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687" w:rsidRDefault="00613687" w:rsidP="00613687">
      <w:pPr>
        <w:pStyle w:val="a8"/>
        <w:ind w:firstLine="567"/>
        <w:jc w:val="center"/>
        <w:rPr>
          <w:sz w:val="28"/>
          <w:szCs w:val="28"/>
        </w:rPr>
      </w:pPr>
      <w:r>
        <w:rPr>
          <w:sz w:val="28"/>
          <w:szCs w:val="28"/>
          <w:lang w:val="kk-KZ"/>
        </w:rPr>
        <w:t>Қ.Жұбанов атындағы Ақтөбе өңірлік университеті</w:t>
      </w:r>
    </w:p>
    <w:p w:rsidR="00613687" w:rsidRDefault="00613687" w:rsidP="00613687">
      <w:pPr>
        <w:pStyle w:val="a8"/>
        <w:ind w:firstLine="567"/>
        <w:rPr>
          <w:sz w:val="28"/>
          <w:szCs w:val="28"/>
        </w:rPr>
      </w:pPr>
    </w:p>
    <w:p w:rsidR="00613687" w:rsidRDefault="00613687" w:rsidP="00613687">
      <w:pPr>
        <w:pStyle w:val="a8"/>
        <w:ind w:firstLine="567"/>
        <w:rPr>
          <w:sz w:val="28"/>
          <w:szCs w:val="28"/>
        </w:rPr>
      </w:pPr>
    </w:p>
    <w:p w:rsidR="00613687" w:rsidRDefault="00613687" w:rsidP="00613687">
      <w:pPr>
        <w:pStyle w:val="a8"/>
        <w:ind w:firstLine="567"/>
        <w:rPr>
          <w:sz w:val="28"/>
          <w:szCs w:val="28"/>
        </w:rPr>
      </w:pPr>
    </w:p>
    <w:p w:rsidR="00613687" w:rsidRDefault="00613687" w:rsidP="00613687">
      <w:pPr>
        <w:pStyle w:val="a8"/>
        <w:ind w:left="0" w:firstLine="567"/>
        <w:rPr>
          <w:sz w:val="28"/>
          <w:szCs w:val="28"/>
        </w:rPr>
      </w:pPr>
    </w:p>
    <w:p w:rsidR="00613687" w:rsidRDefault="00CD0585" w:rsidP="00CD0585">
      <w:pPr>
        <w:pStyle w:val="a8"/>
        <w:ind w:left="-851" w:firstLine="680"/>
        <w:jc w:val="left"/>
        <w:rPr>
          <w:sz w:val="28"/>
          <w:szCs w:val="28"/>
          <w:lang w:val="kk-KZ"/>
        </w:rPr>
      </w:pPr>
      <w:r>
        <w:rPr>
          <w:sz w:val="28"/>
          <w:szCs w:val="28"/>
          <w:lang w:val="kk-KZ"/>
        </w:rPr>
        <w:t xml:space="preserve">ӘОЖ 81 – 112.2                                                                         </w:t>
      </w:r>
      <w:r w:rsidR="00613687">
        <w:rPr>
          <w:sz w:val="28"/>
          <w:szCs w:val="28"/>
          <w:lang w:val="kk-KZ"/>
        </w:rPr>
        <w:t xml:space="preserve">Қолжазба құқығында </w:t>
      </w:r>
    </w:p>
    <w:p w:rsidR="00613687" w:rsidRDefault="00613687" w:rsidP="00613687">
      <w:pPr>
        <w:pStyle w:val="a8"/>
        <w:tabs>
          <w:tab w:val="left" w:pos="6743"/>
        </w:tabs>
        <w:ind w:firstLine="567"/>
        <w:rPr>
          <w:sz w:val="28"/>
          <w:szCs w:val="28"/>
          <w:lang w:val="kk-KZ"/>
        </w:rPr>
      </w:pPr>
    </w:p>
    <w:p w:rsidR="00613687" w:rsidRDefault="00613687" w:rsidP="00613687">
      <w:pPr>
        <w:pStyle w:val="a8"/>
        <w:ind w:firstLine="567"/>
        <w:rPr>
          <w:sz w:val="28"/>
          <w:szCs w:val="28"/>
          <w:lang w:val="kk-KZ"/>
        </w:rPr>
      </w:pPr>
    </w:p>
    <w:p w:rsidR="00613687" w:rsidRDefault="00613687" w:rsidP="00613687">
      <w:pPr>
        <w:pStyle w:val="a8"/>
        <w:ind w:firstLine="567"/>
        <w:rPr>
          <w:sz w:val="28"/>
          <w:szCs w:val="28"/>
          <w:lang w:val="kk-KZ"/>
        </w:rPr>
      </w:pPr>
    </w:p>
    <w:p w:rsidR="00613687" w:rsidRDefault="00613687" w:rsidP="00613687">
      <w:pPr>
        <w:pStyle w:val="a8"/>
        <w:ind w:left="0" w:firstLine="0"/>
        <w:rPr>
          <w:sz w:val="28"/>
          <w:szCs w:val="28"/>
          <w:lang w:val="kk-KZ"/>
        </w:rPr>
      </w:pPr>
    </w:p>
    <w:p w:rsidR="00613687" w:rsidRDefault="00613687" w:rsidP="00613687">
      <w:pPr>
        <w:spacing w:after="0" w:line="240" w:lineRule="auto"/>
        <w:ind w:firstLine="567"/>
        <w:jc w:val="center"/>
        <w:rPr>
          <w:rFonts w:ascii="Times New Roman" w:hAnsi="Times New Roman" w:cs="Times New Roman"/>
          <w:b/>
          <w:spacing w:val="-2"/>
          <w:sz w:val="28"/>
          <w:szCs w:val="28"/>
          <w:lang w:val="kk-KZ"/>
        </w:rPr>
      </w:pPr>
      <w:r>
        <w:rPr>
          <w:rFonts w:ascii="Times New Roman" w:hAnsi="Times New Roman" w:cs="Times New Roman"/>
          <w:b/>
          <w:sz w:val="28"/>
          <w:szCs w:val="28"/>
          <w:lang w:val="kk-KZ"/>
        </w:rPr>
        <w:t>КУЩАНОВА АЙНУР НУРАСЛОВНА</w:t>
      </w:r>
    </w:p>
    <w:p w:rsidR="00613687" w:rsidRDefault="00613687" w:rsidP="00613687">
      <w:pPr>
        <w:spacing w:after="0" w:line="240" w:lineRule="auto"/>
        <w:ind w:firstLine="567"/>
        <w:jc w:val="center"/>
        <w:rPr>
          <w:rFonts w:ascii="Times New Roman" w:hAnsi="Times New Roman" w:cs="Times New Roman"/>
          <w:b/>
          <w:spacing w:val="-2"/>
          <w:sz w:val="28"/>
          <w:szCs w:val="28"/>
          <w:lang w:val="kk-KZ"/>
        </w:rPr>
      </w:pPr>
    </w:p>
    <w:p w:rsidR="00613687" w:rsidRDefault="00613687" w:rsidP="00613687">
      <w:pPr>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М.Әуезов шығармаларының</w:t>
      </w:r>
    </w:p>
    <w:p w:rsidR="00613687" w:rsidRDefault="00613687" w:rsidP="00613687">
      <w:pPr>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лингвомәдени және когнитивті</w:t>
      </w:r>
    </w:p>
    <w:p w:rsidR="00613687" w:rsidRDefault="00613687" w:rsidP="00613687">
      <w:pPr>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аспектілері</w:t>
      </w:r>
    </w:p>
    <w:p w:rsidR="00613687" w:rsidRDefault="00613687" w:rsidP="00613687">
      <w:pPr>
        <w:pStyle w:val="a8"/>
        <w:ind w:left="0" w:firstLine="567"/>
        <w:jc w:val="center"/>
        <w:rPr>
          <w:b/>
          <w:sz w:val="28"/>
          <w:szCs w:val="28"/>
          <w:lang w:val="kk-KZ"/>
        </w:rPr>
      </w:pPr>
    </w:p>
    <w:p w:rsidR="00613687" w:rsidRDefault="00613687" w:rsidP="00613687">
      <w:pPr>
        <w:pStyle w:val="a8"/>
        <w:ind w:left="0" w:firstLine="567"/>
        <w:jc w:val="center"/>
        <w:rPr>
          <w:b/>
          <w:sz w:val="28"/>
          <w:szCs w:val="28"/>
          <w:lang w:val="kk-KZ"/>
        </w:rPr>
      </w:pPr>
    </w:p>
    <w:p w:rsidR="00613687" w:rsidRDefault="00613687" w:rsidP="00613687">
      <w:pPr>
        <w:pStyle w:val="a8"/>
        <w:ind w:firstLine="567"/>
        <w:jc w:val="center"/>
        <w:rPr>
          <w:b/>
          <w:sz w:val="28"/>
          <w:szCs w:val="28"/>
          <w:lang w:val="kk-KZ"/>
        </w:rPr>
      </w:pPr>
    </w:p>
    <w:p w:rsidR="00613687" w:rsidRDefault="00613687" w:rsidP="00613687">
      <w:pPr>
        <w:pStyle w:val="a8"/>
        <w:ind w:firstLine="567"/>
        <w:jc w:val="center"/>
        <w:rPr>
          <w:sz w:val="28"/>
          <w:szCs w:val="28"/>
          <w:lang w:val="kk-KZ"/>
        </w:rPr>
      </w:pPr>
      <w:r>
        <w:rPr>
          <w:sz w:val="28"/>
          <w:szCs w:val="28"/>
          <w:lang w:val="kk-KZ"/>
        </w:rPr>
        <w:t xml:space="preserve">8D02304 – </w:t>
      </w:r>
      <w:r>
        <w:rPr>
          <w:spacing w:val="-2"/>
          <w:sz w:val="28"/>
          <w:szCs w:val="28"/>
          <w:lang w:val="kk-KZ"/>
        </w:rPr>
        <w:t>Филология</w:t>
      </w:r>
    </w:p>
    <w:p w:rsidR="00613687" w:rsidRDefault="00613687" w:rsidP="00613687">
      <w:pPr>
        <w:pStyle w:val="a8"/>
        <w:ind w:left="0" w:firstLine="567"/>
        <w:jc w:val="center"/>
        <w:rPr>
          <w:sz w:val="28"/>
          <w:szCs w:val="28"/>
          <w:lang w:val="kk-KZ"/>
        </w:rPr>
      </w:pPr>
    </w:p>
    <w:p w:rsidR="00613687" w:rsidRDefault="00613687" w:rsidP="00613687">
      <w:pPr>
        <w:pStyle w:val="a8"/>
        <w:ind w:firstLine="567"/>
        <w:jc w:val="center"/>
        <w:rPr>
          <w:sz w:val="28"/>
          <w:szCs w:val="28"/>
          <w:lang w:val="kk-KZ"/>
        </w:rPr>
      </w:pPr>
    </w:p>
    <w:p w:rsidR="00613687" w:rsidRDefault="00613687" w:rsidP="00613687">
      <w:pPr>
        <w:pStyle w:val="a8"/>
        <w:ind w:firstLine="567"/>
        <w:jc w:val="center"/>
        <w:rPr>
          <w:sz w:val="28"/>
          <w:szCs w:val="28"/>
          <w:lang w:val="kk-KZ"/>
        </w:rPr>
      </w:pPr>
    </w:p>
    <w:p w:rsidR="00613687" w:rsidRDefault="00613687" w:rsidP="00613687">
      <w:pPr>
        <w:pStyle w:val="a8"/>
        <w:ind w:firstLine="567"/>
        <w:jc w:val="center"/>
        <w:rPr>
          <w:sz w:val="28"/>
          <w:szCs w:val="28"/>
        </w:rPr>
      </w:pPr>
      <w:r>
        <w:rPr>
          <w:sz w:val="28"/>
          <w:szCs w:val="28"/>
        </w:rPr>
        <w:t>(PhD) философия докторы</w:t>
      </w:r>
    </w:p>
    <w:p w:rsidR="00613687" w:rsidRDefault="00613687" w:rsidP="00613687">
      <w:pPr>
        <w:pStyle w:val="a8"/>
        <w:ind w:firstLine="567"/>
        <w:jc w:val="center"/>
        <w:rPr>
          <w:sz w:val="28"/>
          <w:szCs w:val="28"/>
        </w:rPr>
      </w:pPr>
      <w:r>
        <w:rPr>
          <w:sz w:val="28"/>
          <w:szCs w:val="28"/>
          <w:lang w:val="kk-KZ"/>
        </w:rPr>
        <w:t>д</w:t>
      </w:r>
      <w:r>
        <w:rPr>
          <w:sz w:val="28"/>
          <w:szCs w:val="28"/>
        </w:rPr>
        <w:t>әреже</w:t>
      </w:r>
      <w:r>
        <w:rPr>
          <w:sz w:val="28"/>
          <w:szCs w:val="28"/>
          <w:lang w:val="kk-KZ"/>
        </w:rPr>
        <w:t>сін</w:t>
      </w:r>
      <w:r>
        <w:rPr>
          <w:sz w:val="28"/>
          <w:szCs w:val="28"/>
        </w:rPr>
        <w:t xml:space="preserve"> алуға арналған диссертация</w:t>
      </w:r>
    </w:p>
    <w:p w:rsidR="00613687" w:rsidRDefault="00613687" w:rsidP="00613687">
      <w:pPr>
        <w:pStyle w:val="a8"/>
        <w:ind w:firstLine="567"/>
        <w:jc w:val="center"/>
        <w:rPr>
          <w:sz w:val="28"/>
          <w:szCs w:val="28"/>
        </w:rPr>
      </w:pPr>
    </w:p>
    <w:p w:rsidR="00613687" w:rsidRDefault="00613687" w:rsidP="00613687">
      <w:pPr>
        <w:pStyle w:val="a8"/>
        <w:ind w:left="0" w:firstLine="567"/>
        <w:jc w:val="center"/>
        <w:rPr>
          <w:sz w:val="28"/>
          <w:szCs w:val="28"/>
        </w:rPr>
      </w:pPr>
    </w:p>
    <w:p w:rsidR="00613687" w:rsidRDefault="00613687" w:rsidP="00613687">
      <w:pPr>
        <w:pStyle w:val="a8"/>
        <w:ind w:firstLine="567"/>
        <w:jc w:val="center"/>
        <w:rPr>
          <w:sz w:val="28"/>
          <w:szCs w:val="28"/>
        </w:rPr>
      </w:pPr>
    </w:p>
    <w:p w:rsidR="00613687" w:rsidRDefault="00613687" w:rsidP="00613687">
      <w:pPr>
        <w:pStyle w:val="a8"/>
        <w:ind w:firstLine="567"/>
        <w:jc w:val="right"/>
        <w:rPr>
          <w:sz w:val="28"/>
          <w:szCs w:val="28"/>
        </w:rPr>
      </w:pPr>
      <w:r>
        <w:rPr>
          <w:sz w:val="28"/>
          <w:szCs w:val="28"/>
          <w:lang w:val="kk-KZ"/>
        </w:rPr>
        <w:t>Отандық ғылыми кеңесші</w:t>
      </w:r>
    </w:p>
    <w:p w:rsidR="00FF7431" w:rsidRDefault="00613687" w:rsidP="00613687">
      <w:pPr>
        <w:pStyle w:val="a8"/>
        <w:ind w:firstLine="567"/>
        <w:jc w:val="right"/>
        <w:rPr>
          <w:sz w:val="28"/>
          <w:szCs w:val="28"/>
        </w:rPr>
      </w:pPr>
      <w:r>
        <w:rPr>
          <w:sz w:val="28"/>
          <w:szCs w:val="28"/>
          <w:lang w:val="kk-KZ"/>
        </w:rPr>
        <w:t>Философия докторы (</w:t>
      </w:r>
      <w:r>
        <w:rPr>
          <w:sz w:val="28"/>
          <w:szCs w:val="28"/>
          <w:lang w:val="en-US"/>
        </w:rPr>
        <w:t>PhD</w:t>
      </w:r>
      <w:r>
        <w:rPr>
          <w:sz w:val="28"/>
          <w:szCs w:val="28"/>
          <w:lang w:val="kk-KZ"/>
        </w:rPr>
        <w:t>)</w:t>
      </w:r>
      <w:r>
        <w:rPr>
          <w:sz w:val="28"/>
          <w:szCs w:val="28"/>
        </w:rPr>
        <w:t xml:space="preserve">, </w:t>
      </w:r>
    </w:p>
    <w:p w:rsidR="00613687" w:rsidRPr="00FF7431" w:rsidRDefault="00FF7431" w:rsidP="00613687">
      <w:pPr>
        <w:pStyle w:val="a8"/>
        <w:ind w:firstLine="567"/>
        <w:jc w:val="right"/>
        <w:rPr>
          <w:sz w:val="28"/>
          <w:szCs w:val="28"/>
          <w:lang w:val="kk-KZ"/>
        </w:rPr>
      </w:pPr>
      <w:r>
        <w:rPr>
          <w:sz w:val="28"/>
          <w:szCs w:val="28"/>
          <w:lang w:val="kk-KZ"/>
        </w:rPr>
        <w:t>қауымдастырылған профессор</w:t>
      </w:r>
    </w:p>
    <w:p w:rsidR="00613687" w:rsidRDefault="00613687" w:rsidP="00613687">
      <w:pPr>
        <w:pStyle w:val="a8"/>
        <w:ind w:firstLine="567"/>
        <w:jc w:val="right"/>
        <w:rPr>
          <w:sz w:val="28"/>
          <w:szCs w:val="28"/>
        </w:rPr>
      </w:pPr>
      <w:r>
        <w:rPr>
          <w:sz w:val="28"/>
          <w:szCs w:val="28"/>
        </w:rPr>
        <w:t>Кушкимбаева А.С.</w:t>
      </w:r>
    </w:p>
    <w:p w:rsidR="00613687" w:rsidRDefault="00613687" w:rsidP="00613687">
      <w:pPr>
        <w:pStyle w:val="a8"/>
        <w:ind w:firstLine="567"/>
        <w:jc w:val="right"/>
        <w:rPr>
          <w:sz w:val="28"/>
          <w:szCs w:val="28"/>
        </w:rPr>
      </w:pPr>
    </w:p>
    <w:p w:rsidR="00613687" w:rsidRDefault="00613687" w:rsidP="00613687">
      <w:pPr>
        <w:pStyle w:val="a8"/>
        <w:ind w:firstLine="567"/>
        <w:jc w:val="right"/>
        <w:rPr>
          <w:sz w:val="28"/>
          <w:szCs w:val="28"/>
        </w:rPr>
      </w:pPr>
      <w:r>
        <w:rPr>
          <w:sz w:val="28"/>
          <w:szCs w:val="28"/>
        </w:rPr>
        <w:t>Шетелд</w:t>
      </w:r>
      <w:r>
        <w:rPr>
          <w:sz w:val="28"/>
          <w:szCs w:val="28"/>
          <w:lang w:val="kk-KZ"/>
        </w:rPr>
        <w:t>ік ғылыми кеңесші</w:t>
      </w:r>
    </w:p>
    <w:p w:rsidR="00613687" w:rsidRDefault="00613687" w:rsidP="00613687">
      <w:pPr>
        <w:pStyle w:val="a8"/>
        <w:ind w:firstLine="567"/>
        <w:jc w:val="right"/>
        <w:rPr>
          <w:sz w:val="28"/>
          <w:szCs w:val="28"/>
          <w:lang w:val="kk-KZ"/>
        </w:rPr>
      </w:pPr>
      <w:r>
        <w:rPr>
          <w:sz w:val="28"/>
          <w:szCs w:val="28"/>
          <w:lang w:val="kk-KZ"/>
        </w:rPr>
        <w:t>Философия докторы (</w:t>
      </w:r>
      <w:r>
        <w:rPr>
          <w:sz w:val="28"/>
          <w:szCs w:val="28"/>
          <w:lang w:val="en-US"/>
        </w:rPr>
        <w:t>PhD</w:t>
      </w:r>
      <w:r>
        <w:rPr>
          <w:sz w:val="28"/>
          <w:szCs w:val="28"/>
          <w:lang w:val="kk-KZ"/>
        </w:rPr>
        <w:t>)</w:t>
      </w:r>
      <w:r>
        <w:rPr>
          <w:sz w:val="28"/>
          <w:szCs w:val="28"/>
        </w:rPr>
        <w:t>,</w:t>
      </w:r>
      <w:r>
        <w:rPr>
          <w:sz w:val="28"/>
          <w:szCs w:val="28"/>
          <w:lang w:val="kk-KZ"/>
        </w:rPr>
        <w:t xml:space="preserve"> профессор</w:t>
      </w:r>
    </w:p>
    <w:p w:rsidR="00613687" w:rsidRDefault="00613687" w:rsidP="00613687">
      <w:pPr>
        <w:pStyle w:val="a8"/>
        <w:ind w:firstLine="567"/>
        <w:jc w:val="right"/>
        <w:rPr>
          <w:sz w:val="28"/>
          <w:szCs w:val="28"/>
        </w:rPr>
      </w:pPr>
      <w:r>
        <w:rPr>
          <w:sz w:val="28"/>
          <w:szCs w:val="28"/>
          <w:lang w:val="kk-KZ"/>
        </w:rPr>
        <w:t>Метин Экиджи</w:t>
      </w:r>
    </w:p>
    <w:p w:rsidR="00613687" w:rsidRDefault="00613687" w:rsidP="00613687">
      <w:pPr>
        <w:pStyle w:val="a8"/>
        <w:ind w:firstLine="567"/>
        <w:jc w:val="right"/>
        <w:rPr>
          <w:sz w:val="28"/>
          <w:szCs w:val="28"/>
        </w:rPr>
      </w:pPr>
      <w:r>
        <w:rPr>
          <w:sz w:val="28"/>
          <w:szCs w:val="28"/>
        </w:rPr>
        <w:t>(</w:t>
      </w:r>
      <w:r>
        <w:rPr>
          <w:sz w:val="28"/>
          <w:szCs w:val="28"/>
          <w:lang w:val="kk-KZ"/>
        </w:rPr>
        <w:t>Түркия</w:t>
      </w:r>
      <w:r>
        <w:rPr>
          <w:sz w:val="28"/>
          <w:szCs w:val="28"/>
        </w:rPr>
        <w:t>)</w:t>
      </w:r>
    </w:p>
    <w:p w:rsidR="00613687" w:rsidRDefault="00613687" w:rsidP="00613687">
      <w:pPr>
        <w:pStyle w:val="a8"/>
        <w:ind w:firstLine="567"/>
        <w:jc w:val="center"/>
        <w:rPr>
          <w:sz w:val="28"/>
          <w:szCs w:val="28"/>
        </w:rPr>
      </w:pPr>
    </w:p>
    <w:p w:rsidR="00613687" w:rsidRDefault="00613687" w:rsidP="00613687">
      <w:pPr>
        <w:pStyle w:val="a8"/>
        <w:ind w:firstLine="567"/>
        <w:jc w:val="center"/>
        <w:rPr>
          <w:sz w:val="28"/>
          <w:szCs w:val="28"/>
        </w:rPr>
      </w:pPr>
    </w:p>
    <w:p w:rsidR="00613687" w:rsidRDefault="00613687" w:rsidP="00613687">
      <w:pPr>
        <w:pStyle w:val="a8"/>
        <w:ind w:firstLine="567"/>
        <w:jc w:val="center"/>
        <w:rPr>
          <w:sz w:val="28"/>
          <w:szCs w:val="28"/>
        </w:rPr>
      </w:pPr>
    </w:p>
    <w:p w:rsidR="00613687" w:rsidRDefault="00613687" w:rsidP="00613687">
      <w:pPr>
        <w:pStyle w:val="a8"/>
        <w:ind w:firstLine="567"/>
        <w:jc w:val="center"/>
        <w:rPr>
          <w:sz w:val="28"/>
          <w:szCs w:val="28"/>
        </w:rPr>
      </w:pPr>
    </w:p>
    <w:p w:rsidR="00FF7431" w:rsidRDefault="00FF7431" w:rsidP="00613687">
      <w:pPr>
        <w:pStyle w:val="a8"/>
        <w:ind w:firstLine="567"/>
        <w:jc w:val="center"/>
        <w:rPr>
          <w:sz w:val="28"/>
          <w:szCs w:val="28"/>
        </w:rPr>
      </w:pPr>
    </w:p>
    <w:p w:rsidR="00613687" w:rsidRDefault="00613687" w:rsidP="00613687">
      <w:pPr>
        <w:pStyle w:val="a8"/>
        <w:ind w:firstLine="567"/>
        <w:jc w:val="center"/>
        <w:rPr>
          <w:sz w:val="28"/>
          <w:szCs w:val="28"/>
        </w:rPr>
      </w:pPr>
    </w:p>
    <w:p w:rsidR="00613687" w:rsidRDefault="00613687" w:rsidP="00613687">
      <w:pPr>
        <w:pStyle w:val="a8"/>
        <w:ind w:left="0" w:firstLine="567"/>
        <w:jc w:val="center"/>
        <w:rPr>
          <w:sz w:val="28"/>
          <w:szCs w:val="28"/>
        </w:rPr>
      </w:pPr>
      <w:r>
        <w:rPr>
          <w:sz w:val="28"/>
          <w:szCs w:val="28"/>
          <w:lang w:val="kk-KZ"/>
        </w:rPr>
        <w:t xml:space="preserve">Қазақстан </w:t>
      </w:r>
      <w:r>
        <w:rPr>
          <w:sz w:val="28"/>
          <w:szCs w:val="28"/>
        </w:rPr>
        <w:t>Республика</w:t>
      </w:r>
      <w:r>
        <w:rPr>
          <w:sz w:val="28"/>
          <w:szCs w:val="28"/>
          <w:lang w:val="kk-KZ"/>
        </w:rPr>
        <w:t>сы</w:t>
      </w:r>
    </w:p>
    <w:p w:rsidR="002B61E1" w:rsidRDefault="00613687" w:rsidP="00613687">
      <w:pPr>
        <w:pStyle w:val="a8"/>
        <w:ind w:firstLine="567"/>
        <w:jc w:val="center"/>
        <w:rPr>
          <w:sz w:val="28"/>
          <w:szCs w:val="28"/>
        </w:rPr>
      </w:pPr>
      <w:r>
        <w:rPr>
          <w:sz w:val="28"/>
          <w:szCs w:val="28"/>
        </w:rPr>
        <w:t>А</w:t>
      </w:r>
      <w:r>
        <w:rPr>
          <w:sz w:val="28"/>
          <w:szCs w:val="28"/>
          <w:lang w:val="kk-KZ"/>
        </w:rPr>
        <w:t>қтөбе</w:t>
      </w:r>
      <w:r>
        <w:rPr>
          <w:sz w:val="28"/>
          <w:szCs w:val="28"/>
        </w:rPr>
        <w:t>, 2025</w:t>
      </w:r>
    </w:p>
    <w:p w:rsidR="00613687" w:rsidRPr="00613687" w:rsidRDefault="00613687" w:rsidP="00613687">
      <w:pPr>
        <w:pStyle w:val="a8"/>
        <w:ind w:firstLine="567"/>
        <w:jc w:val="center"/>
        <w:rPr>
          <w:sz w:val="28"/>
          <w:szCs w:val="28"/>
        </w:rPr>
      </w:pP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222"/>
        <w:gridCol w:w="708"/>
      </w:tblGrid>
      <w:tr w:rsidR="007C7743" w:rsidRPr="00F00022" w:rsidTr="00703889">
        <w:tc>
          <w:tcPr>
            <w:tcW w:w="704" w:type="dxa"/>
          </w:tcPr>
          <w:p w:rsidR="007C7743" w:rsidRPr="00F00022" w:rsidRDefault="007C7743" w:rsidP="006B11AC">
            <w:pPr>
              <w:jc w:val="center"/>
              <w:rPr>
                <w:rFonts w:ascii="Times New Roman" w:hAnsi="Times New Roman" w:cs="Times New Roman"/>
                <w:b/>
                <w:sz w:val="28"/>
                <w:szCs w:val="28"/>
                <w:lang w:val="kk-KZ"/>
              </w:rPr>
            </w:pPr>
          </w:p>
        </w:tc>
        <w:tc>
          <w:tcPr>
            <w:tcW w:w="8222" w:type="dxa"/>
          </w:tcPr>
          <w:p w:rsidR="007C7743" w:rsidRPr="00F00022" w:rsidRDefault="007C7743" w:rsidP="006B11AC">
            <w:pPr>
              <w:jc w:val="center"/>
              <w:rPr>
                <w:rFonts w:ascii="Times New Roman" w:hAnsi="Times New Roman" w:cs="Times New Roman"/>
                <w:b/>
                <w:sz w:val="28"/>
                <w:szCs w:val="28"/>
                <w:lang w:val="kk-KZ"/>
              </w:rPr>
            </w:pPr>
            <w:r w:rsidRPr="00F00022">
              <w:rPr>
                <w:rFonts w:ascii="Times New Roman" w:hAnsi="Times New Roman" w:cs="Times New Roman"/>
                <w:b/>
                <w:sz w:val="28"/>
                <w:szCs w:val="28"/>
                <w:lang w:val="kk-KZ"/>
              </w:rPr>
              <w:t>МАЗМҰНЫ</w:t>
            </w:r>
          </w:p>
          <w:p w:rsidR="007C7743" w:rsidRPr="00F00022" w:rsidRDefault="007C7743" w:rsidP="006B11AC">
            <w:pPr>
              <w:jc w:val="center"/>
              <w:rPr>
                <w:rFonts w:ascii="Times New Roman" w:hAnsi="Times New Roman" w:cs="Times New Roman"/>
                <w:b/>
                <w:sz w:val="28"/>
                <w:szCs w:val="28"/>
                <w:lang w:val="kk-KZ"/>
              </w:rPr>
            </w:pPr>
          </w:p>
        </w:tc>
        <w:tc>
          <w:tcPr>
            <w:tcW w:w="708" w:type="dxa"/>
          </w:tcPr>
          <w:p w:rsidR="007C7743" w:rsidRPr="00F00022" w:rsidRDefault="007C7743" w:rsidP="006B11AC">
            <w:pPr>
              <w:jc w:val="center"/>
              <w:rPr>
                <w:rFonts w:ascii="Times New Roman" w:hAnsi="Times New Roman" w:cs="Times New Roman"/>
                <w:b/>
                <w:sz w:val="28"/>
                <w:szCs w:val="28"/>
                <w:lang w:val="kk-KZ"/>
              </w:rPr>
            </w:pPr>
          </w:p>
        </w:tc>
      </w:tr>
      <w:tr w:rsidR="007C7743" w:rsidRPr="007C5F26" w:rsidTr="00703889">
        <w:tc>
          <w:tcPr>
            <w:tcW w:w="704" w:type="dxa"/>
          </w:tcPr>
          <w:p w:rsidR="007C7743" w:rsidRPr="00F00022" w:rsidRDefault="007C7743" w:rsidP="006B11AC">
            <w:pPr>
              <w:rPr>
                <w:rFonts w:ascii="Times New Roman" w:hAnsi="Times New Roman" w:cs="Times New Roman"/>
                <w:b/>
                <w:sz w:val="28"/>
                <w:szCs w:val="28"/>
                <w:lang w:val="kk-KZ"/>
              </w:rPr>
            </w:pPr>
          </w:p>
        </w:tc>
        <w:tc>
          <w:tcPr>
            <w:tcW w:w="8222" w:type="dxa"/>
          </w:tcPr>
          <w:p w:rsidR="007C7743" w:rsidRPr="00F00022" w:rsidRDefault="007C7743" w:rsidP="006B11AC">
            <w:pPr>
              <w:rPr>
                <w:rFonts w:ascii="Times New Roman" w:hAnsi="Times New Roman" w:cs="Times New Roman"/>
                <w:b/>
                <w:sz w:val="28"/>
                <w:szCs w:val="28"/>
                <w:lang w:val="kk-KZ"/>
              </w:rPr>
            </w:pPr>
            <w:r w:rsidRPr="00F00022">
              <w:rPr>
                <w:rFonts w:ascii="Times New Roman" w:hAnsi="Times New Roman" w:cs="Times New Roman"/>
                <w:b/>
                <w:sz w:val="28"/>
                <w:szCs w:val="28"/>
                <w:lang w:val="kk-KZ"/>
              </w:rPr>
              <w:t>НОРМАТИВТІК СІЛТЕМЕЛЕР...............</w:t>
            </w:r>
            <w:r w:rsidR="004076A0">
              <w:rPr>
                <w:rFonts w:ascii="Times New Roman" w:hAnsi="Times New Roman" w:cs="Times New Roman"/>
                <w:b/>
                <w:sz w:val="28"/>
                <w:szCs w:val="28"/>
                <w:lang w:val="kk-KZ"/>
              </w:rPr>
              <w:t>........................................</w:t>
            </w:r>
          </w:p>
        </w:tc>
        <w:tc>
          <w:tcPr>
            <w:tcW w:w="708" w:type="dxa"/>
          </w:tcPr>
          <w:p w:rsidR="007C7743" w:rsidRPr="006E1AED" w:rsidRDefault="007C7743" w:rsidP="006B11AC">
            <w:pPr>
              <w:jc w:val="center"/>
              <w:rPr>
                <w:rFonts w:ascii="Times New Roman" w:hAnsi="Times New Roman" w:cs="Times New Roman"/>
                <w:b/>
                <w:sz w:val="28"/>
                <w:szCs w:val="28"/>
                <w:lang w:val="kk-KZ"/>
              </w:rPr>
            </w:pPr>
            <w:r w:rsidRPr="006E1AED">
              <w:rPr>
                <w:rFonts w:ascii="Times New Roman" w:hAnsi="Times New Roman" w:cs="Times New Roman"/>
                <w:b/>
                <w:sz w:val="28"/>
                <w:szCs w:val="28"/>
                <w:lang w:val="kk-KZ"/>
              </w:rPr>
              <w:t>3</w:t>
            </w:r>
          </w:p>
        </w:tc>
      </w:tr>
      <w:tr w:rsidR="007C7743" w:rsidRPr="007C5F26" w:rsidTr="00703889">
        <w:tc>
          <w:tcPr>
            <w:tcW w:w="704" w:type="dxa"/>
          </w:tcPr>
          <w:p w:rsidR="007C7743" w:rsidRPr="00F00022" w:rsidRDefault="007C7743" w:rsidP="006B11AC">
            <w:pPr>
              <w:rPr>
                <w:rFonts w:ascii="Times New Roman" w:hAnsi="Times New Roman" w:cs="Times New Roman"/>
                <w:b/>
                <w:sz w:val="28"/>
                <w:szCs w:val="28"/>
                <w:lang w:val="kk-KZ"/>
              </w:rPr>
            </w:pPr>
          </w:p>
        </w:tc>
        <w:tc>
          <w:tcPr>
            <w:tcW w:w="8222" w:type="dxa"/>
          </w:tcPr>
          <w:p w:rsidR="007C7743" w:rsidRPr="00F00022" w:rsidRDefault="007C7743" w:rsidP="006B11AC">
            <w:pPr>
              <w:rPr>
                <w:rFonts w:ascii="Times New Roman" w:hAnsi="Times New Roman" w:cs="Times New Roman"/>
                <w:b/>
                <w:sz w:val="28"/>
                <w:szCs w:val="28"/>
                <w:lang w:val="kk-KZ"/>
              </w:rPr>
            </w:pPr>
            <w:r w:rsidRPr="00F00022">
              <w:rPr>
                <w:rFonts w:ascii="Times New Roman" w:hAnsi="Times New Roman" w:cs="Times New Roman"/>
                <w:b/>
                <w:sz w:val="28"/>
                <w:szCs w:val="28"/>
                <w:lang w:val="kk-KZ"/>
              </w:rPr>
              <w:t>АНЫҚТАМАЛАР........................................................................</w:t>
            </w:r>
            <w:r w:rsidR="004076A0">
              <w:rPr>
                <w:rFonts w:ascii="Times New Roman" w:hAnsi="Times New Roman" w:cs="Times New Roman"/>
                <w:b/>
                <w:sz w:val="28"/>
                <w:szCs w:val="28"/>
                <w:lang w:val="kk-KZ"/>
              </w:rPr>
              <w:t>.........</w:t>
            </w:r>
          </w:p>
        </w:tc>
        <w:tc>
          <w:tcPr>
            <w:tcW w:w="708" w:type="dxa"/>
          </w:tcPr>
          <w:p w:rsidR="007C7743" w:rsidRPr="006E1AED" w:rsidRDefault="007C7743" w:rsidP="006B11AC">
            <w:pPr>
              <w:jc w:val="center"/>
              <w:rPr>
                <w:rFonts w:ascii="Times New Roman" w:hAnsi="Times New Roman" w:cs="Times New Roman"/>
                <w:b/>
                <w:sz w:val="28"/>
                <w:szCs w:val="28"/>
                <w:lang w:val="kk-KZ"/>
              </w:rPr>
            </w:pPr>
            <w:r w:rsidRPr="006E1AED">
              <w:rPr>
                <w:rFonts w:ascii="Times New Roman" w:hAnsi="Times New Roman" w:cs="Times New Roman"/>
                <w:b/>
                <w:sz w:val="28"/>
                <w:szCs w:val="28"/>
                <w:lang w:val="kk-KZ"/>
              </w:rPr>
              <w:t>4</w:t>
            </w:r>
          </w:p>
        </w:tc>
      </w:tr>
      <w:tr w:rsidR="007C7743" w:rsidRPr="007C5F26" w:rsidTr="00703889">
        <w:tc>
          <w:tcPr>
            <w:tcW w:w="704" w:type="dxa"/>
          </w:tcPr>
          <w:p w:rsidR="007C7743" w:rsidRPr="00F00022" w:rsidRDefault="007C7743" w:rsidP="006B11AC">
            <w:pPr>
              <w:jc w:val="both"/>
              <w:rPr>
                <w:rFonts w:ascii="Times New Roman" w:hAnsi="Times New Roman" w:cs="Times New Roman"/>
                <w:b/>
                <w:sz w:val="28"/>
                <w:szCs w:val="28"/>
                <w:lang w:val="kk-KZ"/>
              </w:rPr>
            </w:pPr>
          </w:p>
        </w:tc>
        <w:tc>
          <w:tcPr>
            <w:tcW w:w="8222" w:type="dxa"/>
          </w:tcPr>
          <w:p w:rsidR="007C7743" w:rsidRPr="00F00022" w:rsidRDefault="007C7743" w:rsidP="006B11AC">
            <w:pPr>
              <w:jc w:val="both"/>
              <w:rPr>
                <w:rFonts w:ascii="Times New Roman" w:hAnsi="Times New Roman" w:cs="Times New Roman"/>
                <w:b/>
                <w:sz w:val="28"/>
                <w:szCs w:val="28"/>
                <w:lang w:val="kk-KZ"/>
              </w:rPr>
            </w:pPr>
            <w:r w:rsidRPr="00F00022">
              <w:rPr>
                <w:rFonts w:ascii="Times New Roman" w:hAnsi="Times New Roman" w:cs="Times New Roman"/>
                <w:b/>
                <w:sz w:val="28"/>
                <w:szCs w:val="28"/>
                <w:lang w:val="kk-KZ"/>
              </w:rPr>
              <w:t>КІРІСПЕ.........................................................................................</w:t>
            </w:r>
            <w:r w:rsidR="004076A0">
              <w:rPr>
                <w:rFonts w:ascii="Times New Roman" w:hAnsi="Times New Roman" w:cs="Times New Roman"/>
                <w:b/>
                <w:sz w:val="28"/>
                <w:szCs w:val="28"/>
                <w:lang w:val="kk-KZ"/>
              </w:rPr>
              <w:t>........</w:t>
            </w:r>
          </w:p>
        </w:tc>
        <w:tc>
          <w:tcPr>
            <w:tcW w:w="708" w:type="dxa"/>
          </w:tcPr>
          <w:p w:rsidR="007C7743" w:rsidRPr="006E1AED" w:rsidRDefault="007C7743" w:rsidP="006B11AC">
            <w:pPr>
              <w:jc w:val="center"/>
              <w:rPr>
                <w:rFonts w:ascii="Times New Roman" w:hAnsi="Times New Roman" w:cs="Times New Roman"/>
                <w:b/>
                <w:sz w:val="28"/>
                <w:szCs w:val="28"/>
                <w:lang w:val="kk-KZ"/>
              </w:rPr>
            </w:pPr>
            <w:r w:rsidRPr="006E1AED">
              <w:rPr>
                <w:rFonts w:ascii="Times New Roman" w:hAnsi="Times New Roman" w:cs="Times New Roman"/>
                <w:b/>
                <w:sz w:val="28"/>
                <w:szCs w:val="28"/>
                <w:lang w:val="kk-KZ"/>
              </w:rPr>
              <w:t>6</w:t>
            </w:r>
          </w:p>
        </w:tc>
      </w:tr>
      <w:tr w:rsidR="007C7743" w:rsidRPr="007C5F26" w:rsidTr="00703889">
        <w:tc>
          <w:tcPr>
            <w:tcW w:w="704" w:type="dxa"/>
          </w:tcPr>
          <w:p w:rsidR="007C7743" w:rsidRPr="00EB3549" w:rsidRDefault="00026473" w:rsidP="00026473">
            <w:pPr>
              <w:spacing w:before="100" w:beforeAutospacing="1" w:after="100" w:afterAutospacing="1"/>
              <w:jc w:val="center"/>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w:t>
            </w:r>
          </w:p>
        </w:tc>
        <w:tc>
          <w:tcPr>
            <w:tcW w:w="8222" w:type="dxa"/>
          </w:tcPr>
          <w:p w:rsidR="007C7743" w:rsidRPr="00EB3549" w:rsidRDefault="007C7743" w:rsidP="006B11AC">
            <w:pPr>
              <w:spacing w:before="100" w:beforeAutospacing="1" w:after="100" w:afterAutospacing="1"/>
              <w:outlineLvl w:val="2"/>
              <w:rPr>
                <w:rFonts w:ascii="Times New Roman" w:eastAsia="Times New Roman" w:hAnsi="Times New Roman" w:cs="Times New Roman"/>
                <w:b/>
                <w:bCs/>
                <w:sz w:val="28"/>
                <w:szCs w:val="28"/>
                <w:lang w:val="kk-KZ"/>
              </w:rPr>
            </w:pPr>
            <w:r w:rsidRPr="00EB3549">
              <w:rPr>
                <w:rFonts w:ascii="Times New Roman" w:eastAsia="Times New Roman" w:hAnsi="Times New Roman" w:cs="Times New Roman"/>
                <w:b/>
                <w:bCs/>
                <w:sz w:val="28"/>
                <w:szCs w:val="28"/>
                <w:lang w:val="kk-KZ"/>
              </w:rPr>
              <w:t>КӨРКЕМ ШЫҒАРМАНЫ ЛИНГВОМӘДЕНИ ЖӘНЕ КОГНИТИВТІ ЗЕРТТЕУДІҢ ТЕОРИЯЛЫҚ-ӘДІСНАМАЛЫҚ НЕГІЗДЕРІ</w:t>
            </w:r>
            <w:r w:rsidRPr="00F00022">
              <w:rPr>
                <w:rFonts w:ascii="Times New Roman" w:hAnsi="Times New Roman" w:cs="Times New Roman"/>
                <w:b/>
                <w:sz w:val="28"/>
                <w:szCs w:val="28"/>
                <w:lang w:val="kk-KZ"/>
              </w:rPr>
              <w:t>.....</w:t>
            </w:r>
            <w:r>
              <w:rPr>
                <w:rFonts w:ascii="Times New Roman" w:hAnsi="Times New Roman" w:cs="Times New Roman"/>
                <w:b/>
                <w:sz w:val="28"/>
                <w:szCs w:val="28"/>
                <w:lang w:val="kk-KZ"/>
              </w:rPr>
              <w:t>........................................</w:t>
            </w:r>
            <w:r w:rsidRPr="00F00022">
              <w:rPr>
                <w:rFonts w:ascii="Times New Roman" w:hAnsi="Times New Roman" w:cs="Times New Roman"/>
                <w:b/>
                <w:sz w:val="28"/>
                <w:szCs w:val="28"/>
                <w:lang w:val="kk-KZ"/>
              </w:rPr>
              <w:t>...</w:t>
            </w:r>
            <w:r>
              <w:rPr>
                <w:rFonts w:ascii="Times New Roman" w:hAnsi="Times New Roman" w:cs="Times New Roman"/>
                <w:b/>
                <w:sz w:val="28"/>
                <w:szCs w:val="28"/>
                <w:lang w:val="kk-KZ"/>
              </w:rPr>
              <w:t>...</w:t>
            </w:r>
            <w:r w:rsidR="004076A0">
              <w:rPr>
                <w:rFonts w:ascii="Times New Roman" w:hAnsi="Times New Roman" w:cs="Times New Roman"/>
                <w:b/>
                <w:sz w:val="28"/>
                <w:szCs w:val="28"/>
                <w:lang w:val="kk-KZ"/>
              </w:rPr>
              <w:t>........</w:t>
            </w:r>
          </w:p>
        </w:tc>
        <w:tc>
          <w:tcPr>
            <w:tcW w:w="708" w:type="dxa"/>
          </w:tcPr>
          <w:p w:rsidR="007C7743" w:rsidRPr="006E1AED" w:rsidRDefault="007C7743" w:rsidP="006B11AC">
            <w:pPr>
              <w:jc w:val="center"/>
              <w:rPr>
                <w:rFonts w:ascii="Times New Roman" w:hAnsi="Times New Roman" w:cs="Times New Roman"/>
                <w:b/>
                <w:sz w:val="28"/>
                <w:szCs w:val="28"/>
                <w:lang w:val="kk-KZ"/>
              </w:rPr>
            </w:pPr>
          </w:p>
          <w:p w:rsidR="007C7743" w:rsidRPr="006E1AED" w:rsidRDefault="007C7743" w:rsidP="006B11AC">
            <w:pPr>
              <w:rPr>
                <w:rFonts w:ascii="Times New Roman" w:hAnsi="Times New Roman" w:cs="Times New Roman"/>
                <w:b/>
                <w:sz w:val="28"/>
                <w:szCs w:val="28"/>
                <w:lang w:val="kk-KZ"/>
              </w:rPr>
            </w:pPr>
            <w:r w:rsidRPr="006E1AED">
              <w:rPr>
                <w:rFonts w:ascii="Times New Roman" w:hAnsi="Times New Roman" w:cs="Times New Roman"/>
                <w:b/>
                <w:sz w:val="28"/>
                <w:szCs w:val="28"/>
                <w:lang w:val="kk-KZ"/>
              </w:rPr>
              <w:t xml:space="preserve">  </w:t>
            </w:r>
          </w:p>
          <w:p w:rsidR="007C7743" w:rsidRPr="006E1AED" w:rsidRDefault="007C7743" w:rsidP="006B11AC">
            <w:pPr>
              <w:rPr>
                <w:rFonts w:ascii="Times New Roman" w:hAnsi="Times New Roman" w:cs="Times New Roman"/>
                <w:b/>
                <w:sz w:val="28"/>
                <w:szCs w:val="28"/>
                <w:lang w:val="kk-KZ"/>
              </w:rPr>
            </w:pPr>
            <w:r w:rsidRPr="006E1AED">
              <w:rPr>
                <w:rFonts w:ascii="Times New Roman" w:hAnsi="Times New Roman" w:cs="Times New Roman"/>
                <w:b/>
                <w:sz w:val="28"/>
                <w:szCs w:val="28"/>
                <w:lang w:val="kk-KZ"/>
              </w:rPr>
              <w:t xml:space="preserve">  14  </w:t>
            </w:r>
          </w:p>
        </w:tc>
      </w:tr>
      <w:tr w:rsidR="007C7743" w:rsidRPr="007C5F26" w:rsidTr="00703889">
        <w:tc>
          <w:tcPr>
            <w:tcW w:w="704" w:type="dxa"/>
          </w:tcPr>
          <w:p w:rsidR="007C7743" w:rsidRPr="00EB3549" w:rsidRDefault="00026473" w:rsidP="006B11AC">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1.1</w:t>
            </w:r>
          </w:p>
        </w:tc>
        <w:tc>
          <w:tcPr>
            <w:tcW w:w="8222" w:type="dxa"/>
          </w:tcPr>
          <w:p w:rsidR="007C7743" w:rsidRPr="00F00022" w:rsidRDefault="007C7743" w:rsidP="006B11AC">
            <w:pPr>
              <w:jc w:val="both"/>
              <w:rPr>
                <w:rFonts w:ascii="Times New Roman" w:hAnsi="Times New Roman" w:cs="Times New Roman"/>
                <w:sz w:val="28"/>
                <w:szCs w:val="28"/>
                <w:lang w:val="kk-KZ"/>
              </w:rPr>
            </w:pPr>
            <w:r w:rsidRPr="00EB3549">
              <w:rPr>
                <w:rFonts w:ascii="Times New Roman" w:eastAsia="Times New Roman" w:hAnsi="Times New Roman" w:cs="Times New Roman"/>
                <w:sz w:val="28"/>
                <w:szCs w:val="28"/>
                <w:lang w:val="kk-KZ"/>
              </w:rPr>
              <w:t>Концепт, тілдік концепт, көркем концепт, мәдени концепт ұғымдарының анықталуы</w:t>
            </w:r>
            <w:r>
              <w:rPr>
                <w:rFonts w:ascii="Times New Roman" w:eastAsia="Times New Roman" w:hAnsi="Times New Roman" w:cs="Times New Roman"/>
                <w:sz w:val="28"/>
                <w:szCs w:val="28"/>
                <w:lang w:val="kk-KZ"/>
              </w:rPr>
              <w:t>..........................................................</w:t>
            </w:r>
            <w:r w:rsidR="004076A0">
              <w:rPr>
                <w:rFonts w:ascii="Times New Roman" w:hAnsi="Times New Roman" w:cs="Times New Roman"/>
                <w:sz w:val="28"/>
                <w:szCs w:val="28"/>
                <w:lang w:val="kk-KZ"/>
              </w:rPr>
              <w:t>............</w:t>
            </w:r>
          </w:p>
        </w:tc>
        <w:tc>
          <w:tcPr>
            <w:tcW w:w="708" w:type="dxa"/>
          </w:tcPr>
          <w:p w:rsidR="007C7743" w:rsidRPr="006E1AED" w:rsidRDefault="007C7743" w:rsidP="006B11AC">
            <w:pPr>
              <w:jc w:val="center"/>
              <w:rPr>
                <w:rFonts w:ascii="Times New Roman" w:hAnsi="Times New Roman" w:cs="Times New Roman"/>
                <w:b/>
                <w:sz w:val="28"/>
                <w:szCs w:val="28"/>
                <w:lang w:val="kk-KZ"/>
              </w:rPr>
            </w:pPr>
          </w:p>
          <w:p w:rsidR="007C7743" w:rsidRPr="006E1AED" w:rsidRDefault="007C7743" w:rsidP="006B11AC">
            <w:pPr>
              <w:jc w:val="center"/>
              <w:rPr>
                <w:rFonts w:ascii="Times New Roman" w:hAnsi="Times New Roman" w:cs="Times New Roman"/>
                <w:b/>
                <w:sz w:val="28"/>
                <w:szCs w:val="28"/>
                <w:lang w:val="kk-KZ"/>
              </w:rPr>
            </w:pPr>
            <w:r w:rsidRPr="006E1AED">
              <w:rPr>
                <w:rFonts w:ascii="Times New Roman" w:hAnsi="Times New Roman" w:cs="Times New Roman"/>
                <w:b/>
                <w:sz w:val="28"/>
                <w:szCs w:val="28"/>
                <w:lang w:val="kk-KZ"/>
              </w:rPr>
              <w:t>14</w:t>
            </w:r>
          </w:p>
        </w:tc>
      </w:tr>
      <w:tr w:rsidR="007C7743" w:rsidRPr="007C5F26" w:rsidTr="00703889">
        <w:tc>
          <w:tcPr>
            <w:tcW w:w="704" w:type="dxa"/>
          </w:tcPr>
          <w:p w:rsidR="007C7743" w:rsidRPr="00EB3549" w:rsidRDefault="00026473" w:rsidP="006B11AC">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1.2</w:t>
            </w:r>
          </w:p>
        </w:tc>
        <w:tc>
          <w:tcPr>
            <w:tcW w:w="8222" w:type="dxa"/>
          </w:tcPr>
          <w:p w:rsidR="007C7743" w:rsidRPr="00F00022" w:rsidRDefault="007C7743" w:rsidP="006B11AC">
            <w:pPr>
              <w:jc w:val="both"/>
              <w:rPr>
                <w:rFonts w:ascii="Times New Roman" w:hAnsi="Times New Roman" w:cs="Times New Roman"/>
                <w:sz w:val="28"/>
                <w:szCs w:val="28"/>
                <w:lang w:val="kk-KZ"/>
              </w:rPr>
            </w:pPr>
            <w:r w:rsidRPr="00EB3549">
              <w:rPr>
                <w:rFonts w:ascii="Times New Roman" w:eastAsia="Times New Roman" w:hAnsi="Times New Roman" w:cs="Times New Roman"/>
                <w:sz w:val="28"/>
                <w:szCs w:val="28"/>
                <w:lang w:val="kk-KZ"/>
              </w:rPr>
              <w:t>Көркем шығарманы лингвомәдени аспектіде зерттеудің теориясы мен әдістемесі</w:t>
            </w:r>
            <w:r>
              <w:rPr>
                <w:rFonts w:ascii="Times New Roman" w:hAnsi="Times New Roman" w:cs="Times New Roman"/>
                <w:sz w:val="28"/>
                <w:szCs w:val="28"/>
                <w:lang w:val="kk-KZ"/>
              </w:rPr>
              <w:t>....</w:t>
            </w:r>
            <w:r w:rsidRPr="00F00022">
              <w:rPr>
                <w:rFonts w:ascii="Times New Roman" w:hAnsi="Times New Roman" w:cs="Times New Roman"/>
                <w:sz w:val="28"/>
                <w:szCs w:val="28"/>
                <w:lang w:val="kk-KZ"/>
              </w:rPr>
              <w:t>......</w:t>
            </w:r>
            <w:r>
              <w:rPr>
                <w:rFonts w:ascii="Times New Roman" w:hAnsi="Times New Roman" w:cs="Times New Roman"/>
                <w:sz w:val="28"/>
                <w:szCs w:val="28"/>
                <w:lang w:val="kk-KZ"/>
              </w:rPr>
              <w:t>.....................................................</w:t>
            </w:r>
            <w:r w:rsidRPr="00F00022">
              <w:rPr>
                <w:rFonts w:ascii="Times New Roman" w:hAnsi="Times New Roman" w:cs="Times New Roman"/>
                <w:sz w:val="28"/>
                <w:szCs w:val="28"/>
                <w:lang w:val="kk-KZ"/>
              </w:rPr>
              <w:t xml:space="preserve">. </w:t>
            </w:r>
          </w:p>
        </w:tc>
        <w:tc>
          <w:tcPr>
            <w:tcW w:w="708" w:type="dxa"/>
          </w:tcPr>
          <w:p w:rsidR="007C7743" w:rsidRPr="006E1AED" w:rsidRDefault="007C7743" w:rsidP="006B11AC">
            <w:pPr>
              <w:jc w:val="center"/>
              <w:rPr>
                <w:rFonts w:ascii="Times New Roman" w:hAnsi="Times New Roman" w:cs="Times New Roman"/>
                <w:b/>
                <w:sz w:val="28"/>
                <w:szCs w:val="28"/>
                <w:lang w:val="kk-KZ"/>
              </w:rPr>
            </w:pPr>
          </w:p>
          <w:p w:rsidR="007C7743" w:rsidRPr="006E1AED" w:rsidRDefault="006E1AED" w:rsidP="006B11AC">
            <w:pPr>
              <w:jc w:val="center"/>
              <w:rPr>
                <w:rFonts w:ascii="Times New Roman" w:hAnsi="Times New Roman" w:cs="Times New Roman"/>
                <w:b/>
                <w:sz w:val="28"/>
                <w:szCs w:val="28"/>
                <w:lang w:val="kk-KZ"/>
              </w:rPr>
            </w:pPr>
            <w:r w:rsidRPr="006E1AED">
              <w:rPr>
                <w:rFonts w:ascii="Times New Roman" w:hAnsi="Times New Roman" w:cs="Times New Roman"/>
                <w:b/>
                <w:sz w:val="28"/>
                <w:szCs w:val="28"/>
                <w:lang w:val="kk-KZ"/>
              </w:rPr>
              <w:t>25</w:t>
            </w:r>
          </w:p>
        </w:tc>
      </w:tr>
      <w:tr w:rsidR="007C7743" w:rsidRPr="007C5F26" w:rsidTr="00703889">
        <w:tc>
          <w:tcPr>
            <w:tcW w:w="704" w:type="dxa"/>
          </w:tcPr>
          <w:p w:rsidR="007C7743" w:rsidRPr="00EB3549" w:rsidRDefault="00026473" w:rsidP="006B11AC">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1.3</w:t>
            </w:r>
          </w:p>
        </w:tc>
        <w:tc>
          <w:tcPr>
            <w:tcW w:w="8222" w:type="dxa"/>
          </w:tcPr>
          <w:p w:rsidR="007C7743" w:rsidRPr="00F00022" w:rsidRDefault="007C7743" w:rsidP="006B11AC">
            <w:pPr>
              <w:jc w:val="both"/>
              <w:rPr>
                <w:rFonts w:ascii="Times New Roman" w:hAnsi="Times New Roman" w:cs="Times New Roman"/>
                <w:sz w:val="28"/>
                <w:szCs w:val="28"/>
                <w:lang w:val="kk-KZ"/>
              </w:rPr>
            </w:pPr>
            <w:r w:rsidRPr="00EB3549">
              <w:rPr>
                <w:rFonts w:ascii="Times New Roman" w:eastAsia="Times New Roman" w:hAnsi="Times New Roman" w:cs="Times New Roman"/>
                <w:sz w:val="28"/>
                <w:szCs w:val="28"/>
                <w:lang w:val="kk-KZ"/>
              </w:rPr>
              <w:t>Көркем шығарманы когнитивті аспектіде зерттеудің теориясы мен әдістемесі</w:t>
            </w:r>
            <w:r>
              <w:rPr>
                <w:rFonts w:ascii="Times New Roman" w:eastAsia="Times New Roman" w:hAnsi="Times New Roman" w:cs="Times New Roman"/>
                <w:sz w:val="28"/>
                <w:szCs w:val="28"/>
                <w:lang w:val="kk-KZ"/>
              </w:rPr>
              <w:t>.................................................................................</w:t>
            </w:r>
            <w:r w:rsidR="004076A0">
              <w:rPr>
                <w:rFonts w:ascii="Times New Roman" w:eastAsia="Times New Roman" w:hAnsi="Times New Roman" w:cs="Times New Roman"/>
                <w:sz w:val="28"/>
                <w:szCs w:val="28"/>
                <w:lang w:val="kk-KZ"/>
              </w:rPr>
              <w:t>...............</w:t>
            </w:r>
          </w:p>
        </w:tc>
        <w:tc>
          <w:tcPr>
            <w:tcW w:w="708" w:type="dxa"/>
          </w:tcPr>
          <w:p w:rsidR="007C7743" w:rsidRPr="006E1AED" w:rsidRDefault="007C7743" w:rsidP="006E1AED">
            <w:pPr>
              <w:rPr>
                <w:rFonts w:ascii="Times New Roman" w:hAnsi="Times New Roman" w:cs="Times New Roman"/>
                <w:b/>
                <w:sz w:val="28"/>
                <w:szCs w:val="28"/>
                <w:lang w:val="kk-KZ"/>
              </w:rPr>
            </w:pPr>
          </w:p>
          <w:p w:rsidR="006E1AED" w:rsidRPr="006E1AED" w:rsidRDefault="006E1AED" w:rsidP="006E1AED">
            <w:pPr>
              <w:jc w:val="center"/>
              <w:rPr>
                <w:rFonts w:ascii="Times New Roman" w:hAnsi="Times New Roman" w:cs="Times New Roman"/>
                <w:b/>
                <w:sz w:val="28"/>
                <w:szCs w:val="28"/>
                <w:lang w:val="kk-KZ"/>
              </w:rPr>
            </w:pPr>
            <w:r w:rsidRPr="006E1AED">
              <w:rPr>
                <w:rFonts w:ascii="Times New Roman" w:hAnsi="Times New Roman" w:cs="Times New Roman"/>
                <w:b/>
                <w:sz w:val="28"/>
                <w:szCs w:val="28"/>
                <w:lang w:val="kk-KZ"/>
              </w:rPr>
              <w:t>37</w:t>
            </w:r>
          </w:p>
        </w:tc>
      </w:tr>
      <w:tr w:rsidR="007C7743" w:rsidRPr="007C5F26" w:rsidTr="00703889">
        <w:tc>
          <w:tcPr>
            <w:tcW w:w="704" w:type="dxa"/>
          </w:tcPr>
          <w:p w:rsidR="007C7743" w:rsidRPr="00F00022" w:rsidRDefault="007C7743" w:rsidP="006B11AC">
            <w:pPr>
              <w:jc w:val="both"/>
              <w:rPr>
                <w:rFonts w:ascii="Times New Roman" w:hAnsi="Times New Roman" w:cs="Times New Roman"/>
                <w:sz w:val="28"/>
                <w:szCs w:val="28"/>
                <w:lang w:val="kk-KZ"/>
              </w:rPr>
            </w:pPr>
          </w:p>
        </w:tc>
        <w:tc>
          <w:tcPr>
            <w:tcW w:w="8222" w:type="dxa"/>
          </w:tcPr>
          <w:p w:rsidR="007C7743" w:rsidRPr="00F00022" w:rsidRDefault="007C7743" w:rsidP="006B11AC">
            <w:pPr>
              <w:jc w:val="both"/>
              <w:rPr>
                <w:rFonts w:ascii="Times New Roman" w:hAnsi="Times New Roman" w:cs="Times New Roman"/>
                <w:sz w:val="28"/>
                <w:szCs w:val="28"/>
                <w:lang w:val="kk-KZ"/>
              </w:rPr>
            </w:pPr>
            <w:r w:rsidRPr="00F00022">
              <w:rPr>
                <w:rFonts w:ascii="Times New Roman" w:hAnsi="Times New Roman" w:cs="Times New Roman"/>
                <w:sz w:val="28"/>
                <w:szCs w:val="28"/>
                <w:lang w:val="kk-KZ"/>
              </w:rPr>
              <w:t>Бірінші бөлім бойынша тұжырым.................................................</w:t>
            </w:r>
            <w:r w:rsidR="004076A0">
              <w:rPr>
                <w:rFonts w:ascii="Times New Roman" w:hAnsi="Times New Roman" w:cs="Times New Roman"/>
                <w:sz w:val="28"/>
                <w:szCs w:val="28"/>
                <w:lang w:val="kk-KZ"/>
              </w:rPr>
              <w:t>......</w:t>
            </w:r>
          </w:p>
        </w:tc>
        <w:tc>
          <w:tcPr>
            <w:tcW w:w="708" w:type="dxa"/>
          </w:tcPr>
          <w:p w:rsidR="007C7743" w:rsidRPr="006E1AED" w:rsidRDefault="006E1AED" w:rsidP="006E1AED">
            <w:pPr>
              <w:jc w:val="center"/>
              <w:rPr>
                <w:rFonts w:ascii="Times New Roman" w:hAnsi="Times New Roman" w:cs="Times New Roman"/>
                <w:b/>
                <w:sz w:val="28"/>
                <w:szCs w:val="28"/>
                <w:lang w:val="kk-KZ"/>
              </w:rPr>
            </w:pPr>
            <w:r w:rsidRPr="006E1AED">
              <w:rPr>
                <w:rFonts w:ascii="Times New Roman" w:hAnsi="Times New Roman" w:cs="Times New Roman"/>
                <w:b/>
                <w:sz w:val="28"/>
                <w:szCs w:val="28"/>
                <w:lang w:val="kk-KZ"/>
              </w:rPr>
              <w:t>47</w:t>
            </w:r>
          </w:p>
        </w:tc>
      </w:tr>
      <w:tr w:rsidR="007C7743" w:rsidRPr="007C5F26" w:rsidTr="00703889">
        <w:tc>
          <w:tcPr>
            <w:tcW w:w="704" w:type="dxa"/>
          </w:tcPr>
          <w:p w:rsidR="007C7743" w:rsidRPr="00026473" w:rsidRDefault="00026473" w:rsidP="006E1AED">
            <w:pPr>
              <w:pStyle w:val="3"/>
              <w:spacing w:before="0" w:beforeAutospacing="0" w:after="0" w:afterAutospacing="0"/>
              <w:jc w:val="center"/>
              <w:outlineLvl w:val="2"/>
              <w:rPr>
                <w:sz w:val="28"/>
                <w:szCs w:val="28"/>
                <w:lang w:val="kk-KZ"/>
              </w:rPr>
            </w:pPr>
            <w:r>
              <w:rPr>
                <w:sz w:val="28"/>
                <w:szCs w:val="28"/>
                <w:lang w:val="kk-KZ"/>
              </w:rPr>
              <w:t>2</w:t>
            </w:r>
          </w:p>
        </w:tc>
        <w:tc>
          <w:tcPr>
            <w:tcW w:w="8222" w:type="dxa"/>
          </w:tcPr>
          <w:p w:rsidR="007C7743" w:rsidRPr="004D3D04" w:rsidRDefault="007C7743" w:rsidP="006B11AC">
            <w:pPr>
              <w:pStyle w:val="3"/>
              <w:spacing w:before="0" w:beforeAutospacing="0" w:after="0" w:afterAutospacing="0"/>
              <w:jc w:val="both"/>
              <w:outlineLvl w:val="2"/>
              <w:rPr>
                <w:b w:val="0"/>
                <w:sz w:val="28"/>
                <w:szCs w:val="28"/>
                <w:lang w:val="kk-KZ"/>
              </w:rPr>
            </w:pPr>
            <w:r w:rsidRPr="00EB3549">
              <w:rPr>
                <w:sz w:val="28"/>
                <w:szCs w:val="28"/>
              </w:rPr>
              <w:t>М.</w:t>
            </w:r>
            <w:r>
              <w:rPr>
                <w:sz w:val="28"/>
                <w:szCs w:val="28"/>
                <w:lang w:val="kk-KZ"/>
              </w:rPr>
              <w:t xml:space="preserve"> </w:t>
            </w:r>
            <w:r>
              <w:rPr>
                <w:sz w:val="28"/>
                <w:szCs w:val="28"/>
              </w:rPr>
              <w:t>ӘУЕЗОВ ШЫҒАРМАЛАРЫН</w:t>
            </w:r>
            <w:r w:rsidRPr="00EB3549">
              <w:rPr>
                <w:sz w:val="28"/>
                <w:szCs w:val="28"/>
              </w:rPr>
              <w:t xml:space="preserve"> </w:t>
            </w:r>
            <w:r>
              <w:rPr>
                <w:sz w:val="28"/>
                <w:szCs w:val="28"/>
                <w:lang w:val="kk-KZ"/>
              </w:rPr>
              <w:t>ЛИНГВО</w:t>
            </w:r>
            <w:r w:rsidRPr="00EB3549">
              <w:rPr>
                <w:sz w:val="28"/>
                <w:szCs w:val="28"/>
              </w:rPr>
              <w:t xml:space="preserve">МӘДЕНИ </w:t>
            </w:r>
            <w:r w:rsidRPr="00EB3549">
              <w:rPr>
                <w:sz w:val="28"/>
                <w:szCs w:val="28"/>
                <w:lang w:val="kk-KZ"/>
              </w:rPr>
              <w:t>ТАЛДАУ</w:t>
            </w:r>
            <w:r w:rsidRPr="00F00022">
              <w:rPr>
                <w:sz w:val="28"/>
                <w:szCs w:val="28"/>
                <w:lang w:val="kk-KZ"/>
              </w:rPr>
              <w:t>...............</w:t>
            </w:r>
            <w:r>
              <w:rPr>
                <w:sz w:val="28"/>
                <w:szCs w:val="28"/>
                <w:lang w:val="kk-KZ"/>
              </w:rPr>
              <w:t>...........................</w:t>
            </w:r>
            <w:r w:rsidRPr="00F00022">
              <w:rPr>
                <w:sz w:val="28"/>
                <w:szCs w:val="28"/>
                <w:lang w:val="kk-KZ"/>
              </w:rPr>
              <w:t>..........</w:t>
            </w:r>
            <w:r>
              <w:rPr>
                <w:sz w:val="28"/>
                <w:szCs w:val="28"/>
                <w:lang w:val="kk-KZ"/>
              </w:rPr>
              <w:t>.....................................</w:t>
            </w:r>
            <w:r w:rsidR="004076A0">
              <w:rPr>
                <w:sz w:val="28"/>
                <w:szCs w:val="28"/>
                <w:lang w:val="kk-KZ"/>
              </w:rPr>
              <w:t>.......</w:t>
            </w:r>
          </w:p>
        </w:tc>
        <w:tc>
          <w:tcPr>
            <w:tcW w:w="708" w:type="dxa"/>
          </w:tcPr>
          <w:p w:rsidR="007C7743" w:rsidRPr="006E1AED" w:rsidRDefault="007C7743" w:rsidP="006E1AED">
            <w:pPr>
              <w:jc w:val="center"/>
              <w:rPr>
                <w:rFonts w:ascii="Times New Roman" w:hAnsi="Times New Roman" w:cs="Times New Roman"/>
                <w:b/>
                <w:sz w:val="28"/>
                <w:szCs w:val="28"/>
                <w:lang w:val="kk-KZ"/>
              </w:rPr>
            </w:pPr>
          </w:p>
          <w:p w:rsidR="007C7743" w:rsidRPr="006E1AED" w:rsidRDefault="006E1AED" w:rsidP="006E1AED">
            <w:pPr>
              <w:jc w:val="center"/>
              <w:rPr>
                <w:rFonts w:ascii="Times New Roman" w:hAnsi="Times New Roman" w:cs="Times New Roman"/>
                <w:b/>
                <w:sz w:val="28"/>
                <w:szCs w:val="28"/>
                <w:lang w:val="kk-KZ"/>
              </w:rPr>
            </w:pPr>
            <w:r w:rsidRPr="006E1AED">
              <w:rPr>
                <w:rFonts w:ascii="Times New Roman" w:hAnsi="Times New Roman" w:cs="Times New Roman"/>
                <w:b/>
                <w:sz w:val="28"/>
                <w:szCs w:val="28"/>
                <w:lang w:val="kk-KZ"/>
              </w:rPr>
              <w:t>49</w:t>
            </w:r>
          </w:p>
        </w:tc>
      </w:tr>
      <w:tr w:rsidR="007C7743" w:rsidRPr="007C5F26" w:rsidTr="00703889">
        <w:tc>
          <w:tcPr>
            <w:tcW w:w="704" w:type="dxa"/>
          </w:tcPr>
          <w:p w:rsidR="007C7743" w:rsidRPr="00EB3549" w:rsidRDefault="00026473" w:rsidP="006E1AED">
            <w:pPr>
              <w:jc w:val="center"/>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8222" w:type="dxa"/>
          </w:tcPr>
          <w:p w:rsidR="007C7743" w:rsidRPr="00F00022" w:rsidRDefault="007C7743" w:rsidP="006B11AC">
            <w:pPr>
              <w:jc w:val="both"/>
              <w:rPr>
                <w:rFonts w:ascii="Times New Roman" w:hAnsi="Times New Roman" w:cs="Times New Roman"/>
                <w:sz w:val="28"/>
                <w:szCs w:val="28"/>
                <w:lang w:val="kk-KZ"/>
              </w:rPr>
            </w:pPr>
            <w:r w:rsidRPr="00EB3549">
              <w:rPr>
                <w:rFonts w:ascii="Times New Roman" w:hAnsi="Times New Roman" w:cs="Times New Roman"/>
                <w:sz w:val="28"/>
                <w:szCs w:val="28"/>
                <w:lang w:val="kk-KZ"/>
              </w:rPr>
              <w:t xml:space="preserve">М. Әуезовтің «Көксерек» повесіндегі </w:t>
            </w:r>
            <w:r>
              <w:rPr>
                <w:rFonts w:ascii="Times New Roman" w:hAnsi="Times New Roman" w:cs="Times New Roman"/>
                <w:sz w:val="28"/>
                <w:szCs w:val="28"/>
                <w:lang w:val="kk-KZ"/>
              </w:rPr>
              <w:t>мәдени кодтар</w:t>
            </w:r>
            <w:r w:rsidRPr="00F00022">
              <w:rPr>
                <w:rFonts w:ascii="Times New Roman" w:hAnsi="Times New Roman" w:cs="Times New Roman"/>
                <w:sz w:val="28"/>
                <w:szCs w:val="28"/>
                <w:lang w:val="kk-KZ"/>
              </w:rPr>
              <w:t>..........</w:t>
            </w:r>
            <w:r>
              <w:rPr>
                <w:rFonts w:ascii="Times New Roman" w:hAnsi="Times New Roman" w:cs="Times New Roman"/>
                <w:sz w:val="28"/>
                <w:szCs w:val="28"/>
                <w:lang w:val="kk-KZ"/>
              </w:rPr>
              <w:t>....</w:t>
            </w:r>
            <w:r w:rsidRPr="00F00022">
              <w:rPr>
                <w:rFonts w:ascii="Times New Roman" w:hAnsi="Times New Roman" w:cs="Times New Roman"/>
                <w:sz w:val="28"/>
                <w:szCs w:val="28"/>
                <w:lang w:val="kk-KZ"/>
              </w:rPr>
              <w:t>..</w:t>
            </w:r>
            <w:r w:rsidR="004076A0">
              <w:rPr>
                <w:rFonts w:ascii="Times New Roman" w:hAnsi="Times New Roman" w:cs="Times New Roman"/>
                <w:sz w:val="28"/>
                <w:szCs w:val="28"/>
                <w:lang w:val="kk-KZ"/>
              </w:rPr>
              <w:t>.......</w:t>
            </w:r>
          </w:p>
        </w:tc>
        <w:tc>
          <w:tcPr>
            <w:tcW w:w="708" w:type="dxa"/>
          </w:tcPr>
          <w:p w:rsidR="007C7743" w:rsidRPr="006E1AED" w:rsidRDefault="006E1AED" w:rsidP="006E1AED">
            <w:pPr>
              <w:jc w:val="center"/>
              <w:rPr>
                <w:rFonts w:ascii="Times New Roman" w:hAnsi="Times New Roman" w:cs="Times New Roman"/>
                <w:b/>
                <w:sz w:val="28"/>
                <w:szCs w:val="28"/>
                <w:lang w:val="kk-KZ"/>
              </w:rPr>
            </w:pPr>
            <w:r w:rsidRPr="006E1AED">
              <w:rPr>
                <w:rFonts w:ascii="Times New Roman" w:hAnsi="Times New Roman" w:cs="Times New Roman"/>
                <w:b/>
                <w:sz w:val="28"/>
                <w:szCs w:val="28"/>
                <w:lang w:val="kk-KZ"/>
              </w:rPr>
              <w:t>49</w:t>
            </w:r>
          </w:p>
        </w:tc>
      </w:tr>
      <w:tr w:rsidR="007C7743" w:rsidRPr="007C5F26" w:rsidTr="00703889">
        <w:tc>
          <w:tcPr>
            <w:tcW w:w="704" w:type="dxa"/>
          </w:tcPr>
          <w:p w:rsidR="007C7743" w:rsidRDefault="00026473" w:rsidP="006E1AED">
            <w:pPr>
              <w:jc w:val="center"/>
              <w:rPr>
                <w:rFonts w:ascii="Times New Roman" w:eastAsia="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2.2</w:t>
            </w:r>
          </w:p>
        </w:tc>
        <w:tc>
          <w:tcPr>
            <w:tcW w:w="8222" w:type="dxa"/>
          </w:tcPr>
          <w:p w:rsidR="007C7743" w:rsidRPr="00F00022" w:rsidRDefault="007C7743" w:rsidP="006B11AC">
            <w:pPr>
              <w:jc w:val="both"/>
              <w:rPr>
                <w:rFonts w:ascii="Times New Roman" w:hAnsi="Times New Roman" w:cs="Times New Roman"/>
                <w:sz w:val="28"/>
                <w:szCs w:val="28"/>
                <w:lang w:val="kk-KZ"/>
              </w:rPr>
            </w:pPr>
            <w:r>
              <w:rPr>
                <w:rFonts w:ascii="Times New Roman" w:eastAsia="Times New Roman" w:hAnsi="Times New Roman" w:cs="Times New Roman"/>
                <w:color w:val="000000"/>
                <w:sz w:val="28"/>
                <w:szCs w:val="28"/>
                <w:shd w:val="clear" w:color="auto" w:fill="FFFFFF"/>
                <w:lang w:val="kk-KZ"/>
              </w:rPr>
              <w:t>«Жетім» әңгімесін лингвомәдени талдау</w:t>
            </w:r>
            <w:r w:rsidRPr="00F00022">
              <w:rPr>
                <w:rFonts w:ascii="Times New Roman" w:hAnsi="Times New Roman" w:cs="Times New Roman"/>
                <w:sz w:val="28"/>
                <w:szCs w:val="28"/>
                <w:lang w:val="kk-KZ"/>
              </w:rPr>
              <w:t>............</w:t>
            </w:r>
            <w:r>
              <w:rPr>
                <w:rFonts w:ascii="Times New Roman" w:hAnsi="Times New Roman" w:cs="Times New Roman"/>
                <w:sz w:val="28"/>
                <w:szCs w:val="28"/>
                <w:lang w:val="kk-KZ"/>
              </w:rPr>
              <w:t>..........</w:t>
            </w:r>
            <w:r w:rsidRPr="00F00022">
              <w:rPr>
                <w:rFonts w:ascii="Times New Roman" w:hAnsi="Times New Roman" w:cs="Times New Roman"/>
                <w:sz w:val="28"/>
                <w:szCs w:val="28"/>
                <w:lang w:val="kk-KZ"/>
              </w:rPr>
              <w:t>...............</w:t>
            </w:r>
            <w:r w:rsidR="004076A0">
              <w:rPr>
                <w:rFonts w:ascii="Times New Roman" w:hAnsi="Times New Roman" w:cs="Times New Roman"/>
                <w:sz w:val="28"/>
                <w:szCs w:val="28"/>
                <w:lang w:val="kk-KZ"/>
              </w:rPr>
              <w:t>......</w:t>
            </w:r>
          </w:p>
        </w:tc>
        <w:tc>
          <w:tcPr>
            <w:tcW w:w="708" w:type="dxa"/>
          </w:tcPr>
          <w:p w:rsidR="007C7743" w:rsidRPr="006E1AED" w:rsidRDefault="006E1AED" w:rsidP="006E1AED">
            <w:pPr>
              <w:jc w:val="center"/>
              <w:rPr>
                <w:rFonts w:ascii="Times New Roman" w:hAnsi="Times New Roman" w:cs="Times New Roman"/>
                <w:b/>
                <w:sz w:val="28"/>
                <w:szCs w:val="28"/>
                <w:lang w:val="kk-KZ"/>
              </w:rPr>
            </w:pPr>
            <w:r w:rsidRPr="006E1AED">
              <w:rPr>
                <w:rFonts w:ascii="Times New Roman" w:hAnsi="Times New Roman" w:cs="Times New Roman"/>
                <w:b/>
                <w:sz w:val="28"/>
                <w:szCs w:val="28"/>
                <w:lang w:val="kk-KZ"/>
              </w:rPr>
              <w:t>60</w:t>
            </w:r>
          </w:p>
        </w:tc>
      </w:tr>
      <w:tr w:rsidR="007C7743" w:rsidRPr="007C5F26" w:rsidTr="00703889">
        <w:tc>
          <w:tcPr>
            <w:tcW w:w="704" w:type="dxa"/>
          </w:tcPr>
          <w:p w:rsidR="007C7743" w:rsidRDefault="00026473" w:rsidP="006E1AED">
            <w:pPr>
              <w:jc w:val="center"/>
              <w:rPr>
                <w:rFonts w:ascii="Times New Roman" w:eastAsia="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2.3</w:t>
            </w:r>
          </w:p>
        </w:tc>
        <w:tc>
          <w:tcPr>
            <w:tcW w:w="8222" w:type="dxa"/>
          </w:tcPr>
          <w:p w:rsidR="007C7743" w:rsidRPr="00F00022" w:rsidRDefault="007C7743" w:rsidP="006B11AC">
            <w:pPr>
              <w:jc w:val="both"/>
              <w:rPr>
                <w:rFonts w:ascii="Times New Roman" w:hAnsi="Times New Roman" w:cs="Times New Roman"/>
                <w:sz w:val="28"/>
                <w:szCs w:val="28"/>
                <w:lang w:val="kk-KZ"/>
              </w:rPr>
            </w:pPr>
            <w:r>
              <w:rPr>
                <w:rFonts w:ascii="Times New Roman" w:eastAsia="Times New Roman" w:hAnsi="Times New Roman" w:cs="Times New Roman"/>
                <w:color w:val="000000"/>
                <w:sz w:val="28"/>
                <w:szCs w:val="28"/>
                <w:shd w:val="clear" w:color="auto" w:fill="FFFFFF"/>
                <w:lang w:val="kk-KZ"/>
              </w:rPr>
              <w:t>«Қаралы сұлу» шығармасындағы мәдени кодтардың тілдік көрінісі</w:t>
            </w:r>
            <w:r w:rsidRPr="00F00022">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w:t>
            </w:r>
            <w:r w:rsidRPr="00F00022">
              <w:rPr>
                <w:rFonts w:ascii="Times New Roman" w:hAnsi="Times New Roman" w:cs="Times New Roman"/>
                <w:sz w:val="28"/>
                <w:szCs w:val="28"/>
                <w:lang w:val="kk-KZ"/>
              </w:rPr>
              <w:t>.....</w:t>
            </w:r>
            <w:r>
              <w:rPr>
                <w:rFonts w:ascii="Times New Roman" w:hAnsi="Times New Roman" w:cs="Times New Roman"/>
                <w:sz w:val="28"/>
                <w:szCs w:val="28"/>
                <w:lang w:val="kk-KZ"/>
              </w:rPr>
              <w:t>....................................................</w:t>
            </w:r>
            <w:r w:rsidRPr="00F00022">
              <w:rPr>
                <w:rFonts w:ascii="Times New Roman" w:hAnsi="Times New Roman" w:cs="Times New Roman"/>
                <w:sz w:val="28"/>
                <w:szCs w:val="28"/>
                <w:lang w:val="kk-KZ"/>
              </w:rPr>
              <w:t>...</w:t>
            </w:r>
            <w:r>
              <w:rPr>
                <w:rFonts w:ascii="Times New Roman" w:hAnsi="Times New Roman" w:cs="Times New Roman"/>
                <w:sz w:val="28"/>
                <w:szCs w:val="28"/>
                <w:lang w:val="kk-KZ"/>
              </w:rPr>
              <w:t>........</w:t>
            </w:r>
            <w:r w:rsidR="004076A0">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708" w:type="dxa"/>
          </w:tcPr>
          <w:p w:rsidR="007C7743" w:rsidRPr="006E1AED" w:rsidRDefault="007C7743" w:rsidP="006E1AED">
            <w:pPr>
              <w:jc w:val="center"/>
              <w:rPr>
                <w:rFonts w:ascii="Times New Roman" w:hAnsi="Times New Roman" w:cs="Times New Roman"/>
                <w:b/>
                <w:sz w:val="28"/>
                <w:szCs w:val="28"/>
                <w:lang w:val="kk-KZ"/>
              </w:rPr>
            </w:pPr>
          </w:p>
          <w:p w:rsidR="007C7743" w:rsidRPr="006E1AED" w:rsidRDefault="006E1AED" w:rsidP="006E1AED">
            <w:pPr>
              <w:jc w:val="center"/>
              <w:rPr>
                <w:rFonts w:ascii="Times New Roman" w:hAnsi="Times New Roman" w:cs="Times New Roman"/>
                <w:b/>
                <w:sz w:val="28"/>
                <w:szCs w:val="28"/>
                <w:lang w:val="kk-KZ"/>
              </w:rPr>
            </w:pPr>
            <w:r w:rsidRPr="006E1AED">
              <w:rPr>
                <w:rFonts w:ascii="Times New Roman" w:hAnsi="Times New Roman" w:cs="Times New Roman"/>
                <w:b/>
                <w:sz w:val="28"/>
                <w:szCs w:val="28"/>
                <w:lang w:val="kk-KZ"/>
              </w:rPr>
              <w:t>70</w:t>
            </w:r>
          </w:p>
        </w:tc>
      </w:tr>
      <w:tr w:rsidR="006E1AED" w:rsidRPr="007C5F26" w:rsidTr="00703889">
        <w:tc>
          <w:tcPr>
            <w:tcW w:w="704" w:type="dxa"/>
          </w:tcPr>
          <w:p w:rsidR="006E1AED" w:rsidRDefault="006E1AED" w:rsidP="006E1AED">
            <w:pPr>
              <w:jc w:val="center"/>
              <w:rPr>
                <w:rFonts w:ascii="Times New Roman" w:eastAsia="Times New Roman" w:hAnsi="Times New Roman" w:cs="Times New Roman"/>
                <w:color w:val="000000"/>
                <w:sz w:val="28"/>
                <w:szCs w:val="28"/>
                <w:shd w:val="clear" w:color="auto" w:fill="FFFFFF"/>
                <w:lang w:val="kk-KZ"/>
              </w:rPr>
            </w:pPr>
          </w:p>
        </w:tc>
        <w:tc>
          <w:tcPr>
            <w:tcW w:w="8222" w:type="dxa"/>
          </w:tcPr>
          <w:p w:rsidR="006E1AED" w:rsidRDefault="006E1AED" w:rsidP="006B11AC">
            <w:pPr>
              <w:jc w:val="both"/>
              <w:rPr>
                <w:rFonts w:ascii="Times New Roman" w:eastAsia="Times New Roman" w:hAnsi="Times New Roman" w:cs="Times New Roman"/>
                <w:color w:val="000000"/>
                <w:sz w:val="28"/>
                <w:szCs w:val="28"/>
                <w:shd w:val="clear" w:color="auto" w:fill="FFFFFF"/>
                <w:lang w:val="kk-KZ"/>
              </w:rPr>
            </w:pPr>
            <w:r>
              <w:rPr>
                <w:rFonts w:ascii="Times New Roman" w:hAnsi="Times New Roman" w:cs="Times New Roman"/>
                <w:sz w:val="28"/>
                <w:szCs w:val="28"/>
                <w:lang w:val="kk-KZ"/>
              </w:rPr>
              <w:t>Екінші бөлім бойынша тұжырым</w:t>
            </w:r>
          </w:p>
        </w:tc>
        <w:tc>
          <w:tcPr>
            <w:tcW w:w="708" w:type="dxa"/>
          </w:tcPr>
          <w:p w:rsidR="006E1AED" w:rsidRPr="006E1AED" w:rsidRDefault="006E1AED" w:rsidP="006E1AED">
            <w:pPr>
              <w:jc w:val="center"/>
              <w:rPr>
                <w:rFonts w:ascii="Times New Roman" w:hAnsi="Times New Roman" w:cs="Times New Roman"/>
                <w:b/>
                <w:sz w:val="28"/>
                <w:szCs w:val="28"/>
                <w:lang w:val="kk-KZ"/>
              </w:rPr>
            </w:pPr>
            <w:r w:rsidRPr="006E1AED">
              <w:rPr>
                <w:rFonts w:ascii="Times New Roman" w:hAnsi="Times New Roman" w:cs="Times New Roman"/>
                <w:b/>
                <w:sz w:val="28"/>
                <w:szCs w:val="28"/>
                <w:lang w:val="kk-KZ"/>
              </w:rPr>
              <w:t>80</w:t>
            </w:r>
          </w:p>
        </w:tc>
      </w:tr>
      <w:tr w:rsidR="007C7743" w:rsidRPr="007C5F26" w:rsidTr="00703889">
        <w:tc>
          <w:tcPr>
            <w:tcW w:w="704" w:type="dxa"/>
          </w:tcPr>
          <w:p w:rsidR="007C7743" w:rsidRDefault="006E1AED" w:rsidP="006E1AED">
            <w:pPr>
              <w:spacing w:before="100" w:beforeAutospacing="1" w:after="100" w:afterAutospacing="1"/>
              <w:jc w:val="center"/>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3</w:t>
            </w:r>
          </w:p>
        </w:tc>
        <w:tc>
          <w:tcPr>
            <w:tcW w:w="8222" w:type="dxa"/>
          </w:tcPr>
          <w:p w:rsidR="007C7743" w:rsidRPr="007D604C" w:rsidRDefault="007C7743" w:rsidP="006E1AED">
            <w:pPr>
              <w:jc w:val="both"/>
              <w:outlineLvl w:val="2"/>
              <w:rPr>
                <w:rFonts w:ascii="Times New Roman" w:eastAsia="Times New Roman" w:hAnsi="Times New Roman" w:cs="Times New Roman"/>
                <w:bCs/>
                <w:sz w:val="28"/>
                <w:szCs w:val="28"/>
                <w:lang w:val="kk-KZ"/>
              </w:rPr>
            </w:pPr>
            <w:r>
              <w:rPr>
                <w:rFonts w:ascii="Times New Roman" w:eastAsia="Times New Roman" w:hAnsi="Times New Roman" w:cs="Times New Roman"/>
                <w:b/>
                <w:bCs/>
                <w:sz w:val="28"/>
                <w:szCs w:val="28"/>
                <w:lang w:val="kk-KZ"/>
              </w:rPr>
              <w:t>КӨРКЕМ МӘТІННІҢ КОГНИТИВТІ-СЕМАНТИКАЛЫҚ   ҰЙЫМДАСУЫ: ЛИНГВОКОГНИТИВТІ ТАЛДАУ...................</w:t>
            </w:r>
          </w:p>
        </w:tc>
        <w:tc>
          <w:tcPr>
            <w:tcW w:w="708" w:type="dxa"/>
          </w:tcPr>
          <w:p w:rsidR="007C7743" w:rsidRPr="00703889" w:rsidRDefault="007C7743" w:rsidP="00703889">
            <w:pPr>
              <w:jc w:val="center"/>
              <w:rPr>
                <w:rFonts w:ascii="Times New Roman" w:hAnsi="Times New Roman" w:cs="Times New Roman"/>
                <w:b/>
                <w:sz w:val="28"/>
                <w:szCs w:val="28"/>
                <w:lang w:val="kk-KZ"/>
              </w:rPr>
            </w:pPr>
          </w:p>
          <w:p w:rsidR="007C7743" w:rsidRPr="00703889" w:rsidRDefault="002B1CF3" w:rsidP="00703889">
            <w:pPr>
              <w:jc w:val="center"/>
              <w:rPr>
                <w:rFonts w:ascii="Times New Roman" w:hAnsi="Times New Roman" w:cs="Times New Roman"/>
                <w:b/>
                <w:sz w:val="28"/>
                <w:szCs w:val="28"/>
                <w:lang w:val="kk-KZ"/>
              </w:rPr>
            </w:pPr>
            <w:r w:rsidRPr="00703889">
              <w:rPr>
                <w:rFonts w:ascii="Times New Roman" w:hAnsi="Times New Roman" w:cs="Times New Roman"/>
                <w:b/>
                <w:sz w:val="28"/>
                <w:szCs w:val="28"/>
                <w:lang w:val="kk-KZ"/>
              </w:rPr>
              <w:t>82</w:t>
            </w:r>
          </w:p>
        </w:tc>
      </w:tr>
      <w:tr w:rsidR="006E1AED" w:rsidRPr="006E1AED" w:rsidTr="00703889">
        <w:tc>
          <w:tcPr>
            <w:tcW w:w="704" w:type="dxa"/>
          </w:tcPr>
          <w:p w:rsidR="006E1AED" w:rsidRPr="00FC55D4" w:rsidRDefault="006E1AED" w:rsidP="006E1AED">
            <w:pPr>
              <w:jc w:val="center"/>
              <w:rPr>
                <w:rStyle w:val="a6"/>
                <w:rFonts w:ascii="Times New Roman" w:hAnsi="Times New Roman" w:cs="Times New Roman"/>
                <w:b w:val="0"/>
                <w:sz w:val="28"/>
                <w:szCs w:val="28"/>
                <w:lang w:val="kk-KZ"/>
              </w:rPr>
            </w:pPr>
            <w:r>
              <w:rPr>
                <w:rStyle w:val="a6"/>
                <w:rFonts w:ascii="Times New Roman" w:hAnsi="Times New Roman" w:cs="Times New Roman"/>
                <w:b w:val="0"/>
                <w:sz w:val="28"/>
                <w:szCs w:val="28"/>
                <w:lang w:val="kk-KZ"/>
              </w:rPr>
              <w:t>3.1</w:t>
            </w:r>
          </w:p>
        </w:tc>
        <w:tc>
          <w:tcPr>
            <w:tcW w:w="8222" w:type="dxa"/>
          </w:tcPr>
          <w:p w:rsidR="006E1AED" w:rsidRPr="006E1AED" w:rsidRDefault="006E1AED" w:rsidP="006E1AED">
            <w:pPr>
              <w:jc w:val="both"/>
              <w:rPr>
                <w:rStyle w:val="a6"/>
                <w:rFonts w:ascii="Times New Roman" w:eastAsia="Times New Roman" w:hAnsi="Times New Roman" w:cs="Times New Roman"/>
                <w:b w:val="0"/>
                <w:bCs w:val="0"/>
                <w:color w:val="000000"/>
                <w:sz w:val="28"/>
                <w:szCs w:val="28"/>
                <w:shd w:val="clear" w:color="auto" w:fill="FFFFFF"/>
                <w:lang w:val="kk-KZ"/>
              </w:rPr>
            </w:pPr>
            <w:r w:rsidRPr="00706C13">
              <w:rPr>
                <w:rFonts w:ascii="Times New Roman" w:hAnsi="Times New Roman" w:cs="Times New Roman"/>
                <w:sz w:val="28"/>
                <w:szCs w:val="28"/>
                <w:lang w:val="kk-KZ"/>
              </w:rPr>
              <w:t>Көркем мәтіндегі «Жалғыздық» концептісінің тілдік бейнесі</w:t>
            </w:r>
            <w:r w:rsidRPr="00F00022">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w:t>
            </w:r>
            <w:r w:rsidRPr="00F00022">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w:t>
            </w:r>
            <w:r w:rsidRPr="00F00022">
              <w:rPr>
                <w:rFonts w:ascii="Times New Roman" w:eastAsia="Times New Roman" w:hAnsi="Times New Roman" w:cs="Times New Roman"/>
                <w:color w:val="000000"/>
                <w:sz w:val="28"/>
                <w:szCs w:val="28"/>
                <w:shd w:val="clear" w:color="auto" w:fill="FFFFFF"/>
                <w:lang w:val="kk-KZ"/>
              </w:rPr>
              <w:t>.....</w:t>
            </w:r>
            <w:r w:rsidR="004076A0">
              <w:rPr>
                <w:rFonts w:ascii="Times New Roman" w:eastAsia="Times New Roman" w:hAnsi="Times New Roman" w:cs="Times New Roman"/>
                <w:color w:val="000000"/>
                <w:sz w:val="28"/>
                <w:szCs w:val="28"/>
                <w:shd w:val="clear" w:color="auto" w:fill="FFFFFF"/>
                <w:lang w:val="kk-KZ"/>
              </w:rPr>
              <w:t>........</w:t>
            </w:r>
          </w:p>
        </w:tc>
        <w:tc>
          <w:tcPr>
            <w:tcW w:w="708" w:type="dxa"/>
          </w:tcPr>
          <w:p w:rsidR="002B1CF3" w:rsidRPr="00703889" w:rsidRDefault="002B1CF3" w:rsidP="00703889">
            <w:pPr>
              <w:jc w:val="center"/>
              <w:rPr>
                <w:rFonts w:ascii="Times New Roman" w:hAnsi="Times New Roman" w:cs="Times New Roman"/>
                <w:b/>
                <w:sz w:val="28"/>
                <w:szCs w:val="28"/>
                <w:lang w:val="kk-KZ"/>
              </w:rPr>
            </w:pPr>
          </w:p>
          <w:p w:rsidR="006E1AED" w:rsidRPr="00703889" w:rsidRDefault="002B1CF3" w:rsidP="00703889">
            <w:pPr>
              <w:jc w:val="center"/>
              <w:rPr>
                <w:rFonts w:ascii="Times New Roman" w:hAnsi="Times New Roman" w:cs="Times New Roman"/>
                <w:b/>
                <w:sz w:val="28"/>
                <w:szCs w:val="28"/>
                <w:lang w:val="kk-KZ"/>
              </w:rPr>
            </w:pPr>
            <w:r w:rsidRPr="00703889">
              <w:rPr>
                <w:rFonts w:ascii="Times New Roman" w:hAnsi="Times New Roman" w:cs="Times New Roman"/>
                <w:b/>
                <w:sz w:val="28"/>
                <w:szCs w:val="28"/>
                <w:lang w:val="kk-KZ"/>
              </w:rPr>
              <w:t>82</w:t>
            </w:r>
          </w:p>
        </w:tc>
      </w:tr>
      <w:tr w:rsidR="006E1AED" w:rsidRPr="006E1AED" w:rsidTr="00703889">
        <w:tc>
          <w:tcPr>
            <w:tcW w:w="704" w:type="dxa"/>
          </w:tcPr>
          <w:p w:rsidR="006E1AED" w:rsidRPr="00FC55D4" w:rsidRDefault="006E1AED" w:rsidP="006E1AED">
            <w:pPr>
              <w:jc w:val="center"/>
              <w:rPr>
                <w:rStyle w:val="a6"/>
                <w:rFonts w:ascii="Times New Roman" w:hAnsi="Times New Roman" w:cs="Times New Roman"/>
                <w:b w:val="0"/>
                <w:sz w:val="28"/>
                <w:szCs w:val="28"/>
                <w:lang w:val="kk-KZ"/>
              </w:rPr>
            </w:pPr>
            <w:r>
              <w:rPr>
                <w:rStyle w:val="a6"/>
                <w:rFonts w:ascii="Times New Roman" w:hAnsi="Times New Roman" w:cs="Times New Roman"/>
                <w:b w:val="0"/>
                <w:sz w:val="28"/>
                <w:szCs w:val="28"/>
                <w:lang w:val="kk-KZ"/>
              </w:rPr>
              <w:t>3.2</w:t>
            </w:r>
          </w:p>
        </w:tc>
        <w:tc>
          <w:tcPr>
            <w:tcW w:w="8222" w:type="dxa"/>
          </w:tcPr>
          <w:p w:rsidR="006E1AED" w:rsidRPr="006E1AED" w:rsidRDefault="006E1AED" w:rsidP="006B11AC">
            <w:pPr>
              <w:jc w:val="both"/>
              <w:rPr>
                <w:rFonts w:ascii="Times New Roman" w:hAnsi="Times New Roman" w:cs="Times New Roman"/>
                <w:b/>
                <w:sz w:val="28"/>
                <w:szCs w:val="28"/>
                <w:lang w:val="kk-KZ"/>
              </w:rPr>
            </w:pPr>
            <w:r w:rsidRPr="00FC55D4">
              <w:rPr>
                <w:rStyle w:val="a6"/>
                <w:rFonts w:ascii="Times New Roman" w:hAnsi="Times New Roman" w:cs="Times New Roman"/>
                <w:b w:val="0"/>
                <w:sz w:val="28"/>
                <w:szCs w:val="28"/>
                <w:lang w:val="kk-KZ"/>
              </w:rPr>
              <w:t>«Қасқыр» концептісінің когнитивті құрылымы</w:t>
            </w:r>
            <w:r>
              <w:rPr>
                <w:rStyle w:val="a6"/>
                <w:rFonts w:ascii="Times New Roman" w:hAnsi="Times New Roman" w:cs="Times New Roman"/>
                <w:b w:val="0"/>
                <w:sz w:val="28"/>
                <w:szCs w:val="28"/>
                <w:lang w:val="kk-KZ"/>
              </w:rPr>
              <w:t xml:space="preserve"> </w:t>
            </w:r>
            <w:r w:rsidRPr="00FC55D4">
              <w:rPr>
                <w:rStyle w:val="a6"/>
                <w:rFonts w:ascii="Times New Roman" w:hAnsi="Times New Roman" w:cs="Times New Roman"/>
                <w:b w:val="0"/>
                <w:sz w:val="28"/>
                <w:szCs w:val="28"/>
                <w:lang w:val="kk-KZ"/>
              </w:rPr>
              <w:t xml:space="preserve">(«Көксерек» </w:t>
            </w:r>
            <w:r>
              <w:rPr>
                <w:rStyle w:val="a6"/>
                <w:rFonts w:ascii="Times New Roman" w:hAnsi="Times New Roman" w:cs="Times New Roman"/>
                <w:b w:val="0"/>
                <w:sz w:val="28"/>
                <w:szCs w:val="28"/>
                <w:lang w:val="kk-KZ"/>
              </w:rPr>
              <w:t xml:space="preserve">әңгімесі </w:t>
            </w:r>
            <w:r w:rsidRPr="00FC55D4">
              <w:rPr>
                <w:rStyle w:val="a6"/>
                <w:rFonts w:ascii="Times New Roman" w:hAnsi="Times New Roman" w:cs="Times New Roman"/>
                <w:b w:val="0"/>
                <w:sz w:val="28"/>
                <w:szCs w:val="28"/>
                <w:lang w:val="kk-KZ"/>
              </w:rPr>
              <w:t>негізінде)</w:t>
            </w:r>
            <w:r w:rsidRPr="00AD01F3">
              <w:rPr>
                <w:rFonts w:ascii="Times New Roman" w:hAnsi="Times New Roman" w:cs="Times New Roman"/>
                <w:sz w:val="28"/>
                <w:szCs w:val="28"/>
                <w:lang w:val="kk-KZ"/>
              </w:rPr>
              <w:t>....................................................</w:t>
            </w:r>
            <w:r>
              <w:rPr>
                <w:rFonts w:ascii="Times New Roman" w:hAnsi="Times New Roman" w:cs="Times New Roman"/>
                <w:sz w:val="28"/>
                <w:szCs w:val="28"/>
                <w:lang w:val="kk-KZ"/>
              </w:rPr>
              <w:t>......................</w:t>
            </w:r>
            <w:r w:rsidR="004076A0">
              <w:rPr>
                <w:rFonts w:ascii="Times New Roman" w:hAnsi="Times New Roman" w:cs="Times New Roman"/>
                <w:sz w:val="28"/>
                <w:szCs w:val="28"/>
                <w:lang w:val="kk-KZ"/>
              </w:rPr>
              <w:t>........</w:t>
            </w:r>
          </w:p>
        </w:tc>
        <w:tc>
          <w:tcPr>
            <w:tcW w:w="708" w:type="dxa"/>
          </w:tcPr>
          <w:p w:rsidR="002B1CF3" w:rsidRPr="00703889" w:rsidRDefault="002B1CF3" w:rsidP="006B11AC">
            <w:pPr>
              <w:jc w:val="center"/>
              <w:rPr>
                <w:rFonts w:ascii="Times New Roman" w:hAnsi="Times New Roman" w:cs="Times New Roman"/>
                <w:b/>
                <w:sz w:val="28"/>
                <w:szCs w:val="28"/>
                <w:lang w:val="kk-KZ"/>
              </w:rPr>
            </w:pPr>
          </w:p>
          <w:p w:rsidR="006E1AED" w:rsidRPr="00703889" w:rsidRDefault="002B1CF3" w:rsidP="006B11AC">
            <w:pPr>
              <w:jc w:val="center"/>
              <w:rPr>
                <w:rFonts w:ascii="Times New Roman" w:hAnsi="Times New Roman" w:cs="Times New Roman"/>
                <w:b/>
                <w:sz w:val="28"/>
                <w:szCs w:val="28"/>
                <w:lang w:val="kk-KZ"/>
              </w:rPr>
            </w:pPr>
            <w:r w:rsidRPr="00703889">
              <w:rPr>
                <w:rFonts w:ascii="Times New Roman" w:hAnsi="Times New Roman" w:cs="Times New Roman"/>
                <w:b/>
                <w:sz w:val="28"/>
                <w:szCs w:val="28"/>
                <w:lang w:val="kk-KZ"/>
              </w:rPr>
              <w:t>91</w:t>
            </w:r>
          </w:p>
        </w:tc>
      </w:tr>
      <w:tr w:rsidR="006E1AED" w:rsidRPr="006E1AED" w:rsidTr="00703889">
        <w:tc>
          <w:tcPr>
            <w:tcW w:w="704" w:type="dxa"/>
          </w:tcPr>
          <w:p w:rsidR="006E1AED" w:rsidRPr="00FC55D4" w:rsidRDefault="006E1AED" w:rsidP="006E1AED">
            <w:pPr>
              <w:jc w:val="center"/>
              <w:rPr>
                <w:rStyle w:val="a6"/>
                <w:rFonts w:ascii="Times New Roman" w:hAnsi="Times New Roman" w:cs="Times New Roman"/>
                <w:b w:val="0"/>
                <w:sz w:val="28"/>
                <w:szCs w:val="28"/>
                <w:lang w:val="kk-KZ"/>
              </w:rPr>
            </w:pPr>
            <w:r>
              <w:rPr>
                <w:rStyle w:val="a6"/>
                <w:rFonts w:ascii="Times New Roman" w:hAnsi="Times New Roman" w:cs="Times New Roman"/>
                <w:b w:val="0"/>
                <w:sz w:val="28"/>
                <w:szCs w:val="28"/>
                <w:lang w:val="kk-KZ"/>
              </w:rPr>
              <w:t>3.3</w:t>
            </w:r>
          </w:p>
        </w:tc>
        <w:tc>
          <w:tcPr>
            <w:tcW w:w="8222" w:type="dxa"/>
          </w:tcPr>
          <w:p w:rsidR="006E1AED" w:rsidRPr="006E1AED" w:rsidRDefault="006E1AED" w:rsidP="006B11AC">
            <w:pPr>
              <w:jc w:val="both"/>
              <w:rPr>
                <w:rStyle w:val="a6"/>
                <w:rFonts w:ascii="Times New Roman" w:eastAsia="Times New Roman" w:hAnsi="Times New Roman" w:cs="Times New Roman"/>
                <w:b w:val="0"/>
                <w:bCs w:val="0"/>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Жазушы әңгімелеріндегі символдарды лингвокогнитивті талдау..............................................................................................</w:t>
            </w:r>
          </w:p>
        </w:tc>
        <w:tc>
          <w:tcPr>
            <w:tcW w:w="708" w:type="dxa"/>
          </w:tcPr>
          <w:p w:rsidR="006E1AED" w:rsidRPr="00703889" w:rsidRDefault="002B1CF3" w:rsidP="006B11AC">
            <w:pPr>
              <w:jc w:val="center"/>
              <w:rPr>
                <w:rFonts w:ascii="Times New Roman" w:hAnsi="Times New Roman" w:cs="Times New Roman"/>
                <w:b/>
                <w:sz w:val="28"/>
                <w:szCs w:val="28"/>
                <w:lang w:val="kk-KZ"/>
              </w:rPr>
            </w:pPr>
            <w:r w:rsidRPr="00703889">
              <w:rPr>
                <w:rFonts w:ascii="Times New Roman" w:hAnsi="Times New Roman" w:cs="Times New Roman"/>
                <w:b/>
                <w:sz w:val="28"/>
                <w:szCs w:val="28"/>
                <w:lang w:val="kk-KZ"/>
              </w:rPr>
              <w:t>101</w:t>
            </w:r>
          </w:p>
        </w:tc>
      </w:tr>
      <w:tr w:rsidR="006E1AED" w:rsidRPr="006E1AED" w:rsidTr="00703889">
        <w:tc>
          <w:tcPr>
            <w:tcW w:w="704" w:type="dxa"/>
          </w:tcPr>
          <w:p w:rsidR="006E1AED" w:rsidRPr="00FC55D4" w:rsidRDefault="006E1AED" w:rsidP="006E1AED">
            <w:pPr>
              <w:jc w:val="center"/>
              <w:rPr>
                <w:rStyle w:val="a6"/>
                <w:rFonts w:ascii="Times New Roman" w:hAnsi="Times New Roman" w:cs="Times New Roman"/>
                <w:b w:val="0"/>
                <w:sz w:val="28"/>
                <w:szCs w:val="28"/>
                <w:lang w:val="kk-KZ"/>
              </w:rPr>
            </w:pPr>
            <w:r>
              <w:rPr>
                <w:rStyle w:val="a6"/>
                <w:rFonts w:ascii="Times New Roman" w:hAnsi="Times New Roman" w:cs="Times New Roman"/>
                <w:b w:val="0"/>
                <w:sz w:val="28"/>
                <w:szCs w:val="28"/>
                <w:lang w:val="kk-KZ"/>
              </w:rPr>
              <w:t>3.4</w:t>
            </w:r>
          </w:p>
        </w:tc>
        <w:tc>
          <w:tcPr>
            <w:tcW w:w="8222" w:type="dxa"/>
          </w:tcPr>
          <w:p w:rsidR="006E1AED" w:rsidRDefault="006E1AED" w:rsidP="006B11AC">
            <w:pPr>
              <w:jc w:val="both"/>
              <w:rPr>
                <w:rFonts w:ascii="Times New Roman" w:eastAsia="Times New Roman" w:hAnsi="Times New Roman" w:cs="Times New Roman"/>
                <w:color w:val="000000"/>
                <w:sz w:val="28"/>
                <w:szCs w:val="28"/>
                <w:shd w:val="clear" w:color="auto" w:fill="FFFFFF"/>
                <w:lang w:val="kk-KZ"/>
              </w:rPr>
            </w:pPr>
            <w:r>
              <w:rPr>
                <w:rFonts w:ascii="Times New Roman" w:hAnsi="Times New Roman" w:cs="Times New Roman"/>
                <w:sz w:val="28"/>
                <w:szCs w:val="28"/>
                <w:lang w:val="kk-KZ"/>
              </w:rPr>
              <w:t>Көркем шығармадағы ұжымдық дүние бейнесі мен авторлық дүние бейнесін салыстыру............................................................</w:t>
            </w:r>
            <w:r w:rsidR="004076A0">
              <w:rPr>
                <w:rFonts w:ascii="Times New Roman" w:hAnsi="Times New Roman" w:cs="Times New Roman"/>
                <w:sz w:val="28"/>
                <w:szCs w:val="28"/>
                <w:lang w:val="kk-KZ"/>
              </w:rPr>
              <w:t>...................</w:t>
            </w:r>
          </w:p>
        </w:tc>
        <w:tc>
          <w:tcPr>
            <w:tcW w:w="708" w:type="dxa"/>
          </w:tcPr>
          <w:p w:rsidR="006E1AED" w:rsidRPr="00703889" w:rsidRDefault="002B1CF3" w:rsidP="006B11AC">
            <w:pPr>
              <w:jc w:val="center"/>
              <w:rPr>
                <w:rFonts w:ascii="Times New Roman" w:hAnsi="Times New Roman" w:cs="Times New Roman"/>
                <w:b/>
                <w:sz w:val="28"/>
                <w:szCs w:val="28"/>
                <w:lang w:val="kk-KZ"/>
              </w:rPr>
            </w:pPr>
            <w:r w:rsidRPr="00703889">
              <w:rPr>
                <w:rFonts w:ascii="Times New Roman" w:hAnsi="Times New Roman" w:cs="Times New Roman"/>
                <w:b/>
                <w:sz w:val="28"/>
                <w:szCs w:val="28"/>
                <w:lang w:val="kk-KZ"/>
              </w:rPr>
              <w:t>109</w:t>
            </w:r>
          </w:p>
        </w:tc>
      </w:tr>
      <w:tr w:rsidR="007C7743" w:rsidRPr="007C5F26" w:rsidTr="00703889">
        <w:tc>
          <w:tcPr>
            <w:tcW w:w="704" w:type="dxa"/>
          </w:tcPr>
          <w:p w:rsidR="007C7743" w:rsidRDefault="007C7743" w:rsidP="006B11AC">
            <w:pPr>
              <w:jc w:val="both"/>
              <w:rPr>
                <w:rFonts w:ascii="Times New Roman" w:hAnsi="Times New Roman" w:cs="Times New Roman"/>
                <w:sz w:val="28"/>
                <w:szCs w:val="28"/>
                <w:lang w:val="kk-KZ"/>
              </w:rPr>
            </w:pPr>
          </w:p>
        </w:tc>
        <w:tc>
          <w:tcPr>
            <w:tcW w:w="8222" w:type="dxa"/>
          </w:tcPr>
          <w:p w:rsidR="007C7743" w:rsidRPr="00F00022" w:rsidRDefault="007C7743" w:rsidP="006B11AC">
            <w:pPr>
              <w:jc w:val="both"/>
              <w:rPr>
                <w:rFonts w:ascii="Times New Roman" w:hAnsi="Times New Roman" w:cs="Times New Roman"/>
                <w:i/>
                <w:sz w:val="28"/>
                <w:szCs w:val="28"/>
                <w:lang w:val="kk-KZ"/>
              </w:rPr>
            </w:pPr>
            <w:r>
              <w:rPr>
                <w:rFonts w:ascii="Times New Roman" w:hAnsi="Times New Roman" w:cs="Times New Roman"/>
                <w:sz w:val="28"/>
                <w:szCs w:val="28"/>
                <w:lang w:val="kk-KZ"/>
              </w:rPr>
              <w:t>Үшінші</w:t>
            </w:r>
            <w:r w:rsidRPr="00F00022">
              <w:rPr>
                <w:rFonts w:ascii="Times New Roman" w:hAnsi="Times New Roman" w:cs="Times New Roman"/>
                <w:sz w:val="28"/>
                <w:szCs w:val="28"/>
                <w:lang w:val="kk-KZ"/>
              </w:rPr>
              <w:t xml:space="preserve"> бөлім бойынш</w:t>
            </w:r>
            <w:r>
              <w:rPr>
                <w:rFonts w:ascii="Times New Roman" w:hAnsi="Times New Roman" w:cs="Times New Roman"/>
                <w:sz w:val="28"/>
                <w:szCs w:val="28"/>
                <w:lang w:val="kk-KZ"/>
              </w:rPr>
              <w:t>а тұжырым.....................</w:t>
            </w:r>
            <w:r w:rsidRPr="00F00022">
              <w:rPr>
                <w:rFonts w:ascii="Times New Roman" w:hAnsi="Times New Roman" w:cs="Times New Roman"/>
                <w:sz w:val="28"/>
                <w:szCs w:val="28"/>
                <w:lang w:val="kk-KZ"/>
              </w:rPr>
              <w:t>...........................</w:t>
            </w:r>
            <w:r w:rsidR="004076A0">
              <w:rPr>
                <w:rFonts w:ascii="Times New Roman" w:hAnsi="Times New Roman" w:cs="Times New Roman"/>
                <w:sz w:val="28"/>
                <w:szCs w:val="28"/>
                <w:lang w:val="kk-KZ"/>
              </w:rPr>
              <w:t>.......</w:t>
            </w:r>
          </w:p>
        </w:tc>
        <w:tc>
          <w:tcPr>
            <w:tcW w:w="708" w:type="dxa"/>
          </w:tcPr>
          <w:p w:rsidR="007C7743" w:rsidRPr="00703889" w:rsidRDefault="002B1CF3" w:rsidP="006B11AC">
            <w:pPr>
              <w:jc w:val="center"/>
              <w:rPr>
                <w:rFonts w:ascii="Times New Roman" w:hAnsi="Times New Roman" w:cs="Times New Roman"/>
                <w:b/>
                <w:sz w:val="28"/>
                <w:szCs w:val="28"/>
                <w:lang w:val="kk-KZ"/>
              </w:rPr>
            </w:pPr>
            <w:r w:rsidRPr="00703889">
              <w:rPr>
                <w:rFonts w:ascii="Times New Roman" w:hAnsi="Times New Roman" w:cs="Times New Roman"/>
                <w:b/>
                <w:sz w:val="28"/>
                <w:szCs w:val="28"/>
                <w:lang w:val="kk-KZ"/>
              </w:rPr>
              <w:t>121</w:t>
            </w:r>
          </w:p>
        </w:tc>
      </w:tr>
      <w:tr w:rsidR="007C7743" w:rsidRPr="007C5F26" w:rsidTr="00703889">
        <w:tc>
          <w:tcPr>
            <w:tcW w:w="704" w:type="dxa"/>
          </w:tcPr>
          <w:p w:rsidR="007C7743" w:rsidRPr="00F00022" w:rsidRDefault="007C7743" w:rsidP="006B11AC">
            <w:pPr>
              <w:jc w:val="both"/>
              <w:rPr>
                <w:rFonts w:ascii="Times New Roman" w:hAnsi="Times New Roman" w:cs="Times New Roman"/>
                <w:b/>
                <w:sz w:val="28"/>
                <w:szCs w:val="28"/>
                <w:lang w:val="kk-KZ"/>
              </w:rPr>
            </w:pPr>
          </w:p>
        </w:tc>
        <w:tc>
          <w:tcPr>
            <w:tcW w:w="8222" w:type="dxa"/>
          </w:tcPr>
          <w:p w:rsidR="007C7743" w:rsidRPr="00F00022" w:rsidRDefault="007C7743" w:rsidP="006B11AC">
            <w:pPr>
              <w:jc w:val="both"/>
              <w:rPr>
                <w:rFonts w:ascii="Times New Roman" w:hAnsi="Times New Roman" w:cs="Times New Roman"/>
                <w:b/>
                <w:sz w:val="28"/>
                <w:szCs w:val="28"/>
                <w:lang w:val="kk-KZ"/>
              </w:rPr>
            </w:pPr>
            <w:r w:rsidRPr="00F00022">
              <w:rPr>
                <w:rFonts w:ascii="Times New Roman" w:hAnsi="Times New Roman" w:cs="Times New Roman"/>
                <w:b/>
                <w:sz w:val="28"/>
                <w:szCs w:val="28"/>
                <w:lang w:val="kk-KZ"/>
              </w:rPr>
              <w:t>ҚОРЫТЫНДЫ.............................................................................</w:t>
            </w:r>
            <w:r w:rsidR="004076A0">
              <w:rPr>
                <w:rFonts w:ascii="Times New Roman" w:hAnsi="Times New Roman" w:cs="Times New Roman"/>
                <w:b/>
                <w:sz w:val="28"/>
                <w:szCs w:val="28"/>
                <w:lang w:val="kk-KZ"/>
              </w:rPr>
              <w:t>.......</w:t>
            </w:r>
          </w:p>
        </w:tc>
        <w:tc>
          <w:tcPr>
            <w:tcW w:w="708" w:type="dxa"/>
          </w:tcPr>
          <w:p w:rsidR="007C7743" w:rsidRPr="00703889" w:rsidRDefault="002B1CF3" w:rsidP="006B11AC">
            <w:pPr>
              <w:jc w:val="center"/>
              <w:rPr>
                <w:rFonts w:ascii="Times New Roman" w:hAnsi="Times New Roman" w:cs="Times New Roman"/>
                <w:b/>
                <w:sz w:val="28"/>
                <w:szCs w:val="28"/>
                <w:lang w:val="kk-KZ"/>
              </w:rPr>
            </w:pPr>
            <w:r w:rsidRPr="00703889">
              <w:rPr>
                <w:rFonts w:ascii="Times New Roman" w:hAnsi="Times New Roman" w:cs="Times New Roman"/>
                <w:b/>
                <w:sz w:val="28"/>
                <w:szCs w:val="28"/>
                <w:lang w:val="kk-KZ"/>
              </w:rPr>
              <w:t>123</w:t>
            </w:r>
          </w:p>
        </w:tc>
      </w:tr>
      <w:tr w:rsidR="007C7743" w:rsidRPr="007C5F26" w:rsidTr="00703889">
        <w:tc>
          <w:tcPr>
            <w:tcW w:w="704" w:type="dxa"/>
          </w:tcPr>
          <w:p w:rsidR="007C7743" w:rsidRPr="00F00022" w:rsidRDefault="007C7743" w:rsidP="006B11AC">
            <w:pPr>
              <w:jc w:val="both"/>
              <w:rPr>
                <w:rFonts w:ascii="Times New Roman" w:hAnsi="Times New Roman" w:cs="Times New Roman"/>
                <w:b/>
                <w:sz w:val="28"/>
                <w:szCs w:val="28"/>
                <w:lang w:val="kk-KZ"/>
              </w:rPr>
            </w:pPr>
          </w:p>
        </w:tc>
        <w:tc>
          <w:tcPr>
            <w:tcW w:w="8222" w:type="dxa"/>
          </w:tcPr>
          <w:p w:rsidR="007C7743" w:rsidRPr="00F00022" w:rsidRDefault="007C7743" w:rsidP="006B11AC">
            <w:pPr>
              <w:jc w:val="both"/>
              <w:rPr>
                <w:rFonts w:ascii="Times New Roman" w:hAnsi="Times New Roman" w:cs="Times New Roman"/>
                <w:b/>
                <w:sz w:val="28"/>
                <w:szCs w:val="28"/>
                <w:lang w:val="kk-KZ"/>
              </w:rPr>
            </w:pPr>
            <w:r w:rsidRPr="00F00022">
              <w:rPr>
                <w:rFonts w:ascii="Times New Roman" w:hAnsi="Times New Roman" w:cs="Times New Roman"/>
                <w:b/>
                <w:sz w:val="28"/>
                <w:szCs w:val="28"/>
                <w:lang w:val="kk-KZ"/>
              </w:rPr>
              <w:t>ПАЙДАЛАНҒАН ӘДЕБИЕТТЕР ТІЗІМІ...............................</w:t>
            </w:r>
            <w:r w:rsidR="004076A0">
              <w:rPr>
                <w:rFonts w:ascii="Times New Roman" w:hAnsi="Times New Roman" w:cs="Times New Roman"/>
                <w:b/>
                <w:sz w:val="28"/>
                <w:szCs w:val="28"/>
                <w:lang w:val="kk-KZ"/>
              </w:rPr>
              <w:t>.......</w:t>
            </w:r>
          </w:p>
        </w:tc>
        <w:tc>
          <w:tcPr>
            <w:tcW w:w="708" w:type="dxa"/>
          </w:tcPr>
          <w:p w:rsidR="007C7743" w:rsidRPr="00703889" w:rsidRDefault="002B1CF3" w:rsidP="00703889">
            <w:pPr>
              <w:rPr>
                <w:rFonts w:ascii="Times New Roman" w:hAnsi="Times New Roman" w:cs="Times New Roman"/>
                <w:b/>
                <w:sz w:val="28"/>
                <w:szCs w:val="28"/>
                <w:lang w:val="kk-KZ"/>
              </w:rPr>
            </w:pPr>
            <w:r w:rsidRPr="00703889">
              <w:rPr>
                <w:rFonts w:ascii="Times New Roman" w:hAnsi="Times New Roman" w:cs="Times New Roman"/>
                <w:b/>
                <w:sz w:val="28"/>
                <w:szCs w:val="28"/>
                <w:lang w:val="kk-KZ"/>
              </w:rPr>
              <w:t>127</w:t>
            </w:r>
          </w:p>
        </w:tc>
      </w:tr>
    </w:tbl>
    <w:p w:rsidR="002B61E1" w:rsidRDefault="002B61E1" w:rsidP="00197E25">
      <w:pPr>
        <w:spacing w:after="0" w:line="240" w:lineRule="auto"/>
        <w:ind w:firstLine="454"/>
        <w:outlineLvl w:val="2"/>
        <w:rPr>
          <w:rFonts w:ascii="Times New Roman" w:eastAsia="Times New Roman" w:hAnsi="Times New Roman" w:cs="Times New Roman"/>
          <w:bCs/>
          <w:sz w:val="28"/>
          <w:szCs w:val="28"/>
          <w:lang w:val="kk-KZ" w:eastAsia="ru-RU"/>
        </w:rPr>
      </w:pPr>
    </w:p>
    <w:p w:rsidR="002B61E1" w:rsidRDefault="002B61E1" w:rsidP="00197E25">
      <w:pPr>
        <w:spacing w:after="0" w:line="240" w:lineRule="auto"/>
        <w:ind w:firstLine="454"/>
        <w:outlineLvl w:val="2"/>
        <w:rPr>
          <w:rFonts w:ascii="Times New Roman" w:eastAsia="Times New Roman" w:hAnsi="Times New Roman" w:cs="Times New Roman"/>
          <w:bCs/>
          <w:sz w:val="28"/>
          <w:szCs w:val="28"/>
          <w:lang w:val="kk-KZ" w:eastAsia="ru-RU"/>
        </w:rPr>
      </w:pPr>
    </w:p>
    <w:p w:rsidR="002B61E1" w:rsidRDefault="002B61E1" w:rsidP="00197E25">
      <w:pPr>
        <w:spacing w:after="0" w:line="240" w:lineRule="auto"/>
        <w:ind w:firstLine="454"/>
        <w:outlineLvl w:val="2"/>
        <w:rPr>
          <w:rFonts w:ascii="Times New Roman" w:eastAsia="Times New Roman" w:hAnsi="Times New Roman" w:cs="Times New Roman"/>
          <w:bCs/>
          <w:sz w:val="28"/>
          <w:szCs w:val="28"/>
          <w:lang w:val="kk-KZ" w:eastAsia="ru-RU"/>
        </w:rPr>
      </w:pPr>
    </w:p>
    <w:p w:rsidR="002B61E1" w:rsidRDefault="002B61E1" w:rsidP="00197E25">
      <w:pPr>
        <w:spacing w:after="0" w:line="240" w:lineRule="auto"/>
        <w:ind w:firstLine="454"/>
        <w:outlineLvl w:val="2"/>
        <w:rPr>
          <w:rFonts w:ascii="Times New Roman" w:eastAsia="Times New Roman" w:hAnsi="Times New Roman" w:cs="Times New Roman"/>
          <w:bCs/>
          <w:sz w:val="28"/>
          <w:szCs w:val="28"/>
          <w:lang w:val="kk-KZ" w:eastAsia="ru-RU"/>
        </w:rPr>
      </w:pPr>
    </w:p>
    <w:p w:rsidR="002B61E1" w:rsidRDefault="002B61E1" w:rsidP="00197E25">
      <w:pPr>
        <w:spacing w:after="0" w:line="240" w:lineRule="auto"/>
        <w:ind w:firstLine="454"/>
        <w:outlineLvl w:val="2"/>
        <w:rPr>
          <w:rFonts w:ascii="Times New Roman" w:eastAsia="Times New Roman" w:hAnsi="Times New Roman" w:cs="Times New Roman"/>
          <w:bCs/>
          <w:sz w:val="28"/>
          <w:szCs w:val="28"/>
          <w:lang w:val="kk-KZ" w:eastAsia="ru-RU"/>
        </w:rPr>
      </w:pPr>
    </w:p>
    <w:p w:rsidR="001B59ED" w:rsidRDefault="001B59ED" w:rsidP="00197E25">
      <w:pPr>
        <w:spacing w:after="0" w:line="240" w:lineRule="auto"/>
        <w:ind w:firstLine="454"/>
        <w:outlineLvl w:val="2"/>
        <w:rPr>
          <w:rFonts w:ascii="Times New Roman" w:eastAsia="Times New Roman" w:hAnsi="Times New Roman" w:cs="Times New Roman"/>
          <w:bCs/>
          <w:sz w:val="28"/>
          <w:szCs w:val="28"/>
          <w:lang w:val="kk-KZ" w:eastAsia="ru-RU"/>
        </w:rPr>
      </w:pPr>
    </w:p>
    <w:p w:rsidR="00AD01F3" w:rsidRDefault="00AD01F3" w:rsidP="00197E25">
      <w:pPr>
        <w:spacing w:after="0" w:line="240" w:lineRule="auto"/>
        <w:ind w:firstLine="454"/>
        <w:outlineLvl w:val="2"/>
        <w:rPr>
          <w:rFonts w:ascii="Times New Roman" w:eastAsia="Times New Roman" w:hAnsi="Times New Roman" w:cs="Times New Roman"/>
          <w:bCs/>
          <w:sz w:val="28"/>
          <w:szCs w:val="28"/>
          <w:lang w:val="kk-KZ" w:eastAsia="ru-RU"/>
        </w:rPr>
      </w:pPr>
    </w:p>
    <w:p w:rsidR="002B61E1" w:rsidRDefault="002B61E1" w:rsidP="00BB262E">
      <w:pPr>
        <w:spacing w:after="0" w:line="240" w:lineRule="auto"/>
        <w:ind w:firstLine="454"/>
        <w:jc w:val="center"/>
        <w:outlineLvl w:val="2"/>
        <w:rPr>
          <w:rFonts w:ascii="Times New Roman" w:eastAsia="Times New Roman" w:hAnsi="Times New Roman" w:cs="Times New Roman"/>
          <w:bCs/>
          <w:sz w:val="28"/>
          <w:szCs w:val="28"/>
          <w:lang w:val="kk-KZ" w:eastAsia="ru-RU"/>
        </w:rPr>
      </w:pPr>
    </w:p>
    <w:p w:rsidR="005F1BFD" w:rsidRPr="00FE763C" w:rsidRDefault="005F1BFD" w:rsidP="005F1BFD">
      <w:pPr>
        <w:spacing w:after="0" w:line="240" w:lineRule="auto"/>
        <w:jc w:val="center"/>
        <w:rPr>
          <w:rFonts w:ascii="Times New Roman" w:hAnsi="Times New Roman" w:cs="Times New Roman"/>
          <w:b/>
          <w:sz w:val="28"/>
          <w:szCs w:val="28"/>
          <w:lang w:val="kk-KZ"/>
        </w:rPr>
      </w:pPr>
      <w:r w:rsidRPr="00FE763C">
        <w:rPr>
          <w:rFonts w:ascii="Times New Roman" w:hAnsi="Times New Roman" w:cs="Times New Roman"/>
          <w:b/>
          <w:sz w:val="28"/>
          <w:szCs w:val="28"/>
          <w:lang w:val="kk-KZ"/>
        </w:rPr>
        <w:lastRenderedPageBreak/>
        <w:t>НОРМАТИВТІК СІЛТЕМЕЛЕР</w:t>
      </w:r>
    </w:p>
    <w:p w:rsidR="005F1BFD" w:rsidRPr="00FE763C" w:rsidRDefault="005F1BFD" w:rsidP="005F1BFD">
      <w:pPr>
        <w:spacing w:after="0" w:line="240" w:lineRule="auto"/>
        <w:jc w:val="center"/>
        <w:rPr>
          <w:rFonts w:ascii="Times New Roman" w:hAnsi="Times New Roman" w:cs="Times New Roman"/>
          <w:b/>
          <w:sz w:val="28"/>
          <w:szCs w:val="28"/>
          <w:lang w:val="kk-KZ"/>
        </w:rPr>
      </w:pPr>
    </w:p>
    <w:p w:rsidR="005F1BFD" w:rsidRPr="00FE763C" w:rsidRDefault="005F1BFD" w:rsidP="00DF69E7">
      <w:pPr>
        <w:spacing w:after="0" w:line="240" w:lineRule="auto"/>
        <w:ind w:firstLine="708"/>
        <w:jc w:val="both"/>
        <w:rPr>
          <w:rFonts w:ascii="Times New Roman" w:hAnsi="Times New Roman" w:cs="Times New Roman"/>
          <w:sz w:val="28"/>
          <w:szCs w:val="28"/>
          <w:lang w:val="kk-KZ"/>
        </w:rPr>
      </w:pPr>
      <w:r w:rsidRPr="00FE763C">
        <w:rPr>
          <w:rFonts w:ascii="Times New Roman" w:hAnsi="Times New Roman" w:cs="Times New Roman"/>
          <w:sz w:val="28"/>
          <w:szCs w:val="28"/>
          <w:lang w:val="kk-KZ"/>
        </w:rPr>
        <w:t xml:space="preserve">Диссертациялық жұмыста келесідей мемлекеттік бағдарламаларға сілтемелер жасалды: </w:t>
      </w:r>
    </w:p>
    <w:p w:rsidR="005F1BFD" w:rsidRPr="00FE763C" w:rsidRDefault="005F1BFD" w:rsidP="005F1BFD">
      <w:pPr>
        <w:spacing w:after="0" w:line="240" w:lineRule="auto"/>
        <w:ind w:firstLine="709"/>
        <w:jc w:val="both"/>
        <w:rPr>
          <w:rFonts w:ascii="Times New Roman" w:hAnsi="Times New Roman" w:cs="Times New Roman"/>
          <w:color w:val="000000" w:themeColor="text1"/>
          <w:sz w:val="28"/>
          <w:szCs w:val="28"/>
          <w:lang w:val="kk-KZ"/>
        </w:rPr>
      </w:pPr>
      <w:r w:rsidRPr="00FE763C">
        <w:rPr>
          <w:rFonts w:ascii="Times New Roman" w:hAnsi="Times New Roman" w:cs="Times New Roman"/>
          <w:color w:val="000000" w:themeColor="text1"/>
          <w:sz w:val="28"/>
          <w:szCs w:val="28"/>
          <w:lang w:val="kk-KZ"/>
        </w:rPr>
        <w:t>Қазақстан Республикасы Үкіметінің 2023 жылғы 16 қазандағы №914 қаулысы. «Қазақстан Республикасындағы тіл саясатын дамытудың 2023-2029 жылдарға арналған тұжырымдамасын бекіту туралы».</w:t>
      </w:r>
    </w:p>
    <w:p w:rsidR="005F1BFD" w:rsidRPr="00FE763C" w:rsidRDefault="005F1BFD" w:rsidP="005F1BFD">
      <w:pPr>
        <w:spacing w:after="0" w:line="240" w:lineRule="auto"/>
        <w:ind w:firstLine="709"/>
        <w:jc w:val="both"/>
        <w:rPr>
          <w:rFonts w:ascii="Times New Roman" w:hAnsi="Times New Roman" w:cs="Times New Roman"/>
          <w:color w:val="000000" w:themeColor="text1"/>
          <w:sz w:val="28"/>
          <w:szCs w:val="28"/>
          <w:lang w:val="kk-KZ"/>
        </w:rPr>
      </w:pPr>
      <w:r w:rsidRPr="00FE763C">
        <w:rPr>
          <w:rFonts w:ascii="Times New Roman" w:hAnsi="Times New Roman" w:cs="Times New Roman"/>
          <w:color w:val="000000" w:themeColor="text1"/>
          <w:sz w:val="28"/>
          <w:szCs w:val="28"/>
          <w:lang w:val="kk-KZ"/>
        </w:rPr>
        <w:t>Қазақстан Республикасы Президентінің 2021 жылғы 13 қыркүйектегі №659 Жарлығы. Мемлекет басшысының 2021 жылғы 1 қыркүйектегі Қазақстан халқына Жолдауын іске асыру жөніндегі шаралар туралы «Халық бірлігі мен жүйелі реформалар – бұл нық елдің өркендеуінің негізі» (17.04.2023 ж. толықтырулармен).</w:t>
      </w:r>
    </w:p>
    <w:p w:rsidR="005F1BFD" w:rsidRPr="00FE763C" w:rsidRDefault="005F1BFD" w:rsidP="00DF69E7">
      <w:pPr>
        <w:spacing w:after="0" w:line="240" w:lineRule="auto"/>
        <w:ind w:firstLine="708"/>
        <w:jc w:val="both"/>
        <w:rPr>
          <w:rFonts w:ascii="Times New Roman" w:hAnsi="Times New Roman" w:cs="Times New Roman"/>
          <w:sz w:val="28"/>
          <w:szCs w:val="28"/>
          <w:lang w:val="kk-KZ"/>
        </w:rPr>
      </w:pPr>
      <w:r w:rsidRPr="00FE763C">
        <w:rPr>
          <w:rFonts w:ascii="Times New Roman" w:hAnsi="Times New Roman" w:cs="Times New Roman"/>
          <w:sz w:val="28"/>
          <w:szCs w:val="28"/>
          <w:lang w:val="kk-KZ"/>
        </w:rPr>
        <w:t>Қазақстан Республикасы Үкіметінің Қаулысы. "Ұлттық рухани жаңғыру" ұлттық жобасын бекіту туралы: 2021 жылдың 12 қазанда</w:t>
      </w:r>
      <w:r w:rsidR="00FF7431">
        <w:rPr>
          <w:rFonts w:ascii="Times New Roman" w:hAnsi="Times New Roman" w:cs="Times New Roman"/>
          <w:sz w:val="28"/>
          <w:szCs w:val="28"/>
          <w:lang w:val="kk-KZ"/>
        </w:rPr>
        <w:t>ғы</w:t>
      </w:r>
      <w:r w:rsidRPr="00FE763C">
        <w:rPr>
          <w:rFonts w:ascii="Times New Roman" w:hAnsi="Times New Roman" w:cs="Times New Roman"/>
          <w:sz w:val="28"/>
          <w:szCs w:val="28"/>
          <w:lang w:val="kk-KZ"/>
        </w:rPr>
        <w:t>, №724 бекітілген.</w:t>
      </w:r>
    </w:p>
    <w:p w:rsidR="005F1BFD" w:rsidRPr="00FE763C" w:rsidRDefault="005F1BFD" w:rsidP="00DF69E7">
      <w:pPr>
        <w:spacing w:after="0" w:line="240" w:lineRule="auto"/>
        <w:ind w:firstLine="708"/>
        <w:jc w:val="both"/>
        <w:rPr>
          <w:rFonts w:ascii="Times New Roman" w:hAnsi="Times New Roman" w:cs="Times New Roman"/>
          <w:sz w:val="28"/>
          <w:szCs w:val="28"/>
          <w:lang w:val="kk-KZ"/>
        </w:rPr>
      </w:pPr>
      <w:r w:rsidRPr="00FE763C">
        <w:rPr>
          <w:rFonts w:ascii="Times New Roman" w:hAnsi="Times New Roman" w:cs="Times New Roman"/>
          <w:sz w:val="28"/>
          <w:szCs w:val="28"/>
          <w:lang w:val="kk-KZ"/>
        </w:rPr>
        <w:t xml:space="preserve">Қазақстанның тарихи-мәдени мұрасы және рухани құндылықтары. Тарих пен мәдениеттің, әдебиет пен тілдің, салт пен құндылықтардың ортақтығы </w:t>
      </w:r>
      <w:r w:rsidRPr="0079456F">
        <w:rPr>
          <w:rFonts w:ascii="Times New Roman" w:hAnsi="Times New Roman" w:cs="Times New Roman"/>
          <w:sz w:val="28"/>
          <w:szCs w:val="28"/>
          <w:lang w:val="kk-KZ"/>
        </w:rPr>
        <w:t>//</w:t>
      </w:r>
      <w:r w:rsidRPr="00FE763C">
        <w:rPr>
          <w:rFonts w:ascii="Times New Roman" w:hAnsi="Times New Roman" w:cs="Times New Roman"/>
          <w:sz w:val="28"/>
          <w:szCs w:val="28"/>
          <w:lang w:val="kk-KZ"/>
        </w:rPr>
        <w:t xml:space="preserve"> Қазақстан Республикасында білім беруді және ғылымды дамытудың 2020-2025 жылдарға арналған мемлекеттік бағдарламасын бекіту туралы: Қазақстан Республикасы Үкіметінің 2019 жылғы 27 желтоқсандағы №988 қаулысы. </w:t>
      </w: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Default="005F1BFD" w:rsidP="005F1BFD">
      <w:pPr>
        <w:spacing w:after="0" w:line="240" w:lineRule="auto"/>
        <w:jc w:val="both"/>
        <w:rPr>
          <w:rFonts w:ascii="Times New Roman" w:hAnsi="Times New Roman" w:cs="Times New Roman"/>
          <w:sz w:val="28"/>
          <w:szCs w:val="28"/>
          <w:lang w:val="kk-KZ"/>
        </w:rPr>
      </w:pPr>
    </w:p>
    <w:p w:rsidR="002B1CF3" w:rsidRDefault="002B1CF3" w:rsidP="005F1BFD">
      <w:pPr>
        <w:spacing w:after="0" w:line="240" w:lineRule="auto"/>
        <w:jc w:val="both"/>
        <w:rPr>
          <w:rFonts w:ascii="Times New Roman" w:hAnsi="Times New Roman" w:cs="Times New Roman"/>
          <w:sz w:val="28"/>
          <w:szCs w:val="28"/>
          <w:lang w:val="kk-KZ"/>
        </w:rPr>
      </w:pPr>
    </w:p>
    <w:p w:rsidR="00FF7431" w:rsidRDefault="00FF7431" w:rsidP="005F1BFD">
      <w:pPr>
        <w:spacing w:after="0" w:line="240" w:lineRule="auto"/>
        <w:jc w:val="both"/>
        <w:rPr>
          <w:rFonts w:ascii="Times New Roman" w:hAnsi="Times New Roman" w:cs="Times New Roman"/>
          <w:sz w:val="28"/>
          <w:szCs w:val="28"/>
          <w:lang w:val="kk-KZ"/>
        </w:rPr>
      </w:pPr>
    </w:p>
    <w:p w:rsidR="00FF7431" w:rsidRDefault="00FF7431" w:rsidP="005F1BFD">
      <w:pPr>
        <w:spacing w:after="0" w:line="240" w:lineRule="auto"/>
        <w:jc w:val="both"/>
        <w:rPr>
          <w:rFonts w:ascii="Times New Roman" w:hAnsi="Times New Roman" w:cs="Times New Roman"/>
          <w:sz w:val="28"/>
          <w:szCs w:val="28"/>
          <w:lang w:val="kk-KZ"/>
        </w:rPr>
      </w:pPr>
    </w:p>
    <w:p w:rsidR="00FF7431" w:rsidRDefault="00FF7431" w:rsidP="005F1BFD">
      <w:pPr>
        <w:spacing w:after="0" w:line="240" w:lineRule="auto"/>
        <w:jc w:val="both"/>
        <w:rPr>
          <w:rFonts w:ascii="Times New Roman" w:hAnsi="Times New Roman" w:cs="Times New Roman"/>
          <w:sz w:val="28"/>
          <w:szCs w:val="28"/>
          <w:lang w:val="kk-KZ"/>
        </w:rPr>
      </w:pPr>
    </w:p>
    <w:p w:rsidR="00FF7431" w:rsidRDefault="00FF7431" w:rsidP="005F1BFD">
      <w:pPr>
        <w:spacing w:after="0" w:line="240" w:lineRule="auto"/>
        <w:jc w:val="both"/>
        <w:rPr>
          <w:rFonts w:ascii="Times New Roman" w:hAnsi="Times New Roman" w:cs="Times New Roman"/>
          <w:sz w:val="28"/>
          <w:szCs w:val="28"/>
          <w:lang w:val="kk-KZ"/>
        </w:rPr>
      </w:pPr>
    </w:p>
    <w:p w:rsidR="00FF7431" w:rsidRDefault="00FF7431" w:rsidP="005F1BFD">
      <w:pPr>
        <w:spacing w:after="0" w:line="240" w:lineRule="auto"/>
        <w:jc w:val="both"/>
        <w:rPr>
          <w:rFonts w:ascii="Times New Roman" w:hAnsi="Times New Roman" w:cs="Times New Roman"/>
          <w:sz w:val="28"/>
          <w:szCs w:val="28"/>
          <w:lang w:val="kk-KZ"/>
        </w:rPr>
      </w:pPr>
    </w:p>
    <w:p w:rsidR="00FF7431" w:rsidRDefault="00FF7431" w:rsidP="005F1BFD">
      <w:pPr>
        <w:spacing w:after="0" w:line="240" w:lineRule="auto"/>
        <w:jc w:val="both"/>
        <w:rPr>
          <w:rFonts w:ascii="Times New Roman" w:hAnsi="Times New Roman" w:cs="Times New Roman"/>
          <w:sz w:val="28"/>
          <w:szCs w:val="28"/>
          <w:lang w:val="kk-KZ"/>
        </w:rPr>
      </w:pPr>
    </w:p>
    <w:p w:rsidR="00FF7431" w:rsidRDefault="00FF7431" w:rsidP="005F1BFD">
      <w:pPr>
        <w:spacing w:after="0" w:line="240" w:lineRule="auto"/>
        <w:jc w:val="both"/>
        <w:rPr>
          <w:rFonts w:ascii="Times New Roman" w:hAnsi="Times New Roman" w:cs="Times New Roman"/>
          <w:sz w:val="28"/>
          <w:szCs w:val="28"/>
          <w:lang w:val="kk-KZ"/>
        </w:rPr>
      </w:pPr>
    </w:p>
    <w:p w:rsidR="00FF7431" w:rsidRDefault="00FF7431" w:rsidP="005F1BFD">
      <w:pPr>
        <w:spacing w:after="0" w:line="240" w:lineRule="auto"/>
        <w:jc w:val="both"/>
        <w:rPr>
          <w:rFonts w:ascii="Times New Roman" w:hAnsi="Times New Roman" w:cs="Times New Roman"/>
          <w:sz w:val="28"/>
          <w:szCs w:val="28"/>
          <w:lang w:val="kk-KZ"/>
        </w:rPr>
      </w:pPr>
    </w:p>
    <w:p w:rsidR="00FF7431" w:rsidRPr="00FE763C" w:rsidRDefault="00FF7431" w:rsidP="005F1BFD">
      <w:pPr>
        <w:spacing w:after="0" w:line="240" w:lineRule="auto"/>
        <w:jc w:val="both"/>
        <w:rPr>
          <w:rFonts w:ascii="Times New Roman" w:hAnsi="Times New Roman" w:cs="Times New Roman"/>
          <w:sz w:val="28"/>
          <w:szCs w:val="28"/>
          <w:lang w:val="kk-KZ"/>
        </w:rPr>
      </w:pPr>
    </w:p>
    <w:p w:rsidR="005F1BFD" w:rsidRDefault="005F1BFD" w:rsidP="005F1BFD">
      <w:pPr>
        <w:spacing w:after="0" w:line="240" w:lineRule="auto"/>
        <w:jc w:val="both"/>
        <w:rPr>
          <w:rFonts w:ascii="Times New Roman" w:hAnsi="Times New Roman" w:cs="Times New Roman"/>
          <w:sz w:val="28"/>
          <w:szCs w:val="28"/>
          <w:lang w:val="kk-KZ"/>
        </w:rPr>
      </w:pPr>
    </w:p>
    <w:p w:rsidR="007C7743" w:rsidRPr="00FE763C" w:rsidRDefault="007C7743"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jc w:val="center"/>
        <w:rPr>
          <w:rFonts w:ascii="Times New Roman" w:hAnsi="Times New Roman" w:cs="Times New Roman"/>
          <w:b/>
          <w:sz w:val="28"/>
          <w:szCs w:val="28"/>
          <w:lang w:val="kk-KZ"/>
        </w:rPr>
      </w:pPr>
      <w:r w:rsidRPr="00FE763C">
        <w:rPr>
          <w:rFonts w:ascii="Times New Roman" w:hAnsi="Times New Roman" w:cs="Times New Roman"/>
          <w:b/>
          <w:sz w:val="28"/>
          <w:szCs w:val="28"/>
          <w:lang w:val="kk-KZ"/>
        </w:rPr>
        <w:lastRenderedPageBreak/>
        <w:t>АНЫҚТАМАЛАР</w:t>
      </w:r>
    </w:p>
    <w:p w:rsidR="005F1BFD" w:rsidRPr="00FE763C" w:rsidRDefault="005F1BFD" w:rsidP="005F1BFD">
      <w:pPr>
        <w:spacing w:after="0" w:line="240" w:lineRule="auto"/>
        <w:jc w:val="both"/>
        <w:rPr>
          <w:rFonts w:ascii="Times New Roman" w:hAnsi="Times New Roman" w:cs="Times New Roman"/>
          <w:sz w:val="28"/>
          <w:szCs w:val="28"/>
          <w:lang w:val="kk-KZ"/>
        </w:rPr>
      </w:pPr>
      <w:r w:rsidRPr="00FE763C">
        <w:rPr>
          <w:rFonts w:ascii="Times New Roman" w:hAnsi="Times New Roman" w:cs="Times New Roman"/>
          <w:sz w:val="28"/>
          <w:szCs w:val="28"/>
          <w:lang w:val="kk-KZ"/>
        </w:rPr>
        <w:t>Диссертацияда қолданылған терминдер төмендегідей анықталды:</w:t>
      </w:r>
    </w:p>
    <w:p w:rsidR="005F1BFD" w:rsidRPr="00794BB6" w:rsidRDefault="005F1BFD" w:rsidP="00DF69E7">
      <w:pPr>
        <w:spacing w:after="0" w:line="240" w:lineRule="auto"/>
        <w:ind w:firstLine="708"/>
        <w:jc w:val="both"/>
        <w:rPr>
          <w:rFonts w:ascii="Times New Roman" w:hAnsi="Times New Roman" w:cs="Times New Roman"/>
          <w:b/>
          <w:sz w:val="28"/>
          <w:szCs w:val="28"/>
          <w:lang w:val="kk-KZ"/>
        </w:rPr>
      </w:pPr>
      <w:r w:rsidRPr="00794BB6">
        <w:rPr>
          <w:rFonts w:ascii="Times New Roman" w:hAnsi="Times New Roman" w:cs="Times New Roman"/>
          <w:b/>
          <w:sz w:val="28"/>
          <w:szCs w:val="28"/>
          <w:lang w:val="kk-KZ"/>
        </w:rPr>
        <w:t xml:space="preserve">Көркем шығарма – </w:t>
      </w:r>
      <w:r w:rsidR="000B45AA" w:rsidRPr="00794BB6">
        <w:rPr>
          <w:rFonts w:ascii="Times New Roman" w:hAnsi="Times New Roman" w:cs="Times New Roman"/>
          <w:sz w:val="28"/>
          <w:szCs w:val="28"/>
          <w:lang w:val="kk-KZ"/>
        </w:rPr>
        <w:t>көркем бейнелер жүйесін білдіретін өнердің өмір сүру формасы. Ол ең алдымен</w:t>
      </w:r>
      <w:r w:rsidR="00DF69E7">
        <w:rPr>
          <w:rFonts w:ascii="Times New Roman" w:hAnsi="Times New Roman" w:cs="Times New Roman"/>
          <w:sz w:val="28"/>
          <w:szCs w:val="28"/>
          <w:lang w:val="kk-KZ"/>
        </w:rPr>
        <w:t>,</w:t>
      </w:r>
      <w:r w:rsidR="000B45AA" w:rsidRPr="00794BB6">
        <w:rPr>
          <w:rFonts w:ascii="Times New Roman" w:hAnsi="Times New Roman" w:cs="Times New Roman"/>
          <w:sz w:val="28"/>
          <w:szCs w:val="28"/>
          <w:lang w:val="kk-KZ"/>
        </w:rPr>
        <w:t xml:space="preserve"> әдебиетпен байланысты және ғылыми немесе іскери мәтіндерге қарағанда эстетикалық қызмет атқарады. Көркем шығарма қоршаған дүниені, ойдан шығарылған кейіпкерлердің ішкі дүниесін және автордың өзіндік көзқарасын білдіреді.</w:t>
      </w:r>
    </w:p>
    <w:p w:rsidR="005F1BFD" w:rsidRPr="00794BB6" w:rsidRDefault="005F1BFD" w:rsidP="00DF69E7">
      <w:pPr>
        <w:spacing w:after="0" w:line="240" w:lineRule="auto"/>
        <w:ind w:firstLine="708"/>
        <w:jc w:val="both"/>
        <w:rPr>
          <w:rFonts w:ascii="Times New Roman" w:hAnsi="Times New Roman" w:cs="Times New Roman"/>
          <w:sz w:val="28"/>
          <w:szCs w:val="28"/>
          <w:lang w:val="kk-KZ"/>
        </w:rPr>
      </w:pPr>
      <w:r w:rsidRPr="00794BB6">
        <w:rPr>
          <w:rFonts w:ascii="Times New Roman" w:hAnsi="Times New Roman" w:cs="Times New Roman"/>
          <w:b/>
          <w:sz w:val="28"/>
          <w:szCs w:val="28"/>
          <w:lang w:val="kk-KZ"/>
        </w:rPr>
        <w:t>Көркем мәтін</w:t>
      </w:r>
      <w:r w:rsidRPr="00794BB6">
        <w:rPr>
          <w:rFonts w:ascii="Times New Roman" w:hAnsi="Times New Roman" w:cs="Times New Roman"/>
          <w:sz w:val="28"/>
          <w:szCs w:val="28"/>
          <w:lang w:val="kk-KZ"/>
        </w:rPr>
        <w:t xml:space="preserve"> –</w:t>
      </w:r>
      <w:r w:rsidR="000B45AA" w:rsidRPr="00794BB6">
        <w:rPr>
          <w:rFonts w:ascii="Times New Roman" w:hAnsi="Times New Roman" w:cs="Times New Roman"/>
          <w:sz w:val="28"/>
          <w:szCs w:val="28"/>
          <w:lang w:val="kk-KZ"/>
        </w:rPr>
        <w:t xml:space="preserve"> </w:t>
      </w:r>
      <w:r w:rsidR="006B11AC" w:rsidRPr="00794BB6">
        <w:rPr>
          <w:rFonts w:ascii="Times New Roman" w:hAnsi="Times New Roman" w:cs="Times New Roman"/>
          <w:sz w:val="28"/>
          <w:szCs w:val="28"/>
          <w:lang w:val="kk-KZ"/>
        </w:rPr>
        <w:t>адамның қоршаған ортаға қатынасын білдіру мақсатында жазылған мәтін. Ол құндылық бағыттағы ақпаратты және концептуалды құрылымды жеткізуге қызмет етеді, сонымен бірге автордың ойы мен эмоциясын жеткізудің тиімді тәсілі.</w:t>
      </w:r>
    </w:p>
    <w:p w:rsidR="005F1BFD" w:rsidRPr="00794BB6" w:rsidRDefault="005F1BFD" w:rsidP="00DF69E7">
      <w:pPr>
        <w:spacing w:after="0" w:line="240" w:lineRule="auto"/>
        <w:ind w:firstLine="708"/>
        <w:jc w:val="both"/>
        <w:rPr>
          <w:rFonts w:ascii="Times New Roman" w:hAnsi="Times New Roman" w:cs="Times New Roman"/>
          <w:sz w:val="28"/>
          <w:szCs w:val="28"/>
          <w:lang w:val="kk-KZ"/>
        </w:rPr>
      </w:pPr>
      <w:r w:rsidRPr="00794BB6">
        <w:rPr>
          <w:rFonts w:ascii="Times New Roman" w:hAnsi="Times New Roman" w:cs="Times New Roman"/>
          <w:b/>
          <w:sz w:val="28"/>
          <w:szCs w:val="28"/>
          <w:lang w:val="kk-KZ"/>
        </w:rPr>
        <w:t>Лингвомәдениеттану</w:t>
      </w:r>
      <w:r w:rsidRPr="00794BB6">
        <w:rPr>
          <w:rFonts w:ascii="Times New Roman" w:hAnsi="Times New Roman" w:cs="Times New Roman"/>
          <w:sz w:val="28"/>
          <w:szCs w:val="28"/>
          <w:lang w:val="kk-KZ"/>
        </w:rPr>
        <w:t xml:space="preserve"> – </w:t>
      </w:r>
      <w:r w:rsidR="006B11AC" w:rsidRPr="00794BB6">
        <w:rPr>
          <w:rFonts w:ascii="Times New Roman" w:hAnsi="Times New Roman" w:cs="Times New Roman"/>
          <w:sz w:val="28"/>
          <w:szCs w:val="28"/>
          <w:lang w:val="kk-KZ"/>
        </w:rPr>
        <w:t>тіл мен мәдениеттің байланысын зерттейтін тіл білімінің бір саласы.</w:t>
      </w:r>
    </w:p>
    <w:p w:rsidR="005F1BFD" w:rsidRPr="00794BB6" w:rsidRDefault="005F1BFD" w:rsidP="00DF69E7">
      <w:pPr>
        <w:spacing w:after="0" w:line="240" w:lineRule="auto"/>
        <w:ind w:firstLine="454"/>
        <w:jc w:val="both"/>
        <w:rPr>
          <w:rFonts w:ascii="Times New Roman" w:hAnsi="Times New Roman" w:cs="Times New Roman"/>
          <w:sz w:val="28"/>
          <w:szCs w:val="28"/>
          <w:lang w:val="kk-KZ"/>
        </w:rPr>
      </w:pPr>
      <w:r w:rsidRPr="00794BB6">
        <w:rPr>
          <w:rFonts w:ascii="Times New Roman" w:hAnsi="Times New Roman" w:cs="Times New Roman"/>
          <w:b/>
          <w:sz w:val="28"/>
          <w:szCs w:val="28"/>
          <w:lang w:val="kk-KZ"/>
        </w:rPr>
        <w:t>Когнитивті лингвистика</w:t>
      </w:r>
      <w:r w:rsidRPr="00794BB6">
        <w:rPr>
          <w:rFonts w:ascii="Times New Roman" w:hAnsi="Times New Roman" w:cs="Times New Roman"/>
          <w:sz w:val="28"/>
          <w:szCs w:val="28"/>
          <w:lang w:val="kk-KZ"/>
        </w:rPr>
        <w:t xml:space="preserve"> –</w:t>
      </w:r>
      <w:r w:rsidR="006B11AC" w:rsidRPr="00794BB6">
        <w:rPr>
          <w:rFonts w:ascii="Times New Roman" w:hAnsi="Times New Roman" w:cs="Times New Roman"/>
          <w:sz w:val="28"/>
          <w:szCs w:val="28"/>
          <w:lang w:val="kk-KZ"/>
        </w:rPr>
        <w:t xml:space="preserve"> тіл мен таным байланысын зерттеуге арналған тіл білімі бағыты.</w:t>
      </w:r>
    </w:p>
    <w:p w:rsidR="006B11AC" w:rsidRPr="00794BB6" w:rsidRDefault="005F1BFD" w:rsidP="006B11AC">
      <w:pPr>
        <w:pStyle w:val="a3"/>
        <w:spacing w:before="0" w:beforeAutospacing="0" w:after="0" w:afterAutospacing="0"/>
        <w:ind w:firstLine="454"/>
        <w:jc w:val="both"/>
        <w:rPr>
          <w:sz w:val="28"/>
          <w:szCs w:val="28"/>
          <w:lang w:val="kk-KZ"/>
        </w:rPr>
      </w:pPr>
      <w:r w:rsidRPr="00794BB6">
        <w:rPr>
          <w:b/>
          <w:sz w:val="28"/>
          <w:szCs w:val="28"/>
          <w:lang w:val="kk-KZ"/>
        </w:rPr>
        <w:t>Концепт</w:t>
      </w:r>
      <w:r w:rsidRPr="00794BB6">
        <w:rPr>
          <w:sz w:val="28"/>
          <w:szCs w:val="28"/>
          <w:lang w:val="kk-KZ"/>
        </w:rPr>
        <w:t xml:space="preserve"> –</w:t>
      </w:r>
      <w:r w:rsidR="006B11AC" w:rsidRPr="00794BB6">
        <w:rPr>
          <w:sz w:val="28"/>
          <w:szCs w:val="28"/>
          <w:lang w:val="kk-KZ"/>
        </w:rPr>
        <w:t xml:space="preserve"> адамның өмірлік тәжірибесі арқылы қоршаған шындық болмысты тану кезінде қалыптасқан ұғым-түсініктер, яғни білімдер жүйесі, олар адам санасында менталды құрылым ретінде өмір сүреді, үнемі толығып, дамып отырады, сөйлеу қарым-қатынасы кезінде нақты тілдік жағдаятқа байланысты вербалданып, коммуникация қажеттілігін өтейді. </w:t>
      </w:r>
    </w:p>
    <w:p w:rsidR="005F1BFD" w:rsidRPr="00794BB6" w:rsidRDefault="00DF69E7" w:rsidP="00DF69E7">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b/>
          <w:sz w:val="28"/>
          <w:szCs w:val="28"/>
          <w:lang w:val="kk-KZ"/>
        </w:rPr>
        <w:t>Т</w:t>
      </w:r>
      <w:r w:rsidR="005F1BFD" w:rsidRPr="00794BB6">
        <w:rPr>
          <w:rFonts w:ascii="Times New Roman" w:hAnsi="Times New Roman" w:cs="Times New Roman"/>
          <w:b/>
          <w:sz w:val="28"/>
          <w:szCs w:val="28"/>
          <w:lang w:val="kk-KZ"/>
        </w:rPr>
        <w:t>ілдік концепт</w:t>
      </w:r>
      <w:r w:rsidR="005F1BFD" w:rsidRPr="00794BB6">
        <w:rPr>
          <w:rFonts w:ascii="Times New Roman" w:hAnsi="Times New Roman" w:cs="Times New Roman"/>
          <w:sz w:val="28"/>
          <w:szCs w:val="28"/>
          <w:lang w:val="kk-KZ"/>
        </w:rPr>
        <w:t xml:space="preserve"> – </w:t>
      </w:r>
      <w:r w:rsidR="006B11AC" w:rsidRPr="00794BB6">
        <w:rPr>
          <w:rFonts w:ascii="Times New Roman" w:hAnsi="Times New Roman" w:cs="Times New Roman"/>
          <w:sz w:val="28"/>
          <w:szCs w:val="28"/>
          <w:lang w:val="kk-KZ"/>
        </w:rPr>
        <w:t>ұлттық тілді қолданушылардың ортақ тілдік тәжірибесі арқылы қалыптасқан, тіл арқылы бекітілетін концепт түрі.</w:t>
      </w:r>
    </w:p>
    <w:p w:rsidR="005F1BFD" w:rsidRPr="00794BB6" w:rsidRDefault="005F1BFD" w:rsidP="00DF69E7">
      <w:pPr>
        <w:spacing w:after="0" w:line="240" w:lineRule="auto"/>
        <w:ind w:firstLine="454"/>
        <w:jc w:val="both"/>
        <w:rPr>
          <w:rFonts w:ascii="Times New Roman" w:hAnsi="Times New Roman" w:cs="Times New Roman"/>
          <w:sz w:val="28"/>
          <w:szCs w:val="28"/>
          <w:lang w:val="kk-KZ"/>
        </w:rPr>
      </w:pPr>
      <w:r w:rsidRPr="00794BB6">
        <w:rPr>
          <w:rFonts w:ascii="Times New Roman" w:hAnsi="Times New Roman" w:cs="Times New Roman"/>
          <w:b/>
          <w:sz w:val="28"/>
          <w:szCs w:val="28"/>
          <w:lang w:val="kk-KZ"/>
        </w:rPr>
        <w:t>Көркем концепт</w:t>
      </w:r>
      <w:r w:rsidRPr="00794BB6">
        <w:rPr>
          <w:rFonts w:ascii="Times New Roman" w:hAnsi="Times New Roman" w:cs="Times New Roman"/>
          <w:sz w:val="28"/>
          <w:szCs w:val="28"/>
          <w:lang w:val="kk-KZ"/>
        </w:rPr>
        <w:t xml:space="preserve"> – </w:t>
      </w:r>
      <w:r w:rsidR="00762ECA" w:rsidRPr="00794BB6">
        <w:rPr>
          <w:rFonts w:ascii="Times New Roman" w:hAnsi="Times New Roman" w:cs="Times New Roman"/>
          <w:sz w:val="28"/>
          <w:szCs w:val="28"/>
          <w:lang w:val="kk-KZ"/>
        </w:rPr>
        <w:t>бұл көркем мәтіннің терең мазмұнында жасырынған, автордың когнитивті дүниетанымын, ұлттық мәдени кодтар мен тарихи жадты, эмоция мен бағалауды тілдік-бейнелі құрылымдар (метафора, символ, ассоциация, стильдік амалдар) арқылы ұсынатын мағыналық-мәдени бірлік.</w:t>
      </w:r>
    </w:p>
    <w:p w:rsidR="005F1BFD" w:rsidRPr="00794BB6" w:rsidRDefault="005F1BFD" w:rsidP="00DF69E7">
      <w:pPr>
        <w:spacing w:after="0" w:line="240" w:lineRule="auto"/>
        <w:ind w:firstLine="454"/>
        <w:jc w:val="both"/>
        <w:rPr>
          <w:rFonts w:ascii="Times New Roman" w:hAnsi="Times New Roman" w:cs="Times New Roman"/>
          <w:sz w:val="28"/>
          <w:szCs w:val="28"/>
          <w:lang w:val="kk-KZ"/>
        </w:rPr>
      </w:pPr>
      <w:r w:rsidRPr="00794BB6">
        <w:rPr>
          <w:rFonts w:ascii="Times New Roman" w:hAnsi="Times New Roman" w:cs="Times New Roman"/>
          <w:b/>
          <w:sz w:val="28"/>
          <w:szCs w:val="28"/>
          <w:lang w:val="kk-KZ"/>
        </w:rPr>
        <w:t>Мәдени концепт</w:t>
      </w:r>
      <w:r w:rsidRPr="00794BB6">
        <w:rPr>
          <w:rFonts w:ascii="Times New Roman" w:hAnsi="Times New Roman" w:cs="Times New Roman"/>
          <w:sz w:val="28"/>
          <w:szCs w:val="28"/>
          <w:lang w:val="kk-KZ"/>
        </w:rPr>
        <w:t xml:space="preserve"> – </w:t>
      </w:r>
      <w:r w:rsidR="00762ECA" w:rsidRPr="00794BB6">
        <w:rPr>
          <w:rFonts w:ascii="Times New Roman" w:hAnsi="Times New Roman" w:cs="Times New Roman"/>
          <w:sz w:val="28"/>
          <w:szCs w:val="28"/>
          <w:lang w:val="kk-KZ"/>
        </w:rPr>
        <w:t xml:space="preserve">бұл ұжымдық тарихи-мәдени жад </w:t>
      </w:r>
      <w:r w:rsidR="00FF7431" w:rsidRPr="00FB2B6B">
        <w:rPr>
          <w:rFonts w:ascii="Times New Roman" w:hAnsi="Times New Roman" w:cs="Times New Roman"/>
          <w:sz w:val="28"/>
          <w:szCs w:val="28"/>
          <w:lang w:val="kk-KZ"/>
        </w:rPr>
        <w:t>п</w:t>
      </w:r>
      <w:r w:rsidR="00762ECA" w:rsidRPr="00794BB6">
        <w:rPr>
          <w:rFonts w:ascii="Times New Roman" w:hAnsi="Times New Roman" w:cs="Times New Roman"/>
          <w:sz w:val="28"/>
          <w:szCs w:val="28"/>
          <w:lang w:val="kk-KZ"/>
        </w:rPr>
        <w:t>ен ұлттық дүниетаным негізінде ұрпақтан ұрпаққа берілетін, тілдегі фразеологизмдер, символдар, мақал-мәтелдер және басқа бейнелі құралдар арқылы көрініс табатын, санада орныққан когнитивті-мәдени құрылым.</w:t>
      </w:r>
    </w:p>
    <w:p w:rsidR="00DF69E7" w:rsidRDefault="005F1BFD" w:rsidP="00DF69E7">
      <w:pPr>
        <w:pStyle w:val="a3"/>
        <w:spacing w:before="0" w:beforeAutospacing="0" w:after="0" w:afterAutospacing="0"/>
        <w:ind w:firstLine="454"/>
        <w:jc w:val="both"/>
        <w:rPr>
          <w:sz w:val="28"/>
          <w:szCs w:val="28"/>
          <w:lang w:val="kk-KZ"/>
        </w:rPr>
      </w:pPr>
      <w:r w:rsidRPr="00794BB6">
        <w:rPr>
          <w:b/>
          <w:sz w:val="28"/>
          <w:szCs w:val="28"/>
          <w:lang w:val="kk-KZ"/>
        </w:rPr>
        <w:t>Мәдени код</w:t>
      </w:r>
      <w:r w:rsidRPr="00794BB6">
        <w:rPr>
          <w:sz w:val="28"/>
          <w:szCs w:val="28"/>
          <w:lang w:val="kk-KZ"/>
        </w:rPr>
        <w:t xml:space="preserve"> –</w:t>
      </w:r>
      <w:r w:rsidRPr="00794BB6">
        <w:rPr>
          <w:color w:val="0A0A0A"/>
          <w:sz w:val="28"/>
          <w:szCs w:val="28"/>
          <w:shd w:val="clear" w:color="auto" w:fill="FFFFFF"/>
          <w:lang w:val="kk-KZ"/>
        </w:rPr>
        <w:t xml:space="preserve"> </w:t>
      </w:r>
      <w:r w:rsidR="00762ECA" w:rsidRPr="00794BB6">
        <w:rPr>
          <w:sz w:val="28"/>
          <w:szCs w:val="28"/>
          <w:lang w:val="kk-KZ"/>
        </w:rPr>
        <w:t>мәдени мағыналарды түсіндіретін және ұрпақтан ұрпаққа жеткізетін символдар, таңбалар, мәтіндер, жоралғылар, мифтер т.б.</w:t>
      </w:r>
      <w:r w:rsidR="00DF69E7">
        <w:rPr>
          <w:sz w:val="28"/>
          <w:szCs w:val="28"/>
          <w:lang w:val="kk-KZ"/>
        </w:rPr>
        <w:t xml:space="preserve"> жиынтығы.</w:t>
      </w:r>
    </w:p>
    <w:p w:rsidR="005F1BFD" w:rsidRPr="00794BB6" w:rsidRDefault="00DF69E7" w:rsidP="00DF69E7">
      <w:pPr>
        <w:pStyle w:val="a3"/>
        <w:spacing w:before="0" w:beforeAutospacing="0" w:after="0" w:afterAutospacing="0"/>
        <w:ind w:firstLine="454"/>
        <w:jc w:val="both"/>
        <w:rPr>
          <w:sz w:val="28"/>
          <w:szCs w:val="28"/>
          <w:lang w:val="kk-KZ"/>
        </w:rPr>
      </w:pPr>
      <w:r>
        <w:rPr>
          <w:b/>
          <w:sz w:val="28"/>
          <w:szCs w:val="28"/>
          <w:lang w:val="kk-KZ"/>
        </w:rPr>
        <w:t>Символ</w:t>
      </w:r>
      <w:r w:rsidR="005F1BFD" w:rsidRPr="00794BB6">
        <w:rPr>
          <w:sz w:val="28"/>
          <w:szCs w:val="28"/>
          <w:lang w:val="kk-KZ"/>
        </w:rPr>
        <w:t xml:space="preserve"> – </w:t>
      </w:r>
      <w:r w:rsidR="00CC64F9" w:rsidRPr="00794BB6">
        <w:rPr>
          <w:sz w:val="28"/>
          <w:szCs w:val="28"/>
          <w:lang w:val="kk-KZ"/>
        </w:rPr>
        <w:t xml:space="preserve">концептуалды табиғаты білім құрылымының жиынтығынан тұратын, өзінің мазмұнында белгілі бір концептіні бейнелей алатын когнитивті әмбебап бірлік. </w:t>
      </w:r>
    </w:p>
    <w:p w:rsidR="005F1BFD" w:rsidRPr="00794BB6" w:rsidRDefault="005F1BFD" w:rsidP="00DF69E7">
      <w:pPr>
        <w:spacing w:after="0" w:line="240" w:lineRule="auto"/>
        <w:ind w:firstLine="454"/>
        <w:jc w:val="both"/>
        <w:rPr>
          <w:rFonts w:ascii="Times New Roman" w:hAnsi="Times New Roman" w:cs="Times New Roman"/>
          <w:sz w:val="28"/>
          <w:szCs w:val="28"/>
          <w:lang w:val="kk-KZ"/>
        </w:rPr>
      </w:pPr>
      <w:r w:rsidRPr="00794BB6">
        <w:rPr>
          <w:rFonts w:ascii="Times New Roman" w:hAnsi="Times New Roman" w:cs="Times New Roman"/>
          <w:b/>
          <w:sz w:val="28"/>
          <w:szCs w:val="28"/>
          <w:lang w:val="kk-KZ"/>
        </w:rPr>
        <w:t>Семиотикалық кеңістік</w:t>
      </w:r>
      <w:r w:rsidRPr="00794BB6">
        <w:rPr>
          <w:rFonts w:ascii="Times New Roman" w:hAnsi="Times New Roman" w:cs="Times New Roman"/>
          <w:sz w:val="28"/>
          <w:szCs w:val="28"/>
          <w:lang w:val="kk-KZ"/>
        </w:rPr>
        <w:t xml:space="preserve"> – </w:t>
      </w:r>
      <w:r w:rsidR="00CC64F9" w:rsidRPr="00794BB6">
        <w:rPr>
          <w:rFonts w:ascii="Times New Roman" w:hAnsi="Times New Roman" w:cs="Times New Roman"/>
          <w:sz w:val="28"/>
          <w:szCs w:val="28"/>
          <w:lang w:val="kk-KZ"/>
        </w:rPr>
        <w:t>тілдік қарым-қатынас жүзеге асу үшін қажетті алғышартты білдіретін жағдай</w:t>
      </w:r>
      <w:r w:rsidR="00B10413" w:rsidRPr="00794BB6">
        <w:rPr>
          <w:rFonts w:ascii="Times New Roman" w:hAnsi="Times New Roman" w:cs="Times New Roman"/>
          <w:sz w:val="28"/>
          <w:szCs w:val="28"/>
          <w:lang w:val="kk-KZ"/>
        </w:rPr>
        <w:t>.</w:t>
      </w:r>
    </w:p>
    <w:p w:rsidR="005F1BFD" w:rsidRPr="00794BB6" w:rsidRDefault="005F1BFD" w:rsidP="00DF69E7">
      <w:pPr>
        <w:spacing w:after="0" w:line="240" w:lineRule="auto"/>
        <w:ind w:firstLine="454"/>
        <w:jc w:val="both"/>
        <w:rPr>
          <w:rFonts w:ascii="Times New Roman" w:hAnsi="Times New Roman" w:cs="Times New Roman"/>
          <w:sz w:val="28"/>
          <w:szCs w:val="28"/>
          <w:lang w:val="kk-KZ"/>
        </w:rPr>
      </w:pPr>
      <w:r w:rsidRPr="00794BB6">
        <w:rPr>
          <w:rFonts w:ascii="Times New Roman" w:hAnsi="Times New Roman" w:cs="Times New Roman"/>
          <w:b/>
          <w:sz w:val="28"/>
          <w:szCs w:val="28"/>
          <w:lang w:val="kk-KZ"/>
        </w:rPr>
        <w:t xml:space="preserve">Концептуалды талдау </w:t>
      </w:r>
      <w:r w:rsidRPr="00794BB6">
        <w:rPr>
          <w:rFonts w:ascii="Times New Roman" w:hAnsi="Times New Roman" w:cs="Times New Roman"/>
          <w:sz w:val="28"/>
          <w:szCs w:val="28"/>
          <w:lang w:val="kk-KZ"/>
        </w:rPr>
        <w:t xml:space="preserve">– </w:t>
      </w:r>
      <w:r w:rsidR="00B10413" w:rsidRPr="00794BB6">
        <w:rPr>
          <w:rFonts w:ascii="Times New Roman" w:hAnsi="Times New Roman" w:cs="Times New Roman"/>
          <w:sz w:val="28"/>
          <w:szCs w:val="28"/>
          <w:lang w:val="kk-KZ"/>
        </w:rPr>
        <w:t xml:space="preserve">концептілерді зерттеудің бір әдісі. </w:t>
      </w:r>
    </w:p>
    <w:p w:rsidR="005F1BFD" w:rsidRPr="00794BB6" w:rsidRDefault="003273CC" w:rsidP="00DF69E7">
      <w:pPr>
        <w:spacing w:after="0" w:line="240" w:lineRule="auto"/>
        <w:ind w:firstLine="454"/>
        <w:jc w:val="both"/>
        <w:rPr>
          <w:rFonts w:ascii="Times New Roman" w:hAnsi="Times New Roman" w:cs="Times New Roman"/>
          <w:sz w:val="28"/>
          <w:szCs w:val="28"/>
          <w:lang w:val="kk-KZ"/>
        </w:rPr>
      </w:pPr>
      <w:r w:rsidRPr="00794BB6">
        <w:rPr>
          <w:rFonts w:ascii="Times New Roman" w:hAnsi="Times New Roman" w:cs="Times New Roman"/>
          <w:b/>
          <w:sz w:val="28"/>
          <w:szCs w:val="28"/>
          <w:lang w:val="kk-KZ"/>
        </w:rPr>
        <w:t>Автордың идиостилі</w:t>
      </w:r>
      <w:r w:rsidR="005F1BFD" w:rsidRPr="00794BB6">
        <w:rPr>
          <w:rFonts w:ascii="Times New Roman" w:hAnsi="Times New Roman" w:cs="Times New Roman"/>
          <w:sz w:val="28"/>
          <w:szCs w:val="28"/>
          <w:lang w:val="kk-KZ"/>
        </w:rPr>
        <w:t xml:space="preserve"> – </w:t>
      </w:r>
      <w:r w:rsidR="00B10413" w:rsidRPr="00794BB6">
        <w:rPr>
          <w:rStyle w:val="anegp0gi0b9av8jahpyh"/>
          <w:rFonts w:ascii="Times New Roman" w:hAnsi="Times New Roman" w:cs="Times New Roman"/>
          <w:sz w:val="28"/>
          <w:szCs w:val="28"/>
          <w:lang w:val="kk-KZ"/>
        </w:rPr>
        <w:t>белгілі</w:t>
      </w:r>
      <w:r w:rsidR="00B10413" w:rsidRPr="00794BB6">
        <w:rPr>
          <w:rFonts w:ascii="Times New Roman" w:hAnsi="Times New Roman" w:cs="Times New Roman"/>
          <w:sz w:val="28"/>
          <w:szCs w:val="28"/>
          <w:lang w:val="kk-KZ"/>
        </w:rPr>
        <w:t xml:space="preserve"> бір </w:t>
      </w:r>
      <w:r w:rsidR="00B10413" w:rsidRPr="00794BB6">
        <w:rPr>
          <w:rStyle w:val="anegp0gi0b9av8jahpyh"/>
          <w:rFonts w:ascii="Times New Roman" w:hAnsi="Times New Roman" w:cs="Times New Roman"/>
          <w:sz w:val="28"/>
          <w:szCs w:val="28"/>
          <w:lang w:val="kk-KZ"/>
        </w:rPr>
        <w:t>автордың</w:t>
      </w:r>
      <w:r w:rsidR="00B10413" w:rsidRPr="00794BB6">
        <w:rPr>
          <w:rFonts w:ascii="Times New Roman" w:hAnsi="Times New Roman" w:cs="Times New Roman"/>
          <w:sz w:val="28"/>
          <w:szCs w:val="28"/>
          <w:lang w:val="kk-KZ"/>
        </w:rPr>
        <w:t xml:space="preserve"> </w:t>
      </w:r>
      <w:r w:rsidR="00B10413" w:rsidRPr="00794BB6">
        <w:rPr>
          <w:rStyle w:val="anegp0gi0b9av8jahpyh"/>
          <w:rFonts w:ascii="Times New Roman" w:hAnsi="Times New Roman" w:cs="Times New Roman"/>
          <w:sz w:val="28"/>
          <w:szCs w:val="28"/>
          <w:lang w:val="kk-KZ"/>
        </w:rPr>
        <w:t>шығармаларына</w:t>
      </w:r>
      <w:r w:rsidR="00B10413" w:rsidRPr="00794BB6">
        <w:rPr>
          <w:rFonts w:ascii="Times New Roman" w:hAnsi="Times New Roman" w:cs="Times New Roman"/>
          <w:sz w:val="28"/>
          <w:szCs w:val="28"/>
          <w:lang w:val="kk-KZ"/>
        </w:rPr>
        <w:t xml:space="preserve"> </w:t>
      </w:r>
      <w:r w:rsidR="00B10413" w:rsidRPr="00794BB6">
        <w:rPr>
          <w:rStyle w:val="anegp0gi0b9av8jahpyh"/>
          <w:rFonts w:ascii="Times New Roman" w:hAnsi="Times New Roman" w:cs="Times New Roman"/>
          <w:sz w:val="28"/>
          <w:szCs w:val="28"/>
          <w:lang w:val="kk-KZ"/>
        </w:rPr>
        <w:t>тән</w:t>
      </w:r>
      <w:r w:rsidR="00B10413" w:rsidRPr="00794BB6">
        <w:rPr>
          <w:rFonts w:ascii="Times New Roman" w:hAnsi="Times New Roman" w:cs="Times New Roman"/>
          <w:sz w:val="28"/>
          <w:szCs w:val="28"/>
          <w:lang w:val="kk-KZ"/>
        </w:rPr>
        <w:t xml:space="preserve"> </w:t>
      </w:r>
      <w:r w:rsidR="00B10413" w:rsidRPr="00794BB6">
        <w:rPr>
          <w:rStyle w:val="anegp0gi0b9av8jahpyh"/>
          <w:rFonts w:ascii="Times New Roman" w:hAnsi="Times New Roman" w:cs="Times New Roman"/>
          <w:sz w:val="28"/>
          <w:szCs w:val="28"/>
          <w:lang w:val="kk-KZ"/>
        </w:rPr>
        <w:t>мазмұндық</w:t>
      </w:r>
      <w:r w:rsidR="00B10413" w:rsidRPr="00794BB6">
        <w:rPr>
          <w:rFonts w:ascii="Times New Roman" w:hAnsi="Times New Roman" w:cs="Times New Roman"/>
          <w:sz w:val="28"/>
          <w:szCs w:val="28"/>
          <w:lang w:val="kk-KZ"/>
        </w:rPr>
        <w:t xml:space="preserve"> </w:t>
      </w:r>
      <w:r w:rsidR="00B10413" w:rsidRPr="00794BB6">
        <w:rPr>
          <w:rStyle w:val="anegp0gi0b9av8jahpyh"/>
          <w:rFonts w:ascii="Times New Roman" w:hAnsi="Times New Roman" w:cs="Times New Roman"/>
          <w:sz w:val="28"/>
          <w:szCs w:val="28"/>
          <w:lang w:val="kk-KZ"/>
        </w:rPr>
        <w:t>және</w:t>
      </w:r>
      <w:r w:rsidR="00B10413" w:rsidRPr="00794BB6">
        <w:rPr>
          <w:rFonts w:ascii="Times New Roman" w:hAnsi="Times New Roman" w:cs="Times New Roman"/>
          <w:sz w:val="28"/>
          <w:szCs w:val="28"/>
          <w:lang w:val="kk-KZ"/>
        </w:rPr>
        <w:t xml:space="preserve"> </w:t>
      </w:r>
      <w:r w:rsidR="00B10413" w:rsidRPr="00794BB6">
        <w:rPr>
          <w:rStyle w:val="anegp0gi0b9av8jahpyh"/>
          <w:rFonts w:ascii="Times New Roman" w:hAnsi="Times New Roman" w:cs="Times New Roman"/>
          <w:sz w:val="28"/>
          <w:szCs w:val="28"/>
          <w:lang w:val="kk-KZ"/>
        </w:rPr>
        <w:t>формальды</w:t>
      </w:r>
      <w:r w:rsidR="00B10413" w:rsidRPr="00794BB6">
        <w:rPr>
          <w:rFonts w:ascii="Times New Roman" w:hAnsi="Times New Roman" w:cs="Times New Roman"/>
          <w:sz w:val="28"/>
          <w:szCs w:val="28"/>
          <w:lang w:val="kk-KZ"/>
        </w:rPr>
        <w:t xml:space="preserve"> </w:t>
      </w:r>
      <w:r w:rsidR="00B10413" w:rsidRPr="00794BB6">
        <w:rPr>
          <w:rStyle w:val="anegp0gi0b9av8jahpyh"/>
          <w:rFonts w:ascii="Times New Roman" w:hAnsi="Times New Roman" w:cs="Times New Roman"/>
          <w:sz w:val="28"/>
          <w:szCs w:val="28"/>
          <w:lang w:val="kk-KZ"/>
        </w:rPr>
        <w:t>лингвистикалық</w:t>
      </w:r>
      <w:r w:rsidR="00B10413" w:rsidRPr="00794BB6">
        <w:rPr>
          <w:rFonts w:ascii="Times New Roman" w:hAnsi="Times New Roman" w:cs="Times New Roman"/>
          <w:sz w:val="28"/>
          <w:szCs w:val="28"/>
          <w:lang w:val="kk-KZ"/>
        </w:rPr>
        <w:t xml:space="preserve"> </w:t>
      </w:r>
      <w:r w:rsidR="00B10413" w:rsidRPr="00794BB6">
        <w:rPr>
          <w:rStyle w:val="anegp0gi0b9av8jahpyh"/>
          <w:rFonts w:ascii="Times New Roman" w:hAnsi="Times New Roman" w:cs="Times New Roman"/>
          <w:sz w:val="28"/>
          <w:szCs w:val="28"/>
          <w:lang w:val="kk-KZ"/>
        </w:rPr>
        <w:t>сипаттамалар</w:t>
      </w:r>
      <w:r w:rsidR="00B10413" w:rsidRPr="00794BB6">
        <w:rPr>
          <w:rFonts w:ascii="Times New Roman" w:hAnsi="Times New Roman" w:cs="Times New Roman"/>
          <w:sz w:val="28"/>
          <w:szCs w:val="28"/>
          <w:lang w:val="kk-KZ"/>
        </w:rPr>
        <w:t xml:space="preserve"> </w:t>
      </w:r>
      <w:r w:rsidR="00B10413" w:rsidRPr="00794BB6">
        <w:rPr>
          <w:rStyle w:val="anegp0gi0b9av8jahpyh"/>
          <w:rFonts w:ascii="Times New Roman" w:hAnsi="Times New Roman" w:cs="Times New Roman"/>
          <w:sz w:val="28"/>
          <w:szCs w:val="28"/>
          <w:lang w:val="kk-KZ"/>
        </w:rPr>
        <w:t>жүйесі</w:t>
      </w:r>
      <w:r w:rsidR="00B10413" w:rsidRPr="00794BB6">
        <w:rPr>
          <w:rFonts w:ascii="Times New Roman" w:hAnsi="Times New Roman" w:cs="Times New Roman"/>
          <w:sz w:val="28"/>
          <w:szCs w:val="28"/>
          <w:lang w:val="kk-KZ"/>
        </w:rPr>
        <w:t xml:space="preserve">, </w:t>
      </w:r>
      <w:r w:rsidR="00B10413" w:rsidRPr="00794BB6">
        <w:rPr>
          <w:rStyle w:val="anegp0gi0b9av8jahpyh"/>
          <w:rFonts w:ascii="Times New Roman" w:hAnsi="Times New Roman" w:cs="Times New Roman"/>
          <w:sz w:val="28"/>
          <w:szCs w:val="28"/>
          <w:lang w:val="kk-KZ"/>
        </w:rPr>
        <w:t>бұл</w:t>
      </w:r>
      <w:r w:rsidR="00B10413" w:rsidRPr="00794BB6">
        <w:rPr>
          <w:rFonts w:ascii="Times New Roman" w:hAnsi="Times New Roman" w:cs="Times New Roman"/>
          <w:sz w:val="28"/>
          <w:szCs w:val="28"/>
          <w:lang w:val="kk-KZ"/>
        </w:rPr>
        <w:t xml:space="preserve"> </w:t>
      </w:r>
      <w:r w:rsidR="00B10413" w:rsidRPr="00794BB6">
        <w:rPr>
          <w:rStyle w:val="anegp0gi0b9av8jahpyh"/>
          <w:rFonts w:ascii="Times New Roman" w:hAnsi="Times New Roman" w:cs="Times New Roman"/>
          <w:sz w:val="28"/>
          <w:szCs w:val="28"/>
          <w:lang w:val="kk-KZ"/>
        </w:rPr>
        <w:t>шығармаларда</w:t>
      </w:r>
      <w:r w:rsidR="00B10413" w:rsidRPr="00794BB6">
        <w:rPr>
          <w:rFonts w:ascii="Times New Roman" w:hAnsi="Times New Roman" w:cs="Times New Roman"/>
          <w:sz w:val="28"/>
          <w:szCs w:val="28"/>
          <w:lang w:val="kk-KZ"/>
        </w:rPr>
        <w:t xml:space="preserve"> </w:t>
      </w:r>
      <w:r w:rsidR="00B10413" w:rsidRPr="00794BB6">
        <w:rPr>
          <w:rStyle w:val="anegp0gi0b9av8jahpyh"/>
          <w:rFonts w:ascii="Times New Roman" w:hAnsi="Times New Roman" w:cs="Times New Roman"/>
          <w:sz w:val="28"/>
          <w:szCs w:val="28"/>
          <w:lang w:val="kk-KZ"/>
        </w:rPr>
        <w:t>лингвистикалық</w:t>
      </w:r>
      <w:r w:rsidR="00B10413" w:rsidRPr="00794BB6">
        <w:rPr>
          <w:rFonts w:ascii="Times New Roman" w:hAnsi="Times New Roman" w:cs="Times New Roman"/>
          <w:sz w:val="28"/>
          <w:szCs w:val="28"/>
          <w:lang w:val="kk-KZ"/>
        </w:rPr>
        <w:t xml:space="preserve"> экспрессияның </w:t>
      </w:r>
      <w:r w:rsidR="00B10413" w:rsidRPr="00794BB6">
        <w:rPr>
          <w:rStyle w:val="anegp0gi0b9av8jahpyh"/>
          <w:rFonts w:ascii="Times New Roman" w:hAnsi="Times New Roman" w:cs="Times New Roman"/>
          <w:sz w:val="28"/>
          <w:szCs w:val="28"/>
          <w:lang w:val="kk-KZ"/>
        </w:rPr>
        <w:t>авторлық</w:t>
      </w:r>
      <w:r w:rsidR="00B10413" w:rsidRPr="00794BB6">
        <w:rPr>
          <w:rFonts w:ascii="Times New Roman" w:hAnsi="Times New Roman" w:cs="Times New Roman"/>
          <w:sz w:val="28"/>
          <w:szCs w:val="28"/>
          <w:lang w:val="kk-KZ"/>
        </w:rPr>
        <w:t xml:space="preserve"> </w:t>
      </w:r>
      <w:r w:rsidR="00331565">
        <w:rPr>
          <w:rStyle w:val="anegp0gi0b9av8jahpyh"/>
          <w:rFonts w:ascii="Times New Roman" w:hAnsi="Times New Roman" w:cs="Times New Roman"/>
          <w:sz w:val="28"/>
          <w:szCs w:val="28"/>
          <w:lang w:val="kk-KZ"/>
        </w:rPr>
        <w:t>тәсілі</w:t>
      </w:r>
      <w:r w:rsidR="00B10413" w:rsidRPr="00794BB6">
        <w:rPr>
          <w:rFonts w:ascii="Times New Roman" w:hAnsi="Times New Roman" w:cs="Times New Roman"/>
          <w:sz w:val="28"/>
          <w:szCs w:val="28"/>
          <w:lang w:val="kk-KZ"/>
        </w:rPr>
        <w:t xml:space="preserve"> </w:t>
      </w:r>
      <w:r w:rsidR="00B10413" w:rsidRPr="00794BB6">
        <w:rPr>
          <w:rStyle w:val="anegp0gi0b9av8jahpyh"/>
          <w:rFonts w:ascii="Times New Roman" w:hAnsi="Times New Roman" w:cs="Times New Roman"/>
          <w:sz w:val="28"/>
          <w:szCs w:val="28"/>
          <w:lang w:val="kk-KZ"/>
        </w:rPr>
        <w:t>ерекше</w:t>
      </w:r>
      <w:r w:rsidR="00B10413" w:rsidRPr="00794BB6">
        <w:rPr>
          <w:rFonts w:ascii="Times New Roman" w:hAnsi="Times New Roman" w:cs="Times New Roman"/>
          <w:sz w:val="28"/>
          <w:szCs w:val="28"/>
          <w:lang w:val="kk-KZ"/>
        </w:rPr>
        <w:t xml:space="preserve"> </w:t>
      </w:r>
      <w:r w:rsidR="00331565">
        <w:rPr>
          <w:rStyle w:val="anegp0gi0b9av8jahpyh"/>
          <w:rFonts w:ascii="Times New Roman" w:hAnsi="Times New Roman" w:cs="Times New Roman"/>
          <w:sz w:val="28"/>
          <w:szCs w:val="28"/>
          <w:lang w:val="kk-KZ"/>
        </w:rPr>
        <w:t>байқалады.</w:t>
      </w:r>
    </w:p>
    <w:p w:rsidR="005F1BFD" w:rsidRPr="00794BB6" w:rsidRDefault="003273CC" w:rsidP="00DF69E7">
      <w:pPr>
        <w:spacing w:after="0" w:line="240" w:lineRule="auto"/>
        <w:ind w:firstLine="454"/>
        <w:jc w:val="both"/>
        <w:rPr>
          <w:rFonts w:ascii="Times New Roman" w:hAnsi="Times New Roman" w:cs="Times New Roman"/>
          <w:sz w:val="28"/>
          <w:szCs w:val="28"/>
          <w:lang w:val="kk-KZ"/>
        </w:rPr>
      </w:pPr>
      <w:r w:rsidRPr="00794BB6">
        <w:rPr>
          <w:rFonts w:ascii="Times New Roman" w:hAnsi="Times New Roman" w:cs="Times New Roman"/>
          <w:b/>
          <w:sz w:val="28"/>
          <w:szCs w:val="28"/>
          <w:lang w:val="kk-KZ"/>
        </w:rPr>
        <w:t>Лингвокогнитивті талдау</w:t>
      </w:r>
      <w:r w:rsidR="005F1BFD" w:rsidRPr="00794BB6">
        <w:rPr>
          <w:rFonts w:ascii="Times New Roman" w:hAnsi="Times New Roman" w:cs="Times New Roman"/>
          <w:sz w:val="28"/>
          <w:szCs w:val="28"/>
          <w:lang w:val="kk-KZ"/>
        </w:rPr>
        <w:t xml:space="preserve"> –</w:t>
      </w:r>
      <w:r w:rsidR="00076127" w:rsidRPr="00794BB6">
        <w:rPr>
          <w:rFonts w:ascii="Times New Roman" w:hAnsi="Times New Roman" w:cs="Times New Roman"/>
          <w:sz w:val="28"/>
          <w:szCs w:val="28"/>
          <w:lang w:val="kk-KZ"/>
        </w:rPr>
        <w:t xml:space="preserve"> </w:t>
      </w:r>
      <w:r w:rsidR="0028258F" w:rsidRPr="00794BB6">
        <w:rPr>
          <w:rFonts w:ascii="Times New Roman" w:hAnsi="Times New Roman" w:cs="Times New Roman"/>
          <w:sz w:val="28"/>
          <w:szCs w:val="28"/>
          <w:lang w:val="kk-KZ"/>
        </w:rPr>
        <w:t xml:space="preserve">концептілерді зерттеу әдісі, ол </w:t>
      </w:r>
      <w:r w:rsidR="00076127" w:rsidRPr="00794BB6">
        <w:rPr>
          <w:rFonts w:ascii="Times New Roman" w:hAnsi="Times New Roman" w:cs="Times New Roman"/>
          <w:sz w:val="28"/>
          <w:szCs w:val="28"/>
          <w:lang w:val="kk-KZ"/>
        </w:rPr>
        <w:t>қоршаған орта мен</w:t>
      </w:r>
      <w:r w:rsidR="00331565">
        <w:rPr>
          <w:rFonts w:ascii="Times New Roman" w:hAnsi="Times New Roman" w:cs="Times New Roman"/>
          <w:sz w:val="28"/>
          <w:szCs w:val="28"/>
          <w:lang w:val="kk-KZ"/>
        </w:rPr>
        <w:t xml:space="preserve"> мәдениетті адам санасы арқылы қарастырады</w:t>
      </w:r>
      <w:r w:rsidR="0028258F" w:rsidRPr="00794BB6">
        <w:rPr>
          <w:rFonts w:ascii="Times New Roman" w:hAnsi="Times New Roman" w:cs="Times New Roman"/>
          <w:sz w:val="28"/>
          <w:szCs w:val="28"/>
          <w:lang w:val="kk-KZ"/>
        </w:rPr>
        <w:t>.</w:t>
      </w:r>
    </w:p>
    <w:p w:rsidR="005F1BFD" w:rsidRPr="00794BB6" w:rsidRDefault="005F1BFD" w:rsidP="00DF69E7">
      <w:pPr>
        <w:spacing w:after="0" w:line="240" w:lineRule="auto"/>
        <w:ind w:firstLine="454"/>
        <w:jc w:val="both"/>
        <w:rPr>
          <w:rFonts w:ascii="Times New Roman" w:hAnsi="Times New Roman" w:cs="Times New Roman"/>
          <w:sz w:val="28"/>
          <w:szCs w:val="28"/>
          <w:lang w:val="kk-KZ"/>
        </w:rPr>
      </w:pPr>
      <w:r w:rsidRPr="00794BB6">
        <w:rPr>
          <w:rFonts w:ascii="Times New Roman" w:hAnsi="Times New Roman" w:cs="Times New Roman"/>
          <w:b/>
          <w:sz w:val="28"/>
          <w:szCs w:val="28"/>
          <w:lang w:val="kk-KZ"/>
        </w:rPr>
        <w:lastRenderedPageBreak/>
        <w:t>Лингвомәдени</w:t>
      </w:r>
      <w:r w:rsidR="003273CC" w:rsidRPr="00794BB6">
        <w:rPr>
          <w:rFonts w:ascii="Times New Roman" w:hAnsi="Times New Roman" w:cs="Times New Roman"/>
          <w:b/>
          <w:sz w:val="28"/>
          <w:szCs w:val="28"/>
          <w:lang w:val="kk-KZ"/>
        </w:rPr>
        <w:t xml:space="preserve"> талдау</w:t>
      </w:r>
      <w:r w:rsidRPr="00794BB6">
        <w:rPr>
          <w:rFonts w:ascii="Times New Roman" w:hAnsi="Times New Roman" w:cs="Times New Roman"/>
          <w:sz w:val="28"/>
          <w:szCs w:val="28"/>
          <w:lang w:val="kk-KZ"/>
        </w:rPr>
        <w:t xml:space="preserve"> – </w:t>
      </w:r>
      <w:r w:rsidR="0028258F" w:rsidRPr="00794BB6">
        <w:rPr>
          <w:rFonts w:ascii="Times New Roman" w:hAnsi="Times New Roman" w:cs="Times New Roman"/>
          <w:sz w:val="28"/>
          <w:szCs w:val="28"/>
          <w:lang w:val="kk-KZ"/>
        </w:rPr>
        <w:t>тілдік бірлік мазмұнындағы мәдениеттің көрінісін түсіндіретін зерттеу әдістерінің жиынтығы.</w:t>
      </w:r>
    </w:p>
    <w:p w:rsidR="005F1BFD" w:rsidRPr="00794BB6" w:rsidRDefault="003273CC" w:rsidP="00DF69E7">
      <w:pPr>
        <w:spacing w:after="0" w:line="240" w:lineRule="auto"/>
        <w:ind w:firstLine="454"/>
        <w:jc w:val="both"/>
        <w:rPr>
          <w:rFonts w:ascii="Times New Roman" w:hAnsi="Times New Roman" w:cs="Times New Roman"/>
          <w:sz w:val="28"/>
          <w:szCs w:val="28"/>
          <w:lang w:val="kk-KZ"/>
        </w:rPr>
      </w:pPr>
      <w:r w:rsidRPr="00794BB6">
        <w:rPr>
          <w:rFonts w:ascii="Times New Roman" w:hAnsi="Times New Roman" w:cs="Times New Roman"/>
          <w:b/>
          <w:sz w:val="28"/>
          <w:szCs w:val="28"/>
          <w:lang w:val="kk-KZ"/>
        </w:rPr>
        <w:t>Дүние бейнесі</w:t>
      </w:r>
      <w:r w:rsidR="005F1BFD" w:rsidRPr="00794BB6">
        <w:rPr>
          <w:rFonts w:ascii="Times New Roman" w:hAnsi="Times New Roman" w:cs="Times New Roman"/>
          <w:sz w:val="28"/>
          <w:szCs w:val="28"/>
          <w:lang w:val="kk-KZ"/>
        </w:rPr>
        <w:t xml:space="preserve"> – </w:t>
      </w:r>
      <w:r w:rsidR="0028258F" w:rsidRPr="00794BB6">
        <w:rPr>
          <w:rFonts w:ascii="Times New Roman" w:hAnsi="Times New Roman" w:cs="Times New Roman"/>
          <w:sz w:val="28"/>
          <w:szCs w:val="28"/>
          <w:lang w:val="kk-KZ"/>
        </w:rPr>
        <w:t>адамзатты қоршаған шындық дүние.</w:t>
      </w:r>
    </w:p>
    <w:p w:rsidR="005F1BFD" w:rsidRPr="00794BB6" w:rsidRDefault="003273CC" w:rsidP="00DF69E7">
      <w:pPr>
        <w:spacing w:after="0" w:line="240" w:lineRule="auto"/>
        <w:ind w:firstLine="454"/>
        <w:jc w:val="both"/>
        <w:rPr>
          <w:rFonts w:ascii="Times New Roman" w:hAnsi="Times New Roman" w:cs="Times New Roman"/>
          <w:sz w:val="28"/>
          <w:szCs w:val="28"/>
          <w:lang w:val="kk-KZ"/>
        </w:rPr>
      </w:pPr>
      <w:r w:rsidRPr="00794BB6">
        <w:rPr>
          <w:rFonts w:ascii="Times New Roman" w:hAnsi="Times New Roman" w:cs="Times New Roman"/>
          <w:b/>
          <w:sz w:val="28"/>
          <w:szCs w:val="28"/>
          <w:lang w:val="kk-KZ"/>
        </w:rPr>
        <w:t>Ұлттық дүние бейне</w:t>
      </w:r>
      <w:r w:rsidR="00794BB6" w:rsidRPr="00794BB6">
        <w:rPr>
          <w:rFonts w:ascii="Times New Roman" w:hAnsi="Times New Roman" w:cs="Times New Roman"/>
          <w:b/>
          <w:sz w:val="28"/>
          <w:szCs w:val="28"/>
          <w:lang w:val="kk-KZ"/>
        </w:rPr>
        <w:t>сі</w:t>
      </w:r>
      <w:r w:rsidR="005F1BFD" w:rsidRPr="00794BB6">
        <w:rPr>
          <w:rFonts w:ascii="Times New Roman" w:hAnsi="Times New Roman" w:cs="Times New Roman"/>
          <w:sz w:val="28"/>
          <w:szCs w:val="28"/>
          <w:lang w:val="kk-KZ"/>
        </w:rPr>
        <w:t xml:space="preserve"> – </w:t>
      </w:r>
      <w:r w:rsidR="00794BB6" w:rsidRPr="00794BB6">
        <w:rPr>
          <w:rFonts w:ascii="Times New Roman" w:hAnsi="Times New Roman" w:cs="Times New Roman"/>
          <w:sz w:val="28"/>
          <w:szCs w:val="28"/>
          <w:lang w:val="kk-KZ"/>
        </w:rPr>
        <w:t>әр ұлттың қоршаған дүниені танудағы ерекшелігі.</w:t>
      </w:r>
    </w:p>
    <w:p w:rsidR="003273CC" w:rsidRPr="00794BB6" w:rsidRDefault="003273CC" w:rsidP="00DF69E7">
      <w:pPr>
        <w:spacing w:after="0" w:line="240" w:lineRule="auto"/>
        <w:ind w:firstLine="454"/>
        <w:jc w:val="both"/>
        <w:rPr>
          <w:rFonts w:ascii="Times New Roman" w:hAnsi="Times New Roman" w:cs="Times New Roman"/>
          <w:sz w:val="28"/>
          <w:szCs w:val="28"/>
          <w:lang w:val="kk-KZ"/>
        </w:rPr>
      </w:pPr>
      <w:r w:rsidRPr="00794BB6">
        <w:rPr>
          <w:rFonts w:ascii="Times New Roman" w:hAnsi="Times New Roman" w:cs="Times New Roman"/>
          <w:b/>
          <w:sz w:val="28"/>
          <w:szCs w:val="28"/>
          <w:lang w:val="kk-KZ"/>
        </w:rPr>
        <w:t>Авторлық дүние бейне</w:t>
      </w:r>
      <w:r w:rsidR="00794BB6" w:rsidRPr="00794BB6">
        <w:rPr>
          <w:rFonts w:ascii="Times New Roman" w:hAnsi="Times New Roman" w:cs="Times New Roman"/>
          <w:b/>
          <w:sz w:val="28"/>
          <w:szCs w:val="28"/>
          <w:lang w:val="kk-KZ"/>
        </w:rPr>
        <w:t>сі</w:t>
      </w:r>
      <w:r w:rsidRPr="00794BB6">
        <w:rPr>
          <w:rFonts w:ascii="Times New Roman" w:hAnsi="Times New Roman" w:cs="Times New Roman"/>
          <w:sz w:val="28"/>
          <w:szCs w:val="28"/>
          <w:lang w:val="kk-KZ"/>
        </w:rPr>
        <w:t xml:space="preserve"> –</w:t>
      </w:r>
      <w:r w:rsidR="00794BB6" w:rsidRPr="00794BB6">
        <w:rPr>
          <w:rFonts w:ascii="Times New Roman" w:hAnsi="Times New Roman" w:cs="Times New Roman"/>
          <w:sz w:val="28"/>
          <w:szCs w:val="28"/>
          <w:lang w:val="kk-KZ"/>
        </w:rPr>
        <w:t xml:space="preserve"> автордың дүниеге деген өзіндік көзқарасы.</w:t>
      </w:r>
    </w:p>
    <w:p w:rsidR="003273CC" w:rsidRPr="00794BB6" w:rsidRDefault="003273CC" w:rsidP="00DF69E7">
      <w:pPr>
        <w:spacing w:after="0" w:line="240" w:lineRule="auto"/>
        <w:ind w:firstLine="454"/>
        <w:jc w:val="both"/>
        <w:rPr>
          <w:rFonts w:ascii="Times New Roman" w:hAnsi="Times New Roman" w:cs="Times New Roman"/>
          <w:sz w:val="28"/>
          <w:szCs w:val="28"/>
          <w:lang w:val="kk-KZ"/>
        </w:rPr>
      </w:pPr>
      <w:r w:rsidRPr="00794BB6">
        <w:rPr>
          <w:rFonts w:ascii="Times New Roman" w:hAnsi="Times New Roman" w:cs="Times New Roman"/>
          <w:b/>
          <w:sz w:val="28"/>
          <w:szCs w:val="28"/>
          <w:lang w:val="kk-KZ"/>
        </w:rPr>
        <w:t>Когнитивті құрылым</w:t>
      </w:r>
      <w:r w:rsidRPr="00794BB6">
        <w:rPr>
          <w:rFonts w:ascii="Times New Roman" w:hAnsi="Times New Roman" w:cs="Times New Roman"/>
          <w:sz w:val="28"/>
          <w:szCs w:val="28"/>
          <w:lang w:val="kk-KZ"/>
        </w:rPr>
        <w:t xml:space="preserve"> –</w:t>
      </w:r>
      <w:r w:rsidR="00794BB6" w:rsidRPr="00794BB6">
        <w:rPr>
          <w:rFonts w:ascii="Times New Roman" w:hAnsi="Times New Roman" w:cs="Times New Roman"/>
          <w:sz w:val="28"/>
          <w:szCs w:val="28"/>
          <w:lang w:val="kk-KZ"/>
        </w:rPr>
        <w:t xml:space="preserve"> </w:t>
      </w:r>
      <w:r w:rsidR="00794BB6" w:rsidRPr="00794BB6">
        <w:rPr>
          <w:rStyle w:val="anegp0gi0b9av8jahpyh"/>
          <w:rFonts w:ascii="Times New Roman" w:hAnsi="Times New Roman" w:cs="Times New Roman"/>
          <w:sz w:val="28"/>
          <w:szCs w:val="28"/>
          <w:lang w:val="kk-KZ"/>
        </w:rPr>
        <w:t>адамның мінез-құлқы, тәрбиесі, білімі, қоршаған дүние туралы ойлары мен оны</w:t>
      </w:r>
      <w:r w:rsidR="00794BB6" w:rsidRPr="00794BB6">
        <w:rPr>
          <w:rFonts w:ascii="Times New Roman" w:hAnsi="Times New Roman" w:cs="Times New Roman"/>
          <w:sz w:val="28"/>
          <w:szCs w:val="28"/>
          <w:lang w:val="kk-KZ"/>
        </w:rPr>
        <w:t xml:space="preserve"> </w:t>
      </w:r>
      <w:r w:rsidR="00794BB6" w:rsidRPr="00794BB6">
        <w:rPr>
          <w:rStyle w:val="anegp0gi0b9av8jahpyh"/>
          <w:rFonts w:ascii="Times New Roman" w:hAnsi="Times New Roman" w:cs="Times New Roman"/>
          <w:sz w:val="28"/>
          <w:szCs w:val="28"/>
          <w:lang w:val="kk-KZ"/>
        </w:rPr>
        <w:t>бақылау</w:t>
      </w:r>
      <w:r w:rsidR="00794BB6" w:rsidRPr="00794BB6">
        <w:rPr>
          <w:rFonts w:ascii="Times New Roman" w:hAnsi="Times New Roman" w:cs="Times New Roman"/>
          <w:sz w:val="28"/>
          <w:szCs w:val="28"/>
          <w:lang w:val="kk-KZ"/>
        </w:rPr>
        <w:t xml:space="preserve"> </w:t>
      </w:r>
      <w:r w:rsidR="00794BB6" w:rsidRPr="00794BB6">
        <w:rPr>
          <w:rStyle w:val="anegp0gi0b9av8jahpyh"/>
          <w:rFonts w:ascii="Times New Roman" w:hAnsi="Times New Roman" w:cs="Times New Roman"/>
          <w:sz w:val="28"/>
          <w:szCs w:val="28"/>
          <w:lang w:val="kk-KZ"/>
        </w:rPr>
        <w:t>нәтижесінде</w:t>
      </w:r>
      <w:r w:rsidR="00794BB6" w:rsidRPr="00794BB6">
        <w:rPr>
          <w:rFonts w:ascii="Times New Roman" w:hAnsi="Times New Roman" w:cs="Times New Roman"/>
          <w:sz w:val="28"/>
          <w:szCs w:val="28"/>
          <w:lang w:val="kk-KZ"/>
        </w:rPr>
        <w:t xml:space="preserve"> </w:t>
      </w:r>
      <w:r w:rsidR="00794BB6" w:rsidRPr="00794BB6">
        <w:rPr>
          <w:rStyle w:val="anegp0gi0b9av8jahpyh"/>
          <w:rFonts w:ascii="Times New Roman" w:hAnsi="Times New Roman" w:cs="Times New Roman"/>
          <w:sz w:val="28"/>
          <w:szCs w:val="28"/>
          <w:lang w:val="kk-KZ"/>
        </w:rPr>
        <w:t>санада</w:t>
      </w:r>
      <w:r w:rsidR="00794BB6" w:rsidRPr="00794BB6">
        <w:rPr>
          <w:rFonts w:ascii="Times New Roman" w:hAnsi="Times New Roman" w:cs="Times New Roman"/>
          <w:sz w:val="28"/>
          <w:szCs w:val="28"/>
          <w:lang w:val="kk-KZ"/>
        </w:rPr>
        <w:t xml:space="preserve"> </w:t>
      </w:r>
      <w:r w:rsidR="00794BB6" w:rsidRPr="00794BB6">
        <w:rPr>
          <w:rStyle w:val="anegp0gi0b9av8jahpyh"/>
          <w:rFonts w:ascii="Times New Roman" w:hAnsi="Times New Roman" w:cs="Times New Roman"/>
          <w:sz w:val="28"/>
          <w:szCs w:val="28"/>
          <w:lang w:val="kk-KZ"/>
        </w:rPr>
        <w:t>қалыптасқан</w:t>
      </w:r>
      <w:r w:rsidR="00794BB6" w:rsidRPr="00794BB6">
        <w:rPr>
          <w:rFonts w:ascii="Times New Roman" w:hAnsi="Times New Roman" w:cs="Times New Roman"/>
          <w:sz w:val="28"/>
          <w:szCs w:val="28"/>
          <w:lang w:val="kk-KZ"/>
        </w:rPr>
        <w:t xml:space="preserve"> </w:t>
      </w:r>
      <w:r w:rsidR="00794BB6" w:rsidRPr="00794BB6">
        <w:rPr>
          <w:rStyle w:val="anegp0gi0b9av8jahpyh"/>
          <w:rFonts w:ascii="Times New Roman" w:hAnsi="Times New Roman" w:cs="Times New Roman"/>
          <w:sz w:val="28"/>
          <w:szCs w:val="28"/>
          <w:lang w:val="kk-KZ"/>
        </w:rPr>
        <w:t>таным</w:t>
      </w:r>
      <w:r w:rsidR="00794BB6" w:rsidRPr="00794BB6">
        <w:rPr>
          <w:rFonts w:ascii="Times New Roman" w:hAnsi="Times New Roman" w:cs="Times New Roman"/>
          <w:sz w:val="28"/>
          <w:szCs w:val="28"/>
          <w:lang w:val="kk-KZ"/>
        </w:rPr>
        <w:t xml:space="preserve"> </w:t>
      </w:r>
      <w:r w:rsidR="00794BB6" w:rsidRPr="00794BB6">
        <w:rPr>
          <w:rStyle w:val="anegp0gi0b9av8jahpyh"/>
          <w:rFonts w:ascii="Times New Roman" w:hAnsi="Times New Roman" w:cs="Times New Roman"/>
          <w:sz w:val="28"/>
          <w:szCs w:val="28"/>
          <w:lang w:val="kk-KZ"/>
        </w:rPr>
        <w:t>жүйесі.</w:t>
      </w: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spacing w:after="0" w:line="240" w:lineRule="auto"/>
        <w:jc w:val="both"/>
        <w:rPr>
          <w:rFonts w:ascii="Times New Roman" w:hAnsi="Times New Roman" w:cs="Times New Roman"/>
          <w:sz w:val="28"/>
          <w:szCs w:val="28"/>
          <w:lang w:val="kk-KZ"/>
        </w:rPr>
      </w:pPr>
    </w:p>
    <w:p w:rsidR="005F1BFD" w:rsidRDefault="005F1BFD" w:rsidP="005F1BFD">
      <w:pPr>
        <w:spacing w:after="0" w:line="240" w:lineRule="auto"/>
        <w:jc w:val="both"/>
        <w:rPr>
          <w:rFonts w:ascii="Times New Roman" w:hAnsi="Times New Roman" w:cs="Times New Roman"/>
          <w:sz w:val="28"/>
          <w:szCs w:val="28"/>
          <w:lang w:val="kk-KZ"/>
        </w:rPr>
      </w:pPr>
    </w:p>
    <w:p w:rsidR="00794BB6" w:rsidRDefault="00794BB6" w:rsidP="005F1BFD">
      <w:pPr>
        <w:spacing w:after="0" w:line="240" w:lineRule="auto"/>
        <w:jc w:val="both"/>
        <w:rPr>
          <w:rFonts w:ascii="Times New Roman" w:hAnsi="Times New Roman" w:cs="Times New Roman"/>
          <w:sz w:val="28"/>
          <w:szCs w:val="28"/>
          <w:lang w:val="kk-KZ"/>
        </w:rPr>
      </w:pPr>
    </w:p>
    <w:p w:rsidR="00794BB6" w:rsidRDefault="00794BB6" w:rsidP="005F1BFD">
      <w:pPr>
        <w:spacing w:after="0" w:line="240" w:lineRule="auto"/>
        <w:jc w:val="both"/>
        <w:rPr>
          <w:rFonts w:ascii="Times New Roman" w:hAnsi="Times New Roman" w:cs="Times New Roman"/>
          <w:sz w:val="28"/>
          <w:szCs w:val="28"/>
          <w:lang w:val="kk-KZ"/>
        </w:rPr>
      </w:pPr>
    </w:p>
    <w:p w:rsidR="00794BB6" w:rsidRDefault="00794BB6" w:rsidP="005F1BFD">
      <w:pPr>
        <w:spacing w:after="0" w:line="240" w:lineRule="auto"/>
        <w:jc w:val="both"/>
        <w:rPr>
          <w:rFonts w:ascii="Times New Roman" w:hAnsi="Times New Roman" w:cs="Times New Roman"/>
          <w:sz w:val="28"/>
          <w:szCs w:val="28"/>
          <w:lang w:val="kk-KZ"/>
        </w:rPr>
      </w:pPr>
    </w:p>
    <w:p w:rsidR="00794BB6" w:rsidRDefault="00794BB6" w:rsidP="005F1BFD">
      <w:pPr>
        <w:spacing w:after="0" w:line="240" w:lineRule="auto"/>
        <w:jc w:val="both"/>
        <w:rPr>
          <w:rFonts w:ascii="Times New Roman" w:hAnsi="Times New Roman" w:cs="Times New Roman"/>
          <w:sz w:val="28"/>
          <w:szCs w:val="28"/>
          <w:lang w:val="kk-KZ"/>
        </w:rPr>
      </w:pPr>
    </w:p>
    <w:p w:rsidR="00794BB6" w:rsidRDefault="00794BB6" w:rsidP="005F1BFD">
      <w:pPr>
        <w:spacing w:after="0" w:line="240" w:lineRule="auto"/>
        <w:jc w:val="both"/>
        <w:rPr>
          <w:rFonts w:ascii="Times New Roman" w:hAnsi="Times New Roman" w:cs="Times New Roman"/>
          <w:sz w:val="28"/>
          <w:szCs w:val="28"/>
          <w:lang w:val="kk-KZ"/>
        </w:rPr>
      </w:pPr>
    </w:p>
    <w:p w:rsidR="00794BB6" w:rsidRDefault="00794BB6" w:rsidP="005F1BFD">
      <w:pPr>
        <w:spacing w:after="0" w:line="240" w:lineRule="auto"/>
        <w:jc w:val="both"/>
        <w:rPr>
          <w:rFonts w:ascii="Times New Roman" w:hAnsi="Times New Roman" w:cs="Times New Roman"/>
          <w:sz w:val="28"/>
          <w:szCs w:val="28"/>
          <w:lang w:val="kk-KZ"/>
        </w:rPr>
      </w:pPr>
    </w:p>
    <w:p w:rsidR="00794BB6" w:rsidRDefault="00794BB6" w:rsidP="005F1BFD">
      <w:pPr>
        <w:spacing w:after="0" w:line="240" w:lineRule="auto"/>
        <w:jc w:val="both"/>
        <w:rPr>
          <w:rFonts w:ascii="Times New Roman" w:hAnsi="Times New Roman" w:cs="Times New Roman"/>
          <w:sz w:val="28"/>
          <w:szCs w:val="28"/>
          <w:lang w:val="kk-KZ"/>
        </w:rPr>
      </w:pPr>
    </w:p>
    <w:p w:rsidR="00794BB6" w:rsidRDefault="00794BB6" w:rsidP="005F1BFD">
      <w:pPr>
        <w:spacing w:after="0" w:line="240" w:lineRule="auto"/>
        <w:jc w:val="both"/>
        <w:rPr>
          <w:rFonts w:ascii="Times New Roman" w:hAnsi="Times New Roman" w:cs="Times New Roman"/>
          <w:sz w:val="28"/>
          <w:szCs w:val="28"/>
          <w:lang w:val="kk-KZ"/>
        </w:rPr>
      </w:pPr>
    </w:p>
    <w:p w:rsidR="00794BB6" w:rsidRDefault="00794BB6" w:rsidP="005F1BFD">
      <w:pPr>
        <w:spacing w:after="0" w:line="240" w:lineRule="auto"/>
        <w:jc w:val="both"/>
        <w:rPr>
          <w:rFonts w:ascii="Times New Roman" w:hAnsi="Times New Roman" w:cs="Times New Roman"/>
          <w:sz w:val="28"/>
          <w:szCs w:val="28"/>
          <w:lang w:val="kk-KZ"/>
        </w:rPr>
      </w:pPr>
    </w:p>
    <w:p w:rsidR="00794BB6" w:rsidRDefault="00794BB6" w:rsidP="005F1BFD">
      <w:pPr>
        <w:spacing w:after="0" w:line="240" w:lineRule="auto"/>
        <w:jc w:val="both"/>
        <w:rPr>
          <w:rFonts w:ascii="Times New Roman" w:hAnsi="Times New Roman" w:cs="Times New Roman"/>
          <w:sz w:val="28"/>
          <w:szCs w:val="28"/>
          <w:lang w:val="kk-KZ"/>
        </w:rPr>
      </w:pPr>
    </w:p>
    <w:p w:rsidR="00794BB6" w:rsidRDefault="00794BB6" w:rsidP="005F1BFD">
      <w:pPr>
        <w:spacing w:after="0" w:line="240" w:lineRule="auto"/>
        <w:jc w:val="both"/>
        <w:rPr>
          <w:rFonts w:ascii="Times New Roman" w:hAnsi="Times New Roman" w:cs="Times New Roman"/>
          <w:sz w:val="28"/>
          <w:szCs w:val="28"/>
          <w:lang w:val="kk-KZ"/>
        </w:rPr>
      </w:pPr>
    </w:p>
    <w:p w:rsidR="00794BB6" w:rsidRDefault="00794BB6" w:rsidP="005F1BFD">
      <w:pPr>
        <w:spacing w:after="0" w:line="240" w:lineRule="auto"/>
        <w:jc w:val="both"/>
        <w:rPr>
          <w:rFonts w:ascii="Times New Roman" w:hAnsi="Times New Roman" w:cs="Times New Roman"/>
          <w:sz w:val="28"/>
          <w:szCs w:val="28"/>
          <w:lang w:val="kk-KZ"/>
        </w:rPr>
      </w:pPr>
    </w:p>
    <w:p w:rsidR="00794BB6" w:rsidRDefault="00794BB6" w:rsidP="005F1BFD">
      <w:pPr>
        <w:spacing w:after="0" w:line="240" w:lineRule="auto"/>
        <w:jc w:val="both"/>
        <w:rPr>
          <w:rFonts w:ascii="Times New Roman" w:hAnsi="Times New Roman" w:cs="Times New Roman"/>
          <w:sz w:val="28"/>
          <w:szCs w:val="28"/>
          <w:lang w:val="kk-KZ"/>
        </w:rPr>
      </w:pPr>
    </w:p>
    <w:p w:rsidR="00794BB6" w:rsidRDefault="00794BB6" w:rsidP="005F1BFD">
      <w:pPr>
        <w:spacing w:after="0" w:line="240" w:lineRule="auto"/>
        <w:jc w:val="both"/>
        <w:rPr>
          <w:rFonts w:ascii="Times New Roman" w:hAnsi="Times New Roman" w:cs="Times New Roman"/>
          <w:sz w:val="28"/>
          <w:szCs w:val="28"/>
          <w:lang w:val="kk-KZ"/>
        </w:rPr>
      </w:pPr>
    </w:p>
    <w:p w:rsidR="00794BB6" w:rsidRDefault="00794BB6" w:rsidP="005F1BFD">
      <w:pPr>
        <w:spacing w:after="0" w:line="240" w:lineRule="auto"/>
        <w:jc w:val="both"/>
        <w:rPr>
          <w:rFonts w:ascii="Times New Roman" w:hAnsi="Times New Roman" w:cs="Times New Roman"/>
          <w:sz w:val="28"/>
          <w:szCs w:val="28"/>
          <w:lang w:val="kk-KZ"/>
        </w:rPr>
      </w:pPr>
    </w:p>
    <w:p w:rsidR="003273CC" w:rsidRDefault="003273CC" w:rsidP="005F1BFD">
      <w:pPr>
        <w:spacing w:after="0" w:line="240" w:lineRule="auto"/>
        <w:jc w:val="both"/>
        <w:rPr>
          <w:rFonts w:ascii="Times New Roman" w:hAnsi="Times New Roman" w:cs="Times New Roman"/>
          <w:sz w:val="28"/>
          <w:szCs w:val="28"/>
          <w:lang w:val="kk-KZ"/>
        </w:rPr>
      </w:pPr>
    </w:p>
    <w:p w:rsidR="007C7743" w:rsidRDefault="007C7743" w:rsidP="005F1BFD">
      <w:pPr>
        <w:spacing w:after="0" w:line="240" w:lineRule="auto"/>
        <w:jc w:val="both"/>
        <w:rPr>
          <w:rFonts w:ascii="Times New Roman" w:hAnsi="Times New Roman" w:cs="Times New Roman"/>
          <w:sz w:val="28"/>
          <w:szCs w:val="28"/>
          <w:lang w:val="kk-KZ"/>
        </w:rPr>
      </w:pPr>
    </w:p>
    <w:p w:rsidR="007C7743" w:rsidRPr="00FE763C" w:rsidRDefault="007C7743" w:rsidP="005F1BFD">
      <w:pPr>
        <w:spacing w:after="0" w:line="240" w:lineRule="auto"/>
        <w:jc w:val="both"/>
        <w:rPr>
          <w:rFonts w:ascii="Times New Roman" w:hAnsi="Times New Roman" w:cs="Times New Roman"/>
          <w:sz w:val="28"/>
          <w:szCs w:val="28"/>
          <w:lang w:val="kk-KZ"/>
        </w:rPr>
      </w:pPr>
    </w:p>
    <w:p w:rsidR="005F1BFD" w:rsidRPr="00FE763C" w:rsidRDefault="005F1BFD" w:rsidP="005F1BFD">
      <w:pPr>
        <w:pStyle w:val="1"/>
        <w:tabs>
          <w:tab w:val="left" w:pos="1291"/>
        </w:tabs>
        <w:spacing w:before="1" w:line="319" w:lineRule="exact"/>
        <w:ind w:left="0" w:firstLine="0"/>
        <w:jc w:val="center"/>
        <w:rPr>
          <w:rFonts w:eastAsia="Times New Roman"/>
          <w:b/>
          <w:sz w:val="28"/>
          <w:szCs w:val="28"/>
          <w:lang w:val="kk-KZ" w:bidi="en-US"/>
        </w:rPr>
      </w:pPr>
      <w:r w:rsidRPr="00FE763C">
        <w:rPr>
          <w:rFonts w:eastAsia="Times New Roman"/>
          <w:b/>
          <w:sz w:val="28"/>
          <w:szCs w:val="28"/>
          <w:lang w:val="kk-KZ" w:bidi="en-US"/>
        </w:rPr>
        <w:lastRenderedPageBreak/>
        <w:t>КІРІСПЕ</w:t>
      </w:r>
    </w:p>
    <w:p w:rsidR="005F1BFD" w:rsidRPr="00FE763C" w:rsidRDefault="005F1BFD" w:rsidP="005F1BFD">
      <w:pPr>
        <w:spacing w:after="0" w:line="240" w:lineRule="auto"/>
        <w:rPr>
          <w:rFonts w:ascii="Times New Roman" w:hAnsi="Times New Roman"/>
          <w:b/>
          <w:sz w:val="28"/>
          <w:szCs w:val="28"/>
          <w:lang w:val="kk-KZ"/>
        </w:rPr>
      </w:pPr>
    </w:p>
    <w:p w:rsidR="00FB2B6B" w:rsidRDefault="005F1BFD" w:rsidP="0079456F">
      <w:pPr>
        <w:pStyle w:val="a3"/>
        <w:spacing w:before="0" w:beforeAutospacing="0" w:after="0" w:afterAutospacing="0"/>
        <w:ind w:firstLine="454"/>
        <w:jc w:val="both"/>
        <w:rPr>
          <w:sz w:val="28"/>
          <w:szCs w:val="28"/>
          <w:lang w:val="kk-KZ"/>
        </w:rPr>
      </w:pPr>
      <w:r w:rsidRPr="00FB2B6B">
        <w:rPr>
          <w:b/>
          <w:sz w:val="28"/>
          <w:szCs w:val="28"/>
          <w:lang w:val="kk-KZ"/>
        </w:rPr>
        <w:t xml:space="preserve">Жұмыстың жалпы сипаттамасы. </w:t>
      </w:r>
      <w:r w:rsidR="00FB2B6B" w:rsidRPr="00FB2B6B">
        <w:rPr>
          <w:sz w:val="28"/>
          <w:szCs w:val="28"/>
          <w:lang w:val="kk-KZ"/>
        </w:rPr>
        <w:t>Диссертациялық жұмыс М. Әуезов шығармаларын лингвомәдени және когнитивті аспектіде зерттеуге арналған. Көркем шығарманы лингвомәдени аспектіде зерттеу жазушы қолданған тілдік бірліктердің астарындағы мәдени мағыналарды тауып, олардың тілдік санада мәдени код ретінде тұрақтанғанын көрсету және сол кодты сәтті ашу көркем дискурстың жүзеге асуын меңзейді деген сияқты мәселелерді қамтиды. Лингвомәдени көзқарас мәдени концептілерді зерттеуге бағытталған, бұл олардың ұжымдық санада қалыптасқан мәнін түсінуге, дамуына жеке адамдардың мәдени, тілдік немесе әлеуметтік тәжірибесі әсер еткен құндылықтар жүйесін анықтауға көмектеседі.</w:t>
      </w:r>
      <w:r w:rsidR="00FB2B6B">
        <w:rPr>
          <w:sz w:val="28"/>
          <w:szCs w:val="28"/>
          <w:lang w:val="kk-KZ"/>
        </w:rPr>
        <w:t xml:space="preserve"> </w:t>
      </w:r>
    </w:p>
    <w:p w:rsidR="00FB2B6B" w:rsidRPr="00FB2B6B" w:rsidRDefault="00FB2B6B" w:rsidP="0079456F">
      <w:pPr>
        <w:pStyle w:val="a3"/>
        <w:spacing w:before="0" w:beforeAutospacing="0" w:after="0" w:afterAutospacing="0"/>
        <w:ind w:firstLine="454"/>
        <w:jc w:val="both"/>
        <w:rPr>
          <w:sz w:val="28"/>
          <w:szCs w:val="28"/>
          <w:lang w:val="kk-KZ"/>
        </w:rPr>
      </w:pPr>
      <w:r w:rsidRPr="00FB2B6B">
        <w:rPr>
          <w:sz w:val="28"/>
          <w:szCs w:val="28"/>
          <w:lang w:val="kk-KZ"/>
        </w:rPr>
        <w:t>Көркем шығарманы когнитивті аспектіде зерттеу – қазіргі тіл біліміндегі антропоцентристік парадигма аясында қалыптасқан бағыттардың бірі. Бұл бағытта көркем мәтін тек тілдік немесе әдеби туынды ретінде емес, адамның ойлау жүйесін, мәдени тәжірибесін, дүниетанымын бейнелейтін когнитивті құрылым ретінде қарастырылады. Когнитивті лингвистика көркем мәтіннің құрылымдық, мағыналық және прагматикалық қабаттарын адамның танымымен байланыстыра отырып, мәтінді тереңінен түсінуге мүмкіндік береді.</w:t>
      </w:r>
    </w:p>
    <w:p w:rsidR="00FB2B6B" w:rsidRDefault="00FB2B6B" w:rsidP="0079456F">
      <w:pPr>
        <w:pStyle w:val="a3"/>
        <w:spacing w:before="0" w:beforeAutospacing="0" w:after="0" w:afterAutospacing="0"/>
        <w:ind w:firstLine="454"/>
        <w:jc w:val="both"/>
        <w:rPr>
          <w:sz w:val="28"/>
          <w:szCs w:val="28"/>
          <w:lang w:val="kk-KZ"/>
        </w:rPr>
      </w:pPr>
      <w:r w:rsidRPr="00FB2B6B">
        <w:rPr>
          <w:rStyle w:val="a6"/>
          <w:rFonts w:eastAsiaTheme="majorEastAsia"/>
          <w:sz w:val="28"/>
          <w:szCs w:val="28"/>
          <w:lang w:val="kk-KZ"/>
        </w:rPr>
        <w:t>Зерттеудің өзектілігі.</w:t>
      </w:r>
      <w:r w:rsidRPr="00FB2B6B">
        <w:rPr>
          <w:sz w:val="28"/>
          <w:szCs w:val="28"/>
          <w:lang w:val="kk-KZ"/>
        </w:rPr>
        <w:t xml:space="preserve"> Көркем-эстетикалық шығармашылық қазіргі гуманитарлық парадигмада жалпыадамзаттық мәдениеттің бір түрі болып саналады. Көркем мәтін осы тұрғыдан алғанда қоршаған шындық дүние үзіктерін және адамның рухани дүниесін бейнелейтін мәдени феномен болып шығады.</w:t>
      </w:r>
    </w:p>
    <w:p w:rsidR="00FB2B6B" w:rsidRPr="00FB2B6B" w:rsidRDefault="00FB2B6B" w:rsidP="0079456F">
      <w:pPr>
        <w:pStyle w:val="a3"/>
        <w:spacing w:before="0" w:beforeAutospacing="0" w:after="0" w:afterAutospacing="0"/>
        <w:ind w:firstLine="454"/>
        <w:jc w:val="both"/>
        <w:rPr>
          <w:sz w:val="28"/>
          <w:szCs w:val="28"/>
          <w:lang w:val="kk-KZ"/>
        </w:rPr>
      </w:pPr>
      <w:r w:rsidRPr="00FB2B6B">
        <w:rPr>
          <w:sz w:val="28"/>
          <w:szCs w:val="28"/>
          <w:lang w:val="kk-KZ"/>
        </w:rPr>
        <w:t>Көркем туындының авторы ұлттық өзіндік сананың бір бөлшегі бола тұра, тілдік санасын қалыптастыру үдерісінде дүниенің ұлттық тілдік бейнесінің аспектілерін меңгереді. Қазіргі ғылымдағы тілдің антропоөзектік бағыты зерттеушілерді тілдік сананы жеке тұлғаға тән құбылыс ретінде және тіл қолданушы халықтың ұлттық мәдениетімен байланыста зерттеуге бұрып отыр.</w:t>
      </w:r>
      <w:r w:rsidRPr="00FB2B6B">
        <w:rPr>
          <w:sz w:val="28"/>
          <w:szCs w:val="28"/>
          <w:lang w:val="kk-KZ"/>
        </w:rPr>
        <w:br/>
        <w:t>Зерттеудің өзектілігі тілдегі және мәтіндегі ұлттық мәдениеттің көрінісіне, оның концептілер арқылы берілу тетіктеріне, көркем мәтінді жасаушы жазушының тілдік тұлғасы мен өзіндік идиостилін анықтауға деген қызығушылықтардың артуымен анықталады. Қазіргі тіл білімінде тілдік сананың ерекшеліктеріне және оның көркем мәтіннің әртүрлі деңгейлерінде мәдени кодтар арқылы көрініс табатынына назар аударылып отыр. Көркем шығарманы лингвомәдени талдау арқылы концептілердің астарында жасырынған ұлттық-мәдени ерекшелікті анықтау, мәтіннің когнитивті-семантикалық ұйымдасуын тірек концептілердің символдық мағынасын талдау арқылы көрсету өз өзектілігін жойған жоқ.</w:t>
      </w:r>
      <w:r w:rsidRPr="00FB2B6B">
        <w:rPr>
          <w:sz w:val="28"/>
          <w:szCs w:val="28"/>
          <w:lang w:val="kk-KZ"/>
        </w:rPr>
        <w:br/>
        <w:t>Көркем шығармадағы ұлттық дүние бейнесі мен авторлық дүние бейнесін салыстыру арқылы жазушының өзіндік қолтаңбасын анықтау да бүгінгі күні маңызды болып отыр.</w:t>
      </w:r>
      <w:r>
        <w:rPr>
          <w:sz w:val="28"/>
          <w:szCs w:val="28"/>
          <w:lang w:val="kk-KZ"/>
        </w:rPr>
        <w:t xml:space="preserve"> </w:t>
      </w:r>
      <w:r w:rsidRPr="00FB2B6B">
        <w:rPr>
          <w:sz w:val="28"/>
          <w:szCs w:val="28"/>
          <w:lang w:val="kk-KZ"/>
        </w:rPr>
        <w:t xml:space="preserve">Қазақ тіл білімінде көркем шығарма тілі құрылымдық-жүйелілік парадигма аясында біршама зерттелгенімен, қазақ тілінің рухани-мәдени феномені ретінде танылатын классикалық жазушылар тілі антропоөзектік бағыттың идеялары мен тұжырымдары негізінде, аталған </w:t>
      </w:r>
      <w:r w:rsidRPr="00FB2B6B">
        <w:rPr>
          <w:sz w:val="28"/>
          <w:szCs w:val="28"/>
          <w:lang w:val="kk-KZ"/>
        </w:rPr>
        <w:lastRenderedPageBreak/>
        <w:t xml:space="preserve">бағыттың әдіс-тәсілдерін қолдана отырып жүргізілген зерттеулер саны аз. Әсіресе, қазақтың классикалық жазушысы, шағын әңгіме жазудың шебері </w:t>
      </w:r>
      <w:r w:rsidR="00C93805">
        <w:rPr>
          <w:sz w:val="28"/>
          <w:szCs w:val="28"/>
          <w:lang w:val="kk-KZ"/>
        </w:rPr>
        <w:t xml:space="preserve">          </w:t>
      </w:r>
      <w:r w:rsidRPr="00FB2B6B">
        <w:rPr>
          <w:sz w:val="28"/>
          <w:szCs w:val="28"/>
          <w:lang w:val="kk-KZ"/>
        </w:rPr>
        <w:t>М. Әуезов шығармалары лингвомәдени және когнитивті аспектіде арнайы зерттеу нысаны болмағаны таңдаған тақырыбымыздың өзектілігін айқындайды.</w:t>
      </w:r>
    </w:p>
    <w:p w:rsidR="0079456F" w:rsidRDefault="00FB2B6B" w:rsidP="0079456F">
      <w:pPr>
        <w:pStyle w:val="a3"/>
        <w:spacing w:before="0" w:beforeAutospacing="0" w:after="0" w:afterAutospacing="0"/>
        <w:ind w:firstLine="454"/>
        <w:jc w:val="both"/>
        <w:rPr>
          <w:sz w:val="28"/>
          <w:szCs w:val="28"/>
          <w:lang w:val="kk-KZ"/>
        </w:rPr>
      </w:pPr>
      <w:r w:rsidRPr="00FB2B6B">
        <w:rPr>
          <w:rStyle w:val="a6"/>
          <w:rFonts w:eastAsiaTheme="majorEastAsia"/>
          <w:sz w:val="28"/>
          <w:szCs w:val="28"/>
          <w:lang w:val="kk-KZ"/>
        </w:rPr>
        <w:t>Зерттеудің мақсаты</w:t>
      </w:r>
      <w:r w:rsidRPr="00FB2B6B">
        <w:rPr>
          <w:sz w:val="28"/>
          <w:szCs w:val="28"/>
          <w:lang w:val="kk-KZ"/>
        </w:rPr>
        <w:t xml:space="preserve"> – М. Әуезов шығармаларын лингвомәдени және когнитивті аспектіде зерттеудің әдістемелік қадамдарын ұсына отырып, жазушы </w:t>
      </w:r>
      <w:r w:rsidR="00377306">
        <w:rPr>
          <w:sz w:val="28"/>
          <w:szCs w:val="28"/>
          <w:lang w:val="kk-KZ"/>
        </w:rPr>
        <w:t xml:space="preserve">шығармаларын </w:t>
      </w:r>
      <w:r w:rsidRPr="00FB2B6B">
        <w:rPr>
          <w:sz w:val="28"/>
          <w:szCs w:val="28"/>
          <w:lang w:val="kk-KZ"/>
        </w:rPr>
        <w:t>талдау, көркем шығармадағы ұлттық дүние бейнесі м</w:t>
      </w:r>
      <w:r w:rsidR="0079456F">
        <w:rPr>
          <w:sz w:val="28"/>
          <w:szCs w:val="28"/>
          <w:lang w:val="kk-KZ"/>
        </w:rPr>
        <w:t>ен автордың идиостилін анықтау.</w:t>
      </w:r>
    </w:p>
    <w:p w:rsidR="00FB2B6B" w:rsidRPr="00FB2B6B" w:rsidRDefault="00FB2B6B" w:rsidP="0079456F">
      <w:pPr>
        <w:pStyle w:val="a3"/>
        <w:spacing w:before="0" w:beforeAutospacing="0" w:after="0" w:afterAutospacing="0"/>
        <w:ind w:firstLine="454"/>
        <w:jc w:val="both"/>
        <w:rPr>
          <w:sz w:val="28"/>
          <w:szCs w:val="28"/>
          <w:lang w:val="kk-KZ"/>
        </w:rPr>
      </w:pPr>
      <w:r w:rsidRPr="00FB2B6B">
        <w:rPr>
          <w:rStyle w:val="a6"/>
          <w:rFonts w:eastAsiaTheme="majorEastAsia"/>
          <w:sz w:val="28"/>
          <w:szCs w:val="28"/>
          <w:lang w:val="kk-KZ"/>
        </w:rPr>
        <w:t>Зерттеу барысында</w:t>
      </w:r>
      <w:r w:rsidRPr="00FB2B6B">
        <w:rPr>
          <w:sz w:val="28"/>
          <w:szCs w:val="28"/>
          <w:lang w:val="kk-KZ"/>
        </w:rPr>
        <w:t xml:space="preserve"> аталған мақсатқа жету үшін төмендегідей міндеттерді шешу көзделді:</w:t>
      </w:r>
    </w:p>
    <w:p w:rsidR="00FB2B6B" w:rsidRPr="00FB2B6B" w:rsidRDefault="00FB2B6B" w:rsidP="0079456F">
      <w:pPr>
        <w:pStyle w:val="a3"/>
        <w:spacing w:before="0" w:beforeAutospacing="0" w:after="0" w:afterAutospacing="0"/>
        <w:ind w:firstLine="454"/>
        <w:jc w:val="both"/>
        <w:rPr>
          <w:sz w:val="28"/>
          <w:szCs w:val="28"/>
          <w:lang w:val="kk-KZ"/>
        </w:rPr>
      </w:pPr>
      <w:r w:rsidRPr="00FB2B6B">
        <w:rPr>
          <w:sz w:val="28"/>
          <w:szCs w:val="28"/>
          <w:lang w:val="kk-KZ"/>
        </w:rPr>
        <w:t>-</w:t>
      </w:r>
      <w:r>
        <w:rPr>
          <w:sz w:val="28"/>
          <w:szCs w:val="28"/>
          <w:lang w:val="kk-KZ"/>
        </w:rPr>
        <w:t xml:space="preserve"> </w:t>
      </w:r>
      <w:r w:rsidRPr="00FB2B6B">
        <w:rPr>
          <w:sz w:val="28"/>
          <w:szCs w:val="28"/>
          <w:lang w:val="kk-KZ"/>
        </w:rPr>
        <w:t>концепт, тілдік концепт, көркем концепт, мәдени концепт ұғымдарын анықтау;</w:t>
      </w:r>
    </w:p>
    <w:p w:rsidR="00FB2B6B" w:rsidRPr="00FB2B6B" w:rsidRDefault="00FB2B6B" w:rsidP="0079456F">
      <w:pPr>
        <w:pStyle w:val="a3"/>
        <w:spacing w:before="0" w:beforeAutospacing="0" w:after="0" w:afterAutospacing="0"/>
        <w:ind w:firstLine="454"/>
        <w:jc w:val="both"/>
        <w:rPr>
          <w:sz w:val="28"/>
          <w:szCs w:val="28"/>
          <w:lang w:val="kk-KZ"/>
        </w:rPr>
      </w:pPr>
      <w:r>
        <w:rPr>
          <w:sz w:val="28"/>
          <w:szCs w:val="28"/>
          <w:lang w:val="kk-KZ"/>
        </w:rPr>
        <w:t xml:space="preserve">- </w:t>
      </w:r>
      <w:r w:rsidRPr="00FB2B6B">
        <w:rPr>
          <w:sz w:val="28"/>
          <w:szCs w:val="28"/>
          <w:lang w:val="kk-KZ"/>
        </w:rPr>
        <w:t>көркем шығарманы лингвомәдени аспектіде зерттеудің теориясы және әдістемесіне шолу жасау, зерттеу үлгісін ұсыну;</w:t>
      </w:r>
    </w:p>
    <w:p w:rsidR="00FB2B6B" w:rsidRPr="00FB2B6B" w:rsidRDefault="00FB2B6B" w:rsidP="0079456F">
      <w:pPr>
        <w:pStyle w:val="a3"/>
        <w:spacing w:before="0" w:beforeAutospacing="0" w:after="0" w:afterAutospacing="0"/>
        <w:ind w:firstLine="454"/>
        <w:jc w:val="both"/>
        <w:rPr>
          <w:sz w:val="28"/>
          <w:szCs w:val="28"/>
          <w:lang w:val="kk-KZ"/>
        </w:rPr>
      </w:pPr>
      <w:r>
        <w:rPr>
          <w:sz w:val="28"/>
          <w:szCs w:val="28"/>
          <w:lang w:val="kk-KZ"/>
        </w:rPr>
        <w:t xml:space="preserve">- </w:t>
      </w:r>
      <w:r w:rsidRPr="00FB2B6B">
        <w:rPr>
          <w:sz w:val="28"/>
          <w:szCs w:val="28"/>
          <w:lang w:val="kk-KZ"/>
        </w:rPr>
        <w:t>көркем шығарманы когнитивті аспектіде зерттеудің теориясы мен әдістемесін зерделеу, көркем мәтінді лингвокогнитивті талдау әдістемесін анықтау;</w:t>
      </w:r>
    </w:p>
    <w:p w:rsidR="00FB2B6B" w:rsidRPr="00FB2B6B" w:rsidRDefault="00FB2B6B" w:rsidP="0079456F">
      <w:pPr>
        <w:pStyle w:val="a3"/>
        <w:spacing w:before="0" w:beforeAutospacing="0" w:after="0" w:afterAutospacing="0"/>
        <w:ind w:firstLine="454"/>
        <w:jc w:val="both"/>
        <w:rPr>
          <w:sz w:val="28"/>
          <w:szCs w:val="28"/>
          <w:lang w:val="kk-KZ"/>
        </w:rPr>
      </w:pPr>
      <w:r>
        <w:rPr>
          <w:sz w:val="28"/>
          <w:szCs w:val="28"/>
          <w:lang w:val="kk-KZ"/>
        </w:rPr>
        <w:t xml:space="preserve">- </w:t>
      </w:r>
      <w:r w:rsidRPr="00FB2B6B">
        <w:rPr>
          <w:sz w:val="28"/>
          <w:szCs w:val="28"/>
          <w:lang w:val="kk-KZ"/>
        </w:rPr>
        <w:t>М. Әуезовтің «Көксерек», «Жетім», «Қаралы сұлу», «Қараш-Қараш оқиғасы», «Қилы заман», «Қорғансыздың күні» шығармаларындағы мәдени кодтарды анықтау, оларды лингвомәдени талдау;</w:t>
      </w:r>
    </w:p>
    <w:p w:rsidR="00FB2B6B" w:rsidRPr="00FB2B6B" w:rsidRDefault="00FB2B6B" w:rsidP="0079456F">
      <w:pPr>
        <w:pStyle w:val="a3"/>
        <w:spacing w:before="0" w:beforeAutospacing="0" w:after="0" w:afterAutospacing="0"/>
        <w:ind w:firstLine="454"/>
        <w:jc w:val="both"/>
        <w:rPr>
          <w:sz w:val="28"/>
          <w:szCs w:val="28"/>
          <w:lang w:val="kk-KZ"/>
        </w:rPr>
      </w:pPr>
      <w:r>
        <w:rPr>
          <w:sz w:val="28"/>
          <w:szCs w:val="28"/>
          <w:lang w:val="kk-KZ"/>
        </w:rPr>
        <w:t xml:space="preserve">- </w:t>
      </w:r>
      <w:r w:rsidRPr="00FB2B6B">
        <w:rPr>
          <w:sz w:val="28"/>
          <w:szCs w:val="28"/>
          <w:lang w:val="kk-KZ"/>
        </w:rPr>
        <w:t>Көркем мәтіннің когнитивті-семантикалық ұйымдасуын анықтап, лингвокогнитивті талдау жасау;</w:t>
      </w:r>
    </w:p>
    <w:p w:rsidR="00FB2B6B" w:rsidRPr="00FB2B6B" w:rsidRDefault="00FB2B6B" w:rsidP="0079456F">
      <w:pPr>
        <w:pStyle w:val="a3"/>
        <w:spacing w:before="0" w:beforeAutospacing="0" w:after="0" w:afterAutospacing="0"/>
        <w:ind w:firstLine="454"/>
        <w:jc w:val="both"/>
        <w:rPr>
          <w:sz w:val="28"/>
          <w:szCs w:val="28"/>
          <w:lang w:val="kk-KZ"/>
        </w:rPr>
      </w:pPr>
      <w:r>
        <w:rPr>
          <w:sz w:val="28"/>
          <w:szCs w:val="28"/>
          <w:lang w:val="kk-KZ"/>
        </w:rPr>
        <w:t xml:space="preserve">- </w:t>
      </w:r>
      <w:r w:rsidRPr="00FB2B6B">
        <w:rPr>
          <w:sz w:val="28"/>
          <w:szCs w:val="28"/>
          <w:lang w:val="kk-KZ"/>
        </w:rPr>
        <w:t>Көркем шығармадағы ұжымдық дүние бейнесі мен авторлық дүние бейнесін салыстыру, автордың идиостилін анықтау.</w:t>
      </w:r>
    </w:p>
    <w:p w:rsidR="00FB2B6B" w:rsidRDefault="00FB2B6B" w:rsidP="0079456F">
      <w:pPr>
        <w:pStyle w:val="a3"/>
        <w:spacing w:before="0" w:beforeAutospacing="0" w:after="0" w:afterAutospacing="0"/>
        <w:ind w:firstLine="454"/>
        <w:jc w:val="both"/>
        <w:rPr>
          <w:sz w:val="28"/>
          <w:szCs w:val="28"/>
          <w:lang w:val="kk-KZ"/>
        </w:rPr>
      </w:pPr>
      <w:r w:rsidRPr="00FB2B6B">
        <w:rPr>
          <w:rStyle w:val="a6"/>
          <w:rFonts w:eastAsiaTheme="majorEastAsia"/>
          <w:sz w:val="28"/>
          <w:szCs w:val="28"/>
          <w:lang w:val="kk-KZ"/>
        </w:rPr>
        <w:t>Диссертацияның зерттеу нысаны</w:t>
      </w:r>
      <w:r w:rsidRPr="00FB2B6B">
        <w:rPr>
          <w:sz w:val="28"/>
          <w:szCs w:val="28"/>
          <w:lang w:val="kk-KZ"/>
        </w:rPr>
        <w:t xml:space="preserve"> – М. Әуезовтің «Көксерек», «Жетім», «Қаралы сұлу», «Қараш-Қараш оқиғасы», «Қилы заман», «Қорғансыздың күні» шығармаларының мәтіні.</w:t>
      </w:r>
    </w:p>
    <w:p w:rsidR="00FB2B6B" w:rsidRDefault="00FB2B6B" w:rsidP="0079456F">
      <w:pPr>
        <w:pStyle w:val="a3"/>
        <w:spacing w:before="0" w:beforeAutospacing="0" w:after="0" w:afterAutospacing="0"/>
        <w:ind w:firstLine="454"/>
        <w:jc w:val="both"/>
        <w:rPr>
          <w:sz w:val="28"/>
          <w:szCs w:val="28"/>
          <w:lang w:val="kk-KZ"/>
        </w:rPr>
      </w:pPr>
      <w:r w:rsidRPr="00FB2B6B">
        <w:rPr>
          <w:rStyle w:val="a6"/>
          <w:rFonts w:eastAsiaTheme="majorEastAsia"/>
          <w:sz w:val="28"/>
          <w:szCs w:val="28"/>
          <w:lang w:val="kk-KZ"/>
        </w:rPr>
        <w:t>Зерттеу пәні</w:t>
      </w:r>
      <w:r w:rsidRPr="00FB2B6B">
        <w:rPr>
          <w:sz w:val="28"/>
          <w:szCs w:val="28"/>
          <w:lang w:val="kk-KZ"/>
        </w:rPr>
        <w:t xml:space="preserve"> – жазушы </w:t>
      </w:r>
      <w:r w:rsidR="00FE5502">
        <w:rPr>
          <w:sz w:val="28"/>
          <w:szCs w:val="28"/>
          <w:lang w:val="kk-KZ"/>
        </w:rPr>
        <w:t xml:space="preserve">шығармаларының </w:t>
      </w:r>
      <w:r w:rsidRPr="00FB2B6B">
        <w:rPr>
          <w:sz w:val="28"/>
          <w:szCs w:val="28"/>
          <w:lang w:val="kk-KZ"/>
        </w:rPr>
        <w:t>лингвомәдени және когнитивті-семантикалық ұйымдасуындағы ерекшеліктер.</w:t>
      </w:r>
    </w:p>
    <w:p w:rsidR="00FB2B6B" w:rsidRPr="00FB2B6B" w:rsidRDefault="00FB2B6B" w:rsidP="0079456F">
      <w:pPr>
        <w:pStyle w:val="a3"/>
        <w:spacing w:before="0" w:beforeAutospacing="0" w:after="0" w:afterAutospacing="0"/>
        <w:ind w:firstLine="454"/>
        <w:jc w:val="both"/>
        <w:rPr>
          <w:sz w:val="28"/>
          <w:szCs w:val="28"/>
          <w:lang w:val="kk-KZ"/>
        </w:rPr>
      </w:pPr>
      <w:r w:rsidRPr="00FB2B6B">
        <w:rPr>
          <w:rStyle w:val="a6"/>
          <w:rFonts w:eastAsiaTheme="majorEastAsia"/>
          <w:sz w:val="28"/>
          <w:szCs w:val="28"/>
          <w:lang w:val="kk-KZ"/>
        </w:rPr>
        <w:t>Зерттеу жұмысының теориялық және әдістемелік негізі.</w:t>
      </w:r>
      <w:r w:rsidRPr="00FB2B6B">
        <w:rPr>
          <w:sz w:val="28"/>
          <w:szCs w:val="28"/>
          <w:lang w:val="kk-KZ"/>
        </w:rPr>
        <w:t xml:space="preserve"> Зерттеу жұмысының теориялық және әдістемелік негізін тіл білімінің жалпы мәселелері V. Humboldt, Yu.M. Lotman, Sh. Bally, семиотика Р. Барт, М.А. Кронгауз, мәтін теориясы бойынша Ю.М. Лотман, Н.А. Вишневецкая, В.Г. Гак, И.Р. Гальперин, көркем мәтінді лингвомәдени аспектіде зерттеу Ю.М. Лотман, Ш.И. Квициниа, З.А. Заврумов, Р.Р. Замалетдинов, З.Ю. Басте, З.Б. Хожиева, Н.А. Николина, </w:t>
      </w:r>
      <w:r w:rsidR="00C1671E">
        <w:rPr>
          <w:sz w:val="28"/>
          <w:szCs w:val="28"/>
          <w:lang w:val="kk-KZ"/>
        </w:rPr>
        <w:t xml:space="preserve">    </w:t>
      </w:r>
      <w:r w:rsidRPr="00FB2B6B">
        <w:rPr>
          <w:sz w:val="28"/>
          <w:szCs w:val="28"/>
          <w:lang w:val="kk-KZ"/>
        </w:rPr>
        <w:t xml:space="preserve">З.Р. Ахметзадина, көркем мәтінді когнитивті аспектіде зерттеу Л.Г. Бабенко, </w:t>
      </w:r>
      <w:r w:rsidR="00C1671E">
        <w:rPr>
          <w:sz w:val="28"/>
          <w:szCs w:val="28"/>
          <w:lang w:val="kk-KZ"/>
        </w:rPr>
        <w:t xml:space="preserve"> </w:t>
      </w:r>
      <w:r w:rsidRPr="00FB2B6B">
        <w:rPr>
          <w:sz w:val="28"/>
          <w:szCs w:val="28"/>
          <w:lang w:val="kk-KZ"/>
        </w:rPr>
        <w:t xml:space="preserve">И.Е. Васильев, Ю.В. Казарин, О.А. Фещенко, Н.С. Болотнова, Н.А. Кузьмина, Л.П. Бабушкин, С. Х. Ляпин, лингвомәдени зерттеулер В.Н. Телия, </w:t>
      </w:r>
      <w:r w:rsidR="00C1671E">
        <w:rPr>
          <w:sz w:val="28"/>
          <w:szCs w:val="28"/>
          <w:lang w:val="kk-KZ"/>
        </w:rPr>
        <w:t xml:space="preserve">                      </w:t>
      </w:r>
      <w:r w:rsidRPr="00FB2B6B">
        <w:rPr>
          <w:sz w:val="28"/>
          <w:szCs w:val="28"/>
          <w:lang w:val="kk-KZ"/>
        </w:rPr>
        <w:t xml:space="preserve">Е.М. Верещагин, В.Г. Костомаров, В.А. Маслова, Г.Р. Галиуллина, </w:t>
      </w:r>
      <w:r w:rsidR="00C1671E">
        <w:rPr>
          <w:sz w:val="28"/>
          <w:szCs w:val="28"/>
          <w:lang w:val="kk-KZ"/>
        </w:rPr>
        <w:t xml:space="preserve">                       </w:t>
      </w:r>
      <w:r w:rsidRPr="00FB2B6B">
        <w:rPr>
          <w:sz w:val="28"/>
          <w:szCs w:val="28"/>
          <w:lang w:val="kk-KZ"/>
        </w:rPr>
        <w:t xml:space="preserve">А.Д. Арутюнова, Ю. С. Степанов, А. Вежбицкая, М.М. Маковский, </w:t>
      </w:r>
      <w:r w:rsidR="00C1671E">
        <w:rPr>
          <w:sz w:val="28"/>
          <w:szCs w:val="28"/>
          <w:lang w:val="kk-KZ"/>
        </w:rPr>
        <w:t xml:space="preserve">                      </w:t>
      </w:r>
      <w:r w:rsidRPr="00FB2B6B">
        <w:rPr>
          <w:sz w:val="28"/>
          <w:szCs w:val="28"/>
          <w:lang w:val="kk-KZ"/>
        </w:rPr>
        <w:t xml:space="preserve">В.В. Красных, В.В. Воробьев, Л.Г. Саяхова, С.В. Иванова, Л.К. Муллагалиева, В.И. Карасик, Л.Х. Самситова, Н.Г. Брагина, лингвокогнитивті зерттеулер </w:t>
      </w:r>
      <w:r w:rsidR="00C1671E">
        <w:rPr>
          <w:sz w:val="28"/>
          <w:szCs w:val="28"/>
          <w:lang w:val="kk-KZ"/>
        </w:rPr>
        <w:t xml:space="preserve">      </w:t>
      </w:r>
      <w:r w:rsidRPr="00FB2B6B">
        <w:rPr>
          <w:sz w:val="28"/>
          <w:szCs w:val="28"/>
          <w:lang w:val="kk-KZ"/>
        </w:rPr>
        <w:t xml:space="preserve">R.W. Langacker, C.J. Fillmore, G. Lakoff, M. Johnson, M. Turner, L. Talmy, </w:t>
      </w:r>
      <w:r w:rsidR="00C1671E">
        <w:rPr>
          <w:sz w:val="28"/>
          <w:szCs w:val="28"/>
          <w:lang w:val="kk-KZ"/>
        </w:rPr>
        <w:t xml:space="preserve">                </w:t>
      </w:r>
      <w:r w:rsidRPr="00FB2B6B">
        <w:rPr>
          <w:sz w:val="28"/>
          <w:szCs w:val="28"/>
          <w:lang w:val="kk-KZ"/>
        </w:rPr>
        <w:t xml:space="preserve">G. Fauconnier, З.Д. Попова, И.А. Стернин, Н.Н. Болдырев, Е.С. Кубрякова, </w:t>
      </w:r>
      <w:r w:rsidR="00C1671E">
        <w:rPr>
          <w:sz w:val="28"/>
          <w:szCs w:val="28"/>
          <w:lang w:val="kk-KZ"/>
        </w:rPr>
        <w:t xml:space="preserve">       </w:t>
      </w:r>
      <w:r w:rsidRPr="00FB2B6B">
        <w:rPr>
          <w:sz w:val="28"/>
          <w:szCs w:val="28"/>
          <w:lang w:val="kk-KZ"/>
        </w:rPr>
        <w:lastRenderedPageBreak/>
        <w:t xml:space="preserve">А.П. Бабушкин, Д. С. Лихачев, С.Г. Воркачев, С.А. Аскольдов, С.Е. Никитина, В.З. Демьянков, Ю.Г. Панкранц, П.Г. Лузина, Г.В. Колшанский, </w:t>
      </w:r>
      <w:r w:rsidR="00C1671E">
        <w:rPr>
          <w:sz w:val="28"/>
          <w:szCs w:val="28"/>
          <w:lang w:val="kk-KZ"/>
        </w:rPr>
        <w:t xml:space="preserve">                             </w:t>
      </w:r>
      <w:r w:rsidRPr="00FB2B6B">
        <w:rPr>
          <w:sz w:val="28"/>
          <w:szCs w:val="28"/>
          <w:lang w:val="kk-KZ"/>
        </w:rPr>
        <w:t>С.А. Жаботинская, М. В. Пименова, Ю.</w:t>
      </w:r>
      <w:r w:rsidR="00C1671E">
        <w:rPr>
          <w:sz w:val="28"/>
          <w:szCs w:val="28"/>
          <w:lang w:val="kk-KZ"/>
        </w:rPr>
        <w:t xml:space="preserve"> С. Степанов, Ю.Н. Караулов,                    Н.</w:t>
      </w:r>
      <w:r w:rsidRPr="00FB2B6B">
        <w:rPr>
          <w:sz w:val="28"/>
          <w:szCs w:val="28"/>
          <w:lang w:val="kk-KZ"/>
        </w:rPr>
        <w:t xml:space="preserve">Д. Арутюнова, Е.К. Кожина, Г.Г. Слышкин, А.А. Залевская, қазақ тіл білімінде көркем мәтін мәселелері Қ. Жұбанов, Е. Жанпейісов, Р. Сыздық, Ж. Дәдебаева, Г.А. Кажигалиева, М.К. Ахметова, Б. Момынова, тіл мен мәдениет байланысы </w:t>
      </w:r>
      <w:r w:rsidR="00C1671E">
        <w:rPr>
          <w:sz w:val="28"/>
          <w:szCs w:val="28"/>
          <w:lang w:val="kk-KZ"/>
        </w:rPr>
        <w:t xml:space="preserve">           </w:t>
      </w:r>
      <w:r w:rsidRPr="00FB2B6B">
        <w:rPr>
          <w:sz w:val="28"/>
          <w:szCs w:val="28"/>
          <w:lang w:val="kk-KZ"/>
        </w:rPr>
        <w:t xml:space="preserve">Ә. Қайдар, Н.М. Уәли, Ж. Манкеева, А. Ислам, Г. Смағұлова, тіл мен таным мәселелері бойынша Б. Қасым, Г.Н. Зайсанбаева, С.Қ. Иманбердиева, </w:t>
      </w:r>
      <w:r w:rsidR="00C1671E">
        <w:rPr>
          <w:sz w:val="28"/>
          <w:szCs w:val="28"/>
          <w:lang w:val="kk-KZ"/>
        </w:rPr>
        <w:t xml:space="preserve">                 </w:t>
      </w:r>
      <w:r w:rsidRPr="00FB2B6B">
        <w:rPr>
          <w:sz w:val="28"/>
          <w:szCs w:val="28"/>
          <w:lang w:val="kk-KZ"/>
        </w:rPr>
        <w:t xml:space="preserve">Э.Н. Оразалиева, Г.Ш. Шахманова, А. Салқынбай, Н.М. Жанпеисова, </w:t>
      </w:r>
      <w:r w:rsidR="00C1671E">
        <w:rPr>
          <w:sz w:val="28"/>
          <w:szCs w:val="28"/>
          <w:lang w:val="kk-KZ"/>
        </w:rPr>
        <w:t xml:space="preserve">                 </w:t>
      </w:r>
      <w:r w:rsidRPr="00FB2B6B">
        <w:rPr>
          <w:sz w:val="28"/>
          <w:szCs w:val="28"/>
          <w:lang w:val="kk-KZ"/>
        </w:rPr>
        <w:t>М.Т. Даулетова, Б.И. Нұрдаулетова, М.Қ. Қанабекова, А. Әмірбекова т.б. ғалымдардың ғылыми тұжырымдары басшылыққа алынды.</w:t>
      </w:r>
    </w:p>
    <w:p w:rsidR="00FB2B6B" w:rsidRPr="00FB2B6B" w:rsidRDefault="00FB2B6B" w:rsidP="0079456F">
      <w:pPr>
        <w:pStyle w:val="a3"/>
        <w:spacing w:before="0" w:beforeAutospacing="0" w:after="0" w:afterAutospacing="0"/>
        <w:ind w:firstLine="454"/>
        <w:jc w:val="both"/>
        <w:rPr>
          <w:sz w:val="28"/>
          <w:szCs w:val="28"/>
          <w:lang w:val="kk-KZ"/>
        </w:rPr>
      </w:pPr>
      <w:r w:rsidRPr="00FB2B6B">
        <w:rPr>
          <w:rStyle w:val="a6"/>
          <w:rFonts w:eastAsiaTheme="majorEastAsia"/>
          <w:sz w:val="28"/>
          <w:szCs w:val="28"/>
          <w:lang w:val="kk-KZ"/>
        </w:rPr>
        <w:t>Зерттеу дереккөздері.</w:t>
      </w:r>
      <w:r w:rsidRPr="00FB2B6B">
        <w:rPr>
          <w:sz w:val="28"/>
          <w:szCs w:val="28"/>
          <w:lang w:val="kk-KZ"/>
        </w:rPr>
        <w:t xml:space="preserve"> Зерттеу дереккөздері ретінде лингвомәдениеттану мен когнитивті лингвистика саласы бойынша жазылған зерттеулердегі ғылыми тұжырымдар және М. Әуезовтің «Көксерек» әңгімесі (27 бет, 1,7 баспа табақ), «Жетім» әңгімесі (8 бет, 0,5 баспа табақ), «Қаралы сұлу» әңгімесі (13 бет, 0,8 баспа табақ), «Қорғансыздың күні» (21 бет, 1,3 баспа табақ), «Қараш-Қараш оқиғасы» (75 бет, 4,6 баспа табақ), «Қилы заман» (155 бет, 9,6 баспа табақ) алынды. Жазушының жалпы 299 бет (18,7 баспа табақ) көркем мәтіні талдауға түсті. Аталған әңгімелер М. Әуезовтің «Әңгімелер мен хикаяттар» (2009) деп аталатын еңбегінен алынды. Әңгімелердің жазылу тарихы туралы ғылыми түсініктемелер жазушы шығармаларының елу томдық жинағының 3-томынан алынды. Көркем мәтіндегі концептілерді лингвистикалық талдауда қазақ тілінің түсіндірме сөздігі (2008), қазақ әдеби тілінің он бес томдық сөздігінің 5-томы (2011), фразеологиялық сөздік (2007), «Қазақтар ана тілі әлем</w:t>
      </w:r>
      <w:r w:rsidR="00C1671E">
        <w:rPr>
          <w:sz w:val="28"/>
          <w:szCs w:val="28"/>
          <w:lang w:val="kk-KZ"/>
        </w:rPr>
        <w:t>інде: этнолингвистикалық сөздік», 2-том</w:t>
      </w:r>
      <w:r w:rsidRPr="00FB2B6B">
        <w:rPr>
          <w:sz w:val="28"/>
          <w:szCs w:val="28"/>
          <w:lang w:val="kk-KZ"/>
        </w:rPr>
        <w:t xml:space="preserve"> (2013), «Қазақтың дәстүрлі атаулары: энциклопедиялық сөздік» (2013), «Қазақстан мифоантропонимдері» (үш тілді иллюстрациялы мифосөздіктің 1-томы, 2022), монографиялар (Н.М. Джусупов, А. Тойшанұлы, С. Қондыбай, Б. Бияров, Б. Ақбердиева, Г.Г. Гиздатов т.б.) пайдаланылды.</w:t>
      </w:r>
    </w:p>
    <w:p w:rsidR="00FB2B6B" w:rsidRPr="00FB2B6B" w:rsidRDefault="00FB2B6B" w:rsidP="0079456F">
      <w:pPr>
        <w:pStyle w:val="a3"/>
        <w:spacing w:before="0" w:beforeAutospacing="0" w:after="0" w:afterAutospacing="0"/>
        <w:ind w:firstLine="454"/>
        <w:jc w:val="both"/>
        <w:rPr>
          <w:sz w:val="28"/>
          <w:szCs w:val="28"/>
          <w:lang w:val="kk-KZ"/>
        </w:rPr>
      </w:pPr>
      <w:r w:rsidRPr="00FB2B6B">
        <w:rPr>
          <w:rStyle w:val="a6"/>
          <w:rFonts w:eastAsiaTheme="majorEastAsia"/>
          <w:sz w:val="28"/>
          <w:szCs w:val="28"/>
          <w:lang w:val="kk-KZ"/>
        </w:rPr>
        <w:t>Зерттеу әдістері.</w:t>
      </w:r>
      <w:r w:rsidRPr="00FB2B6B">
        <w:rPr>
          <w:sz w:val="28"/>
          <w:szCs w:val="28"/>
          <w:lang w:val="kk-KZ"/>
        </w:rPr>
        <w:t xml:space="preserve"> Зерттеуде бақылау, салыстыру, жалпылау, талдау, қорытындылау сияқты жалпығылыми әдістер қолданылды. Лингвистикалық зерттеу әдістері ретінде сипаттамалық, компоненттік талдау, лексика-семантикалық талдау, өрістік әдіс, концептуалды талдау, оппозициялық әдіс, мәтіннен түгелдей теру әдісі, сандық-статистикалық талдау әдістері қолданылды. Көркем мәтінді лингвомәдени аспектіде зерттеген еңбектерді басшылыққа ала отырып, көркем шығарманы лингвомәдени талдаудың кешенді үлгісін ұсынамыз: 1) шығарманың авторы және атауы туралы ақпарат; 2) шығарманың семиотикалық кеңістігін анықтау; 3) шығарманы лингвомәдени талдау; 4) автор идиостилін анықтау. Көркем шығарманы концептуалды талдау әдістемесі төмендегідей кезеңдерді қамтиды: 1) көркем мәтіннен тірек концептілерді анықтау; 2) тірек концептінің ұжымдық санадағы көрінісін айқындау; 3) концептінің семантикалық өрісін құру; 4) көркем мәтіндегі тірек концептіні жинау; 5) тірек концептіні талдау; 6) концептінің ұжымдық және авторлық дүние бейнесіндегі өзектелуін салыстыру, талдау.</w:t>
      </w:r>
    </w:p>
    <w:p w:rsidR="00FB2B6B" w:rsidRDefault="00FB2B6B" w:rsidP="00C93805">
      <w:pPr>
        <w:pStyle w:val="a3"/>
        <w:spacing w:before="0" w:beforeAutospacing="0" w:after="0" w:afterAutospacing="0"/>
        <w:ind w:firstLine="454"/>
        <w:jc w:val="both"/>
        <w:rPr>
          <w:sz w:val="28"/>
          <w:szCs w:val="28"/>
          <w:lang w:val="kk-KZ"/>
        </w:rPr>
      </w:pPr>
      <w:r w:rsidRPr="00FB2B6B">
        <w:rPr>
          <w:rStyle w:val="a6"/>
          <w:rFonts w:eastAsiaTheme="majorEastAsia"/>
          <w:sz w:val="28"/>
          <w:szCs w:val="28"/>
          <w:lang w:val="kk-KZ"/>
        </w:rPr>
        <w:lastRenderedPageBreak/>
        <w:t>Зерттеу жұмысының ғылыми жаңалығы.</w:t>
      </w:r>
      <w:r w:rsidRPr="00FB2B6B">
        <w:rPr>
          <w:sz w:val="28"/>
          <w:szCs w:val="28"/>
          <w:lang w:val="kk-KZ"/>
        </w:rPr>
        <w:t xml:space="preserve"> Диссертациялық зерттеуде алғаш рет М. Әуезовтің («Көксерек», «Жетім», «Қаралы сұлу», «Қараш-Қараш оқиғасы», «Қилы заман», «Қорғансыздың күні») шығармалары лингвомәдениеттану мен когнитивті лингвис</w:t>
      </w:r>
      <w:r>
        <w:rPr>
          <w:sz w:val="28"/>
          <w:szCs w:val="28"/>
          <w:lang w:val="kk-KZ"/>
        </w:rPr>
        <w:t>тиканың зерттеу әдіс-тәсілдерін</w:t>
      </w:r>
      <w:r w:rsidR="00C93805">
        <w:rPr>
          <w:sz w:val="28"/>
          <w:szCs w:val="28"/>
          <w:lang w:val="kk-KZ"/>
        </w:rPr>
        <w:t xml:space="preserve"> </w:t>
      </w:r>
      <w:r w:rsidRPr="00FB2B6B">
        <w:rPr>
          <w:sz w:val="28"/>
          <w:szCs w:val="28"/>
          <w:lang w:val="kk-KZ"/>
        </w:rPr>
        <w:t>қолдана отырып зерттеуге ұмтылыс жасалды.</w:t>
      </w:r>
    </w:p>
    <w:p w:rsidR="0079456F" w:rsidRDefault="00FB2B6B" w:rsidP="0079456F">
      <w:pPr>
        <w:pStyle w:val="a3"/>
        <w:spacing w:before="0" w:beforeAutospacing="0" w:after="0" w:afterAutospacing="0"/>
        <w:ind w:firstLine="454"/>
        <w:jc w:val="both"/>
        <w:rPr>
          <w:sz w:val="28"/>
          <w:szCs w:val="28"/>
          <w:lang w:val="kk-KZ"/>
        </w:rPr>
      </w:pPr>
      <w:r w:rsidRPr="00FB2B6B">
        <w:rPr>
          <w:sz w:val="28"/>
          <w:szCs w:val="28"/>
          <w:lang w:val="kk-KZ"/>
        </w:rPr>
        <w:t>Зерттеуде көркем мәтінді лингвомәдениеттану мен когнитивті лингвистика ғылымдарының теориясы мен әдістемесі мәселелеріне арналған еңбектерге шолу жасалып, негізгі ғылыми тұжырымдар басшылыққа алынып, диссертацияға қатысты сұрақтар мен зерттеу бағыттары айқындалды.</w:t>
      </w:r>
      <w:r w:rsidRPr="00FB2B6B">
        <w:rPr>
          <w:sz w:val="28"/>
          <w:szCs w:val="28"/>
          <w:lang w:val="kk-KZ"/>
        </w:rPr>
        <w:br/>
        <w:t>Зерттеу барысында концепт, тілдік концепт, көркем концепт, мәдени концепт ұғымдарының анықталуы зерделенді, аталған терминдер салыстырылды, талданды, нәтижесінде өз тарапымыздан анықтауға талпындық. Жұмыста көркем мәтінді лингвомәдени және когнитивті аспектіде зерттеудің теориясы мен әдіснамасына талдау жасалды, ғалымдардың тұжырымдары салыстырылды, сыни талдаулар жасалды. Диссертацияда көркем шығарманы лингвомәдени аспектіде зерттеу мен когнитивті аспектіде зерттеудің аражігі анықталды. Көркем мәтінді лингвомәдени аспектіде зерттеудің әдістемелік үлгісі ұсынылды. Сонымен бірге когнитивті аспектіде зерттеудің ә</w:t>
      </w:r>
      <w:r w:rsidR="0079456F">
        <w:rPr>
          <w:sz w:val="28"/>
          <w:szCs w:val="28"/>
          <w:lang w:val="kk-KZ"/>
        </w:rPr>
        <w:t>дістемелік қадамдары анықталды.</w:t>
      </w:r>
    </w:p>
    <w:p w:rsidR="0079456F" w:rsidRDefault="00FB2B6B" w:rsidP="0079456F">
      <w:pPr>
        <w:pStyle w:val="a3"/>
        <w:spacing w:before="0" w:beforeAutospacing="0" w:after="0" w:afterAutospacing="0"/>
        <w:ind w:firstLine="454"/>
        <w:jc w:val="both"/>
        <w:rPr>
          <w:sz w:val="28"/>
          <w:szCs w:val="28"/>
          <w:lang w:val="kk-KZ"/>
        </w:rPr>
      </w:pPr>
      <w:r w:rsidRPr="00FB2B6B">
        <w:rPr>
          <w:sz w:val="28"/>
          <w:szCs w:val="28"/>
          <w:lang w:val="kk-KZ"/>
        </w:rPr>
        <w:t>Көркем шығарманы лингвомәдени талдауда мәдени кодтарды анықтауға, сол мәдени кодтар бейнеленіп тұратын тілдік бірліктердің семиотикалық</w:t>
      </w:r>
      <w:r w:rsidR="00C1671E">
        <w:rPr>
          <w:sz w:val="28"/>
          <w:szCs w:val="28"/>
          <w:lang w:val="kk-KZ"/>
        </w:rPr>
        <w:t xml:space="preserve"> кеңістігі талданды. М. Әуезовті</w:t>
      </w:r>
      <w:r w:rsidRPr="00FB2B6B">
        <w:rPr>
          <w:sz w:val="28"/>
          <w:szCs w:val="28"/>
          <w:lang w:val="kk-KZ"/>
        </w:rPr>
        <w:t>ң шығармалары ұлттық-мәдени ерекшелікті анықтайтын тұтас семиотикалық кеңістік екені анықталып, ол бірнеше мәдени кодтардың жиынтығынан тұратыны, өз кезегінде мәдени кодтар мәтінде әртүрлі тілдік деңгейдегі лексикалық бірліктер арқылы көрініс табатыны дәйектелді. Әрбір мәдени концептінің астарында қазақтың ұлттық-мәдени кодының мазмұны бар екенін лингвомәдени кешенді талдау анықтады.</w:t>
      </w:r>
    </w:p>
    <w:p w:rsidR="0079456F" w:rsidRDefault="00FB2B6B" w:rsidP="0079456F">
      <w:pPr>
        <w:pStyle w:val="a3"/>
        <w:spacing w:before="0" w:beforeAutospacing="0" w:after="0" w:afterAutospacing="0"/>
        <w:ind w:firstLine="454"/>
        <w:jc w:val="both"/>
        <w:rPr>
          <w:sz w:val="28"/>
          <w:szCs w:val="28"/>
          <w:lang w:val="kk-KZ"/>
        </w:rPr>
      </w:pPr>
      <w:r w:rsidRPr="00FB2B6B">
        <w:rPr>
          <w:sz w:val="28"/>
          <w:szCs w:val="28"/>
          <w:lang w:val="kk-KZ"/>
        </w:rPr>
        <w:t xml:space="preserve">Көркем мәтіннің когнитивті-семантикалық ұйымдасуы анықталып, </w:t>
      </w:r>
      <w:r w:rsidR="00C1671E">
        <w:rPr>
          <w:sz w:val="28"/>
          <w:szCs w:val="28"/>
          <w:lang w:val="kk-KZ"/>
        </w:rPr>
        <w:t xml:space="preserve">                </w:t>
      </w:r>
      <w:r w:rsidRPr="00FB2B6B">
        <w:rPr>
          <w:sz w:val="28"/>
          <w:szCs w:val="28"/>
          <w:lang w:val="kk-KZ"/>
        </w:rPr>
        <w:t>М. Әуезовтің шығармаларындағы тірек концептілерге лингвокогнитивті талдау жасалды. Қазақ танымында «Қасқыр» концептісі бірнеше қабаттардан тұратын күрделі когнитивті құрылым екені анықталды. «Көксерек» әңгімесіндегі «қасқыр» концептісі халық санасында ғасырлар бойы қалыптасқан ұғым-түсініктер мен авторлық танымды, жазушы шеберлігін айқындайтын тілдік бірліктердің жиынтығын бейнелейді. М. Әуезовтің «Жетім» әңгімесіндегі «Жалғыздық» концептісінің когнитивті құрылымы анықталды. Жазушы шығармаларындағы символдарды лингвокогнитивті талдау олардың негізінде жалпыадамзаттық әмбебап ұғым-түсініктер мен ұжымдық санада қалыптасқан ұлттық-мәдени бейнелер жатқандығын көрсетті. Сонымен бірге көркем мәтіндегі символдардың қолданысында жеке авт</w:t>
      </w:r>
      <w:r w:rsidR="00C1671E">
        <w:rPr>
          <w:sz w:val="28"/>
          <w:szCs w:val="28"/>
          <w:lang w:val="kk-KZ"/>
        </w:rPr>
        <w:t xml:space="preserve">орлық ерекшеліктер де болатыны </w:t>
      </w:r>
      <w:r w:rsidRPr="00FB2B6B">
        <w:rPr>
          <w:sz w:val="28"/>
          <w:szCs w:val="28"/>
          <w:lang w:val="kk-KZ"/>
        </w:rPr>
        <w:t>анықта</w:t>
      </w:r>
      <w:r w:rsidR="00C1671E">
        <w:rPr>
          <w:sz w:val="28"/>
          <w:szCs w:val="28"/>
          <w:lang w:val="kk-KZ"/>
        </w:rPr>
        <w:t>л</w:t>
      </w:r>
      <w:r w:rsidRPr="00FB2B6B">
        <w:rPr>
          <w:sz w:val="28"/>
          <w:szCs w:val="28"/>
          <w:lang w:val="kk-KZ"/>
        </w:rPr>
        <w:t>ды.</w:t>
      </w:r>
    </w:p>
    <w:p w:rsidR="00FB2B6B" w:rsidRPr="00FB2B6B" w:rsidRDefault="00FB2B6B" w:rsidP="0079456F">
      <w:pPr>
        <w:pStyle w:val="a3"/>
        <w:spacing w:before="0" w:beforeAutospacing="0" w:after="0" w:afterAutospacing="0"/>
        <w:ind w:firstLine="454"/>
        <w:jc w:val="both"/>
        <w:rPr>
          <w:sz w:val="28"/>
          <w:szCs w:val="28"/>
          <w:lang w:val="kk-KZ"/>
        </w:rPr>
      </w:pPr>
      <w:r w:rsidRPr="00FB2B6B">
        <w:rPr>
          <w:rStyle w:val="a6"/>
          <w:rFonts w:eastAsiaTheme="majorEastAsia"/>
          <w:sz w:val="28"/>
          <w:szCs w:val="28"/>
          <w:lang w:val="kk-KZ"/>
        </w:rPr>
        <w:t>Зерттеудің теориялық маңыздылығы.</w:t>
      </w:r>
      <w:r w:rsidRPr="00FB2B6B">
        <w:rPr>
          <w:sz w:val="28"/>
          <w:szCs w:val="28"/>
          <w:lang w:val="kk-KZ"/>
        </w:rPr>
        <w:t xml:space="preserve"> Зерттеу нәтижелері лингвомәдениеттану, когнитивті лингвистика, мәтін теориясы, көркем мәтінді талдаудың теориясы мен әдістемесін толықтыруға өз үлесін қосады. Өйткені жазушының зерттеу нысанына алынып отырған шағын әңгімелері тіл білімінің </w:t>
      </w:r>
      <w:r w:rsidRPr="00FB2B6B">
        <w:rPr>
          <w:sz w:val="28"/>
          <w:szCs w:val="28"/>
          <w:lang w:val="kk-KZ"/>
        </w:rPr>
        <w:lastRenderedPageBreak/>
        <w:t>антропоөзектік парадигмасы аясында алғаш талданып отыр. Зерттеу барысында көркем мәтінді лингвомәдени және когнитивті аспектіде зерттеуге ұсынған әдістемелік үлгілер көркем шығарманы антропоөзектік зерттеуге бағытталған болашақ ізденістерге пайдасы болары анық. Көркем мәтінді аударуда, шет тілді аудиторияларда мәтінді талдауда, шет тілдерін үйретуде зерттеудің теориялық тұжырымдары пайдалы болады.</w:t>
      </w:r>
    </w:p>
    <w:p w:rsidR="00FB2B6B" w:rsidRPr="00FB2B6B" w:rsidRDefault="00FB2B6B" w:rsidP="0079456F">
      <w:pPr>
        <w:pStyle w:val="a3"/>
        <w:spacing w:before="0" w:beforeAutospacing="0" w:after="0" w:afterAutospacing="0"/>
        <w:ind w:firstLine="454"/>
        <w:jc w:val="both"/>
        <w:rPr>
          <w:sz w:val="28"/>
          <w:szCs w:val="28"/>
          <w:lang w:val="kk-KZ"/>
        </w:rPr>
      </w:pPr>
      <w:r w:rsidRPr="00FB2B6B">
        <w:rPr>
          <w:rStyle w:val="a6"/>
          <w:rFonts w:eastAsiaTheme="majorEastAsia"/>
          <w:sz w:val="28"/>
          <w:szCs w:val="28"/>
          <w:lang w:val="kk-KZ"/>
        </w:rPr>
        <w:t>Зерттеудің практикалық мәні.</w:t>
      </w:r>
      <w:r w:rsidRPr="00FB2B6B">
        <w:rPr>
          <w:sz w:val="28"/>
          <w:szCs w:val="28"/>
          <w:lang w:val="kk-KZ"/>
        </w:rPr>
        <w:t xml:space="preserve"> Зерттеу жұмысында талданған тілдік бірліктерді сөздік жасау ісінде, оқу үдерісінде, оқу құралдары мен оқу-әдістемелік кешендерді толықтыруда пайдалануға болады. Көркем мәтінді лингвомәдени және лингвокогнитивті талдау үлгілерін оқу үдерісінде, ғылыми зерттеулерді жүргізу барысында басқа көркем шығармаларды талдауда еркін қолдану мүмкіндігі бар. Зерттеу нәтижесінде алынған талдау нәтижелері көркем мәтінді түсінуге, лингвомәдени кодтың кілтін ашуға ықпал етеді. Зерттеу барысында қол жеткізген ғылыми тұжырымдарымызды дипломдық, магистрлік, докторлық диссертациялар, монографиялар мен оқу құралдарын жазу барысында негізге алуға болады.</w:t>
      </w:r>
    </w:p>
    <w:p w:rsidR="0079456F" w:rsidRDefault="00FB2B6B" w:rsidP="0079456F">
      <w:pPr>
        <w:pStyle w:val="a3"/>
        <w:spacing w:before="0" w:beforeAutospacing="0" w:after="0" w:afterAutospacing="0"/>
        <w:ind w:firstLine="454"/>
        <w:jc w:val="both"/>
        <w:rPr>
          <w:sz w:val="28"/>
          <w:szCs w:val="28"/>
          <w:lang w:val="kk-KZ"/>
        </w:rPr>
      </w:pPr>
      <w:r w:rsidRPr="0079456F">
        <w:rPr>
          <w:rStyle w:val="a6"/>
          <w:rFonts w:eastAsiaTheme="majorEastAsia"/>
          <w:sz w:val="28"/>
          <w:szCs w:val="28"/>
          <w:lang w:val="kk-KZ"/>
        </w:rPr>
        <w:t>Қорғауға ұсынылатын негізгі тұжырымдар:</w:t>
      </w:r>
    </w:p>
    <w:p w:rsidR="0079456F" w:rsidRDefault="0079456F" w:rsidP="0079456F">
      <w:pPr>
        <w:pStyle w:val="a3"/>
        <w:spacing w:before="0" w:beforeAutospacing="0" w:after="0" w:afterAutospacing="0"/>
        <w:ind w:firstLine="454"/>
        <w:jc w:val="both"/>
        <w:rPr>
          <w:sz w:val="28"/>
          <w:szCs w:val="28"/>
          <w:lang w:val="kk-KZ"/>
        </w:rPr>
      </w:pPr>
      <w:r>
        <w:rPr>
          <w:sz w:val="28"/>
          <w:szCs w:val="28"/>
          <w:lang w:val="kk-KZ"/>
        </w:rPr>
        <w:t xml:space="preserve">1. </w:t>
      </w:r>
      <w:r w:rsidR="00FB2B6B" w:rsidRPr="0079456F">
        <w:rPr>
          <w:sz w:val="28"/>
          <w:szCs w:val="28"/>
          <w:lang w:val="kk-KZ"/>
        </w:rPr>
        <w:t xml:space="preserve">Көркем шығарманы лингвомәдени аспектіде зерттеудің теориясы мен әдістемесі – тіл мен мәдениеттің өзара байланысына негізделген кешенді ғылыми бағыт. </w:t>
      </w:r>
      <w:r w:rsidR="00FB2B6B" w:rsidRPr="00633CB0">
        <w:rPr>
          <w:sz w:val="28"/>
          <w:szCs w:val="28"/>
          <w:lang w:val="kk-KZ"/>
        </w:rPr>
        <w:t>Көркем мәтінде жинақталған лингвомәдени бірліктер сол халықтың мәдени коды, менталдық кеңістігі, құндылықтар иерархиясы жайлы мағлұмат береді. Сондықтан көркем шығарма – тек эстетикалық туынды ғана емес, сонымен қатар мәдени-танымдық дереккөз ретінде бағаланады. Көркем мәтінді лингвомәдени талдаудың кешенді үлгісі ұсынылды: 1) шығарманың авторы және атауы туралы ақпарат; 2) шығарманың семиотикалық кеңістігін анықтау; 3) шығарманы лингвомәдени талдау; 4) автор идиостилін анықтау. Көркем шығарманы лингвомәдени талдаудың біз ұсынған кешенді талдау үлгісі – осы бірліктерді мәтін ішіндегі және мәдени мәнмәтіндегі орны мен қызметін талдау арқылы ұлттық болмысты тануға негізделеді. Осындай кешенді тәсіл арқылы ұлттық дүниетанымның көркем дискурстағы тілдік репрезентациясы нақтыланады. Көркем шығарманы лингвомәдени аспектіде зерттеу – ұлттық мәдениетті тіл арқылы танудың тиімді жолы.</w:t>
      </w:r>
    </w:p>
    <w:p w:rsidR="0079456F" w:rsidRDefault="0079456F" w:rsidP="0079456F">
      <w:pPr>
        <w:pStyle w:val="a3"/>
        <w:spacing w:before="0" w:beforeAutospacing="0" w:after="0" w:afterAutospacing="0"/>
        <w:ind w:firstLine="454"/>
        <w:jc w:val="both"/>
        <w:rPr>
          <w:sz w:val="28"/>
          <w:szCs w:val="28"/>
          <w:lang w:val="kk-KZ"/>
        </w:rPr>
      </w:pPr>
      <w:r>
        <w:rPr>
          <w:sz w:val="28"/>
          <w:szCs w:val="28"/>
          <w:lang w:val="kk-KZ"/>
        </w:rPr>
        <w:t xml:space="preserve">2. </w:t>
      </w:r>
      <w:r w:rsidR="00FB2B6B" w:rsidRPr="0079456F">
        <w:rPr>
          <w:sz w:val="28"/>
          <w:szCs w:val="28"/>
          <w:lang w:val="kk-KZ"/>
        </w:rPr>
        <w:t xml:space="preserve">Көркем шығарманы когнитивті аспектіде зерттеу – қазіргі тіл біліміндегі антропоөзектік парадигмаға сай интегративті тәсіл. </w:t>
      </w:r>
      <w:r w:rsidR="00FB2B6B" w:rsidRPr="00633CB0">
        <w:rPr>
          <w:sz w:val="28"/>
          <w:szCs w:val="28"/>
          <w:lang w:val="kk-KZ"/>
        </w:rPr>
        <w:t xml:space="preserve">Бұл зерттеу тіл мен сана, мәтін мен мәдениет, автор мен оқырман арасындағы күрделі қатынастарды ашуға негізделеді. Когнитивті аспекті көркем мәтінді тек тілдік құрылым ретінде емес, адамның дүниетанымы, ұлттық менталитеті мен мәдени жады көрініс табатын семиотикалық және когнитивті кеңістік ретінде зерделеуге мүмкіндік береді. Көркем шығарманы концептуалды талдау әдістемесі төмендегідей кезеңдерді қамтиды: 1) көркем мәтіннен тірек концептілерді анықтау; 2) тірек концептінің ұжымдық санадағы көрінісін айқындау; 3) концептінің семантикалық өрісін құру; 4) көркем мәтіндегі тірек концептіні жинау; 5) тірек концептіні талдау; 6) концептінің ұжымдық және авторлық дүние бейнесіндегі өзектелуін салыстыру, талдау. Бұл тәсілдер М. Әуезовтің шығармаларында </w:t>
      </w:r>
      <w:r w:rsidR="00FB2B6B" w:rsidRPr="00633CB0">
        <w:rPr>
          <w:sz w:val="28"/>
          <w:szCs w:val="28"/>
          <w:lang w:val="kk-KZ"/>
        </w:rPr>
        <w:lastRenderedPageBreak/>
        <w:t xml:space="preserve">(«Көксерек», «Жетім», </w:t>
      </w:r>
      <w:r w:rsidR="00FB2B6B" w:rsidRPr="00633CB0">
        <w:rPr>
          <w:rStyle w:val="a6"/>
          <w:rFonts w:eastAsiaTheme="majorEastAsia"/>
          <w:b w:val="0"/>
          <w:sz w:val="28"/>
          <w:szCs w:val="28"/>
          <w:lang w:val="kk-KZ"/>
        </w:rPr>
        <w:t>«Қаралы сұлу»</w:t>
      </w:r>
      <w:r w:rsidR="00FB2B6B" w:rsidRPr="00633CB0">
        <w:rPr>
          <w:b/>
          <w:sz w:val="28"/>
          <w:szCs w:val="28"/>
          <w:lang w:val="kk-KZ"/>
        </w:rPr>
        <w:t>,</w:t>
      </w:r>
      <w:r w:rsidR="00FB2B6B" w:rsidRPr="00633CB0">
        <w:rPr>
          <w:sz w:val="28"/>
          <w:szCs w:val="28"/>
          <w:lang w:val="kk-KZ"/>
        </w:rPr>
        <w:t xml:space="preserve"> «Қараш-Қараш оқиғасы», «Қилы заман», «Қорғансыздың күні») көрінетін мәдени символдарды, таным үлгілерін тануға жол ашады. Когнитивті тәсіл көркем мәтінді ұлттық-рухани мұра ретінде кешенді түсінуге жағдай жасайды, тіл мен мәдениеттің өзара сабақтастығын айқындап, көркем шығарманың семантикалық тереңдігін тануға мүмкіндік береді.</w:t>
      </w:r>
    </w:p>
    <w:p w:rsidR="0079456F" w:rsidRDefault="0079456F" w:rsidP="0079456F">
      <w:pPr>
        <w:pStyle w:val="a3"/>
        <w:spacing w:before="0" w:beforeAutospacing="0" w:after="0" w:afterAutospacing="0"/>
        <w:ind w:firstLine="454"/>
        <w:jc w:val="both"/>
        <w:rPr>
          <w:sz w:val="28"/>
          <w:szCs w:val="28"/>
          <w:lang w:val="kk-KZ"/>
        </w:rPr>
      </w:pPr>
      <w:r>
        <w:rPr>
          <w:sz w:val="28"/>
          <w:szCs w:val="28"/>
          <w:lang w:val="kk-KZ"/>
        </w:rPr>
        <w:t xml:space="preserve">3. </w:t>
      </w:r>
      <w:r w:rsidR="00FB2B6B" w:rsidRPr="0079456F">
        <w:rPr>
          <w:sz w:val="28"/>
          <w:szCs w:val="28"/>
          <w:lang w:val="kk-KZ"/>
        </w:rPr>
        <w:t xml:space="preserve">М. Әуезовтің «Көксерек», «Жетім», «Қаралы сұлу», «Қараш-Қараш оқиғасы», «Қилы заман», «Қорғансыздың күні» шығармаларында қазақтың дүниетанымы мен мәдениетін көрсететін лингвомәдени кодтар өте көп кездеседі. </w:t>
      </w:r>
      <w:r w:rsidR="00FB2B6B" w:rsidRPr="00633CB0">
        <w:rPr>
          <w:sz w:val="28"/>
          <w:szCs w:val="28"/>
          <w:lang w:val="kk-KZ"/>
        </w:rPr>
        <w:t xml:space="preserve">Әсіресе кеңістік код пен зооморфтық код, заттық </w:t>
      </w:r>
      <w:r w:rsidR="00C1671E">
        <w:rPr>
          <w:sz w:val="28"/>
          <w:szCs w:val="28"/>
          <w:lang w:val="kk-KZ"/>
        </w:rPr>
        <w:t xml:space="preserve">код </w:t>
      </w:r>
      <w:r w:rsidR="00FB2B6B" w:rsidRPr="00633CB0">
        <w:rPr>
          <w:sz w:val="28"/>
          <w:szCs w:val="28"/>
          <w:lang w:val="kk-KZ"/>
        </w:rPr>
        <w:t>пен соматикалық кодтар сан жағынан басымдық танытты. Сонымен бірге рухани код, тамақтану мәдениетін білдіретін гастрономиялық код, уақыттық кодтар да анықталды. Қазақтың өлім-жетімге қатысты салт-дәстүрлері, аңшылық кәсібі, мал шаруашылығы кәсібі, қолөнер кәсіптері туралы да мәліметтер бар. Аталған лингвомәдени кодтар әртүрлі тілдік бірліктермен бейнеленген. Мәселен, сөздер, сөз тіркестері, фразеологизмдер, метафоралар, теңеулер, эпитеттер, етістікті тіркестер, сан есімді тіркестер т.б. Демек, аталған шығармалар халқымыздың мәдениетінің тілдік бірліктер арқылы вербалданған, лингвомәдени қауымдастықтың тілдік санасында тұрақтанған лингвомәдени кодтарды тауып, олардың мағынасын ашуға көмектесетін және ұрпақтан ұрпаққа осы кодты жоғалтпай жеткізетін көркем мәтін болып саналады.</w:t>
      </w:r>
    </w:p>
    <w:p w:rsidR="0079456F" w:rsidRDefault="0079456F" w:rsidP="0079456F">
      <w:pPr>
        <w:pStyle w:val="a3"/>
        <w:spacing w:before="0" w:beforeAutospacing="0" w:after="0" w:afterAutospacing="0"/>
        <w:ind w:firstLine="454"/>
        <w:jc w:val="both"/>
        <w:rPr>
          <w:sz w:val="28"/>
          <w:szCs w:val="28"/>
          <w:lang w:val="kk-KZ"/>
        </w:rPr>
      </w:pPr>
      <w:r>
        <w:rPr>
          <w:sz w:val="28"/>
          <w:szCs w:val="28"/>
          <w:lang w:val="kk-KZ"/>
        </w:rPr>
        <w:t xml:space="preserve">4. </w:t>
      </w:r>
      <w:r w:rsidR="00FB2B6B" w:rsidRPr="0079456F">
        <w:rPr>
          <w:sz w:val="28"/>
          <w:szCs w:val="28"/>
          <w:lang w:val="kk-KZ"/>
        </w:rPr>
        <w:t xml:space="preserve">Көркем мәтіннің когнитивті-семантикалық ұйымдасуы жазушының қандай лингвомәдени қауымдастық өкілі екендігімен анықталады, яғни көркем мәтіннің семантикалық кеңістігі сол тілдік жүйе арқылы бейнеленеді. </w:t>
      </w:r>
      <w:r w:rsidR="00FB2B6B" w:rsidRPr="00633CB0">
        <w:rPr>
          <w:sz w:val="28"/>
          <w:szCs w:val="28"/>
          <w:lang w:val="kk-KZ"/>
        </w:rPr>
        <w:t>М. Әуезов шығармаларындағы тірек концептілерге ұлттық-мәдени сипат тән, олар концептілердің ұғымдық, бейнелік, құндылық құрамдас бөліктері және олардың арасындағы жүйелі байланыстар арқылы көрінеді. Көркем мәтіндердегі тірек концептілерді бейнелейтін тілдік бірліктердің ауқымдылығы синонимдік, антонимдік қатарлар, оң және теріс бағалауыштық лексикалар, табу мен эвфемизмдер, фразеологизмдер, қарғыс мәнді сөздер, мақал-мәтелдер, метафоралар мен эпитеттер, теңеулер арқылы анықталады.</w:t>
      </w:r>
    </w:p>
    <w:p w:rsidR="0079456F" w:rsidRDefault="0079456F" w:rsidP="0079456F">
      <w:pPr>
        <w:pStyle w:val="a3"/>
        <w:spacing w:before="0" w:beforeAutospacing="0" w:after="0" w:afterAutospacing="0"/>
        <w:ind w:firstLine="454"/>
        <w:jc w:val="both"/>
        <w:rPr>
          <w:sz w:val="28"/>
          <w:szCs w:val="28"/>
          <w:lang w:val="kk-KZ"/>
        </w:rPr>
      </w:pPr>
      <w:r>
        <w:rPr>
          <w:sz w:val="28"/>
          <w:szCs w:val="28"/>
          <w:lang w:val="kk-KZ"/>
        </w:rPr>
        <w:t xml:space="preserve">5. </w:t>
      </w:r>
      <w:r w:rsidR="00FB2B6B" w:rsidRPr="0079456F">
        <w:rPr>
          <w:sz w:val="28"/>
          <w:szCs w:val="28"/>
          <w:lang w:val="kk-KZ"/>
        </w:rPr>
        <w:t xml:space="preserve">Көркем шығармадағы ұлттық дүние бейнесі мен авторлық дүние бейнесінің көрінісі жалпы және жеке белгілермен ерекшеленеді. </w:t>
      </w:r>
      <w:r w:rsidR="00FB2B6B" w:rsidRPr="00633CB0">
        <w:rPr>
          <w:sz w:val="28"/>
          <w:szCs w:val="28"/>
          <w:lang w:val="kk-KZ"/>
        </w:rPr>
        <w:t xml:space="preserve">Көркем шығармадағы ұлттық дүние бейнесі этностың санасында ғасырлар бойы қалыптасқан тірек концептілерді бейнелейтін тілдік бірліктер арқылы айқындалады. Автордың өзіне тән идиостилі әртүрлі семантика-стилистикалық құралдардың қолданысы арқылы көрінеді. М. Әуезовтің идиостилі тірек концептілердің мәнмәтіндік қолданысынан, әңгіменің атауы ретінде архетип-символдарды таңдауынан, аймақтық лексиканы, ұлттық ерекшелікті бейнелейтін сөздерді, түрлі стилистикалық тәсілдерді, риторикалық сұрақтар мен үндеулерді, күрделі синтаксистік құрылымдарды, қайталаулар мен </w:t>
      </w:r>
      <w:r w:rsidR="00FB2B6B" w:rsidRPr="00C93805">
        <w:rPr>
          <w:rStyle w:val="a6"/>
          <w:rFonts w:eastAsiaTheme="majorEastAsia"/>
          <w:b w:val="0"/>
          <w:sz w:val="28"/>
          <w:szCs w:val="28"/>
          <w:lang w:val="kk-KZ"/>
        </w:rPr>
        <w:t>троптың түрлерін</w:t>
      </w:r>
      <w:r w:rsidR="00FB2B6B" w:rsidRPr="00C93805">
        <w:rPr>
          <w:b/>
          <w:sz w:val="28"/>
          <w:szCs w:val="28"/>
          <w:lang w:val="kk-KZ"/>
        </w:rPr>
        <w:t>,</w:t>
      </w:r>
      <w:r w:rsidR="00FB2B6B" w:rsidRPr="00633CB0">
        <w:rPr>
          <w:sz w:val="28"/>
          <w:szCs w:val="28"/>
          <w:lang w:val="kk-KZ"/>
        </w:rPr>
        <w:t xml:space="preserve"> дискурсивті стратегия мен тактиканы шебер қолданысымен айқындалады.</w:t>
      </w:r>
    </w:p>
    <w:p w:rsidR="0079456F" w:rsidRDefault="00FB2B6B" w:rsidP="0079456F">
      <w:pPr>
        <w:pStyle w:val="a3"/>
        <w:spacing w:before="0" w:beforeAutospacing="0" w:after="0" w:afterAutospacing="0"/>
        <w:ind w:firstLine="454"/>
        <w:jc w:val="both"/>
        <w:rPr>
          <w:sz w:val="28"/>
          <w:szCs w:val="28"/>
          <w:lang w:val="kk-KZ"/>
        </w:rPr>
      </w:pPr>
      <w:r w:rsidRPr="0079456F">
        <w:rPr>
          <w:rStyle w:val="a6"/>
          <w:rFonts w:eastAsiaTheme="majorEastAsia"/>
          <w:sz w:val="28"/>
          <w:szCs w:val="28"/>
          <w:lang w:val="kk-KZ"/>
        </w:rPr>
        <w:t>Зерттеудің жарияланымы мен мақұлдануы:</w:t>
      </w:r>
    </w:p>
    <w:p w:rsidR="0079456F" w:rsidRDefault="00FB2B6B" w:rsidP="0079456F">
      <w:pPr>
        <w:pStyle w:val="a3"/>
        <w:spacing w:before="0" w:beforeAutospacing="0" w:after="0" w:afterAutospacing="0"/>
        <w:ind w:firstLine="454"/>
        <w:jc w:val="both"/>
        <w:rPr>
          <w:sz w:val="28"/>
          <w:szCs w:val="28"/>
          <w:lang w:val="kk-KZ"/>
        </w:rPr>
      </w:pPr>
      <w:r w:rsidRPr="0079456F">
        <w:rPr>
          <w:sz w:val="28"/>
          <w:szCs w:val="28"/>
          <w:lang w:val="kk-KZ"/>
        </w:rPr>
        <w:t>Диссертацияның негізгі бөлімдері бойынша 1</w:t>
      </w:r>
      <w:r w:rsidR="0079456F">
        <w:rPr>
          <w:sz w:val="28"/>
          <w:szCs w:val="28"/>
          <w:lang w:val="kk-KZ"/>
        </w:rPr>
        <w:t>1</w:t>
      </w:r>
      <w:r w:rsidRPr="0079456F">
        <w:rPr>
          <w:sz w:val="28"/>
          <w:szCs w:val="28"/>
          <w:lang w:val="kk-KZ"/>
        </w:rPr>
        <w:t xml:space="preserve"> мақала жарияланды.</w:t>
      </w:r>
    </w:p>
    <w:p w:rsidR="0079456F" w:rsidRPr="00B3611A" w:rsidRDefault="00FB2B6B" w:rsidP="0079456F">
      <w:pPr>
        <w:pStyle w:val="a3"/>
        <w:spacing w:before="0" w:beforeAutospacing="0" w:after="0" w:afterAutospacing="0"/>
        <w:ind w:firstLine="454"/>
        <w:jc w:val="both"/>
        <w:rPr>
          <w:i/>
          <w:sz w:val="28"/>
          <w:szCs w:val="28"/>
          <w:lang w:val="kk-KZ"/>
        </w:rPr>
      </w:pPr>
      <w:r w:rsidRPr="0079456F">
        <w:rPr>
          <w:rStyle w:val="a5"/>
          <w:sz w:val="28"/>
          <w:szCs w:val="28"/>
          <w:lang w:val="kk-KZ"/>
        </w:rPr>
        <w:lastRenderedPageBreak/>
        <w:t>Scopus</w:t>
      </w:r>
      <w:r w:rsidRPr="0079456F">
        <w:rPr>
          <w:sz w:val="28"/>
          <w:szCs w:val="28"/>
          <w:lang w:val="kk-KZ"/>
        </w:rPr>
        <w:t xml:space="preserve"> </w:t>
      </w:r>
      <w:r w:rsidRPr="00B3611A">
        <w:rPr>
          <w:i/>
          <w:sz w:val="28"/>
          <w:szCs w:val="28"/>
          <w:lang w:val="kk-KZ"/>
        </w:rPr>
        <w:t xml:space="preserve">ғылыми деректер базасына кіретін журналдарда жарияланған </w:t>
      </w:r>
      <w:r w:rsidR="00B3611A">
        <w:rPr>
          <w:i/>
          <w:sz w:val="28"/>
          <w:szCs w:val="28"/>
          <w:lang w:val="kk-KZ"/>
        </w:rPr>
        <w:t>еңбектер</w:t>
      </w:r>
      <w:r w:rsidR="0079456F" w:rsidRPr="00B3611A">
        <w:rPr>
          <w:i/>
          <w:sz w:val="28"/>
          <w:szCs w:val="28"/>
          <w:lang w:val="kk-KZ"/>
        </w:rPr>
        <w:t>:</w:t>
      </w:r>
    </w:p>
    <w:p w:rsidR="00B3611A" w:rsidRPr="00B3611A" w:rsidRDefault="0079456F" w:rsidP="00B3611A">
      <w:pPr>
        <w:spacing w:after="0" w:line="240" w:lineRule="auto"/>
        <w:ind w:firstLine="567"/>
        <w:jc w:val="both"/>
        <w:rPr>
          <w:rFonts w:ascii="Times New Roman" w:hAnsi="Times New Roman" w:cs="Times New Roman"/>
          <w:bCs/>
          <w:iCs/>
          <w:sz w:val="28"/>
          <w:szCs w:val="28"/>
        </w:rPr>
      </w:pPr>
      <w:r w:rsidRPr="00B3611A">
        <w:rPr>
          <w:rFonts w:ascii="Times New Roman" w:hAnsi="Times New Roman" w:cs="Times New Roman"/>
          <w:sz w:val="28"/>
          <w:szCs w:val="28"/>
          <w:lang w:val="kk-KZ"/>
        </w:rPr>
        <w:t xml:space="preserve">1. </w:t>
      </w:r>
      <w:r w:rsidR="00FB2B6B" w:rsidRPr="00B3611A">
        <w:rPr>
          <w:rFonts w:ascii="Times New Roman" w:hAnsi="Times New Roman" w:cs="Times New Roman"/>
          <w:sz w:val="28"/>
          <w:szCs w:val="28"/>
          <w:lang w:val="en-US"/>
        </w:rPr>
        <w:t xml:space="preserve">Linguocultural and cognitive Images of Characters in Mukhtar Auezov’s Literary Works / Eurasian Journal of Applied Linguistics. </w:t>
      </w:r>
      <w:r w:rsidR="00B3611A" w:rsidRPr="00B3611A">
        <w:rPr>
          <w:rFonts w:ascii="Times New Roman" w:hAnsi="Times New Roman" w:cs="Times New Roman"/>
          <w:bCs/>
          <w:iCs/>
          <w:sz w:val="28"/>
          <w:szCs w:val="28"/>
          <w:lang w:val="en-US"/>
        </w:rPr>
        <w:t>Vol</w:t>
      </w:r>
      <w:r w:rsidR="00B3611A" w:rsidRPr="00B3611A">
        <w:rPr>
          <w:rFonts w:ascii="Times New Roman" w:hAnsi="Times New Roman" w:cs="Times New Roman"/>
          <w:bCs/>
          <w:iCs/>
          <w:sz w:val="28"/>
          <w:szCs w:val="28"/>
        </w:rPr>
        <w:t xml:space="preserve">. 1 </w:t>
      </w:r>
      <w:r w:rsidR="00B3611A" w:rsidRPr="00B3611A">
        <w:rPr>
          <w:rFonts w:ascii="Times New Roman" w:hAnsi="Times New Roman" w:cs="Times New Roman"/>
          <w:bCs/>
          <w:iCs/>
          <w:sz w:val="28"/>
          <w:szCs w:val="28"/>
          <w:lang w:val="en-US"/>
        </w:rPr>
        <w:t>No</w:t>
      </w:r>
      <w:r w:rsidR="00B3611A" w:rsidRPr="00B3611A">
        <w:rPr>
          <w:rFonts w:ascii="Times New Roman" w:hAnsi="Times New Roman" w:cs="Times New Roman"/>
          <w:bCs/>
          <w:iCs/>
          <w:sz w:val="28"/>
          <w:szCs w:val="28"/>
        </w:rPr>
        <w:t xml:space="preserve">. 1, 2025. Процентиль 85%, </w:t>
      </w:r>
      <w:r w:rsidR="00B3611A" w:rsidRPr="00B3611A">
        <w:rPr>
          <w:rFonts w:ascii="Times New Roman" w:hAnsi="Times New Roman" w:cs="Times New Roman"/>
          <w:bCs/>
          <w:iCs/>
          <w:sz w:val="28"/>
          <w:szCs w:val="28"/>
          <w:lang w:val="en-US"/>
        </w:rPr>
        <w:t>Q</w:t>
      </w:r>
      <w:r w:rsidR="00B3611A" w:rsidRPr="00B3611A">
        <w:rPr>
          <w:rFonts w:ascii="Times New Roman" w:hAnsi="Times New Roman" w:cs="Times New Roman"/>
          <w:bCs/>
          <w:iCs/>
          <w:sz w:val="28"/>
          <w:szCs w:val="28"/>
        </w:rPr>
        <w:t>1.</w:t>
      </w:r>
    </w:p>
    <w:p w:rsidR="0079456F" w:rsidRDefault="00227BA1" w:rsidP="0079456F">
      <w:pPr>
        <w:pStyle w:val="a3"/>
        <w:spacing w:before="0" w:beforeAutospacing="0" w:after="0" w:afterAutospacing="0"/>
        <w:ind w:firstLine="454"/>
        <w:jc w:val="both"/>
        <w:rPr>
          <w:sz w:val="28"/>
          <w:szCs w:val="28"/>
          <w:lang w:val="kk-KZ"/>
        </w:rPr>
      </w:pPr>
      <w:hyperlink r:id="rId8" w:tgtFrame="_new" w:history="1">
        <w:r w:rsidR="00FB2B6B" w:rsidRPr="0079456F">
          <w:rPr>
            <w:rStyle w:val="ab"/>
            <w:sz w:val="28"/>
            <w:szCs w:val="28"/>
            <w:lang w:val="en-US"/>
          </w:rPr>
          <w:t>https</w:t>
        </w:r>
        <w:r w:rsidR="00FB2B6B" w:rsidRPr="0079456F">
          <w:rPr>
            <w:rStyle w:val="ab"/>
            <w:sz w:val="28"/>
            <w:szCs w:val="28"/>
          </w:rPr>
          <w:t>://</w:t>
        </w:r>
        <w:r w:rsidR="00FB2B6B" w:rsidRPr="0079456F">
          <w:rPr>
            <w:rStyle w:val="ab"/>
            <w:sz w:val="28"/>
            <w:szCs w:val="28"/>
            <w:lang w:val="en-US"/>
          </w:rPr>
          <w:t>ejal</w:t>
        </w:r>
        <w:r w:rsidR="00FB2B6B" w:rsidRPr="0079456F">
          <w:rPr>
            <w:rStyle w:val="ab"/>
            <w:sz w:val="28"/>
            <w:szCs w:val="28"/>
          </w:rPr>
          <w:t>.</w:t>
        </w:r>
        <w:r w:rsidR="00FB2B6B" w:rsidRPr="0079456F">
          <w:rPr>
            <w:rStyle w:val="ab"/>
            <w:sz w:val="28"/>
            <w:szCs w:val="28"/>
            <w:lang w:val="en-US"/>
          </w:rPr>
          <w:t>info</w:t>
        </w:r>
        <w:r w:rsidR="00FB2B6B" w:rsidRPr="0079456F">
          <w:rPr>
            <w:rStyle w:val="ab"/>
            <w:sz w:val="28"/>
            <w:szCs w:val="28"/>
          </w:rPr>
          <w:t>/</w:t>
        </w:r>
        <w:r w:rsidR="00FB2B6B" w:rsidRPr="0079456F">
          <w:rPr>
            <w:rStyle w:val="ab"/>
            <w:sz w:val="28"/>
            <w:szCs w:val="28"/>
            <w:lang w:val="en-US"/>
          </w:rPr>
          <w:t>menuscript</w:t>
        </w:r>
        <w:r w:rsidR="00FB2B6B" w:rsidRPr="0079456F">
          <w:rPr>
            <w:rStyle w:val="ab"/>
            <w:sz w:val="28"/>
            <w:szCs w:val="28"/>
          </w:rPr>
          <w:t>/</w:t>
        </w:r>
        <w:r w:rsidR="00FB2B6B" w:rsidRPr="0079456F">
          <w:rPr>
            <w:rStyle w:val="ab"/>
            <w:sz w:val="28"/>
            <w:szCs w:val="28"/>
            <w:lang w:val="en-US"/>
          </w:rPr>
          <w:t>index</w:t>
        </w:r>
        <w:r w:rsidR="00FB2B6B" w:rsidRPr="0079456F">
          <w:rPr>
            <w:rStyle w:val="ab"/>
            <w:sz w:val="28"/>
            <w:szCs w:val="28"/>
          </w:rPr>
          <w:t>.</w:t>
        </w:r>
        <w:r w:rsidR="00FB2B6B" w:rsidRPr="0079456F">
          <w:rPr>
            <w:rStyle w:val="ab"/>
            <w:sz w:val="28"/>
            <w:szCs w:val="28"/>
            <w:lang w:val="en-US"/>
          </w:rPr>
          <w:t>php</w:t>
        </w:r>
        <w:r w:rsidR="00FB2B6B" w:rsidRPr="0079456F">
          <w:rPr>
            <w:rStyle w:val="ab"/>
            <w:sz w:val="28"/>
            <w:szCs w:val="28"/>
          </w:rPr>
          <w:t>/</w:t>
        </w:r>
        <w:r w:rsidR="00FB2B6B" w:rsidRPr="0079456F">
          <w:rPr>
            <w:rStyle w:val="ab"/>
            <w:sz w:val="28"/>
            <w:szCs w:val="28"/>
            <w:lang w:val="en-US"/>
          </w:rPr>
          <w:t>ejal</w:t>
        </w:r>
        <w:r w:rsidR="00FB2B6B" w:rsidRPr="0079456F">
          <w:rPr>
            <w:rStyle w:val="ab"/>
            <w:sz w:val="28"/>
            <w:szCs w:val="28"/>
          </w:rPr>
          <w:t>/</w:t>
        </w:r>
        <w:r w:rsidR="00FB2B6B" w:rsidRPr="0079456F">
          <w:rPr>
            <w:rStyle w:val="ab"/>
            <w:sz w:val="28"/>
            <w:szCs w:val="28"/>
            <w:lang w:val="en-US"/>
          </w:rPr>
          <w:t>article</w:t>
        </w:r>
        <w:r w:rsidR="00FB2B6B" w:rsidRPr="0079456F">
          <w:rPr>
            <w:rStyle w:val="ab"/>
            <w:sz w:val="28"/>
            <w:szCs w:val="28"/>
          </w:rPr>
          <w:t>/</w:t>
        </w:r>
        <w:r w:rsidR="00FB2B6B" w:rsidRPr="0079456F">
          <w:rPr>
            <w:rStyle w:val="ab"/>
            <w:sz w:val="28"/>
            <w:szCs w:val="28"/>
            <w:lang w:val="en-US"/>
          </w:rPr>
          <w:t>view</w:t>
        </w:r>
        <w:r w:rsidR="00FB2B6B" w:rsidRPr="0079456F">
          <w:rPr>
            <w:rStyle w:val="ab"/>
            <w:sz w:val="28"/>
            <w:szCs w:val="28"/>
          </w:rPr>
          <w:t>/993/362</w:t>
        </w:r>
      </w:hyperlink>
    </w:p>
    <w:p w:rsidR="0079456F" w:rsidRDefault="00FB2B6B" w:rsidP="0079456F">
      <w:pPr>
        <w:pStyle w:val="a3"/>
        <w:spacing w:before="0" w:beforeAutospacing="0" w:after="0" w:afterAutospacing="0"/>
        <w:ind w:firstLine="454"/>
        <w:jc w:val="both"/>
        <w:rPr>
          <w:sz w:val="28"/>
          <w:szCs w:val="28"/>
          <w:lang w:val="kk-KZ"/>
        </w:rPr>
      </w:pPr>
      <w:r w:rsidRPr="0079456F">
        <w:rPr>
          <w:i/>
          <w:sz w:val="28"/>
          <w:szCs w:val="28"/>
          <w:lang w:val="kk-KZ"/>
        </w:rPr>
        <w:t>ҚР ҒжЖБ Ғылым және жоғары білім саласындағы сапаны қамтамасыз ету комитетінің</w:t>
      </w:r>
      <w:r w:rsidRPr="0079456F">
        <w:rPr>
          <w:sz w:val="28"/>
          <w:szCs w:val="28"/>
          <w:lang w:val="kk-KZ"/>
        </w:rPr>
        <w:t xml:space="preserve"> </w:t>
      </w:r>
      <w:r w:rsidRPr="00B3611A">
        <w:rPr>
          <w:i/>
          <w:sz w:val="28"/>
          <w:szCs w:val="28"/>
          <w:lang w:val="kk-KZ"/>
        </w:rPr>
        <w:t xml:space="preserve">нәтижелерін жариялау үшін ұсынылатын басылымдарда жарияланған </w:t>
      </w:r>
      <w:r w:rsidR="00B3611A" w:rsidRPr="00B3611A">
        <w:rPr>
          <w:i/>
          <w:sz w:val="28"/>
          <w:szCs w:val="28"/>
          <w:lang w:val="kk-KZ"/>
        </w:rPr>
        <w:t>еңбектер</w:t>
      </w:r>
      <w:r w:rsidRPr="00B3611A">
        <w:rPr>
          <w:i/>
          <w:sz w:val="28"/>
          <w:szCs w:val="28"/>
          <w:lang w:val="kk-KZ"/>
        </w:rPr>
        <w:t>:</w:t>
      </w:r>
    </w:p>
    <w:p w:rsidR="0079456F" w:rsidRDefault="00B3611A" w:rsidP="0079456F">
      <w:pPr>
        <w:pStyle w:val="a3"/>
        <w:spacing w:before="0" w:beforeAutospacing="0" w:after="0" w:afterAutospacing="0"/>
        <w:ind w:firstLine="454"/>
        <w:jc w:val="both"/>
        <w:rPr>
          <w:sz w:val="28"/>
          <w:szCs w:val="28"/>
        </w:rPr>
      </w:pPr>
      <w:r>
        <w:rPr>
          <w:sz w:val="28"/>
          <w:szCs w:val="28"/>
          <w:lang w:val="kk-KZ"/>
        </w:rPr>
        <w:t>1</w:t>
      </w:r>
      <w:r w:rsidR="0079456F">
        <w:rPr>
          <w:sz w:val="28"/>
          <w:szCs w:val="28"/>
          <w:lang w:val="kk-KZ"/>
        </w:rPr>
        <w:t xml:space="preserve">. </w:t>
      </w:r>
      <w:r w:rsidR="00FB2B6B" w:rsidRPr="00FB2B6B">
        <w:rPr>
          <w:sz w:val="28"/>
          <w:szCs w:val="28"/>
          <w:lang w:val="en-US"/>
        </w:rPr>
        <w:t xml:space="preserve">Stylistic Features of Linguistic and Cultural Units in the Original Texts of M.Auezov’s Works and Their Translations / </w:t>
      </w:r>
      <w:r w:rsidR="00FB2B6B" w:rsidRPr="00FB2B6B">
        <w:rPr>
          <w:sz w:val="28"/>
          <w:szCs w:val="28"/>
        </w:rPr>
        <w:t>Абылай</w:t>
      </w:r>
      <w:r w:rsidR="00FB2B6B" w:rsidRPr="00FB2B6B">
        <w:rPr>
          <w:sz w:val="28"/>
          <w:szCs w:val="28"/>
          <w:lang w:val="en-US"/>
        </w:rPr>
        <w:t xml:space="preserve"> </w:t>
      </w:r>
      <w:r w:rsidR="00FB2B6B" w:rsidRPr="00FB2B6B">
        <w:rPr>
          <w:sz w:val="28"/>
          <w:szCs w:val="28"/>
        </w:rPr>
        <w:t>хан</w:t>
      </w:r>
      <w:r w:rsidR="00FB2B6B" w:rsidRPr="00FB2B6B">
        <w:rPr>
          <w:sz w:val="28"/>
          <w:szCs w:val="28"/>
          <w:lang w:val="en-US"/>
        </w:rPr>
        <w:t xml:space="preserve"> </w:t>
      </w:r>
      <w:r w:rsidR="00FB2B6B" w:rsidRPr="00FB2B6B">
        <w:rPr>
          <w:sz w:val="28"/>
          <w:szCs w:val="28"/>
        </w:rPr>
        <w:t>атындағы</w:t>
      </w:r>
      <w:r w:rsidR="00FB2B6B" w:rsidRPr="00FB2B6B">
        <w:rPr>
          <w:sz w:val="28"/>
          <w:szCs w:val="28"/>
          <w:lang w:val="en-US"/>
        </w:rPr>
        <w:t xml:space="preserve"> </w:t>
      </w:r>
      <w:r w:rsidR="00FB2B6B" w:rsidRPr="00FB2B6B">
        <w:rPr>
          <w:sz w:val="28"/>
          <w:szCs w:val="28"/>
        </w:rPr>
        <w:t>ҚазХҚ</w:t>
      </w:r>
      <w:r w:rsidR="00FB2B6B" w:rsidRPr="00FB2B6B">
        <w:rPr>
          <w:sz w:val="28"/>
          <w:szCs w:val="28"/>
          <w:lang w:val="en-US"/>
        </w:rPr>
        <w:t xml:space="preserve"> </w:t>
      </w:r>
      <w:r w:rsidR="00FB2B6B" w:rsidRPr="00FB2B6B">
        <w:rPr>
          <w:sz w:val="28"/>
          <w:szCs w:val="28"/>
        </w:rPr>
        <w:t>және</w:t>
      </w:r>
      <w:r w:rsidR="00FB2B6B" w:rsidRPr="00FB2B6B">
        <w:rPr>
          <w:sz w:val="28"/>
          <w:szCs w:val="28"/>
          <w:lang w:val="en-US"/>
        </w:rPr>
        <w:t xml:space="preserve"> </w:t>
      </w:r>
      <w:r w:rsidR="00FB2B6B" w:rsidRPr="00FB2B6B">
        <w:rPr>
          <w:sz w:val="28"/>
          <w:szCs w:val="28"/>
        </w:rPr>
        <w:t>ӘТУ</w:t>
      </w:r>
      <w:r w:rsidR="00FB2B6B" w:rsidRPr="00FB2B6B">
        <w:rPr>
          <w:sz w:val="28"/>
          <w:szCs w:val="28"/>
          <w:lang w:val="en-US"/>
        </w:rPr>
        <w:t xml:space="preserve"> </w:t>
      </w:r>
      <w:r w:rsidR="00FB2B6B" w:rsidRPr="00FB2B6B">
        <w:rPr>
          <w:sz w:val="28"/>
          <w:szCs w:val="28"/>
        </w:rPr>
        <w:t>Хабаршысы</w:t>
      </w:r>
      <w:r w:rsidR="00FB2B6B" w:rsidRPr="00FB2B6B">
        <w:rPr>
          <w:sz w:val="28"/>
          <w:szCs w:val="28"/>
          <w:lang w:val="en-US"/>
        </w:rPr>
        <w:t xml:space="preserve">. – 2023. – № 4 (71) – </w:t>
      </w:r>
      <w:r w:rsidR="00FB2B6B" w:rsidRPr="00FB2B6B">
        <w:rPr>
          <w:sz w:val="28"/>
          <w:szCs w:val="28"/>
        </w:rPr>
        <w:t>Р</w:t>
      </w:r>
      <w:r w:rsidR="00FB2B6B" w:rsidRPr="00FB2B6B">
        <w:rPr>
          <w:sz w:val="28"/>
          <w:szCs w:val="28"/>
          <w:lang w:val="en-US"/>
        </w:rPr>
        <w:t xml:space="preserve">. 281-292. </w:t>
      </w:r>
      <w:hyperlink r:id="rId9" w:tgtFrame="_new" w:history="1">
        <w:r w:rsidR="00FB2B6B" w:rsidRPr="00FB2B6B">
          <w:rPr>
            <w:rStyle w:val="ab"/>
            <w:sz w:val="28"/>
            <w:szCs w:val="28"/>
          </w:rPr>
          <w:t>https://bulletin-philology.ablaikhan.kz/index.php/j1/article/view/868/355</w:t>
        </w:r>
      </w:hyperlink>
    </w:p>
    <w:p w:rsidR="0079456F" w:rsidRDefault="00B3611A" w:rsidP="0079456F">
      <w:pPr>
        <w:pStyle w:val="a3"/>
        <w:spacing w:before="0" w:beforeAutospacing="0" w:after="0" w:afterAutospacing="0"/>
        <w:ind w:firstLine="454"/>
        <w:jc w:val="both"/>
        <w:rPr>
          <w:sz w:val="28"/>
          <w:szCs w:val="28"/>
          <w:lang w:val="kk-KZ"/>
        </w:rPr>
      </w:pPr>
      <w:r>
        <w:rPr>
          <w:sz w:val="28"/>
          <w:szCs w:val="28"/>
          <w:lang w:val="kk-KZ"/>
        </w:rPr>
        <w:t>2</w:t>
      </w:r>
      <w:r w:rsidR="0079456F">
        <w:rPr>
          <w:sz w:val="28"/>
          <w:szCs w:val="28"/>
          <w:lang w:val="kk-KZ"/>
        </w:rPr>
        <w:t xml:space="preserve">. </w:t>
      </w:r>
      <w:r w:rsidR="00FB2B6B" w:rsidRPr="00FB2B6B">
        <w:rPr>
          <w:sz w:val="28"/>
          <w:szCs w:val="28"/>
        </w:rPr>
        <w:t xml:space="preserve">М.Әуезов прозасындағы авторлық концептосфераның бейнелену ерекшеліктері / Л.Н. </w:t>
      </w:r>
      <w:r w:rsidR="00AF38EF">
        <w:rPr>
          <w:sz w:val="28"/>
          <w:szCs w:val="28"/>
        </w:rPr>
        <w:t>Гумилев атындағы ЕҰУ Хабаршысы.–2024.-№2(147)–Б.</w:t>
      </w:r>
      <w:r w:rsidR="00FB2B6B" w:rsidRPr="00FB2B6B">
        <w:rPr>
          <w:sz w:val="28"/>
          <w:szCs w:val="28"/>
        </w:rPr>
        <w:t xml:space="preserve">108-116 </w:t>
      </w:r>
      <w:hyperlink r:id="rId10" w:tgtFrame="_new" w:history="1">
        <w:r w:rsidR="00FB2B6B" w:rsidRPr="00FB2B6B">
          <w:rPr>
            <w:rStyle w:val="ab"/>
            <w:sz w:val="28"/>
            <w:szCs w:val="28"/>
          </w:rPr>
          <w:t>https://bulphil.enu.kz/index.php/main/issue/view/29</w:t>
        </w:r>
      </w:hyperlink>
    </w:p>
    <w:p w:rsidR="0079456F" w:rsidRPr="00BA1145" w:rsidRDefault="00B3611A" w:rsidP="0079456F">
      <w:pPr>
        <w:pStyle w:val="a3"/>
        <w:spacing w:before="0" w:beforeAutospacing="0" w:after="0" w:afterAutospacing="0"/>
        <w:ind w:firstLine="454"/>
        <w:jc w:val="both"/>
        <w:rPr>
          <w:sz w:val="28"/>
          <w:szCs w:val="28"/>
          <w:lang w:val="kk-KZ"/>
        </w:rPr>
      </w:pPr>
      <w:r>
        <w:rPr>
          <w:sz w:val="28"/>
          <w:szCs w:val="28"/>
          <w:lang w:val="kk-KZ"/>
        </w:rPr>
        <w:t>3</w:t>
      </w:r>
      <w:r w:rsidR="0079456F">
        <w:rPr>
          <w:sz w:val="28"/>
          <w:szCs w:val="28"/>
          <w:lang w:val="kk-KZ"/>
        </w:rPr>
        <w:t xml:space="preserve">. </w:t>
      </w:r>
      <w:r w:rsidR="00FB2B6B" w:rsidRPr="0079456F">
        <w:rPr>
          <w:sz w:val="28"/>
          <w:szCs w:val="28"/>
          <w:lang w:val="kk-KZ"/>
        </w:rPr>
        <w:t xml:space="preserve">М. Әуезов шығармашылығындағы лингвокогнитологиялық бірліктердің типологиясы / Ш.Уәлиханов атындағы Көкшетау университетінің Хабаршысы. – 2024. - №3 – Б. 116-126 </w:t>
      </w:r>
      <w:hyperlink r:id="rId11" w:tgtFrame="_new" w:history="1">
        <w:r w:rsidR="00FB2B6B" w:rsidRPr="0079456F">
          <w:rPr>
            <w:rStyle w:val="ab"/>
            <w:sz w:val="28"/>
            <w:szCs w:val="28"/>
            <w:lang w:val="kk-KZ"/>
          </w:rPr>
          <w:t>https://vestnik.kgu.kz/index.php/kufil/issue/view/17</w:t>
        </w:r>
      </w:hyperlink>
    </w:p>
    <w:p w:rsidR="0079456F" w:rsidRDefault="00B3611A" w:rsidP="0079456F">
      <w:pPr>
        <w:pStyle w:val="a3"/>
        <w:spacing w:before="0" w:beforeAutospacing="0" w:after="0" w:afterAutospacing="0"/>
        <w:ind w:firstLine="454"/>
        <w:jc w:val="both"/>
        <w:rPr>
          <w:sz w:val="28"/>
          <w:szCs w:val="28"/>
          <w:lang w:val="kk-KZ"/>
        </w:rPr>
      </w:pPr>
      <w:r>
        <w:rPr>
          <w:sz w:val="28"/>
          <w:szCs w:val="28"/>
          <w:lang w:val="kk-KZ"/>
        </w:rPr>
        <w:t>4</w:t>
      </w:r>
      <w:r w:rsidR="0079456F">
        <w:rPr>
          <w:sz w:val="28"/>
          <w:szCs w:val="28"/>
          <w:lang w:val="kk-KZ"/>
        </w:rPr>
        <w:t xml:space="preserve">. </w:t>
      </w:r>
      <w:r w:rsidR="00FB2B6B" w:rsidRPr="0079456F">
        <w:rPr>
          <w:sz w:val="28"/>
          <w:szCs w:val="28"/>
          <w:lang w:val="kk-KZ"/>
        </w:rPr>
        <w:t>«Қилы заман» повесіндегі кейіпкерлердің лингвокогнитологиясы / Абылай хан атын</w:t>
      </w:r>
      <w:r w:rsidR="00AF38EF" w:rsidRPr="0079456F">
        <w:rPr>
          <w:sz w:val="28"/>
          <w:szCs w:val="28"/>
          <w:lang w:val="kk-KZ"/>
        </w:rPr>
        <w:t>дағы ҚазХҚ және ӘТУ Хабаршысы-   2025.</w:t>
      </w:r>
      <w:r w:rsidR="00FB2B6B" w:rsidRPr="0079456F">
        <w:rPr>
          <w:sz w:val="28"/>
          <w:szCs w:val="28"/>
          <w:lang w:val="kk-KZ"/>
        </w:rPr>
        <w:t>-№1–Б.218-230</w:t>
      </w:r>
      <w:r w:rsidR="00AF38EF" w:rsidRPr="0079456F">
        <w:rPr>
          <w:sz w:val="28"/>
          <w:szCs w:val="28"/>
          <w:lang w:val="kk-KZ"/>
        </w:rPr>
        <w:t xml:space="preserve"> </w:t>
      </w:r>
      <w:hyperlink r:id="rId12" w:history="1">
        <w:r w:rsidR="00AF38EF" w:rsidRPr="0079456F">
          <w:rPr>
            <w:rStyle w:val="ab"/>
            <w:sz w:val="28"/>
            <w:szCs w:val="28"/>
            <w:lang w:val="kk-KZ"/>
          </w:rPr>
          <w:t>https://bulletinphilology.ablaikhan.kz/index.php/j1/issue/view/50</w:t>
        </w:r>
      </w:hyperlink>
    </w:p>
    <w:p w:rsidR="0079456F" w:rsidRDefault="00FB2B6B" w:rsidP="0079456F">
      <w:pPr>
        <w:pStyle w:val="a3"/>
        <w:spacing w:before="0" w:beforeAutospacing="0" w:after="0" w:afterAutospacing="0"/>
        <w:ind w:firstLine="454"/>
        <w:jc w:val="both"/>
        <w:rPr>
          <w:sz w:val="28"/>
          <w:szCs w:val="28"/>
          <w:lang w:val="kk-KZ"/>
        </w:rPr>
      </w:pPr>
      <w:r w:rsidRPr="0079456F">
        <w:rPr>
          <w:i/>
          <w:sz w:val="28"/>
          <w:szCs w:val="28"/>
          <w:lang w:val="kk-KZ"/>
        </w:rPr>
        <w:t>Халықаралық конференциялардың жинақтарында жарияланған</w:t>
      </w:r>
      <w:r w:rsidR="0079456F">
        <w:rPr>
          <w:i/>
          <w:sz w:val="28"/>
          <w:szCs w:val="28"/>
          <w:lang w:val="kk-KZ"/>
        </w:rPr>
        <w:t xml:space="preserve"> мақалалар </w:t>
      </w:r>
      <w:r w:rsidR="00B3611A">
        <w:rPr>
          <w:i/>
          <w:sz w:val="28"/>
          <w:szCs w:val="28"/>
          <w:lang w:val="kk-KZ"/>
        </w:rPr>
        <w:t>еңбектер</w:t>
      </w:r>
      <w:r w:rsidRPr="0079456F">
        <w:rPr>
          <w:i/>
          <w:sz w:val="28"/>
          <w:szCs w:val="28"/>
          <w:lang w:val="kk-KZ"/>
        </w:rPr>
        <w:t>:</w:t>
      </w:r>
    </w:p>
    <w:p w:rsidR="0079456F" w:rsidRDefault="00B3611A" w:rsidP="0079456F">
      <w:pPr>
        <w:pStyle w:val="a3"/>
        <w:spacing w:before="0" w:beforeAutospacing="0" w:after="0" w:afterAutospacing="0"/>
        <w:ind w:firstLine="454"/>
        <w:jc w:val="both"/>
        <w:rPr>
          <w:sz w:val="28"/>
          <w:szCs w:val="28"/>
          <w:lang w:val="kk-KZ"/>
        </w:rPr>
      </w:pPr>
      <w:r>
        <w:rPr>
          <w:sz w:val="28"/>
          <w:szCs w:val="28"/>
          <w:lang w:val="kk-KZ"/>
        </w:rPr>
        <w:t>1</w:t>
      </w:r>
      <w:r w:rsidR="0079456F">
        <w:rPr>
          <w:sz w:val="28"/>
          <w:szCs w:val="28"/>
          <w:lang w:val="kk-KZ"/>
        </w:rPr>
        <w:t xml:space="preserve">. </w:t>
      </w:r>
      <w:r w:rsidR="00FB2B6B" w:rsidRPr="00FB2B6B">
        <w:rPr>
          <w:sz w:val="28"/>
          <w:szCs w:val="28"/>
          <w:lang w:val="en-US"/>
        </w:rPr>
        <w:t xml:space="preserve">The concept of language and culture as a unit of linguistic research. </w:t>
      </w:r>
      <w:r w:rsidR="00FB2B6B" w:rsidRPr="00FB2B6B">
        <w:rPr>
          <w:sz w:val="28"/>
          <w:szCs w:val="28"/>
        </w:rPr>
        <w:t>VI Международная научная конференция «Филологические науки: состояние, перспективы, новые парадигмы исследований». РФ</w:t>
      </w:r>
      <w:r w:rsidR="00FB2B6B" w:rsidRPr="00633CB0">
        <w:rPr>
          <w:sz w:val="28"/>
          <w:szCs w:val="28"/>
          <w:lang w:val="en-US"/>
        </w:rPr>
        <w:t xml:space="preserve"> </w:t>
      </w:r>
      <w:r w:rsidR="00FB2B6B" w:rsidRPr="00FB2B6B">
        <w:rPr>
          <w:sz w:val="28"/>
          <w:szCs w:val="28"/>
        </w:rPr>
        <w:t>Уфа</w:t>
      </w:r>
      <w:r w:rsidR="00FB2B6B" w:rsidRPr="00633CB0">
        <w:rPr>
          <w:sz w:val="28"/>
          <w:szCs w:val="28"/>
          <w:lang w:val="en-US"/>
        </w:rPr>
        <w:t xml:space="preserve">, </w:t>
      </w:r>
      <w:r w:rsidR="00FB2B6B" w:rsidRPr="00FB2B6B">
        <w:rPr>
          <w:sz w:val="28"/>
          <w:szCs w:val="28"/>
        </w:rPr>
        <w:t>РИЦ</w:t>
      </w:r>
      <w:r w:rsidR="00FB2B6B" w:rsidRPr="00633CB0">
        <w:rPr>
          <w:sz w:val="28"/>
          <w:szCs w:val="28"/>
          <w:lang w:val="en-US"/>
        </w:rPr>
        <w:t xml:space="preserve"> </w:t>
      </w:r>
      <w:r w:rsidR="00FB2B6B" w:rsidRPr="00FB2B6B">
        <w:rPr>
          <w:sz w:val="28"/>
          <w:szCs w:val="28"/>
        </w:rPr>
        <w:t>УУНиТ</w:t>
      </w:r>
      <w:r w:rsidR="00FB2B6B" w:rsidRPr="00633CB0">
        <w:rPr>
          <w:sz w:val="28"/>
          <w:szCs w:val="28"/>
          <w:lang w:val="en-US"/>
        </w:rPr>
        <w:t xml:space="preserve"> – 2023. – </w:t>
      </w:r>
      <w:r w:rsidR="00FB2B6B" w:rsidRPr="00FB2B6B">
        <w:rPr>
          <w:sz w:val="28"/>
          <w:szCs w:val="28"/>
        </w:rPr>
        <w:t>Р</w:t>
      </w:r>
      <w:r w:rsidR="00FB2B6B" w:rsidRPr="00633CB0">
        <w:rPr>
          <w:sz w:val="28"/>
          <w:szCs w:val="28"/>
          <w:lang w:val="en-US"/>
        </w:rPr>
        <w:t>. 7-11.</w:t>
      </w:r>
    </w:p>
    <w:p w:rsidR="0079456F" w:rsidRDefault="00B3611A" w:rsidP="0079456F">
      <w:pPr>
        <w:pStyle w:val="a3"/>
        <w:spacing w:before="0" w:beforeAutospacing="0" w:after="0" w:afterAutospacing="0"/>
        <w:ind w:firstLine="454"/>
        <w:jc w:val="both"/>
        <w:rPr>
          <w:sz w:val="28"/>
          <w:szCs w:val="28"/>
          <w:lang w:val="kk-KZ"/>
        </w:rPr>
      </w:pPr>
      <w:r>
        <w:rPr>
          <w:sz w:val="28"/>
          <w:szCs w:val="28"/>
          <w:lang w:val="kk-KZ"/>
        </w:rPr>
        <w:t>2</w:t>
      </w:r>
      <w:r w:rsidR="0079456F">
        <w:rPr>
          <w:sz w:val="28"/>
          <w:szCs w:val="28"/>
          <w:lang w:val="kk-KZ"/>
        </w:rPr>
        <w:t xml:space="preserve">. </w:t>
      </w:r>
      <w:r w:rsidR="00FB2B6B" w:rsidRPr="00FB2B6B">
        <w:rPr>
          <w:sz w:val="28"/>
          <w:szCs w:val="28"/>
          <w:lang w:val="en-US"/>
        </w:rPr>
        <w:t>Concept</w:t>
      </w:r>
      <w:r w:rsidR="00FB2B6B" w:rsidRPr="00BA1145">
        <w:rPr>
          <w:sz w:val="28"/>
          <w:szCs w:val="28"/>
          <w:lang w:val="en-US"/>
        </w:rPr>
        <w:t xml:space="preserve"> </w:t>
      </w:r>
      <w:r w:rsidR="00FB2B6B" w:rsidRPr="00FB2B6B">
        <w:rPr>
          <w:sz w:val="28"/>
          <w:szCs w:val="28"/>
          <w:lang w:val="en-US"/>
        </w:rPr>
        <w:t>as</w:t>
      </w:r>
      <w:r w:rsidR="00FB2B6B" w:rsidRPr="00BA1145">
        <w:rPr>
          <w:sz w:val="28"/>
          <w:szCs w:val="28"/>
          <w:lang w:val="en-US"/>
        </w:rPr>
        <w:t xml:space="preserve"> </w:t>
      </w:r>
      <w:r w:rsidR="00FB2B6B" w:rsidRPr="00FB2B6B">
        <w:rPr>
          <w:sz w:val="28"/>
          <w:szCs w:val="28"/>
          <w:lang w:val="en-US"/>
        </w:rPr>
        <w:t>a</w:t>
      </w:r>
      <w:r w:rsidR="00FB2B6B" w:rsidRPr="00BA1145">
        <w:rPr>
          <w:sz w:val="28"/>
          <w:szCs w:val="28"/>
          <w:lang w:val="en-US"/>
        </w:rPr>
        <w:t xml:space="preserve"> </w:t>
      </w:r>
      <w:r w:rsidR="00FB2B6B" w:rsidRPr="00FB2B6B">
        <w:rPr>
          <w:sz w:val="28"/>
          <w:szCs w:val="28"/>
          <w:lang w:val="en-US"/>
        </w:rPr>
        <w:t>unit</w:t>
      </w:r>
      <w:r w:rsidR="00FB2B6B" w:rsidRPr="00BA1145">
        <w:rPr>
          <w:sz w:val="28"/>
          <w:szCs w:val="28"/>
          <w:lang w:val="en-US"/>
        </w:rPr>
        <w:t xml:space="preserve"> </w:t>
      </w:r>
      <w:r w:rsidR="00FB2B6B" w:rsidRPr="00FB2B6B">
        <w:rPr>
          <w:sz w:val="28"/>
          <w:szCs w:val="28"/>
          <w:lang w:val="en-US"/>
        </w:rPr>
        <w:t>of</w:t>
      </w:r>
      <w:r w:rsidR="00FB2B6B" w:rsidRPr="00BA1145">
        <w:rPr>
          <w:sz w:val="28"/>
          <w:szCs w:val="28"/>
          <w:lang w:val="en-US"/>
        </w:rPr>
        <w:t xml:space="preserve"> </w:t>
      </w:r>
      <w:r w:rsidR="00FB2B6B" w:rsidRPr="00FB2B6B">
        <w:rPr>
          <w:sz w:val="28"/>
          <w:szCs w:val="28"/>
          <w:lang w:val="en-US"/>
        </w:rPr>
        <w:t>linguistic</w:t>
      </w:r>
      <w:r w:rsidR="00FB2B6B" w:rsidRPr="00BA1145">
        <w:rPr>
          <w:sz w:val="28"/>
          <w:szCs w:val="28"/>
          <w:lang w:val="en-US"/>
        </w:rPr>
        <w:t xml:space="preserve"> </w:t>
      </w:r>
      <w:r w:rsidR="00FB2B6B" w:rsidRPr="00FB2B6B">
        <w:rPr>
          <w:sz w:val="28"/>
          <w:szCs w:val="28"/>
          <w:lang w:val="en-US"/>
        </w:rPr>
        <w:t>and</w:t>
      </w:r>
      <w:r w:rsidR="00FB2B6B" w:rsidRPr="00BA1145">
        <w:rPr>
          <w:sz w:val="28"/>
          <w:szCs w:val="28"/>
          <w:lang w:val="en-US"/>
        </w:rPr>
        <w:t xml:space="preserve"> </w:t>
      </w:r>
      <w:r w:rsidR="00FB2B6B" w:rsidRPr="00FB2B6B">
        <w:rPr>
          <w:sz w:val="28"/>
          <w:szCs w:val="28"/>
          <w:lang w:val="en-US"/>
        </w:rPr>
        <w:t>cultural</w:t>
      </w:r>
      <w:r w:rsidR="00FB2B6B" w:rsidRPr="00BA1145">
        <w:rPr>
          <w:sz w:val="28"/>
          <w:szCs w:val="28"/>
          <w:lang w:val="en-US"/>
        </w:rPr>
        <w:t xml:space="preserve"> </w:t>
      </w:r>
      <w:r w:rsidR="00FB2B6B" w:rsidRPr="00FB2B6B">
        <w:rPr>
          <w:sz w:val="28"/>
          <w:szCs w:val="28"/>
          <w:lang w:val="en-US"/>
        </w:rPr>
        <w:t>research</w:t>
      </w:r>
      <w:r w:rsidR="00FB2B6B" w:rsidRPr="00BA1145">
        <w:rPr>
          <w:sz w:val="28"/>
          <w:szCs w:val="28"/>
          <w:lang w:val="en-US"/>
        </w:rPr>
        <w:t xml:space="preserve">. </w:t>
      </w:r>
      <w:r w:rsidR="00FB2B6B" w:rsidRPr="00FB2B6B">
        <w:rPr>
          <w:sz w:val="28"/>
          <w:szCs w:val="28"/>
        </w:rPr>
        <w:t>Международная научная конференция «Современная лингвистика: ключ к диалогу» в рамках Казанского международного лингвистического саммита. – 2023 год.</w:t>
      </w:r>
    </w:p>
    <w:p w:rsidR="0079456F" w:rsidRDefault="00B3611A" w:rsidP="0079456F">
      <w:pPr>
        <w:pStyle w:val="a3"/>
        <w:spacing w:before="0" w:beforeAutospacing="0" w:after="0" w:afterAutospacing="0"/>
        <w:ind w:firstLine="454"/>
        <w:jc w:val="both"/>
        <w:rPr>
          <w:sz w:val="28"/>
          <w:szCs w:val="28"/>
          <w:lang w:val="kk-KZ"/>
        </w:rPr>
      </w:pPr>
      <w:r>
        <w:rPr>
          <w:sz w:val="28"/>
          <w:szCs w:val="28"/>
          <w:lang w:val="kk-KZ"/>
        </w:rPr>
        <w:t>3</w:t>
      </w:r>
      <w:r w:rsidR="0079456F">
        <w:rPr>
          <w:sz w:val="28"/>
          <w:szCs w:val="28"/>
          <w:lang w:val="kk-KZ"/>
        </w:rPr>
        <w:t xml:space="preserve">. </w:t>
      </w:r>
      <w:r w:rsidR="00FB2B6B" w:rsidRPr="0079456F">
        <w:rPr>
          <w:sz w:val="28"/>
          <w:szCs w:val="28"/>
          <w:lang w:val="kk-KZ"/>
        </w:rPr>
        <w:t xml:space="preserve">М. Әуезов шығармаларының лингвомәдени және психологиялық ерекшеліктері. </w:t>
      </w:r>
      <w:r w:rsidR="00FB2B6B" w:rsidRPr="00633CB0">
        <w:rPr>
          <w:sz w:val="28"/>
          <w:szCs w:val="28"/>
          <w:lang w:val="kk-KZ"/>
        </w:rPr>
        <w:t>«Жастар, ғылым және инновация» атты жас ғалымдар, PhD докторанттар, магистранттар мен студенттердің XX халықаралық ғылыми конференциясының материалдары. 12 сәуір 2024 жыл.</w:t>
      </w:r>
    </w:p>
    <w:p w:rsidR="0079456F" w:rsidRDefault="00B3611A" w:rsidP="0079456F">
      <w:pPr>
        <w:pStyle w:val="a3"/>
        <w:spacing w:before="0" w:beforeAutospacing="0" w:after="0" w:afterAutospacing="0"/>
        <w:ind w:firstLine="454"/>
        <w:jc w:val="both"/>
        <w:rPr>
          <w:sz w:val="28"/>
          <w:szCs w:val="28"/>
          <w:lang w:val="kk-KZ"/>
        </w:rPr>
      </w:pPr>
      <w:r>
        <w:rPr>
          <w:sz w:val="28"/>
          <w:szCs w:val="28"/>
          <w:lang w:val="kk-KZ"/>
        </w:rPr>
        <w:t>4</w:t>
      </w:r>
      <w:r w:rsidR="0079456F">
        <w:rPr>
          <w:sz w:val="28"/>
          <w:szCs w:val="28"/>
          <w:lang w:val="kk-KZ"/>
        </w:rPr>
        <w:t xml:space="preserve">. </w:t>
      </w:r>
      <w:r w:rsidR="00FB2B6B" w:rsidRPr="0079456F">
        <w:rPr>
          <w:sz w:val="28"/>
          <w:szCs w:val="28"/>
          <w:lang w:val="kk-KZ"/>
        </w:rPr>
        <w:t>М. Әуезов шығармаларының лингвомәдени және когнитивті ерекшеліктері. “Gylym jane bilim” атты студенттер мен жас ғалымдардың ХІХ Халықаралық ғылыми конференциясы, Астана, 12 апреля 2024 жыл.</w:t>
      </w:r>
    </w:p>
    <w:p w:rsidR="0079456F" w:rsidRDefault="00B3611A" w:rsidP="0079456F">
      <w:pPr>
        <w:pStyle w:val="a3"/>
        <w:spacing w:before="0" w:beforeAutospacing="0" w:after="0" w:afterAutospacing="0"/>
        <w:ind w:firstLine="454"/>
        <w:jc w:val="both"/>
        <w:rPr>
          <w:sz w:val="28"/>
          <w:szCs w:val="28"/>
          <w:lang w:val="kk-KZ"/>
        </w:rPr>
      </w:pPr>
      <w:r>
        <w:rPr>
          <w:sz w:val="28"/>
          <w:szCs w:val="28"/>
          <w:lang w:val="kk-KZ"/>
        </w:rPr>
        <w:t>5</w:t>
      </w:r>
      <w:r w:rsidR="0079456F">
        <w:rPr>
          <w:sz w:val="28"/>
          <w:szCs w:val="28"/>
          <w:lang w:val="kk-KZ"/>
        </w:rPr>
        <w:t xml:space="preserve">. </w:t>
      </w:r>
      <w:r w:rsidR="00FB2B6B" w:rsidRPr="0079456F">
        <w:rPr>
          <w:sz w:val="28"/>
          <w:szCs w:val="28"/>
          <w:lang w:val="kk-KZ"/>
        </w:rPr>
        <w:t>М. Әуезов шығармаларында лингвомәдени және лингвокогнитологиялық бірліктердің қолданылу ерекшеліктері. «Жұбанов тағылымы» ХІ Халықаралық конференция, Ақтөбе, 1 қараша 2024 жыл.</w:t>
      </w:r>
    </w:p>
    <w:p w:rsidR="0079456F" w:rsidRDefault="00B3611A" w:rsidP="0079456F">
      <w:pPr>
        <w:pStyle w:val="a3"/>
        <w:spacing w:before="0" w:beforeAutospacing="0" w:after="0" w:afterAutospacing="0"/>
        <w:ind w:firstLine="454"/>
        <w:jc w:val="both"/>
        <w:rPr>
          <w:sz w:val="28"/>
          <w:szCs w:val="28"/>
          <w:lang w:val="kk-KZ"/>
        </w:rPr>
      </w:pPr>
      <w:r>
        <w:rPr>
          <w:sz w:val="28"/>
          <w:szCs w:val="28"/>
          <w:lang w:val="kk-KZ"/>
        </w:rPr>
        <w:t>6</w:t>
      </w:r>
      <w:r w:rsidR="0079456F">
        <w:rPr>
          <w:sz w:val="28"/>
          <w:szCs w:val="28"/>
          <w:lang w:val="kk-KZ"/>
        </w:rPr>
        <w:t xml:space="preserve">. </w:t>
      </w:r>
      <w:r w:rsidR="00FB2B6B" w:rsidRPr="0079456F">
        <w:rPr>
          <w:sz w:val="28"/>
          <w:szCs w:val="28"/>
          <w:lang w:val="kk-KZ"/>
        </w:rPr>
        <w:t xml:space="preserve">Мәтінді талдаудың когнитивті әдісі (М. Әуезовтің шығармалары негізінде). «Жастар, ғылым және инновация» атты жас ғалымдар, PhD </w:t>
      </w:r>
      <w:r w:rsidR="00FB2B6B" w:rsidRPr="0079456F">
        <w:rPr>
          <w:sz w:val="28"/>
          <w:szCs w:val="28"/>
          <w:lang w:val="kk-KZ"/>
        </w:rPr>
        <w:lastRenderedPageBreak/>
        <w:t>докторанттар, магистранттар мен студенттердің XXI халықаралық ғылыми к</w:t>
      </w:r>
      <w:r w:rsidR="00FB2B6B" w:rsidRPr="00633CB0">
        <w:rPr>
          <w:sz w:val="28"/>
          <w:szCs w:val="28"/>
          <w:lang w:val="kk-KZ"/>
        </w:rPr>
        <w:t>онференциясының материалдары. 14 сәуір 2025 жыл.</w:t>
      </w:r>
    </w:p>
    <w:p w:rsidR="00FB2B6B" w:rsidRPr="0079456F" w:rsidRDefault="00FB2B6B" w:rsidP="0079456F">
      <w:pPr>
        <w:pStyle w:val="a3"/>
        <w:spacing w:before="0" w:beforeAutospacing="0" w:after="0" w:afterAutospacing="0"/>
        <w:ind w:firstLine="454"/>
        <w:jc w:val="both"/>
        <w:rPr>
          <w:sz w:val="28"/>
          <w:szCs w:val="28"/>
          <w:lang w:val="kk-KZ"/>
        </w:rPr>
      </w:pPr>
      <w:r w:rsidRPr="00633CB0">
        <w:rPr>
          <w:rStyle w:val="a6"/>
          <w:rFonts w:eastAsiaTheme="majorEastAsia"/>
          <w:sz w:val="28"/>
          <w:szCs w:val="28"/>
          <w:lang w:val="kk-KZ"/>
        </w:rPr>
        <w:t>Зерттеудің құрылымы мен көлемі.</w:t>
      </w:r>
      <w:r w:rsidRPr="00633CB0">
        <w:rPr>
          <w:sz w:val="28"/>
          <w:szCs w:val="28"/>
          <w:lang w:val="kk-KZ"/>
        </w:rPr>
        <w:t xml:space="preserve"> Диссертация кіріспеден, үш бөлімнен, қорытынды және пайдалан</w:t>
      </w:r>
      <w:r w:rsidR="00C1671E">
        <w:rPr>
          <w:sz w:val="28"/>
          <w:szCs w:val="28"/>
          <w:lang w:val="kk-KZ"/>
        </w:rPr>
        <w:t>ыл</w:t>
      </w:r>
      <w:r w:rsidRPr="00633CB0">
        <w:rPr>
          <w:sz w:val="28"/>
          <w:szCs w:val="28"/>
          <w:lang w:val="kk-KZ"/>
        </w:rPr>
        <w:t>ған әдебиеттер тізімінен, анықтамалардан тұрады. Зерттеудің нәтижелері 5 суретте, 18 кестеде көрініс тапты. Пай</w:t>
      </w:r>
      <w:r w:rsidR="00371A59" w:rsidRPr="00633CB0">
        <w:rPr>
          <w:sz w:val="28"/>
          <w:szCs w:val="28"/>
          <w:lang w:val="kk-KZ"/>
        </w:rPr>
        <w:t>далан</w:t>
      </w:r>
      <w:r w:rsidR="00C1671E">
        <w:rPr>
          <w:sz w:val="28"/>
          <w:szCs w:val="28"/>
          <w:lang w:val="kk-KZ"/>
        </w:rPr>
        <w:t>ыл</w:t>
      </w:r>
      <w:r w:rsidR="00371A59" w:rsidRPr="00633CB0">
        <w:rPr>
          <w:sz w:val="28"/>
          <w:szCs w:val="28"/>
          <w:lang w:val="kk-KZ"/>
        </w:rPr>
        <w:t>ған әдебиеттер тізіміне 159</w:t>
      </w:r>
      <w:r w:rsidRPr="00633CB0">
        <w:rPr>
          <w:sz w:val="28"/>
          <w:szCs w:val="28"/>
          <w:lang w:val="kk-KZ"/>
        </w:rPr>
        <w:t xml:space="preserve"> атау енеді. Ғылыми жұмыстың жалпы көлемі 135 бетті құрайды.</w:t>
      </w:r>
    </w:p>
    <w:p w:rsidR="00AF38EF" w:rsidRPr="00633CB0" w:rsidRDefault="00AF38EF" w:rsidP="00FB2B6B">
      <w:pPr>
        <w:pStyle w:val="a3"/>
        <w:spacing w:before="0" w:beforeAutospacing="0" w:after="0" w:afterAutospacing="0"/>
        <w:jc w:val="both"/>
        <w:rPr>
          <w:sz w:val="28"/>
          <w:szCs w:val="28"/>
          <w:lang w:val="kk-KZ"/>
        </w:rPr>
      </w:pPr>
    </w:p>
    <w:p w:rsidR="00AF38EF" w:rsidRPr="00633CB0" w:rsidRDefault="00AF38EF" w:rsidP="00FB2B6B">
      <w:pPr>
        <w:pStyle w:val="a3"/>
        <w:spacing w:before="0" w:beforeAutospacing="0" w:after="0" w:afterAutospacing="0"/>
        <w:jc w:val="both"/>
        <w:rPr>
          <w:sz w:val="28"/>
          <w:szCs w:val="28"/>
          <w:lang w:val="kk-KZ"/>
        </w:rPr>
      </w:pPr>
    </w:p>
    <w:p w:rsidR="00AF38EF" w:rsidRPr="00633CB0" w:rsidRDefault="00AF38EF" w:rsidP="00FB2B6B">
      <w:pPr>
        <w:pStyle w:val="a3"/>
        <w:spacing w:before="0" w:beforeAutospacing="0" w:after="0" w:afterAutospacing="0"/>
        <w:jc w:val="both"/>
        <w:rPr>
          <w:sz w:val="28"/>
          <w:szCs w:val="28"/>
          <w:lang w:val="kk-KZ"/>
        </w:rPr>
      </w:pPr>
    </w:p>
    <w:p w:rsidR="00AF38EF" w:rsidRPr="00633CB0" w:rsidRDefault="00AF38EF" w:rsidP="00FB2B6B">
      <w:pPr>
        <w:pStyle w:val="a3"/>
        <w:spacing w:before="0" w:beforeAutospacing="0" w:after="0" w:afterAutospacing="0"/>
        <w:jc w:val="both"/>
        <w:rPr>
          <w:sz w:val="28"/>
          <w:szCs w:val="28"/>
          <w:lang w:val="kk-KZ"/>
        </w:rPr>
      </w:pPr>
    </w:p>
    <w:p w:rsidR="00AF38EF" w:rsidRPr="00633CB0" w:rsidRDefault="00AF38EF" w:rsidP="00FB2B6B">
      <w:pPr>
        <w:pStyle w:val="a3"/>
        <w:spacing w:before="0" w:beforeAutospacing="0" w:after="0" w:afterAutospacing="0"/>
        <w:jc w:val="both"/>
        <w:rPr>
          <w:sz w:val="28"/>
          <w:szCs w:val="28"/>
          <w:lang w:val="kk-KZ"/>
        </w:rPr>
      </w:pPr>
    </w:p>
    <w:p w:rsidR="00AF38EF" w:rsidRPr="00633CB0" w:rsidRDefault="00AF38EF" w:rsidP="00FB2B6B">
      <w:pPr>
        <w:pStyle w:val="a3"/>
        <w:spacing w:before="0" w:beforeAutospacing="0" w:after="0" w:afterAutospacing="0"/>
        <w:jc w:val="both"/>
        <w:rPr>
          <w:sz w:val="28"/>
          <w:szCs w:val="28"/>
          <w:lang w:val="kk-KZ"/>
        </w:rPr>
      </w:pPr>
    </w:p>
    <w:p w:rsidR="00AF38EF" w:rsidRPr="00633CB0" w:rsidRDefault="00AF38EF" w:rsidP="00FB2B6B">
      <w:pPr>
        <w:pStyle w:val="a3"/>
        <w:spacing w:before="0" w:beforeAutospacing="0" w:after="0" w:afterAutospacing="0"/>
        <w:jc w:val="both"/>
        <w:rPr>
          <w:sz w:val="28"/>
          <w:szCs w:val="28"/>
          <w:lang w:val="kk-KZ"/>
        </w:rPr>
      </w:pPr>
    </w:p>
    <w:p w:rsidR="00AF38EF" w:rsidRPr="00633CB0" w:rsidRDefault="00AF38EF" w:rsidP="00FB2B6B">
      <w:pPr>
        <w:pStyle w:val="a3"/>
        <w:spacing w:before="0" w:beforeAutospacing="0" w:after="0" w:afterAutospacing="0"/>
        <w:jc w:val="both"/>
        <w:rPr>
          <w:sz w:val="28"/>
          <w:szCs w:val="28"/>
          <w:lang w:val="kk-KZ"/>
        </w:rPr>
      </w:pPr>
    </w:p>
    <w:p w:rsidR="00AF38EF" w:rsidRPr="00633CB0" w:rsidRDefault="00AF38EF" w:rsidP="00FB2B6B">
      <w:pPr>
        <w:pStyle w:val="a3"/>
        <w:spacing w:before="0" w:beforeAutospacing="0" w:after="0" w:afterAutospacing="0"/>
        <w:jc w:val="both"/>
        <w:rPr>
          <w:sz w:val="28"/>
          <w:szCs w:val="28"/>
          <w:lang w:val="kk-KZ"/>
        </w:rPr>
      </w:pPr>
    </w:p>
    <w:p w:rsidR="00AF38EF" w:rsidRPr="00633CB0" w:rsidRDefault="00AF38EF" w:rsidP="00FB2B6B">
      <w:pPr>
        <w:pStyle w:val="a3"/>
        <w:spacing w:before="0" w:beforeAutospacing="0" w:after="0" w:afterAutospacing="0"/>
        <w:jc w:val="both"/>
        <w:rPr>
          <w:sz w:val="28"/>
          <w:szCs w:val="28"/>
          <w:lang w:val="kk-KZ"/>
        </w:rPr>
      </w:pPr>
    </w:p>
    <w:p w:rsidR="00AF38EF" w:rsidRPr="00633CB0" w:rsidRDefault="00AF38EF" w:rsidP="00FB2B6B">
      <w:pPr>
        <w:pStyle w:val="a3"/>
        <w:spacing w:before="0" w:beforeAutospacing="0" w:after="0" w:afterAutospacing="0"/>
        <w:jc w:val="both"/>
        <w:rPr>
          <w:sz w:val="28"/>
          <w:szCs w:val="28"/>
          <w:lang w:val="kk-KZ"/>
        </w:rPr>
      </w:pPr>
    </w:p>
    <w:p w:rsidR="00AF38EF" w:rsidRPr="00633CB0" w:rsidRDefault="00AF38EF" w:rsidP="00FB2B6B">
      <w:pPr>
        <w:pStyle w:val="a3"/>
        <w:spacing w:before="0" w:beforeAutospacing="0" w:after="0" w:afterAutospacing="0"/>
        <w:jc w:val="both"/>
        <w:rPr>
          <w:sz w:val="28"/>
          <w:szCs w:val="28"/>
          <w:lang w:val="kk-KZ"/>
        </w:rPr>
      </w:pPr>
    </w:p>
    <w:p w:rsidR="00AF38EF" w:rsidRPr="00633CB0" w:rsidRDefault="00AF38EF" w:rsidP="00FB2B6B">
      <w:pPr>
        <w:pStyle w:val="a3"/>
        <w:spacing w:before="0" w:beforeAutospacing="0" w:after="0" w:afterAutospacing="0"/>
        <w:jc w:val="both"/>
        <w:rPr>
          <w:sz w:val="28"/>
          <w:szCs w:val="28"/>
          <w:lang w:val="kk-KZ"/>
        </w:rPr>
      </w:pPr>
    </w:p>
    <w:p w:rsidR="0079456F" w:rsidRPr="00633CB0" w:rsidRDefault="0079456F" w:rsidP="00FB2B6B">
      <w:pPr>
        <w:pStyle w:val="a3"/>
        <w:spacing w:before="0" w:beforeAutospacing="0" w:after="0" w:afterAutospacing="0"/>
        <w:jc w:val="both"/>
        <w:rPr>
          <w:sz w:val="28"/>
          <w:szCs w:val="28"/>
          <w:lang w:val="kk-KZ"/>
        </w:rPr>
      </w:pPr>
    </w:p>
    <w:p w:rsidR="0079456F" w:rsidRPr="00633CB0" w:rsidRDefault="0079456F" w:rsidP="00FB2B6B">
      <w:pPr>
        <w:pStyle w:val="a3"/>
        <w:spacing w:before="0" w:beforeAutospacing="0" w:after="0" w:afterAutospacing="0"/>
        <w:jc w:val="both"/>
        <w:rPr>
          <w:sz w:val="28"/>
          <w:szCs w:val="28"/>
          <w:lang w:val="kk-KZ"/>
        </w:rPr>
      </w:pPr>
    </w:p>
    <w:p w:rsidR="0079456F" w:rsidRPr="00633CB0" w:rsidRDefault="0079456F" w:rsidP="00FB2B6B">
      <w:pPr>
        <w:pStyle w:val="a3"/>
        <w:spacing w:before="0" w:beforeAutospacing="0" w:after="0" w:afterAutospacing="0"/>
        <w:jc w:val="both"/>
        <w:rPr>
          <w:sz w:val="28"/>
          <w:szCs w:val="28"/>
          <w:lang w:val="kk-KZ"/>
        </w:rPr>
      </w:pPr>
    </w:p>
    <w:p w:rsidR="0079456F" w:rsidRPr="00633CB0" w:rsidRDefault="0079456F" w:rsidP="00FB2B6B">
      <w:pPr>
        <w:pStyle w:val="a3"/>
        <w:spacing w:before="0" w:beforeAutospacing="0" w:after="0" w:afterAutospacing="0"/>
        <w:jc w:val="both"/>
        <w:rPr>
          <w:sz w:val="28"/>
          <w:szCs w:val="28"/>
          <w:lang w:val="kk-KZ"/>
        </w:rPr>
      </w:pPr>
    </w:p>
    <w:p w:rsidR="0079456F" w:rsidRPr="00633CB0" w:rsidRDefault="0079456F" w:rsidP="00FB2B6B">
      <w:pPr>
        <w:pStyle w:val="a3"/>
        <w:spacing w:before="0" w:beforeAutospacing="0" w:after="0" w:afterAutospacing="0"/>
        <w:jc w:val="both"/>
        <w:rPr>
          <w:sz w:val="28"/>
          <w:szCs w:val="28"/>
          <w:lang w:val="kk-KZ"/>
        </w:rPr>
      </w:pPr>
    </w:p>
    <w:p w:rsidR="0079456F" w:rsidRPr="00633CB0" w:rsidRDefault="0079456F" w:rsidP="00FB2B6B">
      <w:pPr>
        <w:pStyle w:val="a3"/>
        <w:spacing w:before="0" w:beforeAutospacing="0" w:after="0" w:afterAutospacing="0"/>
        <w:jc w:val="both"/>
        <w:rPr>
          <w:sz w:val="28"/>
          <w:szCs w:val="28"/>
          <w:lang w:val="kk-KZ"/>
        </w:rPr>
      </w:pPr>
    </w:p>
    <w:p w:rsidR="0079456F" w:rsidRPr="00633CB0" w:rsidRDefault="0079456F" w:rsidP="00FB2B6B">
      <w:pPr>
        <w:pStyle w:val="a3"/>
        <w:spacing w:before="0" w:beforeAutospacing="0" w:after="0" w:afterAutospacing="0"/>
        <w:jc w:val="both"/>
        <w:rPr>
          <w:sz w:val="28"/>
          <w:szCs w:val="28"/>
          <w:lang w:val="kk-KZ"/>
        </w:rPr>
      </w:pPr>
    </w:p>
    <w:p w:rsidR="0079456F" w:rsidRPr="00633CB0" w:rsidRDefault="0079456F" w:rsidP="00FB2B6B">
      <w:pPr>
        <w:pStyle w:val="a3"/>
        <w:spacing w:before="0" w:beforeAutospacing="0" w:after="0" w:afterAutospacing="0"/>
        <w:jc w:val="both"/>
        <w:rPr>
          <w:sz w:val="28"/>
          <w:szCs w:val="28"/>
          <w:lang w:val="kk-KZ"/>
        </w:rPr>
      </w:pPr>
    </w:p>
    <w:p w:rsidR="0079456F" w:rsidRPr="00633CB0" w:rsidRDefault="0079456F" w:rsidP="00FB2B6B">
      <w:pPr>
        <w:pStyle w:val="a3"/>
        <w:spacing w:before="0" w:beforeAutospacing="0" w:after="0" w:afterAutospacing="0"/>
        <w:jc w:val="both"/>
        <w:rPr>
          <w:sz w:val="28"/>
          <w:szCs w:val="28"/>
          <w:lang w:val="kk-KZ"/>
        </w:rPr>
      </w:pPr>
    </w:p>
    <w:p w:rsidR="0079456F" w:rsidRPr="00633CB0" w:rsidRDefault="0079456F" w:rsidP="00FB2B6B">
      <w:pPr>
        <w:pStyle w:val="a3"/>
        <w:spacing w:before="0" w:beforeAutospacing="0" w:after="0" w:afterAutospacing="0"/>
        <w:jc w:val="both"/>
        <w:rPr>
          <w:sz w:val="28"/>
          <w:szCs w:val="28"/>
          <w:lang w:val="kk-KZ"/>
        </w:rPr>
      </w:pPr>
    </w:p>
    <w:p w:rsidR="0079456F" w:rsidRPr="00633CB0" w:rsidRDefault="0079456F" w:rsidP="00FB2B6B">
      <w:pPr>
        <w:pStyle w:val="a3"/>
        <w:spacing w:before="0" w:beforeAutospacing="0" w:after="0" w:afterAutospacing="0"/>
        <w:jc w:val="both"/>
        <w:rPr>
          <w:sz w:val="28"/>
          <w:szCs w:val="28"/>
          <w:lang w:val="kk-KZ"/>
        </w:rPr>
      </w:pPr>
    </w:p>
    <w:p w:rsidR="0079456F" w:rsidRPr="00633CB0" w:rsidRDefault="0079456F" w:rsidP="00FB2B6B">
      <w:pPr>
        <w:pStyle w:val="a3"/>
        <w:spacing w:before="0" w:beforeAutospacing="0" w:after="0" w:afterAutospacing="0"/>
        <w:jc w:val="both"/>
        <w:rPr>
          <w:sz w:val="28"/>
          <w:szCs w:val="28"/>
          <w:lang w:val="kk-KZ"/>
        </w:rPr>
      </w:pPr>
    </w:p>
    <w:p w:rsidR="0079456F" w:rsidRPr="00633CB0" w:rsidRDefault="0079456F" w:rsidP="00FB2B6B">
      <w:pPr>
        <w:pStyle w:val="a3"/>
        <w:spacing w:before="0" w:beforeAutospacing="0" w:after="0" w:afterAutospacing="0"/>
        <w:jc w:val="both"/>
        <w:rPr>
          <w:sz w:val="28"/>
          <w:szCs w:val="28"/>
          <w:lang w:val="kk-KZ"/>
        </w:rPr>
      </w:pPr>
    </w:p>
    <w:p w:rsidR="0079456F" w:rsidRPr="00633CB0" w:rsidRDefault="0079456F" w:rsidP="00FB2B6B">
      <w:pPr>
        <w:pStyle w:val="a3"/>
        <w:spacing w:before="0" w:beforeAutospacing="0" w:after="0" w:afterAutospacing="0"/>
        <w:jc w:val="both"/>
        <w:rPr>
          <w:sz w:val="28"/>
          <w:szCs w:val="28"/>
          <w:lang w:val="kk-KZ"/>
        </w:rPr>
      </w:pPr>
    </w:p>
    <w:p w:rsidR="0079456F" w:rsidRPr="00633CB0" w:rsidRDefault="0079456F" w:rsidP="00FB2B6B">
      <w:pPr>
        <w:pStyle w:val="a3"/>
        <w:spacing w:before="0" w:beforeAutospacing="0" w:after="0" w:afterAutospacing="0"/>
        <w:jc w:val="both"/>
        <w:rPr>
          <w:sz w:val="28"/>
          <w:szCs w:val="28"/>
          <w:lang w:val="kk-KZ"/>
        </w:rPr>
      </w:pPr>
    </w:p>
    <w:p w:rsidR="0079456F" w:rsidRPr="00633CB0" w:rsidRDefault="0079456F" w:rsidP="00FB2B6B">
      <w:pPr>
        <w:pStyle w:val="a3"/>
        <w:spacing w:before="0" w:beforeAutospacing="0" w:after="0" w:afterAutospacing="0"/>
        <w:jc w:val="both"/>
        <w:rPr>
          <w:sz w:val="28"/>
          <w:szCs w:val="28"/>
          <w:lang w:val="kk-KZ"/>
        </w:rPr>
      </w:pPr>
    </w:p>
    <w:p w:rsidR="0079456F" w:rsidRPr="00633CB0" w:rsidRDefault="0079456F" w:rsidP="00FB2B6B">
      <w:pPr>
        <w:pStyle w:val="a3"/>
        <w:spacing w:before="0" w:beforeAutospacing="0" w:after="0" w:afterAutospacing="0"/>
        <w:jc w:val="both"/>
        <w:rPr>
          <w:sz w:val="28"/>
          <w:szCs w:val="28"/>
          <w:lang w:val="kk-KZ"/>
        </w:rPr>
      </w:pPr>
    </w:p>
    <w:p w:rsidR="00BA1145" w:rsidRPr="00633CB0" w:rsidRDefault="00BA1145" w:rsidP="00FB2B6B">
      <w:pPr>
        <w:pStyle w:val="a3"/>
        <w:spacing w:before="0" w:beforeAutospacing="0" w:after="0" w:afterAutospacing="0"/>
        <w:jc w:val="both"/>
        <w:rPr>
          <w:sz w:val="28"/>
          <w:szCs w:val="28"/>
          <w:lang w:val="kk-KZ"/>
        </w:rPr>
      </w:pPr>
    </w:p>
    <w:p w:rsidR="00BA1145" w:rsidRPr="00633CB0" w:rsidRDefault="00BA1145" w:rsidP="00FB2B6B">
      <w:pPr>
        <w:pStyle w:val="a3"/>
        <w:spacing w:before="0" w:beforeAutospacing="0" w:after="0" w:afterAutospacing="0"/>
        <w:jc w:val="both"/>
        <w:rPr>
          <w:sz w:val="28"/>
          <w:szCs w:val="28"/>
          <w:lang w:val="kk-KZ"/>
        </w:rPr>
      </w:pPr>
    </w:p>
    <w:p w:rsidR="00BA1145" w:rsidRPr="00633CB0" w:rsidRDefault="00BA1145" w:rsidP="00FB2B6B">
      <w:pPr>
        <w:pStyle w:val="a3"/>
        <w:spacing w:before="0" w:beforeAutospacing="0" w:after="0" w:afterAutospacing="0"/>
        <w:jc w:val="both"/>
        <w:rPr>
          <w:sz w:val="28"/>
          <w:szCs w:val="28"/>
          <w:lang w:val="kk-KZ"/>
        </w:rPr>
      </w:pPr>
    </w:p>
    <w:p w:rsidR="00BA1145" w:rsidRPr="00633CB0" w:rsidRDefault="00BA1145" w:rsidP="00FB2B6B">
      <w:pPr>
        <w:pStyle w:val="a3"/>
        <w:spacing w:before="0" w:beforeAutospacing="0" w:after="0" w:afterAutospacing="0"/>
        <w:jc w:val="both"/>
        <w:rPr>
          <w:sz w:val="28"/>
          <w:szCs w:val="28"/>
          <w:lang w:val="kk-KZ"/>
        </w:rPr>
      </w:pPr>
    </w:p>
    <w:p w:rsidR="00BA1145" w:rsidRPr="00633CB0" w:rsidRDefault="00BA1145" w:rsidP="00FB2B6B">
      <w:pPr>
        <w:pStyle w:val="a3"/>
        <w:spacing w:before="0" w:beforeAutospacing="0" w:after="0" w:afterAutospacing="0"/>
        <w:jc w:val="both"/>
        <w:rPr>
          <w:sz w:val="28"/>
          <w:szCs w:val="28"/>
          <w:lang w:val="kk-KZ"/>
        </w:rPr>
      </w:pPr>
    </w:p>
    <w:p w:rsidR="00BA1145" w:rsidRPr="00633CB0" w:rsidRDefault="00BA1145" w:rsidP="00FB2B6B">
      <w:pPr>
        <w:pStyle w:val="a3"/>
        <w:spacing w:before="0" w:beforeAutospacing="0" w:after="0" w:afterAutospacing="0"/>
        <w:jc w:val="both"/>
        <w:rPr>
          <w:sz w:val="28"/>
          <w:szCs w:val="28"/>
          <w:lang w:val="kk-KZ"/>
        </w:rPr>
      </w:pPr>
    </w:p>
    <w:p w:rsidR="0079456F" w:rsidRPr="00633CB0" w:rsidRDefault="0079456F" w:rsidP="00FB2B6B">
      <w:pPr>
        <w:pStyle w:val="a3"/>
        <w:spacing w:before="0" w:beforeAutospacing="0" w:after="0" w:afterAutospacing="0"/>
        <w:jc w:val="both"/>
        <w:rPr>
          <w:sz w:val="28"/>
          <w:szCs w:val="28"/>
          <w:lang w:val="kk-KZ"/>
        </w:rPr>
      </w:pPr>
    </w:p>
    <w:p w:rsidR="002B61E1" w:rsidRDefault="002B61E1" w:rsidP="00FB2B6B">
      <w:pPr>
        <w:spacing w:after="0" w:line="240" w:lineRule="auto"/>
        <w:jc w:val="both"/>
        <w:rPr>
          <w:rFonts w:ascii="Times New Roman" w:eastAsia="Times New Roman" w:hAnsi="Times New Roman" w:cs="Times New Roman"/>
          <w:bCs/>
          <w:sz w:val="28"/>
          <w:szCs w:val="28"/>
          <w:lang w:val="kk-KZ" w:eastAsia="ru-RU"/>
        </w:rPr>
      </w:pPr>
    </w:p>
    <w:p w:rsidR="00197E25" w:rsidRPr="002B61E1" w:rsidRDefault="0050501B" w:rsidP="000C2D4C">
      <w:pPr>
        <w:spacing w:after="0" w:line="240" w:lineRule="auto"/>
        <w:ind w:firstLine="454"/>
        <w:jc w:val="center"/>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w:t>
      </w:r>
      <w:r w:rsidR="00197E25" w:rsidRPr="00061174">
        <w:rPr>
          <w:rFonts w:ascii="Times New Roman" w:eastAsia="Times New Roman" w:hAnsi="Times New Roman" w:cs="Times New Roman"/>
          <w:b/>
          <w:bCs/>
          <w:sz w:val="28"/>
          <w:szCs w:val="28"/>
          <w:lang w:val="kk-KZ" w:eastAsia="ru-RU"/>
        </w:rPr>
        <w:t xml:space="preserve"> </w:t>
      </w:r>
      <w:r w:rsidRPr="002B61E1">
        <w:rPr>
          <w:rFonts w:ascii="Times New Roman" w:eastAsia="Times New Roman" w:hAnsi="Times New Roman" w:cs="Times New Roman"/>
          <w:b/>
          <w:bCs/>
          <w:sz w:val="28"/>
          <w:szCs w:val="28"/>
          <w:lang w:val="kk-KZ" w:eastAsia="ru-RU"/>
        </w:rPr>
        <w:t>КӨРКЕМ ШЫҒАРМА</w:t>
      </w:r>
      <w:r w:rsidRPr="00061174">
        <w:rPr>
          <w:rFonts w:ascii="Times New Roman" w:eastAsia="Times New Roman" w:hAnsi="Times New Roman" w:cs="Times New Roman"/>
          <w:b/>
          <w:bCs/>
          <w:sz w:val="28"/>
          <w:szCs w:val="28"/>
          <w:lang w:val="kk-KZ" w:eastAsia="ru-RU"/>
        </w:rPr>
        <w:t xml:space="preserve">НЫ </w:t>
      </w:r>
      <w:r w:rsidRPr="002B61E1">
        <w:rPr>
          <w:rFonts w:ascii="Times New Roman" w:eastAsia="Times New Roman" w:hAnsi="Times New Roman" w:cs="Times New Roman"/>
          <w:b/>
          <w:bCs/>
          <w:sz w:val="28"/>
          <w:szCs w:val="28"/>
          <w:lang w:val="kk-KZ" w:eastAsia="ru-RU"/>
        </w:rPr>
        <w:t xml:space="preserve">ЛИНГВОМӘДЕНИ </w:t>
      </w:r>
      <w:r w:rsidRPr="00061174">
        <w:rPr>
          <w:rFonts w:ascii="Times New Roman" w:eastAsia="Times New Roman" w:hAnsi="Times New Roman" w:cs="Times New Roman"/>
          <w:b/>
          <w:bCs/>
          <w:sz w:val="28"/>
          <w:szCs w:val="28"/>
          <w:lang w:val="kk-KZ" w:eastAsia="ru-RU"/>
        </w:rPr>
        <w:t>ЖӘНЕ КОГНИТИВТІ З</w:t>
      </w:r>
      <w:r w:rsidRPr="002B61E1">
        <w:rPr>
          <w:rFonts w:ascii="Times New Roman" w:eastAsia="Times New Roman" w:hAnsi="Times New Roman" w:cs="Times New Roman"/>
          <w:b/>
          <w:bCs/>
          <w:sz w:val="28"/>
          <w:szCs w:val="28"/>
          <w:lang w:val="kk-KZ" w:eastAsia="ru-RU"/>
        </w:rPr>
        <w:t>ЕРТТЕУДІҢ ТЕОРИЯЛЫҚ-ӘДІСНАМАЛЫҚ НЕГІЗДЕРІ</w:t>
      </w:r>
    </w:p>
    <w:p w:rsidR="00197E25" w:rsidRPr="002B61E1" w:rsidRDefault="00197E25" w:rsidP="000C2D4C">
      <w:pPr>
        <w:spacing w:after="0" w:line="240" w:lineRule="auto"/>
        <w:ind w:firstLine="454"/>
        <w:jc w:val="center"/>
        <w:outlineLvl w:val="2"/>
        <w:rPr>
          <w:rFonts w:ascii="Times New Roman" w:eastAsia="Times New Roman" w:hAnsi="Times New Roman" w:cs="Times New Roman"/>
          <w:b/>
          <w:bCs/>
          <w:sz w:val="28"/>
          <w:szCs w:val="28"/>
          <w:lang w:val="kk-KZ" w:eastAsia="ru-RU"/>
        </w:rPr>
      </w:pPr>
    </w:p>
    <w:p w:rsidR="00197E25" w:rsidRPr="00061174" w:rsidRDefault="00197E25" w:rsidP="000C2D4C">
      <w:pPr>
        <w:spacing w:after="0" w:line="240" w:lineRule="auto"/>
        <w:ind w:firstLine="454"/>
        <w:jc w:val="center"/>
        <w:outlineLvl w:val="2"/>
        <w:rPr>
          <w:rFonts w:ascii="Times New Roman" w:eastAsia="Times New Roman" w:hAnsi="Times New Roman" w:cs="Times New Roman"/>
          <w:b/>
          <w:sz w:val="28"/>
          <w:szCs w:val="28"/>
          <w:lang w:val="kk-KZ" w:eastAsia="ru-RU"/>
        </w:rPr>
      </w:pPr>
      <w:r w:rsidRPr="00FC55D4">
        <w:rPr>
          <w:rFonts w:ascii="Times New Roman" w:eastAsia="Times New Roman" w:hAnsi="Times New Roman" w:cs="Times New Roman"/>
          <w:b/>
          <w:sz w:val="28"/>
          <w:szCs w:val="28"/>
          <w:lang w:val="kk-KZ" w:eastAsia="ru-RU"/>
        </w:rPr>
        <w:t xml:space="preserve">1.1 </w:t>
      </w:r>
      <w:r w:rsidRPr="00061174">
        <w:rPr>
          <w:rFonts w:ascii="Times New Roman" w:eastAsia="Times New Roman" w:hAnsi="Times New Roman" w:cs="Times New Roman"/>
          <w:b/>
          <w:sz w:val="28"/>
          <w:szCs w:val="28"/>
          <w:lang w:val="kk-KZ" w:eastAsia="ru-RU"/>
        </w:rPr>
        <w:t xml:space="preserve">Концепт, тілдік концепт, </w:t>
      </w:r>
      <w:r>
        <w:rPr>
          <w:rFonts w:ascii="Times New Roman" w:eastAsia="Times New Roman" w:hAnsi="Times New Roman" w:cs="Times New Roman"/>
          <w:b/>
          <w:sz w:val="28"/>
          <w:szCs w:val="28"/>
          <w:lang w:val="kk-KZ" w:eastAsia="ru-RU"/>
        </w:rPr>
        <w:t>мәдени концепт, көркем концепт</w:t>
      </w:r>
      <w:r w:rsidRPr="00061174">
        <w:rPr>
          <w:rFonts w:ascii="Times New Roman" w:eastAsia="Times New Roman" w:hAnsi="Times New Roman" w:cs="Times New Roman"/>
          <w:b/>
          <w:sz w:val="28"/>
          <w:szCs w:val="28"/>
          <w:lang w:val="kk-KZ" w:eastAsia="ru-RU"/>
        </w:rPr>
        <w:t xml:space="preserve"> ұғымдарының анықталуы</w:t>
      </w:r>
    </w:p>
    <w:p w:rsidR="00197E25" w:rsidRPr="00061174" w:rsidRDefault="00197E25" w:rsidP="00197E25">
      <w:pPr>
        <w:spacing w:after="0" w:line="240" w:lineRule="auto"/>
        <w:ind w:firstLine="454"/>
        <w:jc w:val="both"/>
        <w:outlineLvl w:val="2"/>
        <w:rPr>
          <w:rFonts w:ascii="Times New Roman" w:eastAsia="Times New Roman" w:hAnsi="Times New Roman" w:cs="Times New Roman"/>
          <w:b/>
          <w:sz w:val="28"/>
          <w:szCs w:val="28"/>
          <w:lang w:val="kk-KZ" w:eastAsia="ru-RU"/>
        </w:rPr>
      </w:pPr>
    </w:p>
    <w:p w:rsidR="00197E25" w:rsidRPr="00061174" w:rsidRDefault="00197E25" w:rsidP="00197E25">
      <w:pPr>
        <w:spacing w:after="0" w:line="240" w:lineRule="auto"/>
        <w:ind w:firstLine="454"/>
        <w:jc w:val="both"/>
        <w:outlineLvl w:val="2"/>
        <w:rPr>
          <w:rFonts w:ascii="Times New Roman" w:eastAsia="Times New Roman" w:hAnsi="Times New Roman" w:cs="Times New Roman"/>
          <w:b/>
          <w:sz w:val="28"/>
          <w:szCs w:val="28"/>
          <w:lang w:val="kk-KZ" w:eastAsia="ru-RU"/>
        </w:rPr>
      </w:pPr>
      <w:r w:rsidRPr="00061174">
        <w:rPr>
          <w:rFonts w:ascii="Times New Roman" w:eastAsia="Times New Roman" w:hAnsi="Times New Roman" w:cs="Times New Roman"/>
          <w:sz w:val="28"/>
          <w:szCs w:val="28"/>
          <w:lang w:val="kk-KZ" w:eastAsia="ru-RU"/>
        </w:rPr>
        <w:t>Бүгінгі таңда</w:t>
      </w:r>
      <w:r w:rsidRPr="00061174">
        <w:rPr>
          <w:rFonts w:ascii="Times New Roman" w:eastAsia="Times New Roman" w:hAnsi="Times New Roman" w:cs="Times New Roman"/>
          <w:b/>
          <w:sz w:val="28"/>
          <w:szCs w:val="28"/>
          <w:lang w:val="kk-KZ" w:eastAsia="ru-RU"/>
        </w:rPr>
        <w:t xml:space="preserve"> </w:t>
      </w:r>
      <w:r w:rsidRPr="00061174">
        <w:rPr>
          <w:rFonts w:ascii="Times New Roman" w:eastAsia="Times New Roman" w:hAnsi="Times New Roman" w:cs="Times New Roman"/>
          <w:sz w:val="28"/>
          <w:szCs w:val="28"/>
          <w:lang w:val="kk-KZ" w:eastAsia="ru-RU"/>
        </w:rPr>
        <w:t>концепті табиғатын тануда екі негізгі бағыт қалыптасқан. Оның бірі – линг</w:t>
      </w:r>
      <w:r w:rsidR="00AF38EF">
        <w:rPr>
          <w:rFonts w:ascii="Times New Roman" w:eastAsia="Times New Roman" w:hAnsi="Times New Roman" w:cs="Times New Roman"/>
          <w:sz w:val="28"/>
          <w:szCs w:val="28"/>
          <w:lang w:val="kk-KZ" w:eastAsia="ru-RU"/>
        </w:rPr>
        <w:t>во</w:t>
      </w:r>
      <w:r w:rsidRPr="00061174">
        <w:rPr>
          <w:rFonts w:ascii="Times New Roman" w:eastAsia="Times New Roman" w:hAnsi="Times New Roman" w:cs="Times New Roman"/>
          <w:sz w:val="28"/>
          <w:szCs w:val="28"/>
          <w:lang w:val="kk-KZ" w:eastAsia="ru-RU"/>
        </w:rPr>
        <w:t xml:space="preserve">когнитивті бағыт (негізгі тұжырымдары Е.С. Кубрякова, </w:t>
      </w:r>
      <w:r w:rsidRPr="00061174">
        <w:rPr>
          <w:rFonts w:ascii="Times New Roman" w:hAnsi="Times New Roman" w:cs="Times New Roman"/>
          <w:sz w:val="28"/>
          <w:szCs w:val="28"/>
          <w:lang w:val="kk-KZ"/>
        </w:rPr>
        <w:t xml:space="preserve">Б. Қалиев, </w:t>
      </w:r>
      <w:r w:rsidRPr="00061174">
        <w:rPr>
          <w:rFonts w:ascii="Times New Roman" w:eastAsia="Times New Roman" w:hAnsi="Times New Roman" w:cs="Times New Roman"/>
          <w:sz w:val="28"/>
          <w:szCs w:val="28"/>
          <w:lang w:val="kk-KZ" w:eastAsia="ru-RU"/>
        </w:rPr>
        <w:t xml:space="preserve">А.А. Залевская, </w:t>
      </w:r>
      <w:r w:rsidRPr="00061174">
        <w:rPr>
          <w:rFonts w:ascii="Times New Roman" w:hAnsi="Times New Roman" w:cs="Times New Roman"/>
          <w:sz w:val="28"/>
          <w:szCs w:val="28"/>
          <w:lang w:val="kk-KZ"/>
        </w:rPr>
        <w:t xml:space="preserve">Э.Д. Сүлейменова, </w:t>
      </w:r>
      <w:r w:rsidRPr="00061174">
        <w:rPr>
          <w:rFonts w:ascii="Times New Roman" w:eastAsia="Times New Roman" w:hAnsi="Times New Roman" w:cs="Times New Roman"/>
          <w:sz w:val="28"/>
          <w:szCs w:val="28"/>
          <w:lang w:val="kk-KZ" w:eastAsia="ru-RU"/>
        </w:rPr>
        <w:t xml:space="preserve">Н.А. Болдырев, </w:t>
      </w:r>
      <w:r w:rsidRPr="00061174">
        <w:rPr>
          <w:rFonts w:ascii="Times New Roman" w:hAnsi="Times New Roman" w:cs="Times New Roman"/>
          <w:sz w:val="28"/>
          <w:szCs w:val="28"/>
          <w:lang w:val="kk-KZ"/>
        </w:rPr>
        <w:t xml:space="preserve">Қ. Жаманбаева, </w:t>
      </w:r>
      <w:r w:rsidR="00C1671E">
        <w:rPr>
          <w:rFonts w:ascii="Times New Roman" w:hAnsi="Times New Roman" w:cs="Times New Roman"/>
          <w:sz w:val="28"/>
          <w:szCs w:val="28"/>
          <w:lang w:val="kk-KZ"/>
        </w:rPr>
        <w:t xml:space="preserve">                       </w:t>
      </w:r>
      <w:r w:rsidRPr="00061174">
        <w:rPr>
          <w:rFonts w:ascii="Times New Roman" w:eastAsia="Times New Roman" w:hAnsi="Times New Roman" w:cs="Times New Roman"/>
          <w:sz w:val="28"/>
          <w:szCs w:val="28"/>
          <w:lang w:val="kk-KZ" w:eastAsia="ru-RU"/>
        </w:rPr>
        <w:t xml:space="preserve">В.А. Пищальникова, </w:t>
      </w:r>
      <w:r w:rsidRPr="00061174">
        <w:rPr>
          <w:rFonts w:ascii="Times New Roman" w:hAnsi="Times New Roman" w:cs="Times New Roman"/>
          <w:sz w:val="28"/>
          <w:szCs w:val="28"/>
          <w:lang w:val="kk-KZ"/>
        </w:rPr>
        <w:t xml:space="preserve">Ш.М. Елемесова, </w:t>
      </w:r>
      <w:r w:rsidRPr="00061174">
        <w:rPr>
          <w:rFonts w:ascii="Times New Roman" w:eastAsia="Times New Roman" w:hAnsi="Times New Roman" w:cs="Times New Roman"/>
          <w:sz w:val="28"/>
          <w:szCs w:val="28"/>
          <w:lang w:val="kk-KZ" w:eastAsia="ru-RU"/>
        </w:rPr>
        <w:t xml:space="preserve">А.П. Бабушкин, </w:t>
      </w:r>
      <w:r w:rsidRPr="00061174">
        <w:rPr>
          <w:rFonts w:ascii="Times New Roman" w:hAnsi="Times New Roman" w:cs="Times New Roman"/>
          <w:sz w:val="28"/>
          <w:szCs w:val="28"/>
          <w:lang w:val="kk-KZ"/>
        </w:rPr>
        <w:t xml:space="preserve">Е. Абақан, </w:t>
      </w:r>
      <w:r w:rsidRPr="00061174">
        <w:rPr>
          <w:rFonts w:ascii="Times New Roman" w:eastAsia="Times New Roman" w:hAnsi="Times New Roman" w:cs="Times New Roman"/>
          <w:sz w:val="28"/>
          <w:szCs w:val="28"/>
          <w:lang w:val="kk-KZ" w:eastAsia="ru-RU"/>
        </w:rPr>
        <w:t xml:space="preserve">И.А. Стернин, </w:t>
      </w:r>
      <w:r w:rsidRPr="00061174">
        <w:rPr>
          <w:rFonts w:ascii="Times New Roman" w:hAnsi="Times New Roman" w:cs="Times New Roman"/>
          <w:sz w:val="28"/>
          <w:szCs w:val="28"/>
          <w:lang w:val="kk-KZ"/>
        </w:rPr>
        <w:t>Э.Н. Оразалиева, А. Әмірбекова</w:t>
      </w:r>
      <w:r w:rsidRPr="00061174">
        <w:rPr>
          <w:rFonts w:ascii="Times New Roman" w:eastAsia="Times New Roman" w:hAnsi="Times New Roman" w:cs="Times New Roman"/>
          <w:sz w:val="28"/>
          <w:szCs w:val="28"/>
          <w:lang w:val="kk-KZ" w:eastAsia="ru-RU"/>
        </w:rPr>
        <w:t xml:space="preserve">, </w:t>
      </w:r>
      <w:r w:rsidRPr="00061174">
        <w:rPr>
          <w:rFonts w:ascii="Times New Roman" w:hAnsi="Times New Roman" w:cs="Times New Roman"/>
          <w:sz w:val="28"/>
          <w:szCs w:val="28"/>
          <w:lang w:val="kk-KZ"/>
        </w:rPr>
        <w:t xml:space="preserve">С. Жиренов </w:t>
      </w:r>
      <w:r w:rsidRPr="00061174">
        <w:rPr>
          <w:rFonts w:ascii="Times New Roman" w:eastAsia="Times New Roman" w:hAnsi="Times New Roman" w:cs="Times New Roman"/>
          <w:sz w:val="28"/>
          <w:szCs w:val="28"/>
          <w:lang w:val="kk-KZ" w:eastAsia="ru-RU"/>
        </w:rPr>
        <w:t xml:space="preserve">және т.б. еңбектерінде көрініс табады). Екіншісі – лингвомәдени бағыт (А. Вежбицкая, </w:t>
      </w:r>
      <w:r w:rsidRPr="00061174">
        <w:rPr>
          <w:rFonts w:ascii="Times New Roman" w:hAnsi="Times New Roman" w:cs="Times New Roman"/>
          <w:sz w:val="28"/>
          <w:szCs w:val="28"/>
          <w:lang w:val="kk-KZ"/>
        </w:rPr>
        <w:t xml:space="preserve">Н. Уәли, </w:t>
      </w:r>
      <w:r w:rsidRPr="00061174">
        <w:rPr>
          <w:rFonts w:ascii="Times New Roman" w:eastAsia="Times New Roman" w:hAnsi="Times New Roman" w:cs="Times New Roman"/>
          <w:sz w:val="28"/>
          <w:szCs w:val="28"/>
          <w:lang w:val="kk-KZ" w:eastAsia="ru-RU"/>
        </w:rPr>
        <w:t xml:space="preserve">В.И. Карасик, Ж. Манкеева, Ю.С. Степанов, </w:t>
      </w:r>
      <w:r w:rsidRPr="00061174">
        <w:rPr>
          <w:rFonts w:ascii="Times New Roman" w:hAnsi="Times New Roman" w:cs="Times New Roman"/>
          <w:sz w:val="28"/>
          <w:szCs w:val="28"/>
          <w:lang w:val="kk-KZ"/>
        </w:rPr>
        <w:t xml:space="preserve">Г.Н. Смағұлова,  </w:t>
      </w:r>
      <w:r w:rsidRPr="00061174">
        <w:rPr>
          <w:rFonts w:ascii="Times New Roman" w:eastAsia="Times New Roman" w:hAnsi="Times New Roman" w:cs="Times New Roman"/>
          <w:sz w:val="28"/>
          <w:szCs w:val="28"/>
          <w:lang w:val="kk-KZ" w:eastAsia="ru-RU"/>
        </w:rPr>
        <w:t xml:space="preserve">Н.Д. Арутюнова, </w:t>
      </w:r>
      <w:r w:rsidRPr="00061174">
        <w:rPr>
          <w:rFonts w:ascii="Times New Roman" w:hAnsi="Times New Roman" w:cs="Times New Roman"/>
          <w:sz w:val="28"/>
          <w:szCs w:val="28"/>
          <w:lang w:val="kk-KZ"/>
        </w:rPr>
        <w:t xml:space="preserve">Б. Тілеубердиев,  </w:t>
      </w:r>
      <w:r w:rsidRPr="00061174">
        <w:rPr>
          <w:rFonts w:ascii="Times New Roman" w:eastAsia="Times New Roman" w:hAnsi="Times New Roman" w:cs="Times New Roman"/>
          <w:sz w:val="28"/>
          <w:szCs w:val="28"/>
          <w:lang w:val="kk-KZ" w:eastAsia="ru-RU"/>
        </w:rPr>
        <w:t xml:space="preserve">Д.С. Лихачев, </w:t>
      </w:r>
      <w:r w:rsidRPr="00061174">
        <w:rPr>
          <w:rFonts w:ascii="Times New Roman" w:hAnsi="Times New Roman" w:cs="Times New Roman"/>
          <w:sz w:val="28"/>
          <w:szCs w:val="28"/>
          <w:lang w:val="kk-KZ"/>
        </w:rPr>
        <w:t xml:space="preserve">А. Ислам, </w:t>
      </w:r>
      <w:r w:rsidRPr="00061174">
        <w:rPr>
          <w:rFonts w:ascii="Times New Roman" w:eastAsia="Times New Roman" w:hAnsi="Times New Roman" w:cs="Times New Roman"/>
          <w:sz w:val="28"/>
          <w:szCs w:val="28"/>
          <w:lang w:val="kk-KZ" w:eastAsia="ru-RU"/>
        </w:rPr>
        <w:t xml:space="preserve">С.Г. Воркачев, </w:t>
      </w:r>
      <w:r w:rsidRPr="00061174">
        <w:rPr>
          <w:rFonts w:ascii="Times New Roman" w:hAnsi="Times New Roman" w:cs="Times New Roman"/>
          <w:sz w:val="28"/>
          <w:szCs w:val="28"/>
          <w:lang w:val="kk-KZ"/>
        </w:rPr>
        <w:t xml:space="preserve">М.Т. Куштаева, </w:t>
      </w:r>
      <w:r w:rsidRPr="00061174">
        <w:rPr>
          <w:rFonts w:ascii="Times New Roman" w:eastAsia="Times New Roman" w:hAnsi="Times New Roman" w:cs="Times New Roman"/>
          <w:sz w:val="28"/>
          <w:szCs w:val="28"/>
          <w:lang w:val="kk-KZ" w:eastAsia="ru-RU"/>
        </w:rPr>
        <w:t xml:space="preserve">Л.О. Чернейко, </w:t>
      </w:r>
      <w:r w:rsidR="00C1671E">
        <w:rPr>
          <w:rFonts w:ascii="Times New Roman" w:eastAsia="Times New Roman" w:hAnsi="Times New Roman" w:cs="Times New Roman"/>
          <w:sz w:val="28"/>
          <w:szCs w:val="28"/>
          <w:lang w:val="kk-KZ" w:eastAsia="ru-RU"/>
        </w:rPr>
        <w:t xml:space="preserve">                   </w:t>
      </w:r>
      <w:r w:rsidRPr="00061174">
        <w:rPr>
          <w:rFonts w:ascii="Times New Roman" w:hAnsi="Times New Roman" w:cs="Times New Roman"/>
          <w:sz w:val="28"/>
          <w:szCs w:val="28"/>
          <w:lang w:val="kk-KZ"/>
        </w:rPr>
        <w:t>К. Күркебаев</w:t>
      </w:r>
      <w:r w:rsidRPr="00061174">
        <w:rPr>
          <w:rFonts w:ascii="Times New Roman" w:eastAsia="Times New Roman" w:hAnsi="Times New Roman" w:cs="Times New Roman"/>
          <w:b/>
          <w:sz w:val="28"/>
          <w:szCs w:val="28"/>
          <w:lang w:val="kk-KZ" w:eastAsia="ru-RU"/>
        </w:rPr>
        <w:t xml:space="preserve">, </w:t>
      </w:r>
      <w:r w:rsidRPr="00061174">
        <w:rPr>
          <w:rFonts w:ascii="Times New Roman" w:eastAsia="Times New Roman" w:hAnsi="Times New Roman" w:cs="Times New Roman"/>
          <w:sz w:val="28"/>
          <w:szCs w:val="28"/>
          <w:lang w:val="kk-KZ" w:eastAsia="ru-RU"/>
        </w:rPr>
        <w:t>В.И. Шаховский және т.б. еңбектерінде негізгі тұжырымдары баяндалады).</w:t>
      </w:r>
      <w:r w:rsidRPr="00061174">
        <w:rPr>
          <w:rFonts w:ascii="Times New Roman" w:eastAsia="Times New Roman" w:hAnsi="Times New Roman" w:cs="Times New Roman"/>
          <w:b/>
          <w:sz w:val="28"/>
          <w:szCs w:val="28"/>
          <w:lang w:val="kk-KZ" w:eastAsia="ru-RU"/>
        </w:rPr>
        <w:t xml:space="preserve">  </w:t>
      </w:r>
    </w:p>
    <w:p w:rsidR="00197E25" w:rsidRPr="00061174" w:rsidRDefault="00197E25" w:rsidP="00197E25">
      <w:pPr>
        <w:spacing w:after="0" w:line="240" w:lineRule="auto"/>
        <w:ind w:firstLine="454"/>
        <w:jc w:val="both"/>
        <w:outlineLvl w:val="2"/>
        <w:rPr>
          <w:rFonts w:ascii="Times New Roman" w:eastAsia="Times New Roman" w:hAnsi="Times New Roman" w:cs="Times New Roman"/>
          <w:sz w:val="28"/>
          <w:szCs w:val="28"/>
          <w:lang w:val="kk-KZ" w:eastAsia="ru-RU"/>
        </w:rPr>
      </w:pPr>
      <w:r w:rsidRPr="00061174">
        <w:rPr>
          <w:rFonts w:ascii="Times New Roman" w:eastAsia="Times New Roman" w:hAnsi="Times New Roman" w:cs="Times New Roman"/>
          <w:sz w:val="28"/>
          <w:szCs w:val="28"/>
          <w:lang w:val="kk-KZ" w:eastAsia="ru-RU"/>
        </w:rPr>
        <w:t xml:space="preserve">Бірінші бағыттың өкілдері концептіні шындық дүниенің бөлшектенбеген, бүтін бейнесі ретінде көрінетін сана бірлігі деп таныса, екінші бағыттың өкілдері этностың мәдени ерекшеліктерін белгілі бір деңгейде бейнелейтін менталды құрылым деп түсіндіреді. </w:t>
      </w:r>
    </w:p>
    <w:p w:rsidR="00197E25" w:rsidRPr="00061174" w:rsidRDefault="00197E25" w:rsidP="00197E25">
      <w:pPr>
        <w:spacing w:after="0" w:line="240" w:lineRule="auto"/>
        <w:ind w:firstLine="454"/>
        <w:jc w:val="both"/>
        <w:outlineLvl w:val="2"/>
        <w:rPr>
          <w:rFonts w:ascii="Times New Roman" w:eastAsia="Times New Roman" w:hAnsi="Times New Roman" w:cs="Times New Roman"/>
          <w:sz w:val="28"/>
          <w:szCs w:val="28"/>
          <w:lang w:val="kk-KZ" w:eastAsia="ru-RU"/>
        </w:rPr>
      </w:pPr>
      <w:r w:rsidRPr="00061174">
        <w:rPr>
          <w:rFonts w:ascii="Times New Roman" w:eastAsia="Times New Roman" w:hAnsi="Times New Roman" w:cs="Times New Roman"/>
          <w:sz w:val="28"/>
          <w:szCs w:val="28"/>
          <w:lang w:val="kk-KZ" w:eastAsia="ru-RU"/>
        </w:rPr>
        <w:t xml:space="preserve">Концепт ұғымын анықтау үшін төмендегі кестеге </w:t>
      </w:r>
      <w:r w:rsidRPr="00061174">
        <w:rPr>
          <w:rFonts w:ascii="Times New Roman" w:hAnsi="Times New Roman" w:cs="Times New Roman"/>
          <w:sz w:val="28"/>
          <w:szCs w:val="28"/>
          <w:lang w:val="kk-KZ"/>
        </w:rPr>
        <w:t xml:space="preserve">(Кесте 1) </w:t>
      </w:r>
      <w:r w:rsidRPr="00061174">
        <w:rPr>
          <w:rFonts w:ascii="Times New Roman" w:eastAsia="Times New Roman" w:hAnsi="Times New Roman" w:cs="Times New Roman"/>
          <w:sz w:val="28"/>
          <w:szCs w:val="28"/>
          <w:lang w:val="kk-KZ" w:eastAsia="ru-RU"/>
        </w:rPr>
        <w:t xml:space="preserve">назар аударайық. </w:t>
      </w:r>
    </w:p>
    <w:p w:rsidR="00197E25" w:rsidRPr="00061174" w:rsidRDefault="00197E25" w:rsidP="00197E25">
      <w:pPr>
        <w:spacing w:after="0" w:line="240" w:lineRule="auto"/>
        <w:ind w:firstLine="454"/>
        <w:jc w:val="both"/>
        <w:outlineLvl w:val="2"/>
        <w:rPr>
          <w:rFonts w:ascii="Times New Roman" w:eastAsia="Times New Roman" w:hAnsi="Times New Roman" w:cs="Times New Roman"/>
          <w:sz w:val="28"/>
          <w:szCs w:val="28"/>
          <w:lang w:val="kk-KZ" w:eastAsia="ru-RU"/>
        </w:rPr>
      </w:pPr>
    </w:p>
    <w:p w:rsidR="00197E25" w:rsidRPr="00061174" w:rsidRDefault="00197E25" w:rsidP="00197E25">
      <w:pPr>
        <w:pStyle w:val="a3"/>
        <w:spacing w:before="0" w:beforeAutospacing="0" w:after="0" w:afterAutospacing="0"/>
        <w:ind w:firstLine="454"/>
        <w:jc w:val="both"/>
        <w:rPr>
          <w:sz w:val="28"/>
          <w:szCs w:val="28"/>
          <w:lang w:val="kk-KZ"/>
        </w:rPr>
      </w:pPr>
      <w:r w:rsidRPr="00061174">
        <w:rPr>
          <w:sz w:val="28"/>
          <w:szCs w:val="28"/>
          <w:lang w:val="kk-KZ"/>
        </w:rPr>
        <w:t xml:space="preserve">Кесте 1 – Шетелдік зерттеушілер еңбектерінде концепт ұғымының анықталуы </w:t>
      </w:r>
    </w:p>
    <w:p w:rsidR="00197E25" w:rsidRPr="00061174" w:rsidRDefault="00197E25" w:rsidP="00197E25">
      <w:pPr>
        <w:pStyle w:val="a3"/>
        <w:spacing w:before="0" w:beforeAutospacing="0" w:after="0" w:afterAutospacing="0"/>
        <w:ind w:firstLine="454"/>
        <w:jc w:val="both"/>
        <w:rPr>
          <w:sz w:val="28"/>
          <w:szCs w:val="28"/>
          <w:lang w:val="kk-KZ"/>
        </w:rPr>
      </w:pPr>
      <w:r w:rsidRPr="00061174">
        <w:rPr>
          <w:sz w:val="28"/>
          <w:szCs w:val="28"/>
          <w:lang w:val="kk-KZ"/>
        </w:rPr>
        <w:t xml:space="preserve"> </w:t>
      </w:r>
    </w:p>
    <w:tbl>
      <w:tblPr>
        <w:tblStyle w:val="a7"/>
        <w:tblW w:w="9634" w:type="dxa"/>
        <w:tblLook w:val="04A0" w:firstRow="1" w:lastRow="0" w:firstColumn="1" w:lastColumn="0" w:noHBand="0" w:noVBand="1"/>
      </w:tblPr>
      <w:tblGrid>
        <w:gridCol w:w="3969"/>
        <w:gridCol w:w="5665"/>
      </w:tblGrid>
      <w:tr w:rsidR="00197E25" w:rsidRPr="00061174" w:rsidTr="006B11AC">
        <w:tc>
          <w:tcPr>
            <w:tcW w:w="3969" w:type="dxa"/>
          </w:tcPr>
          <w:p w:rsidR="00197E25" w:rsidRPr="00061174" w:rsidRDefault="00197E25" w:rsidP="006B11AC">
            <w:pPr>
              <w:pStyle w:val="a3"/>
              <w:spacing w:before="0" w:beforeAutospacing="0" w:after="0" w:afterAutospacing="0"/>
              <w:jc w:val="center"/>
              <w:rPr>
                <w:sz w:val="28"/>
                <w:szCs w:val="28"/>
                <w:lang w:val="kk-KZ"/>
              </w:rPr>
            </w:pPr>
            <w:r w:rsidRPr="00061174">
              <w:rPr>
                <w:sz w:val="28"/>
                <w:szCs w:val="28"/>
                <w:lang w:val="kk-KZ"/>
              </w:rPr>
              <w:t>Зерттеуші ғалым</w:t>
            </w:r>
          </w:p>
        </w:tc>
        <w:tc>
          <w:tcPr>
            <w:tcW w:w="5665" w:type="dxa"/>
          </w:tcPr>
          <w:p w:rsidR="00197E25" w:rsidRPr="00061174" w:rsidRDefault="00197E25" w:rsidP="006B11AC">
            <w:pPr>
              <w:pStyle w:val="a3"/>
              <w:spacing w:before="0" w:beforeAutospacing="0" w:after="0" w:afterAutospacing="0"/>
              <w:jc w:val="center"/>
              <w:rPr>
                <w:sz w:val="28"/>
                <w:szCs w:val="28"/>
                <w:lang w:val="kk-KZ"/>
              </w:rPr>
            </w:pPr>
            <w:r w:rsidRPr="00061174">
              <w:rPr>
                <w:sz w:val="28"/>
                <w:szCs w:val="28"/>
                <w:lang w:val="kk-KZ"/>
              </w:rPr>
              <w:t>Концептінің анықтамасы</w:t>
            </w:r>
          </w:p>
        </w:tc>
      </w:tr>
      <w:tr w:rsidR="00197E25" w:rsidRPr="00AD01F3" w:rsidTr="006B11AC">
        <w:tc>
          <w:tcPr>
            <w:tcW w:w="3969" w:type="dxa"/>
          </w:tcPr>
          <w:p w:rsidR="00197E25" w:rsidRPr="00061174" w:rsidRDefault="00197E25" w:rsidP="006B11AC">
            <w:pPr>
              <w:pStyle w:val="a3"/>
              <w:spacing w:before="0" w:beforeAutospacing="0" w:after="0" w:afterAutospacing="0"/>
              <w:jc w:val="both"/>
              <w:rPr>
                <w:sz w:val="28"/>
                <w:szCs w:val="28"/>
                <w:lang w:val="kk-KZ"/>
              </w:rPr>
            </w:pPr>
            <w:r w:rsidRPr="00061174">
              <w:rPr>
                <w:bCs/>
                <w:sz w:val="28"/>
                <w:szCs w:val="28"/>
                <w:lang w:val="kk-KZ"/>
              </w:rPr>
              <w:t>Дж. Лакофф, М. Джонсон (1980)</w:t>
            </w:r>
          </w:p>
        </w:tc>
        <w:tc>
          <w:tcPr>
            <w:tcW w:w="5665" w:type="dxa"/>
          </w:tcPr>
          <w:p w:rsidR="00197E25" w:rsidRPr="00061174" w:rsidRDefault="00197E25" w:rsidP="00F32BC9">
            <w:pPr>
              <w:pStyle w:val="a3"/>
              <w:spacing w:before="0" w:beforeAutospacing="0" w:after="0" w:afterAutospacing="0"/>
              <w:jc w:val="both"/>
              <w:rPr>
                <w:sz w:val="28"/>
                <w:szCs w:val="28"/>
                <w:lang w:val="kk-KZ"/>
              </w:rPr>
            </w:pPr>
            <w:r w:rsidRPr="00061174">
              <w:rPr>
                <w:sz w:val="28"/>
                <w:szCs w:val="28"/>
                <w:lang w:val="kk-KZ"/>
              </w:rPr>
              <w:t>Концепт – метафора арқылы құрылатын менталды құрылым [</w:t>
            </w:r>
            <w:r w:rsidR="00F32BC9">
              <w:rPr>
                <w:sz w:val="28"/>
                <w:szCs w:val="28"/>
                <w:lang w:val="kk-KZ"/>
              </w:rPr>
              <w:t>1</w:t>
            </w:r>
            <w:r w:rsidRPr="00061174">
              <w:rPr>
                <w:sz w:val="28"/>
                <w:szCs w:val="28"/>
                <w:lang w:val="kk-KZ"/>
              </w:rPr>
              <w:t>, p. 4].</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rStyle w:val="a6"/>
                <w:b w:val="0"/>
                <w:sz w:val="28"/>
                <w:szCs w:val="28"/>
                <w:lang w:val="kk-KZ"/>
              </w:rPr>
            </w:pPr>
            <w:r w:rsidRPr="00061174">
              <w:rPr>
                <w:sz w:val="28"/>
                <w:szCs w:val="28"/>
                <w:lang w:val="kk-KZ"/>
              </w:rPr>
              <w:t>Д.С.Лихачев (1993)</w:t>
            </w:r>
          </w:p>
        </w:tc>
        <w:tc>
          <w:tcPr>
            <w:tcW w:w="5665" w:type="dxa"/>
          </w:tcPr>
          <w:p w:rsidR="00197E25" w:rsidRPr="00061174" w:rsidRDefault="00197E25" w:rsidP="00F32BC9">
            <w:pPr>
              <w:pStyle w:val="a3"/>
              <w:spacing w:before="0" w:beforeAutospacing="0" w:after="0" w:afterAutospacing="0"/>
              <w:jc w:val="both"/>
              <w:rPr>
                <w:sz w:val="28"/>
                <w:szCs w:val="28"/>
                <w:lang w:val="kk-KZ"/>
              </w:rPr>
            </w:pPr>
            <w:r w:rsidRPr="00061174">
              <w:rPr>
                <w:sz w:val="28"/>
                <w:szCs w:val="28"/>
                <w:lang w:val="kk-KZ"/>
              </w:rPr>
              <w:t>Концепт – ұжымдық жадтың фрагменті [</w:t>
            </w:r>
            <w:r w:rsidR="00F32BC9">
              <w:rPr>
                <w:sz w:val="28"/>
                <w:szCs w:val="28"/>
                <w:lang w:val="kk-KZ"/>
              </w:rPr>
              <w:t>2</w:t>
            </w:r>
            <w:r w:rsidRPr="00061174">
              <w:rPr>
                <w:sz w:val="28"/>
                <w:szCs w:val="28"/>
                <w:lang w:val="kk-KZ"/>
              </w:rPr>
              <w:t>, с. 8].</w:t>
            </w:r>
          </w:p>
        </w:tc>
      </w:tr>
      <w:tr w:rsidR="00197E25" w:rsidRPr="00FE5502" w:rsidTr="006B11AC">
        <w:tc>
          <w:tcPr>
            <w:tcW w:w="3969" w:type="dxa"/>
          </w:tcPr>
          <w:p w:rsidR="00197E25" w:rsidRPr="009B7A76" w:rsidRDefault="0048676E" w:rsidP="006B11AC">
            <w:pPr>
              <w:pStyle w:val="a3"/>
              <w:spacing w:before="0" w:beforeAutospacing="0" w:after="0" w:afterAutospacing="0"/>
              <w:jc w:val="both"/>
              <w:rPr>
                <w:sz w:val="28"/>
                <w:szCs w:val="28"/>
                <w:lang w:val="kk-KZ"/>
              </w:rPr>
            </w:pPr>
            <w:r>
              <w:rPr>
                <w:sz w:val="28"/>
                <w:szCs w:val="28"/>
                <w:lang w:val="kk-KZ"/>
              </w:rPr>
              <w:t>Е.С</w:t>
            </w:r>
            <w:r w:rsidR="00197E25" w:rsidRPr="009B7A76">
              <w:rPr>
                <w:sz w:val="28"/>
                <w:szCs w:val="28"/>
                <w:lang w:val="kk-KZ"/>
              </w:rPr>
              <w:t>. Кубрякова (1996)</w:t>
            </w:r>
          </w:p>
        </w:tc>
        <w:tc>
          <w:tcPr>
            <w:tcW w:w="5665" w:type="dxa"/>
          </w:tcPr>
          <w:p w:rsidR="00197E25" w:rsidRPr="009B7A76" w:rsidRDefault="00197E25" w:rsidP="00F32BC9">
            <w:pPr>
              <w:pStyle w:val="a3"/>
              <w:spacing w:before="0" w:beforeAutospacing="0" w:after="0" w:afterAutospacing="0"/>
              <w:jc w:val="both"/>
              <w:rPr>
                <w:sz w:val="28"/>
                <w:szCs w:val="28"/>
                <w:lang w:val="kk-KZ"/>
              </w:rPr>
            </w:pPr>
            <w:r w:rsidRPr="009B7A76">
              <w:rPr>
                <w:sz w:val="28"/>
                <w:szCs w:val="28"/>
                <w:lang w:val="kk-KZ"/>
              </w:rPr>
              <w:t>Концепт – «мәдени жадтың ұяшығы» [</w:t>
            </w:r>
            <w:r w:rsidR="00F32BC9" w:rsidRPr="00E86025">
              <w:rPr>
                <w:rStyle w:val="a6"/>
                <w:b w:val="0"/>
                <w:lang w:val="kk-KZ"/>
              </w:rPr>
              <w:t>3</w:t>
            </w:r>
            <w:r w:rsidRPr="009B7A76">
              <w:rPr>
                <w:rStyle w:val="a6"/>
                <w:b w:val="0"/>
                <w:sz w:val="28"/>
                <w:szCs w:val="28"/>
                <w:lang w:val="kk-KZ"/>
              </w:rPr>
              <w:t>, c. 9</w:t>
            </w:r>
            <w:r w:rsidRPr="00F32BC9">
              <w:rPr>
                <w:rStyle w:val="a6"/>
                <w:b w:val="0"/>
                <w:sz w:val="28"/>
                <w:szCs w:val="28"/>
                <w:lang w:val="kk-KZ"/>
              </w:rPr>
              <w:t>0</w:t>
            </w:r>
            <w:r w:rsidRPr="009B7A76">
              <w:rPr>
                <w:sz w:val="28"/>
                <w:szCs w:val="28"/>
                <w:lang w:val="kk-KZ"/>
              </w:rPr>
              <w:t>].</w:t>
            </w:r>
          </w:p>
        </w:tc>
      </w:tr>
      <w:tr w:rsidR="00197E25" w:rsidRPr="00FE5502" w:rsidTr="006B11AC">
        <w:tc>
          <w:tcPr>
            <w:tcW w:w="3969" w:type="dxa"/>
          </w:tcPr>
          <w:p w:rsidR="00197E25" w:rsidRPr="009B7A76" w:rsidRDefault="00197E25" w:rsidP="006B11AC">
            <w:pPr>
              <w:pStyle w:val="a3"/>
              <w:spacing w:before="0" w:beforeAutospacing="0" w:after="0" w:afterAutospacing="0"/>
              <w:jc w:val="both"/>
              <w:rPr>
                <w:sz w:val="28"/>
                <w:szCs w:val="28"/>
                <w:lang w:val="en-US"/>
              </w:rPr>
            </w:pPr>
            <w:r w:rsidRPr="009B7A76">
              <w:rPr>
                <w:rStyle w:val="a6"/>
                <w:b w:val="0"/>
                <w:sz w:val="28"/>
                <w:szCs w:val="28"/>
                <w:lang w:val="kk-KZ"/>
              </w:rPr>
              <w:t>А.П. Бабушкин</w:t>
            </w:r>
            <w:r w:rsidRPr="009B7A76">
              <w:rPr>
                <w:rStyle w:val="a6"/>
                <w:b w:val="0"/>
                <w:sz w:val="28"/>
                <w:szCs w:val="28"/>
                <w:lang w:val="en-US"/>
              </w:rPr>
              <w:t xml:space="preserve"> (1997)</w:t>
            </w:r>
          </w:p>
        </w:tc>
        <w:tc>
          <w:tcPr>
            <w:tcW w:w="5665" w:type="dxa"/>
          </w:tcPr>
          <w:p w:rsidR="00197E25" w:rsidRPr="009B7A76" w:rsidRDefault="00197E25" w:rsidP="00F32BC9">
            <w:pPr>
              <w:pStyle w:val="a3"/>
              <w:spacing w:before="0" w:beforeAutospacing="0" w:after="0" w:afterAutospacing="0"/>
              <w:jc w:val="both"/>
              <w:rPr>
                <w:sz w:val="28"/>
                <w:szCs w:val="28"/>
                <w:lang w:val="kk-KZ"/>
              </w:rPr>
            </w:pPr>
            <w:r w:rsidRPr="009B7A76">
              <w:rPr>
                <w:sz w:val="28"/>
                <w:szCs w:val="28"/>
                <w:lang w:val="kk-KZ"/>
              </w:rPr>
              <w:t>Концепт – сөзбен репрезентацияланатын мазмұндық құрылым [</w:t>
            </w:r>
            <w:r w:rsidR="00F32BC9">
              <w:rPr>
                <w:sz w:val="28"/>
                <w:szCs w:val="28"/>
                <w:lang w:val="kk-KZ"/>
              </w:rPr>
              <w:t>4</w:t>
            </w:r>
            <w:r w:rsidRPr="00F32BC9">
              <w:rPr>
                <w:sz w:val="28"/>
                <w:szCs w:val="28"/>
                <w:lang w:val="en-US"/>
              </w:rPr>
              <w:t xml:space="preserve">, </w:t>
            </w:r>
            <w:r w:rsidRPr="009B7A76">
              <w:rPr>
                <w:sz w:val="28"/>
                <w:szCs w:val="28"/>
              </w:rPr>
              <w:t>с</w:t>
            </w:r>
            <w:r w:rsidRPr="00F32BC9">
              <w:rPr>
                <w:sz w:val="28"/>
                <w:szCs w:val="28"/>
                <w:lang w:val="en-US"/>
              </w:rPr>
              <w:t>. 222</w:t>
            </w:r>
            <w:r w:rsidRPr="009B7A76">
              <w:rPr>
                <w:sz w:val="28"/>
                <w:szCs w:val="28"/>
                <w:lang w:val="kk-KZ"/>
              </w:rPr>
              <w:t>].</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lang w:val="kk-KZ"/>
              </w:rPr>
              <w:t>С.Х. Ляпин (1997)</w:t>
            </w:r>
          </w:p>
        </w:tc>
        <w:tc>
          <w:tcPr>
            <w:tcW w:w="5665" w:type="dxa"/>
          </w:tcPr>
          <w:p w:rsidR="00197E25" w:rsidRPr="00061174" w:rsidRDefault="00197E25" w:rsidP="00F32BC9">
            <w:pPr>
              <w:pStyle w:val="a3"/>
              <w:spacing w:before="0" w:beforeAutospacing="0" w:after="0" w:afterAutospacing="0"/>
              <w:jc w:val="both"/>
              <w:rPr>
                <w:sz w:val="28"/>
                <w:szCs w:val="28"/>
                <w:lang w:val="kk-KZ"/>
              </w:rPr>
            </w:pPr>
            <w:r w:rsidRPr="00061174">
              <w:rPr>
                <w:sz w:val="28"/>
                <w:szCs w:val="28"/>
                <w:lang w:val="kk-KZ"/>
              </w:rPr>
              <w:t>Концепт – дүниені тану үдерісін, адам қызметінің нәтижелерін, оның дүние туралы тәжірибесі мен білімін көрсететін, ол туралы ақпаратты сақтайтын көп өлшемді психикалық құрылым  [</w:t>
            </w:r>
            <w:r w:rsidR="00F32BC9">
              <w:rPr>
                <w:sz w:val="28"/>
                <w:szCs w:val="28"/>
                <w:lang w:val="kk-KZ"/>
              </w:rPr>
              <w:t>5</w:t>
            </w:r>
            <w:r w:rsidRPr="00061174">
              <w:rPr>
                <w:sz w:val="28"/>
                <w:szCs w:val="28"/>
                <w:lang w:val="kk-KZ"/>
              </w:rPr>
              <w:t>, с. 12].</w:t>
            </w:r>
          </w:p>
        </w:tc>
      </w:tr>
      <w:tr w:rsidR="00197E25" w:rsidRPr="00FE5502" w:rsidTr="006B11AC">
        <w:tc>
          <w:tcPr>
            <w:tcW w:w="3969" w:type="dxa"/>
          </w:tcPr>
          <w:p w:rsidR="00197E25" w:rsidRPr="00061174" w:rsidRDefault="00197E25" w:rsidP="006B11AC">
            <w:pPr>
              <w:pStyle w:val="4"/>
              <w:outlineLvl w:val="3"/>
              <w:rPr>
                <w:rFonts w:ascii="Times New Roman" w:hAnsi="Times New Roman" w:cs="Times New Roman"/>
                <w:i w:val="0"/>
                <w:color w:val="auto"/>
                <w:sz w:val="28"/>
                <w:szCs w:val="28"/>
                <w:lang w:val="kk-KZ"/>
              </w:rPr>
            </w:pPr>
            <w:r w:rsidRPr="00061174">
              <w:rPr>
                <w:rFonts w:ascii="Times New Roman" w:eastAsia="Times New Roman" w:hAnsi="Times New Roman" w:cs="Times New Roman"/>
                <w:i w:val="0"/>
                <w:color w:val="auto"/>
                <w:sz w:val="28"/>
                <w:szCs w:val="28"/>
                <w:lang w:val="kk-KZ"/>
              </w:rPr>
              <w:lastRenderedPageBreak/>
              <w:t>А. Вежбицкая (2001)</w:t>
            </w:r>
          </w:p>
        </w:tc>
        <w:tc>
          <w:tcPr>
            <w:tcW w:w="5665" w:type="dxa"/>
          </w:tcPr>
          <w:p w:rsidR="00197E25" w:rsidRPr="00061174" w:rsidRDefault="00197E25" w:rsidP="00F32BC9">
            <w:pPr>
              <w:pStyle w:val="a3"/>
              <w:spacing w:before="0" w:beforeAutospacing="0" w:after="0" w:afterAutospacing="0"/>
              <w:jc w:val="both"/>
              <w:rPr>
                <w:sz w:val="28"/>
                <w:szCs w:val="28"/>
                <w:lang w:val="kk-KZ"/>
              </w:rPr>
            </w:pPr>
            <w:r w:rsidRPr="00061174">
              <w:rPr>
                <w:sz w:val="28"/>
                <w:szCs w:val="28"/>
                <w:lang w:val="kk-KZ"/>
              </w:rPr>
              <w:t>Концепт – атауы бар және шындық әлем туралы белгілі бір мәдени-негізделген түсініктерді көрсететін «идеалды» дүниедегі нысан [</w:t>
            </w:r>
            <w:r w:rsidR="00F32BC9">
              <w:rPr>
                <w:sz w:val="28"/>
                <w:szCs w:val="28"/>
                <w:lang w:val="kk-KZ"/>
              </w:rPr>
              <w:t>6</w:t>
            </w:r>
            <w:r w:rsidRPr="00061174">
              <w:rPr>
                <w:sz w:val="28"/>
                <w:szCs w:val="28"/>
                <w:lang w:val="kk-KZ"/>
              </w:rPr>
              <w:t>, с. 46].</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lang w:val="kk-KZ"/>
              </w:rPr>
              <w:t>Ю.С. Степанов (2001)</w:t>
            </w:r>
          </w:p>
        </w:tc>
        <w:tc>
          <w:tcPr>
            <w:tcW w:w="5665" w:type="dxa"/>
          </w:tcPr>
          <w:p w:rsidR="00197E25" w:rsidRPr="00061174" w:rsidRDefault="00197E25" w:rsidP="00F32BC9">
            <w:pPr>
              <w:jc w:val="both"/>
              <w:rPr>
                <w:rFonts w:ascii="Times New Roman" w:hAnsi="Times New Roman" w:cs="Times New Roman"/>
                <w:sz w:val="28"/>
                <w:szCs w:val="28"/>
                <w:lang w:val="kk-KZ"/>
              </w:rPr>
            </w:pPr>
            <w:r w:rsidRPr="00061174">
              <w:rPr>
                <w:rFonts w:ascii="Times New Roman" w:hAnsi="Times New Roman" w:cs="Times New Roman"/>
                <w:sz w:val="28"/>
                <w:szCs w:val="28"/>
                <w:lang w:val="kk-KZ"/>
              </w:rPr>
              <w:t xml:space="preserve">Концепт құрамында </w:t>
            </w:r>
            <w:r w:rsidRPr="009B7A76">
              <w:rPr>
                <w:rStyle w:val="a6"/>
                <w:rFonts w:ascii="Times New Roman" w:hAnsi="Times New Roman" w:cs="Times New Roman"/>
                <w:b w:val="0"/>
                <w:sz w:val="28"/>
                <w:szCs w:val="28"/>
                <w:lang w:val="kk-KZ"/>
              </w:rPr>
              <w:t>мазмұндық өзек</w:t>
            </w:r>
            <w:r w:rsidRPr="00061174">
              <w:rPr>
                <w:rFonts w:ascii="Times New Roman" w:hAnsi="Times New Roman" w:cs="Times New Roman"/>
                <w:sz w:val="28"/>
                <w:szCs w:val="28"/>
                <w:lang w:val="kk-KZ"/>
              </w:rPr>
              <w:t xml:space="preserve"> (ядро) ретінде саналатын мағыналық компоненттер – дәстүрлі, ұлттық дүниетаныммен тығыз байланысты семантикалық белгілер қамтылады [</w:t>
            </w:r>
            <w:r w:rsidR="00F32BC9">
              <w:rPr>
                <w:rFonts w:ascii="Times New Roman" w:hAnsi="Times New Roman" w:cs="Times New Roman"/>
                <w:sz w:val="28"/>
                <w:szCs w:val="28"/>
                <w:lang w:val="kk-KZ"/>
              </w:rPr>
              <w:t>7</w:t>
            </w:r>
            <w:r w:rsidRPr="00061174">
              <w:rPr>
                <w:rFonts w:ascii="Times New Roman" w:hAnsi="Times New Roman" w:cs="Times New Roman"/>
                <w:sz w:val="28"/>
                <w:szCs w:val="28"/>
                <w:lang w:val="kk-KZ"/>
              </w:rPr>
              <w:t>, с. 43].</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lang w:val="kk-KZ"/>
              </w:rPr>
              <w:t>В.А. Маслова (2004)</w:t>
            </w:r>
          </w:p>
        </w:tc>
        <w:tc>
          <w:tcPr>
            <w:tcW w:w="5665" w:type="dxa"/>
          </w:tcPr>
          <w:p w:rsidR="00197E25" w:rsidRPr="00061174" w:rsidRDefault="00197E25" w:rsidP="006B11AC">
            <w:pPr>
              <w:pStyle w:val="a8"/>
              <w:ind w:firstLine="0"/>
              <w:rPr>
                <w:sz w:val="28"/>
                <w:szCs w:val="28"/>
                <w:lang w:val="kk-KZ"/>
              </w:rPr>
            </w:pPr>
            <w:r w:rsidRPr="00061174">
              <w:rPr>
                <w:sz w:val="28"/>
                <w:szCs w:val="28"/>
                <w:lang w:val="kk-KZ"/>
              </w:rPr>
              <w:t>1. Концепт – біздің санамыздың менталды немесе психикалық ресурстарының бірліктерін және адамның білімі мен тәжірибесін көрсететін ақпараттық құрылымды түсіндіруге қызмет ететін термин;</w:t>
            </w:r>
          </w:p>
          <w:p w:rsidR="00197E25" w:rsidRPr="00061174" w:rsidRDefault="00197E25" w:rsidP="00F32BC9">
            <w:pPr>
              <w:pStyle w:val="a8"/>
              <w:ind w:firstLine="0"/>
              <w:rPr>
                <w:sz w:val="28"/>
                <w:szCs w:val="28"/>
                <w:lang w:val="kk-KZ"/>
              </w:rPr>
            </w:pPr>
            <w:r w:rsidRPr="00061174">
              <w:rPr>
                <w:sz w:val="28"/>
                <w:szCs w:val="28"/>
                <w:lang w:val="kk-KZ"/>
              </w:rPr>
              <w:t>2. Концепт – адамның психикасында көрініс тапқан жадтың, менталды лексиконның, концептілік жүйенің және әлемнің бүкіл көрінісінің жедел мазмұнды бірлігі [</w:t>
            </w:r>
            <w:r w:rsidR="00F32BC9">
              <w:rPr>
                <w:sz w:val="28"/>
                <w:szCs w:val="28"/>
                <w:lang w:val="kk-KZ"/>
              </w:rPr>
              <w:t>8</w:t>
            </w:r>
            <w:r w:rsidRPr="00061174">
              <w:rPr>
                <w:sz w:val="28"/>
                <w:szCs w:val="28"/>
                <w:lang w:val="kk-KZ"/>
              </w:rPr>
              <w:t xml:space="preserve">, с. 4-5]. </w:t>
            </w:r>
          </w:p>
        </w:tc>
      </w:tr>
      <w:tr w:rsidR="00197E25" w:rsidRPr="00061174" w:rsidTr="006B11AC">
        <w:tc>
          <w:tcPr>
            <w:tcW w:w="3969" w:type="dxa"/>
          </w:tcPr>
          <w:p w:rsidR="00197E25" w:rsidRPr="00061174" w:rsidRDefault="00197E25" w:rsidP="006B11AC">
            <w:pPr>
              <w:pStyle w:val="3"/>
              <w:outlineLvl w:val="2"/>
              <w:rPr>
                <w:sz w:val="28"/>
                <w:szCs w:val="28"/>
                <w:lang w:val="en-US"/>
              </w:rPr>
            </w:pPr>
            <w:r w:rsidRPr="00061174">
              <w:rPr>
                <w:rStyle w:val="a6"/>
                <w:sz w:val="28"/>
                <w:szCs w:val="28"/>
                <w:lang w:val="kk-KZ"/>
              </w:rPr>
              <w:t>В.И. Карасик</w:t>
            </w:r>
            <w:r w:rsidRPr="00061174">
              <w:rPr>
                <w:rStyle w:val="a6"/>
                <w:sz w:val="28"/>
                <w:szCs w:val="28"/>
                <w:lang w:val="en-US"/>
              </w:rPr>
              <w:t xml:space="preserve"> (2007)</w:t>
            </w:r>
          </w:p>
        </w:tc>
        <w:tc>
          <w:tcPr>
            <w:tcW w:w="5665" w:type="dxa"/>
          </w:tcPr>
          <w:p w:rsidR="00197E25" w:rsidRPr="00061174" w:rsidRDefault="00197E25" w:rsidP="00F32BC9">
            <w:pPr>
              <w:pStyle w:val="a3"/>
              <w:spacing w:before="0" w:beforeAutospacing="0" w:after="0" w:afterAutospacing="0"/>
              <w:jc w:val="both"/>
              <w:rPr>
                <w:sz w:val="28"/>
                <w:szCs w:val="28"/>
                <w:lang w:val="kk-KZ"/>
              </w:rPr>
            </w:pPr>
            <w:r w:rsidRPr="00061174">
              <w:rPr>
                <w:sz w:val="28"/>
                <w:szCs w:val="28"/>
                <w:lang w:val="kk-KZ"/>
              </w:rPr>
              <w:t>Концепт – коммуникативтік жағдайдағы дискурстық элемент</w:t>
            </w:r>
            <w:r w:rsidRPr="00061174">
              <w:rPr>
                <w:sz w:val="28"/>
                <w:szCs w:val="28"/>
              </w:rPr>
              <w:t xml:space="preserve"> [</w:t>
            </w:r>
            <w:r w:rsidR="00F32BC9">
              <w:rPr>
                <w:sz w:val="28"/>
                <w:szCs w:val="28"/>
                <w:lang w:val="kk-KZ"/>
              </w:rPr>
              <w:t>9</w:t>
            </w:r>
            <w:r w:rsidRPr="00061174">
              <w:rPr>
                <w:sz w:val="28"/>
                <w:szCs w:val="28"/>
              </w:rPr>
              <w:t>, с. 27]</w:t>
            </w:r>
            <w:r w:rsidRPr="00061174">
              <w:rPr>
                <w:sz w:val="28"/>
                <w:szCs w:val="28"/>
                <w:lang w:val="kk-KZ"/>
              </w:rPr>
              <w:t>.</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lang w:val="kk-KZ"/>
              </w:rPr>
              <w:t>З.Д. Попова, И.А. Стернин (2007)</w:t>
            </w:r>
          </w:p>
        </w:tc>
        <w:tc>
          <w:tcPr>
            <w:tcW w:w="5665" w:type="dxa"/>
          </w:tcPr>
          <w:p w:rsidR="00197E25" w:rsidRPr="00061174" w:rsidRDefault="00197E25" w:rsidP="00F32BC9">
            <w:pPr>
              <w:pStyle w:val="a3"/>
              <w:spacing w:before="0" w:beforeAutospacing="0" w:after="0" w:afterAutospacing="0"/>
              <w:jc w:val="both"/>
              <w:rPr>
                <w:sz w:val="28"/>
                <w:szCs w:val="28"/>
                <w:lang w:val="kk-KZ"/>
              </w:rPr>
            </w:pPr>
            <w:r w:rsidRPr="00061174">
              <w:rPr>
                <w:sz w:val="28"/>
                <w:szCs w:val="28"/>
                <w:lang w:val="kk-KZ"/>
              </w:rPr>
              <w:t>Концептінің үш негізгі құрылымдық құрамдас бөлігі бар: имидж, ақпараттық мазмұн және түсіндіру өрісі [</w:t>
            </w:r>
            <w:r w:rsidR="00F32BC9">
              <w:rPr>
                <w:sz w:val="28"/>
                <w:szCs w:val="28"/>
                <w:lang w:val="kk-KZ"/>
              </w:rPr>
              <w:t>10</w:t>
            </w:r>
            <w:r w:rsidRPr="00061174">
              <w:rPr>
                <w:sz w:val="28"/>
                <w:szCs w:val="28"/>
                <w:lang w:val="kk-KZ"/>
              </w:rPr>
              <w:t>, с. 14].</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lang w:val="kk-KZ"/>
              </w:rPr>
              <w:t>М.В. Пименова (2007)</w:t>
            </w:r>
          </w:p>
        </w:tc>
        <w:tc>
          <w:tcPr>
            <w:tcW w:w="5665" w:type="dxa"/>
          </w:tcPr>
          <w:p w:rsidR="00197E25" w:rsidRPr="00061174" w:rsidRDefault="00197E25" w:rsidP="00F32BC9">
            <w:pPr>
              <w:pStyle w:val="a3"/>
              <w:spacing w:before="0" w:beforeAutospacing="0" w:after="0" w:afterAutospacing="0"/>
              <w:jc w:val="both"/>
              <w:rPr>
                <w:sz w:val="28"/>
                <w:szCs w:val="28"/>
                <w:lang w:val="kk-KZ"/>
              </w:rPr>
            </w:pPr>
            <w:r w:rsidRPr="00061174">
              <w:rPr>
                <w:sz w:val="28"/>
                <w:szCs w:val="28"/>
                <w:lang w:val="kk-KZ"/>
              </w:rPr>
              <w:t>Концептінің құрылымы – бұл дүние бейнесінің фрагменті ретіндегі нысанды немесе құбылысты анықтау үшін қажетті және жеткілікті жалпыланған белгілердің жиынтығы [</w:t>
            </w:r>
            <w:r w:rsidR="00F32BC9" w:rsidRPr="00F32BC9">
              <w:rPr>
                <w:rStyle w:val="a6"/>
                <w:b w:val="0"/>
                <w:lang w:val="kk-KZ"/>
              </w:rPr>
              <w:t>11</w:t>
            </w:r>
            <w:r w:rsidRPr="00061174">
              <w:rPr>
                <w:sz w:val="28"/>
                <w:szCs w:val="28"/>
                <w:lang w:val="kk-KZ"/>
              </w:rPr>
              <w:t>, с. 80].</w:t>
            </w:r>
          </w:p>
        </w:tc>
      </w:tr>
    </w:tbl>
    <w:p w:rsidR="00197E25" w:rsidRPr="00061174" w:rsidRDefault="00197E25" w:rsidP="00197E25">
      <w:pPr>
        <w:spacing w:after="0" w:line="240" w:lineRule="auto"/>
        <w:jc w:val="both"/>
        <w:outlineLvl w:val="2"/>
        <w:rPr>
          <w:rFonts w:ascii="Times New Roman" w:eastAsia="Times New Roman" w:hAnsi="Times New Roman" w:cs="Times New Roman"/>
          <w:b/>
          <w:sz w:val="28"/>
          <w:szCs w:val="28"/>
          <w:lang w:val="kk-KZ" w:eastAsia="ru-RU"/>
        </w:rPr>
      </w:pPr>
    </w:p>
    <w:p w:rsidR="00197E25" w:rsidRDefault="00197E25" w:rsidP="00197E25">
      <w:pPr>
        <w:spacing w:after="0" w:line="240" w:lineRule="auto"/>
        <w:ind w:firstLine="454"/>
        <w:jc w:val="both"/>
        <w:rPr>
          <w:rFonts w:ascii="Times New Roman" w:eastAsia="Times New Roman" w:hAnsi="Times New Roman" w:cs="Times New Roman"/>
          <w:bCs/>
          <w:sz w:val="28"/>
          <w:szCs w:val="28"/>
          <w:lang w:val="kk-KZ" w:eastAsia="ru-RU"/>
        </w:rPr>
      </w:pPr>
      <w:r w:rsidRPr="00061174">
        <w:rPr>
          <w:rFonts w:ascii="Times New Roman" w:eastAsia="Times New Roman" w:hAnsi="Times New Roman" w:cs="Times New Roman"/>
          <w:sz w:val="28"/>
          <w:szCs w:val="28"/>
          <w:lang w:val="kk-KZ" w:eastAsia="ru-RU"/>
        </w:rPr>
        <w:t>Концепт – когнитивті лингвистиканың және лингвомәдениеттанудың негізгі нысаны ретінде саналатын күрделі көпқырлы ғылыми ұғым. Ғалымдар аталған ұғымды түрлі қырынан қарастырып, оның мағыналық, құрылымдық, мәдени, прагматикалық ерекшеліктерін айқындауға ұмтылады. Алайда осы ұғымға берілген анықтамалар бірізді емес, олардың әрқайсысы концептіні түсіндіруде өзіндік көзқарастарды ұс</w:t>
      </w:r>
      <w:r w:rsidR="00C1671E">
        <w:rPr>
          <w:rFonts w:ascii="Times New Roman" w:eastAsia="Times New Roman" w:hAnsi="Times New Roman" w:cs="Times New Roman"/>
          <w:sz w:val="28"/>
          <w:szCs w:val="28"/>
          <w:lang w:val="kk-KZ" w:eastAsia="ru-RU"/>
        </w:rPr>
        <w:t>танады. Бұл бір жағынан концепт</w:t>
      </w:r>
      <w:r w:rsidRPr="00061174">
        <w:rPr>
          <w:rFonts w:ascii="Times New Roman" w:eastAsia="Times New Roman" w:hAnsi="Times New Roman" w:cs="Times New Roman"/>
          <w:sz w:val="28"/>
          <w:szCs w:val="28"/>
          <w:lang w:val="kk-KZ" w:eastAsia="ru-RU"/>
        </w:rPr>
        <w:t xml:space="preserve"> ұғымының күрделілігін білдірсе, екінші жағынан әр зерттеушінің алға қойған мақсаты мен міндеттеріне байланысты анықталатынын да ескерген дұрыс. </w:t>
      </w:r>
      <w:r w:rsidRPr="00061174">
        <w:rPr>
          <w:rFonts w:ascii="Times New Roman" w:eastAsia="Times New Roman" w:hAnsi="Times New Roman" w:cs="Times New Roman"/>
          <w:bCs/>
          <w:sz w:val="28"/>
          <w:szCs w:val="28"/>
          <w:lang w:val="kk-KZ" w:eastAsia="ru-RU"/>
        </w:rPr>
        <w:t>Дж. Лакофф пен М. Джонсон</w:t>
      </w:r>
      <w:r w:rsidRPr="00061174">
        <w:rPr>
          <w:rFonts w:ascii="Times New Roman" w:eastAsia="Times New Roman" w:hAnsi="Times New Roman" w:cs="Times New Roman"/>
          <w:sz w:val="28"/>
          <w:szCs w:val="28"/>
          <w:lang w:val="kk-KZ" w:eastAsia="ru-RU"/>
        </w:rPr>
        <w:t xml:space="preserve"> концептіні метафора арқылы жасалатын менталды құрылым ретінде сипаттайды. Берілген анықтамадан концептілер тілде метафоралар арқылы ғана көрініс табады деген түсінік тумау керек. Зерттеушілердің бұл тұжырымы когнитивті метафора теориясының негізін қалыптастырған көзқарас ретінде құнды болғанымен, концептіні тек метафорамен шектеу оның көпқырлы табиғатына сәйкес келе бермейтінін атап өткіміз келеді.</w:t>
      </w:r>
      <w:r w:rsidRPr="00061174">
        <w:rPr>
          <w:rFonts w:ascii="Times New Roman" w:eastAsia="Times New Roman" w:hAnsi="Times New Roman" w:cs="Times New Roman"/>
          <w:bCs/>
          <w:sz w:val="28"/>
          <w:szCs w:val="28"/>
          <w:lang w:val="kk-KZ" w:eastAsia="ru-RU"/>
        </w:rPr>
        <w:t xml:space="preserve"> Д.С. Лихачевтің</w:t>
      </w:r>
      <w:r w:rsidRPr="00061174">
        <w:rPr>
          <w:rFonts w:ascii="Times New Roman" w:eastAsia="Times New Roman" w:hAnsi="Times New Roman" w:cs="Times New Roman"/>
          <w:sz w:val="28"/>
          <w:szCs w:val="28"/>
          <w:lang w:val="kk-KZ" w:eastAsia="ru-RU"/>
        </w:rPr>
        <w:t xml:space="preserve"> </w:t>
      </w:r>
      <w:r w:rsidRPr="00061174">
        <w:rPr>
          <w:rFonts w:ascii="Times New Roman" w:eastAsia="Times New Roman" w:hAnsi="Times New Roman" w:cs="Times New Roman"/>
          <w:sz w:val="28"/>
          <w:szCs w:val="28"/>
          <w:lang w:val="kk-KZ" w:eastAsia="ru-RU"/>
        </w:rPr>
        <w:lastRenderedPageBreak/>
        <w:t xml:space="preserve">анықтамасы – «ұжымдық жадтың фрагменті» – мәдени-тарихи жад аспектісін алға тартады. Алайда бұл ұстаным концептінің жекелік (индивидуалды) жағын ескермей, тек ұжымдық деңгейде шектеліп қалады. </w:t>
      </w:r>
      <w:r w:rsidRPr="00061174">
        <w:rPr>
          <w:rFonts w:ascii="Times New Roman" w:eastAsia="Times New Roman" w:hAnsi="Times New Roman" w:cs="Times New Roman"/>
          <w:bCs/>
          <w:sz w:val="28"/>
          <w:szCs w:val="28"/>
          <w:lang w:val="kk-KZ" w:eastAsia="ru-RU"/>
        </w:rPr>
        <w:t>Е.С. Кубрякова</w:t>
      </w:r>
      <w:r w:rsidRPr="00061174">
        <w:rPr>
          <w:rFonts w:ascii="Times New Roman" w:eastAsia="Times New Roman" w:hAnsi="Times New Roman" w:cs="Times New Roman"/>
          <w:sz w:val="28"/>
          <w:szCs w:val="28"/>
          <w:lang w:val="kk-KZ" w:eastAsia="ru-RU"/>
        </w:rPr>
        <w:t xml:space="preserve"> концептіні «мәдени жадтың ұяшығы» деп сипаттай отырып, оның когнитивті жағын мәдени жадпен байл</w:t>
      </w:r>
      <w:r w:rsidR="0048676E">
        <w:rPr>
          <w:rFonts w:ascii="Times New Roman" w:eastAsia="Times New Roman" w:hAnsi="Times New Roman" w:cs="Times New Roman"/>
          <w:sz w:val="28"/>
          <w:szCs w:val="28"/>
          <w:lang w:val="kk-KZ" w:eastAsia="ru-RU"/>
        </w:rPr>
        <w:t>аныстырады. Бұл анықтама концеп</w:t>
      </w:r>
      <w:r w:rsidRPr="00061174">
        <w:rPr>
          <w:rFonts w:ascii="Times New Roman" w:eastAsia="Times New Roman" w:hAnsi="Times New Roman" w:cs="Times New Roman"/>
          <w:sz w:val="28"/>
          <w:szCs w:val="28"/>
          <w:lang w:val="kk-KZ" w:eastAsia="ru-RU"/>
        </w:rPr>
        <w:t xml:space="preserve">тінің адам санасында өмірлік тәжірибе арқылы жинақталатын білімдер қоры екендігін алға тартады. </w:t>
      </w:r>
      <w:r w:rsidR="00C1671E">
        <w:rPr>
          <w:rFonts w:ascii="Times New Roman" w:eastAsia="Times New Roman" w:hAnsi="Times New Roman" w:cs="Times New Roman"/>
          <w:sz w:val="28"/>
          <w:szCs w:val="28"/>
          <w:lang w:val="kk-KZ" w:eastAsia="ru-RU"/>
        </w:rPr>
        <w:t xml:space="preserve">                </w:t>
      </w:r>
      <w:r w:rsidRPr="00061174">
        <w:rPr>
          <w:rFonts w:ascii="Times New Roman" w:eastAsia="Times New Roman" w:hAnsi="Times New Roman" w:cs="Times New Roman"/>
          <w:bCs/>
          <w:sz w:val="28"/>
          <w:szCs w:val="28"/>
          <w:lang w:val="kk-KZ" w:eastAsia="ru-RU"/>
        </w:rPr>
        <w:t>А.П. Бабушкин</w:t>
      </w:r>
      <w:r w:rsidRPr="00061174">
        <w:rPr>
          <w:rFonts w:ascii="Times New Roman" w:eastAsia="Times New Roman" w:hAnsi="Times New Roman" w:cs="Times New Roman"/>
          <w:sz w:val="28"/>
          <w:szCs w:val="28"/>
          <w:lang w:val="kk-KZ" w:eastAsia="ru-RU"/>
        </w:rPr>
        <w:t xml:space="preserve"> концептіні «сөзбен репрезентацияланатын мазмұндық құрылым» ретінде қарастырады. Бұл көзқарас концепт пен тілдің байланысын анық көрсетеді, алайда тілде репрезентацияланбайтын бейвербалды концептілердің болуын ескермейді. Адам санасындағы концепт түріндегі білімдер жиынтығы қарым-қатынас қажеттілігіне орай вербалданатыны, яғни өзектелетіні </w:t>
      </w:r>
      <w:r w:rsidR="00C1671E">
        <w:rPr>
          <w:rFonts w:ascii="Times New Roman" w:eastAsia="Times New Roman" w:hAnsi="Times New Roman" w:cs="Times New Roman"/>
          <w:sz w:val="28"/>
          <w:szCs w:val="28"/>
          <w:lang w:val="kk-KZ" w:eastAsia="ru-RU"/>
        </w:rPr>
        <w:t xml:space="preserve">                </w:t>
      </w:r>
      <w:r w:rsidRPr="00061174">
        <w:rPr>
          <w:rFonts w:ascii="Times New Roman" w:eastAsia="Times New Roman" w:hAnsi="Times New Roman" w:cs="Times New Roman"/>
          <w:sz w:val="28"/>
          <w:szCs w:val="28"/>
          <w:lang w:val="kk-KZ" w:eastAsia="ru-RU"/>
        </w:rPr>
        <w:t>А.П. Бабушкин анықтамасында назардан тыс қалғаны байқалады.</w:t>
      </w:r>
      <w:r w:rsidRPr="00061174">
        <w:rPr>
          <w:rFonts w:ascii="Times New Roman" w:eastAsia="Times New Roman" w:hAnsi="Times New Roman" w:cs="Times New Roman"/>
          <w:bCs/>
          <w:sz w:val="28"/>
          <w:szCs w:val="28"/>
          <w:lang w:val="kk-KZ" w:eastAsia="ru-RU"/>
        </w:rPr>
        <w:t xml:space="preserve"> </w:t>
      </w:r>
    </w:p>
    <w:p w:rsidR="00197E25" w:rsidRDefault="00197E25" w:rsidP="00197E25">
      <w:pPr>
        <w:spacing w:after="0" w:line="240" w:lineRule="auto"/>
        <w:ind w:firstLine="454"/>
        <w:jc w:val="both"/>
        <w:rPr>
          <w:rFonts w:ascii="Times New Roman" w:eastAsia="Times New Roman" w:hAnsi="Times New Roman" w:cs="Times New Roman"/>
          <w:sz w:val="28"/>
          <w:szCs w:val="28"/>
          <w:lang w:val="kk-KZ" w:eastAsia="ru-RU"/>
        </w:rPr>
      </w:pPr>
      <w:r w:rsidRPr="00061174">
        <w:rPr>
          <w:rFonts w:ascii="Times New Roman" w:eastAsia="Times New Roman" w:hAnsi="Times New Roman" w:cs="Times New Roman"/>
          <w:bCs/>
          <w:sz w:val="28"/>
          <w:szCs w:val="28"/>
          <w:lang w:val="kk-KZ" w:eastAsia="ru-RU"/>
        </w:rPr>
        <w:t>С.Х. Ляпин</w:t>
      </w:r>
      <w:r w:rsidRPr="00061174">
        <w:rPr>
          <w:rFonts w:ascii="Times New Roman" w:eastAsia="Times New Roman" w:hAnsi="Times New Roman" w:cs="Times New Roman"/>
          <w:sz w:val="28"/>
          <w:szCs w:val="28"/>
          <w:lang w:val="kk-KZ" w:eastAsia="ru-RU"/>
        </w:rPr>
        <w:t xml:space="preserve"> концептіні таным үдерісінің, адам қызметінің және тәжірибесінің көрінісі ретінде сипаттап, оның көп</w:t>
      </w:r>
      <w:r w:rsidR="0048676E">
        <w:rPr>
          <w:rFonts w:ascii="Times New Roman" w:eastAsia="Times New Roman" w:hAnsi="Times New Roman" w:cs="Times New Roman"/>
          <w:sz w:val="28"/>
          <w:szCs w:val="28"/>
          <w:lang w:val="kk-KZ" w:eastAsia="ru-RU"/>
        </w:rPr>
        <w:t xml:space="preserve"> </w:t>
      </w:r>
      <w:r w:rsidRPr="00061174">
        <w:rPr>
          <w:rFonts w:ascii="Times New Roman" w:eastAsia="Times New Roman" w:hAnsi="Times New Roman" w:cs="Times New Roman"/>
          <w:sz w:val="28"/>
          <w:szCs w:val="28"/>
          <w:lang w:val="kk-KZ" w:eastAsia="ru-RU"/>
        </w:rPr>
        <w:t xml:space="preserve">өлшемді психикалық құрылым екендігін көрсетеді. Басқа анықтамалармен салыстырғанда С.Х. Ляпин анықтамасы барынша толық және концептінің танымдық, функционалдық, психологиялық ерекшеліктеріне назар аударғаны байқалады. </w:t>
      </w:r>
      <w:r w:rsidRPr="00061174">
        <w:rPr>
          <w:rFonts w:ascii="Times New Roman" w:eastAsia="Times New Roman" w:hAnsi="Times New Roman" w:cs="Times New Roman"/>
          <w:bCs/>
          <w:sz w:val="28"/>
          <w:szCs w:val="28"/>
          <w:lang w:val="kk-KZ" w:eastAsia="ru-RU"/>
        </w:rPr>
        <w:t>А. Вежбицкая</w:t>
      </w:r>
      <w:r w:rsidRPr="00061174">
        <w:rPr>
          <w:rFonts w:ascii="Times New Roman" w:eastAsia="Times New Roman" w:hAnsi="Times New Roman" w:cs="Times New Roman"/>
          <w:sz w:val="28"/>
          <w:szCs w:val="28"/>
          <w:lang w:val="kk-KZ" w:eastAsia="ru-RU"/>
        </w:rPr>
        <w:t xml:space="preserve"> концептіні «мәдени негізделген идеалды нысан» ретінде қарастырады. Ғалымның тұжырымы концептінің менталды құрылым екендігін, адам санасында өмір сүретіндігін негізге алуымен ерекшеленеді. </w:t>
      </w:r>
      <w:r w:rsidRPr="00061174">
        <w:rPr>
          <w:rFonts w:ascii="Times New Roman" w:eastAsia="Times New Roman" w:hAnsi="Times New Roman" w:cs="Times New Roman"/>
          <w:bCs/>
          <w:sz w:val="28"/>
          <w:szCs w:val="28"/>
          <w:lang w:val="kk-KZ" w:eastAsia="ru-RU"/>
        </w:rPr>
        <w:t>Ю.С. Степанов</w:t>
      </w:r>
      <w:r w:rsidRPr="00061174">
        <w:rPr>
          <w:rFonts w:ascii="Times New Roman" w:eastAsia="Times New Roman" w:hAnsi="Times New Roman" w:cs="Times New Roman"/>
          <w:sz w:val="28"/>
          <w:szCs w:val="28"/>
          <w:lang w:val="kk-KZ" w:eastAsia="ru-RU"/>
        </w:rPr>
        <w:t xml:space="preserve"> концепт құрамында дәстүрлі және ұлттық дүниетаныммен тығыз байланысты семантикалық белгілердің болуын айтады. Бұл анықтамадан концептілерде қоршаған шындық дүние туралы ұлттың дүниетанымы мен көзқарастары, наным-сенімдері, пайым-түсініктері жинақталатынын көруге болады. </w:t>
      </w:r>
    </w:p>
    <w:p w:rsidR="00197E25" w:rsidRPr="00061174" w:rsidRDefault="00197E25" w:rsidP="00197E25">
      <w:pPr>
        <w:spacing w:after="0" w:line="240" w:lineRule="auto"/>
        <w:ind w:firstLine="454"/>
        <w:jc w:val="both"/>
        <w:rPr>
          <w:rFonts w:ascii="Times New Roman" w:eastAsia="Times New Roman" w:hAnsi="Times New Roman" w:cs="Times New Roman"/>
          <w:sz w:val="28"/>
          <w:szCs w:val="28"/>
          <w:lang w:val="kk-KZ" w:eastAsia="ru-RU"/>
        </w:rPr>
      </w:pPr>
      <w:r w:rsidRPr="00061174">
        <w:rPr>
          <w:rFonts w:ascii="Times New Roman" w:eastAsia="Times New Roman" w:hAnsi="Times New Roman" w:cs="Times New Roman"/>
          <w:bCs/>
          <w:sz w:val="28"/>
          <w:szCs w:val="28"/>
          <w:lang w:val="kk-KZ" w:eastAsia="ru-RU"/>
        </w:rPr>
        <w:t>В.А. Маслова</w:t>
      </w:r>
      <w:r w:rsidRPr="00061174">
        <w:rPr>
          <w:rFonts w:ascii="Times New Roman" w:eastAsia="Times New Roman" w:hAnsi="Times New Roman" w:cs="Times New Roman"/>
          <w:sz w:val="28"/>
          <w:szCs w:val="28"/>
          <w:lang w:val="kk-KZ" w:eastAsia="ru-RU"/>
        </w:rPr>
        <w:t xml:space="preserve"> концептіні екі деңгейде: ақпараттық құрылым ретінде және психиканың жедел мазмұн бірлігі ретінде сипаттайды. Ғалым концептіні адам санасындағы дүние туралы ақпараттар дей келе, сол ақпараттардың адам психикасында көрініс табуы деп анықтайды. </w:t>
      </w:r>
      <w:r w:rsidRPr="00061174">
        <w:rPr>
          <w:rFonts w:ascii="Times New Roman" w:eastAsia="Times New Roman" w:hAnsi="Times New Roman" w:cs="Times New Roman"/>
          <w:bCs/>
          <w:sz w:val="28"/>
          <w:szCs w:val="28"/>
          <w:lang w:val="kk-KZ" w:eastAsia="ru-RU"/>
        </w:rPr>
        <w:t>В.И. Карасиктің</w:t>
      </w:r>
      <w:r w:rsidRPr="00061174">
        <w:rPr>
          <w:rFonts w:ascii="Times New Roman" w:eastAsia="Times New Roman" w:hAnsi="Times New Roman" w:cs="Times New Roman"/>
          <w:sz w:val="28"/>
          <w:szCs w:val="28"/>
          <w:lang w:val="kk-KZ" w:eastAsia="ru-RU"/>
        </w:rPr>
        <w:t xml:space="preserve"> концептіге берген «дискурстық элемент» ретіндегі анықтамасы концептінің прагматикалық және коммуникативтік қызметіне назар аударады. Жоғарыда берілген анықтамалардан В.И. Карасиктің тұжырымының айырмашылығы концептінің дискурстық сипатына, яғни коммуникация кезінде өзектелетіні, қарым-қатынасқа қатысушылардың ниеті мен діттеміне сай адам санасындағы концептілер вербалданатыны, соның нәтижесінде коммуникация өз мақсатына жететіндігін меңзеуінен көрінеді. </w:t>
      </w:r>
      <w:r w:rsidRPr="00061174">
        <w:rPr>
          <w:rFonts w:ascii="Times New Roman" w:eastAsia="Times New Roman" w:hAnsi="Times New Roman" w:cs="Times New Roman"/>
          <w:bCs/>
          <w:sz w:val="28"/>
          <w:szCs w:val="28"/>
          <w:lang w:val="kk-KZ" w:eastAsia="ru-RU"/>
        </w:rPr>
        <w:t>З.Д. Попова мен И.А. Стерниннің</w:t>
      </w:r>
      <w:r w:rsidRPr="00061174">
        <w:rPr>
          <w:rFonts w:ascii="Times New Roman" w:eastAsia="Times New Roman" w:hAnsi="Times New Roman" w:cs="Times New Roman"/>
          <w:sz w:val="28"/>
          <w:szCs w:val="28"/>
          <w:lang w:val="kk-KZ" w:eastAsia="ru-RU"/>
        </w:rPr>
        <w:t xml:space="preserve"> концепт құрылымын «имидж – мазмұн – интерпретация өрісі» үлгісінде сипаттауы – концептіні талдаудың нақты әдістемелік үлгісін ұсынады. Бұл үшқұрылымды үлгі нақты әрі теориялық-практикалық зерттеулерде кеңінен қолдануға болады. </w:t>
      </w:r>
      <w:r w:rsidRPr="00061174">
        <w:rPr>
          <w:rFonts w:ascii="Times New Roman" w:eastAsia="Times New Roman" w:hAnsi="Times New Roman" w:cs="Times New Roman"/>
          <w:bCs/>
          <w:sz w:val="28"/>
          <w:szCs w:val="28"/>
          <w:lang w:val="kk-KZ" w:eastAsia="ru-RU"/>
        </w:rPr>
        <w:t>М.В. Пименова</w:t>
      </w:r>
      <w:r w:rsidRPr="00061174">
        <w:rPr>
          <w:rFonts w:ascii="Times New Roman" w:eastAsia="Times New Roman" w:hAnsi="Times New Roman" w:cs="Times New Roman"/>
          <w:sz w:val="28"/>
          <w:szCs w:val="28"/>
          <w:lang w:val="kk-KZ" w:eastAsia="ru-RU"/>
        </w:rPr>
        <w:t xml:space="preserve"> концепт құрылымын «дүние бейнесінің фрагменті» ретіндегі жалпыланған белгілер жиынтығы деп қарастырады. </w:t>
      </w:r>
    </w:p>
    <w:p w:rsidR="00197E25" w:rsidRPr="00061174" w:rsidRDefault="00197E25" w:rsidP="00197E25">
      <w:pPr>
        <w:spacing w:after="0" w:line="240" w:lineRule="auto"/>
        <w:ind w:firstLine="454"/>
        <w:jc w:val="both"/>
        <w:rPr>
          <w:rFonts w:ascii="Times New Roman" w:eastAsia="Times New Roman" w:hAnsi="Times New Roman" w:cs="Times New Roman"/>
          <w:sz w:val="28"/>
          <w:szCs w:val="28"/>
          <w:lang w:val="kk-KZ" w:eastAsia="ru-RU"/>
        </w:rPr>
      </w:pPr>
      <w:r w:rsidRPr="00061174">
        <w:rPr>
          <w:rFonts w:ascii="Times New Roman" w:eastAsia="Times New Roman" w:hAnsi="Times New Roman" w:cs="Times New Roman"/>
          <w:sz w:val="28"/>
          <w:szCs w:val="28"/>
          <w:lang w:val="kk-KZ" w:eastAsia="ru-RU"/>
        </w:rPr>
        <w:t xml:space="preserve">Жоғарыда келтірілген анықтамалар концепт ұғымының әртүрлі ғылыми бағыттарда түрліше түсіндірілетінін дәлелдейді. Кейбір анықтамалар (мысалы, Дж. Лакофф пен М. Джонсон, А. Вежбицкая) концептінің құрылу механизмін (метафора, мәдени примитивтер) баса айтса, енді біреулері (З.Д. Попова мен </w:t>
      </w:r>
      <w:r w:rsidR="00C1671E">
        <w:rPr>
          <w:rFonts w:ascii="Times New Roman" w:eastAsia="Times New Roman" w:hAnsi="Times New Roman" w:cs="Times New Roman"/>
          <w:sz w:val="28"/>
          <w:szCs w:val="28"/>
          <w:lang w:val="kk-KZ" w:eastAsia="ru-RU"/>
        </w:rPr>
        <w:t xml:space="preserve">     </w:t>
      </w:r>
      <w:r w:rsidRPr="00061174">
        <w:rPr>
          <w:rFonts w:ascii="Times New Roman" w:eastAsia="Times New Roman" w:hAnsi="Times New Roman" w:cs="Times New Roman"/>
          <w:sz w:val="28"/>
          <w:szCs w:val="28"/>
          <w:lang w:val="kk-KZ" w:eastAsia="ru-RU"/>
        </w:rPr>
        <w:lastRenderedPageBreak/>
        <w:t>И.А. Стернин, В.А. Маслова) оның құрылымдық және ақпараттық қырларын жүйелейді. Сонымен қатар, анықтамаларда когнитивті, дискурстық, мәдени және прагматикалық қырлары әртүрлі деңгейде қамтылғанымен, олардың барлығы концептіні адамзат санасындағы танымдық құрылым ретінде бір арнаға тоғыстырады.</w:t>
      </w:r>
    </w:p>
    <w:p w:rsidR="00197E25" w:rsidRPr="00061174" w:rsidRDefault="00197E25" w:rsidP="00197E25">
      <w:pPr>
        <w:spacing w:after="0" w:line="240" w:lineRule="auto"/>
        <w:ind w:firstLine="454"/>
        <w:jc w:val="both"/>
        <w:rPr>
          <w:rFonts w:ascii="Times New Roman" w:eastAsia="Times New Roman" w:hAnsi="Times New Roman" w:cs="Times New Roman"/>
          <w:sz w:val="28"/>
          <w:szCs w:val="28"/>
          <w:lang w:val="kk-KZ" w:eastAsia="ru-RU"/>
        </w:rPr>
      </w:pPr>
      <w:r w:rsidRPr="00061174">
        <w:rPr>
          <w:rFonts w:ascii="Times New Roman" w:eastAsia="Times New Roman" w:hAnsi="Times New Roman" w:cs="Times New Roman"/>
          <w:sz w:val="28"/>
          <w:szCs w:val="28"/>
          <w:lang w:val="kk-KZ" w:eastAsia="ru-RU"/>
        </w:rPr>
        <w:t>Отандық ғалымдардың концепт туралы анықтамаларын (Кесте 2) талдаймыз.</w:t>
      </w:r>
    </w:p>
    <w:p w:rsidR="00197E25" w:rsidRPr="00061174" w:rsidRDefault="00197E25" w:rsidP="00197E25">
      <w:pPr>
        <w:pStyle w:val="a3"/>
        <w:spacing w:before="0" w:beforeAutospacing="0" w:after="0" w:afterAutospacing="0"/>
        <w:ind w:firstLine="454"/>
        <w:jc w:val="both"/>
        <w:rPr>
          <w:sz w:val="28"/>
          <w:szCs w:val="28"/>
          <w:lang w:val="kk-KZ"/>
        </w:rPr>
      </w:pPr>
    </w:p>
    <w:p w:rsidR="00197E25" w:rsidRPr="00061174" w:rsidRDefault="00197E25" w:rsidP="00197E25">
      <w:pPr>
        <w:pStyle w:val="a3"/>
        <w:spacing w:before="0" w:beforeAutospacing="0" w:after="0" w:afterAutospacing="0"/>
        <w:ind w:firstLine="454"/>
        <w:jc w:val="both"/>
        <w:rPr>
          <w:sz w:val="28"/>
          <w:szCs w:val="28"/>
          <w:lang w:val="kk-KZ"/>
        </w:rPr>
      </w:pPr>
      <w:r w:rsidRPr="00061174">
        <w:rPr>
          <w:sz w:val="28"/>
          <w:szCs w:val="28"/>
          <w:lang w:val="kk-KZ"/>
        </w:rPr>
        <w:t xml:space="preserve">Кесте 2 – Отандық ғалымдардың концепт туралы анықтамалары </w:t>
      </w:r>
    </w:p>
    <w:p w:rsidR="00197E25" w:rsidRPr="00061174" w:rsidRDefault="00197E25" w:rsidP="00197E25">
      <w:pPr>
        <w:pStyle w:val="a3"/>
        <w:spacing w:before="0" w:beforeAutospacing="0" w:after="0" w:afterAutospacing="0"/>
        <w:ind w:firstLine="454"/>
        <w:jc w:val="both"/>
        <w:rPr>
          <w:sz w:val="28"/>
          <w:szCs w:val="28"/>
          <w:lang w:val="kk-KZ"/>
        </w:rPr>
      </w:pPr>
    </w:p>
    <w:tbl>
      <w:tblPr>
        <w:tblStyle w:val="a7"/>
        <w:tblW w:w="9634" w:type="dxa"/>
        <w:tblLook w:val="04A0" w:firstRow="1" w:lastRow="0" w:firstColumn="1" w:lastColumn="0" w:noHBand="0" w:noVBand="1"/>
      </w:tblPr>
      <w:tblGrid>
        <w:gridCol w:w="3969"/>
        <w:gridCol w:w="5665"/>
      </w:tblGrid>
      <w:tr w:rsidR="00197E25" w:rsidRPr="00061174" w:rsidTr="006B11AC">
        <w:tc>
          <w:tcPr>
            <w:tcW w:w="3969" w:type="dxa"/>
          </w:tcPr>
          <w:p w:rsidR="00197E25" w:rsidRPr="00061174" w:rsidRDefault="00197E25" w:rsidP="006B11AC">
            <w:pPr>
              <w:pStyle w:val="a3"/>
              <w:spacing w:before="0" w:beforeAutospacing="0" w:after="0" w:afterAutospacing="0"/>
              <w:jc w:val="center"/>
              <w:rPr>
                <w:sz w:val="28"/>
                <w:szCs w:val="28"/>
                <w:lang w:val="kk-KZ"/>
              </w:rPr>
            </w:pPr>
            <w:r w:rsidRPr="00061174">
              <w:rPr>
                <w:sz w:val="28"/>
                <w:szCs w:val="28"/>
                <w:lang w:val="kk-KZ"/>
              </w:rPr>
              <w:t>Зерттеуші ғалым</w:t>
            </w:r>
          </w:p>
        </w:tc>
        <w:tc>
          <w:tcPr>
            <w:tcW w:w="5665" w:type="dxa"/>
          </w:tcPr>
          <w:p w:rsidR="00197E25" w:rsidRPr="00061174" w:rsidRDefault="00004E6A" w:rsidP="006B11AC">
            <w:pPr>
              <w:pStyle w:val="a3"/>
              <w:spacing w:before="0" w:beforeAutospacing="0" w:after="0" w:afterAutospacing="0"/>
              <w:jc w:val="center"/>
              <w:rPr>
                <w:sz w:val="28"/>
                <w:szCs w:val="28"/>
                <w:lang w:val="kk-KZ"/>
              </w:rPr>
            </w:pPr>
            <w:r>
              <w:rPr>
                <w:sz w:val="28"/>
                <w:szCs w:val="28"/>
                <w:lang w:val="kk-KZ"/>
              </w:rPr>
              <w:t xml:space="preserve">Концепт </w:t>
            </w:r>
            <w:r w:rsidR="00197E25" w:rsidRPr="00061174">
              <w:rPr>
                <w:sz w:val="28"/>
                <w:szCs w:val="28"/>
                <w:lang w:val="kk-KZ"/>
              </w:rPr>
              <w:t xml:space="preserve"> анықтамасы</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bCs/>
                <w:sz w:val="28"/>
                <w:szCs w:val="28"/>
                <w:lang w:val="kk-KZ"/>
              </w:rPr>
            </w:pPr>
            <w:r w:rsidRPr="00061174">
              <w:rPr>
                <w:bCs/>
                <w:sz w:val="28"/>
                <w:szCs w:val="28"/>
                <w:lang w:val="kk-KZ"/>
              </w:rPr>
              <w:t>Ж. Манкеева (2001)</w:t>
            </w:r>
          </w:p>
        </w:tc>
        <w:tc>
          <w:tcPr>
            <w:tcW w:w="5665" w:type="dxa"/>
          </w:tcPr>
          <w:p w:rsidR="00197E25" w:rsidRPr="00061174" w:rsidRDefault="00197E25" w:rsidP="00F32BC9">
            <w:pPr>
              <w:pStyle w:val="a3"/>
              <w:spacing w:before="0" w:beforeAutospacing="0" w:after="0" w:afterAutospacing="0"/>
              <w:jc w:val="both"/>
              <w:rPr>
                <w:sz w:val="28"/>
                <w:szCs w:val="28"/>
                <w:lang w:val="kk-KZ"/>
              </w:rPr>
            </w:pPr>
            <w:r w:rsidRPr="00061174">
              <w:rPr>
                <w:sz w:val="28"/>
                <w:szCs w:val="28"/>
                <w:lang w:val="kk-KZ"/>
              </w:rPr>
              <w:t>Концепт - тіл арқылы берілетін этномәдени атаулар жүйесіндегі танымдық бірлік [</w:t>
            </w:r>
            <w:r w:rsidR="00F32BC9">
              <w:rPr>
                <w:sz w:val="28"/>
                <w:szCs w:val="28"/>
                <w:lang w:val="kk-KZ"/>
              </w:rPr>
              <w:t>12</w:t>
            </w:r>
            <w:r w:rsidRPr="00061174">
              <w:rPr>
                <w:sz w:val="28"/>
                <w:szCs w:val="28"/>
                <w:lang w:val="kk-KZ"/>
              </w:rPr>
              <w:t>, 40 б.]</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bCs/>
                <w:sz w:val="28"/>
                <w:szCs w:val="28"/>
                <w:lang w:val="kk-KZ"/>
              </w:rPr>
            </w:pPr>
            <w:r w:rsidRPr="00061174">
              <w:rPr>
                <w:bCs/>
                <w:sz w:val="28"/>
                <w:szCs w:val="28"/>
                <w:lang w:val="kk-KZ"/>
              </w:rPr>
              <w:t>Ә. Қайдар (2004)</w:t>
            </w:r>
          </w:p>
        </w:tc>
        <w:tc>
          <w:tcPr>
            <w:tcW w:w="5665" w:type="dxa"/>
          </w:tcPr>
          <w:p w:rsidR="00197E25" w:rsidRPr="00061174" w:rsidRDefault="00197E25" w:rsidP="00F32BC9">
            <w:pPr>
              <w:pStyle w:val="a3"/>
              <w:spacing w:before="0" w:beforeAutospacing="0" w:after="0" w:afterAutospacing="0"/>
              <w:jc w:val="both"/>
              <w:rPr>
                <w:sz w:val="28"/>
                <w:szCs w:val="28"/>
                <w:lang w:val="kk-KZ"/>
              </w:rPr>
            </w:pPr>
            <w:r w:rsidRPr="00061174">
              <w:rPr>
                <w:sz w:val="28"/>
                <w:szCs w:val="28"/>
                <w:lang w:val="kk-KZ"/>
              </w:rPr>
              <w:t>Концепт – тілдің семантикалық өрісіндегі ұлттық мазмұнды терең бейнелейтін лингвомәдени бірлік [</w:t>
            </w:r>
            <w:r w:rsidR="00F32BC9">
              <w:rPr>
                <w:sz w:val="28"/>
                <w:szCs w:val="28"/>
                <w:lang w:val="kk-KZ"/>
              </w:rPr>
              <w:t>13</w:t>
            </w:r>
            <w:r w:rsidRPr="00061174">
              <w:rPr>
                <w:sz w:val="28"/>
                <w:szCs w:val="28"/>
                <w:lang w:val="kk-KZ"/>
              </w:rPr>
              <w:t>, б. 64].</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bCs/>
                <w:sz w:val="28"/>
                <w:szCs w:val="28"/>
                <w:lang w:val="kk-KZ"/>
              </w:rPr>
            </w:pPr>
            <w:r w:rsidRPr="00061174">
              <w:rPr>
                <w:bCs/>
                <w:sz w:val="28"/>
                <w:szCs w:val="28"/>
                <w:lang w:val="kk-KZ"/>
              </w:rPr>
              <w:t>А. Ислам (2004)</w:t>
            </w:r>
          </w:p>
        </w:tc>
        <w:tc>
          <w:tcPr>
            <w:tcW w:w="5665" w:type="dxa"/>
          </w:tcPr>
          <w:p w:rsidR="00197E25" w:rsidRPr="00061174" w:rsidRDefault="00197E25" w:rsidP="00F32BC9">
            <w:pPr>
              <w:pStyle w:val="a3"/>
              <w:spacing w:before="0" w:beforeAutospacing="0" w:after="0" w:afterAutospacing="0"/>
              <w:jc w:val="both"/>
              <w:rPr>
                <w:sz w:val="28"/>
                <w:szCs w:val="28"/>
                <w:lang w:val="kk-KZ"/>
              </w:rPr>
            </w:pPr>
            <w:r w:rsidRPr="00061174">
              <w:rPr>
                <w:sz w:val="28"/>
                <w:szCs w:val="28"/>
                <w:lang w:val="kk-KZ"/>
              </w:rPr>
              <w:t>Концепт – ұлттық мәдениеттің тілдік суретін құрайтын конце</w:t>
            </w:r>
            <w:r w:rsidR="00F32BC9">
              <w:rPr>
                <w:sz w:val="28"/>
                <w:szCs w:val="28"/>
                <w:lang w:val="kk-KZ"/>
              </w:rPr>
              <w:t>птуалдық бірлік [14</w:t>
            </w:r>
            <w:r w:rsidRPr="00061174">
              <w:rPr>
                <w:sz w:val="28"/>
                <w:szCs w:val="28"/>
                <w:lang w:val="kk-KZ"/>
              </w:rPr>
              <w:t>, б. 57].</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bCs/>
                <w:sz w:val="28"/>
                <w:szCs w:val="28"/>
                <w:lang w:val="kk-KZ"/>
              </w:rPr>
            </w:pPr>
            <w:r w:rsidRPr="00061174">
              <w:rPr>
                <w:bCs/>
                <w:sz w:val="28"/>
                <w:szCs w:val="28"/>
                <w:lang w:val="kk-KZ"/>
              </w:rPr>
              <w:t>М.Қ. Қанабекова (2012)</w:t>
            </w:r>
          </w:p>
        </w:tc>
        <w:tc>
          <w:tcPr>
            <w:tcW w:w="5665" w:type="dxa"/>
          </w:tcPr>
          <w:p w:rsidR="00197E25" w:rsidRPr="00061174" w:rsidRDefault="00197E25" w:rsidP="00F32BC9">
            <w:pPr>
              <w:pStyle w:val="a3"/>
              <w:spacing w:before="0" w:beforeAutospacing="0" w:after="0" w:afterAutospacing="0"/>
              <w:jc w:val="both"/>
              <w:rPr>
                <w:i/>
                <w:sz w:val="28"/>
                <w:szCs w:val="28"/>
                <w:lang w:val="kk-KZ"/>
              </w:rPr>
            </w:pPr>
            <w:r w:rsidRPr="00061174">
              <w:rPr>
                <w:rStyle w:val="a5"/>
                <w:rFonts w:eastAsiaTheme="majorEastAsia"/>
                <w:i w:val="0"/>
                <w:sz w:val="28"/>
                <w:szCs w:val="28"/>
                <w:lang w:val="kk-KZ"/>
              </w:rPr>
              <w:t>Концепт – тіл арқылы танылатын, халық дүниетанымының көрсеткіші [</w:t>
            </w:r>
            <w:r w:rsidR="00F32BC9">
              <w:rPr>
                <w:rStyle w:val="a5"/>
                <w:rFonts w:eastAsiaTheme="majorEastAsia"/>
                <w:i w:val="0"/>
                <w:sz w:val="28"/>
                <w:szCs w:val="28"/>
                <w:lang w:val="kk-KZ"/>
              </w:rPr>
              <w:t>15</w:t>
            </w:r>
            <w:r w:rsidRPr="00061174">
              <w:rPr>
                <w:rStyle w:val="a5"/>
                <w:rFonts w:eastAsiaTheme="majorEastAsia"/>
                <w:i w:val="0"/>
                <w:sz w:val="28"/>
                <w:szCs w:val="28"/>
                <w:lang w:val="kk-KZ"/>
              </w:rPr>
              <w:t>]</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bCs/>
                <w:sz w:val="28"/>
                <w:szCs w:val="28"/>
                <w:lang w:val="kk-KZ"/>
              </w:rPr>
            </w:pPr>
            <w:r w:rsidRPr="00061174">
              <w:rPr>
                <w:bCs/>
                <w:sz w:val="28"/>
                <w:szCs w:val="28"/>
                <w:lang w:val="kk-KZ"/>
              </w:rPr>
              <w:t>Н.М. Жанпеисова (2015)</w:t>
            </w:r>
          </w:p>
        </w:tc>
        <w:tc>
          <w:tcPr>
            <w:tcW w:w="5665" w:type="dxa"/>
          </w:tcPr>
          <w:p w:rsidR="00197E25" w:rsidRPr="00061174" w:rsidRDefault="00197E25" w:rsidP="00F32BC9">
            <w:pPr>
              <w:pStyle w:val="a3"/>
              <w:spacing w:before="0" w:beforeAutospacing="0" w:after="0" w:afterAutospacing="0"/>
              <w:jc w:val="both"/>
              <w:rPr>
                <w:sz w:val="28"/>
                <w:szCs w:val="28"/>
                <w:lang w:val="kk-KZ"/>
              </w:rPr>
            </w:pPr>
            <w:r w:rsidRPr="00061174">
              <w:rPr>
                <w:sz w:val="28"/>
                <w:szCs w:val="28"/>
                <w:lang w:val="kk-KZ"/>
              </w:rPr>
              <w:t>Концепт - танымдық функциясы мен этномәдени ономастикалық құрамдас құрылым [</w:t>
            </w:r>
            <w:r w:rsidR="00F32BC9">
              <w:rPr>
                <w:sz w:val="28"/>
                <w:szCs w:val="28"/>
                <w:lang w:val="kk-KZ"/>
              </w:rPr>
              <w:t>16</w:t>
            </w:r>
            <w:r w:rsidRPr="00061174">
              <w:rPr>
                <w:sz w:val="28"/>
                <w:szCs w:val="28"/>
                <w:lang w:val="kk-KZ"/>
              </w:rPr>
              <w:t>, б. 33]</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sz w:val="28"/>
                <w:szCs w:val="28"/>
                <w:lang w:val="kk-KZ"/>
              </w:rPr>
            </w:pPr>
            <w:r w:rsidRPr="00061174">
              <w:rPr>
                <w:bCs/>
                <w:sz w:val="28"/>
                <w:szCs w:val="28"/>
                <w:lang w:val="kk-KZ"/>
              </w:rPr>
              <w:t>А.Б. Салқынбай (2021)</w:t>
            </w:r>
          </w:p>
        </w:tc>
        <w:tc>
          <w:tcPr>
            <w:tcW w:w="5665" w:type="dxa"/>
          </w:tcPr>
          <w:p w:rsidR="00197E25" w:rsidRPr="00061174" w:rsidRDefault="00197E25" w:rsidP="00F32BC9">
            <w:pPr>
              <w:pStyle w:val="a3"/>
              <w:spacing w:before="0" w:beforeAutospacing="0" w:after="0" w:afterAutospacing="0"/>
              <w:jc w:val="both"/>
              <w:rPr>
                <w:sz w:val="28"/>
                <w:szCs w:val="28"/>
                <w:lang w:val="kk-KZ"/>
              </w:rPr>
            </w:pPr>
            <w:r w:rsidRPr="00061174">
              <w:rPr>
                <w:sz w:val="28"/>
                <w:szCs w:val="28"/>
                <w:lang w:val="kk-KZ"/>
              </w:rPr>
              <w:t>Концепт – этнос болмысы мен мәдениетінің тілдік таңбалар арқылы бейнеленген когнитивтік көрінісі [</w:t>
            </w:r>
            <w:r w:rsidR="00F32BC9">
              <w:rPr>
                <w:sz w:val="28"/>
                <w:szCs w:val="28"/>
                <w:lang w:val="kk-KZ"/>
              </w:rPr>
              <w:t>17</w:t>
            </w:r>
            <w:r w:rsidRPr="00061174">
              <w:rPr>
                <w:sz w:val="28"/>
                <w:szCs w:val="28"/>
                <w:lang w:val="kk-KZ"/>
              </w:rPr>
              <w:t>, б. 47].</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bCs/>
                <w:sz w:val="28"/>
                <w:szCs w:val="28"/>
                <w:lang w:val="kk-KZ"/>
              </w:rPr>
            </w:pPr>
            <w:r w:rsidRPr="00061174">
              <w:rPr>
                <w:bCs/>
                <w:sz w:val="28"/>
                <w:szCs w:val="28"/>
                <w:lang w:val="kk-KZ"/>
              </w:rPr>
              <w:t>М.Т. Даулетова (2021)</w:t>
            </w:r>
          </w:p>
        </w:tc>
        <w:tc>
          <w:tcPr>
            <w:tcW w:w="5665" w:type="dxa"/>
          </w:tcPr>
          <w:p w:rsidR="00197E25" w:rsidRPr="00061174" w:rsidRDefault="0048676E" w:rsidP="00F32BC9">
            <w:pPr>
              <w:pStyle w:val="a3"/>
              <w:spacing w:before="0" w:beforeAutospacing="0" w:after="0" w:afterAutospacing="0"/>
              <w:jc w:val="both"/>
              <w:rPr>
                <w:sz w:val="28"/>
                <w:szCs w:val="28"/>
                <w:lang w:val="kk-KZ"/>
              </w:rPr>
            </w:pPr>
            <w:r>
              <w:rPr>
                <w:sz w:val="28"/>
                <w:szCs w:val="28"/>
                <w:lang w:val="kk-KZ"/>
              </w:rPr>
              <w:t>Концепт – өзек п</w:t>
            </w:r>
            <w:r w:rsidR="00197E25" w:rsidRPr="00061174">
              <w:rPr>
                <w:sz w:val="28"/>
                <w:szCs w:val="28"/>
                <w:lang w:val="kk-KZ"/>
              </w:rPr>
              <w:t>ен перифериядан тұратын когнитивтік–мәдени лингвомәдени бірлік [</w:t>
            </w:r>
            <w:r w:rsidR="00F32BC9">
              <w:rPr>
                <w:sz w:val="28"/>
                <w:szCs w:val="28"/>
                <w:lang w:val="kk-KZ"/>
              </w:rPr>
              <w:t>18</w:t>
            </w:r>
            <w:r w:rsidR="00197E25" w:rsidRPr="00061174">
              <w:rPr>
                <w:sz w:val="28"/>
                <w:szCs w:val="28"/>
                <w:lang w:val="kk-KZ"/>
              </w:rPr>
              <w:t xml:space="preserve">, </w:t>
            </w:r>
            <w:r w:rsidR="00F32BC9" w:rsidRPr="00061174">
              <w:rPr>
                <w:sz w:val="28"/>
                <w:szCs w:val="28"/>
                <w:lang w:val="kk-KZ"/>
              </w:rPr>
              <w:t xml:space="preserve">б. </w:t>
            </w:r>
            <w:r w:rsidR="00197E25" w:rsidRPr="00061174">
              <w:rPr>
                <w:sz w:val="28"/>
                <w:szCs w:val="28"/>
                <w:lang w:val="kk-KZ"/>
              </w:rPr>
              <w:t>147</w:t>
            </w:r>
            <w:r w:rsidR="00F32BC9" w:rsidRPr="00061174">
              <w:rPr>
                <w:sz w:val="28"/>
                <w:szCs w:val="28"/>
                <w:lang w:val="kk-KZ"/>
              </w:rPr>
              <w:t>]</w:t>
            </w:r>
            <w:r w:rsidR="00197E25" w:rsidRPr="00061174">
              <w:rPr>
                <w:sz w:val="28"/>
                <w:szCs w:val="28"/>
                <w:lang w:val="kk-KZ"/>
              </w:rPr>
              <w:t xml:space="preserve"> </w:t>
            </w:r>
          </w:p>
        </w:tc>
      </w:tr>
    </w:tbl>
    <w:p w:rsidR="00197E25" w:rsidRPr="00061174" w:rsidRDefault="00197E25" w:rsidP="00197E25">
      <w:pPr>
        <w:pStyle w:val="a3"/>
        <w:spacing w:before="0" w:beforeAutospacing="0" w:after="0" w:afterAutospacing="0"/>
        <w:ind w:firstLine="454"/>
        <w:jc w:val="both"/>
        <w:rPr>
          <w:sz w:val="28"/>
          <w:szCs w:val="28"/>
          <w:lang w:val="kk-KZ"/>
        </w:rPr>
      </w:pPr>
    </w:p>
    <w:p w:rsidR="00197E25" w:rsidRPr="00061174" w:rsidRDefault="00197E25" w:rsidP="00197E25">
      <w:pPr>
        <w:pStyle w:val="a3"/>
        <w:spacing w:before="0" w:beforeAutospacing="0" w:after="0" w:afterAutospacing="0"/>
        <w:ind w:firstLine="454"/>
        <w:jc w:val="both"/>
        <w:rPr>
          <w:sz w:val="28"/>
          <w:szCs w:val="28"/>
          <w:lang w:val="kk-KZ"/>
        </w:rPr>
      </w:pPr>
      <w:r w:rsidRPr="00061174">
        <w:rPr>
          <w:sz w:val="28"/>
          <w:szCs w:val="28"/>
          <w:lang w:val="kk-KZ"/>
        </w:rPr>
        <w:t>Жоғарыдағы кестеде берілген отандық ғалымдардың концептіге берген анықтамалары негізінен тіл мен таным, тіл мен мәдениет, сана мен ұлт болмысы арасындағы байланысқа құрылған. Бұл анықтамаларда концепт тек тілдік бірлік қана емес, ұлттың рухани дүниесі мен этномәдени жадты сақтаушы құрал ретінде қарастырылады. Мысалы, Ә. Қайдар мен Ж. Манкеева концептіні ұлттық дүниетанымды тіл арқылы бейнелейтін когнитивті-мәдени құрылым деп сипаттайды. Ал А. Ислам мен А. Салқынбай концептіні мәдениет пен тілдің тоғысында пайда болатын, халықтың шындықты қабылдау үлгісін білдіретін бірлік ретінде қарастырады.</w:t>
      </w:r>
      <w:r w:rsidR="0048676E">
        <w:rPr>
          <w:sz w:val="28"/>
          <w:szCs w:val="28"/>
          <w:lang w:val="kk-KZ"/>
        </w:rPr>
        <w:t xml:space="preserve"> М.Қ. Қанабекова мен Н.М. Жанпейі</w:t>
      </w:r>
      <w:r w:rsidRPr="00061174">
        <w:rPr>
          <w:sz w:val="28"/>
          <w:szCs w:val="28"/>
          <w:lang w:val="kk-KZ"/>
        </w:rPr>
        <w:t>сова концептіні тілде көрініс тапқан халықтық таным мен құндылықтардың тасымалд</w:t>
      </w:r>
      <w:r w:rsidR="0048676E">
        <w:rPr>
          <w:sz w:val="28"/>
          <w:szCs w:val="28"/>
          <w:lang w:val="kk-KZ"/>
        </w:rPr>
        <w:t>аушысы ретінде бағаласа, М.Т. Дә</w:t>
      </w:r>
      <w:r w:rsidRPr="00061174">
        <w:rPr>
          <w:sz w:val="28"/>
          <w:szCs w:val="28"/>
          <w:lang w:val="kk-KZ"/>
        </w:rPr>
        <w:t>улетова оның құрылымдық күрделілігін – өзек пен шеткері аймақ сияқты қабаттар арқылы түсіндіреді. Осылайша, отандық зерттеушілер концепті ұғымын мәдени-танымдық негізде сипаттап, ұлттық дүниетаным ерекшеліктеріне басымдық береді.</w:t>
      </w:r>
    </w:p>
    <w:p w:rsidR="00197E25" w:rsidRPr="00061174" w:rsidRDefault="00197E25" w:rsidP="00197E25">
      <w:pPr>
        <w:pStyle w:val="a3"/>
        <w:spacing w:before="0" w:beforeAutospacing="0" w:after="0" w:afterAutospacing="0"/>
        <w:ind w:firstLine="454"/>
        <w:jc w:val="both"/>
        <w:rPr>
          <w:sz w:val="28"/>
          <w:szCs w:val="28"/>
          <w:lang w:val="kk-KZ"/>
        </w:rPr>
      </w:pPr>
      <w:r w:rsidRPr="00061174">
        <w:rPr>
          <w:sz w:val="28"/>
          <w:szCs w:val="28"/>
          <w:lang w:val="kk-KZ"/>
        </w:rPr>
        <w:lastRenderedPageBreak/>
        <w:t xml:space="preserve">Алайда, біздің ойымызша, бұл анықтамалардың көпшілігінде концепт құрылымының ішкі компоненттері — мысалы, бейне, логикалық мазмұн, интерпретация өрісі сияқты белгілер нақты сараланып берілмеген. Сонымен қатар, концептінің тілдік репрезентациясы, дискурстағы қызметі мен прагматикалық сипаты көбіне жанама түрде қарастырылған. Бұл бағытта концептіні тек дерексіз ұғым емес, нақты тілдік деректер арқылы дәлелденетін бірлік ретінде зерттеу өзекті болып қала береді. </w:t>
      </w:r>
    </w:p>
    <w:p w:rsidR="00197E25" w:rsidRPr="00061174" w:rsidRDefault="00197E25" w:rsidP="00197E25">
      <w:pPr>
        <w:pStyle w:val="a3"/>
        <w:spacing w:before="0" w:beforeAutospacing="0" w:after="0" w:afterAutospacing="0"/>
        <w:ind w:firstLine="454"/>
        <w:jc w:val="both"/>
        <w:rPr>
          <w:sz w:val="28"/>
          <w:szCs w:val="28"/>
          <w:lang w:val="kk-KZ"/>
        </w:rPr>
      </w:pPr>
      <w:r w:rsidRPr="00061174">
        <w:rPr>
          <w:sz w:val="28"/>
          <w:szCs w:val="28"/>
          <w:lang w:val="kk-KZ"/>
        </w:rPr>
        <w:t xml:space="preserve">Сонымен, концепт туралы бірқатар анықтамаларды талдау өз тарапымыздан концептіге анықтама беруге жетелейді. </w:t>
      </w:r>
    </w:p>
    <w:p w:rsidR="00197E25" w:rsidRPr="00061174" w:rsidRDefault="00197E25" w:rsidP="00197E25">
      <w:pPr>
        <w:spacing w:after="0" w:line="240" w:lineRule="auto"/>
        <w:ind w:firstLine="454"/>
        <w:jc w:val="both"/>
        <w:rPr>
          <w:rFonts w:ascii="Times New Roman" w:eastAsia="Times New Roman" w:hAnsi="Times New Roman" w:cs="Times New Roman"/>
          <w:sz w:val="28"/>
          <w:szCs w:val="28"/>
          <w:lang w:val="kk-KZ" w:eastAsia="ru-RU"/>
        </w:rPr>
      </w:pPr>
      <w:r w:rsidRPr="00061174">
        <w:rPr>
          <w:rFonts w:ascii="Times New Roman" w:eastAsia="Times New Roman" w:hAnsi="Times New Roman" w:cs="Times New Roman"/>
          <w:sz w:val="28"/>
          <w:szCs w:val="28"/>
          <w:lang w:val="kk-KZ" w:eastAsia="ru-RU"/>
        </w:rPr>
        <w:t>Келесі кестеде шетелдік және отандық ғалымдардың тілдік концепт ұғымына берген анықтамалары жүйеленіп ұсынылған (Кесте 3).</w:t>
      </w:r>
    </w:p>
    <w:p w:rsidR="00197E25" w:rsidRPr="00061174" w:rsidRDefault="00197E25" w:rsidP="00197E25">
      <w:pPr>
        <w:spacing w:after="0" w:line="240" w:lineRule="auto"/>
        <w:ind w:firstLine="454"/>
        <w:jc w:val="both"/>
        <w:outlineLvl w:val="2"/>
        <w:rPr>
          <w:rFonts w:ascii="Times New Roman" w:hAnsi="Times New Roman" w:cs="Times New Roman"/>
          <w:sz w:val="28"/>
          <w:szCs w:val="28"/>
          <w:lang w:val="kk-KZ"/>
        </w:rPr>
      </w:pPr>
      <w:r w:rsidRPr="00061174">
        <w:rPr>
          <w:rFonts w:ascii="Times New Roman" w:hAnsi="Times New Roman" w:cs="Times New Roman"/>
          <w:sz w:val="28"/>
          <w:szCs w:val="28"/>
          <w:lang w:val="kk-KZ"/>
        </w:rPr>
        <w:t xml:space="preserve"> </w:t>
      </w:r>
    </w:p>
    <w:p w:rsidR="00197E25" w:rsidRPr="00061174" w:rsidRDefault="00004E6A" w:rsidP="00197E25">
      <w:pPr>
        <w:spacing w:after="0" w:line="240" w:lineRule="auto"/>
        <w:ind w:firstLine="454"/>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Кесте 3 –  Тілдік концепт</w:t>
      </w:r>
      <w:r w:rsidR="00197E25" w:rsidRPr="00061174">
        <w:rPr>
          <w:rFonts w:ascii="Times New Roman" w:hAnsi="Times New Roman" w:cs="Times New Roman"/>
          <w:sz w:val="28"/>
          <w:szCs w:val="28"/>
          <w:lang w:val="kk-KZ"/>
        </w:rPr>
        <w:t xml:space="preserve"> анықтамалары</w:t>
      </w:r>
    </w:p>
    <w:p w:rsidR="00197E25" w:rsidRPr="00061174" w:rsidRDefault="00197E25" w:rsidP="00197E25">
      <w:pPr>
        <w:spacing w:after="0" w:line="240" w:lineRule="auto"/>
        <w:ind w:firstLine="454"/>
        <w:jc w:val="both"/>
        <w:outlineLvl w:val="2"/>
        <w:rPr>
          <w:rFonts w:ascii="Times New Roman" w:hAnsi="Times New Roman" w:cs="Times New Roman"/>
          <w:sz w:val="28"/>
          <w:szCs w:val="28"/>
          <w:lang w:val="kk-KZ"/>
        </w:rPr>
      </w:pPr>
    </w:p>
    <w:tbl>
      <w:tblPr>
        <w:tblStyle w:val="a7"/>
        <w:tblW w:w="9634" w:type="dxa"/>
        <w:tblLook w:val="04A0" w:firstRow="1" w:lastRow="0" w:firstColumn="1" w:lastColumn="0" w:noHBand="0" w:noVBand="1"/>
      </w:tblPr>
      <w:tblGrid>
        <w:gridCol w:w="3969"/>
        <w:gridCol w:w="5665"/>
      </w:tblGrid>
      <w:tr w:rsidR="00197E25" w:rsidRPr="00061174" w:rsidTr="006B11AC">
        <w:tc>
          <w:tcPr>
            <w:tcW w:w="3969" w:type="dxa"/>
          </w:tcPr>
          <w:p w:rsidR="00197E25" w:rsidRPr="00061174" w:rsidRDefault="00197E25" w:rsidP="006B11AC">
            <w:pPr>
              <w:pStyle w:val="a3"/>
              <w:spacing w:before="0" w:beforeAutospacing="0" w:after="0" w:afterAutospacing="0"/>
              <w:jc w:val="center"/>
              <w:rPr>
                <w:sz w:val="28"/>
                <w:szCs w:val="28"/>
                <w:lang w:val="kk-KZ"/>
              </w:rPr>
            </w:pPr>
            <w:r w:rsidRPr="00061174">
              <w:rPr>
                <w:sz w:val="28"/>
                <w:szCs w:val="28"/>
                <w:lang w:val="kk-KZ"/>
              </w:rPr>
              <w:t>Зерттеуші ғалым</w:t>
            </w:r>
          </w:p>
        </w:tc>
        <w:tc>
          <w:tcPr>
            <w:tcW w:w="5665" w:type="dxa"/>
          </w:tcPr>
          <w:p w:rsidR="00197E25" w:rsidRPr="00061174" w:rsidRDefault="00004E6A" w:rsidP="006B11AC">
            <w:pPr>
              <w:pStyle w:val="a3"/>
              <w:spacing w:before="0" w:beforeAutospacing="0" w:after="0" w:afterAutospacing="0"/>
              <w:jc w:val="center"/>
              <w:rPr>
                <w:sz w:val="28"/>
                <w:szCs w:val="28"/>
                <w:lang w:val="kk-KZ"/>
              </w:rPr>
            </w:pPr>
            <w:r>
              <w:rPr>
                <w:sz w:val="28"/>
                <w:szCs w:val="28"/>
                <w:lang w:val="kk-KZ"/>
              </w:rPr>
              <w:t xml:space="preserve">Тілдік концепт </w:t>
            </w:r>
            <w:r w:rsidR="00197E25" w:rsidRPr="00061174">
              <w:rPr>
                <w:sz w:val="28"/>
                <w:szCs w:val="28"/>
                <w:lang w:val="kk-KZ"/>
              </w:rPr>
              <w:t xml:space="preserve"> анықтамасы</w:t>
            </w:r>
          </w:p>
        </w:tc>
      </w:tr>
      <w:tr w:rsidR="00197E25" w:rsidRPr="00FE5502" w:rsidTr="006B11AC">
        <w:tc>
          <w:tcPr>
            <w:tcW w:w="3969" w:type="dxa"/>
          </w:tcPr>
          <w:p w:rsidR="00197E25" w:rsidRPr="00B145AC" w:rsidRDefault="00197E25" w:rsidP="006B11AC">
            <w:pPr>
              <w:pStyle w:val="a3"/>
              <w:spacing w:before="0" w:beforeAutospacing="0" w:after="0" w:afterAutospacing="0"/>
              <w:jc w:val="both"/>
              <w:rPr>
                <w:b/>
                <w:sz w:val="28"/>
                <w:szCs w:val="28"/>
                <w:lang w:val="kk-KZ"/>
              </w:rPr>
            </w:pPr>
            <w:r w:rsidRPr="00B145AC">
              <w:rPr>
                <w:rStyle w:val="a6"/>
                <w:b w:val="0"/>
                <w:sz w:val="28"/>
                <w:szCs w:val="28"/>
                <w:lang w:val="kk-KZ"/>
              </w:rPr>
              <w:t>В.А. Маслова (2008)</w:t>
            </w:r>
          </w:p>
        </w:tc>
        <w:tc>
          <w:tcPr>
            <w:tcW w:w="5665" w:type="dxa"/>
          </w:tcPr>
          <w:p w:rsidR="00197E25" w:rsidRPr="00061174" w:rsidRDefault="00197E25" w:rsidP="00F32BC9">
            <w:pPr>
              <w:pStyle w:val="a3"/>
              <w:spacing w:before="0" w:beforeAutospacing="0" w:after="0" w:afterAutospacing="0"/>
              <w:jc w:val="both"/>
              <w:rPr>
                <w:sz w:val="28"/>
                <w:szCs w:val="28"/>
                <w:lang w:val="kk-KZ"/>
              </w:rPr>
            </w:pPr>
            <w:r w:rsidRPr="00061174">
              <w:rPr>
                <w:sz w:val="28"/>
                <w:szCs w:val="28"/>
                <w:lang w:val="kk-KZ"/>
              </w:rPr>
              <w:t>Тілдік концепт – ұлттық тілді қолданушылардың ортақ тілдік тәжірибесі арқылы қалыптасқан, тіл арқылы бекітілетін концепт түрі [</w:t>
            </w:r>
            <w:r w:rsidR="00F32BC9">
              <w:rPr>
                <w:sz w:val="28"/>
                <w:szCs w:val="28"/>
                <w:lang w:val="kk-KZ"/>
              </w:rPr>
              <w:t>19</w:t>
            </w:r>
            <w:r w:rsidRPr="00061174">
              <w:rPr>
                <w:sz w:val="28"/>
                <w:szCs w:val="28"/>
                <w:lang w:val="kk-KZ"/>
              </w:rPr>
              <w:t>, с. 5].</w:t>
            </w:r>
          </w:p>
        </w:tc>
      </w:tr>
      <w:tr w:rsidR="00197E25" w:rsidRPr="00FE5502" w:rsidTr="006B11AC">
        <w:tc>
          <w:tcPr>
            <w:tcW w:w="3969" w:type="dxa"/>
          </w:tcPr>
          <w:p w:rsidR="00197E25" w:rsidRPr="00B145AC" w:rsidRDefault="00197E25" w:rsidP="006B11AC">
            <w:pPr>
              <w:pStyle w:val="a3"/>
              <w:spacing w:before="0" w:beforeAutospacing="0" w:after="0" w:afterAutospacing="0"/>
              <w:jc w:val="both"/>
              <w:rPr>
                <w:b/>
                <w:sz w:val="28"/>
                <w:szCs w:val="28"/>
                <w:lang w:val="kk-KZ"/>
              </w:rPr>
            </w:pPr>
            <w:r w:rsidRPr="00B145AC">
              <w:rPr>
                <w:rStyle w:val="a6"/>
                <w:b w:val="0"/>
                <w:sz w:val="28"/>
                <w:szCs w:val="28"/>
                <w:lang w:val="kk-KZ"/>
              </w:rPr>
              <w:t>Ю.Н. Караулов (2010)</w:t>
            </w:r>
          </w:p>
        </w:tc>
        <w:tc>
          <w:tcPr>
            <w:tcW w:w="5665" w:type="dxa"/>
          </w:tcPr>
          <w:p w:rsidR="00197E25" w:rsidRPr="00061174" w:rsidRDefault="00197E25" w:rsidP="00F32BC9">
            <w:pPr>
              <w:pStyle w:val="a3"/>
              <w:spacing w:before="0" w:beforeAutospacing="0" w:after="0" w:afterAutospacing="0"/>
              <w:jc w:val="both"/>
              <w:rPr>
                <w:sz w:val="28"/>
                <w:szCs w:val="28"/>
                <w:lang w:val="kk-KZ"/>
              </w:rPr>
            </w:pPr>
            <w:r w:rsidRPr="00061174">
              <w:rPr>
                <w:sz w:val="28"/>
                <w:szCs w:val="28"/>
                <w:lang w:val="kk-KZ"/>
              </w:rPr>
              <w:t>Тілдік концепт – адамның когнитивті кеңістігін құрайтын, лексика арқылы көрінетін мағыналық құрылым [</w:t>
            </w:r>
            <w:r w:rsidR="00F32BC9">
              <w:rPr>
                <w:sz w:val="28"/>
                <w:szCs w:val="28"/>
                <w:lang w:val="kk-KZ"/>
              </w:rPr>
              <w:t>20,</w:t>
            </w:r>
            <w:r w:rsidRPr="00061174">
              <w:rPr>
                <w:sz w:val="28"/>
                <w:szCs w:val="28"/>
                <w:lang w:val="kk-KZ"/>
              </w:rPr>
              <w:t xml:space="preserve"> с. 93].</w:t>
            </w:r>
          </w:p>
        </w:tc>
      </w:tr>
      <w:tr w:rsidR="00197E25" w:rsidRPr="00061174" w:rsidTr="006B11AC">
        <w:tc>
          <w:tcPr>
            <w:tcW w:w="3969" w:type="dxa"/>
          </w:tcPr>
          <w:p w:rsidR="00197E25" w:rsidRPr="00061174" w:rsidRDefault="00197E25" w:rsidP="006B11AC">
            <w:pPr>
              <w:pStyle w:val="a3"/>
              <w:spacing w:before="0" w:beforeAutospacing="0" w:after="0" w:afterAutospacing="0"/>
              <w:jc w:val="both"/>
              <w:rPr>
                <w:rStyle w:val="a6"/>
                <w:b w:val="0"/>
                <w:sz w:val="28"/>
                <w:szCs w:val="28"/>
                <w:lang w:val="kk-KZ"/>
              </w:rPr>
            </w:pPr>
            <w:r w:rsidRPr="00061174">
              <w:rPr>
                <w:sz w:val="28"/>
                <w:szCs w:val="28"/>
                <w:lang w:val="kk-KZ"/>
              </w:rPr>
              <w:t>Е.С.</w:t>
            </w:r>
            <w:r w:rsidR="0048676E">
              <w:rPr>
                <w:sz w:val="28"/>
                <w:szCs w:val="28"/>
                <w:lang w:val="kk-KZ"/>
              </w:rPr>
              <w:t xml:space="preserve"> </w:t>
            </w:r>
            <w:r w:rsidRPr="00061174">
              <w:rPr>
                <w:sz w:val="28"/>
                <w:szCs w:val="28"/>
                <w:lang w:val="kk-KZ"/>
              </w:rPr>
              <w:t>Кубрякова (2004)</w:t>
            </w:r>
          </w:p>
        </w:tc>
        <w:tc>
          <w:tcPr>
            <w:tcW w:w="5665" w:type="dxa"/>
          </w:tcPr>
          <w:p w:rsidR="00197E25" w:rsidRPr="00061174" w:rsidRDefault="00197E25" w:rsidP="00F32BC9">
            <w:pPr>
              <w:pStyle w:val="a3"/>
              <w:spacing w:before="0" w:beforeAutospacing="0" w:after="0" w:afterAutospacing="0"/>
              <w:jc w:val="both"/>
              <w:rPr>
                <w:sz w:val="28"/>
                <w:szCs w:val="28"/>
                <w:lang w:val="kk-KZ"/>
              </w:rPr>
            </w:pPr>
            <w:r w:rsidRPr="00061174">
              <w:rPr>
                <w:sz w:val="28"/>
                <w:szCs w:val="28"/>
                <w:lang w:val="kk-KZ"/>
              </w:rPr>
              <w:t>Тілдік концепт – тіл мен сана арасындағы дәнекер [</w:t>
            </w:r>
            <w:r w:rsidR="00F32BC9">
              <w:rPr>
                <w:sz w:val="28"/>
                <w:szCs w:val="28"/>
                <w:lang w:val="kk-KZ"/>
              </w:rPr>
              <w:t>21</w:t>
            </w:r>
            <w:r w:rsidRPr="00061174">
              <w:rPr>
                <w:sz w:val="28"/>
                <w:szCs w:val="28"/>
                <w:lang w:val="kk-KZ"/>
              </w:rPr>
              <w:t>, с. 90].</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lang w:val="kk-KZ"/>
              </w:rPr>
              <w:t>Ж. Манкеева (2008)</w:t>
            </w:r>
          </w:p>
        </w:tc>
        <w:tc>
          <w:tcPr>
            <w:tcW w:w="5665" w:type="dxa"/>
          </w:tcPr>
          <w:p w:rsidR="00197E25" w:rsidRPr="00061174" w:rsidRDefault="00197E25" w:rsidP="00F32BC9">
            <w:pPr>
              <w:pStyle w:val="a3"/>
              <w:spacing w:before="0" w:beforeAutospacing="0" w:after="0" w:afterAutospacing="0"/>
              <w:jc w:val="both"/>
              <w:rPr>
                <w:sz w:val="28"/>
                <w:szCs w:val="28"/>
                <w:lang w:val="kk-KZ"/>
              </w:rPr>
            </w:pPr>
            <w:r w:rsidRPr="00B145AC">
              <w:rPr>
                <w:rStyle w:val="a6"/>
                <w:b w:val="0"/>
                <w:sz w:val="28"/>
                <w:szCs w:val="28"/>
                <w:lang w:val="kk-KZ"/>
              </w:rPr>
              <w:t xml:space="preserve">Тілдік концепт </w:t>
            </w:r>
            <w:r w:rsidR="0048676E" w:rsidRPr="00061174">
              <w:rPr>
                <w:sz w:val="28"/>
                <w:szCs w:val="28"/>
                <w:lang w:val="kk-KZ"/>
              </w:rPr>
              <w:t>–</w:t>
            </w:r>
            <w:r w:rsidRPr="00B145AC">
              <w:rPr>
                <w:rStyle w:val="a6"/>
                <w:b w:val="0"/>
                <w:sz w:val="28"/>
                <w:szCs w:val="28"/>
                <w:lang w:val="kk-KZ"/>
              </w:rPr>
              <w:t xml:space="preserve"> тілдік таңба</w:t>
            </w:r>
            <w:r w:rsidRPr="00B145AC">
              <w:rPr>
                <w:b/>
                <w:sz w:val="28"/>
                <w:szCs w:val="28"/>
                <w:lang w:val="kk-KZ"/>
              </w:rPr>
              <w:t xml:space="preserve">, </w:t>
            </w:r>
            <w:r w:rsidRPr="00B145AC">
              <w:rPr>
                <w:rStyle w:val="a6"/>
                <w:b w:val="0"/>
                <w:sz w:val="28"/>
                <w:szCs w:val="28"/>
                <w:lang w:val="kk-KZ"/>
              </w:rPr>
              <w:t>мағыналық өріс</w:t>
            </w:r>
            <w:r w:rsidRPr="00B145AC">
              <w:rPr>
                <w:b/>
                <w:sz w:val="28"/>
                <w:szCs w:val="28"/>
                <w:lang w:val="kk-KZ"/>
              </w:rPr>
              <w:t xml:space="preserve">, </w:t>
            </w:r>
            <w:r w:rsidRPr="00B145AC">
              <w:rPr>
                <w:rStyle w:val="a6"/>
                <w:b w:val="0"/>
                <w:sz w:val="28"/>
                <w:szCs w:val="28"/>
                <w:lang w:val="kk-KZ"/>
              </w:rPr>
              <w:t>семантикалық өзек</w:t>
            </w:r>
            <w:r w:rsidRPr="00061174">
              <w:rPr>
                <w:rStyle w:val="a6"/>
                <w:sz w:val="28"/>
                <w:szCs w:val="28"/>
                <w:lang w:val="kk-KZ"/>
              </w:rPr>
              <w:t xml:space="preserve"> </w:t>
            </w:r>
            <w:r w:rsidRPr="00061174">
              <w:rPr>
                <w:sz w:val="28"/>
                <w:szCs w:val="28"/>
                <w:lang w:val="kk-KZ"/>
              </w:rPr>
              <w:t>сияқты компоненттер арқылы сипатталатын ұғым [</w:t>
            </w:r>
            <w:r w:rsidR="00F32BC9">
              <w:rPr>
                <w:sz w:val="28"/>
                <w:szCs w:val="28"/>
                <w:lang w:val="kk-KZ"/>
              </w:rPr>
              <w:t>22</w:t>
            </w:r>
            <w:r w:rsidRPr="00061174">
              <w:rPr>
                <w:sz w:val="28"/>
                <w:szCs w:val="28"/>
                <w:lang w:val="kk-KZ"/>
              </w:rPr>
              <w:t>, с. 67].</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lang w:val="kk-KZ"/>
              </w:rPr>
              <w:t>Н.Уәли (2007)</w:t>
            </w:r>
          </w:p>
        </w:tc>
        <w:tc>
          <w:tcPr>
            <w:tcW w:w="5665" w:type="dxa"/>
          </w:tcPr>
          <w:p w:rsidR="00197E25" w:rsidRPr="00061174" w:rsidRDefault="00197E25" w:rsidP="00F32BC9">
            <w:pPr>
              <w:pStyle w:val="a3"/>
              <w:spacing w:before="0" w:beforeAutospacing="0" w:after="0" w:afterAutospacing="0"/>
              <w:jc w:val="both"/>
              <w:rPr>
                <w:sz w:val="28"/>
                <w:szCs w:val="28"/>
                <w:lang w:val="kk-KZ"/>
              </w:rPr>
            </w:pPr>
            <w:r w:rsidRPr="00061174">
              <w:rPr>
                <w:sz w:val="28"/>
                <w:szCs w:val="28"/>
                <w:lang w:val="kk-KZ"/>
              </w:rPr>
              <w:t>Тілдік концепт – қазақ тіліндегі фразеологизмдер, мақал-мәтелдер, бейнелі</w:t>
            </w:r>
            <w:r w:rsidR="0048676E">
              <w:rPr>
                <w:sz w:val="28"/>
                <w:szCs w:val="28"/>
                <w:lang w:val="kk-KZ"/>
              </w:rPr>
              <w:t xml:space="preserve"> тіркестер арқылы айқындалатын </w:t>
            </w:r>
            <w:r w:rsidRPr="00061174">
              <w:rPr>
                <w:sz w:val="28"/>
                <w:szCs w:val="28"/>
                <w:lang w:val="kk-KZ"/>
              </w:rPr>
              <w:t>ұғым [</w:t>
            </w:r>
            <w:r w:rsidR="00F32BC9">
              <w:rPr>
                <w:sz w:val="28"/>
                <w:szCs w:val="28"/>
                <w:lang w:val="kk-KZ"/>
              </w:rPr>
              <w:t>23</w:t>
            </w:r>
            <w:r w:rsidRPr="00061174">
              <w:rPr>
                <w:sz w:val="28"/>
                <w:szCs w:val="28"/>
                <w:lang w:val="kk-KZ"/>
              </w:rPr>
              <w:t>, б. 110].</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lang w:val="kk-KZ"/>
              </w:rPr>
              <w:t>Б.Момынова (2005)</w:t>
            </w:r>
          </w:p>
        </w:tc>
        <w:tc>
          <w:tcPr>
            <w:tcW w:w="5665" w:type="dxa"/>
          </w:tcPr>
          <w:p w:rsidR="00197E25" w:rsidRPr="00061174" w:rsidRDefault="00197E25" w:rsidP="000B16E8">
            <w:pPr>
              <w:pStyle w:val="a3"/>
              <w:spacing w:before="0" w:beforeAutospacing="0" w:after="0" w:afterAutospacing="0"/>
              <w:jc w:val="both"/>
              <w:rPr>
                <w:sz w:val="28"/>
                <w:szCs w:val="28"/>
                <w:lang w:val="kk-KZ"/>
              </w:rPr>
            </w:pPr>
            <w:r w:rsidRPr="00061174">
              <w:rPr>
                <w:sz w:val="28"/>
                <w:szCs w:val="28"/>
                <w:lang w:val="kk-KZ"/>
              </w:rPr>
              <w:t>Тілдік концепт – ұлттың менталитетін, дүниетанымын, мәдени кодын танытатын лингвомәдени категория [</w:t>
            </w:r>
            <w:r w:rsidR="000B16E8">
              <w:rPr>
                <w:sz w:val="28"/>
                <w:szCs w:val="28"/>
                <w:lang w:val="kk-KZ"/>
              </w:rPr>
              <w:t>24</w:t>
            </w:r>
            <w:r w:rsidRPr="00061174">
              <w:rPr>
                <w:sz w:val="28"/>
                <w:szCs w:val="28"/>
                <w:lang w:val="kk-KZ"/>
              </w:rPr>
              <w:t>, б. 58].</w:t>
            </w:r>
          </w:p>
        </w:tc>
      </w:tr>
    </w:tbl>
    <w:p w:rsidR="00197E25" w:rsidRPr="00061174" w:rsidRDefault="00197E25" w:rsidP="00197E25">
      <w:pPr>
        <w:spacing w:after="0" w:line="240" w:lineRule="auto"/>
        <w:jc w:val="both"/>
        <w:outlineLvl w:val="2"/>
        <w:rPr>
          <w:rFonts w:ascii="Times New Roman" w:eastAsia="Times New Roman" w:hAnsi="Times New Roman" w:cs="Times New Roman"/>
          <w:sz w:val="28"/>
          <w:szCs w:val="28"/>
          <w:lang w:val="kk-KZ" w:eastAsia="ru-RU"/>
        </w:rPr>
      </w:pPr>
    </w:p>
    <w:p w:rsidR="00197E25" w:rsidRPr="00061174" w:rsidRDefault="00197E25" w:rsidP="00197E25">
      <w:pPr>
        <w:spacing w:after="0" w:line="240" w:lineRule="auto"/>
        <w:ind w:firstLine="454"/>
        <w:jc w:val="both"/>
        <w:rPr>
          <w:rFonts w:ascii="Times New Roman" w:eastAsia="Times New Roman" w:hAnsi="Times New Roman" w:cs="Times New Roman"/>
          <w:sz w:val="28"/>
          <w:szCs w:val="28"/>
          <w:lang w:val="kk-KZ" w:eastAsia="ru-RU"/>
        </w:rPr>
      </w:pPr>
      <w:r w:rsidRPr="00061174">
        <w:rPr>
          <w:rFonts w:ascii="Times New Roman" w:eastAsia="Times New Roman" w:hAnsi="Times New Roman" w:cs="Times New Roman"/>
          <w:sz w:val="28"/>
          <w:szCs w:val="28"/>
          <w:lang w:val="kk-KZ" w:eastAsia="ru-RU"/>
        </w:rPr>
        <w:t xml:space="preserve">Тілдік концепт – когнитивті лингвистика мен лингвомәдениеттанудағы күрделі, көпаспектілі ұғым. Ол тіл мен сана, мәдениет пен ұлттық танымның түйісетін нүктесі ретінде зерттеледі. Ғалымдардың тұжырымдары бұл феноменді әртүрлі тұрғыдан сипаттайды, дегенмен бірыңғай теориялық база мен анықтамалық бірізділік әлі де жетіспейді. Осы контексте төмендегі пікірлерге сыни тұрғыдан баға беруге болады: </w:t>
      </w:r>
      <w:r w:rsidRPr="00061174">
        <w:rPr>
          <w:rFonts w:ascii="Times New Roman" w:eastAsia="Times New Roman" w:hAnsi="Times New Roman" w:cs="Times New Roman"/>
          <w:bCs/>
          <w:sz w:val="28"/>
          <w:szCs w:val="28"/>
          <w:lang w:val="kk-KZ" w:eastAsia="ru-RU"/>
        </w:rPr>
        <w:t xml:space="preserve">В.А. Маслованың </w:t>
      </w:r>
      <w:r w:rsidRPr="00061174">
        <w:rPr>
          <w:rFonts w:ascii="Times New Roman" w:eastAsia="Times New Roman" w:hAnsi="Times New Roman" w:cs="Times New Roman"/>
          <w:sz w:val="28"/>
          <w:szCs w:val="28"/>
          <w:lang w:val="kk-KZ" w:eastAsia="ru-RU"/>
        </w:rPr>
        <w:t xml:space="preserve">анықтамасы тілдік концептіні </w:t>
      </w:r>
      <w:r w:rsidRPr="00061174">
        <w:rPr>
          <w:rFonts w:ascii="Times New Roman" w:eastAsia="Times New Roman" w:hAnsi="Times New Roman" w:cs="Times New Roman"/>
          <w:bCs/>
          <w:sz w:val="28"/>
          <w:szCs w:val="28"/>
          <w:lang w:val="kk-KZ" w:eastAsia="ru-RU"/>
        </w:rPr>
        <w:t>ұжымдық тәжірибе</w:t>
      </w:r>
      <w:r w:rsidRPr="00061174">
        <w:rPr>
          <w:rFonts w:ascii="Times New Roman" w:eastAsia="Times New Roman" w:hAnsi="Times New Roman" w:cs="Times New Roman"/>
          <w:b/>
          <w:bCs/>
          <w:sz w:val="28"/>
          <w:szCs w:val="28"/>
          <w:lang w:val="kk-KZ" w:eastAsia="ru-RU"/>
        </w:rPr>
        <w:t xml:space="preserve"> </w:t>
      </w:r>
      <w:r w:rsidRPr="00061174">
        <w:rPr>
          <w:rFonts w:ascii="Times New Roman" w:eastAsia="Times New Roman" w:hAnsi="Times New Roman" w:cs="Times New Roman"/>
          <w:bCs/>
          <w:sz w:val="28"/>
          <w:szCs w:val="28"/>
          <w:lang w:val="kk-KZ" w:eastAsia="ru-RU"/>
        </w:rPr>
        <w:t>мен</w:t>
      </w:r>
      <w:r w:rsidRPr="00061174">
        <w:rPr>
          <w:rFonts w:ascii="Times New Roman" w:eastAsia="Times New Roman" w:hAnsi="Times New Roman" w:cs="Times New Roman"/>
          <w:b/>
          <w:bCs/>
          <w:sz w:val="28"/>
          <w:szCs w:val="28"/>
          <w:lang w:val="kk-KZ" w:eastAsia="ru-RU"/>
        </w:rPr>
        <w:t xml:space="preserve"> </w:t>
      </w:r>
      <w:r w:rsidRPr="00061174">
        <w:rPr>
          <w:rFonts w:ascii="Times New Roman" w:eastAsia="Times New Roman" w:hAnsi="Times New Roman" w:cs="Times New Roman"/>
          <w:bCs/>
          <w:sz w:val="28"/>
          <w:szCs w:val="28"/>
          <w:lang w:val="kk-KZ" w:eastAsia="ru-RU"/>
        </w:rPr>
        <w:t>тілдік қолданыс</w:t>
      </w:r>
      <w:r w:rsidRPr="00061174">
        <w:rPr>
          <w:rFonts w:ascii="Times New Roman" w:eastAsia="Times New Roman" w:hAnsi="Times New Roman" w:cs="Times New Roman"/>
          <w:sz w:val="28"/>
          <w:szCs w:val="28"/>
          <w:lang w:val="kk-KZ" w:eastAsia="ru-RU"/>
        </w:rPr>
        <w:t xml:space="preserve"> арқылы қалыптасатын құбылыс ретінде бағалауға мүмкіндік береді. Алайда бұл тұжырымда </w:t>
      </w:r>
      <w:r w:rsidRPr="00061174">
        <w:rPr>
          <w:rFonts w:ascii="Times New Roman" w:eastAsia="Times New Roman" w:hAnsi="Times New Roman" w:cs="Times New Roman"/>
          <w:sz w:val="28"/>
          <w:szCs w:val="28"/>
          <w:lang w:val="kk-KZ" w:eastAsia="ru-RU"/>
        </w:rPr>
        <w:lastRenderedPageBreak/>
        <w:t xml:space="preserve">концептінің </w:t>
      </w:r>
      <w:r w:rsidRPr="00061174">
        <w:rPr>
          <w:rFonts w:ascii="Times New Roman" w:eastAsia="Times New Roman" w:hAnsi="Times New Roman" w:cs="Times New Roman"/>
          <w:bCs/>
          <w:sz w:val="28"/>
          <w:szCs w:val="28"/>
          <w:lang w:val="kk-KZ" w:eastAsia="ru-RU"/>
        </w:rPr>
        <w:t>когнитивті құрылымы</w:t>
      </w:r>
      <w:r w:rsidRPr="00061174">
        <w:rPr>
          <w:rFonts w:ascii="Times New Roman" w:eastAsia="Times New Roman" w:hAnsi="Times New Roman" w:cs="Times New Roman"/>
          <w:sz w:val="28"/>
          <w:szCs w:val="28"/>
          <w:lang w:val="kk-KZ" w:eastAsia="ru-RU"/>
        </w:rPr>
        <w:t xml:space="preserve"> немесе оның </w:t>
      </w:r>
      <w:r w:rsidRPr="00061174">
        <w:rPr>
          <w:rFonts w:ascii="Times New Roman" w:eastAsia="Times New Roman" w:hAnsi="Times New Roman" w:cs="Times New Roman"/>
          <w:bCs/>
          <w:sz w:val="28"/>
          <w:szCs w:val="28"/>
          <w:lang w:val="kk-KZ" w:eastAsia="ru-RU"/>
        </w:rPr>
        <w:t>семантикалық қабаттары</w:t>
      </w:r>
      <w:r w:rsidRPr="00061174">
        <w:rPr>
          <w:rFonts w:ascii="Times New Roman" w:eastAsia="Times New Roman" w:hAnsi="Times New Roman" w:cs="Times New Roman"/>
          <w:sz w:val="28"/>
          <w:szCs w:val="28"/>
          <w:lang w:val="kk-KZ" w:eastAsia="ru-RU"/>
        </w:rPr>
        <w:t xml:space="preserve"> нақты ашылмайды. Яғни, құрылымдық компоненттері (сема, образ, прагматика) ескерілмеген. Сонымен қатар, бұл түсіндірме тіл мен мәдениет байланысына сілтеме жасағанымен, концептінің ішкі динамикасын жеткілікті дәрежеде сипаттай алмайды. </w:t>
      </w:r>
      <w:r w:rsidRPr="00061174">
        <w:rPr>
          <w:rFonts w:ascii="Times New Roman" w:eastAsia="Times New Roman" w:hAnsi="Times New Roman" w:cs="Times New Roman"/>
          <w:bCs/>
          <w:sz w:val="28"/>
          <w:szCs w:val="28"/>
          <w:lang w:val="kk-KZ" w:eastAsia="ru-RU"/>
        </w:rPr>
        <w:t>Ю.Н. Караулов когнитивті кеңістік пен лексикалық репрезентация</w:t>
      </w:r>
      <w:r w:rsidRPr="00061174">
        <w:rPr>
          <w:rFonts w:ascii="Times New Roman" w:eastAsia="Times New Roman" w:hAnsi="Times New Roman" w:cs="Times New Roman"/>
          <w:sz w:val="28"/>
          <w:szCs w:val="28"/>
          <w:lang w:val="kk-KZ" w:eastAsia="ru-RU"/>
        </w:rPr>
        <w:t xml:space="preserve"> байланысын нақтылайды. Артықшылығы – концепт пен сөз арасындағы өзара әрекетті айқындауы. Бірақ тілдік концепт тек лексика арқылы емес, </w:t>
      </w:r>
      <w:r w:rsidRPr="00061174">
        <w:rPr>
          <w:rFonts w:ascii="Times New Roman" w:eastAsia="Times New Roman" w:hAnsi="Times New Roman" w:cs="Times New Roman"/>
          <w:bCs/>
          <w:sz w:val="28"/>
          <w:szCs w:val="28"/>
          <w:lang w:val="kk-KZ" w:eastAsia="ru-RU"/>
        </w:rPr>
        <w:t>фразеология, мәтін, дискурс</w:t>
      </w:r>
      <w:r w:rsidRPr="00061174">
        <w:rPr>
          <w:rFonts w:ascii="Times New Roman" w:eastAsia="Times New Roman" w:hAnsi="Times New Roman" w:cs="Times New Roman"/>
          <w:sz w:val="28"/>
          <w:szCs w:val="28"/>
          <w:lang w:val="kk-KZ" w:eastAsia="ru-RU"/>
        </w:rPr>
        <w:t xml:space="preserve"> арқылы да көрінеді. Тым лексикаға бағытталған бұл көзқарас тілдік концептінің прагматикалық және мәдени қырларын толық аша бермейді. </w:t>
      </w:r>
      <w:r w:rsidRPr="00061174">
        <w:rPr>
          <w:rFonts w:ascii="Times New Roman" w:eastAsia="Times New Roman" w:hAnsi="Times New Roman" w:cs="Times New Roman"/>
          <w:bCs/>
          <w:sz w:val="28"/>
          <w:szCs w:val="28"/>
          <w:lang w:val="kk-KZ" w:eastAsia="ru-RU"/>
        </w:rPr>
        <w:t xml:space="preserve">Е.С. Кубрякованың </w:t>
      </w:r>
      <w:r w:rsidRPr="00061174">
        <w:rPr>
          <w:rFonts w:ascii="Times New Roman" w:eastAsia="Times New Roman" w:hAnsi="Times New Roman" w:cs="Times New Roman"/>
          <w:sz w:val="28"/>
          <w:szCs w:val="28"/>
          <w:lang w:val="kk-KZ" w:eastAsia="ru-RU"/>
        </w:rPr>
        <w:t xml:space="preserve">тұжырымы </w:t>
      </w:r>
      <w:r w:rsidRPr="00061174">
        <w:rPr>
          <w:rFonts w:ascii="Times New Roman" w:eastAsia="Times New Roman" w:hAnsi="Times New Roman" w:cs="Times New Roman"/>
          <w:bCs/>
          <w:sz w:val="28"/>
          <w:szCs w:val="28"/>
          <w:lang w:val="kk-KZ" w:eastAsia="ru-RU"/>
        </w:rPr>
        <w:t>интерфейс ұстанымын</w:t>
      </w:r>
      <w:r w:rsidRPr="00061174">
        <w:rPr>
          <w:rFonts w:ascii="Times New Roman" w:eastAsia="Times New Roman" w:hAnsi="Times New Roman" w:cs="Times New Roman"/>
          <w:sz w:val="28"/>
          <w:szCs w:val="28"/>
          <w:lang w:val="kk-KZ" w:eastAsia="ru-RU"/>
        </w:rPr>
        <w:t xml:space="preserve"> бейнелейді, яғни концепт – когнитивті және тілдік жүйе арасындағы өткел. Алайда бұл анықтама </w:t>
      </w:r>
      <w:r w:rsidRPr="00061174">
        <w:rPr>
          <w:rFonts w:ascii="Times New Roman" w:eastAsia="Times New Roman" w:hAnsi="Times New Roman" w:cs="Times New Roman"/>
          <w:bCs/>
          <w:sz w:val="28"/>
          <w:szCs w:val="28"/>
          <w:lang w:val="kk-KZ" w:eastAsia="ru-RU"/>
        </w:rPr>
        <w:t>өте жалпылама сипатта</w:t>
      </w:r>
      <w:r w:rsidRPr="00061174">
        <w:rPr>
          <w:rFonts w:ascii="Times New Roman" w:eastAsia="Times New Roman" w:hAnsi="Times New Roman" w:cs="Times New Roman"/>
          <w:sz w:val="28"/>
          <w:szCs w:val="28"/>
          <w:lang w:val="kk-KZ" w:eastAsia="ru-RU"/>
        </w:rPr>
        <w:t xml:space="preserve"> берілген. «Дәнекер» деген метафоралық сипат концепт құрылымының нақты мазмұндық, функционалдық белгілерін нақтыламайды. Ол теориялық мағынада құнды болғанымен, зерттеу әдістемесі тұрғысынан нақтылықтан алыстайды. </w:t>
      </w:r>
      <w:r w:rsidRPr="00061174">
        <w:rPr>
          <w:rFonts w:ascii="Times New Roman" w:eastAsia="Times New Roman" w:hAnsi="Times New Roman" w:cs="Times New Roman"/>
          <w:bCs/>
          <w:sz w:val="28"/>
          <w:szCs w:val="28"/>
          <w:lang w:val="kk-KZ" w:eastAsia="ru-RU"/>
        </w:rPr>
        <w:t>Ж. Манкеева</w:t>
      </w:r>
      <w:r w:rsidRPr="00061174">
        <w:rPr>
          <w:rFonts w:ascii="Times New Roman" w:eastAsia="Times New Roman" w:hAnsi="Times New Roman" w:cs="Times New Roman"/>
          <w:sz w:val="28"/>
          <w:szCs w:val="28"/>
          <w:lang w:val="kk-KZ" w:eastAsia="ru-RU"/>
        </w:rPr>
        <w:t xml:space="preserve"> тілдік концептінің </w:t>
      </w:r>
      <w:r w:rsidRPr="00061174">
        <w:rPr>
          <w:rFonts w:ascii="Times New Roman" w:eastAsia="Times New Roman" w:hAnsi="Times New Roman" w:cs="Times New Roman"/>
          <w:bCs/>
          <w:sz w:val="28"/>
          <w:szCs w:val="28"/>
          <w:lang w:val="kk-KZ" w:eastAsia="ru-RU"/>
        </w:rPr>
        <w:t>құрылымдық құрамын</w:t>
      </w:r>
      <w:r w:rsidRPr="00061174">
        <w:rPr>
          <w:rFonts w:ascii="Times New Roman" w:eastAsia="Times New Roman" w:hAnsi="Times New Roman" w:cs="Times New Roman"/>
          <w:sz w:val="28"/>
          <w:szCs w:val="28"/>
          <w:lang w:val="kk-KZ" w:eastAsia="ru-RU"/>
        </w:rPr>
        <w:t xml:space="preserve"> нақтылауы арқылы ерекшеленеді. Өзек, өріс, таңба сияқты элементтердің енгізілуі – концептіні жүйелі зерттеу әдісіне жол ашады. Бұл пікірдің артықшылығы – құрылым мен семантикалық қабаттарды айқын көрсетуі. </w:t>
      </w:r>
      <w:r w:rsidRPr="00061174">
        <w:rPr>
          <w:rFonts w:ascii="Times New Roman" w:eastAsia="Times New Roman" w:hAnsi="Times New Roman" w:cs="Times New Roman"/>
          <w:bCs/>
          <w:sz w:val="28"/>
          <w:szCs w:val="28"/>
          <w:lang w:val="kk-KZ" w:eastAsia="ru-RU"/>
        </w:rPr>
        <w:t>Н. Уәли</w:t>
      </w:r>
      <w:r w:rsidRPr="00061174">
        <w:rPr>
          <w:rFonts w:ascii="Times New Roman" w:eastAsia="Times New Roman" w:hAnsi="Times New Roman" w:cs="Times New Roman"/>
          <w:b/>
          <w:bCs/>
          <w:sz w:val="28"/>
          <w:szCs w:val="28"/>
          <w:lang w:val="kk-KZ" w:eastAsia="ru-RU"/>
        </w:rPr>
        <w:t xml:space="preserve"> </w:t>
      </w:r>
      <w:r w:rsidRPr="00061174">
        <w:rPr>
          <w:rFonts w:ascii="Times New Roman" w:eastAsia="Times New Roman" w:hAnsi="Times New Roman" w:cs="Times New Roman"/>
          <w:sz w:val="28"/>
          <w:szCs w:val="28"/>
          <w:lang w:val="kk-KZ" w:eastAsia="ru-RU"/>
        </w:rPr>
        <w:t xml:space="preserve"> бұл тұжырымда тілдік концептінің </w:t>
      </w:r>
      <w:r w:rsidRPr="00061174">
        <w:rPr>
          <w:rFonts w:ascii="Times New Roman" w:eastAsia="Times New Roman" w:hAnsi="Times New Roman" w:cs="Times New Roman"/>
          <w:bCs/>
          <w:sz w:val="28"/>
          <w:szCs w:val="28"/>
          <w:lang w:val="kk-KZ" w:eastAsia="ru-RU"/>
        </w:rPr>
        <w:t>фразеологиялық және бейнелі тіркестер</w:t>
      </w:r>
      <w:r w:rsidRPr="00061174">
        <w:rPr>
          <w:rFonts w:ascii="Times New Roman" w:eastAsia="Times New Roman" w:hAnsi="Times New Roman" w:cs="Times New Roman"/>
          <w:sz w:val="28"/>
          <w:szCs w:val="28"/>
          <w:lang w:val="kk-KZ" w:eastAsia="ru-RU"/>
        </w:rPr>
        <w:t xml:space="preserve"> арқылы жүзеге асуын нақты мысалдармен негіздеуге мүмкіндік береді. Бұл практикалық қолдануға жақын әрі ұлттық мазмұнды зерттеуге ыңғайлы бағыт. Дегенмен, мұнда </w:t>
      </w:r>
      <w:r w:rsidRPr="00061174">
        <w:rPr>
          <w:rFonts w:ascii="Times New Roman" w:eastAsia="Times New Roman" w:hAnsi="Times New Roman" w:cs="Times New Roman"/>
          <w:bCs/>
          <w:sz w:val="28"/>
          <w:szCs w:val="28"/>
          <w:lang w:val="kk-KZ" w:eastAsia="ru-RU"/>
        </w:rPr>
        <w:t>жеке сөздердің немесе құрылымдардың концепт түзудегі орны</w:t>
      </w:r>
      <w:r w:rsidRPr="00061174">
        <w:rPr>
          <w:rFonts w:ascii="Times New Roman" w:eastAsia="Times New Roman" w:hAnsi="Times New Roman" w:cs="Times New Roman"/>
          <w:sz w:val="28"/>
          <w:szCs w:val="28"/>
          <w:lang w:val="kk-KZ" w:eastAsia="ru-RU"/>
        </w:rPr>
        <w:t xml:space="preserve"> назардан тыс қалған. Яғни, концепт құрушы басқа тілдік бірліктер де ескерілуі тиіс. </w:t>
      </w:r>
      <w:r w:rsidRPr="00061174">
        <w:rPr>
          <w:rFonts w:ascii="Times New Roman" w:eastAsia="Times New Roman" w:hAnsi="Times New Roman" w:cs="Times New Roman"/>
          <w:bCs/>
          <w:sz w:val="28"/>
          <w:szCs w:val="28"/>
          <w:lang w:val="kk-KZ" w:eastAsia="ru-RU"/>
        </w:rPr>
        <w:t>Б. Момынова берген</w:t>
      </w:r>
      <w:r w:rsidRPr="00061174">
        <w:rPr>
          <w:rFonts w:ascii="Times New Roman" w:eastAsia="Times New Roman" w:hAnsi="Times New Roman" w:cs="Times New Roman"/>
          <w:b/>
          <w:bCs/>
          <w:sz w:val="28"/>
          <w:szCs w:val="28"/>
          <w:lang w:val="kk-KZ" w:eastAsia="ru-RU"/>
        </w:rPr>
        <w:t xml:space="preserve"> </w:t>
      </w:r>
      <w:r w:rsidRPr="00061174">
        <w:rPr>
          <w:rFonts w:ascii="Times New Roman" w:eastAsia="Times New Roman" w:hAnsi="Times New Roman" w:cs="Times New Roman"/>
          <w:sz w:val="28"/>
          <w:szCs w:val="28"/>
          <w:lang w:val="kk-KZ" w:eastAsia="ru-RU"/>
        </w:rPr>
        <w:t xml:space="preserve">анықтама концептіні </w:t>
      </w:r>
      <w:r w:rsidRPr="00061174">
        <w:rPr>
          <w:rFonts w:ascii="Times New Roman" w:eastAsia="Times New Roman" w:hAnsi="Times New Roman" w:cs="Times New Roman"/>
          <w:bCs/>
          <w:sz w:val="28"/>
          <w:szCs w:val="28"/>
          <w:lang w:val="kk-KZ" w:eastAsia="ru-RU"/>
        </w:rPr>
        <w:t>лингвомәдениет аясында</w:t>
      </w:r>
      <w:r w:rsidRPr="00061174">
        <w:rPr>
          <w:rFonts w:ascii="Times New Roman" w:eastAsia="Times New Roman" w:hAnsi="Times New Roman" w:cs="Times New Roman"/>
          <w:sz w:val="28"/>
          <w:szCs w:val="28"/>
          <w:lang w:val="kk-KZ" w:eastAsia="ru-RU"/>
        </w:rPr>
        <w:t xml:space="preserve"> қарастырып, оны мәдени кодтар мен менталитетпен тікелей байланыстырады. Оның ерекшелігі – концептіні </w:t>
      </w:r>
      <w:r w:rsidRPr="00061174">
        <w:rPr>
          <w:rFonts w:ascii="Times New Roman" w:eastAsia="Times New Roman" w:hAnsi="Times New Roman" w:cs="Times New Roman"/>
          <w:bCs/>
          <w:sz w:val="28"/>
          <w:szCs w:val="28"/>
          <w:lang w:val="kk-KZ" w:eastAsia="ru-RU"/>
        </w:rPr>
        <w:t>мәдениетті танытушы құрал</w:t>
      </w:r>
      <w:r w:rsidRPr="00061174">
        <w:rPr>
          <w:rFonts w:ascii="Times New Roman" w:eastAsia="Times New Roman" w:hAnsi="Times New Roman" w:cs="Times New Roman"/>
          <w:sz w:val="28"/>
          <w:szCs w:val="28"/>
          <w:lang w:val="kk-KZ" w:eastAsia="ru-RU"/>
        </w:rPr>
        <w:t xml:space="preserve"> ретінде ұсынуы. </w:t>
      </w:r>
    </w:p>
    <w:p w:rsidR="00197E25" w:rsidRPr="00061174" w:rsidRDefault="00197E25" w:rsidP="00197E25">
      <w:pPr>
        <w:spacing w:after="0" w:line="240" w:lineRule="auto"/>
        <w:ind w:firstLine="454"/>
        <w:jc w:val="both"/>
        <w:rPr>
          <w:rFonts w:ascii="Times New Roman" w:eastAsia="Times New Roman" w:hAnsi="Times New Roman" w:cs="Times New Roman"/>
          <w:sz w:val="28"/>
          <w:szCs w:val="28"/>
          <w:lang w:val="kk-KZ" w:eastAsia="ru-RU"/>
        </w:rPr>
      </w:pPr>
      <w:r w:rsidRPr="00061174">
        <w:rPr>
          <w:rFonts w:ascii="Times New Roman" w:eastAsia="Times New Roman" w:hAnsi="Times New Roman" w:cs="Times New Roman"/>
          <w:sz w:val="28"/>
          <w:szCs w:val="28"/>
          <w:lang w:val="kk-KZ" w:eastAsia="ru-RU"/>
        </w:rPr>
        <w:t xml:space="preserve">Жоғарыда келтірілген тұжырымдар тілдік концептіні әртүрлі теориялық тұрғыда сипаттайды: когнитивті, лингвомәдени, құрылымдық. Олардың әрқайсысы ұғымды белгілі бір жағынан түсіндіргенімен, </w:t>
      </w:r>
      <w:r w:rsidRPr="00061174">
        <w:rPr>
          <w:rFonts w:ascii="Times New Roman" w:eastAsia="Times New Roman" w:hAnsi="Times New Roman" w:cs="Times New Roman"/>
          <w:bCs/>
          <w:sz w:val="28"/>
          <w:szCs w:val="28"/>
          <w:lang w:val="kk-KZ" w:eastAsia="ru-RU"/>
        </w:rPr>
        <w:t>біртұтас әмбебап үлгі</w:t>
      </w:r>
      <w:r w:rsidRPr="00061174">
        <w:rPr>
          <w:rFonts w:ascii="Times New Roman" w:eastAsia="Times New Roman" w:hAnsi="Times New Roman" w:cs="Times New Roman"/>
          <w:sz w:val="28"/>
          <w:szCs w:val="28"/>
          <w:lang w:val="kk-KZ" w:eastAsia="ru-RU"/>
        </w:rPr>
        <w:t xml:space="preserve"> қалыптастыруға толық негіз бола алмайды. </w:t>
      </w:r>
      <w:r w:rsidRPr="00061174">
        <w:rPr>
          <w:rFonts w:ascii="Times New Roman" w:eastAsia="Times New Roman" w:hAnsi="Times New Roman" w:cs="Times New Roman"/>
          <w:bCs/>
          <w:sz w:val="28"/>
          <w:szCs w:val="28"/>
          <w:lang w:val="kk-KZ" w:eastAsia="ru-RU"/>
        </w:rPr>
        <w:t>Ж. Манкеева</w:t>
      </w:r>
      <w:r w:rsidRPr="00061174">
        <w:rPr>
          <w:rFonts w:ascii="Times New Roman" w:eastAsia="Times New Roman" w:hAnsi="Times New Roman" w:cs="Times New Roman"/>
          <w:sz w:val="28"/>
          <w:szCs w:val="28"/>
          <w:lang w:val="kk-KZ" w:eastAsia="ru-RU"/>
        </w:rPr>
        <w:t xml:space="preserve"> мен </w:t>
      </w:r>
      <w:r w:rsidRPr="00061174">
        <w:rPr>
          <w:rFonts w:ascii="Times New Roman" w:eastAsia="Times New Roman" w:hAnsi="Times New Roman" w:cs="Times New Roman"/>
          <w:bCs/>
          <w:sz w:val="28"/>
          <w:szCs w:val="28"/>
          <w:lang w:val="kk-KZ" w:eastAsia="ru-RU"/>
        </w:rPr>
        <w:t>Н. Уәлидің</w:t>
      </w:r>
      <w:r w:rsidRPr="00061174">
        <w:rPr>
          <w:rFonts w:ascii="Times New Roman" w:eastAsia="Times New Roman" w:hAnsi="Times New Roman" w:cs="Times New Roman"/>
          <w:sz w:val="28"/>
          <w:szCs w:val="28"/>
          <w:lang w:val="kk-KZ" w:eastAsia="ru-RU"/>
        </w:rPr>
        <w:t xml:space="preserve"> анықтамалары нақты тілдік дерекке сүйенетіндіктен, практикалық зерттеулерге бейім. Ал В.А. </w:t>
      </w:r>
      <w:r w:rsidRPr="00061174">
        <w:rPr>
          <w:rFonts w:ascii="Times New Roman" w:eastAsia="Times New Roman" w:hAnsi="Times New Roman" w:cs="Times New Roman"/>
          <w:bCs/>
          <w:sz w:val="28"/>
          <w:szCs w:val="28"/>
          <w:lang w:val="kk-KZ" w:eastAsia="ru-RU"/>
        </w:rPr>
        <w:t>Маслова</w:t>
      </w:r>
      <w:r w:rsidRPr="00061174">
        <w:rPr>
          <w:rFonts w:ascii="Times New Roman" w:eastAsia="Times New Roman" w:hAnsi="Times New Roman" w:cs="Times New Roman"/>
          <w:sz w:val="28"/>
          <w:szCs w:val="28"/>
          <w:lang w:val="kk-KZ" w:eastAsia="ru-RU"/>
        </w:rPr>
        <w:t xml:space="preserve">, Е.С. </w:t>
      </w:r>
      <w:r w:rsidRPr="00061174">
        <w:rPr>
          <w:rFonts w:ascii="Times New Roman" w:eastAsia="Times New Roman" w:hAnsi="Times New Roman" w:cs="Times New Roman"/>
          <w:bCs/>
          <w:sz w:val="28"/>
          <w:szCs w:val="28"/>
          <w:lang w:val="kk-KZ" w:eastAsia="ru-RU"/>
        </w:rPr>
        <w:t>Кубрякова</w:t>
      </w:r>
      <w:r w:rsidRPr="00061174">
        <w:rPr>
          <w:rFonts w:ascii="Times New Roman" w:eastAsia="Times New Roman" w:hAnsi="Times New Roman" w:cs="Times New Roman"/>
          <w:sz w:val="28"/>
          <w:szCs w:val="28"/>
          <w:lang w:val="kk-KZ" w:eastAsia="ru-RU"/>
        </w:rPr>
        <w:t>, Б.</w:t>
      </w:r>
      <w:r w:rsidRPr="00061174">
        <w:rPr>
          <w:rFonts w:ascii="Times New Roman" w:eastAsia="Times New Roman" w:hAnsi="Times New Roman" w:cs="Times New Roman"/>
          <w:bCs/>
          <w:sz w:val="28"/>
          <w:szCs w:val="28"/>
          <w:lang w:val="kk-KZ" w:eastAsia="ru-RU"/>
        </w:rPr>
        <w:t>Момынова</w:t>
      </w:r>
      <w:r w:rsidRPr="00061174">
        <w:rPr>
          <w:rFonts w:ascii="Times New Roman" w:eastAsia="Times New Roman" w:hAnsi="Times New Roman" w:cs="Times New Roman"/>
          <w:sz w:val="28"/>
          <w:szCs w:val="28"/>
          <w:lang w:val="kk-KZ" w:eastAsia="ru-RU"/>
        </w:rPr>
        <w:t xml:space="preserve"> сынды ғалымдар концептіні философиялық және мәдени-когнитивті кеңістікте сипаттайды.</w:t>
      </w:r>
    </w:p>
    <w:p w:rsidR="00197E25" w:rsidRPr="00061174" w:rsidRDefault="00197E25" w:rsidP="00197E25">
      <w:pPr>
        <w:spacing w:after="0" w:line="240" w:lineRule="auto"/>
        <w:ind w:firstLine="454"/>
        <w:jc w:val="both"/>
        <w:rPr>
          <w:rFonts w:ascii="Times New Roman" w:eastAsia="Times New Roman" w:hAnsi="Times New Roman" w:cs="Times New Roman"/>
          <w:sz w:val="28"/>
          <w:szCs w:val="28"/>
          <w:lang w:val="kk-KZ" w:eastAsia="ru-RU"/>
        </w:rPr>
      </w:pPr>
      <w:r w:rsidRPr="00061174">
        <w:rPr>
          <w:rFonts w:ascii="Times New Roman" w:eastAsia="Times New Roman" w:hAnsi="Times New Roman" w:cs="Times New Roman"/>
          <w:sz w:val="28"/>
          <w:szCs w:val="28"/>
          <w:lang w:val="kk-KZ" w:eastAsia="ru-RU"/>
        </w:rPr>
        <w:t>Концепт және тілдік концепт ұғымдары бір-бірімен тығыз байланысты, дегенмен олардың арасында маңы</w:t>
      </w:r>
      <w:r w:rsidR="00AB0C8C">
        <w:rPr>
          <w:rFonts w:ascii="Times New Roman" w:eastAsia="Times New Roman" w:hAnsi="Times New Roman" w:cs="Times New Roman"/>
          <w:sz w:val="28"/>
          <w:szCs w:val="28"/>
          <w:lang w:val="kk-KZ" w:eastAsia="ru-RU"/>
        </w:rPr>
        <w:t>зды айырмашылық та бар. Концепт пен тілдік концепт</w:t>
      </w:r>
      <w:r w:rsidRPr="00061174">
        <w:rPr>
          <w:rFonts w:ascii="Times New Roman" w:eastAsia="Times New Roman" w:hAnsi="Times New Roman" w:cs="Times New Roman"/>
          <w:sz w:val="28"/>
          <w:szCs w:val="28"/>
          <w:lang w:val="kk-KZ" w:eastAsia="ru-RU"/>
        </w:rPr>
        <w:t xml:space="preserve"> ұғымдарының ұқсастығы олардың когнитивті табиғатынан (екеуі де дүние туралы түсініктерді, тәжірибені, білімді бейнелейтін менталды құрылым), ойлаумен байланысынан (екеуі де ақпаратты когнитивті өңдеу құралы, ойлау бірлігі), дерексіз сипатынан (екеуі де менталды құрылым), қызметінен (екеуі де білімді категориялауға, түсіндіруге және жеткізуге қатысады) көрінеді. </w:t>
      </w:r>
    </w:p>
    <w:p w:rsidR="00197E25" w:rsidRPr="00061174" w:rsidRDefault="00197E25" w:rsidP="00197E25">
      <w:pPr>
        <w:spacing w:after="0" w:line="240" w:lineRule="auto"/>
        <w:ind w:firstLine="454"/>
        <w:jc w:val="both"/>
        <w:rPr>
          <w:rFonts w:ascii="Times New Roman" w:eastAsia="Times New Roman" w:hAnsi="Times New Roman" w:cs="Times New Roman"/>
          <w:sz w:val="28"/>
          <w:szCs w:val="28"/>
          <w:lang w:val="kk-KZ" w:eastAsia="ru-RU"/>
        </w:rPr>
      </w:pPr>
      <w:r w:rsidRPr="00061174">
        <w:rPr>
          <w:rFonts w:ascii="Times New Roman" w:eastAsia="Times New Roman" w:hAnsi="Times New Roman" w:cs="Times New Roman"/>
          <w:sz w:val="28"/>
          <w:szCs w:val="28"/>
          <w:lang w:val="kk-KZ" w:eastAsia="ru-RU"/>
        </w:rPr>
        <w:t xml:space="preserve">Концепт және тілдік концепт ұғымдарының айырмашылығы анықтамаларынан (концепт – қандай да бір нысан не құбылыс туралы жалпыланған, әмбебап менталды бірлік; тілдік концепт – тілдік құралдар арқылы </w:t>
      </w:r>
      <w:r w:rsidRPr="00061174">
        <w:rPr>
          <w:rFonts w:ascii="Times New Roman" w:eastAsia="Times New Roman" w:hAnsi="Times New Roman" w:cs="Times New Roman"/>
          <w:sz w:val="28"/>
          <w:szCs w:val="28"/>
          <w:lang w:val="kk-KZ" w:eastAsia="ru-RU"/>
        </w:rPr>
        <w:lastRenderedPageBreak/>
        <w:t xml:space="preserve">бейнеленген және тілде бекітілген бірлік), табиғатынан (концепт – менталды бірлік, тілде нақты тілдік бірлік арқылы көрінбеуі мүмкін; тілдік концепт мәтінде, фразеологиялық қорда, лексикада нақты тілдік құралдар арқылы көрініс табады) айқын байқалады. Мысалы, «Жалғыздық» концептісі жалғыздық идеясы (ол сөзбен берілуі міндетті емес), адам санасындағы жеке, бір өзі ғана қалу туралы барлық ұғым-түсініктер осы концептінің мазмұнын құрайды. «Жалғыздық» тілдік концептісі жалғыз, жалғыз басты, саяқтық, жекелік, бойдақ деген сөздермен, </w:t>
      </w:r>
      <w:r w:rsidR="0048676E">
        <w:rPr>
          <w:rFonts w:ascii="Times New Roman" w:eastAsia="Times New Roman" w:hAnsi="Times New Roman" w:cs="Times New Roman"/>
          <w:sz w:val="28"/>
          <w:szCs w:val="28"/>
          <w:lang w:val="kk-KZ" w:eastAsia="ru-RU"/>
        </w:rPr>
        <w:t>«</w:t>
      </w:r>
      <w:r w:rsidRPr="00061174">
        <w:rPr>
          <w:rFonts w:ascii="Times New Roman" w:eastAsia="Times New Roman" w:hAnsi="Times New Roman" w:cs="Times New Roman"/>
          <w:sz w:val="28"/>
          <w:szCs w:val="28"/>
          <w:lang w:val="kk-KZ" w:eastAsia="ru-RU"/>
        </w:rPr>
        <w:t>жалғыздық көрді</w:t>
      </w:r>
      <w:r w:rsidR="0048676E">
        <w:rPr>
          <w:rFonts w:ascii="Times New Roman" w:eastAsia="Times New Roman" w:hAnsi="Times New Roman" w:cs="Times New Roman"/>
          <w:sz w:val="28"/>
          <w:szCs w:val="28"/>
          <w:lang w:val="kk-KZ" w:eastAsia="ru-RU"/>
        </w:rPr>
        <w:t>»</w:t>
      </w:r>
      <w:r w:rsidRPr="00061174">
        <w:rPr>
          <w:rFonts w:ascii="Times New Roman" w:eastAsia="Times New Roman" w:hAnsi="Times New Roman" w:cs="Times New Roman"/>
          <w:sz w:val="28"/>
          <w:szCs w:val="28"/>
          <w:lang w:val="kk-KZ" w:eastAsia="ru-RU"/>
        </w:rPr>
        <w:t xml:space="preserve">, </w:t>
      </w:r>
      <w:r w:rsidR="0048676E">
        <w:rPr>
          <w:rFonts w:ascii="Times New Roman" w:eastAsia="Times New Roman" w:hAnsi="Times New Roman" w:cs="Times New Roman"/>
          <w:sz w:val="28"/>
          <w:szCs w:val="28"/>
          <w:lang w:val="kk-KZ" w:eastAsia="ru-RU"/>
        </w:rPr>
        <w:t>«</w:t>
      </w:r>
      <w:r w:rsidRPr="00061174">
        <w:rPr>
          <w:rFonts w:ascii="Times New Roman" w:eastAsia="Times New Roman" w:hAnsi="Times New Roman" w:cs="Times New Roman"/>
          <w:sz w:val="28"/>
          <w:szCs w:val="28"/>
          <w:lang w:val="kk-KZ" w:eastAsia="ru-RU"/>
        </w:rPr>
        <w:t>жалғызға жара салды</w:t>
      </w:r>
      <w:r w:rsidR="0048676E">
        <w:rPr>
          <w:rFonts w:ascii="Times New Roman" w:eastAsia="Times New Roman" w:hAnsi="Times New Roman" w:cs="Times New Roman"/>
          <w:sz w:val="28"/>
          <w:szCs w:val="28"/>
          <w:lang w:val="kk-KZ" w:eastAsia="ru-RU"/>
        </w:rPr>
        <w:t>»</w:t>
      </w:r>
      <w:r w:rsidRPr="00061174">
        <w:rPr>
          <w:rFonts w:ascii="Times New Roman" w:eastAsia="Times New Roman" w:hAnsi="Times New Roman" w:cs="Times New Roman"/>
          <w:sz w:val="28"/>
          <w:szCs w:val="28"/>
          <w:lang w:val="kk-KZ" w:eastAsia="ru-RU"/>
        </w:rPr>
        <w:t xml:space="preserve">, </w:t>
      </w:r>
      <w:r w:rsidR="0048676E">
        <w:rPr>
          <w:rFonts w:ascii="Times New Roman" w:eastAsia="Times New Roman" w:hAnsi="Times New Roman" w:cs="Times New Roman"/>
          <w:sz w:val="28"/>
          <w:szCs w:val="28"/>
          <w:lang w:val="kk-KZ" w:eastAsia="ru-RU"/>
        </w:rPr>
        <w:t>«</w:t>
      </w:r>
      <w:r w:rsidRPr="00061174">
        <w:rPr>
          <w:rFonts w:ascii="Times New Roman" w:eastAsia="Times New Roman" w:hAnsi="Times New Roman" w:cs="Times New Roman"/>
          <w:sz w:val="28"/>
          <w:szCs w:val="28"/>
          <w:lang w:val="kk-KZ" w:eastAsia="ru-RU"/>
        </w:rPr>
        <w:t>жалғыз ауыз сөз</w:t>
      </w:r>
      <w:r w:rsidR="0048676E">
        <w:rPr>
          <w:rFonts w:ascii="Times New Roman" w:eastAsia="Times New Roman" w:hAnsi="Times New Roman" w:cs="Times New Roman"/>
          <w:sz w:val="28"/>
          <w:szCs w:val="28"/>
          <w:lang w:val="kk-KZ" w:eastAsia="ru-RU"/>
        </w:rPr>
        <w:t>»</w:t>
      </w:r>
      <w:r w:rsidRPr="00061174">
        <w:rPr>
          <w:rFonts w:ascii="Times New Roman" w:eastAsia="Times New Roman" w:hAnsi="Times New Roman" w:cs="Times New Roman"/>
          <w:sz w:val="28"/>
          <w:szCs w:val="28"/>
          <w:lang w:val="kk-KZ" w:eastAsia="ru-RU"/>
        </w:rPr>
        <w:t xml:space="preserve"> тұрақты тіркестері, жалғыз басы мың болсын, жалғыз қазық жолықсын алғыс-қарғыс сөздер т.б. арқылы вербалданған. </w:t>
      </w:r>
    </w:p>
    <w:p w:rsidR="00197E25" w:rsidRPr="007D5DC0" w:rsidRDefault="007D5DC0" w:rsidP="007D5DC0">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          </w:t>
      </w:r>
      <w:r w:rsidR="00197E25" w:rsidRPr="00061174">
        <w:rPr>
          <w:rFonts w:ascii="Times New Roman" w:eastAsia="Times New Roman" w:hAnsi="Times New Roman" w:cs="Times New Roman"/>
          <w:sz w:val="28"/>
          <w:szCs w:val="28"/>
          <w:lang w:val="kk-KZ" w:eastAsia="ru-RU"/>
        </w:rPr>
        <w:t xml:space="preserve">Сонымен, концепт – адам санасында өмір сүретін менталды құрылым, тілдік концепт – нақты бір тілдік жүйедегі вербалданған тілдік бірлік. </w:t>
      </w:r>
      <w:r>
        <w:rPr>
          <w:rFonts w:ascii="Times New Roman" w:hAnsi="Times New Roman" w:cs="Times New Roman"/>
          <w:sz w:val="28"/>
          <w:szCs w:val="28"/>
          <w:lang w:val="kk-KZ"/>
        </w:rPr>
        <w:t xml:space="preserve">Концепт – этномәдени ерекшелікпен сипатталатын, тілде көрініс тапқан ұжымдық сана бірлігі </w:t>
      </w:r>
      <w:r w:rsidRPr="007D5DC0">
        <w:rPr>
          <w:rFonts w:ascii="Times New Roman" w:hAnsi="Times New Roman" w:cs="Times New Roman"/>
          <w:sz w:val="28"/>
          <w:szCs w:val="28"/>
          <w:lang w:val="kk-KZ"/>
        </w:rPr>
        <w:t>[</w:t>
      </w:r>
      <w:r w:rsidR="00D71281">
        <w:rPr>
          <w:rFonts w:ascii="Times New Roman" w:hAnsi="Times New Roman" w:cs="Times New Roman"/>
          <w:bCs/>
          <w:iCs/>
          <w:sz w:val="28"/>
          <w:szCs w:val="28"/>
          <w:lang w:val="kk-KZ"/>
        </w:rPr>
        <w:t>25,</w:t>
      </w:r>
      <w:r w:rsidRPr="00D71281">
        <w:rPr>
          <w:rFonts w:ascii="Times New Roman" w:hAnsi="Times New Roman" w:cs="Times New Roman"/>
          <w:bCs/>
          <w:iCs/>
          <w:sz w:val="28"/>
          <w:szCs w:val="28"/>
          <w:lang w:val="kk-KZ"/>
        </w:rPr>
        <w:t xml:space="preserve"> </w:t>
      </w:r>
      <w:r w:rsidR="00D71281" w:rsidRPr="00D71281">
        <w:rPr>
          <w:rFonts w:ascii="Times New Roman" w:hAnsi="Times New Roman" w:cs="Times New Roman"/>
          <w:bCs/>
          <w:iCs/>
          <w:sz w:val="28"/>
          <w:szCs w:val="28"/>
          <w:lang w:val="kk-KZ"/>
        </w:rPr>
        <w:t>p</w:t>
      </w:r>
      <w:r w:rsidR="00D71281">
        <w:rPr>
          <w:rFonts w:ascii="Times New Roman" w:hAnsi="Times New Roman" w:cs="Times New Roman"/>
          <w:bCs/>
          <w:iCs/>
          <w:sz w:val="28"/>
          <w:szCs w:val="28"/>
          <w:lang w:val="kk-KZ"/>
        </w:rPr>
        <w:t>. 11</w:t>
      </w:r>
      <w:r w:rsidRPr="007D5DC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197E25" w:rsidRPr="00061174">
        <w:rPr>
          <w:rFonts w:ascii="Times New Roman" w:eastAsia="Times New Roman" w:hAnsi="Times New Roman" w:cs="Times New Roman"/>
          <w:sz w:val="28"/>
          <w:szCs w:val="28"/>
          <w:lang w:val="kk-KZ" w:eastAsia="ru-RU"/>
        </w:rPr>
        <w:t>Ендігі кезекте мәдени концепт және көркем концепт ұғымдарына назар аударайық.</w:t>
      </w:r>
    </w:p>
    <w:p w:rsidR="00197E25" w:rsidRPr="00061174" w:rsidRDefault="00197E25" w:rsidP="007D5DC0">
      <w:pPr>
        <w:pStyle w:val="a3"/>
        <w:spacing w:before="0" w:beforeAutospacing="0" w:after="0" w:afterAutospacing="0"/>
        <w:ind w:firstLine="360"/>
        <w:jc w:val="both"/>
        <w:rPr>
          <w:sz w:val="28"/>
          <w:szCs w:val="28"/>
          <w:lang w:val="kk-KZ"/>
        </w:rPr>
      </w:pPr>
      <w:r w:rsidRPr="00061174">
        <w:rPr>
          <w:sz w:val="28"/>
          <w:szCs w:val="28"/>
          <w:lang w:val="kk-KZ"/>
        </w:rPr>
        <w:t>Төмендегі кестеде зерттеуші ғалымдардың мәдени концепт ұғымына берген анықтамалары жүйеленіп ұсынылды (Кесте 4).</w:t>
      </w:r>
    </w:p>
    <w:p w:rsidR="00197E25" w:rsidRPr="00061174" w:rsidRDefault="00197E25" w:rsidP="00197E25">
      <w:pPr>
        <w:pStyle w:val="a3"/>
        <w:spacing w:before="0" w:beforeAutospacing="0" w:after="0" w:afterAutospacing="0"/>
        <w:ind w:firstLine="454"/>
        <w:jc w:val="both"/>
        <w:rPr>
          <w:sz w:val="28"/>
          <w:szCs w:val="28"/>
          <w:lang w:val="kk-KZ"/>
        </w:rPr>
      </w:pPr>
    </w:p>
    <w:p w:rsidR="00197E25" w:rsidRPr="00061174" w:rsidRDefault="00197E25" w:rsidP="00197E25">
      <w:pPr>
        <w:pStyle w:val="a3"/>
        <w:spacing w:before="0" w:beforeAutospacing="0" w:after="0" w:afterAutospacing="0"/>
        <w:ind w:firstLine="454"/>
        <w:jc w:val="both"/>
        <w:rPr>
          <w:sz w:val="28"/>
          <w:szCs w:val="28"/>
          <w:lang w:val="kk-KZ"/>
        </w:rPr>
      </w:pPr>
      <w:r w:rsidRPr="00061174">
        <w:rPr>
          <w:sz w:val="28"/>
          <w:szCs w:val="28"/>
          <w:lang w:val="kk-KZ"/>
        </w:rPr>
        <w:t xml:space="preserve">Кесте 4 – </w:t>
      </w:r>
      <w:r w:rsidR="000C34BB">
        <w:rPr>
          <w:sz w:val="28"/>
          <w:szCs w:val="28"/>
          <w:lang w:val="kk-KZ"/>
        </w:rPr>
        <w:t>Мәдени</w:t>
      </w:r>
      <w:r w:rsidR="00AB0C8C">
        <w:rPr>
          <w:sz w:val="28"/>
          <w:szCs w:val="28"/>
          <w:lang w:val="kk-KZ"/>
        </w:rPr>
        <w:t xml:space="preserve"> концепт</w:t>
      </w:r>
      <w:r w:rsidRPr="00061174">
        <w:rPr>
          <w:sz w:val="28"/>
          <w:szCs w:val="28"/>
          <w:lang w:val="kk-KZ"/>
        </w:rPr>
        <w:t xml:space="preserve"> анықтамалары</w:t>
      </w:r>
    </w:p>
    <w:p w:rsidR="00197E25" w:rsidRPr="00061174" w:rsidRDefault="00197E25" w:rsidP="00197E25">
      <w:pPr>
        <w:pStyle w:val="a3"/>
        <w:spacing w:before="0" w:beforeAutospacing="0" w:after="0" w:afterAutospacing="0"/>
        <w:ind w:firstLine="454"/>
        <w:jc w:val="both"/>
        <w:rPr>
          <w:sz w:val="28"/>
          <w:szCs w:val="28"/>
          <w:lang w:val="kk-KZ"/>
        </w:rPr>
      </w:pPr>
    </w:p>
    <w:tbl>
      <w:tblPr>
        <w:tblStyle w:val="a7"/>
        <w:tblW w:w="9634" w:type="dxa"/>
        <w:tblLook w:val="04A0" w:firstRow="1" w:lastRow="0" w:firstColumn="1" w:lastColumn="0" w:noHBand="0" w:noVBand="1"/>
      </w:tblPr>
      <w:tblGrid>
        <w:gridCol w:w="3952"/>
        <w:gridCol w:w="5682"/>
      </w:tblGrid>
      <w:tr w:rsidR="00197E25" w:rsidRPr="00061174" w:rsidTr="006B11AC">
        <w:tc>
          <w:tcPr>
            <w:tcW w:w="3952" w:type="dxa"/>
          </w:tcPr>
          <w:p w:rsidR="00197E25" w:rsidRPr="00061174" w:rsidRDefault="00197E25" w:rsidP="006B11AC">
            <w:pPr>
              <w:pStyle w:val="a3"/>
              <w:spacing w:before="0" w:beforeAutospacing="0" w:after="0" w:afterAutospacing="0"/>
              <w:jc w:val="center"/>
              <w:rPr>
                <w:sz w:val="28"/>
                <w:szCs w:val="28"/>
                <w:lang w:val="kk-KZ"/>
              </w:rPr>
            </w:pPr>
            <w:r w:rsidRPr="00061174">
              <w:rPr>
                <w:sz w:val="28"/>
                <w:szCs w:val="28"/>
                <w:lang w:val="kk-KZ"/>
              </w:rPr>
              <w:t>Зерттеуші ғалым</w:t>
            </w:r>
          </w:p>
        </w:tc>
        <w:tc>
          <w:tcPr>
            <w:tcW w:w="5682" w:type="dxa"/>
          </w:tcPr>
          <w:p w:rsidR="00197E25" w:rsidRPr="00061174" w:rsidRDefault="00AB0C8C" w:rsidP="00AB0C8C">
            <w:pPr>
              <w:pStyle w:val="a3"/>
              <w:spacing w:before="0" w:beforeAutospacing="0" w:after="0" w:afterAutospacing="0"/>
              <w:jc w:val="center"/>
              <w:rPr>
                <w:sz w:val="28"/>
                <w:szCs w:val="28"/>
                <w:lang w:val="kk-KZ"/>
              </w:rPr>
            </w:pPr>
            <w:r>
              <w:rPr>
                <w:sz w:val="28"/>
                <w:szCs w:val="28"/>
                <w:lang w:val="kk-KZ"/>
              </w:rPr>
              <w:t xml:space="preserve">Мәдени концепт </w:t>
            </w:r>
            <w:r w:rsidR="00197E25" w:rsidRPr="00061174">
              <w:rPr>
                <w:sz w:val="28"/>
                <w:szCs w:val="28"/>
                <w:lang w:val="kk-KZ"/>
              </w:rPr>
              <w:t>анықтамалары</w:t>
            </w:r>
          </w:p>
        </w:tc>
      </w:tr>
      <w:tr w:rsidR="00197E25" w:rsidRPr="00061174" w:rsidTr="006B11AC">
        <w:tc>
          <w:tcPr>
            <w:tcW w:w="3952" w:type="dxa"/>
          </w:tcPr>
          <w:p w:rsidR="00197E25" w:rsidRPr="00061174" w:rsidRDefault="00197E25" w:rsidP="005338D4">
            <w:pPr>
              <w:pStyle w:val="3"/>
              <w:outlineLvl w:val="2"/>
              <w:rPr>
                <w:rStyle w:val="a6"/>
                <w:bCs/>
                <w:sz w:val="28"/>
                <w:szCs w:val="28"/>
                <w:lang w:val="kk-KZ"/>
              </w:rPr>
            </w:pPr>
            <w:r w:rsidRPr="00061174">
              <w:rPr>
                <w:rStyle w:val="a6"/>
                <w:sz w:val="28"/>
                <w:szCs w:val="28"/>
                <w:lang w:val="kk-KZ"/>
              </w:rPr>
              <w:t>Ю.С. Степанов (</w:t>
            </w:r>
            <w:r w:rsidR="005338D4">
              <w:rPr>
                <w:rStyle w:val="a6"/>
                <w:sz w:val="28"/>
                <w:szCs w:val="28"/>
                <w:lang w:val="kk-KZ"/>
              </w:rPr>
              <w:t>2001</w:t>
            </w:r>
            <w:r w:rsidRPr="00061174">
              <w:rPr>
                <w:rStyle w:val="a6"/>
                <w:sz w:val="28"/>
                <w:szCs w:val="28"/>
                <w:lang w:val="kk-KZ"/>
              </w:rPr>
              <w:t>)</w:t>
            </w:r>
          </w:p>
        </w:tc>
        <w:tc>
          <w:tcPr>
            <w:tcW w:w="5682" w:type="dxa"/>
          </w:tcPr>
          <w:p w:rsidR="00197E25" w:rsidRPr="00061174" w:rsidRDefault="00197E25" w:rsidP="005338D4">
            <w:pPr>
              <w:pStyle w:val="a3"/>
              <w:spacing w:before="0" w:beforeAutospacing="0" w:after="0" w:afterAutospacing="0"/>
              <w:jc w:val="both"/>
              <w:rPr>
                <w:sz w:val="28"/>
                <w:szCs w:val="28"/>
                <w:lang w:val="kk-KZ"/>
              </w:rPr>
            </w:pPr>
            <w:r w:rsidRPr="00061174">
              <w:rPr>
                <w:sz w:val="28"/>
                <w:szCs w:val="28"/>
                <w:lang w:val="kk-KZ"/>
              </w:rPr>
              <w:t>Мәдени концепт – «мәдени код» [</w:t>
            </w:r>
            <w:r w:rsidR="005338D4">
              <w:rPr>
                <w:sz w:val="28"/>
                <w:szCs w:val="28"/>
                <w:lang w:val="kk-KZ"/>
              </w:rPr>
              <w:t>7</w:t>
            </w:r>
            <w:r w:rsidRPr="00061174">
              <w:rPr>
                <w:sz w:val="28"/>
                <w:szCs w:val="28"/>
                <w:lang w:val="kk-KZ"/>
              </w:rPr>
              <w:t>, с. 43].</w:t>
            </w:r>
          </w:p>
        </w:tc>
      </w:tr>
      <w:tr w:rsidR="00197E25" w:rsidRPr="00FE5502" w:rsidTr="006B11AC">
        <w:tc>
          <w:tcPr>
            <w:tcW w:w="3952" w:type="dxa"/>
          </w:tcPr>
          <w:p w:rsidR="00197E25" w:rsidRPr="009B7A76" w:rsidRDefault="00197E25" w:rsidP="006B11AC">
            <w:pPr>
              <w:pStyle w:val="a3"/>
              <w:spacing w:before="0" w:beforeAutospacing="0" w:after="0" w:afterAutospacing="0"/>
              <w:jc w:val="both"/>
              <w:rPr>
                <w:b/>
                <w:sz w:val="28"/>
                <w:szCs w:val="28"/>
                <w:lang w:val="kk-KZ"/>
              </w:rPr>
            </w:pPr>
            <w:r w:rsidRPr="009B7A76">
              <w:rPr>
                <w:rStyle w:val="a6"/>
                <w:b w:val="0"/>
                <w:sz w:val="28"/>
                <w:szCs w:val="28"/>
              </w:rPr>
              <w:t>Ж. Манкеева</w:t>
            </w:r>
            <w:r w:rsidRPr="009B7A76">
              <w:rPr>
                <w:rStyle w:val="a6"/>
                <w:b w:val="0"/>
                <w:sz w:val="28"/>
                <w:szCs w:val="28"/>
                <w:lang w:val="kk-KZ"/>
              </w:rPr>
              <w:t xml:space="preserve"> (2001)</w:t>
            </w:r>
          </w:p>
        </w:tc>
        <w:tc>
          <w:tcPr>
            <w:tcW w:w="5682" w:type="dxa"/>
          </w:tcPr>
          <w:p w:rsidR="00197E25" w:rsidRPr="00061174" w:rsidRDefault="00197E25" w:rsidP="005338D4">
            <w:pPr>
              <w:jc w:val="both"/>
              <w:rPr>
                <w:rFonts w:ascii="Times New Roman" w:hAnsi="Times New Roman" w:cs="Times New Roman"/>
                <w:sz w:val="28"/>
                <w:szCs w:val="28"/>
                <w:lang w:val="kk-KZ"/>
              </w:rPr>
            </w:pPr>
            <w:r w:rsidRPr="00061174">
              <w:rPr>
                <w:rFonts w:ascii="Times New Roman" w:hAnsi="Times New Roman" w:cs="Times New Roman"/>
                <w:sz w:val="28"/>
                <w:szCs w:val="28"/>
                <w:lang w:val="kk-KZ"/>
              </w:rPr>
              <w:t>Мәдени концепт – қазақ халқының дүниетанымын, танымдық ерекшеліктерін бейнелейтін, тіл мен мәдениеттің өзара ықпалдастығын танытатын когнитивті құрылым [</w:t>
            </w:r>
            <w:r w:rsidR="005338D4">
              <w:rPr>
                <w:rFonts w:ascii="Times New Roman" w:hAnsi="Times New Roman" w:cs="Times New Roman"/>
                <w:sz w:val="28"/>
                <w:szCs w:val="28"/>
                <w:lang w:val="kk-KZ"/>
              </w:rPr>
              <w:t>12</w:t>
            </w:r>
            <w:r w:rsidRPr="00061174">
              <w:rPr>
                <w:rFonts w:ascii="Times New Roman" w:hAnsi="Times New Roman" w:cs="Times New Roman"/>
                <w:sz w:val="28"/>
                <w:szCs w:val="28"/>
                <w:lang w:val="kk-KZ"/>
              </w:rPr>
              <w:t xml:space="preserve">, с. 43]. </w:t>
            </w:r>
          </w:p>
        </w:tc>
      </w:tr>
      <w:tr w:rsidR="00197E25" w:rsidRPr="00FE5502" w:rsidTr="006B11AC">
        <w:tc>
          <w:tcPr>
            <w:tcW w:w="3952"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lang w:val="kk-KZ"/>
              </w:rPr>
              <w:t>А.А. Залевская (2002)</w:t>
            </w:r>
          </w:p>
        </w:tc>
        <w:tc>
          <w:tcPr>
            <w:tcW w:w="5682" w:type="dxa"/>
          </w:tcPr>
          <w:p w:rsidR="00197E25" w:rsidRPr="00061174" w:rsidRDefault="00197E25" w:rsidP="005338D4">
            <w:pPr>
              <w:pStyle w:val="a3"/>
              <w:spacing w:before="0" w:beforeAutospacing="0" w:after="0" w:afterAutospacing="0"/>
              <w:jc w:val="both"/>
              <w:rPr>
                <w:sz w:val="28"/>
                <w:szCs w:val="28"/>
                <w:lang w:val="kk-KZ"/>
              </w:rPr>
            </w:pPr>
            <w:r w:rsidRPr="00061174">
              <w:rPr>
                <w:sz w:val="28"/>
                <w:szCs w:val="28"/>
                <w:lang w:val="kk-KZ"/>
              </w:rPr>
              <w:t>Мәдени концепт – ұжымдық санада орныққан, нақты тілдік формалар арқылы бекітілетін және тарихи-мәдени тәжірибемен негізделетін семантикалық құрылым [</w:t>
            </w:r>
            <w:r w:rsidR="005338D4">
              <w:rPr>
                <w:sz w:val="28"/>
                <w:szCs w:val="28"/>
                <w:lang w:val="kk-KZ"/>
              </w:rPr>
              <w:t>26</w:t>
            </w:r>
            <w:r w:rsidRPr="00061174">
              <w:rPr>
                <w:sz w:val="28"/>
                <w:szCs w:val="28"/>
                <w:lang w:val="kk-KZ"/>
              </w:rPr>
              <w:t>, с. 6].</w:t>
            </w:r>
          </w:p>
        </w:tc>
      </w:tr>
      <w:tr w:rsidR="00197E25" w:rsidRPr="00FE5502" w:rsidTr="006B11AC">
        <w:tc>
          <w:tcPr>
            <w:tcW w:w="3952"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rPr>
              <w:t>Г.Г. Слышкин</w:t>
            </w:r>
            <w:r w:rsidRPr="00061174">
              <w:rPr>
                <w:sz w:val="28"/>
                <w:szCs w:val="28"/>
                <w:lang w:val="kk-KZ"/>
              </w:rPr>
              <w:t xml:space="preserve"> (2004)</w:t>
            </w:r>
          </w:p>
        </w:tc>
        <w:tc>
          <w:tcPr>
            <w:tcW w:w="5682" w:type="dxa"/>
          </w:tcPr>
          <w:p w:rsidR="00197E25" w:rsidRPr="00061174" w:rsidRDefault="00197E25" w:rsidP="005338D4">
            <w:pPr>
              <w:pStyle w:val="a3"/>
              <w:spacing w:before="0" w:beforeAutospacing="0" w:after="0" w:afterAutospacing="0"/>
              <w:jc w:val="both"/>
              <w:rPr>
                <w:sz w:val="28"/>
                <w:szCs w:val="28"/>
                <w:lang w:val="kk-KZ"/>
              </w:rPr>
            </w:pPr>
            <w:r w:rsidRPr="00061174">
              <w:rPr>
                <w:sz w:val="28"/>
                <w:szCs w:val="28"/>
                <w:lang w:val="kk-KZ"/>
              </w:rPr>
              <w:t>Мәдени концепт – мәдени мәтіндер мен дискурстарда жиі кездесетін, тұрақты түрде мәдени-ұлттық мазмұнды жинақтайтын мағыналық құрылым [</w:t>
            </w:r>
            <w:r w:rsidR="005338D4">
              <w:rPr>
                <w:sz w:val="28"/>
                <w:szCs w:val="28"/>
                <w:lang w:val="kk-KZ"/>
              </w:rPr>
              <w:t>27</w:t>
            </w:r>
            <w:r w:rsidRPr="00061174">
              <w:rPr>
                <w:sz w:val="28"/>
                <w:szCs w:val="28"/>
                <w:lang w:val="kk-KZ"/>
              </w:rPr>
              <w:t>, с. 10].</w:t>
            </w:r>
          </w:p>
        </w:tc>
      </w:tr>
      <w:tr w:rsidR="00197E25" w:rsidRPr="00FE5502" w:rsidTr="006B11AC">
        <w:tc>
          <w:tcPr>
            <w:tcW w:w="3952" w:type="dxa"/>
          </w:tcPr>
          <w:p w:rsidR="00197E25" w:rsidRPr="009B7A76" w:rsidRDefault="00197E25" w:rsidP="006B11AC">
            <w:pPr>
              <w:pStyle w:val="a3"/>
              <w:spacing w:before="0" w:beforeAutospacing="0" w:after="0" w:afterAutospacing="0"/>
              <w:jc w:val="both"/>
              <w:rPr>
                <w:b/>
                <w:sz w:val="28"/>
                <w:szCs w:val="28"/>
                <w:lang w:val="kk-KZ"/>
              </w:rPr>
            </w:pPr>
            <w:r w:rsidRPr="009B7A76">
              <w:rPr>
                <w:rStyle w:val="a6"/>
                <w:b w:val="0"/>
                <w:sz w:val="28"/>
                <w:szCs w:val="28"/>
                <w:lang w:val="kk-KZ"/>
              </w:rPr>
              <w:t>С.Г. Воркачев (2007)</w:t>
            </w:r>
          </w:p>
        </w:tc>
        <w:tc>
          <w:tcPr>
            <w:tcW w:w="5682" w:type="dxa"/>
          </w:tcPr>
          <w:p w:rsidR="00197E25" w:rsidRPr="00061174" w:rsidRDefault="00197E25" w:rsidP="005338D4">
            <w:pPr>
              <w:pStyle w:val="a3"/>
              <w:spacing w:before="0" w:beforeAutospacing="0" w:after="0" w:afterAutospacing="0"/>
              <w:jc w:val="both"/>
              <w:rPr>
                <w:sz w:val="28"/>
                <w:szCs w:val="28"/>
                <w:lang w:val="kk-KZ"/>
              </w:rPr>
            </w:pPr>
            <w:r w:rsidRPr="00061174">
              <w:rPr>
                <w:sz w:val="28"/>
                <w:szCs w:val="28"/>
                <w:lang w:val="kk-KZ"/>
              </w:rPr>
              <w:t>Мәдени концепт – ұлттық мәдениеттің тілдік көрінісі [</w:t>
            </w:r>
            <w:r w:rsidR="005338D4">
              <w:rPr>
                <w:sz w:val="28"/>
                <w:szCs w:val="28"/>
                <w:lang w:val="kk-KZ"/>
              </w:rPr>
              <w:t>28</w:t>
            </w:r>
            <w:r w:rsidRPr="00061174">
              <w:rPr>
                <w:sz w:val="28"/>
                <w:szCs w:val="28"/>
                <w:lang w:val="kk-KZ"/>
              </w:rPr>
              <w:t>, с. 45].</w:t>
            </w:r>
          </w:p>
        </w:tc>
      </w:tr>
      <w:tr w:rsidR="00197E25" w:rsidRPr="00FE5502" w:rsidTr="006B11AC">
        <w:tc>
          <w:tcPr>
            <w:tcW w:w="3952" w:type="dxa"/>
          </w:tcPr>
          <w:p w:rsidR="00197E25" w:rsidRPr="009B7A76" w:rsidRDefault="00197E25" w:rsidP="006B11AC">
            <w:pPr>
              <w:pStyle w:val="a3"/>
              <w:spacing w:before="0" w:beforeAutospacing="0" w:after="0" w:afterAutospacing="0"/>
              <w:jc w:val="both"/>
              <w:rPr>
                <w:b/>
                <w:sz w:val="28"/>
                <w:szCs w:val="28"/>
                <w:lang w:val="kk-KZ"/>
              </w:rPr>
            </w:pPr>
            <w:r w:rsidRPr="009B7A76">
              <w:rPr>
                <w:rStyle w:val="a6"/>
                <w:b w:val="0"/>
                <w:sz w:val="28"/>
                <w:szCs w:val="28"/>
                <w:lang w:val="kk-KZ"/>
              </w:rPr>
              <w:t>Д.С. Лихачев (2007)</w:t>
            </w:r>
          </w:p>
        </w:tc>
        <w:tc>
          <w:tcPr>
            <w:tcW w:w="5682" w:type="dxa"/>
          </w:tcPr>
          <w:p w:rsidR="00197E25" w:rsidRPr="00061174" w:rsidRDefault="00197E25" w:rsidP="005338D4">
            <w:pPr>
              <w:pStyle w:val="a3"/>
              <w:spacing w:before="0" w:beforeAutospacing="0" w:after="0" w:afterAutospacing="0"/>
              <w:jc w:val="both"/>
              <w:rPr>
                <w:sz w:val="28"/>
                <w:szCs w:val="28"/>
                <w:lang w:val="kk-KZ"/>
              </w:rPr>
            </w:pPr>
            <w:r w:rsidRPr="00061174">
              <w:rPr>
                <w:sz w:val="28"/>
                <w:szCs w:val="28"/>
                <w:lang w:val="kk-KZ"/>
              </w:rPr>
              <w:t>Мәдени концепт – ұлттың тарихи жады, рухани мұрасы мен салт-дәстү</w:t>
            </w:r>
            <w:r w:rsidR="00AB0C8C">
              <w:rPr>
                <w:sz w:val="28"/>
                <w:szCs w:val="28"/>
                <w:lang w:val="kk-KZ"/>
              </w:rPr>
              <w:t>рі арқылы қалыптасатын менталды</w:t>
            </w:r>
            <w:r w:rsidRPr="00061174">
              <w:rPr>
                <w:sz w:val="28"/>
                <w:szCs w:val="28"/>
                <w:lang w:val="kk-KZ"/>
              </w:rPr>
              <w:t xml:space="preserve"> құрылым [</w:t>
            </w:r>
            <w:r w:rsidR="005338D4">
              <w:rPr>
                <w:sz w:val="28"/>
                <w:szCs w:val="28"/>
                <w:lang w:val="kk-KZ"/>
              </w:rPr>
              <w:t>29</w:t>
            </w:r>
            <w:r w:rsidRPr="00061174">
              <w:rPr>
                <w:sz w:val="28"/>
                <w:szCs w:val="28"/>
                <w:lang w:val="kk-KZ"/>
              </w:rPr>
              <w:t>, с. 43].</w:t>
            </w:r>
          </w:p>
        </w:tc>
      </w:tr>
      <w:tr w:rsidR="00197E25" w:rsidRPr="00FE5502" w:rsidTr="006B11AC">
        <w:tc>
          <w:tcPr>
            <w:tcW w:w="3952" w:type="dxa"/>
          </w:tcPr>
          <w:p w:rsidR="00197E25" w:rsidRPr="009B7A76" w:rsidRDefault="00197E25" w:rsidP="006B11AC">
            <w:pPr>
              <w:pStyle w:val="a3"/>
              <w:spacing w:before="0" w:beforeAutospacing="0" w:after="0" w:afterAutospacing="0"/>
              <w:jc w:val="both"/>
              <w:rPr>
                <w:b/>
                <w:sz w:val="28"/>
                <w:szCs w:val="28"/>
                <w:lang w:val="kk-KZ"/>
              </w:rPr>
            </w:pPr>
            <w:r w:rsidRPr="009B7A76">
              <w:rPr>
                <w:rStyle w:val="a6"/>
                <w:b w:val="0"/>
                <w:sz w:val="28"/>
                <w:szCs w:val="28"/>
                <w:lang w:val="kk-KZ"/>
              </w:rPr>
              <w:t>Г. Смағұлова (2014)</w:t>
            </w:r>
          </w:p>
        </w:tc>
        <w:tc>
          <w:tcPr>
            <w:tcW w:w="5682" w:type="dxa"/>
          </w:tcPr>
          <w:p w:rsidR="00197E25" w:rsidRPr="00061174" w:rsidRDefault="00197E25" w:rsidP="005338D4">
            <w:pPr>
              <w:pStyle w:val="a3"/>
              <w:spacing w:before="0" w:beforeAutospacing="0" w:after="0" w:afterAutospacing="0"/>
              <w:jc w:val="both"/>
              <w:rPr>
                <w:sz w:val="28"/>
                <w:szCs w:val="28"/>
                <w:lang w:val="kk-KZ"/>
              </w:rPr>
            </w:pPr>
            <w:r w:rsidRPr="00061174">
              <w:rPr>
                <w:sz w:val="28"/>
                <w:szCs w:val="28"/>
                <w:lang w:val="kk-KZ"/>
              </w:rPr>
              <w:t>Мәдени концепт – ұлт дүниетанымын білдіретін тілдік-мәдени бірлік [</w:t>
            </w:r>
            <w:r w:rsidR="005338D4">
              <w:rPr>
                <w:sz w:val="28"/>
                <w:szCs w:val="28"/>
                <w:lang w:val="kk-KZ"/>
              </w:rPr>
              <w:t>30</w:t>
            </w:r>
            <w:r w:rsidRPr="00061174">
              <w:rPr>
                <w:sz w:val="28"/>
                <w:szCs w:val="28"/>
                <w:lang w:val="kk-KZ"/>
              </w:rPr>
              <w:t>, с. 688].</w:t>
            </w:r>
          </w:p>
        </w:tc>
      </w:tr>
      <w:tr w:rsidR="00197E25" w:rsidRPr="00FE5502" w:rsidTr="006B11AC">
        <w:tc>
          <w:tcPr>
            <w:tcW w:w="3952"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lang w:val="kk-KZ"/>
              </w:rPr>
              <w:lastRenderedPageBreak/>
              <w:t xml:space="preserve"> Н. Уәли (2021)</w:t>
            </w:r>
          </w:p>
        </w:tc>
        <w:tc>
          <w:tcPr>
            <w:tcW w:w="5682" w:type="dxa"/>
          </w:tcPr>
          <w:p w:rsidR="00197E25" w:rsidRPr="00061174" w:rsidRDefault="00197E25" w:rsidP="005338D4">
            <w:pPr>
              <w:pStyle w:val="a3"/>
              <w:spacing w:before="0" w:beforeAutospacing="0" w:after="0" w:afterAutospacing="0"/>
              <w:jc w:val="both"/>
              <w:rPr>
                <w:sz w:val="28"/>
                <w:szCs w:val="28"/>
                <w:lang w:val="kk-KZ"/>
              </w:rPr>
            </w:pPr>
            <w:r w:rsidRPr="00061174">
              <w:rPr>
                <w:sz w:val="28"/>
                <w:szCs w:val="28"/>
                <w:lang w:val="kk-KZ"/>
              </w:rPr>
              <w:t>Мәдени концепт</w:t>
            </w:r>
            <w:r w:rsidR="00AB0C8C">
              <w:rPr>
                <w:sz w:val="28"/>
                <w:szCs w:val="28"/>
                <w:lang w:val="kk-KZ"/>
              </w:rPr>
              <w:t xml:space="preserve"> </w:t>
            </w:r>
            <w:r w:rsidR="00AB0C8C" w:rsidRPr="00061174">
              <w:rPr>
                <w:sz w:val="28"/>
                <w:szCs w:val="28"/>
                <w:lang w:val="kk-KZ"/>
              </w:rPr>
              <w:t>–</w:t>
            </w:r>
            <w:r w:rsidRPr="00061174">
              <w:rPr>
                <w:sz w:val="28"/>
                <w:szCs w:val="28"/>
                <w:lang w:val="kk-KZ"/>
              </w:rPr>
              <w:t xml:space="preserve"> тілдегі бейнелі құрылымдар – фразеологизмдер, мақал-мәтелдер, символдық тіркестер арқылы танылады [</w:t>
            </w:r>
            <w:r w:rsidR="005338D4">
              <w:rPr>
                <w:sz w:val="28"/>
                <w:szCs w:val="28"/>
                <w:lang w:val="kk-KZ"/>
              </w:rPr>
              <w:t>31</w:t>
            </w:r>
            <w:r w:rsidRPr="00061174">
              <w:rPr>
                <w:sz w:val="28"/>
                <w:szCs w:val="28"/>
                <w:lang w:val="kk-KZ"/>
              </w:rPr>
              <w:t>, б. 46].</w:t>
            </w:r>
          </w:p>
        </w:tc>
      </w:tr>
    </w:tbl>
    <w:p w:rsidR="00197E25" w:rsidRPr="00061174" w:rsidRDefault="00197E25" w:rsidP="00197E25">
      <w:pPr>
        <w:pStyle w:val="a3"/>
        <w:spacing w:before="0" w:beforeAutospacing="0" w:after="0" w:afterAutospacing="0"/>
        <w:rPr>
          <w:sz w:val="28"/>
          <w:szCs w:val="28"/>
          <w:lang w:val="kk-KZ"/>
        </w:rPr>
      </w:pPr>
    </w:p>
    <w:p w:rsidR="00197E25" w:rsidRPr="00061174" w:rsidRDefault="00197E25" w:rsidP="00197E25">
      <w:pPr>
        <w:pStyle w:val="a3"/>
        <w:spacing w:before="0" w:beforeAutospacing="0" w:after="0" w:afterAutospacing="0"/>
        <w:ind w:firstLine="708"/>
        <w:jc w:val="both"/>
        <w:rPr>
          <w:sz w:val="28"/>
          <w:szCs w:val="28"/>
          <w:lang w:val="kk-KZ"/>
        </w:rPr>
      </w:pPr>
      <w:r w:rsidRPr="00061174">
        <w:rPr>
          <w:sz w:val="28"/>
          <w:szCs w:val="28"/>
          <w:lang w:val="kk-KZ"/>
        </w:rPr>
        <w:t xml:space="preserve">Мәдени концепт туралы көзқарастар когнитивті лингвистика мен лингвомәдениеттанудың түйісуіндегі теориялық ұстанымдарды қалыптастырады. Бұл ұғым – ұлттың тарихи жады, рухани болмысы мен дүниетанымын тілдік формада бейнелейтін </w:t>
      </w:r>
      <w:r w:rsidRPr="009B7A76">
        <w:rPr>
          <w:rStyle w:val="a6"/>
          <w:b w:val="0"/>
          <w:sz w:val="28"/>
          <w:szCs w:val="28"/>
          <w:lang w:val="kk-KZ"/>
        </w:rPr>
        <w:t>семиотикалық-когнитивті құрылым</w:t>
      </w:r>
      <w:r w:rsidRPr="00061174">
        <w:rPr>
          <w:sz w:val="28"/>
          <w:szCs w:val="28"/>
          <w:lang w:val="kk-KZ"/>
        </w:rPr>
        <w:t xml:space="preserve"> ретінде қарастырылады.</w:t>
      </w:r>
      <w:r w:rsidRPr="00061174">
        <w:rPr>
          <w:bCs/>
          <w:sz w:val="28"/>
          <w:szCs w:val="28"/>
          <w:lang w:val="kk-KZ"/>
        </w:rPr>
        <w:t xml:space="preserve"> Ю.С. Степановтың пікірінше, </w:t>
      </w:r>
      <w:r w:rsidRPr="00061174">
        <w:rPr>
          <w:sz w:val="28"/>
          <w:szCs w:val="28"/>
          <w:lang w:val="kk-KZ"/>
        </w:rPr>
        <w:t xml:space="preserve"> мәдени концепт мәдени код ұғымымен мағыналас болып саналады. Ғалымның тек синоним ретінде біржақты сипат</w:t>
      </w:r>
      <w:r w:rsidR="00AB0C8C">
        <w:rPr>
          <w:sz w:val="28"/>
          <w:szCs w:val="28"/>
          <w:lang w:val="kk-KZ"/>
        </w:rPr>
        <w:t>т</w:t>
      </w:r>
      <w:r w:rsidRPr="00061174">
        <w:rPr>
          <w:sz w:val="28"/>
          <w:szCs w:val="28"/>
          <w:lang w:val="kk-KZ"/>
        </w:rPr>
        <w:t>ауымен келісу қиын. Аталған екі ұғымның синоним екенін жоққа шығаруға болмайды, өйткені олар лингвомәдениеттануда, семиотикада және мәдениетаралық қарым-қатынаста жи</w:t>
      </w:r>
      <w:r w:rsidR="00AB0C8C">
        <w:rPr>
          <w:sz w:val="28"/>
          <w:szCs w:val="28"/>
          <w:lang w:val="kk-KZ"/>
        </w:rPr>
        <w:t>і қолданылады, өзара тығыз байла</w:t>
      </w:r>
      <w:r w:rsidRPr="00061174">
        <w:rPr>
          <w:sz w:val="28"/>
          <w:szCs w:val="28"/>
          <w:lang w:val="kk-KZ"/>
        </w:rPr>
        <w:t xml:space="preserve">нсты. Екі ұғымның басын біріктіретін негіз тілдегі, ойлаудағы және адам мінез-құлқындағы мәдениеттің көрінісі болып саналады. Ұғым ортақтығын екеуінің де мәдени ақпаратты бейнелеу және сақтау тәсілінен, қоғамның тарихи, әлеуметтік және тілдік даму үдерісінде қалыптасатындығынан, нақты мәдени қауымдастықтың дүние туралы көзқарастары, құндылықтары туралы ақпаратты тасымалдауынан, тіл, мәтін, символ және тағы басқа тілдік таңбалар арқылы көрінетіні және ұрпақтан ұрпаққа берілетінінен көруге болады. Ұғым айырмашылығын мәдени концепті дүниені қабылдаумен байланысты ұғымдық бірлік, мәдениеттің маңызды идеялары мен құндылықтарын бейнелейді, сөз, бейне, символ, метафоралар, мәтіндер арқылы көрініс табатын болса, мәдени код сол мәдениетті түсіндіру механизмі, мәдени мағыналарды кодтайды, мәдени мазмұнды түсіндіруде тілді, ым-ишараны, әнді, әуенді, көңіл-күйді, мінез-құлықты т.б. пайдаланатындығынан байқауға болады. </w:t>
      </w:r>
    </w:p>
    <w:p w:rsidR="00197E25" w:rsidRPr="00061174" w:rsidRDefault="00197E25" w:rsidP="00197E25">
      <w:pPr>
        <w:pStyle w:val="a3"/>
        <w:spacing w:before="0" w:beforeAutospacing="0" w:after="0" w:afterAutospacing="0"/>
        <w:ind w:firstLine="708"/>
        <w:jc w:val="both"/>
        <w:rPr>
          <w:bCs/>
          <w:sz w:val="28"/>
          <w:szCs w:val="28"/>
          <w:lang w:val="kk-KZ"/>
        </w:rPr>
      </w:pPr>
      <w:r w:rsidRPr="00061174">
        <w:rPr>
          <w:bCs/>
          <w:sz w:val="28"/>
          <w:szCs w:val="28"/>
          <w:lang w:val="kk-KZ"/>
        </w:rPr>
        <w:t xml:space="preserve">Ж. Манкееваның берген анықтамасы </w:t>
      </w:r>
      <w:r w:rsidRPr="00061174">
        <w:rPr>
          <w:sz w:val="28"/>
          <w:szCs w:val="28"/>
          <w:lang w:val="kk-KZ"/>
        </w:rPr>
        <w:t xml:space="preserve">– өте мазмұнды, кешенді анықтама. Концептінің </w:t>
      </w:r>
      <w:r w:rsidRPr="00061174">
        <w:rPr>
          <w:bCs/>
          <w:sz w:val="28"/>
          <w:szCs w:val="28"/>
          <w:lang w:val="kk-KZ"/>
        </w:rPr>
        <w:t>тілдік, мәдени, когнитивті</w:t>
      </w:r>
      <w:r w:rsidRPr="00061174">
        <w:rPr>
          <w:sz w:val="28"/>
          <w:szCs w:val="28"/>
          <w:lang w:val="kk-KZ"/>
        </w:rPr>
        <w:t xml:space="preserve"> негіздерін бірдей қамтиды. Ғалым бұл ұғымды ұлттық дүниетаным, таным және тілдің өзара әрекетінде сипаттайды. </w:t>
      </w:r>
      <w:r w:rsidRPr="00061174">
        <w:rPr>
          <w:bCs/>
          <w:sz w:val="28"/>
          <w:szCs w:val="28"/>
          <w:lang w:val="kk-KZ"/>
        </w:rPr>
        <w:t xml:space="preserve">А.А. Залевская </w:t>
      </w:r>
      <w:r w:rsidRPr="00061174">
        <w:rPr>
          <w:sz w:val="28"/>
          <w:szCs w:val="28"/>
          <w:lang w:val="kk-KZ"/>
        </w:rPr>
        <w:t xml:space="preserve">концептіні </w:t>
      </w:r>
      <w:r w:rsidRPr="00061174">
        <w:rPr>
          <w:bCs/>
          <w:sz w:val="28"/>
          <w:szCs w:val="28"/>
          <w:lang w:val="kk-KZ"/>
        </w:rPr>
        <w:t>ұжымдық сана, тілдік форма және мәдени тәжірибе</w:t>
      </w:r>
      <w:r w:rsidRPr="00061174">
        <w:rPr>
          <w:sz w:val="28"/>
          <w:szCs w:val="28"/>
          <w:lang w:val="kk-KZ"/>
        </w:rPr>
        <w:t xml:space="preserve"> тоғысында сипаттайды. Бұл өте тұтас, ғылыми негізделген, құрылымдық сипаттағы анықтама. Бұл пікірдің артықшылығы – </w:t>
      </w:r>
      <w:r w:rsidRPr="00061174">
        <w:rPr>
          <w:bCs/>
          <w:sz w:val="28"/>
          <w:szCs w:val="28"/>
          <w:lang w:val="kk-KZ"/>
        </w:rPr>
        <w:t>семантикалық құрылым</w:t>
      </w:r>
      <w:r w:rsidRPr="00061174">
        <w:rPr>
          <w:sz w:val="28"/>
          <w:szCs w:val="28"/>
          <w:lang w:val="kk-KZ"/>
        </w:rPr>
        <w:t xml:space="preserve"> ретінде концептінің қалыптасу, бекітілу механизмдерін нақты көрсетуі.</w:t>
      </w:r>
      <w:r w:rsidRPr="00061174">
        <w:rPr>
          <w:bCs/>
          <w:sz w:val="28"/>
          <w:szCs w:val="28"/>
          <w:lang w:val="kk-KZ"/>
        </w:rPr>
        <w:t xml:space="preserve"> </w:t>
      </w:r>
      <w:r w:rsidR="00C1671E">
        <w:rPr>
          <w:bCs/>
          <w:sz w:val="28"/>
          <w:szCs w:val="28"/>
          <w:lang w:val="kk-KZ"/>
        </w:rPr>
        <w:t xml:space="preserve">             </w:t>
      </w:r>
      <w:r w:rsidRPr="00061174">
        <w:rPr>
          <w:bCs/>
          <w:sz w:val="28"/>
          <w:szCs w:val="28"/>
          <w:lang w:val="kk-KZ"/>
        </w:rPr>
        <w:t xml:space="preserve">Г.Г. Слышкин ұсынған анықтама мәдени </w:t>
      </w:r>
      <w:r w:rsidRPr="00061174">
        <w:rPr>
          <w:sz w:val="28"/>
          <w:szCs w:val="28"/>
          <w:lang w:val="kk-KZ"/>
        </w:rPr>
        <w:t xml:space="preserve">концептінің </w:t>
      </w:r>
      <w:r w:rsidRPr="00061174">
        <w:rPr>
          <w:bCs/>
          <w:sz w:val="28"/>
          <w:szCs w:val="28"/>
          <w:lang w:val="kk-KZ"/>
        </w:rPr>
        <w:t>дискурстық</w:t>
      </w:r>
      <w:r w:rsidRPr="00061174">
        <w:rPr>
          <w:sz w:val="28"/>
          <w:szCs w:val="28"/>
          <w:lang w:val="kk-KZ"/>
        </w:rPr>
        <w:t xml:space="preserve"> аспектісін ашады. Ол мәдени концептіні </w:t>
      </w:r>
      <w:r w:rsidRPr="00061174">
        <w:rPr>
          <w:bCs/>
          <w:sz w:val="28"/>
          <w:szCs w:val="28"/>
          <w:lang w:val="kk-KZ"/>
        </w:rPr>
        <w:t>мәдени дискурстағы тұрақты мағыналық блок</w:t>
      </w:r>
      <w:r w:rsidRPr="00061174">
        <w:rPr>
          <w:sz w:val="28"/>
          <w:szCs w:val="28"/>
          <w:lang w:val="kk-KZ"/>
        </w:rPr>
        <w:t xml:space="preserve"> ретінде қарастырады. Ғалым әсіресе мәтіндер мен мәдени мәнмәтіндердің мазмұнынан толық көрінетініне назар аударады. </w:t>
      </w:r>
      <w:r w:rsidRPr="00061174">
        <w:rPr>
          <w:bCs/>
          <w:sz w:val="28"/>
          <w:szCs w:val="28"/>
          <w:lang w:val="kk-KZ"/>
        </w:rPr>
        <w:t xml:space="preserve">С.Г. Воркачев </w:t>
      </w:r>
      <w:r w:rsidRPr="00061174">
        <w:rPr>
          <w:sz w:val="28"/>
          <w:szCs w:val="28"/>
          <w:lang w:val="kk-KZ"/>
        </w:rPr>
        <w:t xml:space="preserve">мәдени концептіні </w:t>
      </w:r>
      <w:r w:rsidRPr="00061174">
        <w:rPr>
          <w:bCs/>
          <w:sz w:val="28"/>
          <w:szCs w:val="28"/>
          <w:lang w:val="kk-KZ"/>
        </w:rPr>
        <w:t>тіл арқылы көрінетін мәдени феномен</w:t>
      </w:r>
      <w:r w:rsidRPr="00061174">
        <w:rPr>
          <w:sz w:val="28"/>
          <w:szCs w:val="28"/>
          <w:lang w:val="kk-KZ"/>
        </w:rPr>
        <w:t xml:space="preserve"> ретінде қарастырады. </w:t>
      </w:r>
      <w:r w:rsidR="006E142E">
        <w:rPr>
          <w:sz w:val="28"/>
          <w:szCs w:val="28"/>
          <w:lang w:val="kk-KZ"/>
        </w:rPr>
        <w:t xml:space="preserve">             </w:t>
      </w:r>
      <w:r w:rsidRPr="00061174">
        <w:rPr>
          <w:bCs/>
          <w:sz w:val="28"/>
          <w:szCs w:val="28"/>
          <w:lang w:val="kk-KZ"/>
        </w:rPr>
        <w:t xml:space="preserve">Д.С. Лихачевтің </w:t>
      </w:r>
      <w:r w:rsidRPr="00061174">
        <w:rPr>
          <w:sz w:val="28"/>
          <w:szCs w:val="28"/>
          <w:lang w:val="kk-KZ"/>
        </w:rPr>
        <w:t xml:space="preserve">тұжырымы мәдени концептінің </w:t>
      </w:r>
      <w:r w:rsidRPr="00061174">
        <w:rPr>
          <w:bCs/>
          <w:sz w:val="28"/>
          <w:szCs w:val="28"/>
          <w:lang w:val="kk-KZ"/>
        </w:rPr>
        <w:t>тарихи-мәдени негізін, ұжымдық жадпен байланысын</w:t>
      </w:r>
      <w:r w:rsidRPr="00061174">
        <w:rPr>
          <w:sz w:val="28"/>
          <w:szCs w:val="28"/>
          <w:lang w:val="kk-KZ"/>
        </w:rPr>
        <w:t xml:space="preserve"> ашып көрсетеді. Бұл анықтаманың құндылығы – концептіні тек қазіргі емес, </w:t>
      </w:r>
      <w:r w:rsidRPr="00061174">
        <w:rPr>
          <w:bCs/>
          <w:sz w:val="28"/>
          <w:szCs w:val="28"/>
          <w:lang w:val="kk-KZ"/>
        </w:rPr>
        <w:t>уақыт кеңістігінде сақталған ұжымдық сана феномені</w:t>
      </w:r>
      <w:r w:rsidR="006E142E">
        <w:rPr>
          <w:sz w:val="28"/>
          <w:szCs w:val="28"/>
          <w:lang w:val="kk-KZ"/>
        </w:rPr>
        <w:t xml:space="preserve"> ретінде қарастыруы. </w:t>
      </w:r>
      <w:r w:rsidRPr="00061174">
        <w:rPr>
          <w:bCs/>
          <w:sz w:val="28"/>
          <w:szCs w:val="28"/>
          <w:lang w:val="kk-KZ"/>
        </w:rPr>
        <w:t xml:space="preserve">Г. Смағұлованың берген анықтамасы </w:t>
      </w:r>
      <w:r w:rsidRPr="00061174">
        <w:rPr>
          <w:sz w:val="28"/>
          <w:szCs w:val="28"/>
          <w:lang w:val="kk-KZ"/>
        </w:rPr>
        <w:t xml:space="preserve">мәдени концептіні </w:t>
      </w:r>
      <w:r w:rsidRPr="00061174">
        <w:rPr>
          <w:bCs/>
          <w:sz w:val="28"/>
          <w:szCs w:val="28"/>
          <w:lang w:val="kk-KZ"/>
        </w:rPr>
        <w:t>дүниетанымдық өлшем мен тілдік форма</w:t>
      </w:r>
      <w:r w:rsidRPr="00061174">
        <w:rPr>
          <w:sz w:val="28"/>
          <w:szCs w:val="28"/>
          <w:lang w:val="kk-KZ"/>
        </w:rPr>
        <w:t xml:space="preserve"> тоғысында сипаттайтын </w:t>
      </w:r>
      <w:r w:rsidRPr="00061174">
        <w:rPr>
          <w:sz w:val="28"/>
          <w:szCs w:val="28"/>
          <w:lang w:val="kk-KZ"/>
        </w:rPr>
        <w:lastRenderedPageBreak/>
        <w:t xml:space="preserve">нақты, айқын пікір. Артықшылығы – тіл мен мәдениеттің өзара әрекетін көрсетуі. </w:t>
      </w:r>
      <w:r w:rsidRPr="00061174">
        <w:rPr>
          <w:bCs/>
          <w:sz w:val="28"/>
          <w:szCs w:val="28"/>
          <w:lang w:val="kk-KZ"/>
        </w:rPr>
        <w:t xml:space="preserve">Н. Уәлидің </w:t>
      </w:r>
      <w:r w:rsidRPr="00061174">
        <w:rPr>
          <w:sz w:val="28"/>
          <w:szCs w:val="28"/>
          <w:lang w:val="kk-KZ"/>
        </w:rPr>
        <w:t xml:space="preserve">тұжырымы </w:t>
      </w:r>
      <w:r w:rsidRPr="00061174">
        <w:rPr>
          <w:bCs/>
          <w:sz w:val="28"/>
          <w:szCs w:val="28"/>
          <w:lang w:val="kk-KZ"/>
        </w:rPr>
        <w:t>мәдени концептінің тілдік репрезентациясын</w:t>
      </w:r>
      <w:r w:rsidRPr="00061174">
        <w:rPr>
          <w:sz w:val="28"/>
          <w:szCs w:val="28"/>
          <w:lang w:val="kk-KZ"/>
        </w:rPr>
        <w:t xml:space="preserve"> нақты тілдік деректерге негіздейді. Артықшылығы – қазақ тіліндегі көркемдік-бейнелі құралдардың концепт түзу қабілетін көрсетуі. </w:t>
      </w:r>
    </w:p>
    <w:p w:rsidR="00197E25" w:rsidRPr="00061174" w:rsidRDefault="00197E25" w:rsidP="00197E25">
      <w:pPr>
        <w:pStyle w:val="a3"/>
        <w:spacing w:before="0" w:beforeAutospacing="0" w:after="0" w:afterAutospacing="0"/>
        <w:ind w:firstLine="708"/>
        <w:jc w:val="both"/>
        <w:rPr>
          <w:sz w:val="28"/>
          <w:szCs w:val="28"/>
          <w:lang w:val="kk-KZ"/>
        </w:rPr>
      </w:pPr>
      <w:r w:rsidRPr="00061174">
        <w:rPr>
          <w:sz w:val="28"/>
          <w:szCs w:val="28"/>
          <w:lang w:val="kk-KZ"/>
        </w:rPr>
        <w:t xml:space="preserve">Зерттеушілердің анықтамаларынан мәдени концептінің келесі негізгі өлшемдері көрінеді: </w:t>
      </w:r>
      <w:r w:rsidRPr="00061174">
        <w:rPr>
          <w:bCs/>
          <w:sz w:val="28"/>
          <w:szCs w:val="28"/>
          <w:lang w:val="kk-KZ"/>
        </w:rPr>
        <w:t>тілдік репрезентациясы</w:t>
      </w:r>
      <w:r w:rsidRPr="00061174">
        <w:rPr>
          <w:sz w:val="28"/>
          <w:szCs w:val="28"/>
          <w:lang w:val="kk-KZ"/>
        </w:rPr>
        <w:t xml:space="preserve"> (Н. Уәли, С.Г. Воркачев), когнитивті</w:t>
      </w:r>
      <w:r w:rsidRPr="00061174">
        <w:rPr>
          <w:bCs/>
          <w:sz w:val="28"/>
          <w:szCs w:val="28"/>
          <w:lang w:val="kk-KZ"/>
        </w:rPr>
        <w:t xml:space="preserve"> құрылымы</w:t>
      </w:r>
      <w:r w:rsidRPr="00061174">
        <w:rPr>
          <w:sz w:val="28"/>
          <w:szCs w:val="28"/>
          <w:lang w:val="kk-KZ"/>
        </w:rPr>
        <w:t xml:space="preserve"> (Ж. Манкеева, А.А. Залевская), </w:t>
      </w:r>
      <w:r w:rsidRPr="00061174">
        <w:rPr>
          <w:bCs/>
          <w:sz w:val="28"/>
          <w:szCs w:val="28"/>
          <w:lang w:val="kk-KZ"/>
        </w:rPr>
        <w:t>тарихи-мәдени негізі</w:t>
      </w:r>
      <w:r w:rsidRPr="00061174">
        <w:rPr>
          <w:sz w:val="28"/>
          <w:szCs w:val="28"/>
          <w:lang w:val="kk-KZ"/>
        </w:rPr>
        <w:t xml:space="preserve"> (Д.С. Лихачев, А.А. Залевская), </w:t>
      </w:r>
      <w:r w:rsidRPr="00061174">
        <w:rPr>
          <w:bCs/>
          <w:sz w:val="28"/>
          <w:szCs w:val="28"/>
          <w:lang w:val="kk-KZ"/>
        </w:rPr>
        <w:t>дискурстық және мәтіндік көрінісі</w:t>
      </w:r>
      <w:r w:rsidRPr="00061174">
        <w:rPr>
          <w:sz w:val="28"/>
          <w:szCs w:val="28"/>
          <w:lang w:val="kk-KZ"/>
        </w:rPr>
        <w:t xml:space="preserve"> (Г. Слышкин). </w:t>
      </w:r>
    </w:p>
    <w:p w:rsidR="00197E25" w:rsidRPr="00061174" w:rsidRDefault="00197E25" w:rsidP="00197E25">
      <w:pPr>
        <w:pStyle w:val="a3"/>
        <w:spacing w:before="0" w:beforeAutospacing="0" w:after="0" w:afterAutospacing="0"/>
        <w:ind w:firstLine="708"/>
        <w:jc w:val="both"/>
        <w:rPr>
          <w:sz w:val="28"/>
          <w:szCs w:val="28"/>
          <w:lang w:val="kk-KZ"/>
        </w:rPr>
      </w:pPr>
      <w:r w:rsidRPr="00061174">
        <w:rPr>
          <w:sz w:val="28"/>
          <w:szCs w:val="28"/>
          <w:lang w:val="kk-KZ"/>
        </w:rPr>
        <w:t xml:space="preserve">Сонымен, біздің пайымдауымызша, </w:t>
      </w:r>
      <w:r w:rsidRPr="00061174">
        <w:rPr>
          <w:bCs/>
          <w:sz w:val="28"/>
          <w:szCs w:val="28"/>
          <w:lang w:val="kk-KZ"/>
        </w:rPr>
        <w:t>мәдени концепт</w:t>
      </w:r>
      <w:r w:rsidRPr="00061174">
        <w:rPr>
          <w:sz w:val="28"/>
          <w:szCs w:val="28"/>
          <w:lang w:val="kk-KZ"/>
        </w:rPr>
        <w:t xml:space="preserve"> –</w:t>
      </w:r>
      <w:r w:rsidR="00AB0C8C">
        <w:rPr>
          <w:sz w:val="28"/>
          <w:szCs w:val="28"/>
          <w:lang w:val="kk-KZ"/>
        </w:rPr>
        <w:t xml:space="preserve"> бұл ұжымдық тарихи-мәдени жад п</w:t>
      </w:r>
      <w:r w:rsidRPr="00061174">
        <w:rPr>
          <w:sz w:val="28"/>
          <w:szCs w:val="28"/>
          <w:lang w:val="kk-KZ"/>
        </w:rPr>
        <w:t xml:space="preserve">ен ұлттық дүниетаным негізінде ұрпақтан ұрпаққа берілетін, тілдегі фразеологизмдер, символдар, мақал-мәтелдер және басқа бейнелі құралдар арқылы көрініс табатын, санада орныққан когнитивті-мәдени құрылым. Ол тіл мен мәдениеттің өзара ықпалдастығы нәтижесінде қалыптасып, ұлттық болмысты, менталитетті, салт-дәстүрді, құндылықтар жүйесін танытады. Мәдени концепт тек тілдік форма емес, </w:t>
      </w:r>
      <w:r w:rsidRPr="00061174">
        <w:rPr>
          <w:bCs/>
          <w:sz w:val="28"/>
          <w:szCs w:val="28"/>
          <w:lang w:val="kk-KZ"/>
        </w:rPr>
        <w:t>семиотикалық, бағалауыш, прагматикалық</w:t>
      </w:r>
      <w:r w:rsidRPr="00061174">
        <w:rPr>
          <w:sz w:val="28"/>
          <w:szCs w:val="28"/>
          <w:lang w:val="kk-KZ"/>
        </w:rPr>
        <w:t xml:space="preserve"> мағына жүктейтін мағыналық құрылым болып табылады. Мәдени концепт – белгілі бір мәдени қауымдастыққа құнды болып саналатын мәдени ұғымдарды бейнелейтін менталды және тілдік құрылымдар.</w:t>
      </w:r>
    </w:p>
    <w:p w:rsidR="00197E25" w:rsidRPr="00061174" w:rsidRDefault="00197E25" w:rsidP="00197E25">
      <w:pPr>
        <w:spacing w:after="0" w:line="240" w:lineRule="auto"/>
        <w:ind w:firstLine="454"/>
        <w:jc w:val="both"/>
        <w:rPr>
          <w:rFonts w:ascii="Times New Roman" w:eastAsia="Times New Roman" w:hAnsi="Times New Roman" w:cs="Times New Roman"/>
          <w:sz w:val="28"/>
          <w:szCs w:val="28"/>
          <w:lang w:val="kk-KZ" w:eastAsia="ru-RU"/>
        </w:rPr>
      </w:pPr>
      <w:r w:rsidRPr="00061174">
        <w:rPr>
          <w:rFonts w:ascii="Times New Roman" w:hAnsi="Times New Roman" w:cs="Times New Roman"/>
          <w:sz w:val="28"/>
          <w:szCs w:val="28"/>
          <w:lang w:val="kk-KZ"/>
        </w:rPr>
        <w:t>Келесі кестеде зерттеуші</w:t>
      </w:r>
      <w:r w:rsidR="00AB0C8C">
        <w:rPr>
          <w:rFonts w:ascii="Times New Roman" w:hAnsi="Times New Roman" w:cs="Times New Roman"/>
          <w:sz w:val="28"/>
          <w:szCs w:val="28"/>
          <w:lang w:val="kk-KZ"/>
        </w:rPr>
        <w:t xml:space="preserve"> ғалымдардың көркем концептіге </w:t>
      </w:r>
      <w:r w:rsidRPr="00061174">
        <w:rPr>
          <w:rFonts w:ascii="Times New Roman" w:hAnsi="Times New Roman" w:cs="Times New Roman"/>
          <w:sz w:val="28"/>
          <w:szCs w:val="28"/>
          <w:lang w:val="kk-KZ"/>
        </w:rPr>
        <w:t>берген анықтамалары жинақталды (Кесте 5).</w:t>
      </w:r>
    </w:p>
    <w:p w:rsidR="00197E25" w:rsidRPr="00061174" w:rsidRDefault="00197E25" w:rsidP="00197E25">
      <w:pPr>
        <w:pStyle w:val="a3"/>
        <w:spacing w:before="0" w:beforeAutospacing="0" w:after="0" w:afterAutospacing="0"/>
        <w:jc w:val="both"/>
        <w:rPr>
          <w:sz w:val="28"/>
          <w:szCs w:val="28"/>
          <w:lang w:val="kk-KZ"/>
        </w:rPr>
      </w:pPr>
    </w:p>
    <w:p w:rsidR="00197E25" w:rsidRPr="00061174" w:rsidRDefault="001B1AA6" w:rsidP="00197E25">
      <w:pPr>
        <w:pStyle w:val="a3"/>
        <w:spacing w:before="0" w:beforeAutospacing="0" w:after="0" w:afterAutospacing="0"/>
        <w:ind w:firstLine="454"/>
        <w:jc w:val="both"/>
        <w:rPr>
          <w:sz w:val="28"/>
          <w:szCs w:val="28"/>
          <w:lang w:val="kk-KZ"/>
        </w:rPr>
      </w:pPr>
      <w:r>
        <w:rPr>
          <w:sz w:val="28"/>
          <w:szCs w:val="28"/>
          <w:lang w:val="kk-KZ"/>
        </w:rPr>
        <w:t>Кесте 5 –  Көркем концепт</w:t>
      </w:r>
      <w:r w:rsidR="00197E25" w:rsidRPr="00061174">
        <w:rPr>
          <w:sz w:val="28"/>
          <w:szCs w:val="28"/>
          <w:lang w:val="kk-KZ"/>
        </w:rPr>
        <w:t xml:space="preserve"> анықтамалары</w:t>
      </w:r>
    </w:p>
    <w:p w:rsidR="00197E25" w:rsidRPr="00061174" w:rsidRDefault="00197E25" w:rsidP="00197E25">
      <w:pPr>
        <w:pStyle w:val="a3"/>
        <w:spacing w:before="0" w:beforeAutospacing="0" w:after="0" w:afterAutospacing="0"/>
        <w:ind w:firstLine="454"/>
        <w:jc w:val="both"/>
        <w:rPr>
          <w:sz w:val="28"/>
          <w:szCs w:val="28"/>
          <w:lang w:val="kk-KZ"/>
        </w:rPr>
      </w:pPr>
    </w:p>
    <w:tbl>
      <w:tblPr>
        <w:tblStyle w:val="a7"/>
        <w:tblW w:w="9634" w:type="dxa"/>
        <w:tblLook w:val="04A0" w:firstRow="1" w:lastRow="0" w:firstColumn="1" w:lastColumn="0" w:noHBand="0" w:noVBand="1"/>
      </w:tblPr>
      <w:tblGrid>
        <w:gridCol w:w="3969"/>
        <w:gridCol w:w="5665"/>
      </w:tblGrid>
      <w:tr w:rsidR="00197E25" w:rsidRPr="00061174" w:rsidTr="006B11AC">
        <w:tc>
          <w:tcPr>
            <w:tcW w:w="3969" w:type="dxa"/>
          </w:tcPr>
          <w:p w:rsidR="00197E25" w:rsidRPr="00061174" w:rsidRDefault="00197E25" w:rsidP="006B11AC">
            <w:pPr>
              <w:pStyle w:val="a3"/>
              <w:spacing w:before="0" w:beforeAutospacing="0" w:after="0" w:afterAutospacing="0"/>
              <w:jc w:val="center"/>
              <w:rPr>
                <w:sz w:val="28"/>
                <w:szCs w:val="28"/>
                <w:lang w:val="kk-KZ"/>
              </w:rPr>
            </w:pPr>
            <w:r w:rsidRPr="00061174">
              <w:rPr>
                <w:sz w:val="28"/>
                <w:szCs w:val="28"/>
                <w:lang w:val="kk-KZ"/>
              </w:rPr>
              <w:t>Зерттеуші ғалым</w:t>
            </w:r>
          </w:p>
        </w:tc>
        <w:tc>
          <w:tcPr>
            <w:tcW w:w="5665" w:type="dxa"/>
          </w:tcPr>
          <w:p w:rsidR="00197E25" w:rsidRPr="00061174" w:rsidRDefault="001B1AA6" w:rsidP="006B11AC">
            <w:pPr>
              <w:pStyle w:val="a3"/>
              <w:spacing w:before="0" w:beforeAutospacing="0" w:after="0" w:afterAutospacing="0"/>
              <w:jc w:val="center"/>
              <w:rPr>
                <w:sz w:val="28"/>
                <w:szCs w:val="28"/>
                <w:lang w:val="kk-KZ"/>
              </w:rPr>
            </w:pPr>
            <w:r>
              <w:rPr>
                <w:sz w:val="28"/>
                <w:szCs w:val="28"/>
                <w:lang w:val="kk-KZ"/>
              </w:rPr>
              <w:t>Көркем концепт</w:t>
            </w:r>
            <w:r w:rsidR="00197E25" w:rsidRPr="00061174">
              <w:rPr>
                <w:sz w:val="28"/>
                <w:szCs w:val="28"/>
                <w:lang w:val="kk-KZ"/>
              </w:rPr>
              <w:t xml:space="preserve"> анықтамалары</w:t>
            </w:r>
          </w:p>
        </w:tc>
      </w:tr>
      <w:tr w:rsidR="00197E25" w:rsidRPr="00FE5502" w:rsidTr="006B11AC">
        <w:tc>
          <w:tcPr>
            <w:tcW w:w="3969" w:type="dxa"/>
          </w:tcPr>
          <w:p w:rsidR="00197E25" w:rsidRPr="009B7A76" w:rsidRDefault="00197E25" w:rsidP="006B11AC">
            <w:pPr>
              <w:pStyle w:val="a3"/>
              <w:spacing w:before="0" w:beforeAutospacing="0" w:after="0" w:afterAutospacing="0"/>
              <w:jc w:val="both"/>
              <w:rPr>
                <w:b/>
                <w:sz w:val="28"/>
                <w:szCs w:val="28"/>
                <w:lang w:val="kk-KZ"/>
              </w:rPr>
            </w:pPr>
            <w:r w:rsidRPr="009B7A76">
              <w:rPr>
                <w:rStyle w:val="a6"/>
                <w:b w:val="0"/>
                <w:sz w:val="28"/>
                <w:szCs w:val="28"/>
                <w:lang w:val="kk-KZ"/>
              </w:rPr>
              <w:t>Н.Д. Арутюнова (1993)</w:t>
            </w:r>
          </w:p>
        </w:tc>
        <w:tc>
          <w:tcPr>
            <w:tcW w:w="5665" w:type="dxa"/>
          </w:tcPr>
          <w:p w:rsidR="00197E25" w:rsidRPr="00061174" w:rsidRDefault="00197E25" w:rsidP="006E142E">
            <w:pPr>
              <w:pStyle w:val="a3"/>
              <w:spacing w:before="0" w:beforeAutospacing="0" w:after="0" w:afterAutospacing="0"/>
              <w:jc w:val="both"/>
              <w:rPr>
                <w:sz w:val="28"/>
                <w:szCs w:val="28"/>
                <w:lang w:val="kk-KZ"/>
              </w:rPr>
            </w:pPr>
            <w:r w:rsidRPr="00061174">
              <w:rPr>
                <w:sz w:val="28"/>
                <w:szCs w:val="28"/>
                <w:lang w:val="kk-KZ"/>
              </w:rPr>
              <w:t xml:space="preserve">Көркем концепт – концептіні </w:t>
            </w:r>
            <w:r w:rsidR="006E142E">
              <w:rPr>
                <w:sz w:val="28"/>
                <w:szCs w:val="28"/>
                <w:lang w:val="kk-KZ"/>
              </w:rPr>
              <w:t>мәнмәтіндік</w:t>
            </w:r>
            <w:r w:rsidRPr="00061174">
              <w:rPr>
                <w:sz w:val="28"/>
                <w:szCs w:val="28"/>
                <w:lang w:val="kk-KZ"/>
              </w:rPr>
              <w:t>, бейнелік мағынада қайта жаңғыртатын көркем құрылым [</w:t>
            </w:r>
            <w:r w:rsidR="005D7E3A">
              <w:rPr>
                <w:sz w:val="28"/>
                <w:szCs w:val="28"/>
                <w:lang w:val="kk-KZ"/>
              </w:rPr>
              <w:t>32</w:t>
            </w:r>
            <w:r w:rsidRPr="00061174">
              <w:rPr>
                <w:sz w:val="28"/>
                <w:szCs w:val="28"/>
                <w:lang w:val="kk-KZ"/>
              </w:rPr>
              <w:t xml:space="preserve">, с. 4]. </w:t>
            </w:r>
          </w:p>
        </w:tc>
      </w:tr>
      <w:tr w:rsidR="00197E25" w:rsidRPr="00FE5502" w:rsidTr="006B11AC">
        <w:tc>
          <w:tcPr>
            <w:tcW w:w="3969" w:type="dxa"/>
          </w:tcPr>
          <w:p w:rsidR="00197E25" w:rsidRPr="009B7A76" w:rsidRDefault="00197E25" w:rsidP="006B11AC">
            <w:pPr>
              <w:pStyle w:val="a3"/>
              <w:spacing w:before="0" w:beforeAutospacing="0" w:after="0" w:afterAutospacing="0"/>
              <w:jc w:val="both"/>
              <w:rPr>
                <w:b/>
                <w:sz w:val="28"/>
                <w:szCs w:val="28"/>
                <w:lang w:val="kk-KZ"/>
              </w:rPr>
            </w:pPr>
            <w:r w:rsidRPr="009B7A76">
              <w:rPr>
                <w:rStyle w:val="a6"/>
                <w:b w:val="0"/>
                <w:sz w:val="28"/>
                <w:szCs w:val="28"/>
                <w:lang w:val="kk-KZ"/>
              </w:rPr>
              <w:t>Е.К. Кожина (2004)</w:t>
            </w:r>
          </w:p>
        </w:tc>
        <w:tc>
          <w:tcPr>
            <w:tcW w:w="5665" w:type="dxa"/>
          </w:tcPr>
          <w:p w:rsidR="00197E25" w:rsidRPr="00061174" w:rsidRDefault="00197E25" w:rsidP="005D7E3A">
            <w:pPr>
              <w:pStyle w:val="a3"/>
              <w:spacing w:before="0" w:beforeAutospacing="0" w:after="0" w:afterAutospacing="0"/>
              <w:jc w:val="both"/>
              <w:rPr>
                <w:sz w:val="28"/>
                <w:szCs w:val="28"/>
                <w:lang w:val="kk-KZ"/>
              </w:rPr>
            </w:pPr>
            <w:r w:rsidRPr="00061174">
              <w:rPr>
                <w:sz w:val="28"/>
                <w:szCs w:val="28"/>
                <w:lang w:val="kk-KZ"/>
              </w:rPr>
              <w:t>Көркем концепт – автордың жеке әлем бейнесінің көрінісі ретінде көркемдік құрылым арқылы жүзеге асатын бірлік [</w:t>
            </w:r>
            <w:r w:rsidR="005D7E3A">
              <w:rPr>
                <w:sz w:val="28"/>
                <w:szCs w:val="28"/>
                <w:lang w:val="kk-KZ"/>
              </w:rPr>
              <w:t>33</w:t>
            </w:r>
            <w:r w:rsidRPr="00061174">
              <w:rPr>
                <w:sz w:val="28"/>
                <w:szCs w:val="28"/>
                <w:lang w:val="kk-KZ"/>
              </w:rPr>
              <w:t>, с. 46].</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rPr>
              <w:t>Г. Смағұлова</w:t>
            </w:r>
            <w:r w:rsidRPr="00061174">
              <w:rPr>
                <w:sz w:val="28"/>
                <w:szCs w:val="28"/>
                <w:lang w:val="kk-KZ"/>
              </w:rPr>
              <w:t xml:space="preserve"> (2007)</w:t>
            </w:r>
          </w:p>
        </w:tc>
        <w:tc>
          <w:tcPr>
            <w:tcW w:w="5665" w:type="dxa"/>
          </w:tcPr>
          <w:p w:rsidR="00197E25" w:rsidRPr="00061174" w:rsidRDefault="00197E25" w:rsidP="005D7E3A">
            <w:pPr>
              <w:pStyle w:val="a3"/>
              <w:spacing w:before="0" w:beforeAutospacing="0" w:after="0" w:afterAutospacing="0"/>
              <w:jc w:val="both"/>
              <w:rPr>
                <w:sz w:val="28"/>
                <w:szCs w:val="28"/>
                <w:lang w:val="kk-KZ"/>
              </w:rPr>
            </w:pPr>
            <w:r w:rsidRPr="00061174">
              <w:rPr>
                <w:sz w:val="28"/>
                <w:szCs w:val="28"/>
                <w:lang w:val="kk-KZ"/>
              </w:rPr>
              <w:t>Көркем концепт – көркем мәтін арқылы ұлттық мәдени кодтарды жеткізетін, тілдік таңба мен рухани мазмұнды біріктіретін лингвомәдени құбылыс [</w:t>
            </w:r>
            <w:r w:rsidR="005D7E3A">
              <w:rPr>
                <w:sz w:val="28"/>
                <w:szCs w:val="28"/>
                <w:lang w:val="kk-KZ"/>
              </w:rPr>
              <w:t>34</w:t>
            </w:r>
            <w:r w:rsidR="001B1AA6">
              <w:rPr>
                <w:sz w:val="28"/>
                <w:szCs w:val="28"/>
                <w:lang w:val="kk-KZ"/>
              </w:rPr>
              <w:t>, б. 34].</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lang w:val="kk-KZ"/>
              </w:rPr>
              <w:t>Ю.Н. Караулов (2010)</w:t>
            </w:r>
          </w:p>
        </w:tc>
        <w:tc>
          <w:tcPr>
            <w:tcW w:w="5665" w:type="dxa"/>
          </w:tcPr>
          <w:p w:rsidR="00197E25" w:rsidRPr="00061174" w:rsidRDefault="00197E25" w:rsidP="005D7E3A">
            <w:pPr>
              <w:pStyle w:val="a3"/>
              <w:spacing w:before="0" w:beforeAutospacing="0" w:after="0" w:afterAutospacing="0"/>
              <w:jc w:val="both"/>
              <w:rPr>
                <w:sz w:val="28"/>
                <w:szCs w:val="28"/>
                <w:lang w:val="kk-KZ"/>
              </w:rPr>
            </w:pPr>
            <w:r w:rsidRPr="00061174">
              <w:rPr>
                <w:sz w:val="28"/>
                <w:szCs w:val="28"/>
                <w:lang w:val="kk-KZ"/>
              </w:rPr>
              <w:t>Көркем концепт – тілдік тұлғаның шығармашылық әрекетінің нәтижесінде қалыптасатын, ұлттық-мәдени</w:t>
            </w:r>
            <w:r w:rsidR="005D7E3A">
              <w:rPr>
                <w:sz w:val="28"/>
                <w:szCs w:val="28"/>
                <w:lang w:val="kk-KZ"/>
              </w:rPr>
              <w:t xml:space="preserve"> ақпарат тасушы құрылым [20</w:t>
            </w:r>
            <w:r w:rsidRPr="00061174">
              <w:rPr>
                <w:sz w:val="28"/>
                <w:szCs w:val="28"/>
                <w:lang w:val="kk-KZ"/>
              </w:rPr>
              <w:t>, с. 95].</w:t>
            </w:r>
          </w:p>
        </w:tc>
      </w:tr>
      <w:tr w:rsidR="00197E25" w:rsidRPr="00FE5502" w:rsidTr="006B11AC">
        <w:tc>
          <w:tcPr>
            <w:tcW w:w="3969" w:type="dxa"/>
          </w:tcPr>
          <w:p w:rsidR="00197E25" w:rsidRPr="009B7A76" w:rsidRDefault="00197E25" w:rsidP="006B11AC">
            <w:pPr>
              <w:pStyle w:val="a3"/>
              <w:spacing w:before="0" w:beforeAutospacing="0" w:after="0" w:afterAutospacing="0"/>
              <w:jc w:val="both"/>
              <w:rPr>
                <w:b/>
                <w:sz w:val="28"/>
                <w:szCs w:val="28"/>
                <w:lang w:val="kk-KZ"/>
              </w:rPr>
            </w:pPr>
            <w:r w:rsidRPr="009B7A76">
              <w:rPr>
                <w:rStyle w:val="a6"/>
                <w:b w:val="0"/>
                <w:sz w:val="28"/>
                <w:szCs w:val="28"/>
                <w:lang w:val="kk-KZ"/>
              </w:rPr>
              <w:t>А. Әмірбекова (2011)</w:t>
            </w:r>
          </w:p>
        </w:tc>
        <w:tc>
          <w:tcPr>
            <w:tcW w:w="5665"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lang w:val="kk-KZ"/>
              </w:rPr>
              <w:t>Көркем концепт – авторлық таным мен ұлттық сананың тоғысынан туындайтын мағ</w:t>
            </w:r>
            <w:r w:rsidR="005D7E3A">
              <w:rPr>
                <w:sz w:val="28"/>
                <w:szCs w:val="28"/>
                <w:lang w:val="kk-KZ"/>
              </w:rPr>
              <w:t>ыналық құрылым [35, б</w:t>
            </w:r>
            <w:r w:rsidRPr="00061174">
              <w:rPr>
                <w:sz w:val="28"/>
                <w:szCs w:val="28"/>
                <w:lang w:val="kk-KZ"/>
              </w:rPr>
              <w:t>. 68].</w:t>
            </w:r>
          </w:p>
        </w:tc>
      </w:tr>
      <w:tr w:rsidR="00197E25" w:rsidRPr="00FE5502" w:rsidTr="006B11AC">
        <w:tc>
          <w:tcPr>
            <w:tcW w:w="3969" w:type="dxa"/>
          </w:tcPr>
          <w:p w:rsidR="00197E25" w:rsidRPr="009B7A76" w:rsidRDefault="00197E25" w:rsidP="006B11AC">
            <w:pPr>
              <w:pStyle w:val="a3"/>
              <w:spacing w:before="0" w:beforeAutospacing="0" w:after="0" w:afterAutospacing="0"/>
              <w:jc w:val="both"/>
              <w:rPr>
                <w:rStyle w:val="a6"/>
                <w:b w:val="0"/>
                <w:sz w:val="28"/>
                <w:szCs w:val="28"/>
                <w:lang w:val="kk-KZ"/>
              </w:rPr>
            </w:pPr>
            <w:r w:rsidRPr="009B7A76">
              <w:rPr>
                <w:rStyle w:val="a6"/>
                <w:b w:val="0"/>
                <w:sz w:val="28"/>
                <w:szCs w:val="28"/>
                <w:lang w:val="kk-KZ"/>
              </w:rPr>
              <w:t>Р. Сыздық (2019)</w:t>
            </w:r>
          </w:p>
        </w:tc>
        <w:tc>
          <w:tcPr>
            <w:tcW w:w="5665" w:type="dxa"/>
          </w:tcPr>
          <w:p w:rsidR="00197E25" w:rsidRPr="00061174" w:rsidRDefault="00197E25" w:rsidP="005D7E3A">
            <w:pPr>
              <w:pStyle w:val="a3"/>
              <w:spacing w:before="0" w:beforeAutospacing="0" w:after="0" w:afterAutospacing="0"/>
              <w:jc w:val="both"/>
              <w:rPr>
                <w:sz w:val="28"/>
                <w:szCs w:val="28"/>
                <w:lang w:val="kk-KZ"/>
              </w:rPr>
            </w:pPr>
            <w:r w:rsidRPr="00061174">
              <w:rPr>
                <w:sz w:val="28"/>
                <w:szCs w:val="28"/>
                <w:lang w:val="kk-KZ"/>
              </w:rPr>
              <w:t>Көркем концепт – қазақ әдеби тілінде ежелден қалыптасқан ұғым [</w:t>
            </w:r>
            <w:r w:rsidR="005D7E3A">
              <w:rPr>
                <w:sz w:val="28"/>
                <w:szCs w:val="28"/>
                <w:lang w:val="kk-KZ"/>
              </w:rPr>
              <w:t>36</w:t>
            </w:r>
            <w:r w:rsidRPr="00061174">
              <w:rPr>
                <w:sz w:val="28"/>
                <w:szCs w:val="28"/>
                <w:lang w:val="kk-KZ"/>
              </w:rPr>
              <w:t xml:space="preserve">]. </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lang w:val="kk-KZ"/>
              </w:rPr>
              <w:lastRenderedPageBreak/>
              <w:t>Б. М</w:t>
            </w:r>
            <w:r w:rsidRPr="00061174">
              <w:rPr>
                <w:sz w:val="28"/>
                <w:szCs w:val="28"/>
              </w:rPr>
              <w:t>омынова</w:t>
            </w:r>
            <w:r w:rsidRPr="00061174">
              <w:rPr>
                <w:sz w:val="28"/>
                <w:szCs w:val="28"/>
                <w:lang w:val="kk-KZ"/>
              </w:rPr>
              <w:t xml:space="preserve"> (2019)</w:t>
            </w:r>
          </w:p>
        </w:tc>
        <w:tc>
          <w:tcPr>
            <w:tcW w:w="5665" w:type="dxa"/>
          </w:tcPr>
          <w:p w:rsidR="00197E25" w:rsidRPr="00061174" w:rsidRDefault="00197E25" w:rsidP="005D7E3A">
            <w:pPr>
              <w:pStyle w:val="a3"/>
              <w:spacing w:before="0" w:beforeAutospacing="0" w:after="0" w:afterAutospacing="0"/>
              <w:jc w:val="both"/>
              <w:rPr>
                <w:rStyle w:val="a6"/>
                <w:b w:val="0"/>
                <w:sz w:val="28"/>
                <w:szCs w:val="28"/>
                <w:lang w:val="kk-KZ"/>
              </w:rPr>
            </w:pPr>
            <w:r w:rsidRPr="00061174">
              <w:rPr>
                <w:sz w:val="28"/>
                <w:szCs w:val="28"/>
                <w:lang w:val="kk-KZ"/>
              </w:rPr>
              <w:t>Көркем концепт – ұлттық менталитет пен мәдени кодты бейнелейтін, эмоция, бағалау мен ассоциацияға негізделген бірлік [</w:t>
            </w:r>
            <w:r w:rsidR="005D7E3A">
              <w:rPr>
                <w:sz w:val="28"/>
                <w:szCs w:val="28"/>
                <w:lang w:val="kk-KZ"/>
              </w:rPr>
              <w:t>37</w:t>
            </w:r>
            <w:r w:rsidRPr="00061174">
              <w:rPr>
                <w:sz w:val="28"/>
                <w:szCs w:val="28"/>
                <w:lang w:val="kk-KZ"/>
              </w:rPr>
              <w:t>, б. 21].</w:t>
            </w:r>
          </w:p>
        </w:tc>
      </w:tr>
    </w:tbl>
    <w:p w:rsidR="00197E25" w:rsidRPr="00061174" w:rsidRDefault="00197E25" w:rsidP="00197E25">
      <w:pPr>
        <w:pStyle w:val="a3"/>
        <w:spacing w:before="0" w:beforeAutospacing="0" w:after="0" w:afterAutospacing="0"/>
        <w:jc w:val="both"/>
        <w:rPr>
          <w:sz w:val="28"/>
          <w:szCs w:val="28"/>
          <w:lang w:val="kk-KZ"/>
        </w:rPr>
      </w:pPr>
    </w:p>
    <w:p w:rsidR="00197E25" w:rsidRPr="00061174" w:rsidRDefault="00197E25" w:rsidP="00197E25">
      <w:pPr>
        <w:pStyle w:val="a3"/>
        <w:spacing w:before="0" w:beforeAutospacing="0" w:after="0" w:afterAutospacing="0"/>
        <w:ind w:firstLine="454"/>
        <w:jc w:val="both"/>
        <w:rPr>
          <w:sz w:val="28"/>
          <w:szCs w:val="28"/>
          <w:lang w:val="kk-KZ"/>
        </w:rPr>
      </w:pPr>
      <w:r w:rsidRPr="00061174">
        <w:rPr>
          <w:sz w:val="28"/>
          <w:szCs w:val="28"/>
          <w:lang w:val="kk-KZ"/>
        </w:rPr>
        <w:t xml:space="preserve">Көркем концепт мәселесі лингвистикалық, мәдени және эстетикалық кеңістіктердің тоғысында қарастырылып, қазіргі тіл білімінде маңызды зерттеу нысанына айналды. Бұл ұғымды әртүрлі ғылыми мектеп өкілдері әр қырынан талдағанымен, олардың тұжырымдары көркем концептінің күрделі, көпқабатты табиғатын бірлесе ашуға бағытталған. </w:t>
      </w:r>
      <w:r w:rsidRPr="00061174">
        <w:rPr>
          <w:bCs/>
          <w:sz w:val="28"/>
          <w:szCs w:val="28"/>
          <w:lang w:val="kk-KZ"/>
        </w:rPr>
        <w:t xml:space="preserve">Н.Д. Арутюнова </w:t>
      </w:r>
      <w:r w:rsidRPr="00061174">
        <w:rPr>
          <w:sz w:val="28"/>
          <w:szCs w:val="28"/>
          <w:lang w:val="kk-KZ"/>
        </w:rPr>
        <w:t xml:space="preserve">көркем концептіні </w:t>
      </w:r>
      <w:r w:rsidRPr="00061174">
        <w:rPr>
          <w:bCs/>
          <w:sz w:val="28"/>
          <w:szCs w:val="28"/>
          <w:lang w:val="kk-KZ"/>
        </w:rPr>
        <w:t>мәнмәтін пен бейнелілікке</w:t>
      </w:r>
      <w:r w:rsidRPr="00061174">
        <w:rPr>
          <w:sz w:val="28"/>
          <w:szCs w:val="28"/>
          <w:lang w:val="kk-KZ"/>
        </w:rPr>
        <w:t xml:space="preserve"> негізделген қайта интерпретацияланған мағыналық бірлік ретінде бағалайды. Артықшылығы – концептінің </w:t>
      </w:r>
      <w:r w:rsidRPr="00061174">
        <w:rPr>
          <w:bCs/>
          <w:sz w:val="28"/>
          <w:szCs w:val="28"/>
          <w:lang w:val="kk-KZ"/>
        </w:rPr>
        <w:t>дискурстық кеңістікте</w:t>
      </w:r>
      <w:r w:rsidRPr="00061174">
        <w:rPr>
          <w:sz w:val="28"/>
          <w:szCs w:val="28"/>
          <w:lang w:val="kk-KZ"/>
        </w:rPr>
        <w:t xml:space="preserve"> дамитынын көрсетуі. Дегенмен, бұл жерде көркем концептінің </w:t>
      </w:r>
      <w:r w:rsidRPr="00061174">
        <w:rPr>
          <w:bCs/>
          <w:sz w:val="28"/>
          <w:szCs w:val="28"/>
          <w:lang w:val="kk-KZ"/>
        </w:rPr>
        <w:t>ұлттық-мәдени мазмұны мен авторлық дүниетаныммен байланысы</w:t>
      </w:r>
      <w:r w:rsidRPr="00061174">
        <w:rPr>
          <w:sz w:val="28"/>
          <w:szCs w:val="28"/>
          <w:lang w:val="kk-KZ"/>
        </w:rPr>
        <w:t xml:space="preserve"> ашық көрсетілмеген. Тек лингвистикалық-контекстуалдық аспект басым.</w:t>
      </w:r>
      <w:r w:rsidRPr="00061174">
        <w:rPr>
          <w:bCs/>
          <w:sz w:val="28"/>
          <w:szCs w:val="28"/>
          <w:lang w:val="kk-KZ"/>
        </w:rPr>
        <w:t xml:space="preserve"> Е.К. Кожина </w:t>
      </w:r>
      <w:r w:rsidRPr="00061174">
        <w:rPr>
          <w:sz w:val="28"/>
          <w:szCs w:val="28"/>
          <w:lang w:val="kk-KZ"/>
        </w:rPr>
        <w:t xml:space="preserve">автор бейнесі мен көркем концепт арасындағы </w:t>
      </w:r>
      <w:r w:rsidRPr="00061174">
        <w:rPr>
          <w:bCs/>
          <w:sz w:val="28"/>
          <w:szCs w:val="28"/>
          <w:lang w:val="kk-KZ"/>
        </w:rPr>
        <w:t>антропоөзектік байланысқа</w:t>
      </w:r>
      <w:r w:rsidRPr="00061174">
        <w:rPr>
          <w:sz w:val="28"/>
          <w:szCs w:val="28"/>
          <w:lang w:val="kk-KZ"/>
        </w:rPr>
        <w:t xml:space="preserve"> негізделген. Артықшылығы – көркем концептіні </w:t>
      </w:r>
      <w:r w:rsidRPr="00061174">
        <w:rPr>
          <w:bCs/>
          <w:sz w:val="28"/>
          <w:szCs w:val="28"/>
          <w:lang w:val="kk-KZ"/>
        </w:rPr>
        <w:t>субъективті авторлық көзқараспен</w:t>
      </w:r>
      <w:r w:rsidRPr="00061174">
        <w:rPr>
          <w:sz w:val="28"/>
          <w:szCs w:val="28"/>
          <w:lang w:val="kk-KZ"/>
        </w:rPr>
        <w:t xml:space="preserve"> сабақтастыруы. Алайда, бұл түсінікте концептінің </w:t>
      </w:r>
      <w:r w:rsidRPr="00061174">
        <w:rPr>
          <w:bCs/>
          <w:sz w:val="28"/>
          <w:szCs w:val="28"/>
          <w:lang w:val="kk-KZ"/>
        </w:rPr>
        <w:t>жалпыхалықтық немесе мәдени тұрғыдағы интерпретациясы</w:t>
      </w:r>
      <w:r w:rsidRPr="00061174">
        <w:rPr>
          <w:sz w:val="28"/>
          <w:szCs w:val="28"/>
          <w:lang w:val="kk-KZ"/>
        </w:rPr>
        <w:t xml:space="preserve"> жеткіліксіз қамтылған, яғни автор мен оқырман арасындағы мәдени ортақ кодтар беймәлім күйде қалады. </w:t>
      </w:r>
      <w:r w:rsidR="001B1AA6">
        <w:rPr>
          <w:sz w:val="28"/>
          <w:szCs w:val="28"/>
          <w:lang w:val="kk-KZ"/>
        </w:rPr>
        <w:t xml:space="preserve">                             </w:t>
      </w:r>
      <w:r w:rsidRPr="00061174">
        <w:rPr>
          <w:bCs/>
          <w:sz w:val="28"/>
          <w:szCs w:val="28"/>
          <w:lang w:val="kk-KZ"/>
        </w:rPr>
        <w:t xml:space="preserve">Г. Смағұлованың пікірі </w:t>
      </w:r>
      <w:r w:rsidRPr="00061174">
        <w:rPr>
          <w:sz w:val="28"/>
          <w:szCs w:val="28"/>
          <w:lang w:val="kk-KZ"/>
        </w:rPr>
        <w:t xml:space="preserve">– </w:t>
      </w:r>
      <w:r w:rsidRPr="00061174">
        <w:rPr>
          <w:bCs/>
          <w:sz w:val="28"/>
          <w:szCs w:val="28"/>
          <w:lang w:val="kk-KZ"/>
        </w:rPr>
        <w:t>көпқабатты</w:t>
      </w:r>
      <w:r w:rsidRPr="00061174">
        <w:rPr>
          <w:sz w:val="28"/>
          <w:szCs w:val="28"/>
          <w:lang w:val="kk-KZ"/>
        </w:rPr>
        <w:t xml:space="preserve"> (тілдік + мәдени + рухани) көзқарас тұрғысынан құнды. Ол көркем концептінің </w:t>
      </w:r>
      <w:r w:rsidRPr="00061174">
        <w:rPr>
          <w:bCs/>
          <w:sz w:val="28"/>
          <w:szCs w:val="28"/>
          <w:lang w:val="kk-KZ"/>
        </w:rPr>
        <w:t>интегративтік табиғатын</w:t>
      </w:r>
      <w:r w:rsidRPr="00061174">
        <w:rPr>
          <w:sz w:val="28"/>
          <w:szCs w:val="28"/>
          <w:lang w:val="kk-KZ"/>
        </w:rPr>
        <w:t>: тілдік таңба, мәдени код, рухани мәндердің тоғысуын анық көрсетеді. Артықшылығы – практикалық талдау жүргізуге бағытталған.</w:t>
      </w:r>
      <w:r w:rsidRPr="00061174">
        <w:rPr>
          <w:bCs/>
          <w:sz w:val="28"/>
          <w:szCs w:val="28"/>
          <w:lang w:val="kk-KZ"/>
        </w:rPr>
        <w:t xml:space="preserve"> Ю.Н. Караулов </w:t>
      </w:r>
      <w:r w:rsidRPr="00061174">
        <w:rPr>
          <w:sz w:val="28"/>
          <w:szCs w:val="28"/>
          <w:lang w:val="kk-KZ"/>
        </w:rPr>
        <w:t xml:space="preserve">концептіні </w:t>
      </w:r>
      <w:r w:rsidRPr="00061174">
        <w:rPr>
          <w:bCs/>
          <w:sz w:val="28"/>
          <w:szCs w:val="28"/>
          <w:lang w:val="kk-KZ"/>
        </w:rPr>
        <w:t>тілдік тұлғаның когнитивті-шығармашылық әрекетімен</w:t>
      </w:r>
      <w:r w:rsidRPr="00061174">
        <w:rPr>
          <w:sz w:val="28"/>
          <w:szCs w:val="28"/>
          <w:lang w:val="kk-KZ"/>
        </w:rPr>
        <w:t xml:space="preserve"> байланыстыра отырып, оны </w:t>
      </w:r>
      <w:r w:rsidRPr="00061174">
        <w:rPr>
          <w:bCs/>
          <w:sz w:val="28"/>
          <w:szCs w:val="28"/>
          <w:lang w:val="kk-KZ"/>
        </w:rPr>
        <w:t>мәдени ақпарат таратушы құрылым</w:t>
      </w:r>
      <w:r w:rsidRPr="00061174">
        <w:rPr>
          <w:sz w:val="28"/>
          <w:szCs w:val="28"/>
          <w:lang w:val="kk-KZ"/>
        </w:rPr>
        <w:t xml:space="preserve"> ретінде қарастырады. Бұл концепция танымдық лингвистика тұрғысынан негізделгенімен, көркем мәтіннің көркемдік ерекшеліктері (мысалы, </w:t>
      </w:r>
      <w:r w:rsidRPr="00BA1145">
        <w:rPr>
          <w:sz w:val="28"/>
          <w:szCs w:val="28"/>
          <w:lang w:val="kk-KZ"/>
        </w:rPr>
        <w:t xml:space="preserve">метафора, символика, стиль) ескерілмей қалған. </w:t>
      </w:r>
      <w:r w:rsidR="001B1AA6" w:rsidRPr="00BA1145">
        <w:rPr>
          <w:sz w:val="28"/>
          <w:szCs w:val="28"/>
          <w:lang w:val="kk-KZ"/>
        </w:rPr>
        <w:t xml:space="preserve">               </w:t>
      </w:r>
      <w:r w:rsidRPr="00BA1145">
        <w:rPr>
          <w:sz w:val="28"/>
          <w:szCs w:val="28"/>
          <w:lang w:val="kk-KZ"/>
        </w:rPr>
        <w:t xml:space="preserve">А. Әмірбекова өте </w:t>
      </w:r>
      <w:r w:rsidRPr="00BA1145">
        <w:rPr>
          <w:bCs/>
          <w:sz w:val="28"/>
          <w:szCs w:val="28"/>
          <w:lang w:val="kk-KZ"/>
        </w:rPr>
        <w:t>үйлесімді синтездік көзқарас</w:t>
      </w:r>
      <w:r w:rsidRPr="00BA1145">
        <w:rPr>
          <w:sz w:val="28"/>
          <w:szCs w:val="28"/>
          <w:lang w:val="kk-KZ"/>
        </w:rPr>
        <w:t xml:space="preserve"> ұсынады. Көркем концептінің екі басты тірегі – авторлық индивидуалдылық пен ұлттық ұжымдық сана – дәл көрсетілген. Бұл тұрғыдан, мағыналық құрылым ретінде концепт тек символ емес, </w:t>
      </w:r>
      <w:r w:rsidRPr="00BA1145">
        <w:rPr>
          <w:bCs/>
          <w:sz w:val="28"/>
          <w:szCs w:val="28"/>
          <w:lang w:val="kk-KZ"/>
        </w:rPr>
        <w:t>ұлттық мәнге ие көркем-танымдық бірлік</w:t>
      </w:r>
      <w:r w:rsidRPr="00BA1145">
        <w:rPr>
          <w:sz w:val="28"/>
          <w:szCs w:val="28"/>
          <w:lang w:val="kk-KZ"/>
        </w:rPr>
        <w:t xml:space="preserve"> ретінде бағаланады. Бұл тұжырым практикалық мәтін талдауына</w:t>
      </w:r>
      <w:r w:rsidRPr="00061174">
        <w:rPr>
          <w:sz w:val="28"/>
          <w:szCs w:val="28"/>
          <w:lang w:val="kk-KZ"/>
        </w:rPr>
        <w:t xml:space="preserve"> да тиімді негіз болады. </w:t>
      </w:r>
      <w:r w:rsidRPr="00061174">
        <w:rPr>
          <w:bCs/>
          <w:sz w:val="28"/>
          <w:szCs w:val="28"/>
          <w:lang w:val="kk-KZ"/>
        </w:rPr>
        <w:t>Р. Сыздық</w:t>
      </w:r>
      <w:r w:rsidRPr="00061174">
        <w:rPr>
          <w:sz w:val="28"/>
          <w:szCs w:val="28"/>
          <w:lang w:val="kk-KZ"/>
        </w:rPr>
        <w:t xml:space="preserve"> пікірінің басты құндылығы – </w:t>
      </w:r>
      <w:r w:rsidRPr="00061174">
        <w:rPr>
          <w:bCs/>
          <w:sz w:val="28"/>
          <w:szCs w:val="28"/>
          <w:lang w:val="kk-KZ"/>
        </w:rPr>
        <w:t>ұлттық әдебиет контексінде</w:t>
      </w:r>
      <w:r w:rsidRPr="00061174">
        <w:rPr>
          <w:sz w:val="28"/>
          <w:szCs w:val="28"/>
          <w:lang w:val="kk-KZ"/>
        </w:rPr>
        <w:t xml:space="preserve"> көркем концептінің </w:t>
      </w:r>
      <w:r w:rsidRPr="00061174">
        <w:rPr>
          <w:bCs/>
          <w:sz w:val="28"/>
          <w:szCs w:val="28"/>
          <w:lang w:val="kk-KZ"/>
        </w:rPr>
        <w:t>тарихилығын</w:t>
      </w:r>
      <w:r w:rsidRPr="00061174">
        <w:rPr>
          <w:sz w:val="28"/>
          <w:szCs w:val="28"/>
          <w:lang w:val="kk-KZ"/>
        </w:rPr>
        <w:t xml:space="preserve"> негіздеуі. </w:t>
      </w:r>
      <w:r w:rsidRPr="00061174">
        <w:rPr>
          <w:bCs/>
          <w:sz w:val="28"/>
          <w:szCs w:val="28"/>
          <w:lang w:val="kk-KZ"/>
        </w:rPr>
        <w:t xml:space="preserve">Б. Момынованың </w:t>
      </w:r>
      <w:r w:rsidRPr="00061174">
        <w:rPr>
          <w:sz w:val="28"/>
          <w:szCs w:val="28"/>
          <w:lang w:val="kk-KZ"/>
        </w:rPr>
        <w:t xml:space="preserve">анықтамасы көркем концептіні </w:t>
      </w:r>
      <w:r w:rsidRPr="00061174">
        <w:rPr>
          <w:bCs/>
          <w:sz w:val="28"/>
          <w:szCs w:val="28"/>
          <w:lang w:val="kk-KZ"/>
        </w:rPr>
        <w:t>эмоционалды-бағалауыш, ассоциативтік</w:t>
      </w:r>
      <w:r w:rsidRPr="00061174">
        <w:rPr>
          <w:sz w:val="28"/>
          <w:szCs w:val="28"/>
          <w:lang w:val="kk-KZ"/>
        </w:rPr>
        <w:t xml:space="preserve"> құрылым ретінде сипаттауы – маңызды ерекшелік. Бұл тәсіл көркем концептінің </w:t>
      </w:r>
      <w:r w:rsidRPr="00061174">
        <w:rPr>
          <w:bCs/>
          <w:sz w:val="28"/>
          <w:szCs w:val="28"/>
          <w:lang w:val="kk-KZ"/>
        </w:rPr>
        <w:t>ақпараттық қана емес, бейнелі-экспрессивті</w:t>
      </w:r>
      <w:r w:rsidRPr="00061174">
        <w:rPr>
          <w:sz w:val="28"/>
          <w:szCs w:val="28"/>
          <w:lang w:val="kk-KZ"/>
        </w:rPr>
        <w:t xml:space="preserve"> табиғатын да ашып көрсетеді. </w:t>
      </w:r>
    </w:p>
    <w:p w:rsidR="00197E25" w:rsidRPr="00061174" w:rsidRDefault="00197E25" w:rsidP="00197E25">
      <w:pPr>
        <w:pStyle w:val="a3"/>
        <w:spacing w:before="0" w:beforeAutospacing="0" w:after="0" w:afterAutospacing="0"/>
        <w:ind w:firstLine="360"/>
        <w:jc w:val="both"/>
        <w:rPr>
          <w:sz w:val="28"/>
          <w:szCs w:val="28"/>
          <w:lang w:val="kk-KZ"/>
        </w:rPr>
      </w:pPr>
      <w:r w:rsidRPr="00061174">
        <w:rPr>
          <w:sz w:val="28"/>
          <w:szCs w:val="28"/>
          <w:lang w:val="kk-KZ"/>
        </w:rPr>
        <w:t xml:space="preserve">Аталған тұжырымдардың барлығы көркем концептінің күрделі әрі көпаспекті категория екенін дәлелдейді. Олар көркем концептіні: </w:t>
      </w:r>
      <w:r w:rsidRPr="00061174">
        <w:rPr>
          <w:bCs/>
          <w:sz w:val="28"/>
          <w:szCs w:val="28"/>
          <w:lang w:val="kk-KZ"/>
        </w:rPr>
        <w:t>когнитивті-психологиялық бірлік</w:t>
      </w:r>
      <w:r w:rsidRPr="00061174">
        <w:rPr>
          <w:sz w:val="28"/>
          <w:szCs w:val="28"/>
          <w:lang w:val="kk-KZ"/>
        </w:rPr>
        <w:t xml:space="preserve"> (Ю.Н. Караулов, Е.К. Кожина), </w:t>
      </w:r>
      <w:r w:rsidRPr="00061174">
        <w:rPr>
          <w:bCs/>
          <w:sz w:val="28"/>
          <w:szCs w:val="28"/>
          <w:lang w:val="kk-KZ"/>
        </w:rPr>
        <w:t>ұлттық-мәдени код пен менталитеттің көрсеткіші</w:t>
      </w:r>
      <w:r w:rsidRPr="00061174">
        <w:rPr>
          <w:sz w:val="28"/>
          <w:szCs w:val="28"/>
          <w:lang w:val="kk-KZ"/>
        </w:rPr>
        <w:t xml:space="preserve"> (Б. Момынова, Ж. Манкеева, Г. Смағұлова), </w:t>
      </w:r>
      <w:r w:rsidRPr="00061174">
        <w:rPr>
          <w:bCs/>
          <w:sz w:val="28"/>
          <w:szCs w:val="28"/>
          <w:lang w:val="kk-KZ"/>
        </w:rPr>
        <w:t>авторлық таным мен тілдік тұлғаның жемісі</w:t>
      </w:r>
      <w:r w:rsidRPr="00061174">
        <w:rPr>
          <w:sz w:val="28"/>
          <w:szCs w:val="28"/>
          <w:lang w:val="kk-KZ"/>
        </w:rPr>
        <w:t xml:space="preserve"> (Е.К. Кожина, Ю.Н. Караулов), </w:t>
      </w:r>
      <w:r w:rsidRPr="00061174">
        <w:rPr>
          <w:bCs/>
          <w:sz w:val="28"/>
          <w:szCs w:val="28"/>
          <w:lang w:val="kk-KZ"/>
        </w:rPr>
        <w:t>контекстік-көркем құрылым</w:t>
      </w:r>
      <w:r w:rsidRPr="00061174">
        <w:rPr>
          <w:sz w:val="28"/>
          <w:szCs w:val="28"/>
          <w:lang w:val="kk-KZ"/>
        </w:rPr>
        <w:t xml:space="preserve"> (Н.Д. Арутюнова) ретінде сипаттайды. </w:t>
      </w:r>
    </w:p>
    <w:p w:rsidR="00197E25" w:rsidRPr="00197E25" w:rsidRDefault="00197E25" w:rsidP="00197E25">
      <w:pPr>
        <w:pStyle w:val="a3"/>
        <w:spacing w:before="0" w:beforeAutospacing="0" w:after="0" w:afterAutospacing="0"/>
        <w:ind w:firstLine="360"/>
        <w:jc w:val="both"/>
        <w:rPr>
          <w:sz w:val="28"/>
          <w:szCs w:val="28"/>
          <w:lang w:val="kk-KZ"/>
        </w:rPr>
      </w:pPr>
      <w:r w:rsidRPr="00061174">
        <w:rPr>
          <w:sz w:val="28"/>
          <w:szCs w:val="28"/>
          <w:lang w:val="kk-KZ"/>
        </w:rPr>
        <w:lastRenderedPageBreak/>
        <w:t>Ұсынылған пікірлерді салыстыра келе, бі</w:t>
      </w:r>
      <w:r w:rsidR="001B1AA6">
        <w:rPr>
          <w:sz w:val="28"/>
          <w:szCs w:val="28"/>
          <w:lang w:val="kk-KZ"/>
        </w:rPr>
        <w:t>з төмендегідей тұжырымға келдік.</w:t>
      </w:r>
      <w:r w:rsidRPr="00061174">
        <w:rPr>
          <w:sz w:val="28"/>
          <w:szCs w:val="28"/>
          <w:lang w:val="kk-KZ"/>
        </w:rPr>
        <w:t xml:space="preserve"> </w:t>
      </w:r>
      <w:r w:rsidR="001B1AA6">
        <w:rPr>
          <w:bCs/>
          <w:sz w:val="28"/>
          <w:szCs w:val="28"/>
          <w:lang w:val="kk-KZ"/>
        </w:rPr>
        <w:t>К</w:t>
      </w:r>
      <w:r w:rsidRPr="00061174">
        <w:rPr>
          <w:bCs/>
          <w:sz w:val="28"/>
          <w:szCs w:val="28"/>
          <w:lang w:val="kk-KZ"/>
        </w:rPr>
        <w:t>өркем концепт</w:t>
      </w:r>
      <w:r w:rsidRPr="00061174">
        <w:rPr>
          <w:sz w:val="28"/>
          <w:szCs w:val="28"/>
          <w:lang w:val="kk-KZ"/>
        </w:rPr>
        <w:t xml:space="preserve"> – бұл көркем мәтіннің терең мазмұнында жасырынған, автордың когнитивті дүниетанымын, ұлттық мәдени кодтар мен тарихи жадты, эмоция мен бағалауды тілдік-бейнелі құрылымдар (метафора, символ, ассоциация</w:t>
      </w:r>
      <w:r w:rsidR="001B1AA6">
        <w:rPr>
          <w:sz w:val="28"/>
          <w:szCs w:val="28"/>
          <w:lang w:val="kk-KZ"/>
        </w:rPr>
        <w:t>лар</w:t>
      </w:r>
      <w:r w:rsidRPr="00061174">
        <w:rPr>
          <w:sz w:val="28"/>
          <w:szCs w:val="28"/>
          <w:lang w:val="kk-KZ"/>
        </w:rPr>
        <w:t xml:space="preserve">, стильдік амалдар) арқылы ұсынатын мағыналық-мәдени бірлік. Ол – </w:t>
      </w:r>
      <w:r w:rsidRPr="00061174">
        <w:rPr>
          <w:bCs/>
          <w:sz w:val="28"/>
          <w:szCs w:val="28"/>
          <w:lang w:val="kk-KZ"/>
        </w:rPr>
        <w:t>шығармашылық сана мен ұжымдық сана тоғысындағы тілдік феномен</w:t>
      </w:r>
      <w:r w:rsidRPr="00061174">
        <w:rPr>
          <w:sz w:val="28"/>
          <w:szCs w:val="28"/>
          <w:lang w:val="kk-KZ"/>
        </w:rPr>
        <w:t>, әрі мәтіннің семантикалық өрісін құрайтын когнитивті, прагматикалық және эстетикалық мәндердің тоғысуы.</w:t>
      </w:r>
    </w:p>
    <w:p w:rsidR="00197E25" w:rsidRPr="00061174" w:rsidRDefault="00197E25" w:rsidP="00197E25">
      <w:pPr>
        <w:pStyle w:val="a3"/>
        <w:spacing w:before="0" w:beforeAutospacing="0" w:after="0" w:afterAutospacing="0"/>
        <w:ind w:firstLine="360"/>
        <w:jc w:val="both"/>
        <w:rPr>
          <w:sz w:val="28"/>
          <w:szCs w:val="28"/>
          <w:lang w:val="kk-KZ"/>
        </w:rPr>
      </w:pPr>
      <w:r w:rsidRPr="00197E25">
        <w:rPr>
          <w:sz w:val="28"/>
          <w:szCs w:val="28"/>
          <w:lang w:val="kk-KZ"/>
        </w:rPr>
        <w:t>Сонымен</w:t>
      </w:r>
      <w:r w:rsidRPr="00061174">
        <w:rPr>
          <w:sz w:val="28"/>
          <w:szCs w:val="28"/>
          <w:lang w:val="kk-KZ"/>
        </w:rPr>
        <w:t>, концепт, тілдік концепт, мәдени концепт, көркем концепт ұғымдарының анықталуын зерделей келе, аталған ұғымдардың өз тарапымыздан ұсынылған ан</w:t>
      </w:r>
      <w:r w:rsidR="001B1AA6">
        <w:rPr>
          <w:sz w:val="28"/>
          <w:szCs w:val="28"/>
          <w:lang w:val="kk-KZ"/>
        </w:rPr>
        <w:t>ықтамаларын төмендегі кестеде (К</w:t>
      </w:r>
      <w:r w:rsidRPr="00061174">
        <w:rPr>
          <w:sz w:val="28"/>
          <w:szCs w:val="28"/>
          <w:lang w:val="kk-KZ"/>
        </w:rPr>
        <w:t>есте 6) көрсетеміз.</w:t>
      </w:r>
    </w:p>
    <w:p w:rsidR="00197E25" w:rsidRPr="00061174" w:rsidRDefault="00197E25" w:rsidP="00197E25">
      <w:pPr>
        <w:pStyle w:val="a3"/>
        <w:spacing w:before="0" w:beforeAutospacing="0" w:after="0" w:afterAutospacing="0"/>
        <w:ind w:firstLine="360"/>
        <w:jc w:val="both"/>
        <w:rPr>
          <w:sz w:val="28"/>
          <w:szCs w:val="28"/>
          <w:lang w:val="kk-KZ"/>
        </w:rPr>
      </w:pPr>
    </w:p>
    <w:p w:rsidR="00197E25" w:rsidRPr="00061174" w:rsidRDefault="00197E25" w:rsidP="00197E25">
      <w:pPr>
        <w:pStyle w:val="a3"/>
        <w:spacing w:before="0" w:beforeAutospacing="0" w:after="0" w:afterAutospacing="0"/>
        <w:ind w:firstLine="360"/>
        <w:jc w:val="both"/>
        <w:rPr>
          <w:sz w:val="28"/>
          <w:szCs w:val="28"/>
          <w:lang w:val="kk-KZ"/>
        </w:rPr>
      </w:pPr>
      <w:r w:rsidRPr="00061174">
        <w:rPr>
          <w:sz w:val="28"/>
          <w:szCs w:val="28"/>
          <w:lang w:val="kk-KZ"/>
        </w:rPr>
        <w:t>Кесте 6 – Концепт, тілдік концепт, мәдени концепт, көркем концепт ұғымдарының анықтамалары</w:t>
      </w:r>
    </w:p>
    <w:p w:rsidR="00197E25" w:rsidRPr="00061174" w:rsidRDefault="00197E25" w:rsidP="00197E25">
      <w:pPr>
        <w:pStyle w:val="a3"/>
        <w:spacing w:before="0" w:beforeAutospacing="0" w:after="0" w:afterAutospacing="0"/>
        <w:ind w:firstLine="360"/>
        <w:jc w:val="both"/>
        <w:rPr>
          <w:sz w:val="28"/>
          <w:szCs w:val="28"/>
          <w:lang w:val="kk-KZ"/>
        </w:rPr>
      </w:pPr>
    </w:p>
    <w:tbl>
      <w:tblPr>
        <w:tblStyle w:val="a7"/>
        <w:tblW w:w="9634" w:type="dxa"/>
        <w:tblLook w:val="04A0" w:firstRow="1" w:lastRow="0" w:firstColumn="1" w:lastColumn="0" w:noHBand="0" w:noVBand="1"/>
      </w:tblPr>
      <w:tblGrid>
        <w:gridCol w:w="3969"/>
        <w:gridCol w:w="5665"/>
      </w:tblGrid>
      <w:tr w:rsidR="00197E25" w:rsidRPr="00061174" w:rsidTr="006B11AC">
        <w:tc>
          <w:tcPr>
            <w:tcW w:w="3969" w:type="dxa"/>
          </w:tcPr>
          <w:p w:rsidR="00197E25" w:rsidRPr="00061174" w:rsidRDefault="00197E25" w:rsidP="006B11AC">
            <w:pPr>
              <w:pStyle w:val="a3"/>
              <w:spacing w:before="0" w:beforeAutospacing="0" w:after="0" w:afterAutospacing="0"/>
              <w:jc w:val="center"/>
              <w:rPr>
                <w:sz w:val="28"/>
                <w:szCs w:val="28"/>
                <w:lang w:val="kk-KZ"/>
              </w:rPr>
            </w:pPr>
            <w:r w:rsidRPr="00061174">
              <w:rPr>
                <w:sz w:val="28"/>
                <w:szCs w:val="28"/>
                <w:lang w:val="kk-KZ"/>
              </w:rPr>
              <w:t>Ұғым атауы</w:t>
            </w:r>
          </w:p>
        </w:tc>
        <w:tc>
          <w:tcPr>
            <w:tcW w:w="5665" w:type="dxa"/>
          </w:tcPr>
          <w:p w:rsidR="00197E25" w:rsidRPr="00061174" w:rsidRDefault="00197E25" w:rsidP="006B11AC">
            <w:pPr>
              <w:pStyle w:val="a3"/>
              <w:spacing w:before="0" w:beforeAutospacing="0" w:after="0" w:afterAutospacing="0"/>
              <w:jc w:val="center"/>
              <w:rPr>
                <w:sz w:val="28"/>
                <w:szCs w:val="28"/>
                <w:lang w:val="kk-KZ"/>
              </w:rPr>
            </w:pPr>
            <w:r w:rsidRPr="00061174">
              <w:rPr>
                <w:sz w:val="28"/>
                <w:szCs w:val="28"/>
                <w:lang w:val="kk-KZ"/>
              </w:rPr>
              <w:t>Анықтамасы</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lang w:val="kk-KZ"/>
              </w:rPr>
              <w:t>Концепт</w:t>
            </w:r>
          </w:p>
        </w:tc>
        <w:tc>
          <w:tcPr>
            <w:tcW w:w="5665"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lang w:val="kk-KZ"/>
              </w:rPr>
              <w:t xml:space="preserve">адамның өмірлік тәжірибесі арқылы қоршаған шындық болмысты тану кезінде қалыптасқан ұғым-түсініктер, яғни білімдер жүйесі, олар адам санасында менталды құрылым ретінде өмір сүреді, үнемі толығып, дамып отырады, сөйлеу қарым-қатынасы кезінде нақты тілдік жағдаятқа байланысты вербалданып, коммуникация қажеттілігін өтейді. </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lang w:val="kk-KZ"/>
              </w:rPr>
              <w:t>Тілдік концепт</w:t>
            </w:r>
          </w:p>
        </w:tc>
        <w:tc>
          <w:tcPr>
            <w:tcW w:w="5665"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lang w:val="kk-KZ"/>
              </w:rPr>
              <w:t>нақты бір тілдік жүйедегі вербалданған тілдік бірлік.</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lang w:val="kk-KZ"/>
              </w:rPr>
              <w:t>Мәдени концепт</w:t>
            </w:r>
          </w:p>
        </w:tc>
        <w:tc>
          <w:tcPr>
            <w:tcW w:w="5665"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lang w:val="kk-KZ"/>
              </w:rPr>
              <w:t>белгілі бір мәдени қауымдастыққа құнды болып саналатын мәдени ұғымдарды бейнелейтін менталды және тілдік құрылымдар.</w:t>
            </w:r>
          </w:p>
        </w:tc>
      </w:tr>
      <w:tr w:rsidR="00197E25" w:rsidRPr="00FE5502" w:rsidTr="006B11AC">
        <w:tc>
          <w:tcPr>
            <w:tcW w:w="3969"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lang w:val="kk-KZ"/>
              </w:rPr>
              <w:t>Көркем концепт</w:t>
            </w:r>
          </w:p>
        </w:tc>
        <w:tc>
          <w:tcPr>
            <w:tcW w:w="5665" w:type="dxa"/>
          </w:tcPr>
          <w:p w:rsidR="00197E25" w:rsidRPr="00061174" w:rsidRDefault="00197E25" w:rsidP="006B11AC">
            <w:pPr>
              <w:pStyle w:val="a3"/>
              <w:spacing w:before="0" w:beforeAutospacing="0" w:after="0" w:afterAutospacing="0"/>
              <w:jc w:val="both"/>
              <w:rPr>
                <w:sz w:val="28"/>
                <w:szCs w:val="28"/>
                <w:lang w:val="kk-KZ"/>
              </w:rPr>
            </w:pPr>
            <w:r w:rsidRPr="00061174">
              <w:rPr>
                <w:sz w:val="28"/>
                <w:szCs w:val="28"/>
                <w:lang w:val="kk-KZ"/>
              </w:rPr>
              <w:t>автордың дүниетанымы мен эстетикалық идеясын көркем бейнелер, көркем символдар, көркем амал-тәсілдер арқылы бе</w:t>
            </w:r>
            <w:r w:rsidR="001B1AA6">
              <w:rPr>
                <w:sz w:val="28"/>
                <w:szCs w:val="28"/>
                <w:lang w:val="kk-KZ"/>
              </w:rPr>
              <w:t>й</w:t>
            </w:r>
            <w:r w:rsidRPr="00061174">
              <w:rPr>
                <w:sz w:val="28"/>
                <w:szCs w:val="28"/>
                <w:lang w:val="kk-KZ"/>
              </w:rPr>
              <w:t>нелейтін мағыналық құрылымдар кешені.</w:t>
            </w:r>
          </w:p>
        </w:tc>
      </w:tr>
    </w:tbl>
    <w:p w:rsidR="00197E25" w:rsidRPr="00061174" w:rsidRDefault="00197E25" w:rsidP="00197E25">
      <w:pPr>
        <w:pStyle w:val="a3"/>
        <w:spacing w:before="0" w:beforeAutospacing="0" w:after="0" w:afterAutospacing="0"/>
        <w:ind w:firstLine="360"/>
        <w:jc w:val="both"/>
        <w:rPr>
          <w:sz w:val="28"/>
          <w:szCs w:val="28"/>
          <w:lang w:val="kk-KZ"/>
        </w:rPr>
      </w:pPr>
    </w:p>
    <w:p w:rsidR="00197E25" w:rsidRPr="00061174" w:rsidRDefault="00197E25" w:rsidP="00197E25">
      <w:pPr>
        <w:pStyle w:val="a3"/>
        <w:spacing w:before="0" w:beforeAutospacing="0" w:after="0" w:afterAutospacing="0"/>
        <w:ind w:firstLine="454"/>
        <w:jc w:val="both"/>
        <w:rPr>
          <w:sz w:val="28"/>
          <w:szCs w:val="28"/>
          <w:lang w:val="kk-KZ"/>
        </w:rPr>
      </w:pPr>
    </w:p>
    <w:p w:rsidR="00197E25" w:rsidRDefault="00197E25" w:rsidP="00197E25">
      <w:pPr>
        <w:pStyle w:val="a3"/>
        <w:spacing w:before="0" w:beforeAutospacing="0" w:after="0" w:afterAutospacing="0"/>
        <w:ind w:firstLine="454"/>
        <w:jc w:val="both"/>
        <w:rPr>
          <w:sz w:val="28"/>
          <w:szCs w:val="28"/>
          <w:lang w:val="kk-KZ"/>
        </w:rPr>
      </w:pPr>
      <w:r>
        <w:rPr>
          <w:sz w:val="28"/>
          <w:szCs w:val="28"/>
          <w:lang w:val="kk-KZ"/>
        </w:rPr>
        <w:t xml:space="preserve">Зерттеуге қажетті негізгі ұғымдарды анықтап алған соң, көркем шығарманы лингвомәдени аспектіде зерттеудің теориясы мен әдіснамасына назар аударайық. Бұл туралы зерттеудің 1.2 тараушасында сөз болады. </w:t>
      </w:r>
    </w:p>
    <w:p w:rsidR="00460B94" w:rsidRDefault="00460B94">
      <w:pPr>
        <w:rPr>
          <w:lang w:val="kk-KZ"/>
        </w:rPr>
      </w:pPr>
    </w:p>
    <w:p w:rsidR="007C7743" w:rsidRPr="00CA4903" w:rsidRDefault="007C7743">
      <w:pPr>
        <w:rPr>
          <w:lang w:val="kk-KZ"/>
        </w:rPr>
      </w:pPr>
    </w:p>
    <w:p w:rsidR="00CA4903" w:rsidRPr="00504DDF" w:rsidRDefault="00CA4903" w:rsidP="00CA4903">
      <w:pPr>
        <w:spacing w:after="0" w:line="240" w:lineRule="auto"/>
        <w:ind w:firstLine="454"/>
        <w:jc w:val="both"/>
        <w:rPr>
          <w:rFonts w:ascii="Times New Roman" w:eastAsia="Times New Roman" w:hAnsi="Times New Roman" w:cs="Times New Roman"/>
          <w:b/>
          <w:sz w:val="28"/>
          <w:szCs w:val="28"/>
          <w:lang w:val="kk-KZ" w:eastAsia="ru-RU"/>
        </w:rPr>
      </w:pPr>
      <w:r w:rsidRPr="00504DDF">
        <w:rPr>
          <w:rFonts w:ascii="Times New Roman" w:eastAsia="Times New Roman" w:hAnsi="Times New Roman" w:cs="Times New Roman"/>
          <w:b/>
          <w:sz w:val="28"/>
          <w:szCs w:val="28"/>
          <w:lang w:val="kk-KZ" w:eastAsia="ru-RU"/>
        </w:rPr>
        <w:lastRenderedPageBreak/>
        <w:t>1.2 Көркем шығарманы лингвомәдени аспектіде зерттеудің теориясы мен әдістемесі</w:t>
      </w:r>
    </w:p>
    <w:p w:rsidR="00CA4903" w:rsidRDefault="00CA4903" w:rsidP="00CA4903">
      <w:pPr>
        <w:pStyle w:val="a3"/>
        <w:spacing w:before="0" w:beforeAutospacing="0" w:after="0" w:afterAutospacing="0"/>
        <w:ind w:firstLine="454"/>
        <w:jc w:val="both"/>
        <w:rPr>
          <w:sz w:val="28"/>
          <w:szCs w:val="28"/>
          <w:lang w:val="kk-KZ"/>
        </w:rPr>
      </w:pP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Қазіргі лингвистика ғылымының даму үрдісінде көркем мәтінді лингвомәдени бағытта зерттеуге деген қызығушылық артып келеді. Лингвомәдениеттану бірнеше ғылымдардың тоғысында пайда болған кешенді зерттеу саласы болып саналады. Лингвомәдениеттану тіл білімінің, мәдениеттану, этнолингвистика, әлеуметтік лингвистика т.б. ғылымдардың теориялық тұжырымдары мен әдіснамалық негіздерін басшылыққа алады. </w:t>
      </w:r>
    </w:p>
    <w:p w:rsidR="00CA4903" w:rsidRPr="00921221" w:rsidRDefault="00CA4903" w:rsidP="00CA4903">
      <w:pPr>
        <w:pStyle w:val="a3"/>
        <w:spacing w:before="0" w:beforeAutospacing="0" w:after="0" w:afterAutospacing="0"/>
        <w:ind w:firstLine="454"/>
        <w:jc w:val="both"/>
        <w:rPr>
          <w:sz w:val="28"/>
          <w:szCs w:val="28"/>
          <w:lang w:val="kk-KZ"/>
        </w:rPr>
      </w:pPr>
      <w:r w:rsidRPr="00921221">
        <w:rPr>
          <w:sz w:val="28"/>
          <w:szCs w:val="28"/>
          <w:lang w:val="kk-KZ"/>
        </w:rPr>
        <w:t>К</w:t>
      </w:r>
      <w:r>
        <w:rPr>
          <w:sz w:val="28"/>
          <w:szCs w:val="28"/>
          <w:lang w:val="kk-KZ"/>
        </w:rPr>
        <w:t>өркем мәтінді лингвомәдени аспектіде зерттеу – халықтың мәдени құндылықтары мен ұлттық ділінің, ойлауының көрінісі ретінде көркем шығарманы талдаудың тіл біліміндегі бір бағыты. Аталған бағыттың зерттеушілерінің назарында тілді тек ойды жеткізу құралы ғана емес, тіл халықтың құндылық және эмоционалды бағдарын, наным-сенімін, салт-дәстүрін жеткізуші мәдени код ретінде қарастыру тұр.</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Көркем шығармаларды лингвомәдени талдаудың мақсаты көркем мәтін тілінде мәдениет қалай көрініс табады, мәтін тіл арқылы белгілі бір этностың немесе нақты бір тарихи кезеңге тән мәдени мағыналарды, менталды үлгілер мен концептілерді қалай жеткізеді деген сұраққа жауап іздеу болып саналады. </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Көркем мәтіндер лингвомәдени аспектіде шетелдік және отандық тіл білімінде біршама зерттелді деп айтуға болады. Ш.И. Квициниа көркем мәтіндегі идиоматиканы лингвомәдени мәселе ретінде қарастырып, тұрақты тіркестер ұлттық мәдениетті бейнелейді, салт-дәстүр, тұрмыс пен тіршілік ерекшеліктерін, халық өміріндегі тарихи жағдайларды сипаттайды деп тұжырымдайды </w:t>
      </w:r>
      <w:r w:rsidRPr="00EA33FD">
        <w:rPr>
          <w:sz w:val="28"/>
          <w:szCs w:val="28"/>
          <w:lang w:val="kk-KZ"/>
        </w:rPr>
        <w:t>[</w:t>
      </w:r>
      <w:r w:rsidR="005D7E3A">
        <w:rPr>
          <w:sz w:val="28"/>
          <w:szCs w:val="28"/>
          <w:lang w:val="kk-KZ"/>
        </w:rPr>
        <w:t>38</w:t>
      </w:r>
      <w:r>
        <w:rPr>
          <w:sz w:val="28"/>
          <w:szCs w:val="28"/>
          <w:lang w:val="kk-KZ"/>
        </w:rPr>
        <w:t>, с. 6</w:t>
      </w:r>
      <w:r w:rsidRPr="00EA33FD">
        <w:rPr>
          <w:sz w:val="28"/>
          <w:szCs w:val="28"/>
          <w:lang w:val="kk-KZ"/>
        </w:rPr>
        <w:t>]</w:t>
      </w:r>
      <w:r>
        <w:rPr>
          <w:sz w:val="28"/>
          <w:szCs w:val="28"/>
          <w:lang w:val="kk-KZ"/>
        </w:rPr>
        <w:t xml:space="preserve">. Кез келген тілдің тұрақты тіркестер жүйесі сол тілде сөйлейтін халықтың дүниеге деген көзқарасын, ұлттық мәдени құндылықтарын, наным-сенімдер мен арман-қиялдарын, тарихын, ділін, дінін бейнелейтін мол мұра екендігі туралы В.Г. Гак, В.Н. Телия, В.В. Воробьев, Қ. Жұбанов, І. Кеңесбаев, Ә. Қайдар, </w:t>
      </w:r>
      <w:r w:rsidR="006E142E">
        <w:rPr>
          <w:sz w:val="28"/>
          <w:szCs w:val="28"/>
          <w:lang w:val="kk-KZ"/>
        </w:rPr>
        <w:t xml:space="preserve">             </w:t>
      </w:r>
      <w:r>
        <w:rPr>
          <w:sz w:val="28"/>
          <w:szCs w:val="28"/>
          <w:lang w:val="kk-KZ"/>
        </w:rPr>
        <w:t xml:space="preserve">Н. Уәли т.б. ғалымдар атап көрсетеді.  </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Идиомалардың астарында жасырынған мәдени коннотацияны табу және түсіндіру этностың дүние бейнесіндегі ерекшеліктерді анықтауға мүмкіндік береді. Тілдің тұрақты тіркестер жүйесі тіл мен мәдениеттің байланысын анықтайтын мәнбір (факт) болып саналады. Тіл адамға түскен ақпаратты өңдеуде ерекше орын алады. Адам әртүрлі каналдар арқылы қоршаған орта туралы ақпараттарды алады, оларды өңдейді, жүйелейді, жіктейді, түрлі санаттарға бөледі. Осы үдерісте тіл ең жоғары деңгей болып есептеледі. Қарым-қатынас барысында тіл арқылы адам өз ойын жарыққа шығарады. Нәтижесінде ауызша және жазбаша мәтін дүниеге келеді. Мәтін адамның танымдық іс-әрекетінің нәтижесі ғана емес, оның ойлау үдерістерінің жарыққа шығу формасы болып саналады. Осы тұрғыдан алғанда көркем мәтіндердің алатын орны ерекше.</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Көркем мәтін – автор ойының тілдік көрінісі. </w:t>
      </w:r>
      <w:r w:rsidRPr="001A3024">
        <w:rPr>
          <w:sz w:val="28"/>
          <w:szCs w:val="28"/>
          <w:lang w:val="kk-KZ"/>
        </w:rPr>
        <w:t>К</w:t>
      </w:r>
      <w:r>
        <w:rPr>
          <w:sz w:val="28"/>
          <w:szCs w:val="28"/>
          <w:lang w:val="kk-KZ"/>
        </w:rPr>
        <w:t xml:space="preserve">өркем мәтіндер өз бастауын халық ауыз әдебиетінен алатыны рас. Халық ауыз әдебиеті көркем мәтіндердің дамуына ықпал ете отырып, ұлттық мәдениеттің дамуы мен толығуына жағдай жасайды. </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lastRenderedPageBreak/>
        <w:t xml:space="preserve">Ш.И. Квициниа көркем мәтіндерді лингвомәдени аспектіде зерттеуде бірнеше деңгейлерге назар аударуды ұсынады: 1) тіл – мәдениет-автор, 2) тіл – мәдениет-автор-аудармашы, 3) түпнұсқа мәтіннің тарихи-әлеуметтік мәселелері, 4) эстетикалық категорияларды, діни, философиялық, мәдени концептілерді қамтитын этнографиялық және мәдени реалийлер; </w:t>
      </w:r>
      <w:r w:rsidR="00105FCE">
        <w:rPr>
          <w:sz w:val="28"/>
          <w:szCs w:val="28"/>
          <w:lang w:val="kk-KZ"/>
        </w:rPr>
        <w:t xml:space="preserve"> </w:t>
      </w:r>
      <w:r>
        <w:rPr>
          <w:sz w:val="28"/>
          <w:szCs w:val="28"/>
          <w:lang w:val="kk-KZ"/>
        </w:rPr>
        <w:t xml:space="preserve">шешендік өнер, ұлттық-тілдік бірліктер; автордың өзіндік қолтаңбасы, тұрақты тіркестер, теонимдер, топонимдер, антропонимдер, мифтер, аңыздар, ұлттық әзіл т.б. </w:t>
      </w:r>
      <w:r w:rsidRPr="001A3024">
        <w:rPr>
          <w:sz w:val="28"/>
          <w:szCs w:val="28"/>
          <w:lang w:val="kk-KZ"/>
        </w:rPr>
        <w:t>[</w:t>
      </w:r>
      <w:r w:rsidR="005D7E3A">
        <w:rPr>
          <w:sz w:val="28"/>
          <w:szCs w:val="28"/>
          <w:lang w:val="kk-KZ"/>
        </w:rPr>
        <w:t>38</w:t>
      </w:r>
      <w:r>
        <w:rPr>
          <w:sz w:val="28"/>
          <w:szCs w:val="28"/>
          <w:lang w:val="kk-KZ"/>
        </w:rPr>
        <w:t>, с. 10</w:t>
      </w:r>
      <w:r w:rsidRPr="001A3024">
        <w:rPr>
          <w:sz w:val="28"/>
          <w:szCs w:val="28"/>
          <w:lang w:val="kk-KZ"/>
        </w:rPr>
        <w:t>]</w:t>
      </w:r>
      <w:r>
        <w:rPr>
          <w:sz w:val="28"/>
          <w:szCs w:val="28"/>
          <w:lang w:val="kk-KZ"/>
        </w:rPr>
        <w:t>. Зерттеуші атаған тілдік бірліктер көркем шығарманың ұлттық ерекшелігі мен ондағы автордың жеке қолтаңбасын анықтауда маңызды рөл атқарады деп толықтырғымыз келеді.</w:t>
      </w:r>
    </w:p>
    <w:p w:rsidR="00CA4903" w:rsidRDefault="00CA4903" w:rsidP="00CA4903">
      <w:pPr>
        <w:pStyle w:val="a3"/>
        <w:spacing w:before="0" w:beforeAutospacing="0" w:after="0" w:afterAutospacing="0"/>
        <w:ind w:firstLine="454"/>
        <w:jc w:val="both"/>
        <w:rPr>
          <w:sz w:val="28"/>
          <w:szCs w:val="28"/>
          <w:lang w:val="kk-KZ"/>
        </w:rPr>
      </w:pPr>
      <w:r w:rsidRPr="00C35A72">
        <w:rPr>
          <w:sz w:val="28"/>
          <w:szCs w:val="28"/>
          <w:lang w:val="kk-KZ"/>
        </w:rPr>
        <w:t>К</w:t>
      </w:r>
      <w:r>
        <w:rPr>
          <w:sz w:val="28"/>
          <w:szCs w:val="28"/>
          <w:lang w:val="kk-KZ"/>
        </w:rPr>
        <w:t xml:space="preserve">өркем мәтіндегі ирония құбылысын прагмасемантикалық және лингвомәдени аспектіде зерттеген З.А. Заврумов орыс және ағылшын көркем шығармаларындағы иронияның астарында жатқан лингвомәдени ақпаратты талдаудың маңыздылығына назар аударады </w:t>
      </w:r>
      <w:r w:rsidRPr="00ED008D">
        <w:rPr>
          <w:sz w:val="28"/>
          <w:szCs w:val="28"/>
          <w:lang w:val="kk-KZ"/>
        </w:rPr>
        <w:t>[</w:t>
      </w:r>
      <w:r w:rsidR="005D7E3A">
        <w:rPr>
          <w:sz w:val="28"/>
          <w:szCs w:val="28"/>
          <w:lang w:val="kk-KZ"/>
        </w:rPr>
        <w:t>39</w:t>
      </w:r>
      <w:r>
        <w:rPr>
          <w:sz w:val="28"/>
          <w:szCs w:val="28"/>
          <w:lang w:val="kk-KZ"/>
        </w:rPr>
        <w:t>, с. 7</w:t>
      </w:r>
      <w:r w:rsidRPr="00ED008D">
        <w:rPr>
          <w:sz w:val="28"/>
          <w:szCs w:val="28"/>
          <w:lang w:val="kk-KZ"/>
        </w:rPr>
        <w:t>]</w:t>
      </w:r>
      <w:r>
        <w:rPr>
          <w:sz w:val="28"/>
          <w:szCs w:val="28"/>
          <w:lang w:val="kk-KZ"/>
        </w:rPr>
        <w:t xml:space="preserve">. </w:t>
      </w:r>
    </w:p>
    <w:p w:rsidR="00CA4903" w:rsidRPr="00615164"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Лингвомәдениеттану тілді дүниені концептуалдау мен түсіндіру құралы ретінде қарастырады, тіл мәдениеттің негізі және өнімі болып саналады. В. фон Гумбольдт алғаш рет «халықтың тілдік санасы» деген ұғымды енгізді, ғалым оны «халықтың рухын» анықтайтын ерекше дүниетаным ретінде түсіндірді. </w:t>
      </w:r>
      <w:r w:rsidRPr="00615164">
        <w:rPr>
          <w:sz w:val="28"/>
          <w:szCs w:val="28"/>
          <w:lang w:val="kk-KZ"/>
        </w:rPr>
        <w:t>М</w:t>
      </w:r>
      <w:r>
        <w:rPr>
          <w:sz w:val="28"/>
          <w:szCs w:val="28"/>
          <w:lang w:val="kk-KZ"/>
        </w:rPr>
        <w:t xml:space="preserve">ұндай тілдік сана тілдердің тарихи даралығы мен лингвистикалық семантиканың ерекшелігін айқындайды. В. фон Гумбольдт әртүрлі тілдер бір затты түрліше атамайды, оны түрліше таниды, көреді деп атап көрсетті. Әртүрлі тілдер арқылы дүние туралы біздің біліміміз толыға түседі деп жазды </w:t>
      </w:r>
      <w:r w:rsidRPr="00615164">
        <w:rPr>
          <w:sz w:val="28"/>
          <w:szCs w:val="28"/>
          <w:lang w:val="kk-KZ"/>
        </w:rPr>
        <w:t>[</w:t>
      </w:r>
      <w:r w:rsidR="005D7E3A">
        <w:rPr>
          <w:sz w:val="28"/>
          <w:szCs w:val="28"/>
          <w:lang w:val="kk-KZ"/>
        </w:rPr>
        <w:t>40</w:t>
      </w:r>
      <w:r>
        <w:rPr>
          <w:sz w:val="28"/>
          <w:szCs w:val="28"/>
          <w:lang w:val="kk-KZ"/>
        </w:rPr>
        <w:t>, с. 427</w:t>
      </w:r>
      <w:r w:rsidRPr="00615164">
        <w:rPr>
          <w:sz w:val="28"/>
          <w:szCs w:val="28"/>
          <w:lang w:val="kk-KZ"/>
        </w:rPr>
        <w:t>]</w:t>
      </w:r>
      <w:r>
        <w:rPr>
          <w:sz w:val="28"/>
          <w:szCs w:val="28"/>
          <w:lang w:val="kk-KZ"/>
        </w:rPr>
        <w:t>.</w:t>
      </w:r>
    </w:p>
    <w:p w:rsidR="00CA4903" w:rsidRPr="007E5096" w:rsidRDefault="00CA4903" w:rsidP="00CA4903">
      <w:pPr>
        <w:pStyle w:val="a3"/>
        <w:spacing w:before="0" w:beforeAutospacing="0" w:after="0" w:afterAutospacing="0"/>
        <w:ind w:firstLine="454"/>
        <w:jc w:val="both"/>
        <w:rPr>
          <w:sz w:val="28"/>
          <w:szCs w:val="28"/>
          <w:lang w:val="kk-KZ"/>
        </w:rPr>
      </w:pPr>
      <w:r>
        <w:rPr>
          <w:sz w:val="28"/>
          <w:szCs w:val="28"/>
          <w:lang w:val="kk-KZ"/>
        </w:rPr>
        <w:t>В</w:t>
      </w:r>
      <w:r w:rsidRPr="00004E6A">
        <w:rPr>
          <w:sz w:val="28"/>
          <w:szCs w:val="28"/>
          <w:lang w:val="kk-KZ"/>
        </w:rPr>
        <w:t>.И. Карасик көркем мәтіннің маңызды рөлі ұлттың тілдік санасын қалыптастыруға қызмет ету деп атап көрсетеді [</w:t>
      </w:r>
      <w:r w:rsidR="009B6E30" w:rsidRPr="00004E6A">
        <w:rPr>
          <w:sz w:val="28"/>
          <w:szCs w:val="28"/>
          <w:lang w:val="kk-KZ"/>
        </w:rPr>
        <w:t>41</w:t>
      </w:r>
      <w:r w:rsidRPr="00004E6A">
        <w:rPr>
          <w:sz w:val="28"/>
          <w:szCs w:val="28"/>
          <w:lang w:val="kk-KZ"/>
        </w:rPr>
        <w:t>, с. 48]. Ғалымның пікірімен кел</w:t>
      </w:r>
      <w:r w:rsidR="00004E6A">
        <w:rPr>
          <w:sz w:val="28"/>
          <w:szCs w:val="28"/>
          <w:lang w:val="kk-KZ"/>
        </w:rPr>
        <w:t>і</w:t>
      </w:r>
      <w:r w:rsidRPr="00004E6A">
        <w:rPr>
          <w:sz w:val="28"/>
          <w:szCs w:val="28"/>
          <w:lang w:val="kk-KZ"/>
        </w:rPr>
        <w:t>се отырып, көркем мәтін этнос өмірінің әртүрлі қырлары туралы ақпаратты сақтайды және тілдік құралдардың көмегімен олар ұлттың дүние бейнесінде бекітіледі деп тұжырымдаймыз. Бұл туралы ғалым Н.А. Вишневецкая мәтін адамның ауызша және жазбаша сөйлеу әрекетінің өнімі, тілдің өмір сүруінің, мәдениетті сақтау мен жеткізудің негізгі формасы деп көрсетеді [</w:t>
      </w:r>
      <w:r w:rsidR="009B6E30" w:rsidRPr="00004E6A">
        <w:rPr>
          <w:sz w:val="28"/>
          <w:szCs w:val="28"/>
          <w:lang w:val="kk-KZ"/>
        </w:rPr>
        <w:t>42</w:t>
      </w:r>
      <w:r w:rsidRPr="00004E6A">
        <w:rPr>
          <w:sz w:val="28"/>
          <w:szCs w:val="28"/>
          <w:lang w:val="kk-KZ"/>
        </w:rPr>
        <w:t>, с. 57].</w:t>
      </w:r>
    </w:p>
    <w:p w:rsidR="00CA4903" w:rsidRPr="00E82083" w:rsidRDefault="00CA4903" w:rsidP="00CA4903">
      <w:pPr>
        <w:pStyle w:val="a3"/>
        <w:spacing w:before="0" w:beforeAutospacing="0" w:after="0" w:afterAutospacing="0"/>
        <w:ind w:firstLine="454"/>
        <w:jc w:val="both"/>
        <w:rPr>
          <w:sz w:val="28"/>
          <w:szCs w:val="28"/>
          <w:lang w:val="kk-KZ"/>
        </w:rPr>
      </w:pPr>
      <w:r w:rsidRPr="00D164D0">
        <w:rPr>
          <w:sz w:val="28"/>
          <w:szCs w:val="28"/>
          <w:lang w:val="kk-KZ"/>
        </w:rPr>
        <w:t xml:space="preserve">Зерттеуші </w:t>
      </w:r>
      <w:r w:rsidRPr="009B7A76">
        <w:rPr>
          <w:rStyle w:val="a6"/>
          <w:b w:val="0"/>
          <w:sz w:val="28"/>
          <w:szCs w:val="28"/>
          <w:lang w:val="kk-KZ"/>
        </w:rPr>
        <w:t>Р.Р. Замалетдинов</w:t>
      </w:r>
      <w:r w:rsidRPr="00D164D0">
        <w:rPr>
          <w:sz w:val="28"/>
          <w:szCs w:val="28"/>
          <w:lang w:val="kk-KZ"/>
        </w:rPr>
        <w:t xml:space="preserve"> лингвомәдениеттану мәнін ашып, «тіл – мәдениетпен тығыз байланысты: ол онда дамып, соны білдіреді» деп тұжырымдайды. Ол тіл мен мәдениетті өзара әрекеттестікте қарастырып, лингвомәдениеттануды тілде көрініс тапқан халық мәдениетінің ерекшеліктерін зерттейтін сала ретінде сипаттайды</w:t>
      </w:r>
      <w:r>
        <w:rPr>
          <w:sz w:val="28"/>
          <w:szCs w:val="28"/>
          <w:lang w:val="kk-KZ"/>
        </w:rPr>
        <w:t xml:space="preserve"> </w:t>
      </w:r>
      <w:r w:rsidRPr="00DB6DB9">
        <w:rPr>
          <w:sz w:val="28"/>
          <w:szCs w:val="28"/>
          <w:lang w:val="kk-KZ"/>
        </w:rPr>
        <w:t>[</w:t>
      </w:r>
      <w:r w:rsidR="009B6E30">
        <w:rPr>
          <w:sz w:val="28"/>
          <w:szCs w:val="28"/>
          <w:lang w:val="kk-KZ"/>
        </w:rPr>
        <w:t>43</w:t>
      </w:r>
      <w:r w:rsidRPr="00DB6DB9">
        <w:rPr>
          <w:sz w:val="28"/>
          <w:szCs w:val="28"/>
          <w:lang w:val="kk-KZ"/>
        </w:rPr>
        <w:t>]</w:t>
      </w:r>
      <w:r w:rsidRPr="00D164D0">
        <w:rPr>
          <w:sz w:val="28"/>
          <w:szCs w:val="28"/>
          <w:lang w:val="kk-KZ"/>
        </w:rPr>
        <w:t>.</w:t>
      </w:r>
      <w:r>
        <w:rPr>
          <w:sz w:val="28"/>
          <w:szCs w:val="28"/>
          <w:lang w:val="kk-KZ"/>
        </w:rPr>
        <w:t xml:space="preserve"> </w:t>
      </w:r>
      <w:r w:rsidRPr="006C3275">
        <w:rPr>
          <w:sz w:val="28"/>
          <w:szCs w:val="28"/>
          <w:lang w:val="kk-KZ"/>
        </w:rPr>
        <w:t xml:space="preserve">Зерттеуші </w:t>
      </w:r>
      <w:r w:rsidRPr="009B7A76">
        <w:rPr>
          <w:rStyle w:val="a6"/>
          <w:b w:val="0"/>
          <w:sz w:val="28"/>
          <w:szCs w:val="28"/>
          <w:lang w:val="kk-KZ"/>
        </w:rPr>
        <w:t>Г.Р. Галиуллина</w:t>
      </w:r>
      <w:r w:rsidRPr="006C3275">
        <w:rPr>
          <w:sz w:val="28"/>
          <w:szCs w:val="28"/>
          <w:lang w:val="kk-KZ"/>
        </w:rPr>
        <w:t xml:space="preserve"> да осы көзқарасты қолдайды. Ол лингвомәдени зерттеулердің өзегінде тұлғаның тарихи-мәдени тәжірибесі жатқанын, ал тіл мен мәдениетті байланыстыратын дәнекер – ұлттық ойлау мен сана екенін атап көрсетеді</w:t>
      </w:r>
      <w:r>
        <w:rPr>
          <w:sz w:val="28"/>
          <w:szCs w:val="28"/>
          <w:lang w:val="kk-KZ"/>
        </w:rPr>
        <w:t xml:space="preserve"> </w:t>
      </w:r>
      <w:r w:rsidRPr="00DB6DB9">
        <w:rPr>
          <w:sz w:val="28"/>
          <w:szCs w:val="28"/>
          <w:lang w:val="kk-KZ"/>
        </w:rPr>
        <w:t>[</w:t>
      </w:r>
      <w:r w:rsidR="009B6E30">
        <w:rPr>
          <w:sz w:val="28"/>
          <w:szCs w:val="28"/>
          <w:lang w:val="kk-KZ"/>
        </w:rPr>
        <w:t>44</w:t>
      </w:r>
      <w:r w:rsidRPr="00DB6DB9">
        <w:rPr>
          <w:sz w:val="28"/>
          <w:szCs w:val="28"/>
          <w:lang w:val="kk-KZ"/>
        </w:rPr>
        <w:t>]</w:t>
      </w:r>
      <w:r w:rsidRPr="006C3275">
        <w:rPr>
          <w:sz w:val="28"/>
          <w:szCs w:val="28"/>
          <w:lang w:val="kk-KZ"/>
        </w:rPr>
        <w:t xml:space="preserve">. Демек, лингвомәдениеттанудың негізінде </w:t>
      </w:r>
      <w:r w:rsidRPr="009B7A76">
        <w:rPr>
          <w:rStyle w:val="a6"/>
          <w:b w:val="0"/>
          <w:sz w:val="28"/>
          <w:szCs w:val="28"/>
          <w:lang w:val="kk-KZ"/>
        </w:rPr>
        <w:t>адам тұлғасы – тіл мен мәдениеттің жалғастырушысы әрі репрезентанты</w:t>
      </w:r>
      <w:r w:rsidRPr="006C3275">
        <w:rPr>
          <w:sz w:val="28"/>
          <w:szCs w:val="28"/>
          <w:lang w:val="kk-KZ"/>
        </w:rPr>
        <w:t xml:space="preserve"> ретінде көрініс табады.</w:t>
      </w:r>
    </w:p>
    <w:p w:rsidR="00CA4903" w:rsidRPr="006C3275" w:rsidRDefault="00CA4903" w:rsidP="00CA4903">
      <w:pPr>
        <w:pStyle w:val="a3"/>
        <w:spacing w:before="0" w:beforeAutospacing="0" w:after="0" w:afterAutospacing="0"/>
        <w:ind w:firstLine="454"/>
        <w:jc w:val="both"/>
        <w:rPr>
          <w:sz w:val="28"/>
          <w:szCs w:val="28"/>
          <w:lang w:val="kk-KZ"/>
        </w:rPr>
      </w:pPr>
      <w:r w:rsidRPr="00DD5792">
        <w:rPr>
          <w:sz w:val="28"/>
          <w:szCs w:val="28"/>
          <w:lang w:val="kk-KZ"/>
        </w:rPr>
        <w:t>Көркем мәтін – тек тілдік құрылым ғана емес, сонымен қатар мәдени кодтардың тоғысқан, семиотикалық мағынаға ие күрделі дискурстық құрылым</w:t>
      </w:r>
      <w:r>
        <w:rPr>
          <w:sz w:val="28"/>
          <w:szCs w:val="28"/>
          <w:lang w:val="kk-KZ"/>
        </w:rPr>
        <w:t xml:space="preserve"> </w:t>
      </w:r>
      <w:r w:rsidRPr="004A0847">
        <w:rPr>
          <w:sz w:val="28"/>
          <w:szCs w:val="28"/>
          <w:lang w:val="kk-KZ"/>
        </w:rPr>
        <w:t>[</w:t>
      </w:r>
      <w:r w:rsidR="009B6E30">
        <w:rPr>
          <w:sz w:val="28"/>
          <w:szCs w:val="28"/>
          <w:lang w:val="kk-KZ"/>
        </w:rPr>
        <w:t>45</w:t>
      </w:r>
      <w:r w:rsidRPr="004A0847">
        <w:rPr>
          <w:sz w:val="28"/>
          <w:szCs w:val="28"/>
          <w:lang w:val="kk-KZ"/>
        </w:rPr>
        <w:t>]</w:t>
      </w:r>
      <w:r w:rsidRPr="00DD5792">
        <w:rPr>
          <w:sz w:val="28"/>
          <w:szCs w:val="28"/>
          <w:lang w:val="kk-KZ"/>
        </w:rPr>
        <w:t xml:space="preserve">. </w:t>
      </w:r>
      <w:r w:rsidRPr="006C3275">
        <w:rPr>
          <w:sz w:val="28"/>
          <w:szCs w:val="28"/>
          <w:lang w:val="kk-KZ"/>
        </w:rPr>
        <w:t>Ол автордың дүниетанымын, өмір сүрген дәуірінің тарихи-</w:t>
      </w:r>
      <w:r>
        <w:rPr>
          <w:sz w:val="28"/>
          <w:szCs w:val="28"/>
          <w:lang w:val="kk-KZ"/>
        </w:rPr>
        <w:t>мәдени мәнмәтінін</w:t>
      </w:r>
      <w:r w:rsidRPr="006C3275">
        <w:rPr>
          <w:sz w:val="28"/>
          <w:szCs w:val="28"/>
          <w:lang w:val="kk-KZ"/>
        </w:rPr>
        <w:t xml:space="preserve">, ұлттың ойлау жүйесі мен менталитетін бейнелейді. Лингвомәдени </w:t>
      </w:r>
      <w:r w:rsidRPr="006C3275">
        <w:rPr>
          <w:sz w:val="28"/>
          <w:szCs w:val="28"/>
          <w:lang w:val="kk-KZ"/>
        </w:rPr>
        <w:lastRenderedPageBreak/>
        <w:t xml:space="preserve">талдау көркем шығарманың мазмұнынан гөрі оның мәдени-символдық, семантикалық және стилистикалық қырларына басымдық береді. </w:t>
      </w:r>
    </w:p>
    <w:p w:rsidR="00CA4903" w:rsidRDefault="00CA4903" w:rsidP="00CA4903">
      <w:pPr>
        <w:pStyle w:val="a3"/>
        <w:spacing w:before="0" w:beforeAutospacing="0" w:after="0" w:afterAutospacing="0"/>
        <w:ind w:firstLine="454"/>
        <w:jc w:val="both"/>
        <w:rPr>
          <w:sz w:val="28"/>
          <w:szCs w:val="28"/>
          <w:lang w:val="kk-KZ"/>
        </w:rPr>
      </w:pPr>
      <w:r w:rsidRPr="006C3275">
        <w:rPr>
          <w:sz w:val="28"/>
          <w:szCs w:val="28"/>
          <w:lang w:val="kk-KZ"/>
        </w:rPr>
        <w:t xml:space="preserve">Көркем мәтінді лингвомәдени аспектіде зерттеу – тілдік бірліктердің астарында жатқан мәдени ақпаратты, этникалық таным мен ұлттық құндылықтарды анықтауға бағытталған тәсілдер жиынтығы. </w:t>
      </w:r>
    </w:p>
    <w:p w:rsidR="00CA4903" w:rsidRPr="00594C34" w:rsidRDefault="00CA4903" w:rsidP="00CA4903">
      <w:pPr>
        <w:pStyle w:val="a3"/>
        <w:spacing w:before="0" w:beforeAutospacing="0" w:after="0" w:afterAutospacing="0"/>
        <w:ind w:firstLine="454"/>
        <w:jc w:val="both"/>
        <w:rPr>
          <w:sz w:val="28"/>
          <w:szCs w:val="28"/>
          <w:lang w:val="kk-KZ"/>
        </w:rPr>
      </w:pPr>
      <w:r w:rsidRPr="00594C34">
        <w:rPr>
          <w:bCs/>
          <w:sz w:val="28"/>
          <w:szCs w:val="28"/>
          <w:lang w:val="kk-KZ"/>
        </w:rPr>
        <w:t xml:space="preserve">В.Н. Телия </w:t>
      </w:r>
      <w:r w:rsidRPr="00594C34">
        <w:rPr>
          <w:sz w:val="28"/>
          <w:szCs w:val="28"/>
          <w:lang w:val="kk-KZ"/>
        </w:rPr>
        <w:t>фразеологизмдердің мәдени маңызын зерттеп, олардың ұлттық дүниетаныммен байланысын ашты. Тілдік бірліктер арқылы сөйлеушінің мәдени кодты тануы көркем мәтінді қабылдау мен түсінудің негізі деп тұжырымдады [</w:t>
      </w:r>
      <w:r w:rsidR="009B6E30">
        <w:rPr>
          <w:sz w:val="28"/>
          <w:szCs w:val="28"/>
          <w:lang w:val="kk-KZ"/>
        </w:rPr>
        <w:t>46</w:t>
      </w:r>
      <w:r w:rsidRPr="00594C34">
        <w:rPr>
          <w:sz w:val="28"/>
          <w:szCs w:val="28"/>
          <w:lang w:val="kk-KZ"/>
        </w:rPr>
        <w:t>].</w:t>
      </w:r>
    </w:p>
    <w:p w:rsidR="00CA4903" w:rsidRPr="00594C34" w:rsidRDefault="00CA4903" w:rsidP="00CA4903">
      <w:pPr>
        <w:pStyle w:val="a3"/>
        <w:tabs>
          <w:tab w:val="left" w:pos="2304"/>
        </w:tabs>
        <w:spacing w:before="0" w:beforeAutospacing="0" w:after="0" w:afterAutospacing="0"/>
        <w:ind w:firstLine="454"/>
        <w:jc w:val="both"/>
        <w:rPr>
          <w:bCs/>
          <w:sz w:val="28"/>
          <w:szCs w:val="28"/>
          <w:lang w:val="kk-KZ"/>
        </w:rPr>
      </w:pPr>
      <w:r w:rsidRPr="00594C34">
        <w:rPr>
          <w:bCs/>
          <w:sz w:val="28"/>
          <w:szCs w:val="28"/>
          <w:lang w:val="kk-KZ"/>
        </w:rPr>
        <w:t>А. Вежбицкая т</w:t>
      </w:r>
      <w:r w:rsidRPr="00594C34">
        <w:rPr>
          <w:sz w:val="28"/>
          <w:szCs w:val="28"/>
          <w:lang w:val="kk-KZ"/>
        </w:rPr>
        <w:t>абиғи семантикалық метатілді ұсынып, көркем мәтіндегі мағыналарды әмбебап мәдени ұғымдармен сипаттау үлгісін жасады [</w:t>
      </w:r>
      <w:r w:rsidR="009B6E30">
        <w:rPr>
          <w:sz w:val="28"/>
          <w:szCs w:val="28"/>
          <w:lang w:val="kk-KZ"/>
        </w:rPr>
        <w:t>47</w:t>
      </w:r>
      <w:r w:rsidRPr="00594C34">
        <w:rPr>
          <w:sz w:val="28"/>
          <w:szCs w:val="28"/>
          <w:lang w:val="kk-KZ"/>
        </w:rPr>
        <w:t>].</w:t>
      </w:r>
      <w:r w:rsidRPr="00594C34">
        <w:rPr>
          <w:bCs/>
          <w:sz w:val="28"/>
          <w:szCs w:val="28"/>
          <w:lang w:val="kk-KZ"/>
        </w:rPr>
        <w:t xml:space="preserve"> </w:t>
      </w:r>
      <w:r w:rsidR="006E142E">
        <w:rPr>
          <w:bCs/>
          <w:sz w:val="28"/>
          <w:szCs w:val="28"/>
          <w:lang w:val="kk-KZ"/>
        </w:rPr>
        <w:t xml:space="preserve">          </w:t>
      </w:r>
      <w:r w:rsidRPr="00594C34">
        <w:rPr>
          <w:bCs/>
          <w:sz w:val="28"/>
          <w:szCs w:val="28"/>
          <w:lang w:val="kk-KZ"/>
        </w:rPr>
        <w:t>А.Д. Арутюнова</w:t>
      </w:r>
      <w:r w:rsidRPr="00594C34">
        <w:rPr>
          <w:sz w:val="28"/>
          <w:szCs w:val="28"/>
          <w:lang w:val="kk-KZ"/>
        </w:rPr>
        <w:t xml:space="preserve"> көркем мәтінді прагматикалық және семантикалық аспектіде талдады. Лингвистикалық поэтика мәс</w:t>
      </w:r>
      <w:r w:rsidR="009B6E30">
        <w:rPr>
          <w:sz w:val="28"/>
          <w:szCs w:val="28"/>
          <w:lang w:val="kk-KZ"/>
        </w:rPr>
        <w:t>елелерін дамытты [4</w:t>
      </w:r>
      <w:r w:rsidRPr="00594C34">
        <w:rPr>
          <w:sz w:val="28"/>
          <w:szCs w:val="28"/>
          <w:lang w:val="kk-KZ"/>
        </w:rPr>
        <w:t>8].</w:t>
      </w:r>
      <w:r w:rsidRPr="00594C34">
        <w:rPr>
          <w:bCs/>
          <w:sz w:val="28"/>
          <w:szCs w:val="28"/>
          <w:lang w:val="kk-KZ"/>
        </w:rPr>
        <w:t xml:space="preserve"> Ю.С. Степанов </w:t>
      </w:r>
      <w:r w:rsidRPr="00594C34">
        <w:rPr>
          <w:sz w:val="28"/>
          <w:szCs w:val="28"/>
          <w:lang w:val="kk-KZ"/>
        </w:rPr>
        <w:t>«мәдениет константтары» ұғымын енгізіп, көркем мәтіндердегі тұрақты мәдени кодтарды тарихи даму динамикасында зерттеді. Тіл мен мәдениетті тұтас</w:t>
      </w:r>
      <w:r w:rsidR="009B6E30">
        <w:rPr>
          <w:sz w:val="28"/>
          <w:szCs w:val="28"/>
          <w:lang w:val="kk-KZ"/>
        </w:rPr>
        <w:t>тықта қарастырды [7</w:t>
      </w:r>
      <w:r w:rsidRPr="00594C34">
        <w:rPr>
          <w:sz w:val="28"/>
          <w:szCs w:val="28"/>
          <w:lang w:val="kk-KZ"/>
        </w:rPr>
        <w:t>].</w:t>
      </w:r>
      <w:r w:rsidRPr="00594C34">
        <w:rPr>
          <w:bCs/>
          <w:sz w:val="28"/>
          <w:szCs w:val="28"/>
          <w:lang w:val="kk-KZ"/>
        </w:rPr>
        <w:t xml:space="preserve"> Е.М. Верещагин, В.Г. Костомаров </w:t>
      </w:r>
      <w:r w:rsidRPr="00594C34">
        <w:rPr>
          <w:sz w:val="28"/>
          <w:szCs w:val="28"/>
          <w:lang w:val="kk-KZ"/>
        </w:rPr>
        <w:t>«</w:t>
      </w:r>
      <w:r w:rsidRPr="00BA1145">
        <w:rPr>
          <w:sz w:val="28"/>
          <w:szCs w:val="28"/>
          <w:lang w:val="kk-KZ"/>
        </w:rPr>
        <w:t>Л</w:t>
      </w:r>
      <w:r w:rsidRPr="00594C34">
        <w:rPr>
          <w:sz w:val="28"/>
          <w:szCs w:val="28"/>
          <w:lang w:val="kk-KZ"/>
        </w:rPr>
        <w:t>ингвомәдениеттану» ұғымын ғылыми айналымға енгізіп, тіл мен мәдениетті байланыстыра отырып, көркем мәтін арқылы мәдени білім беру мәселелерін қарастырды [</w:t>
      </w:r>
      <w:r w:rsidR="009B6E30">
        <w:rPr>
          <w:sz w:val="28"/>
          <w:szCs w:val="28"/>
          <w:lang w:val="kk-KZ"/>
        </w:rPr>
        <w:t>49</w:t>
      </w:r>
      <w:r w:rsidRPr="00594C34">
        <w:rPr>
          <w:sz w:val="28"/>
          <w:szCs w:val="28"/>
          <w:lang w:val="kk-KZ"/>
        </w:rPr>
        <w:t>].</w:t>
      </w:r>
    </w:p>
    <w:p w:rsidR="00CA4903" w:rsidRPr="00594C34" w:rsidRDefault="00004E6A" w:rsidP="00CA4903">
      <w:pPr>
        <w:pStyle w:val="a3"/>
        <w:spacing w:before="0" w:beforeAutospacing="0" w:after="0" w:afterAutospacing="0"/>
        <w:ind w:firstLine="454"/>
        <w:jc w:val="both"/>
        <w:rPr>
          <w:sz w:val="28"/>
          <w:szCs w:val="28"/>
          <w:lang w:val="kk-KZ"/>
        </w:rPr>
      </w:pPr>
      <w:r>
        <w:rPr>
          <w:bCs/>
          <w:sz w:val="28"/>
          <w:szCs w:val="28"/>
          <w:lang w:val="kk-KZ"/>
        </w:rPr>
        <w:t>Қ.</w:t>
      </w:r>
      <w:r w:rsidR="00CA4903" w:rsidRPr="00594C34">
        <w:rPr>
          <w:bCs/>
          <w:sz w:val="28"/>
          <w:szCs w:val="28"/>
          <w:lang w:val="kk-KZ"/>
        </w:rPr>
        <w:t xml:space="preserve">Жұбанов </w:t>
      </w:r>
      <w:r w:rsidR="00CA4903" w:rsidRPr="00594C34">
        <w:rPr>
          <w:sz w:val="28"/>
          <w:szCs w:val="28"/>
          <w:lang w:val="kk-KZ"/>
        </w:rPr>
        <w:t>қазақ көркем әдебиеті тілін зерттеудің теориялық негіздерін қалыптастырып, ұлттық сөз өнерінің мәдени мазмұнын сипаттады [</w:t>
      </w:r>
      <w:r w:rsidR="009B6E30">
        <w:rPr>
          <w:sz w:val="28"/>
          <w:szCs w:val="28"/>
          <w:lang w:val="kk-KZ"/>
        </w:rPr>
        <w:t>50</w:t>
      </w:r>
      <w:r w:rsidR="00CA4903" w:rsidRPr="00594C34">
        <w:rPr>
          <w:sz w:val="28"/>
          <w:szCs w:val="28"/>
          <w:lang w:val="kk-KZ"/>
        </w:rPr>
        <w:t>].</w:t>
      </w:r>
      <w:r w:rsidR="00CA4903" w:rsidRPr="00594C34">
        <w:rPr>
          <w:bCs/>
          <w:sz w:val="28"/>
          <w:szCs w:val="28"/>
          <w:lang w:val="kk-KZ"/>
        </w:rPr>
        <w:t xml:space="preserve"> Ғалым </w:t>
      </w:r>
      <w:r w:rsidR="00CA4903" w:rsidRPr="00594C34">
        <w:rPr>
          <w:sz w:val="28"/>
          <w:szCs w:val="28"/>
          <w:lang w:val="kk-KZ"/>
        </w:rPr>
        <w:t>көркем мәтінді жай ақпарат беруші құрал</w:t>
      </w:r>
      <w:r>
        <w:rPr>
          <w:sz w:val="28"/>
          <w:szCs w:val="28"/>
          <w:lang w:val="kk-KZ"/>
        </w:rPr>
        <w:t xml:space="preserve"> ғана</w:t>
      </w:r>
      <w:r w:rsidR="00CA4903" w:rsidRPr="00594C34">
        <w:rPr>
          <w:sz w:val="28"/>
          <w:szCs w:val="28"/>
          <w:lang w:val="kk-KZ"/>
        </w:rPr>
        <w:t xml:space="preserve"> емес, ұлттың тарихи жады мен мәдени тәжірибесін жинақтаушы жүйе ретінде анықтады. </w:t>
      </w:r>
      <w:r w:rsidR="00CA4903" w:rsidRPr="00594C34">
        <w:rPr>
          <w:bCs/>
          <w:sz w:val="28"/>
          <w:szCs w:val="28"/>
          <w:lang w:val="kk-KZ"/>
        </w:rPr>
        <w:t>Е. Жанпейісов</w:t>
      </w:r>
      <w:r w:rsidR="00CA4903" w:rsidRPr="00594C34">
        <w:rPr>
          <w:sz w:val="28"/>
          <w:szCs w:val="28"/>
          <w:lang w:val="kk-KZ"/>
        </w:rPr>
        <w:t xml:space="preserve"> қазақ әдеби тілінің даму тарихын және көркем мәтіндегі ұлттық таным мен тілдік көріністерді біртұтас қарастырды [</w:t>
      </w:r>
      <w:r w:rsidR="009B6E30">
        <w:rPr>
          <w:sz w:val="28"/>
          <w:szCs w:val="28"/>
          <w:lang w:val="kk-KZ"/>
        </w:rPr>
        <w:t>51</w:t>
      </w:r>
      <w:r w:rsidR="00CA4903" w:rsidRPr="00594C34">
        <w:rPr>
          <w:sz w:val="28"/>
          <w:szCs w:val="28"/>
          <w:lang w:val="kk-KZ"/>
        </w:rPr>
        <w:t xml:space="preserve">]. Зерттеуші тілдік құрылымдар мен бейнелеу тәсілдері арқылы әр кезеңдегі қоғамдық көзқарас, моральдық ұстаным, дүниені тану мен бағалау формалары болатынын айқындады. </w:t>
      </w:r>
      <w:r w:rsidR="00CA4903" w:rsidRPr="00594C34">
        <w:rPr>
          <w:bCs/>
          <w:sz w:val="28"/>
          <w:szCs w:val="28"/>
          <w:lang w:val="kk-KZ"/>
        </w:rPr>
        <w:t>Р. Сыздық</w:t>
      </w:r>
      <w:r w:rsidR="00CA4903" w:rsidRPr="00594C34">
        <w:rPr>
          <w:sz w:val="28"/>
          <w:szCs w:val="28"/>
          <w:lang w:val="kk-KZ"/>
        </w:rPr>
        <w:t xml:space="preserve"> көркем мәтіндегі тілдік-экспрессивтік құралдарды ұлттық таным тұрғысынан талдап, Абай, М. Әуезов тілінің көркемдік ерекшеліктерін саралады [</w:t>
      </w:r>
      <w:r w:rsidR="009B6E30">
        <w:rPr>
          <w:sz w:val="28"/>
          <w:szCs w:val="28"/>
          <w:lang w:val="kk-KZ"/>
        </w:rPr>
        <w:t>52</w:t>
      </w:r>
      <w:r w:rsidR="00CA4903" w:rsidRPr="00594C34">
        <w:rPr>
          <w:sz w:val="28"/>
          <w:szCs w:val="28"/>
          <w:lang w:val="kk-KZ"/>
        </w:rPr>
        <w:t>].</w:t>
      </w:r>
      <w:r w:rsidR="00CA4903" w:rsidRPr="00594C34">
        <w:rPr>
          <w:bCs/>
          <w:sz w:val="28"/>
          <w:szCs w:val="28"/>
          <w:lang w:val="kk-KZ"/>
        </w:rPr>
        <w:t xml:space="preserve"> Ж. Дәдебаева</w:t>
      </w:r>
      <w:r w:rsidR="00CA4903" w:rsidRPr="00594C34">
        <w:rPr>
          <w:sz w:val="28"/>
          <w:szCs w:val="28"/>
          <w:lang w:val="kk-KZ"/>
        </w:rPr>
        <w:t xml:space="preserve"> көркем мәтінді лингвопоэтикалық және лингвомәдени аспектіде қарастырып, тіл мен ұлттық дүниетанымның байланысын айқындады [</w:t>
      </w:r>
      <w:r w:rsidR="009B6E30">
        <w:rPr>
          <w:sz w:val="28"/>
          <w:szCs w:val="28"/>
          <w:lang w:val="kk-KZ"/>
        </w:rPr>
        <w:t>53</w:t>
      </w:r>
      <w:r w:rsidR="00CA4903" w:rsidRPr="00594C34">
        <w:rPr>
          <w:sz w:val="28"/>
          <w:szCs w:val="28"/>
          <w:lang w:val="kk-KZ"/>
        </w:rPr>
        <w:t>].</w:t>
      </w:r>
      <w:r w:rsidR="00CA4903" w:rsidRPr="00594C34">
        <w:rPr>
          <w:bCs/>
          <w:sz w:val="28"/>
          <w:szCs w:val="28"/>
          <w:lang w:val="kk-KZ"/>
        </w:rPr>
        <w:t xml:space="preserve"> Г. Смағұлова</w:t>
      </w:r>
      <w:r w:rsidR="00CA4903" w:rsidRPr="00594C34">
        <w:rPr>
          <w:sz w:val="28"/>
          <w:szCs w:val="28"/>
          <w:lang w:val="kk-KZ"/>
        </w:rPr>
        <w:t xml:space="preserve"> қазақ фразеологизмдерін лингвомәдени тұрғыдан саралап, олардың концептуалдық және мәдени мазмұнын көркем мәтінде зерделеді [</w:t>
      </w:r>
      <w:r w:rsidR="009B6E30">
        <w:rPr>
          <w:sz w:val="28"/>
          <w:szCs w:val="28"/>
          <w:lang w:val="kk-KZ"/>
        </w:rPr>
        <w:t>54</w:t>
      </w:r>
      <w:r w:rsidR="00CA4903" w:rsidRPr="00594C34">
        <w:rPr>
          <w:sz w:val="28"/>
          <w:szCs w:val="28"/>
          <w:lang w:val="kk-KZ"/>
        </w:rPr>
        <w:t>]. Ғалымдар көркем шығармадағы тілдік таңбалар мен мазмұнды мәнмәтін арқылы ұлттың ішкі жан дүниесін, менталитетін, болмысын ғылыми тұрғыда зерттеген. Олар тіл мен ойдың, ұлт пен кеңістіктің, мәтін мен дәстүрдің тұтастығын негізге ала отырып, көркем сөздің танымдық, тәрбиелік және символикалық қызметтерін айқындады. Бұл зерттеулер арқылы тілдің тек қарым-қатынас құралы емес, сонымен қатар ұлттық жадты сақтайтын, мәдени нормаларды же</w:t>
      </w:r>
      <w:r w:rsidR="00CA4903">
        <w:rPr>
          <w:sz w:val="28"/>
          <w:szCs w:val="28"/>
          <w:lang w:val="kk-KZ"/>
        </w:rPr>
        <w:t>ткізетін, адам мен қоғамның ара</w:t>
      </w:r>
      <w:r w:rsidR="00CA4903" w:rsidRPr="00594C34">
        <w:rPr>
          <w:sz w:val="28"/>
          <w:szCs w:val="28"/>
          <w:lang w:val="kk-KZ"/>
        </w:rPr>
        <w:t xml:space="preserve">қатынасын бейнелейтін терең жүйе екені танылды. Әрбір көркем мәтін ұлттық болмыстың көрінісі ретінде талданып, автор бейнесі мен кейіпкер әлемі арқылы халықтық танымның ішкі құрылымдары ашыла түсті. Зерттеушілер өз еңбектерінде қазақ тіл білімінде көркем мәтінге мәдениетаралық және концептуалдық тұрғыдан қараудың негізін қалады. Олар тілді дербес лингвистикалық құрылымнан гөрі мәдениет пен ойлау жүйесінің көрсеткіші </w:t>
      </w:r>
      <w:r w:rsidR="00CA4903" w:rsidRPr="00594C34">
        <w:rPr>
          <w:sz w:val="28"/>
          <w:szCs w:val="28"/>
          <w:lang w:val="kk-KZ"/>
        </w:rPr>
        <w:lastRenderedPageBreak/>
        <w:t xml:space="preserve">ретінде пайымдап, көркемдік құралдар мен тілдік ерекшеліктердің артында терең мағыналық өрістер мен ұлттық дүниетаным жатқанын дәлелдеуге ұмтылды. Лингвомәдениеттану, когнитивтік лингвистика және лингвопоэтика бағыттарының дамуына негіз болған бұл еңбектер қазіргі тіл білімінің теориялық және қолданбалы аспектілеріне үлкен үлес қосып отыр. </w:t>
      </w:r>
    </w:p>
    <w:p w:rsidR="00CA4903" w:rsidRPr="00FB0D91" w:rsidRDefault="00CA4903" w:rsidP="00CA4903">
      <w:pPr>
        <w:pStyle w:val="a3"/>
        <w:spacing w:before="0" w:beforeAutospacing="0" w:after="0" w:afterAutospacing="0"/>
        <w:ind w:firstLine="454"/>
        <w:jc w:val="both"/>
        <w:rPr>
          <w:sz w:val="28"/>
          <w:szCs w:val="28"/>
          <w:lang w:val="kk-KZ"/>
        </w:rPr>
      </w:pPr>
      <w:r w:rsidRPr="00286B70">
        <w:rPr>
          <w:sz w:val="28"/>
          <w:szCs w:val="28"/>
          <w:lang w:val="kk-KZ"/>
        </w:rPr>
        <w:t xml:space="preserve">Көркем мәтінді лингвомәдени аспектіде зерттеу қазіргі тіл біліміндегі антропоцентристік парадигмаға сай, тілдік бірліктерге шоғырланған мәдени мағыналарды тануға бағытталған. Бұл бағыттағы зерттеу әдістері көркем </w:t>
      </w:r>
      <w:r w:rsidRPr="00FB0D91">
        <w:rPr>
          <w:sz w:val="28"/>
          <w:szCs w:val="28"/>
          <w:lang w:val="kk-KZ"/>
        </w:rPr>
        <w:t>шығармаларда көрініс табатын ұлттық-мәдени ақпаратты тануға, концептіден тұтас мәдени кодқа дейінгі мазмұндық қабаттарды ашуға мүмкіндік береді.</w:t>
      </w:r>
    </w:p>
    <w:p w:rsidR="00CA4903" w:rsidRDefault="00CA4903" w:rsidP="00CA4903">
      <w:pPr>
        <w:pStyle w:val="a3"/>
        <w:spacing w:before="0" w:beforeAutospacing="0" w:after="0" w:afterAutospacing="0"/>
        <w:ind w:firstLine="454"/>
        <w:jc w:val="both"/>
        <w:rPr>
          <w:sz w:val="28"/>
          <w:szCs w:val="28"/>
          <w:lang w:val="kk-KZ"/>
        </w:rPr>
      </w:pPr>
      <w:r w:rsidRPr="00FB0D91">
        <w:rPr>
          <w:sz w:val="28"/>
          <w:szCs w:val="28"/>
          <w:lang w:val="kk-KZ"/>
        </w:rPr>
        <w:t>Көркем мәтінді лингвомәдени аспектіде зерттеу әдіснамасы тіл мен мәдениеттің сабақтастығын көркем дискурс аясында тануға бағытталған кешенді амалдар жүйесін қамтиды. Бұл бағыттың теориялық негізі антропоцентристік парадигмаға сүйенеді, яғни тілді адамның мәдени-танымдық әлемімен байланыстыра отырып қарастыруды көздейді. Сонымен қатар когнитивтік лингвистика мен лингвомәдениеттанудың негізгі қағидаларына сүйене отырып, көркем мәтіндегі ұлттық мазмұн, мәдени символика, дүниетаным элементтері айқындалады</w:t>
      </w:r>
      <w:r>
        <w:rPr>
          <w:sz w:val="28"/>
          <w:szCs w:val="28"/>
          <w:lang w:val="kk-KZ"/>
        </w:rPr>
        <w:t xml:space="preserve"> </w:t>
      </w:r>
      <w:r w:rsidRPr="00655473">
        <w:rPr>
          <w:sz w:val="28"/>
          <w:szCs w:val="28"/>
          <w:lang w:val="kk-KZ"/>
        </w:rPr>
        <w:t>[</w:t>
      </w:r>
      <w:r w:rsidR="009B6E30">
        <w:rPr>
          <w:sz w:val="28"/>
          <w:szCs w:val="28"/>
          <w:lang w:val="kk-KZ"/>
        </w:rPr>
        <w:t>55</w:t>
      </w:r>
      <w:r>
        <w:rPr>
          <w:sz w:val="28"/>
          <w:szCs w:val="28"/>
          <w:lang w:val="kk-KZ"/>
        </w:rPr>
        <w:t>, с. 422</w:t>
      </w:r>
      <w:r w:rsidRPr="00655473">
        <w:rPr>
          <w:sz w:val="28"/>
          <w:szCs w:val="28"/>
          <w:lang w:val="kk-KZ"/>
        </w:rPr>
        <w:t>]</w:t>
      </w:r>
      <w:r w:rsidRPr="00FB0D91">
        <w:rPr>
          <w:sz w:val="28"/>
          <w:szCs w:val="28"/>
          <w:lang w:val="kk-KZ"/>
        </w:rPr>
        <w:t>.</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М.М. Маковский көркем мәтін мәселесімен тығыз байланыста қарастырылатын сұрақтардың бірі ретінде тілді мәдени феномен және ерекше мәдени код ретінде зерттеу екенін атап көрсетеді </w:t>
      </w:r>
      <w:r w:rsidRPr="00163C2D">
        <w:rPr>
          <w:sz w:val="28"/>
          <w:szCs w:val="28"/>
          <w:lang w:val="kk-KZ"/>
        </w:rPr>
        <w:t>[</w:t>
      </w:r>
      <w:r w:rsidR="009B6E30">
        <w:rPr>
          <w:sz w:val="28"/>
          <w:szCs w:val="28"/>
          <w:lang w:val="kk-KZ"/>
        </w:rPr>
        <w:t>56</w:t>
      </w:r>
      <w:r w:rsidRPr="00163C2D">
        <w:rPr>
          <w:sz w:val="28"/>
          <w:szCs w:val="28"/>
          <w:lang w:val="kk-KZ"/>
        </w:rPr>
        <w:t>]</w:t>
      </w:r>
      <w:r>
        <w:rPr>
          <w:sz w:val="28"/>
          <w:szCs w:val="28"/>
          <w:lang w:val="kk-KZ"/>
        </w:rPr>
        <w:t xml:space="preserve">. Ғалымның пікірі бойынша, мәдени код дегеніміз мәдени мағыналарды түсіндіретін және ұрпақтан ұрпаққа жеткізетін символдар, таңбалар, мәтіндер, жоралғылар, мифтер т.б. жиынтығы. </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Қазіргі лингвистикалық ғылыми парадигмада мәдени код қайталанбас архетиптер, бейнелер мен құндылықтардың тұрақты жүйесі ретінде түсіндіріледі. Аталған терминді бұлай түсіну мәдени және ұлттық даралықты, ділді, этностың дүние бейнесіндегі этика мен құндылықтарды сипаттауға мүмкіндік береді </w:t>
      </w:r>
      <w:r w:rsidRPr="00572900">
        <w:rPr>
          <w:sz w:val="28"/>
          <w:szCs w:val="28"/>
          <w:lang w:val="kk-KZ"/>
        </w:rPr>
        <w:t>[</w:t>
      </w:r>
      <w:r w:rsidR="009B6E30">
        <w:rPr>
          <w:sz w:val="28"/>
          <w:szCs w:val="28"/>
          <w:lang w:val="kk-KZ"/>
        </w:rPr>
        <w:t>57</w:t>
      </w:r>
      <w:r>
        <w:rPr>
          <w:sz w:val="28"/>
          <w:szCs w:val="28"/>
          <w:lang w:val="kk-KZ"/>
        </w:rPr>
        <w:t>, с. 107-108</w:t>
      </w:r>
      <w:r w:rsidRPr="00572900">
        <w:rPr>
          <w:sz w:val="28"/>
          <w:szCs w:val="28"/>
          <w:lang w:val="kk-KZ"/>
        </w:rPr>
        <w:t>]</w:t>
      </w:r>
      <w:r>
        <w:rPr>
          <w:sz w:val="28"/>
          <w:szCs w:val="28"/>
          <w:lang w:val="kk-KZ"/>
        </w:rPr>
        <w:t xml:space="preserve">. Мәдени код халықтың басты құндылықтары, психологиялық ерекшеліктері негізінде құралатын ерекше феномен болып саналады. Сондықтан нақты лингвомәдени қауымдастық өкілдерінің дүниетанымы мен мінез-құлық стратегиялары мәдени кодпен байланысты деп тұжырымдауға толық негіз бар. Мәдени код ұрпақтан ұрпаққа беріледі, соның нәтижесінде нақты лингвомәдени ұжымда әлеуметтік-мәдени қарым-қатынас нормалары қалыптасады. Мәдениет сияқты мәдени кодқа да семиотикалық сипат тән, себебі ол тілдік таңбалар арқылы көрініс табады. Тіл мәдени құндылықтарды, таптаурындарды, концептілерді, фреймдерді және тағы да басқа когнитивтік құрылымдарды жасауға, өңдеуге және сақтауға ықпал етеді. Бұл туралы отандық лингвомәдениеттанушы ғалым Ж. Манкеева мәдени лексиканы арнайы зерттей отырып, тіл мәдениетсіз, мәдениет тілсіз болмайтынын алға тартады </w:t>
      </w:r>
      <w:r w:rsidRPr="00805E66">
        <w:rPr>
          <w:sz w:val="28"/>
          <w:szCs w:val="28"/>
          <w:lang w:val="kk-KZ"/>
        </w:rPr>
        <w:t>[</w:t>
      </w:r>
      <w:r w:rsidR="00902E2D">
        <w:rPr>
          <w:sz w:val="28"/>
          <w:szCs w:val="28"/>
          <w:lang w:val="kk-KZ"/>
        </w:rPr>
        <w:t>22</w:t>
      </w:r>
      <w:r>
        <w:rPr>
          <w:sz w:val="28"/>
          <w:szCs w:val="28"/>
          <w:lang w:val="kk-KZ"/>
        </w:rPr>
        <w:t>, б. 28</w:t>
      </w:r>
      <w:r w:rsidRPr="00805E66">
        <w:rPr>
          <w:sz w:val="28"/>
          <w:szCs w:val="28"/>
          <w:lang w:val="kk-KZ"/>
        </w:rPr>
        <w:t>]</w:t>
      </w:r>
      <w:r>
        <w:rPr>
          <w:sz w:val="28"/>
          <w:szCs w:val="28"/>
          <w:lang w:val="kk-KZ"/>
        </w:rPr>
        <w:t>. Тіл мен мәдениет әртүрлі деңгейлердегі өза</w:t>
      </w:r>
      <w:r w:rsidR="0030326E">
        <w:rPr>
          <w:sz w:val="28"/>
          <w:szCs w:val="28"/>
          <w:lang w:val="kk-KZ"/>
        </w:rPr>
        <w:t>ра байланысты күрделі семиотикал</w:t>
      </w:r>
      <w:r>
        <w:rPr>
          <w:sz w:val="28"/>
          <w:szCs w:val="28"/>
          <w:lang w:val="kk-KZ"/>
        </w:rPr>
        <w:t xml:space="preserve">ық жүйелер болып саналады, тіл – мәдениетті жіктеудің және топтастырудың негізгі өлшемшарты. В.В. Красных мәдени кодты «тор» деп анықтап, мәдениет сол торды қоршаған ортаға </w:t>
      </w:r>
      <w:r>
        <w:rPr>
          <w:sz w:val="28"/>
          <w:szCs w:val="28"/>
          <w:lang w:val="kk-KZ"/>
        </w:rPr>
        <w:lastRenderedPageBreak/>
        <w:t xml:space="preserve">лақтырып, оны бөлшектейді, санаттарға бөледі, құрылымдайды, бағалайды деп жазады </w:t>
      </w:r>
      <w:r w:rsidRPr="00A12643">
        <w:rPr>
          <w:sz w:val="28"/>
          <w:szCs w:val="28"/>
          <w:lang w:val="kk-KZ"/>
        </w:rPr>
        <w:t>[</w:t>
      </w:r>
      <w:r w:rsidR="00902E2D">
        <w:rPr>
          <w:sz w:val="28"/>
          <w:szCs w:val="28"/>
          <w:lang w:val="kk-KZ"/>
        </w:rPr>
        <w:t>58</w:t>
      </w:r>
      <w:r>
        <w:rPr>
          <w:sz w:val="28"/>
          <w:szCs w:val="28"/>
          <w:lang w:val="kk-KZ"/>
        </w:rPr>
        <w:t>, с. 232</w:t>
      </w:r>
      <w:r w:rsidRPr="00A12643">
        <w:rPr>
          <w:sz w:val="28"/>
          <w:szCs w:val="28"/>
          <w:lang w:val="kk-KZ"/>
        </w:rPr>
        <w:t>]</w:t>
      </w:r>
      <w:r>
        <w:rPr>
          <w:sz w:val="28"/>
          <w:szCs w:val="28"/>
          <w:lang w:val="kk-KZ"/>
        </w:rPr>
        <w:t xml:space="preserve">, сондықтан мәдени код сыртқы дүние нысандары мен жеке тұлғаның ішкі дүниесінің жүйеленген, реттелген қарым-қатынасын бейнелейді. Ұлттық тіл сөйлеушілерінің дүниені концептуалдау тәсілі ретінде қызмет атқаратын мәдени кодтар соматикалық, кеңістік, уақыт, заттық, биоморфтық және рухани болып жіктеледі </w:t>
      </w:r>
      <w:r w:rsidRPr="00572900">
        <w:rPr>
          <w:sz w:val="28"/>
          <w:szCs w:val="28"/>
          <w:lang w:val="kk-KZ"/>
        </w:rPr>
        <w:t>[</w:t>
      </w:r>
      <w:r w:rsidR="00902E2D">
        <w:rPr>
          <w:sz w:val="28"/>
          <w:szCs w:val="28"/>
          <w:lang w:val="kk-KZ"/>
        </w:rPr>
        <w:t>57</w:t>
      </w:r>
      <w:r>
        <w:rPr>
          <w:sz w:val="28"/>
          <w:szCs w:val="28"/>
          <w:lang w:val="kk-KZ"/>
        </w:rPr>
        <w:t>, с. 108</w:t>
      </w:r>
      <w:r w:rsidRPr="00572900">
        <w:rPr>
          <w:sz w:val="28"/>
          <w:szCs w:val="28"/>
          <w:lang w:val="kk-KZ"/>
        </w:rPr>
        <w:t>]</w:t>
      </w:r>
      <w:r>
        <w:rPr>
          <w:sz w:val="28"/>
          <w:szCs w:val="28"/>
          <w:lang w:val="kk-KZ"/>
        </w:rPr>
        <w:t>.</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Мәдени код адамның қоршаған дүниені қабылдауы арқылы пайда болған түрлі бейнелер негізінде қалыптасады. Мәдени код ретінде біз таныған шындық өмірдің заттары мен құбылыстары, атап айтқанда, аспан денелері, табиғаттың әртүрлі құбылыстары, өсімдіктер мен жануарлар дүниесі, адамның дене мүшелері, тамақ пен киім, өнер туындылары т.б. </w:t>
      </w:r>
      <w:r w:rsidR="0030326E">
        <w:rPr>
          <w:sz w:val="28"/>
          <w:szCs w:val="28"/>
          <w:lang w:val="kk-KZ"/>
        </w:rPr>
        <w:t>қамтылады</w:t>
      </w:r>
      <w:r>
        <w:rPr>
          <w:sz w:val="28"/>
          <w:szCs w:val="28"/>
          <w:lang w:val="kk-KZ"/>
        </w:rPr>
        <w:t xml:space="preserve">. Бұл туралы </w:t>
      </w:r>
      <w:r w:rsidR="0030326E">
        <w:rPr>
          <w:sz w:val="28"/>
          <w:szCs w:val="28"/>
          <w:lang w:val="kk-KZ"/>
        </w:rPr>
        <w:t xml:space="preserve">           </w:t>
      </w:r>
      <w:r>
        <w:rPr>
          <w:sz w:val="28"/>
          <w:szCs w:val="28"/>
          <w:lang w:val="kk-KZ"/>
        </w:rPr>
        <w:t>Ю.М. Лотман жыл мезгілі символының түрлі мағыналық қатынастары оның табиғи, маусымдық идеясымен, шаруа еңбегінің белгісі ретіндегі ерекшелігі тілде әртүрлі</w:t>
      </w:r>
      <w:r w:rsidR="0030326E">
        <w:rPr>
          <w:sz w:val="28"/>
          <w:szCs w:val="28"/>
          <w:lang w:val="kk-KZ"/>
        </w:rPr>
        <w:t xml:space="preserve"> ұғым-түсініктерді қалыптастырып,</w:t>
      </w:r>
      <w:r>
        <w:rPr>
          <w:sz w:val="28"/>
          <w:szCs w:val="28"/>
          <w:lang w:val="kk-KZ"/>
        </w:rPr>
        <w:t xml:space="preserve"> мәдени кодқа айналды деп жазады </w:t>
      </w:r>
      <w:r w:rsidRPr="00A37DDD">
        <w:rPr>
          <w:sz w:val="28"/>
          <w:szCs w:val="28"/>
          <w:lang w:val="kk-KZ"/>
        </w:rPr>
        <w:t>[</w:t>
      </w:r>
      <w:r w:rsidR="00902E2D">
        <w:rPr>
          <w:sz w:val="28"/>
          <w:szCs w:val="28"/>
          <w:lang w:val="kk-KZ"/>
        </w:rPr>
        <w:t>59</w:t>
      </w:r>
      <w:r>
        <w:rPr>
          <w:sz w:val="28"/>
          <w:szCs w:val="28"/>
          <w:lang w:val="kk-KZ"/>
        </w:rPr>
        <w:t>, с. 394</w:t>
      </w:r>
      <w:r w:rsidRPr="00A37DDD">
        <w:rPr>
          <w:sz w:val="28"/>
          <w:szCs w:val="28"/>
          <w:lang w:val="kk-KZ"/>
        </w:rPr>
        <w:t>]</w:t>
      </w:r>
      <w:r>
        <w:rPr>
          <w:sz w:val="28"/>
          <w:szCs w:val="28"/>
          <w:lang w:val="kk-KZ"/>
        </w:rPr>
        <w:t>. Ю.М. Лотман</w:t>
      </w:r>
      <w:r w:rsidR="006E142E">
        <w:rPr>
          <w:sz w:val="28"/>
          <w:szCs w:val="28"/>
          <w:lang w:val="kk-KZ"/>
        </w:rPr>
        <w:t>ның пайымдауы</w:t>
      </w:r>
      <w:r>
        <w:rPr>
          <w:sz w:val="28"/>
          <w:szCs w:val="28"/>
          <w:lang w:val="kk-KZ"/>
        </w:rPr>
        <w:t xml:space="preserve"> бойынша таңбалық жүйелер табиғи тілдер, жасанды тілдер және көркем-әдеби тіл (екінші үлгілік жүйе) болып бөлінеді. Біріншісіне генетикалық код, жануарлардың дыбыс шығаруы және этнотілдер жатады; екіншісіне халықаралық қатынас тілдері, ғылым мен техника тілі, ақпараттық-іздеу жүйелері жатады; үшіншісіне көркем-әдеби шығармалар тілі, жекелеген авторлар тілі </w:t>
      </w:r>
      <w:r w:rsidR="0030326E">
        <w:rPr>
          <w:sz w:val="28"/>
          <w:szCs w:val="28"/>
          <w:lang w:val="kk-KZ"/>
        </w:rPr>
        <w:t xml:space="preserve">және </w:t>
      </w:r>
      <w:r>
        <w:rPr>
          <w:sz w:val="28"/>
          <w:szCs w:val="28"/>
          <w:lang w:val="kk-KZ"/>
        </w:rPr>
        <w:t xml:space="preserve">т.б. жатады </w:t>
      </w:r>
      <w:r w:rsidRPr="00F070BF">
        <w:rPr>
          <w:sz w:val="28"/>
          <w:szCs w:val="28"/>
          <w:lang w:val="kk-KZ"/>
        </w:rPr>
        <w:t>[</w:t>
      </w:r>
      <w:r w:rsidR="00902E2D">
        <w:rPr>
          <w:sz w:val="28"/>
          <w:szCs w:val="28"/>
          <w:lang w:val="kk-KZ"/>
        </w:rPr>
        <w:t>60</w:t>
      </w:r>
      <w:r>
        <w:rPr>
          <w:sz w:val="28"/>
          <w:szCs w:val="28"/>
          <w:lang w:val="kk-KZ"/>
        </w:rPr>
        <w:t>, с. 120</w:t>
      </w:r>
      <w:r w:rsidRPr="00F070BF">
        <w:rPr>
          <w:sz w:val="28"/>
          <w:szCs w:val="28"/>
          <w:lang w:val="kk-KZ"/>
        </w:rPr>
        <w:t>]</w:t>
      </w:r>
      <w:r>
        <w:rPr>
          <w:sz w:val="28"/>
          <w:szCs w:val="28"/>
          <w:lang w:val="kk-KZ"/>
        </w:rPr>
        <w:t>.</w:t>
      </w:r>
    </w:p>
    <w:p w:rsidR="00CA4903" w:rsidRPr="00F87959"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Р. Барт мәдени кодты ұжымның мәдени тәжірибесі мен жадының, құндылықтарының таңбалық жүйеге айналған жиынтығы, жалпы мәдени, табиғи және тұрмыс-тіршілік құбылыстарын тануға үлгі ретінде қызмет етеді деп анықтайды </w:t>
      </w:r>
      <w:r w:rsidRPr="003C55F8">
        <w:rPr>
          <w:sz w:val="28"/>
          <w:szCs w:val="28"/>
          <w:lang w:val="kk-KZ"/>
        </w:rPr>
        <w:t>[</w:t>
      </w:r>
      <w:r w:rsidR="00902E2D">
        <w:rPr>
          <w:sz w:val="28"/>
          <w:szCs w:val="28"/>
          <w:lang w:val="kk-KZ"/>
        </w:rPr>
        <w:t>61</w:t>
      </w:r>
      <w:r>
        <w:rPr>
          <w:sz w:val="28"/>
          <w:szCs w:val="28"/>
          <w:lang w:val="kk-KZ"/>
        </w:rPr>
        <w:t>, с. 284</w:t>
      </w:r>
      <w:r w:rsidRPr="003C55F8">
        <w:rPr>
          <w:sz w:val="28"/>
          <w:szCs w:val="28"/>
          <w:lang w:val="kk-KZ"/>
        </w:rPr>
        <w:t>]</w:t>
      </w:r>
      <w:r>
        <w:rPr>
          <w:sz w:val="28"/>
          <w:szCs w:val="28"/>
          <w:lang w:val="kk-KZ"/>
        </w:rPr>
        <w:t>.</w:t>
      </w:r>
    </w:p>
    <w:p w:rsidR="00CA4903" w:rsidRDefault="00CA4903" w:rsidP="00CA4903">
      <w:pPr>
        <w:pStyle w:val="a3"/>
        <w:spacing w:before="0" w:beforeAutospacing="0" w:after="0" w:afterAutospacing="0"/>
        <w:ind w:firstLine="454"/>
        <w:jc w:val="both"/>
        <w:rPr>
          <w:sz w:val="28"/>
          <w:szCs w:val="28"/>
          <w:lang w:val="kk-KZ"/>
        </w:rPr>
      </w:pPr>
      <w:r w:rsidRPr="00F87959">
        <w:rPr>
          <w:sz w:val="28"/>
          <w:szCs w:val="28"/>
          <w:lang w:val="kk-KZ"/>
        </w:rPr>
        <w:t>Лингвом</w:t>
      </w:r>
      <w:r>
        <w:rPr>
          <w:sz w:val="28"/>
          <w:szCs w:val="28"/>
          <w:lang w:val="kk-KZ"/>
        </w:rPr>
        <w:t xml:space="preserve">әдени зерттеулердің ең танымал бағыттарының бірі тілді мәдени код тұрғысынан зерттеу болып саналады, аталған бағыттың негізін В.Н. Телия, </w:t>
      </w:r>
      <w:r w:rsidR="006E142E">
        <w:rPr>
          <w:sz w:val="28"/>
          <w:szCs w:val="28"/>
          <w:lang w:val="kk-KZ"/>
        </w:rPr>
        <w:t xml:space="preserve">          </w:t>
      </w:r>
      <w:r>
        <w:rPr>
          <w:sz w:val="28"/>
          <w:szCs w:val="28"/>
          <w:lang w:val="kk-KZ"/>
        </w:rPr>
        <w:t xml:space="preserve">В. Красных, Д. Гудков, М.Л. Ковшова т.б. ғалымдар қалады. Бұл туралы </w:t>
      </w:r>
      <w:r w:rsidR="006E142E">
        <w:rPr>
          <w:sz w:val="28"/>
          <w:szCs w:val="28"/>
          <w:lang w:val="kk-KZ"/>
        </w:rPr>
        <w:t xml:space="preserve">            </w:t>
      </w:r>
      <w:r>
        <w:rPr>
          <w:sz w:val="28"/>
          <w:szCs w:val="28"/>
          <w:lang w:val="kk-KZ"/>
        </w:rPr>
        <w:t xml:space="preserve">В.А. Маслова өзінің «Лингвомәдени код – тілді сипаттау тәсілі» </w:t>
      </w:r>
      <w:r w:rsidRPr="00F442D8">
        <w:rPr>
          <w:sz w:val="28"/>
          <w:szCs w:val="28"/>
          <w:lang w:val="kk-KZ"/>
        </w:rPr>
        <w:t>[</w:t>
      </w:r>
      <w:r w:rsidR="00902E2D">
        <w:rPr>
          <w:sz w:val="28"/>
          <w:szCs w:val="28"/>
          <w:lang w:val="kk-KZ"/>
        </w:rPr>
        <w:t>62</w:t>
      </w:r>
      <w:r>
        <w:rPr>
          <w:sz w:val="28"/>
          <w:szCs w:val="28"/>
          <w:lang w:val="kk-KZ"/>
        </w:rPr>
        <w:t>, с. 44-52</w:t>
      </w:r>
      <w:r w:rsidRPr="00F442D8">
        <w:rPr>
          <w:sz w:val="28"/>
          <w:szCs w:val="28"/>
          <w:lang w:val="kk-KZ"/>
        </w:rPr>
        <w:t>]</w:t>
      </w:r>
      <w:r>
        <w:rPr>
          <w:sz w:val="28"/>
          <w:szCs w:val="28"/>
          <w:lang w:val="kk-KZ"/>
        </w:rPr>
        <w:t xml:space="preserve"> деген мақаласында атап көрсетеді. Ғалымның пікірі бойынша тек мәдениет емес, тіл де әртүрлі кодтардың жиынтығын құрайды. Лингвомәдениеттанудағы код терең мәдени кеңістікті құрайды, әртүрлі тілдік бірліктер мәдени мағыналармен толыға отырып, сол лингвомәдени қауымдастыққа құнды лингвомәдени кодқа айналады. Зерттеуші жолда жатқан тас бұл табиғи құбылыстар нәтижесінде пайда болған зат, ал оны зират басына апаратын болсақ, ол мәдени кодқа, яғни ескерткішке айналады деп жазады </w:t>
      </w:r>
      <w:r w:rsidRPr="00F442D8">
        <w:rPr>
          <w:sz w:val="28"/>
          <w:szCs w:val="28"/>
          <w:lang w:val="kk-KZ"/>
        </w:rPr>
        <w:t>[</w:t>
      </w:r>
      <w:r w:rsidR="00902E2D">
        <w:rPr>
          <w:sz w:val="28"/>
          <w:szCs w:val="28"/>
          <w:lang w:val="kk-KZ"/>
        </w:rPr>
        <w:t>62</w:t>
      </w:r>
      <w:r>
        <w:rPr>
          <w:sz w:val="28"/>
          <w:szCs w:val="28"/>
          <w:lang w:val="kk-KZ"/>
        </w:rPr>
        <w:t>, с. 46</w:t>
      </w:r>
      <w:r w:rsidRPr="00F442D8">
        <w:rPr>
          <w:sz w:val="28"/>
          <w:szCs w:val="28"/>
          <w:lang w:val="kk-KZ"/>
        </w:rPr>
        <w:t>]</w:t>
      </w:r>
      <w:r>
        <w:rPr>
          <w:sz w:val="28"/>
          <w:szCs w:val="28"/>
          <w:lang w:val="kk-KZ"/>
        </w:rPr>
        <w:t>.</w:t>
      </w:r>
    </w:p>
    <w:p w:rsidR="00CA4903" w:rsidRPr="008C1240" w:rsidRDefault="00CA4903" w:rsidP="00CA4903">
      <w:pPr>
        <w:pStyle w:val="a3"/>
        <w:spacing w:before="0" w:beforeAutospacing="0" w:after="0" w:afterAutospacing="0"/>
        <w:ind w:firstLine="454"/>
        <w:jc w:val="both"/>
        <w:rPr>
          <w:sz w:val="28"/>
          <w:szCs w:val="28"/>
          <w:lang w:val="kk-KZ"/>
        </w:rPr>
      </w:pPr>
      <w:r>
        <w:rPr>
          <w:sz w:val="28"/>
          <w:szCs w:val="28"/>
          <w:lang w:val="kk-KZ"/>
        </w:rPr>
        <w:t>Лингвомәдени кодтар көркем шығармалар мен фольклорда, поэзияда жиі қолданылады. Көркем мәтінді терең түсіну үшін оқырман лингвомәд</w:t>
      </w:r>
      <w:r w:rsidR="0030326E">
        <w:rPr>
          <w:sz w:val="28"/>
          <w:szCs w:val="28"/>
          <w:lang w:val="kk-KZ"/>
        </w:rPr>
        <w:t>е</w:t>
      </w:r>
      <w:r>
        <w:rPr>
          <w:sz w:val="28"/>
          <w:szCs w:val="28"/>
          <w:lang w:val="kk-KZ"/>
        </w:rPr>
        <w:t xml:space="preserve">ни кодтардың мәнін аша білуі тиіс. </w:t>
      </w:r>
      <w:r w:rsidRPr="004434D6">
        <w:rPr>
          <w:sz w:val="28"/>
          <w:szCs w:val="28"/>
          <w:lang w:val="kk-KZ"/>
        </w:rPr>
        <w:t>Мысалы, М. Әуезовтің «Көксерек»</w:t>
      </w:r>
      <w:r w:rsidR="0030326E">
        <w:rPr>
          <w:sz w:val="28"/>
          <w:szCs w:val="28"/>
          <w:lang w:val="kk-KZ"/>
        </w:rPr>
        <w:t xml:space="preserve"> </w:t>
      </w:r>
      <w:r w:rsidR="006E142E">
        <w:rPr>
          <w:sz w:val="28"/>
          <w:szCs w:val="28"/>
          <w:lang w:val="kk-KZ"/>
        </w:rPr>
        <w:t xml:space="preserve">шығармасынан </w:t>
      </w:r>
      <w:r w:rsidR="0030326E">
        <w:rPr>
          <w:sz w:val="28"/>
          <w:szCs w:val="28"/>
          <w:lang w:val="kk-KZ"/>
        </w:rPr>
        <w:t>алынған төмендегі мән</w:t>
      </w:r>
      <w:r w:rsidRPr="004434D6">
        <w:rPr>
          <w:sz w:val="28"/>
          <w:szCs w:val="28"/>
          <w:lang w:val="kk-KZ"/>
        </w:rPr>
        <w:t xml:space="preserve">мәтінге назар аударайық: </w:t>
      </w:r>
      <w:r w:rsidRPr="004434D6">
        <w:rPr>
          <w:i/>
          <w:sz w:val="28"/>
          <w:szCs w:val="28"/>
          <w:lang w:val="kk-KZ"/>
        </w:rPr>
        <w:t>Көрнеу ши ішіне кіріп кетіп, керегеге асулы тұрған ет болса, жас тері болса, қазанда іркіт, қатық болса - барлығын да өзінің ыдысына құйып қойғандай көріп, иіскелеп жалап, жеп кетеді (М. Әуезов «Көксерек»).</w:t>
      </w:r>
      <w:r>
        <w:rPr>
          <w:i/>
          <w:sz w:val="28"/>
          <w:szCs w:val="28"/>
          <w:lang w:val="kk-KZ"/>
        </w:rPr>
        <w:t xml:space="preserve"> </w:t>
      </w:r>
      <w:r>
        <w:rPr>
          <w:sz w:val="28"/>
          <w:szCs w:val="28"/>
          <w:lang w:val="kk-KZ"/>
        </w:rPr>
        <w:t xml:space="preserve">Берілген мәнмәтінде қазақ этносының заттық мәдени коды (ши, кереге, қазан, жас тері, іркіт, қатық) айқын көрінеді. Ши – түп-түп болып өсетін, сабағы жіңішке қамыс тектес өсімдік </w:t>
      </w:r>
      <w:r w:rsidRPr="00B674E6">
        <w:rPr>
          <w:sz w:val="28"/>
          <w:szCs w:val="28"/>
          <w:lang w:val="kk-KZ"/>
        </w:rPr>
        <w:t>[</w:t>
      </w:r>
      <w:r w:rsidR="00902E2D">
        <w:rPr>
          <w:sz w:val="28"/>
          <w:szCs w:val="28"/>
          <w:lang w:val="kk-KZ"/>
        </w:rPr>
        <w:t>63</w:t>
      </w:r>
      <w:r>
        <w:rPr>
          <w:sz w:val="28"/>
          <w:szCs w:val="28"/>
          <w:lang w:val="kk-KZ"/>
        </w:rPr>
        <w:t xml:space="preserve">, </w:t>
      </w:r>
      <w:r>
        <w:rPr>
          <w:sz w:val="28"/>
          <w:szCs w:val="28"/>
          <w:lang w:val="kk-KZ"/>
        </w:rPr>
        <w:lastRenderedPageBreak/>
        <w:t>б. 915</w:t>
      </w:r>
      <w:r w:rsidRPr="00B674E6">
        <w:rPr>
          <w:sz w:val="28"/>
          <w:szCs w:val="28"/>
          <w:lang w:val="kk-KZ"/>
        </w:rPr>
        <w:t>]</w:t>
      </w:r>
      <w:r>
        <w:rPr>
          <w:sz w:val="28"/>
          <w:szCs w:val="28"/>
          <w:lang w:val="kk-KZ"/>
        </w:rPr>
        <w:t>. Қазақ халқы шиден бұйым жасаған, оны жүнмен араластыра тоқып, түрлі ою-өрнек салып, киіз үйдің керегелерін сәндейтін болған. Ши тоқу – қазақ халқының ұлттық қолөнері. Көркем шығармадағы Көксеректің шидің ішіне кіріп кетіп, керегеде ілулі тұрған етті жеуі деген сөйлемдегі ши халқымыздың ұлттық қолөнерінен мәлімет беретін мәдени код болып саналады. Керегеге асулы тұрған ет деген сөйлем де қазақ халқының тұрмыстық мәдениетінен хабар беретін мәдени код, өйткені кереге киіз үйдің қанаты болып саналады, оның қатты ағаштан бір-біріне айқасып, тор сияқты бекітілуі боранды, желді күндерде үйдің шаңырағын шайқалтпай, уықтарын бекітіп тұруына ықпал етсе, мал етін іліп, оны кептіруге және сақтауға да ыңғайлы екенін көрсетеді. Керегеге тек етті іліп қана қоймай,</w:t>
      </w:r>
      <w:r w:rsidR="006E142E">
        <w:rPr>
          <w:sz w:val="28"/>
          <w:szCs w:val="28"/>
          <w:lang w:val="kk-KZ"/>
        </w:rPr>
        <w:t xml:space="preserve"> сойылған малдың жас терісін</w:t>
      </w:r>
      <w:r>
        <w:rPr>
          <w:sz w:val="28"/>
          <w:szCs w:val="28"/>
          <w:lang w:val="kk-KZ"/>
        </w:rPr>
        <w:t xml:space="preserve"> іліп кептіретін болған, кепкен теріден тон, ішік, малақай, етік т.</w:t>
      </w:r>
      <w:r w:rsidR="006E142E">
        <w:rPr>
          <w:sz w:val="28"/>
          <w:szCs w:val="28"/>
          <w:lang w:val="kk-KZ"/>
        </w:rPr>
        <w:t>б. тұрмысқа қажетті киім-кешек</w:t>
      </w:r>
      <w:r>
        <w:rPr>
          <w:sz w:val="28"/>
          <w:szCs w:val="28"/>
          <w:lang w:val="kk-KZ"/>
        </w:rPr>
        <w:t xml:space="preserve"> тігілетін болған. Берілген мәнмәтіннен қазанда іркіт, қатық деген тіркестердің қазақ мәдениеті үшін маңызы ерекше. Қазан қазақ мәдениетінде молшылықты, тоқшылықты, ырыс пен несібені бейнелейтін мәдени код ретінде тұрақтанған. Оған тіліміздегі қазаны майланды, қазан асты, қазаны толы т.б. тіркестерді айтуымызға болады. Іркіт пен қатық – қазақтың ұлттық тағамдары, оларды өңдеу, сақтау, ондағы дәрумендердің адам ағзасына пайдасын халқымыз ертеден білген, сондықтан бұлар да мәдени код болып саналады. </w:t>
      </w:r>
    </w:p>
    <w:p w:rsidR="00CA4903" w:rsidRPr="00262E95" w:rsidRDefault="00CA4903" w:rsidP="00CA4903">
      <w:pPr>
        <w:pStyle w:val="a3"/>
        <w:spacing w:before="0" w:beforeAutospacing="0" w:after="0" w:afterAutospacing="0"/>
        <w:ind w:firstLine="454"/>
        <w:jc w:val="both"/>
        <w:rPr>
          <w:sz w:val="28"/>
          <w:szCs w:val="28"/>
          <w:lang w:val="kk-KZ"/>
        </w:rPr>
      </w:pPr>
      <w:r>
        <w:rPr>
          <w:sz w:val="28"/>
          <w:szCs w:val="28"/>
          <w:lang w:val="kk-KZ"/>
        </w:rPr>
        <w:t>Қазақ лингвомәдениеттануының негізін салушылардың бірі, белгілі ғалым</w:t>
      </w:r>
      <w:r w:rsidR="001D2A56">
        <w:rPr>
          <w:sz w:val="28"/>
          <w:szCs w:val="28"/>
          <w:lang w:val="kk-KZ"/>
        </w:rPr>
        <w:t xml:space="preserve">    Н.</w:t>
      </w:r>
      <w:r>
        <w:rPr>
          <w:sz w:val="28"/>
          <w:szCs w:val="28"/>
          <w:lang w:val="kk-KZ"/>
        </w:rPr>
        <w:t>Уәли қоршаған орта туралы ақпараттың этнос мәдениетімен байланысты маңызды бөлшектері санамызда мәдени код ретінде сақталады деп тұжырым жасайды. Лингвомәдени зерттеулердің мақсаты осы кодталған ақпаратт</w:t>
      </w:r>
      <w:r w:rsidR="006E142E">
        <w:rPr>
          <w:sz w:val="28"/>
          <w:szCs w:val="28"/>
          <w:lang w:val="kk-KZ"/>
        </w:rPr>
        <w:t>ы</w:t>
      </w:r>
      <w:r>
        <w:rPr>
          <w:sz w:val="28"/>
          <w:szCs w:val="28"/>
          <w:lang w:val="kk-KZ"/>
        </w:rPr>
        <w:t xml:space="preserve"> ашу, оларды түсіндіру, жаңғырту және ұрпақ санасына сіңіру болып саналады </w:t>
      </w:r>
      <w:r w:rsidRPr="00F612F4">
        <w:rPr>
          <w:sz w:val="28"/>
          <w:szCs w:val="28"/>
          <w:lang w:val="kk-KZ"/>
        </w:rPr>
        <w:t>[</w:t>
      </w:r>
      <w:r w:rsidR="00902E2D">
        <w:rPr>
          <w:sz w:val="28"/>
          <w:szCs w:val="28"/>
          <w:lang w:val="kk-KZ"/>
        </w:rPr>
        <w:t>23</w:t>
      </w:r>
      <w:r>
        <w:rPr>
          <w:sz w:val="28"/>
          <w:szCs w:val="28"/>
          <w:lang w:val="kk-KZ"/>
        </w:rPr>
        <w:t>, б. 6</w:t>
      </w:r>
      <w:r w:rsidRPr="00F612F4">
        <w:rPr>
          <w:sz w:val="28"/>
          <w:szCs w:val="28"/>
          <w:lang w:val="kk-KZ"/>
        </w:rPr>
        <w:t>]</w:t>
      </w:r>
      <w:r>
        <w:rPr>
          <w:sz w:val="28"/>
          <w:szCs w:val="28"/>
          <w:lang w:val="kk-KZ"/>
        </w:rPr>
        <w:t xml:space="preserve">. </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Мәтінді лингвомәдени талдау арқылы алынған нәтижелер мәдениетті сақтауға ықпал етеді </w:t>
      </w:r>
      <w:r w:rsidRPr="00CC03EA">
        <w:rPr>
          <w:sz w:val="28"/>
          <w:szCs w:val="28"/>
          <w:lang w:val="kk-KZ"/>
        </w:rPr>
        <w:t>[</w:t>
      </w:r>
      <w:r w:rsidR="00902E2D">
        <w:rPr>
          <w:sz w:val="28"/>
          <w:szCs w:val="28"/>
          <w:lang w:val="kk-KZ"/>
        </w:rPr>
        <w:t>64</w:t>
      </w:r>
      <w:r>
        <w:rPr>
          <w:sz w:val="28"/>
          <w:szCs w:val="28"/>
          <w:lang w:val="kk-KZ"/>
        </w:rPr>
        <w:t>, с. 35</w:t>
      </w:r>
      <w:r w:rsidRPr="00CC03EA">
        <w:rPr>
          <w:sz w:val="28"/>
          <w:szCs w:val="28"/>
          <w:lang w:val="kk-KZ"/>
        </w:rPr>
        <w:t>]</w:t>
      </w:r>
      <w:r>
        <w:rPr>
          <w:sz w:val="28"/>
          <w:szCs w:val="28"/>
          <w:lang w:val="kk-KZ"/>
        </w:rPr>
        <w:t xml:space="preserve">. Мұндай көзқарастың бастауы В. фон Гумбольдтқа тиесілі, ғалым тілді сыртқы дүние құбылыстары мен адамның ішкі жан-дүниесі арасындағы әлем деп анықтайды </w:t>
      </w:r>
      <w:r w:rsidRPr="00615164">
        <w:rPr>
          <w:sz w:val="28"/>
          <w:szCs w:val="28"/>
          <w:lang w:val="kk-KZ"/>
        </w:rPr>
        <w:t>[</w:t>
      </w:r>
      <w:r w:rsidR="00902E2D">
        <w:rPr>
          <w:sz w:val="28"/>
          <w:szCs w:val="28"/>
          <w:lang w:val="kk-KZ"/>
        </w:rPr>
        <w:t>65</w:t>
      </w:r>
      <w:r>
        <w:rPr>
          <w:sz w:val="28"/>
          <w:szCs w:val="28"/>
          <w:lang w:val="kk-KZ"/>
        </w:rPr>
        <w:t>, с. 304</w:t>
      </w:r>
      <w:r w:rsidRPr="00615164">
        <w:rPr>
          <w:sz w:val="28"/>
          <w:szCs w:val="28"/>
          <w:lang w:val="kk-KZ"/>
        </w:rPr>
        <w:t>]</w:t>
      </w:r>
      <w:r>
        <w:rPr>
          <w:sz w:val="28"/>
          <w:szCs w:val="28"/>
          <w:lang w:val="kk-KZ"/>
        </w:rPr>
        <w:t xml:space="preserve">. Мәтін шындық өмір мен адамның рухани әлемін байланыстыратын мәдени феномен, оны мәтіннің мәдениетпен байланысынан анық көруге болады. Көркем мәтінді зерттеу тілдік бірліктің астарындағы мәдени кодты, мәдени фонды сипаттауға ықпал етеді. Бұл ойды М.А. Кронгауздың мәдениет, өркениет, билік, қоғамдық қатынастар тілге әсер етеді және тілдің жекелеген адамдардың ойлауына немесе қоғамдық санаға әсері де өте маңызды деген тұжырымдары нақтылай түседі </w:t>
      </w:r>
      <w:r w:rsidRPr="00C30A2C">
        <w:rPr>
          <w:sz w:val="28"/>
          <w:szCs w:val="28"/>
          <w:lang w:val="kk-KZ"/>
        </w:rPr>
        <w:t>[</w:t>
      </w:r>
      <w:r w:rsidR="00902E2D">
        <w:rPr>
          <w:sz w:val="28"/>
          <w:szCs w:val="28"/>
          <w:lang w:val="kk-KZ"/>
        </w:rPr>
        <w:t>66</w:t>
      </w:r>
      <w:r>
        <w:rPr>
          <w:sz w:val="28"/>
          <w:szCs w:val="28"/>
          <w:lang w:val="kk-KZ"/>
        </w:rPr>
        <w:t>, с. 84</w:t>
      </w:r>
      <w:r w:rsidRPr="00C30A2C">
        <w:rPr>
          <w:sz w:val="28"/>
          <w:szCs w:val="28"/>
          <w:lang w:val="kk-KZ"/>
        </w:rPr>
        <w:t>]</w:t>
      </w:r>
      <w:r>
        <w:rPr>
          <w:sz w:val="28"/>
          <w:szCs w:val="28"/>
          <w:lang w:val="kk-KZ"/>
        </w:rPr>
        <w:t xml:space="preserve">. Мәтіннің тілден тыс өмір сүрмейтінін атап өткен Ю.М. Лотман мәтіннен тыс байланыстардың орны туралы жаза келе былай дейді: «Мәтіннің маңыздылығын арттыратын тарихи қалыптасқан көркем кодтардың жиынтығы мәтіннен тыс байланыстарға негізделеді» </w:t>
      </w:r>
      <w:r w:rsidRPr="00806362">
        <w:rPr>
          <w:sz w:val="28"/>
          <w:szCs w:val="28"/>
          <w:lang w:val="kk-KZ"/>
        </w:rPr>
        <w:t>[</w:t>
      </w:r>
      <w:r w:rsidR="00902E2D">
        <w:rPr>
          <w:sz w:val="28"/>
          <w:szCs w:val="28"/>
          <w:lang w:val="kk-KZ"/>
        </w:rPr>
        <w:t>67</w:t>
      </w:r>
      <w:r>
        <w:rPr>
          <w:sz w:val="28"/>
          <w:szCs w:val="28"/>
          <w:lang w:val="kk-KZ"/>
        </w:rPr>
        <w:t>, с. 14</w:t>
      </w:r>
      <w:r w:rsidRPr="00806362">
        <w:rPr>
          <w:sz w:val="28"/>
          <w:szCs w:val="28"/>
          <w:lang w:val="kk-KZ"/>
        </w:rPr>
        <w:t>]</w:t>
      </w:r>
      <w:r>
        <w:rPr>
          <w:sz w:val="28"/>
          <w:szCs w:val="28"/>
          <w:lang w:val="kk-KZ"/>
        </w:rPr>
        <w:t xml:space="preserve">. Көркем мәтін автордың оқырманға бағыттаған хабарламасы саналады. Оқырман осы қарым-қатынас жағдаятында шығармашылық үдерістің қатысушысы болып табылады, өйткені оған мәтінді қабылдау кезінде автор осы мәтін арқылы қандай идеяны, қандай ойды, мағынаны жеткізгісі келді деген сұраққа жауап іздеу қажет. Көркем мәтіннің семантикалық кеңістігін берілген ақпарат қана құрамайды, мәтін оқырманның </w:t>
      </w:r>
      <w:r>
        <w:rPr>
          <w:sz w:val="28"/>
          <w:szCs w:val="28"/>
          <w:lang w:val="kk-KZ"/>
        </w:rPr>
        <w:lastRenderedPageBreak/>
        <w:t>эстетикалық реакциясын, көңіл-күйін, уайымын туғызады, бұл өз кезегінде сол лингвомәдени ұжымға маңызды мағыналарды тауып, оларды түсініп, яғни көркем мәтінді декодтау үдерісіне ықпал етеді. Н.А. Николина көркем мәтінді интерпретациялаудың бірнеше нұсқасының болатынын және ол ондағы жасырын ақпарат</w:t>
      </w:r>
      <w:r w:rsidR="006E142E">
        <w:rPr>
          <w:sz w:val="28"/>
          <w:szCs w:val="28"/>
          <w:lang w:val="kk-KZ"/>
        </w:rPr>
        <w:t>тың</w:t>
      </w:r>
      <w:r>
        <w:rPr>
          <w:sz w:val="28"/>
          <w:szCs w:val="28"/>
          <w:lang w:val="kk-KZ"/>
        </w:rPr>
        <w:t xml:space="preserve"> болуымен түсіндіріледі деп жазады </w:t>
      </w:r>
      <w:r w:rsidRPr="00876D95">
        <w:rPr>
          <w:sz w:val="28"/>
          <w:szCs w:val="28"/>
          <w:lang w:val="kk-KZ"/>
        </w:rPr>
        <w:t>[</w:t>
      </w:r>
      <w:r w:rsidR="00BD4EEA">
        <w:rPr>
          <w:sz w:val="28"/>
          <w:szCs w:val="28"/>
          <w:lang w:val="kk-KZ"/>
        </w:rPr>
        <w:t>68</w:t>
      </w:r>
      <w:r>
        <w:rPr>
          <w:sz w:val="28"/>
          <w:szCs w:val="28"/>
          <w:lang w:val="kk-KZ"/>
        </w:rPr>
        <w:t xml:space="preserve">, с. </w:t>
      </w:r>
      <w:r w:rsidR="00BD4EEA">
        <w:rPr>
          <w:sz w:val="28"/>
          <w:szCs w:val="28"/>
          <w:lang w:val="kk-KZ"/>
        </w:rPr>
        <w:t>73</w:t>
      </w:r>
      <w:r w:rsidRPr="00876D95">
        <w:rPr>
          <w:sz w:val="28"/>
          <w:szCs w:val="28"/>
          <w:lang w:val="kk-KZ"/>
        </w:rPr>
        <w:t>]</w:t>
      </w:r>
      <w:r>
        <w:rPr>
          <w:sz w:val="28"/>
          <w:szCs w:val="28"/>
          <w:lang w:val="kk-KZ"/>
        </w:rPr>
        <w:t>.</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Лингвомәдени кодтардың ұлттық-мәдени ерекшелігі болады. Олар сол халық мәдениетінің даралығын көрсетеді. Ұлттық мәдениет пен тілін меңгерген кез келген тұлға аталған кодтарды кішкене кезінен бастап ана тілімен бірге бойына сіңіреді. Мәдени кодтар дүниенің ұлттық бейнесін қалыптастырады.</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 Башқұрт дүние бейнесіндегі мәдени концептілерді арнайы зерттеген ғалым Л.Х. Самситова көркем мәтін мәдениеттің жаны мен тәні, бірде </w:t>
      </w:r>
      <w:r w:rsidR="001D2A56" w:rsidRPr="001D2A56">
        <w:rPr>
          <w:sz w:val="28"/>
          <w:szCs w:val="28"/>
          <w:lang w:val="kk-KZ"/>
        </w:rPr>
        <w:t xml:space="preserve">- </w:t>
      </w:r>
      <w:r>
        <w:rPr>
          <w:sz w:val="28"/>
          <w:szCs w:val="28"/>
          <w:lang w:val="kk-KZ"/>
        </w:rPr>
        <w:t xml:space="preserve">бір тілдік бірлік мәтіннен тыс өмір сүрмейді, мәтін сөз бен сөйлемнің және тағы басқа тілдік бірліктердің өмір сүру кеңістігі, көркем мәтін тіл мен мәдениеттің тұтастығын көрсетеді, сондықтан оны лингвомәдени аспектіде зерттеу өте маңызды деп атап көрсетеді </w:t>
      </w:r>
      <w:r w:rsidRPr="00F87959">
        <w:rPr>
          <w:sz w:val="28"/>
          <w:szCs w:val="28"/>
          <w:lang w:val="kk-KZ"/>
        </w:rPr>
        <w:t>[</w:t>
      </w:r>
      <w:r w:rsidR="00BD4EEA">
        <w:rPr>
          <w:sz w:val="28"/>
          <w:szCs w:val="28"/>
          <w:lang w:val="kk-KZ"/>
        </w:rPr>
        <w:t>69, с</w:t>
      </w:r>
      <w:r>
        <w:rPr>
          <w:sz w:val="28"/>
          <w:szCs w:val="28"/>
          <w:lang w:val="kk-KZ"/>
        </w:rPr>
        <w:t>. 59</w:t>
      </w:r>
      <w:r w:rsidRPr="00F87959">
        <w:rPr>
          <w:sz w:val="28"/>
          <w:szCs w:val="28"/>
          <w:lang w:val="kk-KZ"/>
        </w:rPr>
        <w:t>]</w:t>
      </w:r>
      <w:r>
        <w:rPr>
          <w:sz w:val="28"/>
          <w:szCs w:val="28"/>
          <w:lang w:val="kk-KZ"/>
        </w:rPr>
        <w:t xml:space="preserve">. Ғалымның пікірін қолдай отырып, мәтін белгілі бір уақыт пен мәдени кеңістік аясында дүниеге келетінін айтқымыз келеді. </w:t>
      </w:r>
    </w:p>
    <w:p w:rsidR="00CA4903" w:rsidRPr="005E1D26"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В.В. Воробьев, Л.Г. Саяхова көркем мәтіннің мәдени нысан екендігін дәлелдейтін үш мәнбірді атап көрсетеді: біріншіден, көркем әдебиетте халықтың өмірі мен мәдениеті бейнеленеді, демек, көркем шығарманың мазмұны ұлттық-мәдени сипатқа ие, екіншіден, көркем шығарма жазылған тіл ең маңызды мәдени феномен болып саналады, үшіншіден, көркем мәтін өнер туындысы ретінде мәдени құбылысты білдіреді </w:t>
      </w:r>
      <w:r w:rsidRPr="005E1D26">
        <w:rPr>
          <w:sz w:val="28"/>
          <w:szCs w:val="28"/>
          <w:lang w:val="kk-KZ"/>
        </w:rPr>
        <w:t>[</w:t>
      </w:r>
      <w:r w:rsidR="00BD4EEA">
        <w:rPr>
          <w:sz w:val="28"/>
          <w:szCs w:val="28"/>
          <w:lang w:val="kk-KZ"/>
        </w:rPr>
        <w:t>70</w:t>
      </w:r>
      <w:r>
        <w:rPr>
          <w:sz w:val="28"/>
          <w:szCs w:val="28"/>
          <w:lang w:val="kk-KZ"/>
        </w:rPr>
        <w:t>, с. 189</w:t>
      </w:r>
      <w:r w:rsidRPr="005E1D26">
        <w:rPr>
          <w:sz w:val="28"/>
          <w:szCs w:val="28"/>
          <w:lang w:val="kk-KZ"/>
        </w:rPr>
        <w:t>]</w:t>
      </w:r>
      <w:r>
        <w:rPr>
          <w:sz w:val="28"/>
          <w:szCs w:val="28"/>
          <w:lang w:val="kk-KZ"/>
        </w:rPr>
        <w:t>.</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Г.А. Кажигалиева көркем мәтінде тіл мен мәдениет өзінің коммун</w:t>
      </w:r>
      <w:r w:rsidR="009B7A76">
        <w:rPr>
          <w:sz w:val="28"/>
          <w:szCs w:val="28"/>
          <w:lang w:val="kk-KZ"/>
        </w:rPr>
        <w:t>и</w:t>
      </w:r>
      <w:r>
        <w:rPr>
          <w:sz w:val="28"/>
          <w:szCs w:val="28"/>
          <w:lang w:val="kk-KZ"/>
        </w:rPr>
        <w:t>кативті</w:t>
      </w:r>
      <w:r w:rsidR="001D2A56">
        <w:rPr>
          <w:sz w:val="28"/>
          <w:szCs w:val="28"/>
          <w:lang w:val="kk-KZ"/>
        </w:rPr>
        <w:t>к</w:t>
      </w:r>
      <w:r>
        <w:rPr>
          <w:sz w:val="28"/>
          <w:szCs w:val="28"/>
          <w:lang w:val="kk-KZ"/>
        </w:rPr>
        <w:t xml:space="preserve"> сипатымен ерекшеленеді, ал коммуникация кез келген халықтың мәдениетімен (тілімен, тұрмыс-тіршілігімен, салт-дәстүрімен, өнерімен, психологиясымен, ұлттық ділімен т.б.) ажырамас байланыста болады деп тұжырымдайды </w:t>
      </w:r>
      <w:r w:rsidRPr="00672368">
        <w:rPr>
          <w:sz w:val="28"/>
          <w:szCs w:val="28"/>
          <w:lang w:val="kk-KZ"/>
        </w:rPr>
        <w:t>[</w:t>
      </w:r>
      <w:r w:rsidR="00BD4EEA">
        <w:rPr>
          <w:sz w:val="28"/>
          <w:szCs w:val="28"/>
          <w:lang w:val="kk-KZ"/>
        </w:rPr>
        <w:t>71</w:t>
      </w:r>
      <w:r>
        <w:rPr>
          <w:sz w:val="28"/>
          <w:szCs w:val="28"/>
          <w:lang w:val="kk-KZ"/>
        </w:rPr>
        <w:t>, с. 139</w:t>
      </w:r>
      <w:r w:rsidRPr="00672368">
        <w:rPr>
          <w:sz w:val="28"/>
          <w:szCs w:val="28"/>
          <w:lang w:val="kk-KZ"/>
        </w:rPr>
        <w:t>]</w:t>
      </w:r>
      <w:r>
        <w:rPr>
          <w:sz w:val="28"/>
          <w:szCs w:val="28"/>
          <w:lang w:val="kk-KZ"/>
        </w:rPr>
        <w:t>.</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Кез келген мәтіннің (халық ауыз әдебиетінен басқа) артында автор тұрады, яғни сол тіл мен мәдениетті тұтынушы тілдік тұлға тұрады. Демек, әрбір көркем шығармада әлеуметтік-мәдени жағдаят қана емес, сол тілдік тұлғаны қалыптастырған мәдени кеңістік, концептосфера, дүниенің тілдік бейнесі көрініс табады. Автордың тілдік тұлғасы мәтін арқылы көрінеді. Автордың тілдік тұлғасы арқылы сол ұлттың когнитивтік базасы, өмір сүру салты, тарихы, салт-дәстүрлері мен мәдениеті, өмірлік ұстанымдары, ұлттық мінез-құлық ерекшелігі ашылады және құндылық мәнге ие болады </w:t>
      </w:r>
      <w:r w:rsidRPr="005E1D26">
        <w:rPr>
          <w:sz w:val="28"/>
          <w:szCs w:val="28"/>
          <w:lang w:val="kk-KZ"/>
        </w:rPr>
        <w:t>[</w:t>
      </w:r>
      <w:r w:rsidR="00BD4EEA">
        <w:rPr>
          <w:sz w:val="28"/>
          <w:szCs w:val="28"/>
          <w:lang w:val="kk-KZ"/>
        </w:rPr>
        <w:t>70</w:t>
      </w:r>
      <w:r>
        <w:rPr>
          <w:sz w:val="28"/>
          <w:szCs w:val="28"/>
          <w:lang w:val="kk-KZ"/>
        </w:rPr>
        <w:t>, с. 158-159</w:t>
      </w:r>
      <w:r w:rsidRPr="005E1D26">
        <w:rPr>
          <w:sz w:val="28"/>
          <w:szCs w:val="28"/>
          <w:lang w:val="kk-KZ"/>
        </w:rPr>
        <w:t>]</w:t>
      </w:r>
      <w:r>
        <w:rPr>
          <w:sz w:val="28"/>
          <w:szCs w:val="28"/>
          <w:lang w:val="kk-KZ"/>
        </w:rPr>
        <w:t>.</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Лингвомәдени зерттеудің</w:t>
      </w:r>
      <w:r w:rsidR="001D2A56">
        <w:rPr>
          <w:sz w:val="28"/>
          <w:szCs w:val="28"/>
          <w:lang w:val="kk-KZ"/>
        </w:rPr>
        <w:t xml:space="preserve"> негізгі бірлігі не деген сұрақ</w:t>
      </w:r>
      <w:r>
        <w:rPr>
          <w:sz w:val="28"/>
          <w:szCs w:val="28"/>
          <w:lang w:val="kk-KZ"/>
        </w:rPr>
        <w:t xml:space="preserve"> ғалымдарды көптен ойландырып жүрген сұрақ болып саналады. Тіл мен мәдениет өзінің табиғатынан семиотикалық кеңістікті құрайды. Бұл туралы Ю.М. Лотман кез келген жеке адам белгілі бір семиотикалық кеңістікте өмір сүреді, осы кеңістікпен өзара байланысқа түскен жағдайда ол қызмет ете алады. Семиотиканың негізі жекелеген тіл емес, сол мәдениетке тән барлық семиотикалық кеңістікті қамтиды деп </w:t>
      </w:r>
      <w:r w:rsidR="006E142E">
        <w:rPr>
          <w:sz w:val="28"/>
          <w:szCs w:val="28"/>
          <w:lang w:val="kk-KZ"/>
        </w:rPr>
        <w:t>тұжырымдайды</w:t>
      </w:r>
      <w:r>
        <w:rPr>
          <w:sz w:val="28"/>
          <w:szCs w:val="28"/>
          <w:lang w:val="kk-KZ"/>
        </w:rPr>
        <w:t xml:space="preserve"> </w:t>
      </w:r>
      <w:r w:rsidRPr="00AF0FAC">
        <w:rPr>
          <w:sz w:val="28"/>
          <w:szCs w:val="28"/>
          <w:lang w:val="kk-KZ"/>
        </w:rPr>
        <w:t>[</w:t>
      </w:r>
      <w:r w:rsidR="00BD4EEA">
        <w:rPr>
          <w:sz w:val="28"/>
          <w:szCs w:val="28"/>
          <w:lang w:val="kk-KZ"/>
        </w:rPr>
        <w:t>72</w:t>
      </w:r>
      <w:r>
        <w:rPr>
          <w:sz w:val="28"/>
          <w:szCs w:val="28"/>
          <w:lang w:val="kk-KZ"/>
        </w:rPr>
        <w:t>, с. 165</w:t>
      </w:r>
      <w:r w:rsidRPr="00AF0FAC">
        <w:rPr>
          <w:sz w:val="28"/>
          <w:szCs w:val="28"/>
          <w:lang w:val="kk-KZ"/>
        </w:rPr>
        <w:t>]</w:t>
      </w:r>
      <w:r>
        <w:rPr>
          <w:sz w:val="28"/>
          <w:szCs w:val="28"/>
          <w:lang w:val="kk-KZ"/>
        </w:rPr>
        <w:t xml:space="preserve">. Ғалымның бұл тұжырымы аталған семиотикалық кеңістікте лингвомәдени кодтардың өмір сүретіндігін дәйектейді деп атап көрсетті С.В. Иванова. Ғалым лингвомәдени кодты кез келген </w:t>
      </w:r>
      <w:r>
        <w:rPr>
          <w:sz w:val="28"/>
          <w:szCs w:val="28"/>
          <w:lang w:val="kk-KZ"/>
        </w:rPr>
        <w:lastRenderedPageBreak/>
        <w:t>семиотикалық кеңістік шеңберінде толыққанды қарым-қат</w:t>
      </w:r>
      <w:r w:rsidR="001D2A56">
        <w:rPr>
          <w:sz w:val="28"/>
          <w:szCs w:val="28"/>
          <w:lang w:val="kk-KZ"/>
        </w:rPr>
        <w:t>ы</w:t>
      </w:r>
      <w:r>
        <w:rPr>
          <w:sz w:val="28"/>
          <w:szCs w:val="28"/>
          <w:lang w:val="kk-KZ"/>
        </w:rPr>
        <w:t xml:space="preserve">насты қамтамасыз ететін құрал деп анықтады </w:t>
      </w:r>
      <w:r w:rsidRPr="00A23262">
        <w:rPr>
          <w:sz w:val="28"/>
          <w:szCs w:val="28"/>
          <w:lang w:val="kk-KZ"/>
        </w:rPr>
        <w:t>[</w:t>
      </w:r>
      <w:r w:rsidR="00BD4EEA">
        <w:rPr>
          <w:sz w:val="28"/>
          <w:szCs w:val="28"/>
          <w:lang w:val="kk-KZ"/>
        </w:rPr>
        <w:t>73</w:t>
      </w:r>
      <w:r>
        <w:rPr>
          <w:sz w:val="28"/>
          <w:szCs w:val="28"/>
          <w:lang w:val="kk-KZ"/>
        </w:rPr>
        <w:t>, с. 39</w:t>
      </w:r>
      <w:r w:rsidRPr="00A23262">
        <w:rPr>
          <w:sz w:val="28"/>
          <w:szCs w:val="28"/>
          <w:lang w:val="kk-KZ"/>
        </w:rPr>
        <w:t>]</w:t>
      </w:r>
      <w:r>
        <w:rPr>
          <w:sz w:val="28"/>
          <w:szCs w:val="28"/>
          <w:lang w:val="kk-KZ"/>
        </w:rPr>
        <w:t>.</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Лингвомәдени код ұғымы М.М. Маковскийдің шартты мағына теориясын түсіндіруге негіз болады. Ғалым тілдегі әрбір сөз қайталанбас құбылыс, ол өзінің сандық және сапалық қасиеттерінің байланысына негізделген ерекше түзіліс </w:t>
      </w:r>
      <w:r w:rsidR="001D2A56">
        <w:rPr>
          <w:sz w:val="28"/>
          <w:szCs w:val="28"/>
          <w:lang w:val="kk-KZ"/>
        </w:rPr>
        <w:t>деп тұжырымдайды</w:t>
      </w:r>
      <w:r>
        <w:rPr>
          <w:sz w:val="28"/>
          <w:szCs w:val="28"/>
          <w:lang w:val="kk-KZ"/>
        </w:rPr>
        <w:t xml:space="preserve"> </w:t>
      </w:r>
      <w:r w:rsidRPr="00D42701">
        <w:rPr>
          <w:sz w:val="28"/>
          <w:szCs w:val="28"/>
          <w:lang w:val="kk-KZ"/>
        </w:rPr>
        <w:t>[</w:t>
      </w:r>
      <w:r w:rsidR="00BD4EEA">
        <w:rPr>
          <w:sz w:val="28"/>
          <w:szCs w:val="28"/>
          <w:lang w:val="kk-KZ"/>
        </w:rPr>
        <w:t>74</w:t>
      </w:r>
      <w:r>
        <w:rPr>
          <w:sz w:val="28"/>
          <w:szCs w:val="28"/>
          <w:lang w:val="kk-KZ"/>
        </w:rPr>
        <w:t>, с. 9</w:t>
      </w:r>
      <w:r w:rsidRPr="00D42701">
        <w:rPr>
          <w:sz w:val="28"/>
          <w:szCs w:val="28"/>
          <w:lang w:val="kk-KZ"/>
        </w:rPr>
        <w:t>]</w:t>
      </w:r>
      <w:r>
        <w:rPr>
          <w:sz w:val="28"/>
          <w:szCs w:val="28"/>
          <w:lang w:val="kk-KZ"/>
        </w:rPr>
        <w:t>. Линг</w:t>
      </w:r>
      <w:r w:rsidR="001D2A56">
        <w:rPr>
          <w:sz w:val="28"/>
          <w:szCs w:val="28"/>
          <w:lang w:val="kk-KZ"/>
        </w:rPr>
        <w:t>во</w:t>
      </w:r>
      <w:r>
        <w:rPr>
          <w:sz w:val="28"/>
          <w:szCs w:val="28"/>
          <w:lang w:val="kk-KZ"/>
        </w:rPr>
        <w:t xml:space="preserve">мәдени код ұғымы мәдениетаралық қарым-қатынас теориясындағы Р. Сколлон, С.В. Сколлон ұсынған дискурс жүйесі ұғымымен тығыз байланысты </w:t>
      </w:r>
      <w:r w:rsidRPr="00AA5491">
        <w:rPr>
          <w:sz w:val="28"/>
          <w:szCs w:val="28"/>
          <w:lang w:val="kk-KZ"/>
        </w:rPr>
        <w:t>[</w:t>
      </w:r>
      <w:r w:rsidR="00BD4EEA">
        <w:rPr>
          <w:sz w:val="28"/>
          <w:szCs w:val="28"/>
          <w:lang w:val="kk-KZ"/>
        </w:rPr>
        <w:t>75</w:t>
      </w:r>
      <w:r w:rsidRPr="00AA5491">
        <w:rPr>
          <w:sz w:val="28"/>
          <w:szCs w:val="28"/>
          <w:lang w:val="kk-KZ"/>
        </w:rPr>
        <w:t>, p. 176]</w:t>
      </w:r>
      <w:r>
        <w:rPr>
          <w:sz w:val="28"/>
          <w:szCs w:val="28"/>
          <w:lang w:val="kk-KZ"/>
        </w:rPr>
        <w:t>.</w:t>
      </w:r>
      <w:r w:rsidRPr="00AA5491">
        <w:rPr>
          <w:sz w:val="28"/>
          <w:szCs w:val="28"/>
          <w:lang w:val="kk-KZ"/>
        </w:rPr>
        <w:t xml:space="preserve"> </w:t>
      </w:r>
      <w:r>
        <w:rPr>
          <w:sz w:val="28"/>
          <w:szCs w:val="28"/>
          <w:lang w:val="kk-KZ"/>
        </w:rPr>
        <w:t xml:space="preserve">Зерттеушілердің пікірі бойынша дискурс жүйесі сөйлеушінің сол тіл шеңберінде басқа адамдармен қарым-қатынасын жеңілдетеді. Тілдің осы қасиеті лингвомәдени код ретінде өмір сүретіндігімен байланысты. Лингвомәдени код дискурс жүйесіне қызмет етеді және сол тілде сөйлейтін адамдардың барлығына түсінікті болуына </w:t>
      </w:r>
      <w:r w:rsidR="006E142E">
        <w:rPr>
          <w:sz w:val="28"/>
          <w:szCs w:val="28"/>
          <w:lang w:val="kk-KZ"/>
        </w:rPr>
        <w:t>негіз болады. Дискурс жүйесі ортақ</w:t>
      </w:r>
      <w:r>
        <w:rPr>
          <w:sz w:val="28"/>
          <w:szCs w:val="28"/>
          <w:lang w:val="kk-KZ"/>
        </w:rPr>
        <w:t xml:space="preserve"> лингвомәдени кодпен біріккен тілдік тұлғалардың өзара қарым-қатынас жүйесі деп анықталады. </w:t>
      </w:r>
    </w:p>
    <w:p w:rsidR="00CA4903" w:rsidRDefault="001D2A56" w:rsidP="00CA4903">
      <w:pPr>
        <w:pStyle w:val="a3"/>
        <w:spacing w:before="0" w:beforeAutospacing="0" w:after="0" w:afterAutospacing="0"/>
        <w:ind w:firstLine="454"/>
        <w:jc w:val="both"/>
        <w:rPr>
          <w:sz w:val="28"/>
          <w:szCs w:val="28"/>
          <w:lang w:val="kk-KZ"/>
        </w:rPr>
      </w:pPr>
      <w:r>
        <w:rPr>
          <w:sz w:val="28"/>
          <w:szCs w:val="28"/>
          <w:lang w:val="kk-KZ"/>
        </w:rPr>
        <w:t xml:space="preserve">В.В. </w:t>
      </w:r>
      <w:r w:rsidR="00CA4903">
        <w:rPr>
          <w:sz w:val="28"/>
          <w:szCs w:val="28"/>
          <w:lang w:val="kk-KZ"/>
        </w:rPr>
        <w:t>Воробьев тіл, ұлт және мәдениет байланысын зерттеуде архикультуремаға назар аударуды ұсынады. Ғалым архикультуреманы мәдени мағыналы лексикалық бірліктер деп анықтайды. Зерттеуші осындай бірліктердің айналасындағы мағыналық өрісті тауып, ондағы рухани және тілдік тұлғаның тәжірибесін а</w:t>
      </w:r>
      <w:r w:rsidR="006E142E">
        <w:rPr>
          <w:sz w:val="28"/>
          <w:szCs w:val="28"/>
          <w:lang w:val="kk-KZ"/>
        </w:rPr>
        <w:t>йқындауды</w:t>
      </w:r>
      <w:r w:rsidR="00CA4903">
        <w:rPr>
          <w:sz w:val="28"/>
          <w:szCs w:val="28"/>
          <w:lang w:val="kk-KZ"/>
        </w:rPr>
        <w:t xml:space="preserve"> зерттеу әдісі ретінде қолданады </w:t>
      </w:r>
      <w:r w:rsidR="00CA4903" w:rsidRPr="00751BFF">
        <w:rPr>
          <w:sz w:val="28"/>
          <w:szCs w:val="28"/>
          <w:lang w:val="kk-KZ"/>
        </w:rPr>
        <w:t>[</w:t>
      </w:r>
      <w:r w:rsidR="00BD4EEA">
        <w:rPr>
          <w:sz w:val="28"/>
          <w:szCs w:val="28"/>
          <w:lang w:val="kk-KZ"/>
        </w:rPr>
        <w:t>76</w:t>
      </w:r>
      <w:r w:rsidR="00CA4903">
        <w:rPr>
          <w:sz w:val="28"/>
          <w:szCs w:val="28"/>
          <w:lang w:val="kk-KZ"/>
        </w:rPr>
        <w:t>, с. 295</w:t>
      </w:r>
      <w:r w:rsidR="00CA4903" w:rsidRPr="00751BFF">
        <w:rPr>
          <w:sz w:val="28"/>
          <w:szCs w:val="28"/>
          <w:lang w:val="kk-KZ"/>
        </w:rPr>
        <w:t>]</w:t>
      </w:r>
      <w:r w:rsidR="00CA4903">
        <w:rPr>
          <w:sz w:val="28"/>
          <w:szCs w:val="28"/>
          <w:lang w:val="kk-KZ"/>
        </w:rPr>
        <w:t>. Ғалым ұсынған зерттеу әдісі фразеологизмдерге, тілдің лексикалық жүйесін талдаумен шектеледі, тілдің басқа қабаттары назардан тыс қалады. Бұл лингвомәдени талдауға түсетін бірліктерді шектеуге әкеледі.</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Лингвомәдени зерттеу нысаны ретінде Н.Г. Брагина тілдегі тұрақты, мәдени </w:t>
      </w:r>
      <w:r w:rsidR="006E142E">
        <w:rPr>
          <w:sz w:val="28"/>
          <w:szCs w:val="28"/>
          <w:lang w:val="kk-KZ"/>
        </w:rPr>
        <w:t xml:space="preserve">тұрғыдан </w:t>
      </w:r>
      <w:r>
        <w:rPr>
          <w:sz w:val="28"/>
          <w:szCs w:val="28"/>
          <w:lang w:val="kk-KZ"/>
        </w:rPr>
        <w:t xml:space="preserve">маркерленген, дерексіз сөз тіркестерін атап көрсетеді. Ғалым адамның ішкі жан-дүниесін, яғни сезім, ой, тұлғаралық қарым-қатынастарды бейнелейтін тіркестер лингвомәдени зерттеу бірліктері бола алады деп жазады </w:t>
      </w:r>
      <w:r w:rsidRPr="00E744AF">
        <w:rPr>
          <w:sz w:val="28"/>
          <w:szCs w:val="28"/>
          <w:lang w:val="kk-KZ"/>
        </w:rPr>
        <w:t>[</w:t>
      </w:r>
      <w:r w:rsidR="00BD4EEA">
        <w:rPr>
          <w:sz w:val="28"/>
          <w:szCs w:val="28"/>
          <w:lang w:val="kk-KZ"/>
        </w:rPr>
        <w:t>77</w:t>
      </w:r>
      <w:r>
        <w:rPr>
          <w:sz w:val="28"/>
          <w:szCs w:val="28"/>
          <w:lang w:val="kk-KZ"/>
        </w:rPr>
        <w:t>, с. 132-136</w:t>
      </w:r>
      <w:r w:rsidRPr="00E744AF">
        <w:rPr>
          <w:sz w:val="28"/>
          <w:szCs w:val="28"/>
          <w:lang w:val="kk-KZ"/>
        </w:rPr>
        <w:t>]</w:t>
      </w:r>
      <w:r>
        <w:rPr>
          <w:sz w:val="28"/>
          <w:szCs w:val="28"/>
          <w:lang w:val="kk-KZ"/>
        </w:rPr>
        <w:t xml:space="preserve">. Лингвомәдениеттанудың зерттеу бірліктерін шектеу В.Г. Гак еңбектерінен де байқалады </w:t>
      </w:r>
      <w:r w:rsidRPr="00E61C3C">
        <w:rPr>
          <w:sz w:val="28"/>
          <w:szCs w:val="28"/>
          <w:lang w:val="kk-KZ"/>
        </w:rPr>
        <w:t>[</w:t>
      </w:r>
      <w:r w:rsidR="00BD4EEA">
        <w:rPr>
          <w:sz w:val="28"/>
          <w:szCs w:val="28"/>
          <w:lang w:val="kk-KZ"/>
        </w:rPr>
        <w:t>78</w:t>
      </w:r>
      <w:r>
        <w:rPr>
          <w:sz w:val="28"/>
          <w:szCs w:val="28"/>
          <w:lang w:val="kk-KZ"/>
        </w:rPr>
        <w:t>, с. 142</w:t>
      </w:r>
      <w:r w:rsidRPr="00E61C3C">
        <w:rPr>
          <w:sz w:val="28"/>
          <w:szCs w:val="28"/>
          <w:lang w:val="kk-KZ"/>
        </w:rPr>
        <w:t>]</w:t>
      </w:r>
      <w:r>
        <w:rPr>
          <w:sz w:val="28"/>
          <w:szCs w:val="28"/>
          <w:lang w:val="kk-KZ"/>
        </w:rPr>
        <w:t>.</w:t>
      </w:r>
    </w:p>
    <w:p w:rsidR="00CA4903" w:rsidRPr="00BE7928" w:rsidRDefault="00CA4903" w:rsidP="00CA4903">
      <w:pPr>
        <w:pStyle w:val="a3"/>
        <w:spacing w:before="0" w:beforeAutospacing="0" w:after="0" w:afterAutospacing="0"/>
        <w:ind w:firstLine="454"/>
        <w:jc w:val="both"/>
        <w:rPr>
          <w:sz w:val="28"/>
          <w:szCs w:val="28"/>
          <w:lang w:val="kk-KZ"/>
        </w:rPr>
      </w:pPr>
      <w:r>
        <w:rPr>
          <w:sz w:val="28"/>
          <w:szCs w:val="28"/>
          <w:lang w:val="kk-KZ"/>
        </w:rPr>
        <w:t>Лингвомәдени зерттеу бір</w:t>
      </w:r>
      <w:r w:rsidR="00687A10">
        <w:rPr>
          <w:sz w:val="28"/>
          <w:szCs w:val="28"/>
          <w:lang w:val="kk-KZ"/>
        </w:rPr>
        <w:t>ліктеріне логоэпистема термин</w:t>
      </w:r>
      <w:r>
        <w:rPr>
          <w:sz w:val="28"/>
          <w:szCs w:val="28"/>
          <w:lang w:val="kk-KZ"/>
        </w:rPr>
        <w:t xml:space="preserve">ін ұсынып жүрген ғалымдар бар. В.Г. Костомаров пен Н.Д. Бурвикованың пікірінше логоэпистеманы сөзде сақталған білім деп түсіну керек </w:t>
      </w:r>
      <w:r w:rsidRPr="00B76F51">
        <w:rPr>
          <w:sz w:val="28"/>
          <w:szCs w:val="28"/>
          <w:lang w:val="kk-KZ"/>
        </w:rPr>
        <w:t>[</w:t>
      </w:r>
      <w:r w:rsidR="00BD4EEA">
        <w:rPr>
          <w:sz w:val="28"/>
          <w:szCs w:val="28"/>
          <w:lang w:val="kk-KZ"/>
        </w:rPr>
        <w:t>79</w:t>
      </w:r>
      <w:r>
        <w:rPr>
          <w:sz w:val="28"/>
          <w:szCs w:val="28"/>
          <w:lang w:val="kk-KZ"/>
        </w:rPr>
        <w:t>, с. 3</w:t>
      </w:r>
      <w:r w:rsidRPr="00B76F51">
        <w:rPr>
          <w:sz w:val="28"/>
          <w:szCs w:val="28"/>
          <w:lang w:val="kk-KZ"/>
        </w:rPr>
        <w:t>]</w:t>
      </w:r>
      <w:r>
        <w:rPr>
          <w:sz w:val="28"/>
          <w:szCs w:val="28"/>
          <w:lang w:val="kk-KZ"/>
        </w:rPr>
        <w:t xml:space="preserve">. Басқаша айтқанда халықтың мәдени жадын тасымалдаушы тілдік бірліктер болып </w:t>
      </w:r>
      <w:r w:rsidR="006E142E">
        <w:rPr>
          <w:sz w:val="28"/>
          <w:szCs w:val="28"/>
          <w:lang w:val="kk-KZ"/>
        </w:rPr>
        <w:t>табылады</w:t>
      </w:r>
      <w:r>
        <w:rPr>
          <w:sz w:val="28"/>
          <w:szCs w:val="28"/>
          <w:lang w:val="kk-KZ"/>
        </w:rPr>
        <w:t>.</w:t>
      </w:r>
    </w:p>
    <w:p w:rsidR="00CA4903" w:rsidRDefault="00CA4903" w:rsidP="00CA4903">
      <w:pPr>
        <w:pStyle w:val="a3"/>
        <w:spacing w:before="0" w:beforeAutospacing="0" w:after="0" w:afterAutospacing="0"/>
        <w:ind w:firstLine="454"/>
        <w:jc w:val="both"/>
        <w:rPr>
          <w:color w:val="111111"/>
          <w:sz w:val="28"/>
          <w:szCs w:val="28"/>
          <w:shd w:val="clear" w:color="auto" w:fill="FFFFFF"/>
          <w:lang w:val="kk-KZ"/>
        </w:rPr>
      </w:pPr>
      <w:r>
        <w:rPr>
          <w:color w:val="111111"/>
          <w:sz w:val="28"/>
          <w:szCs w:val="28"/>
          <w:shd w:val="clear" w:color="auto" w:fill="FFFFFF"/>
          <w:lang w:val="kk-KZ"/>
        </w:rPr>
        <w:t xml:space="preserve">Лингвомәдени </w:t>
      </w:r>
      <w:r w:rsidRPr="00BE7928">
        <w:rPr>
          <w:color w:val="111111"/>
          <w:sz w:val="28"/>
          <w:szCs w:val="28"/>
          <w:shd w:val="clear" w:color="auto" w:fill="FFFFFF"/>
          <w:lang w:val="kk-KZ"/>
        </w:rPr>
        <w:t>талдауды сөз мағынасындағы мәдени коннотацияны анықтаудан баст</w:t>
      </w:r>
      <w:r>
        <w:rPr>
          <w:color w:val="111111"/>
          <w:sz w:val="28"/>
          <w:szCs w:val="28"/>
          <w:shd w:val="clear" w:color="auto" w:fill="FFFFFF"/>
          <w:lang w:val="kk-KZ"/>
        </w:rPr>
        <w:t>ау керек деген көзқарасты В.Н. Т</w:t>
      </w:r>
      <w:r w:rsidRPr="00BE7928">
        <w:rPr>
          <w:color w:val="111111"/>
          <w:sz w:val="28"/>
          <w:szCs w:val="28"/>
          <w:shd w:val="clear" w:color="auto" w:fill="FFFFFF"/>
          <w:lang w:val="kk-KZ"/>
        </w:rPr>
        <w:t>елия еңбектерін</w:t>
      </w:r>
      <w:r w:rsidR="006E142E">
        <w:rPr>
          <w:color w:val="111111"/>
          <w:sz w:val="28"/>
          <w:szCs w:val="28"/>
          <w:shd w:val="clear" w:color="auto" w:fill="FFFFFF"/>
          <w:lang w:val="kk-KZ"/>
        </w:rPr>
        <w:t>де</w:t>
      </w:r>
      <w:r w:rsidRPr="00BE7928">
        <w:rPr>
          <w:color w:val="111111"/>
          <w:sz w:val="28"/>
          <w:szCs w:val="28"/>
          <w:shd w:val="clear" w:color="auto" w:fill="FFFFFF"/>
          <w:lang w:val="kk-KZ"/>
        </w:rPr>
        <w:t xml:space="preserve"> </w:t>
      </w:r>
      <w:r>
        <w:rPr>
          <w:color w:val="111111"/>
          <w:sz w:val="28"/>
          <w:szCs w:val="28"/>
          <w:shd w:val="clear" w:color="auto" w:fill="FFFFFF"/>
          <w:lang w:val="kk-KZ"/>
        </w:rPr>
        <w:t xml:space="preserve">         </w:t>
      </w:r>
      <w:r w:rsidRPr="00BE7928">
        <w:rPr>
          <w:color w:val="111111"/>
          <w:sz w:val="28"/>
          <w:szCs w:val="28"/>
          <w:shd w:val="clear" w:color="auto" w:fill="FFFFFF"/>
          <w:lang w:val="kk-KZ"/>
        </w:rPr>
        <w:t>кездестіреміз</w:t>
      </w:r>
      <w:r>
        <w:rPr>
          <w:color w:val="111111"/>
          <w:sz w:val="28"/>
          <w:szCs w:val="28"/>
          <w:shd w:val="clear" w:color="auto" w:fill="FFFFFF"/>
          <w:lang w:val="kk-KZ"/>
        </w:rPr>
        <w:t xml:space="preserve"> </w:t>
      </w:r>
      <w:r w:rsidRPr="00BE7928">
        <w:rPr>
          <w:color w:val="111111"/>
          <w:sz w:val="28"/>
          <w:szCs w:val="28"/>
          <w:shd w:val="clear" w:color="auto" w:fill="FFFFFF"/>
          <w:lang w:val="kk-KZ"/>
        </w:rPr>
        <w:t>[</w:t>
      </w:r>
      <w:r w:rsidR="00BD4EEA">
        <w:rPr>
          <w:color w:val="111111"/>
          <w:sz w:val="28"/>
          <w:szCs w:val="28"/>
          <w:shd w:val="clear" w:color="auto" w:fill="FFFFFF"/>
          <w:lang w:val="kk-KZ"/>
        </w:rPr>
        <w:t>80</w:t>
      </w:r>
      <w:r>
        <w:rPr>
          <w:color w:val="111111"/>
          <w:sz w:val="28"/>
          <w:szCs w:val="28"/>
          <w:shd w:val="clear" w:color="auto" w:fill="FFFFFF"/>
          <w:lang w:val="kk-KZ"/>
        </w:rPr>
        <w:t>, с. 181</w:t>
      </w:r>
      <w:r w:rsidRPr="00BE7928">
        <w:rPr>
          <w:color w:val="111111"/>
          <w:sz w:val="28"/>
          <w:szCs w:val="28"/>
          <w:shd w:val="clear" w:color="auto" w:fill="FFFFFF"/>
          <w:lang w:val="kk-KZ"/>
        </w:rPr>
        <w:t>].</w:t>
      </w:r>
      <w:r>
        <w:rPr>
          <w:color w:val="111111"/>
          <w:sz w:val="28"/>
          <w:szCs w:val="28"/>
          <w:shd w:val="clear" w:color="auto" w:fill="FFFFFF"/>
          <w:lang w:val="kk-KZ"/>
        </w:rPr>
        <w:t xml:space="preserve"> С.В. Иванова ғалымның зерттеу нәтижелері бойынша мәдени коннотация өзінің табиғаты жағынан фразеологиялық қор аясында өмір сүретін</w:t>
      </w:r>
      <w:r w:rsidR="00C87DA3">
        <w:rPr>
          <w:color w:val="111111"/>
          <w:sz w:val="28"/>
          <w:szCs w:val="28"/>
          <w:shd w:val="clear" w:color="auto" w:fill="FFFFFF"/>
          <w:lang w:val="kk-KZ"/>
        </w:rPr>
        <w:t>ін</w:t>
      </w:r>
      <w:r>
        <w:rPr>
          <w:color w:val="111111"/>
          <w:sz w:val="28"/>
          <w:szCs w:val="28"/>
          <w:shd w:val="clear" w:color="auto" w:fill="FFFFFF"/>
          <w:lang w:val="kk-KZ"/>
        </w:rPr>
        <w:t xml:space="preserve"> көрсетті, сондықтан мұндай талдауда тілдің басқа бірліктер</w:t>
      </w:r>
      <w:r w:rsidR="00687A10">
        <w:rPr>
          <w:color w:val="111111"/>
          <w:sz w:val="28"/>
          <w:szCs w:val="28"/>
          <w:shd w:val="clear" w:color="auto" w:fill="FFFFFF"/>
          <w:lang w:val="kk-KZ"/>
        </w:rPr>
        <w:t>і назардан тыс қалады деп атап көрсетеді</w:t>
      </w:r>
      <w:r>
        <w:rPr>
          <w:color w:val="111111"/>
          <w:sz w:val="28"/>
          <w:szCs w:val="28"/>
          <w:shd w:val="clear" w:color="auto" w:fill="FFFFFF"/>
          <w:lang w:val="kk-KZ"/>
        </w:rPr>
        <w:t xml:space="preserve"> </w:t>
      </w:r>
      <w:r w:rsidRPr="00A23262">
        <w:rPr>
          <w:sz w:val="28"/>
          <w:szCs w:val="28"/>
          <w:lang w:val="kk-KZ"/>
        </w:rPr>
        <w:t>[</w:t>
      </w:r>
      <w:r w:rsidR="00BD4EEA">
        <w:rPr>
          <w:sz w:val="28"/>
          <w:szCs w:val="28"/>
          <w:lang w:val="kk-KZ"/>
        </w:rPr>
        <w:t>73</w:t>
      </w:r>
      <w:r>
        <w:rPr>
          <w:sz w:val="28"/>
          <w:szCs w:val="28"/>
          <w:lang w:val="kk-KZ"/>
        </w:rPr>
        <w:t>, с. 43</w:t>
      </w:r>
      <w:r w:rsidRPr="00A23262">
        <w:rPr>
          <w:sz w:val="28"/>
          <w:szCs w:val="28"/>
          <w:lang w:val="kk-KZ"/>
        </w:rPr>
        <w:t>]</w:t>
      </w:r>
      <w:r>
        <w:rPr>
          <w:sz w:val="28"/>
          <w:szCs w:val="28"/>
          <w:lang w:val="kk-KZ"/>
        </w:rPr>
        <w:t>.</w:t>
      </w:r>
      <w:r>
        <w:rPr>
          <w:color w:val="111111"/>
          <w:sz w:val="28"/>
          <w:szCs w:val="28"/>
          <w:shd w:val="clear" w:color="auto" w:fill="FFFFFF"/>
          <w:lang w:val="kk-KZ"/>
        </w:rPr>
        <w:t xml:space="preserve"> </w:t>
      </w:r>
    </w:p>
    <w:p w:rsidR="00CA4903" w:rsidRDefault="00CA4903" w:rsidP="00CA4903">
      <w:pPr>
        <w:pStyle w:val="a3"/>
        <w:spacing w:before="0" w:beforeAutospacing="0" w:after="0" w:afterAutospacing="0"/>
        <w:ind w:firstLine="454"/>
        <w:jc w:val="both"/>
        <w:rPr>
          <w:color w:val="111111"/>
          <w:sz w:val="28"/>
          <w:szCs w:val="28"/>
          <w:shd w:val="clear" w:color="auto" w:fill="FFFFFF"/>
          <w:lang w:val="kk-KZ"/>
        </w:rPr>
      </w:pPr>
      <w:r>
        <w:rPr>
          <w:color w:val="111111"/>
          <w:sz w:val="28"/>
          <w:szCs w:val="28"/>
          <w:shd w:val="clear" w:color="auto" w:fill="FFFFFF"/>
          <w:lang w:val="kk-KZ"/>
        </w:rPr>
        <w:t>Лингвомәдени талдаудың нысаны әртүрлі мә</w:t>
      </w:r>
      <w:r w:rsidR="00687A10">
        <w:rPr>
          <w:color w:val="111111"/>
          <w:sz w:val="28"/>
          <w:szCs w:val="28"/>
          <w:shd w:val="clear" w:color="auto" w:fill="FFFFFF"/>
          <w:lang w:val="kk-KZ"/>
        </w:rPr>
        <w:t>дениеттерде кездесетін мәдени ла</w:t>
      </w:r>
      <w:r>
        <w:rPr>
          <w:color w:val="111111"/>
          <w:sz w:val="28"/>
          <w:szCs w:val="28"/>
          <w:shd w:val="clear" w:color="auto" w:fill="FFFFFF"/>
          <w:lang w:val="kk-KZ"/>
        </w:rPr>
        <w:t>куналар болуы да мүмкін. Бірақ бұл түрлі мәдениеттерді салғастыра зерттеуде маңызды мәліметтер алуға ықпал еткенімен, бір тіл аясында сондай маңызды ақпар</w:t>
      </w:r>
      <w:r w:rsidR="00687A10">
        <w:rPr>
          <w:color w:val="111111"/>
          <w:sz w:val="28"/>
          <w:szCs w:val="28"/>
          <w:shd w:val="clear" w:color="auto" w:fill="FFFFFF"/>
          <w:lang w:val="kk-KZ"/>
        </w:rPr>
        <w:t>аттарды алуда жеткіліксіз деп саналады</w:t>
      </w:r>
      <w:r>
        <w:rPr>
          <w:color w:val="111111"/>
          <w:sz w:val="28"/>
          <w:szCs w:val="28"/>
          <w:shd w:val="clear" w:color="auto" w:fill="FFFFFF"/>
          <w:lang w:val="kk-KZ"/>
        </w:rPr>
        <w:t xml:space="preserve">. </w:t>
      </w:r>
      <w:r w:rsidRPr="00BE7928">
        <w:rPr>
          <w:color w:val="111111"/>
          <w:sz w:val="28"/>
          <w:szCs w:val="28"/>
          <w:shd w:val="clear" w:color="auto" w:fill="FFFFFF"/>
          <w:lang w:val="kk-KZ"/>
        </w:rPr>
        <w:t xml:space="preserve"> </w:t>
      </w:r>
    </w:p>
    <w:p w:rsidR="00CA4903" w:rsidRPr="00BE7928" w:rsidRDefault="00CA4903" w:rsidP="00CA4903">
      <w:pPr>
        <w:pStyle w:val="a3"/>
        <w:spacing w:before="0" w:beforeAutospacing="0" w:after="0" w:afterAutospacing="0"/>
        <w:ind w:firstLine="454"/>
        <w:jc w:val="both"/>
        <w:rPr>
          <w:sz w:val="28"/>
          <w:szCs w:val="28"/>
          <w:lang w:val="kk-KZ"/>
        </w:rPr>
      </w:pPr>
      <w:r>
        <w:rPr>
          <w:color w:val="111111"/>
          <w:sz w:val="28"/>
          <w:szCs w:val="28"/>
          <w:shd w:val="clear" w:color="auto" w:fill="FFFFFF"/>
          <w:lang w:val="kk-KZ"/>
        </w:rPr>
        <w:lastRenderedPageBreak/>
        <w:t xml:space="preserve">Мәдени мағынаны арқалайтын маңызды бірлік ретінде ғалымдар фондық лексиканы атап көрсетеді </w:t>
      </w:r>
      <w:r w:rsidRPr="004867CA">
        <w:rPr>
          <w:color w:val="111111"/>
          <w:sz w:val="28"/>
          <w:szCs w:val="28"/>
          <w:shd w:val="clear" w:color="auto" w:fill="FFFFFF"/>
          <w:lang w:val="kk-KZ"/>
        </w:rPr>
        <w:t>[</w:t>
      </w:r>
      <w:r w:rsidR="00BD4EEA">
        <w:rPr>
          <w:color w:val="111111"/>
          <w:sz w:val="28"/>
          <w:szCs w:val="28"/>
          <w:shd w:val="clear" w:color="auto" w:fill="FFFFFF"/>
          <w:lang w:val="kk-KZ"/>
        </w:rPr>
        <w:t>81, с</w:t>
      </w:r>
      <w:r>
        <w:rPr>
          <w:color w:val="111111"/>
          <w:sz w:val="28"/>
          <w:szCs w:val="28"/>
          <w:shd w:val="clear" w:color="auto" w:fill="FFFFFF"/>
          <w:lang w:val="kk-KZ"/>
        </w:rPr>
        <w:t>. 59</w:t>
      </w:r>
      <w:r w:rsidRPr="004867CA">
        <w:rPr>
          <w:color w:val="111111"/>
          <w:sz w:val="28"/>
          <w:szCs w:val="28"/>
          <w:shd w:val="clear" w:color="auto" w:fill="FFFFFF"/>
          <w:lang w:val="kk-KZ"/>
        </w:rPr>
        <w:t>]</w:t>
      </w:r>
      <w:r>
        <w:rPr>
          <w:color w:val="111111"/>
          <w:sz w:val="28"/>
          <w:szCs w:val="28"/>
          <w:shd w:val="clear" w:color="auto" w:fill="FFFFFF"/>
          <w:lang w:val="kk-KZ"/>
        </w:rPr>
        <w:t>. Фондық лексикаға нақты бір лингвомәдени ортаға таныс, семантикалық және стилистикалық реңктері бар сөздер мен сөз тіркестер</w:t>
      </w:r>
      <w:r w:rsidR="00C87DA3">
        <w:rPr>
          <w:color w:val="111111"/>
          <w:sz w:val="28"/>
          <w:szCs w:val="28"/>
          <w:shd w:val="clear" w:color="auto" w:fill="FFFFFF"/>
          <w:lang w:val="kk-KZ"/>
        </w:rPr>
        <w:t>ін</w:t>
      </w:r>
      <w:r>
        <w:rPr>
          <w:color w:val="111111"/>
          <w:sz w:val="28"/>
          <w:szCs w:val="28"/>
          <w:shd w:val="clear" w:color="auto" w:fill="FFFFFF"/>
          <w:lang w:val="kk-KZ"/>
        </w:rPr>
        <w:t xml:space="preserve"> жатқызады. Сөз мағынасындағы тарихи, географиялық, мәдени білім жеке адамның емес, ұлттық сананың жетістігі болып саналады, осындай бірліктерді фондық лексика деп атайды. </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С.В. Иванова лингвомәдени зерттеулерде талдауға мәдени маркер, мәдени компонент, лингвомәдени код алынуы керек деп тұжырымдайды. Ғалым мәдени маркер мәдени компоненттер арқылы анықталады деп жазады. Аталған ұғымдар тілдің барлық қабаттарын, яғни фонемадан бастап мәтінге дейін қамтитындығын айта келе, лингвомәдени зерттеу әдістемесіндегі басты сұрақ мәдени компоненттерді қалай анықтаймыз дегенге келіп тірелетінін айтады. Мәдени компоненттердің әсіресе сөйлеу тілінде ерекше көрінетініне назар аударады </w:t>
      </w:r>
      <w:r w:rsidRPr="00A23262">
        <w:rPr>
          <w:sz w:val="28"/>
          <w:szCs w:val="28"/>
          <w:lang w:val="kk-KZ"/>
        </w:rPr>
        <w:t>[</w:t>
      </w:r>
      <w:r w:rsidR="00BD4EEA">
        <w:rPr>
          <w:sz w:val="28"/>
          <w:szCs w:val="28"/>
          <w:lang w:val="kk-KZ"/>
        </w:rPr>
        <w:t>73</w:t>
      </w:r>
      <w:r>
        <w:rPr>
          <w:sz w:val="28"/>
          <w:szCs w:val="28"/>
          <w:lang w:val="kk-KZ"/>
        </w:rPr>
        <w:t>, с. 46</w:t>
      </w:r>
      <w:r w:rsidRPr="00A23262">
        <w:rPr>
          <w:sz w:val="28"/>
          <w:szCs w:val="28"/>
          <w:lang w:val="kk-KZ"/>
        </w:rPr>
        <w:t>]</w:t>
      </w:r>
      <w:r>
        <w:rPr>
          <w:sz w:val="28"/>
          <w:szCs w:val="28"/>
          <w:lang w:val="kk-KZ"/>
        </w:rPr>
        <w:t xml:space="preserve">. </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Тілдегі ұлттық-мәдени ерекшеліктерді анықтау әдістемесі туралы мәселе бірқатар лингвомәдени зерттеулерде көрініс тапты. Б. Малиновскийдің пікірі бойынша тіл мен мәдениеттің байланысы мәнмәтін</w:t>
      </w:r>
      <w:r w:rsidR="00687A10">
        <w:rPr>
          <w:sz w:val="28"/>
          <w:szCs w:val="28"/>
          <w:lang w:val="kk-KZ"/>
        </w:rPr>
        <w:t>дік</w:t>
      </w:r>
      <w:r>
        <w:rPr>
          <w:sz w:val="28"/>
          <w:szCs w:val="28"/>
          <w:lang w:val="kk-KZ"/>
        </w:rPr>
        <w:t xml:space="preserve"> жағдаят теориясында көрініс табады. Ғалымның түсінігінде аталған теория тілді сөйлеу мінез-құлқы мәнмәтініндегі табиғи сөйлеу актісі ретінде сипаттайды. Б. Малиновский ұсынған семантикалық тұжырым тілді мәде</w:t>
      </w:r>
      <w:r w:rsidR="00687A10">
        <w:rPr>
          <w:sz w:val="28"/>
          <w:szCs w:val="28"/>
          <w:lang w:val="kk-KZ"/>
        </w:rPr>
        <w:t>ниет мәнмәтінінде зерттеуге бағы</w:t>
      </w:r>
      <w:r>
        <w:rPr>
          <w:sz w:val="28"/>
          <w:szCs w:val="28"/>
          <w:lang w:val="kk-KZ"/>
        </w:rPr>
        <w:t xml:space="preserve">тталады. Мәдени мәнмәтін сөз қолданысындағы идеялар жүйесі, таным-түсініктер, құндылықтардың көрінісін қамтиды </w:t>
      </w:r>
      <w:r w:rsidRPr="009B5FDE">
        <w:rPr>
          <w:sz w:val="28"/>
          <w:szCs w:val="28"/>
          <w:lang w:val="kk-KZ"/>
        </w:rPr>
        <w:t>[</w:t>
      </w:r>
      <w:r w:rsidR="00BD4EEA">
        <w:rPr>
          <w:sz w:val="28"/>
          <w:szCs w:val="28"/>
          <w:lang w:val="kk-KZ"/>
        </w:rPr>
        <w:t>82</w:t>
      </w:r>
      <w:r>
        <w:rPr>
          <w:sz w:val="28"/>
          <w:szCs w:val="28"/>
          <w:lang w:val="kk-KZ"/>
        </w:rPr>
        <w:t xml:space="preserve">, </w:t>
      </w:r>
      <w:r w:rsidRPr="009B5FDE">
        <w:rPr>
          <w:sz w:val="28"/>
          <w:szCs w:val="28"/>
          <w:lang w:val="kk-KZ"/>
        </w:rPr>
        <w:t xml:space="preserve">p. </w:t>
      </w:r>
      <w:r>
        <w:rPr>
          <w:sz w:val="28"/>
          <w:szCs w:val="28"/>
          <w:lang w:val="kk-KZ"/>
        </w:rPr>
        <w:t>296-336</w:t>
      </w:r>
      <w:r w:rsidRPr="009B5FDE">
        <w:rPr>
          <w:sz w:val="28"/>
          <w:szCs w:val="28"/>
          <w:lang w:val="kk-KZ"/>
        </w:rPr>
        <w:t>]</w:t>
      </w:r>
      <w:r>
        <w:rPr>
          <w:sz w:val="28"/>
          <w:szCs w:val="28"/>
          <w:lang w:val="kk-KZ"/>
        </w:rPr>
        <w:t>.</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Сонымен, лингвомәдени зерттеудің нысаны ретінде тілдің фонетика, лексикасы, грамматикасы, ауызша және жазбаша мәтін сияқты барлық деңгейлердегі мәдени компоненттер, мәдени кодтар мен мәдени маркерлер алынады. Тілдік бірліктерде мәдени компоненттер көп жағдайда жасырын тұруы мүмкін, оны табу мен түсіндіру лингвомәдени зерттеулердің мақсаты болмақ. </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Ұлттық-мәдени ерекшеліктерді зерттеудің бірнеше бағыты қалыптасқан. Ең алдымен функционалды бағытты атап өтуге болады. Тілдік бірліктерде бекітілген мәдени қызметтерді анықтауға бағытталған көзқарас тілдерді оқытуда, салғастырмалы талдауларда жиі қолданылады. </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Лингвомәдени талдаудың келесі бағыты зерттеу нысаны ретінде дүниенің тілдік бейнесіне назар аударумен анықталады. Дүниенің тілдік бейнесіндегі концептілер жүйесіндегі лингвомәдени маркерлер анықталып, талдауға түседі. Мұндай бағыттағы зерттеулердің қолданбалы сипаты басым, өйткені зерттеу нәтижелері лек</w:t>
      </w:r>
      <w:r w:rsidR="00C87DA3">
        <w:rPr>
          <w:sz w:val="28"/>
          <w:szCs w:val="28"/>
          <w:lang w:val="kk-KZ"/>
        </w:rPr>
        <w:t>сикографиялық, лингво</w:t>
      </w:r>
      <w:r w:rsidR="00687A10">
        <w:rPr>
          <w:sz w:val="28"/>
          <w:szCs w:val="28"/>
          <w:lang w:val="kk-KZ"/>
        </w:rPr>
        <w:t>елтанымдық және</w:t>
      </w:r>
      <w:r>
        <w:rPr>
          <w:sz w:val="28"/>
          <w:szCs w:val="28"/>
          <w:lang w:val="kk-KZ"/>
        </w:rPr>
        <w:t xml:space="preserve"> лингвомәдени сөздіктер түрінде жарық көреді. </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Мәтінді лингвомәдени көзқарас тұрғысынан зерттеу мәтіннің екі жақты табиғатымен анықталады. Бір жағынан, мәтін мәдениетті бейнелейді. Екінші жағынан, мәтін тіл жүйесінің ең жоғары бірлігі болып саналады. Мәтінде тілдік және мәдени ақпараттар үндеседі, сондықтан мәтін лингвомәдени зерттеулердің таусылмас қоры болып есептеледі. Мәтіннің құрылым</w:t>
      </w:r>
      <w:r w:rsidR="00C87DA3">
        <w:rPr>
          <w:sz w:val="28"/>
          <w:szCs w:val="28"/>
          <w:lang w:val="kk-KZ"/>
        </w:rPr>
        <w:t>ы</w:t>
      </w:r>
      <w:r>
        <w:rPr>
          <w:sz w:val="28"/>
          <w:szCs w:val="28"/>
          <w:lang w:val="kk-KZ"/>
        </w:rPr>
        <w:t xml:space="preserve"> мен мағынасы екі жақты қызығушылық танытады. Шын мәнінде мәтінде мәдениет тілдік формалар </w:t>
      </w:r>
      <w:r>
        <w:rPr>
          <w:sz w:val="28"/>
          <w:szCs w:val="28"/>
          <w:lang w:val="kk-KZ"/>
        </w:rPr>
        <w:lastRenderedPageBreak/>
        <w:t xml:space="preserve">арқылы көрінеді. Оның үстіне лингвомәдениеттанушы үшін мәтін құрылымдық, стилистикалық жағынан да қызықты ақпараттар көзі болып саналады. </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Лингвомәдени зерттеулердің келесі бағыты тілдік тұлға мәселесімен сабақтастықтан көрінеді. Тілдік тұлғаны зерттеу тілдік сананың ұлттық ерекшелігін айқындауға мүмкіндік береді. Лингвомәдени зерттеулердің болашағы зор бағыттарының бірі тілдік және сөйлеу менталдылығына назар аудару болып саналады,  бұл халықтың рухын сипаттауға мүмкіндік жасайды.</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Зерттеудің келесі басым бағыттары тілдегі таптаурындарды талдау болып </w:t>
      </w:r>
      <w:r w:rsidR="00401CF9">
        <w:rPr>
          <w:sz w:val="28"/>
          <w:szCs w:val="28"/>
          <w:lang w:val="kk-KZ"/>
        </w:rPr>
        <w:t>табылады</w:t>
      </w:r>
      <w:r>
        <w:rPr>
          <w:sz w:val="28"/>
          <w:szCs w:val="28"/>
          <w:lang w:val="kk-KZ"/>
        </w:rPr>
        <w:t xml:space="preserve">. Тілде қалыптасқан таптаурындар сол этностың дүниені танудағы ұлттық-мәдени ерекшеліктерін айқындайды. </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Л.К. Муллагалиева, Л.Г. Саяхова көркем мәтінді лингвомәдени талдаудың алты қадамын ұсынады </w:t>
      </w:r>
      <w:r w:rsidRPr="0020043C">
        <w:rPr>
          <w:sz w:val="28"/>
          <w:szCs w:val="28"/>
          <w:lang w:val="kk-KZ"/>
        </w:rPr>
        <w:t>[</w:t>
      </w:r>
      <w:r w:rsidR="00BD4EEA">
        <w:rPr>
          <w:sz w:val="28"/>
          <w:szCs w:val="28"/>
          <w:lang w:val="kk-KZ"/>
        </w:rPr>
        <w:t>83</w:t>
      </w:r>
      <w:r>
        <w:rPr>
          <w:sz w:val="28"/>
          <w:szCs w:val="28"/>
          <w:lang w:val="kk-KZ"/>
        </w:rPr>
        <w:t>, с. 26-27</w:t>
      </w:r>
      <w:r w:rsidRPr="0020043C">
        <w:rPr>
          <w:sz w:val="28"/>
          <w:szCs w:val="28"/>
          <w:lang w:val="kk-KZ"/>
        </w:rPr>
        <w:t>]</w:t>
      </w:r>
      <w:r w:rsidR="007C5F26">
        <w:rPr>
          <w:sz w:val="28"/>
          <w:szCs w:val="28"/>
          <w:lang w:val="kk-KZ"/>
        </w:rPr>
        <w:t>. Оларды төменде кесте (Кесте 7</w:t>
      </w:r>
      <w:r>
        <w:rPr>
          <w:sz w:val="28"/>
          <w:szCs w:val="28"/>
          <w:lang w:val="kk-KZ"/>
        </w:rPr>
        <w:t>) түрінде ұсынамыз:</w:t>
      </w:r>
    </w:p>
    <w:p w:rsidR="00CA4903" w:rsidRDefault="00CA4903" w:rsidP="00CA4903">
      <w:pPr>
        <w:pStyle w:val="a3"/>
        <w:spacing w:before="0" w:beforeAutospacing="0" w:after="0" w:afterAutospacing="0"/>
        <w:ind w:firstLine="454"/>
        <w:jc w:val="both"/>
        <w:rPr>
          <w:sz w:val="28"/>
          <w:szCs w:val="28"/>
          <w:lang w:val="kk-KZ"/>
        </w:rPr>
      </w:pPr>
    </w:p>
    <w:p w:rsidR="00CA4903" w:rsidRDefault="007C5F26" w:rsidP="00CA4903">
      <w:pPr>
        <w:pStyle w:val="a3"/>
        <w:spacing w:before="0" w:beforeAutospacing="0" w:after="0" w:afterAutospacing="0"/>
        <w:ind w:firstLine="454"/>
        <w:jc w:val="both"/>
        <w:rPr>
          <w:sz w:val="28"/>
          <w:szCs w:val="28"/>
          <w:lang w:val="kk-KZ"/>
        </w:rPr>
      </w:pPr>
      <w:r>
        <w:rPr>
          <w:sz w:val="28"/>
          <w:szCs w:val="28"/>
          <w:lang w:val="kk-KZ"/>
        </w:rPr>
        <w:t>Кесте 7</w:t>
      </w:r>
      <w:r w:rsidR="00CA4903">
        <w:rPr>
          <w:sz w:val="28"/>
          <w:szCs w:val="28"/>
          <w:lang w:val="kk-KZ"/>
        </w:rPr>
        <w:t xml:space="preserve"> – Көркем мәтінді лингвомәдени талдау қадам</w:t>
      </w:r>
      <w:r w:rsidR="00401CF9">
        <w:rPr>
          <w:sz w:val="28"/>
          <w:szCs w:val="28"/>
          <w:lang w:val="kk-KZ"/>
        </w:rPr>
        <w:t>дар</w:t>
      </w:r>
      <w:r w:rsidR="00CA4903">
        <w:rPr>
          <w:sz w:val="28"/>
          <w:szCs w:val="28"/>
          <w:lang w:val="kk-KZ"/>
        </w:rPr>
        <w:t>ы (Л.К. Муллагалиева, Л.Г. Саяхова бойынша)</w:t>
      </w:r>
    </w:p>
    <w:p w:rsidR="00CA4903" w:rsidRDefault="00CA4903" w:rsidP="00CA4903">
      <w:pPr>
        <w:pStyle w:val="a3"/>
        <w:spacing w:before="0" w:beforeAutospacing="0" w:after="0" w:afterAutospacing="0"/>
        <w:ind w:firstLine="454"/>
        <w:jc w:val="both"/>
        <w:rPr>
          <w:sz w:val="28"/>
          <w:szCs w:val="28"/>
          <w:lang w:val="kk-KZ"/>
        </w:rPr>
      </w:pPr>
    </w:p>
    <w:tbl>
      <w:tblPr>
        <w:tblStyle w:val="a7"/>
        <w:tblW w:w="0" w:type="auto"/>
        <w:tblLook w:val="04A0" w:firstRow="1" w:lastRow="0" w:firstColumn="1" w:lastColumn="0" w:noHBand="0" w:noVBand="1"/>
      </w:tblPr>
      <w:tblGrid>
        <w:gridCol w:w="704"/>
        <w:gridCol w:w="3402"/>
        <w:gridCol w:w="5239"/>
      </w:tblGrid>
      <w:tr w:rsidR="00CA4903" w:rsidTr="006B11AC">
        <w:tc>
          <w:tcPr>
            <w:tcW w:w="704" w:type="dxa"/>
          </w:tcPr>
          <w:p w:rsidR="00CA4903" w:rsidRDefault="00CA4903" w:rsidP="006B11AC">
            <w:pPr>
              <w:pStyle w:val="a3"/>
              <w:spacing w:before="0" w:beforeAutospacing="0" w:after="0" w:afterAutospacing="0"/>
              <w:jc w:val="center"/>
              <w:rPr>
                <w:sz w:val="28"/>
                <w:szCs w:val="28"/>
                <w:lang w:val="kk-KZ"/>
              </w:rPr>
            </w:pPr>
            <w:r>
              <w:rPr>
                <w:sz w:val="28"/>
                <w:szCs w:val="28"/>
                <w:lang w:val="kk-KZ"/>
              </w:rPr>
              <w:t>Р/с</w:t>
            </w:r>
          </w:p>
        </w:tc>
        <w:tc>
          <w:tcPr>
            <w:tcW w:w="3402" w:type="dxa"/>
          </w:tcPr>
          <w:p w:rsidR="00CA4903" w:rsidRDefault="00CA4903" w:rsidP="006B11AC">
            <w:pPr>
              <w:pStyle w:val="a3"/>
              <w:spacing w:before="0" w:beforeAutospacing="0" w:after="0" w:afterAutospacing="0"/>
              <w:jc w:val="center"/>
              <w:rPr>
                <w:sz w:val="28"/>
                <w:szCs w:val="28"/>
                <w:lang w:val="kk-KZ"/>
              </w:rPr>
            </w:pPr>
            <w:r>
              <w:rPr>
                <w:sz w:val="28"/>
                <w:szCs w:val="28"/>
                <w:lang w:val="kk-KZ"/>
              </w:rPr>
              <w:t>Қадамдар</w:t>
            </w:r>
          </w:p>
        </w:tc>
        <w:tc>
          <w:tcPr>
            <w:tcW w:w="5239" w:type="dxa"/>
          </w:tcPr>
          <w:p w:rsidR="00CA4903" w:rsidRDefault="00CA4903" w:rsidP="006B11AC">
            <w:pPr>
              <w:pStyle w:val="a3"/>
              <w:spacing w:before="0" w:beforeAutospacing="0" w:after="0" w:afterAutospacing="0"/>
              <w:jc w:val="center"/>
              <w:rPr>
                <w:sz w:val="28"/>
                <w:szCs w:val="28"/>
                <w:lang w:val="kk-KZ"/>
              </w:rPr>
            </w:pPr>
            <w:r>
              <w:rPr>
                <w:sz w:val="28"/>
                <w:szCs w:val="28"/>
                <w:lang w:val="kk-KZ"/>
              </w:rPr>
              <w:t>Сипаттамасы</w:t>
            </w:r>
          </w:p>
        </w:tc>
      </w:tr>
      <w:tr w:rsidR="00CA4903" w:rsidRPr="00FE5502" w:rsidTr="006B11AC">
        <w:tc>
          <w:tcPr>
            <w:tcW w:w="704" w:type="dxa"/>
          </w:tcPr>
          <w:p w:rsidR="00CA4903" w:rsidRDefault="00CA4903" w:rsidP="006B11AC">
            <w:pPr>
              <w:pStyle w:val="a3"/>
              <w:spacing w:before="0" w:beforeAutospacing="0" w:after="0" w:afterAutospacing="0"/>
              <w:jc w:val="both"/>
              <w:rPr>
                <w:sz w:val="28"/>
                <w:szCs w:val="28"/>
                <w:lang w:val="kk-KZ"/>
              </w:rPr>
            </w:pPr>
            <w:r>
              <w:rPr>
                <w:sz w:val="28"/>
                <w:szCs w:val="28"/>
                <w:lang w:val="kk-KZ"/>
              </w:rPr>
              <w:t>1</w:t>
            </w:r>
          </w:p>
        </w:tc>
        <w:tc>
          <w:tcPr>
            <w:tcW w:w="3402" w:type="dxa"/>
          </w:tcPr>
          <w:p w:rsidR="00CA4903" w:rsidRDefault="00CA4903" w:rsidP="006B11AC">
            <w:pPr>
              <w:pStyle w:val="a3"/>
              <w:spacing w:before="0" w:beforeAutospacing="0" w:after="0" w:afterAutospacing="0"/>
              <w:jc w:val="both"/>
              <w:rPr>
                <w:sz w:val="28"/>
                <w:szCs w:val="28"/>
                <w:lang w:val="kk-KZ"/>
              </w:rPr>
            </w:pPr>
            <w:r>
              <w:rPr>
                <w:sz w:val="28"/>
                <w:szCs w:val="28"/>
                <w:lang w:val="kk-KZ"/>
              </w:rPr>
              <w:t>Бірінші қадам</w:t>
            </w:r>
          </w:p>
        </w:tc>
        <w:tc>
          <w:tcPr>
            <w:tcW w:w="5239" w:type="dxa"/>
          </w:tcPr>
          <w:p w:rsidR="00CA4903" w:rsidRDefault="00CA4903" w:rsidP="006B11AC">
            <w:pPr>
              <w:pStyle w:val="a3"/>
              <w:spacing w:before="0" w:beforeAutospacing="0" w:after="0" w:afterAutospacing="0"/>
              <w:jc w:val="both"/>
              <w:rPr>
                <w:sz w:val="28"/>
                <w:szCs w:val="28"/>
                <w:lang w:val="kk-KZ"/>
              </w:rPr>
            </w:pPr>
            <w:r>
              <w:rPr>
                <w:sz w:val="28"/>
                <w:szCs w:val="28"/>
                <w:lang w:val="kk-KZ"/>
              </w:rPr>
              <w:t>Автор идеясы, таңдап алған мәселе, шығарманы жазу себебін айқындайтын лингвомәдени жағдаятқа сипаттама беру.</w:t>
            </w:r>
          </w:p>
        </w:tc>
      </w:tr>
      <w:tr w:rsidR="00CA4903" w:rsidRPr="00FE5502" w:rsidTr="006B11AC">
        <w:tc>
          <w:tcPr>
            <w:tcW w:w="704" w:type="dxa"/>
          </w:tcPr>
          <w:p w:rsidR="00CA4903" w:rsidRDefault="00CA4903" w:rsidP="006B11AC">
            <w:pPr>
              <w:pStyle w:val="a3"/>
              <w:spacing w:before="0" w:beforeAutospacing="0" w:after="0" w:afterAutospacing="0"/>
              <w:jc w:val="both"/>
              <w:rPr>
                <w:sz w:val="28"/>
                <w:szCs w:val="28"/>
                <w:lang w:val="kk-KZ"/>
              </w:rPr>
            </w:pPr>
            <w:r>
              <w:rPr>
                <w:sz w:val="28"/>
                <w:szCs w:val="28"/>
                <w:lang w:val="kk-KZ"/>
              </w:rPr>
              <w:t>2</w:t>
            </w:r>
          </w:p>
        </w:tc>
        <w:tc>
          <w:tcPr>
            <w:tcW w:w="3402" w:type="dxa"/>
          </w:tcPr>
          <w:p w:rsidR="00CA4903" w:rsidRDefault="00CA4903" w:rsidP="006B11AC">
            <w:pPr>
              <w:pStyle w:val="a3"/>
              <w:spacing w:before="0" w:beforeAutospacing="0" w:after="0" w:afterAutospacing="0"/>
              <w:jc w:val="both"/>
              <w:rPr>
                <w:sz w:val="28"/>
                <w:szCs w:val="28"/>
                <w:lang w:val="kk-KZ"/>
              </w:rPr>
            </w:pPr>
            <w:r>
              <w:rPr>
                <w:sz w:val="28"/>
                <w:szCs w:val="28"/>
                <w:lang w:val="kk-KZ"/>
              </w:rPr>
              <w:t>Екінші қадам</w:t>
            </w:r>
          </w:p>
        </w:tc>
        <w:tc>
          <w:tcPr>
            <w:tcW w:w="5239" w:type="dxa"/>
          </w:tcPr>
          <w:p w:rsidR="00CA4903" w:rsidRDefault="00CA4903" w:rsidP="006B11AC">
            <w:pPr>
              <w:pStyle w:val="a3"/>
              <w:spacing w:before="0" w:beforeAutospacing="0" w:after="0" w:afterAutospacing="0"/>
              <w:jc w:val="both"/>
              <w:rPr>
                <w:sz w:val="28"/>
                <w:szCs w:val="28"/>
                <w:lang w:val="kk-KZ"/>
              </w:rPr>
            </w:pPr>
            <w:r>
              <w:rPr>
                <w:sz w:val="28"/>
                <w:szCs w:val="28"/>
                <w:lang w:val="kk-KZ"/>
              </w:rPr>
              <w:t>Мәтіннің мазмұндық деңгейі: мазмұнды-фактуалды, мазмұнды-концептуалды және мәтін астарындағы ақпарат (қандай тақырып, қандай оқиға, қандай өмір шындығы және мәдени концептілер автордың ойын жеткізуге негіз болды, автор ойының концептуалдық мазмұны қалай көрінген т.б.).</w:t>
            </w:r>
          </w:p>
        </w:tc>
      </w:tr>
      <w:tr w:rsidR="00CA4903" w:rsidRPr="00FE5502" w:rsidTr="006B11AC">
        <w:tc>
          <w:tcPr>
            <w:tcW w:w="704" w:type="dxa"/>
          </w:tcPr>
          <w:p w:rsidR="00CA4903" w:rsidRDefault="00CA4903" w:rsidP="006B11AC">
            <w:pPr>
              <w:pStyle w:val="a3"/>
              <w:spacing w:before="0" w:beforeAutospacing="0" w:after="0" w:afterAutospacing="0"/>
              <w:jc w:val="both"/>
              <w:rPr>
                <w:sz w:val="28"/>
                <w:szCs w:val="28"/>
                <w:lang w:val="kk-KZ"/>
              </w:rPr>
            </w:pPr>
            <w:r>
              <w:rPr>
                <w:sz w:val="28"/>
                <w:szCs w:val="28"/>
                <w:lang w:val="kk-KZ"/>
              </w:rPr>
              <w:t>3</w:t>
            </w:r>
          </w:p>
        </w:tc>
        <w:tc>
          <w:tcPr>
            <w:tcW w:w="3402" w:type="dxa"/>
          </w:tcPr>
          <w:p w:rsidR="00CA4903" w:rsidRDefault="00CA4903" w:rsidP="006B11AC">
            <w:pPr>
              <w:pStyle w:val="a3"/>
              <w:spacing w:before="0" w:beforeAutospacing="0" w:after="0" w:afterAutospacing="0"/>
              <w:jc w:val="both"/>
              <w:rPr>
                <w:sz w:val="28"/>
                <w:szCs w:val="28"/>
                <w:lang w:val="kk-KZ"/>
              </w:rPr>
            </w:pPr>
            <w:r>
              <w:rPr>
                <w:sz w:val="28"/>
                <w:szCs w:val="28"/>
                <w:lang w:val="kk-KZ"/>
              </w:rPr>
              <w:t>Үшінші қадам</w:t>
            </w:r>
          </w:p>
        </w:tc>
        <w:tc>
          <w:tcPr>
            <w:tcW w:w="5239" w:type="dxa"/>
          </w:tcPr>
          <w:p w:rsidR="00CA4903" w:rsidRPr="00CA4903" w:rsidRDefault="00CA4903" w:rsidP="006B11AC">
            <w:pPr>
              <w:pStyle w:val="a3"/>
              <w:spacing w:before="0" w:beforeAutospacing="0" w:after="0" w:afterAutospacing="0"/>
              <w:jc w:val="both"/>
              <w:rPr>
                <w:sz w:val="28"/>
                <w:szCs w:val="28"/>
                <w:lang w:val="kk-KZ"/>
              </w:rPr>
            </w:pPr>
            <w:r>
              <w:rPr>
                <w:sz w:val="28"/>
                <w:szCs w:val="28"/>
                <w:lang w:val="kk-KZ"/>
              </w:rPr>
              <w:t>Мәтіннің құрылымы, композициясы. Мәтіннің құрылымында лингвомәдени жағдаят көрініс табады.</w:t>
            </w:r>
          </w:p>
        </w:tc>
      </w:tr>
      <w:tr w:rsidR="00CA4903" w:rsidRPr="00FE5502" w:rsidTr="006B11AC">
        <w:tc>
          <w:tcPr>
            <w:tcW w:w="704" w:type="dxa"/>
          </w:tcPr>
          <w:p w:rsidR="00CA4903" w:rsidRDefault="00CA4903" w:rsidP="006B11AC">
            <w:pPr>
              <w:pStyle w:val="a3"/>
              <w:spacing w:before="0" w:beforeAutospacing="0" w:after="0" w:afterAutospacing="0"/>
              <w:jc w:val="both"/>
              <w:rPr>
                <w:sz w:val="28"/>
                <w:szCs w:val="28"/>
                <w:lang w:val="kk-KZ"/>
              </w:rPr>
            </w:pPr>
            <w:r>
              <w:rPr>
                <w:sz w:val="28"/>
                <w:szCs w:val="28"/>
                <w:lang w:val="kk-KZ"/>
              </w:rPr>
              <w:t>4</w:t>
            </w:r>
          </w:p>
        </w:tc>
        <w:tc>
          <w:tcPr>
            <w:tcW w:w="3402" w:type="dxa"/>
          </w:tcPr>
          <w:p w:rsidR="00CA4903" w:rsidRDefault="00CA4903" w:rsidP="006B11AC">
            <w:pPr>
              <w:pStyle w:val="a3"/>
              <w:spacing w:before="0" w:beforeAutospacing="0" w:after="0" w:afterAutospacing="0"/>
              <w:jc w:val="both"/>
              <w:rPr>
                <w:sz w:val="28"/>
                <w:szCs w:val="28"/>
                <w:lang w:val="kk-KZ"/>
              </w:rPr>
            </w:pPr>
            <w:r>
              <w:rPr>
                <w:sz w:val="28"/>
                <w:szCs w:val="28"/>
                <w:lang w:val="kk-KZ"/>
              </w:rPr>
              <w:t>Төртінші қадам</w:t>
            </w:r>
          </w:p>
        </w:tc>
        <w:tc>
          <w:tcPr>
            <w:tcW w:w="5239" w:type="dxa"/>
          </w:tcPr>
          <w:p w:rsidR="00CA4903" w:rsidRDefault="00CA4903" w:rsidP="006B11AC">
            <w:pPr>
              <w:pStyle w:val="a3"/>
              <w:spacing w:before="0" w:beforeAutospacing="0" w:after="0" w:afterAutospacing="0"/>
              <w:jc w:val="both"/>
              <w:rPr>
                <w:sz w:val="28"/>
                <w:szCs w:val="28"/>
                <w:lang w:val="kk-KZ"/>
              </w:rPr>
            </w:pPr>
            <w:r>
              <w:rPr>
                <w:sz w:val="28"/>
                <w:szCs w:val="28"/>
                <w:lang w:val="kk-KZ"/>
              </w:rPr>
              <w:t>Мәтіннің мәдени-концептуалды өрісі анықталады. Мәтіннің мәдени өрісі көпқабатты болып келеді. Мәтіннен тірек концепті анықталады, тірек концепті лингвомәдени өрістің өзегін құраса, онымен ассоциативті және мағыналық, концептуалды байланыстағы басқа концептілер шеткері аймағын құрайды.</w:t>
            </w:r>
          </w:p>
        </w:tc>
      </w:tr>
      <w:tr w:rsidR="00CA4903" w:rsidRPr="00FE5502" w:rsidTr="006B11AC">
        <w:tc>
          <w:tcPr>
            <w:tcW w:w="704" w:type="dxa"/>
          </w:tcPr>
          <w:p w:rsidR="00CA4903" w:rsidRDefault="00CA4903" w:rsidP="006B11AC">
            <w:pPr>
              <w:pStyle w:val="a3"/>
              <w:spacing w:before="0" w:beforeAutospacing="0" w:after="0" w:afterAutospacing="0"/>
              <w:jc w:val="both"/>
              <w:rPr>
                <w:sz w:val="28"/>
                <w:szCs w:val="28"/>
                <w:lang w:val="kk-KZ"/>
              </w:rPr>
            </w:pPr>
            <w:r>
              <w:rPr>
                <w:sz w:val="28"/>
                <w:szCs w:val="28"/>
                <w:lang w:val="kk-KZ"/>
              </w:rPr>
              <w:t>5</w:t>
            </w:r>
          </w:p>
        </w:tc>
        <w:tc>
          <w:tcPr>
            <w:tcW w:w="3402" w:type="dxa"/>
          </w:tcPr>
          <w:p w:rsidR="00CA4903" w:rsidRDefault="00CA4903" w:rsidP="006B11AC">
            <w:pPr>
              <w:pStyle w:val="a3"/>
              <w:spacing w:before="0" w:beforeAutospacing="0" w:after="0" w:afterAutospacing="0"/>
              <w:jc w:val="both"/>
              <w:rPr>
                <w:sz w:val="28"/>
                <w:szCs w:val="28"/>
                <w:lang w:val="kk-KZ"/>
              </w:rPr>
            </w:pPr>
            <w:r>
              <w:rPr>
                <w:sz w:val="28"/>
                <w:szCs w:val="28"/>
                <w:lang w:val="kk-KZ"/>
              </w:rPr>
              <w:t>Бесінші қадам</w:t>
            </w:r>
          </w:p>
        </w:tc>
        <w:tc>
          <w:tcPr>
            <w:tcW w:w="5239" w:type="dxa"/>
          </w:tcPr>
          <w:p w:rsidR="00CA4903" w:rsidRDefault="00CA4903" w:rsidP="006B11AC">
            <w:pPr>
              <w:pStyle w:val="a3"/>
              <w:spacing w:before="0" w:beforeAutospacing="0" w:after="0" w:afterAutospacing="0"/>
              <w:jc w:val="both"/>
              <w:rPr>
                <w:sz w:val="28"/>
                <w:szCs w:val="28"/>
                <w:lang w:val="kk-KZ"/>
              </w:rPr>
            </w:pPr>
            <w:r>
              <w:rPr>
                <w:sz w:val="28"/>
                <w:szCs w:val="28"/>
                <w:lang w:val="kk-KZ"/>
              </w:rPr>
              <w:t>Мәтінді лингвомәдени талдау жүргізіледі. Тірек концептілердің мазмұнындағы лингвомәдени ақпарат лингвистикалық талдауға түседі.</w:t>
            </w:r>
          </w:p>
        </w:tc>
      </w:tr>
      <w:tr w:rsidR="00CA4903" w:rsidRPr="00FE5502" w:rsidTr="006B11AC">
        <w:tc>
          <w:tcPr>
            <w:tcW w:w="704" w:type="dxa"/>
          </w:tcPr>
          <w:p w:rsidR="00CA4903" w:rsidRDefault="00CA4903" w:rsidP="006B11AC">
            <w:pPr>
              <w:pStyle w:val="a3"/>
              <w:spacing w:before="0" w:beforeAutospacing="0" w:after="0" w:afterAutospacing="0"/>
              <w:jc w:val="both"/>
              <w:rPr>
                <w:sz w:val="28"/>
                <w:szCs w:val="28"/>
                <w:lang w:val="kk-KZ"/>
              </w:rPr>
            </w:pPr>
            <w:r>
              <w:rPr>
                <w:sz w:val="28"/>
                <w:szCs w:val="28"/>
                <w:lang w:val="kk-KZ"/>
              </w:rPr>
              <w:lastRenderedPageBreak/>
              <w:t>6</w:t>
            </w:r>
          </w:p>
        </w:tc>
        <w:tc>
          <w:tcPr>
            <w:tcW w:w="3402" w:type="dxa"/>
          </w:tcPr>
          <w:p w:rsidR="00CA4903" w:rsidRDefault="00CA4903" w:rsidP="006B11AC">
            <w:pPr>
              <w:pStyle w:val="a3"/>
              <w:spacing w:before="0" w:beforeAutospacing="0" w:after="0" w:afterAutospacing="0"/>
              <w:jc w:val="both"/>
              <w:rPr>
                <w:sz w:val="28"/>
                <w:szCs w:val="28"/>
                <w:lang w:val="kk-KZ"/>
              </w:rPr>
            </w:pPr>
            <w:r>
              <w:rPr>
                <w:sz w:val="28"/>
                <w:szCs w:val="28"/>
                <w:lang w:val="kk-KZ"/>
              </w:rPr>
              <w:t>Алтыншы қадам</w:t>
            </w:r>
          </w:p>
        </w:tc>
        <w:tc>
          <w:tcPr>
            <w:tcW w:w="5239" w:type="dxa"/>
          </w:tcPr>
          <w:p w:rsidR="00CA4903" w:rsidRDefault="00CA4903" w:rsidP="006B11AC">
            <w:pPr>
              <w:pStyle w:val="a3"/>
              <w:spacing w:before="0" w:beforeAutospacing="0" w:after="0" w:afterAutospacing="0"/>
              <w:jc w:val="both"/>
              <w:rPr>
                <w:sz w:val="28"/>
                <w:szCs w:val="28"/>
                <w:lang w:val="kk-KZ"/>
              </w:rPr>
            </w:pPr>
            <w:r>
              <w:rPr>
                <w:sz w:val="28"/>
                <w:szCs w:val="28"/>
                <w:lang w:val="kk-KZ"/>
              </w:rPr>
              <w:t>Әртүрлі лингвомәдени қауымдастыққа тән мәтіндер салғастырмалы талданады.</w:t>
            </w:r>
          </w:p>
        </w:tc>
      </w:tr>
    </w:tbl>
    <w:p w:rsidR="00CA4903" w:rsidRPr="0020043C" w:rsidRDefault="00CA4903" w:rsidP="00CA4903">
      <w:pPr>
        <w:pStyle w:val="a3"/>
        <w:spacing w:before="0" w:beforeAutospacing="0" w:after="0" w:afterAutospacing="0"/>
        <w:ind w:firstLine="454"/>
        <w:jc w:val="both"/>
        <w:rPr>
          <w:sz w:val="28"/>
          <w:szCs w:val="28"/>
          <w:lang w:val="kk-KZ"/>
        </w:rPr>
      </w:pPr>
    </w:p>
    <w:p w:rsidR="00CA4903" w:rsidRDefault="007C5F26" w:rsidP="00CA4903">
      <w:pPr>
        <w:pStyle w:val="a3"/>
        <w:spacing w:before="0" w:beforeAutospacing="0" w:after="0" w:afterAutospacing="0"/>
        <w:ind w:firstLine="454"/>
        <w:jc w:val="both"/>
        <w:rPr>
          <w:sz w:val="28"/>
          <w:szCs w:val="28"/>
          <w:lang w:val="kk-KZ"/>
        </w:rPr>
      </w:pPr>
      <w:r>
        <w:rPr>
          <w:sz w:val="28"/>
          <w:szCs w:val="28"/>
          <w:lang w:val="kk-KZ"/>
        </w:rPr>
        <w:t>Берілген кестедегі (Кесте 7</w:t>
      </w:r>
      <w:r w:rsidR="00CA4903">
        <w:rPr>
          <w:sz w:val="28"/>
          <w:szCs w:val="28"/>
          <w:lang w:val="kk-KZ"/>
        </w:rPr>
        <w:t xml:space="preserve">) көркем мәтінді лингвомәдени талдау қадамдары орта мектептерде орыс тілін ана тілі және ұлтаралық қарым-қатынас тілі ретінде оқыту әдістемесіне арналғанын атап </w:t>
      </w:r>
      <w:r w:rsidR="00401CF9">
        <w:rPr>
          <w:sz w:val="28"/>
          <w:szCs w:val="28"/>
          <w:lang w:val="kk-KZ"/>
        </w:rPr>
        <w:t>өткен жөн</w:t>
      </w:r>
      <w:r w:rsidR="00CA4903">
        <w:rPr>
          <w:sz w:val="28"/>
          <w:szCs w:val="28"/>
          <w:lang w:val="kk-KZ"/>
        </w:rPr>
        <w:t>. Көркем мәтін мазмұнындағы лингвомәдени ақпаратты оқыту және оны басқа тілдің мәтіндерімен салғастыра талдау тұрғысынан берілген талдау қадамдарының маңызы зор деп білеміз. Біз өз зерттеуіміздің әдіснамалы</w:t>
      </w:r>
      <w:r w:rsidR="00CA4903" w:rsidRPr="00F674F1">
        <w:rPr>
          <w:sz w:val="28"/>
          <w:szCs w:val="28"/>
          <w:lang w:val="kk-KZ"/>
        </w:rPr>
        <w:t>қ негізіне қажетті қадамдарды басшылыққа алатын боламыз.</w:t>
      </w:r>
    </w:p>
    <w:p w:rsidR="00CA4903" w:rsidRDefault="00CA4903" w:rsidP="00CA4903">
      <w:pPr>
        <w:pStyle w:val="a3"/>
        <w:spacing w:before="0" w:beforeAutospacing="0" w:after="0" w:afterAutospacing="0"/>
        <w:ind w:firstLine="454"/>
        <w:jc w:val="both"/>
        <w:rPr>
          <w:sz w:val="28"/>
          <w:szCs w:val="28"/>
          <w:lang w:val="kk-KZ"/>
        </w:rPr>
      </w:pPr>
      <w:r w:rsidRPr="006B572D">
        <w:rPr>
          <w:sz w:val="28"/>
          <w:szCs w:val="28"/>
          <w:lang w:val="kk-KZ"/>
        </w:rPr>
        <w:t xml:space="preserve">Ағылшын және орыс көркем мәтіндеріндегі концептіні лингвомәдени аспектіде талдаудың үлгісін көрсеткен зерттеуші ретінде З.Р. Ахметзадинаны айтуға болады. </w:t>
      </w:r>
      <w:r>
        <w:rPr>
          <w:sz w:val="28"/>
          <w:szCs w:val="28"/>
          <w:lang w:val="kk-KZ"/>
        </w:rPr>
        <w:t>Ғалым «Романтика» лингвомәдени концептісін кешенді талдаудың әдістемесін төмендегідей ұсынады:</w:t>
      </w:r>
    </w:p>
    <w:p w:rsidR="00CA4903" w:rsidRDefault="00CA4903" w:rsidP="00CA4903">
      <w:pPr>
        <w:pStyle w:val="a3"/>
        <w:numPr>
          <w:ilvl w:val="0"/>
          <w:numId w:val="1"/>
        </w:numPr>
        <w:spacing w:before="0" w:beforeAutospacing="0" w:after="0" w:afterAutospacing="0"/>
        <w:jc w:val="both"/>
        <w:rPr>
          <w:sz w:val="28"/>
          <w:szCs w:val="28"/>
          <w:lang w:val="kk-KZ"/>
        </w:rPr>
      </w:pPr>
      <w:r>
        <w:rPr>
          <w:sz w:val="28"/>
          <w:szCs w:val="28"/>
          <w:lang w:val="kk-KZ"/>
        </w:rPr>
        <w:t>Концептінің семантикалық өрісін сөздіктер негізінде анықтайды. Аталған концептінің ішкі формасы мен өзегі тура және ауыспалы мағыналары арқылы ашылады.</w:t>
      </w:r>
    </w:p>
    <w:p w:rsidR="00CA4903" w:rsidRDefault="00CA4903" w:rsidP="00CA4903">
      <w:pPr>
        <w:pStyle w:val="a3"/>
        <w:numPr>
          <w:ilvl w:val="0"/>
          <w:numId w:val="1"/>
        </w:numPr>
        <w:spacing w:before="0" w:beforeAutospacing="0" w:after="0" w:afterAutospacing="0"/>
        <w:jc w:val="both"/>
        <w:rPr>
          <w:sz w:val="28"/>
          <w:szCs w:val="28"/>
          <w:lang w:val="kk-KZ"/>
        </w:rPr>
      </w:pPr>
      <w:r>
        <w:rPr>
          <w:sz w:val="28"/>
          <w:szCs w:val="28"/>
          <w:lang w:val="kk-KZ"/>
        </w:rPr>
        <w:t>Бір семантикалық өрісте қолданылатын лексикалық бірліктер анықталады.</w:t>
      </w:r>
    </w:p>
    <w:p w:rsidR="00CA4903" w:rsidRDefault="00CA4903" w:rsidP="00CA4903">
      <w:pPr>
        <w:pStyle w:val="a3"/>
        <w:numPr>
          <w:ilvl w:val="0"/>
          <w:numId w:val="1"/>
        </w:numPr>
        <w:spacing w:before="0" w:beforeAutospacing="0" w:after="0" w:afterAutospacing="0"/>
        <w:jc w:val="both"/>
        <w:rPr>
          <w:sz w:val="28"/>
          <w:szCs w:val="28"/>
          <w:lang w:val="kk-KZ"/>
        </w:rPr>
      </w:pPr>
      <w:r>
        <w:rPr>
          <w:sz w:val="28"/>
          <w:szCs w:val="28"/>
          <w:lang w:val="kk-KZ"/>
        </w:rPr>
        <w:t>Романтикалық бейнені жеткізетін метафоралар талданады.</w:t>
      </w:r>
    </w:p>
    <w:p w:rsidR="00CA4903" w:rsidRDefault="00CA4903" w:rsidP="00CA4903">
      <w:pPr>
        <w:pStyle w:val="a3"/>
        <w:numPr>
          <w:ilvl w:val="0"/>
          <w:numId w:val="1"/>
        </w:numPr>
        <w:spacing w:before="0" w:beforeAutospacing="0" w:after="0" w:afterAutospacing="0"/>
        <w:jc w:val="both"/>
        <w:rPr>
          <w:sz w:val="28"/>
          <w:szCs w:val="28"/>
          <w:lang w:val="kk-KZ"/>
        </w:rPr>
      </w:pPr>
      <w:r>
        <w:rPr>
          <w:sz w:val="28"/>
          <w:szCs w:val="28"/>
          <w:lang w:val="kk-KZ"/>
        </w:rPr>
        <w:t>Прецеденттік феномендер (прецеденттік атаулар, айтылымдар, жағдаяттар, мәтіндер) арқылы құрылысы әртүрлі тілдердің көркем шығармаларындағы интермәтінділік және лингвомәдени байланыстар анықталады.</w:t>
      </w:r>
    </w:p>
    <w:p w:rsidR="00CA4903" w:rsidRPr="006B572D" w:rsidRDefault="00CA4903" w:rsidP="00CA4903">
      <w:pPr>
        <w:pStyle w:val="a3"/>
        <w:numPr>
          <w:ilvl w:val="0"/>
          <w:numId w:val="1"/>
        </w:numPr>
        <w:spacing w:before="0" w:beforeAutospacing="0" w:after="0" w:afterAutospacing="0"/>
        <w:jc w:val="both"/>
        <w:rPr>
          <w:sz w:val="28"/>
          <w:szCs w:val="28"/>
          <w:lang w:val="kk-KZ"/>
        </w:rPr>
      </w:pPr>
      <w:r>
        <w:rPr>
          <w:sz w:val="28"/>
          <w:szCs w:val="28"/>
          <w:lang w:val="kk-KZ"/>
        </w:rPr>
        <w:t xml:space="preserve">Ағылшын және орыс көркем шығармаларындағы ортақ және айырым белгілерді анықтау арқылы мәдени-тақырыптық өрістер белгіленеді </w:t>
      </w:r>
      <w:r w:rsidRPr="00AF4F36">
        <w:rPr>
          <w:sz w:val="28"/>
          <w:szCs w:val="28"/>
          <w:lang w:val="kk-KZ"/>
        </w:rPr>
        <w:t>[</w:t>
      </w:r>
      <w:r w:rsidR="00BD4EEA">
        <w:rPr>
          <w:sz w:val="28"/>
          <w:szCs w:val="28"/>
          <w:lang w:val="kk-KZ"/>
        </w:rPr>
        <w:t>84, с</w:t>
      </w:r>
      <w:r>
        <w:rPr>
          <w:sz w:val="28"/>
          <w:szCs w:val="28"/>
          <w:lang w:val="kk-KZ"/>
        </w:rPr>
        <w:t xml:space="preserve">. 8-9 </w:t>
      </w:r>
      <w:r w:rsidRPr="00AF4F36">
        <w:rPr>
          <w:sz w:val="28"/>
          <w:szCs w:val="28"/>
          <w:lang w:val="kk-KZ"/>
        </w:rPr>
        <w:t>]</w:t>
      </w:r>
      <w:r>
        <w:rPr>
          <w:sz w:val="28"/>
          <w:szCs w:val="28"/>
          <w:lang w:val="kk-KZ"/>
        </w:rPr>
        <w:t>.</w:t>
      </w:r>
    </w:p>
    <w:p w:rsidR="00CA4903" w:rsidRDefault="00CA4903" w:rsidP="00CA4903">
      <w:pPr>
        <w:pStyle w:val="a3"/>
        <w:spacing w:before="0" w:beforeAutospacing="0" w:after="0" w:afterAutospacing="0"/>
        <w:jc w:val="both"/>
        <w:rPr>
          <w:sz w:val="28"/>
          <w:szCs w:val="28"/>
          <w:lang w:val="kk-KZ"/>
        </w:rPr>
      </w:pPr>
      <w:r>
        <w:rPr>
          <w:sz w:val="28"/>
          <w:szCs w:val="28"/>
          <w:lang w:val="kk-KZ"/>
        </w:rPr>
        <w:t xml:space="preserve">       З.Р. Ахметзадинаның ұсынған талдау үлгісі салғастырмалы зерттеулер үшін таптырмас әдістеме </w:t>
      </w:r>
      <w:r w:rsidR="00401CF9">
        <w:rPr>
          <w:sz w:val="28"/>
          <w:szCs w:val="28"/>
          <w:lang w:val="kk-KZ"/>
        </w:rPr>
        <w:t>ретінде бағаланады</w:t>
      </w:r>
      <w:r>
        <w:rPr>
          <w:sz w:val="28"/>
          <w:szCs w:val="28"/>
          <w:lang w:val="kk-KZ"/>
        </w:rPr>
        <w:t>. Біз өз зерттеуіміздің мақсаты мен міндеттеріне орай мәдени концептілерді талдау барысында тиімді нұсқаларын пайдаланамыз.</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З.Ю. Басте қостілді автордың көркем шығармаларын лингвомәдени аспектіде зерттеу барысында төмендегідей талдау кезеңдерін ұсынады:</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1.</w:t>
      </w:r>
      <w:r w:rsidRPr="0050099F">
        <w:rPr>
          <w:sz w:val="28"/>
          <w:szCs w:val="28"/>
          <w:lang w:val="kk-KZ"/>
        </w:rPr>
        <w:t xml:space="preserve"> </w:t>
      </w:r>
      <w:r>
        <w:rPr>
          <w:sz w:val="28"/>
          <w:szCs w:val="28"/>
          <w:lang w:val="kk-KZ"/>
        </w:rPr>
        <w:t>Көркем мәтін авторының қостілділігінің лексика-семантикалық маркерлерін анықтау.</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2. Көркем мәтіндегі қостілді автордың эмоция</w:t>
      </w:r>
      <w:r w:rsidR="00C87DA3">
        <w:rPr>
          <w:sz w:val="28"/>
          <w:szCs w:val="28"/>
          <w:lang w:val="kk-KZ"/>
        </w:rPr>
        <w:t xml:space="preserve">сы мен </w:t>
      </w:r>
      <w:r>
        <w:rPr>
          <w:sz w:val="28"/>
          <w:szCs w:val="28"/>
          <w:lang w:val="kk-KZ"/>
        </w:rPr>
        <w:t>экспрессивтілігінің тілдік құралдарын анықтау.</w:t>
      </w:r>
    </w:p>
    <w:p w:rsidR="00CA4903" w:rsidRPr="0050099F"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3. Қостілді парадигмадағы көркем мәтіннің семантикалық кеңістігінің негізі болып саналатын мәдени кодтарды анықтау </w:t>
      </w:r>
      <w:r w:rsidRPr="0050099F">
        <w:rPr>
          <w:sz w:val="28"/>
          <w:szCs w:val="28"/>
          <w:lang w:val="kk-KZ"/>
        </w:rPr>
        <w:t>[</w:t>
      </w:r>
      <w:r w:rsidR="00BD4EEA">
        <w:rPr>
          <w:sz w:val="28"/>
          <w:szCs w:val="28"/>
          <w:lang w:val="kk-KZ"/>
        </w:rPr>
        <w:t>57</w:t>
      </w:r>
      <w:r>
        <w:rPr>
          <w:sz w:val="28"/>
          <w:szCs w:val="28"/>
          <w:lang w:val="kk-KZ"/>
        </w:rPr>
        <w:t>, с. 59-106</w:t>
      </w:r>
      <w:r w:rsidRPr="0050099F">
        <w:rPr>
          <w:sz w:val="28"/>
          <w:szCs w:val="28"/>
          <w:lang w:val="kk-KZ"/>
        </w:rPr>
        <w:t>]</w:t>
      </w:r>
      <w:r>
        <w:rPr>
          <w:sz w:val="28"/>
          <w:szCs w:val="28"/>
          <w:lang w:val="kk-KZ"/>
        </w:rPr>
        <w:t xml:space="preserve">. </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Жоғарыда зерделенген теориялық мәселелер мен әдіснамалық үлгілерді назарға ала отырып, біз өз тарапымыздан көркем шығарманы лингвомәдени талдаудың кешенді үлгісін ұсынамыз. Көркем шығарманы лингвомәдени аспектіде зерттеудің Б. Малиновский ұсынған мәнмәтін жағдаяты теориясы, Ю.М. Лотманның семиотикалық кеңістік теориясы, Р. Сколлон, С.В. Сколлон ұсынған дискурс жүйесі теориясы, М.М. Маковскийдің шартты мағына </w:t>
      </w:r>
      <w:r>
        <w:rPr>
          <w:sz w:val="28"/>
          <w:szCs w:val="28"/>
          <w:lang w:val="kk-KZ"/>
        </w:rPr>
        <w:lastRenderedPageBreak/>
        <w:t>теориясы, С.В. Иванованың лингвомәдени марке</w:t>
      </w:r>
      <w:r w:rsidR="00401CF9">
        <w:rPr>
          <w:sz w:val="28"/>
          <w:szCs w:val="28"/>
          <w:lang w:val="kk-KZ"/>
        </w:rPr>
        <w:t>р, лингвомәдени компонент, линг</w:t>
      </w:r>
      <w:r>
        <w:rPr>
          <w:sz w:val="28"/>
          <w:szCs w:val="28"/>
          <w:lang w:val="kk-KZ"/>
        </w:rPr>
        <w:t>в</w:t>
      </w:r>
      <w:r w:rsidR="00401CF9">
        <w:rPr>
          <w:sz w:val="28"/>
          <w:szCs w:val="28"/>
          <w:lang w:val="kk-KZ"/>
        </w:rPr>
        <w:t>о</w:t>
      </w:r>
      <w:r>
        <w:rPr>
          <w:sz w:val="28"/>
          <w:szCs w:val="28"/>
          <w:lang w:val="kk-KZ"/>
        </w:rPr>
        <w:t>мәдени код ұғымдары, В.Н. Телия ұсынған мәдени код, м</w:t>
      </w:r>
      <w:r w:rsidR="00401CF9">
        <w:rPr>
          <w:sz w:val="28"/>
          <w:szCs w:val="28"/>
          <w:lang w:val="kk-KZ"/>
        </w:rPr>
        <w:t>әдени коннотация, Ж. Манкееваның</w:t>
      </w:r>
      <w:r>
        <w:rPr>
          <w:sz w:val="28"/>
          <w:szCs w:val="28"/>
          <w:lang w:val="kk-KZ"/>
        </w:rPr>
        <w:t xml:space="preserve"> мәдени лексика ұғымдары және соларға қатысты теориялық тұжырымдары басшылыққа алынды. Әдіснамалық тұрғыдан көркем шығарманы лингвомәдени аспектіде зерттеп, өзіндік талдау үлгілерін ұсынған Л.К. Муллагалиева, Л.Г. Са</w:t>
      </w:r>
      <w:r w:rsidR="00401CF9">
        <w:rPr>
          <w:sz w:val="28"/>
          <w:szCs w:val="28"/>
          <w:lang w:val="kk-KZ"/>
        </w:rPr>
        <w:t>яхова, З.Р. Ахметзадина, З.Ю. Ба</w:t>
      </w:r>
      <w:r>
        <w:rPr>
          <w:sz w:val="28"/>
          <w:szCs w:val="28"/>
          <w:lang w:val="kk-KZ"/>
        </w:rPr>
        <w:t xml:space="preserve">сте сынды ғалымдардың еңбектері негізге алынды. </w:t>
      </w: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Біздің зерттеуіміз М. Әуезов шығармаларын зерттеудің лингвомәдени аспектісі болғандықтан және соған сәйкес мақсат-міндеттеріміз анықталғандықтан, төмендегідей кешенді талдау </w:t>
      </w:r>
      <w:r w:rsidR="007C5F26">
        <w:rPr>
          <w:sz w:val="28"/>
          <w:szCs w:val="28"/>
          <w:lang w:val="kk-KZ"/>
        </w:rPr>
        <w:t>әдісін кестеде ұсынамыз (Кесте 8</w:t>
      </w:r>
      <w:r>
        <w:rPr>
          <w:sz w:val="28"/>
          <w:szCs w:val="28"/>
          <w:lang w:val="kk-KZ"/>
        </w:rPr>
        <w:t>).</w:t>
      </w:r>
    </w:p>
    <w:p w:rsidR="00CA4903" w:rsidRDefault="00CA4903" w:rsidP="00CA4903">
      <w:pPr>
        <w:pStyle w:val="a3"/>
        <w:spacing w:before="0" w:beforeAutospacing="0" w:after="0" w:afterAutospacing="0"/>
        <w:ind w:firstLine="454"/>
        <w:jc w:val="both"/>
        <w:rPr>
          <w:sz w:val="28"/>
          <w:szCs w:val="28"/>
          <w:lang w:val="kk-KZ"/>
        </w:rPr>
      </w:pPr>
    </w:p>
    <w:p w:rsidR="00CA4903" w:rsidRDefault="007C5F26" w:rsidP="00CA4903">
      <w:pPr>
        <w:pStyle w:val="a3"/>
        <w:spacing w:before="0" w:beforeAutospacing="0" w:after="0" w:afterAutospacing="0"/>
        <w:ind w:firstLine="454"/>
        <w:jc w:val="both"/>
        <w:rPr>
          <w:sz w:val="28"/>
          <w:szCs w:val="28"/>
          <w:lang w:val="kk-KZ"/>
        </w:rPr>
      </w:pPr>
      <w:r>
        <w:rPr>
          <w:sz w:val="28"/>
          <w:szCs w:val="28"/>
          <w:lang w:val="kk-KZ"/>
        </w:rPr>
        <w:t>Кесте 8</w:t>
      </w:r>
      <w:r w:rsidR="00CA4903">
        <w:rPr>
          <w:sz w:val="28"/>
          <w:szCs w:val="28"/>
          <w:lang w:val="kk-KZ"/>
        </w:rPr>
        <w:t xml:space="preserve"> – Көркем шығарманы лингвомәдени талдаудың кешенді әдісі</w:t>
      </w:r>
    </w:p>
    <w:p w:rsidR="00CA4903" w:rsidRDefault="00CA4903" w:rsidP="00CA4903">
      <w:pPr>
        <w:pStyle w:val="a3"/>
        <w:spacing w:before="0" w:beforeAutospacing="0" w:after="0" w:afterAutospacing="0"/>
        <w:ind w:firstLine="454"/>
        <w:jc w:val="both"/>
        <w:rPr>
          <w:sz w:val="28"/>
          <w:szCs w:val="28"/>
          <w:lang w:val="kk-KZ"/>
        </w:rPr>
      </w:pPr>
    </w:p>
    <w:tbl>
      <w:tblPr>
        <w:tblStyle w:val="a7"/>
        <w:tblW w:w="0" w:type="auto"/>
        <w:tblLook w:val="04A0" w:firstRow="1" w:lastRow="0" w:firstColumn="1" w:lastColumn="0" w:noHBand="0" w:noVBand="1"/>
      </w:tblPr>
      <w:tblGrid>
        <w:gridCol w:w="704"/>
        <w:gridCol w:w="3402"/>
        <w:gridCol w:w="5239"/>
      </w:tblGrid>
      <w:tr w:rsidR="00CA4903" w:rsidTr="006B11AC">
        <w:tc>
          <w:tcPr>
            <w:tcW w:w="704" w:type="dxa"/>
          </w:tcPr>
          <w:p w:rsidR="00CA4903" w:rsidRDefault="00CA4903" w:rsidP="006B11AC">
            <w:pPr>
              <w:pStyle w:val="a3"/>
              <w:spacing w:before="0" w:beforeAutospacing="0" w:after="0" w:afterAutospacing="0"/>
              <w:jc w:val="center"/>
              <w:rPr>
                <w:sz w:val="28"/>
                <w:szCs w:val="28"/>
                <w:lang w:val="kk-KZ"/>
              </w:rPr>
            </w:pPr>
            <w:r>
              <w:rPr>
                <w:sz w:val="28"/>
                <w:szCs w:val="28"/>
                <w:lang w:val="kk-KZ"/>
              </w:rPr>
              <w:t>Р/с</w:t>
            </w:r>
          </w:p>
        </w:tc>
        <w:tc>
          <w:tcPr>
            <w:tcW w:w="3402" w:type="dxa"/>
          </w:tcPr>
          <w:p w:rsidR="00CA4903" w:rsidRDefault="00CA4903" w:rsidP="006B11AC">
            <w:pPr>
              <w:pStyle w:val="a3"/>
              <w:spacing w:before="0" w:beforeAutospacing="0" w:after="0" w:afterAutospacing="0"/>
              <w:jc w:val="center"/>
              <w:rPr>
                <w:sz w:val="28"/>
                <w:szCs w:val="28"/>
                <w:lang w:val="kk-KZ"/>
              </w:rPr>
            </w:pPr>
            <w:r>
              <w:rPr>
                <w:sz w:val="28"/>
                <w:szCs w:val="28"/>
                <w:lang w:val="kk-KZ"/>
              </w:rPr>
              <w:t>Талдау үлгісінің атауы</w:t>
            </w:r>
          </w:p>
        </w:tc>
        <w:tc>
          <w:tcPr>
            <w:tcW w:w="5239" w:type="dxa"/>
          </w:tcPr>
          <w:p w:rsidR="00CA4903" w:rsidRDefault="00CA4903" w:rsidP="006B11AC">
            <w:pPr>
              <w:pStyle w:val="a3"/>
              <w:spacing w:before="0" w:beforeAutospacing="0" w:after="0" w:afterAutospacing="0"/>
              <w:jc w:val="center"/>
              <w:rPr>
                <w:sz w:val="28"/>
                <w:szCs w:val="28"/>
                <w:lang w:val="kk-KZ"/>
              </w:rPr>
            </w:pPr>
            <w:r>
              <w:rPr>
                <w:sz w:val="28"/>
                <w:szCs w:val="28"/>
                <w:lang w:val="kk-KZ"/>
              </w:rPr>
              <w:t>Сипаттамасы</w:t>
            </w:r>
          </w:p>
        </w:tc>
      </w:tr>
      <w:tr w:rsidR="00CA4903" w:rsidRPr="00FE5502" w:rsidTr="006B11AC">
        <w:tc>
          <w:tcPr>
            <w:tcW w:w="704" w:type="dxa"/>
          </w:tcPr>
          <w:p w:rsidR="00CA4903" w:rsidRDefault="00CA4903" w:rsidP="006B11AC">
            <w:pPr>
              <w:pStyle w:val="a3"/>
              <w:spacing w:before="0" w:beforeAutospacing="0" w:after="0" w:afterAutospacing="0"/>
              <w:jc w:val="both"/>
              <w:rPr>
                <w:sz w:val="28"/>
                <w:szCs w:val="28"/>
                <w:lang w:val="kk-KZ"/>
              </w:rPr>
            </w:pPr>
            <w:r>
              <w:rPr>
                <w:sz w:val="28"/>
                <w:szCs w:val="28"/>
                <w:lang w:val="kk-KZ"/>
              </w:rPr>
              <w:t>1</w:t>
            </w:r>
          </w:p>
        </w:tc>
        <w:tc>
          <w:tcPr>
            <w:tcW w:w="3402" w:type="dxa"/>
          </w:tcPr>
          <w:p w:rsidR="00CA4903" w:rsidRDefault="00CA4903" w:rsidP="006B11AC">
            <w:pPr>
              <w:pStyle w:val="a3"/>
              <w:spacing w:before="0" w:beforeAutospacing="0" w:after="0" w:afterAutospacing="0"/>
              <w:jc w:val="both"/>
              <w:rPr>
                <w:sz w:val="28"/>
                <w:szCs w:val="28"/>
                <w:lang w:val="kk-KZ"/>
              </w:rPr>
            </w:pPr>
            <w:r>
              <w:rPr>
                <w:sz w:val="28"/>
                <w:szCs w:val="28"/>
                <w:lang w:val="kk-KZ"/>
              </w:rPr>
              <w:t>Шығарманың авторы және атауы</w:t>
            </w:r>
          </w:p>
        </w:tc>
        <w:tc>
          <w:tcPr>
            <w:tcW w:w="5239" w:type="dxa"/>
          </w:tcPr>
          <w:p w:rsidR="00CA4903" w:rsidRDefault="00CA4903" w:rsidP="006B11AC">
            <w:pPr>
              <w:pStyle w:val="a3"/>
              <w:spacing w:before="0" w:beforeAutospacing="0" w:after="0" w:afterAutospacing="0"/>
              <w:jc w:val="both"/>
              <w:rPr>
                <w:sz w:val="28"/>
                <w:szCs w:val="28"/>
                <w:lang w:val="kk-KZ"/>
              </w:rPr>
            </w:pPr>
            <w:r>
              <w:rPr>
                <w:sz w:val="28"/>
                <w:szCs w:val="28"/>
                <w:lang w:val="kk-KZ"/>
              </w:rPr>
              <w:t>Көркем шығарманың авторы және шығарманың атауы туралы</w:t>
            </w:r>
            <w:r w:rsidR="00401CF9">
              <w:rPr>
                <w:sz w:val="28"/>
                <w:szCs w:val="28"/>
                <w:lang w:val="kk-KZ"/>
              </w:rPr>
              <w:t xml:space="preserve"> экстралингвистикалық ақпарат</w:t>
            </w:r>
            <w:r>
              <w:rPr>
                <w:sz w:val="28"/>
                <w:szCs w:val="28"/>
                <w:lang w:val="kk-KZ"/>
              </w:rPr>
              <w:t xml:space="preserve"> беріледі.</w:t>
            </w:r>
          </w:p>
        </w:tc>
      </w:tr>
      <w:tr w:rsidR="00CA4903" w:rsidRPr="00FE5502" w:rsidTr="006B11AC">
        <w:tc>
          <w:tcPr>
            <w:tcW w:w="704" w:type="dxa"/>
          </w:tcPr>
          <w:p w:rsidR="00CA4903" w:rsidRDefault="00CA4903" w:rsidP="006B11AC">
            <w:pPr>
              <w:pStyle w:val="a3"/>
              <w:spacing w:before="0" w:beforeAutospacing="0" w:after="0" w:afterAutospacing="0"/>
              <w:jc w:val="both"/>
              <w:rPr>
                <w:sz w:val="28"/>
                <w:szCs w:val="28"/>
                <w:lang w:val="kk-KZ"/>
              </w:rPr>
            </w:pPr>
            <w:r>
              <w:rPr>
                <w:sz w:val="28"/>
                <w:szCs w:val="28"/>
                <w:lang w:val="kk-KZ"/>
              </w:rPr>
              <w:t>2</w:t>
            </w:r>
          </w:p>
        </w:tc>
        <w:tc>
          <w:tcPr>
            <w:tcW w:w="3402" w:type="dxa"/>
          </w:tcPr>
          <w:p w:rsidR="00CA4903" w:rsidRDefault="00CA4903" w:rsidP="006B11AC">
            <w:pPr>
              <w:pStyle w:val="a3"/>
              <w:spacing w:before="0" w:beforeAutospacing="0" w:after="0" w:afterAutospacing="0"/>
              <w:jc w:val="both"/>
              <w:rPr>
                <w:sz w:val="28"/>
                <w:szCs w:val="28"/>
                <w:lang w:val="kk-KZ"/>
              </w:rPr>
            </w:pPr>
            <w:r>
              <w:rPr>
                <w:sz w:val="28"/>
                <w:szCs w:val="28"/>
                <w:lang w:val="kk-KZ"/>
              </w:rPr>
              <w:t>Шығарманың семиотикалық кеңістігі</w:t>
            </w:r>
          </w:p>
        </w:tc>
        <w:tc>
          <w:tcPr>
            <w:tcW w:w="5239" w:type="dxa"/>
          </w:tcPr>
          <w:p w:rsidR="00CA4903" w:rsidRDefault="00CA4903" w:rsidP="006B11AC">
            <w:pPr>
              <w:pStyle w:val="a3"/>
              <w:spacing w:before="0" w:beforeAutospacing="0" w:after="0" w:afterAutospacing="0"/>
              <w:jc w:val="both"/>
              <w:rPr>
                <w:sz w:val="28"/>
                <w:szCs w:val="28"/>
                <w:lang w:val="kk-KZ"/>
              </w:rPr>
            </w:pPr>
            <w:r>
              <w:rPr>
                <w:sz w:val="28"/>
                <w:szCs w:val="28"/>
                <w:lang w:val="kk-KZ"/>
              </w:rPr>
              <w:t xml:space="preserve">Шығарманың семиотикалық кеңістігін құрайтын тілдік бірліктер жиналады. </w:t>
            </w:r>
          </w:p>
        </w:tc>
      </w:tr>
      <w:tr w:rsidR="00CA4903" w:rsidRPr="00FE5502" w:rsidTr="006B11AC">
        <w:tc>
          <w:tcPr>
            <w:tcW w:w="704" w:type="dxa"/>
          </w:tcPr>
          <w:p w:rsidR="00CA4903" w:rsidRDefault="00CA4903" w:rsidP="006B11AC">
            <w:pPr>
              <w:pStyle w:val="a3"/>
              <w:spacing w:before="0" w:beforeAutospacing="0" w:after="0" w:afterAutospacing="0"/>
              <w:jc w:val="both"/>
              <w:rPr>
                <w:sz w:val="28"/>
                <w:szCs w:val="28"/>
                <w:lang w:val="kk-KZ"/>
              </w:rPr>
            </w:pPr>
            <w:r>
              <w:rPr>
                <w:sz w:val="28"/>
                <w:szCs w:val="28"/>
                <w:lang w:val="kk-KZ"/>
              </w:rPr>
              <w:t>3</w:t>
            </w:r>
          </w:p>
        </w:tc>
        <w:tc>
          <w:tcPr>
            <w:tcW w:w="3402" w:type="dxa"/>
          </w:tcPr>
          <w:p w:rsidR="00CA4903" w:rsidRDefault="00CA4903" w:rsidP="006B11AC">
            <w:pPr>
              <w:pStyle w:val="a3"/>
              <w:spacing w:before="0" w:beforeAutospacing="0" w:after="0" w:afterAutospacing="0"/>
              <w:jc w:val="both"/>
              <w:rPr>
                <w:sz w:val="28"/>
                <w:szCs w:val="28"/>
                <w:lang w:val="kk-KZ"/>
              </w:rPr>
            </w:pPr>
            <w:r>
              <w:rPr>
                <w:sz w:val="28"/>
                <w:szCs w:val="28"/>
                <w:lang w:val="kk-KZ"/>
              </w:rPr>
              <w:t>Шығарманы лингвомәдени талдау</w:t>
            </w:r>
          </w:p>
        </w:tc>
        <w:tc>
          <w:tcPr>
            <w:tcW w:w="5239" w:type="dxa"/>
          </w:tcPr>
          <w:p w:rsidR="00CA4903" w:rsidRPr="000A1183" w:rsidRDefault="00CA4903" w:rsidP="006B11AC">
            <w:pPr>
              <w:pStyle w:val="a3"/>
              <w:spacing w:before="0" w:beforeAutospacing="0" w:after="0" w:afterAutospacing="0"/>
              <w:jc w:val="both"/>
              <w:rPr>
                <w:sz w:val="28"/>
                <w:szCs w:val="28"/>
                <w:lang w:val="kk-KZ"/>
              </w:rPr>
            </w:pPr>
            <w:r>
              <w:rPr>
                <w:sz w:val="28"/>
                <w:szCs w:val="28"/>
                <w:lang w:val="kk-KZ"/>
              </w:rPr>
              <w:t>Жиналған тілдік бірліктердің мазмұнындағы лингвомәдени компоненттер анықталады, талданады.</w:t>
            </w:r>
          </w:p>
        </w:tc>
      </w:tr>
      <w:tr w:rsidR="00CA4903" w:rsidRPr="00FE5502" w:rsidTr="006B11AC">
        <w:tc>
          <w:tcPr>
            <w:tcW w:w="704" w:type="dxa"/>
          </w:tcPr>
          <w:p w:rsidR="00CA4903" w:rsidRDefault="00CA4903" w:rsidP="006B11AC">
            <w:pPr>
              <w:pStyle w:val="a3"/>
              <w:spacing w:before="0" w:beforeAutospacing="0" w:after="0" w:afterAutospacing="0"/>
              <w:jc w:val="both"/>
              <w:rPr>
                <w:sz w:val="28"/>
                <w:szCs w:val="28"/>
                <w:lang w:val="kk-KZ"/>
              </w:rPr>
            </w:pPr>
            <w:r>
              <w:rPr>
                <w:sz w:val="28"/>
                <w:szCs w:val="28"/>
                <w:lang w:val="kk-KZ"/>
              </w:rPr>
              <w:t>4</w:t>
            </w:r>
          </w:p>
        </w:tc>
        <w:tc>
          <w:tcPr>
            <w:tcW w:w="3402" w:type="dxa"/>
          </w:tcPr>
          <w:p w:rsidR="00CA4903" w:rsidRDefault="00CA4903" w:rsidP="006B11AC">
            <w:pPr>
              <w:pStyle w:val="a3"/>
              <w:spacing w:before="0" w:beforeAutospacing="0" w:after="0" w:afterAutospacing="0"/>
              <w:jc w:val="both"/>
              <w:rPr>
                <w:sz w:val="28"/>
                <w:szCs w:val="28"/>
                <w:lang w:val="kk-KZ"/>
              </w:rPr>
            </w:pPr>
            <w:r>
              <w:rPr>
                <w:sz w:val="28"/>
                <w:szCs w:val="28"/>
                <w:lang w:val="kk-KZ"/>
              </w:rPr>
              <w:t>Автор</w:t>
            </w:r>
            <w:r w:rsidR="00401CF9">
              <w:rPr>
                <w:sz w:val="28"/>
                <w:szCs w:val="28"/>
                <w:lang w:val="kk-KZ"/>
              </w:rPr>
              <w:t>дың</w:t>
            </w:r>
            <w:r>
              <w:rPr>
                <w:sz w:val="28"/>
                <w:szCs w:val="28"/>
                <w:lang w:val="kk-KZ"/>
              </w:rPr>
              <w:t xml:space="preserve"> идиостилі</w:t>
            </w:r>
          </w:p>
        </w:tc>
        <w:tc>
          <w:tcPr>
            <w:tcW w:w="5239" w:type="dxa"/>
          </w:tcPr>
          <w:p w:rsidR="00CA4903" w:rsidRDefault="00CA4903" w:rsidP="006B11AC">
            <w:pPr>
              <w:pStyle w:val="a3"/>
              <w:spacing w:before="0" w:beforeAutospacing="0" w:after="0" w:afterAutospacing="0"/>
              <w:jc w:val="both"/>
              <w:rPr>
                <w:sz w:val="28"/>
                <w:szCs w:val="28"/>
                <w:lang w:val="kk-KZ"/>
              </w:rPr>
            </w:pPr>
            <w:r>
              <w:rPr>
                <w:sz w:val="28"/>
                <w:szCs w:val="28"/>
                <w:lang w:val="kk-KZ"/>
              </w:rPr>
              <w:t>Автордың шығармадағы өзіндік қолтаңбасы анықталады.</w:t>
            </w:r>
          </w:p>
        </w:tc>
      </w:tr>
    </w:tbl>
    <w:p w:rsidR="00CA4903" w:rsidRPr="000A1183" w:rsidRDefault="00CA4903" w:rsidP="00CA4903">
      <w:pPr>
        <w:pStyle w:val="a3"/>
        <w:spacing w:before="0" w:beforeAutospacing="0" w:after="0" w:afterAutospacing="0"/>
        <w:ind w:firstLine="454"/>
        <w:jc w:val="both"/>
        <w:rPr>
          <w:sz w:val="28"/>
          <w:szCs w:val="28"/>
          <w:lang w:val="kk-KZ"/>
        </w:rPr>
      </w:pPr>
    </w:p>
    <w:p w:rsidR="00CA4903" w:rsidRPr="0050099F" w:rsidRDefault="00CA4903" w:rsidP="00CA4903">
      <w:pPr>
        <w:pStyle w:val="a3"/>
        <w:spacing w:before="0" w:beforeAutospacing="0" w:after="0" w:afterAutospacing="0"/>
        <w:ind w:firstLine="454"/>
        <w:jc w:val="both"/>
        <w:rPr>
          <w:sz w:val="28"/>
          <w:szCs w:val="28"/>
          <w:lang w:val="kk-KZ"/>
        </w:rPr>
      </w:pPr>
    </w:p>
    <w:p w:rsidR="00CA4903" w:rsidRDefault="00CA4903" w:rsidP="00CA4903">
      <w:pPr>
        <w:pStyle w:val="a3"/>
        <w:spacing w:before="0" w:beforeAutospacing="0" w:after="0" w:afterAutospacing="0"/>
        <w:ind w:firstLine="454"/>
        <w:jc w:val="both"/>
        <w:rPr>
          <w:sz w:val="28"/>
          <w:szCs w:val="28"/>
          <w:lang w:val="kk-KZ"/>
        </w:rPr>
      </w:pPr>
      <w:r>
        <w:rPr>
          <w:sz w:val="28"/>
          <w:szCs w:val="28"/>
          <w:lang w:val="kk-KZ"/>
        </w:rPr>
        <w:t xml:space="preserve">Сөйлеу әрекеті теориясына сәйкес мәтінді қабылдау шығарманың авторы және атауынан басталады. Көркем шығарманы жазған автор туралы экстралингвистикалық ақпарат мәтіндегі лингвомәдени компоненттерді түсінуге ықпал етеді. Сондықтан лингвомәдени талдаудың бірінші кезеңі автор туралы мәлімет жинаудан басталады. Сонымен бірге сол мәдени дәуір, ұлттық мәдениеттің ерекшеліктері, жазушының негізгі жанры мен стилі </w:t>
      </w:r>
      <w:r w:rsidR="00C87DA3">
        <w:rPr>
          <w:sz w:val="28"/>
          <w:szCs w:val="28"/>
          <w:lang w:val="kk-KZ"/>
        </w:rPr>
        <w:t xml:space="preserve">жөнінде </w:t>
      </w:r>
      <w:r w:rsidR="00542659">
        <w:rPr>
          <w:sz w:val="28"/>
          <w:szCs w:val="28"/>
          <w:lang w:val="kk-KZ"/>
        </w:rPr>
        <w:t xml:space="preserve"> ақпарат</w:t>
      </w:r>
      <w:r>
        <w:rPr>
          <w:sz w:val="28"/>
          <w:szCs w:val="28"/>
          <w:lang w:val="kk-KZ"/>
        </w:rPr>
        <w:t xml:space="preserve"> беріледі. Шығарманың атауы және оны таңдаудағы жазушының мақсаты туралы да мәліметтерді жинау талдау үшін маңызды болып саналады.</w:t>
      </w:r>
    </w:p>
    <w:p w:rsidR="00CA4903" w:rsidRPr="00413935" w:rsidRDefault="00CA4903" w:rsidP="00CA4903">
      <w:pPr>
        <w:spacing w:after="0" w:line="240" w:lineRule="auto"/>
        <w:ind w:firstLine="454"/>
        <w:jc w:val="both"/>
        <w:rPr>
          <w:sz w:val="28"/>
          <w:szCs w:val="28"/>
          <w:lang w:val="kk-KZ"/>
        </w:rPr>
      </w:pPr>
      <w:r>
        <w:rPr>
          <w:rFonts w:ascii="Times New Roman" w:hAnsi="Times New Roman" w:cs="Times New Roman"/>
          <w:sz w:val="28"/>
          <w:szCs w:val="28"/>
          <w:lang w:val="kk-KZ"/>
        </w:rPr>
        <w:t xml:space="preserve">Талдаудың екінші кезеңі шығарманың семиотикалық кеңістігін анықтауға арналады. Шығармадағы мәдени кодтар анықталады. Мәдени кодтарды бейнелейтін тірек концептілер, фразеологизмдер, мақал-мәтелдер, қанатты сөздер </w:t>
      </w:r>
      <w:r w:rsidR="00542659">
        <w:rPr>
          <w:rFonts w:ascii="Times New Roman" w:hAnsi="Times New Roman" w:cs="Times New Roman"/>
          <w:sz w:val="28"/>
          <w:szCs w:val="28"/>
          <w:lang w:val="kk-KZ"/>
        </w:rPr>
        <w:t xml:space="preserve">және </w:t>
      </w:r>
      <w:r>
        <w:rPr>
          <w:rFonts w:ascii="Times New Roman" w:hAnsi="Times New Roman" w:cs="Times New Roman"/>
          <w:sz w:val="28"/>
          <w:szCs w:val="28"/>
          <w:lang w:val="kk-KZ"/>
        </w:rPr>
        <w:t xml:space="preserve">т.б. тілдік бірліктер жиналады. Лингвомәдени талдау кезінде сол лингвомәдени қауымдастыққа барынша құнды әрі маңызды концептілерге назар аударылады. Жиналған концептілердің қайсысы тірек концепті екенін анықтау барысында А. Вежбицкая ұсынған негізгі үш белгіні басшылыққа аламыз: 1) мәдени маңыздылық ұстанымы: белгілі бір концептінің сол мәдениеттегі құндылығы, қандай тілдік бірліктер арқылы тілде көрініс табатындығы назарға </w:t>
      </w:r>
      <w:r>
        <w:rPr>
          <w:rFonts w:ascii="Times New Roman" w:hAnsi="Times New Roman" w:cs="Times New Roman"/>
          <w:sz w:val="28"/>
          <w:szCs w:val="28"/>
          <w:lang w:val="kk-KZ"/>
        </w:rPr>
        <w:lastRenderedPageBreak/>
        <w:t xml:space="preserve">алынады; 2) концептінің қолданыс жиілігі: белгілі бір лингвомәдениеттің өзегі болып саналатын концептілер жиі қолданылады; 3) лингвомәдени бірліктердің қайталанбас сипаты: әр этностың қоршаған дүниені тану ерекшелігі, бағалау жүйесі, адамгершілік ұстанымдары ұлттық концептілерде бекітіледі. Бұған әсіресе фразеологиялық қор, мақал-мәтелдер нақты мысал бола алады </w:t>
      </w:r>
      <w:r w:rsidRPr="00413935">
        <w:rPr>
          <w:rFonts w:ascii="Times New Roman" w:hAnsi="Times New Roman" w:cs="Times New Roman"/>
          <w:sz w:val="28"/>
          <w:szCs w:val="28"/>
          <w:lang w:val="kk-KZ"/>
        </w:rPr>
        <w:t>[</w:t>
      </w:r>
      <w:r w:rsidR="00BD4EEA">
        <w:rPr>
          <w:rFonts w:ascii="Times New Roman" w:hAnsi="Times New Roman" w:cs="Times New Roman"/>
          <w:sz w:val="28"/>
          <w:szCs w:val="28"/>
          <w:lang w:val="kk-KZ"/>
        </w:rPr>
        <w:t>47</w:t>
      </w:r>
      <w:r>
        <w:rPr>
          <w:rFonts w:ascii="Times New Roman" w:hAnsi="Times New Roman" w:cs="Times New Roman"/>
          <w:sz w:val="28"/>
          <w:szCs w:val="28"/>
          <w:lang w:val="kk-KZ"/>
        </w:rPr>
        <w:t>, с. 13</w:t>
      </w:r>
      <w:r w:rsidRPr="00413935">
        <w:rPr>
          <w:rFonts w:ascii="Times New Roman" w:hAnsi="Times New Roman" w:cs="Times New Roman"/>
          <w:sz w:val="28"/>
          <w:szCs w:val="28"/>
          <w:lang w:val="kk-KZ"/>
        </w:rPr>
        <w:t>]</w:t>
      </w:r>
      <w:r>
        <w:rPr>
          <w:rFonts w:ascii="Times New Roman" w:hAnsi="Times New Roman" w:cs="Times New Roman"/>
          <w:sz w:val="28"/>
          <w:szCs w:val="28"/>
          <w:lang w:val="kk-KZ"/>
        </w:rPr>
        <w:t>.</w:t>
      </w:r>
    </w:p>
    <w:p w:rsidR="00CA4903" w:rsidRPr="00413935" w:rsidRDefault="00CA4903" w:rsidP="00CA4903">
      <w:pPr>
        <w:pStyle w:val="Default"/>
        <w:jc w:val="both"/>
        <w:rPr>
          <w:sz w:val="28"/>
          <w:szCs w:val="28"/>
          <w:lang w:val="kk-KZ"/>
        </w:rPr>
      </w:pPr>
      <w:r>
        <w:rPr>
          <w:sz w:val="28"/>
          <w:szCs w:val="28"/>
          <w:lang w:val="kk-KZ"/>
        </w:rPr>
        <w:t xml:space="preserve">        Көркем шығарманы лингвомәдени аспектіде талдаудың үшінші кезеңінде жиналған тілдік бірліктердің лексикалық мағынасындағы лингвомәдени компоненттер анықталады,</w:t>
      </w:r>
      <w:r w:rsidR="00542659">
        <w:rPr>
          <w:sz w:val="28"/>
          <w:szCs w:val="28"/>
          <w:lang w:val="kk-KZ"/>
        </w:rPr>
        <w:t xml:space="preserve"> себептері тілден тыс мәнбірлермен </w:t>
      </w:r>
      <w:r>
        <w:rPr>
          <w:sz w:val="28"/>
          <w:szCs w:val="28"/>
          <w:lang w:val="kk-KZ"/>
        </w:rPr>
        <w:t>түсіндіріледі, олардың аталған мәдениеттегі орны анықталады.</w:t>
      </w:r>
    </w:p>
    <w:p w:rsidR="00CA4903" w:rsidRDefault="00CA4903" w:rsidP="00CA4903">
      <w:pPr>
        <w:pStyle w:val="Default"/>
        <w:jc w:val="both"/>
        <w:rPr>
          <w:sz w:val="28"/>
          <w:szCs w:val="28"/>
          <w:lang w:val="kk-KZ"/>
        </w:rPr>
      </w:pPr>
      <w:r>
        <w:rPr>
          <w:sz w:val="28"/>
          <w:szCs w:val="28"/>
          <w:lang w:val="kk-KZ"/>
        </w:rPr>
        <w:t xml:space="preserve">       Талдаудың төртінші кезеңі автордың идиостилін анықтауға арналады. Шығарма мазмұнындағы мәдени кодтарды берудегі нақты лингвомәдени ұжым қалыптастырған тілдік құралдары мен автордың жеке тілдік тұлғасын айқындайтын тілдік бірліктерге назар аударылады. Нәтижесінде</w:t>
      </w:r>
      <w:r w:rsidR="00542659">
        <w:rPr>
          <w:sz w:val="28"/>
          <w:szCs w:val="28"/>
          <w:lang w:val="kk-KZ"/>
        </w:rPr>
        <w:t xml:space="preserve"> автордың тілдік тұлға деңгейі,</w:t>
      </w:r>
      <w:r>
        <w:rPr>
          <w:sz w:val="28"/>
          <w:szCs w:val="28"/>
          <w:lang w:val="kk-KZ"/>
        </w:rPr>
        <w:t xml:space="preserve"> жеке қолтаңбасы айқындалады.</w:t>
      </w:r>
    </w:p>
    <w:p w:rsidR="00CA4903" w:rsidRPr="009E008F" w:rsidRDefault="00CA4903" w:rsidP="00CA4903">
      <w:pPr>
        <w:spacing w:after="0" w:line="240" w:lineRule="auto"/>
        <w:ind w:firstLine="454"/>
        <w:jc w:val="both"/>
        <w:rPr>
          <w:rFonts w:ascii="Times New Roman" w:hAnsi="Times New Roman" w:cs="Times New Roman"/>
          <w:sz w:val="28"/>
          <w:szCs w:val="28"/>
          <w:lang w:val="kk-KZ"/>
        </w:rPr>
      </w:pPr>
      <w:r w:rsidRPr="009E008F">
        <w:rPr>
          <w:rFonts w:ascii="Times New Roman" w:hAnsi="Times New Roman" w:cs="Times New Roman"/>
          <w:sz w:val="28"/>
          <w:szCs w:val="28"/>
          <w:lang w:val="kk-KZ"/>
        </w:rPr>
        <w:t xml:space="preserve">Қорыта айтқанда, </w:t>
      </w:r>
      <w:r w:rsidRPr="00542659">
        <w:rPr>
          <w:rFonts w:ascii="Times New Roman" w:hAnsi="Times New Roman" w:cs="Times New Roman"/>
          <w:sz w:val="28"/>
          <w:szCs w:val="28"/>
          <w:lang w:val="kk-KZ"/>
        </w:rPr>
        <w:t>к</w:t>
      </w:r>
      <w:r w:rsidRPr="00CA4903">
        <w:rPr>
          <w:rStyle w:val="a6"/>
          <w:rFonts w:ascii="Times New Roman" w:hAnsi="Times New Roman" w:cs="Times New Roman"/>
          <w:b w:val="0"/>
          <w:sz w:val="28"/>
          <w:szCs w:val="28"/>
          <w:lang w:val="kk-KZ"/>
        </w:rPr>
        <w:t>өркем шығарманы лингвомәдени аспектіде зерттеудің теориясы мен әдістемесі</w:t>
      </w:r>
      <w:r w:rsidRPr="009E008F">
        <w:rPr>
          <w:rFonts w:ascii="Times New Roman" w:hAnsi="Times New Roman" w:cs="Times New Roman"/>
          <w:sz w:val="28"/>
          <w:szCs w:val="28"/>
          <w:lang w:val="kk-KZ"/>
        </w:rPr>
        <w:t xml:space="preserve"> – тіл мен мәдениеттің өзара байланысына негізделген кешенді ғылыми бағыт болып табылады. Бұл зерттеу саласы көркем мәтінді ұлттық-мәдени мазмұнның, дүниетанымның, менталитет пен құндылықтар жүйесінің тілдік бейнесі ретінде қарастырады. Теориялық тұрғыда лингвомәдени талдау тіл білімінің антропоцентристік парадигмасына сүйене отырып, тілдік бірліктердің астарындағы мәдени ақпаратты анықтауға бағ</w:t>
      </w:r>
      <w:r>
        <w:rPr>
          <w:rFonts w:ascii="Times New Roman" w:hAnsi="Times New Roman" w:cs="Times New Roman"/>
          <w:sz w:val="28"/>
          <w:szCs w:val="28"/>
          <w:lang w:val="kk-KZ"/>
        </w:rPr>
        <w:t xml:space="preserve">ытталады. Ал әдістемелік тұрғыдан көркем шығармалардың қай түрін </w:t>
      </w:r>
      <w:r w:rsidR="00542659">
        <w:rPr>
          <w:rFonts w:ascii="Times New Roman" w:hAnsi="Times New Roman" w:cs="Times New Roman"/>
          <w:sz w:val="28"/>
          <w:szCs w:val="28"/>
          <w:lang w:val="kk-KZ"/>
        </w:rPr>
        <w:t xml:space="preserve">де </w:t>
      </w:r>
      <w:r>
        <w:rPr>
          <w:rFonts w:ascii="Times New Roman" w:hAnsi="Times New Roman" w:cs="Times New Roman"/>
          <w:sz w:val="28"/>
          <w:szCs w:val="28"/>
          <w:lang w:val="kk-KZ"/>
        </w:rPr>
        <w:t xml:space="preserve">лингвомәдени талдаудың кешенді үлгісін ұсынуымен ерекшеленеді. </w:t>
      </w:r>
      <w:r w:rsidRPr="009E008F">
        <w:rPr>
          <w:rFonts w:ascii="Times New Roman" w:hAnsi="Times New Roman" w:cs="Times New Roman"/>
          <w:sz w:val="28"/>
          <w:szCs w:val="28"/>
          <w:lang w:val="kk-KZ"/>
        </w:rPr>
        <w:t>Бұл бағыттың басты мақсаты – көркем шығарманың тілдік құрылымы арқылы белгілі бір этностың рухани-мәдени болмысын, тарихи санасын, дүниетанымын тану. Көркем мәтінде жинақталған лингвомәдени бірліктер с</w:t>
      </w:r>
      <w:r>
        <w:rPr>
          <w:rFonts w:ascii="Times New Roman" w:hAnsi="Times New Roman" w:cs="Times New Roman"/>
          <w:sz w:val="28"/>
          <w:szCs w:val="28"/>
          <w:lang w:val="kk-KZ"/>
        </w:rPr>
        <w:t>ол халықтың мәдени коды, ментал</w:t>
      </w:r>
      <w:r w:rsidRPr="009E008F">
        <w:rPr>
          <w:rFonts w:ascii="Times New Roman" w:hAnsi="Times New Roman" w:cs="Times New Roman"/>
          <w:sz w:val="28"/>
          <w:szCs w:val="28"/>
          <w:lang w:val="kk-KZ"/>
        </w:rPr>
        <w:t xml:space="preserve">дық кеңістігі, құндылықтар иерархиясы жайлы мағлұмат береді. Сондықтан көркем шығарма – тек эстетикалық туынды ғана емес, сонымен қатар мәдени-танымдық дереккөз ретінде </w:t>
      </w:r>
      <w:r w:rsidR="00542659">
        <w:rPr>
          <w:rFonts w:ascii="Times New Roman" w:hAnsi="Times New Roman" w:cs="Times New Roman"/>
          <w:sz w:val="28"/>
          <w:szCs w:val="28"/>
          <w:lang w:val="kk-KZ"/>
        </w:rPr>
        <w:t xml:space="preserve">де </w:t>
      </w:r>
      <w:r w:rsidRPr="009E008F">
        <w:rPr>
          <w:rFonts w:ascii="Times New Roman" w:hAnsi="Times New Roman" w:cs="Times New Roman"/>
          <w:sz w:val="28"/>
          <w:szCs w:val="28"/>
          <w:lang w:val="kk-KZ"/>
        </w:rPr>
        <w:t xml:space="preserve">бағаланады. </w:t>
      </w:r>
      <w:r>
        <w:rPr>
          <w:rFonts w:ascii="Times New Roman" w:hAnsi="Times New Roman" w:cs="Times New Roman"/>
          <w:sz w:val="28"/>
          <w:szCs w:val="28"/>
          <w:lang w:val="kk-KZ"/>
        </w:rPr>
        <w:t>Көркем шығарманы л</w:t>
      </w:r>
      <w:r w:rsidRPr="009E008F">
        <w:rPr>
          <w:rFonts w:ascii="Times New Roman" w:hAnsi="Times New Roman" w:cs="Times New Roman"/>
          <w:sz w:val="28"/>
          <w:szCs w:val="28"/>
          <w:lang w:val="kk-KZ"/>
        </w:rPr>
        <w:t xml:space="preserve">ингвомәдени талдаудың </w:t>
      </w:r>
      <w:r>
        <w:rPr>
          <w:rFonts w:ascii="Times New Roman" w:hAnsi="Times New Roman" w:cs="Times New Roman"/>
          <w:sz w:val="28"/>
          <w:szCs w:val="28"/>
          <w:lang w:val="kk-KZ"/>
        </w:rPr>
        <w:t>біз ұсынған кешенді талдау үлгісі</w:t>
      </w:r>
      <w:r w:rsidRPr="009E008F">
        <w:rPr>
          <w:rFonts w:ascii="Times New Roman" w:hAnsi="Times New Roman" w:cs="Times New Roman"/>
          <w:sz w:val="28"/>
          <w:szCs w:val="28"/>
          <w:lang w:val="kk-KZ"/>
        </w:rPr>
        <w:t xml:space="preserve"> – осы бірліктерді мәтін ішіндегі және мәдени </w:t>
      </w:r>
      <w:r>
        <w:rPr>
          <w:rFonts w:ascii="Times New Roman" w:hAnsi="Times New Roman" w:cs="Times New Roman"/>
          <w:sz w:val="28"/>
          <w:szCs w:val="28"/>
          <w:lang w:val="kk-KZ"/>
        </w:rPr>
        <w:t xml:space="preserve">мәнмәтіндегі </w:t>
      </w:r>
      <w:r w:rsidRPr="009E008F">
        <w:rPr>
          <w:rFonts w:ascii="Times New Roman" w:hAnsi="Times New Roman" w:cs="Times New Roman"/>
          <w:sz w:val="28"/>
          <w:szCs w:val="28"/>
          <w:lang w:val="kk-KZ"/>
        </w:rPr>
        <w:t xml:space="preserve">орны мен қызметін талдау арқылы ұлттық болмысты тануға негізделеді. Осындай кешенді тәсіл арқылы ұлттық дүниетанымның көркем дискурстағы тілдік репрезентациясы нақтыланады. Көркем шығарманы лингвомәдени аспектіде зерттеу – ұлттық мәдениетті тіл арқылы танудың тиімді жолы. Ол тіл мен мәдениеттің өзара диалогын ашып, көркем мәтінді этностың рухани шежіресі ретінде зерделеуге мүмкіндік береді. </w:t>
      </w:r>
    </w:p>
    <w:p w:rsidR="00CA4903" w:rsidRDefault="00CA4903" w:rsidP="00CA4903">
      <w:pPr>
        <w:rPr>
          <w:lang w:val="kk-KZ"/>
        </w:rPr>
      </w:pPr>
    </w:p>
    <w:p w:rsidR="00996374" w:rsidRPr="00E96168" w:rsidRDefault="0050501B" w:rsidP="00996374">
      <w:pPr>
        <w:spacing w:after="0" w:line="240" w:lineRule="auto"/>
        <w:ind w:firstLine="454"/>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1.3 </w:t>
      </w:r>
      <w:r w:rsidR="00996374" w:rsidRPr="00E96168">
        <w:rPr>
          <w:rFonts w:ascii="Times New Roman" w:eastAsia="Times New Roman" w:hAnsi="Times New Roman" w:cs="Times New Roman"/>
          <w:b/>
          <w:sz w:val="28"/>
          <w:szCs w:val="28"/>
          <w:lang w:val="kk-KZ" w:eastAsia="ru-RU"/>
        </w:rPr>
        <w:t>Көркем шығарманы когнитивті аспектіде зерттеудің теориясы мен әдістемесі</w:t>
      </w:r>
    </w:p>
    <w:p w:rsidR="00996374" w:rsidRPr="00E96168" w:rsidRDefault="00996374" w:rsidP="00996374">
      <w:pPr>
        <w:spacing w:after="0" w:line="240" w:lineRule="auto"/>
        <w:ind w:firstLine="454"/>
        <w:rPr>
          <w:rFonts w:ascii="Times New Roman" w:eastAsia="Times New Roman" w:hAnsi="Times New Roman" w:cs="Times New Roman"/>
          <w:sz w:val="28"/>
          <w:szCs w:val="28"/>
          <w:lang w:val="kk-KZ" w:eastAsia="ru-RU"/>
        </w:rPr>
      </w:pPr>
    </w:p>
    <w:p w:rsidR="00996374" w:rsidRPr="00E96168" w:rsidRDefault="00996374" w:rsidP="00996374">
      <w:pPr>
        <w:spacing w:after="0" w:line="240" w:lineRule="auto"/>
        <w:ind w:firstLine="454"/>
        <w:jc w:val="both"/>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 xml:space="preserve">Когнитивті лингвистика өз зерттеу объектілері ретінде жалпы білім қоры, ақпаратты өңдеу, когнитивті модельдер ретінде концепт пен образ, сондай-ақ концептуалдық жүйенің негізіндегі ұғымдар – схема, скрипт, фреймдерді қарастырады. Қоғамның дамуы мен уақыттың өтуі адамның танымдық, ұғымдық </w:t>
      </w:r>
      <w:r w:rsidRPr="00E96168">
        <w:rPr>
          <w:rFonts w:ascii="Times New Roman" w:eastAsia="Times New Roman" w:hAnsi="Times New Roman" w:cs="Times New Roman"/>
          <w:sz w:val="28"/>
          <w:szCs w:val="28"/>
          <w:lang w:val="kk-KZ" w:eastAsia="ru-RU"/>
        </w:rPr>
        <w:lastRenderedPageBreak/>
        <w:t>ой-өрісінің кеңеюіне әкеліп, санада қалыптасқан ұғымдардың шеңберін кеңейтеді. Осыған орай, когнитивті лингвистиканың басты мақсаты – санада бейнеленген құбылыстардың ішкі мәнін анықтау және түсіндіру жолдарын табу. Бұл аспектідегі зерттеулерді жүргізуге мүмкіндік беретін когнитивті бірлік ретінде концепт танылады. Когнитивті лингвистика бағыттары келесі ке</w:t>
      </w:r>
      <w:r w:rsidR="007C5F26">
        <w:rPr>
          <w:rFonts w:ascii="Times New Roman" w:eastAsia="Times New Roman" w:hAnsi="Times New Roman" w:cs="Times New Roman"/>
          <w:sz w:val="28"/>
          <w:szCs w:val="28"/>
          <w:lang w:val="kk-KZ" w:eastAsia="ru-RU"/>
        </w:rPr>
        <w:t xml:space="preserve">стеде </w:t>
      </w:r>
      <w:r w:rsidR="00542659">
        <w:rPr>
          <w:rFonts w:ascii="Times New Roman" w:eastAsia="Times New Roman" w:hAnsi="Times New Roman" w:cs="Times New Roman"/>
          <w:sz w:val="28"/>
          <w:szCs w:val="28"/>
          <w:lang w:val="kk-KZ" w:eastAsia="ru-RU"/>
        </w:rPr>
        <w:t>берілген</w:t>
      </w:r>
      <w:r w:rsidR="007C5F26">
        <w:rPr>
          <w:rFonts w:ascii="Times New Roman" w:eastAsia="Times New Roman" w:hAnsi="Times New Roman" w:cs="Times New Roman"/>
          <w:sz w:val="28"/>
          <w:szCs w:val="28"/>
          <w:lang w:val="kk-KZ" w:eastAsia="ru-RU"/>
        </w:rPr>
        <w:t xml:space="preserve"> (кесте 9</w:t>
      </w:r>
      <w:r w:rsidRPr="00E96168">
        <w:rPr>
          <w:rFonts w:ascii="Times New Roman" w:eastAsia="Times New Roman" w:hAnsi="Times New Roman" w:cs="Times New Roman"/>
          <w:sz w:val="28"/>
          <w:szCs w:val="28"/>
          <w:lang w:val="kk-KZ" w:eastAsia="ru-RU"/>
        </w:rPr>
        <w:t>).</w:t>
      </w:r>
    </w:p>
    <w:p w:rsidR="00996374" w:rsidRPr="00E96168" w:rsidRDefault="00996374" w:rsidP="00996374">
      <w:pPr>
        <w:spacing w:after="0" w:line="240" w:lineRule="auto"/>
        <w:ind w:firstLine="454"/>
        <w:jc w:val="both"/>
        <w:rPr>
          <w:rFonts w:ascii="Times New Roman" w:eastAsia="Times New Roman" w:hAnsi="Times New Roman" w:cs="Times New Roman"/>
          <w:sz w:val="28"/>
          <w:szCs w:val="28"/>
          <w:lang w:val="kk-KZ" w:eastAsia="ru-RU"/>
        </w:rPr>
      </w:pPr>
    </w:p>
    <w:p w:rsidR="00996374" w:rsidRPr="00E96168" w:rsidRDefault="007C5F26" w:rsidP="00996374">
      <w:pPr>
        <w:spacing w:after="0" w:line="240" w:lineRule="auto"/>
        <w:ind w:firstLine="454"/>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Кесте 9</w:t>
      </w:r>
      <w:r w:rsidR="00996374" w:rsidRPr="00E96168">
        <w:rPr>
          <w:rFonts w:ascii="Times New Roman" w:eastAsia="Times New Roman" w:hAnsi="Times New Roman" w:cs="Times New Roman"/>
          <w:sz w:val="28"/>
          <w:szCs w:val="28"/>
          <w:lang w:val="kk-KZ" w:eastAsia="ru-RU"/>
        </w:rPr>
        <w:t xml:space="preserve"> – Когнитивті лингвистика бағыттары</w:t>
      </w:r>
    </w:p>
    <w:p w:rsidR="00996374" w:rsidRPr="00E96168" w:rsidRDefault="00996374" w:rsidP="00996374">
      <w:pPr>
        <w:spacing w:after="0" w:line="240" w:lineRule="auto"/>
        <w:ind w:firstLine="454"/>
        <w:jc w:val="both"/>
        <w:rPr>
          <w:rFonts w:ascii="Times New Roman" w:eastAsia="Times New Roman" w:hAnsi="Times New Roman" w:cs="Times New Roman"/>
          <w:sz w:val="28"/>
          <w:szCs w:val="28"/>
          <w:lang w:val="kk-KZ" w:eastAsia="ru-RU"/>
        </w:rPr>
      </w:pPr>
    </w:p>
    <w:tbl>
      <w:tblPr>
        <w:tblStyle w:val="a7"/>
        <w:tblW w:w="9634" w:type="dxa"/>
        <w:tblLook w:val="04A0" w:firstRow="1" w:lastRow="0" w:firstColumn="1" w:lastColumn="0" w:noHBand="0" w:noVBand="1"/>
      </w:tblPr>
      <w:tblGrid>
        <w:gridCol w:w="3539"/>
        <w:gridCol w:w="2978"/>
        <w:gridCol w:w="3117"/>
      </w:tblGrid>
      <w:tr w:rsidR="00996374" w:rsidRPr="00E96168" w:rsidTr="006B11AC">
        <w:tc>
          <w:tcPr>
            <w:tcW w:w="3539" w:type="dxa"/>
          </w:tcPr>
          <w:p w:rsidR="00996374" w:rsidRPr="00E96168" w:rsidRDefault="00996374" w:rsidP="006B11AC">
            <w:pPr>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Бағыттардың атауы</w:t>
            </w:r>
          </w:p>
        </w:tc>
        <w:tc>
          <w:tcPr>
            <w:tcW w:w="2978" w:type="dxa"/>
          </w:tcPr>
          <w:p w:rsidR="00996374" w:rsidRPr="00E96168" w:rsidRDefault="00996374" w:rsidP="006B11AC">
            <w:pPr>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Негізін қалаушы ғалымдар</w:t>
            </w:r>
          </w:p>
        </w:tc>
        <w:tc>
          <w:tcPr>
            <w:tcW w:w="3117" w:type="dxa"/>
          </w:tcPr>
          <w:p w:rsidR="00996374" w:rsidRPr="00E96168" w:rsidRDefault="00996374" w:rsidP="006B11AC">
            <w:pPr>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Ерекшеліктері</w:t>
            </w:r>
          </w:p>
        </w:tc>
      </w:tr>
      <w:tr w:rsidR="00996374" w:rsidRPr="00E96168" w:rsidTr="006B11AC">
        <w:tc>
          <w:tcPr>
            <w:tcW w:w="3539" w:type="dxa"/>
          </w:tcPr>
          <w:p w:rsidR="00996374" w:rsidRPr="00E96168" w:rsidRDefault="00996374" w:rsidP="006B11AC">
            <w:pPr>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Концептуалдық метафора теориясы</w:t>
            </w:r>
          </w:p>
        </w:tc>
        <w:tc>
          <w:tcPr>
            <w:tcW w:w="2978" w:type="dxa"/>
          </w:tcPr>
          <w:p w:rsidR="00996374" w:rsidRPr="00E96168" w:rsidRDefault="00996374" w:rsidP="006B11AC">
            <w:pPr>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 xml:space="preserve">Дж. Лакофф, </w:t>
            </w:r>
          </w:p>
          <w:p w:rsidR="00996374" w:rsidRPr="00E96168" w:rsidRDefault="00996374" w:rsidP="006B11AC">
            <w:pPr>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Ч. Джонсон</w:t>
            </w:r>
          </w:p>
        </w:tc>
        <w:tc>
          <w:tcPr>
            <w:tcW w:w="3117" w:type="dxa"/>
          </w:tcPr>
          <w:p w:rsidR="00996374" w:rsidRPr="00E96168" w:rsidRDefault="00996374" w:rsidP="00542659">
            <w:pPr>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 xml:space="preserve">Метафора – </w:t>
            </w:r>
            <w:r w:rsidR="00542659">
              <w:rPr>
                <w:rFonts w:ascii="Times New Roman" w:eastAsia="Times New Roman" w:hAnsi="Times New Roman" w:cs="Times New Roman"/>
                <w:sz w:val="28"/>
                <w:szCs w:val="28"/>
                <w:lang w:val="kk-KZ" w:eastAsia="ru-RU"/>
              </w:rPr>
              <w:t>таным мен ойлаудың негізгі механизмі.</w:t>
            </w:r>
          </w:p>
        </w:tc>
      </w:tr>
      <w:tr w:rsidR="00996374" w:rsidRPr="00E96168" w:rsidTr="006B11AC">
        <w:tc>
          <w:tcPr>
            <w:tcW w:w="3539" w:type="dxa"/>
          </w:tcPr>
          <w:p w:rsidR="00996374" w:rsidRPr="00E96168" w:rsidRDefault="00996374" w:rsidP="006B11AC">
            <w:pPr>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Когнитивті грамматика</w:t>
            </w:r>
          </w:p>
        </w:tc>
        <w:tc>
          <w:tcPr>
            <w:tcW w:w="2978" w:type="dxa"/>
          </w:tcPr>
          <w:p w:rsidR="00996374" w:rsidRPr="00E96168" w:rsidRDefault="00542659" w:rsidP="006B11AC">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Р. </w:t>
            </w:r>
            <w:r w:rsidRPr="00542659">
              <w:rPr>
                <w:rFonts w:ascii="Times New Roman" w:eastAsia="Times New Roman" w:hAnsi="Times New Roman" w:cs="Times New Roman"/>
                <w:sz w:val="28"/>
                <w:szCs w:val="28"/>
                <w:lang w:val="kk-KZ" w:eastAsia="ru-RU"/>
              </w:rPr>
              <w:t>Лэнгак</w:t>
            </w:r>
            <w:r w:rsidR="00996374" w:rsidRPr="00542659">
              <w:rPr>
                <w:rFonts w:ascii="Times New Roman" w:eastAsia="Times New Roman" w:hAnsi="Times New Roman" w:cs="Times New Roman"/>
                <w:sz w:val="28"/>
                <w:szCs w:val="28"/>
                <w:lang w:val="kk-KZ" w:eastAsia="ru-RU"/>
              </w:rPr>
              <w:t>ер</w:t>
            </w:r>
            <w:r w:rsidRPr="00542659">
              <w:rPr>
                <w:rFonts w:ascii="Times New Roman" w:eastAsia="Times New Roman" w:hAnsi="Times New Roman" w:cs="Times New Roman"/>
                <w:sz w:val="28"/>
                <w:szCs w:val="28"/>
                <w:lang w:val="kk-KZ" w:eastAsia="ru-RU"/>
              </w:rPr>
              <w:t xml:space="preserve"> </w:t>
            </w:r>
            <w:r w:rsidRPr="00542659">
              <w:rPr>
                <w:rFonts w:ascii="Times New Roman" w:hAnsi="Times New Roman" w:cs="Times New Roman"/>
                <w:sz w:val="28"/>
                <w:szCs w:val="28"/>
              </w:rPr>
              <w:t>(</w:t>
            </w:r>
            <w:r w:rsidRPr="00542659">
              <w:rPr>
                <w:rStyle w:val="a5"/>
                <w:rFonts w:ascii="Times New Roman" w:hAnsi="Times New Roman" w:cs="Times New Roman"/>
                <w:sz w:val="28"/>
                <w:szCs w:val="28"/>
              </w:rPr>
              <w:t>Ronald Langacker</w:t>
            </w:r>
            <w:r w:rsidRPr="00542659">
              <w:rPr>
                <w:rFonts w:ascii="Times New Roman" w:hAnsi="Times New Roman" w:cs="Times New Roman"/>
                <w:sz w:val="28"/>
                <w:szCs w:val="28"/>
              </w:rPr>
              <w:t>).</w:t>
            </w:r>
          </w:p>
        </w:tc>
        <w:tc>
          <w:tcPr>
            <w:tcW w:w="3117" w:type="dxa"/>
          </w:tcPr>
          <w:p w:rsidR="00996374" w:rsidRPr="00E96168" w:rsidRDefault="00996374" w:rsidP="006B11AC">
            <w:pPr>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Грамматика – танымдық модельдер жиынтығы</w:t>
            </w:r>
          </w:p>
        </w:tc>
      </w:tr>
      <w:tr w:rsidR="00996374" w:rsidRPr="00FE5502" w:rsidTr="006B11AC">
        <w:tc>
          <w:tcPr>
            <w:tcW w:w="3539" w:type="dxa"/>
          </w:tcPr>
          <w:p w:rsidR="00996374" w:rsidRPr="00E96168" w:rsidRDefault="00996374" w:rsidP="006B11AC">
            <w:pPr>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Фрейм семантикасы</w:t>
            </w:r>
          </w:p>
        </w:tc>
        <w:tc>
          <w:tcPr>
            <w:tcW w:w="2978" w:type="dxa"/>
          </w:tcPr>
          <w:p w:rsidR="00996374" w:rsidRPr="00E96168" w:rsidRDefault="00996374" w:rsidP="006B11AC">
            <w:pPr>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Ч. Филлмор</w:t>
            </w:r>
          </w:p>
        </w:tc>
        <w:tc>
          <w:tcPr>
            <w:tcW w:w="3117" w:type="dxa"/>
          </w:tcPr>
          <w:p w:rsidR="00996374" w:rsidRPr="00E96168" w:rsidRDefault="00996374" w:rsidP="006B11AC">
            <w:pPr>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Сөз мағынасы фрейм арқылы беріледі</w:t>
            </w:r>
          </w:p>
        </w:tc>
      </w:tr>
      <w:tr w:rsidR="00996374" w:rsidRPr="00FE5502" w:rsidTr="006B11AC">
        <w:tc>
          <w:tcPr>
            <w:tcW w:w="3539" w:type="dxa"/>
          </w:tcPr>
          <w:p w:rsidR="00996374" w:rsidRPr="00E96168" w:rsidRDefault="00996374" w:rsidP="006B11AC">
            <w:pPr>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Концептология</w:t>
            </w:r>
          </w:p>
        </w:tc>
        <w:tc>
          <w:tcPr>
            <w:tcW w:w="2978" w:type="dxa"/>
          </w:tcPr>
          <w:p w:rsidR="00996374" w:rsidRPr="00E96168" w:rsidRDefault="00996374" w:rsidP="006B11AC">
            <w:pPr>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 xml:space="preserve">Е.С. Кубрякова, </w:t>
            </w:r>
          </w:p>
          <w:p w:rsidR="00996374" w:rsidRPr="00E96168" w:rsidRDefault="00996374" w:rsidP="006B11AC">
            <w:pPr>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В.А. Маслова</w:t>
            </w:r>
          </w:p>
        </w:tc>
        <w:tc>
          <w:tcPr>
            <w:tcW w:w="3117" w:type="dxa"/>
          </w:tcPr>
          <w:p w:rsidR="00996374" w:rsidRPr="00F25208" w:rsidRDefault="00996374" w:rsidP="006B11AC">
            <w:pPr>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 xml:space="preserve">Концепт – </w:t>
            </w:r>
            <w:r w:rsidR="00F25208" w:rsidRPr="00F25208">
              <w:rPr>
                <w:rFonts w:ascii="Times New Roman" w:hAnsi="Times New Roman" w:cs="Times New Roman"/>
                <w:sz w:val="28"/>
                <w:szCs w:val="28"/>
                <w:lang w:val="kk-KZ"/>
              </w:rPr>
              <w:t>тілдік санадағы мәдени мазмұнды құрылым</w:t>
            </w:r>
          </w:p>
        </w:tc>
      </w:tr>
    </w:tbl>
    <w:p w:rsidR="00996374" w:rsidRPr="00E96168" w:rsidRDefault="00996374" w:rsidP="00996374">
      <w:pPr>
        <w:spacing w:after="0" w:line="240" w:lineRule="auto"/>
        <w:jc w:val="both"/>
        <w:rPr>
          <w:rFonts w:ascii="Times New Roman" w:eastAsia="Times New Roman" w:hAnsi="Times New Roman" w:cs="Times New Roman"/>
          <w:sz w:val="28"/>
          <w:szCs w:val="28"/>
          <w:lang w:val="kk-KZ" w:eastAsia="ru-RU"/>
        </w:rPr>
      </w:pPr>
    </w:p>
    <w:p w:rsidR="00996374" w:rsidRPr="00E96168" w:rsidRDefault="00996374" w:rsidP="00996374">
      <w:pPr>
        <w:spacing w:after="0" w:line="240" w:lineRule="auto"/>
        <w:ind w:firstLine="454"/>
        <w:jc w:val="both"/>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 xml:space="preserve">Кестедегі ақпаратты көріп отырғанымыздай когнитивті лингвистика аясында қалыптасқан теориялық бағыттардың әрқайсысы тіл мен танымның өзара байланысын түрлі қырынан түсіндіреді. Концептуалдық метафора теориясының негізін қалаушылар Дж. Лакофф пен М. Джонсон метафораны тек көркемдік құрал ретінде емес, адамның ойлау жүйесін ұйымдастыратын когнитивті механизм ретінде қарастырады. Бұл теория бойынша, метафора – абстрактілі ұғымдарды түсінуге мүмкіндік беретін негізгі танымдық форма. Когнитивті грамматика теориясы Р. Лэнгакердің еңбектерінде дамытылып, грамматикалық құрылымдар адамның танымдық әрекетінің нәтижесі, яғни концептуалданған тәжірибенің тілдік бейнесі ретінде сипатталады. Бұл тұрғыдан грамматика – тілдік формалардың когнитивті модельдер арқылы ұйымдастырылған жүйесі. Фрейм семантикасы Ч. Филлмордың бастамасымен қалыптасып, сөз мағынасының жеке-дара емес, белгілі бір білім құрылымына – фреймге сүйене отырып ұғынылатынын дәлелдейді. Фрейм – адамның тәжірибесі мен мәдениетінде жинақталған ақпараттар жиынтығы ретінде мағынаның танымдық негізін құрайды. Концептология бағыты Е.С. Кубрякова мен В.А. Маслова еңбектерінде тілдегі концепт ұғымын мәдени және когнитивті мазмұнмен байланыстыра қарастырады. Концепт – ұлттың мәдени санасында жинақталған, тіл арқылы көрініс табатын ментальдық бірлік. Ол тіл иесінің дүниетанымын, ұлттық құндылықтарын бейнелейтін танымдық құрылым ретінде зерделенеді. Осы бағыттардың барлығы көркем мәтінді когнитивті аспектіде талдаудың </w:t>
      </w:r>
      <w:r w:rsidRPr="00E96168">
        <w:rPr>
          <w:rFonts w:ascii="Times New Roman" w:eastAsia="Times New Roman" w:hAnsi="Times New Roman" w:cs="Times New Roman"/>
          <w:sz w:val="28"/>
          <w:szCs w:val="28"/>
          <w:lang w:val="kk-KZ" w:eastAsia="ru-RU"/>
        </w:rPr>
        <w:lastRenderedPageBreak/>
        <w:t>ғылыми-теориялық негізін құрап, тілдік бірліктердің терең мағыналық және мәдени-танымдық қабаттарын ашуға мүмкіндік береді. Әрбір когнитивті бағытты тек негізін қалаушылар ғана емес, сонымен қатар кейінгі зерттеушілер түрлі тілдік және мәдени мәнмәтіндерде дамытты. Төмендегі кестеде концептуалдық метафора, ко</w:t>
      </w:r>
      <w:r>
        <w:rPr>
          <w:rFonts w:ascii="Times New Roman" w:eastAsia="Times New Roman" w:hAnsi="Times New Roman" w:cs="Times New Roman"/>
          <w:sz w:val="28"/>
          <w:szCs w:val="28"/>
          <w:lang w:val="kk-KZ" w:eastAsia="ru-RU"/>
        </w:rPr>
        <w:t>гнитив</w:t>
      </w:r>
      <w:r w:rsidRPr="00E96168">
        <w:rPr>
          <w:rFonts w:ascii="Times New Roman" w:eastAsia="Times New Roman" w:hAnsi="Times New Roman" w:cs="Times New Roman"/>
          <w:sz w:val="28"/>
          <w:szCs w:val="28"/>
          <w:lang w:val="kk-KZ" w:eastAsia="ru-RU"/>
        </w:rPr>
        <w:t>тік грамматика,</w:t>
      </w:r>
      <w:r w:rsidR="00F25208">
        <w:rPr>
          <w:rFonts w:ascii="Times New Roman" w:eastAsia="Times New Roman" w:hAnsi="Times New Roman" w:cs="Times New Roman"/>
          <w:sz w:val="28"/>
          <w:szCs w:val="28"/>
          <w:lang w:val="kk-KZ" w:eastAsia="ru-RU"/>
        </w:rPr>
        <w:t xml:space="preserve"> фрейм семантикасы және концепт</w:t>
      </w:r>
      <w:r w:rsidRPr="00E96168">
        <w:rPr>
          <w:rFonts w:ascii="Times New Roman" w:eastAsia="Times New Roman" w:hAnsi="Times New Roman" w:cs="Times New Roman"/>
          <w:sz w:val="28"/>
          <w:szCs w:val="28"/>
          <w:lang w:val="kk-KZ" w:eastAsia="ru-RU"/>
        </w:rPr>
        <w:t>ология бағыттарын дамытқан басқа да ғалымдарды</w:t>
      </w:r>
      <w:r w:rsidR="007C5F26">
        <w:rPr>
          <w:rFonts w:ascii="Times New Roman" w:eastAsia="Times New Roman" w:hAnsi="Times New Roman" w:cs="Times New Roman"/>
          <w:sz w:val="28"/>
          <w:szCs w:val="28"/>
          <w:lang w:val="kk-KZ" w:eastAsia="ru-RU"/>
        </w:rPr>
        <w:t>ң тұжырымдарын ұсынамыз (кесте 10</w:t>
      </w:r>
      <w:r w:rsidRPr="00E96168">
        <w:rPr>
          <w:rFonts w:ascii="Times New Roman" w:eastAsia="Times New Roman" w:hAnsi="Times New Roman" w:cs="Times New Roman"/>
          <w:sz w:val="28"/>
          <w:szCs w:val="28"/>
          <w:lang w:val="kk-KZ" w:eastAsia="ru-RU"/>
        </w:rPr>
        <w:t>):</w:t>
      </w:r>
    </w:p>
    <w:p w:rsidR="00996374" w:rsidRPr="00E96168" w:rsidRDefault="00996374" w:rsidP="00996374">
      <w:pPr>
        <w:spacing w:after="0" w:line="240" w:lineRule="auto"/>
        <w:ind w:firstLine="454"/>
        <w:jc w:val="both"/>
        <w:rPr>
          <w:rFonts w:ascii="Times New Roman" w:eastAsia="Times New Roman" w:hAnsi="Times New Roman" w:cs="Times New Roman"/>
          <w:sz w:val="28"/>
          <w:szCs w:val="28"/>
          <w:lang w:val="kk-KZ" w:eastAsia="ru-RU"/>
        </w:rPr>
      </w:pPr>
    </w:p>
    <w:p w:rsidR="00996374" w:rsidRPr="00E96168" w:rsidRDefault="007C5F26" w:rsidP="00996374">
      <w:pPr>
        <w:spacing w:after="0" w:line="240" w:lineRule="auto"/>
        <w:ind w:firstLine="454"/>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Кесте 10</w:t>
      </w:r>
      <w:r w:rsidR="00996374" w:rsidRPr="00E96168">
        <w:rPr>
          <w:rFonts w:ascii="Times New Roman" w:eastAsia="Times New Roman" w:hAnsi="Times New Roman" w:cs="Times New Roman"/>
          <w:sz w:val="28"/>
          <w:szCs w:val="28"/>
          <w:lang w:val="kk-KZ" w:eastAsia="ru-RU"/>
        </w:rPr>
        <w:t xml:space="preserve"> – Когнитивті лингвистика бағыттары туралы тұжырымдар</w:t>
      </w:r>
    </w:p>
    <w:p w:rsidR="00996374" w:rsidRPr="00E96168" w:rsidRDefault="00996374" w:rsidP="00996374">
      <w:pPr>
        <w:spacing w:after="0" w:line="240" w:lineRule="auto"/>
        <w:ind w:firstLine="454"/>
        <w:jc w:val="both"/>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 xml:space="preserve"> </w:t>
      </w:r>
    </w:p>
    <w:tbl>
      <w:tblPr>
        <w:tblStyle w:val="a7"/>
        <w:tblW w:w="9634" w:type="dxa"/>
        <w:tblLook w:val="04A0" w:firstRow="1" w:lastRow="0" w:firstColumn="1" w:lastColumn="0" w:noHBand="0" w:noVBand="1"/>
      </w:tblPr>
      <w:tblGrid>
        <w:gridCol w:w="3823"/>
        <w:gridCol w:w="5811"/>
      </w:tblGrid>
      <w:tr w:rsidR="00996374" w:rsidRPr="00E96168" w:rsidTr="006B11AC">
        <w:tc>
          <w:tcPr>
            <w:tcW w:w="3823" w:type="dxa"/>
          </w:tcPr>
          <w:p w:rsidR="00996374" w:rsidRPr="00E96168" w:rsidRDefault="00996374" w:rsidP="006B11AC">
            <w:pPr>
              <w:jc w:val="center"/>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Ғалымның аты-жөні</w:t>
            </w:r>
          </w:p>
        </w:tc>
        <w:tc>
          <w:tcPr>
            <w:tcW w:w="5811" w:type="dxa"/>
          </w:tcPr>
          <w:p w:rsidR="00996374" w:rsidRPr="00E96168" w:rsidRDefault="00996374" w:rsidP="006B11AC">
            <w:pPr>
              <w:jc w:val="center"/>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Тұжырым</w:t>
            </w:r>
          </w:p>
        </w:tc>
      </w:tr>
      <w:tr w:rsidR="00996374" w:rsidRPr="00E96168" w:rsidTr="006B11AC">
        <w:tc>
          <w:tcPr>
            <w:tcW w:w="9634" w:type="dxa"/>
            <w:gridSpan w:val="2"/>
          </w:tcPr>
          <w:p w:rsidR="00996374" w:rsidRPr="00E96168" w:rsidRDefault="00996374" w:rsidP="006B11AC">
            <w:pPr>
              <w:jc w:val="center"/>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Концептуалдық метафора</w:t>
            </w:r>
          </w:p>
        </w:tc>
      </w:tr>
      <w:tr w:rsidR="00996374" w:rsidRPr="00FE5502" w:rsidTr="006B11AC">
        <w:tc>
          <w:tcPr>
            <w:tcW w:w="3823" w:type="dxa"/>
          </w:tcPr>
          <w:p w:rsidR="00996374" w:rsidRPr="00E96168" w:rsidRDefault="00996374" w:rsidP="006B11AC">
            <w:pPr>
              <w:jc w:val="both"/>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М. Тернер (1996)</w:t>
            </w:r>
          </w:p>
        </w:tc>
        <w:tc>
          <w:tcPr>
            <w:tcW w:w="5811" w:type="dxa"/>
          </w:tcPr>
          <w:p w:rsidR="00996374" w:rsidRPr="00E96168" w:rsidRDefault="00996374" w:rsidP="006B11AC">
            <w:pPr>
              <w:jc w:val="both"/>
              <w:rPr>
                <w:rFonts w:ascii="Times New Roman" w:eastAsia="Times New Roman" w:hAnsi="Times New Roman" w:cs="Times New Roman"/>
                <w:sz w:val="28"/>
                <w:szCs w:val="28"/>
                <w:lang w:val="kk-KZ" w:eastAsia="ru-RU"/>
              </w:rPr>
            </w:pPr>
            <w:r w:rsidRPr="00E96168">
              <w:rPr>
                <w:rFonts w:ascii="Times New Roman" w:hAnsi="Times New Roman" w:cs="Times New Roman"/>
                <w:sz w:val="28"/>
                <w:szCs w:val="28"/>
                <w:lang w:val="kk-KZ"/>
              </w:rPr>
              <w:t>Метафора – адам ойының құрылымдануының негізгі жолы, ол абстрактілі ұғымдарды түсіндіру мен дүниені жүйелеудің когнитивті құралы.</w:t>
            </w:r>
          </w:p>
        </w:tc>
      </w:tr>
      <w:tr w:rsidR="00996374" w:rsidRPr="00FE5502" w:rsidTr="006B11AC">
        <w:tc>
          <w:tcPr>
            <w:tcW w:w="3823" w:type="dxa"/>
          </w:tcPr>
          <w:p w:rsidR="00996374" w:rsidRPr="00E96168" w:rsidRDefault="00996374" w:rsidP="006B11AC">
            <w:pPr>
              <w:jc w:val="both"/>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З.Д</w:t>
            </w:r>
            <w:r w:rsidR="00C87DA3">
              <w:rPr>
                <w:rFonts w:ascii="Times New Roman" w:eastAsia="Times New Roman" w:hAnsi="Times New Roman" w:cs="Times New Roman"/>
                <w:sz w:val="28"/>
                <w:szCs w:val="28"/>
                <w:lang w:val="kk-KZ" w:eastAsia="ru-RU"/>
              </w:rPr>
              <w:t>.</w:t>
            </w:r>
            <w:r w:rsidRPr="00E96168">
              <w:rPr>
                <w:rFonts w:ascii="Times New Roman" w:eastAsia="Times New Roman" w:hAnsi="Times New Roman" w:cs="Times New Roman"/>
                <w:sz w:val="28"/>
                <w:szCs w:val="28"/>
                <w:lang w:val="kk-KZ" w:eastAsia="ru-RU"/>
              </w:rPr>
              <w:t xml:space="preserve"> Попова, И.А. Стернин (2007)</w:t>
            </w:r>
          </w:p>
        </w:tc>
        <w:tc>
          <w:tcPr>
            <w:tcW w:w="5811" w:type="dxa"/>
          </w:tcPr>
          <w:p w:rsidR="00996374" w:rsidRPr="00E96168" w:rsidRDefault="00996374" w:rsidP="006B11AC">
            <w:pPr>
              <w:pStyle w:val="a3"/>
              <w:rPr>
                <w:sz w:val="28"/>
                <w:szCs w:val="28"/>
                <w:lang w:val="kk-KZ"/>
              </w:rPr>
            </w:pPr>
            <w:r w:rsidRPr="00E96168">
              <w:rPr>
                <w:sz w:val="28"/>
                <w:szCs w:val="28"/>
                <w:lang w:val="kk-KZ"/>
              </w:rPr>
              <w:t>Концептуалдық метафора – екі концептінің ассоциативтік байланысы негізінде бірінің қасиеттерінің екіншісіне телінуі.</w:t>
            </w:r>
          </w:p>
        </w:tc>
      </w:tr>
      <w:tr w:rsidR="00996374" w:rsidRPr="00FE5502" w:rsidTr="006B11AC">
        <w:tc>
          <w:tcPr>
            <w:tcW w:w="3823" w:type="dxa"/>
          </w:tcPr>
          <w:p w:rsidR="00996374" w:rsidRPr="00E96168" w:rsidRDefault="00996374" w:rsidP="006B11AC">
            <w:pPr>
              <w:jc w:val="both"/>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В.И. Карасик (2002)</w:t>
            </w:r>
          </w:p>
        </w:tc>
        <w:tc>
          <w:tcPr>
            <w:tcW w:w="5811" w:type="dxa"/>
          </w:tcPr>
          <w:p w:rsidR="00996374" w:rsidRPr="00E96168" w:rsidRDefault="00996374" w:rsidP="006B11AC">
            <w:pPr>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Метафора – тіл мен ойлаудың тоғысқан жері, концептіні санада модельдеудің құралы.</w:t>
            </w:r>
          </w:p>
        </w:tc>
      </w:tr>
      <w:tr w:rsidR="00996374" w:rsidRPr="00FE5502" w:rsidTr="006B11AC">
        <w:tc>
          <w:tcPr>
            <w:tcW w:w="3823" w:type="dxa"/>
          </w:tcPr>
          <w:p w:rsidR="00996374" w:rsidRPr="00E96168" w:rsidRDefault="00996374" w:rsidP="006B11AC">
            <w:pPr>
              <w:jc w:val="both"/>
              <w:rPr>
                <w:rFonts w:ascii="Times New Roman" w:eastAsia="Times New Roman" w:hAnsi="Times New Roman" w:cs="Times New Roman"/>
                <w:sz w:val="28"/>
                <w:szCs w:val="28"/>
                <w:lang w:val="kk-KZ" w:eastAsia="ru-RU"/>
              </w:rPr>
            </w:pPr>
            <w:r w:rsidRPr="00E96168">
              <w:rPr>
                <w:rFonts w:ascii="Times New Roman" w:hAnsi="Times New Roman" w:cs="Times New Roman"/>
                <w:color w:val="000000"/>
                <w:sz w:val="28"/>
                <w:szCs w:val="28"/>
                <w:lang w:val="kk-KZ"/>
              </w:rPr>
              <w:t xml:space="preserve">Б. </w:t>
            </w:r>
            <w:r w:rsidRPr="00E96168">
              <w:rPr>
                <w:rFonts w:ascii="Times New Roman" w:hAnsi="Times New Roman" w:cs="Times New Roman"/>
                <w:color w:val="000000"/>
                <w:sz w:val="28"/>
                <w:szCs w:val="28"/>
              </w:rPr>
              <w:t xml:space="preserve">Қасым, </w:t>
            </w:r>
            <w:r w:rsidRPr="00E96168">
              <w:rPr>
                <w:rFonts w:ascii="Times New Roman" w:hAnsi="Times New Roman" w:cs="Times New Roman"/>
                <w:color w:val="000000"/>
                <w:sz w:val="28"/>
                <w:szCs w:val="28"/>
                <w:lang w:val="kk-KZ"/>
              </w:rPr>
              <w:t xml:space="preserve">Г.Н. </w:t>
            </w:r>
            <w:r w:rsidRPr="00E96168">
              <w:rPr>
                <w:rFonts w:ascii="Times New Roman" w:hAnsi="Times New Roman" w:cs="Times New Roman"/>
                <w:color w:val="000000"/>
                <w:sz w:val="28"/>
                <w:szCs w:val="28"/>
              </w:rPr>
              <w:t xml:space="preserve">Зайсанбаева </w:t>
            </w:r>
            <w:r w:rsidRPr="00E96168">
              <w:rPr>
                <w:rFonts w:ascii="Times New Roman" w:hAnsi="Times New Roman" w:cs="Times New Roman"/>
                <w:color w:val="000000"/>
                <w:sz w:val="28"/>
                <w:szCs w:val="28"/>
                <w:lang w:val="kk-KZ"/>
              </w:rPr>
              <w:t xml:space="preserve"> (2004)</w:t>
            </w:r>
          </w:p>
        </w:tc>
        <w:tc>
          <w:tcPr>
            <w:tcW w:w="5811" w:type="dxa"/>
          </w:tcPr>
          <w:p w:rsidR="00996374" w:rsidRPr="00E96168" w:rsidRDefault="00996374" w:rsidP="006B11AC">
            <w:pPr>
              <w:pStyle w:val="a3"/>
              <w:rPr>
                <w:sz w:val="28"/>
                <w:szCs w:val="28"/>
                <w:lang w:val="kk-KZ"/>
              </w:rPr>
            </w:pPr>
            <w:r w:rsidRPr="00E96168">
              <w:rPr>
                <w:sz w:val="28"/>
                <w:szCs w:val="28"/>
                <w:lang w:val="kk-KZ"/>
              </w:rPr>
              <w:t>Концептуалдық метафора – көркем мәтіндегі бейнелі ойлау арқылы адамның дүниетанымын, ұлттық болмысын, мәдени санасын танытатын когнитивті құрылым.</w:t>
            </w:r>
          </w:p>
        </w:tc>
      </w:tr>
      <w:tr w:rsidR="00996374" w:rsidRPr="00E96168" w:rsidTr="006B11AC">
        <w:tc>
          <w:tcPr>
            <w:tcW w:w="9634" w:type="dxa"/>
            <w:gridSpan w:val="2"/>
          </w:tcPr>
          <w:p w:rsidR="00996374" w:rsidRPr="00E96168" w:rsidRDefault="00996374" w:rsidP="006B11AC">
            <w:pPr>
              <w:jc w:val="center"/>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Когнитивті грамматика</w:t>
            </w:r>
          </w:p>
        </w:tc>
      </w:tr>
      <w:tr w:rsidR="00996374" w:rsidRPr="00FE5502" w:rsidTr="006B11AC">
        <w:tc>
          <w:tcPr>
            <w:tcW w:w="3823" w:type="dxa"/>
          </w:tcPr>
          <w:p w:rsidR="00996374" w:rsidRPr="00E96168" w:rsidRDefault="00996374" w:rsidP="006B11AC">
            <w:pPr>
              <w:pStyle w:val="a3"/>
              <w:rPr>
                <w:rStyle w:val="a6"/>
                <w:b w:val="0"/>
                <w:bCs w:val="0"/>
                <w:sz w:val="28"/>
                <w:szCs w:val="28"/>
                <w:lang w:val="kk-KZ"/>
              </w:rPr>
            </w:pPr>
            <w:r w:rsidRPr="00E96168">
              <w:rPr>
                <w:rStyle w:val="a6"/>
                <w:b w:val="0"/>
                <w:sz w:val="28"/>
                <w:szCs w:val="28"/>
                <w:lang w:val="kk-KZ"/>
              </w:rPr>
              <w:t>Л. Талми (2000)</w:t>
            </w:r>
          </w:p>
        </w:tc>
        <w:tc>
          <w:tcPr>
            <w:tcW w:w="5811" w:type="dxa"/>
          </w:tcPr>
          <w:p w:rsidR="00996374" w:rsidRPr="00E96168" w:rsidRDefault="00996374" w:rsidP="006B11AC">
            <w:pPr>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Тілдік құрылымдар – ойдағы кеңістік пен қозғалыс қатынастарын бейнелейтін когнитивті схемалар.</w:t>
            </w:r>
          </w:p>
        </w:tc>
      </w:tr>
      <w:tr w:rsidR="00996374" w:rsidRPr="00FE5502" w:rsidTr="006B11AC">
        <w:tc>
          <w:tcPr>
            <w:tcW w:w="3823" w:type="dxa"/>
          </w:tcPr>
          <w:p w:rsidR="00996374" w:rsidRPr="00E96168" w:rsidRDefault="00996374" w:rsidP="006B11AC">
            <w:pPr>
              <w:pStyle w:val="a3"/>
              <w:rPr>
                <w:rStyle w:val="a6"/>
                <w:b w:val="0"/>
                <w:sz w:val="28"/>
                <w:szCs w:val="28"/>
                <w:lang w:val="kk-KZ"/>
              </w:rPr>
            </w:pPr>
            <w:r w:rsidRPr="00E96168">
              <w:rPr>
                <w:rStyle w:val="a6"/>
                <w:b w:val="0"/>
                <w:sz w:val="28"/>
                <w:szCs w:val="28"/>
                <w:lang w:val="kk-KZ"/>
              </w:rPr>
              <w:t>Г. Фоконье (1994)</w:t>
            </w:r>
          </w:p>
        </w:tc>
        <w:tc>
          <w:tcPr>
            <w:tcW w:w="5811" w:type="dxa"/>
          </w:tcPr>
          <w:p w:rsidR="00996374" w:rsidRPr="00E96168" w:rsidRDefault="00996374" w:rsidP="006B11AC">
            <w:pPr>
              <w:pStyle w:val="a3"/>
              <w:rPr>
                <w:sz w:val="28"/>
                <w:szCs w:val="28"/>
                <w:lang w:val="kk-KZ"/>
              </w:rPr>
            </w:pPr>
            <w:r w:rsidRPr="00E96168">
              <w:rPr>
                <w:sz w:val="28"/>
                <w:szCs w:val="28"/>
                <w:lang w:val="kk-KZ"/>
              </w:rPr>
              <w:t>Грамматикалық құрылымдар когнитивті модельдер арқылы санада қалыптасқан схемаларды танытады.</w:t>
            </w:r>
          </w:p>
        </w:tc>
      </w:tr>
      <w:tr w:rsidR="00996374" w:rsidRPr="00FE5502" w:rsidTr="006B11AC">
        <w:tc>
          <w:tcPr>
            <w:tcW w:w="3823" w:type="dxa"/>
          </w:tcPr>
          <w:p w:rsidR="00996374" w:rsidRPr="00E96168" w:rsidRDefault="00996374" w:rsidP="006B11AC">
            <w:pPr>
              <w:pStyle w:val="a3"/>
              <w:rPr>
                <w:rStyle w:val="a6"/>
                <w:b w:val="0"/>
                <w:sz w:val="28"/>
                <w:szCs w:val="28"/>
                <w:lang w:val="kk-KZ"/>
              </w:rPr>
            </w:pPr>
            <w:r w:rsidRPr="00E96168">
              <w:rPr>
                <w:rStyle w:val="a6"/>
                <w:b w:val="0"/>
                <w:sz w:val="28"/>
                <w:szCs w:val="28"/>
                <w:lang w:val="kk-KZ"/>
              </w:rPr>
              <w:t>С. Қ. Иманбердиева (2010)</w:t>
            </w:r>
          </w:p>
        </w:tc>
        <w:tc>
          <w:tcPr>
            <w:tcW w:w="5811" w:type="dxa"/>
          </w:tcPr>
          <w:p w:rsidR="00996374" w:rsidRPr="00E96168" w:rsidRDefault="00996374" w:rsidP="006B11AC">
            <w:pPr>
              <w:pStyle w:val="a3"/>
              <w:rPr>
                <w:sz w:val="28"/>
                <w:szCs w:val="28"/>
                <w:lang w:val="kk-KZ"/>
              </w:rPr>
            </w:pPr>
            <w:r w:rsidRPr="00E96168">
              <w:rPr>
                <w:sz w:val="28"/>
                <w:szCs w:val="28"/>
                <w:lang w:val="kk-KZ"/>
              </w:rPr>
              <w:t>Когнитивті грамматика – сөйлеу бірліктерінің қалыптасуындағы ойлау үлгілерінің, концептуализация мен категориялаудың тілдік көрінісі.</w:t>
            </w:r>
          </w:p>
        </w:tc>
      </w:tr>
      <w:tr w:rsidR="00996374" w:rsidRPr="00FE5502" w:rsidTr="006B11AC">
        <w:tc>
          <w:tcPr>
            <w:tcW w:w="3823" w:type="dxa"/>
          </w:tcPr>
          <w:p w:rsidR="00996374" w:rsidRPr="00E96168" w:rsidRDefault="00996374" w:rsidP="006B11AC">
            <w:pPr>
              <w:pStyle w:val="a3"/>
              <w:rPr>
                <w:rStyle w:val="a6"/>
                <w:b w:val="0"/>
                <w:sz w:val="28"/>
                <w:szCs w:val="28"/>
                <w:lang w:val="kk-KZ"/>
              </w:rPr>
            </w:pPr>
            <w:r w:rsidRPr="00E96168">
              <w:rPr>
                <w:rStyle w:val="a6"/>
                <w:b w:val="0"/>
                <w:sz w:val="28"/>
                <w:szCs w:val="28"/>
                <w:lang w:val="kk-KZ"/>
              </w:rPr>
              <w:t>А.</w:t>
            </w:r>
            <w:r w:rsidRPr="00E96168">
              <w:rPr>
                <w:rStyle w:val="a6"/>
                <w:b w:val="0"/>
                <w:sz w:val="28"/>
                <w:szCs w:val="28"/>
              </w:rPr>
              <w:t xml:space="preserve"> Нұржанова</w:t>
            </w:r>
            <w:r w:rsidRPr="00E96168">
              <w:rPr>
                <w:rStyle w:val="a6"/>
                <w:b w:val="0"/>
                <w:sz w:val="28"/>
                <w:szCs w:val="28"/>
                <w:lang w:val="kk-KZ"/>
              </w:rPr>
              <w:t xml:space="preserve"> (2016)</w:t>
            </w:r>
          </w:p>
        </w:tc>
        <w:tc>
          <w:tcPr>
            <w:tcW w:w="5811" w:type="dxa"/>
          </w:tcPr>
          <w:p w:rsidR="00996374" w:rsidRPr="00E96168" w:rsidRDefault="00996374" w:rsidP="006B11AC">
            <w:pPr>
              <w:pStyle w:val="a3"/>
              <w:rPr>
                <w:sz w:val="28"/>
                <w:szCs w:val="28"/>
                <w:lang w:val="kk-KZ"/>
              </w:rPr>
            </w:pPr>
            <w:r w:rsidRPr="00E96168">
              <w:rPr>
                <w:sz w:val="28"/>
                <w:szCs w:val="28"/>
                <w:lang w:val="kk-KZ"/>
              </w:rPr>
              <w:t>Когнитивті грамматикада сөйлем құрылымы мен грамматикалық мағына адамның ішкі ойлау формаларына тәуелді қарастырылады.</w:t>
            </w:r>
          </w:p>
        </w:tc>
      </w:tr>
      <w:tr w:rsidR="00996374" w:rsidRPr="00E96168" w:rsidTr="006B11AC">
        <w:tc>
          <w:tcPr>
            <w:tcW w:w="9634" w:type="dxa"/>
            <w:gridSpan w:val="2"/>
          </w:tcPr>
          <w:p w:rsidR="00996374" w:rsidRPr="00E96168" w:rsidRDefault="00996374" w:rsidP="006B11AC">
            <w:pPr>
              <w:pStyle w:val="a3"/>
              <w:jc w:val="center"/>
              <w:rPr>
                <w:sz w:val="28"/>
                <w:szCs w:val="28"/>
                <w:lang w:val="kk-KZ"/>
              </w:rPr>
            </w:pPr>
            <w:r w:rsidRPr="00E96168">
              <w:rPr>
                <w:sz w:val="28"/>
                <w:szCs w:val="28"/>
                <w:lang w:val="kk-KZ"/>
              </w:rPr>
              <w:t>Фрейм семантикасы</w:t>
            </w:r>
          </w:p>
        </w:tc>
      </w:tr>
      <w:tr w:rsidR="00996374" w:rsidRPr="00FE5502" w:rsidTr="006B11AC">
        <w:tc>
          <w:tcPr>
            <w:tcW w:w="3823" w:type="dxa"/>
          </w:tcPr>
          <w:p w:rsidR="00996374" w:rsidRPr="00E96168" w:rsidRDefault="00996374" w:rsidP="006B11AC">
            <w:pPr>
              <w:pStyle w:val="a3"/>
              <w:rPr>
                <w:rStyle w:val="a6"/>
                <w:b w:val="0"/>
                <w:sz w:val="28"/>
                <w:szCs w:val="28"/>
                <w:lang w:val="kk-KZ"/>
              </w:rPr>
            </w:pPr>
            <w:r w:rsidRPr="00E96168">
              <w:rPr>
                <w:rStyle w:val="a6"/>
                <w:b w:val="0"/>
                <w:sz w:val="28"/>
                <w:szCs w:val="28"/>
              </w:rPr>
              <w:t>Н. Н. Болдырев</w:t>
            </w:r>
            <w:r w:rsidRPr="00E96168">
              <w:rPr>
                <w:rStyle w:val="a6"/>
                <w:b w:val="0"/>
                <w:sz w:val="28"/>
                <w:szCs w:val="28"/>
                <w:lang w:val="kk-KZ"/>
              </w:rPr>
              <w:t xml:space="preserve"> (2002)</w:t>
            </w:r>
          </w:p>
        </w:tc>
        <w:tc>
          <w:tcPr>
            <w:tcW w:w="5811" w:type="dxa"/>
          </w:tcPr>
          <w:p w:rsidR="00996374" w:rsidRPr="00E96168" w:rsidRDefault="00996374" w:rsidP="006B11AC">
            <w:pPr>
              <w:pStyle w:val="a3"/>
              <w:rPr>
                <w:sz w:val="28"/>
                <w:szCs w:val="28"/>
                <w:lang w:val="kk-KZ"/>
              </w:rPr>
            </w:pPr>
            <w:r w:rsidRPr="00E96168">
              <w:rPr>
                <w:sz w:val="28"/>
                <w:szCs w:val="28"/>
                <w:lang w:val="kk-KZ"/>
              </w:rPr>
              <w:t>Фрейм – адамның тәжірибесіне негізделген, белгілі бір жағдайды немесе ұғымды түсіндіретін менталдық білім құрылымы.</w:t>
            </w:r>
          </w:p>
        </w:tc>
      </w:tr>
      <w:tr w:rsidR="00996374" w:rsidRPr="00FE5502" w:rsidTr="006B11AC">
        <w:tc>
          <w:tcPr>
            <w:tcW w:w="3823" w:type="dxa"/>
          </w:tcPr>
          <w:p w:rsidR="00996374" w:rsidRPr="00E96168" w:rsidRDefault="00996374" w:rsidP="006B11AC">
            <w:pPr>
              <w:pStyle w:val="a3"/>
              <w:rPr>
                <w:rStyle w:val="a6"/>
                <w:b w:val="0"/>
                <w:sz w:val="28"/>
                <w:szCs w:val="28"/>
                <w:lang w:val="kk-KZ"/>
              </w:rPr>
            </w:pPr>
            <w:r w:rsidRPr="00E96168">
              <w:rPr>
                <w:rStyle w:val="a6"/>
                <w:b w:val="0"/>
                <w:sz w:val="28"/>
                <w:szCs w:val="28"/>
                <w:lang w:val="kk-KZ"/>
              </w:rPr>
              <w:lastRenderedPageBreak/>
              <w:t>Е. С. Кубрякова (1996)</w:t>
            </w:r>
          </w:p>
        </w:tc>
        <w:tc>
          <w:tcPr>
            <w:tcW w:w="5811" w:type="dxa"/>
          </w:tcPr>
          <w:p w:rsidR="00996374" w:rsidRPr="00E96168" w:rsidRDefault="00996374" w:rsidP="006B11AC">
            <w:pPr>
              <w:pStyle w:val="a3"/>
              <w:rPr>
                <w:sz w:val="28"/>
                <w:szCs w:val="28"/>
                <w:lang w:val="kk-KZ"/>
              </w:rPr>
            </w:pPr>
            <w:r w:rsidRPr="00E96168">
              <w:rPr>
                <w:sz w:val="28"/>
                <w:szCs w:val="28"/>
                <w:lang w:val="kk-KZ"/>
              </w:rPr>
              <w:t>Фрейм – ойлау кезінде іске қосылатын, дайын білім жиынтығын ұйымдастыратын когнитивті бірлік.</w:t>
            </w:r>
          </w:p>
        </w:tc>
      </w:tr>
      <w:tr w:rsidR="00996374" w:rsidRPr="00E96168" w:rsidTr="006B11AC">
        <w:tc>
          <w:tcPr>
            <w:tcW w:w="9634" w:type="dxa"/>
            <w:gridSpan w:val="2"/>
          </w:tcPr>
          <w:p w:rsidR="00996374" w:rsidRPr="00E96168" w:rsidRDefault="00996374" w:rsidP="006B11AC">
            <w:pPr>
              <w:pStyle w:val="a3"/>
              <w:jc w:val="center"/>
              <w:rPr>
                <w:sz w:val="28"/>
                <w:szCs w:val="28"/>
                <w:lang w:val="kk-KZ"/>
              </w:rPr>
            </w:pPr>
            <w:r w:rsidRPr="00E96168">
              <w:rPr>
                <w:sz w:val="28"/>
                <w:szCs w:val="28"/>
                <w:lang w:val="kk-KZ"/>
              </w:rPr>
              <w:t>Концептология</w:t>
            </w:r>
          </w:p>
        </w:tc>
      </w:tr>
      <w:tr w:rsidR="00996374" w:rsidRPr="00FE5502" w:rsidTr="006B11AC">
        <w:tc>
          <w:tcPr>
            <w:tcW w:w="3823" w:type="dxa"/>
          </w:tcPr>
          <w:p w:rsidR="00996374" w:rsidRPr="00E96168" w:rsidRDefault="00996374" w:rsidP="006B11AC">
            <w:pPr>
              <w:pStyle w:val="a3"/>
              <w:rPr>
                <w:b/>
                <w:sz w:val="28"/>
                <w:szCs w:val="28"/>
                <w:lang w:val="kk-KZ"/>
              </w:rPr>
            </w:pPr>
            <w:r w:rsidRPr="00E96168">
              <w:rPr>
                <w:rStyle w:val="a6"/>
                <w:b w:val="0"/>
                <w:sz w:val="28"/>
                <w:szCs w:val="28"/>
                <w:lang w:val="kk-KZ"/>
              </w:rPr>
              <w:t>В. А. Маслова (2008)</w:t>
            </w:r>
          </w:p>
          <w:p w:rsidR="00996374" w:rsidRPr="00E96168" w:rsidRDefault="00996374" w:rsidP="006B11AC">
            <w:pPr>
              <w:pStyle w:val="a3"/>
              <w:rPr>
                <w:rStyle w:val="a6"/>
                <w:b w:val="0"/>
                <w:sz w:val="28"/>
                <w:szCs w:val="28"/>
                <w:lang w:val="kk-KZ"/>
              </w:rPr>
            </w:pPr>
          </w:p>
        </w:tc>
        <w:tc>
          <w:tcPr>
            <w:tcW w:w="5811" w:type="dxa"/>
          </w:tcPr>
          <w:p w:rsidR="00996374" w:rsidRPr="00E96168" w:rsidRDefault="00996374" w:rsidP="006B11AC">
            <w:pPr>
              <w:pStyle w:val="a3"/>
              <w:rPr>
                <w:sz w:val="28"/>
                <w:szCs w:val="28"/>
                <w:lang w:val="kk-KZ"/>
              </w:rPr>
            </w:pPr>
            <w:r w:rsidRPr="00E96168">
              <w:rPr>
                <w:sz w:val="28"/>
                <w:szCs w:val="28"/>
                <w:lang w:val="kk-KZ"/>
              </w:rPr>
              <w:t>Концепт – мәдени және ұлттық ақпарат жинақталған, санада орныққан, тіл арқылы бекітілетін көпқабатты мағыналық құрылым.</w:t>
            </w:r>
          </w:p>
        </w:tc>
      </w:tr>
      <w:tr w:rsidR="00996374" w:rsidRPr="00FE5502" w:rsidTr="006B11AC">
        <w:tc>
          <w:tcPr>
            <w:tcW w:w="3823" w:type="dxa"/>
          </w:tcPr>
          <w:p w:rsidR="00996374" w:rsidRPr="00E96168" w:rsidRDefault="00996374" w:rsidP="006B11AC">
            <w:pPr>
              <w:pStyle w:val="a3"/>
              <w:rPr>
                <w:rStyle w:val="a6"/>
                <w:b w:val="0"/>
                <w:sz w:val="28"/>
                <w:szCs w:val="28"/>
                <w:lang w:val="kk-KZ"/>
              </w:rPr>
            </w:pPr>
            <w:r w:rsidRPr="00E96168">
              <w:rPr>
                <w:rStyle w:val="a6"/>
                <w:b w:val="0"/>
                <w:sz w:val="28"/>
                <w:szCs w:val="28"/>
                <w:lang w:val="kk-KZ"/>
              </w:rPr>
              <w:t>А. П. Бабушкин (1997)</w:t>
            </w:r>
          </w:p>
        </w:tc>
        <w:tc>
          <w:tcPr>
            <w:tcW w:w="5811" w:type="dxa"/>
          </w:tcPr>
          <w:p w:rsidR="00996374" w:rsidRPr="00E96168" w:rsidRDefault="00996374" w:rsidP="006B11AC">
            <w:pPr>
              <w:pStyle w:val="a3"/>
              <w:rPr>
                <w:sz w:val="28"/>
                <w:szCs w:val="28"/>
                <w:lang w:val="kk-KZ"/>
              </w:rPr>
            </w:pPr>
            <w:r w:rsidRPr="00E96168">
              <w:rPr>
                <w:sz w:val="28"/>
                <w:szCs w:val="28"/>
                <w:lang w:val="kk-KZ"/>
              </w:rPr>
              <w:t>Концепт – жеке және ұжымдық тәжірибеге сүйенген, санада тұрып, тіл арқылы көрінетін мағыналық құрылым.</w:t>
            </w:r>
          </w:p>
        </w:tc>
      </w:tr>
      <w:tr w:rsidR="00996374" w:rsidRPr="00FE5502" w:rsidTr="006B11AC">
        <w:tc>
          <w:tcPr>
            <w:tcW w:w="3823" w:type="dxa"/>
          </w:tcPr>
          <w:p w:rsidR="00996374" w:rsidRPr="00E96168" w:rsidRDefault="00996374" w:rsidP="006B11AC">
            <w:pPr>
              <w:pStyle w:val="a3"/>
              <w:rPr>
                <w:rStyle w:val="a6"/>
                <w:b w:val="0"/>
                <w:sz w:val="28"/>
                <w:szCs w:val="28"/>
                <w:lang w:val="kk-KZ"/>
              </w:rPr>
            </w:pPr>
            <w:r w:rsidRPr="00E96168">
              <w:rPr>
                <w:rStyle w:val="a6"/>
                <w:b w:val="0"/>
                <w:sz w:val="28"/>
                <w:szCs w:val="28"/>
                <w:lang w:val="kk-KZ"/>
              </w:rPr>
              <w:t>С.Г. Воркачев (2004)</w:t>
            </w:r>
          </w:p>
        </w:tc>
        <w:tc>
          <w:tcPr>
            <w:tcW w:w="5811" w:type="dxa"/>
          </w:tcPr>
          <w:p w:rsidR="00996374" w:rsidRPr="00E96168" w:rsidRDefault="00996374" w:rsidP="006B11AC">
            <w:pPr>
              <w:pStyle w:val="a3"/>
              <w:rPr>
                <w:sz w:val="28"/>
                <w:szCs w:val="28"/>
                <w:lang w:val="kk-KZ"/>
              </w:rPr>
            </w:pPr>
            <w:r w:rsidRPr="00E96168">
              <w:rPr>
                <w:sz w:val="28"/>
                <w:szCs w:val="28"/>
                <w:lang w:val="kk-KZ"/>
              </w:rPr>
              <w:t>Концепт – бұл мәдени тұрғыда белгіленген, адамның когнитивті санасында орныққан мағыналық құрылым, ол тиісті лексика-семантикалық парадигмада көрініс тауып, түрлі тілдік бірліктер арқылы вербалды түрде жүзеге асады.</w:t>
            </w:r>
          </w:p>
        </w:tc>
      </w:tr>
      <w:tr w:rsidR="00996374" w:rsidRPr="00E96168" w:rsidTr="006B11AC">
        <w:tc>
          <w:tcPr>
            <w:tcW w:w="3823" w:type="dxa"/>
          </w:tcPr>
          <w:p w:rsidR="00996374" w:rsidRPr="00E96168" w:rsidRDefault="00996374" w:rsidP="006B11AC">
            <w:pPr>
              <w:jc w:val="both"/>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Б. Нұрдәулетова (2011)</w:t>
            </w:r>
          </w:p>
          <w:p w:rsidR="00996374" w:rsidRPr="00E96168" w:rsidRDefault="00996374" w:rsidP="006B11AC">
            <w:pPr>
              <w:pStyle w:val="a3"/>
              <w:rPr>
                <w:rStyle w:val="a6"/>
                <w:b w:val="0"/>
                <w:sz w:val="28"/>
                <w:szCs w:val="28"/>
                <w:lang w:val="kk-KZ"/>
              </w:rPr>
            </w:pPr>
          </w:p>
        </w:tc>
        <w:tc>
          <w:tcPr>
            <w:tcW w:w="5811" w:type="dxa"/>
          </w:tcPr>
          <w:p w:rsidR="00996374" w:rsidRPr="00E96168" w:rsidRDefault="00996374" w:rsidP="006B11AC">
            <w:pPr>
              <w:jc w:val="both"/>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Концепт қабатталған құрылымнан құралады: негізгі, қосымша және ішкі қабаттар. Негізгі қабатқа жалпы халыққа тән ұлттық құндылықтар мен белгілер кіреді. Қосымша, немесе пассив қабатта, субмәдениетке тән ерекшеліктер мен айырмашылықтар орналасады. Үшінші қабатта концепт ішкі форма белгісімен айқындалады.</w:t>
            </w:r>
          </w:p>
        </w:tc>
      </w:tr>
    </w:tbl>
    <w:p w:rsidR="00996374" w:rsidRPr="00E96168" w:rsidRDefault="00996374" w:rsidP="00996374">
      <w:pPr>
        <w:spacing w:after="0" w:line="240" w:lineRule="auto"/>
        <w:jc w:val="both"/>
        <w:rPr>
          <w:rFonts w:ascii="Times New Roman" w:eastAsia="Times New Roman" w:hAnsi="Times New Roman" w:cs="Times New Roman"/>
          <w:sz w:val="28"/>
          <w:szCs w:val="28"/>
          <w:lang w:val="kk-KZ" w:eastAsia="ru-RU"/>
        </w:rPr>
      </w:pPr>
    </w:p>
    <w:p w:rsidR="00996374" w:rsidRPr="00BA1145" w:rsidRDefault="00996374" w:rsidP="00996374">
      <w:pPr>
        <w:spacing w:after="0" w:line="240" w:lineRule="auto"/>
        <w:ind w:firstLine="454"/>
        <w:jc w:val="both"/>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 xml:space="preserve">Жоғарыдағы кестедегі ақпаратты тұжырымдайтын болсақ, когнитивті лингвистика аясында қалыптасқан концептуалдық бағыттар – концептуалдық метафора теориясы, когнитивті грамматика, фрейм семантикасы және концептология – адамның тілдік және танымдық қызметтерінің өзара байланысын зерттеуге негізделген. Бұл бағыттар тілдік бірліктердің санадағы мағыналық құрылымдармен, менталдық модельдермен және мәдени біліммен ұштасуын сипаттайды. </w:t>
      </w:r>
      <w:r w:rsidRPr="00E96168">
        <w:rPr>
          <w:rFonts w:ascii="Times New Roman" w:eastAsia="Times New Roman" w:hAnsi="Times New Roman" w:cs="Times New Roman"/>
          <w:bCs/>
          <w:sz w:val="28"/>
          <w:szCs w:val="28"/>
          <w:lang w:val="kk-KZ" w:eastAsia="ru-RU"/>
        </w:rPr>
        <w:t>Концептуалдық метафора теориясы</w:t>
      </w:r>
      <w:r w:rsidRPr="00E96168">
        <w:rPr>
          <w:rFonts w:ascii="Times New Roman" w:eastAsia="Times New Roman" w:hAnsi="Times New Roman" w:cs="Times New Roman"/>
          <w:sz w:val="28"/>
          <w:szCs w:val="28"/>
          <w:lang w:val="kk-KZ" w:eastAsia="ru-RU"/>
        </w:rPr>
        <w:t xml:space="preserve"> шеңберінде метафора тек көркемдік тәсіл емес, адам санасындағы абстрактілі ұғымдарды нақты тәжірибе арқылы түсіндірудің негізгі когнитивті тетігі ретінде зерттеледі. Дж. Лакофф пен М. Джонсоннан бастап, М. Тернер, З.Д. Попова, И.А. Стернин, В.И. Карасик сынды ғалымдар метафораның концептіні санада модельдеуге, ойлау құрылымын ұйымдастыруға қызмет ететінін негіздеген. Қазақ ғалымдары Б. Қасым мен Г.Н. Зайсанбаева көркем мәтіндегі бейнелі ойлау арқылы ұлттық дүниетаным мен мәдени сана көріністерін танымдық құрылым ретінде танытады. </w:t>
      </w:r>
      <w:r w:rsidRPr="00E96168">
        <w:rPr>
          <w:rFonts w:ascii="Times New Roman" w:eastAsia="Times New Roman" w:hAnsi="Times New Roman" w:cs="Times New Roman"/>
          <w:bCs/>
          <w:sz w:val="28"/>
          <w:szCs w:val="28"/>
          <w:lang w:val="kk-KZ" w:eastAsia="ru-RU"/>
        </w:rPr>
        <w:t>Когнитивті грамматика</w:t>
      </w:r>
      <w:r w:rsidRPr="00E96168">
        <w:rPr>
          <w:rFonts w:ascii="Times New Roman" w:eastAsia="Times New Roman" w:hAnsi="Times New Roman" w:cs="Times New Roman"/>
          <w:sz w:val="28"/>
          <w:szCs w:val="28"/>
          <w:lang w:val="kk-KZ" w:eastAsia="ru-RU"/>
        </w:rPr>
        <w:t xml:space="preserve"> теориясы тілдік құрылымдарды сөйлеудің ішкі когнитивті механизмдерімен – концептуализация, категориялау, кеңістік пен қозғалыс схемаларымен – байланысты түсіндіреді. Л. Талми мен Г. Фоконье бұл бағытта тілдің грамматикалық құрылымдарын ойлау модельдерімен ұштастырады. С.Қ. Иманбердиева мен А. Нұржанова сынды зерттеушілер </w:t>
      </w:r>
      <w:r w:rsidRPr="00E96168">
        <w:rPr>
          <w:rFonts w:ascii="Times New Roman" w:eastAsia="Times New Roman" w:hAnsi="Times New Roman" w:cs="Times New Roman"/>
          <w:sz w:val="28"/>
          <w:szCs w:val="28"/>
          <w:lang w:val="kk-KZ" w:eastAsia="ru-RU"/>
        </w:rPr>
        <w:lastRenderedPageBreak/>
        <w:t xml:space="preserve">грамматикалық мағыналардың адамның ішкі танымдық формаларымен байланысын зерттей отырып, сөйлеу актісінің концептуалдық негізін айқындайды. </w:t>
      </w:r>
      <w:r w:rsidRPr="00E96168">
        <w:rPr>
          <w:rFonts w:ascii="Times New Roman" w:eastAsia="Times New Roman" w:hAnsi="Times New Roman" w:cs="Times New Roman"/>
          <w:bCs/>
          <w:sz w:val="28"/>
          <w:szCs w:val="28"/>
          <w:lang w:val="kk-KZ" w:eastAsia="ru-RU"/>
        </w:rPr>
        <w:t>Фрейм семантикасы</w:t>
      </w:r>
      <w:r w:rsidRPr="00E96168">
        <w:rPr>
          <w:rFonts w:ascii="Times New Roman" w:eastAsia="Times New Roman" w:hAnsi="Times New Roman" w:cs="Times New Roman"/>
          <w:sz w:val="28"/>
          <w:szCs w:val="28"/>
          <w:lang w:val="kk-KZ" w:eastAsia="ru-RU"/>
        </w:rPr>
        <w:t xml:space="preserve"> адамның өмірлік тәжірибесіне негізделген менталдық құрылым ретінде фреймді қарастырады. Н.Н. Болдырев пен </w:t>
      </w:r>
      <w:r w:rsidR="00C87DA3">
        <w:rPr>
          <w:rFonts w:ascii="Times New Roman" w:eastAsia="Times New Roman" w:hAnsi="Times New Roman" w:cs="Times New Roman"/>
          <w:sz w:val="28"/>
          <w:szCs w:val="28"/>
          <w:lang w:val="kk-KZ" w:eastAsia="ru-RU"/>
        </w:rPr>
        <w:t xml:space="preserve">              </w:t>
      </w:r>
      <w:r w:rsidRPr="00E96168">
        <w:rPr>
          <w:rFonts w:ascii="Times New Roman" w:eastAsia="Times New Roman" w:hAnsi="Times New Roman" w:cs="Times New Roman"/>
          <w:sz w:val="28"/>
          <w:szCs w:val="28"/>
          <w:lang w:val="kk-KZ" w:eastAsia="ru-RU"/>
        </w:rPr>
        <w:t xml:space="preserve">Е.С. Кубрякова фреймнің белгілі бір жағдайды, ұғымды, контексті түсіндіруге арналған дайын білім жиынтығы екендігін көрсетеді. В.А. Маслова, </w:t>
      </w:r>
      <w:r w:rsidR="00C87DA3">
        <w:rPr>
          <w:rFonts w:ascii="Times New Roman" w:eastAsia="Times New Roman" w:hAnsi="Times New Roman" w:cs="Times New Roman"/>
          <w:sz w:val="28"/>
          <w:szCs w:val="28"/>
          <w:lang w:val="kk-KZ" w:eastAsia="ru-RU"/>
        </w:rPr>
        <w:t xml:space="preserve">                    </w:t>
      </w:r>
      <w:r w:rsidRPr="00E96168">
        <w:rPr>
          <w:rFonts w:ascii="Times New Roman" w:eastAsia="Times New Roman" w:hAnsi="Times New Roman" w:cs="Times New Roman"/>
          <w:sz w:val="28"/>
          <w:szCs w:val="28"/>
          <w:lang w:val="kk-KZ" w:eastAsia="ru-RU"/>
        </w:rPr>
        <w:t>А.П. Бабушкин, С.Г. Воркачев сынды зерттеушілер концептіні тіл арқылы бекітілетін, көпқабатты, мәдени-ұлттық мазмұны бар семантикалық бірлік ретінде сипаттайды. Зерттеуші ғалым Б. Нұрдәулетова концепт құрылымының негізгі, қосымша және ішкі қабаттардан тұратынын атап өтіп, оның ұлттық құндылықтар мен мәдени белгілерді жүйелеудегі маңызын</w:t>
      </w:r>
      <w:r w:rsidR="00C87DA3">
        <w:rPr>
          <w:rFonts w:ascii="Times New Roman" w:eastAsia="Times New Roman" w:hAnsi="Times New Roman" w:cs="Times New Roman"/>
          <w:sz w:val="28"/>
          <w:szCs w:val="28"/>
          <w:lang w:val="kk-KZ" w:eastAsia="ru-RU"/>
        </w:rPr>
        <w:t xml:space="preserve"> нақтылайды. Жалпы</w:t>
      </w:r>
      <w:r w:rsidRPr="00E96168">
        <w:rPr>
          <w:rFonts w:ascii="Times New Roman" w:eastAsia="Times New Roman" w:hAnsi="Times New Roman" w:cs="Times New Roman"/>
          <w:sz w:val="28"/>
          <w:szCs w:val="28"/>
          <w:lang w:val="kk-KZ" w:eastAsia="ru-RU"/>
        </w:rPr>
        <w:t xml:space="preserve"> алғанда, бұл </w:t>
      </w:r>
      <w:r w:rsidRPr="00BA1145">
        <w:rPr>
          <w:rFonts w:ascii="Times New Roman" w:eastAsia="Times New Roman" w:hAnsi="Times New Roman" w:cs="Times New Roman"/>
          <w:sz w:val="28"/>
          <w:szCs w:val="28"/>
          <w:lang w:val="kk-KZ" w:eastAsia="ru-RU"/>
        </w:rPr>
        <w:t>теориялар тілдік құбылыстарды адамның когнитивті әрекетімен тығыз байланыстырып, тіл арқылы көрінетін мәдени және танымдық ақпаратты тереңірек ұғынуға мүмкіндік береді.</w:t>
      </w:r>
    </w:p>
    <w:p w:rsidR="00996374" w:rsidRPr="00BA1145" w:rsidRDefault="00996374" w:rsidP="00996374">
      <w:pPr>
        <w:spacing w:after="0" w:line="240" w:lineRule="auto"/>
        <w:ind w:firstLine="454"/>
        <w:jc w:val="both"/>
        <w:rPr>
          <w:rFonts w:ascii="Times New Roman" w:eastAsia="Times New Roman" w:hAnsi="Times New Roman" w:cs="Times New Roman"/>
          <w:sz w:val="28"/>
          <w:szCs w:val="28"/>
          <w:lang w:val="kk-KZ" w:eastAsia="ru-RU"/>
        </w:rPr>
      </w:pPr>
      <w:r w:rsidRPr="00BA1145">
        <w:rPr>
          <w:rFonts w:ascii="Times New Roman" w:hAnsi="Times New Roman" w:cs="Times New Roman"/>
          <w:sz w:val="28"/>
          <w:szCs w:val="28"/>
          <w:lang w:val="kk-KZ"/>
        </w:rPr>
        <w:t xml:space="preserve">Көркем шығарманы когнитивті аспектіде зерттеу – қазіргі тіл біліміндегі антропоцентристік парадигма аясында қалыптасқан </w:t>
      </w:r>
      <w:r w:rsidR="00C87DA3">
        <w:rPr>
          <w:rFonts w:ascii="Times New Roman" w:hAnsi="Times New Roman" w:cs="Times New Roman"/>
          <w:sz w:val="28"/>
          <w:szCs w:val="28"/>
          <w:lang w:val="kk-KZ"/>
        </w:rPr>
        <w:t xml:space="preserve">ғылыми </w:t>
      </w:r>
      <w:r w:rsidRPr="00BA1145">
        <w:rPr>
          <w:rFonts w:ascii="Times New Roman" w:hAnsi="Times New Roman" w:cs="Times New Roman"/>
          <w:sz w:val="28"/>
          <w:szCs w:val="28"/>
          <w:lang w:val="kk-KZ"/>
        </w:rPr>
        <w:t>бағыттардың бірі. Бұл бағытта көркем мәтін тек тілдік немесе әдеби туынды ретінде емес, адамның ойлау жүйесін, мәдени тәжірибесін, дүниетанымын бейнелейтін когнитивті құрылым ретінде қарастырылады. Когнитивті лингвистика көркем мәтіннің құрылымдық, мағыналық және прагматикалық қабаттарын адамның танымымен байлан</w:t>
      </w:r>
      <w:r w:rsidR="006F47B9" w:rsidRPr="00BA1145">
        <w:rPr>
          <w:rFonts w:ascii="Times New Roman" w:hAnsi="Times New Roman" w:cs="Times New Roman"/>
          <w:sz w:val="28"/>
          <w:szCs w:val="28"/>
          <w:lang w:val="kk-KZ"/>
        </w:rPr>
        <w:t>ыстыра отырып, мәтінді терең</w:t>
      </w:r>
      <w:r w:rsidRPr="00BA1145">
        <w:rPr>
          <w:rFonts w:ascii="Times New Roman" w:hAnsi="Times New Roman" w:cs="Times New Roman"/>
          <w:sz w:val="28"/>
          <w:szCs w:val="28"/>
          <w:lang w:val="kk-KZ"/>
        </w:rPr>
        <w:t xml:space="preserve"> түсінуге мүмкіндік береді.</w:t>
      </w:r>
    </w:p>
    <w:p w:rsidR="00996374" w:rsidRPr="00E96168" w:rsidRDefault="00996374" w:rsidP="00996374">
      <w:pPr>
        <w:spacing w:after="0" w:line="240" w:lineRule="auto"/>
        <w:ind w:firstLine="454"/>
        <w:jc w:val="both"/>
        <w:rPr>
          <w:rFonts w:ascii="Times New Roman" w:eastAsia="Times New Roman" w:hAnsi="Times New Roman" w:cs="Times New Roman"/>
          <w:sz w:val="28"/>
          <w:szCs w:val="28"/>
          <w:lang w:val="kk-KZ" w:eastAsia="ru-RU"/>
        </w:rPr>
      </w:pPr>
      <w:r w:rsidRPr="00BA1145">
        <w:rPr>
          <w:rFonts w:ascii="Times New Roman" w:eastAsia="Times New Roman" w:hAnsi="Times New Roman" w:cs="Times New Roman"/>
          <w:sz w:val="28"/>
          <w:szCs w:val="28"/>
          <w:lang w:val="kk-KZ" w:eastAsia="ru-RU"/>
        </w:rPr>
        <w:t>Когнитивті аспектіде зерттеудің теориялық негізін салған ғалымдардың бірі – Джордж Лакофф. Ғалым көркем мәтінде қолданылатын метафоралардың когнитивті табиғатын зерттей</w:t>
      </w:r>
      <w:r w:rsidRPr="00E96168">
        <w:rPr>
          <w:rFonts w:ascii="Times New Roman" w:eastAsia="Times New Roman" w:hAnsi="Times New Roman" w:cs="Times New Roman"/>
          <w:sz w:val="28"/>
          <w:szCs w:val="28"/>
          <w:lang w:val="kk-KZ" w:eastAsia="ru-RU"/>
        </w:rPr>
        <w:t xml:space="preserve"> отырып, метафораны тек тілдік құбылыс емес, ойлау мен танымның негізі деп қарастырды. Оның «концептуалдық метафора» теориясы бойынша, көркем мәтінде бір ұғым екінші ұғым арқылы бейнеленіп, оқырман санасында жаңа мағыналық құрылымдар түзіледі. Бұл тәсіл көркем бейнелерді тереңірек ұғынуға жол ашады.</w:t>
      </w:r>
      <w:r w:rsidR="006F47B9">
        <w:rPr>
          <w:rFonts w:ascii="Times New Roman" w:eastAsia="Times New Roman" w:hAnsi="Times New Roman" w:cs="Times New Roman"/>
          <w:sz w:val="28"/>
          <w:szCs w:val="28"/>
          <w:lang w:val="kk-KZ" w:eastAsia="ru-RU"/>
        </w:rPr>
        <w:t xml:space="preserve"> Дж. Лакофф пен Ч. Джонсонның «өмір – жол», «у</w:t>
      </w:r>
      <w:r w:rsidRPr="00E96168">
        <w:rPr>
          <w:rFonts w:ascii="Times New Roman" w:eastAsia="Times New Roman" w:hAnsi="Times New Roman" w:cs="Times New Roman"/>
          <w:sz w:val="28"/>
          <w:szCs w:val="28"/>
          <w:lang w:val="kk-KZ" w:eastAsia="ru-RU"/>
        </w:rPr>
        <w:t>ақыт – ақша» тәрізді метафоралары көркем мәтіндегі бейнелі ойлаудың адамның өмірлік тәжірибесімен байланысын дәлелдейді [</w:t>
      </w:r>
      <w:r w:rsidR="00EC69E5">
        <w:rPr>
          <w:rFonts w:ascii="Times New Roman" w:hAnsi="Times New Roman" w:cs="Times New Roman"/>
          <w:sz w:val="28"/>
          <w:szCs w:val="28"/>
          <w:lang w:val="kk-KZ"/>
        </w:rPr>
        <w:t xml:space="preserve">1, </w:t>
      </w:r>
      <w:r w:rsidR="00EC69E5" w:rsidRPr="00EC69E5">
        <w:rPr>
          <w:rFonts w:ascii="Times New Roman" w:hAnsi="Times New Roman" w:cs="Times New Roman"/>
          <w:sz w:val="28"/>
          <w:szCs w:val="28"/>
          <w:lang w:val="kk-KZ"/>
        </w:rPr>
        <w:t>p. 153</w:t>
      </w:r>
      <w:r w:rsidRPr="00E96168">
        <w:rPr>
          <w:rFonts w:ascii="Times New Roman" w:eastAsia="Times New Roman" w:hAnsi="Times New Roman" w:cs="Times New Roman"/>
          <w:sz w:val="28"/>
          <w:szCs w:val="28"/>
          <w:lang w:val="kk-KZ" w:eastAsia="ru-RU"/>
        </w:rPr>
        <w:t>].</w:t>
      </w:r>
    </w:p>
    <w:p w:rsidR="00996374" w:rsidRPr="00E96168" w:rsidRDefault="00996374" w:rsidP="00996374">
      <w:pPr>
        <w:spacing w:after="0" w:line="240" w:lineRule="auto"/>
        <w:ind w:firstLine="454"/>
        <w:jc w:val="both"/>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 xml:space="preserve">Фрейм семантикасының негізін қалаған Ч. Филлмор да көркем мәтінді когнитивті аспектіде талдауға </w:t>
      </w:r>
      <w:r w:rsidR="006F47B9">
        <w:rPr>
          <w:rFonts w:ascii="Times New Roman" w:eastAsia="Times New Roman" w:hAnsi="Times New Roman" w:cs="Times New Roman"/>
          <w:sz w:val="28"/>
          <w:szCs w:val="28"/>
          <w:lang w:val="kk-KZ" w:eastAsia="ru-RU"/>
        </w:rPr>
        <w:t xml:space="preserve">маңызды </w:t>
      </w:r>
      <w:r w:rsidRPr="00E96168">
        <w:rPr>
          <w:rFonts w:ascii="Times New Roman" w:eastAsia="Times New Roman" w:hAnsi="Times New Roman" w:cs="Times New Roman"/>
          <w:sz w:val="28"/>
          <w:szCs w:val="28"/>
          <w:lang w:val="kk-KZ" w:eastAsia="ru-RU"/>
        </w:rPr>
        <w:t>үлес қосты. Ол мағынаның белгілі бір білім құрылымдарына – фреймдерге тәуелді екенін атап өтті [</w:t>
      </w:r>
      <w:r w:rsidR="00EC69E5">
        <w:rPr>
          <w:rFonts w:ascii="Times New Roman" w:hAnsi="Times New Roman" w:cs="Times New Roman"/>
          <w:sz w:val="28"/>
          <w:szCs w:val="28"/>
          <w:lang w:val="kk-KZ"/>
        </w:rPr>
        <w:t>85</w:t>
      </w:r>
      <w:r w:rsidRPr="00E96168">
        <w:rPr>
          <w:rFonts w:ascii="Times New Roman" w:eastAsia="Times New Roman" w:hAnsi="Times New Roman" w:cs="Times New Roman"/>
          <w:sz w:val="28"/>
          <w:szCs w:val="28"/>
          <w:lang w:val="kk-KZ" w:eastAsia="ru-RU"/>
        </w:rPr>
        <w:t>]. Көркем шығармада белгілі бір ұғымның айналасында жинақталған мәдени, әлеуметтік, тари</w:t>
      </w:r>
      <w:r w:rsidR="006F47B9">
        <w:rPr>
          <w:rFonts w:ascii="Times New Roman" w:eastAsia="Times New Roman" w:hAnsi="Times New Roman" w:cs="Times New Roman"/>
          <w:sz w:val="28"/>
          <w:szCs w:val="28"/>
          <w:lang w:val="kk-KZ" w:eastAsia="ru-RU"/>
        </w:rPr>
        <w:t>хи білімдер мәтін мазмұнын толығырақ</w:t>
      </w:r>
      <w:r w:rsidRPr="00E96168">
        <w:rPr>
          <w:rFonts w:ascii="Times New Roman" w:eastAsia="Times New Roman" w:hAnsi="Times New Roman" w:cs="Times New Roman"/>
          <w:sz w:val="28"/>
          <w:szCs w:val="28"/>
          <w:lang w:val="kk-KZ" w:eastAsia="ru-RU"/>
        </w:rPr>
        <w:t xml:space="preserve"> ашуға мүмкіндік береді. Бұл тәсіл әсіресе ұлттық мәдениетке тән ұғымдар мен бейнелерді тануда маңызды.</w:t>
      </w:r>
    </w:p>
    <w:p w:rsidR="00996374" w:rsidRPr="00E96168" w:rsidRDefault="00996374" w:rsidP="00996374">
      <w:pPr>
        <w:spacing w:after="0" w:line="240" w:lineRule="auto"/>
        <w:ind w:firstLine="454"/>
        <w:jc w:val="both"/>
        <w:rPr>
          <w:rFonts w:ascii="Times New Roman" w:hAnsi="Times New Roman" w:cs="Times New Roman"/>
          <w:sz w:val="28"/>
          <w:szCs w:val="28"/>
          <w:lang w:val="kk-KZ"/>
        </w:rPr>
      </w:pPr>
      <w:r w:rsidRPr="00E96168">
        <w:rPr>
          <w:rFonts w:ascii="Times New Roman" w:eastAsia="Times New Roman" w:hAnsi="Times New Roman" w:cs="Times New Roman"/>
          <w:sz w:val="28"/>
          <w:szCs w:val="28"/>
          <w:lang w:val="kk-KZ" w:eastAsia="ru-RU"/>
        </w:rPr>
        <w:t xml:space="preserve">Когнитивті грамматика теориясының авторы Р. </w:t>
      </w:r>
      <w:r w:rsidR="006F47B9">
        <w:rPr>
          <w:rFonts w:ascii="Times New Roman" w:eastAsia="Times New Roman" w:hAnsi="Times New Roman" w:cs="Times New Roman"/>
          <w:sz w:val="28"/>
          <w:szCs w:val="28"/>
          <w:lang w:val="kk-KZ" w:eastAsia="ru-RU"/>
        </w:rPr>
        <w:t>Лэнге</w:t>
      </w:r>
      <w:r w:rsidRPr="006F47B9">
        <w:rPr>
          <w:rFonts w:ascii="Times New Roman" w:eastAsia="Times New Roman" w:hAnsi="Times New Roman" w:cs="Times New Roman"/>
          <w:sz w:val="28"/>
          <w:szCs w:val="28"/>
          <w:lang w:val="kk-KZ" w:eastAsia="ru-RU"/>
        </w:rPr>
        <w:t>кер көркем</w:t>
      </w:r>
      <w:r w:rsidRPr="00E96168">
        <w:rPr>
          <w:rFonts w:ascii="Times New Roman" w:eastAsia="Times New Roman" w:hAnsi="Times New Roman" w:cs="Times New Roman"/>
          <w:sz w:val="28"/>
          <w:szCs w:val="28"/>
          <w:lang w:val="kk-KZ" w:eastAsia="ru-RU"/>
        </w:rPr>
        <w:t xml:space="preserve"> мәтіндегі грамматикалық құрылымдардың</w:t>
      </w:r>
      <w:r w:rsidR="006F47B9">
        <w:rPr>
          <w:rFonts w:ascii="Times New Roman" w:eastAsia="Times New Roman" w:hAnsi="Times New Roman" w:cs="Times New Roman"/>
          <w:sz w:val="28"/>
          <w:szCs w:val="28"/>
          <w:lang w:val="kk-KZ" w:eastAsia="ru-RU"/>
        </w:rPr>
        <w:t xml:space="preserve"> өзі танымдық мазмұнмен астасатынын </w:t>
      </w:r>
      <w:r w:rsidRPr="00E96168">
        <w:rPr>
          <w:rFonts w:ascii="Times New Roman" w:eastAsia="Times New Roman" w:hAnsi="Times New Roman" w:cs="Times New Roman"/>
          <w:sz w:val="28"/>
          <w:szCs w:val="28"/>
          <w:lang w:val="kk-KZ" w:eastAsia="ru-RU"/>
        </w:rPr>
        <w:t>көрсетті. Ол тілдік формалар</w:t>
      </w:r>
      <w:r w:rsidR="006F47B9">
        <w:rPr>
          <w:rFonts w:ascii="Times New Roman" w:eastAsia="Times New Roman" w:hAnsi="Times New Roman" w:cs="Times New Roman"/>
          <w:sz w:val="28"/>
          <w:szCs w:val="28"/>
          <w:lang w:val="kk-KZ" w:eastAsia="ru-RU"/>
        </w:rPr>
        <w:t>ды адамның санасындағы менталды</w:t>
      </w:r>
      <w:r w:rsidRPr="00E96168">
        <w:rPr>
          <w:rFonts w:ascii="Times New Roman" w:eastAsia="Times New Roman" w:hAnsi="Times New Roman" w:cs="Times New Roman"/>
          <w:sz w:val="28"/>
          <w:szCs w:val="28"/>
          <w:lang w:val="kk-KZ" w:eastAsia="ru-RU"/>
        </w:rPr>
        <w:t xml:space="preserve"> репрезентация ретінде қарастырып, мәтіндегі тілдік құралдардың ішкі логикасын, семантикалық бағытын түсінуге мүмкіндік берді [</w:t>
      </w:r>
      <w:r w:rsidR="00EC69E5">
        <w:rPr>
          <w:rFonts w:ascii="Times New Roman" w:hAnsi="Times New Roman" w:cs="Times New Roman"/>
          <w:sz w:val="28"/>
          <w:szCs w:val="28"/>
          <w:lang w:val="kk-KZ"/>
        </w:rPr>
        <w:t>86</w:t>
      </w:r>
      <w:r w:rsidRPr="00E96168">
        <w:rPr>
          <w:rFonts w:ascii="Times New Roman" w:eastAsia="Times New Roman" w:hAnsi="Times New Roman" w:cs="Times New Roman"/>
          <w:sz w:val="28"/>
          <w:szCs w:val="28"/>
          <w:lang w:val="kk-KZ" w:eastAsia="ru-RU"/>
        </w:rPr>
        <w:t>].</w:t>
      </w:r>
    </w:p>
    <w:p w:rsidR="00996374" w:rsidRPr="00E96168" w:rsidRDefault="00996374" w:rsidP="00996374">
      <w:pPr>
        <w:spacing w:after="0" w:line="240" w:lineRule="auto"/>
        <w:ind w:firstLine="454"/>
        <w:jc w:val="both"/>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 xml:space="preserve">Қазақ тіл білімінде де көркем шығарманы когнитивті аспектіде зерттеуге арналған бірқатар ғылыми еңбектер жарық көрді. Атап айтқанда, М.К. Ахметова қазақ прозасындағы концепт бейнелерін, метафоралық жүйелерді, символдық </w:t>
      </w:r>
      <w:r w:rsidRPr="00E96168">
        <w:rPr>
          <w:rFonts w:ascii="Times New Roman" w:eastAsia="Times New Roman" w:hAnsi="Times New Roman" w:cs="Times New Roman"/>
          <w:sz w:val="28"/>
          <w:szCs w:val="28"/>
          <w:lang w:val="kk-KZ" w:eastAsia="ru-RU"/>
        </w:rPr>
        <w:lastRenderedPageBreak/>
        <w:t>құрылымдарды когнитивті негізде талдай отырып, автор дүниетанымын, ұлттық сана мен мәдени кодты анықтауға бағытталған әдістемені ұсынды [</w:t>
      </w:r>
      <w:r w:rsidR="00EC69E5">
        <w:rPr>
          <w:rFonts w:ascii="Times New Roman" w:eastAsia="Times New Roman" w:hAnsi="Times New Roman" w:cs="Times New Roman"/>
          <w:sz w:val="28"/>
          <w:szCs w:val="28"/>
          <w:lang w:val="kk-KZ" w:eastAsia="ru-RU"/>
        </w:rPr>
        <w:t>87</w:t>
      </w:r>
      <w:r w:rsidRPr="00E96168">
        <w:rPr>
          <w:rFonts w:ascii="Times New Roman" w:eastAsia="Times New Roman" w:hAnsi="Times New Roman" w:cs="Times New Roman"/>
          <w:sz w:val="28"/>
          <w:szCs w:val="28"/>
          <w:lang w:val="kk-KZ" w:eastAsia="ru-RU"/>
        </w:rPr>
        <w:t>]. Ғалым көркем мәтіндегі «тағдыр», «уайым», «үміт», «жалғыздық» сияқты концептілердің өзектелуін талдап, олардың мағыналық өрісін санамыздағы бейнелік құрылымдармен ұштастырды.</w:t>
      </w:r>
    </w:p>
    <w:p w:rsidR="00996374" w:rsidRPr="00E96168" w:rsidRDefault="00996374" w:rsidP="00996374">
      <w:pPr>
        <w:spacing w:after="0" w:line="240" w:lineRule="auto"/>
        <w:ind w:firstLine="454"/>
        <w:jc w:val="both"/>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Ф.Ш. Оразбаева [</w:t>
      </w:r>
      <w:r w:rsidR="00EC69E5">
        <w:rPr>
          <w:rFonts w:ascii="Times New Roman" w:eastAsia="Times New Roman" w:hAnsi="Times New Roman" w:cs="Times New Roman"/>
          <w:sz w:val="28"/>
          <w:szCs w:val="28"/>
          <w:lang w:val="kk-KZ" w:eastAsia="ru-RU"/>
        </w:rPr>
        <w:t>88</w:t>
      </w:r>
      <w:r w:rsidRPr="00E96168">
        <w:rPr>
          <w:rFonts w:ascii="Times New Roman" w:eastAsia="Times New Roman" w:hAnsi="Times New Roman" w:cs="Times New Roman"/>
          <w:sz w:val="28"/>
          <w:szCs w:val="28"/>
          <w:lang w:val="kk-KZ" w:eastAsia="ru-RU"/>
        </w:rPr>
        <w:t>] мен Н.Уәли [</w:t>
      </w:r>
      <w:r w:rsidR="00EC69E5">
        <w:rPr>
          <w:rFonts w:ascii="Times New Roman" w:eastAsia="Times New Roman" w:hAnsi="Times New Roman" w:cs="Times New Roman"/>
          <w:sz w:val="28"/>
          <w:szCs w:val="28"/>
          <w:lang w:val="kk-KZ" w:eastAsia="ru-RU"/>
        </w:rPr>
        <w:t>31, б. 79</w:t>
      </w:r>
      <w:r w:rsidRPr="00E96168">
        <w:rPr>
          <w:rFonts w:ascii="Times New Roman" w:eastAsia="Times New Roman" w:hAnsi="Times New Roman" w:cs="Times New Roman"/>
          <w:sz w:val="28"/>
          <w:szCs w:val="28"/>
          <w:lang w:val="kk-KZ" w:eastAsia="ru-RU"/>
        </w:rPr>
        <w:t>] сынды ғалымдар тілдік тұлға, тілдік сана, ұлттық менталитет мәселелерін когнитивті тұрғыда қарастырды. Олар көркем мәтін арқылы ұлттық дүниетанымның, ұлт</w:t>
      </w:r>
      <w:r w:rsidR="00240EC1">
        <w:rPr>
          <w:rFonts w:ascii="Times New Roman" w:eastAsia="Times New Roman" w:hAnsi="Times New Roman" w:cs="Times New Roman"/>
          <w:sz w:val="28"/>
          <w:szCs w:val="28"/>
          <w:lang w:val="kk-KZ" w:eastAsia="ru-RU"/>
        </w:rPr>
        <w:t xml:space="preserve">тық болмыстың </w:t>
      </w:r>
      <w:r w:rsidRPr="00E96168">
        <w:rPr>
          <w:rFonts w:ascii="Times New Roman" w:eastAsia="Times New Roman" w:hAnsi="Times New Roman" w:cs="Times New Roman"/>
          <w:sz w:val="28"/>
          <w:szCs w:val="28"/>
          <w:lang w:val="kk-KZ" w:eastAsia="ru-RU"/>
        </w:rPr>
        <w:t>бейнелену ерекшеліктерін айқындады. Олардың пайымдауынша, көркем мәтін – бұл ұлттың рухани жадын, тарихи тәжірибесін, құндылықтар жүйесін танытатын таным алаңы. Сондықтан оны зерттеу тек әдеби немесе тілдік талдаумен шектелмей, кешенді когнитивті әдістермен жүзеге асырылуы қажет.</w:t>
      </w:r>
    </w:p>
    <w:p w:rsidR="00996374" w:rsidRPr="00E96168" w:rsidRDefault="00996374" w:rsidP="00996374">
      <w:pPr>
        <w:spacing w:after="0" w:line="240" w:lineRule="auto"/>
        <w:ind w:firstLine="454"/>
        <w:jc w:val="both"/>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Б.М. Момынова көркем мәтіндегі фразеологиялық бірліктердің когнитивті семантикасын зерттеп, олардың мағынасы оқырманның санасында қалай қалыптасатынын, қандай ассоциациялармен байланысатынын анықтады. Ол фразеологизмдердің образдылығы арқылы көркем мәтіндегі терең мағыналық құрылымдарды ашуға болатынын көрсетеді [</w:t>
      </w:r>
      <w:r w:rsidR="00EC69E5">
        <w:rPr>
          <w:rFonts w:ascii="Times New Roman" w:eastAsia="Times New Roman" w:hAnsi="Times New Roman" w:cs="Times New Roman"/>
          <w:sz w:val="28"/>
          <w:szCs w:val="28"/>
          <w:lang w:val="kk-KZ" w:eastAsia="ru-RU"/>
        </w:rPr>
        <w:t>89</w:t>
      </w:r>
      <w:r w:rsidRPr="00E96168">
        <w:rPr>
          <w:rFonts w:ascii="Times New Roman" w:eastAsia="Times New Roman" w:hAnsi="Times New Roman" w:cs="Times New Roman"/>
          <w:sz w:val="28"/>
          <w:szCs w:val="28"/>
          <w:lang w:val="kk-KZ" w:eastAsia="ru-RU"/>
        </w:rPr>
        <w:t>]. Бұл тәсіл мәтін семантикасын танымдық деңгейде түсіндіруге мүмкіндік береді.</w:t>
      </w:r>
    </w:p>
    <w:p w:rsidR="00996374" w:rsidRPr="00E96168" w:rsidRDefault="00996374" w:rsidP="00996374">
      <w:pPr>
        <w:spacing w:after="0" w:line="240" w:lineRule="auto"/>
        <w:ind w:firstLine="454"/>
        <w:jc w:val="both"/>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Ғалымдардың зерттеулеріне сүйенсек</w:t>
      </w:r>
      <w:r w:rsidR="00240EC1">
        <w:rPr>
          <w:rFonts w:ascii="Times New Roman" w:eastAsia="Times New Roman" w:hAnsi="Times New Roman" w:cs="Times New Roman"/>
          <w:sz w:val="28"/>
          <w:szCs w:val="28"/>
          <w:lang w:val="kk-KZ" w:eastAsia="ru-RU"/>
        </w:rPr>
        <w:t>,</w:t>
      </w:r>
      <w:r w:rsidRPr="00E96168">
        <w:rPr>
          <w:rFonts w:ascii="Times New Roman" w:eastAsia="Times New Roman" w:hAnsi="Times New Roman" w:cs="Times New Roman"/>
          <w:sz w:val="28"/>
          <w:szCs w:val="28"/>
          <w:lang w:val="kk-KZ" w:eastAsia="ru-RU"/>
        </w:rPr>
        <w:t xml:space="preserve"> көркем шығарманы когнитивті аспектіде зерттеу – тіл, сана, мәдениет, психология сынды ғылымдардың тоғысында жатқан кешенді бағыт. Бұл тәсіл көркем мәтіндегі бейнелерді, концептілерді, символдарды, тілдік құралдарды тек эстетикалық тұрғыдан ғана емес, танымдық жүйе ретінде түсінуге мүмкіндік береді. Ол оқырман мен мәтін арасындағы диалогты жандандырып, әдеби шығарманың көпқабатты мазмұнын ашуға жол ашады.</w:t>
      </w:r>
    </w:p>
    <w:p w:rsidR="00996374" w:rsidRPr="00E96168" w:rsidRDefault="00996374" w:rsidP="00996374">
      <w:pPr>
        <w:pStyle w:val="a3"/>
        <w:spacing w:before="0" w:beforeAutospacing="0" w:after="0" w:afterAutospacing="0"/>
        <w:ind w:firstLine="454"/>
        <w:jc w:val="both"/>
        <w:rPr>
          <w:sz w:val="28"/>
          <w:szCs w:val="28"/>
          <w:lang w:val="kk-KZ"/>
        </w:rPr>
      </w:pPr>
      <w:r w:rsidRPr="00E96168">
        <w:rPr>
          <w:sz w:val="28"/>
          <w:szCs w:val="28"/>
          <w:lang w:val="kk-KZ"/>
        </w:rPr>
        <w:t>Концептіні анықтау мен сипаттауда Ю.</w:t>
      </w:r>
      <w:r w:rsidR="00240EC1">
        <w:rPr>
          <w:sz w:val="28"/>
          <w:szCs w:val="28"/>
          <w:lang w:val="kk-KZ"/>
        </w:rPr>
        <w:t>С.</w:t>
      </w:r>
      <w:r w:rsidRPr="00E96168">
        <w:rPr>
          <w:sz w:val="28"/>
          <w:szCs w:val="28"/>
          <w:lang w:val="kk-KZ"/>
        </w:rPr>
        <w:t> Степанов, С. </w:t>
      </w:r>
      <w:r w:rsidR="00240EC1">
        <w:rPr>
          <w:sz w:val="28"/>
          <w:szCs w:val="28"/>
          <w:lang w:val="kk-KZ"/>
        </w:rPr>
        <w:t xml:space="preserve">А. </w:t>
      </w:r>
      <w:r w:rsidRPr="00E96168">
        <w:rPr>
          <w:sz w:val="28"/>
          <w:szCs w:val="28"/>
          <w:lang w:val="kk-KZ"/>
        </w:rPr>
        <w:t>Аскольдов, В.А. Маслова, Е.С. Кубрякова сынды ғалымдардың еңбектері теориялық негіз болды. Олар концептіні тіл мен мәдениет тоғысындағы негізгі танымдық құрылым ретінде қарастырды. Қазақ тіл білімінде бұл бағытты Б. Нұрдәулетова, Ф. Оразбаева, Н. Уәли секілді зерттеушілер жалғастырды. Олар концептіні тірек сөздер, символдар, фразеологизмдер арқылы ашып, ұлттық мәдени санада орнығу ерекшелігін когнитивтік-мәдени тұрғыдан саралады. С.А. Аскольдов концептіні адамның ойлау әрекетінде көп ұқсас құ</w:t>
      </w:r>
      <w:r w:rsidR="00240EC1">
        <w:rPr>
          <w:sz w:val="28"/>
          <w:szCs w:val="28"/>
          <w:lang w:val="kk-KZ"/>
        </w:rPr>
        <w:t>былыстар мен заттардың менталды</w:t>
      </w:r>
      <w:r w:rsidRPr="00E96168">
        <w:rPr>
          <w:sz w:val="28"/>
          <w:szCs w:val="28"/>
          <w:lang w:val="kk-KZ"/>
        </w:rPr>
        <w:t xml:space="preserve"> инварианты ретінде сипаттады [</w:t>
      </w:r>
      <w:r w:rsidR="00EC69E5">
        <w:rPr>
          <w:sz w:val="28"/>
          <w:szCs w:val="28"/>
          <w:lang w:val="kk-KZ"/>
        </w:rPr>
        <w:t>90</w:t>
      </w:r>
      <w:r w:rsidRPr="00E96168">
        <w:rPr>
          <w:sz w:val="28"/>
          <w:szCs w:val="28"/>
          <w:lang w:val="kk-KZ"/>
        </w:rPr>
        <w:t>]. Ал Е.С. Кубрякова концептіні тілдік форма мен жеке тәжірибенің қосындысы ретінде қарастырып, оны адамның әлем туралы білімінің негізгі бірлігі деп таныды [</w:t>
      </w:r>
      <w:r w:rsidR="00EC69E5">
        <w:rPr>
          <w:sz w:val="28"/>
          <w:szCs w:val="28"/>
          <w:lang w:val="kk-KZ"/>
        </w:rPr>
        <w:t>91</w:t>
      </w:r>
      <w:r w:rsidRPr="00E96168">
        <w:rPr>
          <w:sz w:val="28"/>
          <w:szCs w:val="28"/>
          <w:lang w:val="kk-KZ"/>
        </w:rPr>
        <w:t>]. В.А. Маслова мен З.Д. Попова да концептіні ұлттық сана, мәдениет және когнитивтік модельдермен тығыз байланыстырып, фразеологизмдер мен символдардың концептуалдық жүктемесіне назар аудар</w:t>
      </w:r>
      <w:r w:rsidR="00C87DA3">
        <w:rPr>
          <w:sz w:val="28"/>
          <w:szCs w:val="28"/>
          <w:lang w:val="kk-KZ"/>
        </w:rPr>
        <w:t>ды. Концепт құрылымындағы өзек п</w:t>
      </w:r>
      <w:r w:rsidRPr="00E96168">
        <w:rPr>
          <w:sz w:val="28"/>
          <w:szCs w:val="28"/>
          <w:lang w:val="kk-KZ"/>
        </w:rPr>
        <w:t xml:space="preserve">ен перифериялық элементтерді ажырата отырып, концептіні бейнелейтін тілдік бірліктердің танымдық салмағы мен прагматикалық қызметін де сипаттап беруге тырысты. Осылайша, концептіні зерттеу – тіл мен мәдениеттің, санамен қалыптасатын білім мен болмыстың өзара байланысын танытатын әмбебап бағыт ретінде орнықты. </w:t>
      </w:r>
    </w:p>
    <w:p w:rsidR="00996374" w:rsidRPr="00E96168" w:rsidRDefault="00996374" w:rsidP="00996374">
      <w:pPr>
        <w:pStyle w:val="a3"/>
        <w:spacing w:before="0" w:beforeAutospacing="0" w:after="0" w:afterAutospacing="0"/>
        <w:ind w:firstLine="454"/>
        <w:jc w:val="both"/>
        <w:rPr>
          <w:sz w:val="28"/>
          <w:szCs w:val="28"/>
          <w:lang w:val="kk-KZ"/>
        </w:rPr>
      </w:pPr>
      <w:r w:rsidRPr="00E96168">
        <w:rPr>
          <w:sz w:val="28"/>
          <w:szCs w:val="28"/>
          <w:lang w:val="kk-KZ"/>
        </w:rPr>
        <w:lastRenderedPageBreak/>
        <w:t>Когнитивтік лингвистика өзінің зерттеу аппаратын, әдістері мен тәсілдерін қалыптастырды. Кез келген зерттеудің әдістемесін таңдау алға қо</w:t>
      </w:r>
      <w:r w:rsidR="00240EC1">
        <w:rPr>
          <w:sz w:val="28"/>
          <w:szCs w:val="28"/>
          <w:lang w:val="kk-KZ"/>
        </w:rPr>
        <w:t>йған мақ</w:t>
      </w:r>
      <w:r w:rsidRPr="00E96168">
        <w:rPr>
          <w:sz w:val="28"/>
          <w:szCs w:val="28"/>
          <w:lang w:val="kk-KZ"/>
        </w:rPr>
        <w:t>с</w:t>
      </w:r>
      <w:r w:rsidR="00240EC1">
        <w:rPr>
          <w:sz w:val="28"/>
          <w:szCs w:val="28"/>
          <w:lang w:val="kk-KZ"/>
        </w:rPr>
        <w:t>а</w:t>
      </w:r>
      <w:r w:rsidRPr="00E96168">
        <w:rPr>
          <w:sz w:val="28"/>
          <w:szCs w:val="28"/>
          <w:lang w:val="kk-KZ"/>
        </w:rPr>
        <w:t>ты мен міндеттеріне сәйкес таңдалатыны рас. Когнитивтік зерттеулердің басым көпшілігі концептуалды талдау әдісіне назар аударатыны да анық. Концептуалды талдау әді</w:t>
      </w:r>
      <w:r w:rsidR="00C87DA3">
        <w:rPr>
          <w:sz w:val="28"/>
          <w:szCs w:val="28"/>
          <w:lang w:val="kk-KZ"/>
        </w:rPr>
        <w:t>стемесіне ғалымдар тарапынан бір</w:t>
      </w:r>
      <w:r w:rsidRPr="00E96168">
        <w:rPr>
          <w:sz w:val="28"/>
          <w:szCs w:val="28"/>
          <w:lang w:val="kk-KZ"/>
        </w:rPr>
        <w:t>жақты көзқарас қалыптасқан жоқ. Ол туралы Е.С. Никитина концептуалды талдау тіркесінің өзі екіжақты, бір жағынан ол концептіні талдауды білдірсе, екінші жағынан белгілі бір зерттеу тәсілі деп жазады [</w:t>
      </w:r>
      <w:r w:rsidR="00EC69E5">
        <w:rPr>
          <w:sz w:val="28"/>
          <w:szCs w:val="28"/>
          <w:lang w:val="kk-KZ"/>
        </w:rPr>
        <w:t>92</w:t>
      </w:r>
      <w:r w:rsidRPr="00E96168">
        <w:rPr>
          <w:sz w:val="28"/>
          <w:szCs w:val="28"/>
          <w:lang w:val="kk-KZ"/>
        </w:rPr>
        <w:t>, с. 117].</w:t>
      </w:r>
    </w:p>
    <w:p w:rsidR="00996374" w:rsidRPr="00E96168" w:rsidRDefault="00996374" w:rsidP="00996374">
      <w:pPr>
        <w:pStyle w:val="a3"/>
        <w:spacing w:before="0" w:beforeAutospacing="0" w:after="0" w:afterAutospacing="0"/>
        <w:ind w:firstLine="454"/>
        <w:jc w:val="both"/>
        <w:rPr>
          <w:sz w:val="28"/>
          <w:szCs w:val="28"/>
          <w:lang w:val="kk-KZ"/>
        </w:rPr>
      </w:pPr>
      <w:r w:rsidRPr="00E96168">
        <w:rPr>
          <w:sz w:val="28"/>
          <w:szCs w:val="28"/>
          <w:lang w:val="kk-KZ"/>
        </w:rPr>
        <w:t>Е.С. Кубрякова және тағы басқа ғалымдардың редакторлығымен жарық көрген сөздікте концептуалды талдауды адам миында концептілердің, концептуалдық құрылымдардың, барлық концептуалдық жүйелердің пайда болуына ықпал ететін ақпарат</w:t>
      </w:r>
      <w:r w:rsidR="00C87DA3">
        <w:rPr>
          <w:sz w:val="28"/>
          <w:szCs w:val="28"/>
          <w:lang w:val="kk-KZ"/>
        </w:rPr>
        <w:t xml:space="preserve">тың </w:t>
      </w:r>
      <w:r w:rsidRPr="00E96168">
        <w:rPr>
          <w:sz w:val="28"/>
          <w:szCs w:val="28"/>
          <w:lang w:val="kk-KZ"/>
        </w:rPr>
        <w:t>өңделуін көрсететін адамның танымдық әрекеттерінің ең маңыздысы деп анықтайды [</w:t>
      </w:r>
      <w:r w:rsidR="00EC69E5">
        <w:rPr>
          <w:sz w:val="28"/>
          <w:szCs w:val="28"/>
          <w:lang w:val="kk-KZ"/>
        </w:rPr>
        <w:t>93</w:t>
      </w:r>
      <w:r w:rsidRPr="00E96168">
        <w:rPr>
          <w:sz w:val="28"/>
          <w:szCs w:val="28"/>
          <w:lang w:val="kk-KZ"/>
        </w:rPr>
        <w:t xml:space="preserve">, с. 93]. Берілген анықтамада жеке тұлғаның тілдік санасында концептілердің қалыптасу үдерісіне назар аударылғанын байқауға болады. Осы үдерісті түсіндіруге концептуалды талдау арқылы қол жеткізуге болады.  </w:t>
      </w:r>
    </w:p>
    <w:p w:rsidR="00996374" w:rsidRPr="00E96168" w:rsidRDefault="00996374" w:rsidP="00996374">
      <w:pPr>
        <w:autoSpaceDE w:val="0"/>
        <w:autoSpaceDN w:val="0"/>
        <w:adjustRightInd w:val="0"/>
        <w:spacing w:after="0" w:line="240" w:lineRule="auto"/>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 xml:space="preserve">        Е.С. Кубрякова «Тіл және білім: тіл ту</w:t>
      </w:r>
      <w:r w:rsidR="001526A9">
        <w:rPr>
          <w:rFonts w:ascii="Times New Roman" w:hAnsi="Times New Roman" w:cs="Times New Roman"/>
          <w:sz w:val="28"/>
          <w:szCs w:val="28"/>
          <w:lang w:val="kk-KZ"/>
        </w:rPr>
        <w:t>ралы білім алу жолында: Сөз таптар</w:t>
      </w:r>
      <w:r w:rsidRPr="00E96168">
        <w:rPr>
          <w:rFonts w:ascii="Times New Roman" w:hAnsi="Times New Roman" w:cs="Times New Roman"/>
          <w:sz w:val="28"/>
          <w:szCs w:val="28"/>
          <w:lang w:val="kk-KZ"/>
        </w:rPr>
        <w:t>ы когнитивтік көзқарас бойынша. Дүниені танудағы тілдің рөлі» монографиясында жаңа концептінің пайда болу кезеңдерін төмендегідей көрсетеді: 1) қажетті концептілерді таңдау; 2) оларды топтастыру; 3) жаңа ұғымға атау беру; 4) тіл тасушының менталды лексиконына жаңа концептіні енгізу. Ғалым жаңа аталымның мәнін түсіндіру үшін осы кезеңдерді керісінше жүргізу әдісін ұсынады, яғни атау беруден білім құрылымына дейінгі жолды талдау қажеттігін атап көрсетеді  [</w:t>
      </w:r>
      <w:r w:rsidR="00EC69E5">
        <w:rPr>
          <w:rFonts w:ascii="Times New Roman" w:hAnsi="Times New Roman" w:cs="Times New Roman"/>
          <w:sz w:val="28"/>
          <w:szCs w:val="28"/>
          <w:lang w:val="kk-KZ"/>
        </w:rPr>
        <w:t>21</w:t>
      </w:r>
      <w:r w:rsidRPr="00E96168">
        <w:rPr>
          <w:rFonts w:ascii="Times New Roman" w:hAnsi="Times New Roman" w:cs="Times New Roman"/>
          <w:sz w:val="28"/>
          <w:szCs w:val="28"/>
          <w:lang w:val="kk-KZ"/>
        </w:rPr>
        <w:t xml:space="preserve">, с. 318]. Зерттеуші ұсынған әдіс концептіні талдаудың бір жолы болып саналады. </w:t>
      </w:r>
    </w:p>
    <w:p w:rsidR="00996374" w:rsidRPr="00E96168" w:rsidRDefault="00996374" w:rsidP="001526A9">
      <w:pPr>
        <w:autoSpaceDE w:val="0"/>
        <w:autoSpaceDN w:val="0"/>
        <w:adjustRightInd w:val="0"/>
        <w:spacing w:after="0" w:line="240" w:lineRule="auto"/>
        <w:ind w:firstLine="708"/>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Концептуалды талдаудың мақсаты мәдени мәнді концептілер жиынтығын тауып, олардың концептосферасын сипаттау болып табылады [</w:t>
      </w:r>
      <w:r w:rsidR="00EC69E5">
        <w:rPr>
          <w:rFonts w:ascii="Times New Roman" w:hAnsi="Times New Roman" w:cs="Times New Roman"/>
          <w:sz w:val="28"/>
          <w:szCs w:val="28"/>
          <w:lang w:val="kk-KZ"/>
        </w:rPr>
        <w:t>94</w:t>
      </w:r>
      <w:r w:rsidRPr="00E96168">
        <w:rPr>
          <w:rFonts w:ascii="Times New Roman" w:hAnsi="Times New Roman" w:cs="Times New Roman"/>
          <w:sz w:val="28"/>
          <w:szCs w:val="28"/>
          <w:lang w:val="kk-KZ"/>
        </w:rPr>
        <w:t>, с. 80]. Концептуалды талдау нысаны – жекелеген сөздер, грамматикалық категориялар және мәтіндер арқылы берілетін мағыналар. Бұл туралы Н.Н. Болдырев былай деп жазады: «Әртүрлі концептілердің құрылысы мен мазмұны осы концептілерді өзектейтін тілдік бірліктердің мағынасынан, олардың сөздік анықтамаларынан, сөйлеу мәнмәтіндерінен анықталады» [</w:t>
      </w:r>
      <w:r w:rsidR="00EC69E5">
        <w:rPr>
          <w:rFonts w:ascii="Times New Roman" w:hAnsi="Times New Roman" w:cs="Times New Roman"/>
          <w:sz w:val="28"/>
          <w:szCs w:val="28"/>
          <w:lang w:val="kk-KZ"/>
        </w:rPr>
        <w:t>95</w:t>
      </w:r>
      <w:r w:rsidRPr="00E96168">
        <w:rPr>
          <w:rFonts w:ascii="Times New Roman" w:hAnsi="Times New Roman" w:cs="Times New Roman"/>
          <w:sz w:val="28"/>
          <w:szCs w:val="28"/>
          <w:lang w:val="kk-KZ"/>
        </w:rPr>
        <w:t>, с. 26].</w:t>
      </w:r>
    </w:p>
    <w:p w:rsidR="00996374" w:rsidRPr="00E96168" w:rsidRDefault="00996374" w:rsidP="001526A9">
      <w:pPr>
        <w:autoSpaceDE w:val="0"/>
        <w:autoSpaceDN w:val="0"/>
        <w:adjustRightInd w:val="0"/>
        <w:spacing w:after="0" w:line="240" w:lineRule="auto"/>
        <w:ind w:firstLine="708"/>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О.А. Фещенко концептіні зерттеуде екі көзқарастың бар екенін атап өтеді: 1) тілдік жүйеден бастап зерттеу, яғни концептіні бейнелейтін тірек сөздің сөздік мағыналарын талдау, содан кейін мәнмәтіндік мағыналарын талдау; 2) концептіні мәтіннен бастап талдау, яғни мәтіннен тірек концептілерді теруден баста</w:t>
      </w:r>
      <w:r w:rsidR="00C87DA3">
        <w:rPr>
          <w:rFonts w:ascii="Times New Roman" w:hAnsi="Times New Roman" w:cs="Times New Roman"/>
          <w:sz w:val="28"/>
          <w:szCs w:val="28"/>
          <w:lang w:val="kk-KZ"/>
        </w:rPr>
        <w:t>у</w:t>
      </w:r>
      <w:r w:rsidRPr="00E96168">
        <w:rPr>
          <w:rFonts w:ascii="Times New Roman" w:hAnsi="Times New Roman" w:cs="Times New Roman"/>
          <w:sz w:val="28"/>
          <w:szCs w:val="28"/>
          <w:lang w:val="kk-KZ"/>
        </w:rPr>
        <w:t xml:space="preserve"> [</w:t>
      </w:r>
      <w:r w:rsidR="00EC69E5">
        <w:rPr>
          <w:rFonts w:ascii="Times New Roman" w:hAnsi="Times New Roman" w:cs="Times New Roman"/>
          <w:sz w:val="28"/>
          <w:szCs w:val="28"/>
          <w:lang w:val="kk-KZ"/>
        </w:rPr>
        <w:t>96</w:t>
      </w:r>
      <w:r w:rsidRPr="00E96168">
        <w:rPr>
          <w:rFonts w:ascii="Times New Roman" w:hAnsi="Times New Roman" w:cs="Times New Roman"/>
          <w:sz w:val="28"/>
          <w:szCs w:val="28"/>
          <w:lang w:val="kk-KZ"/>
        </w:rPr>
        <w:t xml:space="preserve">, с. 58]. Концептуалды талдаудың қазіргі зерттеулерде қолданылып жүрген барлық әдістемесі негізінен осы екі көзқарас аясында орындалып жатыр. Концептуалды талдаудың анықтамаларының ішінде </w:t>
      </w:r>
      <w:r w:rsidR="00C87DA3">
        <w:rPr>
          <w:rFonts w:ascii="Times New Roman" w:hAnsi="Times New Roman" w:cs="Times New Roman"/>
          <w:sz w:val="28"/>
          <w:szCs w:val="28"/>
          <w:lang w:val="kk-KZ"/>
        </w:rPr>
        <w:t xml:space="preserve">ең мазмұнды </w:t>
      </w:r>
      <w:r w:rsidRPr="00E96168">
        <w:rPr>
          <w:rFonts w:ascii="Times New Roman" w:hAnsi="Times New Roman" w:cs="Times New Roman"/>
          <w:sz w:val="28"/>
          <w:szCs w:val="28"/>
          <w:lang w:val="kk-KZ"/>
        </w:rPr>
        <w:t>әрі терминнің мазмұнын толық ашатын анықтама Н.С. Болотноваға тиесілі. Ғалымның тұжырымдауынша</w:t>
      </w:r>
      <w:r w:rsidR="001526A9">
        <w:rPr>
          <w:rFonts w:ascii="Times New Roman" w:hAnsi="Times New Roman" w:cs="Times New Roman"/>
          <w:sz w:val="28"/>
          <w:szCs w:val="28"/>
          <w:lang w:val="kk-KZ"/>
        </w:rPr>
        <w:t>,</w:t>
      </w:r>
      <w:r w:rsidRPr="00E96168">
        <w:rPr>
          <w:rFonts w:ascii="Times New Roman" w:hAnsi="Times New Roman" w:cs="Times New Roman"/>
          <w:sz w:val="28"/>
          <w:szCs w:val="28"/>
          <w:lang w:val="kk-KZ"/>
        </w:rPr>
        <w:t xml:space="preserve"> концептуалды талдау – концептілерді анықтау, олардың мәтіндегі және қолданыстағы лексикалық өзектелуін үлгілеу және концептіні мәтіннің артында тұрған автордың тілдік тұлғасының концептуалды дүние бейнесінің бірлігі ретінде зерттейтін әдіс [</w:t>
      </w:r>
      <w:r w:rsidR="00EC69E5">
        <w:rPr>
          <w:rFonts w:ascii="Times New Roman" w:hAnsi="Times New Roman" w:cs="Times New Roman"/>
          <w:sz w:val="28"/>
          <w:szCs w:val="28"/>
          <w:lang w:val="kk-KZ"/>
        </w:rPr>
        <w:t>97</w:t>
      </w:r>
      <w:r w:rsidRPr="00E96168">
        <w:rPr>
          <w:rFonts w:ascii="Times New Roman" w:hAnsi="Times New Roman" w:cs="Times New Roman"/>
          <w:sz w:val="28"/>
          <w:szCs w:val="28"/>
          <w:lang w:val="kk-KZ"/>
        </w:rPr>
        <w:t>, с. 83].</w:t>
      </w:r>
    </w:p>
    <w:p w:rsidR="00996374" w:rsidRPr="00E96168" w:rsidRDefault="00996374" w:rsidP="001526A9">
      <w:pPr>
        <w:autoSpaceDE w:val="0"/>
        <w:autoSpaceDN w:val="0"/>
        <w:adjustRightInd w:val="0"/>
        <w:spacing w:after="0" w:line="240" w:lineRule="auto"/>
        <w:ind w:firstLine="708"/>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lastRenderedPageBreak/>
        <w:t>Концептіні тілдік жүйеден бастап талдаудың әдістемесін ұсынған ғалымдар – З.Д. Попова және И.Л. Стернин [</w:t>
      </w:r>
      <w:r w:rsidR="00EC69E5">
        <w:rPr>
          <w:rFonts w:ascii="Times New Roman" w:hAnsi="Times New Roman" w:cs="Times New Roman"/>
          <w:sz w:val="28"/>
          <w:szCs w:val="28"/>
          <w:lang w:val="kk-KZ"/>
        </w:rPr>
        <w:t>98</w:t>
      </w:r>
      <w:r w:rsidRPr="00E96168">
        <w:rPr>
          <w:rFonts w:ascii="Times New Roman" w:hAnsi="Times New Roman" w:cs="Times New Roman"/>
          <w:sz w:val="28"/>
          <w:szCs w:val="28"/>
          <w:lang w:val="kk-KZ"/>
        </w:rPr>
        <w:t>, с. 14]. Ғалымдардың пікірінше</w:t>
      </w:r>
      <w:r w:rsidR="001526A9">
        <w:rPr>
          <w:rFonts w:ascii="Times New Roman" w:hAnsi="Times New Roman" w:cs="Times New Roman"/>
          <w:sz w:val="28"/>
          <w:szCs w:val="28"/>
          <w:lang w:val="kk-KZ"/>
        </w:rPr>
        <w:t>,</w:t>
      </w:r>
      <w:r w:rsidRPr="00E96168">
        <w:rPr>
          <w:rFonts w:ascii="Times New Roman" w:hAnsi="Times New Roman" w:cs="Times New Roman"/>
          <w:sz w:val="28"/>
          <w:szCs w:val="28"/>
          <w:lang w:val="kk-KZ"/>
        </w:rPr>
        <w:t xml:space="preserve"> концептуалды талдау концептілерді зерттеуге арналады, оның мәні концептілердің тілдегі мағыналарының қалыптасу жолына назар аудару. Зерттеушілер ұсынған талдау әдістемесі төмендегідей: 1) тірек сөздің сөздік мағыналарын сол тілдегі барлық сөздік түрлерінен талдау</w:t>
      </w:r>
      <w:r w:rsidR="001526A9">
        <w:rPr>
          <w:rFonts w:ascii="Times New Roman" w:hAnsi="Times New Roman" w:cs="Times New Roman"/>
          <w:sz w:val="28"/>
          <w:szCs w:val="28"/>
          <w:lang w:val="kk-KZ"/>
        </w:rPr>
        <w:t>,</w:t>
      </w:r>
      <w:r w:rsidRPr="00E96168">
        <w:rPr>
          <w:rFonts w:ascii="Times New Roman" w:hAnsi="Times New Roman" w:cs="Times New Roman"/>
          <w:sz w:val="28"/>
          <w:szCs w:val="28"/>
          <w:lang w:val="kk-KZ"/>
        </w:rPr>
        <w:t xml:space="preserve"> </w:t>
      </w:r>
      <w:r w:rsidR="001526A9">
        <w:rPr>
          <w:rFonts w:ascii="Times New Roman" w:hAnsi="Times New Roman" w:cs="Times New Roman"/>
          <w:sz w:val="28"/>
          <w:szCs w:val="28"/>
          <w:lang w:val="kk-KZ"/>
        </w:rPr>
        <w:t>с</w:t>
      </w:r>
      <w:r w:rsidRPr="00E96168">
        <w:rPr>
          <w:rFonts w:ascii="Times New Roman" w:hAnsi="Times New Roman" w:cs="Times New Roman"/>
          <w:sz w:val="28"/>
          <w:szCs w:val="28"/>
          <w:lang w:val="kk-KZ"/>
        </w:rPr>
        <w:t xml:space="preserve">өздік анықтамалардан концептіге тән барлық </w:t>
      </w:r>
      <w:r w:rsidR="001526A9">
        <w:rPr>
          <w:rFonts w:ascii="Times New Roman" w:hAnsi="Times New Roman" w:cs="Times New Roman"/>
          <w:sz w:val="28"/>
          <w:szCs w:val="28"/>
          <w:lang w:val="kk-KZ"/>
        </w:rPr>
        <w:t>мүмкін белгілер анықталады; 2) с</w:t>
      </w:r>
      <w:r w:rsidRPr="00E96168">
        <w:rPr>
          <w:rFonts w:ascii="Times New Roman" w:hAnsi="Times New Roman" w:cs="Times New Roman"/>
          <w:sz w:val="28"/>
          <w:szCs w:val="28"/>
          <w:lang w:val="kk-KZ"/>
        </w:rPr>
        <w:t>өздің көпмағыналылығын зерттеу. Жаңа мағыналардың пайда болуын анықтау зерттеліп отырған концептіге тән ерекше сипаттарды ашуға мүмкіндік береді; 3) зерттеліп отырған концепті қатысқан мақал-мәтел</w:t>
      </w:r>
      <w:r w:rsidR="001526A9">
        <w:rPr>
          <w:rFonts w:ascii="Times New Roman" w:hAnsi="Times New Roman" w:cs="Times New Roman"/>
          <w:sz w:val="28"/>
          <w:szCs w:val="28"/>
          <w:lang w:val="kk-KZ"/>
        </w:rPr>
        <w:t xml:space="preserve">дерді талдау; 4) тірек сөздің </w:t>
      </w:r>
      <w:r w:rsidRPr="00E96168">
        <w:rPr>
          <w:rFonts w:ascii="Times New Roman" w:hAnsi="Times New Roman" w:cs="Times New Roman"/>
          <w:sz w:val="28"/>
          <w:szCs w:val="28"/>
          <w:lang w:val="kk-KZ"/>
        </w:rPr>
        <w:t>түрлі өрістерін (сөзжасамдық, лексика-грамматикалық, лексика-фразеологиялық) құру және талдау; 5) тірек сөздің тіл қолданушылардың санасындағы ассоциацияларын анықтау мақсатында эксперимент жүргізу [</w:t>
      </w:r>
      <w:r w:rsidR="00EC69E5">
        <w:rPr>
          <w:rFonts w:ascii="Times New Roman" w:hAnsi="Times New Roman" w:cs="Times New Roman"/>
          <w:sz w:val="28"/>
          <w:szCs w:val="28"/>
          <w:lang w:val="kk-KZ"/>
        </w:rPr>
        <w:t>98</w:t>
      </w:r>
      <w:r w:rsidRPr="00E96168">
        <w:rPr>
          <w:rFonts w:ascii="Times New Roman" w:hAnsi="Times New Roman" w:cs="Times New Roman"/>
          <w:sz w:val="28"/>
          <w:szCs w:val="28"/>
          <w:lang w:val="kk-KZ"/>
        </w:rPr>
        <w:t>, с. 117]. Зерттеушілер ұсынған концептіні талдау әдістемесі тілдік материалдарға негізделеді және сол тілдің дүние</w:t>
      </w:r>
      <w:r w:rsidR="001526A9">
        <w:rPr>
          <w:rFonts w:ascii="Times New Roman" w:hAnsi="Times New Roman" w:cs="Times New Roman"/>
          <w:sz w:val="28"/>
          <w:szCs w:val="28"/>
          <w:lang w:val="kk-KZ"/>
        </w:rPr>
        <w:t>нің</w:t>
      </w:r>
      <w:r w:rsidRPr="00E96168">
        <w:rPr>
          <w:rFonts w:ascii="Times New Roman" w:hAnsi="Times New Roman" w:cs="Times New Roman"/>
          <w:sz w:val="28"/>
          <w:szCs w:val="28"/>
          <w:lang w:val="kk-KZ"/>
        </w:rPr>
        <w:t xml:space="preserve"> бейнесін анықтауға көмектеседі.</w:t>
      </w:r>
    </w:p>
    <w:p w:rsidR="00996374" w:rsidRPr="00E96168" w:rsidRDefault="00996374" w:rsidP="001526A9">
      <w:pPr>
        <w:autoSpaceDE w:val="0"/>
        <w:autoSpaceDN w:val="0"/>
        <w:adjustRightInd w:val="0"/>
        <w:spacing w:after="0" w:line="240" w:lineRule="auto"/>
        <w:ind w:firstLine="708"/>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Концептіні мәтіннен зерттеу көзқарасы біздің зерттеуіміз үшін маңызды, өйткені біз көркем шығарманы концептуалды талдау жасауға ұмтыламыз. Көркем дүние бейнесіндегі концептілерді мәтіннен зерттеу көркем шығарманың автордың «сөйлеу-ойлау әрекетінің нәтижесі» [</w:t>
      </w:r>
      <w:r w:rsidR="00EC69E5">
        <w:rPr>
          <w:rFonts w:ascii="Times New Roman" w:hAnsi="Times New Roman" w:cs="Times New Roman"/>
          <w:sz w:val="28"/>
          <w:szCs w:val="28"/>
          <w:lang w:val="kk-KZ"/>
        </w:rPr>
        <w:t>99</w:t>
      </w:r>
      <w:r w:rsidRPr="00E96168">
        <w:rPr>
          <w:rFonts w:ascii="Times New Roman" w:hAnsi="Times New Roman" w:cs="Times New Roman"/>
          <w:sz w:val="28"/>
          <w:szCs w:val="28"/>
          <w:lang w:val="kk-KZ"/>
        </w:rPr>
        <w:t xml:space="preserve">, с. 24] екендігімен түсіндіріледі. Осы көзқарас аясында зерттеудің бірнеше жолдары бар. </w:t>
      </w:r>
      <w:r w:rsidR="001526A9">
        <w:rPr>
          <w:rFonts w:ascii="Times New Roman" w:hAnsi="Times New Roman" w:cs="Times New Roman"/>
          <w:sz w:val="28"/>
          <w:szCs w:val="28"/>
          <w:lang w:val="kk-KZ"/>
        </w:rPr>
        <w:t xml:space="preserve">                 </w:t>
      </w:r>
      <w:r w:rsidRPr="00E96168">
        <w:rPr>
          <w:rFonts w:ascii="Times New Roman" w:hAnsi="Times New Roman" w:cs="Times New Roman"/>
          <w:sz w:val="28"/>
          <w:szCs w:val="28"/>
          <w:lang w:val="kk-KZ"/>
        </w:rPr>
        <w:t>И.Р. Гальперин мәтіндегі ақпараттың үш түрін бөліп көрсетеді: мазмұнды-фактуалды ақпарат, мазмұнды-концептуалды ақпарат, мазмұнды-мәтін</w:t>
      </w:r>
      <w:r w:rsidR="001526A9">
        <w:rPr>
          <w:rFonts w:ascii="Times New Roman" w:hAnsi="Times New Roman" w:cs="Times New Roman"/>
          <w:sz w:val="28"/>
          <w:szCs w:val="28"/>
          <w:lang w:val="kk-KZ"/>
        </w:rPr>
        <w:t xml:space="preserve"> </w:t>
      </w:r>
      <w:r w:rsidRPr="00E96168">
        <w:rPr>
          <w:rFonts w:ascii="Times New Roman" w:hAnsi="Times New Roman" w:cs="Times New Roman"/>
          <w:sz w:val="28"/>
          <w:szCs w:val="28"/>
          <w:lang w:val="kk-KZ"/>
        </w:rPr>
        <w:t>астарлы ақпарат [</w:t>
      </w:r>
      <w:r w:rsidR="00EC69E5">
        <w:rPr>
          <w:rFonts w:ascii="Times New Roman" w:hAnsi="Times New Roman" w:cs="Times New Roman"/>
          <w:sz w:val="28"/>
          <w:szCs w:val="28"/>
          <w:lang w:val="kk-KZ"/>
        </w:rPr>
        <w:t>100</w:t>
      </w:r>
      <w:r w:rsidRPr="00E96168">
        <w:rPr>
          <w:rFonts w:ascii="Times New Roman" w:hAnsi="Times New Roman" w:cs="Times New Roman"/>
          <w:sz w:val="28"/>
          <w:szCs w:val="28"/>
          <w:lang w:val="kk-KZ"/>
        </w:rPr>
        <w:t>, с. 28]. Ғалым көрсеткен мәтіндегі ақпарат түрлері концептуалды талдаудың негізіне алынуы тиіс, өйткені концепті туралы ақпарат мәтіннің астарында көп кездеседі. Мәтін шындық өмірді автордың жеке көзқарасы бойынша бейнелеп қана қоймайды, мәтіннің жасырын қабатында жатқан ақпараттардың өзара байланысынан тұрады.</w:t>
      </w:r>
    </w:p>
    <w:p w:rsidR="00996374" w:rsidRPr="00E96168" w:rsidRDefault="00996374" w:rsidP="001526A9">
      <w:pPr>
        <w:autoSpaceDE w:val="0"/>
        <w:autoSpaceDN w:val="0"/>
        <w:adjustRightInd w:val="0"/>
        <w:spacing w:after="0" w:line="240" w:lineRule="auto"/>
        <w:ind w:firstLine="708"/>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З.Д. Попова, И.Л. Стернин көркем мәтіндердегі концептіні талдау туралы зерттей отырып, көркем мәтін сол ұлтқа тән концептілерді, олардың символдық мағыналарын ашуға ықпал етеді дейді. Көркем мәтін концептінің коннотативті белгілерін айқындайды, автордың өзіне тән дүние бейнесін көрсетеді деп жазады [</w:t>
      </w:r>
      <w:r w:rsidR="00EC69E5">
        <w:rPr>
          <w:rFonts w:ascii="Times New Roman" w:hAnsi="Times New Roman" w:cs="Times New Roman"/>
          <w:sz w:val="28"/>
          <w:szCs w:val="28"/>
          <w:lang w:val="kk-KZ"/>
        </w:rPr>
        <w:t>98</w:t>
      </w:r>
      <w:r w:rsidRPr="00E96168">
        <w:rPr>
          <w:rFonts w:ascii="Times New Roman" w:hAnsi="Times New Roman" w:cs="Times New Roman"/>
          <w:sz w:val="28"/>
          <w:szCs w:val="28"/>
          <w:lang w:val="kk-KZ"/>
        </w:rPr>
        <w:t xml:space="preserve">, с. 134-136]. </w:t>
      </w:r>
    </w:p>
    <w:p w:rsidR="00996374" w:rsidRPr="00E96168" w:rsidRDefault="00996374" w:rsidP="00A03799">
      <w:pPr>
        <w:autoSpaceDE w:val="0"/>
        <w:autoSpaceDN w:val="0"/>
        <w:adjustRightInd w:val="0"/>
        <w:spacing w:after="0" w:line="240" w:lineRule="auto"/>
        <w:ind w:firstLine="708"/>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Н.С. Болотнова ұсынған концептуалды талдаудың мәні концептіні мәтіннің ассоциативті-мағыналық өрісін құру не</w:t>
      </w:r>
      <w:r w:rsidR="00A03799">
        <w:rPr>
          <w:rFonts w:ascii="Times New Roman" w:hAnsi="Times New Roman" w:cs="Times New Roman"/>
          <w:sz w:val="28"/>
          <w:szCs w:val="28"/>
          <w:lang w:val="kk-KZ"/>
        </w:rPr>
        <w:t xml:space="preserve">гізінде анықтаумен сипатталады </w:t>
      </w:r>
      <w:r w:rsidRPr="00E96168">
        <w:rPr>
          <w:rFonts w:ascii="Times New Roman" w:hAnsi="Times New Roman" w:cs="Times New Roman"/>
          <w:sz w:val="28"/>
          <w:szCs w:val="28"/>
          <w:lang w:val="kk-KZ"/>
        </w:rPr>
        <w:t>[</w:t>
      </w:r>
      <w:r w:rsidR="00EC69E5">
        <w:rPr>
          <w:rFonts w:ascii="Times New Roman" w:hAnsi="Times New Roman" w:cs="Times New Roman"/>
          <w:sz w:val="28"/>
          <w:szCs w:val="28"/>
          <w:lang w:val="kk-KZ"/>
        </w:rPr>
        <w:t>97</w:t>
      </w:r>
      <w:r w:rsidRPr="00E96168">
        <w:rPr>
          <w:rFonts w:ascii="Times New Roman" w:hAnsi="Times New Roman" w:cs="Times New Roman"/>
          <w:sz w:val="28"/>
          <w:szCs w:val="28"/>
          <w:lang w:val="kk-KZ"/>
        </w:rPr>
        <w:t xml:space="preserve">, с. 85]. Концептіні мәтіннің ассоциативті-мағыналық өрісін құру арқылы анықтау екі кезеңнен тұрады. Біріншісі </w:t>
      </w:r>
      <w:r w:rsidR="00A03799">
        <w:rPr>
          <w:rFonts w:ascii="Times New Roman" w:hAnsi="Times New Roman" w:cs="Times New Roman"/>
          <w:sz w:val="28"/>
          <w:szCs w:val="28"/>
          <w:lang w:val="kk-KZ"/>
        </w:rPr>
        <w:t>–</w:t>
      </w:r>
      <w:r w:rsidR="00A03799" w:rsidRPr="00A03799">
        <w:rPr>
          <w:rFonts w:ascii="Times New Roman" w:hAnsi="Times New Roman" w:cs="Times New Roman"/>
          <w:sz w:val="28"/>
          <w:szCs w:val="28"/>
          <w:lang w:val="kk-KZ"/>
        </w:rPr>
        <w:t xml:space="preserve"> </w:t>
      </w:r>
      <w:r w:rsidRPr="00E96168">
        <w:rPr>
          <w:rFonts w:ascii="Times New Roman" w:hAnsi="Times New Roman" w:cs="Times New Roman"/>
          <w:sz w:val="28"/>
          <w:szCs w:val="28"/>
          <w:lang w:val="kk-KZ"/>
        </w:rPr>
        <w:t xml:space="preserve">тірек концептінің өзегін анықтау болса, екіншісі </w:t>
      </w:r>
      <w:r w:rsidR="00A03799">
        <w:rPr>
          <w:rFonts w:ascii="Times New Roman" w:hAnsi="Times New Roman" w:cs="Times New Roman"/>
          <w:sz w:val="28"/>
          <w:szCs w:val="28"/>
          <w:lang w:val="kk-KZ"/>
        </w:rPr>
        <w:t xml:space="preserve">– </w:t>
      </w:r>
      <w:r w:rsidRPr="00E96168">
        <w:rPr>
          <w:rFonts w:ascii="Times New Roman" w:hAnsi="Times New Roman" w:cs="Times New Roman"/>
          <w:sz w:val="28"/>
          <w:szCs w:val="28"/>
          <w:lang w:val="kk-KZ"/>
        </w:rPr>
        <w:t>тірек концептінің ассоциативті-мағыналық өрісін құрайтын мәтіндегі ассоциаттар анықталады  [</w:t>
      </w:r>
      <w:r w:rsidR="002E212C">
        <w:rPr>
          <w:rFonts w:ascii="Times New Roman" w:hAnsi="Times New Roman" w:cs="Times New Roman"/>
          <w:sz w:val="28"/>
          <w:szCs w:val="28"/>
          <w:lang w:val="kk-KZ"/>
        </w:rPr>
        <w:t>101, с. 201</w:t>
      </w:r>
      <w:r w:rsidRPr="00E96168">
        <w:rPr>
          <w:rFonts w:ascii="Times New Roman" w:hAnsi="Times New Roman" w:cs="Times New Roman"/>
          <w:sz w:val="28"/>
          <w:szCs w:val="28"/>
          <w:lang w:val="kk-KZ"/>
        </w:rPr>
        <w:t>].</w:t>
      </w:r>
    </w:p>
    <w:p w:rsidR="00996374" w:rsidRPr="00E96168" w:rsidRDefault="00996374" w:rsidP="00A03799">
      <w:pPr>
        <w:autoSpaceDE w:val="0"/>
        <w:autoSpaceDN w:val="0"/>
        <w:adjustRightInd w:val="0"/>
        <w:spacing w:after="0" w:line="240" w:lineRule="auto"/>
        <w:ind w:firstLine="708"/>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Концептуалды талдаудың келесі әдісін И.Л. Кузьмина ұсынды. Талдаудың бірінші кезеңі базалық метафоралық үлгілердің концептуалды өзегін анықтаудан тұрады [</w:t>
      </w:r>
      <w:r w:rsidR="002E212C">
        <w:rPr>
          <w:rFonts w:ascii="Times New Roman" w:hAnsi="Times New Roman" w:cs="Times New Roman"/>
          <w:sz w:val="28"/>
          <w:szCs w:val="28"/>
          <w:lang w:val="kk-KZ"/>
        </w:rPr>
        <w:t>102</w:t>
      </w:r>
      <w:r w:rsidRPr="00E96168">
        <w:rPr>
          <w:rFonts w:ascii="Times New Roman" w:hAnsi="Times New Roman" w:cs="Times New Roman"/>
          <w:sz w:val="28"/>
          <w:szCs w:val="28"/>
          <w:lang w:val="kk-KZ"/>
        </w:rPr>
        <w:t>, с. 228]. Нәтижесінде өзара байланысты метафоралық үлгілерден тұратын концептуалды тор пайда болады. Ғалымның пайымдауынша</w:t>
      </w:r>
      <w:r w:rsidR="00A03799">
        <w:rPr>
          <w:rFonts w:ascii="Times New Roman" w:hAnsi="Times New Roman" w:cs="Times New Roman"/>
          <w:sz w:val="28"/>
          <w:szCs w:val="28"/>
          <w:lang w:val="kk-KZ"/>
        </w:rPr>
        <w:t>,</w:t>
      </w:r>
      <w:r w:rsidRPr="00E96168">
        <w:rPr>
          <w:rFonts w:ascii="Times New Roman" w:hAnsi="Times New Roman" w:cs="Times New Roman"/>
          <w:sz w:val="28"/>
          <w:szCs w:val="28"/>
          <w:lang w:val="kk-KZ"/>
        </w:rPr>
        <w:t xml:space="preserve"> осындай метафоралық үлгілер жазушының немесе ақынның көркем дүние бейнесінің бір </w:t>
      </w:r>
      <w:r w:rsidRPr="00E96168">
        <w:rPr>
          <w:rFonts w:ascii="Times New Roman" w:hAnsi="Times New Roman" w:cs="Times New Roman"/>
          <w:sz w:val="28"/>
          <w:szCs w:val="28"/>
          <w:lang w:val="kk-KZ"/>
        </w:rPr>
        <w:lastRenderedPageBreak/>
        <w:t>бөлшегін көрсетеді. И.Л. Кузьмина оны когнитивті-тілдік карта деп атайды [</w:t>
      </w:r>
      <w:r w:rsidR="002E212C">
        <w:rPr>
          <w:rFonts w:ascii="Times New Roman" w:hAnsi="Times New Roman" w:cs="Times New Roman"/>
          <w:sz w:val="28"/>
          <w:szCs w:val="28"/>
          <w:lang w:val="kk-KZ"/>
        </w:rPr>
        <w:t>102</w:t>
      </w:r>
      <w:r w:rsidRPr="00E96168">
        <w:rPr>
          <w:rFonts w:ascii="Times New Roman" w:hAnsi="Times New Roman" w:cs="Times New Roman"/>
          <w:sz w:val="28"/>
          <w:szCs w:val="28"/>
          <w:lang w:val="kk-KZ"/>
        </w:rPr>
        <w:t>, с. 229].</w:t>
      </w:r>
    </w:p>
    <w:p w:rsidR="00996374" w:rsidRPr="00E96168" w:rsidRDefault="00996374" w:rsidP="00A03799">
      <w:pPr>
        <w:autoSpaceDE w:val="0"/>
        <w:autoSpaceDN w:val="0"/>
        <w:adjustRightInd w:val="0"/>
        <w:spacing w:after="0" w:line="240" w:lineRule="auto"/>
        <w:ind w:firstLine="708"/>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Концептуалды тал</w:t>
      </w:r>
      <w:r w:rsidR="003553B4">
        <w:rPr>
          <w:rFonts w:ascii="Times New Roman" w:hAnsi="Times New Roman" w:cs="Times New Roman"/>
          <w:sz w:val="28"/>
          <w:szCs w:val="28"/>
          <w:lang w:val="kk-KZ"/>
        </w:rPr>
        <w:t xml:space="preserve">дау әдістемесінің бірін </w:t>
      </w:r>
      <w:r w:rsidRPr="00E96168">
        <w:rPr>
          <w:rFonts w:ascii="Times New Roman" w:hAnsi="Times New Roman" w:cs="Times New Roman"/>
          <w:sz w:val="28"/>
          <w:szCs w:val="28"/>
          <w:lang w:val="kk-KZ"/>
        </w:rPr>
        <w:t>Л.Г. Бабенко</w:t>
      </w:r>
      <w:r w:rsidR="003553B4">
        <w:rPr>
          <w:rFonts w:ascii="Times New Roman" w:hAnsi="Times New Roman" w:cs="Times New Roman"/>
          <w:sz w:val="28"/>
          <w:szCs w:val="28"/>
          <w:lang w:val="kk-KZ"/>
        </w:rPr>
        <w:t xml:space="preserve"> ұсынды</w:t>
      </w:r>
      <w:r w:rsidRPr="00E96168">
        <w:rPr>
          <w:rFonts w:ascii="Times New Roman" w:hAnsi="Times New Roman" w:cs="Times New Roman"/>
          <w:sz w:val="28"/>
          <w:szCs w:val="28"/>
          <w:lang w:val="kk-KZ"/>
        </w:rPr>
        <w:t>. Ғалым біріншіден, мәтіннен тірек сөздерді анықтау қажеттігін, екіншіден, тірек сөздер бейнелеп тұрған концептуалды кеңістікті сипаттау, үшіншіден, осы концептуалды кеңістіктің тірек концептілерін анықтау керектігін айтады [</w:t>
      </w:r>
      <w:r w:rsidR="002E212C">
        <w:rPr>
          <w:rFonts w:ascii="Times New Roman" w:hAnsi="Times New Roman" w:cs="Times New Roman"/>
          <w:sz w:val="28"/>
          <w:szCs w:val="28"/>
          <w:lang w:val="kk-KZ"/>
        </w:rPr>
        <w:t>94</w:t>
      </w:r>
      <w:r w:rsidRPr="00E96168">
        <w:rPr>
          <w:rFonts w:ascii="Times New Roman" w:hAnsi="Times New Roman" w:cs="Times New Roman"/>
          <w:sz w:val="28"/>
          <w:szCs w:val="28"/>
          <w:lang w:val="kk-KZ"/>
        </w:rPr>
        <w:t>, с. 83]. Мәтіннің немесе бір автордың мәтіндер жиынтығының концептосферасын зерттеу концептуалды мағынаны арқалап тұрған тірек концептілерге тән белгілерді анықтау үшін барлық мәнмәтіндерді талдауды білдіреді [</w:t>
      </w:r>
      <w:r w:rsidR="002E212C">
        <w:rPr>
          <w:rFonts w:ascii="Times New Roman" w:hAnsi="Times New Roman" w:cs="Times New Roman"/>
          <w:sz w:val="28"/>
          <w:szCs w:val="28"/>
          <w:lang w:val="kk-KZ"/>
        </w:rPr>
        <w:t>94</w:t>
      </w:r>
      <w:r w:rsidRPr="00E96168">
        <w:rPr>
          <w:rFonts w:ascii="Times New Roman" w:hAnsi="Times New Roman" w:cs="Times New Roman"/>
          <w:sz w:val="28"/>
          <w:szCs w:val="28"/>
          <w:lang w:val="kk-KZ"/>
        </w:rPr>
        <w:t xml:space="preserve">, с. 85]. Көркем мәтінді концептуалды талдау нәтижесінде авторға тән дүние бейнесінің ерекшеліктері анықталады. </w:t>
      </w:r>
    </w:p>
    <w:p w:rsidR="00996374" w:rsidRPr="00E96168" w:rsidRDefault="00996374" w:rsidP="00A03799">
      <w:pPr>
        <w:autoSpaceDE w:val="0"/>
        <w:autoSpaceDN w:val="0"/>
        <w:adjustRightInd w:val="0"/>
        <w:spacing w:after="0" w:line="240" w:lineRule="auto"/>
        <w:ind w:firstLine="708"/>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С.Л. Жаботинская концептуалды талдауды семантикалық талдаудың логикалық жалғасы деп көрсетеді [</w:t>
      </w:r>
      <w:r w:rsidR="002E212C">
        <w:rPr>
          <w:rFonts w:ascii="Times New Roman" w:hAnsi="Times New Roman" w:cs="Times New Roman"/>
          <w:sz w:val="28"/>
          <w:szCs w:val="28"/>
          <w:lang w:val="kk-KZ"/>
        </w:rPr>
        <w:t>103</w:t>
      </w:r>
      <w:r w:rsidRPr="00E96168">
        <w:rPr>
          <w:rFonts w:ascii="Times New Roman" w:hAnsi="Times New Roman" w:cs="Times New Roman"/>
          <w:sz w:val="28"/>
          <w:szCs w:val="28"/>
          <w:lang w:val="kk-KZ"/>
        </w:rPr>
        <w:t>, с. 10]. Автор семантикалық талдау деп компонентті талдауды атайды. Компонентті талдау сөз мағынасын ұсақ мағыналық бөлшектерге бөліп талдауды білдіреді. Нәтижесінде сөз мағынасындағы жекелеген семалардың арасындағы байланыс анықталады. Компонентті талдау сөздің мағыналық және тіркесімділік мүмкіндікте</w:t>
      </w:r>
      <w:r w:rsidR="00A03799">
        <w:rPr>
          <w:rFonts w:ascii="Times New Roman" w:hAnsi="Times New Roman" w:cs="Times New Roman"/>
          <w:sz w:val="28"/>
          <w:szCs w:val="28"/>
          <w:lang w:val="kk-KZ"/>
        </w:rPr>
        <w:t>рін анықтауға мүмкіндік береді.</w:t>
      </w:r>
      <w:r w:rsidRPr="00E96168">
        <w:rPr>
          <w:rFonts w:ascii="Times New Roman" w:hAnsi="Times New Roman" w:cs="Times New Roman"/>
          <w:sz w:val="28"/>
          <w:szCs w:val="28"/>
          <w:lang w:val="kk-KZ"/>
        </w:rPr>
        <w:t xml:space="preserve"> Концептуалды талдау компонентті талдаудан ауқымды</w:t>
      </w:r>
      <w:r w:rsidR="00A03799">
        <w:rPr>
          <w:rFonts w:ascii="Times New Roman" w:hAnsi="Times New Roman" w:cs="Times New Roman"/>
          <w:sz w:val="28"/>
          <w:szCs w:val="28"/>
          <w:lang w:val="kk-KZ"/>
        </w:rPr>
        <w:t>рақ</w:t>
      </w:r>
      <w:r w:rsidRPr="00E96168">
        <w:rPr>
          <w:rFonts w:ascii="Times New Roman" w:hAnsi="Times New Roman" w:cs="Times New Roman"/>
          <w:sz w:val="28"/>
          <w:szCs w:val="28"/>
          <w:lang w:val="kk-KZ"/>
        </w:rPr>
        <w:t>. Егер компонентті талдау сөз мағыналарын мағыналық бөліктерге ажыратса, концептуалды талдау керісінше сөз мағыналарын бір бүтінге жинақтайды [</w:t>
      </w:r>
      <w:r w:rsidR="002E212C">
        <w:rPr>
          <w:rFonts w:ascii="Times New Roman" w:hAnsi="Times New Roman" w:cs="Times New Roman"/>
          <w:sz w:val="28"/>
          <w:szCs w:val="28"/>
          <w:lang w:val="kk-KZ"/>
        </w:rPr>
        <w:t>96</w:t>
      </w:r>
      <w:r w:rsidRPr="00E96168">
        <w:rPr>
          <w:rFonts w:ascii="Times New Roman" w:hAnsi="Times New Roman" w:cs="Times New Roman"/>
          <w:sz w:val="28"/>
          <w:szCs w:val="28"/>
          <w:lang w:val="kk-KZ"/>
        </w:rPr>
        <w:t>, с. 62]. Бұл пікірді Л.П. Бабушкиннің де қолдағанын байқауға болады. Ғалымның ойынша</w:t>
      </w:r>
      <w:r w:rsidR="00A03799">
        <w:rPr>
          <w:rFonts w:ascii="Times New Roman" w:hAnsi="Times New Roman" w:cs="Times New Roman"/>
          <w:sz w:val="28"/>
          <w:szCs w:val="28"/>
          <w:lang w:val="kk-KZ"/>
        </w:rPr>
        <w:t>,</w:t>
      </w:r>
      <w:r w:rsidRPr="00E96168">
        <w:rPr>
          <w:rFonts w:ascii="Times New Roman" w:hAnsi="Times New Roman" w:cs="Times New Roman"/>
          <w:sz w:val="28"/>
          <w:szCs w:val="28"/>
          <w:lang w:val="kk-KZ"/>
        </w:rPr>
        <w:t xml:space="preserve"> компоненттік талдау нәтижесінде алынған сөз мағыналарының кіші бөлшектері, олардың мағыналық қатынастары, сөздік мәліметтер арқылы талдаулары сөздің когнитивтік өлшемдерін анықтауға мүмкіндік береді  [</w:t>
      </w:r>
      <w:r w:rsidR="002E212C">
        <w:rPr>
          <w:rFonts w:ascii="Times New Roman" w:hAnsi="Times New Roman" w:cs="Times New Roman"/>
          <w:sz w:val="28"/>
          <w:szCs w:val="28"/>
          <w:lang w:val="kk-KZ"/>
        </w:rPr>
        <w:t>104</w:t>
      </w:r>
      <w:r w:rsidRPr="00E96168">
        <w:rPr>
          <w:rFonts w:ascii="Times New Roman" w:hAnsi="Times New Roman" w:cs="Times New Roman"/>
          <w:sz w:val="28"/>
          <w:szCs w:val="28"/>
          <w:lang w:val="kk-KZ"/>
        </w:rPr>
        <w:t>, с. 31]. Демек, концептуалды талдаудың негізі сөз мағынасының өзегінен бастау алады. Сонымен бірге тіл білімінде жеке тұлғаның сөйлеу әрекетінде көрінетін сөздің жеке, авторлық мағынасы деген де ұғым бар [</w:t>
      </w:r>
      <w:r w:rsidR="002E212C">
        <w:rPr>
          <w:rFonts w:ascii="Times New Roman" w:hAnsi="Times New Roman" w:cs="Times New Roman"/>
          <w:sz w:val="28"/>
          <w:szCs w:val="28"/>
          <w:lang w:val="kk-KZ"/>
        </w:rPr>
        <w:t>96</w:t>
      </w:r>
      <w:r w:rsidR="00A03799">
        <w:rPr>
          <w:rFonts w:ascii="Times New Roman" w:hAnsi="Times New Roman" w:cs="Times New Roman"/>
          <w:sz w:val="28"/>
          <w:szCs w:val="28"/>
          <w:lang w:val="kk-KZ"/>
        </w:rPr>
        <w:t xml:space="preserve">, с. 62-63]. </w:t>
      </w:r>
      <w:r w:rsidRPr="00E96168">
        <w:rPr>
          <w:rFonts w:ascii="Times New Roman" w:hAnsi="Times New Roman" w:cs="Times New Roman"/>
          <w:sz w:val="28"/>
          <w:szCs w:val="28"/>
          <w:lang w:val="kk-KZ"/>
        </w:rPr>
        <w:t>Бұл әрбір адам қоршаған орта шындығын әртүрлі қабылдайтындығымен, әр адамның психологиясы, ой-өрісі, дүниетанымы өзгеше болады, осыдан барып авторлық мағына пайда болады. Сөз мағынасындағы осы қабат автордың жеке дүние бейнесін бейнелейді. Біздің зерттеуімізде де М. Әуезовтің жеке авторлық бейнесін анықтау назарға алынады.</w:t>
      </w:r>
    </w:p>
    <w:p w:rsidR="00996374" w:rsidRPr="00E96168" w:rsidRDefault="00996374" w:rsidP="00A03799">
      <w:pPr>
        <w:autoSpaceDE w:val="0"/>
        <w:autoSpaceDN w:val="0"/>
        <w:adjustRightInd w:val="0"/>
        <w:spacing w:after="0" w:line="240" w:lineRule="auto"/>
        <w:ind w:firstLine="708"/>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 xml:space="preserve">Көріп отырғанымыздай, концептіні талдаудың тұрақты үлгісі әлі қалыптаспаған, оны жоғарыда өзіміз сөз еткен түрлі әдістемелер мен әдістерден көре аламыз. Берілген әдістемелердің көпшілігі бір-бірімен байланысып жатыр, бірін-бірі қайталайтын, толықтыратын тұстары да </w:t>
      </w:r>
      <w:r w:rsidR="00A03799">
        <w:rPr>
          <w:rFonts w:ascii="Times New Roman" w:hAnsi="Times New Roman" w:cs="Times New Roman"/>
          <w:sz w:val="28"/>
          <w:szCs w:val="28"/>
          <w:lang w:val="kk-KZ"/>
        </w:rPr>
        <w:t>бар</w:t>
      </w:r>
      <w:r w:rsidRPr="00E96168">
        <w:rPr>
          <w:rFonts w:ascii="Times New Roman" w:hAnsi="Times New Roman" w:cs="Times New Roman"/>
          <w:sz w:val="28"/>
          <w:szCs w:val="28"/>
          <w:lang w:val="kk-KZ"/>
        </w:rPr>
        <w:t xml:space="preserve">. Осы әдістердің негізінде жаңа талдау әдістері де ұсынылып жүргенін көруге болады. Біздіңше, әрбір зерттеуші өзінің зерттеу жұмысының мақсаты мен міндеттеріне орай тиімді талдау әдістерін басшылыққа алған жағдайда ғана концептіні толық ашуға болады. </w:t>
      </w:r>
    </w:p>
    <w:p w:rsidR="00996374" w:rsidRPr="00E96168" w:rsidRDefault="00996374" w:rsidP="009678EE">
      <w:pPr>
        <w:autoSpaceDE w:val="0"/>
        <w:autoSpaceDN w:val="0"/>
        <w:adjustRightInd w:val="0"/>
        <w:spacing w:after="0" w:line="240" w:lineRule="auto"/>
        <w:ind w:firstLine="708"/>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Біз өз тарапымыздан аталған әдістемелерді басшылыққа ала отырып, көркем шығармаларды концептуалды талдаудың кешенді әдісте</w:t>
      </w:r>
      <w:r w:rsidR="007C5F26">
        <w:rPr>
          <w:rFonts w:ascii="Times New Roman" w:hAnsi="Times New Roman" w:cs="Times New Roman"/>
          <w:sz w:val="28"/>
          <w:szCs w:val="28"/>
          <w:lang w:val="kk-KZ"/>
        </w:rPr>
        <w:t>месін төмендегі кестеде (Кесте 11</w:t>
      </w:r>
      <w:r w:rsidRPr="00E96168">
        <w:rPr>
          <w:rFonts w:ascii="Times New Roman" w:hAnsi="Times New Roman" w:cs="Times New Roman"/>
          <w:sz w:val="28"/>
          <w:szCs w:val="28"/>
          <w:lang w:val="kk-KZ"/>
        </w:rPr>
        <w:t xml:space="preserve">) </w:t>
      </w:r>
      <w:r w:rsidR="009678EE">
        <w:rPr>
          <w:rFonts w:ascii="Times New Roman" w:hAnsi="Times New Roman" w:cs="Times New Roman"/>
          <w:sz w:val="28"/>
          <w:szCs w:val="28"/>
          <w:lang w:val="kk-KZ"/>
        </w:rPr>
        <w:t>ұсынуды жөн көрдік</w:t>
      </w:r>
      <w:r w:rsidRPr="00E96168">
        <w:rPr>
          <w:rFonts w:ascii="Times New Roman" w:hAnsi="Times New Roman" w:cs="Times New Roman"/>
          <w:sz w:val="28"/>
          <w:szCs w:val="28"/>
          <w:lang w:val="kk-KZ"/>
        </w:rPr>
        <w:t xml:space="preserve">. </w:t>
      </w:r>
    </w:p>
    <w:p w:rsidR="00996374" w:rsidRPr="00E96168" w:rsidRDefault="00996374" w:rsidP="00996374">
      <w:pPr>
        <w:autoSpaceDE w:val="0"/>
        <w:autoSpaceDN w:val="0"/>
        <w:adjustRightInd w:val="0"/>
        <w:spacing w:after="0" w:line="240" w:lineRule="auto"/>
        <w:jc w:val="both"/>
        <w:rPr>
          <w:rFonts w:ascii="Times New Roman" w:hAnsi="Times New Roman" w:cs="Times New Roman"/>
          <w:sz w:val="28"/>
          <w:szCs w:val="28"/>
          <w:lang w:val="kk-KZ"/>
        </w:rPr>
      </w:pPr>
    </w:p>
    <w:p w:rsidR="00996374" w:rsidRPr="00E96168" w:rsidRDefault="007C5F26" w:rsidP="00996374">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Кесте 11</w:t>
      </w:r>
      <w:r w:rsidR="009678EE">
        <w:rPr>
          <w:rFonts w:ascii="Times New Roman" w:hAnsi="Times New Roman" w:cs="Times New Roman"/>
          <w:sz w:val="28"/>
          <w:szCs w:val="28"/>
          <w:lang w:val="kk-KZ"/>
        </w:rPr>
        <w:t xml:space="preserve">. </w:t>
      </w:r>
      <w:r w:rsidR="00996374" w:rsidRPr="00E96168">
        <w:rPr>
          <w:rFonts w:ascii="Times New Roman" w:hAnsi="Times New Roman" w:cs="Times New Roman"/>
          <w:sz w:val="28"/>
          <w:szCs w:val="28"/>
          <w:lang w:val="kk-KZ"/>
        </w:rPr>
        <w:t>Көркем шығарманы концептуалды талдау әдістемесі</w:t>
      </w:r>
    </w:p>
    <w:p w:rsidR="00996374" w:rsidRPr="00E96168" w:rsidRDefault="00996374" w:rsidP="00996374">
      <w:pPr>
        <w:autoSpaceDE w:val="0"/>
        <w:autoSpaceDN w:val="0"/>
        <w:adjustRightInd w:val="0"/>
        <w:spacing w:after="0" w:line="240" w:lineRule="auto"/>
        <w:jc w:val="both"/>
        <w:rPr>
          <w:rFonts w:ascii="Times New Roman" w:hAnsi="Times New Roman" w:cs="Times New Roman"/>
          <w:sz w:val="28"/>
          <w:szCs w:val="28"/>
          <w:lang w:val="kk-KZ"/>
        </w:rPr>
      </w:pPr>
    </w:p>
    <w:tbl>
      <w:tblPr>
        <w:tblStyle w:val="a7"/>
        <w:tblW w:w="0" w:type="auto"/>
        <w:tblLook w:val="04A0" w:firstRow="1" w:lastRow="0" w:firstColumn="1" w:lastColumn="0" w:noHBand="0" w:noVBand="1"/>
      </w:tblPr>
      <w:tblGrid>
        <w:gridCol w:w="704"/>
        <w:gridCol w:w="3260"/>
        <w:gridCol w:w="5664"/>
      </w:tblGrid>
      <w:tr w:rsidR="00996374" w:rsidRPr="00E96168" w:rsidTr="006B11AC">
        <w:tc>
          <w:tcPr>
            <w:tcW w:w="704" w:type="dxa"/>
          </w:tcPr>
          <w:p w:rsidR="00996374" w:rsidRPr="00E96168" w:rsidRDefault="00996374" w:rsidP="006B11AC">
            <w:pPr>
              <w:autoSpaceDE w:val="0"/>
              <w:autoSpaceDN w:val="0"/>
              <w:adjustRightInd w:val="0"/>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Р/с</w:t>
            </w:r>
          </w:p>
        </w:tc>
        <w:tc>
          <w:tcPr>
            <w:tcW w:w="3260" w:type="dxa"/>
          </w:tcPr>
          <w:p w:rsidR="00996374" w:rsidRPr="00E96168" w:rsidRDefault="00996374" w:rsidP="006B11AC">
            <w:pPr>
              <w:autoSpaceDE w:val="0"/>
              <w:autoSpaceDN w:val="0"/>
              <w:adjustRightInd w:val="0"/>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Талдау кезеңдерінің атауы</w:t>
            </w:r>
          </w:p>
        </w:tc>
        <w:tc>
          <w:tcPr>
            <w:tcW w:w="5664" w:type="dxa"/>
          </w:tcPr>
          <w:p w:rsidR="00996374" w:rsidRPr="00E96168" w:rsidRDefault="00996374" w:rsidP="006B11AC">
            <w:pPr>
              <w:autoSpaceDE w:val="0"/>
              <w:autoSpaceDN w:val="0"/>
              <w:adjustRightInd w:val="0"/>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Сипаттамасы</w:t>
            </w:r>
          </w:p>
        </w:tc>
      </w:tr>
      <w:tr w:rsidR="00996374" w:rsidRPr="00FE5502" w:rsidTr="006B11AC">
        <w:tc>
          <w:tcPr>
            <w:tcW w:w="704" w:type="dxa"/>
          </w:tcPr>
          <w:p w:rsidR="00996374" w:rsidRPr="00E96168" w:rsidRDefault="00996374" w:rsidP="006B11AC">
            <w:pPr>
              <w:autoSpaceDE w:val="0"/>
              <w:autoSpaceDN w:val="0"/>
              <w:adjustRightInd w:val="0"/>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1</w:t>
            </w:r>
          </w:p>
        </w:tc>
        <w:tc>
          <w:tcPr>
            <w:tcW w:w="3260" w:type="dxa"/>
          </w:tcPr>
          <w:p w:rsidR="00996374" w:rsidRPr="00E96168" w:rsidRDefault="00996374" w:rsidP="006B11AC">
            <w:pPr>
              <w:autoSpaceDE w:val="0"/>
              <w:autoSpaceDN w:val="0"/>
              <w:adjustRightInd w:val="0"/>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Көркем мәтіннен тірек концептілерді анықтау</w:t>
            </w:r>
          </w:p>
        </w:tc>
        <w:tc>
          <w:tcPr>
            <w:tcW w:w="5664" w:type="dxa"/>
          </w:tcPr>
          <w:p w:rsidR="00996374" w:rsidRPr="00E96168" w:rsidRDefault="00996374" w:rsidP="009678EE">
            <w:pPr>
              <w:autoSpaceDE w:val="0"/>
              <w:autoSpaceDN w:val="0"/>
              <w:adjustRightInd w:val="0"/>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Мәтіннен тірек концептілерді анықтаудың бірінші өлшемшарты жиілік екенін көптеген ғалымдар (З.Д. Попова, И.А. Стернин, М.В. Зайнуллин, Л.М</w:t>
            </w:r>
            <w:r w:rsidR="009678EE">
              <w:rPr>
                <w:rFonts w:ascii="Times New Roman" w:hAnsi="Times New Roman" w:cs="Times New Roman"/>
                <w:sz w:val="28"/>
                <w:szCs w:val="28"/>
                <w:lang w:val="kk-KZ"/>
              </w:rPr>
              <w:t>. Зайнуллина т.б.) атап көрсетеді</w:t>
            </w:r>
            <w:r w:rsidRPr="00E96168">
              <w:rPr>
                <w:rFonts w:ascii="Times New Roman" w:hAnsi="Times New Roman" w:cs="Times New Roman"/>
                <w:sz w:val="28"/>
                <w:szCs w:val="28"/>
                <w:lang w:val="kk-KZ"/>
              </w:rPr>
              <w:t>. Осы тұжырымды басшылыққа ала отырып зерттеу нысанына алынып отырған көркем шығармалардан тірек концептілер анықталады. Сонымен бірге көркем мәтінде жиілігі жоғары емес сөздер де тірек концепті болуы мүмкін. Бұл туралы О.А. Фещенко тірек концепті болудың шарты жиілікпен ғана анықталмайды, концептінің мағыналық толықтығы мен ауқымдылығы, сол лингвомәдени ортаға маңыздылығы мен құндылығы оны тірек концепті деп санауға негіз болуы тиіс деп көрсетеді. Сондықтан біз көркем шығармалардағы тірек концептілерді анықтауда ғалымның бұ</w:t>
            </w:r>
            <w:r w:rsidR="009678EE">
              <w:rPr>
                <w:rFonts w:ascii="Times New Roman" w:hAnsi="Times New Roman" w:cs="Times New Roman"/>
                <w:sz w:val="28"/>
                <w:szCs w:val="28"/>
                <w:lang w:val="kk-KZ"/>
              </w:rPr>
              <w:t>л тұжырымын да басшылыққа аламыз</w:t>
            </w:r>
            <w:r w:rsidRPr="00E96168">
              <w:rPr>
                <w:rFonts w:ascii="Times New Roman" w:hAnsi="Times New Roman" w:cs="Times New Roman"/>
                <w:sz w:val="28"/>
                <w:szCs w:val="28"/>
                <w:lang w:val="kk-KZ"/>
              </w:rPr>
              <w:t>.</w:t>
            </w:r>
          </w:p>
        </w:tc>
      </w:tr>
      <w:tr w:rsidR="00996374" w:rsidRPr="00FE5502" w:rsidTr="006B11AC">
        <w:tc>
          <w:tcPr>
            <w:tcW w:w="704" w:type="dxa"/>
          </w:tcPr>
          <w:p w:rsidR="00996374" w:rsidRPr="00E96168" w:rsidRDefault="00996374" w:rsidP="006B11AC">
            <w:pPr>
              <w:autoSpaceDE w:val="0"/>
              <w:autoSpaceDN w:val="0"/>
              <w:adjustRightInd w:val="0"/>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2</w:t>
            </w:r>
          </w:p>
        </w:tc>
        <w:tc>
          <w:tcPr>
            <w:tcW w:w="3260" w:type="dxa"/>
          </w:tcPr>
          <w:p w:rsidR="00996374" w:rsidRPr="00E96168" w:rsidRDefault="00996374" w:rsidP="006B11AC">
            <w:pPr>
              <w:autoSpaceDE w:val="0"/>
              <w:autoSpaceDN w:val="0"/>
              <w:adjustRightInd w:val="0"/>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Тірек концептінің ұжымдық санадағы көрінісін айқындау</w:t>
            </w:r>
          </w:p>
        </w:tc>
        <w:tc>
          <w:tcPr>
            <w:tcW w:w="5664" w:type="dxa"/>
          </w:tcPr>
          <w:p w:rsidR="00996374" w:rsidRPr="00E96168" w:rsidRDefault="00996374" w:rsidP="006B11AC">
            <w:pPr>
              <w:autoSpaceDE w:val="0"/>
              <w:autoSpaceDN w:val="0"/>
              <w:adjustRightInd w:val="0"/>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Талдаудың бұл кезеңі тірек концептінің ұжымдық санадағы көрінісін анықтауға бағытталады. Бұл кезең концептіні талдаудың маңызды кезеңі саналады, өйткені сөздік анықтамалардың негізінде концептінің жалпы ұжымдық санадағы бейнесі анықталады. Бұл концептінің тілдік санада ғасырлар бойы бекітілген мазмұнын талдауға мүмкіндік береді. Талдаудың осы кезеңінде концепті туралы толық ақпарат алу мақсатында түсіндірме сөздіктер, этимологиялық, синонимдер, антонимдер т.б.</w:t>
            </w:r>
            <w:r w:rsidR="009678EE">
              <w:rPr>
                <w:rFonts w:ascii="Times New Roman" w:hAnsi="Times New Roman" w:cs="Times New Roman"/>
                <w:sz w:val="28"/>
                <w:szCs w:val="28"/>
                <w:lang w:val="kk-KZ"/>
              </w:rPr>
              <w:t>,</w:t>
            </w:r>
            <w:r w:rsidRPr="00E96168">
              <w:rPr>
                <w:rFonts w:ascii="Times New Roman" w:hAnsi="Times New Roman" w:cs="Times New Roman"/>
                <w:sz w:val="28"/>
                <w:szCs w:val="28"/>
                <w:lang w:val="kk-KZ"/>
              </w:rPr>
              <w:t xml:space="preserve"> мүмкін сөздіктердің барлық қоры талдауға тартылады.</w:t>
            </w:r>
          </w:p>
        </w:tc>
      </w:tr>
      <w:tr w:rsidR="00996374" w:rsidRPr="00FE5502" w:rsidTr="006B11AC">
        <w:tc>
          <w:tcPr>
            <w:tcW w:w="704" w:type="dxa"/>
          </w:tcPr>
          <w:p w:rsidR="00996374" w:rsidRPr="00E96168" w:rsidRDefault="00996374" w:rsidP="006B11AC">
            <w:pPr>
              <w:autoSpaceDE w:val="0"/>
              <w:autoSpaceDN w:val="0"/>
              <w:adjustRightInd w:val="0"/>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3</w:t>
            </w:r>
          </w:p>
        </w:tc>
        <w:tc>
          <w:tcPr>
            <w:tcW w:w="3260" w:type="dxa"/>
          </w:tcPr>
          <w:p w:rsidR="00996374" w:rsidRPr="00E96168" w:rsidRDefault="00996374" w:rsidP="006B11AC">
            <w:pPr>
              <w:autoSpaceDE w:val="0"/>
              <w:autoSpaceDN w:val="0"/>
              <w:adjustRightInd w:val="0"/>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Концептінің семантикалық өрісін құру</w:t>
            </w:r>
          </w:p>
        </w:tc>
        <w:tc>
          <w:tcPr>
            <w:tcW w:w="5664" w:type="dxa"/>
          </w:tcPr>
          <w:p w:rsidR="00996374" w:rsidRPr="00E96168" w:rsidRDefault="00996374" w:rsidP="006B11AC">
            <w:pPr>
              <w:autoSpaceDE w:val="0"/>
              <w:autoSpaceDN w:val="0"/>
              <w:adjustRightInd w:val="0"/>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 xml:space="preserve">Сөздіктер негізінде концептінің семантикалық өрісі құрылады. Өрісті құрайтын семантикалық қатынастар көрсетіледі. </w:t>
            </w:r>
          </w:p>
        </w:tc>
      </w:tr>
      <w:tr w:rsidR="00996374" w:rsidRPr="00FE5502" w:rsidTr="006B11AC">
        <w:tc>
          <w:tcPr>
            <w:tcW w:w="704" w:type="dxa"/>
          </w:tcPr>
          <w:p w:rsidR="00996374" w:rsidRPr="00E96168" w:rsidRDefault="00996374" w:rsidP="006B11AC">
            <w:pPr>
              <w:autoSpaceDE w:val="0"/>
              <w:autoSpaceDN w:val="0"/>
              <w:adjustRightInd w:val="0"/>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4</w:t>
            </w:r>
          </w:p>
        </w:tc>
        <w:tc>
          <w:tcPr>
            <w:tcW w:w="3260" w:type="dxa"/>
          </w:tcPr>
          <w:p w:rsidR="00996374" w:rsidRPr="00E96168" w:rsidRDefault="00996374" w:rsidP="006B11AC">
            <w:pPr>
              <w:autoSpaceDE w:val="0"/>
              <w:autoSpaceDN w:val="0"/>
              <w:adjustRightInd w:val="0"/>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Көркем мәтіндегі тірек концептіні жинау</w:t>
            </w:r>
          </w:p>
        </w:tc>
        <w:tc>
          <w:tcPr>
            <w:tcW w:w="5664" w:type="dxa"/>
          </w:tcPr>
          <w:p w:rsidR="00996374" w:rsidRPr="00E96168" w:rsidRDefault="00996374" w:rsidP="006B11AC">
            <w:pPr>
              <w:autoSpaceDE w:val="0"/>
              <w:autoSpaceDN w:val="0"/>
              <w:adjustRightInd w:val="0"/>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Көркем мәтіннен аталған тірек концептіні және оны бейнелейтін барлық лексикалық бірліктері</w:t>
            </w:r>
            <w:r w:rsidR="009678EE">
              <w:rPr>
                <w:rFonts w:ascii="Times New Roman" w:hAnsi="Times New Roman" w:cs="Times New Roman"/>
                <w:sz w:val="28"/>
                <w:szCs w:val="28"/>
                <w:lang w:val="kk-KZ"/>
              </w:rPr>
              <w:t>н</w:t>
            </w:r>
            <w:r w:rsidRPr="00E96168">
              <w:rPr>
                <w:rFonts w:ascii="Times New Roman" w:hAnsi="Times New Roman" w:cs="Times New Roman"/>
                <w:sz w:val="28"/>
                <w:szCs w:val="28"/>
                <w:lang w:val="kk-KZ"/>
              </w:rPr>
              <w:t xml:space="preserve"> жинау.</w:t>
            </w:r>
          </w:p>
        </w:tc>
      </w:tr>
      <w:tr w:rsidR="00996374" w:rsidRPr="00FE5502" w:rsidTr="006B11AC">
        <w:tc>
          <w:tcPr>
            <w:tcW w:w="704" w:type="dxa"/>
          </w:tcPr>
          <w:p w:rsidR="00996374" w:rsidRPr="00E96168" w:rsidRDefault="00996374" w:rsidP="006B11AC">
            <w:pPr>
              <w:autoSpaceDE w:val="0"/>
              <w:autoSpaceDN w:val="0"/>
              <w:adjustRightInd w:val="0"/>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lastRenderedPageBreak/>
              <w:t>5</w:t>
            </w:r>
          </w:p>
        </w:tc>
        <w:tc>
          <w:tcPr>
            <w:tcW w:w="3260" w:type="dxa"/>
          </w:tcPr>
          <w:p w:rsidR="00996374" w:rsidRPr="00E96168" w:rsidRDefault="00996374" w:rsidP="006B11AC">
            <w:pPr>
              <w:autoSpaceDE w:val="0"/>
              <w:autoSpaceDN w:val="0"/>
              <w:adjustRightInd w:val="0"/>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Көркем мәтіндегі тірек концептіні талдау</w:t>
            </w:r>
          </w:p>
        </w:tc>
        <w:tc>
          <w:tcPr>
            <w:tcW w:w="5664" w:type="dxa"/>
          </w:tcPr>
          <w:p w:rsidR="00996374" w:rsidRPr="00E96168" w:rsidRDefault="00996374" w:rsidP="006B11AC">
            <w:pPr>
              <w:autoSpaceDE w:val="0"/>
              <w:autoSpaceDN w:val="0"/>
              <w:adjustRightInd w:val="0"/>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Жиналған тірек концептілерді концептуалды талдау. Мәнмәтіндегі тірек концептінің семантикалық өрісін құру.</w:t>
            </w:r>
          </w:p>
        </w:tc>
      </w:tr>
      <w:tr w:rsidR="00996374" w:rsidRPr="00FE5502" w:rsidTr="006B11AC">
        <w:tc>
          <w:tcPr>
            <w:tcW w:w="704" w:type="dxa"/>
          </w:tcPr>
          <w:p w:rsidR="00996374" w:rsidRPr="00E96168" w:rsidRDefault="00996374" w:rsidP="006B11AC">
            <w:pPr>
              <w:autoSpaceDE w:val="0"/>
              <w:autoSpaceDN w:val="0"/>
              <w:adjustRightInd w:val="0"/>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6</w:t>
            </w:r>
          </w:p>
        </w:tc>
        <w:tc>
          <w:tcPr>
            <w:tcW w:w="3260" w:type="dxa"/>
          </w:tcPr>
          <w:p w:rsidR="00996374" w:rsidRPr="00E96168" w:rsidRDefault="00996374" w:rsidP="006B11AC">
            <w:pPr>
              <w:autoSpaceDE w:val="0"/>
              <w:autoSpaceDN w:val="0"/>
              <w:adjustRightInd w:val="0"/>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Салыстыру</w:t>
            </w:r>
          </w:p>
        </w:tc>
        <w:tc>
          <w:tcPr>
            <w:tcW w:w="5664" w:type="dxa"/>
          </w:tcPr>
          <w:p w:rsidR="00996374" w:rsidRPr="00E96168" w:rsidRDefault="00996374" w:rsidP="006B11AC">
            <w:pPr>
              <w:autoSpaceDE w:val="0"/>
              <w:autoSpaceDN w:val="0"/>
              <w:adjustRightInd w:val="0"/>
              <w:jc w:val="both"/>
              <w:rPr>
                <w:rFonts w:ascii="Times New Roman" w:hAnsi="Times New Roman" w:cs="Times New Roman"/>
                <w:sz w:val="28"/>
                <w:szCs w:val="28"/>
                <w:lang w:val="kk-KZ"/>
              </w:rPr>
            </w:pPr>
            <w:r w:rsidRPr="00E96168">
              <w:rPr>
                <w:rFonts w:ascii="Times New Roman" w:hAnsi="Times New Roman" w:cs="Times New Roman"/>
                <w:sz w:val="28"/>
                <w:szCs w:val="28"/>
                <w:lang w:val="kk-KZ"/>
              </w:rPr>
              <w:t>Концептінің ұжымдық және авторлық дүние бе</w:t>
            </w:r>
            <w:r w:rsidR="009678EE">
              <w:rPr>
                <w:rFonts w:ascii="Times New Roman" w:hAnsi="Times New Roman" w:cs="Times New Roman"/>
                <w:sz w:val="28"/>
                <w:szCs w:val="28"/>
                <w:lang w:val="kk-KZ"/>
              </w:rPr>
              <w:t>йнесіндегі өзектелуін салыстыру және</w:t>
            </w:r>
            <w:r w:rsidRPr="00E96168">
              <w:rPr>
                <w:rFonts w:ascii="Times New Roman" w:hAnsi="Times New Roman" w:cs="Times New Roman"/>
                <w:sz w:val="28"/>
                <w:szCs w:val="28"/>
                <w:lang w:val="kk-KZ"/>
              </w:rPr>
              <w:t xml:space="preserve"> талдау.</w:t>
            </w:r>
          </w:p>
        </w:tc>
      </w:tr>
    </w:tbl>
    <w:p w:rsidR="00996374" w:rsidRPr="00E96168" w:rsidRDefault="00996374" w:rsidP="00996374">
      <w:pPr>
        <w:pStyle w:val="a3"/>
        <w:spacing w:before="0" w:beforeAutospacing="0" w:after="0" w:afterAutospacing="0"/>
        <w:jc w:val="both"/>
        <w:rPr>
          <w:sz w:val="28"/>
          <w:szCs w:val="28"/>
          <w:lang w:val="kk-KZ"/>
        </w:rPr>
      </w:pPr>
    </w:p>
    <w:p w:rsidR="00996374" w:rsidRPr="00E96168" w:rsidRDefault="00996374" w:rsidP="00996374">
      <w:pPr>
        <w:spacing w:after="0" w:line="240" w:lineRule="auto"/>
        <w:ind w:firstLine="454"/>
        <w:jc w:val="both"/>
        <w:rPr>
          <w:rFonts w:ascii="Times New Roman" w:eastAsia="Times New Roman" w:hAnsi="Times New Roman" w:cs="Times New Roman"/>
          <w:sz w:val="28"/>
          <w:szCs w:val="28"/>
          <w:lang w:val="kk-KZ" w:eastAsia="ru-RU"/>
        </w:rPr>
      </w:pPr>
      <w:r w:rsidRPr="00E96168">
        <w:rPr>
          <w:rFonts w:ascii="Times New Roman" w:eastAsia="Times New Roman" w:hAnsi="Times New Roman" w:cs="Times New Roman"/>
          <w:sz w:val="28"/>
          <w:szCs w:val="28"/>
          <w:lang w:val="kk-KZ" w:eastAsia="ru-RU"/>
        </w:rPr>
        <w:t xml:space="preserve">Қорытындылай келе, көркем шығарманы когнитивті аспектіде зерттеу қазіргі тіл біліміндегі антропоөзектік парадигмаға сай бағытталған интегративті тәсіл екендігі зерттелді. Бұл зерттеу тіл мен сана, мәтін мен мәдениет, автор мен оқырман арасындағы күрделі қатынастарды ашуға негізделеді. Когнитивті аспекті көркем мәтінді тек тілдік құрылым ретінде емес, адамның дүниетанымы, ұлттық менталитеті мен мәдени жады көрініс табатын семиотикалық және когнитивті кеңістік ретінде зерделеуге мүмкіндік береді. Теориялық тұрғыдан жоғарыда аталған зерттеуші ғалымдардың концептуалдық метафора, фрейм, концепт, когнитивті модельдерге негізделген зерттеулеріне сүйенеміз. Әдістемелік тұрғыдан көркем мәтіндегі концептілерді, фреймдер мен метафоралық модельдерді анықтау, олардың құрылымын сипаттау, ұлттық дүниетаныммен байланысын тану негізгі кезеңдер болып табылады. Бұл тәсілдер М. Әуезовтің шығармаларында («Көксерек», «Жетім», </w:t>
      </w:r>
      <w:r w:rsidR="009678EE">
        <w:rPr>
          <w:rFonts w:ascii="Times New Roman" w:eastAsia="Times New Roman" w:hAnsi="Times New Roman" w:cs="Times New Roman"/>
          <w:sz w:val="28"/>
          <w:szCs w:val="28"/>
          <w:lang w:val="kk-KZ" w:eastAsia="ru-RU"/>
        </w:rPr>
        <w:t>«</w:t>
      </w:r>
      <w:r w:rsidRPr="00E96168">
        <w:rPr>
          <w:rFonts w:ascii="Times New Roman" w:eastAsia="Times New Roman" w:hAnsi="Times New Roman" w:cs="Times New Roman"/>
          <w:sz w:val="28"/>
          <w:szCs w:val="28"/>
          <w:lang w:val="kk-KZ" w:eastAsia="ru-RU"/>
        </w:rPr>
        <w:t>Қаралы сұлу») көрінетін мәдени символдарды, таным үлгілерін тануға жол ашады. Когнитивті тәсіл көркем мәтінді ұлттық-рухани мұра ретінде кешенді түсінуге жағдай жасайды, тіл мен мәдениеттің өзара сабақтастығын айқындап, көркем шығарманың семантикалық тереңдігін тануға мүмкіндік береді деген тұжырымға келдік.</w:t>
      </w:r>
    </w:p>
    <w:p w:rsidR="00996374" w:rsidRPr="00E96168" w:rsidRDefault="00996374" w:rsidP="00996374">
      <w:pPr>
        <w:pStyle w:val="a3"/>
        <w:spacing w:before="0" w:beforeAutospacing="0" w:after="0" w:afterAutospacing="0"/>
        <w:ind w:firstLine="454"/>
        <w:jc w:val="both"/>
        <w:rPr>
          <w:sz w:val="28"/>
          <w:szCs w:val="28"/>
          <w:lang w:val="kk-KZ"/>
        </w:rPr>
      </w:pPr>
    </w:p>
    <w:p w:rsidR="005F692B" w:rsidRPr="0025475C" w:rsidRDefault="005F692B" w:rsidP="005F692B">
      <w:pPr>
        <w:pStyle w:val="a3"/>
        <w:spacing w:before="0" w:beforeAutospacing="0" w:after="0" w:afterAutospacing="0"/>
        <w:ind w:firstLine="454"/>
        <w:jc w:val="both"/>
        <w:rPr>
          <w:b/>
          <w:sz w:val="28"/>
          <w:szCs w:val="28"/>
          <w:lang w:val="kk-KZ"/>
        </w:rPr>
      </w:pPr>
      <w:r w:rsidRPr="0025475C">
        <w:rPr>
          <w:b/>
          <w:sz w:val="28"/>
          <w:szCs w:val="28"/>
          <w:lang w:val="kk-KZ"/>
        </w:rPr>
        <w:t>Бірінші бөлім бойынша тұжырым</w:t>
      </w:r>
    </w:p>
    <w:p w:rsidR="005F692B" w:rsidRPr="00E96168" w:rsidRDefault="005F692B" w:rsidP="005F692B">
      <w:pPr>
        <w:pStyle w:val="a3"/>
        <w:spacing w:before="0" w:beforeAutospacing="0" w:after="0" w:afterAutospacing="0"/>
        <w:ind w:firstLine="454"/>
        <w:jc w:val="both"/>
        <w:rPr>
          <w:sz w:val="28"/>
          <w:szCs w:val="28"/>
          <w:lang w:val="kk-KZ"/>
        </w:rPr>
      </w:pPr>
    </w:p>
    <w:p w:rsidR="005F692B" w:rsidRDefault="005F692B" w:rsidP="005F692B">
      <w:pPr>
        <w:pStyle w:val="a3"/>
        <w:spacing w:before="0" w:beforeAutospacing="0" w:after="0" w:afterAutospacing="0"/>
        <w:ind w:firstLine="454"/>
        <w:jc w:val="both"/>
        <w:rPr>
          <w:sz w:val="28"/>
          <w:szCs w:val="28"/>
          <w:lang w:val="kk-KZ"/>
        </w:rPr>
      </w:pPr>
      <w:r>
        <w:rPr>
          <w:sz w:val="28"/>
          <w:szCs w:val="28"/>
          <w:lang w:val="kk-KZ"/>
        </w:rPr>
        <w:t>Зерттеудің бірінші бөлімі үш тарауша арқылы ашылды. Бірінші тарауша концепт, тілдік концепт, мәдени концепт, көркем концепт ұғымдарының анықталуы деп аталады. Осы тарауда концепт табиғатын тануда лингвокогнитивті және лингвомәдени бағыттардың пайда болғаны, олардың негізін қалаған зерттеушілер, олардың тұжырымдары талданды. Отандық және шетелдік ғалымдар тарапынан к</w:t>
      </w:r>
      <w:r w:rsidRPr="00F45923">
        <w:rPr>
          <w:sz w:val="28"/>
          <w:szCs w:val="28"/>
          <w:lang w:val="kk-KZ"/>
        </w:rPr>
        <w:t xml:space="preserve">онцепт </w:t>
      </w:r>
      <w:r>
        <w:rPr>
          <w:sz w:val="28"/>
          <w:szCs w:val="28"/>
          <w:lang w:val="kk-KZ"/>
        </w:rPr>
        <w:t>ұғым</w:t>
      </w:r>
      <w:r w:rsidR="009678EE">
        <w:rPr>
          <w:sz w:val="28"/>
          <w:szCs w:val="28"/>
          <w:lang w:val="kk-KZ"/>
        </w:rPr>
        <w:t>ына берілген анықтама кестеленіп</w:t>
      </w:r>
      <w:r>
        <w:rPr>
          <w:sz w:val="28"/>
          <w:szCs w:val="28"/>
          <w:lang w:val="kk-KZ"/>
        </w:rPr>
        <w:t xml:space="preserve">, салыстыра талданды. </w:t>
      </w:r>
      <w:r w:rsidRPr="00061174">
        <w:rPr>
          <w:sz w:val="28"/>
          <w:szCs w:val="28"/>
          <w:lang w:val="kk-KZ"/>
        </w:rPr>
        <w:t>Концепт</w:t>
      </w:r>
      <w:r>
        <w:rPr>
          <w:sz w:val="28"/>
          <w:szCs w:val="28"/>
          <w:lang w:val="kk-KZ"/>
        </w:rPr>
        <w:t>іге</w:t>
      </w:r>
      <w:r w:rsidRPr="00061174">
        <w:rPr>
          <w:sz w:val="28"/>
          <w:szCs w:val="28"/>
          <w:lang w:val="kk-KZ"/>
        </w:rPr>
        <w:t xml:space="preserve"> адамның өмірлік тәжірибесі арқылы қоршаған шындық болмысты тану кезінде қалыптасқан ұғым-т</w:t>
      </w:r>
      <w:r w:rsidR="009678EE">
        <w:rPr>
          <w:sz w:val="28"/>
          <w:szCs w:val="28"/>
          <w:lang w:val="kk-KZ"/>
        </w:rPr>
        <w:t>үсініктер, яғни білімдер жүйесі, о</w:t>
      </w:r>
      <w:r w:rsidRPr="00061174">
        <w:rPr>
          <w:sz w:val="28"/>
          <w:szCs w:val="28"/>
          <w:lang w:val="kk-KZ"/>
        </w:rPr>
        <w:t>лар адам санасында менталды құрылым ретінде өмір сүред</w:t>
      </w:r>
      <w:r w:rsidR="009678EE">
        <w:rPr>
          <w:sz w:val="28"/>
          <w:szCs w:val="28"/>
          <w:lang w:val="kk-KZ"/>
        </w:rPr>
        <w:t>і, үнемі толығып, дамып отырады. с</w:t>
      </w:r>
      <w:r w:rsidRPr="00061174">
        <w:rPr>
          <w:sz w:val="28"/>
          <w:szCs w:val="28"/>
          <w:lang w:val="kk-KZ"/>
        </w:rPr>
        <w:t>өйлеу қарым-қатынасы кезінде нақты тілдік жағдаятқа байланысты вербалданып, ко</w:t>
      </w:r>
      <w:r>
        <w:rPr>
          <w:sz w:val="28"/>
          <w:szCs w:val="28"/>
          <w:lang w:val="kk-KZ"/>
        </w:rPr>
        <w:t>ммуникация қажеттілігін өтейді деп анықтама берілді.</w:t>
      </w:r>
    </w:p>
    <w:p w:rsidR="005F692B" w:rsidRDefault="00C3450F" w:rsidP="005F692B">
      <w:pPr>
        <w:pStyle w:val="a3"/>
        <w:spacing w:before="0" w:beforeAutospacing="0" w:after="0" w:afterAutospacing="0"/>
        <w:ind w:firstLine="454"/>
        <w:jc w:val="both"/>
        <w:rPr>
          <w:sz w:val="28"/>
          <w:szCs w:val="28"/>
          <w:lang w:val="kk-KZ"/>
        </w:rPr>
      </w:pPr>
      <w:r>
        <w:rPr>
          <w:sz w:val="28"/>
          <w:szCs w:val="28"/>
          <w:lang w:val="kk-KZ"/>
        </w:rPr>
        <w:t>Тілдік концепт</w:t>
      </w:r>
      <w:r w:rsidR="005F692B">
        <w:rPr>
          <w:sz w:val="28"/>
          <w:szCs w:val="28"/>
          <w:lang w:val="kk-KZ"/>
        </w:rPr>
        <w:t xml:space="preserve"> ұғымы В.А. Маслова, Ю.Н. Караулов, Е.С. Кубрякова, </w:t>
      </w:r>
      <w:r w:rsidR="009678EE">
        <w:rPr>
          <w:sz w:val="28"/>
          <w:szCs w:val="28"/>
          <w:lang w:val="kk-KZ"/>
        </w:rPr>
        <w:t xml:space="preserve">           </w:t>
      </w:r>
      <w:r w:rsidR="005F692B">
        <w:rPr>
          <w:sz w:val="28"/>
          <w:szCs w:val="28"/>
          <w:lang w:val="kk-KZ"/>
        </w:rPr>
        <w:t>Ж. Манкеева, Н. Уәли, Б. Момынова сынды ғалымдардың анықтамалары бойынша кестеге түсі</w:t>
      </w:r>
      <w:r>
        <w:rPr>
          <w:sz w:val="28"/>
          <w:szCs w:val="28"/>
          <w:lang w:val="kk-KZ"/>
        </w:rPr>
        <w:t>ріліп, талданды. Концепт пен тілдік концепт</w:t>
      </w:r>
      <w:r w:rsidR="005F692B">
        <w:rPr>
          <w:sz w:val="28"/>
          <w:szCs w:val="28"/>
          <w:lang w:val="kk-KZ"/>
        </w:rPr>
        <w:t xml:space="preserve"> ұғымдарының ортақ және айырым белгілері көрсетілді. Теориялық тұжырымдарды зерделеу </w:t>
      </w:r>
      <w:r>
        <w:rPr>
          <w:sz w:val="28"/>
          <w:szCs w:val="28"/>
          <w:lang w:val="kk-KZ"/>
        </w:rPr>
        <w:lastRenderedPageBreak/>
        <w:t>барысында тілдік концепт</w:t>
      </w:r>
      <w:r w:rsidR="005F692B">
        <w:rPr>
          <w:sz w:val="28"/>
          <w:szCs w:val="28"/>
          <w:lang w:val="kk-KZ"/>
        </w:rPr>
        <w:t xml:space="preserve"> нақты бір тілдік жүйедегі вербалданған тілдік бірлік екені анықталды.</w:t>
      </w:r>
    </w:p>
    <w:p w:rsidR="005F692B" w:rsidRDefault="005F692B" w:rsidP="005F692B">
      <w:pPr>
        <w:pStyle w:val="a3"/>
        <w:spacing w:before="0" w:beforeAutospacing="0" w:after="0" w:afterAutospacing="0"/>
        <w:ind w:firstLine="454"/>
        <w:jc w:val="both"/>
        <w:rPr>
          <w:sz w:val="28"/>
          <w:szCs w:val="28"/>
          <w:lang w:val="kk-KZ"/>
        </w:rPr>
      </w:pPr>
      <w:r>
        <w:rPr>
          <w:sz w:val="28"/>
          <w:szCs w:val="28"/>
          <w:lang w:val="kk-KZ"/>
        </w:rPr>
        <w:t>Осы тараушада мәдени концепт, көркем концепт ұғымдары да анықталды. Отандық және шетелдік ғалымдардың анықтамалары талданып, кестеге түсірілді. Мәдени концептілердің негізгі өлшемдері анықталды. Тараушаның соңында концепт, тілдік концепт, мәдени концепт, көркем концепт ұғымдарына өз тарапымыздан берілген анықтамалар кестеленді.</w:t>
      </w:r>
    </w:p>
    <w:p w:rsidR="005F692B" w:rsidRDefault="005F692B" w:rsidP="005F692B">
      <w:pPr>
        <w:pStyle w:val="a3"/>
        <w:spacing w:before="0" w:beforeAutospacing="0" w:after="0" w:afterAutospacing="0"/>
        <w:ind w:firstLine="454"/>
        <w:jc w:val="both"/>
        <w:rPr>
          <w:sz w:val="28"/>
          <w:szCs w:val="28"/>
          <w:lang w:val="kk-KZ"/>
        </w:rPr>
      </w:pPr>
      <w:r>
        <w:rPr>
          <w:sz w:val="28"/>
          <w:szCs w:val="28"/>
          <w:lang w:val="kk-KZ"/>
        </w:rPr>
        <w:t xml:space="preserve">Бірінші бөлімнің екінші тараушасы көркем шығарманы лингвомәдени аспектіде зерттеудің теориясы мен әдістемесіне арналды. Көркем мәтінді лингвомәдени аспектіде зерттеген ғалымдардың еңбектеріне шолу жасалды. Көркем мәтінді лингвомәдени аспектіде зерттеудің семиотикалық кеңістік теориясы, шартты мағына теориясы, дискурс жүйесі теориялары талданып, олардың лингвомәдени код ұғымын ашудағы рөлі көрсетілді. Көркем мәтіндегі лингвомәдени ақпаратты лингвомәдени код, архикультурема, константа, мәдени маркер, мәдени компоненттер, аялық білім, фондық білім, ұлттық-мәдени ерекшелік деп түрліше атап жүрген көзқарастар талданды, олардың барлығының мәтіндегі сол мәтін тиесілі халықтың қайталанбас мәдени кодын бейнелейтіні нақтыланды. </w:t>
      </w:r>
    </w:p>
    <w:p w:rsidR="005F692B" w:rsidRPr="001F46D0" w:rsidRDefault="005F692B" w:rsidP="005F692B">
      <w:pPr>
        <w:pStyle w:val="a3"/>
        <w:spacing w:before="0" w:beforeAutospacing="0" w:after="0" w:afterAutospacing="0"/>
        <w:ind w:firstLine="454"/>
        <w:jc w:val="both"/>
        <w:rPr>
          <w:sz w:val="28"/>
          <w:szCs w:val="28"/>
          <w:lang w:val="kk-KZ"/>
        </w:rPr>
      </w:pPr>
      <w:r>
        <w:rPr>
          <w:sz w:val="28"/>
          <w:szCs w:val="28"/>
          <w:lang w:val="kk-KZ"/>
        </w:rPr>
        <w:t xml:space="preserve">Көркем мәтіндегі ұлттық-мәдени ерекшелікті зерттеудің бағыттары айқындалды. Функционалдық бағыт, дүниенің тілдік бейнесі, тілдік тұлға, тілдік таптаурындарды анықтау бағыттары зерделенді. Көркем мәтінді лингвомәдени талдаудың ғалымдар тарапынан ұсынылған қадамдары мен кезеңдері талданды, кестеленді және әрбір қадамға сипаттама берілді. Өз тарапымыздан көркем шығарманы лингвомәдени талдаудың кешенді әдісі </w:t>
      </w:r>
      <w:r w:rsidRPr="001F46D0">
        <w:rPr>
          <w:sz w:val="28"/>
          <w:szCs w:val="28"/>
          <w:lang w:val="kk-KZ"/>
        </w:rPr>
        <w:t xml:space="preserve">ұсынылды. </w:t>
      </w:r>
    </w:p>
    <w:p w:rsidR="005F692B" w:rsidRPr="001F46D0" w:rsidRDefault="005F692B" w:rsidP="00C3450F">
      <w:pPr>
        <w:ind w:firstLine="454"/>
        <w:jc w:val="both"/>
        <w:rPr>
          <w:rFonts w:ascii="Times New Roman" w:hAnsi="Times New Roman" w:cs="Times New Roman"/>
          <w:sz w:val="28"/>
          <w:szCs w:val="28"/>
          <w:lang w:val="kk-KZ"/>
        </w:rPr>
      </w:pPr>
      <w:r w:rsidRPr="001F46D0">
        <w:rPr>
          <w:rFonts w:ascii="Times New Roman" w:hAnsi="Times New Roman" w:cs="Times New Roman"/>
          <w:sz w:val="28"/>
          <w:szCs w:val="28"/>
          <w:lang w:val="kk-KZ"/>
        </w:rPr>
        <w:t>Бірінші бөлімнің үшінші тараушасы көркем шығарманы когнитивті аспектіде зерттеудің т</w:t>
      </w:r>
      <w:r w:rsidR="00C3450F">
        <w:rPr>
          <w:rFonts w:ascii="Times New Roman" w:hAnsi="Times New Roman" w:cs="Times New Roman"/>
          <w:sz w:val="28"/>
          <w:szCs w:val="28"/>
          <w:lang w:val="kk-KZ"/>
        </w:rPr>
        <w:t>еориясы мен әдістемесіне арналд</w:t>
      </w:r>
      <w:r w:rsidRPr="001F46D0">
        <w:rPr>
          <w:rFonts w:ascii="Times New Roman" w:hAnsi="Times New Roman" w:cs="Times New Roman"/>
          <w:sz w:val="28"/>
          <w:szCs w:val="28"/>
          <w:lang w:val="kk-KZ"/>
        </w:rPr>
        <w:t>ы. Когнитивті лингвистиканың концептуалды метафора</w:t>
      </w:r>
      <w:r>
        <w:rPr>
          <w:rFonts w:ascii="Times New Roman" w:hAnsi="Times New Roman" w:cs="Times New Roman"/>
          <w:sz w:val="28"/>
          <w:szCs w:val="28"/>
          <w:lang w:val="kk-KZ"/>
        </w:rPr>
        <w:t xml:space="preserve"> теориясы</w:t>
      </w:r>
      <w:r w:rsidRPr="001F46D0">
        <w:rPr>
          <w:rFonts w:ascii="Times New Roman" w:hAnsi="Times New Roman" w:cs="Times New Roman"/>
          <w:sz w:val="28"/>
          <w:szCs w:val="28"/>
          <w:lang w:val="kk-KZ"/>
        </w:rPr>
        <w:t>, когнитивті грамматика</w:t>
      </w:r>
      <w:r>
        <w:rPr>
          <w:rFonts w:ascii="Times New Roman" w:hAnsi="Times New Roman" w:cs="Times New Roman"/>
          <w:sz w:val="28"/>
          <w:szCs w:val="28"/>
          <w:lang w:val="kk-KZ"/>
        </w:rPr>
        <w:t xml:space="preserve"> теориясы</w:t>
      </w:r>
      <w:r w:rsidRPr="001F46D0">
        <w:rPr>
          <w:rFonts w:ascii="Times New Roman" w:hAnsi="Times New Roman" w:cs="Times New Roman"/>
          <w:sz w:val="28"/>
          <w:szCs w:val="28"/>
          <w:lang w:val="kk-KZ"/>
        </w:rPr>
        <w:t>, фрейм семантикасы</w:t>
      </w:r>
      <w:r>
        <w:rPr>
          <w:rFonts w:ascii="Times New Roman" w:hAnsi="Times New Roman" w:cs="Times New Roman"/>
          <w:sz w:val="28"/>
          <w:szCs w:val="28"/>
          <w:lang w:val="kk-KZ"/>
        </w:rPr>
        <w:t xml:space="preserve"> теориясы</w:t>
      </w:r>
      <w:r w:rsidRPr="001F46D0">
        <w:rPr>
          <w:rFonts w:ascii="Times New Roman" w:hAnsi="Times New Roman" w:cs="Times New Roman"/>
          <w:sz w:val="28"/>
          <w:szCs w:val="28"/>
          <w:lang w:val="kk-KZ"/>
        </w:rPr>
        <w:t>, концептология сияқты бағыттары зерделенді, кестеге түсірілді. Әрбір зерттеу бағытына сипаттама берілді. Көрсетілген бағыттар туралы отандық және шетелдік ғалымдардың теориялық тұжырымдары талданып, кестеленд</w:t>
      </w:r>
      <w:r w:rsidR="00C3450F">
        <w:rPr>
          <w:rFonts w:ascii="Times New Roman" w:hAnsi="Times New Roman" w:cs="Times New Roman"/>
          <w:sz w:val="28"/>
          <w:szCs w:val="28"/>
          <w:lang w:val="kk-KZ"/>
        </w:rPr>
        <w:t>і. Көркем мәтіндерді когнитивті</w:t>
      </w:r>
      <w:r w:rsidRPr="001F46D0">
        <w:rPr>
          <w:rFonts w:ascii="Times New Roman" w:hAnsi="Times New Roman" w:cs="Times New Roman"/>
          <w:sz w:val="28"/>
          <w:szCs w:val="28"/>
          <w:lang w:val="kk-KZ"/>
        </w:rPr>
        <w:t xml:space="preserve"> аспектіде зерттеудің әдіснамалық негізіне концептуалды талдау әдісі алынатыны анықталды. Концептуалды талдау әдісінің бірнеше тәсілдерінің бар екені, олардың өзіндік ерекшелігі талданды. Көркем шығарманы концептуалды талдау әдістемесі ұсынылды. Ұсынылған әдістеме алты қадамнан тұрады. Әрбір қадам талданып, толық сипаттамасы берілді.</w:t>
      </w:r>
    </w:p>
    <w:p w:rsidR="005F692B" w:rsidRPr="00061174" w:rsidRDefault="005F692B" w:rsidP="005F692B">
      <w:pPr>
        <w:pStyle w:val="a3"/>
        <w:spacing w:before="0" w:beforeAutospacing="0" w:after="0" w:afterAutospacing="0"/>
        <w:ind w:firstLine="454"/>
        <w:jc w:val="both"/>
        <w:rPr>
          <w:sz w:val="28"/>
          <w:szCs w:val="28"/>
          <w:lang w:val="kk-KZ"/>
        </w:rPr>
      </w:pPr>
    </w:p>
    <w:p w:rsidR="005F692B" w:rsidRPr="00F45923" w:rsidRDefault="005F692B" w:rsidP="005F692B">
      <w:pPr>
        <w:pStyle w:val="a3"/>
        <w:spacing w:before="0" w:beforeAutospacing="0" w:after="0" w:afterAutospacing="0"/>
        <w:ind w:firstLine="454"/>
        <w:jc w:val="both"/>
        <w:rPr>
          <w:sz w:val="28"/>
          <w:szCs w:val="28"/>
          <w:lang w:val="kk-KZ"/>
        </w:rPr>
      </w:pPr>
    </w:p>
    <w:p w:rsidR="00996374" w:rsidRDefault="00996374" w:rsidP="00996374">
      <w:pPr>
        <w:spacing w:after="0" w:line="240" w:lineRule="auto"/>
        <w:ind w:firstLine="454"/>
        <w:jc w:val="both"/>
        <w:rPr>
          <w:rFonts w:ascii="Times New Roman" w:eastAsia="Times New Roman" w:hAnsi="Times New Roman" w:cs="Times New Roman"/>
          <w:sz w:val="28"/>
          <w:szCs w:val="28"/>
          <w:lang w:val="kk-KZ" w:eastAsia="ru-RU"/>
        </w:rPr>
      </w:pPr>
    </w:p>
    <w:p w:rsidR="001F51AF" w:rsidRDefault="001F51AF" w:rsidP="00996374">
      <w:pPr>
        <w:spacing w:after="0" w:line="240" w:lineRule="auto"/>
        <w:ind w:firstLine="454"/>
        <w:jc w:val="both"/>
        <w:rPr>
          <w:rFonts w:ascii="Times New Roman" w:eastAsia="Times New Roman" w:hAnsi="Times New Roman" w:cs="Times New Roman"/>
          <w:sz w:val="28"/>
          <w:szCs w:val="28"/>
          <w:lang w:val="kk-KZ" w:eastAsia="ru-RU"/>
        </w:rPr>
      </w:pPr>
    </w:p>
    <w:p w:rsidR="006E1AED" w:rsidRDefault="006E1AED" w:rsidP="006E1AED">
      <w:pPr>
        <w:spacing w:after="0" w:line="240" w:lineRule="auto"/>
        <w:jc w:val="both"/>
        <w:rPr>
          <w:rFonts w:ascii="Times New Roman" w:eastAsia="Times New Roman" w:hAnsi="Times New Roman" w:cs="Times New Roman"/>
          <w:sz w:val="28"/>
          <w:szCs w:val="28"/>
          <w:lang w:val="kk-KZ" w:eastAsia="ru-RU"/>
        </w:rPr>
      </w:pPr>
    </w:p>
    <w:p w:rsidR="00931E12" w:rsidRDefault="00931E12" w:rsidP="006E1AED">
      <w:pPr>
        <w:spacing w:after="0" w:line="240" w:lineRule="auto"/>
        <w:jc w:val="both"/>
        <w:rPr>
          <w:rFonts w:ascii="Times New Roman" w:eastAsia="Times New Roman" w:hAnsi="Times New Roman" w:cs="Times New Roman"/>
          <w:sz w:val="28"/>
          <w:szCs w:val="28"/>
          <w:lang w:val="kk-KZ" w:eastAsia="ru-RU"/>
        </w:rPr>
      </w:pPr>
    </w:p>
    <w:p w:rsidR="001F51AF" w:rsidRDefault="001F51AF" w:rsidP="00996374">
      <w:pPr>
        <w:spacing w:after="0" w:line="240" w:lineRule="auto"/>
        <w:ind w:firstLine="454"/>
        <w:jc w:val="both"/>
        <w:rPr>
          <w:rFonts w:ascii="Times New Roman" w:eastAsia="Times New Roman" w:hAnsi="Times New Roman" w:cs="Times New Roman"/>
          <w:sz w:val="28"/>
          <w:szCs w:val="28"/>
          <w:lang w:val="kk-KZ" w:eastAsia="ru-RU"/>
        </w:rPr>
      </w:pPr>
    </w:p>
    <w:p w:rsidR="00307A75" w:rsidRDefault="00307A75" w:rsidP="00307A75">
      <w:pPr>
        <w:spacing w:after="0" w:line="240" w:lineRule="auto"/>
        <w:jc w:val="center"/>
        <w:rPr>
          <w:rFonts w:ascii="Times New Roman" w:hAnsi="Times New Roman" w:cs="Times New Roman"/>
          <w:b/>
          <w:sz w:val="28"/>
          <w:szCs w:val="28"/>
          <w:lang w:val="kk-KZ"/>
        </w:rPr>
      </w:pPr>
      <w:r w:rsidRPr="00BA44E3">
        <w:rPr>
          <w:rFonts w:ascii="Times New Roman" w:hAnsi="Times New Roman" w:cs="Times New Roman"/>
          <w:b/>
          <w:sz w:val="28"/>
          <w:szCs w:val="28"/>
          <w:lang w:val="kk-KZ"/>
        </w:rPr>
        <w:lastRenderedPageBreak/>
        <w:t>2 М. ӘУЕЗОВ ШЫҒАРМАЛАРЫН ЛИНГВОМӘДЕНИ ТАЛДАУ</w:t>
      </w:r>
    </w:p>
    <w:p w:rsidR="00307A75" w:rsidRPr="00BA44E3" w:rsidRDefault="00307A75" w:rsidP="00307A75">
      <w:pPr>
        <w:spacing w:after="0" w:line="240" w:lineRule="auto"/>
        <w:jc w:val="center"/>
        <w:rPr>
          <w:rFonts w:ascii="Times New Roman" w:hAnsi="Times New Roman" w:cs="Times New Roman"/>
          <w:b/>
          <w:sz w:val="28"/>
          <w:szCs w:val="28"/>
          <w:lang w:val="kk-KZ"/>
        </w:rPr>
      </w:pPr>
    </w:p>
    <w:p w:rsidR="00307A75" w:rsidRDefault="00307A75" w:rsidP="00307A75">
      <w:pPr>
        <w:spacing w:after="0" w:line="240" w:lineRule="auto"/>
        <w:jc w:val="center"/>
        <w:rPr>
          <w:rFonts w:ascii="Times New Roman" w:hAnsi="Times New Roman" w:cs="Times New Roman"/>
          <w:b/>
          <w:sz w:val="28"/>
          <w:szCs w:val="28"/>
          <w:lang w:val="kk-KZ"/>
        </w:rPr>
      </w:pPr>
      <w:r w:rsidRPr="00BA44E3">
        <w:rPr>
          <w:rFonts w:ascii="Times New Roman" w:hAnsi="Times New Roman" w:cs="Times New Roman"/>
          <w:b/>
          <w:sz w:val="28"/>
          <w:szCs w:val="28"/>
          <w:lang w:val="kk-KZ"/>
        </w:rPr>
        <w:t>2.1 М. Әуезовтің «Көксерек» повесіндегі мәдени кодтар</w:t>
      </w:r>
    </w:p>
    <w:p w:rsidR="00307A75" w:rsidRPr="00BA44E3" w:rsidRDefault="00307A75" w:rsidP="00307A75">
      <w:pPr>
        <w:spacing w:after="0" w:line="240" w:lineRule="auto"/>
        <w:jc w:val="center"/>
        <w:rPr>
          <w:rFonts w:ascii="Times New Roman" w:hAnsi="Times New Roman" w:cs="Times New Roman"/>
          <w:b/>
          <w:sz w:val="28"/>
          <w:szCs w:val="28"/>
          <w:lang w:val="kk-KZ"/>
        </w:rPr>
      </w:pPr>
    </w:p>
    <w:p w:rsidR="00307A75" w:rsidRPr="00BA44E3" w:rsidRDefault="00307A75" w:rsidP="00C3450F">
      <w:pPr>
        <w:spacing w:after="0" w:line="240" w:lineRule="auto"/>
        <w:ind w:firstLine="708"/>
        <w:jc w:val="both"/>
        <w:rPr>
          <w:rFonts w:ascii="Times New Roman" w:hAnsi="Times New Roman" w:cs="Times New Roman"/>
          <w:sz w:val="28"/>
          <w:szCs w:val="28"/>
          <w:lang w:val="kk-KZ"/>
        </w:rPr>
      </w:pPr>
      <w:r w:rsidRPr="00BA44E3">
        <w:rPr>
          <w:rFonts w:ascii="Times New Roman" w:hAnsi="Times New Roman" w:cs="Times New Roman"/>
          <w:sz w:val="28"/>
          <w:szCs w:val="28"/>
          <w:lang w:val="kk-KZ"/>
        </w:rPr>
        <w:t>М. Әуезовтің «Көксерек» повесін лингвомәдени талдау үшін біз 1.2 тараушада ұсынған әдістемемізді басшылыққа аламыз. Ең алдымен шығарманың авторы мен оның атауына сипаттама береміз. Шығарма авторы, мәтінді жазған кездегі лингвомәд</w:t>
      </w:r>
      <w:r w:rsidR="00DE135F">
        <w:rPr>
          <w:rFonts w:ascii="Times New Roman" w:hAnsi="Times New Roman" w:cs="Times New Roman"/>
          <w:sz w:val="28"/>
          <w:szCs w:val="28"/>
          <w:lang w:val="kk-KZ"/>
        </w:rPr>
        <w:t>е</w:t>
      </w:r>
      <w:r w:rsidRPr="00BA44E3">
        <w:rPr>
          <w:rFonts w:ascii="Times New Roman" w:hAnsi="Times New Roman" w:cs="Times New Roman"/>
          <w:sz w:val="28"/>
          <w:szCs w:val="28"/>
          <w:lang w:val="kk-KZ"/>
        </w:rPr>
        <w:t xml:space="preserve">ни жағдаят, автордың түпкі мақсаты, шығарманың жазылу себептері, шығарма атауы туралы мәліметтер лингвомәдени талдау үшін өте маңызды екенін атап өту керек. Бұған В.А. Маслова, Л.К. Муллагалиева, Л.Г. Саяхова т.б. ғалымдар өз еңбектерінде ерекше назар аударады. </w:t>
      </w:r>
    </w:p>
    <w:p w:rsidR="00307A75" w:rsidRPr="00BA44E3" w:rsidRDefault="00307A75" w:rsidP="00C3450F">
      <w:pPr>
        <w:spacing w:after="0" w:line="240" w:lineRule="auto"/>
        <w:ind w:firstLine="708"/>
        <w:jc w:val="both"/>
        <w:rPr>
          <w:rFonts w:ascii="Times New Roman" w:hAnsi="Times New Roman" w:cs="Times New Roman"/>
          <w:sz w:val="28"/>
          <w:szCs w:val="28"/>
          <w:lang w:val="kk-KZ"/>
        </w:rPr>
      </w:pPr>
      <w:r w:rsidRPr="00BA44E3">
        <w:rPr>
          <w:rFonts w:ascii="Times New Roman" w:hAnsi="Times New Roman" w:cs="Times New Roman"/>
          <w:sz w:val="28"/>
          <w:szCs w:val="28"/>
          <w:lang w:val="kk-KZ"/>
        </w:rPr>
        <w:t>М. Әуезов 1897 жылдың 28-і қыркүйегінде Семей облысы, Абай ауданының Бөрілі ауылының жанында орналасқан Аяқараған күзеулік қонысында Мұхтар Әуезов дүниеге келеді. Бөрілі мекені Әуездің әкесі Бердінің атақонысы болған. Құнанбай заманында Бердіні көшіріп әкеліп, Бөрілі ауылына қоныстандырған. Содан бері Құнанбай мен Берді құдандалы жекжат болған, отбасымен ар</w:t>
      </w:r>
      <w:r w:rsidR="00C3450F">
        <w:rPr>
          <w:rFonts w:ascii="Times New Roman" w:hAnsi="Times New Roman" w:cs="Times New Roman"/>
          <w:sz w:val="28"/>
          <w:szCs w:val="28"/>
          <w:lang w:val="kk-KZ"/>
        </w:rPr>
        <w:t>аласып, қыз алысып, қыз беріскен құдандалы</w:t>
      </w:r>
      <w:r w:rsidRPr="00BA44E3">
        <w:rPr>
          <w:rFonts w:ascii="Times New Roman" w:hAnsi="Times New Roman" w:cs="Times New Roman"/>
          <w:sz w:val="28"/>
          <w:szCs w:val="28"/>
          <w:lang w:val="kk-KZ"/>
        </w:rPr>
        <w:t xml:space="preserve"> ж</w:t>
      </w:r>
      <w:r w:rsidR="00C3450F">
        <w:rPr>
          <w:rFonts w:ascii="Times New Roman" w:hAnsi="Times New Roman" w:cs="Times New Roman"/>
          <w:sz w:val="28"/>
          <w:szCs w:val="28"/>
          <w:lang w:val="kk-KZ"/>
        </w:rPr>
        <w:t>ақындықтары да болған. Мұхтардың</w:t>
      </w:r>
      <w:r w:rsidRPr="00BA44E3">
        <w:rPr>
          <w:rFonts w:ascii="Times New Roman" w:hAnsi="Times New Roman" w:cs="Times New Roman"/>
          <w:sz w:val="28"/>
          <w:szCs w:val="28"/>
          <w:lang w:val="kk-KZ"/>
        </w:rPr>
        <w:t xml:space="preserve"> атасы Әуез Абайдың замандасы болған, ал Мұхтар Абайдың інілері мен балаларымен бірге ойнап, бірге білім алып, Абайдың өлеңдерін жаттап өскен. Сондықтан Бөріліні ұлылар мекені деп атайды. Қазіргі күні Әуездің салдырған үйі М. Әуезовтің мұражайына айналған.</w:t>
      </w:r>
    </w:p>
    <w:p w:rsidR="00307A75" w:rsidRPr="00BA44E3" w:rsidRDefault="00307A75" w:rsidP="00C3450F">
      <w:pPr>
        <w:spacing w:after="0" w:line="240" w:lineRule="auto"/>
        <w:ind w:firstLine="708"/>
        <w:jc w:val="both"/>
        <w:rPr>
          <w:rFonts w:ascii="Times New Roman" w:hAnsi="Times New Roman" w:cs="Times New Roman"/>
          <w:sz w:val="28"/>
          <w:szCs w:val="28"/>
          <w:lang w:val="kk-KZ"/>
        </w:rPr>
      </w:pPr>
      <w:r w:rsidRPr="00BA44E3">
        <w:rPr>
          <w:rFonts w:ascii="Times New Roman" w:hAnsi="Times New Roman" w:cs="Times New Roman"/>
          <w:sz w:val="28"/>
          <w:szCs w:val="28"/>
          <w:lang w:val="kk-KZ"/>
        </w:rPr>
        <w:t xml:space="preserve">Бөрілі – Шыңғыстаудың бауырында орналасқан, табиғаты ерекше, жазы жылы, қысы қатаң елдімекен. Бөрілі – жазушының балалық шағы өткен, атасы мен әжесінің, ата-анасының бауырында алаңсыз өскен, бауырлары мен достарының арасында тай-құлындай тебісіп жүрген туған жері.  </w:t>
      </w:r>
    </w:p>
    <w:p w:rsidR="00307A75" w:rsidRPr="00BA44E3" w:rsidRDefault="00307A75" w:rsidP="00C3450F">
      <w:pPr>
        <w:spacing w:after="0" w:line="240" w:lineRule="auto"/>
        <w:ind w:firstLine="708"/>
        <w:jc w:val="both"/>
        <w:rPr>
          <w:rFonts w:ascii="Times New Roman" w:hAnsi="Times New Roman" w:cs="Times New Roman"/>
          <w:sz w:val="28"/>
          <w:szCs w:val="28"/>
          <w:lang w:val="kk-KZ"/>
        </w:rPr>
      </w:pPr>
      <w:r w:rsidRPr="00BA44E3">
        <w:rPr>
          <w:rFonts w:ascii="Times New Roman" w:hAnsi="Times New Roman" w:cs="Times New Roman"/>
          <w:sz w:val="28"/>
          <w:szCs w:val="28"/>
          <w:lang w:val="kk-KZ"/>
        </w:rPr>
        <w:t>Бөрілі мен Семей қаласының арас</w:t>
      </w:r>
      <w:r w:rsidR="00C3450F">
        <w:rPr>
          <w:rFonts w:ascii="Times New Roman" w:hAnsi="Times New Roman" w:cs="Times New Roman"/>
          <w:sz w:val="28"/>
          <w:szCs w:val="28"/>
          <w:lang w:val="kk-KZ"/>
        </w:rPr>
        <w:t xml:space="preserve">ы сексен шақырымды құрайды. Осы </w:t>
      </w:r>
      <w:r w:rsidRPr="00BA44E3">
        <w:rPr>
          <w:rFonts w:ascii="Times New Roman" w:hAnsi="Times New Roman" w:cs="Times New Roman"/>
          <w:sz w:val="28"/>
          <w:szCs w:val="28"/>
          <w:lang w:val="kk-KZ"/>
        </w:rPr>
        <w:t>елдімекеннің Бөрілі аталуы қасқыр апандарының көп кездесуінен деген мәліметтер бар. Қазақ тілінің түсіндірме сөздігінде Бөрілі – бөрісі көп, бөрі кескінді, бейнелі [</w:t>
      </w:r>
      <w:r w:rsidR="0040523E">
        <w:rPr>
          <w:rFonts w:ascii="Times New Roman" w:hAnsi="Times New Roman" w:cs="Times New Roman"/>
          <w:sz w:val="28"/>
          <w:szCs w:val="28"/>
          <w:lang w:val="kk-KZ"/>
        </w:rPr>
        <w:t>63</w:t>
      </w:r>
      <w:r w:rsidRPr="00BA44E3">
        <w:rPr>
          <w:rFonts w:ascii="Times New Roman" w:hAnsi="Times New Roman" w:cs="Times New Roman"/>
          <w:sz w:val="28"/>
          <w:szCs w:val="28"/>
          <w:lang w:val="kk-KZ"/>
        </w:rPr>
        <w:t>, б. 143] деп анық</w:t>
      </w:r>
      <w:r w:rsidR="00DE135F">
        <w:rPr>
          <w:rFonts w:ascii="Times New Roman" w:hAnsi="Times New Roman" w:cs="Times New Roman"/>
          <w:sz w:val="28"/>
          <w:szCs w:val="28"/>
          <w:lang w:val="kk-KZ"/>
        </w:rPr>
        <w:t xml:space="preserve">талады. Осы сөздікте бөрі қасқырдың екінші, қосымша аты </w:t>
      </w:r>
      <w:r w:rsidRPr="00BA44E3">
        <w:rPr>
          <w:rFonts w:ascii="Times New Roman" w:hAnsi="Times New Roman" w:cs="Times New Roman"/>
          <w:sz w:val="28"/>
          <w:szCs w:val="28"/>
          <w:lang w:val="kk-KZ"/>
        </w:rPr>
        <w:t>[</w:t>
      </w:r>
      <w:r w:rsidR="0040523E">
        <w:rPr>
          <w:rFonts w:ascii="Times New Roman" w:hAnsi="Times New Roman" w:cs="Times New Roman"/>
          <w:sz w:val="28"/>
          <w:szCs w:val="28"/>
          <w:lang w:val="kk-KZ"/>
        </w:rPr>
        <w:t>63</w:t>
      </w:r>
      <w:r w:rsidRPr="00BA44E3">
        <w:rPr>
          <w:rFonts w:ascii="Times New Roman" w:hAnsi="Times New Roman" w:cs="Times New Roman"/>
          <w:sz w:val="28"/>
          <w:szCs w:val="28"/>
          <w:lang w:val="kk-KZ"/>
        </w:rPr>
        <w:t>, б. 143] деп түсіндіріледі. Қазақ танымында бөрі қасқырдың тотемдік атауы е</w:t>
      </w:r>
      <w:r w:rsidR="00C3450F">
        <w:rPr>
          <w:rFonts w:ascii="Times New Roman" w:hAnsi="Times New Roman" w:cs="Times New Roman"/>
          <w:sz w:val="28"/>
          <w:szCs w:val="28"/>
          <w:lang w:val="kk-KZ"/>
        </w:rPr>
        <w:t>кенін сөздікте берілген ежелгі т</w:t>
      </w:r>
      <w:r w:rsidRPr="00BA44E3">
        <w:rPr>
          <w:rFonts w:ascii="Times New Roman" w:hAnsi="Times New Roman" w:cs="Times New Roman"/>
          <w:sz w:val="28"/>
          <w:szCs w:val="28"/>
          <w:lang w:val="kk-KZ"/>
        </w:rPr>
        <w:t>үрік қағандарының дербес жасағына берілетін атақ</w:t>
      </w:r>
      <w:r w:rsidR="00DE135F">
        <w:rPr>
          <w:rFonts w:ascii="Times New Roman" w:hAnsi="Times New Roman" w:cs="Times New Roman"/>
          <w:sz w:val="28"/>
          <w:szCs w:val="28"/>
          <w:lang w:val="kk-KZ"/>
        </w:rPr>
        <w:t>,</w:t>
      </w:r>
      <w:r w:rsidRPr="00BA44E3">
        <w:rPr>
          <w:rFonts w:ascii="Times New Roman" w:hAnsi="Times New Roman" w:cs="Times New Roman"/>
          <w:sz w:val="28"/>
          <w:szCs w:val="28"/>
          <w:lang w:val="kk-KZ"/>
        </w:rPr>
        <w:t xml:space="preserve"> [</w:t>
      </w:r>
      <w:r w:rsidR="0040523E">
        <w:rPr>
          <w:rFonts w:ascii="Times New Roman" w:hAnsi="Times New Roman" w:cs="Times New Roman"/>
          <w:sz w:val="28"/>
          <w:szCs w:val="28"/>
          <w:lang w:val="kk-KZ"/>
        </w:rPr>
        <w:t>63</w:t>
      </w:r>
      <w:r w:rsidRPr="00BA44E3">
        <w:rPr>
          <w:rFonts w:ascii="Times New Roman" w:hAnsi="Times New Roman" w:cs="Times New Roman"/>
          <w:sz w:val="28"/>
          <w:szCs w:val="28"/>
          <w:lang w:val="kk-KZ"/>
        </w:rPr>
        <w:t>, б. 143] деген мағынасымен түсіндіруге болады. Өйткені түріктер ержүрек, батыл, қасқырдай қайсар, қарсы келген жауды алмай қоймайтын батырларына бөрі атағын беретін болған. Сонымен бірге тіліміздегі көк бөрі тіркесі азулы, адуынды [</w:t>
      </w:r>
      <w:r w:rsidR="0040523E">
        <w:rPr>
          <w:rFonts w:ascii="Times New Roman" w:hAnsi="Times New Roman" w:cs="Times New Roman"/>
          <w:sz w:val="28"/>
          <w:szCs w:val="28"/>
          <w:lang w:val="kk-KZ"/>
        </w:rPr>
        <w:t>63</w:t>
      </w:r>
      <w:r w:rsidRPr="00BA44E3">
        <w:rPr>
          <w:rFonts w:ascii="Times New Roman" w:hAnsi="Times New Roman" w:cs="Times New Roman"/>
          <w:sz w:val="28"/>
          <w:szCs w:val="28"/>
          <w:lang w:val="kk-KZ"/>
        </w:rPr>
        <w:t>, б. 407] деген мағынаны білдіруі де осы қасқырдың мінезін жақсы таныған қазақ танымынан хабар береді. Бөрілінің табиғаты жазушының «Көксерек», «Қыр» әңгімелерінде ерекше суреттеледі.</w:t>
      </w:r>
    </w:p>
    <w:p w:rsidR="00307A75" w:rsidRPr="00BA44E3" w:rsidRDefault="00307A75" w:rsidP="00DE135F">
      <w:pPr>
        <w:spacing w:after="0" w:line="240" w:lineRule="auto"/>
        <w:ind w:firstLine="708"/>
        <w:jc w:val="both"/>
        <w:rPr>
          <w:rFonts w:ascii="Times New Roman" w:hAnsi="Times New Roman" w:cs="Times New Roman"/>
          <w:sz w:val="28"/>
          <w:szCs w:val="28"/>
          <w:lang w:val="kk-KZ"/>
        </w:rPr>
      </w:pPr>
      <w:r w:rsidRPr="00BA44E3">
        <w:rPr>
          <w:rFonts w:ascii="Times New Roman" w:hAnsi="Times New Roman" w:cs="Times New Roman"/>
          <w:sz w:val="28"/>
          <w:szCs w:val="28"/>
          <w:lang w:val="kk-KZ"/>
        </w:rPr>
        <w:t>«Көксерек» повесінің жазылуына жазушының Бөрілі жерінде дүниеге келіп, қасқыр туралы әңгімелерді үлкендердің аузынан көп естіп, аңшылық кәсіптің қыр-сырын меңгерген атасы мен</w:t>
      </w:r>
      <w:r w:rsidR="00DE135F">
        <w:rPr>
          <w:rFonts w:ascii="Times New Roman" w:hAnsi="Times New Roman" w:cs="Times New Roman"/>
          <w:sz w:val="28"/>
          <w:szCs w:val="28"/>
          <w:lang w:val="kk-KZ"/>
        </w:rPr>
        <w:t xml:space="preserve"> әкесінен үлгі алуы себеп болған</w:t>
      </w:r>
      <w:r w:rsidRPr="00BA44E3">
        <w:rPr>
          <w:rFonts w:ascii="Times New Roman" w:hAnsi="Times New Roman" w:cs="Times New Roman"/>
          <w:sz w:val="28"/>
          <w:szCs w:val="28"/>
          <w:lang w:val="kk-KZ"/>
        </w:rPr>
        <w:t>. Жазушының інісі Ахмет Әуезов</w:t>
      </w:r>
      <w:r w:rsidR="00DE135F">
        <w:rPr>
          <w:rFonts w:ascii="Times New Roman" w:hAnsi="Times New Roman" w:cs="Times New Roman"/>
          <w:sz w:val="28"/>
          <w:szCs w:val="28"/>
          <w:lang w:val="kk-KZ"/>
        </w:rPr>
        <w:t>,</w:t>
      </w:r>
      <w:r w:rsidRPr="00BA44E3">
        <w:rPr>
          <w:rFonts w:ascii="Times New Roman" w:hAnsi="Times New Roman" w:cs="Times New Roman"/>
          <w:sz w:val="28"/>
          <w:szCs w:val="28"/>
          <w:lang w:val="kk-KZ"/>
        </w:rPr>
        <w:t xml:space="preserve"> Мұхтардың Керекуден Аққасқа, Сарықасқа деген екі тазы алдырғанын, Аққасқаның талай көкжалды алқымынан алып, </w:t>
      </w:r>
      <w:r w:rsidRPr="00BA44E3">
        <w:rPr>
          <w:rFonts w:ascii="Times New Roman" w:hAnsi="Times New Roman" w:cs="Times New Roman"/>
          <w:sz w:val="28"/>
          <w:szCs w:val="28"/>
          <w:lang w:val="kk-KZ"/>
        </w:rPr>
        <w:lastRenderedPageBreak/>
        <w:t>шайнап лақтырғанын өз көздерімен</w:t>
      </w:r>
      <w:r w:rsidR="00DE135F">
        <w:rPr>
          <w:rFonts w:ascii="Times New Roman" w:hAnsi="Times New Roman" w:cs="Times New Roman"/>
          <w:sz w:val="28"/>
          <w:szCs w:val="28"/>
          <w:lang w:val="kk-KZ"/>
        </w:rPr>
        <w:t xml:space="preserve"> көрген</w:t>
      </w:r>
      <w:r w:rsidRPr="00BA44E3">
        <w:rPr>
          <w:rFonts w:ascii="Times New Roman" w:hAnsi="Times New Roman" w:cs="Times New Roman"/>
          <w:sz w:val="28"/>
          <w:szCs w:val="28"/>
          <w:lang w:val="kk-KZ"/>
        </w:rPr>
        <w:t>ін, осы оқиғалар Мұхтарға ой салып,</w:t>
      </w:r>
      <w:r w:rsidR="00DE135F">
        <w:rPr>
          <w:rFonts w:ascii="Times New Roman" w:hAnsi="Times New Roman" w:cs="Times New Roman"/>
          <w:sz w:val="28"/>
          <w:szCs w:val="28"/>
          <w:lang w:val="kk-KZ"/>
        </w:rPr>
        <w:t xml:space="preserve"> «Көксерек» повесі дүниеге келгенін</w:t>
      </w:r>
      <w:r w:rsidRPr="00BA44E3">
        <w:rPr>
          <w:rFonts w:ascii="Times New Roman" w:hAnsi="Times New Roman" w:cs="Times New Roman"/>
          <w:sz w:val="28"/>
          <w:szCs w:val="28"/>
          <w:lang w:val="kk-KZ"/>
        </w:rPr>
        <w:t xml:space="preserve"> жазады. </w:t>
      </w:r>
    </w:p>
    <w:p w:rsidR="00307A75" w:rsidRPr="00BA44E3" w:rsidRDefault="00307A75" w:rsidP="00DE135F">
      <w:pPr>
        <w:spacing w:after="0" w:line="240" w:lineRule="auto"/>
        <w:ind w:firstLine="567"/>
        <w:jc w:val="both"/>
        <w:rPr>
          <w:rFonts w:ascii="Times New Roman" w:hAnsi="Times New Roman" w:cs="Times New Roman"/>
          <w:sz w:val="28"/>
          <w:szCs w:val="28"/>
          <w:lang w:val="kk-KZ"/>
        </w:rPr>
      </w:pPr>
      <w:r w:rsidRPr="00BA44E3">
        <w:rPr>
          <w:rFonts w:ascii="Times New Roman" w:hAnsi="Times New Roman" w:cs="Times New Roman"/>
          <w:sz w:val="28"/>
          <w:szCs w:val="28"/>
          <w:lang w:val="kk-KZ"/>
        </w:rPr>
        <w:t>Шығарманың «Көксерек» аталуы туралы Н.М. Джусупов Көксерек қасқыр бейнесінің символы екенін жазады. Ғалымның пікірі бойынша Көксерек символының күрделі және жан-жақты мағыналық табиғаты бірнеше жағдаймен түсіндіріледі. Біріншіден, Көксерек символы – қасқыр зоосимволының көркем мәтіндегі көрінісі, демек оны талдауда қазақ дүниетанымындағы қасқыр бейнесінің лингвомәдени</w:t>
      </w:r>
      <w:r w:rsidR="00DE135F">
        <w:rPr>
          <w:rFonts w:ascii="Times New Roman" w:hAnsi="Times New Roman" w:cs="Times New Roman"/>
          <w:sz w:val="28"/>
          <w:szCs w:val="28"/>
          <w:lang w:val="kk-KZ"/>
        </w:rPr>
        <w:t xml:space="preserve"> ерекшелігіне назар аудар</w:t>
      </w:r>
      <w:r w:rsidRPr="00BA44E3">
        <w:rPr>
          <w:rFonts w:ascii="Times New Roman" w:hAnsi="Times New Roman" w:cs="Times New Roman"/>
          <w:sz w:val="28"/>
          <w:szCs w:val="28"/>
          <w:lang w:val="kk-KZ"/>
        </w:rPr>
        <w:t>у керек, екіншіден, Көксерек символы повестің атауы ретінде оқырманның назарын аудару мақсатында, көркем шығарманың тақырыптық, концептуалдық, идеялық мазмұнын ашу үшін, аталған қасқыр бейнесінің мағыналық табиғатын жеткізу үшін таңдалған [</w:t>
      </w:r>
      <w:r w:rsidR="0040523E">
        <w:rPr>
          <w:rFonts w:ascii="Times New Roman" w:hAnsi="Times New Roman" w:cs="Times New Roman"/>
          <w:sz w:val="28"/>
          <w:szCs w:val="28"/>
          <w:lang w:val="kk-KZ"/>
        </w:rPr>
        <w:t>105</w:t>
      </w:r>
      <w:r w:rsidRPr="00BA44E3">
        <w:rPr>
          <w:rFonts w:ascii="Times New Roman" w:hAnsi="Times New Roman" w:cs="Times New Roman"/>
          <w:sz w:val="28"/>
          <w:szCs w:val="28"/>
          <w:lang w:val="kk-KZ"/>
        </w:rPr>
        <w:t xml:space="preserve">, с. 118]. Қазақ тілінің түсіндірме сөздігінде </w:t>
      </w:r>
      <w:r w:rsidR="00DE135F">
        <w:rPr>
          <w:rFonts w:ascii="Times New Roman" w:hAnsi="Times New Roman" w:cs="Times New Roman"/>
          <w:sz w:val="28"/>
          <w:szCs w:val="28"/>
          <w:lang w:val="kk-KZ"/>
        </w:rPr>
        <w:t>«</w:t>
      </w:r>
      <w:r w:rsidRPr="00BA44E3">
        <w:rPr>
          <w:rFonts w:ascii="Times New Roman" w:hAnsi="Times New Roman" w:cs="Times New Roman"/>
          <w:sz w:val="28"/>
          <w:szCs w:val="28"/>
          <w:lang w:val="kk-KZ"/>
        </w:rPr>
        <w:t>Көксерек – мал қоритын ит</w:t>
      </w:r>
      <w:r w:rsidR="00DE135F">
        <w:rPr>
          <w:rFonts w:ascii="Times New Roman" w:hAnsi="Times New Roman" w:cs="Times New Roman"/>
          <w:sz w:val="28"/>
          <w:szCs w:val="28"/>
          <w:lang w:val="kk-KZ"/>
        </w:rPr>
        <w:t>»</w:t>
      </w:r>
      <w:r w:rsidRPr="00BA44E3">
        <w:rPr>
          <w:rFonts w:ascii="Times New Roman" w:hAnsi="Times New Roman" w:cs="Times New Roman"/>
          <w:sz w:val="28"/>
          <w:szCs w:val="28"/>
          <w:lang w:val="kk-KZ"/>
        </w:rPr>
        <w:t xml:space="preserve"> [</w:t>
      </w:r>
      <w:r w:rsidR="0040523E">
        <w:rPr>
          <w:rFonts w:ascii="Times New Roman" w:hAnsi="Times New Roman" w:cs="Times New Roman"/>
          <w:sz w:val="28"/>
          <w:szCs w:val="28"/>
          <w:lang w:val="kk-KZ"/>
        </w:rPr>
        <w:t>63</w:t>
      </w:r>
      <w:r w:rsidRPr="00BA44E3">
        <w:rPr>
          <w:rFonts w:ascii="Times New Roman" w:hAnsi="Times New Roman" w:cs="Times New Roman"/>
          <w:sz w:val="28"/>
          <w:szCs w:val="28"/>
          <w:lang w:val="kk-KZ"/>
        </w:rPr>
        <w:t xml:space="preserve">, б. 407] деп анықталады. </w:t>
      </w:r>
    </w:p>
    <w:p w:rsidR="00307A75" w:rsidRPr="00D21C22" w:rsidRDefault="00307A75" w:rsidP="00D21C22">
      <w:pPr>
        <w:spacing w:after="0" w:line="240" w:lineRule="auto"/>
        <w:ind w:firstLine="567"/>
        <w:jc w:val="both"/>
        <w:rPr>
          <w:rFonts w:ascii="Times New Roman" w:eastAsia="Times New Roman" w:hAnsi="Times New Roman" w:cs="Times New Roman"/>
          <w:sz w:val="28"/>
          <w:szCs w:val="28"/>
          <w:lang w:val="kk-KZ" w:eastAsia="ru-RU"/>
        </w:rPr>
      </w:pPr>
      <w:r w:rsidRPr="00BA44E3">
        <w:rPr>
          <w:rFonts w:ascii="Times New Roman" w:hAnsi="Times New Roman" w:cs="Times New Roman"/>
          <w:sz w:val="28"/>
          <w:szCs w:val="28"/>
          <w:lang w:val="kk-KZ"/>
        </w:rPr>
        <w:t xml:space="preserve">        Шығарманың семиотикалық кеңістігі лингвомәдени кодтардан тұрады. Мәдени код қазіргі тіл білімінде тұрақты бейнелер, құндылықтар мен архетиптер жүйесі ретінде анықталады. Көркем шығармадағы мәдени код этностың этикалық және құндылық дүние бейнесін, ділін, ұлттық бірегейлігін, мәдени ерекшелігін бейнелейді.</w:t>
      </w:r>
      <w:r w:rsidR="00D21C22">
        <w:rPr>
          <w:rFonts w:ascii="Times New Roman" w:hAnsi="Times New Roman" w:cs="Times New Roman"/>
          <w:sz w:val="28"/>
          <w:szCs w:val="28"/>
          <w:lang w:val="kk-KZ"/>
        </w:rPr>
        <w:t xml:space="preserve"> </w:t>
      </w:r>
      <w:r w:rsidR="00D21C22" w:rsidRPr="0040523E">
        <w:rPr>
          <w:rFonts w:ascii="Times New Roman" w:eastAsia="Times New Roman" w:hAnsi="Times New Roman" w:cs="Times New Roman"/>
          <w:sz w:val="28"/>
          <w:szCs w:val="28"/>
          <w:lang w:val="kk-KZ" w:eastAsia="ru-RU"/>
        </w:rPr>
        <w:t>Лингвомәдени бірліктер – тіл білі</w:t>
      </w:r>
      <w:r w:rsidR="00DE135F">
        <w:rPr>
          <w:rFonts w:ascii="Times New Roman" w:eastAsia="Times New Roman" w:hAnsi="Times New Roman" w:cs="Times New Roman"/>
          <w:sz w:val="28"/>
          <w:szCs w:val="28"/>
          <w:lang w:val="kk-KZ" w:eastAsia="ru-RU"/>
        </w:rPr>
        <w:t>міндегі антропологиялық бағыт</w:t>
      </w:r>
      <w:r w:rsidR="00D21C22" w:rsidRPr="0040523E">
        <w:rPr>
          <w:rFonts w:ascii="Times New Roman" w:eastAsia="Times New Roman" w:hAnsi="Times New Roman" w:cs="Times New Roman"/>
          <w:sz w:val="28"/>
          <w:szCs w:val="28"/>
          <w:lang w:val="kk-KZ" w:eastAsia="ru-RU"/>
        </w:rPr>
        <w:t xml:space="preserve"> негізінде қалыптасқан лингвомәдениеттану ғылымының басты зерттеу нысаны болып табылады. Бұл бірліктер ұлттық ерекшеліктерді жеткізуде «мәдени код» қызметін атқарып, халықтың өмір салты, дүниетанымы, салт-дәстүрі мен тарихын көркем шығармалар арқылы танытады [</w:t>
      </w:r>
      <w:r w:rsidR="0040523E" w:rsidRPr="0040523E">
        <w:rPr>
          <w:rFonts w:ascii="Times New Roman" w:hAnsi="Times New Roman" w:cs="Times New Roman"/>
          <w:bCs/>
          <w:iCs/>
          <w:sz w:val="28"/>
          <w:szCs w:val="28"/>
          <w:lang w:val="kk-KZ"/>
        </w:rPr>
        <w:t>106</w:t>
      </w:r>
      <w:r w:rsidR="00D21C22" w:rsidRPr="0040523E">
        <w:rPr>
          <w:rFonts w:ascii="Times New Roman" w:hAnsi="Times New Roman" w:cs="Times New Roman"/>
          <w:bCs/>
          <w:iCs/>
          <w:sz w:val="28"/>
          <w:szCs w:val="28"/>
          <w:lang w:val="kk-KZ"/>
        </w:rPr>
        <w:t>, p.</w:t>
      </w:r>
      <w:r w:rsidR="0040523E" w:rsidRPr="0040523E">
        <w:rPr>
          <w:rFonts w:ascii="Times New Roman" w:hAnsi="Times New Roman" w:cs="Times New Roman"/>
          <w:bCs/>
          <w:iCs/>
          <w:sz w:val="28"/>
          <w:szCs w:val="28"/>
          <w:lang w:val="kk-KZ"/>
        </w:rPr>
        <w:t xml:space="preserve"> 129-138</w:t>
      </w:r>
      <w:r w:rsidR="00D21C22" w:rsidRPr="0040523E">
        <w:rPr>
          <w:rFonts w:ascii="Times New Roman" w:hAnsi="Times New Roman" w:cs="Times New Roman"/>
          <w:bCs/>
          <w:iCs/>
          <w:sz w:val="28"/>
          <w:szCs w:val="28"/>
          <w:lang w:val="kk-KZ"/>
        </w:rPr>
        <w:t>].</w:t>
      </w:r>
      <w:r w:rsidRPr="00BA44E3">
        <w:rPr>
          <w:rFonts w:ascii="Times New Roman" w:hAnsi="Times New Roman" w:cs="Times New Roman"/>
          <w:sz w:val="28"/>
          <w:szCs w:val="28"/>
          <w:lang w:val="kk-KZ"/>
        </w:rPr>
        <w:t xml:space="preserve"> </w:t>
      </w:r>
    </w:p>
    <w:p w:rsidR="00307A75" w:rsidRPr="00BA44E3" w:rsidRDefault="00307A75" w:rsidP="000F1433">
      <w:pPr>
        <w:spacing w:after="0" w:line="240" w:lineRule="auto"/>
        <w:ind w:firstLine="567"/>
        <w:jc w:val="both"/>
        <w:rPr>
          <w:rFonts w:ascii="Times New Roman" w:hAnsi="Times New Roman" w:cs="Times New Roman"/>
          <w:sz w:val="28"/>
          <w:szCs w:val="28"/>
          <w:lang w:val="kk-KZ"/>
        </w:rPr>
      </w:pPr>
      <w:r w:rsidRPr="00BA44E3">
        <w:rPr>
          <w:rFonts w:ascii="Times New Roman" w:hAnsi="Times New Roman" w:cs="Times New Roman"/>
          <w:sz w:val="28"/>
          <w:szCs w:val="28"/>
          <w:lang w:val="kk-KZ"/>
        </w:rPr>
        <w:t>Мәдени кодқа семиотикалық сипат тән, өйткені ол тілдік таңбалар арқылы бейнеленеді. Тіл мәдени құндылықтарды сақтауға, қайта жаңғыртуға, ұрпақтан ұрпаққа жеткізуге ықпал етеді. Тіл мен мәдениет күрделі семиотикалық жүйе ретінде өзара тығыз байланысты, тіл мәдениетті жіктейтін және топтастыратын негізгі өлшем болып саналады.</w:t>
      </w:r>
    </w:p>
    <w:p w:rsidR="00307A75" w:rsidRPr="00BA44E3" w:rsidRDefault="00307A75" w:rsidP="000F1433">
      <w:pPr>
        <w:spacing w:after="0" w:line="240" w:lineRule="auto"/>
        <w:ind w:firstLine="567"/>
        <w:jc w:val="both"/>
        <w:rPr>
          <w:rFonts w:ascii="Times New Roman" w:hAnsi="Times New Roman" w:cs="Times New Roman"/>
          <w:color w:val="222222"/>
          <w:sz w:val="28"/>
          <w:szCs w:val="28"/>
          <w:shd w:val="clear" w:color="auto" w:fill="FFFFFF"/>
          <w:lang w:val="kk-KZ"/>
        </w:rPr>
      </w:pPr>
      <w:r w:rsidRPr="00BA44E3">
        <w:rPr>
          <w:rFonts w:ascii="Times New Roman" w:hAnsi="Times New Roman" w:cs="Times New Roman"/>
          <w:color w:val="222222"/>
          <w:sz w:val="28"/>
          <w:szCs w:val="28"/>
          <w:shd w:val="clear" w:color="auto" w:fill="FFFFFF"/>
          <w:lang w:val="kk-KZ"/>
        </w:rPr>
        <w:t xml:space="preserve">«Көксерек» повесінде қазақтың тұрмыс-тіршілігі мен мәдениетінен хабар беретін заттық код жиі кездеседі. Мысалы, төмендегі сөйлемдерге назар аударайық: </w:t>
      </w:r>
      <w:r w:rsidRPr="00BA44E3">
        <w:rPr>
          <w:rFonts w:ascii="Times New Roman" w:hAnsi="Times New Roman" w:cs="Times New Roman"/>
          <w:sz w:val="28"/>
          <w:szCs w:val="28"/>
          <w:lang w:val="kk-KZ"/>
        </w:rPr>
        <w:t>Қыс</w:t>
      </w:r>
      <w:r>
        <w:rPr>
          <w:rFonts w:ascii="Times New Roman" w:hAnsi="Times New Roman" w:cs="Times New Roman"/>
          <w:sz w:val="28"/>
          <w:szCs w:val="28"/>
          <w:lang w:val="kk-KZ"/>
        </w:rPr>
        <w:t>қы</w:t>
      </w:r>
      <w:r w:rsidRPr="00BA44E3">
        <w:rPr>
          <w:rFonts w:ascii="Times New Roman" w:hAnsi="Times New Roman" w:cs="Times New Roman"/>
          <w:sz w:val="28"/>
          <w:szCs w:val="28"/>
          <w:lang w:val="kk-KZ"/>
        </w:rPr>
        <w:t xml:space="preserve"> </w:t>
      </w:r>
      <w:r w:rsidRPr="00BA44E3">
        <w:rPr>
          <w:rFonts w:ascii="Times New Roman" w:hAnsi="Times New Roman" w:cs="Times New Roman"/>
          <w:i/>
          <w:sz w:val="28"/>
          <w:szCs w:val="28"/>
          <w:lang w:val="kk-KZ"/>
        </w:rPr>
        <w:t xml:space="preserve">түбіті </w:t>
      </w:r>
      <w:r w:rsidRPr="001F0F01">
        <w:rPr>
          <w:rFonts w:ascii="Times New Roman" w:hAnsi="Times New Roman" w:cs="Times New Roman"/>
          <w:sz w:val="28"/>
          <w:szCs w:val="28"/>
          <w:lang w:val="kk-KZ"/>
        </w:rPr>
        <w:t>іннің айналасында шашылып, жұлынып жатыр</w:t>
      </w:r>
      <w:r>
        <w:rPr>
          <w:rFonts w:ascii="Times New Roman" w:hAnsi="Times New Roman" w:cs="Times New Roman"/>
          <w:i/>
          <w:sz w:val="28"/>
          <w:szCs w:val="28"/>
          <w:lang w:val="kk-KZ"/>
        </w:rPr>
        <w:t xml:space="preserve"> </w:t>
      </w:r>
      <w:r w:rsidRPr="00BA44E3">
        <w:rPr>
          <w:rFonts w:ascii="Times New Roman" w:hAnsi="Times New Roman" w:cs="Times New Roman"/>
          <w:sz w:val="28"/>
          <w:szCs w:val="28"/>
          <w:lang w:val="kk-KZ"/>
        </w:rPr>
        <w:t>[</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22]. Түйе бақырып қояды да, </w:t>
      </w:r>
      <w:r w:rsidRPr="00BA44E3">
        <w:rPr>
          <w:rFonts w:ascii="Times New Roman" w:hAnsi="Times New Roman" w:cs="Times New Roman"/>
          <w:i/>
          <w:sz w:val="28"/>
          <w:szCs w:val="28"/>
          <w:lang w:val="kk-KZ"/>
        </w:rPr>
        <w:t xml:space="preserve">шудасы </w:t>
      </w:r>
      <w:r w:rsidRPr="00BA44E3">
        <w:rPr>
          <w:rFonts w:ascii="Times New Roman" w:hAnsi="Times New Roman" w:cs="Times New Roman"/>
          <w:sz w:val="28"/>
          <w:szCs w:val="28"/>
          <w:lang w:val="kk-KZ"/>
        </w:rPr>
        <w:t>желкілдеп желеді [</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38]. Ыңғайына бала </w:t>
      </w:r>
      <w:r w:rsidRPr="00BA44E3">
        <w:rPr>
          <w:rFonts w:ascii="Times New Roman" w:hAnsi="Times New Roman" w:cs="Times New Roman"/>
          <w:i/>
          <w:sz w:val="28"/>
          <w:szCs w:val="28"/>
          <w:lang w:val="kk-KZ"/>
        </w:rPr>
        <w:t xml:space="preserve">тонының </w:t>
      </w:r>
      <w:r w:rsidRPr="00BA44E3">
        <w:rPr>
          <w:rFonts w:ascii="Times New Roman" w:hAnsi="Times New Roman" w:cs="Times New Roman"/>
          <w:sz w:val="28"/>
          <w:szCs w:val="28"/>
          <w:lang w:val="kk-KZ"/>
        </w:rPr>
        <w:t>өңірі ілінді [</w:t>
      </w:r>
      <w:r w:rsidR="0040523E">
        <w:rPr>
          <w:rFonts w:ascii="Times New Roman" w:hAnsi="Times New Roman" w:cs="Times New Roman"/>
          <w:sz w:val="28"/>
          <w:szCs w:val="28"/>
          <w:lang w:val="kk-KZ"/>
        </w:rPr>
        <w:t>107</w:t>
      </w:r>
      <w:r w:rsidR="000F1433">
        <w:rPr>
          <w:rFonts w:ascii="Times New Roman" w:hAnsi="Times New Roman" w:cs="Times New Roman"/>
          <w:sz w:val="28"/>
          <w:szCs w:val="28"/>
          <w:lang w:val="kk-KZ"/>
        </w:rPr>
        <w:t>, б. 40].</w:t>
      </w:r>
      <w:r w:rsidRPr="00BA44E3">
        <w:rPr>
          <w:rFonts w:ascii="Times New Roman" w:hAnsi="Times New Roman" w:cs="Times New Roman"/>
          <w:sz w:val="28"/>
          <w:szCs w:val="28"/>
          <w:lang w:val="kk-KZ"/>
        </w:rPr>
        <w:t xml:space="preserve"> </w:t>
      </w:r>
      <w:r w:rsidR="000F1433">
        <w:rPr>
          <w:rFonts w:ascii="Times New Roman" w:hAnsi="Times New Roman" w:cs="Times New Roman"/>
          <w:sz w:val="28"/>
          <w:szCs w:val="28"/>
          <w:lang w:val="kk-KZ"/>
        </w:rPr>
        <w:t>«</w:t>
      </w:r>
      <w:r w:rsidRPr="00BA44E3">
        <w:rPr>
          <w:rFonts w:ascii="Times New Roman" w:hAnsi="Times New Roman" w:cs="Times New Roman"/>
          <w:sz w:val="28"/>
          <w:szCs w:val="28"/>
          <w:lang w:val="kk-KZ"/>
        </w:rPr>
        <w:t xml:space="preserve">Аққасқаның астына </w:t>
      </w:r>
      <w:r>
        <w:rPr>
          <w:rFonts w:ascii="Times New Roman" w:hAnsi="Times New Roman" w:cs="Times New Roman"/>
          <w:sz w:val="28"/>
          <w:szCs w:val="28"/>
          <w:lang w:val="kk-KZ"/>
        </w:rPr>
        <w:t>суық өтпесін</w:t>
      </w:r>
      <w:r w:rsidR="000F1433">
        <w:rPr>
          <w:rFonts w:ascii="Times New Roman" w:hAnsi="Times New Roman" w:cs="Times New Roman"/>
          <w:sz w:val="28"/>
          <w:szCs w:val="28"/>
          <w:lang w:val="kk-KZ"/>
        </w:rPr>
        <w:t>,</w:t>
      </w:r>
      <w:r>
        <w:rPr>
          <w:rFonts w:ascii="Times New Roman" w:hAnsi="Times New Roman" w:cs="Times New Roman"/>
          <w:sz w:val="28"/>
          <w:szCs w:val="28"/>
          <w:lang w:val="kk-KZ"/>
        </w:rPr>
        <w:t xml:space="preserve"> деп алып шыққан</w:t>
      </w:r>
      <w:r w:rsidRPr="00BA44E3">
        <w:rPr>
          <w:rFonts w:ascii="Times New Roman" w:hAnsi="Times New Roman" w:cs="Times New Roman"/>
          <w:sz w:val="28"/>
          <w:szCs w:val="28"/>
          <w:lang w:val="kk-KZ"/>
        </w:rPr>
        <w:t xml:space="preserve"> </w:t>
      </w:r>
      <w:r w:rsidRPr="00BA44E3">
        <w:rPr>
          <w:rFonts w:ascii="Times New Roman" w:hAnsi="Times New Roman" w:cs="Times New Roman"/>
          <w:i/>
          <w:sz w:val="28"/>
          <w:szCs w:val="28"/>
          <w:lang w:val="kk-KZ"/>
        </w:rPr>
        <w:t>киізін</w:t>
      </w:r>
      <w:r>
        <w:rPr>
          <w:rFonts w:ascii="Times New Roman" w:hAnsi="Times New Roman" w:cs="Times New Roman"/>
          <w:sz w:val="28"/>
          <w:szCs w:val="28"/>
          <w:lang w:val="kk-KZ"/>
        </w:rPr>
        <w:t xml:space="preserve"> жайып, өзі итке ық болайын деп отырды</w:t>
      </w:r>
      <w:r w:rsidR="000F1433">
        <w:rPr>
          <w:rFonts w:ascii="Times New Roman" w:hAnsi="Times New Roman" w:cs="Times New Roman"/>
          <w:sz w:val="28"/>
          <w:szCs w:val="28"/>
          <w:lang w:val="kk-KZ"/>
        </w:rPr>
        <w:t>»</w:t>
      </w:r>
      <w:r w:rsidRPr="00BA44E3">
        <w:rPr>
          <w:rFonts w:ascii="Times New Roman" w:hAnsi="Times New Roman" w:cs="Times New Roman"/>
          <w:sz w:val="28"/>
          <w:szCs w:val="28"/>
          <w:lang w:val="kk-KZ"/>
        </w:rPr>
        <w:t xml:space="preserve"> [</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45]. Көрнеу </w:t>
      </w:r>
      <w:r w:rsidRPr="00BA44E3">
        <w:rPr>
          <w:rFonts w:ascii="Times New Roman" w:hAnsi="Times New Roman" w:cs="Times New Roman"/>
          <w:i/>
          <w:sz w:val="28"/>
          <w:szCs w:val="28"/>
          <w:lang w:val="kk-KZ"/>
        </w:rPr>
        <w:t>ши</w:t>
      </w:r>
      <w:r w:rsidRPr="00BA44E3">
        <w:rPr>
          <w:rFonts w:ascii="Times New Roman" w:hAnsi="Times New Roman" w:cs="Times New Roman"/>
          <w:sz w:val="28"/>
          <w:szCs w:val="28"/>
          <w:lang w:val="kk-KZ"/>
        </w:rPr>
        <w:t xml:space="preserve"> ішіне </w:t>
      </w:r>
      <w:r>
        <w:rPr>
          <w:rFonts w:ascii="Times New Roman" w:hAnsi="Times New Roman" w:cs="Times New Roman"/>
          <w:sz w:val="28"/>
          <w:szCs w:val="28"/>
          <w:lang w:val="kk-KZ"/>
        </w:rPr>
        <w:t>еркін аралап</w:t>
      </w:r>
      <w:r w:rsidRPr="00BA44E3">
        <w:rPr>
          <w:rFonts w:ascii="Times New Roman" w:hAnsi="Times New Roman" w:cs="Times New Roman"/>
          <w:sz w:val="28"/>
          <w:szCs w:val="28"/>
          <w:lang w:val="kk-KZ"/>
        </w:rPr>
        <w:t xml:space="preserve">, керегеге </w:t>
      </w:r>
      <w:r>
        <w:rPr>
          <w:rFonts w:ascii="Times New Roman" w:hAnsi="Times New Roman" w:cs="Times New Roman"/>
          <w:sz w:val="28"/>
          <w:szCs w:val="28"/>
          <w:lang w:val="kk-KZ"/>
        </w:rPr>
        <w:t>ілулі</w:t>
      </w:r>
      <w:r w:rsidRPr="00BA44E3">
        <w:rPr>
          <w:rFonts w:ascii="Times New Roman" w:hAnsi="Times New Roman" w:cs="Times New Roman"/>
          <w:sz w:val="28"/>
          <w:szCs w:val="28"/>
          <w:lang w:val="kk-KZ"/>
        </w:rPr>
        <w:t xml:space="preserve"> тұрған ет болса, </w:t>
      </w:r>
      <w:r w:rsidRPr="00BA44E3">
        <w:rPr>
          <w:rFonts w:ascii="Times New Roman" w:hAnsi="Times New Roman" w:cs="Times New Roman"/>
          <w:i/>
          <w:sz w:val="28"/>
          <w:szCs w:val="28"/>
          <w:lang w:val="kk-KZ"/>
        </w:rPr>
        <w:t>жас тері</w:t>
      </w:r>
      <w:r w:rsidRPr="00BA44E3">
        <w:rPr>
          <w:rFonts w:ascii="Times New Roman" w:hAnsi="Times New Roman" w:cs="Times New Roman"/>
          <w:sz w:val="28"/>
          <w:szCs w:val="28"/>
          <w:lang w:val="kk-KZ"/>
        </w:rPr>
        <w:t xml:space="preserve"> болса, қазанда </w:t>
      </w:r>
      <w:r>
        <w:rPr>
          <w:rFonts w:ascii="Times New Roman" w:hAnsi="Times New Roman" w:cs="Times New Roman"/>
          <w:sz w:val="28"/>
          <w:szCs w:val="28"/>
          <w:lang w:val="kk-KZ"/>
        </w:rPr>
        <w:t xml:space="preserve">құйылған </w:t>
      </w:r>
      <w:r w:rsidRPr="00BA44E3">
        <w:rPr>
          <w:rFonts w:ascii="Times New Roman" w:hAnsi="Times New Roman" w:cs="Times New Roman"/>
          <w:sz w:val="28"/>
          <w:szCs w:val="28"/>
          <w:lang w:val="kk-KZ"/>
        </w:rPr>
        <w:t xml:space="preserve">іркіт, қатық болса </w:t>
      </w:r>
      <w:r>
        <w:rPr>
          <w:rFonts w:ascii="Times New Roman" w:hAnsi="Times New Roman" w:cs="Times New Roman"/>
          <w:sz w:val="28"/>
          <w:szCs w:val="28"/>
          <w:lang w:val="kk-KZ"/>
        </w:rPr>
        <w:t>–</w:t>
      </w:r>
      <w:r w:rsidRPr="00BA44E3">
        <w:rPr>
          <w:rFonts w:ascii="Times New Roman" w:hAnsi="Times New Roman" w:cs="Times New Roman"/>
          <w:sz w:val="28"/>
          <w:szCs w:val="28"/>
          <w:lang w:val="kk-KZ"/>
        </w:rPr>
        <w:t xml:space="preserve"> барлығын да </w:t>
      </w:r>
      <w:r>
        <w:rPr>
          <w:rFonts w:ascii="Times New Roman" w:hAnsi="Times New Roman" w:cs="Times New Roman"/>
          <w:sz w:val="28"/>
          <w:szCs w:val="28"/>
          <w:lang w:val="kk-KZ"/>
        </w:rPr>
        <w:t xml:space="preserve">өзіне құйған астай көріп, түк қалдырмай, сыпырып жеп қояды </w:t>
      </w:r>
      <w:r w:rsidRPr="00BA44E3">
        <w:rPr>
          <w:rFonts w:ascii="Times New Roman" w:hAnsi="Times New Roman" w:cs="Times New Roman"/>
          <w:sz w:val="28"/>
          <w:szCs w:val="28"/>
          <w:lang w:val="kk-KZ"/>
        </w:rPr>
        <w:t>[</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б. 25].</w:t>
      </w:r>
    </w:p>
    <w:p w:rsidR="00307A75" w:rsidRPr="00BA44E3" w:rsidRDefault="00307A75" w:rsidP="000F1433">
      <w:pPr>
        <w:spacing w:after="0" w:line="240" w:lineRule="auto"/>
        <w:ind w:firstLine="567"/>
        <w:jc w:val="both"/>
        <w:rPr>
          <w:rFonts w:ascii="Times New Roman" w:hAnsi="Times New Roman" w:cs="Times New Roman"/>
          <w:color w:val="222222"/>
          <w:sz w:val="28"/>
          <w:szCs w:val="28"/>
          <w:shd w:val="clear" w:color="auto" w:fill="FFFFFF"/>
          <w:lang w:val="kk-KZ"/>
        </w:rPr>
      </w:pPr>
      <w:r w:rsidRPr="00BA44E3">
        <w:rPr>
          <w:rFonts w:ascii="Times New Roman" w:hAnsi="Times New Roman" w:cs="Times New Roman"/>
          <w:sz w:val="28"/>
          <w:szCs w:val="28"/>
          <w:lang w:val="kk-KZ"/>
        </w:rPr>
        <w:t>Жоғарыда көрсетілген сөйлемдердегі түбіт, шуда, тон, киіз, ши, жас тері сөздері қазақ халқының ежелгі қолөнер мәдениетінен мол ақпарат береді. Берілген сөйлемдегі түбіт сөзі ешкі, түйе, т.б. малдың қылшық жүнінің астындағы биязы, үлпілдек жүн [</w:t>
      </w:r>
      <w:r w:rsidR="0040523E">
        <w:rPr>
          <w:rFonts w:ascii="Times New Roman" w:hAnsi="Times New Roman" w:cs="Times New Roman"/>
          <w:sz w:val="28"/>
          <w:szCs w:val="28"/>
          <w:lang w:val="kk-KZ"/>
        </w:rPr>
        <w:t>63</w:t>
      </w:r>
      <w:r w:rsidRPr="00BA44E3">
        <w:rPr>
          <w:rFonts w:ascii="Times New Roman" w:hAnsi="Times New Roman" w:cs="Times New Roman"/>
          <w:sz w:val="28"/>
          <w:szCs w:val="28"/>
          <w:lang w:val="kk-KZ"/>
        </w:rPr>
        <w:t>, б. 829] деп анықталады. Шуда – түйенің өркешіне, желкесіне, тамақ арасына шыққан ұзынша қылшық жүні [</w:t>
      </w:r>
      <w:r w:rsidR="0040523E">
        <w:rPr>
          <w:rFonts w:ascii="Times New Roman" w:hAnsi="Times New Roman" w:cs="Times New Roman"/>
          <w:sz w:val="28"/>
          <w:szCs w:val="28"/>
          <w:lang w:val="kk-KZ"/>
        </w:rPr>
        <w:t>63</w:t>
      </w:r>
      <w:r w:rsidRPr="00BA44E3">
        <w:rPr>
          <w:rFonts w:ascii="Times New Roman" w:hAnsi="Times New Roman" w:cs="Times New Roman"/>
          <w:sz w:val="28"/>
          <w:szCs w:val="28"/>
          <w:lang w:val="kk-KZ"/>
        </w:rPr>
        <w:t xml:space="preserve">, б. 925]. Тон – </w:t>
      </w:r>
      <w:r>
        <w:rPr>
          <w:rFonts w:ascii="Times New Roman" w:hAnsi="Times New Roman" w:cs="Times New Roman"/>
          <w:sz w:val="28"/>
          <w:szCs w:val="28"/>
          <w:lang w:val="kk-KZ"/>
        </w:rPr>
        <w:t>қой терісін илеп, жұмсартып, жүнін жылы болсын деп ішіне қаратып тіккен қысқы</w:t>
      </w:r>
      <w:r w:rsidRPr="00BA44E3">
        <w:rPr>
          <w:rFonts w:ascii="Times New Roman" w:hAnsi="Times New Roman" w:cs="Times New Roman"/>
          <w:sz w:val="28"/>
          <w:szCs w:val="28"/>
          <w:lang w:val="kk-KZ"/>
        </w:rPr>
        <w:t xml:space="preserve"> сырткиім [</w:t>
      </w:r>
      <w:r w:rsidR="0040523E">
        <w:rPr>
          <w:rFonts w:ascii="Times New Roman" w:hAnsi="Times New Roman" w:cs="Times New Roman"/>
          <w:sz w:val="28"/>
          <w:szCs w:val="28"/>
          <w:lang w:val="kk-KZ"/>
        </w:rPr>
        <w:t>63</w:t>
      </w:r>
      <w:r w:rsidRPr="00BA44E3">
        <w:rPr>
          <w:rFonts w:ascii="Times New Roman" w:hAnsi="Times New Roman" w:cs="Times New Roman"/>
          <w:sz w:val="28"/>
          <w:szCs w:val="28"/>
          <w:lang w:val="kk-KZ"/>
        </w:rPr>
        <w:t>, б. 810]. Ши – шиден тоқылған бұйым [</w:t>
      </w:r>
      <w:r w:rsidR="0040523E">
        <w:rPr>
          <w:rFonts w:ascii="Times New Roman" w:hAnsi="Times New Roman" w:cs="Times New Roman"/>
          <w:sz w:val="28"/>
          <w:szCs w:val="28"/>
          <w:lang w:val="kk-KZ"/>
        </w:rPr>
        <w:t>63</w:t>
      </w:r>
      <w:r w:rsidRPr="00BA44E3">
        <w:rPr>
          <w:rFonts w:ascii="Times New Roman" w:hAnsi="Times New Roman" w:cs="Times New Roman"/>
          <w:sz w:val="28"/>
          <w:szCs w:val="28"/>
          <w:lang w:val="kk-KZ"/>
        </w:rPr>
        <w:t xml:space="preserve">, б. 915]. Тері – </w:t>
      </w:r>
      <w:r>
        <w:rPr>
          <w:rFonts w:ascii="Times New Roman" w:hAnsi="Times New Roman" w:cs="Times New Roman"/>
          <w:sz w:val="28"/>
          <w:szCs w:val="28"/>
          <w:lang w:val="kk-KZ"/>
        </w:rPr>
        <w:lastRenderedPageBreak/>
        <w:t xml:space="preserve">дененің сыртқы қабығы, жануарлар мен адам денесінің түгі </w:t>
      </w:r>
      <w:r w:rsidRPr="00BA44E3">
        <w:rPr>
          <w:rFonts w:ascii="Times New Roman" w:hAnsi="Times New Roman" w:cs="Times New Roman"/>
          <w:sz w:val="28"/>
          <w:szCs w:val="28"/>
          <w:lang w:val="kk-KZ"/>
        </w:rPr>
        <w:t>[</w:t>
      </w:r>
      <w:r w:rsidR="0040523E">
        <w:rPr>
          <w:rFonts w:ascii="Times New Roman" w:hAnsi="Times New Roman" w:cs="Times New Roman"/>
          <w:sz w:val="28"/>
          <w:szCs w:val="28"/>
          <w:lang w:val="kk-KZ"/>
        </w:rPr>
        <w:t>63</w:t>
      </w:r>
      <w:r w:rsidRPr="00BA44E3">
        <w:rPr>
          <w:rFonts w:ascii="Times New Roman" w:hAnsi="Times New Roman" w:cs="Times New Roman"/>
          <w:sz w:val="28"/>
          <w:szCs w:val="28"/>
          <w:lang w:val="kk-KZ"/>
        </w:rPr>
        <w:t xml:space="preserve">, б. 801]. Көріп отырғанымыздай, көркем шығармада қазақ халқының төрт түлік малдың жүнін, терісін өңдеп, илеп, жіп иіріп, одан тұрмысқа қажетті киім-кешек, төсеніш, тұскиіз жасайтыны туралы лингвомәдени ақпарат берілген. Жас сойылған малдың терісін илеп, тон, ішік тігетін болған. Өсіп тұрған шилерді жинап, оларды өре отырып, керегені қаптайтын ши тоқып, бір жағынан киіз үйдің ішін сәндесе, екінші жағынан жылы болуын ойлаған. </w:t>
      </w:r>
    </w:p>
    <w:p w:rsidR="00307A75" w:rsidRPr="00BA44E3" w:rsidRDefault="00307A75" w:rsidP="00307A75">
      <w:pPr>
        <w:spacing w:after="0" w:line="240" w:lineRule="auto"/>
        <w:jc w:val="both"/>
        <w:rPr>
          <w:rFonts w:ascii="Times New Roman" w:hAnsi="Times New Roman" w:cs="Times New Roman"/>
          <w:color w:val="222222"/>
          <w:sz w:val="28"/>
          <w:szCs w:val="28"/>
          <w:shd w:val="clear" w:color="auto" w:fill="FFFFFF"/>
          <w:lang w:val="kk-KZ"/>
        </w:rPr>
      </w:pPr>
      <w:r w:rsidRPr="00BA44E3">
        <w:rPr>
          <w:rFonts w:ascii="Times New Roman" w:hAnsi="Times New Roman" w:cs="Times New Roman"/>
          <w:color w:val="222222"/>
          <w:sz w:val="28"/>
          <w:szCs w:val="28"/>
          <w:shd w:val="clear" w:color="auto" w:fill="FFFFFF"/>
          <w:lang w:val="kk-KZ"/>
        </w:rPr>
        <w:t xml:space="preserve">         Шығармадағы келесі мәнмәтіндерден қазақтың ұлттық баспанасы киіз үйдің құралдары туралы ақпарат алуға болады. Мысалы, </w:t>
      </w:r>
      <w:r w:rsidRPr="00BA44E3">
        <w:rPr>
          <w:rFonts w:ascii="Times New Roman" w:hAnsi="Times New Roman" w:cs="Times New Roman"/>
          <w:sz w:val="28"/>
          <w:szCs w:val="28"/>
          <w:lang w:val="kk-KZ"/>
        </w:rPr>
        <w:t xml:space="preserve">Көрнеу </w:t>
      </w:r>
      <w:r w:rsidRPr="00C74A75">
        <w:rPr>
          <w:rFonts w:ascii="Times New Roman" w:hAnsi="Times New Roman" w:cs="Times New Roman"/>
          <w:sz w:val="28"/>
          <w:szCs w:val="28"/>
          <w:lang w:val="kk-KZ"/>
        </w:rPr>
        <w:t>ши</w:t>
      </w:r>
      <w:r w:rsidRPr="00BA44E3">
        <w:rPr>
          <w:rFonts w:ascii="Times New Roman" w:hAnsi="Times New Roman" w:cs="Times New Roman"/>
          <w:sz w:val="28"/>
          <w:szCs w:val="28"/>
          <w:lang w:val="kk-KZ"/>
        </w:rPr>
        <w:t xml:space="preserve"> ішіне </w:t>
      </w:r>
      <w:r>
        <w:rPr>
          <w:rFonts w:ascii="Times New Roman" w:hAnsi="Times New Roman" w:cs="Times New Roman"/>
          <w:sz w:val="28"/>
          <w:szCs w:val="28"/>
          <w:lang w:val="kk-KZ"/>
        </w:rPr>
        <w:t>еркін аралап</w:t>
      </w:r>
      <w:r w:rsidRPr="00BA44E3">
        <w:rPr>
          <w:rFonts w:ascii="Times New Roman" w:hAnsi="Times New Roman" w:cs="Times New Roman"/>
          <w:sz w:val="28"/>
          <w:szCs w:val="28"/>
          <w:lang w:val="kk-KZ"/>
        </w:rPr>
        <w:t xml:space="preserve">, </w:t>
      </w:r>
      <w:r w:rsidRPr="00C74A75">
        <w:rPr>
          <w:rFonts w:ascii="Times New Roman" w:hAnsi="Times New Roman" w:cs="Times New Roman"/>
          <w:i/>
          <w:sz w:val="28"/>
          <w:szCs w:val="28"/>
          <w:lang w:val="kk-KZ"/>
        </w:rPr>
        <w:t>керегеге</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ілулі</w:t>
      </w:r>
      <w:r w:rsidRPr="00BA44E3">
        <w:rPr>
          <w:rFonts w:ascii="Times New Roman" w:hAnsi="Times New Roman" w:cs="Times New Roman"/>
          <w:sz w:val="28"/>
          <w:szCs w:val="28"/>
          <w:lang w:val="kk-KZ"/>
        </w:rPr>
        <w:t xml:space="preserve"> тұрған ет болса, </w:t>
      </w:r>
      <w:r w:rsidRPr="00C74A75">
        <w:rPr>
          <w:rFonts w:ascii="Times New Roman" w:hAnsi="Times New Roman" w:cs="Times New Roman"/>
          <w:sz w:val="28"/>
          <w:szCs w:val="28"/>
          <w:lang w:val="kk-KZ"/>
        </w:rPr>
        <w:t>жас тері</w:t>
      </w:r>
      <w:r w:rsidRPr="00BA44E3">
        <w:rPr>
          <w:rFonts w:ascii="Times New Roman" w:hAnsi="Times New Roman" w:cs="Times New Roman"/>
          <w:sz w:val="28"/>
          <w:szCs w:val="28"/>
          <w:lang w:val="kk-KZ"/>
        </w:rPr>
        <w:t xml:space="preserve"> болса, қазанда </w:t>
      </w:r>
      <w:r>
        <w:rPr>
          <w:rFonts w:ascii="Times New Roman" w:hAnsi="Times New Roman" w:cs="Times New Roman"/>
          <w:sz w:val="28"/>
          <w:szCs w:val="28"/>
          <w:lang w:val="kk-KZ"/>
        </w:rPr>
        <w:t xml:space="preserve">құйылған </w:t>
      </w:r>
      <w:r w:rsidRPr="00BA44E3">
        <w:rPr>
          <w:rFonts w:ascii="Times New Roman" w:hAnsi="Times New Roman" w:cs="Times New Roman"/>
          <w:sz w:val="28"/>
          <w:szCs w:val="28"/>
          <w:lang w:val="kk-KZ"/>
        </w:rPr>
        <w:t xml:space="preserve">іркіт, қатық болса </w:t>
      </w:r>
      <w:r>
        <w:rPr>
          <w:rFonts w:ascii="Times New Roman" w:hAnsi="Times New Roman" w:cs="Times New Roman"/>
          <w:sz w:val="28"/>
          <w:szCs w:val="28"/>
          <w:lang w:val="kk-KZ"/>
        </w:rPr>
        <w:t>–</w:t>
      </w:r>
      <w:r w:rsidRPr="00BA44E3">
        <w:rPr>
          <w:rFonts w:ascii="Times New Roman" w:hAnsi="Times New Roman" w:cs="Times New Roman"/>
          <w:sz w:val="28"/>
          <w:szCs w:val="28"/>
          <w:lang w:val="kk-KZ"/>
        </w:rPr>
        <w:t xml:space="preserve"> барлығын да </w:t>
      </w:r>
      <w:r>
        <w:rPr>
          <w:rFonts w:ascii="Times New Roman" w:hAnsi="Times New Roman" w:cs="Times New Roman"/>
          <w:sz w:val="28"/>
          <w:szCs w:val="28"/>
          <w:lang w:val="kk-KZ"/>
        </w:rPr>
        <w:t>өзіне құйған астай көріп, түк қалдырмай, сыпырып жеп қояды</w:t>
      </w:r>
      <w:r w:rsidRPr="00BA44E3">
        <w:rPr>
          <w:rFonts w:ascii="Times New Roman" w:hAnsi="Times New Roman" w:cs="Times New Roman"/>
          <w:sz w:val="28"/>
          <w:szCs w:val="28"/>
          <w:lang w:val="kk-KZ"/>
        </w:rPr>
        <w:t xml:space="preserve"> [</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25]. </w:t>
      </w:r>
      <w:r>
        <w:rPr>
          <w:rFonts w:ascii="Times New Roman" w:hAnsi="Times New Roman" w:cs="Times New Roman"/>
          <w:sz w:val="28"/>
          <w:szCs w:val="28"/>
          <w:lang w:val="kk-KZ"/>
        </w:rPr>
        <w:t>Көксеректің жүндері толығымен</w:t>
      </w:r>
      <w:r w:rsidRPr="00BA44E3">
        <w:rPr>
          <w:rFonts w:ascii="Times New Roman" w:hAnsi="Times New Roman" w:cs="Times New Roman"/>
          <w:sz w:val="28"/>
          <w:szCs w:val="28"/>
          <w:lang w:val="kk-KZ"/>
        </w:rPr>
        <w:t xml:space="preserve"> қара көк, </w:t>
      </w:r>
      <w:r>
        <w:rPr>
          <w:rFonts w:ascii="Times New Roman" w:hAnsi="Times New Roman" w:cs="Times New Roman"/>
          <w:sz w:val="28"/>
          <w:szCs w:val="28"/>
          <w:lang w:val="kk-KZ"/>
        </w:rPr>
        <w:t xml:space="preserve">күдірейген жотасы бар, арқасы </w:t>
      </w:r>
      <w:r w:rsidRPr="00BA44E3">
        <w:rPr>
          <w:rFonts w:ascii="Times New Roman" w:hAnsi="Times New Roman" w:cs="Times New Roman"/>
          <w:sz w:val="28"/>
          <w:szCs w:val="28"/>
          <w:lang w:val="kk-KZ"/>
        </w:rPr>
        <w:t>ауыз омыртқ</w:t>
      </w:r>
      <w:r>
        <w:rPr>
          <w:rFonts w:ascii="Times New Roman" w:hAnsi="Times New Roman" w:cs="Times New Roman"/>
          <w:sz w:val="28"/>
          <w:szCs w:val="28"/>
          <w:lang w:val="kk-KZ"/>
        </w:rPr>
        <w:t xml:space="preserve">адан бастап </w:t>
      </w:r>
      <w:r w:rsidRPr="00BA44E3">
        <w:rPr>
          <w:rFonts w:ascii="Times New Roman" w:hAnsi="Times New Roman" w:cs="Times New Roman"/>
          <w:sz w:val="28"/>
          <w:szCs w:val="28"/>
          <w:lang w:val="kk-KZ"/>
        </w:rPr>
        <w:t xml:space="preserve">құйрығына </w:t>
      </w:r>
      <w:r>
        <w:rPr>
          <w:rFonts w:ascii="Times New Roman" w:hAnsi="Times New Roman" w:cs="Times New Roman"/>
          <w:sz w:val="28"/>
          <w:szCs w:val="28"/>
          <w:lang w:val="kk-KZ"/>
        </w:rPr>
        <w:t>дейін жұп-жұмыр болып</w:t>
      </w:r>
      <w:r w:rsidRPr="00BA44E3">
        <w:rPr>
          <w:rFonts w:ascii="Times New Roman" w:hAnsi="Times New Roman" w:cs="Times New Roman"/>
          <w:sz w:val="28"/>
          <w:szCs w:val="28"/>
          <w:lang w:val="kk-KZ"/>
        </w:rPr>
        <w:t xml:space="preserve">, </w:t>
      </w:r>
      <w:r w:rsidRPr="00BA44E3">
        <w:rPr>
          <w:rFonts w:ascii="Times New Roman" w:hAnsi="Times New Roman" w:cs="Times New Roman"/>
          <w:i/>
          <w:sz w:val="28"/>
          <w:szCs w:val="28"/>
          <w:lang w:val="kk-KZ"/>
        </w:rPr>
        <w:t>күлдіреуіштей</w:t>
      </w:r>
      <w:r w:rsidRPr="00BA44E3">
        <w:rPr>
          <w:rFonts w:ascii="Times New Roman" w:hAnsi="Times New Roman" w:cs="Times New Roman"/>
          <w:sz w:val="28"/>
          <w:szCs w:val="28"/>
          <w:lang w:val="kk-KZ"/>
        </w:rPr>
        <w:t xml:space="preserve"> бүгіледі [</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26]. </w:t>
      </w:r>
    </w:p>
    <w:p w:rsidR="00307A75" w:rsidRPr="00BA44E3" w:rsidRDefault="00307A75" w:rsidP="000F1433">
      <w:pPr>
        <w:spacing w:after="0" w:line="240" w:lineRule="auto"/>
        <w:ind w:firstLine="708"/>
        <w:jc w:val="both"/>
        <w:rPr>
          <w:rFonts w:ascii="Times New Roman" w:hAnsi="Times New Roman" w:cs="Times New Roman"/>
          <w:sz w:val="28"/>
          <w:szCs w:val="28"/>
          <w:lang w:val="kk-KZ"/>
        </w:rPr>
      </w:pPr>
      <w:r w:rsidRPr="00BA44E3">
        <w:rPr>
          <w:rFonts w:ascii="Times New Roman" w:hAnsi="Times New Roman" w:cs="Times New Roman"/>
          <w:sz w:val="28"/>
          <w:szCs w:val="28"/>
          <w:lang w:val="kk-KZ"/>
        </w:rPr>
        <w:t>Берілген сөйлемдердегі кереге – киіз үйдің ағаштан жасалған жиналмалы торкөзді сүйегі, қаңқасы [</w:t>
      </w:r>
      <w:r w:rsidR="0040523E">
        <w:rPr>
          <w:rFonts w:ascii="Times New Roman" w:hAnsi="Times New Roman" w:cs="Times New Roman"/>
          <w:sz w:val="28"/>
          <w:szCs w:val="28"/>
          <w:lang w:val="kk-KZ"/>
        </w:rPr>
        <w:t>63</w:t>
      </w:r>
      <w:r w:rsidRPr="00BA44E3">
        <w:rPr>
          <w:rFonts w:ascii="Times New Roman" w:hAnsi="Times New Roman" w:cs="Times New Roman"/>
          <w:sz w:val="28"/>
          <w:szCs w:val="28"/>
          <w:lang w:val="kk-KZ"/>
        </w:rPr>
        <w:t>, б. 387] деп анықталса, күлдіреуіш – шаңырақ</w:t>
      </w:r>
      <w:r>
        <w:rPr>
          <w:rFonts w:ascii="Times New Roman" w:hAnsi="Times New Roman" w:cs="Times New Roman"/>
          <w:sz w:val="28"/>
          <w:szCs w:val="28"/>
          <w:lang w:val="kk-KZ"/>
        </w:rPr>
        <w:t>тың түндігін көтеріп тұруға арналған, киіз үйге жарық пен күн сәулесін түсіріп тұратын, жіңішке шыбықтардан торкөз етіп тоқыған зат</w:t>
      </w:r>
      <w:r w:rsidRPr="00BA44E3">
        <w:rPr>
          <w:rFonts w:ascii="Times New Roman" w:hAnsi="Times New Roman" w:cs="Times New Roman"/>
          <w:sz w:val="28"/>
          <w:szCs w:val="28"/>
          <w:lang w:val="kk-KZ"/>
        </w:rPr>
        <w:t xml:space="preserve"> [</w:t>
      </w:r>
      <w:r w:rsidR="0040523E">
        <w:rPr>
          <w:rFonts w:ascii="Times New Roman" w:hAnsi="Times New Roman" w:cs="Times New Roman"/>
          <w:sz w:val="28"/>
          <w:szCs w:val="28"/>
          <w:lang w:val="kk-KZ"/>
        </w:rPr>
        <w:t>63</w:t>
      </w:r>
      <w:r w:rsidRPr="00BA44E3">
        <w:rPr>
          <w:rFonts w:ascii="Times New Roman" w:hAnsi="Times New Roman" w:cs="Times New Roman"/>
          <w:sz w:val="28"/>
          <w:szCs w:val="28"/>
          <w:lang w:val="kk-KZ"/>
        </w:rPr>
        <w:t>, б. 427]. Кереге киіз үйдің шаңырағын көтеріп тұратын уықтар орналасатын маңызды бөлігі саналады. А. Тойшанұлы кереге үйді сыртқы әлемнен бөліп тұратын шеңбер пішіндес қамал қызметін атқарады дейді. Керегенің басы жоғарғы әлеммен, керегенің аяғы төменгі әлеммен байланыстырады деген мифтік түсінік бар. Керегенің сол қанаты әйелмен, оң қанаты ер адаммен байланысты түсіндіріледі. Сондықтан қазақ керегенің сол жағына сүрленген ет, қазы-қарта ілсе, оң жақ қанатына ер-тұрман, құрал-сайман, аң терілері және тағы басқа бұйымдарды ілетін болған. Шала туған нәрестені керегенің оң жақ қанатына ілетін болған, бұл жоғарғы әлем нәрестеге күш-қуат беріп, жетілуіне себепші болады деген наным-сенім жатыр. Осы айтылғандардан кереге құт-берекені, несібені сақтайтын, сыртқы күштерден қорғайтын шекара қызметін атқарғанын көруге болады [</w:t>
      </w:r>
      <w:r w:rsidR="0040523E">
        <w:rPr>
          <w:rFonts w:ascii="Times New Roman" w:hAnsi="Times New Roman" w:cs="Times New Roman"/>
          <w:sz w:val="28"/>
          <w:szCs w:val="28"/>
          <w:lang w:val="kk-KZ"/>
        </w:rPr>
        <w:t>108</w:t>
      </w:r>
      <w:r w:rsidRPr="00BA44E3">
        <w:rPr>
          <w:rFonts w:ascii="Times New Roman" w:hAnsi="Times New Roman" w:cs="Times New Roman"/>
          <w:sz w:val="28"/>
          <w:szCs w:val="28"/>
          <w:lang w:val="kk-KZ"/>
        </w:rPr>
        <w:t>, б. 145]. Халқымыз кереге жасаудың технологиясын жетік меңгерген. Бұл туралы Н. Ақбай былай деп жазады: «Кереге жасайтын тал мен қайыңның қабығын жастай аршып, көлеңкеде кептіргеннен кейін, қозға көміп жұмсартады. Содан соң тезге салып мүсіндейді. Бұдан соң оларды бір-бірімен қосып, түйенің, өгіздің мойын терісінен дайындалған таспамен көктейді, жосамен бояйды» [</w:t>
      </w:r>
      <w:r w:rsidR="0040523E">
        <w:rPr>
          <w:rFonts w:ascii="Times New Roman" w:hAnsi="Times New Roman" w:cs="Times New Roman"/>
          <w:sz w:val="28"/>
          <w:szCs w:val="28"/>
          <w:lang w:val="kk-KZ"/>
        </w:rPr>
        <w:t>109</w:t>
      </w:r>
      <w:r w:rsidRPr="00BA44E3">
        <w:rPr>
          <w:rFonts w:ascii="Times New Roman" w:hAnsi="Times New Roman" w:cs="Times New Roman"/>
          <w:sz w:val="28"/>
          <w:szCs w:val="28"/>
          <w:lang w:val="kk-KZ"/>
        </w:rPr>
        <w:t xml:space="preserve">, б. 211]. Кереге сөзінің қазақ халқының санасында мәдени заттық код және кеңістік код ретінде орныққанының көрінісін </w:t>
      </w:r>
      <w:r w:rsidRPr="00BA44E3">
        <w:rPr>
          <w:rFonts w:ascii="Times New Roman" w:hAnsi="Times New Roman" w:cs="Times New Roman"/>
          <w:i/>
          <w:sz w:val="28"/>
          <w:szCs w:val="28"/>
          <w:lang w:val="kk-KZ"/>
        </w:rPr>
        <w:t xml:space="preserve">кереге тұрғызды, керегесі кеңіді, кереге тас, кереге жал </w:t>
      </w:r>
      <w:r w:rsidRPr="00BA44E3">
        <w:rPr>
          <w:rFonts w:ascii="Times New Roman" w:hAnsi="Times New Roman" w:cs="Times New Roman"/>
          <w:sz w:val="28"/>
          <w:szCs w:val="28"/>
          <w:lang w:val="kk-KZ"/>
        </w:rPr>
        <w:t>[</w:t>
      </w:r>
      <w:r w:rsidR="0040523E">
        <w:rPr>
          <w:rFonts w:ascii="Times New Roman" w:hAnsi="Times New Roman" w:cs="Times New Roman"/>
          <w:sz w:val="28"/>
          <w:szCs w:val="28"/>
          <w:lang w:val="kk-KZ"/>
        </w:rPr>
        <w:t>63</w:t>
      </w:r>
      <w:r w:rsidRPr="00BA44E3">
        <w:rPr>
          <w:rFonts w:ascii="Times New Roman" w:hAnsi="Times New Roman" w:cs="Times New Roman"/>
          <w:sz w:val="28"/>
          <w:szCs w:val="28"/>
          <w:lang w:val="kk-KZ"/>
        </w:rPr>
        <w:t>, б. 387] тұрақты тіркестерінің қолданысынан, «керегеңнен май кетпесін, кереге басы майлы болсын, қоныс жайлы болсын!» деген бата-тілектерден көруге болады. Киіз үйдің күлдіреуіші түндік ашып, үй ішіне күн сәулесі мен жарықты түсіруге жасалған бұйым саналады. Күлдіреуіш қазақ мәдениетінде тек заттық код емес, кеңістік код ретінде де санамызда орныққан. Шаңырақтың күлдіреуішінің төрткүл пішіні және түндіктің төрт бауы «төрт тарап, сегіз қиырды» білдіреді [</w:t>
      </w:r>
      <w:r w:rsidR="0040523E">
        <w:rPr>
          <w:rFonts w:ascii="Times New Roman" w:hAnsi="Times New Roman" w:cs="Times New Roman"/>
          <w:sz w:val="28"/>
          <w:szCs w:val="28"/>
          <w:lang w:val="kk-KZ"/>
        </w:rPr>
        <w:t>108</w:t>
      </w:r>
      <w:r w:rsidRPr="00BA44E3">
        <w:rPr>
          <w:rFonts w:ascii="Times New Roman" w:hAnsi="Times New Roman" w:cs="Times New Roman"/>
          <w:sz w:val="28"/>
          <w:szCs w:val="28"/>
          <w:lang w:val="kk-KZ"/>
        </w:rPr>
        <w:t>, б. 147].</w:t>
      </w:r>
    </w:p>
    <w:p w:rsidR="00307A75" w:rsidRPr="00BA44E3" w:rsidRDefault="00307A75" w:rsidP="000F1433">
      <w:pPr>
        <w:spacing w:after="0" w:line="240" w:lineRule="auto"/>
        <w:ind w:firstLine="708"/>
        <w:jc w:val="both"/>
        <w:rPr>
          <w:rFonts w:ascii="Times New Roman" w:hAnsi="Times New Roman" w:cs="Times New Roman"/>
          <w:sz w:val="28"/>
          <w:szCs w:val="28"/>
          <w:lang w:val="kk-KZ"/>
        </w:rPr>
      </w:pPr>
      <w:r w:rsidRPr="00BA44E3">
        <w:rPr>
          <w:rFonts w:ascii="Times New Roman" w:hAnsi="Times New Roman" w:cs="Times New Roman"/>
          <w:sz w:val="28"/>
          <w:szCs w:val="28"/>
          <w:lang w:val="kk-KZ"/>
        </w:rPr>
        <w:lastRenderedPageBreak/>
        <w:t xml:space="preserve">Шығармадағы төмендегі сөйлемдерге назар аударайық. Мысалы, Өзіне жеке </w:t>
      </w:r>
      <w:r w:rsidRPr="00BA44E3">
        <w:rPr>
          <w:rFonts w:ascii="Times New Roman" w:hAnsi="Times New Roman" w:cs="Times New Roman"/>
          <w:i/>
          <w:sz w:val="28"/>
          <w:szCs w:val="28"/>
          <w:lang w:val="kk-KZ"/>
        </w:rPr>
        <w:t>асқұйғыш – итаяқ</w:t>
      </w:r>
      <w:r w:rsidRPr="00BA44E3">
        <w:rPr>
          <w:rFonts w:ascii="Times New Roman" w:hAnsi="Times New Roman" w:cs="Times New Roman"/>
          <w:sz w:val="28"/>
          <w:szCs w:val="28"/>
          <w:lang w:val="kk-KZ"/>
        </w:rPr>
        <w:t xml:space="preserve"> әзір болды [</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24]. </w:t>
      </w:r>
      <w:r>
        <w:rPr>
          <w:rFonts w:ascii="Times New Roman" w:hAnsi="Times New Roman" w:cs="Times New Roman"/>
          <w:sz w:val="28"/>
          <w:szCs w:val="28"/>
          <w:lang w:val="kk-KZ"/>
        </w:rPr>
        <w:t>Бірнеше</w:t>
      </w:r>
      <w:r w:rsidRPr="00BA44E3">
        <w:rPr>
          <w:rFonts w:ascii="Times New Roman" w:hAnsi="Times New Roman" w:cs="Times New Roman"/>
          <w:sz w:val="28"/>
          <w:szCs w:val="28"/>
          <w:lang w:val="kk-KZ"/>
        </w:rPr>
        <w:t xml:space="preserve"> рет </w:t>
      </w:r>
      <w:r>
        <w:rPr>
          <w:rFonts w:ascii="Times New Roman" w:hAnsi="Times New Roman" w:cs="Times New Roman"/>
          <w:sz w:val="28"/>
          <w:szCs w:val="28"/>
          <w:lang w:val="kk-KZ"/>
        </w:rPr>
        <w:t>абайсызда</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басына</w:t>
      </w:r>
      <w:r w:rsidRPr="00BA44E3">
        <w:rPr>
          <w:rFonts w:ascii="Times New Roman" w:hAnsi="Times New Roman" w:cs="Times New Roman"/>
          <w:sz w:val="28"/>
          <w:szCs w:val="28"/>
          <w:lang w:val="kk-KZ"/>
        </w:rPr>
        <w:t xml:space="preserve"> таңқ </w:t>
      </w:r>
      <w:r>
        <w:rPr>
          <w:rFonts w:ascii="Times New Roman" w:hAnsi="Times New Roman" w:cs="Times New Roman"/>
          <w:sz w:val="28"/>
          <w:szCs w:val="28"/>
          <w:lang w:val="kk-KZ"/>
        </w:rPr>
        <w:t>деп</w:t>
      </w:r>
      <w:r w:rsidRPr="00BA44E3">
        <w:rPr>
          <w:rFonts w:ascii="Times New Roman" w:hAnsi="Times New Roman" w:cs="Times New Roman"/>
          <w:sz w:val="28"/>
          <w:szCs w:val="28"/>
          <w:lang w:val="kk-KZ"/>
        </w:rPr>
        <w:t xml:space="preserve"> тиген </w:t>
      </w:r>
      <w:r w:rsidRPr="00BA44E3">
        <w:rPr>
          <w:rFonts w:ascii="Times New Roman" w:hAnsi="Times New Roman" w:cs="Times New Roman"/>
          <w:i/>
          <w:sz w:val="28"/>
          <w:szCs w:val="28"/>
          <w:lang w:val="kk-KZ"/>
        </w:rPr>
        <w:t>оқтау</w:t>
      </w:r>
      <w:r w:rsidRPr="00BA44E3">
        <w:rPr>
          <w:rFonts w:ascii="Times New Roman" w:hAnsi="Times New Roman" w:cs="Times New Roman"/>
          <w:sz w:val="28"/>
          <w:szCs w:val="28"/>
          <w:lang w:val="kk-KZ"/>
        </w:rPr>
        <w:t xml:space="preserve"> мен </w:t>
      </w:r>
      <w:r>
        <w:rPr>
          <w:rFonts w:ascii="Times New Roman" w:hAnsi="Times New Roman" w:cs="Times New Roman"/>
          <w:sz w:val="28"/>
          <w:szCs w:val="28"/>
          <w:lang w:val="kk-KZ"/>
        </w:rPr>
        <w:t xml:space="preserve">тұла </w:t>
      </w:r>
      <w:r w:rsidRPr="00BA44E3">
        <w:rPr>
          <w:rFonts w:ascii="Times New Roman" w:hAnsi="Times New Roman" w:cs="Times New Roman"/>
          <w:sz w:val="28"/>
          <w:szCs w:val="28"/>
          <w:lang w:val="kk-KZ"/>
        </w:rPr>
        <w:t xml:space="preserve">бойын </w:t>
      </w:r>
      <w:r>
        <w:rPr>
          <w:rFonts w:ascii="Times New Roman" w:hAnsi="Times New Roman" w:cs="Times New Roman"/>
          <w:sz w:val="28"/>
          <w:szCs w:val="28"/>
          <w:lang w:val="kk-KZ"/>
        </w:rPr>
        <w:t>шымырлатып</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осып өткен</w:t>
      </w:r>
      <w:r w:rsidRPr="00BA44E3">
        <w:rPr>
          <w:rFonts w:ascii="Times New Roman" w:hAnsi="Times New Roman" w:cs="Times New Roman"/>
          <w:sz w:val="28"/>
          <w:szCs w:val="28"/>
          <w:lang w:val="kk-KZ"/>
        </w:rPr>
        <w:t xml:space="preserve"> </w:t>
      </w:r>
      <w:r w:rsidRPr="00BA44E3">
        <w:rPr>
          <w:rFonts w:ascii="Times New Roman" w:hAnsi="Times New Roman" w:cs="Times New Roman"/>
          <w:i/>
          <w:sz w:val="28"/>
          <w:szCs w:val="28"/>
          <w:lang w:val="kk-KZ"/>
        </w:rPr>
        <w:t>қамшыны</w:t>
      </w:r>
      <w:r>
        <w:rPr>
          <w:rFonts w:ascii="Times New Roman" w:hAnsi="Times New Roman" w:cs="Times New Roman"/>
          <w:i/>
          <w:sz w:val="28"/>
          <w:szCs w:val="28"/>
          <w:lang w:val="kk-KZ"/>
        </w:rPr>
        <w:t>ң</w:t>
      </w:r>
      <w:r w:rsidRPr="00BA44E3">
        <w:rPr>
          <w:rFonts w:ascii="Times New Roman" w:hAnsi="Times New Roman" w:cs="Times New Roman"/>
          <w:sz w:val="28"/>
          <w:szCs w:val="28"/>
          <w:lang w:val="kk-KZ"/>
        </w:rPr>
        <w:t xml:space="preserve"> да </w:t>
      </w:r>
      <w:r>
        <w:rPr>
          <w:rFonts w:ascii="Times New Roman" w:hAnsi="Times New Roman" w:cs="Times New Roman"/>
          <w:sz w:val="28"/>
          <w:szCs w:val="28"/>
          <w:lang w:val="kk-KZ"/>
        </w:rPr>
        <w:t xml:space="preserve">дәмін </w:t>
      </w:r>
      <w:r w:rsidRPr="00BA44E3">
        <w:rPr>
          <w:rFonts w:ascii="Times New Roman" w:hAnsi="Times New Roman" w:cs="Times New Roman"/>
          <w:sz w:val="28"/>
          <w:szCs w:val="28"/>
          <w:lang w:val="kk-KZ"/>
        </w:rPr>
        <w:t>татты [</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25]. </w:t>
      </w:r>
      <w:r>
        <w:rPr>
          <w:rFonts w:ascii="Times New Roman" w:hAnsi="Times New Roman" w:cs="Times New Roman"/>
          <w:sz w:val="28"/>
          <w:szCs w:val="28"/>
          <w:lang w:val="kk-KZ"/>
        </w:rPr>
        <w:t xml:space="preserve">Көксеректің бітімі құтты бір </w:t>
      </w:r>
      <w:r w:rsidRPr="00BA44E3">
        <w:rPr>
          <w:rFonts w:ascii="Times New Roman" w:hAnsi="Times New Roman" w:cs="Times New Roman"/>
          <w:i/>
          <w:sz w:val="28"/>
          <w:szCs w:val="28"/>
          <w:lang w:val="kk-KZ"/>
        </w:rPr>
        <w:t>садақ оғындай</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иілген</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ұштанған сияқты болып келеді</w:t>
      </w:r>
      <w:r w:rsidRPr="00BA44E3">
        <w:rPr>
          <w:rFonts w:ascii="Times New Roman" w:hAnsi="Times New Roman" w:cs="Times New Roman"/>
          <w:sz w:val="28"/>
          <w:szCs w:val="28"/>
          <w:lang w:val="kk-KZ"/>
        </w:rPr>
        <w:t xml:space="preserve"> [</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26]. </w:t>
      </w:r>
      <w:r>
        <w:rPr>
          <w:rFonts w:ascii="Times New Roman" w:hAnsi="Times New Roman" w:cs="Times New Roman"/>
          <w:sz w:val="28"/>
          <w:szCs w:val="28"/>
          <w:lang w:val="kk-KZ"/>
        </w:rPr>
        <w:t>Сол үшін де бірнеше мәрте</w:t>
      </w:r>
      <w:r w:rsidRPr="00BA44E3">
        <w:rPr>
          <w:rFonts w:ascii="Times New Roman" w:hAnsi="Times New Roman" w:cs="Times New Roman"/>
          <w:sz w:val="28"/>
          <w:szCs w:val="28"/>
          <w:lang w:val="kk-KZ"/>
        </w:rPr>
        <w:t xml:space="preserve"> </w:t>
      </w:r>
      <w:r w:rsidRPr="00BA44E3">
        <w:rPr>
          <w:rFonts w:ascii="Times New Roman" w:hAnsi="Times New Roman" w:cs="Times New Roman"/>
          <w:i/>
          <w:sz w:val="28"/>
          <w:szCs w:val="28"/>
          <w:lang w:val="kk-KZ"/>
        </w:rPr>
        <w:t>ат жаратып,</w:t>
      </w:r>
      <w:r w:rsidRPr="00BA44E3">
        <w:rPr>
          <w:rFonts w:ascii="Times New Roman" w:hAnsi="Times New Roman" w:cs="Times New Roman"/>
          <w:sz w:val="28"/>
          <w:szCs w:val="28"/>
          <w:lang w:val="kk-KZ"/>
        </w:rPr>
        <w:t xml:space="preserve"> </w:t>
      </w:r>
      <w:r w:rsidRPr="00BA44E3">
        <w:rPr>
          <w:rFonts w:ascii="Times New Roman" w:hAnsi="Times New Roman" w:cs="Times New Roman"/>
          <w:i/>
          <w:sz w:val="28"/>
          <w:szCs w:val="28"/>
          <w:lang w:val="kk-KZ"/>
        </w:rPr>
        <w:t>шоқпар қамдап,</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соғып аламыз деп ұмтылған жігіттер, айырылып қалып жүрді</w:t>
      </w:r>
      <w:r w:rsidRPr="00BA44E3">
        <w:rPr>
          <w:rFonts w:ascii="Times New Roman" w:hAnsi="Times New Roman" w:cs="Times New Roman"/>
          <w:sz w:val="28"/>
          <w:szCs w:val="28"/>
          <w:lang w:val="kk-KZ"/>
        </w:rPr>
        <w:t xml:space="preserve"> [</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31]. Жұрттың бәрінің қолында </w:t>
      </w:r>
      <w:r w:rsidR="00791513">
        <w:rPr>
          <w:rFonts w:ascii="Times New Roman" w:hAnsi="Times New Roman" w:cs="Times New Roman"/>
          <w:i/>
          <w:sz w:val="28"/>
          <w:szCs w:val="28"/>
          <w:lang w:val="kk-KZ"/>
        </w:rPr>
        <w:t>сойыл, шоқпар</w:t>
      </w:r>
      <w:r w:rsidRPr="00BA44E3">
        <w:rPr>
          <w:rFonts w:ascii="Times New Roman" w:hAnsi="Times New Roman" w:cs="Times New Roman"/>
          <w:sz w:val="28"/>
          <w:szCs w:val="28"/>
          <w:lang w:val="kk-KZ"/>
        </w:rPr>
        <w:t xml:space="preserve"> [</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44]. Қасен </w:t>
      </w:r>
      <w:r w:rsidRPr="00BA44E3">
        <w:rPr>
          <w:rFonts w:ascii="Times New Roman" w:hAnsi="Times New Roman" w:cs="Times New Roman"/>
          <w:i/>
          <w:sz w:val="28"/>
          <w:szCs w:val="28"/>
          <w:lang w:val="kk-KZ"/>
        </w:rPr>
        <w:t>жуан қамшының сабын</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көкжалдың</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аузына салып</w:t>
      </w:r>
      <w:r w:rsidRPr="00BA44E3">
        <w:rPr>
          <w:rFonts w:ascii="Times New Roman" w:hAnsi="Times New Roman" w:cs="Times New Roman"/>
          <w:sz w:val="28"/>
          <w:szCs w:val="28"/>
          <w:lang w:val="kk-KZ"/>
        </w:rPr>
        <w:t xml:space="preserve"> жіберіп, </w:t>
      </w:r>
      <w:r>
        <w:rPr>
          <w:rFonts w:ascii="Times New Roman" w:hAnsi="Times New Roman" w:cs="Times New Roman"/>
          <w:sz w:val="28"/>
          <w:szCs w:val="28"/>
          <w:lang w:val="kk-KZ"/>
        </w:rPr>
        <w:t>қатты ұстап</w:t>
      </w:r>
      <w:r w:rsidRPr="00BA44E3">
        <w:rPr>
          <w:rFonts w:ascii="Times New Roman" w:hAnsi="Times New Roman" w:cs="Times New Roman"/>
          <w:sz w:val="28"/>
          <w:szCs w:val="28"/>
          <w:lang w:val="kk-KZ"/>
        </w:rPr>
        <w:t xml:space="preserve"> тұрып, </w:t>
      </w:r>
      <w:r>
        <w:rPr>
          <w:rFonts w:ascii="Times New Roman" w:hAnsi="Times New Roman" w:cs="Times New Roman"/>
          <w:sz w:val="28"/>
          <w:szCs w:val="28"/>
          <w:lang w:val="kk-KZ"/>
        </w:rPr>
        <w:t>Көксеректің</w:t>
      </w:r>
      <w:r w:rsidRPr="00BA44E3">
        <w:rPr>
          <w:rFonts w:ascii="Times New Roman" w:hAnsi="Times New Roman" w:cs="Times New Roman"/>
          <w:sz w:val="28"/>
          <w:szCs w:val="28"/>
          <w:lang w:val="kk-KZ"/>
        </w:rPr>
        <w:t xml:space="preserve"> тұмсығын </w:t>
      </w:r>
      <w:r>
        <w:rPr>
          <w:rFonts w:ascii="Times New Roman" w:hAnsi="Times New Roman" w:cs="Times New Roman"/>
          <w:sz w:val="28"/>
          <w:szCs w:val="28"/>
          <w:lang w:val="kk-KZ"/>
        </w:rPr>
        <w:t>артқа қайырып, айырып</w:t>
      </w:r>
      <w:r w:rsidR="00791513">
        <w:rPr>
          <w:rFonts w:ascii="Times New Roman" w:hAnsi="Times New Roman" w:cs="Times New Roman"/>
          <w:sz w:val="28"/>
          <w:szCs w:val="28"/>
          <w:lang w:val="kk-KZ"/>
        </w:rPr>
        <w:t xml:space="preserve"> жіберді</w:t>
      </w:r>
      <w:r w:rsidRPr="00BA44E3">
        <w:rPr>
          <w:rFonts w:ascii="Times New Roman" w:hAnsi="Times New Roman" w:cs="Times New Roman"/>
          <w:sz w:val="28"/>
          <w:szCs w:val="28"/>
          <w:lang w:val="kk-KZ"/>
        </w:rPr>
        <w:t xml:space="preserve"> [</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48]. Кейде сондай жерде ұсталып, </w:t>
      </w:r>
      <w:r w:rsidRPr="00BA44E3">
        <w:rPr>
          <w:rFonts w:ascii="Times New Roman" w:hAnsi="Times New Roman" w:cs="Times New Roman"/>
          <w:i/>
          <w:sz w:val="28"/>
          <w:szCs w:val="28"/>
          <w:lang w:val="kk-KZ"/>
        </w:rPr>
        <w:t>таяқ та жейді</w:t>
      </w:r>
      <w:r w:rsidRPr="00BA44E3">
        <w:rPr>
          <w:rFonts w:ascii="Times New Roman" w:hAnsi="Times New Roman" w:cs="Times New Roman"/>
          <w:sz w:val="28"/>
          <w:szCs w:val="28"/>
          <w:lang w:val="kk-KZ"/>
        </w:rPr>
        <w:t xml:space="preserve"> [</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б. 25].</w:t>
      </w:r>
    </w:p>
    <w:p w:rsidR="00307A75" w:rsidRPr="00BA44E3" w:rsidRDefault="00307A75" w:rsidP="00791513">
      <w:pPr>
        <w:spacing w:after="0" w:line="240" w:lineRule="auto"/>
        <w:ind w:firstLine="708"/>
        <w:jc w:val="both"/>
        <w:rPr>
          <w:rFonts w:ascii="Times New Roman" w:hAnsi="Times New Roman" w:cs="Times New Roman"/>
          <w:sz w:val="28"/>
          <w:szCs w:val="28"/>
          <w:lang w:val="kk-KZ"/>
        </w:rPr>
      </w:pPr>
      <w:r w:rsidRPr="00BA44E3">
        <w:rPr>
          <w:rFonts w:ascii="Times New Roman" w:hAnsi="Times New Roman" w:cs="Times New Roman"/>
          <w:color w:val="222222"/>
          <w:sz w:val="28"/>
          <w:szCs w:val="28"/>
          <w:shd w:val="clear" w:color="auto" w:fill="FFFFFF"/>
          <w:lang w:val="kk-KZ"/>
        </w:rPr>
        <w:t xml:space="preserve">Итаяқ </w:t>
      </w:r>
      <w:r w:rsidR="00791513">
        <w:rPr>
          <w:rFonts w:ascii="Times New Roman" w:hAnsi="Times New Roman" w:cs="Times New Roman"/>
          <w:color w:val="222222"/>
          <w:sz w:val="28"/>
          <w:szCs w:val="28"/>
          <w:shd w:val="clear" w:color="auto" w:fill="FFFFFF"/>
          <w:lang w:val="kk-KZ"/>
        </w:rPr>
        <w:t>– итке тамақ құйып беретін ыдыс</w:t>
      </w:r>
      <w:r w:rsidRPr="00BA44E3">
        <w:rPr>
          <w:rFonts w:ascii="Times New Roman" w:hAnsi="Times New Roman" w:cs="Times New Roman"/>
          <w:i/>
          <w:sz w:val="28"/>
          <w:szCs w:val="28"/>
          <w:lang w:val="kk-KZ"/>
        </w:rPr>
        <w:t xml:space="preserve"> </w:t>
      </w:r>
      <w:r w:rsidRPr="00BA44E3">
        <w:rPr>
          <w:rFonts w:ascii="Times New Roman" w:hAnsi="Times New Roman" w:cs="Times New Roman"/>
          <w:sz w:val="28"/>
          <w:szCs w:val="28"/>
          <w:lang w:val="kk-KZ"/>
        </w:rPr>
        <w:t>[</w:t>
      </w:r>
      <w:r w:rsidR="0040523E">
        <w:rPr>
          <w:rFonts w:ascii="Times New Roman" w:hAnsi="Times New Roman" w:cs="Times New Roman"/>
          <w:sz w:val="28"/>
          <w:szCs w:val="28"/>
          <w:lang w:val="kk-KZ"/>
        </w:rPr>
        <w:t>63</w:t>
      </w:r>
      <w:r w:rsidRPr="00BA44E3">
        <w:rPr>
          <w:rFonts w:ascii="Times New Roman" w:hAnsi="Times New Roman" w:cs="Times New Roman"/>
          <w:sz w:val="28"/>
          <w:szCs w:val="28"/>
          <w:lang w:val="kk-KZ"/>
        </w:rPr>
        <w:t>, б. 360]. Қазақ итті жеті қазынаның бірі санаған, ит адамға адал дос, сенімді серік болған. Мал шаруашылығымен айналысқан халқымыз иттің аңшылық, күзетшілік, қасқыр алатын қасиеттерін жақсы білген. Сондықтан итті баптап, оны уақтылы тамақтандыруға да ерекше назар аударған. Сол мәдениеттің тілдегі көрінісі ретінде итаяқты айтуымызға болады. Иттің өзіне тамақ беретін арнайы ыдыс қолданған. Жоғарыда берілген мысалдардағы садақ, сойыл, шоқпар, қамшы сөздері бір жағынан заттық код болса, екінші жағынан қазақтың аңшылық кәсібінен хабар беретін тілдік бірліктер болып саналады. Аңшылық кәсіпте аң аулау үшін ағаштан садақ иіп, қатты ағаштардан сойыл мен шоқпар жасап, тобылғы мен теріден қамшы өрген қазақ ертеден аталған кәсіптің қыр-сырын жетік меңгергенін көрсетеді. Ат жаратып, шоқпар қамдау тіркестері де қазақтың аңшылық мәдениетінен ақпарат беріп, аңға шығарда атты қалай баптау қажеттігін, шоқпарды қалай сайлау керектігін білгенін паш етеді. Оқтау – қамыр жаятын ұзынша жұмыр ағаш [</w:t>
      </w:r>
      <w:r w:rsidR="0040523E">
        <w:rPr>
          <w:rFonts w:ascii="Times New Roman" w:hAnsi="Times New Roman" w:cs="Times New Roman"/>
          <w:sz w:val="28"/>
          <w:szCs w:val="28"/>
          <w:lang w:val="kk-KZ"/>
        </w:rPr>
        <w:t>63</w:t>
      </w:r>
      <w:r w:rsidRPr="00BA44E3">
        <w:rPr>
          <w:rFonts w:ascii="Times New Roman" w:hAnsi="Times New Roman" w:cs="Times New Roman"/>
          <w:sz w:val="28"/>
          <w:szCs w:val="28"/>
          <w:lang w:val="kk-KZ"/>
        </w:rPr>
        <w:t>, б. 629]. Оқтау да қазақ мәдениетінің бір белгісі, өйткені етке салынатын қамырдың жұқа жайылуы оқтаудың түзулігіне байланысты болады. Оқтау да материалдық мәдениеттің көрінісі, өйткені оқтауды ағаш шеберлері жасайтын болған. Таяқ жеді фразеологизмі ұрыста сойыл, соққының астына түсті [</w:t>
      </w:r>
      <w:r w:rsidR="0040523E">
        <w:rPr>
          <w:rFonts w:ascii="Times New Roman" w:hAnsi="Times New Roman" w:cs="Times New Roman"/>
          <w:sz w:val="28"/>
          <w:szCs w:val="28"/>
          <w:lang w:val="kk-KZ"/>
        </w:rPr>
        <w:t>110</w:t>
      </w:r>
      <w:r w:rsidRPr="00BA44E3">
        <w:rPr>
          <w:rFonts w:ascii="Times New Roman" w:hAnsi="Times New Roman" w:cs="Times New Roman"/>
          <w:sz w:val="28"/>
          <w:szCs w:val="28"/>
          <w:lang w:val="kk-KZ"/>
        </w:rPr>
        <w:t>, б. 671] деген мағынаны білдіреді. Таяқ – қолға ұстап немесе таянып жүруге арналған, ағаштан жасалған құрал [</w:t>
      </w:r>
      <w:r w:rsidR="0040523E">
        <w:rPr>
          <w:rFonts w:ascii="Times New Roman" w:hAnsi="Times New Roman" w:cs="Times New Roman"/>
          <w:sz w:val="28"/>
          <w:szCs w:val="28"/>
          <w:lang w:val="kk-KZ"/>
        </w:rPr>
        <w:t>63</w:t>
      </w:r>
      <w:r w:rsidRPr="00BA44E3">
        <w:rPr>
          <w:rFonts w:ascii="Times New Roman" w:hAnsi="Times New Roman" w:cs="Times New Roman"/>
          <w:sz w:val="28"/>
          <w:szCs w:val="28"/>
          <w:lang w:val="kk-KZ"/>
        </w:rPr>
        <w:t xml:space="preserve">, б. 789]. Таяқпен ұрып-соғуға, сабауға болатыны осы тұрақты тіркестің мағынасын ашып тұр. </w:t>
      </w:r>
      <w:r w:rsidR="00791513">
        <w:rPr>
          <w:rFonts w:ascii="Times New Roman" w:hAnsi="Times New Roman" w:cs="Times New Roman"/>
          <w:sz w:val="28"/>
          <w:szCs w:val="28"/>
          <w:lang w:val="kk-KZ"/>
        </w:rPr>
        <w:t>«</w:t>
      </w:r>
      <w:r w:rsidRPr="00BA44E3">
        <w:rPr>
          <w:rFonts w:ascii="Times New Roman" w:hAnsi="Times New Roman" w:cs="Times New Roman"/>
          <w:sz w:val="28"/>
          <w:szCs w:val="28"/>
          <w:lang w:val="kk-KZ"/>
        </w:rPr>
        <w:t>Же</w:t>
      </w:r>
      <w:r w:rsidR="00791513">
        <w:rPr>
          <w:rFonts w:ascii="Times New Roman" w:hAnsi="Times New Roman" w:cs="Times New Roman"/>
          <w:sz w:val="28"/>
          <w:szCs w:val="28"/>
          <w:lang w:val="kk-KZ"/>
        </w:rPr>
        <w:t>»</w:t>
      </w:r>
      <w:r w:rsidRPr="00BA44E3">
        <w:rPr>
          <w:rFonts w:ascii="Times New Roman" w:hAnsi="Times New Roman" w:cs="Times New Roman"/>
          <w:sz w:val="28"/>
          <w:szCs w:val="28"/>
          <w:lang w:val="kk-KZ"/>
        </w:rPr>
        <w:t xml:space="preserve"> етістігі тура мағынада асты, тамақты шайнап жұту, тамақтану, ауқаттану [</w:t>
      </w:r>
      <w:r w:rsidR="0040523E">
        <w:rPr>
          <w:rFonts w:ascii="Times New Roman" w:hAnsi="Times New Roman" w:cs="Times New Roman"/>
          <w:sz w:val="28"/>
          <w:szCs w:val="28"/>
          <w:lang w:val="kk-KZ"/>
        </w:rPr>
        <w:t>63</w:t>
      </w:r>
      <w:r w:rsidRPr="00BA44E3">
        <w:rPr>
          <w:rFonts w:ascii="Times New Roman" w:hAnsi="Times New Roman" w:cs="Times New Roman"/>
          <w:sz w:val="28"/>
          <w:szCs w:val="28"/>
          <w:lang w:val="kk-KZ"/>
        </w:rPr>
        <w:t>, б. 286] деген мағынаны білдіріп, адам тамақтанған соң тою сезімінің болуын да аңғартады. Сондықтан таяқ жеді деген тұрақты тіркесте жеді етістігі ауыспалы мағынада жұмсалып, тепкі көрді, сабалды дегенді білдіріп тұр.</w:t>
      </w:r>
    </w:p>
    <w:p w:rsidR="00307A75" w:rsidRPr="00BA44E3" w:rsidRDefault="00307A75" w:rsidP="00791513">
      <w:pPr>
        <w:spacing w:after="0" w:line="240" w:lineRule="auto"/>
        <w:ind w:firstLine="708"/>
        <w:jc w:val="both"/>
        <w:rPr>
          <w:rFonts w:ascii="Times New Roman" w:hAnsi="Times New Roman" w:cs="Times New Roman"/>
          <w:color w:val="222222"/>
          <w:sz w:val="28"/>
          <w:szCs w:val="28"/>
          <w:shd w:val="clear" w:color="auto" w:fill="FFFFFF"/>
          <w:lang w:val="kk-KZ"/>
        </w:rPr>
      </w:pPr>
      <w:r w:rsidRPr="00BA44E3">
        <w:rPr>
          <w:rFonts w:ascii="Times New Roman" w:hAnsi="Times New Roman" w:cs="Times New Roman"/>
          <w:color w:val="222222"/>
          <w:sz w:val="28"/>
          <w:szCs w:val="28"/>
          <w:shd w:val="clear" w:color="auto" w:fill="FFFFFF"/>
          <w:lang w:val="kk-KZ"/>
        </w:rPr>
        <w:t xml:space="preserve">Шығармада ең көп кездескен кеңістік код болды. Оның себебі повесте жазушы Шыңғыстаудың бөктеріндегі Бөрілі елді мекенінің табиғатын ерекше суреттейді. Жалпы түркі халықтарында кеңістік ұғымы жер, туған жер ұғымдарымен тығыз байланысты. Көшпенді өмір сүрген түркі халықтарына ең алдымен киіз үйдің іші және сырты кеңістік ұғымдарын қалыптастырған. Киіз үйдің формасының дөңгелек жер пішіндес болуының өзі ежелгі түркі халықтарының санасында кеңістік ең алдымен жермен ассоциацияланатынын білдіреді. Бұл туралы </w:t>
      </w:r>
      <w:r w:rsidRPr="00BA44E3">
        <w:rPr>
          <w:rStyle w:val="A80"/>
          <w:rFonts w:ascii="Times New Roman" w:hAnsi="Times New Roman" w:cs="Times New Roman"/>
          <w:sz w:val="28"/>
          <w:szCs w:val="28"/>
          <w:lang w:val="kk-KZ"/>
        </w:rPr>
        <w:t xml:space="preserve">М.Б. Кенин-Лопсан киіз үйді Жеті Қарақшымен салыстыра келіп, киіз үй бір орнында тұрмайды, жылдың төрт мезгілінде көшіп жүреді, киіз </w:t>
      </w:r>
      <w:r w:rsidRPr="00BA44E3">
        <w:rPr>
          <w:rStyle w:val="A80"/>
          <w:rFonts w:ascii="Times New Roman" w:hAnsi="Times New Roman" w:cs="Times New Roman"/>
          <w:sz w:val="28"/>
          <w:szCs w:val="28"/>
          <w:lang w:val="kk-KZ"/>
        </w:rPr>
        <w:lastRenderedPageBreak/>
        <w:t>үйдің тұрған жері дөңгелек, жылдың он екі айына немесе сағаттың құрылысына ұқсайды деп жазады [</w:t>
      </w:r>
      <w:r w:rsidR="0040523E">
        <w:rPr>
          <w:rStyle w:val="A80"/>
          <w:rFonts w:ascii="Times New Roman" w:hAnsi="Times New Roman" w:cs="Times New Roman"/>
          <w:sz w:val="28"/>
          <w:szCs w:val="28"/>
          <w:lang w:val="kk-KZ"/>
        </w:rPr>
        <w:t>111</w:t>
      </w:r>
      <w:r w:rsidRPr="00BA44E3">
        <w:rPr>
          <w:rStyle w:val="A80"/>
          <w:rFonts w:ascii="Times New Roman" w:hAnsi="Times New Roman" w:cs="Times New Roman"/>
          <w:sz w:val="28"/>
          <w:szCs w:val="28"/>
          <w:lang w:val="kk-KZ"/>
        </w:rPr>
        <w:t>, с. 34]. Киіз үйдің кеңістікпен байланысты мифтік мәні туралы А. Тойшанұлы байырғы түсінікте шеңбердің іші игерілген мәдени кеңістікті тұспалдайтынын аңғарамыз деп жазады. Ғалым қазақ иен далада түнегенде шеңбер сызып, оның ішіне еніп жатса, жын</w:t>
      </w:r>
      <w:r w:rsidR="00791513">
        <w:rPr>
          <w:rStyle w:val="A80"/>
          <w:rFonts w:ascii="Times New Roman" w:hAnsi="Times New Roman" w:cs="Times New Roman"/>
          <w:sz w:val="28"/>
          <w:szCs w:val="28"/>
          <w:lang w:val="kk-KZ"/>
        </w:rPr>
        <w:t xml:space="preserve">-шайтан жоламайды деп ырымдағанын </w:t>
      </w:r>
      <w:r w:rsidRPr="00BA44E3">
        <w:rPr>
          <w:rStyle w:val="A80"/>
          <w:rFonts w:ascii="Times New Roman" w:hAnsi="Times New Roman" w:cs="Times New Roman"/>
          <w:sz w:val="28"/>
          <w:szCs w:val="28"/>
          <w:lang w:val="kk-KZ"/>
        </w:rPr>
        <w:t>көрсетеді [</w:t>
      </w:r>
      <w:r w:rsidR="0040523E">
        <w:rPr>
          <w:rStyle w:val="A80"/>
          <w:rFonts w:ascii="Times New Roman" w:hAnsi="Times New Roman" w:cs="Times New Roman"/>
          <w:sz w:val="28"/>
          <w:szCs w:val="28"/>
          <w:lang w:val="kk-KZ"/>
        </w:rPr>
        <w:t>108</w:t>
      </w:r>
      <w:r w:rsidRPr="00BA44E3">
        <w:rPr>
          <w:rStyle w:val="A80"/>
          <w:rFonts w:ascii="Times New Roman" w:hAnsi="Times New Roman" w:cs="Times New Roman"/>
          <w:sz w:val="28"/>
          <w:szCs w:val="28"/>
          <w:lang w:val="kk-KZ"/>
        </w:rPr>
        <w:t>, б. 140]. Мұндай ырымдарды қазақ халық ертегілерінен де кездестіруге болады. Сондықтан киіз үйдің шеңбері бәле-жаладан, сыртқы дүлей күштерден қорғайтын мәдени кеңістік болып саналған деп тұжырымдауға негіз бар. Киіз үйдің айналасындағы таулар, төбелер, шатқалдар, дала, өзендер, көлдер т.б. кеңісті</w:t>
      </w:r>
      <w:r w:rsidR="00791513">
        <w:rPr>
          <w:rStyle w:val="A80"/>
          <w:rFonts w:ascii="Times New Roman" w:hAnsi="Times New Roman" w:cs="Times New Roman"/>
          <w:sz w:val="28"/>
          <w:szCs w:val="28"/>
          <w:lang w:val="kk-KZ"/>
        </w:rPr>
        <w:t>к туған жердің символы саналады. О</w:t>
      </w:r>
      <w:r w:rsidRPr="00BA44E3">
        <w:rPr>
          <w:rStyle w:val="A80"/>
          <w:rFonts w:ascii="Times New Roman" w:hAnsi="Times New Roman" w:cs="Times New Roman"/>
          <w:sz w:val="28"/>
          <w:szCs w:val="28"/>
          <w:lang w:val="kk-KZ"/>
        </w:rPr>
        <w:t>ның киелі орталығы, ғибадат ету мен құрметтеу орны болып саналады [</w:t>
      </w:r>
      <w:r w:rsidR="0040523E">
        <w:rPr>
          <w:rStyle w:val="A80"/>
          <w:rFonts w:ascii="Times New Roman" w:hAnsi="Times New Roman" w:cs="Times New Roman"/>
          <w:sz w:val="28"/>
          <w:szCs w:val="28"/>
          <w:lang w:val="kk-KZ"/>
        </w:rPr>
        <w:t>112</w:t>
      </w:r>
      <w:r w:rsidRPr="00BA44E3">
        <w:rPr>
          <w:rStyle w:val="A80"/>
          <w:rFonts w:ascii="Times New Roman" w:hAnsi="Times New Roman" w:cs="Times New Roman"/>
          <w:sz w:val="28"/>
          <w:szCs w:val="28"/>
          <w:lang w:val="kk-KZ"/>
        </w:rPr>
        <w:t xml:space="preserve">, с. 151]. Ғалымдардың пікірін қолдай отырып, осы тұжырымдардың айқын көрінісі М. Әуезовтің «Көксерек» повесінде берілген деп айта аламыз. Төмендегі мәнмәтіндерге назар аударайық. Мысалы, </w:t>
      </w:r>
    </w:p>
    <w:p w:rsidR="00307A75" w:rsidRPr="00BA44E3" w:rsidRDefault="00307A75" w:rsidP="00791513">
      <w:pPr>
        <w:spacing w:after="0" w:line="240" w:lineRule="auto"/>
        <w:ind w:firstLine="708"/>
        <w:jc w:val="both"/>
        <w:rPr>
          <w:rFonts w:ascii="Times New Roman" w:hAnsi="Times New Roman" w:cs="Times New Roman"/>
          <w:sz w:val="28"/>
          <w:szCs w:val="28"/>
          <w:lang w:val="kk-KZ"/>
        </w:rPr>
      </w:pPr>
      <w:r w:rsidRPr="00BA44E3">
        <w:rPr>
          <w:rFonts w:ascii="Times New Roman" w:hAnsi="Times New Roman" w:cs="Times New Roman"/>
          <w:i/>
          <w:sz w:val="28"/>
          <w:szCs w:val="28"/>
          <w:lang w:val="kk-KZ"/>
        </w:rPr>
        <w:t>Айналада</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қатар-қатар созылып жатқан</w:t>
      </w:r>
      <w:r w:rsidRPr="00BA44E3">
        <w:rPr>
          <w:rFonts w:ascii="Times New Roman" w:hAnsi="Times New Roman" w:cs="Times New Roman"/>
          <w:sz w:val="28"/>
          <w:szCs w:val="28"/>
          <w:lang w:val="kk-KZ"/>
        </w:rPr>
        <w:t xml:space="preserve"> шұбар </w:t>
      </w:r>
      <w:r w:rsidRPr="00BA44E3">
        <w:rPr>
          <w:rFonts w:ascii="Times New Roman" w:hAnsi="Times New Roman" w:cs="Times New Roman"/>
          <w:i/>
          <w:sz w:val="28"/>
          <w:szCs w:val="28"/>
          <w:lang w:val="kk-KZ"/>
        </w:rPr>
        <w:t>адырлар</w:t>
      </w:r>
      <w:r w:rsidRPr="00BA44E3">
        <w:rPr>
          <w:rFonts w:ascii="Times New Roman" w:hAnsi="Times New Roman" w:cs="Times New Roman"/>
          <w:sz w:val="28"/>
          <w:szCs w:val="28"/>
          <w:lang w:val="kk-KZ"/>
        </w:rPr>
        <w:t xml:space="preserve">. </w:t>
      </w:r>
      <w:r w:rsidRPr="00BA44E3">
        <w:rPr>
          <w:rFonts w:ascii="Times New Roman" w:hAnsi="Times New Roman" w:cs="Times New Roman"/>
          <w:i/>
          <w:sz w:val="28"/>
          <w:szCs w:val="28"/>
          <w:lang w:val="kk-KZ"/>
        </w:rPr>
        <w:t>Жақын</w:t>
      </w:r>
      <w:r w:rsidRPr="00BA44E3">
        <w:rPr>
          <w:rFonts w:ascii="Times New Roman" w:hAnsi="Times New Roman" w:cs="Times New Roman"/>
          <w:sz w:val="28"/>
          <w:szCs w:val="28"/>
          <w:lang w:val="kk-KZ"/>
        </w:rPr>
        <w:t xml:space="preserve"> </w:t>
      </w:r>
      <w:r w:rsidRPr="00BA44E3">
        <w:rPr>
          <w:rFonts w:ascii="Times New Roman" w:hAnsi="Times New Roman" w:cs="Times New Roman"/>
          <w:i/>
          <w:sz w:val="28"/>
          <w:szCs w:val="28"/>
          <w:lang w:val="kk-KZ"/>
        </w:rPr>
        <w:t>төбелердің</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бәрінде</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бойлары онша биік емес </w:t>
      </w:r>
      <w:r w:rsidRPr="00BA44E3">
        <w:rPr>
          <w:rFonts w:ascii="Times New Roman" w:hAnsi="Times New Roman" w:cs="Times New Roman"/>
          <w:sz w:val="28"/>
          <w:szCs w:val="28"/>
          <w:lang w:val="kk-KZ"/>
        </w:rPr>
        <w:t xml:space="preserve">боз қараған, тобылғы </w:t>
      </w:r>
      <w:r>
        <w:rPr>
          <w:rFonts w:ascii="Times New Roman" w:hAnsi="Times New Roman" w:cs="Times New Roman"/>
          <w:sz w:val="28"/>
          <w:szCs w:val="28"/>
          <w:lang w:val="kk-KZ"/>
        </w:rPr>
        <w:t>көрінеді</w:t>
      </w:r>
      <w:r w:rsidRPr="00BA44E3">
        <w:rPr>
          <w:rFonts w:ascii="Times New Roman" w:hAnsi="Times New Roman" w:cs="Times New Roman"/>
          <w:sz w:val="28"/>
          <w:szCs w:val="28"/>
          <w:lang w:val="kk-KZ"/>
        </w:rPr>
        <w:t xml:space="preserve">.  ... </w:t>
      </w:r>
      <w:r w:rsidRPr="00BA44E3">
        <w:rPr>
          <w:rFonts w:ascii="Times New Roman" w:hAnsi="Times New Roman" w:cs="Times New Roman"/>
          <w:i/>
          <w:sz w:val="28"/>
          <w:szCs w:val="28"/>
          <w:lang w:val="kk-KZ"/>
        </w:rPr>
        <w:t>Сай бойында</w:t>
      </w:r>
      <w:r>
        <w:rPr>
          <w:rFonts w:ascii="Times New Roman" w:hAnsi="Times New Roman" w:cs="Times New Roman"/>
          <w:sz w:val="28"/>
          <w:szCs w:val="28"/>
          <w:lang w:val="kk-KZ"/>
        </w:rPr>
        <w:t xml:space="preserve"> маусымның</w:t>
      </w:r>
      <w:r w:rsidRPr="00BA44E3">
        <w:rPr>
          <w:rFonts w:ascii="Times New Roman" w:hAnsi="Times New Roman" w:cs="Times New Roman"/>
          <w:sz w:val="28"/>
          <w:szCs w:val="28"/>
          <w:lang w:val="kk-KZ"/>
        </w:rPr>
        <w:t xml:space="preserve"> салқын </w:t>
      </w:r>
      <w:r>
        <w:rPr>
          <w:rFonts w:ascii="Times New Roman" w:hAnsi="Times New Roman" w:cs="Times New Roman"/>
          <w:sz w:val="28"/>
          <w:szCs w:val="28"/>
          <w:lang w:val="kk-KZ"/>
        </w:rPr>
        <w:t>самалы</w:t>
      </w:r>
      <w:r w:rsidRPr="00BA44E3">
        <w:rPr>
          <w:rFonts w:ascii="Times New Roman" w:hAnsi="Times New Roman" w:cs="Times New Roman"/>
          <w:sz w:val="28"/>
          <w:szCs w:val="28"/>
          <w:lang w:val="kk-KZ"/>
        </w:rPr>
        <w:t xml:space="preserve"> еседі. </w:t>
      </w:r>
      <w:r w:rsidRPr="00BA44E3">
        <w:rPr>
          <w:rFonts w:ascii="Times New Roman" w:hAnsi="Times New Roman" w:cs="Times New Roman"/>
          <w:i/>
          <w:sz w:val="28"/>
          <w:szCs w:val="28"/>
          <w:lang w:val="kk-KZ"/>
        </w:rPr>
        <w:t>Маңайдан</w:t>
      </w:r>
      <w:r w:rsidRPr="00BA44E3">
        <w:rPr>
          <w:rFonts w:ascii="Times New Roman" w:hAnsi="Times New Roman" w:cs="Times New Roman"/>
          <w:sz w:val="28"/>
          <w:szCs w:val="28"/>
          <w:lang w:val="kk-KZ"/>
        </w:rPr>
        <w:t xml:space="preserve"> жуалардың, жас шөптердің исі келеді [</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22]. </w:t>
      </w:r>
      <w:r w:rsidRPr="00BA44E3">
        <w:rPr>
          <w:rFonts w:ascii="Times New Roman" w:hAnsi="Times New Roman" w:cs="Times New Roman"/>
          <w:i/>
          <w:sz w:val="28"/>
          <w:szCs w:val="28"/>
          <w:lang w:val="kk-KZ"/>
        </w:rPr>
        <w:t>Жақын</w:t>
      </w:r>
      <w:r w:rsidRPr="00BA44E3">
        <w:rPr>
          <w:rFonts w:ascii="Times New Roman" w:hAnsi="Times New Roman" w:cs="Times New Roman"/>
          <w:sz w:val="28"/>
          <w:szCs w:val="28"/>
          <w:lang w:val="kk-KZ"/>
        </w:rPr>
        <w:t xml:space="preserve"> елге мәлім ескі </w:t>
      </w:r>
      <w:r w:rsidRPr="00BA44E3">
        <w:rPr>
          <w:rFonts w:ascii="Times New Roman" w:hAnsi="Times New Roman" w:cs="Times New Roman"/>
          <w:i/>
          <w:sz w:val="28"/>
          <w:szCs w:val="28"/>
          <w:lang w:val="kk-KZ"/>
        </w:rPr>
        <w:t>ін</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Ертеректе </w:t>
      </w:r>
      <w:r w:rsidRPr="00BA44E3">
        <w:rPr>
          <w:rFonts w:ascii="Times New Roman" w:hAnsi="Times New Roman" w:cs="Times New Roman"/>
          <w:sz w:val="28"/>
          <w:szCs w:val="28"/>
          <w:lang w:val="kk-KZ"/>
        </w:rPr>
        <w:t xml:space="preserve">итмұрын </w:t>
      </w:r>
      <w:r>
        <w:rPr>
          <w:rFonts w:ascii="Times New Roman" w:hAnsi="Times New Roman" w:cs="Times New Roman"/>
          <w:sz w:val="28"/>
          <w:szCs w:val="28"/>
          <w:lang w:val="kk-KZ"/>
        </w:rPr>
        <w:t>қасындағы шағын</w:t>
      </w:r>
      <w:r w:rsidRPr="00BA44E3">
        <w:rPr>
          <w:rFonts w:ascii="Times New Roman" w:hAnsi="Times New Roman" w:cs="Times New Roman"/>
          <w:sz w:val="28"/>
          <w:szCs w:val="28"/>
          <w:lang w:val="kk-KZ"/>
        </w:rPr>
        <w:t xml:space="preserve"> </w:t>
      </w:r>
      <w:r w:rsidRPr="00BA44E3">
        <w:rPr>
          <w:rFonts w:ascii="Times New Roman" w:hAnsi="Times New Roman" w:cs="Times New Roman"/>
          <w:i/>
          <w:sz w:val="28"/>
          <w:szCs w:val="28"/>
          <w:lang w:val="kk-KZ"/>
        </w:rPr>
        <w:t xml:space="preserve">алаңда </w:t>
      </w:r>
      <w:r>
        <w:rPr>
          <w:rFonts w:ascii="Times New Roman" w:hAnsi="Times New Roman" w:cs="Times New Roman"/>
          <w:sz w:val="28"/>
          <w:szCs w:val="28"/>
          <w:lang w:val="kk-KZ"/>
        </w:rPr>
        <w:t>үлкендігі</w:t>
      </w:r>
      <w:r w:rsidRPr="00BA44E3">
        <w:rPr>
          <w:rFonts w:ascii="Times New Roman" w:hAnsi="Times New Roman" w:cs="Times New Roman"/>
          <w:sz w:val="28"/>
          <w:szCs w:val="28"/>
          <w:lang w:val="kk-KZ"/>
        </w:rPr>
        <w:t xml:space="preserve"> кісі сый</w:t>
      </w:r>
      <w:r>
        <w:rPr>
          <w:rFonts w:ascii="Times New Roman" w:hAnsi="Times New Roman" w:cs="Times New Roman"/>
          <w:sz w:val="28"/>
          <w:szCs w:val="28"/>
          <w:lang w:val="kk-KZ"/>
        </w:rPr>
        <w:t>атындай</w:t>
      </w:r>
      <w:r w:rsidRPr="00BA44E3">
        <w:rPr>
          <w:rFonts w:ascii="Times New Roman" w:hAnsi="Times New Roman" w:cs="Times New Roman"/>
          <w:sz w:val="28"/>
          <w:szCs w:val="28"/>
          <w:lang w:val="kk-KZ"/>
        </w:rPr>
        <w:t xml:space="preserve"> үш үлкен </w:t>
      </w:r>
      <w:r w:rsidRPr="00BA44E3">
        <w:rPr>
          <w:rFonts w:ascii="Times New Roman" w:hAnsi="Times New Roman" w:cs="Times New Roman"/>
          <w:i/>
          <w:sz w:val="28"/>
          <w:szCs w:val="28"/>
          <w:lang w:val="kk-KZ"/>
        </w:rPr>
        <w:t>ін</w:t>
      </w:r>
      <w:r w:rsidRPr="00BA44E3">
        <w:rPr>
          <w:rFonts w:ascii="Times New Roman" w:hAnsi="Times New Roman" w:cs="Times New Roman"/>
          <w:sz w:val="28"/>
          <w:szCs w:val="28"/>
          <w:lang w:val="kk-KZ"/>
        </w:rPr>
        <w:t xml:space="preserve"> болатын. Бәрінің </w:t>
      </w:r>
      <w:r w:rsidRPr="00BA44E3">
        <w:rPr>
          <w:rFonts w:ascii="Times New Roman" w:hAnsi="Times New Roman" w:cs="Times New Roman"/>
          <w:i/>
          <w:sz w:val="28"/>
          <w:szCs w:val="28"/>
          <w:lang w:val="kk-KZ"/>
        </w:rPr>
        <w:t xml:space="preserve">ауданы </w:t>
      </w:r>
      <w:r w:rsidRPr="00BA44E3">
        <w:rPr>
          <w:rFonts w:ascii="Times New Roman" w:hAnsi="Times New Roman" w:cs="Times New Roman"/>
          <w:sz w:val="28"/>
          <w:szCs w:val="28"/>
          <w:lang w:val="kk-KZ"/>
        </w:rPr>
        <w:t xml:space="preserve">бір, </w:t>
      </w:r>
      <w:r w:rsidRPr="00BA44E3">
        <w:rPr>
          <w:rFonts w:ascii="Times New Roman" w:hAnsi="Times New Roman" w:cs="Times New Roman"/>
          <w:i/>
          <w:sz w:val="28"/>
          <w:szCs w:val="28"/>
          <w:lang w:val="kk-KZ"/>
        </w:rPr>
        <w:t>жер астынан</w:t>
      </w:r>
      <w:r w:rsidRPr="00BA44E3">
        <w:rPr>
          <w:rFonts w:ascii="Times New Roman" w:hAnsi="Times New Roman" w:cs="Times New Roman"/>
          <w:sz w:val="28"/>
          <w:szCs w:val="28"/>
          <w:lang w:val="kk-KZ"/>
        </w:rPr>
        <w:t xml:space="preserve"> қатынасы бар [</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22]. </w:t>
      </w:r>
      <w:r w:rsidRPr="00BA44E3">
        <w:rPr>
          <w:rFonts w:ascii="Times New Roman" w:hAnsi="Times New Roman" w:cs="Times New Roman"/>
          <w:i/>
          <w:sz w:val="28"/>
          <w:szCs w:val="28"/>
          <w:lang w:val="kk-KZ"/>
        </w:rPr>
        <w:t>Маңайы</w:t>
      </w:r>
      <w:r w:rsidRPr="00BA44E3">
        <w:rPr>
          <w:rFonts w:ascii="Times New Roman" w:hAnsi="Times New Roman" w:cs="Times New Roman"/>
          <w:sz w:val="28"/>
          <w:szCs w:val="28"/>
          <w:lang w:val="kk-KZ"/>
        </w:rPr>
        <w:t xml:space="preserve"> қасқырдың ойнағы [</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22]. </w:t>
      </w:r>
      <w:r w:rsidRPr="00BA44E3">
        <w:rPr>
          <w:rFonts w:ascii="Times New Roman" w:hAnsi="Times New Roman" w:cs="Times New Roman"/>
          <w:i/>
          <w:sz w:val="28"/>
          <w:szCs w:val="28"/>
          <w:lang w:val="kk-KZ"/>
        </w:rPr>
        <w:t>Жақындағы</w:t>
      </w:r>
      <w:r w:rsidRPr="00BA44E3">
        <w:rPr>
          <w:rFonts w:ascii="Times New Roman" w:hAnsi="Times New Roman" w:cs="Times New Roman"/>
          <w:sz w:val="28"/>
          <w:szCs w:val="28"/>
          <w:lang w:val="kk-KZ"/>
        </w:rPr>
        <w:t xml:space="preserve"> қарағандарда қасқырдың ақ жүндері көрінеді [</w:t>
      </w:r>
      <w:r w:rsidR="0040523E">
        <w:rPr>
          <w:rFonts w:ascii="Times New Roman" w:hAnsi="Times New Roman" w:cs="Times New Roman"/>
          <w:sz w:val="28"/>
          <w:szCs w:val="28"/>
          <w:lang w:val="kk-KZ"/>
        </w:rPr>
        <w:t>107</w:t>
      </w:r>
      <w:r w:rsidR="00791513">
        <w:rPr>
          <w:rFonts w:ascii="Times New Roman" w:hAnsi="Times New Roman" w:cs="Times New Roman"/>
          <w:sz w:val="28"/>
          <w:szCs w:val="28"/>
          <w:lang w:val="kk-KZ"/>
        </w:rPr>
        <w:t>, б. 22]. І</w:t>
      </w:r>
      <w:r w:rsidRPr="00BA44E3">
        <w:rPr>
          <w:rFonts w:ascii="Times New Roman" w:hAnsi="Times New Roman" w:cs="Times New Roman"/>
          <w:sz w:val="28"/>
          <w:szCs w:val="28"/>
          <w:lang w:val="kk-KZ"/>
        </w:rPr>
        <w:t xml:space="preserve">ндердің </w:t>
      </w:r>
      <w:r w:rsidRPr="00BA44E3">
        <w:rPr>
          <w:rFonts w:ascii="Times New Roman" w:hAnsi="Times New Roman" w:cs="Times New Roman"/>
          <w:i/>
          <w:sz w:val="28"/>
          <w:szCs w:val="28"/>
          <w:lang w:val="kk-KZ"/>
        </w:rPr>
        <w:t>орта жерінде</w:t>
      </w:r>
      <w:r w:rsidRPr="00BA44E3">
        <w:rPr>
          <w:rFonts w:ascii="Times New Roman" w:hAnsi="Times New Roman" w:cs="Times New Roman"/>
          <w:sz w:val="28"/>
          <w:szCs w:val="28"/>
          <w:lang w:val="kk-KZ"/>
        </w:rPr>
        <w:t xml:space="preserve"> екі қалың сасыр шайқалып өсіпті [</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22]. Дәл сол </w:t>
      </w:r>
      <w:r>
        <w:rPr>
          <w:rFonts w:ascii="Times New Roman" w:hAnsi="Times New Roman" w:cs="Times New Roman"/>
          <w:sz w:val="28"/>
          <w:szCs w:val="28"/>
          <w:lang w:val="kk-KZ"/>
        </w:rPr>
        <w:t>мезетте өсіп тұрған</w:t>
      </w:r>
      <w:r w:rsidRPr="00BA44E3">
        <w:rPr>
          <w:rFonts w:ascii="Times New Roman" w:hAnsi="Times New Roman" w:cs="Times New Roman"/>
          <w:sz w:val="28"/>
          <w:szCs w:val="28"/>
          <w:lang w:val="kk-KZ"/>
        </w:rPr>
        <w:t xml:space="preserve"> қарағаннан </w:t>
      </w:r>
      <w:r>
        <w:rPr>
          <w:rFonts w:ascii="Times New Roman" w:hAnsi="Times New Roman" w:cs="Times New Roman"/>
          <w:sz w:val="28"/>
          <w:szCs w:val="28"/>
          <w:lang w:val="kk-KZ"/>
        </w:rPr>
        <w:t>өте</w:t>
      </w:r>
      <w:r w:rsidRPr="00BA44E3">
        <w:rPr>
          <w:rFonts w:ascii="Times New Roman" w:hAnsi="Times New Roman" w:cs="Times New Roman"/>
          <w:sz w:val="28"/>
          <w:szCs w:val="28"/>
          <w:lang w:val="kk-KZ"/>
        </w:rPr>
        <w:t xml:space="preserve"> бере, </w:t>
      </w:r>
      <w:r w:rsidRPr="00BA44E3">
        <w:rPr>
          <w:rFonts w:ascii="Times New Roman" w:hAnsi="Times New Roman" w:cs="Times New Roman"/>
          <w:i/>
          <w:sz w:val="28"/>
          <w:szCs w:val="28"/>
          <w:lang w:val="kk-KZ"/>
        </w:rPr>
        <w:t xml:space="preserve">алдына </w:t>
      </w:r>
      <w:r w:rsidRPr="00BA44E3">
        <w:rPr>
          <w:rFonts w:ascii="Times New Roman" w:hAnsi="Times New Roman" w:cs="Times New Roman"/>
          <w:sz w:val="28"/>
          <w:szCs w:val="28"/>
          <w:lang w:val="kk-KZ"/>
        </w:rPr>
        <w:t xml:space="preserve">жас, қызыл қозы </w:t>
      </w:r>
      <w:r>
        <w:rPr>
          <w:rFonts w:ascii="Times New Roman" w:hAnsi="Times New Roman" w:cs="Times New Roman"/>
          <w:sz w:val="28"/>
          <w:szCs w:val="28"/>
          <w:lang w:val="kk-KZ"/>
        </w:rPr>
        <w:t xml:space="preserve">тарс етіп құлап </w:t>
      </w:r>
      <w:r w:rsidRPr="00BA44E3">
        <w:rPr>
          <w:rFonts w:ascii="Times New Roman" w:hAnsi="Times New Roman" w:cs="Times New Roman"/>
          <w:sz w:val="28"/>
          <w:szCs w:val="28"/>
          <w:lang w:val="kk-KZ"/>
        </w:rPr>
        <w:t>түсті [</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23]. </w:t>
      </w:r>
      <w:r w:rsidRPr="00BA44E3">
        <w:rPr>
          <w:rFonts w:ascii="Times New Roman" w:hAnsi="Times New Roman" w:cs="Times New Roman"/>
          <w:i/>
          <w:sz w:val="28"/>
          <w:szCs w:val="28"/>
          <w:lang w:val="kk-KZ"/>
        </w:rPr>
        <w:t>Жотадан-жотаға</w:t>
      </w:r>
      <w:r w:rsidRPr="00BA44E3">
        <w:rPr>
          <w:rFonts w:ascii="Times New Roman" w:hAnsi="Times New Roman" w:cs="Times New Roman"/>
          <w:sz w:val="28"/>
          <w:szCs w:val="28"/>
          <w:lang w:val="kk-KZ"/>
        </w:rPr>
        <w:t xml:space="preserve"> жорытты [</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28]. Тау </w:t>
      </w:r>
      <w:r>
        <w:rPr>
          <w:rFonts w:ascii="Times New Roman" w:hAnsi="Times New Roman" w:cs="Times New Roman"/>
          <w:sz w:val="28"/>
          <w:szCs w:val="28"/>
          <w:lang w:val="kk-KZ"/>
        </w:rPr>
        <w:t>бөктеріндегі түп</w:t>
      </w:r>
      <w:r w:rsidRPr="00BA44E3">
        <w:rPr>
          <w:rFonts w:ascii="Times New Roman" w:hAnsi="Times New Roman" w:cs="Times New Roman"/>
          <w:sz w:val="28"/>
          <w:szCs w:val="28"/>
          <w:lang w:val="kk-KZ"/>
        </w:rPr>
        <w:t xml:space="preserve"> қарағанды, </w:t>
      </w:r>
      <w:r w:rsidRPr="00BA44E3">
        <w:rPr>
          <w:rFonts w:ascii="Times New Roman" w:hAnsi="Times New Roman" w:cs="Times New Roman"/>
          <w:i/>
          <w:sz w:val="28"/>
          <w:szCs w:val="28"/>
          <w:lang w:val="kk-KZ"/>
        </w:rPr>
        <w:t>қарлы адырдан</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әрі-бері асып</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біраз уақыт бақылады</w:t>
      </w:r>
      <w:r w:rsidRPr="00BA44E3">
        <w:rPr>
          <w:rFonts w:ascii="Times New Roman" w:hAnsi="Times New Roman" w:cs="Times New Roman"/>
          <w:sz w:val="28"/>
          <w:szCs w:val="28"/>
          <w:lang w:val="kk-KZ"/>
        </w:rPr>
        <w:t xml:space="preserve"> [</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28]. </w:t>
      </w:r>
      <w:r w:rsidRPr="00BA44E3">
        <w:rPr>
          <w:rFonts w:ascii="Times New Roman" w:hAnsi="Times New Roman" w:cs="Times New Roman"/>
          <w:i/>
          <w:sz w:val="28"/>
          <w:szCs w:val="28"/>
          <w:lang w:val="kk-KZ"/>
        </w:rPr>
        <w:t xml:space="preserve">Даладан </w:t>
      </w:r>
      <w:r w:rsidRPr="00BA44E3">
        <w:rPr>
          <w:rFonts w:ascii="Times New Roman" w:hAnsi="Times New Roman" w:cs="Times New Roman"/>
          <w:sz w:val="28"/>
          <w:szCs w:val="28"/>
          <w:lang w:val="kk-KZ"/>
        </w:rPr>
        <w:t>қой</w:t>
      </w:r>
      <w:r>
        <w:rPr>
          <w:rFonts w:ascii="Times New Roman" w:hAnsi="Times New Roman" w:cs="Times New Roman"/>
          <w:sz w:val="28"/>
          <w:szCs w:val="28"/>
          <w:lang w:val="kk-KZ"/>
        </w:rPr>
        <w:t xml:space="preserve"> бағып жүргеннен қойды тартып әкететін, </w:t>
      </w:r>
      <w:r w:rsidRPr="00BA44E3">
        <w:rPr>
          <w:rFonts w:ascii="Times New Roman" w:hAnsi="Times New Roman" w:cs="Times New Roman"/>
          <w:i/>
          <w:sz w:val="28"/>
          <w:szCs w:val="28"/>
          <w:lang w:val="kk-KZ"/>
        </w:rPr>
        <w:t>жайлаудағы</w:t>
      </w:r>
      <w:r w:rsidRPr="00BA44E3">
        <w:rPr>
          <w:rFonts w:ascii="Times New Roman" w:hAnsi="Times New Roman" w:cs="Times New Roman"/>
          <w:sz w:val="28"/>
          <w:szCs w:val="28"/>
          <w:lang w:val="kk-KZ"/>
        </w:rPr>
        <w:t xml:space="preserve"> сиырға </w:t>
      </w:r>
      <w:r>
        <w:rPr>
          <w:rFonts w:ascii="Times New Roman" w:hAnsi="Times New Roman" w:cs="Times New Roman"/>
          <w:sz w:val="28"/>
          <w:szCs w:val="28"/>
          <w:lang w:val="kk-KZ"/>
        </w:rPr>
        <w:t>тарпа бас салып</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танадан </w:t>
      </w:r>
      <w:r w:rsidRPr="00BA44E3">
        <w:rPr>
          <w:rFonts w:ascii="Times New Roman" w:hAnsi="Times New Roman" w:cs="Times New Roman"/>
          <w:sz w:val="28"/>
          <w:szCs w:val="28"/>
          <w:lang w:val="kk-KZ"/>
        </w:rPr>
        <w:t>бастап, үлкен</w:t>
      </w:r>
      <w:r>
        <w:rPr>
          <w:rFonts w:ascii="Times New Roman" w:hAnsi="Times New Roman" w:cs="Times New Roman"/>
          <w:sz w:val="28"/>
          <w:szCs w:val="28"/>
          <w:lang w:val="kk-KZ"/>
        </w:rPr>
        <w:t>-үлкен</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бұқаларға дейін</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қылқытатын –</w:t>
      </w:r>
      <w:r w:rsidRPr="00BA44E3">
        <w:rPr>
          <w:rFonts w:ascii="Times New Roman" w:hAnsi="Times New Roman" w:cs="Times New Roman"/>
          <w:sz w:val="28"/>
          <w:szCs w:val="28"/>
          <w:lang w:val="kk-KZ"/>
        </w:rPr>
        <w:t xml:space="preserve"> о</w:t>
      </w:r>
      <w:r>
        <w:rPr>
          <w:rFonts w:ascii="Times New Roman" w:hAnsi="Times New Roman" w:cs="Times New Roman"/>
          <w:sz w:val="28"/>
          <w:szCs w:val="28"/>
          <w:lang w:val="kk-KZ"/>
        </w:rPr>
        <w:t>сы екі қасқыр</w:t>
      </w:r>
      <w:r w:rsidRPr="00BA44E3">
        <w:rPr>
          <w:rFonts w:ascii="Times New Roman" w:hAnsi="Times New Roman" w:cs="Times New Roman"/>
          <w:sz w:val="28"/>
          <w:szCs w:val="28"/>
          <w:lang w:val="kk-KZ"/>
        </w:rPr>
        <w:t xml:space="preserve"> [</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30]. Әр </w:t>
      </w:r>
      <w:r>
        <w:rPr>
          <w:rFonts w:ascii="Times New Roman" w:hAnsi="Times New Roman" w:cs="Times New Roman"/>
          <w:sz w:val="28"/>
          <w:szCs w:val="28"/>
          <w:lang w:val="kk-KZ"/>
        </w:rPr>
        <w:t xml:space="preserve">малды </w:t>
      </w:r>
      <w:r w:rsidRPr="00BA44E3">
        <w:rPr>
          <w:rFonts w:ascii="Times New Roman" w:hAnsi="Times New Roman" w:cs="Times New Roman"/>
          <w:sz w:val="28"/>
          <w:szCs w:val="28"/>
          <w:lang w:val="kk-KZ"/>
        </w:rPr>
        <w:t xml:space="preserve">ауылдың </w:t>
      </w:r>
      <w:r w:rsidR="00791513">
        <w:rPr>
          <w:rFonts w:ascii="Times New Roman" w:hAnsi="Times New Roman" w:cs="Times New Roman"/>
          <w:sz w:val="28"/>
          <w:szCs w:val="28"/>
          <w:lang w:val="kk-KZ"/>
        </w:rPr>
        <w:t>жанын</w:t>
      </w:r>
      <w:r>
        <w:rPr>
          <w:rFonts w:ascii="Times New Roman" w:hAnsi="Times New Roman" w:cs="Times New Roman"/>
          <w:sz w:val="28"/>
          <w:szCs w:val="28"/>
          <w:lang w:val="kk-KZ"/>
        </w:rPr>
        <w:t>да</w:t>
      </w:r>
      <w:r w:rsidRPr="00BA44E3">
        <w:rPr>
          <w:rFonts w:ascii="Times New Roman" w:hAnsi="Times New Roman" w:cs="Times New Roman"/>
          <w:sz w:val="28"/>
          <w:szCs w:val="28"/>
          <w:lang w:val="kk-KZ"/>
        </w:rPr>
        <w:t xml:space="preserve"> өздерінің </w:t>
      </w:r>
      <w:r>
        <w:rPr>
          <w:rFonts w:ascii="Times New Roman" w:hAnsi="Times New Roman" w:cs="Times New Roman"/>
          <w:sz w:val="28"/>
          <w:szCs w:val="28"/>
          <w:lang w:val="kk-KZ"/>
        </w:rPr>
        <w:t>бұғып келіп бақылайтын</w:t>
      </w:r>
      <w:r w:rsidRPr="00BA44E3">
        <w:rPr>
          <w:rFonts w:ascii="Times New Roman" w:hAnsi="Times New Roman" w:cs="Times New Roman"/>
          <w:sz w:val="28"/>
          <w:szCs w:val="28"/>
          <w:lang w:val="kk-KZ"/>
        </w:rPr>
        <w:t xml:space="preserve"> </w:t>
      </w:r>
      <w:r w:rsidRPr="00BA44E3">
        <w:rPr>
          <w:rFonts w:ascii="Times New Roman" w:hAnsi="Times New Roman" w:cs="Times New Roman"/>
          <w:i/>
          <w:sz w:val="28"/>
          <w:szCs w:val="28"/>
          <w:lang w:val="kk-KZ"/>
        </w:rPr>
        <w:t>қарауыл жоталары,</w:t>
      </w:r>
      <w:r w:rsidRPr="00BA44E3">
        <w:rPr>
          <w:rFonts w:ascii="Times New Roman" w:hAnsi="Times New Roman" w:cs="Times New Roman"/>
          <w:sz w:val="28"/>
          <w:szCs w:val="28"/>
          <w:lang w:val="kk-KZ"/>
        </w:rPr>
        <w:t xml:space="preserve"> </w:t>
      </w:r>
      <w:r w:rsidRPr="008116B3">
        <w:rPr>
          <w:rFonts w:ascii="Times New Roman" w:hAnsi="Times New Roman" w:cs="Times New Roman"/>
          <w:sz w:val="28"/>
          <w:szCs w:val="28"/>
          <w:lang w:val="kk-KZ"/>
        </w:rPr>
        <w:t>жасырынып келетін</w:t>
      </w:r>
      <w:r w:rsidRPr="00BA44E3">
        <w:rPr>
          <w:rFonts w:ascii="Times New Roman" w:hAnsi="Times New Roman" w:cs="Times New Roman"/>
          <w:i/>
          <w:sz w:val="28"/>
          <w:szCs w:val="28"/>
          <w:lang w:val="kk-KZ"/>
        </w:rPr>
        <w:t xml:space="preserve"> сай, өзектері</w:t>
      </w:r>
      <w:r w:rsidRPr="00BA44E3">
        <w:rPr>
          <w:rFonts w:ascii="Times New Roman" w:hAnsi="Times New Roman" w:cs="Times New Roman"/>
          <w:sz w:val="28"/>
          <w:szCs w:val="28"/>
          <w:lang w:val="kk-KZ"/>
        </w:rPr>
        <w:t xml:space="preserve"> бар [</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30]. </w:t>
      </w:r>
      <w:r>
        <w:rPr>
          <w:rFonts w:ascii="Times New Roman" w:hAnsi="Times New Roman" w:cs="Times New Roman"/>
          <w:sz w:val="28"/>
          <w:szCs w:val="28"/>
          <w:lang w:val="kk-KZ"/>
        </w:rPr>
        <w:t>Басқаларды</w:t>
      </w:r>
      <w:r w:rsidRPr="00BA44E3">
        <w:rPr>
          <w:rFonts w:ascii="Times New Roman" w:hAnsi="Times New Roman" w:cs="Times New Roman"/>
          <w:sz w:val="28"/>
          <w:szCs w:val="28"/>
          <w:lang w:val="kk-KZ"/>
        </w:rPr>
        <w:t xml:space="preserve"> </w:t>
      </w:r>
      <w:r w:rsidRPr="008116B3">
        <w:rPr>
          <w:rFonts w:ascii="Times New Roman" w:hAnsi="Times New Roman" w:cs="Times New Roman"/>
          <w:i/>
          <w:sz w:val="28"/>
          <w:szCs w:val="28"/>
          <w:lang w:val="kk-KZ"/>
        </w:rPr>
        <w:t>ұсақ адырлар мен тауларды,</w:t>
      </w:r>
      <w:r>
        <w:rPr>
          <w:rFonts w:ascii="Times New Roman" w:hAnsi="Times New Roman" w:cs="Times New Roman"/>
          <w:sz w:val="28"/>
          <w:szCs w:val="28"/>
          <w:lang w:val="kk-KZ"/>
        </w:rPr>
        <w:t xml:space="preserve"> </w:t>
      </w:r>
      <w:r>
        <w:rPr>
          <w:rFonts w:ascii="Times New Roman" w:hAnsi="Times New Roman" w:cs="Times New Roman"/>
          <w:i/>
          <w:sz w:val="28"/>
          <w:szCs w:val="28"/>
          <w:lang w:val="kk-KZ"/>
        </w:rPr>
        <w:t>бітік шыққан</w:t>
      </w:r>
      <w:r w:rsidRPr="00BA44E3">
        <w:rPr>
          <w:rFonts w:ascii="Times New Roman" w:hAnsi="Times New Roman" w:cs="Times New Roman"/>
          <w:i/>
          <w:sz w:val="28"/>
          <w:szCs w:val="28"/>
          <w:lang w:val="kk-KZ"/>
        </w:rPr>
        <w:t xml:space="preserve"> шұбарды айнал</w:t>
      </w:r>
      <w:r>
        <w:rPr>
          <w:rFonts w:ascii="Times New Roman" w:hAnsi="Times New Roman" w:cs="Times New Roman"/>
          <w:i/>
          <w:sz w:val="28"/>
          <w:szCs w:val="28"/>
          <w:lang w:val="kk-KZ"/>
        </w:rPr>
        <w:t>дыра қоршап, шет-шетінен қ</w:t>
      </w:r>
      <w:r w:rsidRPr="00BA44E3">
        <w:rPr>
          <w:rFonts w:ascii="Times New Roman" w:hAnsi="Times New Roman" w:cs="Times New Roman"/>
          <w:i/>
          <w:sz w:val="28"/>
          <w:szCs w:val="28"/>
          <w:lang w:val="kk-KZ"/>
        </w:rPr>
        <w:t xml:space="preserve">аумалап, Ақсораңның </w:t>
      </w:r>
      <w:r>
        <w:rPr>
          <w:rFonts w:ascii="Times New Roman" w:hAnsi="Times New Roman" w:cs="Times New Roman"/>
          <w:i/>
          <w:sz w:val="28"/>
          <w:szCs w:val="28"/>
          <w:lang w:val="kk-KZ"/>
        </w:rPr>
        <w:t>өріне</w:t>
      </w:r>
      <w:r w:rsidRPr="00BA44E3">
        <w:rPr>
          <w:rFonts w:ascii="Times New Roman" w:hAnsi="Times New Roman" w:cs="Times New Roman"/>
          <w:i/>
          <w:sz w:val="28"/>
          <w:szCs w:val="28"/>
          <w:lang w:val="kk-KZ"/>
        </w:rPr>
        <w:t xml:space="preserve"> қарай </w:t>
      </w:r>
      <w:r>
        <w:rPr>
          <w:rFonts w:ascii="Times New Roman" w:hAnsi="Times New Roman" w:cs="Times New Roman"/>
          <w:i/>
          <w:sz w:val="28"/>
          <w:szCs w:val="28"/>
          <w:lang w:val="kk-KZ"/>
        </w:rPr>
        <w:t>қуып шығу үшін</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бөліп-бөліп</w:t>
      </w:r>
      <w:r w:rsidRPr="00BA44E3">
        <w:rPr>
          <w:rFonts w:ascii="Times New Roman" w:hAnsi="Times New Roman" w:cs="Times New Roman"/>
          <w:sz w:val="28"/>
          <w:szCs w:val="28"/>
          <w:lang w:val="kk-KZ"/>
        </w:rPr>
        <w:t xml:space="preserve"> жіберді [</w:t>
      </w:r>
      <w:r w:rsidR="0040523E">
        <w:rPr>
          <w:rFonts w:ascii="Times New Roman" w:hAnsi="Times New Roman" w:cs="Times New Roman"/>
          <w:sz w:val="28"/>
          <w:szCs w:val="28"/>
          <w:lang w:val="kk-KZ"/>
        </w:rPr>
        <w:t>107</w:t>
      </w:r>
      <w:r w:rsidRPr="00BA44E3">
        <w:rPr>
          <w:rFonts w:ascii="Times New Roman" w:hAnsi="Times New Roman" w:cs="Times New Roman"/>
          <w:sz w:val="28"/>
          <w:szCs w:val="28"/>
          <w:lang w:val="kk-KZ"/>
        </w:rPr>
        <w:t>, б. 44].</w:t>
      </w:r>
    </w:p>
    <w:p w:rsidR="00307A75" w:rsidRPr="00BA44E3" w:rsidRDefault="00307A75" w:rsidP="002D6BD1">
      <w:pPr>
        <w:spacing w:after="0" w:line="240" w:lineRule="auto"/>
        <w:ind w:firstLine="708"/>
        <w:jc w:val="both"/>
        <w:rPr>
          <w:rFonts w:ascii="Times New Roman" w:hAnsi="Times New Roman" w:cs="Times New Roman"/>
          <w:sz w:val="28"/>
          <w:szCs w:val="28"/>
          <w:lang w:val="kk-KZ"/>
        </w:rPr>
      </w:pPr>
      <w:r w:rsidRPr="00BA44E3">
        <w:rPr>
          <w:rFonts w:ascii="Times New Roman" w:hAnsi="Times New Roman" w:cs="Times New Roman"/>
          <w:sz w:val="28"/>
          <w:szCs w:val="28"/>
          <w:lang w:val="kk-KZ"/>
        </w:rPr>
        <w:t xml:space="preserve">Берілген сөйлемдердегі </w:t>
      </w:r>
      <w:r w:rsidRPr="00BA44E3">
        <w:rPr>
          <w:rFonts w:ascii="Times New Roman" w:hAnsi="Times New Roman" w:cs="Times New Roman"/>
          <w:i/>
          <w:sz w:val="28"/>
          <w:szCs w:val="28"/>
          <w:lang w:val="kk-KZ"/>
        </w:rPr>
        <w:t>адырлар, төбелер, сай, алаң, аудан, жотадан-жотаға, қарлы адыр, дала, жайлау, өзек, тау</w:t>
      </w:r>
      <w:r w:rsidRPr="00BA44E3">
        <w:rPr>
          <w:rFonts w:ascii="Times New Roman" w:hAnsi="Times New Roman" w:cs="Times New Roman"/>
          <w:sz w:val="28"/>
          <w:szCs w:val="28"/>
          <w:lang w:val="kk-KZ"/>
        </w:rPr>
        <w:t xml:space="preserve"> лексемалары қазақ даласының табиғи ландшафтының әр алуан екенін көрсетіп, көшпенді халқымыз жан мен малдың пайдасы үші</w:t>
      </w:r>
      <w:r w:rsidR="002D6BD1">
        <w:rPr>
          <w:rFonts w:ascii="Times New Roman" w:hAnsi="Times New Roman" w:cs="Times New Roman"/>
          <w:sz w:val="28"/>
          <w:szCs w:val="28"/>
          <w:lang w:val="kk-KZ"/>
        </w:rPr>
        <w:t>н жер бедерлерін жақсы таныған</w:t>
      </w:r>
      <w:r w:rsidRPr="00BA44E3">
        <w:rPr>
          <w:rFonts w:ascii="Times New Roman" w:hAnsi="Times New Roman" w:cs="Times New Roman"/>
          <w:sz w:val="28"/>
          <w:szCs w:val="28"/>
          <w:lang w:val="kk-KZ"/>
        </w:rPr>
        <w:t xml:space="preserve">ын дәлелдейді. Халқымыз жерді кие тұтып, барлық құт-береке жерден деп түсінген, оның дәлелі тіліміздегі </w:t>
      </w:r>
      <w:r w:rsidRPr="0040523E">
        <w:rPr>
          <w:rFonts w:ascii="Times New Roman" w:hAnsi="Times New Roman" w:cs="Times New Roman"/>
          <w:i/>
          <w:sz w:val="28"/>
          <w:szCs w:val="28"/>
          <w:lang w:val="kk-KZ"/>
        </w:rPr>
        <w:t>«Көктен тілегенше, жерден тіле», «</w:t>
      </w:r>
      <w:r w:rsidRPr="0040523E">
        <w:rPr>
          <w:rFonts w:ascii="Times New Roman" w:hAnsi="Times New Roman" w:cs="Times New Roman"/>
          <w:i/>
          <w:color w:val="111111"/>
          <w:sz w:val="28"/>
          <w:szCs w:val="28"/>
          <w:shd w:val="clear" w:color="auto" w:fill="FFFFFF"/>
          <w:lang w:val="kk-KZ"/>
        </w:rPr>
        <w:t>Таулы </w:t>
      </w:r>
      <w:r w:rsidRPr="0040523E">
        <w:rPr>
          <w:rStyle w:val="a6"/>
          <w:rFonts w:ascii="Times New Roman" w:hAnsi="Times New Roman" w:cs="Times New Roman"/>
          <w:b w:val="0"/>
          <w:i/>
          <w:color w:val="111111"/>
          <w:sz w:val="28"/>
          <w:szCs w:val="28"/>
          <w:lang w:val="kk-KZ"/>
        </w:rPr>
        <w:t>жер</w:t>
      </w:r>
      <w:r w:rsidRPr="0040523E">
        <w:rPr>
          <w:rFonts w:ascii="Times New Roman" w:hAnsi="Times New Roman" w:cs="Times New Roman"/>
          <w:b/>
          <w:i/>
          <w:color w:val="111111"/>
          <w:sz w:val="28"/>
          <w:szCs w:val="28"/>
          <w:shd w:val="clear" w:color="auto" w:fill="FFFFFF"/>
          <w:lang w:val="kk-KZ"/>
        </w:rPr>
        <w:t> </w:t>
      </w:r>
      <w:r w:rsidRPr="0040523E">
        <w:rPr>
          <w:rFonts w:ascii="Times New Roman" w:hAnsi="Times New Roman" w:cs="Times New Roman"/>
          <w:i/>
          <w:color w:val="111111"/>
          <w:sz w:val="28"/>
          <w:szCs w:val="28"/>
          <w:shd w:val="clear" w:color="auto" w:fill="FFFFFF"/>
          <w:lang w:val="kk-KZ"/>
        </w:rPr>
        <w:t>бұлақсыз болмас, Сулы </w:t>
      </w:r>
      <w:r w:rsidRPr="0040523E">
        <w:rPr>
          <w:rStyle w:val="a6"/>
          <w:rFonts w:ascii="Times New Roman" w:hAnsi="Times New Roman" w:cs="Times New Roman"/>
          <w:b w:val="0"/>
          <w:i/>
          <w:color w:val="111111"/>
          <w:sz w:val="28"/>
          <w:szCs w:val="28"/>
          <w:lang w:val="kk-KZ"/>
        </w:rPr>
        <w:t>жер</w:t>
      </w:r>
      <w:r w:rsidRPr="0040523E">
        <w:rPr>
          <w:rFonts w:ascii="Times New Roman" w:hAnsi="Times New Roman" w:cs="Times New Roman"/>
          <w:i/>
          <w:color w:val="111111"/>
          <w:sz w:val="28"/>
          <w:szCs w:val="28"/>
          <w:shd w:val="clear" w:color="auto" w:fill="FFFFFF"/>
          <w:lang w:val="kk-KZ"/>
        </w:rPr>
        <w:t> құрақсыз болмас</w:t>
      </w:r>
      <w:r w:rsidR="002D6BD1">
        <w:rPr>
          <w:rFonts w:ascii="Times New Roman" w:hAnsi="Times New Roman" w:cs="Times New Roman"/>
          <w:i/>
          <w:color w:val="111111"/>
          <w:sz w:val="28"/>
          <w:szCs w:val="28"/>
          <w:shd w:val="clear" w:color="auto" w:fill="FFFFFF"/>
          <w:lang w:val="kk-KZ"/>
        </w:rPr>
        <w:t>»,</w:t>
      </w:r>
      <w:r w:rsidRPr="0040523E">
        <w:rPr>
          <w:rFonts w:ascii="Times New Roman" w:hAnsi="Times New Roman" w:cs="Times New Roman"/>
          <w:i/>
          <w:color w:val="111111"/>
          <w:sz w:val="28"/>
          <w:szCs w:val="28"/>
          <w:shd w:val="clear" w:color="auto" w:fill="FFFFFF"/>
          <w:lang w:val="kk-KZ"/>
        </w:rPr>
        <w:t xml:space="preserve"> </w:t>
      </w:r>
      <w:r w:rsidR="002D6BD1">
        <w:rPr>
          <w:rFonts w:ascii="Times New Roman" w:hAnsi="Times New Roman" w:cs="Times New Roman"/>
          <w:i/>
          <w:color w:val="111111"/>
          <w:sz w:val="28"/>
          <w:szCs w:val="28"/>
          <w:shd w:val="clear" w:color="auto" w:fill="FFFFFF"/>
          <w:lang w:val="kk-KZ"/>
        </w:rPr>
        <w:t>«</w:t>
      </w:r>
      <w:r w:rsidRPr="0040523E">
        <w:rPr>
          <w:rFonts w:ascii="Times New Roman" w:hAnsi="Times New Roman" w:cs="Times New Roman"/>
          <w:i/>
          <w:color w:val="111111"/>
          <w:sz w:val="28"/>
          <w:szCs w:val="28"/>
          <w:shd w:val="clear" w:color="auto" w:fill="FFFFFF"/>
          <w:lang w:val="kk-KZ"/>
        </w:rPr>
        <w:t>Су жүрген </w:t>
      </w:r>
      <w:r w:rsidRPr="0040523E">
        <w:rPr>
          <w:rStyle w:val="a6"/>
          <w:rFonts w:ascii="Times New Roman" w:hAnsi="Times New Roman" w:cs="Times New Roman"/>
          <w:b w:val="0"/>
          <w:i/>
          <w:color w:val="111111"/>
          <w:sz w:val="28"/>
          <w:szCs w:val="28"/>
          <w:lang w:val="kk-KZ"/>
        </w:rPr>
        <w:t>жер</w:t>
      </w:r>
      <w:r w:rsidRPr="0040523E">
        <w:rPr>
          <w:rFonts w:ascii="Times New Roman" w:hAnsi="Times New Roman" w:cs="Times New Roman"/>
          <w:b/>
          <w:i/>
          <w:color w:val="111111"/>
          <w:sz w:val="28"/>
          <w:szCs w:val="28"/>
          <w:shd w:val="clear" w:color="auto" w:fill="FFFFFF"/>
          <w:lang w:val="kk-KZ"/>
        </w:rPr>
        <w:t> </w:t>
      </w:r>
      <w:r w:rsidRPr="0040523E">
        <w:rPr>
          <w:rFonts w:ascii="Times New Roman" w:hAnsi="Times New Roman" w:cs="Times New Roman"/>
          <w:i/>
          <w:color w:val="111111"/>
          <w:sz w:val="28"/>
          <w:szCs w:val="28"/>
          <w:shd w:val="clear" w:color="auto" w:fill="FFFFFF"/>
          <w:lang w:val="kk-KZ"/>
        </w:rPr>
        <w:t>береке, Ел жүрген </w:t>
      </w:r>
      <w:r w:rsidRPr="0040523E">
        <w:rPr>
          <w:rStyle w:val="a6"/>
          <w:rFonts w:ascii="Times New Roman" w:hAnsi="Times New Roman" w:cs="Times New Roman"/>
          <w:b w:val="0"/>
          <w:i/>
          <w:color w:val="111111"/>
          <w:sz w:val="28"/>
          <w:szCs w:val="28"/>
          <w:lang w:val="kk-KZ"/>
        </w:rPr>
        <w:t>жер</w:t>
      </w:r>
      <w:r w:rsidRPr="0040523E">
        <w:rPr>
          <w:rFonts w:ascii="Times New Roman" w:hAnsi="Times New Roman" w:cs="Times New Roman"/>
          <w:b/>
          <w:i/>
          <w:color w:val="111111"/>
          <w:sz w:val="28"/>
          <w:szCs w:val="28"/>
          <w:shd w:val="clear" w:color="auto" w:fill="FFFFFF"/>
          <w:lang w:val="kk-KZ"/>
        </w:rPr>
        <w:t> </w:t>
      </w:r>
      <w:r w:rsidRPr="0040523E">
        <w:rPr>
          <w:rFonts w:ascii="Times New Roman" w:hAnsi="Times New Roman" w:cs="Times New Roman"/>
          <w:i/>
          <w:color w:val="111111"/>
          <w:sz w:val="28"/>
          <w:szCs w:val="28"/>
          <w:shd w:val="clear" w:color="auto" w:fill="FFFFFF"/>
          <w:lang w:val="kk-KZ"/>
        </w:rPr>
        <w:t>мереке</w:t>
      </w:r>
      <w:r w:rsidR="002D6BD1">
        <w:rPr>
          <w:rFonts w:ascii="Times New Roman" w:hAnsi="Times New Roman" w:cs="Times New Roman"/>
          <w:i/>
          <w:color w:val="111111"/>
          <w:sz w:val="28"/>
          <w:szCs w:val="28"/>
          <w:shd w:val="clear" w:color="auto" w:fill="FFFFFF"/>
          <w:lang w:val="kk-KZ"/>
        </w:rPr>
        <w:t>»,</w:t>
      </w:r>
      <w:r w:rsidRPr="0040523E">
        <w:rPr>
          <w:rFonts w:ascii="Times New Roman" w:hAnsi="Times New Roman" w:cs="Times New Roman"/>
          <w:i/>
          <w:color w:val="111111"/>
          <w:sz w:val="28"/>
          <w:szCs w:val="28"/>
          <w:shd w:val="clear" w:color="auto" w:fill="FFFFFF"/>
          <w:lang w:val="kk-KZ"/>
        </w:rPr>
        <w:t xml:space="preserve"> </w:t>
      </w:r>
      <w:r w:rsidR="002D6BD1">
        <w:rPr>
          <w:rFonts w:ascii="Times New Roman" w:hAnsi="Times New Roman" w:cs="Times New Roman"/>
          <w:i/>
          <w:color w:val="111111"/>
          <w:sz w:val="28"/>
          <w:szCs w:val="28"/>
          <w:shd w:val="clear" w:color="auto" w:fill="FFFFFF"/>
          <w:lang w:val="kk-KZ"/>
        </w:rPr>
        <w:t>«</w:t>
      </w:r>
      <w:r w:rsidRPr="0040523E">
        <w:rPr>
          <w:rFonts w:ascii="Times New Roman" w:hAnsi="Times New Roman" w:cs="Times New Roman"/>
          <w:i/>
          <w:color w:val="111111"/>
          <w:sz w:val="28"/>
          <w:szCs w:val="28"/>
          <w:shd w:val="clear" w:color="auto" w:fill="FFFFFF"/>
          <w:lang w:val="kk-KZ"/>
        </w:rPr>
        <w:t>Халық қартаймайды, Қара </w:t>
      </w:r>
      <w:r w:rsidRPr="0040523E">
        <w:rPr>
          <w:rStyle w:val="a6"/>
          <w:rFonts w:ascii="Times New Roman" w:hAnsi="Times New Roman" w:cs="Times New Roman"/>
          <w:b w:val="0"/>
          <w:i/>
          <w:color w:val="111111"/>
          <w:sz w:val="28"/>
          <w:szCs w:val="28"/>
          <w:lang w:val="kk-KZ"/>
        </w:rPr>
        <w:t>жер</w:t>
      </w:r>
      <w:r w:rsidRPr="0040523E">
        <w:rPr>
          <w:rFonts w:ascii="Times New Roman" w:hAnsi="Times New Roman" w:cs="Times New Roman"/>
          <w:i/>
          <w:color w:val="111111"/>
          <w:sz w:val="28"/>
          <w:szCs w:val="28"/>
          <w:shd w:val="clear" w:color="auto" w:fill="FFFFFF"/>
          <w:lang w:val="kk-KZ"/>
        </w:rPr>
        <w:t> қартаймайды</w:t>
      </w:r>
      <w:r w:rsidR="002D6BD1">
        <w:rPr>
          <w:rFonts w:ascii="Times New Roman" w:hAnsi="Times New Roman" w:cs="Times New Roman"/>
          <w:i/>
          <w:color w:val="111111"/>
          <w:sz w:val="28"/>
          <w:szCs w:val="28"/>
          <w:shd w:val="clear" w:color="auto" w:fill="FFFFFF"/>
          <w:lang w:val="kk-KZ"/>
        </w:rPr>
        <w:t>»,</w:t>
      </w:r>
      <w:r w:rsidRPr="0040523E">
        <w:rPr>
          <w:rFonts w:ascii="Times New Roman" w:hAnsi="Times New Roman" w:cs="Times New Roman"/>
          <w:i/>
          <w:color w:val="111111"/>
          <w:sz w:val="28"/>
          <w:szCs w:val="28"/>
          <w:shd w:val="clear" w:color="auto" w:fill="FFFFFF"/>
          <w:lang w:val="kk-KZ"/>
        </w:rPr>
        <w:t xml:space="preserve"> </w:t>
      </w:r>
      <w:r w:rsidR="002D6BD1">
        <w:rPr>
          <w:rFonts w:ascii="Times New Roman" w:hAnsi="Times New Roman" w:cs="Times New Roman"/>
          <w:i/>
          <w:color w:val="111111"/>
          <w:sz w:val="28"/>
          <w:szCs w:val="28"/>
          <w:shd w:val="clear" w:color="auto" w:fill="FFFFFF"/>
          <w:lang w:val="kk-KZ"/>
        </w:rPr>
        <w:t>«</w:t>
      </w:r>
      <w:r w:rsidRPr="0040523E">
        <w:rPr>
          <w:rFonts w:ascii="Times New Roman" w:hAnsi="Times New Roman" w:cs="Times New Roman"/>
          <w:i/>
          <w:color w:val="111111"/>
          <w:sz w:val="28"/>
          <w:szCs w:val="28"/>
          <w:shd w:val="clear" w:color="auto" w:fill="FFFFFF"/>
          <w:lang w:val="kk-KZ"/>
        </w:rPr>
        <w:t>Көп тепкен жерден көл шығады</w:t>
      </w:r>
      <w:r w:rsidR="002D6BD1">
        <w:rPr>
          <w:rFonts w:ascii="Times New Roman" w:hAnsi="Times New Roman" w:cs="Times New Roman"/>
          <w:i/>
          <w:color w:val="111111"/>
          <w:sz w:val="28"/>
          <w:szCs w:val="28"/>
          <w:shd w:val="clear" w:color="auto" w:fill="FFFFFF"/>
          <w:lang w:val="kk-KZ"/>
        </w:rPr>
        <w:t>», «</w:t>
      </w:r>
      <w:r w:rsidRPr="0040523E">
        <w:rPr>
          <w:rStyle w:val="a6"/>
          <w:rFonts w:ascii="Times New Roman" w:hAnsi="Times New Roman" w:cs="Times New Roman"/>
          <w:b w:val="0"/>
          <w:i/>
          <w:color w:val="111111"/>
          <w:sz w:val="28"/>
          <w:szCs w:val="28"/>
          <w:lang w:val="kk-KZ"/>
        </w:rPr>
        <w:t>Жер</w:t>
      </w:r>
      <w:r w:rsidRPr="0040523E">
        <w:rPr>
          <w:rFonts w:ascii="Times New Roman" w:hAnsi="Times New Roman" w:cs="Times New Roman"/>
          <w:b/>
          <w:i/>
          <w:color w:val="111111"/>
          <w:sz w:val="28"/>
          <w:szCs w:val="28"/>
          <w:shd w:val="clear" w:color="auto" w:fill="FFFFFF"/>
          <w:lang w:val="kk-KZ"/>
        </w:rPr>
        <w:t> </w:t>
      </w:r>
      <w:r w:rsidRPr="0040523E">
        <w:rPr>
          <w:rFonts w:ascii="Times New Roman" w:hAnsi="Times New Roman" w:cs="Times New Roman"/>
          <w:i/>
          <w:color w:val="111111"/>
          <w:sz w:val="28"/>
          <w:szCs w:val="28"/>
          <w:shd w:val="clear" w:color="auto" w:fill="FFFFFF"/>
          <w:lang w:val="kk-KZ"/>
        </w:rPr>
        <w:t>құтты болса, Мал сүтті болады</w:t>
      </w:r>
      <w:r w:rsidR="002D6BD1">
        <w:rPr>
          <w:rFonts w:ascii="Times New Roman" w:hAnsi="Times New Roman" w:cs="Times New Roman"/>
          <w:i/>
          <w:color w:val="111111"/>
          <w:sz w:val="28"/>
          <w:szCs w:val="28"/>
          <w:shd w:val="clear" w:color="auto" w:fill="FFFFFF"/>
          <w:lang w:val="kk-KZ"/>
        </w:rPr>
        <w:t>», «</w:t>
      </w:r>
      <w:r w:rsidRPr="0040523E">
        <w:rPr>
          <w:rStyle w:val="a6"/>
          <w:rFonts w:ascii="Times New Roman" w:hAnsi="Times New Roman" w:cs="Times New Roman"/>
          <w:b w:val="0"/>
          <w:i/>
          <w:color w:val="111111"/>
          <w:sz w:val="28"/>
          <w:szCs w:val="28"/>
          <w:lang w:val="kk-KZ"/>
        </w:rPr>
        <w:t>Жер</w:t>
      </w:r>
      <w:r w:rsidRPr="0040523E">
        <w:rPr>
          <w:rFonts w:ascii="Times New Roman" w:hAnsi="Times New Roman" w:cs="Times New Roman"/>
          <w:b/>
          <w:i/>
          <w:color w:val="111111"/>
          <w:sz w:val="28"/>
          <w:szCs w:val="28"/>
          <w:shd w:val="clear" w:color="auto" w:fill="FFFFFF"/>
          <w:lang w:val="kk-KZ"/>
        </w:rPr>
        <w:t> </w:t>
      </w:r>
      <w:r w:rsidRPr="0040523E">
        <w:rPr>
          <w:rFonts w:ascii="Times New Roman" w:hAnsi="Times New Roman" w:cs="Times New Roman"/>
          <w:i/>
          <w:color w:val="111111"/>
          <w:sz w:val="28"/>
          <w:szCs w:val="28"/>
          <w:shd w:val="clear" w:color="auto" w:fill="FFFFFF"/>
          <w:lang w:val="kk-KZ"/>
        </w:rPr>
        <w:t>тоймай, ел тоймайды</w:t>
      </w:r>
      <w:r w:rsidR="002D6BD1">
        <w:rPr>
          <w:rFonts w:ascii="Times New Roman" w:hAnsi="Times New Roman" w:cs="Times New Roman"/>
          <w:i/>
          <w:color w:val="111111"/>
          <w:sz w:val="28"/>
          <w:szCs w:val="28"/>
          <w:shd w:val="clear" w:color="auto" w:fill="FFFFFF"/>
          <w:lang w:val="kk-KZ"/>
        </w:rPr>
        <w:t xml:space="preserve">», </w:t>
      </w:r>
      <w:r w:rsidRPr="0040523E">
        <w:rPr>
          <w:rFonts w:ascii="Times New Roman" w:hAnsi="Times New Roman" w:cs="Times New Roman"/>
          <w:i/>
          <w:color w:val="111111"/>
          <w:sz w:val="28"/>
          <w:szCs w:val="28"/>
          <w:shd w:val="clear" w:color="auto" w:fill="FFFFFF"/>
          <w:lang w:val="kk-KZ"/>
        </w:rPr>
        <w:t> </w:t>
      </w:r>
      <w:r w:rsidR="002D6BD1">
        <w:rPr>
          <w:rFonts w:ascii="Times New Roman" w:hAnsi="Times New Roman" w:cs="Times New Roman"/>
          <w:i/>
          <w:color w:val="111111"/>
          <w:sz w:val="28"/>
          <w:szCs w:val="28"/>
          <w:shd w:val="clear" w:color="auto" w:fill="FFFFFF"/>
          <w:lang w:val="kk-KZ"/>
        </w:rPr>
        <w:t>«</w:t>
      </w:r>
      <w:r w:rsidRPr="00055E7A">
        <w:rPr>
          <w:rStyle w:val="a6"/>
          <w:rFonts w:ascii="Times New Roman" w:hAnsi="Times New Roman" w:cs="Times New Roman"/>
          <w:b w:val="0"/>
          <w:i/>
          <w:color w:val="111111"/>
          <w:sz w:val="28"/>
          <w:szCs w:val="28"/>
          <w:lang w:val="kk-KZ"/>
        </w:rPr>
        <w:t>Жерге</w:t>
      </w:r>
      <w:r w:rsidRPr="00055E7A">
        <w:rPr>
          <w:rFonts w:ascii="Times New Roman" w:hAnsi="Times New Roman" w:cs="Times New Roman"/>
          <w:b/>
          <w:i/>
          <w:color w:val="111111"/>
          <w:sz w:val="28"/>
          <w:szCs w:val="28"/>
          <w:shd w:val="clear" w:color="auto" w:fill="FFFFFF"/>
          <w:lang w:val="kk-KZ"/>
        </w:rPr>
        <w:t> </w:t>
      </w:r>
      <w:r w:rsidRPr="0040523E">
        <w:rPr>
          <w:rFonts w:ascii="Times New Roman" w:hAnsi="Times New Roman" w:cs="Times New Roman"/>
          <w:i/>
          <w:color w:val="111111"/>
          <w:sz w:val="28"/>
          <w:szCs w:val="28"/>
          <w:shd w:val="clear" w:color="auto" w:fill="FFFFFF"/>
          <w:lang w:val="kk-KZ"/>
        </w:rPr>
        <w:t>еткен жақсылық </w:t>
      </w:r>
      <w:r w:rsidRPr="00055E7A">
        <w:rPr>
          <w:rStyle w:val="a6"/>
          <w:rFonts w:ascii="Times New Roman" w:hAnsi="Times New Roman" w:cs="Times New Roman"/>
          <w:b w:val="0"/>
          <w:i/>
          <w:color w:val="111111"/>
          <w:sz w:val="28"/>
          <w:szCs w:val="28"/>
          <w:lang w:val="kk-KZ"/>
        </w:rPr>
        <w:t>жерде</w:t>
      </w:r>
      <w:r w:rsidRPr="0040523E">
        <w:rPr>
          <w:rFonts w:ascii="Times New Roman" w:hAnsi="Times New Roman" w:cs="Times New Roman"/>
          <w:i/>
          <w:color w:val="111111"/>
          <w:sz w:val="28"/>
          <w:szCs w:val="28"/>
          <w:shd w:val="clear" w:color="auto" w:fill="FFFFFF"/>
          <w:lang w:val="kk-KZ"/>
        </w:rPr>
        <w:t> қалмайды</w:t>
      </w:r>
      <w:r w:rsidRPr="0040523E">
        <w:rPr>
          <w:rFonts w:ascii="Times New Roman" w:hAnsi="Times New Roman" w:cs="Times New Roman"/>
          <w:i/>
          <w:sz w:val="28"/>
          <w:szCs w:val="28"/>
          <w:lang w:val="kk-KZ"/>
        </w:rPr>
        <w:t>»</w:t>
      </w:r>
      <w:r w:rsidRPr="00BA44E3">
        <w:rPr>
          <w:rFonts w:ascii="Times New Roman" w:hAnsi="Times New Roman" w:cs="Times New Roman"/>
          <w:sz w:val="28"/>
          <w:szCs w:val="28"/>
          <w:lang w:val="kk-KZ"/>
        </w:rPr>
        <w:t xml:space="preserve"> т.б.</w:t>
      </w:r>
      <w:r w:rsidR="002D6BD1">
        <w:rPr>
          <w:rFonts w:ascii="Times New Roman" w:hAnsi="Times New Roman" w:cs="Times New Roman"/>
          <w:sz w:val="28"/>
          <w:szCs w:val="28"/>
          <w:lang w:val="kk-KZ"/>
        </w:rPr>
        <w:t xml:space="preserve">, мақал-мәтелдер </w:t>
      </w:r>
      <w:r w:rsidRPr="00BA44E3">
        <w:rPr>
          <w:rFonts w:ascii="Times New Roman" w:hAnsi="Times New Roman" w:cs="Times New Roman"/>
          <w:sz w:val="28"/>
          <w:szCs w:val="28"/>
          <w:lang w:val="kk-KZ"/>
        </w:rPr>
        <w:t xml:space="preserve">мен нақыл сөздерді айтуға болады. Дала – қазақ халқының өмір сүру кеңістігі, дала көшпенділердің еркіндігі мен асқақ рухының белгісі саналады. Осы кең </w:t>
      </w:r>
      <w:r w:rsidRPr="00BA44E3">
        <w:rPr>
          <w:rFonts w:ascii="Times New Roman" w:hAnsi="Times New Roman" w:cs="Times New Roman"/>
          <w:sz w:val="28"/>
          <w:szCs w:val="28"/>
          <w:lang w:val="kk-KZ"/>
        </w:rPr>
        <w:lastRenderedPageBreak/>
        <w:t xml:space="preserve">байтақ кеңістікте </w:t>
      </w:r>
      <w:r w:rsidR="002D6BD1">
        <w:rPr>
          <w:rFonts w:ascii="Times New Roman" w:hAnsi="Times New Roman" w:cs="Times New Roman"/>
          <w:sz w:val="28"/>
          <w:szCs w:val="28"/>
          <w:lang w:val="kk-KZ"/>
        </w:rPr>
        <w:t>көшпенділер өркениеті қалыптасып</w:t>
      </w:r>
      <w:r w:rsidRPr="00BA44E3">
        <w:rPr>
          <w:rFonts w:ascii="Times New Roman" w:hAnsi="Times New Roman" w:cs="Times New Roman"/>
          <w:sz w:val="28"/>
          <w:szCs w:val="28"/>
          <w:lang w:val="kk-KZ"/>
        </w:rPr>
        <w:t>, ұрпақтан ұрпаққа жалғасын тауып келеді.</w:t>
      </w:r>
    </w:p>
    <w:p w:rsidR="00307A75" w:rsidRPr="00BA44E3" w:rsidRDefault="00307A75" w:rsidP="002D6BD1">
      <w:pPr>
        <w:spacing w:after="0" w:line="240" w:lineRule="auto"/>
        <w:ind w:firstLine="708"/>
        <w:jc w:val="both"/>
        <w:rPr>
          <w:rFonts w:ascii="Times New Roman" w:hAnsi="Times New Roman" w:cs="Times New Roman"/>
          <w:sz w:val="28"/>
          <w:szCs w:val="28"/>
          <w:lang w:val="kk-KZ"/>
        </w:rPr>
      </w:pPr>
      <w:r w:rsidRPr="00BA44E3">
        <w:rPr>
          <w:rFonts w:ascii="Times New Roman" w:hAnsi="Times New Roman" w:cs="Times New Roman"/>
          <w:sz w:val="28"/>
          <w:szCs w:val="28"/>
          <w:lang w:val="kk-KZ"/>
        </w:rPr>
        <w:t xml:space="preserve">Жоғарыдағы берілген мысалдардағы </w:t>
      </w:r>
      <w:r w:rsidRPr="00BA44E3">
        <w:rPr>
          <w:rFonts w:ascii="Times New Roman" w:hAnsi="Times New Roman" w:cs="Times New Roman"/>
          <w:i/>
          <w:sz w:val="28"/>
          <w:szCs w:val="28"/>
          <w:lang w:val="kk-KZ"/>
        </w:rPr>
        <w:t>айнала, жақын, сай бойы, маңай, орта жері, алды</w:t>
      </w:r>
      <w:r w:rsidRPr="00BA44E3">
        <w:rPr>
          <w:rFonts w:ascii="Times New Roman" w:hAnsi="Times New Roman" w:cs="Times New Roman"/>
          <w:sz w:val="28"/>
          <w:szCs w:val="28"/>
          <w:lang w:val="kk-KZ"/>
        </w:rPr>
        <w:t xml:space="preserve"> сөздері кеңістік атаулары болып саналады. Айнала сөзі төңірек, маңай, аумақ деген мағынаны білдіреді. Жақын – арасы алыс емес, таяу, сай бойы – сайдың жағасы, жиегі, маңай – бір нәрсенің төңірегі, маңы, орта жері – белгілі бір жердің деңгейі, алды белгілі бір нәрсенің қарсы жағы деген мағынаны білдіреді. </w:t>
      </w:r>
    </w:p>
    <w:p w:rsidR="00307A75" w:rsidRPr="00BA44E3" w:rsidRDefault="00307A75" w:rsidP="002D6BD1">
      <w:pPr>
        <w:spacing w:after="0" w:line="240" w:lineRule="auto"/>
        <w:ind w:firstLine="708"/>
        <w:jc w:val="both"/>
        <w:rPr>
          <w:rFonts w:ascii="Times New Roman" w:hAnsi="Times New Roman" w:cs="Times New Roman"/>
          <w:sz w:val="28"/>
          <w:szCs w:val="28"/>
          <w:lang w:val="kk-KZ"/>
        </w:rPr>
      </w:pPr>
      <w:r w:rsidRPr="00BA44E3">
        <w:rPr>
          <w:rFonts w:ascii="Times New Roman" w:hAnsi="Times New Roman" w:cs="Times New Roman"/>
          <w:sz w:val="28"/>
          <w:szCs w:val="28"/>
          <w:lang w:val="kk-KZ"/>
        </w:rPr>
        <w:t>Төмендегі мысалдардан бір жағынан адамның дене мүшелерінің орналасқан жерінен кеңістікті тану түс</w:t>
      </w:r>
      <w:r w:rsidR="002D6BD1">
        <w:rPr>
          <w:rFonts w:ascii="Times New Roman" w:hAnsi="Times New Roman" w:cs="Times New Roman"/>
          <w:sz w:val="28"/>
          <w:szCs w:val="28"/>
          <w:lang w:val="kk-KZ"/>
        </w:rPr>
        <w:t>інігін көрсек, екінші жағынан со</w:t>
      </w:r>
      <w:r w:rsidRPr="00BA44E3">
        <w:rPr>
          <w:rFonts w:ascii="Times New Roman" w:hAnsi="Times New Roman" w:cs="Times New Roman"/>
          <w:sz w:val="28"/>
          <w:szCs w:val="28"/>
          <w:lang w:val="kk-KZ"/>
        </w:rPr>
        <w:t xml:space="preserve">матикалық кодты аңғару қиын емес. Мысалы, </w:t>
      </w:r>
      <w:r w:rsidRPr="00BA44E3">
        <w:rPr>
          <w:rFonts w:ascii="Times New Roman" w:hAnsi="Times New Roman" w:cs="Times New Roman"/>
          <w:i/>
          <w:sz w:val="28"/>
          <w:szCs w:val="28"/>
          <w:lang w:val="kk-KZ"/>
        </w:rPr>
        <w:t>Бауырында</w:t>
      </w:r>
      <w:r w:rsidRPr="00BA44E3">
        <w:rPr>
          <w:rFonts w:ascii="Times New Roman" w:hAnsi="Times New Roman" w:cs="Times New Roman"/>
          <w:sz w:val="28"/>
          <w:szCs w:val="28"/>
          <w:lang w:val="kk-KZ"/>
        </w:rPr>
        <w:t xml:space="preserve"> кішкентай көк күшіктері қыбырлайды [</w:t>
      </w:r>
      <w:r w:rsidR="00055E7A">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22].  </w:t>
      </w:r>
      <w:r w:rsidRPr="00BA44E3">
        <w:rPr>
          <w:rFonts w:ascii="Times New Roman" w:hAnsi="Times New Roman" w:cs="Times New Roman"/>
          <w:i/>
          <w:sz w:val="28"/>
          <w:szCs w:val="28"/>
          <w:lang w:val="kk-KZ"/>
        </w:rPr>
        <w:t xml:space="preserve">Төбесінде </w:t>
      </w:r>
      <w:r w:rsidRPr="00BA44E3">
        <w:rPr>
          <w:rFonts w:ascii="Times New Roman" w:hAnsi="Times New Roman" w:cs="Times New Roman"/>
          <w:sz w:val="28"/>
          <w:szCs w:val="28"/>
          <w:lang w:val="kk-KZ"/>
        </w:rPr>
        <w:t xml:space="preserve">сасыр шайқалып ырғалады. Бір </w:t>
      </w:r>
      <w:r>
        <w:rPr>
          <w:rFonts w:ascii="Times New Roman" w:hAnsi="Times New Roman" w:cs="Times New Roman"/>
          <w:sz w:val="28"/>
          <w:szCs w:val="28"/>
          <w:lang w:val="kk-KZ"/>
        </w:rPr>
        <w:t>уақытта</w:t>
      </w:r>
      <w:r w:rsidRPr="00BA44E3">
        <w:rPr>
          <w:rFonts w:ascii="Times New Roman" w:hAnsi="Times New Roman" w:cs="Times New Roman"/>
          <w:sz w:val="28"/>
          <w:szCs w:val="28"/>
          <w:lang w:val="kk-KZ"/>
        </w:rPr>
        <w:t xml:space="preserve"> </w:t>
      </w:r>
      <w:r w:rsidRPr="00BA44E3">
        <w:rPr>
          <w:rFonts w:ascii="Times New Roman" w:hAnsi="Times New Roman" w:cs="Times New Roman"/>
          <w:i/>
          <w:sz w:val="28"/>
          <w:szCs w:val="28"/>
          <w:lang w:val="kk-KZ"/>
        </w:rPr>
        <w:t>бас жағынан</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тасыр-тұсыр, сарт-сұрт сынып, күтірлеген</w:t>
      </w:r>
      <w:r w:rsidRPr="00BA44E3">
        <w:rPr>
          <w:rFonts w:ascii="Times New Roman" w:hAnsi="Times New Roman" w:cs="Times New Roman"/>
          <w:sz w:val="28"/>
          <w:szCs w:val="28"/>
          <w:lang w:val="kk-KZ"/>
        </w:rPr>
        <w:t xml:space="preserve"> тобылғы, ши, қу</w:t>
      </w:r>
      <w:r>
        <w:rPr>
          <w:rFonts w:ascii="Times New Roman" w:hAnsi="Times New Roman" w:cs="Times New Roman"/>
          <w:sz w:val="28"/>
          <w:szCs w:val="28"/>
          <w:lang w:val="kk-KZ"/>
        </w:rPr>
        <w:t>раған ағаштардың</w:t>
      </w:r>
      <w:r w:rsidRPr="00BA44E3">
        <w:rPr>
          <w:rFonts w:ascii="Times New Roman" w:hAnsi="Times New Roman" w:cs="Times New Roman"/>
          <w:sz w:val="28"/>
          <w:szCs w:val="28"/>
          <w:lang w:val="kk-KZ"/>
        </w:rPr>
        <w:t xml:space="preserve"> дыбысы </w:t>
      </w:r>
      <w:r>
        <w:rPr>
          <w:rFonts w:ascii="Times New Roman" w:hAnsi="Times New Roman" w:cs="Times New Roman"/>
          <w:sz w:val="28"/>
          <w:szCs w:val="28"/>
          <w:lang w:val="kk-KZ"/>
        </w:rPr>
        <w:t>естілді</w:t>
      </w:r>
      <w:r w:rsidRPr="00BA44E3">
        <w:rPr>
          <w:rFonts w:ascii="Times New Roman" w:hAnsi="Times New Roman" w:cs="Times New Roman"/>
          <w:sz w:val="28"/>
          <w:szCs w:val="28"/>
          <w:lang w:val="kk-KZ"/>
        </w:rPr>
        <w:t xml:space="preserve"> де, </w:t>
      </w:r>
      <w:r>
        <w:rPr>
          <w:rFonts w:ascii="Times New Roman" w:hAnsi="Times New Roman" w:cs="Times New Roman"/>
          <w:sz w:val="28"/>
          <w:szCs w:val="28"/>
          <w:lang w:val="kk-KZ"/>
        </w:rPr>
        <w:t xml:space="preserve">не болғанын аңдағанша бірнәрсе қасына жетіп келіп қалды </w:t>
      </w:r>
      <w:r w:rsidRPr="00BA44E3">
        <w:rPr>
          <w:rFonts w:ascii="Times New Roman" w:hAnsi="Times New Roman" w:cs="Times New Roman"/>
          <w:sz w:val="28"/>
          <w:szCs w:val="28"/>
          <w:lang w:val="kk-KZ"/>
        </w:rPr>
        <w:t>[</w:t>
      </w:r>
      <w:r w:rsidR="00055E7A">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22]. Бірінші сөйлемдегі бауырында деген сөз жан-жануардың бауыры орналасқан ішкі жағын білдірсе, ішкі дене мүшесі ретіндегі бауыр сөзі арқылы соматикалық код көрініс тапқан. Келесі сөйлемдегі төбесінде сөзі бастың ең үстіңгі бөлігі, жағы деген мағынаны білдіріп, қасқырдың бас жағында сасырдың шайқалып тұрғанын меңзеп тұр. Бұл сөйлемнен де кеңістік және соматикалық код көрінеді. </w:t>
      </w:r>
    </w:p>
    <w:p w:rsidR="00307A75" w:rsidRPr="00BA44E3" w:rsidRDefault="00307A75" w:rsidP="002D6BD1">
      <w:pPr>
        <w:spacing w:after="0" w:line="240" w:lineRule="auto"/>
        <w:ind w:firstLine="708"/>
        <w:jc w:val="both"/>
        <w:rPr>
          <w:rFonts w:ascii="Times New Roman" w:hAnsi="Times New Roman" w:cs="Times New Roman"/>
          <w:sz w:val="28"/>
          <w:szCs w:val="28"/>
          <w:lang w:val="kk-KZ"/>
        </w:rPr>
      </w:pPr>
      <w:r w:rsidRPr="00BA44E3">
        <w:rPr>
          <w:rFonts w:ascii="Times New Roman" w:hAnsi="Times New Roman" w:cs="Times New Roman"/>
          <w:sz w:val="28"/>
          <w:szCs w:val="28"/>
          <w:lang w:val="kk-KZ"/>
        </w:rPr>
        <w:t xml:space="preserve">Көркем шығармада қарама-қарсы кеңістік ұғымдарын білдіретін тілдік бірліктер де қолданылған. Мысалы, </w:t>
      </w:r>
      <w:r>
        <w:rPr>
          <w:rFonts w:ascii="Times New Roman" w:hAnsi="Times New Roman" w:cs="Times New Roman"/>
          <w:sz w:val="28"/>
          <w:szCs w:val="28"/>
          <w:lang w:val="kk-KZ"/>
        </w:rPr>
        <w:t>Ертесі күні түске таман бөтен иіс шығып</w:t>
      </w:r>
      <w:r w:rsidRPr="00BA44E3">
        <w:rPr>
          <w:rFonts w:ascii="Times New Roman" w:hAnsi="Times New Roman" w:cs="Times New Roman"/>
          <w:sz w:val="28"/>
          <w:szCs w:val="28"/>
          <w:lang w:val="kk-KZ"/>
        </w:rPr>
        <w:t xml:space="preserve">, </w:t>
      </w:r>
      <w:r w:rsidRPr="00BA44E3">
        <w:rPr>
          <w:rFonts w:ascii="Times New Roman" w:hAnsi="Times New Roman" w:cs="Times New Roman"/>
          <w:i/>
          <w:sz w:val="28"/>
          <w:szCs w:val="28"/>
          <w:lang w:val="kk-KZ"/>
        </w:rPr>
        <w:t xml:space="preserve">алыстан </w:t>
      </w:r>
      <w:r>
        <w:rPr>
          <w:rFonts w:ascii="Times New Roman" w:hAnsi="Times New Roman" w:cs="Times New Roman"/>
          <w:sz w:val="28"/>
          <w:szCs w:val="28"/>
          <w:lang w:val="kk-KZ"/>
        </w:rPr>
        <w:t>біртүрлі дыбыстар</w:t>
      </w:r>
      <w:r w:rsidRPr="00BA44E3">
        <w:rPr>
          <w:rFonts w:ascii="Times New Roman" w:hAnsi="Times New Roman" w:cs="Times New Roman"/>
          <w:sz w:val="28"/>
          <w:szCs w:val="28"/>
          <w:lang w:val="kk-KZ"/>
        </w:rPr>
        <w:t xml:space="preserve"> естіліп, </w:t>
      </w:r>
      <w:r w:rsidRPr="00BA44E3">
        <w:rPr>
          <w:rFonts w:ascii="Times New Roman" w:hAnsi="Times New Roman" w:cs="Times New Roman"/>
          <w:i/>
          <w:sz w:val="28"/>
          <w:szCs w:val="28"/>
          <w:lang w:val="kk-KZ"/>
        </w:rPr>
        <w:t>жақында</w:t>
      </w:r>
      <w:r>
        <w:rPr>
          <w:rFonts w:ascii="Times New Roman" w:hAnsi="Times New Roman" w:cs="Times New Roman"/>
          <w:i/>
          <w:sz w:val="28"/>
          <w:szCs w:val="28"/>
          <w:lang w:val="kk-KZ"/>
        </w:rPr>
        <w:t xml:space="preserve">й </w:t>
      </w:r>
      <w:r w:rsidRPr="00E53B16">
        <w:rPr>
          <w:rFonts w:ascii="Times New Roman" w:hAnsi="Times New Roman" w:cs="Times New Roman"/>
          <w:sz w:val="28"/>
          <w:szCs w:val="28"/>
          <w:lang w:val="kk-KZ"/>
        </w:rPr>
        <w:t>бастады</w:t>
      </w:r>
      <w:r>
        <w:rPr>
          <w:rFonts w:ascii="Times New Roman" w:hAnsi="Times New Roman" w:cs="Times New Roman"/>
          <w:i/>
          <w:sz w:val="28"/>
          <w:szCs w:val="28"/>
          <w:lang w:val="kk-KZ"/>
        </w:rPr>
        <w:t xml:space="preserve"> </w:t>
      </w:r>
      <w:r w:rsidRPr="00BA44E3">
        <w:rPr>
          <w:rFonts w:ascii="Times New Roman" w:hAnsi="Times New Roman" w:cs="Times New Roman"/>
          <w:sz w:val="28"/>
          <w:szCs w:val="28"/>
          <w:lang w:val="kk-KZ"/>
        </w:rPr>
        <w:t>[</w:t>
      </w:r>
      <w:r w:rsidR="007B7759">
        <w:rPr>
          <w:rFonts w:ascii="Times New Roman" w:hAnsi="Times New Roman" w:cs="Times New Roman"/>
          <w:sz w:val="28"/>
          <w:szCs w:val="28"/>
          <w:lang w:val="kk-KZ"/>
        </w:rPr>
        <w:t>107</w:t>
      </w:r>
      <w:r w:rsidRPr="00BA44E3">
        <w:rPr>
          <w:rFonts w:ascii="Times New Roman" w:hAnsi="Times New Roman" w:cs="Times New Roman"/>
          <w:sz w:val="28"/>
          <w:szCs w:val="28"/>
          <w:lang w:val="kk-KZ"/>
        </w:rPr>
        <w:t>, б. 23]. Ек</w:t>
      </w:r>
      <w:r>
        <w:rPr>
          <w:rFonts w:ascii="Times New Roman" w:hAnsi="Times New Roman" w:cs="Times New Roman"/>
          <w:sz w:val="28"/>
          <w:szCs w:val="28"/>
          <w:lang w:val="kk-KZ"/>
        </w:rPr>
        <w:t>і жұп естілген дыбыстан сескеніп,</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өздерінің үйреншікті Қараадырына бет алды</w:t>
      </w:r>
      <w:r w:rsidRPr="00BA44E3">
        <w:rPr>
          <w:rFonts w:ascii="Times New Roman" w:hAnsi="Times New Roman" w:cs="Times New Roman"/>
          <w:sz w:val="28"/>
          <w:szCs w:val="28"/>
          <w:lang w:val="kk-KZ"/>
        </w:rPr>
        <w:t xml:space="preserve">. </w:t>
      </w:r>
      <w:r w:rsidRPr="00BA44E3">
        <w:rPr>
          <w:rFonts w:ascii="Times New Roman" w:hAnsi="Times New Roman" w:cs="Times New Roman"/>
          <w:i/>
          <w:sz w:val="28"/>
          <w:szCs w:val="28"/>
          <w:lang w:val="kk-KZ"/>
        </w:rPr>
        <w:t>Алдында</w:t>
      </w:r>
      <w:r>
        <w:rPr>
          <w:rFonts w:ascii="Times New Roman" w:hAnsi="Times New Roman" w:cs="Times New Roman"/>
          <w:sz w:val="28"/>
          <w:szCs w:val="28"/>
          <w:lang w:val="kk-KZ"/>
        </w:rPr>
        <w:t xml:space="preserve"> –</w:t>
      </w:r>
      <w:r w:rsidRPr="00BA44E3">
        <w:rPr>
          <w:rFonts w:ascii="Times New Roman" w:hAnsi="Times New Roman" w:cs="Times New Roman"/>
          <w:sz w:val="28"/>
          <w:szCs w:val="28"/>
          <w:lang w:val="kk-KZ"/>
        </w:rPr>
        <w:t xml:space="preserve"> Көксерек, </w:t>
      </w:r>
      <w:r w:rsidRPr="00BA44E3">
        <w:rPr>
          <w:rFonts w:ascii="Times New Roman" w:hAnsi="Times New Roman" w:cs="Times New Roman"/>
          <w:i/>
          <w:sz w:val="28"/>
          <w:szCs w:val="28"/>
          <w:lang w:val="kk-KZ"/>
        </w:rPr>
        <w:t>артына</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ақ қасқыр ілесіп, тауға кіре берістен ықтау жерді тауып, екеуі қарға аунап, ойнап алды </w:t>
      </w:r>
      <w:r w:rsidRPr="00BA44E3">
        <w:rPr>
          <w:rFonts w:ascii="Times New Roman" w:hAnsi="Times New Roman" w:cs="Times New Roman"/>
          <w:sz w:val="28"/>
          <w:szCs w:val="28"/>
          <w:lang w:val="kk-KZ"/>
        </w:rPr>
        <w:t>[</w:t>
      </w:r>
      <w:r w:rsidR="007B7759">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29]. </w:t>
      </w:r>
      <w:r>
        <w:rPr>
          <w:rFonts w:ascii="Times New Roman" w:hAnsi="Times New Roman" w:cs="Times New Roman"/>
          <w:sz w:val="28"/>
          <w:szCs w:val="28"/>
          <w:lang w:val="kk-KZ"/>
        </w:rPr>
        <w:t xml:space="preserve">Қыс бойы осы жердің бәріне таныс болған екі көкжалдан </w:t>
      </w:r>
      <w:r w:rsidRPr="00BA44E3">
        <w:rPr>
          <w:rFonts w:ascii="Times New Roman" w:hAnsi="Times New Roman" w:cs="Times New Roman"/>
          <w:sz w:val="28"/>
          <w:szCs w:val="28"/>
          <w:lang w:val="kk-KZ"/>
        </w:rPr>
        <w:t xml:space="preserve">Қараадырдың </w:t>
      </w:r>
      <w:r w:rsidRPr="00BA44E3">
        <w:rPr>
          <w:rFonts w:ascii="Times New Roman" w:hAnsi="Times New Roman" w:cs="Times New Roman"/>
          <w:i/>
          <w:sz w:val="28"/>
          <w:szCs w:val="28"/>
          <w:lang w:val="kk-KZ"/>
        </w:rPr>
        <w:t>іші-тысындағы</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жұрттың көрмегені қалмады</w:t>
      </w:r>
      <w:r w:rsidRPr="00BA44E3">
        <w:rPr>
          <w:rFonts w:ascii="Times New Roman" w:hAnsi="Times New Roman" w:cs="Times New Roman"/>
          <w:sz w:val="28"/>
          <w:szCs w:val="28"/>
          <w:lang w:val="kk-KZ"/>
        </w:rPr>
        <w:t xml:space="preserve"> [</w:t>
      </w:r>
      <w:r w:rsidR="007B7759">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30]. </w:t>
      </w:r>
      <w:r w:rsidRPr="00BA44E3">
        <w:rPr>
          <w:rFonts w:ascii="Times New Roman" w:hAnsi="Times New Roman" w:cs="Times New Roman"/>
          <w:i/>
          <w:sz w:val="28"/>
          <w:szCs w:val="28"/>
          <w:lang w:val="kk-KZ"/>
        </w:rPr>
        <w:t>Үй ішінен</w:t>
      </w:r>
      <w:r w:rsidRPr="00BA44E3">
        <w:rPr>
          <w:rFonts w:ascii="Times New Roman" w:hAnsi="Times New Roman" w:cs="Times New Roman"/>
          <w:sz w:val="28"/>
          <w:szCs w:val="28"/>
          <w:lang w:val="kk-KZ"/>
        </w:rPr>
        <w:t xml:space="preserve"> шықпайды [</w:t>
      </w:r>
      <w:r w:rsidR="007B7759">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24]. Бір күні </w:t>
      </w:r>
      <w:r>
        <w:rPr>
          <w:rFonts w:ascii="Times New Roman" w:hAnsi="Times New Roman" w:cs="Times New Roman"/>
          <w:sz w:val="28"/>
          <w:szCs w:val="28"/>
          <w:lang w:val="kk-KZ"/>
        </w:rPr>
        <w:t>сәскеде</w:t>
      </w:r>
      <w:r w:rsidRPr="00BA44E3">
        <w:rPr>
          <w:rFonts w:ascii="Times New Roman" w:hAnsi="Times New Roman" w:cs="Times New Roman"/>
          <w:sz w:val="28"/>
          <w:szCs w:val="28"/>
          <w:lang w:val="kk-KZ"/>
        </w:rPr>
        <w:t xml:space="preserve"> Құрмаш Көк</w:t>
      </w:r>
      <w:r>
        <w:rPr>
          <w:rFonts w:ascii="Times New Roman" w:hAnsi="Times New Roman" w:cs="Times New Roman"/>
          <w:sz w:val="28"/>
          <w:szCs w:val="28"/>
          <w:lang w:val="kk-KZ"/>
        </w:rPr>
        <w:t>жалын</w:t>
      </w:r>
      <w:r w:rsidRPr="00BA44E3">
        <w:rPr>
          <w:rFonts w:ascii="Times New Roman" w:hAnsi="Times New Roman" w:cs="Times New Roman"/>
          <w:sz w:val="28"/>
          <w:szCs w:val="28"/>
          <w:lang w:val="kk-KZ"/>
        </w:rPr>
        <w:t xml:space="preserve"> </w:t>
      </w:r>
      <w:r w:rsidRPr="00BA44E3">
        <w:rPr>
          <w:rFonts w:ascii="Times New Roman" w:hAnsi="Times New Roman" w:cs="Times New Roman"/>
          <w:i/>
          <w:sz w:val="28"/>
          <w:szCs w:val="28"/>
          <w:lang w:val="kk-KZ"/>
        </w:rPr>
        <w:t xml:space="preserve">тысқа </w:t>
      </w:r>
      <w:r>
        <w:rPr>
          <w:rFonts w:ascii="Times New Roman" w:hAnsi="Times New Roman" w:cs="Times New Roman"/>
          <w:sz w:val="28"/>
          <w:szCs w:val="28"/>
          <w:lang w:val="kk-KZ"/>
        </w:rPr>
        <w:t>шығарып</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тамақ құйып ішкізіп</w:t>
      </w:r>
      <w:r w:rsidRPr="00BA44E3">
        <w:rPr>
          <w:rFonts w:ascii="Times New Roman" w:hAnsi="Times New Roman" w:cs="Times New Roman"/>
          <w:sz w:val="28"/>
          <w:szCs w:val="28"/>
          <w:lang w:val="kk-KZ"/>
        </w:rPr>
        <w:t xml:space="preserve"> тұрғанда,</w:t>
      </w:r>
      <w:r w:rsidRPr="00BA44E3">
        <w:rPr>
          <w:rFonts w:ascii="Times New Roman" w:hAnsi="Times New Roman" w:cs="Times New Roman"/>
          <w:i/>
          <w:sz w:val="28"/>
          <w:szCs w:val="28"/>
          <w:lang w:val="kk-KZ"/>
        </w:rPr>
        <w:t xml:space="preserve"> анадайдан</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итаяқтың салдыры құлағына жеткен</w:t>
      </w:r>
      <w:r w:rsidRPr="00BA44E3">
        <w:rPr>
          <w:rFonts w:ascii="Times New Roman" w:hAnsi="Times New Roman" w:cs="Times New Roman"/>
          <w:sz w:val="28"/>
          <w:szCs w:val="28"/>
          <w:lang w:val="kk-KZ"/>
        </w:rPr>
        <w:t xml:space="preserve"> қара ала төбет </w:t>
      </w:r>
      <w:r>
        <w:rPr>
          <w:rFonts w:ascii="Times New Roman" w:hAnsi="Times New Roman" w:cs="Times New Roman"/>
          <w:sz w:val="28"/>
          <w:szCs w:val="28"/>
          <w:lang w:val="kk-KZ"/>
        </w:rPr>
        <w:t xml:space="preserve">ешнәрсеге қарамай, бұларға қарай бет алды </w:t>
      </w:r>
      <w:r w:rsidRPr="00BA44E3">
        <w:rPr>
          <w:rFonts w:ascii="Times New Roman" w:hAnsi="Times New Roman" w:cs="Times New Roman"/>
          <w:sz w:val="28"/>
          <w:szCs w:val="28"/>
          <w:lang w:val="kk-KZ"/>
        </w:rPr>
        <w:t>[</w:t>
      </w:r>
      <w:r w:rsidR="007B7759">
        <w:rPr>
          <w:rFonts w:ascii="Times New Roman" w:hAnsi="Times New Roman" w:cs="Times New Roman"/>
          <w:sz w:val="28"/>
          <w:szCs w:val="28"/>
          <w:lang w:val="kk-KZ"/>
        </w:rPr>
        <w:t>107</w:t>
      </w:r>
      <w:r w:rsidRPr="00BA44E3">
        <w:rPr>
          <w:rFonts w:ascii="Times New Roman" w:hAnsi="Times New Roman" w:cs="Times New Roman"/>
          <w:sz w:val="28"/>
          <w:szCs w:val="28"/>
          <w:lang w:val="kk-KZ"/>
        </w:rPr>
        <w:t>, б. 26]. Көріп отырғанымыздай,</w:t>
      </w:r>
      <w:r w:rsidRPr="00BA44E3">
        <w:rPr>
          <w:rFonts w:ascii="Times New Roman" w:hAnsi="Times New Roman" w:cs="Times New Roman"/>
          <w:i/>
          <w:sz w:val="28"/>
          <w:szCs w:val="28"/>
          <w:lang w:val="kk-KZ"/>
        </w:rPr>
        <w:t xml:space="preserve"> алыс-жақын, алды-арты, іші-тысы, үй іші-тысы</w:t>
      </w:r>
      <w:r w:rsidRPr="00BA44E3">
        <w:rPr>
          <w:rFonts w:ascii="Times New Roman" w:hAnsi="Times New Roman" w:cs="Times New Roman"/>
          <w:sz w:val="28"/>
          <w:szCs w:val="28"/>
          <w:lang w:val="kk-KZ"/>
        </w:rPr>
        <w:t xml:space="preserve"> лексемалары қазақ мәдениетіндегі оппозициялық кеңістік ұғымдарынан ақпарат беріп тұр. </w:t>
      </w:r>
    </w:p>
    <w:p w:rsidR="00307A75" w:rsidRPr="00BA44E3" w:rsidRDefault="00307A75" w:rsidP="002D6BD1">
      <w:pPr>
        <w:spacing w:after="0" w:line="240" w:lineRule="auto"/>
        <w:ind w:firstLine="708"/>
        <w:jc w:val="both"/>
        <w:rPr>
          <w:rFonts w:ascii="Times New Roman" w:hAnsi="Times New Roman" w:cs="Times New Roman"/>
          <w:sz w:val="28"/>
          <w:szCs w:val="28"/>
          <w:lang w:val="kk-KZ"/>
        </w:rPr>
      </w:pPr>
      <w:r w:rsidRPr="00BA44E3">
        <w:rPr>
          <w:rFonts w:ascii="Times New Roman" w:hAnsi="Times New Roman" w:cs="Times New Roman"/>
          <w:sz w:val="28"/>
          <w:szCs w:val="28"/>
          <w:lang w:val="kk-KZ"/>
        </w:rPr>
        <w:t>Ке</w:t>
      </w:r>
      <w:r w:rsidR="002D6BD1">
        <w:rPr>
          <w:rFonts w:ascii="Times New Roman" w:hAnsi="Times New Roman" w:cs="Times New Roman"/>
          <w:sz w:val="28"/>
          <w:szCs w:val="28"/>
          <w:lang w:val="kk-KZ"/>
        </w:rPr>
        <w:t>лесі мысалдарға назар аударайық</w:t>
      </w:r>
      <w:r>
        <w:rPr>
          <w:rFonts w:ascii="Times New Roman" w:hAnsi="Times New Roman" w:cs="Times New Roman"/>
          <w:sz w:val="28"/>
          <w:szCs w:val="28"/>
          <w:lang w:val="kk-KZ"/>
        </w:rPr>
        <w:t xml:space="preserve">, Түні бойы </w:t>
      </w:r>
      <w:r w:rsidRPr="00BA44E3">
        <w:rPr>
          <w:rFonts w:ascii="Times New Roman" w:hAnsi="Times New Roman" w:cs="Times New Roman"/>
          <w:sz w:val="28"/>
          <w:szCs w:val="28"/>
          <w:lang w:val="kk-KZ"/>
        </w:rPr>
        <w:t>Құрмаш</w:t>
      </w:r>
      <w:r>
        <w:rPr>
          <w:rFonts w:ascii="Times New Roman" w:hAnsi="Times New Roman" w:cs="Times New Roman"/>
          <w:sz w:val="28"/>
          <w:szCs w:val="28"/>
          <w:lang w:val="kk-KZ"/>
        </w:rPr>
        <w:t xml:space="preserve"> Көксеректі</w:t>
      </w:r>
      <w:r w:rsidRPr="00BA44E3">
        <w:rPr>
          <w:rFonts w:ascii="Times New Roman" w:hAnsi="Times New Roman" w:cs="Times New Roman"/>
          <w:sz w:val="28"/>
          <w:szCs w:val="28"/>
          <w:lang w:val="kk-KZ"/>
        </w:rPr>
        <w:t xml:space="preserve"> </w:t>
      </w:r>
      <w:r w:rsidRPr="00BA44E3">
        <w:rPr>
          <w:rFonts w:ascii="Times New Roman" w:hAnsi="Times New Roman" w:cs="Times New Roman"/>
          <w:i/>
          <w:sz w:val="28"/>
          <w:szCs w:val="28"/>
          <w:lang w:val="kk-KZ"/>
        </w:rPr>
        <w:t xml:space="preserve">қасына </w:t>
      </w:r>
      <w:r>
        <w:rPr>
          <w:rFonts w:ascii="Times New Roman" w:hAnsi="Times New Roman" w:cs="Times New Roman"/>
          <w:sz w:val="28"/>
          <w:szCs w:val="28"/>
          <w:lang w:val="kk-KZ"/>
        </w:rPr>
        <w:t>жатқызатын болды</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Оған дейін</w:t>
      </w:r>
      <w:r w:rsidRPr="00BA44E3">
        <w:rPr>
          <w:rFonts w:ascii="Times New Roman" w:hAnsi="Times New Roman" w:cs="Times New Roman"/>
          <w:sz w:val="28"/>
          <w:szCs w:val="28"/>
          <w:lang w:val="kk-KZ"/>
        </w:rPr>
        <w:t xml:space="preserve"> кәрі </w:t>
      </w:r>
      <w:r w:rsidRPr="00BA44E3">
        <w:rPr>
          <w:rFonts w:ascii="Times New Roman" w:hAnsi="Times New Roman" w:cs="Times New Roman"/>
          <w:i/>
          <w:sz w:val="28"/>
          <w:szCs w:val="28"/>
          <w:lang w:val="kk-KZ"/>
        </w:rPr>
        <w:t>әжесінің</w:t>
      </w:r>
      <w:r>
        <w:rPr>
          <w:rFonts w:ascii="Times New Roman" w:hAnsi="Times New Roman" w:cs="Times New Roman"/>
          <w:i/>
          <w:sz w:val="28"/>
          <w:szCs w:val="28"/>
          <w:lang w:val="kk-KZ"/>
        </w:rPr>
        <w:t xml:space="preserve"> қойнында</w:t>
      </w:r>
      <w:r>
        <w:rPr>
          <w:rFonts w:ascii="Times New Roman" w:hAnsi="Times New Roman" w:cs="Times New Roman"/>
          <w:sz w:val="28"/>
          <w:szCs w:val="28"/>
          <w:lang w:val="kk-KZ"/>
        </w:rPr>
        <w:t xml:space="preserve"> жататын</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Құрмаш, енді бөлек жатуды шығарды. Көксерек Құрмаштың жанына немесе көрпесінің аяқ жағында жатады </w:t>
      </w:r>
      <w:r w:rsidRPr="00BA44E3">
        <w:rPr>
          <w:rFonts w:ascii="Times New Roman" w:hAnsi="Times New Roman" w:cs="Times New Roman"/>
          <w:sz w:val="28"/>
          <w:szCs w:val="28"/>
          <w:lang w:val="kk-KZ"/>
        </w:rPr>
        <w:t>[</w:t>
      </w:r>
      <w:r w:rsidR="007B7759">
        <w:rPr>
          <w:rFonts w:ascii="Times New Roman" w:hAnsi="Times New Roman" w:cs="Times New Roman"/>
          <w:sz w:val="28"/>
          <w:szCs w:val="28"/>
          <w:lang w:val="kk-KZ"/>
        </w:rPr>
        <w:t>107</w:t>
      </w:r>
      <w:r w:rsidRPr="00BA44E3">
        <w:rPr>
          <w:rFonts w:ascii="Times New Roman" w:hAnsi="Times New Roman" w:cs="Times New Roman"/>
          <w:sz w:val="28"/>
          <w:szCs w:val="28"/>
          <w:lang w:val="kk-KZ"/>
        </w:rPr>
        <w:t>,</w:t>
      </w:r>
      <w:r w:rsidR="002D6BD1">
        <w:rPr>
          <w:rFonts w:ascii="Times New Roman" w:hAnsi="Times New Roman" w:cs="Times New Roman"/>
          <w:sz w:val="28"/>
          <w:szCs w:val="28"/>
          <w:lang w:val="kk-KZ"/>
        </w:rPr>
        <w:t xml:space="preserve"> б. 24]. Бірінші сөйлемдегі қасы</w:t>
      </w:r>
      <w:r w:rsidRPr="00BA44E3">
        <w:rPr>
          <w:rFonts w:ascii="Times New Roman" w:hAnsi="Times New Roman" w:cs="Times New Roman"/>
          <w:sz w:val="28"/>
          <w:szCs w:val="28"/>
          <w:lang w:val="kk-KZ"/>
        </w:rPr>
        <w:t xml:space="preserve"> сөзі жаны, маңы, тұсы деген мағыналарды білдіріп, бір жағынан Құрмаштың Көксеректі жанына алып жатқанын меңзеп, күшіктің түнде жататын орнын нұсқап, кеңістік кодты білдіріп тұрса, екінші жағынан қазақ мәдениетіндегі рухани кодты айғақтап тұр. Құрмаш Көксеректі жақсы көріп, бауырына басып, өзінің ішкі сезімін жақын тарту арқылы білдіргенін, өзінің оның қамқоршысы, панасы екенін қасына алып жату тіркесі арқылы жазушы сәтті көрсеткен. </w:t>
      </w:r>
      <w:r w:rsidR="00B77811">
        <w:rPr>
          <w:rFonts w:ascii="Times New Roman" w:hAnsi="Times New Roman" w:cs="Times New Roman"/>
          <w:sz w:val="28"/>
          <w:szCs w:val="28"/>
          <w:lang w:val="kk-KZ"/>
        </w:rPr>
        <w:t>Ә</w:t>
      </w:r>
      <w:r w:rsidRPr="00BA44E3">
        <w:rPr>
          <w:rFonts w:ascii="Times New Roman" w:hAnsi="Times New Roman" w:cs="Times New Roman"/>
          <w:sz w:val="28"/>
          <w:szCs w:val="28"/>
          <w:lang w:val="kk-KZ"/>
        </w:rPr>
        <w:t xml:space="preserve">жесінің қойнынан да шығып кетті деген сөйлемде Құрмаштың бұған дейін әжісінің қасында жататынын көрсетіп, </w:t>
      </w:r>
      <w:r w:rsidRPr="00BA44E3">
        <w:rPr>
          <w:rFonts w:ascii="Times New Roman" w:hAnsi="Times New Roman" w:cs="Times New Roman"/>
          <w:sz w:val="28"/>
          <w:szCs w:val="28"/>
          <w:lang w:val="kk-KZ"/>
        </w:rPr>
        <w:lastRenderedPageBreak/>
        <w:t>Көксеректі асырағалы бері бөлек жатып жүргенін аңғартады. Қазақ танымында әженің қойны деген немерені әженің бауырына басып, өзінің тәрбиесіне алып, бағып-қағып тәрбиелейтін салтының бар екенін меңзеп тұр. Түрлі себептермен ата-анасынан айырылған немересін ата-әже бауырына басып, өсіретін болған. Көп жағдайда тұңғыш немерені бауырына салып, тү</w:t>
      </w:r>
      <w:r w:rsidR="00B77811">
        <w:rPr>
          <w:rFonts w:ascii="Times New Roman" w:hAnsi="Times New Roman" w:cs="Times New Roman"/>
          <w:sz w:val="28"/>
          <w:szCs w:val="28"/>
          <w:lang w:val="kk-KZ"/>
        </w:rPr>
        <w:t>нде қойнына алып жататын болған. Б</w:t>
      </w:r>
      <w:r w:rsidRPr="00BA44E3">
        <w:rPr>
          <w:rFonts w:ascii="Times New Roman" w:hAnsi="Times New Roman" w:cs="Times New Roman"/>
          <w:sz w:val="28"/>
          <w:szCs w:val="28"/>
          <w:lang w:val="kk-KZ"/>
        </w:rPr>
        <w:t>ұл тәжірибесі аз жас ата-анаға үлкен көмек болып саналған.</w:t>
      </w:r>
    </w:p>
    <w:p w:rsidR="00307A75" w:rsidRPr="00BA44E3" w:rsidRDefault="00B77811" w:rsidP="00B7781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Шығармада бір фразеологизмнің құрамында</w:t>
      </w:r>
      <w:r w:rsidR="00307A75" w:rsidRPr="00BA44E3">
        <w:rPr>
          <w:rFonts w:ascii="Times New Roman" w:hAnsi="Times New Roman" w:cs="Times New Roman"/>
          <w:sz w:val="28"/>
          <w:szCs w:val="28"/>
          <w:lang w:val="kk-KZ"/>
        </w:rPr>
        <w:t xml:space="preserve"> кеңістік код пен соматикалық код қатарласа көрінетінін байқауға болады. Мысалы, </w:t>
      </w:r>
      <w:r w:rsidR="00307A75">
        <w:rPr>
          <w:rFonts w:ascii="Times New Roman" w:hAnsi="Times New Roman" w:cs="Times New Roman"/>
          <w:sz w:val="28"/>
          <w:szCs w:val="28"/>
          <w:lang w:val="kk-KZ"/>
        </w:rPr>
        <w:t>Кішірек кезінде ауыл иттері тамағына бас салғанда, Құрмашқа қарап жалтақтап, асын тастап, ығысып қалатын Көксерек енді жотасы күдірейіп, «гүрр»</w:t>
      </w:r>
      <w:r w:rsidR="00307A75" w:rsidRPr="00BA44E3">
        <w:rPr>
          <w:rFonts w:ascii="Times New Roman" w:hAnsi="Times New Roman" w:cs="Times New Roman"/>
          <w:sz w:val="28"/>
          <w:szCs w:val="28"/>
          <w:lang w:val="kk-KZ"/>
        </w:rPr>
        <w:t xml:space="preserve"> </w:t>
      </w:r>
      <w:r w:rsidR="00307A75">
        <w:rPr>
          <w:rFonts w:ascii="Times New Roman" w:hAnsi="Times New Roman" w:cs="Times New Roman"/>
          <w:sz w:val="28"/>
          <w:szCs w:val="28"/>
          <w:lang w:val="kk-KZ"/>
        </w:rPr>
        <w:t>деп</w:t>
      </w:r>
      <w:r w:rsidR="00307A75" w:rsidRPr="00BA44E3">
        <w:rPr>
          <w:rFonts w:ascii="Times New Roman" w:hAnsi="Times New Roman" w:cs="Times New Roman"/>
          <w:sz w:val="28"/>
          <w:szCs w:val="28"/>
          <w:lang w:val="kk-KZ"/>
        </w:rPr>
        <w:t xml:space="preserve"> төбетті </w:t>
      </w:r>
      <w:r w:rsidR="00307A75" w:rsidRPr="00BA44E3">
        <w:rPr>
          <w:rFonts w:ascii="Times New Roman" w:hAnsi="Times New Roman" w:cs="Times New Roman"/>
          <w:i/>
          <w:sz w:val="28"/>
          <w:szCs w:val="28"/>
          <w:lang w:val="kk-KZ"/>
        </w:rPr>
        <w:t>алқымынан ала түсті.</w:t>
      </w:r>
      <w:r w:rsidR="00307A75" w:rsidRPr="00BA44E3">
        <w:rPr>
          <w:rFonts w:ascii="Times New Roman" w:hAnsi="Times New Roman" w:cs="Times New Roman"/>
          <w:sz w:val="28"/>
          <w:szCs w:val="28"/>
          <w:lang w:val="kk-KZ"/>
        </w:rPr>
        <w:t xml:space="preserve"> </w:t>
      </w:r>
      <w:r w:rsidR="00307A75">
        <w:rPr>
          <w:rFonts w:ascii="Times New Roman" w:hAnsi="Times New Roman" w:cs="Times New Roman"/>
          <w:sz w:val="28"/>
          <w:szCs w:val="28"/>
          <w:lang w:val="kk-KZ"/>
        </w:rPr>
        <w:t>Тістеген жері</w:t>
      </w:r>
      <w:r w:rsidR="00307A75" w:rsidRPr="00BA44E3">
        <w:rPr>
          <w:rFonts w:ascii="Times New Roman" w:hAnsi="Times New Roman" w:cs="Times New Roman"/>
          <w:sz w:val="28"/>
          <w:szCs w:val="28"/>
          <w:lang w:val="kk-KZ"/>
        </w:rPr>
        <w:t xml:space="preserve"> </w:t>
      </w:r>
      <w:r w:rsidR="00307A75" w:rsidRPr="00BA44E3">
        <w:rPr>
          <w:rFonts w:ascii="Times New Roman" w:hAnsi="Times New Roman" w:cs="Times New Roman"/>
          <w:i/>
          <w:sz w:val="28"/>
          <w:szCs w:val="28"/>
          <w:lang w:val="kk-KZ"/>
        </w:rPr>
        <w:t>құлақ шекеге</w:t>
      </w:r>
      <w:r w:rsidR="00307A75" w:rsidRPr="00BA44E3">
        <w:rPr>
          <w:rFonts w:ascii="Times New Roman" w:hAnsi="Times New Roman" w:cs="Times New Roman"/>
          <w:sz w:val="28"/>
          <w:szCs w:val="28"/>
          <w:lang w:val="kk-KZ"/>
        </w:rPr>
        <w:t xml:space="preserve"> жақын</w:t>
      </w:r>
      <w:r>
        <w:rPr>
          <w:rFonts w:ascii="Times New Roman" w:hAnsi="Times New Roman" w:cs="Times New Roman"/>
          <w:sz w:val="28"/>
          <w:szCs w:val="28"/>
          <w:lang w:val="kk-KZ"/>
        </w:rPr>
        <w:t>дау</w:t>
      </w:r>
      <w:r w:rsidR="00307A75">
        <w:rPr>
          <w:rFonts w:ascii="Times New Roman" w:hAnsi="Times New Roman" w:cs="Times New Roman"/>
          <w:sz w:val="28"/>
          <w:szCs w:val="28"/>
          <w:lang w:val="kk-KZ"/>
        </w:rPr>
        <w:t xml:space="preserve"> екен. Қара ала т</w:t>
      </w:r>
      <w:r w:rsidR="00307A75" w:rsidRPr="00BA44E3">
        <w:rPr>
          <w:rFonts w:ascii="Times New Roman" w:hAnsi="Times New Roman" w:cs="Times New Roman"/>
          <w:sz w:val="28"/>
          <w:szCs w:val="28"/>
          <w:lang w:val="kk-KZ"/>
        </w:rPr>
        <w:t xml:space="preserve">өбеттің </w:t>
      </w:r>
      <w:r w:rsidR="00307A75">
        <w:rPr>
          <w:rFonts w:ascii="Times New Roman" w:hAnsi="Times New Roman" w:cs="Times New Roman"/>
          <w:sz w:val="28"/>
          <w:szCs w:val="28"/>
          <w:lang w:val="kk-KZ"/>
        </w:rPr>
        <w:t>қозғалуына мұрша бермей,</w:t>
      </w:r>
      <w:r w:rsidR="00307A75" w:rsidRPr="00BA44E3">
        <w:rPr>
          <w:rFonts w:ascii="Times New Roman" w:hAnsi="Times New Roman" w:cs="Times New Roman"/>
          <w:sz w:val="28"/>
          <w:szCs w:val="28"/>
          <w:lang w:val="kk-KZ"/>
        </w:rPr>
        <w:t xml:space="preserve"> қа</w:t>
      </w:r>
      <w:r w:rsidR="00307A75">
        <w:rPr>
          <w:rFonts w:ascii="Times New Roman" w:hAnsi="Times New Roman" w:cs="Times New Roman"/>
          <w:sz w:val="28"/>
          <w:szCs w:val="28"/>
          <w:lang w:val="kk-KZ"/>
        </w:rPr>
        <w:t>тты</w:t>
      </w:r>
      <w:r w:rsidR="00307A75" w:rsidRPr="00BA44E3">
        <w:rPr>
          <w:rFonts w:ascii="Times New Roman" w:hAnsi="Times New Roman" w:cs="Times New Roman"/>
          <w:sz w:val="28"/>
          <w:szCs w:val="28"/>
          <w:lang w:val="kk-KZ"/>
        </w:rPr>
        <w:t xml:space="preserve"> </w:t>
      </w:r>
      <w:r w:rsidR="00307A75">
        <w:rPr>
          <w:rFonts w:ascii="Times New Roman" w:hAnsi="Times New Roman" w:cs="Times New Roman"/>
          <w:sz w:val="28"/>
          <w:szCs w:val="28"/>
          <w:lang w:val="kk-KZ"/>
        </w:rPr>
        <w:t>қапсыра тістеп, жұлқып қалғанда</w:t>
      </w:r>
      <w:r w:rsidR="00307A75" w:rsidRPr="00BA44E3">
        <w:rPr>
          <w:rFonts w:ascii="Times New Roman" w:hAnsi="Times New Roman" w:cs="Times New Roman"/>
          <w:sz w:val="28"/>
          <w:szCs w:val="28"/>
          <w:lang w:val="kk-KZ"/>
        </w:rPr>
        <w:t xml:space="preserve">, </w:t>
      </w:r>
      <w:r w:rsidR="00307A75">
        <w:rPr>
          <w:rFonts w:ascii="Times New Roman" w:hAnsi="Times New Roman" w:cs="Times New Roman"/>
          <w:sz w:val="28"/>
          <w:szCs w:val="28"/>
          <w:lang w:val="kk-KZ"/>
        </w:rPr>
        <w:t>ешкімнен сескенбейтін төбет бұралаңдап барып, Көксеректің қасына к</w:t>
      </w:r>
      <w:r w:rsidR="00307A75" w:rsidRPr="00BA44E3">
        <w:rPr>
          <w:rFonts w:ascii="Times New Roman" w:hAnsi="Times New Roman" w:cs="Times New Roman"/>
          <w:sz w:val="28"/>
          <w:szCs w:val="28"/>
          <w:lang w:val="kk-KZ"/>
        </w:rPr>
        <w:t xml:space="preserve">үрс етіп </w:t>
      </w:r>
      <w:r w:rsidR="00307A75">
        <w:rPr>
          <w:rFonts w:ascii="Times New Roman" w:hAnsi="Times New Roman" w:cs="Times New Roman"/>
          <w:sz w:val="28"/>
          <w:szCs w:val="28"/>
          <w:lang w:val="kk-KZ"/>
        </w:rPr>
        <w:t>тыраң ете түсті</w:t>
      </w:r>
      <w:r w:rsidR="00307A75" w:rsidRPr="00BA44E3">
        <w:rPr>
          <w:rFonts w:ascii="Times New Roman" w:hAnsi="Times New Roman" w:cs="Times New Roman"/>
          <w:sz w:val="28"/>
          <w:szCs w:val="28"/>
          <w:lang w:val="kk-KZ"/>
        </w:rPr>
        <w:t xml:space="preserve"> [</w:t>
      </w:r>
      <w:r w:rsidR="007B7759">
        <w:rPr>
          <w:rFonts w:ascii="Times New Roman" w:hAnsi="Times New Roman" w:cs="Times New Roman"/>
          <w:sz w:val="28"/>
          <w:szCs w:val="28"/>
          <w:lang w:val="kk-KZ"/>
        </w:rPr>
        <w:t>107</w:t>
      </w:r>
      <w:r w:rsidR="00307A75" w:rsidRPr="00BA44E3">
        <w:rPr>
          <w:rFonts w:ascii="Times New Roman" w:hAnsi="Times New Roman" w:cs="Times New Roman"/>
          <w:sz w:val="28"/>
          <w:szCs w:val="28"/>
          <w:lang w:val="kk-KZ"/>
        </w:rPr>
        <w:t>, б. 26].</w:t>
      </w:r>
      <w:r w:rsidR="00307A75" w:rsidRPr="00BA44E3">
        <w:rPr>
          <w:rFonts w:ascii="Times New Roman" w:hAnsi="Times New Roman" w:cs="Times New Roman"/>
          <w:i/>
          <w:sz w:val="28"/>
          <w:szCs w:val="28"/>
          <w:lang w:val="kk-KZ"/>
        </w:rPr>
        <w:t xml:space="preserve"> </w:t>
      </w:r>
      <w:r w:rsidR="00307A75" w:rsidRPr="00BA44E3">
        <w:rPr>
          <w:rFonts w:ascii="Times New Roman" w:hAnsi="Times New Roman" w:cs="Times New Roman"/>
          <w:sz w:val="28"/>
          <w:szCs w:val="28"/>
          <w:lang w:val="kk-KZ"/>
        </w:rPr>
        <w:t xml:space="preserve">Осындағы </w:t>
      </w:r>
      <w:r w:rsidR="00307A75" w:rsidRPr="00BA44E3">
        <w:rPr>
          <w:rFonts w:ascii="Times New Roman" w:hAnsi="Times New Roman" w:cs="Times New Roman"/>
          <w:i/>
          <w:sz w:val="28"/>
          <w:szCs w:val="28"/>
          <w:lang w:val="kk-KZ"/>
        </w:rPr>
        <w:t xml:space="preserve">алқымынан алу </w:t>
      </w:r>
      <w:r w:rsidR="00307A75" w:rsidRPr="00BA44E3">
        <w:rPr>
          <w:rFonts w:ascii="Times New Roman" w:hAnsi="Times New Roman" w:cs="Times New Roman"/>
          <w:sz w:val="28"/>
          <w:szCs w:val="28"/>
          <w:lang w:val="kk-KZ"/>
        </w:rPr>
        <w:t>(тура мағынада алқым – жан-жануардың</w:t>
      </w:r>
      <w:r>
        <w:rPr>
          <w:rFonts w:ascii="Times New Roman" w:hAnsi="Times New Roman" w:cs="Times New Roman"/>
          <w:sz w:val="28"/>
          <w:szCs w:val="28"/>
          <w:lang w:val="kk-KZ"/>
        </w:rPr>
        <w:t>,</w:t>
      </w:r>
      <w:r w:rsidR="00307A75" w:rsidRPr="00BA44E3">
        <w:rPr>
          <w:rFonts w:ascii="Times New Roman" w:hAnsi="Times New Roman" w:cs="Times New Roman"/>
          <w:sz w:val="28"/>
          <w:szCs w:val="28"/>
          <w:lang w:val="kk-KZ"/>
        </w:rPr>
        <w:t xml:space="preserve"> адамның тамағының астыңғы жағы, ауыспалы мағынада жанын қысты, қыспаққа салды),</w:t>
      </w:r>
      <w:r>
        <w:rPr>
          <w:rFonts w:ascii="Times New Roman" w:hAnsi="Times New Roman" w:cs="Times New Roman"/>
          <w:i/>
          <w:sz w:val="28"/>
          <w:szCs w:val="28"/>
          <w:lang w:val="kk-KZ"/>
        </w:rPr>
        <w:t xml:space="preserve"> құлақ</w:t>
      </w:r>
      <w:r w:rsidRPr="00B77811">
        <w:rPr>
          <w:rFonts w:ascii="Times New Roman" w:hAnsi="Times New Roman" w:cs="Times New Roman"/>
          <w:i/>
          <w:sz w:val="28"/>
          <w:szCs w:val="28"/>
          <w:lang w:val="kk-KZ"/>
        </w:rPr>
        <w:t>-</w:t>
      </w:r>
      <w:r w:rsidR="00307A75" w:rsidRPr="00BA44E3">
        <w:rPr>
          <w:rFonts w:ascii="Times New Roman" w:hAnsi="Times New Roman" w:cs="Times New Roman"/>
          <w:i/>
          <w:sz w:val="28"/>
          <w:szCs w:val="28"/>
          <w:lang w:val="kk-KZ"/>
        </w:rPr>
        <w:t xml:space="preserve">шеке </w:t>
      </w:r>
      <w:r w:rsidR="00307A75" w:rsidRPr="00BA44E3">
        <w:rPr>
          <w:rFonts w:ascii="Times New Roman" w:hAnsi="Times New Roman" w:cs="Times New Roman"/>
          <w:sz w:val="28"/>
          <w:szCs w:val="28"/>
          <w:lang w:val="kk-KZ"/>
        </w:rPr>
        <w:t>(құлақтың үстіңгі жағы)</w:t>
      </w:r>
      <w:r w:rsidR="00307A75" w:rsidRPr="00BA44E3">
        <w:rPr>
          <w:rFonts w:ascii="Times New Roman" w:hAnsi="Times New Roman" w:cs="Times New Roman"/>
          <w:i/>
          <w:sz w:val="28"/>
          <w:szCs w:val="28"/>
          <w:lang w:val="kk-KZ"/>
        </w:rPr>
        <w:t xml:space="preserve"> </w:t>
      </w:r>
      <w:r w:rsidR="00307A75" w:rsidRPr="00BA44E3">
        <w:rPr>
          <w:rFonts w:ascii="Times New Roman" w:hAnsi="Times New Roman" w:cs="Times New Roman"/>
          <w:sz w:val="28"/>
          <w:szCs w:val="28"/>
          <w:lang w:val="kk-KZ"/>
        </w:rPr>
        <w:t xml:space="preserve">тіркестері мәнмәтінде Көксеректің қара ала төбетті тамақтың астыңғы жағынан, құлақтың үстіңгі жағынан тістегенін бейнелеп, кеңістік кодты көрсетсе, иттің тамақ, құлақ, шеке соматикалық атаулары арқылы жасалған бейнелі тіркестерді туғызған. </w:t>
      </w:r>
    </w:p>
    <w:p w:rsidR="00307A75" w:rsidRPr="00BA44E3" w:rsidRDefault="00307A75" w:rsidP="00307A75">
      <w:pPr>
        <w:spacing w:after="0" w:line="240" w:lineRule="auto"/>
        <w:jc w:val="both"/>
        <w:rPr>
          <w:rFonts w:ascii="Times New Roman" w:hAnsi="Times New Roman" w:cs="Times New Roman"/>
          <w:sz w:val="28"/>
          <w:szCs w:val="28"/>
          <w:lang w:val="kk-KZ"/>
        </w:rPr>
      </w:pPr>
      <w:r w:rsidRPr="00BA44E3">
        <w:rPr>
          <w:rFonts w:ascii="Times New Roman" w:hAnsi="Times New Roman" w:cs="Times New Roman"/>
          <w:sz w:val="28"/>
          <w:szCs w:val="28"/>
          <w:lang w:val="kk-KZ"/>
        </w:rPr>
        <w:t xml:space="preserve">        Көркем мәтіндегі кеңістік кодтың фразеологиялық тіркес арқылы көрінуіне тағы бірнеше мысал келтірейік. Мысалы, </w:t>
      </w:r>
      <w:r w:rsidRPr="00BA44E3">
        <w:rPr>
          <w:rFonts w:ascii="Times New Roman" w:hAnsi="Times New Roman" w:cs="Times New Roman"/>
          <w:i/>
          <w:sz w:val="28"/>
          <w:szCs w:val="28"/>
          <w:lang w:val="kk-KZ"/>
        </w:rPr>
        <w:t>Шашау шыққан</w:t>
      </w:r>
      <w:r>
        <w:rPr>
          <w:rFonts w:ascii="Times New Roman" w:hAnsi="Times New Roman" w:cs="Times New Roman"/>
          <w:sz w:val="28"/>
          <w:szCs w:val="28"/>
          <w:lang w:val="kk-KZ"/>
        </w:rPr>
        <w:t xml:space="preserve"> қара көрінбейді</w:t>
      </w:r>
      <w:r w:rsidRPr="00BA44E3">
        <w:rPr>
          <w:rFonts w:ascii="Times New Roman" w:hAnsi="Times New Roman" w:cs="Times New Roman"/>
          <w:sz w:val="28"/>
          <w:szCs w:val="28"/>
          <w:lang w:val="kk-KZ"/>
        </w:rPr>
        <w:t xml:space="preserve">. </w:t>
      </w:r>
      <w:r w:rsidRPr="00BA44E3">
        <w:rPr>
          <w:rFonts w:ascii="Times New Roman" w:hAnsi="Times New Roman" w:cs="Times New Roman"/>
          <w:i/>
          <w:sz w:val="28"/>
          <w:szCs w:val="28"/>
          <w:lang w:val="kk-KZ"/>
        </w:rPr>
        <w:t>Айналасы</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қап-қара болып, қысқа мүлгіп тұрған қыстау көрінеді.</w:t>
      </w:r>
      <w:r w:rsidRPr="00BA44E3">
        <w:rPr>
          <w:rFonts w:ascii="Times New Roman" w:hAnsi="Times New Roman" w:cs="Times New Roman"/>
          <w:sz w:val="28"/>
          <w:szCs w:val="28"/>
          <w:lang w:val="kk-KZ"/>
        </w:rPr>
        <w:t xml:space="preserve"> Ба</w:t>
      </w:r>
      <w:r>
        <w:rPr>
          <w:rFonts w:ascii="Times New Roman" w:hAnsi="Times New Roman" w:cs="Times New Roman"/>
          <w:sz w:val="28"/>
          <w:szCs w:val="28"/>
          <w:lang w:val="kk-KZ"/>
        </w:rPr>
        <w:t xml:space="preserve">қшиып тұрған көздер сияқты </w:t>
      </w:r>
      <w:r w:rsidRPr="00BA44E3">
        <w:rPr>
          <w:rFonts w:ascii="Times New Roman" w:hAnsi="Times New Roman" w:cs="Times New Roman"/>
          <w:i/>
          <w:sz w:val="28"/>
          <w:szCs w:val="28"/>
          <w:lang w:val="kk-KZ"/>
        </w:rPr>
        <w:t>әр жерден</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бұрыштанып жанған қызыл оттар көзге шалынады</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Ауыл иттерінің үрген дауысы </w:t>
      </w:r>
      <w:r>
        <w:rPr>
          <w:rFonts w:ascii="Times New Roman" w:hAnsi="Times New Roman" w:cs="Times New Roman"/>
          <w:i/>
          <w:sz w:val="28"/>
          <w:szCs w:val="28"/>
          <w:lang w:val="kk-KZ"/>
        </w:rPr>
        <w:t>п</w:t>
      </w:r>
      <w:r w:rsidRPr="00BA44E3">
        <w:rPr>
          <w:rFonts w:ascii="Times New Roman" w:hAnsi="Times New Roman" w:cs="Times New Roman"/>
          <w:i/>
          <w:sz w:val="28"/>
          <w:szCs w:val="28"/>
          <w:lang w:val="kk-KZ"/>
        </w:rPr>
        <w:t xml:space="preserve">ішен төбесі </w:t>
      </w:r>
      <w:r w:rsidRPr="00BA44E3">
        <w:rPr>
          <w:rFonts w:ascii="Times New Roman" w:hAnsi="Times New Roman" w:cs="Times New Roman"/>
          <w:sz w:val="28"/>
          <w:szCs w:val="28"/>
          <w:lang w:val="kk-KZ"/>
        </w:rPr>
        <w:t xml:space="preserve">мен </w:t>
      </w:r>
      <w:r w:rsidRPr="00BA44E3">
        <w:rPr>
          <w:rFonts w:ascii="Times New Roman" w:hAnsi="Times New Roman" w:cs="Times New Roman"/>
          <w:i/>
          <w:sz w:val="28"/>
          <w:szCs w:val="28"/>
          <w:lang w:val="kk-KZ"/>
        </w:rPr>
        <w:t>қораның ығын</w:t>
      </w:r>
      <w:r>
        <w:rPr>
          <w:rFonts w:ascii="Times New Roman" w:hAnsi="Times New Roman" w:cs="Times New Roman"/>
          <w:i/>
          <w:sz w:val="28"/>
          <w:szCs w:val="28"/>
          <w:lang w:val="kk-KZ"/>
        </w:rPr>
        <w:t xml:space="preserve">ан </w:t>
      </w:r>
      <w:r>
        <w:rPr>
          <w:rFonts w:ascii="Times New Roman" w:hAnsi="Times New Roman" w:cs="Times New Roman"/>
          <w:sz w:val="28"/>
          <w:szCs w:val="28"/>
          <w:lang w:val="kk-KZ"/>
        </w:rPr>
        <w:t>шығады</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Иттер бір нәрсе сезгендей мазасызданып, үргендері басылмай тұр, сақ. </w:t>
      </w:r>
      <w:r w:rsidRPr="00BA44E3">
        <w:rPr>
          <w:rFonts w:ascii="Times New Roman" w:hAnsi="Times New Roman" w:cs="Times New Roman"/>
          <w:sz w:val="28"/>
          <w:szCs w:val="28"/>
          <w:lang w:val="kk-KZ"/>
        </w:rPr>
        <w:t>[</w:t>
      </w:r>
      <w:r w:rsidR="007B7759">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28]. </w:t>
      </w:r>
      <w:r>
        <w:rPr>
          <w:rFonts w:ascii="Times New Roman" w:hAnsi="Times New Roman" w:cs="Times New Roman"/>
          <w:sz w:val="28"/>
          <w:szCs w:val="28"/>
          <w:lang w:val="kk-KZ"/>
        </w:rPr>
        <w:t xml:space="preserve">Екі қасқыр айналшықтап жүрген қыстаулар өздерінше төрт түлігін </w:t>
      </w:r>
      <w:r w:rsidRPr="00BA44E3">
        <w:rPr>
          <w:rFonts w:ascii="Times New Roman" w:hAnsi="Times New Roman" w:cs="Times New Roman"/>
          <w:i/>
          <w:sz w:val="28"/>
          <w:szCs w:val="28"/>
          <w:lang w:val="kk-KZ"/>
        </w:rPr>
        <w:t xml:space="preserve">көзден таса қылмай, шашау шығармай, қия бастырмай-ақ </w:t>
      </w:r>
      <w:r>
        <w:rPr>
          <w:rFonts w:ascii="Times New Roman" w:hAnsi="Times New Roman" w:cs="Times New Roman"/>
          <w:sz w:val="28"/>
          <w:szCs w:val="28"/>
          <w:lang w:val="kk-KZ"/>
        </w:rPr>
        <w:t xml:space="preserve">қамданған болып көрінеді </w:t>
      </w:r>
      <w:r w:rsidRPr="00BA44E3">
        <w:rPr>
          <w:rFonts w:ascii="Times New Roman" w:hAnsi="Times New Roman" w:cs="Times New Roman"/>
          <w:sz w:val="28"/>
          <w:szCs w:val="28"/>
          <w:lang w:val="kk-KZ"/>
        </w:rPr>
        <w:t>[</w:t>
      </w:r>
      <w:r w:rsidR="007B7759">
        <w:rPr>
          <w:rFonts w:ascii="Times New Roman" w:hAnsi="Times New Roman" w:cs="Times New Roman"/>
          <w:sz w:val="28"/>
          <w:szCs w:val="28"/>
          <w:lang w:val="kk-KZ"/>
        </w:rPr>
        <w:t>107</w:t>
      </w:r>
      <w:r w:rsidRPr="00BA44E3">
        <w:rPr>
          <w:rFonts w:ascii="Times New Roman" w:hAnsi="Times New Roman" w:cs="Times New Roman"/>
          <w:sz w:val="28"/>
          <w:szCs w:val="28"/>
          <w:lang w:val="kk-KZ"/>
        </w:rPr>
        <w:t>, б. 30]. Осы мәнмәтіндегі шашау сөзі шет, бөлек, оқшау, селкеу [</w:t>
      </w:r>
      <w:r w:rsidR="007B7759">
        <w:rPr>
          <w:rFonts w:ascii="Times New Roman" w:hAnsi="Times New Roman" w:cs="Times New Roman"/>
          <w:sz w:val="28"/>
          <w:szCs w:val="28"/>
          <w:lang w:val="kk-KZ"/>
        </w:rPr>
        <w:t>63</w:t>
      </w:r>
      <w:r w:rsidRPr="00BA44E3">
        <w:rPr>
          <w:rFonts w:ascii="Times New Roman" w:hAnsi="Times New Roman" w:cs="Times New Roman"/>
          <w:sz w:val="28"/>
          <w:szCs w:val="28"/>
          <w:lang w:val="kk-KZ"/>
        </w:rPr>
        <w:t xml:space="preserve">, б. 909] деген мағынаны білдіріп, шашау шығармады  фразеологизмі шашыратпады, бытыратпады деген мәнде жұмсалған. Осы тұрақты тіркеспен мағыналас </w:t>
      </w:r>
      <w:r w:rsidRPr="00BA44E3">
        <w:rPr>
          <w:rFonts w:ascii="Times New Roman" w:hAnsi="Times New Roman" w:cs="Times New Roman"/>
          <w:i/>
          <w:sz w:val="28"/>
          <w:szCs w:val="28"/>
          <w:lang w:val="kk-KZ"/>
        </w:rPr>
        <w:t>көзден таса қылмай, қия бастырмай</w:t>
      </w:r>
      <w:r w:rsidRPr="00BA44E3">
        <w:rPr>
          <w:rFonts w:ascii="Times New Roman" w:hAnsi="Times New Roman" w:cs="Times New Roman"/>
          <w:sz w:val="28"/>
          <w:szCs w:val="28"/>
          <w:lang w:val="kk-KZ"/>
        </w:rPr>
        <w:t xml:space="preserve"> фразеологизмдерін де атауға болады. Жалғыз қалдырмай, шетке шығармай деген мағынаны білдіріп тұр. Демек, мәнмәтінде малдың кеңістікте жайылуы шашырап жатқан жоқ деген сөз, жалғыз, оқшау жүрген мал көрінбейді дегенді меңзеп тұр. Пішен төбесі, қораның ығы деген тіркестердің барлығы қазақтың мал шаруашылығымен байланысты пайда болған кеңістік туралы ұғым-түсініктерін білдіреді. Пішен деген мал азығы үшін шабылатын шөп, яғни қысқа мал азығы үшін даланың құнарлы жерлерінен шөп орылып, кептіріліп, ол бірінің үстіне бірі қатталып, жиналатын болған. Пішенді осылай жинау оның қар, жаңбыр сулары өтпей, жақсы сақталуына көмектескен. Сондықтан берілген мәнмәтіндегі пішеннің төбесі биік болып жиналған шөптің жоғарғы жағы, яғни кеңістікті меңзеп тұр. Қораның ығы тіркесіндегі қора мал қамауға арналған орын, жайды білдіреді, оның ығы желден, жауыннан қағаберіс ықтасын жақ деген мағынаны білдіреді. Көріп отырғанымыздай, мал шаруашылығымен айналысқан көшпенді мәдениетте қораның өзі де, оның ығы </w:t>
      </w:r>
      <w:r w:rsidRPr="00BA44E3">
        <w:rPr>
          <w:rFonts w:ascii="Times New Roman" w:hAnsi="Times New Roman" w:cs="Times New Roman"/>
          <w:sz w:val="28"/>
          <w:szCs w:val="28"/>
          <w:lang w:val="kk-KZ"/>
        </w:rPr>
        <w:lastRenderedPageBreak/>
        <w:t>да кеңістік кодты білдіріп, мал үшін қора-жайдың, оның ығының маңыздылығы туралы білімдерінің болғанын аңғартады.</w:t>
      </w:r>
    </w:p>
    <w:p w:rsidR="00307A75" w:rsidRPr="00BA44E3" w:rsidRDefault="00307A75" w:rsidP="006643C7">
      <w:pPr>
        <w:spacing w:after="0" w:line="240" w:lineRule="auto"/>
        <w:ind w:firstLine="708"/>
        <w:jc w:val="both"/>
        <w:rPr>
          <w:rFonts w:ascii="Times New Roman" w:hAnsi="Times New Roman" w:cs="Times New Roman"/>
          <w:sz w:val="28"/>
          <w:szCs w:val="28"/>
          <w:lang w:val="kk-KZ"/>
        </w:rPr>
      </w:pPr>
      <w:r w:rsidRPr="006643C7">
        <w:rPr>
          <w:rFonts w:ascii="Times New Roman" w:hAnsi="Times New Roman" w:cs="Times New Roman"/>
          <w:sz w:val="28"/>
          <w:szCs w:val="28"/>
          <w:lang w:val="kk-KZ"/>
        </w:rPr>
        <w:t xml:space="preserve">«Көксерек» повесінде автор кеңістік кодты метафоралар арқылы бергенін байқаймыз. Мысалы, Жел мен аязға тұмсықтарын сүзіп, алыстан бақылау салып, мұрындарына келген малдың иісін сезіп, алыстау тұрған бір </w:t>
      </w:r>
      <w:r w:rsidRPr="006643C7">
        <w:rPr>
          <w:rFonts w:ascii="Times New Roman" w:hAnsi="Times New Roman" w:cs="Times New Roman"/>
          <w:i/>
          <w:sz w:val="28"/>
          <w:szCs w:val="28"/>
          <w:lang w:val="kk-KZ"/>
        </w:rPr>
        <w:t>қыстаудың желкесінен</w:t>
      </w:r>
      <w:r w:rsidRPr="006643C7">
        <w:rPr>
          <w:rFonts w:ascii="Times New Roman" w:hAnsi="Times New Roman" w:cs="Times New Roman"/>
          <w:sz w:val="28"/>
          <w:szCs w:val="28"/>
          <w:lang w:val="kk-KZ"/>
        </w:rPr>
        <w:t xml:space="preserve"> тура келіп түсті. </w:t>
      </w:r>
      <w:r w:rsidRPr="006643C7">
        <w:rPr>
          <w:rFonts w:ascii="Times New Roman" w:hAnsi="Times New Roman" w:cs="Times New Roman"/>
          <w:i/>
          <w:sz w:val="28"/>
          <w:szCs w:val="28"/>
          <w:lang w:val="kk-KZ"/>
        </w:rPr>
        <w:t>Тау желкесіндегі</w:t>
      </w:r>
      <w:r w:rsidRPr="006643C7">
        <w:rPr>
          <w:rFonts w:ascii="Times New Roman" w:hAnsi="Times New Roman" w:cs="Times New Roman"/>
          <w:sz w:val="28"/>
          <w:szCs w:val="28"/>
          <w:lang w:val="kk-KZ"/>
        </w:rPr>
        <w:t xml:space="preserve"> түп қарағаннан, қар басқан төбеден әрі-бері сабылып, ұзақ</w:t>
      </w:r>
      <w:r>
        <w:rPr>
          <w:rFonts w:ascii="Times New Roman" w:hAnsi="Times New Roman" w:cs="Times New Roman"/>
          <w:sz w:val="28"/>
          <w:szCs w:val="28"/>
          <w:lang w:val="kk-KZ"/>
        </w:rPr>
        <w:t xml:space="preserve"> бақылады</w:t>
      </w:r>
      <w:r w:rsidRPr="00BA44E3">
        <w:rPr>
          <w:rFonts w:ascii="Times New Roman" w:hAnsi="Times New Roman" w:cs="Times New Roman"/>
          <w:sz w:val="28"/>
          <w:szCs w:val="28"/>
          <w:lang w:val="kk-KZ"/>
        </w:rPr>
        <w:t xml:space="preserve"> [</w:t>
      </w:r>
      <w:r w:rsidR="007B7759">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28]. </w:t>
      </w:r>
      <w:r>
        <w:rPr>
          <w:rFonts w:ascii="Times New Roman" w:hAnsi="Times New Roman" w:cs="Times New Roman"/>
          <w:sz w:val="28"/>
          <w:szCs w:val="28"/>
          <w:lang w:val="kk-KZ"/>
        </w:rPr>
        <w:t>Алдында –</w:t>
      </w:r>
      <w:r w:rsidRPr="00BA44E3">
        <w:rPr>
          <w:rFonts w:ascii="Times New Roman" w:hAnsi="Times New Roman" w:cs="Times New Roman"/>
          <w:sz w:val="28"/>
          <w:szCs w:val="28"/>
          <w:lang w:val="kk-KZ"/>
        </w:rPr>
        <w:t xml:space="preserve"> Көксерек, артына </w:t>
      </w:r>
      <w:r>
        <w:rPr>
          <w:rFonts w:ascii="Times New Roman" w:hAnsi="Times New Roman" w:cs="Times New Roman"/>
          <w:sz w:val="28"/>
          <w:szCs w:val="28"/>
          <w:lang w:val="kk-KZ"/>
        </w:rPr>
        <w:t xml:space="preserve">ақ қасқыр ілесіп, тауға кіре берісте ықтау орын тауып алып, </w:t>
      </w:r>
      <w:r w:rsidRPr="00BA44E3">
        <w:rPr>
          <w:rFonts w:ascii="Times New Roman" w:hAnsi="Times New Roman" w:cs="Times New Roman"/>
          <w:i/>
          <w:sz w:val="28"/>
          <w:szCs w:val="28"/>
          <w:lang w:val="kk-KZ"/>
        </w:rPr>
        <w:t>жартастың бауырында</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екеуі аунап, ойнап алды </w:t>
      </w:r>
      <w:r w:rsidRPr="00BA44E3">
        <w:rPr>
          <w:rFonts w:ascii="Times New Roman" w:hAnsi="Times New Roman" w:cs="Times New Roman"/>
          <w:sz w:val="28"/>
          <w:szCs w:val="28"/>
          <w:lang w:val="kk-KZ"/>
        </w:rPr>
        <w:t>[</w:t>
      </w:r>
      <w:r w:rsidR="007B7759">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29]. </w:t>
      </w:r>
      <w:r w:rsidRPr="00BA44E3">
        <w:rPr>
          <w:rFonts w:ascii="Times New Roman" w:hAnsi="Times New Roman" w:cs="Times New Roman"/>
          <w:i/>
          <w:sz w:val="28"/>
          <w:szCs w:val="28"/>
          <w:lang w:val="kk-KZ"/>
        </w:rPr>
        <w:t xml:space="preserve">Ақсораңның етегіне </w:t>
      </w:r>
      <w:r>
        <w:rPr>
          <w:rFonts w:ascii="Times New Roman" w:hAnsi="Times New Roman" w:cs="Times New Roman"/>
          <w:i/>
          <w:sz w:val="28"/>
          <w:szCs w:val="28"/>
          <w:lang w:val="kk-KZ"/>
        </w:rPr>
        <w:t>жақын</w:t>
      </w:r>
      <w:r w:rsidRPr="00BA44E3">
        <w:rPr>
          <w:rFonts w:ascii="Times New Roman" w:hAnsi="Times New Roman" w:cs="Times New Roman"/>
          <w:i/>
          <w:sz w:val="28"/>
          <w:szCs w:val="28"/>
          <w:lang w:val="kk-KZ"/>
        </w:rPr>
        <w:t xml:space="preserve"> келгенде,</w:t>
      </w:r>
      <w:r w:rsidRPr="00BA44E3">
        <w:rPr>
          <w:rFonts w:ascii="Times New Roman" w:hAnsi="Times New Roman" w:cs="Times New Roman"/>
          <w:sz w:val="28"/>
          <w:szCs w:val="28"/>
          <w:lang w:val="kk-KZ"/>
        </w:rPr>
        <w:t xml:space="preserve"> Қасен </w:t>
      </w:r>
      <w:r>
        <w:rPr>
          <w:rFonts w:ascii="Times New Roman" w:hAnsi="Times New Roman" w:cs="Times New Roman"/>
          <w:sz w:val="28"/>
          <w:szCs w:val="28"/>
          <w:lang w:val="kk-KZ"/>
        </w:rPr>
        <w:t xml:space="preserve">қасындағы аңшыларын төртке бөліп, төрт жаққа жіберді </w:t>
      </w:r>
      <w:r w:rsidRPr="00BA44E3">
        <w:rPr>
          <w:rFonts w:ascii="Times New Roman" w:hAnsi="Times New Roman" w:cs="Times New Roman"/>
          <w:sz w:val="28"/>
          <w:szCs w:val="28"/>
          <w:lang w:val="kk-KZ"/>
        </w:rPr>
        <w:t>[</w:t>
      </w:r>
      <w:r w:rsidR="007B7759">
        <w:rPr>
          <w:rFonts w:ascii="Times New Roman" w:hAnsi="Times New Roman" w:cs="Times New Roman"/>
          <w:sz w:val="28"/>
          <w:szCs w:val="28"/>
          <w:lang w:val="kk-KZ"/>
        </w:rPr>
        <w:t>107</w:t>
      </w:r>
      <w:r w:rsidRPr="00BA44E3">
        <w:rPr>
          <w:rFonts w:ascii="Times New Roman" w:hAnsi="Times New Roman" w:cs="Times New Roman"/>
          <w:sz w:val="28"/>
          <w:szCs w:val="28"/>
          <w:lang w:val="kk-KZ"/>
        </w:rPr>
        <w:t>, б. 44]. Берілген сөйлемдердегі қыстаудың желкесі, таудың желкесі метафоралары жалпықолданыстағы тура мағынадағы желке – бас сүйектің қарақұстан төменгі жері, кежеге [</w:t>
      </w:r>
      <w:r w:rsidR="007B7759">
        <w:rPr>
          <w:rFonts w:ascii="Times New Roman" w:hAnsi="Times New Roman" w:cs="Times New Roman"/>
          <w:sz w:val="28"/>
          <w:szCs w:val="28"/>
          <w:lang w:val="kk-KZ"/>
        </w:rPr>
        <w:t>63</w:t>
      </w:r>
      <w:r w:rsidR="006643C7">
        <w:rPr>
          <w:rFonts w:ascii="Times New Roman" w:hAnsi="Times New Roman" w:cs="Times New Roman"/>
          <w:sz w:val="28"/>
          <w:szCs w:val="28"/>
          <w:lang w:val="kk-KZ"/>
        </w:rPr>
        <w:t>, б. 291]</w:t>
      </w:r>
      <w:r w:rsidRPr="00BA44E3">
        <w:rPr>
          <w:rFonts w:ascii="Times New Roman" w:hAnsi="Times New Roman" w:cs="Times New Roman"/>
          <w:sz w:val="28"/>
          <w:szCs w:val="28"/>
          <w:lang w:val="kk-KZ"/>
        </w:rPr>
        <w:t xml:space="preserve"> ауыспалы мағынадағы бір нәрсенің сырт жағы деген кеңістікті білдіретін ұғым-түсініктер негізінде жасалған. Жартастың бауыры метафорасы да бауыр деген сөз жан-жануардың бауыры орналасқан ішкі жағын білдіретін кеңістік кодты айқындап тұр. Ақсора</w:t>
      </w:r>
      <w:r w:rsidR="006643C7">
        <w:rPr>
          <w:rFonts w:ascii="Times New Roman" w:hAnsi="Times New Roman" w:cs="Times New Roman"/>
          <w:sz w:val="28"/>
          <w:szCs w:val="28"/>
          <w:lang w:val="kk-KZ"/>
        </w:rPr>
        <w:t>ң</w:t>
      </w:r>
      <w:r w:rsidRPr="00BA44E3">
        <w:rPr>
          <w:rFonts w:ascii="Times New Roman" w:hAnsi="Times New Roman" w:cs="Times New Roman"/>
          <w:sz w:val="28"/>
          <w:szCs w:val="28"/>
          <w:lang w:val="kk-KZ"/>
        </w:rPr>
        <w:t xml:space="preserve">ның етегі метафорасы жалпықолданыстағы етек киімнің төменгі жағы деген мағынаның негізінде жасалып, географиялық код пен кеңістік кодын біріктіріп тұр. </w:t>
      </w:r>
    </w:p>
    <w:p w:rsidR="00307A75" w:rsidRPr="00BA44E3" w:rsidRDefault="00307A75" w:rsidP="006643C7">
      <w:pPr>
        <w:spacing w:after="0" w:line="240" w:lineRule="auto"/>
        <w:ind w:firstLine="708"/>
        <w:jc w:val="both"/>
        <w:rPr>
          <w:rFonts w:ascii="Times New Roman" w:hAnsi="Times New Roman" w:cs="Times New Roman"/>
          <w:sz w:val="28"/>
          <w:szCs w:val="28"/>
          <w:lang w:val="kk-KZ"/>
        </w:rPr>
      </w:pPr>
      <w:r w:rsidRPr="00BA44E3">
        <w:rPr>
          <w:rFonts w:ascii="Times New Roman" w:hAnsi="Times New Roman" w:cs="Times New Roman"/>
          <w:sz w:val="28"/>
          <w:szCs w:val="28"/>
          <w:lang w:val="kk-KZ"/>
        </w:rPr>
        <w:t>Келесі мы</w:t>
      </w:r>
      <w:r w:rsidR="006643C7">
        <w:rPr>
          <w:rFonts w:ascii="Times New Roman" w:hAnsi="Times New Roman" w:cs="Times New Roman"/>
          <w:sz w:val="28"/>
          <w:szCs w:val="28"/>
          <w:lang w:val="kk-KZ"/>
        </w:rPr>
        <w:t>салдарға назар аударайық,</w:t>
      </w:r>
      <w:r w:rsidRPr="00BA44E3">
        <w:rPr>
          <w:rFonts w:ascii="Times New Roman" w:hAnsi="Times New Roman" w:cs="Times New Roman"/>
          <w:sz w:val="28"/>
          <w:szCs w:val="28"/>
          <w:lang w:val="kk-KZ"/>
        </w:rPr>
        <w:t xml:space="preserve"> Қора </w:t>
      </w:r>
      <w:r>
        <w:rPr>
          <w:rFonts w:ascii="Times New Roman" w:hAnsi="Times New Roman" w:cs="Times New Roman"/>
          <w:sz w:val="28"/>
          <w:szCs w:val="28"/>
          <w:lang w:val="kk-KZ"/>
        </w:rPr>
        <w:t>қасындағы үлкен сарғыш</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төбені</w:t>
      </w:r>
      <w:r w:rsidRPr="00BA44E3">
        <w:rPr>
          <w:rFonts w:ascii="Times New Roman" w:hAnsi="Times New Roman" w:cs="Times New Roman"/>
          <w:sz w:val="28"/>
          <w:szCs w:val="28"/>
          <w:lang w:val="kk-KZ"/>
        </w:rPr>
        <w:t xml:space="preserve"> </w:t>
      </w:r>
      <w:r w:rsidRPr="00BA44E3">
        <w:rPr>
          <w:rFonts w:ascii="Times New Roman" w:hAnsi="Times New Roman" w:cs="Times New Roman"/>
          <w:i/>
          <w:sz w:val="28"/>
          <w:szCs w:val="28"/>
          <w:lang w:val="kk-KZ"/>
        </w:rPr>
        <w:t>құлдап тарта бергенде</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жүні қалың</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балпаңдаған</w:t>
      </w:r>
      <w:r w:rsidRPr="00BA44E3">
        <w:rPr>
          <w:rFonts w:ascii="Times New Roman" w:hAnsi="Times New Roman" w:cs="Times New Roman"/>
          <w:sz w:val="28"/>
          <w:szCs w:val="28"/>
          <w:lang w:val="kk-KZ"/>
        </w:rPr>
        <w:t xml:space="preserve"> ала төбет </w:t>
      </w:r>
      <w:r>
        <w:rPr>
          <w:rFonts w:ascii="Times New Roman" w:hAnsi="Times New Roman" w:cs="Times New Roman"/>
          <w:sz w:val="28"/>
          <w:szCs w:val="28"/>
          <w:lang w:val="kk-KZ"/>
        </w:rPr>
        <w:t>арттарына ілесті</w:t>
      </w:r>
      <w:r w:rsidR="006643C7">
        <w:rPr>
          <w:rFonts w:ascii="Times New Roman" w:hAnsi="Times New Roman" w:cs="Times New Roman"/>
          <w:sz w:val="28"/>
          <w:szCs w:val="28"/>
          <w:lang w:val="kk-KZ"/>
        </w:rPr>
        <w:t xml:space="preserve">. </w:t>
      </w:r>
      <w:r w:rsidRPr="00BA44E3">
        <w:rPr>
          <w:rFonts w:ascii="Times New Roman" w:hAnsi="Times New Roman" w:cs="Times New Roman"/>
          <w:sz w:val="28"/>
          <w:szCs w:val="28"/>
          <w:lang w:val="kk-KZ"/>
        </w:rPr>
        <w:t>Көксерек арт</w:t>
      </w:r>
      <w:r>
        <w:rPr>
          <w:rFonts w:ascii="Times New Roman" w:hAnsi="Times New Roman" w:cs="Times New Roman"/>
          <w:sz w:val="28"/>
          <w:szCs w:val="28"/>
          <w:lang w:val="kk-KZ"/>
        </w:rPr>
        <w:t xml:space="preserve">ына жалтаңдап қарап, </w:t>
      </w:r>
      <w:r w:rsidRPr="00BA44E3">
        <w:rPr>
          <w:rFonts w:ascii="Times New Roman" w:hAnsi="Times New Roman" w:cs="Times New Roman"/>
          <w:i/>
          <w:sz w:val="28"/>
          <w:szCs w:val="28"/>
          <w:lang w:val="kk-KZ"/>
        </w:rPr>
        <w:t xml:space="preserve">ойға, тасаға таман түсті </w:t>
      </w:r>
      <w:r w:rsidRPr="00BA44E3">
        <w:rPr>
          <w:rFonts w:ascii="Times New Roman" w:hAnsi="Times New Roman" w:cs="Times New Roman"/>
          <w:sz w:val="28"/>
          <w:szCs w:val="28"/>
          <w:lang w:val="kk-KZ"/>
        </w:rPr>
        <w:t>[</w:t>
      </w:r>
      <w:r w:rsidR="007B7759">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29]. Берілген екі тіркес те төмен қарай түсті деген мағынада жұмсалып тұр. Өйткені </w:t>
      </w:r>
      <w:r w:rsidR="006643C7">
        <w:rPr>
          <w:rFonts w:ascii="Times New Roman" w:hAnsi="Times New Roman" w:cs="Times New Roman"/>
          <w:sz w:val="28"/>
          <w:szCs w:val="28"/>
          <w:lang w:val="kk-KZ"/>
        </w:rPr>
        <w:t>«</w:t>
      </w:r>
      <w:r w:rsidRPr="00BA44E3">
        <w:rPr>
          <w:rFonts w:ascii="Times New Roman" w:hAnsi="Times New Roman" w:cs="Times New Roman"/>
          <w:sz w:val="28"/>
          <w:szCs w:val="28"/>
          <w:lang w:val="kk-KZ"/>
        </w:rPr>
        <w:t>құлдап</w:t>
      </w:r>
      <w:r w:rsidR="006643C7">
        <w:rPr>
          <w:rFonts w:ascii="Times New Roman" w:hAnsi="Times New Roman" w:cs="Times New Roman"/>
          <w:sz w:val="28"/>
          <w:szCs w:val="28"/>
          <w:lang w:val="kk-KZ"/>
        </w:rPr>
        <w:t>»</w:t>
      </w:r>
      <w:r w:rsidRPr="00BA44E3">
        <w:rPr>
          <w:rFonts w:ascii="Times New Roman" w:hAnsi="Times New Roman" w:cs="Times New Roman"/>
          <w:sz w:val="28"/>
          <w:szCs w:val="28"/>
          <w:lang w:val="kk-KZ"/>
        </w:rPr>
        <w:t xml:space="preserve"> етістігі </w:t>
      </w:r>
      <w:r w:rsidR="006643C7">
        <w:rPr>
          <w:rFonts w:ascii="Times New Roman" w:hAnsi="Times New Roman" w:cs="Times New Roman"/>
          <w:sz w:val="28"/>
          <w:szCs w:val="28"/>
          <w:lang w:val="kk-KZ"/>
        </w:rPr>
        <w:t>«</w:t>
      </w:r>
      <w:r w:rsidRPr="00BA44E3">
        <w:rPr>
          <w:rFonts w:ascii="Times New Roman" w:hAnsi="Times New Roman" w:cs="Times New Roman"/>
          <w:sz w:val="28"/>
          <w:szCs w:val="28"/>
          <w:lang w:val="kk-KZ"/>
        </w:rPr>
        <w:t>құлдила</w:t>
      </w:r>
      <w:r w:rsidR="006643C7">
        <w:rPr>
          <w:rFonts w:ascii="Times New Roman" w:hAnsi="Times New Roman" w:cs="Times New Roman"/>
          <w:sz w:val="28"/>
          <w:szCs w:val="28"/>
          <w:lang w:val="kk-KZ"/>
        </w:rPr>
        <w:t>»</w:t>
      </w:r>
      <w:r w:rsidRPr="00BA44E3">
        <w:rPr>
          <w:rFonts w:ascii="Times New Roman" w:hAnsi="Times New Roman" w:cs="Times New Roman"/>
          <w:sz w:val="28"/>
          <w:szCs w:val="28"/>
          <w:lang w:val="kk-KZ"/>
        </w:rPr>
        <w:t xml:space="preserve"> етістігінің авторлық қолданысы деп түсінеміз, құлдила ылдиға, еңіске қарай түсу деген мағынаны білдіреді [</w:t>
      </w:r>
      <w:r w:rsidR="007B7759">
        <w:rPr>
          <w:rFonts w:ascii="Times New Roman" w:hAnsi="Times New Roman" w:cs="Times New Roman"/>
          <w:sz w:val="28"/>
          <w:szCs w:val="28"/>
          <w:lang w:val="kk-KZ"/>
        </w:rPr>
        <w:t>63</w:t>
      </w:r>
      <w:r w:rsidR="006643C7">
        <w:rPr>
          <w:rFonts w:ascii="Times New Roman" w:hAnsi="Times New Roman" w:cs="Times New Roman"/>
          <w:sz w:val="28"/>
          <w:szCs w:val="28"/>
          <w:lang w:val="kk-KZ"/>
        </w:rPr>
        <w:t xml:space="preserve">, б. 538]. Ой сөзі – </w:t>
      </w:r>
      <w:r w:rsidRPr="00BA44E3">
        <w:rPr>
          <w:rFonts w:ascii="Times New Roman" w:hAnsi="Times New Roman" w:cs="Times New Roman"/>
          <w:sz w:val="28"/>
          <w:szCs w:val="28"/>
          <w:lang w:val="kk-KZ"/>
        </w:rPr>
        <w:t xml:space="preserve"> шұңқыр жер, ойпаң, ойпат, таса – қалтарыс, қағаберіс жер деген мағыналарды білдіріп, кеңістік кодты айқындайды.</w:t>
      </w:r>
    </w:p>
    <w:p w:rsidR="00307A75" w:rsidRPr="00BA44E3" w:rsidRDefault="00307A75" w:rsidP="006643C7">
      <w:pPr>
        <w:spacing w:after="0" w:line="240" w:lineRule="auto"/>
        <w:ind w:firstLine="708"/>
        <w:jc w:val="both"/>
        <w:rPr>
          <w:rFonts w:ascii="Times New Roman" w:hAnsi="Times New Roman" w:cs="Times New Roman"/>
          <w:i/>
          <w:sz w:val="28"/>
          <w:szCs w:val="28"/>
          <w:lang w:val="kk-KZ"/>
        </w:rPr>
      </w:pPr>
      <w:r w:rsidRPr="00BA44E3">
        <w:rPr>
          <w:rFonts w:ascii="Times New Roman" w:hAnsi="Times New Roman" w:cs="Times New Roman"/>
          <w:sz w:val="28"/>
          <w:szCs w:val="28"/>
          <w:lang w:val="kk-KZ"/>
        </w:rPr>
        <w:t xml:space="preserve">Келесі мысалдарда кеңістік код пен қашықтық өлшемі көрініс тапқанын көреміз. Мысалы, Қойды </w:t>
      </w:r>
      <w:r>
        <w:rPr>
          <w:rFonts w:ascii="Times New Roman" w:hAnsi="Times New Roman" w:cs="Times New Roman"/>
          <w:sz w:val="28"/>
          <w:szCs w:val="28"/>
          <w:lang w:val="kk-KZ"/>
        </w:rPr>
        <w:t>алқымынан алып, жарып жатқан кезде, тура жанына</w:t>
      </w:r>
      <w:r w:rsidR="006643C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BA44E3">
        <w:rPr>
          <w:rFonts w:ascii="Times New Roman" w:hAnsi="Times New Roman" w:cs="Times New Roman"/>
          <w:i/>
          <w:sz w:val="28"/>
          <w:szCs w:val="28"/>
          <w:lang w:val="kk-KZ"/>
        </w:rPr>
        <w:t>сойыл салым жерге</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жеткенше</w:t>
      </w:r>
      <w:r w:rsidR="006643C7">
        <w:rPr>
          <w:rFonts w:ascii="Times New Roman" w:hAnsi="Times New Roman" w:cs="Times New Roman"/>
          <w:sz w:val="28"/>
          <w:szCs w:val="28"/>
          <w:lang w:val="kk-KZ"/>
        </w:rPr>
        <w:t>,</w:t>
      </w:r>
      <w:r>
        <w:rPr>
          <w:rFonts w:ascii="Times New Roman" w:hAnsi="Times New Roman" w:cs="Times New Roman"/>
          <w:sz w:val="28"/>
          <w:szCs w:val="28"/>
          <w:lang w:val="kk-KZ"/>
        </w:rPr>
        <w:t xml:space="preserve"> қашу дегенді </w:t>
      </w:r>
      <w:r w:rsidRPr="00BA1145">
        <w:rPr>
          <w:rFonts w:ascii="Times New Roman" w:hAnsi="Times New Roman" w:cs="Times New Roman"/>
          <w:sz w:val="28"/>
          <w:szCs w:val="28"/>
          <w:lang w:val="kk-KZ"/>
        </w:rPr>
        <w:t>білмейді [</w:t>
      </w:r>
      <w:r w:rsidR="007B7759" w:rsidRPr="00BA1145">
        <w:rPr>
          <w:rFonts w:ascii="Times New Roman" w:hAnsi="Times New Roman" w:cs="Times New Roman"/>
          <w:sz w:val="28"/>
          <w:szCs w:val="28"/>
          <w:lang w:val="kk-KZ"/>
        </w:rPr>
        <w:t>107</w:t>
      </w:r>
      <w:r w:rsidRPr="00BA1145">
        <w:rPr>
          <w:rFonts w:ascii="Times New Roman" w:hAnsi="Times New Roman" w:cs="Times New Roman"/>
          <w:sz w:val="28"/>
          <w:szCs w:val="28"/>
          <w:lang w:val="kk-KZ"/>
        </w:rPr>
        <w:t xml:space="preserve">, б. 30]. Қасен асықпай, аяңмен, </w:t>
      </w:r>
      <w:r w:rsidRPr="00BA1145">
        <w:rPr>
          <w:rFonts w:ascii="Times New Roman" w:hAnsi="Times New Roman" w:cs="Times New Roman"/>
          <w:i/>
          <w:sz w:val="28"/>
          <w:szCs w:val="28"/>
          <w:lang w:val="kk-KZ"/>
        </w:rPr>
        <w:t>биіктің басына қарай бет алды.</w:t>
      </w:r>
      <w:r w:rsidRPr="00BA1145">
        <w:rPr>
          <w:rFonts w:ascii="Times New Roman" w:hAnsi="Times New Roman" w:cs="Times New Roman"/>
          <w:sz w:val="28"/>
          <w:szCs w:val="28"/>
          <w:lang w:val="kk-KZ"/>
        </w:rPr>
        <w:t xml:space="preserve"> Жарты сағат уақыт ішінде биіктің ең басына да жетті. Ақсораңның дәл биігінің бір </w:t>
      </w:r>
      <w:r w:rsidRPr="00BA1145">
        <w:rPr>
          <w:rFonts w:ascii="Times New Roman" w:hAnsi="Times New Roman" w:cs="Times New Roman"/>
          <w:i/>
          <w:sz w:val="28"/>
          <w:szCs w:val="28"/>
          <w:lang w:val="kk-KZ"/>
        </w:rPr>
        <w:t xml:space="preserve">иекартпа </w:t>
      </w:r>
      <w:r w:rsidRPr="00BA1145">
        <w:rPr>
          <w:rFonts w:ascii="Times New Roman" w:hAnsi="Times New Roman" w:cs="Times New Roman"/>
          <w:sz w:val="28"/>
          <w:szCs w:val="28"/>
          <w:lang w:val="kk-KZ"/>
        </w:rPr>
        <w:t>жеріне атын қалдырып, өзі Аққасқамен жаяу жүріп отырып, түп болып өсіп тұрған обаның ық жеріне келіп жайғасты [</w:t>
      </w:r>
      <w:r w:rsidR="007B7759" w:rsidRPr="00BA1145">
        <w:rPr>
          <w:rFonts w:ascii="Times New Roman" w:hAnsi="Times New Roman" w:cs="Times New Roman"/>
          <w:sz w:val="28"/>
          <w:szCs w:val="28"/>
          <w:lang w:val="kk-KZ"/>
        </w:rPr>
        <w:t>107</w:t>
      </w:r>
      <w:r w:rsidRPr="00BA1145">
        <w:rPr>
          <w:rFonts w:ascii="Times New Roman" w:hAnsi="Times New Roman" w:cs="Times New Roman"/>
          <w:sz w:val="28"/>
          <w:szCs w:val="28"/>
          <w:lang w:val="kk-KZ"/>
        </w:rPr>
        <w:t>, б. 45].</w:t>
      </w:r>
      <w:r w:rsidRPr="00BA1145">
        <w:rPr>
          <w:rFonts w:ascii="Times New Roman" w:hAnsi="Times New Roman" w:cs="Times New Roman"/>
          <w:i/>
          <w:sz w:val="28"/>
          <w:szCs w:val="28"/>
          <w:lang w:val="kk-KZ"/>
        </w:rPr>
        <w:t xml:space="preserve"> </w:t>
      </w:r>
      <w:r w:rsidRPr="00BA1145">
        <w:rPr>
          <w:rFonts w:ascii="Times New Roman" w:hAnsi="Times New Roman" w:cs="Times New Roman"/>
          <w:sz w:val="28"/>
          <w:szCs w:val="28"/>
          <w:lang w:val="kk-KZ"/>
        </w:rPr>
        <w:t>Осындағы сойыл салым жер сойыл жететіндей жақын жерді, иекартпа таяу, жақын жер дегенді білдіріп, халқымыздың қашықтық өлшемін өзі жасап, өзі тұтынып жүрген сойылдың</w:t>
      </w:r>
      <w:r w:rsidRPr="00BA44E3">
        <w:rPr>
          <w:rFonts w:ascii="Times New Roman" w:hAnsi="Times New Roman" w:cs="Times New Roman"/>
          <w:sz w:val="28"/>
          <w:szCs w:val="28"/>
          <w:lang w:val="kk-KZ"/>
        </w:rPr>
        <w:t xml:space="preserve"> ұзындығымен өлшегені, иек соматикалық лексемасы арқылы жақын жерді иек астындағы, қол жететін жермен өлшегені байқалады. Сондықтан да аталған тіркестерде кеңістік код пен қашықтық өлшемі айқын көрініс тапқан.</w:t>
      </w:r>
      <w:r w:rsidRPr="00BA44E3">
        <w:rPr>
          <w:rFonts w:ascii="Times New Roman" w:hAnsi="Times New Roman" w:cs="Times New Roman"/>
          <w:i/>
          <w:sz w:val="28"/>
          <w:szCs w:val="28"/>
          <w:lang w:val="kk-KZ"/>
        </w:rPr>
        <w:t xml:space="preserve"> </w:t>
      </w:r>
    </w:p>
    <w:p w:rsidR="00307A75" w:rsidRPr="0002235A" w:rsidRDefault="00307A75" w:rsidP="006643C7">
      <w:pPr>
        <w:spacing w:after="0" w:line="240" w:lineRule="auto"/>
        <w:ind w:firstLine="708"/>
        <w:jc w:val="both"/>
        <w:rPr>
          <w:rFonts w:ascii="Times New Roman" w:hAnsi="Times New Roman" w:cs="Times New Roman"/>
          <w:color w:val="222222"/>
          <w:sz w:val="28"/>
          <w:szCs w:val="28"/>
          <w:shd w:val="clear" w:color="auto" w:fill="FFFFFF"/>
          <w:lang w:val="kk-KZ"/>
        </w:rPr>
      </w:pPr>
      <w:r w:rsidRPr="00BA44E3">
        <w:rPr>
          <w:rFonts w:ascii="Times New Roman" w:hAnsi="Times New Roman" w:cs="Times New Roman"/>
          <w:color w:val="222222"/>
          <w:sz w:val="28"/>
          <w:szCs w:val="28"/>
          <w:shd w:val="clear" w:color="auto" w:fill="FFFFFF"/>
          <w:lang w:val="kk-KZ"/>
        </w:rPr>
        <w:t>Шығармада төрт гео</w:t>
      </w:r>
      <w:r w:rsidR="006643C7">
        <w:rPr>
          <w:rFonts w:ascii="Times New Roman" w:hAnsi="Times New Roman" w:cs="Times New Roman"/>
          <w:color w:val="222222"/>
          <w:sz w:val="28"/>
          <w:szCs w:val="28"/>
          <w:shd w:val="clear" w:color="auto" w:fill="FFFFFF"/>
          <w:lang w:val="kk-KZ"/>
        </w:rPr>
        <w:t>графиялық атау кездесті. Олар</w:t>
      </w:r>
      <w:r w:rsidR="006643C7" w:rsidRPr="006643C7">
        <w:rPr>
          <w:rFonts w:ascii="Times New Roman" w:hAnsi="Times New Roman" w:cs="Times New Roman"/>
          <w:color w:val="222222"/>
          <w:sz w:val="28"/>
          <w:szCs w:val="28"/>
          <w:shd w:val="clear" w:color="auto" w:fill="FFFFFF"/>
          <w:lang w:val="kk-KZ"/>
        </w:rPr>
        <w:t xml:space="preserve"> – </w:t>
      </w:r>
      <w:r w:rsidRPr="00BA44E3">
        <w:rPr>
          <w:rFonts w:ascii="Times New Roman" w:hAnsi="Times New Roman" w:cs="Times New Roman"/>
          <w:color w:val="222222"/>
          <w:sz w:val="28"/>
          <w:szCs w:val="28"/>
          <w:shd w:val="clear" w:color="auto" w:fill="FFFFFF"/>
          <w:lang w:val="kk-KZ"/>
        </w:rPr>
        <w:t>Қараадыр, Ащыкөл, Тастықұдық, Ақсораң. Қараадыр Абай облысының Абай ауданындағы Ханшыңғыс</w:t>
      </w:r>
      <w:r w:rsidR="00C07327">
        <w:rPr>
          <w:rFonts w:ascii="Times New Roman" w:hAnsi="Times New Roman" w:cs="Times New Roman"/>
          <w:color w:val="222222"/>
          <w:sz w:val="28"/>
          <w:szCs w:val="28"/>
          <w:shd w:val="clear" w:color="auto" w:fill="FFFFFF"/>
          <w:lang w:val="kk-KZ"/>
        </w:rPr>
        <w:t xml:space="preserve"> жотасында орналасқан тау атауы</w:t>
      </w:r>
      <w:r w:rsidRPr="00BA44E3">
        <w:rPr>
          <w:rFonts w:ascii="Times New Roman" w:hAnsi="Times New Roman" w:cs="Times New Roman"/>
          <w:color w:val="222222"/>
          <w:sz w:val="28"/>
          <w:szCs w:val="28"/>
          <w:shd w:val="clear" w:color="auto" w:fill="FFFFFF"/>
          <w:lang w:val="kk-KZ"/>
        </w:rPr>
        <w:t>,</w:t>
      </w:r>
      <w:r w:rsidR="00C07327">
        <w:rPr>
          <w:rFonts w:ascii="Times New Roman" w:hAnsi="Times New Roman" w:cs="Times New Roman"/>
          <w:color w:val="222222"/>
          <w:sz w:val="28"/>
          <w:szCs w:val="28"/>
          <w:shd w:val="clear" w:color="auto" w:fill="FFFFFF"/>
          <w:lang w:val="kk-KZ"/>
        </w:rPr>
        <w:t xml:space="preserve"> ал</w:t>
      </w:r>
      <w:r w:rsidRPr="00BA44E3">
        <w:rPr>
          <w:rFonts w:ascii="Times New Roman" w:hAnsi="Times New Roman" w:cs="Times New Roman"/>
          <w:color w:val="222222"/>
          <w:sz w:val="28"/>
          <w:szCs w:val="28"/>
          <w:shd w:val="clear" w:color="auto" w:fill="FFFFFF"/>
          <w:lang w:val="kk-KZ"/>
        </w:rPr>
        <w:t xml:space="preserve"> Сарыарқаның биік жерін Ақсораң тауы деп атайды. Ащыкөл көл атауы болса, Тастықұдық елді мекен атауын білдіреді.</w:t>
      </w:r>
    </w:p>
    <w:p w:rsidR="00307A75" w:rsidRPr="00BA44E3" w:rsidRDefault="00307A75" w:rsidP="00C07327">
      <w:pPr>
        <w:spacing w:after="0" w:line="240" w:lineRule="auto"/>
        <w:ind w:firstLine="708"/>
        <w:jc w:val="both"/>
        <w:rPr>
          <w:rFonts w:ascii="Times New Roman" w:hAnsi="Times New Roman" w:cs="Times New Roman"/>
          <w:color w:val="222222"/>
          <w:sz w:val="28"/>
          <w:szCs w:val="28"/>
          <w:shd w:val="clear" w:color="auto" w:fill="FFFFFF"/>
          <w:lang w:val="kk-KZ"/>
        </w:rPr>
      </w:pPr>
      <w:r w:rsidRPr="00BA44E3">
        <w:rPr>
          <w:rFonts w:ascii="Times New Roman" w:hAnsi="Times New Roman" w:cs="Times New Roman"/>
          <w:color w:val="222222"/>
          <w:sz w:val="28"/>
          <w:szCs w:val="28"/>
          <w:shd w:val="clear" w:color="auto" w:fill="FFFFFF"/>
          <w:lang w:val="kk-KZ"/>
        </w:rPr>
        <w:lastRenderedPageBreak/>
        <w:t>Повесте Қазақстанның солтүстігінде өсетін өсімдік</w:t>
      </w:r>
      <w:r w:rsidR="00C07327">
        <w:rPr>
          <w:rFonts w:ascii="Times New Roman" w:hAnsi="Times New Roman" w:cs="Times New Roman"/>
          <w:color w:val="222222"/>
          <w:sz w:val="28"/>
          <w:szCs w:val="28"/>
          <w:shd w:val="clear" w:color="auto" w:fill="FFFFFF"/>
          <w:lang w:val="kk-KZ"/>
        </w:rPr>
        <w:t xml:space="preserve"> атаулары жиі кездеседі. Мысалы:</w:t>
      </w:r>
      <w:r w:rsidRPr="00BA44E3">
        <w:rPr>
          <w:rFonts w:ascii="Times New Roman" w:hAnsi="Times New Roman" w:cs="Times New Roman"/>
          <w:color w:val="222222"/>
          <w:sz w:val="28"/>
          <w:szCs w:val="28"/>
          <w:shd w:val="clear" w:color="auto" w:fill="FFFFFF"/>
          <w:lang w:val="kk-KZ"/>
        </w:rPr>
        <w:t xml:space="preserve"> </w:t>
      </w:r>
      <w:r w:rsidRPr="00BA44E3">
        <w:rPr>
          <w:rFonts w:ascii="Times New Roman" w:hAnsi="Times New Roman" w:cs="Times New Roman"/>
          <w:i/>
          <w:color w:val="222222"/>
          <w:sz w:val="28"/>
          <w:szCs w:val="28"/>
          <w:shd w:val="clear" w:color="auto" w:fill="FFFFFF"/>
          <w:lang w:val="kk-KZ"/>
        </w:rPr>
        <w:t xml:space="preserve">қараған, боз қараған, тобылғы, жуа, жас шөп, итмұрын, сасыр, қамыс. </w:t>
      </w:r>
      <w:r w:rsidRPr="00BA44E3">
        <w:rPr>
          <w:rFonts w:ascii="Times New Roman" w:hAnsi="Times New Roman" w:cs="Times New Roman"/>
          <w:color w:val="222222"/>
          <w:sz w:val="28"/>
          <w:szCs w:val="28"/>
          <w:shd w:val="clear" w:color="auto" w:fill="FFFFFF"/>
          <w:lang w:val="kk-KZ"/>
        </w:rPr>
        <w:t>Көшпелі өмір салты халқымыздың өзін қоршаған табиғатты танып, оны өзінің қажетіне жаратуына ықпал еткен. Шығармадағы өсімдік атаулары қазақтың күнделікті тұрмыс-тіршілігінде жиі қолданатын, бірін қамшының сабын жасауға, екіншісін шошала, малға қора жасауға, үшіншіс</w:t>
      </w:r>
      <w:r w:rsidR="00C07327">
        <w:rPr>
          <w:rFonts w:ascii="Times New Roman" w:hAnsi="Times New Roman" w:cs="Times New Roman"/>
          <w:color w:val="222222"/>
          <w:sz w:val="28"/>
          <w:szCs w:val="28"/>
          <w:shd w:val="clear" w:color="auto" w:fill="FFFFFF"/>
          <w:lang w:val="kk-KZ"/>
        </w:rPr>
        <w:t>ін тағам ретінде пайдаланғанын дәлелдейді</w:t>
      </w:r>
      <w:r w:rsidRPr="00BA44E3">
        <w:rPr>
          <w:rFonts w:ascii="Times New Roman" w:hAnsi="Times New Roman" w:cs="Times New Roman"/>
          <w:color w:val="222222"/>
          <w:sz w:val="28"/>
          <w:szCs w:val="28"/>
          <w:shd w:val="clear" w:color="auto" w:fill="FFFFFF"/>
          <w:lang w:val="kk-KZ"/>
        </w:rPr>
        <w:t>.</w:t>
      </w:r>
      <w:r w:rsidRPr="00BA44E3">
        <w:rPr>
          <w:rFonts w:ascii="Times New Roman" w:hAnsi="Times New Roman" w:cs="Times New Roman"/>
          <w:i/>
          <w:color w:val="222222"/>
          <w:sz w:val="28"/>
          <w:szCs w:val="28"/>
          <w:shd w:val="clear" w:color="auto" w:fill="FFFFFF"/>
          <w:lang w:val="kk-KZ"/>
        </w:rPr>
        <w:t xml:space="preserve"> </w:t>
      </w:r>
    </w:p>
    <w:p w:rsidR="00307A75" w:rsidRPr="00BA44E3" w:rsidRDefault="00307A75" w:rsidP="00C07327">
      <w:pPr>
        <w:spacing w:after="0" w:line="240" w:lineRule="auto"/>
        <w:ind w:firstLine="708"/>
        <w:jc w:val="both"/>
        <w:rPr>
          <w:rStyle w:val="w"/>
          <w:rFonts w:ascii="Times New Roman" w:hAnsi="Times New Roman" w:cs="Times New Roman"/>
          <w:sz w:val="28"/>
          <w:szCs w:val="28"/>
          <w:lang w:val="kk-KZ"/>
        </w:rPr>
      </w:pPr>
      <w:r w:rsidRPr="00BA44E3">
        <w:rPr>
          <w:rFonts w:ascii="Times New Roman" w:hAnsi="Times New Roman" w:cs="Times New Roman"/>
          <w:color w:val="222222"/>
          <w:sz w:val="28"/>
          <w:szCs w:val="28"/>
          <w:shd w:val="clear" w:color="auto" w:fill="FFFFFF"/>
          <w:lang w:val="kk-KZ"/>
        </w:rPr>
        <w:t xml:space="preserve">Қазақ мәдениетінде уақытқа ерекше мән берілген. Бұған дәлелді талдауға алынып отырған шығармадағы келесі тіркестерді </w:t>
      </w:r>
      <w:r w:rsidR="00C07327">
        <w:rPr>
          <w:rFonts w:ascii="Times New Roman" w:hAnsi="Times New Roman" w:cs="Times New Roman"/>
          <w:color w:val="222222"/>
          <w:sz w:val="28"/>
          <w:szCs w:val="28"/>
          <w:shd w:val="clear" w:color="auto" w:fill="FFFFFF"/>
          <w:lang w:val="kk-KZ"/>
        </w:rPr>
        <w:t>атауға</w:t>
      </w:r>
      <w:r w:rsidRPr="00BA44E3">
        <w:rPr>
          <w:rFonts w:ascii="Times New Roman" w:hAnsi="Times New Roman" w:cs="Times New Roman"/>
          <w:color w:val="222222"/>
          <w:sz w:val="28"/>
          <w:szCs w:val="28"/>
          <w:shd w:val="clear" w:color="auto" w:fill="FFFFFF"/>
          <w:lang w:val="kk-KZ"/>
        </w:rPr>
        <w:t xml:space="preserve"> болады: </w:t>
      </w:r>
      <w:r w:rsidRPr="00BA44E3">
        <w:rPr>
          <w:rFonts w:ascii="Times New Roman" w:hAnsi="Times New Roman" w:cs="Times New Roman"/>
          <w:i/>
          <w:color w:val="222222"/>
          <w:sz w:val="28"/>
          <w:szCs w:val="28"/>
          <w:shd w:val="clear" w:color="auto" w:fill="FFFFFF"/>
          <w:lang w:val="kk-KZ"/>
        </w:rPr>
        <w:t>бұрын, биыл, бір мезгілде, дәл сол кезде, аз уақытта, ертеңіне түсте, бір күні тү</w:t>
      </w:r>
      <w:r w:rsidR="00C07327">
        <w:rPr>
          <w:rFonts w:ascii="Times New Roman" w:hAnsi="Times New Roman" w:cs="Times New Roman"/>
          <w:i/>
          <w:color w:val="222222"/>
          <w:sz w:val="28"/>
          <w:szCs w:val="28"/>
          <w:shd w:val="clear" w:color="auto" w:fill="FFFFFF"/>
          <w:lang w:val="kk-KZ"/>
        </w:rPr>
        <w:t>сте, таңертең, түс, түн, қазір</w:t>
      </w:r>
      <w:r w:rsidRPr="00BA44E3">
        <w:rPr>
          <w:rFonts w:ascii="Times New Roman" w:hAnsi="Times New Roman" w:cs="Times New Roman"/>
          <w:color w:val="222222"/>
          <w:sz w:val="28"/>
          <w:szCs w:val="28"/>
          <w:shd w:val="clear" w:color="auto" w:fill="FFFFFF"/>
          <w:lang w:val="kk-KZ"/>
        </w:rPr>
        <w:t xml:space="preserve"> т.б. Қазақ уақытты өзі көшіп-қонып жүретін жылдың төрт мезгілімен бірлікте түсінген. Мысалы, </w:t>
      </w:r>
      <w:r w:rsidRPr="00BA44E3">
        <w:rPr>
          <w:rFonts w:ascii="Times New Roman" w:hAnsi="Times New Roman" w:cs="Times New Roman"/>
          <w:i/>
          <w:sz w:val="28"/>
          <w:szCs w:val="28"/>
          <w:lang w:val="kk-KZ"/>
        </w:rPr>
        <w:t>Жазға салымнан бері</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сол інді екі қасқыр мекендей бастады</w:t>
      </w:r>
      <w:r w:rsidRPr="00BA44E3">
        <w:rPr>
          <w:rFonts w:ascii="Times New Roman" w:hAnsi="Times New Roman" w:cs="Times New Roman"/>
          <w:sz w:val="28"/>
          <w:szCs w:val="28"/>
          <w:lang w:val="kk-KZ"/>
        </w:rPr>
        <w:t xml:space="preserve"> [</w:t>
      </w:r>
      <w:r w:rsidR="007B7759">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22]. Осындағы жазға салымнан бері тіркесі </w:t>
      </w:r>
      <w:r w:rsidRPr="00BA44E3">
        <w:rPr>
          <w:rStyle w:val="w"/>
          <w:rFonts w:ascii="Times New Roman" w:hAnsi="Times New Roman" w:cs="Times New Roman"/>
          <w:iCs/>
          <w:color w:val="000000"/>
          <w:sz w:val="28"/>
          <w:szCs w:val="28"/>
          <w:shd w:val="clear" w:color="auto" w:fill="FFFFFF"/>
          <w:lang w:val="kk-KZ"/>
        </w:rPr>
        <w:t>жазға</w:t>
      </w:r>
      <w:r w:rsidRPr="00BA44E3">
        <w:rPr>
          <w:rFonts w:ascii="Times New Roman" w:hAnsi="Times New Roman" w:cs="Times New Roman"/>
          <w:iCs/>
          <w:color w:val="000000"/>
          <w:sz w:val="28"/>
          <w:szCs w:val="28"/>
          <w:shd w:val="clear" w:color="auto" w:fill="FFFFFF"/>
          <w:lang w:val="kk-KZ"/>
        </w:rPr>
        <w:t> </w:t>
      </w:r>
      <w:r w:rsidRPr="00BA44E3">
        <w:rPr>
          <w:rStyle w:val="w"/>
          <w:rFonts w:ascii="Times New Roman" w:hAnsi="Times New Roman" w:cs="Times New Roman"/>
          <w:iCs/>
          <w:color w:val="000000"/>
          <w:sz w:val="28"/>
          <w:szCs w:val="28"/>
          <w:shd w:val="clear" w:color="auto" w:fill="FFFFFF"/>
          <w:lang w:val="kk-KZ"/>
        </w:rPr>
        <w:t>қарай,</w:t>
      </w:r>
      <w:r w:rsidRPr="00BA44E3">
        <w:rPr>
          <w:rFonts w:ascii="Times New Roman" w:hAnsi="Times New Roman" w:cs="Times New Roman"/>
          <w:iCs/>
          <w:color w:val="000000"/>
          <w:sz w:val="28"/>
          <w:szCs w:val="28"/>
          <w:shd w:val="clear" w:color="auto" w:fill="FFFFFF"/>
          <w:lang w:val="kk-KZ"/>
        </w:rPr>
        <w:t> </w:t>
      </w:r>
      <w:r w:rsidRPr="00BA44E3">
        <w:rPr>
          <w:rStyle w:val="w"/>
          <w:rFonts w:ascii="Times New Roman" w:hAnsi="Times New Roman" w:cs="Times New Roman"/>
          <w:iCs/>
          <w:color w:val="000000"/>
          <w:sz w:val="28"/>
          <w:szCs w:val="28"/>
          <w:shd w:val="clear" w:color="auto" w:fill="FFFFFF"/>
          <w:lang w:val="kk-KZ"/>
        </w:rPr>
        <w:t>жаз</w:t>
      </w:r>
      <w:r w:rsidRPr="00BA44E3">
        <w:rPr>
          <w:rFonts w:ascii="Times New Roman" w:hAnsi="Times New Roman" w:cs="Times New Roman"/>
          <w:iCs/>
          <w:color w:val="000000"/>
          <w:sz w:val="28"/>
          <w:szCs w:val="28"/>
          <w:shd w:val="clear" w:color="auto" w:fill="FFFFFF"/>
          <w:lang w:val="kk-KZ"/>
        </w:rPr>
        <w:t> </w:t>
      </w:r>
      <w:r w:rsidRPr="00BA44E3">
        <w:rPr>
          <w:rStyle w:val="w"/>
          <w:rFonts w:ascii="Times New Roman" w:hAnsi="Times New Roman" w:cs="Times New Roman"/>
          <w:iCs/>
          <w:color w:val="000000"/>
          <w:sz w:val="28"/>
          <w:szCs w:val="28"/>
          <w:shd w:val="clear" w:color="auto" w:fill="FFFFFF"/>
          <w:lang w:val="kk-KZ"/>
        </w:rPr>
        <w:t>шығарда,</w:t>
      </w:r>
      <w:r w:rsidRPr="00BA44E3">
        <w:rPr>
          <w:rFonts w:ascii="Times New Roman" w:hAnsi="Times New Roman" w:cs="Times New Roman"/>
          <w:iCs/>
          <w:color w:val="000000"/>
          <w:sz w:val="28"/>
          <w:szCs w:val="28"/>
          <w:shd w:val="clear" w:color="auto" w:fill="FFFFFF"/>
          <w:lang w:val="kk-KZ"/>
        </w:rPr>
        <w:t> </w:t>
      </w:r>
      <w:r w:rsidRPr="00BA44E3">
        <w:rPr>
          <w:rStyle w:val="w"/>
          <w:rFonts w:ascii="Times New Roman" w:hAnsi="Times New Roman" w:cs="Times New Roman"/>
          <w:iCs/>
          <w:color w:val="000000"/>
          <w:sz w:val="28"/>
          <w:szCs w:val="28"/>
          <w:shd w:val="clear" w:color="auto" w:fill="FFFFFF"/>
          <w:lang w:val="kk-KZ"/>
        </w:rPr>
        <w:t>қыс</w:t>
      </w:r>
      <w:r w:rsidRPr="00BA44E3">
        <w:rPr>
          <w:rFonts w:ascii="Times New Roman" w:hAnsi="Times New Roman" w:cs="Times New Roman"/>
          <w:iCs/>
          <w:color w:val="000000"/>
          <w:sz w:val="28"/>
          <w:szCs w:val="28"/>
          <w:shd w:val="clear" w:color="auto" w:fill="FFFFFF"/>
          <w:lang w:val="kk-KZ"/>
        </w:rPr>
        <w:t> </w:t>
      </w:r>
      <w:r w:rsidRPr="00BA44E3">
        <w:rPr>
          <w:rStyle w:val="w"/>
          <w:rFonts w:ascii="Times New Roman" w:hAnsi="Times New Roman" w:cs="Times New Roman"/>
          <w:iCs/>
          <w:color w:val="000000"/>
          <w:sz w:val="28"/>
          <w:szCs w:val="28"/>
          <w:shd w:val="clear" w:color="auto" w:fill="FFFFFF"/>
          <w:lang w:val="kk-KZ"/>
        </w:rPr>
        <w:t>өте [</w:t>
      </w:r>
      <w:r w:rsidR="007B7759" w:rsidRPr="007B7759">
        <w:rPr>
          <w:rStyle w:val="ab"/>
          <w:iCs/>
          <w:color w:val="auto"/>
          <w:sz w:val="28"/>
          <w:szCs w:val="28"/>
          <w:u w:val="none"/>
          <w:shd w:val="clear" w:color="auto" w:fill="FFFFFF"/>
          <w:lang w:val="kk-KZ"/>
        </w:rPr>
        <w:t>113, б. 752</w:t>
      </w:r>
      <w:r w:rsidRPr="00BA44E3">
        <w:rPr>
          <w:rStyle w:val="w"/>
          <w:rFonts w:ascii="Times New Roman" w:hAnsi="Times New Roman" w:cs="Times New Roman"/>
          <w:iCs/>
          <w:color w:val="000000"/>
          <w:sz w:val="28"/>
          <w:szCs w:val="28"/>
          <w:shd w:val="clear" w:color="auto" w:fill="FFFFFF"/>
          <w:lang w:val="kk-KZ"/>
        </w:rPr>
        <w:t>] деген мағынаны білдіріп тұр. Дәл осындай қысқа салым, күзге салым, көк</w:t>
      </w:r>
      <w:r w:rsidR="00C07327">
        <w:rPr>
          <w:rStyle w:val="w"/>
          <w:rFonts w:ascii="Times New Roman" w:hAnsi="Times New Roman" w:cs="Times New Roman"/>
          <w:iCs/>
          <w:color w:val="000000"/>
          <w:sz w:val="28"/>
          <w:szCs w:val="28"/>
          <w:shd w:val="clear" w:color="auto" w:fill="FFFFFF"/>
          <w:lang w:val="kk-KZ"/>
        </w:rPr>
        <w:t>тем</w:t>
      </w:r>
      <w:r w:rsidRPr="00BA44E3">
        <w:rPr>
          <w:rStyle w:val="w"/>
          <w:rFonts w:ascii="Times New Roman" w:hAnsi="Times New Roman" w:cs="Times New Roman"/>
          <w:iCs/>
          <w:color w:val="000000"/>
          <w:sz w:val="28"/>
          <w:szCs w:val="28"/>
          <w:shd w:val="clear" w:color="auto" w:fill="FFFFFF"/>
          <w:lang w:val="kk-KZ"/>
        </w:rPr>
        <w:t>ге салым деген тіркестер тілімізде кездеседі. Бұл тағы да қазақтың уақыт өлшемі оның күнделікті тұрмыс-тіршілігімен байланысты қалыптасып отырғанын дәлелдей түседі.</w:t>
      </w:r>
      <w:r w:rsidRPr="00BA44E3">
        <w:rPr>
          <w:rFonts w:ascii="Times New Roman" w:hAnsi="Times New Roman" w:cs="Times New Roman"/>
          <w:i/>
          <w:sz w:val="28"/>
          <w:szCs w:val="28"/>
          <w:lang w:val="kk-KZ"/>
        </w:rPr>
        <w:t xml:space="preserve"> Күн кешкі бесін кезі еді.</w:t>
      </w:r>
      <w:r w:rsidRPr="00BA44E3">
        <w:rPr>
          <w:rFonts w:ascii="Times New Roman" w:hAnsi="Times New Roman" w:cs="Times New Roman"/>
          <w:sz w:val="28"/>
          <w:szCs w:val="28"/>
          <w:lang w:val="kk-KZ"/>
        </w:rPr>
        <w:t xml:space="preserve"> Со</w:t>
      </w:r>
      <w:r>
        <w:rPr>
          <w:rFonts w:ascii="Times New Roman" w:hAnsi="Times New Roman" w:cs="Times New Roman"/>
          <w:sz w:val="28"/>
          <w:szCs w:val="28"/>
          <w:lang w:val="kk-KZ"/>
        </w:rPr>
        <w:t xml:space="preserve">л үшін шаруаны </w:t>
      </w:r>
      <w:r w:rsidRPr="00BA44E3">
        <w:rPr>
          <w:rFonts w:ascii="Times New Roman" w:hAnsi="Times New Roman" w:cs="Times New Roman"/>
          <w:i/>
          <w:sz w:val="28"/>
          <w:szCs w:val="28"/>
          <w:lang w:val="kk-KZ"/>
        </w:rPr>
        <w:t>ертеңге</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қалдырған жоқ</w:t>
      </w:r>
      <w:r w:rsidRPr="00BA44E3">
        <w:rPr>
          <w:rFonts w:ascii="Times New Roman" w:hAnsi="Times New Roman" w:cs="Times New Roman"/>
          <w:sz w:val="28"/>
          <w:szCs w:val="28"/>
          <w:lang w:val="kk-KZ"/>
        </w:rPr>
        <w:t xml:space="preserve"> [</w:t>
      </w:r>
      <w:r w:rsidR="005955CF">
        <w:rPr>
          <w:rFonts w:ascii="Times New Roman" w:hAnsi="Times New Roman" w:cs="Times New Roman"/>
          <w:sz w:val="28"/>
          <w:szCs w:val="28"/>
          <w:lang w:val="kk-KZ"/>
        </w:rPr>
        <w:t>107</w:t>
      </w:r>
      <w:r w:rsidRPr="00BA44E3">
        <w:rPr>
          <w:rFonts w:ascii="Times New Roman" w:hAnsi="Times New Roman" w:cs="Times New Roman"/>
          <w:sz w:val="28"/>
          <w:szCs w:val="28"/>
          <w:lang w:val="kk-KZ"/>
        </w:rPr>
        <w:t>, б. 41].</w:t>
      </w:r>
      <w:r w:rsidRPr="00BA44E3">
        <w:rPr>
          <w:rFonts w:ascii="Times New Roman" w:hAnsi="Times New Roman" w:cs="Times New Roman"/>
          <w:i/>
          <w:sz w:val="28"/>
          <w:szCs w:val="28"/>
          <w:lang w:val="kk-KZ"/>
        </w:rPr>
        <w:t xml:space="preserve"> Күн екіндіге жақындап қалды </w:t>
      </w:r>
      <w:r w:rsidRPr="00BA44E3">
        <w:rPr>
          <w:rFonts w:ascii="Times New Roman" w:hAnsi="Times New Roman" w:cs="Times New Roman"/>
          <w:sz w:val="28"/>
          <w:szCs w:val="28"/>
          <w:lang w:val="kk-KZ"/>
        </w:rPr>
        <w:t>[</w:t>
      </w:r>
      <w:r w:rsidR="005955CF">
        <w:rPr>
          <w:rFonts w:ascii="Times New Roman" w:hAnsi="Times New Roman" w:cs="Times New Roman"/>
          <w:sz w:val="28"/>
          <w:szCs w:val="28"/>
          <w:lang w:val="kk-KZ"/>
        </w:rPr>
        <w:t>107</w:t>
      </w:r>
      <w:r w:rsidRPr="00BA44E3">
        <w:rPr>
          <w:rFonts w:ascii="Times New Roman" w:hAnsi="Times New Roman" w:cs="Times New Roman"/>
          <w:sz w:val="28"/>
          <w:szCs w:val="28"/>
          <w:lang w:val="kk-KZ"/>
        </w:rPr>
        <w:t>, б. 43].</w:t>
      </w:r>
      <w:r w:rsidRPr="00BA44E3">
        <w:rPr>
          <w:rFonts w:ascii="Times New Roman" w:hAnsi="Times New Roman" w:cs="Times New Roman"/>
          <w:i/>
          <w:sz w:val="28"/>
          <w:szCs w:val="28"/>
          <w:lang w:val="kk-KZ"/>
        </w:rPr>
        <w:t xml:space="preserve"> Таң қылаңдап келе жатқанда</w:t>
      </w:r>
      <w:r w:rsidRPr="00BA44E3">
        <w:rPr>
          <w:rFonts w:ascii="Times New Roman" w:hAnsi="Times New Roman" w:cs="Times New Roman"/>
          <w:sz w:val="28"/>
          <w:szCs w:val="28"/>
          <w:lang w:val="kk-KZ"/>
        </w:rPr>
        <w:t xml:space="preserve"> б</w:t>
      </w:r>
      <w:r>
        <w:rPr>
          <w:rFonts w:ascii="Times New Roman" w:hAnsi="Times New Roman" w:cs="Times New Roman"/>
          <w:sz w:val="28"/>
          <w:szCs w:val="28"/>
          <w:lang w:val="kk-KZ"/>
        </w:rPr>
        <w:t>үкіл</w:t>
      </w:r>
      <w:r w:rsidRPr="00BA44E3">
        <w:rPr>
          <w:rFonts w:ascii="Times New Roman" w:hAnsi="Times New Roman" w:cs="Times New Roman"/>
          <w:sz w:val="28"/>
          <w:szCs w:val="28"/>
          <w:lang w:val="kk-KZ"/>
        </w:rPr>
        <w:t xml:space="preserve"> аңшы мен </w:t>
      </w:r>
      <w:r>
        <w:rPr>
          <w:rFonts w:ascii="Times New Roman" w:hAnsi="Times New Roman" w:cs="Times New Roman"/>
          <w:sz w:val="28"/>
          <w:szCs w:val="28"/>
          <w:lang w:val="kk-KZ"/>
        </w:rPr>
        <w:t>біраз</w:t>
      </w:r>
      <w:r w:rsidRPr="00BA44E3">
        <w:rPr>
          <w:rFonts w:ascii="Times New Roman" w:hAnsi="Times New Roman" w:cs="Times New Roman"/>
          <w:sz w:val="28"/>
          <w:szCs w:val="28"/>
          <w:lang w:val="kk-KZ"/>
        </w:rPr>
        <w:t xml:space="preserve"> жылқышы атқа </w:t>
      </w:r>
      <w:r>
        <w:rPr>
          <w:rFonts w:ascii="Times New Roman" w:hAnsi="Times New Roman" w:cs="Times New Roman"/>
          <w:sz w:val="28"/>
          <w:szCs w:val="28"/>
          <w:lang w:val="kk-KZ"/>
        </w:rPr>
        <w:t>қонды</w:t>
      </w:r>
      <w:r w:rsidRPr="00BA44E3">
        <w:rPr>
          <w:rFonts w:ascii="Times New Roman" w:hAnsi="Times New Roman" w:cs="Times New Roman"/>
          <w:sz w:val="28"/>
          <w:szCs w:val="28"/>
          <w:lang w:val="kk-KZ"/>
        </w:rPr>
        <w:t xml:space="preserve"> [</w:t>
      </w:r>
      <w:r w:rsidR="005955CF">
        <w:rPr>
          <w:rFonts w:ascii="Times New Roman" w:hAnsi="Times New Roman" w:cs="Times New Roman"/>
          <w:sz w:val="28"/>
          <w:szCs w:val="28"/>
          <w:lang w:val="kk-KZ"/>
        </w:rPr>
        <w:t>107</w:t>
      </w:r>
      <w:r w:rsidRPr="00BA44E3">
        <w:rPr>
          <w:rFonts w:ascii="Times New Roman" w:hAnsi="Times New Roman" w:cs="Times New Roman"/>
          <w:sz w:val="28"/>
          <w:szCs w:val="28"/>
          <w:lang w:val="kk-KZ"/>
        </w:rPr>
        <w:t>, б. 44].</w:t>
      </w:r>
    </w:p>
    <w:p w:rsidR="00307A75" w:rsidRPr="00BA44E3" w:rsidRDefault="00307A75" w:rsidP="00C07327">
      <w:pPr>
        <w:spacing w:after="0" w:line="240" w:lineRule="auto"/>
        <w:ind w:firstLine="708"/>
        <w:jc w:val="both"/>
        <w:rPr>
          <w:rFonts w:ascii="Times New Roman" w:hAnsi="Times New Roman" w:cs="Times New Roman"/>
          <w:sz w:val="28"/>
          <w:szCs w:val="28"/>
          <w:lang w:val="kk-KZ"/>
        </w:rPr>
      </w:pPr>
      <w:r w:rsidRPr="00BA44E3">
        <w:rPr>
          <w:rStyle w:val="w"/>
          <w:rFonts w:ascii="Times New Roman" w:hAnsi="Times New Roman" w:cs="Times New Roman"/>
          <w:iCs/>
          <w:color w:val="000000"/>
          <w:sz w:val="28"/>
          <w:szCs w:val="28"/>
          <w:shd w:val="clear" w:color="auto" w:fill="FFFFFF"/>
          <w:lang w:val="kk-KZ"/>
        </w:rPr>
        <w:t xml:space="preserve">Шығармадағы уақыттық код фразеологизмдер арқылы бейнеленеді. Мысалы, </w:t>
      </w:r>
      <w:r w:rsidRPr="00BA44E3">
        <w:rPr>
          <w:rFonts w:ascii="Times New Roman" w:hAnsi="Times New Roman" w:cs="Times New Roman"/>
          <w:sz w:val="28"/>
          <w:szCs w:val="28"/>
          <w:lang w:val="kk-KZ"/>
        </w:rPr>
        <w:t xml:space="preserve">Әбден </w:t>
      </w:r>
      <w:r w:rsidRPr="00BA44E3">
        <w:rPr>
          <w:rFonts w:ascii="Times New Roman" w:hAnsi="Times New Roman" w:cs="Times New Roman"/>
          <w:i/>
          <w:sz w:val="28"/>
          <w:szCs w:val="28"/>
          <w:lang w:val="kk-KZ"/>
        </w:rPr>
        <w:t>қас</w:t>
      </w:r>
      <w:r>
        <w:rPr>
          <w:rFonts w:ascii="Times New Roman" w:hAnsi="Times New Roman" w:cs="Times New Roman"/>
          <w:i/>
          <w:sz w:val="28"/>
          <w:szCs w:val="28"/>
          <w:lang w:val="kk-KZ"/>
        </w:rPr>
        <w:t xml:space="preserve"> қарайған мезгілде </w:t>
      </w:r>
      <w:r w:rsidRPr="00BA44E3">
        <w:rPr>
          <w:rFonts w:ascii="Times New Roman" w:hAnsi="Times New Roman" w:cs="Times New Roman"/>
          <w:sz w:val="28"/>
          <w:szCs w:val="28"/>
          <w:lang w:val="kk-KZ"/>
        </w:rPr>
        <w:t xml:space="preserve">Көксерек </w:t>
      </w:r>
      <w:r>
        <w:rPr>
          <w:rFonts w:ascii="Times New Roman" w:hAnsi="Times New Roman" w:cs="Times New Roman"/>
          <w:sz w:val="28"/>
          <w:szCs w:val="28"/>
          <w:lang w:val="kk-KZ"/>
        </w:rPr>
        <w:t>бір</w:t>
      </w:r>
      <w:r w:rsidRPr="00BA44E3">
        <w:rPr>
          <w:rFonts w:ascii="Times New Roman" w:hAnsi="Times New Roman" w:cs="Times New Roman"/>
          <w:sz w:val="28"/>
          <w:szCs w:val="28"/>
          <w:lang w:val="kk-KZ"/>
        </w:rPr>
        <w:t xml:space="preserve"> өзі </w:t>
      </w:r>
      <w:r>
        <w:rPr>
          <w:rFonts w:ascii="Times New Roman" w:hAnsi="Times New Roman" w:cs="Times New Roman"/>
          <w:sz w:val="28"/>
          <w:szCs w:val="28"/>
          <w:lang w:val="kk-KZ"/>
        </w:rPr>
        <w:t>жаймен</w:t>
      </w:r>
      <w:r w:rsidRPr="00BA44E3">
        <w:rPr>
          <w:rFonts w:ascii="Times New Roman" w:hAnsi="Times New Roman" w:cs="Times New Roman"/>
          <w:sz w:val="28"/>
          <w:szCs w:val="28"/>
          <w:lang w:val="kk-KZ"/>
        </w:rPr>
        <w:t xml:space="preserve"> басып </w:t>
      </w:r>
      <w:r>
        <w:rPr>
          <w:rFonts w:ascii="Times New Roman" w:hAnsi="Times New Roman" w:cs="Times New Roman"/>
          <w:sz w:val="28"/>
          <w:szCs w:val="28"/>
          <w:lang w:val="kk-KZ"/>
        </w:rPr>
        <w:t xml:space="preserve">қыстауға </w:t>
      </w:r>
      <w:r w:rsidRPr="00BA44E3">
        <w:rPr>
          <w:rFonts w:ascii="Times New Roman" w:hAnsi="Times New Roman" w:cs="Times New Roman"/>
          <w:sz w:val="28"/>
          <w:szCs w:val="28"/>
          <w:lang w:val="kk-KZ"/>
        </w:rPr>
        <w:t>келді [</w:t>
      </w:r>
      <w:r w:rsidR="005955CF">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27]. Сол </w:t>
      </w:r>
      <w:r>
        <w:rPr>
          <w:rFonts w:ascii="Times New Roman" w:hAnsi="Times New Roman" w:cs="Times New Roman"/>
          <w:sz w:val="28"/>
          <w:szCs w:val="28"/>
          <w:lang w:val="kk-KZ"/>
        </w:rPr>
        <w:t>уақытта</w:t>
      </w:r>
      <w:r w:rsidRPr="00BA44E3">
        <w:rPr>
          <w:rFonts w:ascii="Times New Roman" w:hAnsi="Times New Roman" w:cs="Times New Roman"/>
          <w:sz w:val="28"/>
          <w:szCs w:val="28"/>
          <w:lang w:val="kk-KZ"/>
        </w:rPr>
        <w:t xml:space="preserve"> ғана </w:t>
      </w:r>
      <w:r>
        <w:rPr>
          <w:rFonts w:ascii="Times New Roman" w:hAnsi="Times New Roman" w:cs="Times New Roman"/>
          <w:sz w:val="28"/>
          <w:szCs w:val="28"/>
          <w:lang w:val="kk-KZ"/>
        </w:rPr>
        <w:t>жүгіріп</w:t>
      </w:r>
      <w:r w:rsidRPr="00BA44E3">
        <w:rPr>
          <w:rFonts w:ascii="Times New Roman" w:hAnsi="Times New Roman" w:cs="Times New Roman"/>
          <w:sz w:val="28"/>
          <w:szCs w:val="28"/>
          <w:lang w:val="kk-KZ"/>
        </w:rPr>
        <w:t xml:space="preserve"> жеткен Көксерек келе</w:t>
      </w:r>
      <w:r>
        <w:rPr>
          <w:rFonts w:ascii="Times New Roman" w:hAnsi="Times New Roman" w:cs="Times New Roman"/>
          <w:sz w:val="28"/>
          <w:szCs w:val="28"/>
          <w:lang w:val="kk-KZ"/>
        </w:rPr>
        <w:t xml:space="preserve"> сала</w:t>
      </w:r>
      <w:r w:rsidRPr="00BA44E3">
        <w:rPr>
          <w:rFonts w:ascii="Times New Roman" w:hAnsi="Times New Roman" w:cs="Times New Roman"/>
          <w:sz w:val="28"/>
          <w:szCs w:val="28"/>
          <w:lang w:val="kk-KZ"/>
        </w:rPr>
        <w:t xml:space="preserve"> құлақ шекеден </w:t>
      </w:r>
      <w:r>
        <w:rPr>
          <w:rFonts w:ascii="Times New Roman" w:hAnsi="Times New Roman" w:cs="Times New Roman"/>
          <w:sz w:val="28"/>
          <w:szCs w:val="28"/>
          <w:lang w:val="kk-KZ"/>
        </w:rPr>
        <w:t>алып</w:t>
      </w:r>
      <w:r w:rsidRPr="00BA44E3">
        <w:rPr>
          <w:rFonts w:ascii="Times New Roman" w:hAnsi="Times New Roman" w:cs="Times New Roman"/>
          <w:sz w:val="28"/>
          <w:szCs w:val="28"/>
          <w:lang w:val="kk-KZ"/>
        </w:rPr>
        <w:t xml:space="preserve"> түсіп, </w:t>
      </w:r>
      <w:r w:rsidRPr="00BA44E3">
        <w:rPr>
          <w:rFonts w:ascii="Times New Roman" w:hAnsi="Times New Roman" w:cs="Times New Roman"/>
          <w:i/>
          <w:sz w:val="28"/>
          <w:szCs w:val="28"/>
          <w:lang w:val="kk-KZ"/>
        </w:rPr>
        <w:t>көз ілескенше</w:t>
      </w:r>
      <w:r w:rsidRPr="00BA44E3">
        <w:rPr>
          <w:rFonts w:ascii="Times New Roman" w:hAnsi="Times New Roman" w:cs="Times New Roman"/>
          <w:sz w:val="28"/>
          <w:szCs w:val="28"/>
          <w:lang w:val="kk-KZ"/>
        </w:rPr>
        <w:t xml:space="preserve"> қара </w:t>
      </w:r>
      <w:r>
        <w:rPr>
          <w:rFonts w:ascii="Times New Roman" w:hAnsi="Times New Roman" w:cs="Times New Roman"/>
          <w:sz w:val="28"/>
          <w:szCs w:val="28"/>
          <w:lang w:val="kk-KZ"/>
        </w:rPr>
        <w:t xml:space="preserve">ала төбетті </w:t>
      </w:r>
      <w:r w:rsidRPr="00BA44E3">
        <w:rPr>
          <w:rFonts w:ascii="Times New Roman" w:hAnsi="Times New Roman" w:cs="Times New Roman"/>
          <w:sz w:val="28"/>
          <w:szCs w:val="28"/>
          <w:lang w:val="kk-KZ"/>
        </w:rPr>
        <w:t xml:space="preserve">жұлып </w:t>
      </w:r>
      <w:r>
        <w:rPr>
          <w:rFonts w:ascii="Times New Roman" w:hAnsi="Times New Roman" w:cs="Times New Roman"/>
          <w:sz w:val="28"/>
          <w:szCs w:val="28"/>
          <w:lang w:val="kk-KZ"/>
        </w:rPr>
        <w:t>алып</w:t>
      </w:r>
      <w:r w:rsidRPr="00BA44E3">
        <w:rPr>
          <w:rFonts w:ascii="Times New Roman" w:hAnsi="Times New Roman" w:cs="Times New Roman"/>
          <w:sz w:val="28"/>
          <w:szCs w:val="28"/>
          <w:lang w:val="kk-KZ"/>
        </w:rPr>
        <w:t xml:space="preserve">, астына </w:t>
      </w:r>
      <w:r>
        <w:rPr>
          <w:rFonts w:ascii="Times New Roman" w:hAnsi="Times New Roman" w:cs="Times New Roman"/>
          <w:sz w:val="28"/>
          <w:szCs w:val="28"/>
          <w:lang w:val="kk-KZ"/>
        </w:rPr>
        <w:t>қапсыра</w:t>
      </w:r>
      <w:r w:rsidRPr="00BA44E3">
        <w:rPr>
          <w:rFonts w:ascii="Times New Roman" w:hAnsi="Times New Roman" w:cs="Times New Roman"/>
          <w:sz w:val="28"/>
          <w:szCs w:val="28"/>
          <w:lang w:val="kk-KZ"/>
        </w:rPr>
        <w:t xml:space="preserve"> басып алды [</w:t>
      </w:r>
      <w:r w:rsidR="005955CF">
        <w:rPr>
          <w:rFonts w:ascii="Times New Roman" w:hAnsi="Times New Roman" w:cs="Times New Roman"/>
          <w:sz w:val="28"/>
          <w:szCs w:val="28"/>
          <w:lang w:val="kk-KZ"/>
        </w:rPr>
        <w:t>107</w:t>
      </w:r>
      <w:r w:rsidRPr="00BA44E3">
        <w:rPr>
          <w:rFonts w:ascii="Times New Roman" w:hAnsi="Times New Roman" w:cs="Times New Roman"/>
          <w:sz w:val="28"/>
          <w:szCs w:val="28"/>
          <w:lang w:val="kk-KZ"/>
        </w:rPr>
        <w:t xml:space="preserve">, б. 29]. </w:t>
      </w:r>
      <w:r w:rsidRPr="00BA44E3">
        <w:rPr>
          <w:rFonts w:ascii="Times New Roman" w:hAnsi="Times New Roman" w:cs="Times New Roman"/>
          <w:i/>
          <w:sz w:val="28"/>
          <w:szCs w:val="28"/>
          <w:lang w:val="kk-KZ"/>
        </w:rPr>
        <w:t>Ел орынға отырар кезде</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қыстауға</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бет алып </w:t>
      </w:r>
      <w:r w:rsidRPr="00BA44E3">
        <w:rPr>
          <w:rFonts w:ascii="Times New Roman" w:hAnsi="Times New Roman" w:cs="Times New Roman"/>
          <w:sz w:val="28"/>
          <w:szCs w:val="28"/>
          <w:lang w:val="kk-KZ"/>
        </w:rPr>
        <w:t>қайт</w:t>
      </w:r>
      <w:r>
        <w:rPr>
          <w:rFonts w:ascii="Times New Roman" w:hAnsi="Times New Roman" w:cs="Times New Roman"/>
          <w:sz w:val="28"/>
          <w:szCs w:val="28"/>
          <w:lang w:val="kk-KZ"/>
        </w:rPr>
        <w:t xml:space="preserve">қан </w:t>
      </w:r>
      <w:r w:rsidRPr="00BA44E3">
        <w:rPr>
          <w:rFonts w:ascii="Times New Roman" w:hAnsi="Times New Roman" w:cs="Times New Roman"/>
          <w:sz w:val="28"/>
          <w:szCs w:val="28"/>
          <w:lang w:val="kk-KZ"/>
        </w:rPr>
        <w:t>екі-үш</w:t>
      </w:r>
      <w:r>
        <w:rPr>
          <w:rFonts w:ascii="Times New Roman" w:hAnsi="Times New Roman" w:cs="Times New Roman"/>
          <w:sz w:val="28"/>
          <w:szCs w:val="28"/>
          <w:lang w:val="kk-KZ"/>
        </w:rPr>
        <w:t xml:space="preserve"> бас</w:t>
      </w:r>
      <w:r w:rsidRPr="00BA44E3">
        <w:rPr>
          <w:rFonts w:ascii="Times New Roman" w:hAnsi="Times New Roman" w:cs="Times New Roman"/>
          <w:sz w:val="28"/>
          <w:szCs w:val="28"/>
          <w:lang w:val="kk-KZ"/>
        </w:rPr>
        <w:t xml:space="preserve"> жылқыға </w:t>
      </w:r>
      <w:r>
        <w:rPr>
          <w:rFonts w:ascii="Times New Roman" w:hAnsi="Times New Roman" w:cs="Times New Roman"/>
          <w:sz w:val="28"/>
          <w:szCs w:val="28"/>
          <w:lang w:val="kk-KZ"/>
        </w:rPr>
        <w:t>бас салды</w:t>
      </w:r>
      <w:r w:rsidRPr="00BA44E3">
        <w:rPr>
          <w:rFonts w:ascii="Times New Roman" w:hAnsi="Times New Roman" w:cs="Times New Roman"/>
          <w:sz w:val="28"/>
          <w:szCs w:val="28"/>
          <w:lang w:val="kk-KZ"/>
        </w:rPr>
        <w:t xml:space="preserve"> [</w:t>
      </w:r>
      <w:r w:rsidR="005955CF">
        <w:rPr>
          <w:rFonts w:ascii="Times New Roman" w:hAnsi="Times New Roman" w:cs="Times New Roman"/>
          <w:sz w:val="28"/>
          <w:szCs w:val="28"/>
          <w:lang w:val="kk-KZ"/>
        </w:rPr>
        <w:t>107</w:t>
      </w:r>
      <w:r w:rsidRPr="00BA44E3">
        <w:rPr>
          <w:rFonts w:ascii="Times New Roman" w:hAnsi="Times New Roman" w:cs="Times New Roman"/>
          <w:sz w:val="28"/>
          <w:szCs w:val="28"/>
          <w:lang w:val="kk-KZ"/>
        </w:rPr>
        <w:t>, б. 35]. Қас қарайды тұрақты тіркесі кеш түсті, ымырт жабы</w:t>
      </w:r>
      <w:r w:rsidR="00C07327">
        <w:rPr>
          <w:rFonts w:ascii="Times New Roman" w:hAnsi="Times New Roman" w:cs="Times New Roman"/>
          <w:sz w:val="28"/>
          <w:szCs w:val="28"/>
          <w:lang w:val="kk-KZ"/>
        </w:rPr>
        <w:t>лды, көз ілескенше қас қаққанша</w:t>
      </w:r>
      <w:r w:rsidR="00C07327" w:rsidRPr="00C07327">
        <w:rPr>
          <w:rFonts w:ascii="Times New Roman" w:hAnsi="Times New Roman" w:cs="Times New Roman"/>
          <w:sz w:val="28"/>
          <w:szCs w:val="28"/>
          <w:lang w:val="kk-KZ"/>
        </w:rPr>
        <w:t xml:space="preserve"> </w:t>
      </w:r>
      <w:r w:rsidR="00C07327">
        <w:rPr>
          <w:rFonts w:ascii="Times New Roman" w:hAnsi="Times New Roman" w:cs="Times New Roman"/>
          <w:sz w:val="28"/>
          <w:szCs w:val="28"/>
          <w:lang w:val="kk-KZ"/>
        </w:rPr>
        <w:t>–</w:t>
      </w:r>
      <w:r w:rsidRPr="00BA44E3">
        <w:rPr>
          <w:rFonts w:ascii="Times New Roman" w:hAnsi="Times New Roman" w:cs="Times New Roman"/>
          <w:sz w:val="28"/>
          <w:szCs w:val="28"/>
          <w:lang w:val="kk-KZ"/>
        </w:rPr>
        <w:t xml:space="preserve"> шапшаң қимылдады, ел орынға отыра</w:t>
      </w:r>
      <w:r w:rsidR="00C07327">
        <w:rPr>
          <w:rFonts w:ascii="Times New Roman" w:hAnsi="Times New Roman" w:cs="Times New Roman"/>
          <w:sz w:val="28"/>
          <w:szCs w:val="28"/>
          <w:lang w:val="kk-KZ"/>
        </w:rPr>
        <w:t xml:space="preserve"> –</w:t>
      </w:r>
      <w:r w:rsidRPr="00BA44E3">
        <w:rPr>
          <w:rFonts w:ascii="Times New Roman" w:hAnsi="Times New Roman" w:cs="Times New Roman"/>
          <w:sz w:val="28"/>
          <w:szCs w:val="28"/>
          <w:lang w:val="kk-KZ"/>
        </w:rPr>
        <w:t xml:space="preserve"> кеш түсе, ымырт жабыла деген мағыналарды білдіреді. Аталған үш фразеологи</w:t>
      </w:r>
      <w:r w:rsidR="00C07327">
        <w:rPr>
          <w:rFonts w:ascii="Times New Roman" w:hAnsi="Times New Roman" w:cs="Times New Roman"/>
          <w:sz w:val="28"/>
          <w:szCs w:val="28"/>
          <w:lang w:val="kk-KZ"/>
        </w:rPr>
        <w:t>з</w:t>
      </w:r>
      <w:r w:rsidRPr="00BA44E3">
        <w:rPr>
          <w:rFonts w:ascii="Times New Roman" w:hAnsi="Times New Roman" w:cs="Times New Roman"/>
          <w:sz w:val="28"/>
          <w:szCs w:val="28"/>
          <w:lang w:val="kk-KZ"/>
        </w:rPr>
        <w:t>м де қазақтың уақыттық кодын бейнелесе, қас қарайды, көз іліскенше фразеологи</w:t>
      </w:r>
      <w:r w:rsidR="00C07327">
        <w:rPr>
          <w:rFonts w:ascii="Times New Roman" w:hAnsi="Times New Roman" w:cs="Times New Roman"/>
          <w:sz w:val="28"/>
          <w:szCs w:val="28"/>
          <w:lang w:val="kk-KZ"/>
        </w:rPr>
        <w:t>з</w:t>
      </w:r>
      <w:r w:rsidRPr="00BA44E3">
        <w:rPr>
          <w:rFonts w:ascii="Times New Roman" w:hAnsi="Times New Roman" w:cs="Times New Roman"/>
          <w:sz w:val="28"/>
          <w:szCs w:val="28"/>
          <w:lang w:val="kk-KZ"/>
        </w:rPr>
        <w:t>мдері қас, көз дене мүшел</w:t>
      </w:r>
      <w:r w:rsidR="003E2A62">
        <w:rPr>
          <w:rFonts w:ascii="Times New Roman" w:hAnsi="Times New Roman" w:cs="Times New Roman"/>
          <w:sz w:val="28"/>
          <w:szCs w:val="28"/>
          <w:lang w:val="kk-KZ"/>
        </w:rPr>
        <w:t>ері қатысып, соматикалық кодты д</w:t>
      </w:r>
      <w:r w:rsidRPr="00BA44E3">
        <w:rPr>
          <w:rFonts w:ascii="Times New Roman" w:hAnsi="Times New Roman" w:cs="Times New Roman"/>
          <w:sz w:val="28"/>
          <w:szCs w:val="28"/>
          <w:lang w:val="kk-KZ"/>
        </w:rPr>
        <w:t xml:space="preserve">а айқындайды. Ел орынға отыра тұрақты тіркесі уақытты қазақтың кешке мал жайлап, қораны бекітіп, үйге кірген уақытымен өлшеп, ел орынға отыра деген уақыт өлшемін қалыптастырғанын көрсетеді. </w:t>
      </w:r>
    </w:p>
    <w:p w:rsidR="00307A75" w:rsidRPr="00BA44E3" w:rsidRDefault="00307A75" w:rsidP="003E2A62">
      <w:pPr>
        <w:spacing w:after="0" w:line="240" w:lineRule="auto"/>
        <w:ind w:firstLine="708"/>
        <w:jc w:val="both"/>
        <w:rPr>
          <w:rFonts w:ascii="Times New Roman" w:hAnsi="Times New Roman" w:cs="Times New Roman"/>
          <w:sz w:val="28"/>
          <w:szCs w:val="28"/>
          <w:lang w:val="kk-KZ"/>
        </w:rPr>
      </w:pPr>
      <w:r w:rsidRPr="00BA44E3">
        <w:rPr>
          <w:rFonts w:ascii="Times New Roman" w:hAnsi="Times New Roman" w:cs="Times New Roman"/>
          <w:sz w:val="28"/>
          <w:szCs w:val="28"/>
          <w:lang w:val="kk-KZ"/>
        </w:rPr>
        <w:t xml:space="preserve">Аңшылардың </w:t>
      </w:r>
      <w:r>
        <w:rPr>
          <w:rFonts w:ascii="Times New Roman" w:hAnsi="Times New Roman" w:cs="Times New Roman"/>
          <w:sz w:val="28"/>
          <w:szCs w:val="28"/>
          <w:lang w:val="kk-KZ"/>
        </w:rPr>
        <w:t xml:space="preserve">болжамы </w:t>
      </w:r>
      <w:r w:rsidRPr="00BA44E3">
        <w:rPr>
          <w:rFonts w:ascii="Times New Roman" w:hAnsi="Times New Roman" w:cs="Times New Roman"/>
          <w:sz w:val="28"/>
          <w:szCs w:val="28"/>
          <w:lang w:val="kk-KZ"/>
        </w:rPr>
        <w:t xml:space="preserve">бойынша, </w:t>
      </w:r>
      <w:r w:rsidRPr="00BA44E3">
        <w:rPr>
          <w:rFonts w:ascii="Times New Roman" w:hAnsi="Times New Roman" w:cs="Times New Roman"/>
          <w:i/>
          <w:sz w:val="28"/>
          <w:szCs w:val="28"/>
          <w:lang w:val="kk-KZ"/>
        </w:rPr>
        <w:t>қасқыр</w:t>
      </w:r>
      <w:r>
        <w:rPr>
          <w:rFonts w:ascii="Times New Roman" w:hAnsi="Times New Roman" w:cs="Times New Roman"/>
          <w:i/>
          <w:sz w:val="28"/>
          <w:szCs w:val="28"/>
          <w:lang w:val="kk-KZ"/>
        </w:rPr>
        <w:t xml:space="preserve"> мен</w:t>
      </w:r>
      <w:r w:rsidRPr="00BA44E3">
        <w:rPr>
          <w:rFonts w:ascii="Times New Roman" w:hAnsi="Times New Roman" w:cs="Times New Roman"/>
          <w:i/>
          <w:sz w:val="28"/>
          <w:szCs w:val="28"/>
          <w:lang w:val="kk-KZ"/>
        </w:rPr>
        <w:t xml:space="preserve"> түлкіге ит </w:t>
      </w:r>
      <w:r>
        <w:rPr>
          <w:rFonts w:ascii="Times New Roman" w:hAnsi="Times New Roman" w:cs="Times New Roman"/>
          <w:i/>
          <w:sz w:val="28"/>
          <w:szCs w:val="28"/>
          <w:lang w:val="kk-KZ"/>
        </w:rPr>
        <w:t>салатын мезгілдің</w:t>
      </w:r>
      <w:r w:rsidRPr="00BA44E3">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дәл </w:t>
      </w:r>
      <w:r w:rsidRPr="00BA44E3">
        <w:rPr>
          <w:rFonts w:ascii="Times New Roman" w:hAnsi="Times New Roman" w:cs="Times New Roman"/>
          <w:sz w:val="28"/>
          <w:szCs w:val="28"/>
          <w:lang w:val="kk-KZ"/>
        </w:rPr>
        <w:t>өзі еді [</w:t>
      </w:r>
      <w:r w:rsidR="005955CF">
        <w:rPr>
          <w:rFonts w:ascii="Times New Roman" w:hAnsi="Times New Roman" w:cs="Times New Roman"/>
          <w:sz w:val="28"/>
          <w:szCs w:val="28"/>
          <w:lang w:val="kk-KZ"/>
        </w:rPr>
        <w:t>107</w:t>
      </w:r>
      <w:r w:rsidR="003E2A62">
        <w:rPr>
          <w:rFonts w:ascii="Times New Roman" w:hAnsi="Times New Roman" w:cs="Times New Roman"/>
          <w:sz w:val="28"/>
          <w:szCs w:val="28"/>
          <w:lang w:val="kk-KZ"/>
        </w:rPr>
        <w:t xml:space="preserve">, б. 42], </w:t>
      </w:r>
      <w:r w:rsidRPr="00BA44E3">
        <w:rPr>
          <w:rFonts w:ascii="Times New Roman" w:hAnsi="Times New Roman" w:cs="Times New Roman"/>
          <w:sz w:val="28"/>
          <w:szCs w:val="28"/>
          <w:lang w:val="kk-KZ"/>
        </w:rPr>
        <w:t>деген сөйлем бір жағынан уақыттық кодты білдірсе, екінші жағынан қазақтың дәстүрлі аңшылық кәсібінен хабар береді. Бір қарағанда аңшылық кәсіппен айналысқан адам таңнан аңға аттанатын болған. Жоғарыдағы сөйлемді оқығанда оқырман осы таңғы уақыт деп түсінуі мүмкін. Бірақ мәнмәтінде қардың жұқа</w:t>
      </w:r>
      <w:r w:rsidR="003E2A62">
        <w:rPr>
          <w:rFonts w:ascii="Times New Roman" w:hAnsi="Times New Roman" w:cs="Times New Roman"/>
          <w:sz w:val="28"/>
          <w:szCs w:val="28"/>
          <w:lang w:val="kk-KZ"/>
        </w:rPr>
        <w:t xml:space="preserve"> екенін</w:t>
      </w:r>
      <w:r w:rsidRPr="00BA44E3">
        <w:rPr>
          <w:rFonts w:ascii="Times New Roman" w:hAnsi="Times New Roman" w:cs="Times New Roman"/>
          <w:sz w:val="28"/>
          <w:szCs w:val="28"/>
          <w:lang w:val="kk-KZ"/>
        </w:rPr>
        <w:t>, қалың емес, иттің аңның соңына түсуіне ыңғайлы қыстың мезгілін айтып тұрғанын аңғаруға болады. Бұл аңшылық кәсіптің қыр</w:t>
      </w:r>
      <w:r w:rsidR="003E2A62">
        <w:rPr>
          <w:rFonts w:ascii="Times New Roman" w:hAnsi="Times New Roman" w:cs="Times New Roman"/>
          <w:sz w:val="28"/>
          <w:szCs w:val="28"/>
          <w:lang w:val="kk-KZ"/>
        </w:rPr>
        <w:t>-сырын меңгерген қазақ халқын</w:t>
      </w:r>
      <w:r w:rsidRPr="00BA44E3">
        <w:rPr>
          <w:rFonts w:ascii="Times New Roman" w:hAnsi="Times New Roman" w:cs="Times New Roman"/>
          <w:sz w:val="28"/>
          <w:szCs w:val="28"/>
          <w:lang w:val="kk-KZ"/>
        </w:rPr>
        <w:t>ың қасқыр, түлкіге ит қосатын уақытты дәл анықтап, қажетіне жарата білгенін көрсетеді. Аталған тіркестен бір жағынан мезгіл ұғымын, екінші жағынан зооморфтық кодты көруге болады.</w:t>
      </w:r>
    </w:p>
    <w:p w:rsidR="00307A75" w:rsidRPr="00BA44E3" w:rsidRDefault="00307A75" w:rsidP="003E2A62">
      <w:pPr>
        <w:spacing w:after="0" w:line="240" w:lineRule="auto"/>
        <w:ind w:firstLine="708"/>
        <w:jc w:val="both"/>
        <w:rPr>
          <w:rFonts w:ascii="Times New Roman" w:hAnsi="Times New Roman" w:cs="Times New Roman"/>
          <w:color w:val="222222"/>
          <w:sz w:val="28"/>
          <w:szCs w:val="28"/>
          <w:shd w:val="clear" w:color="auto" w:fill="FFFFFF"/>
          <w:lang w:val="kk-KZ"/>
        </w:rPr>
      </w:pPr>
      <w:r w:rsidRPr="00BA44E3">
        <w:rPr>
          <w:rFonts w:ascii="Times New Roman" w:hAnsi="Times New Roman" w:cs="Times New Roman"/>
          <w:color w:val="222222"/>
          <w:sz w:val="28"/>
          <w:szCs w:val="28"/>
          <w:shd w:val="clear" w:color="auto" w:fill="FFFFFF"/>
          <w:lang w:val="kk-KZ"/>
        </w:rPr>
        <w:lastRenderedPageBreak/>
        <w:t xml:space="preserve">Шығармадан </w:t>
      </w:r>
      <w:r w:rsidRPr="00BA44E3">
        <w:rPr>
          <w:rFonts w:ascii="Times New Roman" w:hAnsi="Times New Roman" w:cs="Times New Roman"/>
          <w:i/>
          <w:color w:val="222222"/>
          <w:sz w:val="28"/>
          <w:szCs w:val="28"/>
          <w:shd w:val="clear" w:color="auto" w:fill="FFFFFF"/>
          <w:lang w:val="kk-KZ"/>
        </w:rPr>
        <w:t>көз, емшек, азу тіс, сүйек, ауыз, тұмсық, бас, мойын, жота жүні, сан, қоң, езу</w:t>
      </w:r>
      <w:r w:rsidRPr="00BA44E3">
        <w:rPr>
          <w:rFonts w:ascii="Times New Roman" w:hAnsi="Times New Roman" w:cs="Times New Roman"/>
          <w:color w:val="222222"/>
          <w:sz w:val="28"/>
          <w:szCs w:val="28"/>
          <w:shd w:val="clear" w:color="auto" w:fill="FFFFFF"/>
          <w:lang w:val="kk-KZ"/>
        </w:rPr>
        <w:t xml:space="preserve"> сияқты соматикалық атаулар жиі кездеседі. Өйтк</w:t>
      </w:r>
      <w:r w:rsidR="003E2A62">
        <w:rPr>
          <w:rFonts w:ascii="Times New Roman" w:hAnsi="Times New Roman" w:cs="Times New Roman"/>
          <w:color w:val="222222"/>
          <w:sz w:val="28"/>
          <w:szCs w:val="28"/>
          <w:shd w:val="clear" w:color="auto" w:fill="FFFFFF"/>
          <w:lang w:val="kk-KZ"/>
        </w:rPr>
        <w:t>ені повестің өзі қасқырды, оған</w:t>
      </w:r>
      <w:r w:rsidRPr="00BA44E3">
        <w:rPr>
          <w:rFonts w:ascii="Times New Roman" w:hAnsi="Times New Roman" w:cs="Times New Roman"/>
          <w:color w:val="222222"/>
          <w:sz w:val="28"/>
          <w:szCs w:val="28"/>
          <w:shd w:val="clear" w:color="auto" w:fill="FFFFFF"/>
          <w:lang w:val="kk-KZ"/>
        </w:rPr>
        <w:t xml:space="preserve"> қарсы тұратын иттердің айқасын суреттейді. Осы соматикалық а</w:t>
      </w:r>
      <w:r w:rsidR="003E2A62">
        <w:rPr>
          <w:rFonts w:ascii="Times New Roman" w:hAnsi="Times New Roman" w:cs="Times New Roman"/>
          <w:color w:val="222222"/>
          <w:sz w:val="28"/>
          <w:szCs w:val="28"/>
          <w:shd w:val="clear" w:color="auto" w:fill="FFFFFF"/>
          <w:lang w:val="kk-KZ"/>
        </w:rPr>
        <w:t>таулардың ішінде қоң сөзі</w:t>
      </w:r>
      <w:r w:rsidRPr="00BA44E3">
        <w:rPr>
          <w:rFonts w:ascii="Times New Roman" w:hAnsi="Times New Roman" w:cs="Times New Roman"/>
          <w:color w:val="222222"/>
          <w:sz w:val="28"/>
          <w:szCs w:val="28"/>
          <w:shd w:val="clear" w:color="auto" w:fill="FFFFFF"/>
          <w:lang w:val="kk-KZ"/>
        </w:rPr>
        <w:t xml:space="preserve"> назар аудар</w:t>
      </w:r>
      <w:r w:rsidR="003E2A62">
        <w:rPr>
          <w:rFonts w:ascii="Times New Roman" w:hAnsi="Times New Roman" w:cs="Times New Roman"/>
          <w:color w:val="222222"/>
          <w:sz w:val="28"/>
          <w:szCs w:val="28"/>
          <w:shd w:val="clear" w:color="auto" w:fill="FFFFFF"/>
          <w:lang w:val="kk-KZ"/>
        </w:rPr>
        <w:t>та</w:t>
      </w:r>
      <w:r w:rsidRPr="00BA44E3">
        <w:rPr>
          <w:rFonts w:ascii="Times New Roman" w:hAnsi="Times New Roman" w:cs="Times New Roman"/>
          <w:color w:val="222222"/>
          <w:sz w:val="28"/>
          <w:szCs w:val="28"/>
          <w:shd w:val="clear" w:color="auto" w:fill="FFFFFF"/>
          <w:lang w:val="kk-KZ"/>
        </w:rPr>
        <w:t>ды. Қоң – малдың жоны, сауыр еті [</w:t>
      </w:r>
      <w:r w:rsidR="005955CF">
        <w:rPr>
          <w:rFonts w:ascii="Times New Roman" w:hAnsi="Times New Roman" w:cs="Times New Roman"/>
          <w:color w:val="222222"/>
          <w:sz w:val="28"/>
          <w:szCs w:val="28"/>
          <w:shd w:val="clear" w:color="auto" w:fill="FFFFFF"/>
          <w:lang w:val="kk-KZ"/>
        </w:rPr>
        <w:t>63</w:t>
      </w:r>
      <w:r w:rsidRPr="00BA44E3">
        <w:rPr>
          <w:rFonts w:ascii="Times New Roman" w:hAnsi="Times New Roman" w:cs="Times New Roman"/>
          <w:color w:val="222222"/>
          <w:sz w:val="28"/>
          <w:szCs w:val="28"/>
          <w:shd w:val="clear" w:color="auto" w:fill="FFFFFF"/>
          <w:lang w:val="kk-KZ"/>
        </w:rPr>
        <w:t xml:space="preserve">, б. 518]. Ертеден малмен айналысып, оны семіртіп, баптап үйренген халқымыз малдың күйін, оның семіздігін қоң етінен байқайтын болған. Оған дәлел тіліміздегі қоң алды, қоң бітті, қоң жинады, қоңы таймады, қоңы түзу фразеологизмдерінің қолданысын айтуға болады. </w:t>
      </w:r>
    </w:p>
    <w:p w:rsidR="00307A75" w:rsidRPr="003E2A62" w:rsidRDefault="00307A75" w:rsidP="003E2A62">
      <w:pPr>
        <w:spacing w:after="0" w:line="240" w:lineRule="auto"/>
        <w:ind w:firstLine="708"/>
        <w:jc w:val="both"/>
        <w:rPr>
          <w:rFonts w:ascii="Times New Roman" w:hAnsi="Times New Roman" w:cs="Times New Roman"/>
          <w:color w:val="222222"/>
          <w:sz w:val="28"/>
          <w:szCs w:val="28"/>
          <w:shd w:val="clear" w:color="auto" w:fill="FFFFFF"/>
          <w:lang w:val="kk-KZ"/>
        </w:rPr>
      </w:pPr>
      <w:r w:rsidRPr="00BA44E3">
        <w:rPr>
          <w:rFonts w:ascii="Times New Roman" w:hAnsi="Times New Roman" w:cs="Times New Roman"/>
          <w:color w:val="222222"/>
          <w:sz w:val="28"/>
          <w:szCs w:val="28"/>
          <w:shd w:val="clear" w:color="auto" w:fill="FFFFFF"/>
          <w:lang w:val="kk-KZ"/>
        </w:rPr>
        <w:t xml:space="preserve">Көркем мәтіндегі соматикалық код </w:t>
      </w:r>
      <w:r w:rsidRPr="00BA44E3">
        <w:rPr>
          <w:rFonts w:ascii="Times New Roman" w:hAnsi="Times New Roman" w:cs="Times New Roman"/>
          <w:i/>
          <w:color w:val="222222"/>
          <w:sz w:val="28"/>
          <w:szCs w:val="28"/>
          <w:shd w:val="clear" w:color="auto" w:fill="FFFFFF"/>
          <w:lang w:val="kk-KZ"/>
        </w:rPr>
        <w:t>көз жазып қалды, тісі батты, көзінің астымен қарау, мұрын жару, көзі тұну, есі шығу, тұмсығынан шаншылу</w:t>
      </w:r>
      <w:r w:rsidRPr="00BA44E3">
        <w:rPr>
          <w:rFonts w:ascii="Times New Roman" w:hAnsi="Times New Roman" w:cs="Times New Roman"/>
          <w:color w:val="222222"/>
          <w:sz w:val="28"/>
          <w:szCs w:val="28"/>
          <w:shd w:val="clear" w:color="auto" w:fill="FFFFFF"/>
          <w:lang w:val="kk-KZ"/>
        </w:rPr>
        <w:t xml:space="preserve"> фразеологизмдері арқылы көрініс табады. Көз жазып қалды фразеологизмі қапелімде айырылып қалды, жоғалтты деген мағына білдірсе, тісі батт</w:t>
      </w:r>
      <w:r w:rsidR="003E2A62">
        <w:rPr>
          <w:rFonts w:ascii="Times New Roman" w:hAnsi="Times New Roman" w:cs="Times New Roman"/>
          <w:color w:val="222222"/>
          <w:sz w:val="28"/>
          <w:szCs w:val="28"/>
          <w:shd w:val="clear" w:color="auto" w:fill="FFFFFF"/>
          <w:lang w:val="kk-KZ"/>
        </w:rPr>
        <w:t>ы қинады, көзінің астымен қарау</w:t>
      </w:r>
      <w:r w:rsidRPr="00BA44E3">
        <w:rPr>
          <w:rFonts w:ascii="Times New Roman" w:hAnsi="Times New Roman" w:cs="Times New Roman"/>
          <w:color w:val="222222"/>
          <w:sz w:val="28"/>
          <w:szCs w:val="28"/>
          <w:shd w:val="clear" w:color="auto" w:fill="FFFFFF"/>
          <w:lang w:val="kk-KZ"/>
        </w:rPr>
        <w:t xml:space="preserve"> </w:t>
      </w:r>
      <w:r w:rsidR="003E2A62">
        <w:rPr>
          <w:rFonts w:ascii="Times New Roman" w:hAnsi="Times New Roman" w:cs="Times New Roman"/>
          <w:color w:val="222222"/>
          <w:sz w:val="28"/>
          <w:szCs w:val="28"/>
          <w:shd w:val="clear" w:color="auto" w:fill="FFFFFF"/>
          <w:lang w:val="kk-KZ"/>
        </w:rPr>
        <w:t>–</w:t>
      </w:r>
      <w:r w:rsidR="003E2A62" w:rsidRPr="003E2A62">
        <w:rPr>
          <w:rFonts w:ascii="Times New Roman" w:hAnsi="Times New Roman" w:cs="Times New Roman"/>
          <w:color w:val="222222"/>
          <w:sz w:val="28"/>
          <w:szCs w:val="28"/>
          <w:shd w:val="clear" w:color="auto" w:fill="FFFFFF"/>
          <w:lang w:val="kk-KZ"/>
        </w:rPr>
        <w:t xml:space="preserve"> </w:t>
      </w:r>
      <w:r w:rsidRPr="00BA44E3">
        <w:rPr>
          <w:rFonts w:ascii="Times New Roman" w:hAnsi="Times New Roman" w:cs="Times New Roman"/>
          <w:color w:val="222222"/>
          <w:sz w:val="28"/>
          <w:szCs w:val="28"/>
          <w:shd w:val="clear" w:color="auto" w:fill="FFFFFF"/>
          <w:lang w:val="kk-KZ"/>
        </w:rPr>
        <w:t xml:space="preserve">бетіне тіке қарамай, қабағының астымен қарау, мұрын жару </w:t>
      </w:r>
      <w:r w:rsidR="003E2A62">
        <w:rPr>
          <w:rFonts w:ascii="Times New Roman" w:hAnsi="Times New Roman" w:cs="Times New Roman"/>
          <w:color w:val="222222"/>
          <w:sz w:val="28"/>
          <w:szCs w:val="28"/>
          <w:shd w:val="clear" w:color="auto" w:fill="FFFFFF"/>
          <w:lang w:val="kk-KZ"/>
        </w:rPr>
        <w:t xml:space="preserve">– </w:t>
      </w:r>
      <w:r w:rsidRPr="00BA44E3">
        <w:rPr>
          <w:rFonts w:ascii="Times New Roman" w:hAnsi="Times New Roman" w:cs="Times New Roman"/>
          <w:color w:val="222222"/>
          <w:sz w:val="28"/>
          <w:szCs w:val="28"/>
          <w:shd w:val="clear" w:color="auto" w:fill="FFFFFF"/>
          <w:lang w:val="kk-KZ"/>
        </w:rPr>
        <w:t xml:space="preserve">иісі кең жайылды, аңқыды, көзі тұнды </w:t>
      </w:r>
      <w:r w:rsidR="003E2A62">
        <w:rPr>
          <w:rFonts w:ascii="Times New Roman" w:hAnsi="Times New Roman" w:cs="Times New Roman"/>
          <w:color w:val="222222"/>
          <w:sz w:val="28"/>
          <w:szCs w:val="28"/>
          <w:shd w:val="clear" w:color="auto" w:fill="FFFFFF"/>
          <w:lang w:val="kk-KZ"/>
        </w:rPr>
        <w:t>–</w:t>
      </w:r>
      <w:r w:rsidR="003E2A62" w:rsidRPr="003E2A62">
        <w:rPr>
          <w:rFonts w:ascii="Times New Roman" w:hAnsi="Times New Roman" w:cs="Times New Roman"/>
          <w:color w:val="222222"/>
          <w:sz w:val="28"/>
          <w:szCs w:val="28"/>
          <w:shd w:val="clear" w:color="auto" w:fill="FFFFFF"/>
          <w:lang w:val="kk-KZ"/>
        </w:rPr>
        <w:t xml:space="preserve"> </w:t>
      </w:r>
      <w:r w:rsidRPr="00BA44E3">
        <w:rPr>
          <w:rFonts w:ascii="Times New Roman" w:hAnsi="Times New Roman" w:cs="Times New Roman"/>
          <w:color w:val="222222"/>
          <w:sz w:val="28"/>
          <w:szCs w:val="28"/>
          <w:shd w:val="clear" w:color="auto" w:fill="FFFFFF"/>
          <w:lang w:val="kk-KZ"/>
        </w:rPr>
        <w:t>қызықты, елітті, есі шығу ынтызар болды, құмартты деген мағыналарды білдіреді. Тұмсығынан шаншылу фразеологизмі жалпы қолданыстағы қол тимеу, уақыттың тығыздығын білдірсе, мәнмә</w:t>
      </w:r>
      <w:r w:rsidR="003E2A62">
        <w:rPr>
          <w:rFonts w:ascii="Times New Roman" w:hAnsi="Times New Roman" w:cs="Times New Roman"/>
          <w:color w:val="222222"/>
          <w:sz w:val="28"/>
          <w:szCs w:val="28"/>
          <w:shd w:val="clear" w:color="auto" w:fill="FFFFFF"/>
          <w:lang w:val="kk-KZ"/>
        </w:rPr>
        <w:t>тін</w:t>
      </w:r>
      <w:r w:rsidRPr="00BA44E3">
        <w:rPr>
          <w:rFonts w:ascii="Times New Roman" w:hAnsi="Times New Roman" w:cs="Times New Roman"/>
          <w:color w:val="222222"/>
          <w:sz w:val="28"/>
          <w:szCs w:val="28"/>
          <w:shd w:val="clear" w:color="auto" w:fill="FFFFFF"/>
          <w:lang w:val="kk-KZ"/>
        </w:rPr>
        <w:t>де тұмсығымен жер</w:t>
      </w:r>
      <w:r w:rsidR="003E2A62">
        <w:rPr>
          <w:rFonts w:ascii="Times New Roman" w:hAnsi="Times New Roman" w:cs="Times New Roman"/>
          <w:color w:val="222222"/>
          <w:sz w:val="28"/>
          <w:szCs w:val="28"/>
          <w:shd w:val="clear" w:color="auto" w:fill="FFFFFF"/>
          <w:lang w:val="kk-KZ"/>
        </w:rPr>
        <w:t xml:space="preserve"> тіреп құлау мағынасында жұмсал</w:t>
      </w:r>
      <w:r w:rsidRPr="00BA44E3">
        <w:rPr>
          <w:rFonts w:ascii="Times New Roman" w:hAnsi="Times New Roman" w:cs="Times New Roman"/>
          <w:color w:val="222222"/>
          <w:sz w:val="28"/>
          <w:szCs w:val="28"/>
          <w:shd w:val="clear" w:color="auto" w:fill="FFFFFF"/>
          <w:lang w:val="kk-KZ"/>
        </w:rPr>
        <w:t xml:space="preserve">ған. Оған көз жеткізу үшін мысалға назар аударайық: </w:t>
      </w:r>
      <w:r w:rsidRPr="00BA44E3">
        <w:rPr>
          <w:rFonts w:ascii="Times New Roman" w:hAnsi="Times New Roman" w:cs="Times New Roman"/>
          <w:sz w:val="28"/>
          <w:szCs w:val="28"/>
          <w:lang w:val="kk-KZ"/>
        </w:rPr>
        <w:t>Бұрын</w:t>
      </w:r>
      <w:r>
        <w:rPr>
          <w:rFonts w:ascii="Times New Roman" w:hAnsi="Times New Roman" w:cs="Times New Roman"/>
          <w:sz w:val="28"/>
          <w:szCs w:val="28"/>
          <w:lang w:val="kk-KZ"/>
        </w:rPr>
        <w:t>дары</w:t>
      </w:r>
      <w:r w:rsidRPr="00BA44E3">
        <w:rPr>
          <w:rFonts w:ascii="Times New Roman" w:hAnsi="Times New Roman" w:cs="Times New Roman"/>
          <w:sz w:val="28"/>
          <w:szCs w:val="28"/>
          <w:lang w:val="kk-KZ"/>
        </w:rPr>
        <w:t xml:space="preserve"> Аққасқа </w:t>
      </w:r>
      <w:r>
        <w:rPr>
          <w:rFonts w:ascii="Times New Roman" w:hAnsi="Times New Roman" w:cs="Times New Roman"/>
          <w:sz w:val="28"/>
          <w:szCs w:val="28"/>
          <w:lang w:val="kk-KZ"/>
        </w:rPr>
        <w:t>осылай</w:t>
      </w:r>
      <w:r w:rsidRPr="00BA44E3">
        <w:rPr>
          <w:rFonts w:ascii="Times New Roman" w:hAnsi="Times New Roman" w:cs="Times New Roman"/>
          <w:sz w:val="28"/>
          <w:szCs w:val="28"/>
          <w:lang w:val="kk-KZ"/>
        </w:rPr>
        <w:t xml:space="preserve"> жұлып </w:t>
      </w:r>
      <w:r>
        <w:rPr>
          <w:rFonts w:ascii="Times New Roman" w:hAnsi="Times New Roman" w:cs="Times New Roman"/>
          <w:sz w:val="28"/>
          <w:szCs w:val="28"/>
          <w:lang w:val="kk-KZ"/>
        </w:rPr>
        <w:t>жібергенде</w:t>
      </w:r>
      <w:r w:rsidRPr="00BA44E3">
        <w:rPr>
          <w:rFonts w:ascii="Times New Roman" w:hAnsi="Times New Roman" w:cs="Times New Roman"/>
          <w:sz w:val="28"/>
          <w:szCs w:val="28"/>
          <w:lang w:val="kk-KZ"/>
        </w:rPr>
        <w:t xml:space="preserve">, әсіресе </w:t>
      </w:r>
      <w:r>
        <w:rPr>
          <w:rFonts w:ascii="Times New Roman" w:hAnsi="Times New Roman" w:cs="Times New Roman"/>
          <w:sz w:val="28"/>
          <w:szCs w:val="28"/>
          <w:lang w:val="kk-KZ"/>
        </w:rPr>
        <w:t xml:space="preserve">ауызды </w:t>
      </w:r>
      <w:r w:rsidRPr="00BA44E3">
        <w:rPr>
          <w:rFonts w:ascii="Times New Roman" w:hAnsi="Times New Roman" w:cs="Times New Roman"/>
          <w:sz w:val="28"/>
          <w:szCs w:val="28"/>
          <w:lang w:val="kk-KZ"/>
        </w:rPr>
        <w:t>ойдан төмен</w:t>
      </w:r>
      <w:r>
        <w:rPr>
          <w:rFonts w:ascii="Times New Roman" w:hAnsi="Times New Roman" w:cs="Times New Roman"/>
          <w:sz w:val="28"/>
          <w:szCs w:val="28"/>
          <w:lang w:val="kk-KZ"/>
        </w:rPr>
        <w:t>ірек</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салғанда</w:t>
      </w:r>
      <w:r w:rsidRPr="00BA44E3">
        <w:rPr>
          <w:rFonts w:ascii="Times New Roman" w:hAnsi="Times New Roman" w:cs="Times New Roman"/>
          <w:sz w:val="28"/>
          <w:szCs w:val="28"/>
          <w:lang w:val="kk-KZ"/>
        </w:rPr>
        <w:t xml:space="preserve">, </w:t>
      </w:r>
      <w:r>
        <w:rPr>
          <w:rFonts w:ascii="Times New Roman" w:hAnsi="Times New Roman" w:cs="Times New Roman"/>
          <w:sz w:val="28"/>
          <w:szCs w:val="28"/>
          <w:lang w:val="kk-KZ"/>
        </w:rPr>
        <w:t>кез келген</w:t>
      </w:r>
      <w:r w:rsidRPr="00BA44E3">
        <w:rPr>
          <w:rFonts w:ascii="Times New Roman" w:hAnsi="Times New Roman" w:cs="Times New Roman"/>
          <w:sz w:val="28"/>
          <w:szCs w:val="28"/>
          <w:lang w:val="kk-KZ"/>
        </w:rPr>
        <w:t xml:space="preserve"> қасқыр </w:t>
      </w:r>
      <w:r w:rsidRPr="00BA44E3">
        <w:rPr>
          <w:rFonts w:ascii="Times New Roman" w:hAnsi="Times New Roman" w:cs="Times New Roman"/>
          <w:i/>
          <w:sz w:val="28"/>
          <w:szCs w:val="28"/>
          <w:lang w:val="kk-KZ"/>
        </w:rPr>
        <w:t>омақатып, тұмсығынан шаншыла түсуші</w:t>
      </w:r>
      <w:r w:rsidRPr="00BA44E3">
        <w:rPr>
          <w:rFonts w:ascii="Times New Roman" w:hAnsi="Times New Roman" w:cs="Times New Roman"/>
          <w:sz w:val="28"/>
          <w:szCs w:val="28"/>
          <w:lang w:val="kk-KZ"/>
        </w:rPr>
        <w:t xml:space="preserve"> еді [</w:t>
      </w:r>
      <w:r w:rsidR="005955CF">
        <w:rPr>
          <w:rFonts w:ascii="Times New Roman" w:hAnsi="Times New Roman" w:cs="Times New Roman"/>
          <w:sz w:val="28"/>
          <w:szCs w:val="28"/>
          <w:lang w:val="kk-KZ"/>
        </w:rPr>
        <w:t>107</w:t>
      </w:r>
      <w:r w:rsidRPr="00BA44E3">
        <w:rPr>
          <w:rFonts w:ascii="Times New Roman" w:hAnsi="Times New Roman" w:cs="Times New Roman"/>
          <w:sz w:val="28"/>
          <w:szCs w:val="28"/>
          <w:lang w:val="kk-KZ"/>
        </w:rPr>
        <w:t>, б. 46].</w:t>
      </w:r>
    </w:p>
    <w:p w:rsidR="00307A75" w:rsidRPr="00BA44E3" w:rsidRDefault="00307A75" w:rsidP="003E2A62">
      <w:pPr>
        <w:spacing w:after="0" w:line="240" w:lineRule="auto"/>
        <w:ind w:firstLine="708"/>
        <w:jc w:val="both"/>
        <w:rPr>
          <w:rFonts w:ascii="Times New Roman" w:hAnsi="Times New Roman" w:cs="Times New Roman"/>
          <w:color w:val="222222"/>
          <w:sz w:val="28"/>
          <w:szCs w:val="28"/>
          <w:shd w:val="clear" w:color="auto" w:fill="FFFFFF"/>
          <w:lang w:val="kk-KZ"/>
        </w:rPr>
      </w:pPr>
      <w:r w:rsidRPr="00BA44E3">
        <w:rPr>
          <w:rFonts w:ascii="Times New Roman" w:hAnsi="Times New Roman" w:cs="Times New Roman"/>
          <w:color w:val="222222"/>
          <w:sz w:val="28"/>
          <w:szCs w:val="28"/>
          <w:shd w:val="clear" w:color="auto" w:fill="FFFFFF"/>
          <w:lang w:val="kk-KZ"/>
        </w:rPr>
        <w:t>Көркем мәтінде жиі кездесетін лингвомәдени кодтардың бірі – зооморфтық код. Повестегі күшік, қозы, көк шолақ, ақ қасқыр, қасқыр, қой, бұзау, бие, құлын, көк күшік, ит, төбет, қара ала төбет, көк шолақ қасқыр, бұралқы төбет, быжыл қаншық, арлан, саршұнақ, қоян, көжек, көкжал, құнан, бәйгі жирен, желқуық айғыр, тай, жабағы лексемалары қазақтың төрт түлік мал, аңшылық кәсіпті жетік меңгергенін көрсетеді. Жылқы малының жасына, жынысына, түр-түсіне қарай ажыратып, атау беруі күнделікті тұрмыс-тіршілік тәжірибесі негізінде қалыптасқан білімдер жүйесі екенін көрсетеді. Мәселен, желқуық айғыр дегеніміз ұзақ жорыққа шыдамды, төзімді жылқыны [</w:t>
      </w:r>
      <w:r w:rsidR="005955CF">
        <w:rPr>
          <w:rFonts w:ascii="Times New Roman" w:hAnsi="Times New Roman" w:cs="Times New Roman"/>
          <w:color w:val="222222"/>
          <w:sz w:val="28"/>
          <w:szCs w:val="28"/>
          <w:shd w:val="clear" w:color="auto" w:fill="FFFFFF"/>
          <w:lang w:val="kk-KZ"/>
        </w:rPr>
        <w:t>63</w:t>
      </w:r>
      <w:r w:rsidR="008709D5">
        <w:rPr>
          <w:rFonts w:ascii="Times New Roman" w:hAnsi="Times New Roman" w:cs="Times New Roman"/>
          <w:color w:val="222222"/>
          <w:sz w:val="28"/>
          <w:szCs w:val="28"/>
          <w:shd w:val="clear" w:color="auto" w:fill="FFFFFF"/>
          <w:lang w:val="kk-KZ"/>
        </w:rPr>
        <w:t>, б. 289] білдіреді. Бәйге</w:t>
      </w:r>
      <w:r w:rsidRPr="00BA44E3">
        <w:rPr>
          <w:rFonts w:ascii="Times New Roman" w:hAnsi="Times New Roman" w:cs="Times New Roman"/>
          <w:color w:val="222222"/>
          <w:sz w:val="28"/>
          <w:szCs w:val="28"/>
          <w:shd w:val="clear" w:color="auto" w:fill="FFFFFF"/>
          <w:lang w:val="kk-KZ"/>
        </w:rPr>
        <w:t xml:space="preserve"> жирен – бәйгеге қосатын жүйрік ат. Бәйге халқымыздың дәстүрлі ат жарысы екені белгілі. Шығармада кездескен зооморфтық атауларға назар аударсақ, халқымыз итке де жынысына, жасына, қызметіне қарай түрліше атау бергені байқалады. Повестің өзінен қасқыр алатын иттерді арнайы баққ</w:t>
      </w:r>
      <w:r w:rsidR="008709D5">
        <w:rPr>
          <w:rFonts w:ascii="Times New Roman" w:hAnsi="Times New Roman" w:cs="Times New Roman"/>
          <w:color w:val="222222"/>
          <w:sz w:val="28"/>
          <w:szCs w:val="28"/>
          <w:shd w:val="clear" w:color="auto" w:fill="FFFFFF"/>
          <w:lang w:val="kk-KZ"/>
        </w:rPr>
        <w:t>аны, оны ақшаға сатып алатыны</w:t>
      </w:r>
      <w:r w:rsidRPr="00BA44E3">
        <w:rPr>
          <w:rFonts w:ascii="Times New Roman" w:hAnsi="Times New Roman" w:cs="Times New Roman"/>
          <w:color w:val="222222"/>
          <w:sz w:val="28"/>
          <w:szCs w:val="28"/>
          <w:shd w:val="clear" w:color="auto" w:fill="FFFFFF"/>
          <w:lang w:val="kk-KZ"/>
        </w:rPr>
        <w:t xml:space="preserve">н аңғару қиын емес. </w:t>
      </w:r>
    </w:p>
    <w:p w:rsidR="00307A75" w:rsidRPr="00BA44E3" w:rsidRDefault="00307A75" w:rsidP="008709D5">
      <w:pPr>
        <w:spacing w:after="0" w:line="240" w:lineRule="auto"/>
        <w:ind w:firstLine="708"/>
        <w:jc w:val="both"/>
        <w:rPr>
          <w:rFonts w:ascii="Times New Roman" w:hAnsi="Times New Roman" w:cs="Times New Roman"/>
          <w:color w:val="222222"/>
          <w:sz w:val="28"/>
          <w:szCs w:val="28"/>
          <w:shd w:val="clear" w:color="auto" w:fill="FFFFFF"/>
          <w:lang w:val="kk-KZ"/>
        </w:rPr>
      </w:pPr>
      <w:r w:rsidRPr="00BA44E3">
        <w:rPr>
          <w:rFonts w:ascii="Times New Roman" w:hAnsi="Times New Roman" w:cs="Times New Roman"/>
          <w:color w:val="222222"/>
          <w:sz w:val="28"/>
          <w:szCs w:val="28"/>
          <w:shd w:val="clear" w:color="auto" w:fill="FFFFFF"/>
          <w:lang w:val="kk-KZ"/>
        </w:rPr>
        <w:t xml:space="preserve">Шығармадан халқымыздың гастрономиялық кодын да кездестірдік. </w:t>
      </w:r>
      <w:r w:rsidR="008709D5">
        <w:rPr>
          <w:rFonts w:ascii="Times New Roman" w:hAnsi="Times New Roman" w:cs="Times New Roman"/>
          <w:color w:val="222222"/>
          <w:sz w:val="28"/>
          <w:szCs w:val="28"/>
          <w:shd w:val="clear" w:color="auto" w:fill="FFFFFF"/>
          <w:lang w:val="kk-KZ"/>
        </w:rPr>
        <w:t>«</w:t>
      </w:r>
      <w:r w:rsidRPr="00BA44E3">
        <w:rPr>
          <w:rFonts w:ascii="Times New Roman" w:hAnsi="Times New Roman" w:cs="Times New Roman"/>
          <w:color w:val="222222"/>
          <w:sz w:val="28"/>
          <w:szCs w:val="28"/>
          <w:shd w:val="clear" w:color="auto" w:fill="FFFFFF"/>
          <w:lang w:val="kk-KZ"/>
        </w:rPr>
        <w:t>Керегеге асулы тұрған ет</w:t>
      </w:r>
      <w:r w:rsidR="008709D5">
        <w:rPr>
          <w:rFonts w:ascii="Times New Roman" w:hAnsi="Times New Roman" w:cs="Times New Roman"/>
          <w:color w:val="222222"/>
          <w:sz w:val="28"/>
          <w:szCs w:val="28"/>
          <w:shd w:val="clear" w:color="auto" w:fill="FFFFFF"/>
          <w:lang w:val="kk-KZ"/>
        </w:rPr>
        <w:t>»</w:t>
      </w:r>
      <w:r w:rsidRPr="00BA44E3">
        <w:rPr>
          <w:rFonts w:ascii="Times New Roman" w:hAnsi="Times New Roman" w:cs="Times New Roman"/>
          <w:color w:val="222222"/>
          <w:sz w:val="28"/>
          <w:szCs w:val="28"/>
          <w:shd w:val="clear" w:color="auto" w:fill="FFFFFF"/>
          <w:lang w:val="kk-KZ"/>
        </w:rPr>
        <w:t xml:space="preserve">, </w:t>
      </w:r>
      <w:r w:rsidR="008709D5">
        <w:rPr>
          <w:rFonts w:ascii="Times New Roman" w:hAnsi="Times New Roman" w:cs="Times New Roman"/>
          <w:color w:val="222222"/>
          <w:sz w:val="28"/>
          <w:szCs w:val="28"/>
          <w:shd w:val="clear" w:color="auto" w:fill="FFFFFF"/>
          <w:lang w:val="kk-KZ"/>
        </w:rPr>
        <w:t>«</w:t>
      </w:r>
      <w:r w:rsidRPr="00BA44E3">
        <w:rPr>
          <w:rFonts w:ascii="Times New Roman" w:hAnsi="Times New Roman" w:cs="Times New Roman"/>
          <w:color w:val="222222"/>
          <w:sz w:val="28"/>
          <w:szCs w:val="28"/>
          <w:shd w:val="clear" w:color="auto" w:fill="FFFFFF"/>
          <w:lang w:val="kk-KZ"/>
        </w:rPr>
        <w:t>қазандағы іркіт, қатық</w:t>
      </w:r>
      <w:r w:rsidR="008709D5">
        <w:rPr>
          <w:rFonts w:ascii="Times New Roman" w:hAnsi="Times New Roman" w:cs="Times New Roman"/>
          <w:color w:val="222222"/>
          <w:sz w:val="28"/>
          <w:szCs w:val="28"/>
          <w:shd w:val="clear" w:color="auto" w:fill="FFFFFF"/>
          <w:lang w:val="kk-KZ"/>
        </w:rPr>
        <w:t>»</w:t>
      </w:r>
      <w:r w:rsidRPr="00BA44E3">
        <w:rPr>
          <w:rFonts w:ascii="Times New Roman" w:hAnsi="Times New Roman" w:cs="Times New Roman"/>
          <w:color w:val="222222"/>
          <w:sz w:val="28"/>
          <w:szCs w:val="28"/>
          <w:shd w:val="clear" w:color="auto" w:fill="FFFFFF"/>
          <w:lang w:val="kk-KZ"/>
        </w:rPr>
        <w:t xml:space="preserve">, </w:t>
      </w:r>
      <w:r w:rsidR="008709D5">
        <w:rPr>
          <w:rFonts w:ascii="Times New Roman" w:hAnsi="Times New Roman" w:cs="Times New Roman"/>
          <w:color w:val="222222"/>
          <w:sz w:val="28"/>
          <w:szCs w:val="28"/>
          <w:shd w:val="clear" w:color="auto" w:fill="FFFFFF"/>
          <w:lang w:val="kk-KZ"/>
        </w:rPr>
        <w:t>«</w:t>
      </w:r>
      <w:r w:rsidRPr="00BA44E3">
        <w:rPr>
          <w:rFonts w:ascii="Times New Roman" w:hAnsi="Times New Roman" w:cs="Times New Roman"/>
          <w:color w:val="222222"/>
          <w:sz w:val="28"/>
          <w:szCs w:val="28"/>
          <w:shd w:val="clear" w:color="auto" w:fill="FFFFFF"/>
          <w:lang w:val="kk-KZ"/>
        </w:rPr>
        <w:t>мол асылған семіз ет</w:t>
      </w:r>
      <w:r w:rsidR="008709D5">
        <w:rPr>
          <w:rFonts w:ascii="Times New Roman" w:hAnsi="Times New Roman" w:cs="Times New Roman"/>
          <w:color w:val="222222"/>
          <w:sz w:val="28"/>
          <w:szCs w:val="28"/>
          <w:shd w:val="clear" w:color="auto" w:fill="FFFFFF"/>
          <w:lang w:val="kk-KZ"/>
        </w:rPr>
        <w:t>»</w:t>
      </w:r>
      <w:r w:rsidRPr="00BA44E3">
        <w:rPr>
          <w:rFonts w:ascii="Times New Roman" w:hAnsi="Times New Roman" w:cs="Times New Roman"/>
          <w:color w:val="222222"/>
          <w:sz w:val="28"/>
          <w:szCs w:val="28"/>
          <w:shd w:val="clear" w:color="auto" w:fill="FFFFFF"/>
          <w:lang w:val="kk-KZ"/>
        </w:rPr>
        <w:t xml:space="preserve"> тіркестері қазақтың тамақтану мәдениетінен, оның ішінде етті сақтау технологиясын меңгергендігін, ақтан адам ағзасына пайдалы қатық, іркіт жасайтыны туралы мәліметтер аламыз. </w:t>
      </w:r>
      <w:r w:rsidR="008709D5">
        <w:rPr>
          <w:rFonts w:ascii="Times New Roman" w:hAnsi="Times New Roman" w:cs="Times New Roman"/>
          <w:color w:val="222222"/>
          <w:sz w:val="28"/>
          <w:szCs w:val="28"/>
          <w:shd w:val="clear" w:color="auto" w:fill="FFFFFF"/>
          <w:lang w:val="kk-KZ"/>
        </w:rPr>
        <w:t>«</w:t>
      </w:r>
      <w:r w:rsidRPr="00BA44E3">
        <w:rPr>
          <w:rFonts w:ascii="Times New Roman" w:hAnsi="Times New Roman" w:cs="Times New Roman"/>
          <w:color w:val="222222"/>
          <w:sz w:val="28"/>
          <w:szCs w:val="28"/>
          <w:shd w:val="clear" w:color="auto" w:fill="FFFFFF"/>
          <w:lang w:val="kk-KZ"/>
        </w:rPr>
        <w:t>Мол асылған семіз ет</w:t>
      </w:r>
      <w:r w:rsidR="008709D5">
        <w:rPr>
          <w:rFonts w:ascii="Times New Roman" w:hAnsi="Times New Roman" w:cs="Times New Roman"/>
          <w:color w:val="222222"/>
          <w:sz w:val="28"/>
          <w:szCs w:val="28"/>
          <w:shd w:val="clear" w:color="auto" w:fill="FFFFFF"/>
          <w:lang w:val="kk-KZ"/>
        </w:rPr>
        <w:t>»</w:t>
      </w:r>
      <w:r w:rsidRPr="00BA44E3">
        <w:rPr>
          <w:rFonts w:ascii="Times New Roman" w:hAnsi="Times New Roman" w:cs="Times New Roman"/>
          <w:color w:val="222222"/>
          <w:sz w:val="28"/>
          <w:szCs w:val="28"/>
          <w:shd w:val="clear" w:color="auto" w:fill="FFFFFF"/>
          <w:lang w:val="kk-KZ"/>
        </w:rPr>
        <w:t xml:space="preserve"> тіркесі қазақтың рухани кодын, яғни қонақжайлығын, қонаққа көрсетілетін құрмет пен сыйды паш етеді. Семіз етті мол етіп асу құрметті қонақты күту дәстүрі болып саналады. </w:t>
      </w:r>
    </w:p>
    <w:p w:rsidR="00307A75" w:rsidRPr="00BA44E3" w:rsidRDefault="00307A75" w:rsidP="008709D5">
      <w:pPr>
        <w:spacing w:after="0" w:line="240" w:lineRule="auto"/>
        <w:ind w:firstLine="708"/>
        <w:jc w:val="both"/>
        <w:rPr>
          <w:rFonts w:ascii="Times New Roman" w:hAnsi="Times New Roman" w:cs="Times New Roman"/>
          <w:color w:val="222222"/>
          <w:sz w:val="28"/>
          <w:szCs w:val="28"/>
          <w:shd w:val="clear" w:color="auto" w:fill="FFFFFF"/>
          <w:lang w:val="kk-KZ"/>
        </w:rPr>
      </w:pPr>
      <w:r w:rsidRPr="00BA44E3">
        <w:rPr>
          <w:rFonts w:ascii="Times New Roman" w:hAnsi="Times New Roman" w:cs="Times New Roman"/>
          <w:color w:val="222222"/>
          <w:sz w:val="28"/>
          <w:szCs w:val="28"/>
          <w:shd w:val="clear" w:color="auto" w:fill="FFFFFF"/>
          <w:lang w:val="kk-KZ"/>
        </w:rPr>
        <w:t xml:space="preserve">Жазушы қолданған </w:t>
      </w:r>
      <w:r w:rsidR="008709D5">
        <w:rPr>
          <w:rFonts w:ascii="Times New Roman" w:hAnsi="Times New Roman" w:cs="Times New Roman"/>
          <w:color w:val="222222"/>
          <w:sz w:val="28"/>
          <w:szCs w:val="28"/>
          <w:shd w:val="clear" w:color="auto" w:fill="FFFFFF"/>
          <w:lang w:val="kk-KZ"/>
        </w:rPr>
        <w:t>«</w:t>
      </w:r>
      <w:r w:rsidRPr="00BA44E3">
        <w:rPr>
          <w:rFonts w:ascii="Times New Roman" w:hAnsi="Times New Roman" w:cs="Times New Roman"/>
          <w:color w:val="222222"/>
          <w:sz w:val="28"/>
          <w:szCs w:val="28"/>
          <w:shd w:val="clear" w:color="auto" w:fill="FFFFFF"/>
          <w:lang w:val="kk-KZ"/>
        </w:rPr>
        <w:t>адал ас</w:t>
      </w:r>
      <w:r w:rsidR="008709D5">
        <w:rPr>
          <w:rFonts w:ascii="Times New Roman" w:hAnsi="Times New Roman" w:cs="Times New Roman"/>
          <w:color w:val="222222"/>
          <w:sz w:val="28"/>
          <w:szCs w:val="28"/>
          <w:shd w:val="clear" w:color="auto" w:fill="FFFFFF"/>
          <w:lang w:val="kk-KZ"/>
        </w:rPr>
        <w:t>»</w:t>
      </w:r>
      <w:r w:rsidRPr="00BA44E3">
        <w:rPr>
          <w:rFonts w:ascii="Times New Roman" w:hAnsi="Times New Roman" w:cs="Times New Roman"/>
          <w:color w:val="222222"/>
          <w:sz w:val="28"/>
          <w:szCs w:val="28"/>
          <w:shd w:val="clear" w:color="auto" w:fill="FFFFFF"/>
          <w:lang w:val="kk-KZ"/>
        </w:rPr>
        <w:t xml:space="preserve"> пен </w:t>
      </w:r>
      <w:r w:rsidR="008709D5">
        <w:rPr>
          <w:rFonts w:ascii="Times New Roman" w:hAnsi="Times New Roman" w:cs="Times New Roman"/>
          <w:color w:val="222222"/>
          <w:sz w:val="28"/>
          <w:szCs w:val="28"/>
          <w:shd w:val="clear" w:color="auto" w:fill="FFFFFF"/>
          <w:lang w:val="kk-KZ"/>
        </w:rPr>
        <w:t>«</w:t>
      </w:r>
      <w:r w:rsidRPr="00BA44E3">
        <w:rPr>
          <w:rFonts w:ascii="Times New Roman" w:hAnsi="Times New Roman" w:cs="Times New Roman"/>
          <w:color w:val="222222"/>
          <w:sz w:val="28"/>
          <w:szCs w:val="28"/>
          <w:shd w:val="clear" w:color="auto" w:fill="FFFFFF"/>
          <w:lang w:val="kk-KZ"/>
        </w:rPr>
        <w:t>ұрлық ас</w:t>
      </w:r>
      <w:r w:rsidR="008709D5">
        <w:rPr>
          <w:rFonts w:ascii="Times New Roman" w:hAnsi="Times New Roman" w:cs="Times New Roman"/>
          <w:color w:val="222222"/>
          <w:sz w:val="28"/>
          <w:szCs w:val="28"/>
          <w:shd w:val="clear" w:color="auto" w:fill="FFFFFF"/>
          <w:lang w:val="kk-KZ"/>
        </w:rPr>
        <w:t>»</w:t>
      </w:r>
      <w:r w:rsidRPr="00BA44E3">
        <w:rPr>
          <w:rFonts w:ascii="Times New Roman" w:hAnsi="Times New Roman" w:cs="Times New Roman"/>
          <w:color w:val="222222"/>
          <w:sz w:val="28"/>
          <w:szCs w:val="28"/>
          <w:shd w:val="clear" w:color="auto" w:fill="FFFFFF"/>
          <w:lang w:val="kk-KZ"/>
        </w:rPr>
        <w:t xml:space="preserve"> ұғымдары бір жағынан гастрономиялық код болса, екінші жағынан рухани кодты бейнелейді. Адал ас гастрономиялық код ретінде таза, шариғат заңдарымен ішіп-жеуге рұқсат етілген </w:t>
      </w:r>
      <w:r w:rsidRPr="00BA44E3">
        <w:rPr>
          <w:rFonts w:ascii="Times New Roman" w:hAnsi="Times New Roman" w:cs="Times New Roman"/>
          <w:color w:val="222222"/>
          <w:sz w:val="28"/>
          <w:szCs w:val="28"/>
          <w:shd w:val="clear" w:color="auto" w:fill="FFFFFF"/>
          <w:lang w:val="kk-KZ"/>
        </w:rPr>
        <w:lastRenderedPageBreak/>
        <w:t>тағамдар болса, рухани код ретінде адал ас таза еңбекпен, маңдай термен, біреудің ала жібін аттамай тапқан ас болып саналады. Сол сияқты ұрлық ас өзіңе тиесілі емес асты ішіп жеу болса, рухани код ретінде ол адамның ішкі жан-дүниесінің таза еместігін көрсетеді.</w:t>
      </w:r>
    </w:p>
    <w:p w:rsidR="00307A75" w:rsidRPr="00BA44E3" w:rsidRDefault="00307A75" w:rsidP="008709D5">
      <w:pPr>
        <w:spacing w:after="0" w:line="240" w:lineRule="auto"/>
        <w:ind w:firstLine="708"/>
        <w:jc w:val="both"/>
        <w:rPr>
          <w:rFonts w:ascii="Times New Roman" w:hAnsi="Times New Roman" w:cs="Times New Roman"/>
          <w:color w:val="222222"/>
          <w:sz w:val="28"/>
          <w:szCs w:val="28"/>
          <w:shd w:val="clear" w:color="auto" w:fill="FFFFFF"/>
          <w:lang w:val="kk-KZ"/>
        </w:rPr>
      </w:pPr>
      <w:r w:rsidRPr="00BA44E3">
        <w:rPr>
          <w:rFonts w:ascii="Times New Roman" w:hAnsi="Times New Roman" w:cs="Times New Roman"/>
          <w:color w:val="222222"/>
          <w:sz w:val="28"/>
          <w:szCs w:val="28"/>
          <w:shd w:val="clear" w:color="auto" w:fill="FFFFFF"/>
          <w:lang w:val="kk-KZ"/>
        </w:rPr>
        <w:t xml:space="preserve">Көркем шығармадағы жылы-жұмсақ жас сойылған малдың семіз, жұмсақ еті деген мағынада жұмсалып тұр. </w:t>
      </w:r>
      <w:r w:rsidR="008709D5">
        <w:rPr>
          <w:rFonts w:ascii="Times New Roman" w:hAnsi="Times New Roman" w:cs="Times New Roman"/>
          <w:color w:val="222222"/>
          <w:sz w:val="28"/>
          <w:szCs w:val="28"/>
          <w:shd w:val="clear" w:color="auto" w:fill="FFFFFF"/>
          <w:lang w:val="kk-KZ"/>
        </w:rPr>
        <w:t>«</w:t>
      </w:r>
      <w:r w:rsidRPr="00BA44E3">
        <w:rPr>
          <w:rFonts w:ascii="Times New Roman" w:hAnsi="Times New Roman" w:cs="Times New Roman"/>
          <w:color w:val="222222"/>
          <w:sz w:val="28"/>
          <w:szCs w:val="28"/>
          <w:shd w:val="clear" w:color="auto" w:fill="FFFFFF"/>
          <w:lang w:val="kk-KZ"/>
        </w:rPr>
        <w:t>Қызылға ұмтылысты</w:t>
      </w:r>
      <w:r w:rsidR="008709D5">
        <w:rPr>
          <w:rFonts w:ascii="Times New Roman" w:hAnsi="Times New Roman" w:cs="Times New Roman"/>
          <w:color w:val="222222"/>
          <w:sz w:val="28"/>
          <w:szCs w:val="28"/>
          <w:shd w:val="clear" w:color="auto" w:fill="FFFFFF"/>
          <w:lang w:val="kk-KZ"/>
        </w:rPr>
        <w:t>»</w:t>
      </w:r>
      <w:r w:rsidRPr="00BA44E3">
        <w:rPr>
          <w:rFonts w:ascii="Times New Roman" w:hAnsi="Times New Roman" w:cs="Times New Roman"/>
          <w:color w:val="222222"/>
          <w:sz w:val="28"/>
          <w:szCs w:val="28"/>
          <w:shd w:val="clear" w:color="auto" w:fill="FFFFFF"/>
          <w:lang w:val="kk-KZ"/>
        </w:rPr>
        <w:t xml:space="preserve"> деген тіркесте қызыл </w:t>
      </w:r>
      <w:r w:rsidR="008709D5">
        <w:rPr>
          <w:rFonts w:ascii="Times New Roman" w:hAnsi="Times New Roman" w:cs="Times New Roman"/>
          <w:color w:val="222222"/>
          <w:sz w:val="28"/>
          <w:szCs w:val="28"/>
          <w:shd w:val="clear" w:color="auto" w:fill="FFFFFF"/>
          <w:lang w:val="kk-KZ"/>
        </w:rPr>
        <w:t xml:space="preserve">ет мағынасын білдіріп тұр. </w:t>
      </w:r>
      <w:r w:rsidR="00A37E8A">
        <w:rPr>
          <w:rFonts w:ascii="Times New Roman" w:hAnsi="Times New Roman" w:cs="Times New Roman"/>
          <w:color w:val="222222"/>
          <w:sz w:val="28"/>
          <w:szCs w:val="28"/>
          <w:shd w:val="clear" w:color="auto" w:fill="FFFFFF"/>
          <w:lang w:val="kk-KZ"/>
        </w:rPr>
        <w:t>«</w:t>
      </w:r>
      <w:r w:rsidR="008709D5">
        <w:rPr>
          <w:rFonts w:ascii="Times New Roman" w:hAnsi="Times New Roman" w:cs="Times New Roman"/>
          <w:color w:val="222222"/>
          <w:sz w:val="28"/>
          <w:szCs w:val="28"/>
          <w:shd w:val="clear" w:color="auto" w:fill="FFFFFF"/>
          <w:lang w:val="kk-KZ"/>
        </w:rPr>
        <w:t>Қылқ</w:t>
      </w:r>
      <w:r w:rsidRPr="00BA44E3">
        <w:rPr>
          <w:rFonts w:ascii="Times New Roman" w:hAnsi="Times New Roman" w:cs="Times New Roman"/>
          <w:color w:val="222222"/>
          <w:sz w:val="28"/>
          <w:szCs w:val="28"/>
          <w:shd w:val="clear" w:color="auto" w:fill="FFFFFF"/>
          <w:lang w:val="kk-KZ"/>
        </w:rPr>
        <w:t>-қылқ жұтады</w:t>
      </w:r>
      <w:r w:rsidR="00A37E8A">
        <w:rPr>
          <w:rFonts w:ascii="Times New Roman" w:hAnsi="Times New Roman" w:cs="Times New Roman"/>
          <w:color w:val="222222"/>
          <w:sz w:val="28"/>
          <w:szCs w:val="28"/>
          <w:shd w:val="clear" w:color="auto" w:fill="FFFFFF"/>
          <w:lang w:val="kk-KZ"/>
        </w:rPr>
        <w:t>»</w:t>
      </w:r>
      <w:r w:rsidRPr="00BA44E3">
        <w:rPr>
          <w:rFonts w:ascii="Times New Roman" w:hAnsi="Times New Roman" w:cs="Times New Roman"/>
          <w:color w:val="222222"/>
          <w:sz w:val="28"/>
          <w:szCs w:val="28"/>
          <w:shd w:val="clear" w:color="auto" w:fill="FFFFFF"/>
          <w:lang w:val="kk-KZ"/>
        </w:rPr>
        <w:t xml:space="preserve"> тіркесі гастрономиялық кодтың тамақтану үдерісін, яғни асығып, қомағайлана жеу дегенді бейнелеп көрсетеді. </w:t>
      </w:r>
      <w:r w:rsidR="00A37E8A">
        <w:rPr>
          <w:rFonts w:ascii="Times New Roman" w:hAnsi="Times New Roman" w:cs="Times New Roman"/>
          <w:color w:val="222222"/>
          <w:sz w:val="28"/>
          <w:szCs w:val="28"/>
          <w:shd w:val="clear" w:color="auto" w:fill="FFFFFF"/>
          <w:lang w:val="kk-KZ"/>
        </w:rPr>
        <w:t>«</w:t>
      </w:r>
      <w:r w:rsidRPr="00BA44E3">
        <w:rPr>
          <w:rFonts w:ascii="Times New Roman" w:hAnsi="Times New Roman" w:cs="Times New Roman"/>
          <w:color w:val="222222"/>
          <w:sz w:val="28"/>
          <w:szCs w:val="28"/>
          <w:shd w:val="clear" w:color="auto" w:fill="FFFFFF"/>
          <w:lang w:val="kk-KZ"/>
        </w:rPr>
        <w:t>Теріп жеуге шашқан шашудай</w:t>
      </w:r>
      <w:r w:rsidR="00A37E8A">
        <w:rPr>
          <w:rFonts w:ascii="Times New Roman" w:hAnsi="Times New Roman" w:cs="Times New Roman"/>
          <w:color w:val="222222"/>
          <w:sz w:val="28"/>
          <w:szCs w:val="28"/>
          <w:shd w:val="clear" w:color="auto" w:fill="FFFFFF"/>
          <w:lang w:val="kk-KZ"/>
        </w:rPr>
        <w:t>»</w:t>
      </w:r>
      <w:r w:rsidRPr="00BA44E3">
        <w:rPr>
          <w:rFonts w:ascii="Times New Roman" w:hAnsi="Times New Roman" w:cs="Times New Roman"/>
          <w:color w:val="222222"/>
          <w:sz w:val="28"/>
          <w:szCs w:val="28"/>
          <w:shd w:val="clear" w:color="auto" w:fill="FFFFFF"/>
          <w:lang w:val="kk-KZ"/>
        </w:rPr>
        <w:t xml:space="preserve"> деген сөйлемдегі </w:t>
      </w:r>
      <w:r w:rsidR="00A37E8A">
        <w:rPr>
          <w:rFonts w:ascii="Times New Roman" w:hAnsi="Times New Roman" w:cs="Times New Roman"/>
          <w:color w:val="222222"/>
          <w:sz w:val="28"/>
          <w:szCs w:val="28"/>
          <w:shd w:val="clear" w:color="auto" w:fill="FFFFFF"/>
          <w:lang w:val="kk-KZ"/>
        </w:rPr>
        <w:t>«</w:t>
      </w:r>
      <w:r w:rsidRPr="00BA44E3">
        <w:rPr>
          <w:rFonts w:ascii="Times New Roman" w:hAnsi="Times New Roman" w:cs="Times New Roman"/>
          <w:color w:val="222222"/>
          <w:sz w:val="28"/>
          <w:szCs w:val="28"/>
          <w:shd w:val="clear" w:color="auto" w:fill="FFFFFF"/>
          <w:lang w:val="kk-KZ"/>
        </w:rPr>
        <w:t>шашқан шашудай</w:t>
      </w:r>
      <w:r w:rsidR="00A37E8A">
        <w:rPr>
          <w:rFonts w:ascii="Times New Roman" w:hAnsi="Times New Roman" w:cs="Times New Roman"/>
          <w:color w:val="222222"/>
          <w:sz w:val="28"/>
          <w:szCs w:val="28"/>
          <w:shd w:val="clear" w:color="auto" w:fill="FFFFFF"/>
          <w:lang w:val="kk-KZ"/>
        </w:rPr>
        <w:t>»</w:t>
      </w:r>
      <w:r w:rsidRPr="00BA44E3">
        <w:rPr>
          <w:rFonts w:ascii="Times New Roman" w:hAnsi="Times New Roman" w:cs="Times New Roman"/>
          <w:color w:val="222222"/>
          <w:sz w:val="28"/>
          <w:szCs w:val="28"/>
          <w:shd w:val="clear" w:color="auto" w:fill="FFFFFF"/>
          <w:lang w:val="kk-KZ"/>
        </w:rPr>
        <w:t xml:space="preserve"> тіркесі қазақтың шашу салтынан хабар береді. Шашу – қазақ халқының көл-көсір қуанышы мен дархан көңілінің белгісі. Құт-берекесі мен ырыс-ынтымағының шынайы б</w:t>
      </w:r>
      <w:r w:rsidR="00A37E8A">
        <w:rPr>
          <w:rFonts w:ascii="Times New Roman" w:hAnsi="Times New Roman" w:cs="Times New Roman"/>
          <w:color w:val="222222"/>
          <w:sz w:val="28"/>
          <w:szCs w:val="28"/>
          <w:shd w:val="clear" w:color="auto" w:fill="FFFFFF"/>
          <w:lang w:val="kk-KZ"/>
        </w:rPr>
        <w:t>ейнеленуі. Шашу әдетте қант, кәм</w:t>
      </w:r>
      <w:r w:rsidRPr="00BA44E3">
        <w:rPr>
          <w:rFonts w:ascii="Times New Roman" w:hAnsi="Times New Roman" w:cs="Times New Roman"/>
          <w:color w:val="222222"/>
          <w:sz w:val="28"/>
          <w:szCs w:val="28"/>
          <w:shd w:val="clear" w:color="auto" w:fill="FFFFFF"/>
          <w:lang w:val="kk-KZ"/>
        </w:rPr>
        <w:t>пит, бауырсақ, құрт сияқты дәмді тағамдардан әзірленеді де, оны үлкен қуаныш пен салтанатты жиын-тойларда, құдалық салтында, келін түскенде, бала алғаш атқа мінгенде жиналған жұртқа шашу қылып шашады [</w:t>
      </w:r>
      <w:r w:rsidR="005955CF">
        <w:rPr>
          <w:rFonts w:ascii="Times New Roman" w:hAnsi="Times New Roman" w:cs="Times New Roman"/>
          <w:color w:val="222222"/>
          <w:sz w:val="28"/>
          <w:szCs w:val="28"/>
          <w:shd w:val="clear" w:color="auto" w:fill="FFFFFF"/>
          <w:lang w:val="kk-KZ"/>
        </w:rPr>
        <w:t>114</w:t>
      </w:r>
      <w:r w:rsidRPr="00BA44E3">
        <w:rPr>
          <w:rFonts w:ascii="Times New Roman" w:hAnsi="Times New Roman" w:cs="Times New Roman"/>
          <w:color w:val="222222"/>
          <w:sz w:val="28"/>
          <w:szCs w:val="28"/>
          <w:shd w:val="clear" w:color="auto" w:fill="FFFFFF"/>
          <w:lang w:val="kk-KZ"/>
        </w:rPr>
        <w:t>, б. 35</w:t>
      </w:r>
      <w:r w:rsidR="00A37E8A">
        <w:rPr>
          <w:rFonts w:ascii="Times New Roman" w:hAnsi="Times New Roman" w:cs="Times New Roman"/>
          <w:color w:val="222222"/>
          <w:sz w:val="28"/>
          <w:szCs w:val="28"/>
          <w:shd w:val="clear" w:color="auto" w:fill="FFFFFF"/>
          <w:lang w:val="kk-KZ"/>
        </w:rPr>
        <w:t>5]. Берілген мәнмәтінде «шашу шашқан</w:t>
      </w:r>
      <w:r w:rsidRPr="00BA44E3">
        <w:rPr>
          <w:rFonts w:ascii="Times New Roman" w:hAnsi="Times New Roman" w:cs="Times New Roman"/>
          <w:color w:val="222222"/>
          <w:sz w:val="28"/>
          <w:szCs w:val="28"/>
          <w:shd w:val="clear" w:color="auto" w:fill="FFFFFF"/>
          <w:lang w:val="kk-KZ"/>
        </w:rPr>
        <w:t>дай</w:t>
      </w:r>
      <w:r w:rsidR="00A37E8A">
        <w:rPr>
          <w:rFonts w:ascii="Times New Roman" w:hAnsi="Times New Roman" w:cs="Times New Roman"/>
          <w:color w:val="222222"/>
          <w:sz w:val="28"/>
          <w:szCs w:val="28"/>
          <w:shd w:val="clear" w:color="auto" w:fill="FFFFFF"/>
          <w:lang w:val="kk-KZ"/>
        </w:rPr>
        <w:t>»</w:t>
      </w:r>
      <w:r w:rsidRPr="00BA44E3">
        <w:rPr>
          <w:rFonts w:ascii="Times New Roman" w:hAnsi="Times New Roman" w:cs="Times New Roman"/>
          <w:color w:val="222222"/>
          <w:sz w:val="28"/>
          <w:szCs w:val="28"/>
          <w:shd w:val="clear" w:color="auto" w:fill="FFFFFF"/>
          <w:lang w:val="kk-KZ"/>
        </w:rPr>
        <w:t xml:space="preserve"> тіркесі оқырманды қазақтың осы бір салтына бастаса, теріп жеуге тіркесі шашудың бір жерге емес, бытырата шашылатынын, шашу әр жерге түсіп, оны үлкен-кіші жинап, бізде осындай қуанышқа жетейік деген ырыммен ауыз тиетінін білдіреді. Қазақтың осы бір керемет салтын жазушы Көксерек көз салып тұрған малдың шашудай болып бытырып, шашыла жайылып жатқанын суреттеу үшін шебер қолданған.</w:t>
      </w:r>
    </w:p>
    <w:p w:rsidR="00307A75" w:rsidRDefault="00307A75" w:rsidP="00A37E8A">
      <w:pPr>
        <w:spacing w:after="0" w:line="240" w:lineRule="auto"/>
        <w:ind w:firstLine="708"/>
        <w:jc w:val="both"/>
        <w:rPr>
          <w:rFonts w:ascii="Times New Roman" w:hAnsi="Times New Roman" w:cs="Times New Roman"/>
          <w:color w:val="222222"/>
          <w:sz w:val="28"/>
          <w:szCs w:val="28"/>
          <w:shd w:val="clear" w:color="auto" w:fill="FFFFFF"/>
          <w:lang w:val="kk-KZ"/>
        </w:rPr>
      </w:pPr>
      <w:r w:rsidRPr="00BA44E3">
        <w:rPr>
          <w:rFonts w:ascii="Times New Roman" w:hAnsi="Times New Roman" w:cs="Times New Roman"/>
          <w:color w:val="222222"/>
          <w:sz w:val="28"/>
          <w:szCs w:val="28"/>
          <w:shd w:val="clear" w:color="auto" w:fill="FFFFFF"/>
          <w:lang w:val="kk-KZ"/>
        </w:rPr>
        <w:t>Шығармада жазушы қазақтар итті аңға салуға баптағанда құрт пен жылы-жұмсақ ет беретіндігін атап көрсеткен. Қасен Аққасқаны Көксеректі аулауға алып шығарда құрт қана бергенін еске түсіреді. Осы мәнмәтіннен құрттың жеңіл әрі жақсы қорытылатын ас екені туралы ақпаратты алуға болады. Өйткені семіз етке тойып алған ит қасқырдың ізіне түсп</w:t>
      </w:r>
      <w:r w:rsidR="00A37E8A">
        <w:rPr>
          <w:rFonts w:ascii="Times New Roman" w:hAnsi="Times New Roman" w:cs="Times New Roman"/>
          <w:color w:val="222222"/>
          <w:sz w:val="28"/>
          <w:szCs w:val="28"/>
          <w:shd w:val="clear" w:color="auto" w:fill="FFFFFF"/>
          <w:lang w:val="kk-KZ"/>
        </w:rPr>
        <w:t>ейтінін аңшылық кәсіпті білген ә</w:t>
      </w:r>
      <w:r w:rsidRPr="00BA44E3">
        <w:rPr>
          <w:rFonts w:ascii="Times New Roman" w:hAnsi="Times New Roman" w:cs="Times New Roman"/>
          <w:color w:val="222222"/>
          <w:sz w:val="28"/>
          <w:szCs w:val="28"/>
          <w:shd w:val="clear" w:color="auto" w:fill="FFFFFF"/>
          <w:lang w:val="kk-KZ"/>
        </w:rPr>
        <w:t xml:space="preserve">р қазақ жақсы білген. </w:t>
      </w:r>
      <w:r>
        <w:rPr>
          <w:rFonts w:ascii="Times New Roman" w:hAnsi="Times New Roman" w:cs="Times New Roman"/>
          <w:color w:val="222222"/>
          <w:sz w:val="28"/>
          <w:szCs w:val="28"/>
          <w:shd w:val="clear" w:color="auto" w:fill="FFFFFF"/>
          <w:lang w:val="kk-KZ"/>
        </w:rPr>
        <w:t xml:space="preserve"> Көркем </w:t>
      </w:r>
      <w:r w:rsidRPr="00BA1145">
        <w:rPr>
          <w:rFonts w:ascii="Times New Roman" w:hAnsi="Times New Roman" w:cs="Times New Roman"/>
          <w:color w:val="222222"/>
          <w:sz w:val="28"/>
          <w:szCs w:val="28"/>
          <w:shd w:val="clear" w:color="auto" w:fill="FFFFFF"/>
          <w:lang w:val="kk-KZ"/>
        </w:rPr>
        <w:t xml:space="preserve">мәтінде қазақтың аңшылық кәсібін бейнелейтін </w:t>
      </w:r>
      <w:r w:rsidRPr="00BA1145">
        <w:rPr>
          <w:rFonts w:ascii="Times New Roman" w:hAnsi="Times New Roman" w:cs="Times New Roman"/>
          <w:i/>
          <w:color w:val="222222"/>
          <w:sz w:val="28"/>
          <w:szCs w:val="28"/>
          <w:shd w:val="clear" w:color="auto" w:fill="FFFFFF"/>
          <w:lang w:val="kk-KZ"/>
        </w:rPr>
        <w:t>аңшы, құс салу, ит жүгірту, қасқыр, түлкіге ит қосатын уақыт, қасқыр алу, ат жарату, қызылы толық болу, етейту, баптап қайыру, қоянға жүгірт</w:t>
      </w:r>
      <w:r w:rsidR="00A37E8A" w:rsidRPr="00BA1145">
        <w:rPr>
          <w:rFonts w:ascii="Times New Roman" w:hAnsi="Times New Roman" w:cs="Times New Roman"/>
          <w:i/>
          <w:color w:val="222222"/>
          <w:sz w:val="28"/>
          <w:szCs w:val="28"/>
          <w:shd w:val="clear" w:color="auto" w:fill="FFFFFF"/>
          <w:lang w:val="kk-KZ"/>
        </w:rPr>
        <w:t>у, суытып алу, құрт араласқан сұ</w:t>
      </w:r>
      <w:r w:rsidRPr="00BA1145">
        <w:rPr>
          <w:rFonts w:ascii="Times New Roman" w:hAnsi="Times New Roman" w:cs="Times New Roman"/>
          <w:i/>
          <w:color w:val="222222"/>
          <w:sz w:val="28"/>
          <w:szCs w:val="28"/>
          <w:shd w:val="clear" w:color="auto" w:fill="FFFFFF"/>
          <w:lang w:val="kk-KZ"/>
        </w:rPr>
        <w:t>йықтау ас, тоғын қашырып алу, сарытып, аунатып, баптандырып алу, киіз төсеу, биіктен томағасын тартқан қырандай</w:t>
      </w:r>
      <w:r w:rsidRPr="00BA1145">
        <w:rPr>
          <w:rFonts w:ascii="Times New Roman" w:hAnsi="Times New Roman" w:cs="Times New Roman"/>
          <w:color w:val="222222"/>
          <w:sz w:val="28"/>
          <w:szCs w:val="28"/>
          <w:shd w:val="clear" w:color="auto" w:fill="FFFFFF"/>
          <w:lang w:val="kk-KZ"/>
        </w:rPr>
        <w:t xml:space="preserve"> тіркестері көп кездеседі. Бұл тіркестердің барлығы да</w:t>
      </w:r>
      <w:r>
        <w:rPr>
          <w:rFonts w:ascii="Times New Roman" w:hAnsi="Times New Roman" w:cs="Times New Roman"/>
          <w:color w:val="222222"/>
          <w:sz w:val="28"/>
          <w:szCs w:val="28"/>
          <w:shd w:val="clear" w:color="auto" w:fill="FFFFFF"/>
          <w:lang w:val="kk-KZ"/>
        </w:rPr>
        <w:t xml:space="preserve"> көкжал қасқырды алуға Аққасқаны баптау, дайындауды бейнелейді. Сонымен бірге аңшылыққа мінетін атты баптауға да қатысты ұғымдар берілген. </w:t>
      </w:r>
    </w:p>
    <w:p w:rsidR="00307A75" w:rsidRDefault="00307A75" w:rsidP="00A37E8A">
      <w:pPr>
        <w:spacing w:after="0" w:line="240" w:lineRule="auto"/>
        <w:ind w:firstLine="708"/>
        <w:jc w:val="both"/>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 xml:space="preserve">Көркем мәтінде жиын жасау, көпшілік бас қосу, ақылдасу сияқты рухани кодты бейнелейтін тіркестер де кездеседі. </w:t>
      </w:r>
    </w:p>
    <w:p w:rsidR="00307A75" w:rsidRDefault="00307A75" w:rsidP="00A37E8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222222"/>
          <w:sz w:val="28"/>
          <w:szCs w:val="28"/>
          <w:shd w:val="clear" w:color="auto" w:fill="FFFFFF"/>
          <w:lang w:val="kk-KZ"/>
        </w:rPr>
        <w:t xml:space="preserve">Қазақтың өлшем бірліктері де жазушы назарынан тыс қалмағанын көруге болады. Мысалы, </w:t>
      </w:r>
      <w:r w:rsidR="00A37E8A">
        <w:rPr>
          <w:rFonts w:ascii="Times New Roman" w:hAnsi="Times New Roman" w:cs="Times New Roman"/>
          <w:color w:val="222222"/>
          <w:sz w:val="28"/>
          <w:szCs w:val="28"/>
          <w:shd w:val="clear" w:color="auto" w:fill="FFFFFF"/>
          <w:lang w:val="kk-KZ"/>
        </w:rPr>
        <w:t>«</w:t>
      </w:r>
      <w:r>
        <w:rPr>
          <w:rFonts w:ascii="Times New Roman" w:hAnsi="Times New Roman" w:cs="Times New Roman"/>
          <w:sz w:val="28"/>
          <w:szCs w:val="28"/>
          <w:lang w:val="kk-KZ"/>
        </w:rPr>
        <w:t xml:space="preserve">Тура </w:t>
      </w:r>
      <w:r w:rsidRPr="006C79B2">
        <w:rPr>
          <w:rFonts w:ascii="Times New Roman" w:hAnsi="Times New Roman" w:cs="Times New Roman"/>
          <w:sz w:val="28"/>
          <w:szCs w:val="28"/>
          <w:lang w:val="kk-KZ"/>
        </w:rPr>
        <w:t xml:space="preserve">алдында </w:t>
      </w:r>
      <w:r w:rsidRPr="006C79B2">
        <w:rPr>
          <w:rFonts w:ascii="Times New Roman" w:hAnsi="Times New Roman" w:cs="Times New Roman"/>
          <w:i/>
          <w:sz w:val="28"/>
          <w:szCs w:val="28"/>
          <w:lang w:val="kk-KZ"/>
        </w:rPr>
        <w:t>оқ бойындай жерде</w:t>
      </w:r>
      <w:r w:rsidRPr="006C79B2">
        <w:rPr>
          <w:rFonts w:ascii="Times New Roman" w:hAnsi="Times New Roman" w:cs="Times New Roman"/>
          <w:sz w:val="28"/>
          <w:szCs w:val="28"/>
          <w:lang w:val="kk-KZ"/>
        </w:rPr>
        <w:t xml:space="preserve"> сар</w:t>
      </w:r>
      <w:r>
        <w:rPr>
          <w:rFonts w:ascii="Times New Roman" w:hAnsi="Times New Roman" w:cs="Times New Roman"/>
          <w:sz w:val="28"/>
          <w:szCs w:val="28"/>
          <w:lang w:val="kk-KZ"/>
        </w:rPr>
        <w:t>ғ</w:t>
      </w:r>
      <w:r w:rsidRPr="006C79B2">
        <w:rPr>
          <w:rFonts w:ascii="Times New Roman" w:hAnsi="Times New Roman" w:cs="Times New Roman"/>
          <w:sz w:val="28"/>
          <w:szCs w:val="28"/>
          <w:lang w:val="kk-KZ"/>
        </w:rPr>
        <w:t>ы</w:t>
      </w:r>
      <w:r>
        <w:rPr>
          <w:rFonts w:ascii="Times New Roman" w:hAnsi="Times New Roman" w:cs="Times New Roman"/>
          <w:sz w:val="28"/>
          <w:szCs w:val="28"/>
          <w:lang w:val="kk-KZ"/>
        </w:rPr>
        <w:t>лт тартқан</w:t>
      </w:r>
      <w:r w:rsidRPr="006C79B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төбенің нақ </w:t>
      </w:r>
      <w:r w:rsidRPr="006C79B2">
        <w:rPr>
          <w:rFonts w:ascii="Times New Roman" w:hAnsi="Times New Roman" w:cs="Times New Roman"/>
          <w:sz w:val="28"/>
          <w:szCs w:val="28"/>
          <w:lang w:val="kk-KZ"/>
        </w:rPr>
        <w:t xml:space="preserve">үстінде </w:t>
      </w:r>
      <w:r>
        <w:rPr>
          <w:rFonts w:ascii="Times New Roman" w:hAnsi="Times New Roman" w:cs="Times New Roman"/>
          <w:sz w:val="28"/>
          <w:szCs w:val="28"/>
          <w:lang w:val="kk-KZ"/>
        </w:rPr>
        <w:t xml:space="preserve">мойнын артына бұра </w:t>
      </w:r>
      <w:r w:rsidRPr="006C79B2">
        <w:rPr>
          <w:rFonts w:ascii="Times New Roman" w:hAnsi="Times New Roman" w:cs="Times New Roman"/>
          <w:sz w:val="28"/>
          <w:szCs w:val="28"/>
          <w:lang w:val="kk-KZ"/>
        </w:rPr>
        <w:t xml:space="preserve">қарап, </w:t>
      </w:r>
      <w:r>
        <w:rPr>
          <w:rFonts w:ascii="Times New Roman" w:hAnsi="Times New Roman" w:cs="Times New Roman"/>
          <w:sz w:val="28"/>
          <w:szCs w:val="28"/>
          <w:lang w:val="kk-KZ"/>
        </w:rPr>
        <w:t>семіз</w:t>
      </w:r>
      <w:r w:rsidRPr="006C79B2">
        <w:rPr>
          <w:rFonts w:ascii="Times New Roman" w:hAnsi="Times New Roman" w:cs="Times New Roman"/>
          <w:sz w:val="28"/>
          <w:szCs w:val="28"/>
          <w:lang w:val="kk-KZ"/>
        </w:rPr>
        <w:t xml:space="preserve"> </w:t>
      </w:r>
      <w:r>
        <w:rPr>
          <w:rFonts w:ascii="Times New Roman" w:hAnsi="Times New Roman" w:cs="Times New Roman"/>
          <w:sz w:val="28"/>
          <w:szCs w:val="28"/>
          <w:lang w:val="kk-KZ"/>
        </w:rPr>
        <w:t>танадай бір көкжал тұр екен</w:t>
      </w:r>
      <w:r w:rsidR="00A37E8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BA44E3">
        <w:rPr>
          <w:rFonts w:ascii="Times New Roman" w:hAnsi="Times New Roman" w:cs="Times New Roman"/>
          <w:sz w:val="28"/>
          <w:szCs w:val="28"/>
          <w:lang w:val="kk-KZ"/>
        </w:rPr>
        <w:t>[</w:t>
      </w:r>
      <w:r w:rsidR="005955CF">
        <w:rPr>
          <w:rFonts w:ascii="Times New Roman" w:hAnsi="Times New Roman" w:cs="Times New Roman"/>
          <w:sz w:val="28"/>
          <w:szCs w:val="28"/>
          <w:lang w:val="kk-KZ"/>
        </w:rPr>
        <w:t>107</w:t>
      </w:r>
      <w:r w:rsidRPr="00BA44E3">
        <w:rPr>
          <w:rFonts w:ascii="Times New Roman" w:hAnsi="Times New Roman" w:cs="Times New Roman"/>
          <w:sz w:val="28"/>
          <w:szCs w:val="28"/>
          <w:lang w:val="kk-KZ"/>
        </w:rPr>
        <w:t>, б. 46].</w:t>
      </w:r>
      <w:r>
        <w:rPr>
          <w:rFonts w:ascii="Times New Roman" w:hAnsi="Times New Roman" w:cs="Times New Roman"/>
          <w:color w:val="222222"/>
          <w:sz w:val="28"/>
          <w:szCs w:val="28"/>
          <w:shd w:val="clear" w:color="auto" w:fill="FFFFFF"/>
          <w:lang w:val="kk-KZ"/>
        </w:rPr>
        <w:t xml:space="preserve"> </w:t>
      </w:r>
      <w:r w:rsidR="00A37E8A">
        <w:rPr>
          <w:rFonts w:ascii="Times New Roman" w:hAnsi="Times New Roman" w:cs="Times New Roman"/>
          <w:color w:val="222222"/>
          <w:sz w:val="28"/>
          <w:szCs w:val="28"/>
          <w:shd w:val="clear" w:color="auto" w:fill="FFFFFF"/>
          <w:lang w:val="kk-KZ"/>
        </w:rPr>
        <w:t>«</w:t>
      </w:r>
      <w:r>
        <w:rPr>
          <w:rFonts w:ascii="Times New Roman" w:hAnsi="Times New Roman" w:cs="Times New Roman"/>
          <w:color w:val="222222"/>
          <w:sz w:val="28"/>
          <w:szCs w:val="28"/>
          <w:shd w:val="clear" w:color="auto" w:fill="FFFFFF"/>
          <w:lang w:val="kk-KZ"/>
        </w:rPr>
        <w:t xml:space="preserve">Бойы тайдай, </w:t>
      </w:r>
      <w:r>
        <w:rPr>
          <w:rFonts w:ascii="Times New Roman" w:hAnsi="Times New Roman" w:cs="Times New Roman"/>
          <w:sz w:val="28"/>
          <w:szCs w:val="28"/>
          <w:lang w:val="kk-KZ"/>
        </w:rPr>
        <w:t>ж</w:t>
      </w:r>
      <w:r w:rsidRPr="006C79B2">
        <w:rPr>
          <w:rFonts w:ascii="Times New Roman" w:hAnsi="Times New Roman" w:cs="Times New Roman"/>
          <w:sz w:val="28"/>
          <w:szCs w:val="28"/>
          <w:lang w:val="kk-KZ"/>
        </w:rPr>
        <w:t xml:space="preserve">отасы </w:t>
      </w:r>
      <w:r>
        <w:rPr>
          <w:rFonts w:ascii="Times New Roman" w:hAnsi="Times New Roman" w:cs="Times New Roman"/>
          <w:sz w:val="28"/>
          <w:szCs w:val="28"/>
          <w:lang w:val="kk-KZ"/>
        </w:rPr>
        <w:t>жұп-жуан</w:t>
      </w:r>
      <w:r w:rsidRPr="006C79B2">
        <w:rPr>
          <w:rFonts w:ascii="Times New Roman" w:hAnsi="Times New Roman" w:cs="Times New Roman"/>
          <w:sz w:val="28"/>
          <w:szCs w:val="28"/>
          <w:lang w:val="kk-KZ"/>
        </w:rPr>
        <w:t xml:space="preserve">, құйрығы </w:t>
      </w:r>
      <w:r>
        <w:rPr>
          <w:rFonts w:ascii="Times New Roman" w:hAnsi="Times New Roman" w:cs="Times New Roman"/>
          <w:i/>
          <w:sz w:val="28"/>
          <w:szCs w:val="28"/>
          <w:lang w:val="kk-KZ"/>
        </w:rPr>
        <w:t>шоп-шолақ</w:t>
      </w:r>
      <w:r w:rsidRPr="006C79B2">
        <w:rPr>
          <w:rFonts w:ascii="Times New Roman" w:hAnsi="Times New Roman" w:cs="Times New Roman"/>
          <w:sz w:val="28"/>
          <w:szCs w:val="28"/>
          <w:lang w:val="kk-KZ"/>
        </w:rPr>
        <w:t xml:space="preserve"> </w:t>
      </w:r>
      <w:r>
        <w:rPr>
          <w:rFonts w:ascii="Times New Roman" w:hAnsi="Times New Roman" w:cs="Times New Roman"/>
          <w:sz w:val="28"/>
          <w:szCs w:val="28"/>
          <w:lang w:val="kk-KZ"/>
        </w:rPr>
        <w:t>болып көрінді</w:t>
      </w:r>
      <w:r w:rsidR="00A37E8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BA44E3">
        <w:rPr>
          <w:rFonts w:ascii="Times New Roman" w:hAnsi="Times New Roman" w:cs="Times New Roman"/>
          <w:sz w:val="28"/>
          <w:szCs w:val="28"/>
          <w:lang w:val="kk-KZ"/>
        </w:rPr>
        <w:t>[</w:t>
      </w:r>
      <w:r w:rsidR="005955CF">
        <w:rPr>
          <w:rFonts w:ascii="Times New Roman" w:hAnsi="Times New Roman" w:cs="Times New Roman"/>
          <w:sz w:val="28"/>
          <w:szCs w:val="28"/>
          <w:lang w:val="kk-KZ"/>
        </w:rPr>
        <w:t>107</w:t>
      </w:r>
      <w:r w:rsidRPr="00BA44E3">
        <w:rPr>
          <w:rFonts w:ascii="Times New Roman" w:hAnsi="Times New Roman" w:cs="Times New Roman"/>
          <w:sz w:val="28"/>
          <w:szCs w:val="28"/>
          <w:lang w:val="kk-KZ"/>
        </w:rPr>
        <w:t>, б. 46].</w:t>
      </w:r>
      <w:r>
        <w:rPr>
          <w:rFonts w:ascii="Times New Roman" w:hAnsi="Times New Roman" w:cs="Times New Roman"/>
          <w:sz w:val="28"/>
          <w:szCs w:val="28"/>
          <w:lang w:val="kk-KZ"/>
        </w:rPr>
        <w:t xml:space="preserve"> </w:t>
      </w:r>
    </w:p>
    <w:p w:rsidR="00307A75" w:rsidRPr="00F04413" w:rsidRDefault="00307A75" w:rsidP="00A37E8A">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Шығармада қазақтың өлімге қатысты салт-дәстүрлері де бейнеленген. Мысалы, </w:t>
      </w:r>
      <w:r w:rsidRPr="007B4E89">
        <w:rPr>
          <w:rFonts w:ascii="Times New Roman" w:hAnsi="Times New Roman" w:cs="Times New Roman"/>
          <w:sz w:val="28"/>
          <w:szCs w:val="28"/>
          <w:lang w:val="kk-KZ"/>
        </w:rPr>
        <w:t xml:space="preserve">Құрмаштың </w:t>
      </w:r>
      <w:r w:rsidRPr="007B4E89">
        <w:rPr>
          <w:rFonts w:ascii="Times New Roman" w:hAnsi="Times New Roman" w:cs="Times New Roman"/>
          <w:i/>
          <w:sz w:val="28"/>
          <w:szCs w:val="28"/>
          <w:lang w:val="kk-KZ"/>
        </w:rPr>
        <w:t xml:space="preserve">жаназасына </w:t>
      </w:r>
      <w:r w:rsidRPr="007B4E89">
        <w:rPr>
          <w:rFonts w:ascii="Times New Roman" w:hAnsi="Times New Roman" w:cs="Times New Roman"/>
          <w:sz w:val="28"/>
          <w:szCs w:val="28"/>
          <w:lang w:val="kk-KZ"/>
        </w:rPr>
        <w:t>жиналған Қараадыр елі Көксерек жай</w:t>
      </w:r>
      <w:r>
        <w:rPr>
          <w:rFonts w:ascii="Times New Roman" w:hAnsi="Times New Roman" w:cs="Times New Roman"/>
          <w:sz w:val="28"/>
          <w:szCs w:val="28"/>
          <w:lang w:val="kk-KZ"/>
        </w:rPr>
        <w:t xml:space="preserve">ынан неше алуан әңгімелер құрды </w:t>
      </w:r>
      <w:r w:rsidRPr="00BA44E3">
        <w:rPr>
          <w:rFonts w:ascii="Times New Roman" w:hAnsi="Times New Roman" w:cs="Times New Roman"/>
          <w:sz w:val="28"/>
          <w:szCs w:val="28"/>
          <w:lang w:val="kk-KZ"/>
        </w:rPr>
        <w:t>[</w:t>
      </w:r>
      <w:r w:rsidR="005955CF">
        <w:rPr>
          <w:rFonts w:ascii="Times New Roman" w:hAnsi="Times New Roman" w:cs="Times New Roman"/>
          <w:sz w:val="28"/>
          <w:szCs w:val="28"/>
          <w:lang w:val="kk-KZ"/>
        </w:rPr>
        <w:t>107</w:t>
      </w:r>
      <w:r>
        <w:rPr>
          <w:rFonts w:ascii="Times New Roman" w:hAnsi="Times New Roman" w:cs="Times New Roman"/>
          <w:sz w:val="28"/>
          <w:szCs w:val="28"/>
          <w:lang w:val="kk-KZ"/>
        </w:rPr>
        <w:t>, б. 41</w:t>
      </w:r>
      <w:r w:rsidRPr="00BA44E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04778">
        <w:rPr>
          <w:rFonts w:ascii="Times New Roman" w:hAnsi="Times New Roman" w:cs="Times New Roman"/>
          <w:sz w:val="28"/>
          <w:szCs w:val="28"/>
          <w:lang w:val="kk-KZ"/>
        </w:rPr>
        <w:t xml:space="preserve">Бұның үй ішімен </w:t>
      </w:r>
      <w:r w:rsidRPr="00604778">
        <w:rPr>
          <w:rFonts w:ascii="Times New Roman" w:hAnsi="Times New Roman" w:cs="Times New Roman"/>
          <w:i/>
          <w:sz w:val="28"/>
          <w:szCs w:val="28"/>
          <w:lang w:val="kk-KZ"/>
        </w:rPr>
        <w:t>ботадай боздап,</w:t>
      </w:r>
      <w:r w:rsidRPr="00604778">
        <w:rPr>
          <w:rFonts w:ascii="Times New Roman" w:hAnsi="Times New Roman" w:cs="Times New Roman"/>
          <w:sz w:val="28"/>
          <w:szCs w:val="28"/>
          <w:lang w:val="kk-KZ"/>
        </w:rPr>
        <w:t xml:space="preserve"> бейіт </w:t>
      </w:r>
      <w:r w:rsidRPr="00604778">
        <w:rPr>
          <w:rFonts w:ascii="Times New Roman" w:hAnsi="Times New Roman" w:cs="Times New Roman"/>
          <w:sz w:val="28"/>
          <w:szCs w:val="28"/>
          <w:lang w:val="kk-KZ"/>
        </w:rPr>
        <w:lastRenderedPageBreak/>
        <w:t xml:space="preserve">басында да қатты күңіреніп жылағанын көргенде, тірі жанның бәрінің </w:t>
      </w:r>
      <w:r>
        <w:rPr>
          <w:rFonts w:ascii="Times New Roman" w:hAnsi="Times New Roman" w:cs="Times New Roman"/>
          <w:i/>
          <w:sz w:val="28"/>
          <w:szCs w:val="28"/>
          <w:lang w:val="kk-KZ"/>
        </w:rPr>
        <w:t xml:space="preserve">сай-сүйегі сырқыраған </w:t>
      </w:r>
      <w:r w:rsidRPr="00BA44E3">
        <w:rPr>
          <w:rFonts w:ascii="Times New Roman" w:hAnsi="Times New Roman" w:cs="Times New Roman"/>
          <w:sz w:val="28"/>
          <w:szCs w:val="28"/>
          <w:lang w:val="kk-KZ"/>
        </w:rPr>
        <w:t>[</w:t>
      </w:r>
      <w:r w:rsidR="005955CF">
        <w:rPr>
          <w:rFonts w:ascii="Times New Roman" w:hAnsi="Times New Roman" w:cs="Times New Roman"/>
          <w:sz w:val="28"/>
          <w:szCs w:val="28"/>
          <w:lang w:val="kk-KZ"/>
        </w:rPr>
        <w:t>107</w:t>
      </w:r>
      <w:r>
        <w:rPr>
          <w:rFonts w:ascii="Times New Roman" w:hAnsi="Times New Roman" w:cs="Times New Roman"/>
          <w:sz w:val="28"/>
          <w:szCs w:val="28"/>
          <w:lang w:val="kk-KZ"/>
        </w:rPr>
        <w:t>, б. 41</w:t>
      </w:r>
      <w:r w:rsidRPr="00BA44E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F04413">
        <w:rPr>
          <w:rFonts w:ascii="Times New Roman" w:hAnsi="Times New Roman" w:cs="Times New Roman"/>
          <w:sz w:val="28"/>
          <w:szCs w:val="28"/>
          <w:lang w:val="kk-KZ"/>
        </w:rPr>
        <w:t>Ес жиған соң, жұрт көк шолақтың құлағына қарап отырып, бұрынғы кеткен Көксерек атты күшікті таныды. Құрмашты ойлап, кейбіреулердің көздерінен жас та шықты. Ауылға әкелгенде, Құрмаштың әжесі боздап келіп:</w:t>
      </w:r>
    </w:p>
    <w:p w:rsidR="00307A75" w:rsidRPr="00F44374" w:rsidRDefault="00307A75" w:rsidP="00307A75">
      <w:pPr>
        <w:pStyle w:val="ac"/>
        <w:numPr>
          <w:ilvl w:val="0"/>
          <w:numId w:val="2"/>
        </w:numPr>
        <w:spacing w:after="0" w:line="240" w:lineRule="auto"/>
        <w:jc w:val="both"/>
        <w:rPr>
          <w:rFonts w:ascii="Times New Roman" w:hAnsi="Times New Roman" w:cs="Times New Roman"/>
          <w:sz w:val="28"/>
          <w:szCs w:val="28"/>
          <w:lang w:val="kk-KZ"/>
        </w:rPr>
      </w:pPr>
      <w:r w:rsidRPr="00F44374">
        <w:rPr>
          <w:rFonts w:ascii="Times New Roman" w:hAnsi="Times New Roman" w:cs="Times New Roman"/>
          <w:sz w:val="28"/>
          <w:szCs w:val="28"/>
          <w:lang w:val="kk-KZ"/>
        </w:rPr>
        <w:t>Қураған-ай, неңді алып ем?!.. Не жазып едім?.. Бау</w:t>
      </w:r>
      <w:r w:rsidR="003553B4">
        <w:rPr>
          <w:rFonts w:ascii="Times New Roman" w:hAnsi="Times New Roman" w:cs="Times New Roman"/>
          <w:sz w:val="28"/>
          <w:szCs w:val="28"/>
          <w:lang w:val="kk-KZ"/>
        </w:rPr>
        <w:t>ы</w:t>
      </w:r>
      <w:r w:rsidRPr="00F44374">
        <w:rPr>
          <w:rFonts w:ascii="Times New Roman" w:hAnsi="Times New Roman" w:cs="Times New Roman"/>
          <w:sz w:val="28"/>
          <w:szCs w:val="28"/>
          <w:lang w:val="kk-KZ"/>
        </w:rPr>
        <w:t>рына салып өсіргеннен басқа не қып еді менің құлыным?! — деп елді тегіс еңіретіп, Көксеректі басқа тепті [</w:t>
      </w:r>
      <w:r w:rsidR="005955CF">
        <w:rPr>
          <w:rFonts w:ascii="Times New Roman" w:hAnsi="Times New Roman" w:cs="Times New Roman"/>
          <w:sz w:val="28"/>
          <w:szCs w:val="28"/>
          <w:lang w:val="kk-KZ"/>
        </w:rPr>
        <w:t>107</w:t>
      </w:r>
      <w:r w:rsidRPr="00F44374">
        <w:rPr>
          <w:rFonts w:ascii="Times New Roman" w:hAnsi="Times New Roman" w:cs="Times New Roman"/>
          <w:sz w:val="28"/>
          <w:szCs w:val="28"/>
          <w:lang w:val="kk-KZ"/>
        </w:rPr>
        <w:t>, б. 48].</w:t>
      </w:r>
    </w:p>
    <w:p w:rsidR="00307A75" w:rsidRPr="0035074D" w:rsidRDefault="00307A75" w:rsidP="00A37E8A">
      <w:pPr>
        <w:spacing w:after="0" w:line="240" w:lineRule="auto"/>
        <w:ind w:firstLine="360"/>
        <w:jc w:val="both"/>
        <w:rPr>
          <w:rFonts w:ascii="Times New Roman" w:hAnsi="Times New Roman" w:cs="Times New Roman"/>
          <w:color w:val="222222"/>
          <w:sz w:val="28"/>
          <w:szCs w:val="28"/>
          <w:shd w:val="clear" w:color="auto" w:fill="FFFFFF"/>
          <w:lang w:val="kk-KZ"/>
        </w:rPr>
      </w:pPr>
      <w:r>
        <w:rPr>
          <w:rFonts w:ascii="Times New Roman" w:hAnsi="Times New Roman" w:cs="Times New Roman"/>
          <w:sz w:val="28"/>
          <w:szCs w:val="28"/>
          <w:lang w:val="kk-KZ"/>
        </w:rPr>
        <w:t xml:space="preserve">Құрмаштың жаназасы, яғни жас баланы жерлеу алдында оқитын намазды жаназа намазы деп атайды. Оның мәні – қайтыс болған адамның мұсылман екендігіне куә болу және оның жаны жаннатта болуына тілектестік білдіру. </w:t>
      </w:r>
      <w:r w:rsidRPr="00F44374">
        <w:rPr>
          <w:rFonts w:ascii="Times New Roman" w:hAnsi="Times New Roman" w:cs="Times New Roman"/>
          <w:i/>
          <w:sz w:val="28"/>
          <w:szCs w:val="28"/>
          <w:lang w:val="kk-KZ"/>
        </w:rPr>
        <w:t>Ботадай боздап, сай-сүйегі</w:t>
      </w:r>
      <w:r>
        <w:rPr>
          <w:rFonts w:ascii="Times New Roman" w:hAnsi="Times New Roman" w:cs="Times New Roman"/>
          <w:sz w:val="28"/>
          <w:szCs w:val="28"/>
          <w:lang w:val="kk-KZ"/>
        </w:rPr>
        <w:t xml:space="preserve"> </w:t>
      </w:r>
      <w:r w:rsidRPr="00C8772F">
        <w:rPr>
          <w:rFonts w:ascii="Times New Roman" w:hAnsi="Times New Roman" w:cs="Times New Roman"/>
          <w:i/>
          <w:sz w:val="28"/>
          <w:szCs w:val="28"/>
          <w:lang w:val="kk-KZ"/>
        </w:rPr>
        <w:t xml:space="preserve">сырқыраған </w:t>
      </w:r>
      <w:r>
        <w:rPr>
          <w:rFonts w:ascii="Times New Roman" w:hAnsi="Times New Roman" w:cs="Times New Roman"/>
          <w:sz w:val="28"/>
          <w:szCs w:val="28"/>
          <w:lang w:val="kk-KZ"/>
        </w:rPr>
        <w:t xml:space="preserve">тіркестері өлікті жоқтау салтынан оқырманды хабардар етеді. </w:t>
      </w:r>
    </w:p>
    <w:p w:rsidR="00307A75" w:rsidRPr="005B3949" w:rsidRDefault="00307A75" w:rsidP="00A37E8A">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Сонымен, М. Әуезовтің «Көксерек» повесінде қазақтың дүниетанымы мен мәдениетін көрсететін лингвомәдени кодтар өте көп кездесетіні анықталды. Әсіресе кеңістік код пен зооморфтық код, заттық</w:t>
      </w:r>
      <w:r w:rsidR="00831385">
        <w:rPr>
          <w:rFonts w:ascii="Times New Roman" w:hAnsi="Times New Roman" w:cs="Times New Roman"/>
          <w:sz w:val="28"/>
          <w:szCs w:val="28"/>
          <w:lang w:val="kk-KZ"/>
        </w:rPr>
        <w:t xml:space="preserve"> код</w:t>
      </w:r>
      <w:r>
        <w:rPr>
          <w:rFonts w:ascii="Times New Roman" w:hAnsi="Times New Roman" w:cs="Times New Roman"/>
          <w:sz w:val="28"/>
          <w:szCs w:val="28"/>
          <w:lang w:val="kk-KZ"/>
        </w:rPr>
        <w:t xml:space="preserve"> пен соматикалық кодтар жиі кездесті. Сонымен бірге рухани код, тамақтану мәдениетін білдіретін гастрономиялық код, уақыттық кодтар да анықталды. Қазақтың өлім-жетімге қатысты салт-дәстүрлері, аңшылық кәсібі, мал шаруашылығы кәсібі,</w:t>
      </w:r>
      <w:r w:rsidR="00A37E8A">
        <w:rPr>
          <w:rFonts w:ascii="Times New Roman" w:hAnsi="Times New Roman" w:cs="Times New Roman"/>
          <w:sz w:val="28"/>
          <w:szCs w:val="28"/>
          <w:lang w:val="kk-KZ"/>
        </w:rPr>
        <w:t xml:space="preserve"> қолөнер кәсіптері туралы да мәл</w:t>
      </w:r>
      <w:r>
        <w:rPr>
          <w:rFonts w:ascii="Times New Roman" w:hAnsi="Times New Roman" w:cs="Times New Roman"/>
          <w:sz w:val="28"/>
          <w:szCs w:val="28"/>
          <w:lang w:val="kk-KZ"/>
        </w:rPr>
        <w:t>іметтер көп кездесті. Аталған лингвомәдени кодтар әртүрлі тілдік бірліктермен бейнеленген. Мәселен, сөздер, сөз тіркестері, фразеологизмдер, метафоралар, теңеулер, етістікті тіркестер, сан есімді тіркестер т.б. Демек, «Көксерек» повесі халқымыздың мәдениетінің тілдік бірліктер арқылы вербалданған, лингвомәдени қауымдастықтың тілдік санасында тұрақтанған лингвомәдени кодтарды тауып, олардың мағынасын ашуға көмектесетін және ұрпақтан ұрпаққа осы кодты жоғалтпай жеткізетін көркем мәтін болып саналады.</w:t>
      </w:r>
    </w:p>
    <w:p w:rsidR="00307A75" w:rsidRPr="005B3949" w:rsidRDefault="00307A75" w:rsidP="00307A75">
      <w:pPr>
        <w:rPr>
          <w:rFonts w:ascii="Times New Roman" w:hAnsi="Times New Roman" w:cs="Times New Roman"/>
          <w:sz w:val="28"/>
          <w:szCs w:val="28"/>
          <w:lang w:val="kk-KZ"/>
        </w:rPr>
      </w:pPr>
    </w:p>
    <w:p w:rsidR="000D63D5" w:rsidRDefault="000D63D5" w:rsidP="0050501B">
      <w:pPr>
        <w:ind w:firstLine="567"/>
        <w:rPr>
          <w:rFonts w:ascii="Times New Roman" w:eastAsia="Times New Roman" w:hAnsi="Times New Roman" w:cs="Times New Roman"/>
          <w:b/>
          <w:color w:val="000000"/>
          <w:sz w:val="28"/>
          <w:szCs w:val="28"/>
          <w:shd w:val="clear" w:color="auto" w:fill="FFFFFF"/>
          <w:lang w:val="kk-KZ"/>
        </w:rPr>
      </w:pPr>
      <w:r>
        <w:rPr>
          <w:rFonts w:ascii="Times New Roman" w:eastAsia="Times New Roman" w:hAnsi="Times New Roman" w:cs="Times New Roman"/>
          <w:b/>
          <w:color w:val="000000"/>
          <w:sz w:val="28"/>
          <w:szCs w:val="28"/>
          <w:shd w:val="clear" w:color="auto" w:fill="FFFFFF"/>
          <w:lang w:val="kk-KZ"/>
        </w:rPr>
        <w:t xml:space="preserve">2.2 </w:t>
      </w:r>
      <w:r w:rsidRPr="00536292">
        <w:rPr>
          <w:rFonts w:ascii="Times New Roman" w:eastAsia="Times New Roman" w:hAnsi="Times New Roman" w:cs="Times New Roman"/>
          <w:b/>
          <w:color w:val="000000"/>
          <w:sz w:val="28"/>
          <w:szCs w:val="28"/>
          <w:shd w:val="clear" w:color="auto" w:fill="FFFFFF"/>
          <w:lang w:val="kk-KZ"/>
        </w:rPr>
        <w:t>«Жетім» әңгімесін лингвомәдени талдау</w:t>
      </w:r>
    </w:p>
    <w:p w:rsidR="000D63D5" w:rsidRDefault="000D63D5" w:rsidP="00831385">
      <w:pPr>
        <w:spacing w:after="0" w:line="240" w:lineRule="auto"/>
        <w:ind w:firstLine="567"/>
        <w:jc w:val="both"/>
        <w:rPr>
          <w:rFonts w:ascii="Times New Roman" w:eastAsia="Times New Roman" w:hAnsi="Times New Roman" w:cs="Times New Roman"/>
          <w:color w:val="000000"/>
          <w:sz w:val="28"/>
          <w:szCs w:val="28"/>
          <w:shd w:val="clear" w:color="auto" w:fill="FFFFFF"/>
          <w:lang w:val="kk-KZ"/>
        </w:rPr>
      </w:pPr>
      <w:r w:rsidRPr="00536292">
        <w:rPr>
          <w:rFonts w:ascii="Times New Roman" w:eastAsia="Times New Roman" w:hAnsi="Times New Roman" w:cs="Times New Roman"/>
          <w:color w:val="000000"/>
          <w:sz w:val="28"/>
          <w:szCs w:val="28"/>
          <w:shd w:val="clear" w:color="auto" w:fill="FFFFFF"/>
          <w:lang w:val="kk-KZ"/>
        </w:rPr>
        <w:t>М. Әуезов</w:t>
      </w:r>
      <w:r>
        <w:rPr>
          <w:rFonts w:ascii="Times New Roman" w:eastAsia="Times New Roman" w:hAnsi="Times New Roman" w:cs="Times New Roman"/>
          <w:color w:val="000000"/>
          <w:sz w:val="28"/>
          <w:szCs w:val="28"/>
          <w:shd w:val="clear" w:color="auto" w:fill="FFFFFF"/>
          <w:lang w:val="kk-KZ"/>
        </w:rPr>
        <w:t xml:space="preserve"> – шағын көлемді проза жанрының ше</w:t>
      </w:r>
      <w:r w:rsidR="00831385">
        <w:rPr>
          <w:rFonts w:ascii="Times New Roman" w:eastAsia="Times New Roman" w:hAnsi="Times New Roman" w:cs="Times New Roman"/>
          <w:color w:val="000000"/>
          <w:sz w:val="28"/>
          <w:szCs w:val="28"/>
          <w:shd w:val="clear" w:color="auto" w:fill="FFFFFF"/>
          <w:lang w:val="kk-KZ"/>
        </w:rPr>
        <w:t>бері. Жазушының қаламынан ту</w:t>
      </w:r>
      <w:r>
        <w:rPr>
          <w:rFonts w:ascii="Times New Roman" w:eastAsia="Times New Roman" w:hAnsi="Times New Roman" w:cs="Times New Roman"/>
          <w:color w:val="000000"/>
          <w:sz w:val="28"/>
          <w:szCs w:val="28"/>
          <w:shd w:val="clear" w:color="auto" w:fill="FFFFFF"/>
          <w:lang w:val="kk-KZ"/>
        </w:rPr>
        <w:t xml:space="preserve">ған әңгімелері сол кездегі қазақ халқының шынайы тұрмыс-тіршілігінен мол ақпарат береді. Өз туған ұлтының артық-кем мінездерін бүкпей көрсеткен қаламгер қазақты өз-өзіне ғана емес, бүкіл әлемге танытты деп айтуға болады. Жазушының осындай дарындылығының түп-тамыры жас кезінен халқымыздың бай ауыз әдебиетімен сусындауынан, Абай мен Шәкәрім өлеңдерін бесігінде естігенінен, кейін шығыс пен батыс мектептерінен сабақ алған ортасынан деп атап көрсетеді Н. Оразалин </w:t>
      </w:r>
      <w:r w:rsidRPr="00494577">
        <w:rPr>
          <w:rFonts w:ascii="Times New Roman" w:eastAsia="Times New Roman" w:hAnsi="Times New Roman" w:cs="Times New Roman"/>
          <w:color w:val="000000"/>
          <w:sz w:val="28"/>
          <w:szCs w:val="28"/>
          <w:shd w:val="clear" w:color="auto" w:fill="FFFFFF"/>
          <w:lang w:val="kk-KZ"/>
        </w:rPr>
        <w:t>[</w:t>
      </w:r>
      <w:r w:rsidR="00F018AE">
        <w:rPr>
          <w:rFonts w:ascii="Times New Roman" w:eastAsia="Times New Roman" w:hAnsi="Times New Roman" w:cs="Times New Roman"/>
          <w:color w:val="000000"/>
          <w:sz w:val="28"/>
          <w:szCs w:val="28"/>
          <w:shd w:val="clear" w:color="auto" w:fill="FFFFFF"/>
          <w:lang w:val="kk-KZ"/>
        </w:rPr>
        <w:t>115</w:t>
      </w:r>
      <w:r>
        <w:rPr>
          <w:rFonts w:ascii="Times New Roman" w:eastAsia="Times New Roman" w:hAnsi="Times New Roman" w:cs="Times New Roman"/>
          <w:color w:val="000000"/>
          <w:sz w:val="28"/>
          <w:szCs w:val="28"/>
          <w:shd w:val="clear" w:color="auto" w:fill="FFFFFF"/>
          <w:lang w:val="kk-KZ"/>
        </w:rPr>
        <w:t>, б. 394</w:t>
      </w:r>
      <w:r w:rsidRPr="00494577">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w:t>
      </w:r>
    </w:p>
    <w:p w:rsidR="000D63D5" w:rsidRDefault="000D63D5" w:rsidP="00831385">
      <w:pPr>
        <w:spacing w:after="0" w:line="240" w:lineRule="auto"/>
        <w:ind w:firstLine="567"/>
        <w:jc w:val="both"/>
        <w:rPr>
          <w:rFonts w:ascii="Times New Roman" w:eastAsia="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 xml:space="preserve">М. Әуезовтің шығармалары қазақтың бай салт-дәстүрі, материалдық және рухани мәдениетін танытуға бағытталған. Сондай шығармаларының бірі – «Жетім» әңгімесі. Бұл шығармасының пайда болуы, қайта басылуы, алғашқы нұсқасы мен кейінгі нұсқаларының арасындағы мәтіндік өзгерістерді әдебиеттанушы ғалымдар арнайы зерттеді. Жазушының жүз жылдық мерейтойына арнап шығарылған елу томдық шығармалар жинағының үшінші </w:t>
      </w:r>
      <w:r>
        <w:rPr>
          <w:rFonts w:ascii="Times New Roman" w:eastAsia="Times New Roman" w:hAnsi="Times New Roman" w:cs="Times New Roman"/>
          <w:color w:val="000000"/>
          <w:sz w:val="28"/>
          <w:szCs w:val="28"/>
          <w:shd w:val="clear" w:color="auto" w:fill="FFFFFF"/>
          <w:lang w:val="kk-KZ"/>
        </w:rPr>
        <w:lastRenderedPageBreak/>
        <w:t xml:space="preserve">томында «Жетім» әңгімесі және оның ғылыми түсініктемесі берілген. </w:t>
      </w:r>
      <w:r w:rsidR="00831385">
        <w:rPr>
          <w:rFonts w:ascii="Times New Roman" w:eastAsia="Times New Roman" w:hAnsi="Times New Roman" w:cs="Times New Roman"/>
          <w:color w:val="000000"/>
          <w:sz w:val="28"/>
          <w:szCs w:val="28"/>
          <w:shd w:val="clear" w:color="auto" w:fill="FFFFFF"/>
          <w:lang w:val="kk-KZ"/>
        </w:rPr>
        <w:t>Аталған ә</w:t>
      </w:r>
      <w:r>
        <w:rPr>
          <w:rFonts w:ascii="Times New Roman" w:eastAsia="Times New Roman" w:hAnsi="Times New Roman" w:cs="Times New Roman"/>
          <w:color w:val="000000"/>
          <w:sz w:val="28"/>
          <w:szCs w:val="28"/>
          <w:shd w:val="clear" w:color="auto" w:fill="FFFFFF"/>
          <w:lang w:val="kk-KZ"/>
        </w:rPr>
        <w:t xml:space="preserve">ңгіменің ғылыми түсініктемесін белгілі жазушы, алаштанушы, әуезовтанушы ғалым, филология ғылымдарының докторы Т. Жұртбай жазған. Ғалымның пікірі бойынша М. Әуезовтің «Жетім» әңгімесінің алғашқы нұсқасы «Қайғылы жетім» деген атпен 1925 жылы шыққан </w:t>
      </w:r>
      <w:r w:rsidRPr="00B54EDA">
        <w:rPr>
          <w:rFonts w:ascii="Times New Roman" w:eastAsia="Times New Roman" w:hAnsi="Times New Roman" w:cs="Times New Roman"/>
          <w:color w:val="000000"/>
          <w:sz w:val="28"/>
          <w:szCs w:val="28"/>
          <w:shd w:val="clear" w:color="auto" w:fill="FFFFFF"/>
          <w:lang w:val="kk-KZ"/>
        </w:rPr>
        <w:t>[</w:t>
      </w:r>
      <w:r w:rsidR="00F018AE">
        <w:rPr>
          <w:rFonts w:ascii="Times New Roman" w:eastAsia="Times New Roman" w:hAnsi="Times New Roman" w:cs="Times New Roman"/>
          <w:color w:val="000000"/>
          <w:sz w:val="28"/>
          <w:szCs w:val="28"/>
          <w:shd w:val="clear" w:color="auto" w:fill="FFFFFF"/>
          <w:lang w:val="kk-KZ"/>
        </w:rPr>
        <w:t>116</w:t>
      </w:r>
      <w:r>
        <w:rPr>
          <w:rFonts w:ascii="Times New Roman" w:eastAsia="Times New Roman" w:hAnsi="Times New Roman" w:cs="Times New Roman"/>
          <w:color w:val="000000"/>
          <w:sz w:val="28"/>
          <w:szCs w:val="28"/>
          <w:shd w:val="clear" w:color="auto" w:fill="FFFFFF"/>
          <w:lang w:val="kk-KZ"/>
        </w:rPr>
        <w:t>, б. 332-336</w:t>
      </w:r>
      <w:r w:rsidRPr="00B54EDA">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 Сол кезде шығып тұратын «Таң» журналының бірінші санында жарық көреді. Мұхтардың көп әңгімелері сол кездегі саясаттың кесірінен бүркеншік есімдермен жарияланатын болған, бірақ осы әңгімесінің соңында жазушы өзінің есімін көрсеткен. «Қайғылы жетім» әңгімесі он жылдан кейін, яғни 1935 жылы жазушының әңгімелер жинағында қайта басылады. Әңгіме екінші рет қайта жарыққа шыққаннан кейін жазушының атына бірнеше сынаржақ пікірлер айтылады. Әсіресе әңгімедегі романтикалық суреттеулер, кейіпкердің жан айқайын көрсететін психологизм мәселелері еріксіз түзетулерге ұшырайды. Жалпы әңгіменің негізгі ойы сақталғанымен, ішкі мазмұны, суреттеулер, стил</w:t>
      </w:r>
      <w:r w:rsidR="00831385">
        <w:rPr>
          <w:rFonts w:ascii="Times New Roman" w:eastAsia="Times New Roman" w:hAnsi="Times New Roman" w:cs="Times New Roman"/>
          <w:color w:val="000000"/>
          <w:sz w:val="28"/>
          <w:szCs w:val="28"/>
          <w:shd w:val="clear" w:color="auto" w:fill="FFFFFF"/>
          <w:lang w:val="kk-KZ"/>
        </w:rPr>
        <w:t>ь</w:t>
      </w:r>
      <w:r>
        <w:rPr>
          <w:rFonts w:ascii="Times New Roman" w:eastAsia="Times New Roman" w:hAnsi="Times New Roman" w:cs="Times New Roman"/>
          <w:color w:val="000000"/>
          <w:sz w:val="28"/>
          <w:szCs w:val="28"/>
          <w:shd w:val="clear" w:color="auto" w:fill="FFFFFF"/>
          <w:lang w:val="kk-KZ"/>
        </w:rPr>
        <w:t>дік жағынан біршама өзгерістер енгізіледі. 1960 жылы жарық көрген «Қараш-Қараш» жинағына аталған әңгіме «Жетім» деген атпен енгізіліп, жарыққ</w:t>
      </w:r>
      <w:r w:rsidR="00831385">
        <w:rPr>
          <w:rFonts w:ascii="Times New Roman" w:eastAsia="Times New Roman" w:hAnsi="Times New Roman" w:cs="Times New Roman"/>
          <w:color w:val="000000"/>
          <w:sz w:val="28"/>
          <w:szCs w:val="28"/>
          <w:shd w:val="clear" w:color="auto" w:fill="FFFFFF"/>
          <w:lang w:val="kk-KZ"/>
        </w:rPr>
        <w:t>а шығады. Жазушының одан кейін</w:t>
      </w:r>
      <w:r>
        <w:rPr>
          <w:rFonts w:ascii="Times New Roman" w:eastAsia="Times New Roman" w:hAnsi="Times New Roman" w:cs="Times New Roman"/>
          <w:color w:val="000000"/>
          <w:sz w:val="28"/>
          <w:szCs w:val="28"/>
          <w:shd w:val="clear" w:color="auto" w:fill="FFFFFF"/>
          <w:lang w:val="kk-KZ"/>
        </w:rPr>
        <w:t xml:space="preserve"> жарық көрген </w:t>
      </w:r>
      <w:r w:rsidR="00831385">
        <w:rPr>
          <w:rFonts w:ascii="Times New Roman" w:eastAsia="Times New Roman" w:hAnsi="Times New Roman" w:cs="Times New Roman"/>
          <w:color w:val="000000"/>
          <w:sz w:val="28"/>
          <w:szCs w:val="28"/>
          <w:shd w:val="clear" w:color="auto" w:fill="FFFFFF"/>
          <w:lang w:val="kk-KZ"/>
        </w:rPr>
        <w:t xml:space="preserve"> барлық шығармалар жинағына</w:t>
      </w:r>
      <w:r>
        <w:rPr>
          <w:rFonts w:ascii="Times New Roman" w:eastAsia="Times New Roman" w:hAnsi="Times New Roman" w:cs="Times New Roman"/>
          <w:color w:val="000000"/>
          <w:sz w:val="28"/>
          <w:szCs w:val="28"/>
          <w:shd w:val="clear" w:color="auto" w:fill="FFFFFF"/>
          <w:lang w:val="kk-KZ"/>
        </w:rPr>
        <w:t xml:space="preserve"> әңгіменің 1936 жылғы түзетілген соңғы нұсқасы енгізілген.</w:t>
      </w:r>
    </w:p>
    <w:p w:rsidR="000D63D5" w:rsidRDefault="000D63D5" w:rsidP="00831385">
      <w:pPr>
        <w:spacing w:after="0" w:line="240" w:lineRule="auto"/>
        <w:ind w:firstLine="567"/>
        <w:jc w:val="both"/>
        <w:rPr>
          <w:rFonts w:ascii="Times New Roman" w:eastAsia="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 xml:space="preserve">«Жетім» әңгімесінде Ұлытау географиялық коды кездеседі. Осы георгафиялық кодтың астарында қазақтың қазақ болып өзін сақтап қалуы туралы бүкіл тарихы жатыр деп айтуға болады. Ең алдымен Ұлытау атауының пайда болуы туралы бірнеше тарихи аңыздар мен ғылыми пікірлердің бар екенін айту керекпіз. </w:t>
      </w:r>
    </w:p>
    <w:p w:rsidR="000D63D5" w:rsidRDefault="000D63D5" w:rsidP="000D63D5">
      <w:pPr>
        <w:spacing w:after="0" w:line="240" w:lineRule="auto"/>
        <w:jc w:val="both"/>
        <w:rPr>
          <w:rFonts w:ascii="Times New Roman" w:eastAsia="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 xml:space="preserve">          Тарихи аңыздар бойынша «Ұлытау» атауы таудың тым көне болуынан деген пікірлер бар. Сондай аңыздардың бірі – жер бетін топан су қаптаған кезең. Бірнеше күннен соң топан су тартыла бастайды, сонда аңыз бойынша жер бетінде шошайып Ұлытаудың төбесі көрінген екен. Осыдан көнекөз қариялар тауды Ұлытау деп атап кеткен екен деген аңыздар кездеседі. Географ ғалымдар Ұлытаудың пайда болуын тау сілемдерінің түзілу үдерістерінің нәтижесі деп түсіндіреді. Таулар ұзақ жылдар бойы біртіндеп түзіледі, кейде олар ыдырап, бөлшектеніп, ұсақ тауларға айналады, соның нәтижесінде қасындағы таулар керісінше үлкен шоқыларға айналады деп жазады. Осындай үлкен шыңы бар тауларға Ұлытау жатады. </w:t>
      </w:r>
    </w:p>
    <w:p w:rsidR="000D63D5" w:rsidRPr="000D63D5" w:rsidRDefault="000D63D5" w:rsidP="00831385">
      <w:pPr>
        <w:spacing w:after="0" w:line="240" w:lineRule="auto"/>
        <w:ind w:firstLine="708"/>
        <w:jc w:val="both"/>
        <w:rPr>
          <w:rFonts w:ascii="Times New Roman" w:eastAsia="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Ғылыми пікірлерге келер болсақ, ғалым Ғ. Есім «Ұлытау» атауының пайда болуы таудың үлкендігі мен биіктігіне қатысты емес деген пікір айтады. Қазақ Тәңірден басқаны ұлы деп атамаған, оның ішінде тауды ұлы деп сипаттамаған деп жазады. Ғалымның пікірі бойынша Ұлытау аймағына барған әрбір адам Хан Ордасын көрмей кетпейді. Қазақтың маңдайына біткен хандарымыздың бәрі осы Ұлытау мекенінде ұлықталған. Ұлықтау сөзінің қазіргі президенттеріміз сайланғанда халқына адал қызмет етемін деп ант беретін рәсімі, орысша айтқан</w:t>
      </w:r>
      <w:r w:rsidR="00831385">
        <w:rPr>
          <w:rFonts w:ascii="Times New Roman" w:eastAsia="Times New Roman" w:hAnsi="Times New Roman" w:cs="Times New Roman"/>
          <w:color w:val="000000"/>
          <w:sz w:val="28"/>
          <w:szCs w:val="28"/>
          <w:shd w:val="clear" w:color="auto" w:fill="FFFFFF"/>
          <w:lang w:val="kk-KZ"/>
        </w:rPr>
        <w:t>д</w:t>
      </w:r>
      <w:r>
        <w:rPr>
          <w:rFonts w:ascii="Times New Roman" w:eastAsia="Times New Roman" w:hAnsi="Times New Roman" w:cs="Times New Roman"/>
          <w:color w:val="000000"/>
          <w:sz w:val="28"/>
          <w:szCs w:val="28"/>
          <w:shd w:val="clear" w:color="auto" w:fill="FFFFFF"/>
          <w:lang w:val="kk-KZ"/>
        </w:rPr>
        <w:t xml:space="preserve">а инаугурация деп көрсетеді. Хан Ордасының басты қызметі жаңа сайланған ханды ұлықтау болған. Осы дәстүрдің Жошы ханнан басталғанын атап өтеді. Осы өңірде тек Жошы хан емес, қазақтың одан кейінгі ел басқарған хандарының бәрі ұлықталған деп жазады. Ұлытау мекені Еуропа мен Азияның </w:t>
      </w:r>
      <w:r>
        <w:rPr>
          <w:rFonts w:ascii="Times New Roman" w:eastAsia="Times New Roman" w:hAnsi="Times New Roman" w:cs="Times New Roman"/>
          <w:color w:val="000000"/>
          <w:sz w:val="28"/>
          <w:szCs w:val="28"/>
          <w:shd w:val="clear" w:color="auto" w:fill="FFFFFF"/>
          <w:lang w:val="kk-KZ"/>
        </w:rPr>
        <w:lastRenderedPageBreak/>
        <w:t xml:space="preserve">кіндігінде орналасуы да бекер емес, оның Хан Ордасы болып таңдалуы да сол кездегі қазақ хандарының көрегендігі, қазақты сақтап қалу жолдарында адал қызметтерінің бүгінгі куәсі деп айтуға болады. Ғалым </w:t>
      </w:r>
      <w:r w:rsidRPr="003553B4">
        <w:rPr>
          <w:rFonts w:ascii="Times New Roman" w:eastAsia="Times New Roman" w:hAnsi="Times New Roman" w:cs="Times New Roman"/>
          <w:color w:val="000000"/>
          <w:sz w:val="28"/>
          <w:szCs w:val="28"/>
          <w:shd w:val="clear" w:color="auto" w:fill="FFFFFF"/>
          <w:lang w:val="kk-KZ"/>
        </w:rPr>
        <w:t>ұлықтау</w:t>
      </w:r>
      <w:r>
        <w:rPr>
          <w:rFonts w:ascii="Times New Roman" w:eastAsia="Times New Roman" w:hAnsi="Times New Roman" w:cs="Times New Roman"/>
          <w:color w:val="000000"/>
          <w:sz w:val="28"/>
          <w:szCs w:val="28"/>
          <w:shd w:val="clear" w:color="auto" w:fill="FFFFFF"/>
          <w:lang w:val="kk-KZ"/>
        </w:rPr>
        <w:t xml:space="preserve"> етістігінің мағынасы мойынұсыну деп түсіндіреді. Ұлытау атауындағы тау сөзінің зат есімнен етістік тудыратын жалғау деп көрсетеді. Сонымен, ғалымның пікірі бойынша алғашындағы ұлықтау етістігі кейіннен </w:t>
      </w:r>
      <w:r w:rsidR="00831385">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қ</w:t>
      </w:r>
      <w:r w:rsidR="00831385">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 xml:space="preserve"> дыбысы түсіп қалып Ұлытау атауына айналған деп қорытындылайды </w:t>
      </w:r>
      <w:r w:rsidRPr="00DD1DD8">
        <w:rPr>
          <w:rFonts w:ascii="Times New Roman" w:eastAsia="Times New Roman" w:hAnsi="Times New Roman" w:cs="Times New Roman"/>
          <w:color w:val="000000"/>
          <w:sz w:val="28"/>
          <w:szCs w:val="28"/>
          <w:shd w:val="clear" w:color="auto" w:fill="FFFFFF"/>
          <w:lang w:val="kk-KZ"/>
        </w:rPr>
        <w:t>[</w:t>
      </w:r>
      <w:r w:rsidR="00F018AE">
        <w:rPr>
          <w:rFonts w:ascii="Times New Roman" w:eastAsia="Times New Roman" w:hAnsi="Times New Roman" w:cs="Times New Roman"/>
          <w:color w:val="000000"/>
          <w:sz w:val="28"/>
          <w:szCs w:val="28"/>
          <w:shd w:val="clear" w:color="auto" w:fill="FFFFFF"/>
          <w:lang w:val="kk-KZ"/>
        </w:rPr>
        <w:t>117</w:t>
      </w:r>
      <w:r w:rsidRPr="00DD1DD8">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 xml:space="preserve">. Осы тұжырымдарды растайтын пікірді Б. Бияровтің «Қазақ топонимдерінің типтік үлгілері» деп аталатын зерттеуінен де кездестіруге болады. Ұлы сын есімінің «үлкен, орсан зор, ірі, белгілі» деген мағыналарының топонимжасамда жиі қолданылатынын айта келіп, Ұлытау оронимінде көлемдік мағынадан гөрі, тарихи маңызды өлке мағынасы басым деп тұжырымдайды </w:t>
      </w:r>
      <w:r w:rsidRPr="00971ABF">
        <w:rPr>
          <w:rFonts w:ascii="Times New Roman" w:eastAsia="Times New Roman" w:hAnsi="Times New Roman" w:cs="Times New Roman"/>
          <w:color w:val="000000"/>
          <w:sz w:val="28"/>
          <w:szCs w:val="28"/>
          <w:shd w:val="clear" w:color="auto" w:fill="FFFFFF"/>
          <w:lang w:val="kk-KZ"/>
        </w:rPr>
        <w:t>[</w:t>
      </w:r>
      <w:r w:rsidR="00F018AE">
        <w:rPr>
          <w:rFonts w:ascii="Times New Roman" w:eastAsia="Times New Roman" w:hAnsi="Times New Roman" w:cs="Times New Roman"/>
          <w:color w:val="000000"/>
          <w:sz w:val="28"/>
          <w:szCs w:val="28"/>
          <w:shd w:val="clear" w:color="auto" w:fill="FFFFFF"/>
          <w:lang w:val="kk-KZ"/>
        </w:rPr>
        <w:t>118</w:t>
      </w:r>
      <w:r>
        <w:rPr>
          <w:rFonts w:ascii="Times New Roman" w:eastAsia="Times New Roman" w:hAnsi="Times New Roman" w:cs="Times New Roman"/>
          <w:color w:val="000000"/>
          <w:sz w:val="28"/>
          <w:szCs w:val="28"/>
          <w:shd w:val="clear" w:color="auto" w:fill="FFFFFF"/>
          <w:lang w:val="kk-KZ"/>
        </w:rPr>
        <w:t>, б. 195</w:t>
      </w:r>
      <w:r w:rsidRPr="00971ABF">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 Бізде өз тарапымыздан Ұлытау атауы туралы ғылыми пікірлерді қолдай отырып, қазаққа киелі мекеннің лингвомәдени георгафиялық код екенін, оның артында қазақтың геосаяси мақсаты, хандарды ұлықтау дәстүрінің, ақ киізге орап хан көтерудің тарихы маңызы жатқандығы, осының барлығы тіліміздегі Ұлытау атауына сыйып тұрғанын айтқымыз келеді. Шығармада жазушының Ұлытау географиялық атауын таңдап алуының сыры да құтты мекеннің қазақ үшін қаншалықты маңызды екенін көрсетуде деп тұжырым жасаймыз.</w:t>
      </w:r>
    </w:p>
    <w:p w:rsidR="000D63D5" w:rsidRDefault="000D63D5" w:rsidP="00831385">
      <w:pPr>
        <w:spacing w:after="0" w:line="240" w:lineRule="auto"/>
        <w:ind w:firstLine="708"/>
        <w:jc w:val="both"/>
        <w:rPr>
          <w:rFonts w:ascii="Times New Roman" w:eastAsia="Times New Roman" w:hAnsi="Times New Roman" w:cs="Times New Roman"/>
          <w:color w:val="000000"/>
          <w:sz w:val="28"/>
          <w:szCs w:val="28"/>
          <w:shd w:val="clear" w:color="auto" w:fill="FFFFFF"/>
          <w:lang w:val="kk-KZ"/>
        </w:rPr>
      </w:pPr>
      <w:r w:rsidRPr="000D63D5">
        <w:rPr>
          <w:rFonts w:ascii="Times New Roman" w:eastAsia="Times New Roman" w:hAnsi="Times New Roman" w:cs="Times New Roman"/>
          <w:color w:val="000000"/>
          <w:sz w:val="28"/>
          <w:szCs w:val="28"/>
          <w:shd w:val="clear" w:color="auto" w:fill="FFFFFF"/>
          <w:lang w:val="kk-KZ"/>
        </w:rPr>
        <w:t>Шы</w:t>
      </w:r>
      <w:r>
        <w:rPr>
          <w:rFonts w:ascii="Times New Roman" w:eastAsia="Times New Roman" w:hAnsi="Times New Roman" w:cs="Times New Roman"/>
          <w:color w:val="000000"/>
          <w:sz w:val="28"/>
          <w:szCs w:val="28"/>
          <w:shd w:val="clear" w:color="auto" w:fill="FFFFFF"/>
          <w:lang w:val="kk-KZ"/>
        </w:rPr>
        <w:t xml:space="preserve">ғармада кеңістік код жиі кездеседі. Мысалы, </w:t>
      </w:r>
      <w:r w:rsidRPr="00C60191">
        <w:rPr>
          <w:rFonts w:ascii="Times New Roman" w:eastAsia="Times New Roman" w:hAnsi="Times New Roman" w:cs="Times New Roman"/>
          <w:i/>
          <w:color w:val="000000"/>
          <w:sz w:val="28"/>
          <w:szCs w:val="28"/>
          <w:shd w:val="clear" w:color="auto" w:fill="FFFFFF"/>
          <w:lang w:val="kk-KZ"/>
        </w:rPr>
        <w:t>Ұлытаудың бөктерінде, күнбатыс, айналада, төбелер, таудың іші, көкжиектің тұсында, дала, тау бөктері, тау сырты, сайлар, үй, ауыл, жайлау, қыстау, зират, қора, маңай, жатақ, жартас, тоғай, шалғын</w:t>
      </w:r>
      <w:r>
        <w:rPr>
          <w:rFonts w:ascii="Times New Roman" w:eastAsia="Times New Roman" w:hAnsi="Times New Roman" w:cs="Times New Roman"/>
          <w:color w:val="000000"/>
          <w:sz w:val="28"/>
          <w:szCs w:val="28"/>
          <w:shd w:val="clear" w:color="auto" w:fill="FFFFFF"/>
          <w:lang w:val="kk-KZ"/>
        </w:rPr>
        <w:t xml:space="preserve"> </w:t>
      </w:r>
      <w:r w:rsidRPr="00AD6038">
        <w:rPr>
          <w:rFonts w:ascii="Times New Roman" w:eastAsia="Times New Roman" w:hAnsi="Times New Roman" w:cs="Times New Roman"/>
          <w:color w:val="000000"/>
          <w:sz w:val="28"/>
          <w:szCs w:val="28"/>
          <w:shd w:val="clear" w:color="auto" w:fill="FFFFFF"/>
          <w:lang w:val="kk-KZ"/>
        </w:rPr>
        <w:t>[</w:t>
      </w:r>
      <w:r w:rsidR="00F018AE">
        <w:rPr>
          <w:rFonts w:ascii="Times New Roman" w:eastAsia="Times New Roman" w:hAnsi="Times New Roman" w:cs="Times New Roman"/>
          <w:color w:val="000000"/>
          <w:sz w:val="28"/>
          <w:szCs w:val="28"/>
          <w:shd w:val="clear" w:color="auto" w:fill="FFFFFF"/>
          <w:lang w:val="kk-KZ"/>
        </w:rPr>
        <w:t>119</w:t>
      </w:r>
      <w:r>
        <w:rPr>
          <w:rFonts w:ascii="Times New Roman" w:eastAsia="Times New Roman" w:hAnsi="Times New Roman" w:cs="Times New Roman"/>
          <w:color w:val="000000"/>
          <w:sz w:val="28"/>
          <w:szCs w:val="28"/>
          <w:shd w:val="clear" w:color="auto" w:fill="FFFFFF"/>
          <w:lang w:val="kk-KZ"/>
        </w:rPr>
        <w:t>,</w:t>
      </w:r>
      <w:r w:rsidR="00831385">
        <w:rPr>
          <w:rFonts w:ascii="Times New Roman" w:eastAsia="Times New Roman" w:hAnsi="Times New Roman" w:cs="Times New Roman"/>
          <w:color w:val="000000"/>
          <w:sz w:val="28"/>
          <w:szCs w:val="28"/>
          <w:shd w:val="clear" w:color="auto" w:fill="FFFFFF"/>
          <w:lang w:val="kk-KZ"/>
        </w:rPr>
        <w:t xml:space="preserve"> б.</w:t>
      </w:r>
      <w:r>
        <w:rPr>
          <w:rFonts w:ascii="Times New Roman" w:eastAsia="Times New Roman" w:hAnsi="Times New Roman" w:cs="Times New Roman"/>
          <w:color w:val="000000"/>
          <w:sz w:val="28"/>
          <w:szCs w:val="28"/>
          <w:shd w:val="clear" w:color="auto" w:fill="FFFFFF"/>
          <w:lang w:val="kk-KZ"/>
        </w:rPr>
        <w:t xml:space="preserve"> 49-56</w:t>
      </w:r>
      <w:r w:rsidRPr="00AD6038">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 xml:space="preserve"> сияқты лексемалар қазақ даласының табиғи ландшафтының әр алуан екендігінің куәсі. Осындағы күнбатыс, көкжиек сөздерінің мифтік тан</w:t>
      </w:r>
      <w:r w:rsidR="00831385">
        <w:rPr>
          <w:rFonts w:ascii="Times New Roman" w:eastAsia="Times New Roman" w:hAnsi="Times New Roman" w:cs="Times New Roman"/>
          <w:color w:val="000000"/>
          <w:sz w:val="28"/>
          <w:szCs w:val="28"/>
          <w:shd w:val="clear" w:color="auto" w:fill="FFFFFF"/>
          <w:lang w:val="kk-KZ"/>
        </w:rPr>
        <w:t>ымдағы мазмұны назар аудартады</w:t>
      </w:r>
      <w:r>
        <w:rPr>
          <w:rFonts w:ascii="Times New Roman" w:eastAsia="Times New Roman" w:hAnsi="Times New Roman" w:cs="Times New Roman"/>
          <w:color w:val="000000"/>
          <w:sz w:val="28"/>
          <w:szCs w:val="28"/>
          <w:shd w:val="clear" w:color="auto" w:fill="FFFFFF"/>
          <w:lang w:val="kk-KZ"/>
        </w:rPr>
        <w:t xml:space="preserve">. Бұл туралы зерттеуші Б. Ақбердиева дүние бейнесінің кеңістік құрылымы мен кеңістік үлгісі арасындағы басты сәйкестікті ғалам бейнесінің міндетті түрде кеңістік белгілерінен тұратындығымен түсіндіреді </w:t>
      </w:r>
      <w:r w:rsidRPr="00AD4F24">
        <w:rPr>
          <w:rFonts w:ascii="Times New Roman" w:eastAsia="Times New Roman" w:hAnsi="Times New Roman" w:cs="Times New Roman"/>
          <w:color w:val="000000"/>
          <w:sz w:val="28"/>
          <w:szCs w:val="28"/>
          <w:shd w:val="clear" w:color="auto" w:fill="FFFFFF"/>
          <w:lang w:val="kk-KZ"/>
        </w:rPr>
        <w:t>[</w:t>
      </w:r>
      <w:r w:rsidR="00F018AE">
        <w:rPr>
          <w:rFonts w:ascii="Times New Roman" w:eastAsia="Times New Roman" w:hAnsi="Times New Roman" w:cs="Times New Roman"/>
          <w:color w:val="000000"/>
          <w:sz w:val="28"/>
          <w:szCs w:val="28"/>
          <w:shd w:val="clear" w:color="auto" w:fill="FFFFFF"/>
          <w:lang w:val="kk-KZ"/>
        </w:rPr>
        <w:t>120</w:t>
      </w:r>
      <w:r>
        <w:rPr>
          <w:rFonts w:ascii="Times New Roman" w:eastAsia="Times New Roman" w:hAnsi="Times New Roman" w:cs="Times New Roman"/>
          <w:color w:val="000000"/>
          <w:sz w:val="28"/>
          <w:szCs w:val="28"/>
          <w:shd w:val="clear" w:color="auto" w:fill="FFFFFF"/>
          <w:lang w:val="kk-KZ"/>
        </w:rPr>
        <w:t>, б. 77</w:t>
      </w:r>
      <w:r w:rsidRPr="00AD4F24">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 xml:space="preserve">. Дүние бейнесінің бір бөлігі ретіндегі кеңістік мәтіндерде көрініс табады. Мәтіндер тек кеңістік нысандарын бейнелеп қана қоймай, оны игеру, пайдаланудағы адамның тәжірибесін, оның бағасын да көрсетіп отырады. Ішкі-сыртқы, алды-арты, оң-сол, жоғары-төмен ұғымдары осы кеңістікті адамдардың бағалауы арқылы пайда болғанын көрсетеді. Кең далада көшпенді өмір салтын ұстанған ата-бабаларымыз кеңістікті бағдарлай білген, оған дәлел ретінде тілімізде және талдауға алып отырған әңгімедегі тілдік бірліктерді айтуға болады. Танымдық үлгілерді арнайы зерттеп жүрген Г.Г. Гиздатов адамның қоршаған ортаны танудағы тәжірибесі </w:t>
      </w:r>
      <w:r w:rsidR="00C06B50">
        <w:rPr>
          <w:rFonts w:ascii="Times New Roman" w:eastAsia="Times New Roman" w:hAnsi="Times New Roman" w:cs="Times New Roman"/>
          <w:color w:val="000000"/>
          <w:sz w:val="28"/>
          <w:szCs w:val="28"/>
          <w:shd w:val="clear" w:color="auto" w:fill="FFFFFF"/>
          <w:lang w:val="kk-KZ"/>
        </w:rPr>
        <w:t xml:space="preserve">де </w:t>
      </w:r>
      <w:r>
        <w:rPr>
          <w:rFonts w:ascii="Times New Roman" w:eastAsia="Times New Roman" w:hAnsi="Times New Roman" w:cs="Times New Roman"/>
          <w:color w:val="000000"/>
          <w:sz w:val="28"/>
          <w:szCs w:val="28"/>
          <w:shd w:val="clear" w:color="auto" w:fill="FFFFFF"/>
          <w:lang w:val="kk-KZ"/>
        </w:rPr>
        <w:t xml:space="preserve">сөз арқылы кодталады деп атап көрсетеді </w:t>
      </w:r>
      <w:r w:rsidRPr="00E511AA">
        <w:rPr>
          <w:rFonts w:ascii="Times New Roman" w:eastAsia="Times New Roman" w:hAnsi="Times New Roman" w:cs="Times New Roman"/>
          <w:color w:val="000000"/>
          <w:sz w:val="28"/>
          <w:szCs w:val="28"/>
          <w:shd w:val="clear" w:color="auto" w:fill="FFFFFF"/>
          <w:lang w:val="kk-KZ"/>
        </w:rPr>
        <w:t>[</w:t>
      </w:r>
      <w:r w:rsidR="00F018AE">
        <w:rPr>
          <w:rFonts w:ascii="Times New Roman" w:eastAsia="Times New Roman" w:hAnsi="Times New Roman" w:cs="Times New Roman"/>
          <w:color w:val="000000"/>
          <w:sz w:val="28"/>
          <w:szCs w:val="28"/>
          <w:shd w:val="clear" w:color="auto" w:fill="FFFFFF"/>
          <w:lang w:val="kk-KZ"/>
        </w:rPr>
        <w:t>121</w:t>
      </w:r>
      <w:r>
        <w:rPr>
          <w:rFonts w:ascii="Times New Roman" w:eastAsia="Times New Roman" w:hAnsi="Times New Roman" w:cs="Times New Roman"/>
          <w:color w:val="000000"/>
          <w:sz w:val="28"/>
          <w:szCs w:val="28"/>
          <w:shd w:val="clear" w:color="auto" w:fill="FFFFFF"/>
          <w:lang w:val="kk-KZ"/>
        </w:rPr>
        <w:t>, с. 8</w:t>
      </w:r>
      <w:r w:rsidRPr="00E511AA">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w:t>
      </w:r>
    </w:p>
    <w:p w:rsidR="000D63D5" w:rsidRDefault="000D63D5" w:rsidP="00C06B50">
      <w:pPr>
        <w:spacing w:after="0" w:line="240" w:lineRule="auto"/>
        <w:ind w:firstLine="708"/>
        <w:jc w:val="both"/>
        <w:rPr>
          <w:rFonts w:ascii="Times New Roman" w:eastAsia="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Ежелгі түркі ескерткіштерінде оңтүстік, солтүстік, батыс, шығыс туралы алғашқы мәліметтер кездеседі. Дүниенің төрт</w:t>
      </w:r>
      <w:r w:rsidR="00C06B50">
        <w:rPr>
          <w:rFonts w:ascii="Times New Roman" w:eastAsia="Times New Roman" w:hAnsi="Times New Roman" w:cs="Times New Roman"/>
          <w:color w:val="000000"/>
          <w:sz w:val="28"/>
          <w:szCs w:val="28"/>
          <w:shd w:val="clear" w:color="auto" w:fill="FFFFFF"/>
          <w:lang w:val="kk-KZ"/>
        </w:rPr>
        <w:t xml:space="preserve"> </w:t>
      </w:r>
      <w:r>
        <w:rPr>
          <w:rFonts w:ascii="Times New Roman" w:eastAsia="Times New Roman" w:hAnsi="Times New Roman" w:cs="Times New Roman"/>
          <w:color w:val="000000"/>
          <w:sz w:val="28"/>
          <w:szCs w:val="28"/>
          <w:shd w:val="clear" w:color="auto" w:fill="FFFFFF"/>
          <w:lang w:val="kk-KZ"/>
        </w:rPr>
        <w:t>бұрышы туралы мифтік түсініктерден оларды белгілі бір түстермен сәйкестендіргенін көруге болады. Көшпенділерде кеңістікке қатысты түр-түс символи</w:t>
      </w:r>
      <w:r w:rsidR="00C06B50">
        <w:rPr>
          <w:rFonts w:ascii="Times New Roman" w:eastAsia="Times New Roman" w:hAnsi="Times New Roman" w:cs="Times New Roman"/>
          <w:color w:val="000000"/>
          <w:sz w:val="28"/>
          <w:szCs w:val="28"/>
          <w:shd w:val="clear" w:color="auto" w:fill="FFFFFF"/>
          <w:lang w:val="kk-KZ"/>
        </w:rPr>
        <w:t>касының маңызды болғанын А.Н. Ко</w:t>
      </w:r>
      <w:r>
        <w:rPr>
          <w:rFonts w:ascii="Times New Roman" w:eastAsia="Times New Roman" w:hAnsi="Times New Roman" w:cs="Times New Roman"/>
          <w:color w:val="000000"/>
          <w:sz w:val="28"/>
          <w:szCs w:val="28"/>
          <w:shd w:val="clear" w:color="auto" w:fill="FFFFFF"/>
          <w:lang w:val="kk-KZ"/>
        </w:rPr>
        <w:t xml:space="preserve">нонов еңбегінде айтылады </w:t>
      </w:r>
      <w:r w:rsidRPr="00E22905">
        <w:rPr>
          <w:rFonts w:ascii="Times New Roman" w:eastAsia="Times New Roman" w:hAnsi="Times New Roman" w:cs="Times New Roman"/>
          <w:color w:val="000000"/>
          <w:sz w:val="28"/>
          <w:szCs w:val="28"/>
          <w:shd w:val="clear" w:color="auto" w:fill="FFFFFF"/>
          <w:lang w:val="kk-KZ"/>
        </w:rPr>
        <w:t>[</w:t>
      </w:r>
      <w:r w:rsidR="00F018AE">
        <w:rPr>
          <w:rFonts w:ascii="Times New Roman" w:eastAsia="Times New Roman" w:hAnsi="Times New Roman" w:cs="Times New Roman"/>
          <w:color w:val="000000"/>
          <w:sz w:val="28"/>
          <w:szCs w:val="28"/>
          <w:shd w:val="clear" w:color="auto" w:fill="FFFFFF"/>
          <w:lang w:val="kk-KZ"/>
        </w:rPr>
        <w:t>122</w:t>
      </w:r>
      <w:r>
        <w:rPr>
          <w:rFonts w:ascii="Times New Roman" w:eastAsia="Times New Roman" w:hAnsi="Times New Roman" w:cs="Times New Roman"/>
          <w:color w:val="000000"/>
          <w:sz w:val="28"/>
          <w:szCs w:val="28"/>
          <w:shd w:val="clear" w:color="auto" w:fill="FFFFFF"/>
          <w:lang w:val="kk-KZ"/>
        </w:rPr>
        <w:t>, с. 160</w:t>
      </w:r>
      <w:r w:rsidRPr="00E22905">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 xml:space="preserve">. Р.Б. Иманалиева қазақтарда кеңістікті бағдарлау күннің көкжиектегі орнына байланысты анықталған деп жазады. Ғалымның пікірі бойынша күннің шығатын жағын күншығыс, күннің </w:t>
      </w:r>
      <w:r>
        <w:rPr>
          <w:rFonts w:ascii="Times New Roman" w:eastAsia="Times New Roman" w:hAnsi="Times New Roman" w:cs="Times New Roman"/>
          <w:color w:val="000000"/>
          <w:sz w:val="28"/>
          <w:szCs w:val="28"/>
          <w:shd w:val="clear" w:color="auto" w:fill="FFFFFF"/>
          <w:lang w:val="kk-KZ"/>
        </w:rPr>
        <w:lastRenderedPageBreak/>
        <w:t xml:space="preserve">бататын жағын күнбатыс, түстік </w:t>
      </w:r>
      <w:r w:rsidR="00C06B50">
        <w:rPr>
          <w:rFonts w:ascii="Times New Roman" w:eastAsia="Times New Roman" w:hAnsi="Times New Roman" w:cs="Times New Roman"/>
          <w:color w:val="000000"/>
          <w:sz w:val="28"/>
          <w:szCs w:val="28"/>
          <w:shd w:val="clear" w:color="auto" w:fill="FFFFFF"/>
          <w:lang w:val="kk-KZ"/>
        </w:rPr>
        <w:t>–</w:t>
      </w:r>
      <w:r w:rsidR="00C06B50" w:rsidRPr="00C06B50">
        <w:rPr>
          <w:rFonts w:ascii="Times New Roman" w:eastAsia="Times New Roman" w:hAnsi="Times New Roman" w:cs="Times New Roman"/>
          <w:color w:val="000000"/>
          <w:sz w:val="28"/>
          <w:szCs w:val="28"/>
          <w:shd w:val="clear" w:color="auto" w:fill="FFFFFF"/>
          <w:lang w:val="kk-KZ"/>
        </w:rPr>
        <w:t xml:space="preserve"> </w:t>
      </w:r>
      <w:r>
        <w:rPr>
          <w:rFonts w:ascii="Times New Roman" w:eastAsia="Times New Roman" w:hAnsi="Times New Roman" w:cs="Times New Roman"/>
          <w:color w:val="000000"/>
          <w:sz w:val="28"/>
          <w:szCs w:val="28"/>
          <w:shd w:val="clear" w:color="auto" w:fill="FFFFFF"/>
          <w:lang w:val="kk-KZ"/>
        </w:rPr>
        <w:t xml:space="preserve">оңтүстік, теріс түстік </w:t>
      </w:r>
      <w:r w:rsidR="00C06B50">
        <w:rPr>
          <w:rFonts w:ascii="Times New Roman" w:eastAsia="Times New Roman" w:hAnsi="Times New Roman" w:cs="Times New Roman"/>
          <w:color w:val="000000"/>
          <w:sz w:val="28"/>
          <w:szCs w:val="28"/>
          <w:shd w:val="clear" w:color="auto" w:fill="FFFFFF"/>
          <w:lang w:val="kk-KZ"/>
        </w:rPr>
        <w:t xml:space="preserve">– </w:t>
      </w:r>
      <w:r>
        <w:rPr>
          <w:rFonts w:ascii="Times New Roman" w:eastAsia="Times New Roman" w:hAnsi="Times New Roman" w:cs="Times New Roman"/>
          <w:color w:val="000000"/>
          <w:sz w:val="28"/>
          <w:szCs w:val="28"/>
          <w:shd w:val="clear" w:color="auto" w:fill="FFFFFF"/>
          <w:lang w:val="kk-KZ"/>
        </w:rPr>
        <w:t xml:space="preserve">солтүстік болып қалыптасқан </w:t>
      </w:r>
      <w:r w:rsidRPr="009E5B32">
        <w:rPr>
          <w:rFonts w:ascii="Times New Roman" w:eastAsia="Times New Roman" w:hAnsi="Times New Roman" w:cs="Times New Roman"/>
          <w:color w:val="000000"/>
          <w:sz w:val="28"/>
          <w:szCs w:val="28"/>
          <w:shd w:val="clear" w:color="auto" w:fill="FFFFFF"/>
          <w:lang w:val="kk-KZ"/>
        </w:rPr>
        <w:t>[</w:t>
      </w:r>
      <w:r w:rsidR="00F018AE">
        <w:rPr>
          <w:rFonts w:ascii="Times New Roman" w:eastAsia="Times New Roman" w:hAnsi="Times New Roman" w:cs="Times New Roman"/>
          <w:color w:val="000000"/>
          <w:sz w:val="28"/>
          <w:szCs w:val="28"/>
          <w:shd w:val="clear" w:color="auto" w:fill="FFFFFF"/>
          <w:lang w:val="kk-KZ"/>
        </w:rPr>
        <w:t>123</w:t>
      </w:r>
      <w:r>
        <w:rPr>
          <w:rFonts w:ascii="Times New Roman" w:eastAsia="Times New Roman" w:hAnsi="Times New Roman" w:cs="Times New Roman"/>
          <w:color w:val="000000"/>
          <w:sz w:val="28"/>
          <w:szCs w:val="28"/>
          <w:shd w:val="clear" w:color="auto" w:fill="FFFFFF"/>
          <w:lang w:val="kk-KZ"/>
        </w:rPr>
        <w:t>, б. 86-87</w:t>
      </w:r>
      <w:r w:rsidRPr="009E5B32">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 xml:space="preserve">. </w:t>
      </w:r>
    </w:p>
    <w:p w:rsidR="000D63D5" w:rsidRDefault="000D63D5" w:rsidP="00C06B50">
      <w:pPr>
        <w:spacing w:after="0" w:line="240" w:lineRule="auto"/>
        <w:ind w:firstLine="708"/>
        <w:jc w:val="both"/>
        <w:rPr>
          <w:rFonts w:ascii="Times New Roman" w:eastAsia="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 xml:space="preserve">Жоғарыда берілген мысалдардың ішінен лингвомәдени ақпараты мол тілдік бірліктерге жайлау, қыстау кеңістік ұғымдарын атауымызға болады. Осы ұғымдар оқырманды қазақтың көшпенді өмір салтынан хабар беріп, ата-бабаларымыздың дала өркениетінің мәдениетін қалыптастырған өмірлік тәжірибесін көз алдына елестетеді. Қазақ тілінің түсіндірме сөздігінде жайлау – жаз айларында қыстан арып шыққан малды күйлендіру мақсатында шөбі қалың жерге көшіп баратын жайылымдық орын </w:t>
      </w:r>
      <w:r w:rsidRPr="005F6841">
        <w:rPr>
          <w:rFonts w:ascii="Times New Roman" w:eastAsia="Times New Roman" w:hAnsi="Times New Roman" w:cs="Times New Roman"/>
          <w:color w:val="000000"/>
          <w:sz w:val="28"/>
          <w:szCs w:val="28"/>
          <w:shd w:val="clear" w:color="auto" w:fill="FFFFFF"/>
          <w:lang w:val="kk-KZ"/>
        </w:rPr>
        <w:t>[</w:t>
      </w:r>
      <w:r w:rsidR="00F018AE">
        <w:rPr>
          <w:rFonts w:ascii="Times New Roman" w:eastAsia="Times New Roman" w:hAnsi="Times New Roman" w:cs="Times New Roman"/>
          <w:color w:val="000000"/>
          <w:sz w:val="28"/>
          <w:szCs w:val="28"/>
          <w:shd w:val="clear" w:color="auto" w:fill="FFFFFF"/>
          <w:lang w:val="kk-KZ"/>
        </w:rPr>
        <w:t>63</w:t>
      </w:r>
      <w:r>
        <w:rPr>
          <w:rFonts w:ascii="Times New Roman" w:eastAsia="Times New Roman" w:hAnsi="Times New Roman" w:cs="Times New Roman"/>
          <w:color w:val="000000"/>
          <w:sz w:val="28"/>
          <w:szCs w:val="28"/>
          <w:shd w:val="clear" w:color="auto" w:fill="FFFFFF"/>
          <w:lang w:val="kk-KZ"/>
        </w:rPr>
        <w:t>, б. 249</w:t>
      </w:r>
      <w:r w:rsidRPr="005F6841">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 xml:space="preserve"> деп анықталады. Н. Ақбай «Қазақтың дәстүрлі атаулары» еңбегінде жайлау – мал мен жанға ыңғайлы, көбінесе өзен аңғарлары мен тау баурайларындағы шалғынды жер деп жазады. Қазақ жайлауы көбіне таулы алқаптардан таңдалды </w:t>
      </w:r>
      <w:r w:rsidRPr="002F67AF">
        <w:rPr>
          <w:rFonts w:ascii="Times New Roman" w:eastAsia="Times New Roman" w:hAnsi="Times New Roman" w:cs="Times New Roman"/>
          <w:color w:val="000000"/>
          <w:sz w:val="28"/>
          <w:szCs w:val="28"/>
          <w:shd w:val="clear" w:color="auto" w:fill="FFFFFF"/>
          <w:lang w:val="kk-KZ"/>
        </w:rPr>
        <w:t>[</w:t>
      </w:r>
      <w:r w:rsidR="00F018AE">
        <w:rPr>
          <w:rFonts w:ascii="Times New Roman" w:eastAsia="Times New Roman" w:hAnsi="Times New Roman" w:cs="Times New Roman"/>
          <w:color w:val="000000"/>
          <w:sz w:val="28"/>
          <w:szCs w:val="28"/>
          <w:shd w:val="clear" w:color="auto" w:fill="FFFFFF"/>
          <w:lang w:val="kk-KZ"/>
        </w:rPr>
        <w:t>109</w:t>
      </w:r>
      <w:r>
        <w:rPr>
          <w:rFonts w:ascii="Times New Roman" w:eastAsia="Times New Roman" w:hAnsi="Times New Roman" w:cs="Times New Roman"/>
          <w:color w:val="000000"/>
          <w:sz w:val="28"/>
          <w:szCs w:val="28"/>
          <w:shd w:val="clear" w:color="auto" w:fill="FFFFFF"/>
          <w:lang w:val="kk-KZ"/>
        </w:rPr>
        <w:t>, б. 147-148</w:t>
      </w:r>
      <w:r w:rsidRPr="002F67AF">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 Жайлауға қыстан арып шыққан малды күйлендіру мақсатында көшетін болған. Жайлау қазақ танымында кеңдіктің, еркіндіктің символы саналған. Қазақтың есіне жайлаумен бірге биебау салты түсері анық. Өйткені қыстан шығып, жайлауға орналасып, биелері құлындаған қазақтар биебауға дайындалады, ол үшін күбісін, сабасын</w:t>
      </w:r>
      <w:r w:rsidR="00C06B50">
        <w:rPr>
          <w:rFonts w:ascii="Times New Roman" w:eastAsia="Times New Roman" w:hAnsi="Times New Roman" w:cs="Times New Roman"/>
          <w:color w:val="000000"/>
          <w:sz w:val="28"/>
          <w:szCs w:val="28"/>
          <w:shd w:val="clear" w:color="auto" w:fill="FFFFFF"/>
          <w:lang w:val="kk-KZ"/>
        </w:rPr>
        <w:t>, нақталары мен желісін әзірлеп</w:t>
      </w:r>
      <w:r>
        <w:rPr>
          <w:rFonts w:ascii="Times New Roman" w:eastAsia="Times New Roman" w:hAnsi="Times New Roman" w:cs="Times New Roman"/>
          <w:color w:val="000000"/>
          <w:sz w:val="28"/>
          <w:szCs w:val="28"/>
          <w:shd w:val="clear" w:color="auto" w:fill="FFFFFF"/>
          <w:lang w:val="kk-KZ"/>
        </w:rPr>
        <w:t xml:space="preserve"> мәре-сәре болады. Бұл салттың жалғасы бірін-бірі қымызмұрындыққа шақырып, жайлау тойға айналады. Биебау дәстүрінде желі басына жиылған ағайын, көрші-қолаң желіге, құлынға, биеге май жағып, «құтты бол!», «өсімтал бол!» деп тілек айтады. Тіліміздегі жайлауы жарасты деген фразеологизмнің бірін бірі түсінді, сыйлас болды деген мағынасы осы салт-дәстүрлердің тілдегі көрінісі деп айтуға болады. </w:t>
      </w:r>
    </w:p>
    <w:p w:rsidR="000D63D5" w:rsidRPr="00E3637C" w:rsidRDefault="000D63D5" w:rsidP="000D63D5">
      <w:pPr>
        <w:spacing w:after="0" w:line="240" w:lineRule="auto"/>
        <w:jc w:val="both"/>
        <w:rPr>
          <w:rFonts w:ascii="Times New Roman" w:eastAsia="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 xml:space="preserve">        Қыстау – малшылардың мал қыстататын қысқы мекені </w:t>
      </w:r>
      <w:r w:rsidRPr="00636AE9">
        <w:rPr>
          <w:rFonts w:ascii="Times New Roman" w:eastAsia="Times New Roman" w:hAnsi="Times New Roman" w:cs="Times New Roman"/>
          <w:color w:val="000000"/>
          <w:sz w:val="28"/>
          <w:szCs w:val="28"/>
          <w:shd w:val="clear" w:color="auto" w:fill="FFFFFF"/>
          <w:lang w:val="kk-KZ"/>
        </w:rPr>
        <w:t>[</w:t>
      </w:r>
      <w:r w:rsidR="00F018AE">
        <w:rPr>
          <w:rFonts w:ascii="Times New Roman" w:eastAsia="Times New Roman" w:hAnsi="Times New Roman" w:cs="Times New Roman"/>
          <w:color w:val="000000"/>
          <w:sz w:val="28"/>
          <w:szCs w:val="28"/>
          <w:shd w:val="clear" w:color="auto" w:fill="FFFFFF"/>
          <w:lang w:val="kk-KZ"/>
        </w:rPr>
        <w:t>63</w:t>
      </w:r>
      <w:r>
        <w:rPr>
          <w:rFonts w:ascii="Times New Roman" w:eastAsia="Times New Roman" w:hAnsi="Times New Roman" w:cs="Times New Roman"/>
          <w:color w:val="000000"/>
          <w:sz w:val="28"/>
          <w:szCs w:val="28"/>
          <w:shd w:val="clear" w:color="auto" w:fill="FFFFFF"/>
          <w:lang w:val="kk-KZ"/>
        </w:rPr>
        <w:t>, б. 565</w:t>
      </w:r>
      <w:r w:rsidRPr="00636AE9">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 Қазақтар қыстауда қарашадан наурыз айына дейін отыратын болған. Қыстау малға қыстың суық күндері ық болатын, күнгей бетке орналасқан таулы, орманды, құмды жерлерде орналасатын болған. Қыстауға жергілікті жердің ерекшеліктеріне орай ағаштан, тастан, кірпіштен үй салдырған. Қасында мал қоралары, шөп жинайтын орындары да ойластырылған. Үйді пеш</w:t>
      </w:r>
      <w:r w:rsidR="00D31DCA">
        <w:rPr>
          <w:rFonts w:ascii="Times New Roman" w:eastAsia="Times New Roman" w:hAnsi="Times New Roman" w:cs="Times New Roman"/>
          <w:color w:val="000000"/>
          <w:sz w:val="28"/>
          <w:szCs w:val="28"/>
          <w:shd w:val="clear" w:color="auto" w:fill="FFFFFF"/>
          <w:lang w:val="kk-KZ"/>
        </w:rPr>
        <w:t>пен жылытып, ет, май, сүтті</w:t>
      </w:r>
      <w:r>
        <w:rPr>
          <w:rFonts w:ascii="Times New Roman" w:eastAsia="Times New Roman" w:hAnsi="Times New Roman" w:cs="Times New Roman"/>
          <w:color w:val="000000"/>
          <w:sz w:val="28"/>
          <w:szCs w:val="28"/>
          <w:shd w:val="clear" w:color="auto" w:fill="FFFFFF"/>
          <w:lang w:val="kk-KZ"/>
        </w:rPr>
        <w:t xml:space="preserve"> шошалада сақтайтын болған. Қыстау таңдау</w:t>
      </w:r>
      <w:r w:rsidR="00D31DCA">
        <w:rPr>
          <w:rFonts w:ascii="Times New Roman" w:eastAsia="Times New Roman" w:hAnsi="Times New Roman" w:cs="Times New Roman"/>
          <w:color w:val="000000"/>
          <w:sz w:val="28"/>
          <w:szCs w:val="28"/>
          <w:shd w:val="clear" w:color="auto" w:fill="FFFFFF"/>
          <w:lang w:val="kk-KZ"/>
        </w:rPr>
        <w:t>дың қыр-сырын меңгерген халық «Ж</w:t>
      </w:r>
      <w:r>
        <w:rPr>
          <w:rFonts w:ascii="Times New Roman" w:eastAsia="Times New Roman" w:hAnsi="Times New Roman" w:cs="Times New Roman"/>
          <w:color w:val="000000"/>
          <w:sz w:val="28"/>
          <w:szCs w:val="28"/>
          <w:shd w:val="clear" w:color="auto" w:fill="FFFFFF"/>
          <w:lang w:val="kk-KZ"/>
        </w:rPr>
        <w:t>азда сай</w:t>
      </w:r>
      <w:r w:rsidR="00D31DCA">
        <w:rPr>
          <w:rFonts w:ascii="Times New Roman" w:eastAsia="Times New Roman" w:hAnsi="Times New Roman" w:cs="Times New Roman"/>
          <w:color w:val="000000"/>
          <w:sz w:val="28"/>
          <w:szCs w:val="28"/>
          <w:shd w:val="clear" w:color="auto" w:fill="FFFFFF"/>
          <w:lang w:val="kk-KZ"/>
        </w:rPr>
        <w:t>ға қонба, қыста қырға қонба», «Ж</w:t>
      </w:r>
      <w:r>
        <w:rPr>
          <w:rFonts w:ascii="Times New Roman" w:eastAsia="Times New Roman" w:hAnsi="Times New Roman" w:cs="Times New Roman"/>
          <w:color w:val="000000"/>
          <w:sz w:val="28"/>
          <w:szCs w:val="28"/>
          <w:shd w:val="clear" w:color="auto" w:fill="FFFFFF"/>
          <w:lang w:val="kk-KZ"/>
        </w:rPr>
        <w:t xml:space="preserve">антақты жерде сона бар, қыстақты жерде оба бар» </w:t>
      </w:r>
      <w:r w:rsidRPr="00E3637C">
        <w:rPr>
          <w:rFonts w:ascii="Times New Roman" w:eastAsia="Times New Roman" w:hAnsi="Times New Roman" w:cs="Times New Roman"/>
          <w:color w:val="000000"/>
          <w:sz w:val="28"/>
          <w:szCs w:val="28"/>
          <w:shd w:val="clear" w:color="auto" w:fill="FFFFFF"/>
          <w:lang w:val="kk-KZ"/>
        </w:rPr>
        <w:t>[</w:t>
      </w:r>
      <w:r w:rsidR="00F018AE">
        <w:rPr>
          <w:rFonts w:ascii="Times New Roman" w:eastAsia="Times New Roman" w:hAnsi="Times New Roman" w:cs="Times New Roman"/>
          <w:color w:val="000000"/>
          <w:sz w:val="28"/>
          <w:szCs w:val="28"/>
          <w:shd w:val="clear" w:color="auto" w:fill="FFFFFF"/>
          <w:lang w:val="kk-KZ"/>
        </w:rPr>
        <w:t>124</w:t>
      </w:r>
      <w:r>
        <w:rPr>
          <w:rFonts w:ascii="Times New Roman" w:eastAsia="Times New Roman" w:hAnsi="Times New Roman" w:cs="Times New Roman"/>
          <w:color w:val="000000"/>
          <w:sz w:val="28"/>
          <w:szCs w:val="28"/>
          <w:shd w:val="clear" w:color="auto" w:fill="FFFFFF"/>
          <w:lang w:val="kk-KZ"/>
        </w:rPr>
        <w:t>, б. 143-148</w:t>
      </w:r>
      <w:r w:rsidRPr="00E3637C">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 xml:space="preserve"> деп мақалдаған.</w:t>
      </w:r>
    </w:p>
    <w:p w:rsidR="000D63D5" w:rsidRDefault="000D63D5" w:rsidP="000D63D5">
      <w:pPr>
        <w:spacing w:after="0" w:line="240" w:lineRule="auto"/>
        <w:jc w:val="both"/>
        <w:rPr>
          <w:rFonts w:ascii="Times New Roman" w:eastAsia="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 xml:space="preserve">         Көркем мәтіндегі кеңістік кодты бейнелеуде назар аударатын тағы бір лексема – зират. Қазақ тілінің түсіндірме сөздігінде зират – өлген кісіні жерлейтін орын; мола, бейіт, қабір </w:t>
      </w:r>
      <w:r w:rsidRPr="004A1AE4">
        <w:rPr>
          <w:rFonts w:ascii="Times New Roman" w:eastAsia="Times New Roman" w:hAnsi="Times New Roman" w:cs="Times New Roman"/>
          <w:color w:val="000000"/>
          <w:sz w:val="28"/>
          <w:szCs w:val="28"/>
          <w:shd w:val="clear" w:color="auto" w:fill="FFFFFF"/>
          <w:lang w:val="kk-KZ"/>
        </w:rPr>
        <w:t>[</w:t>
      </w:r>
      <w:r w:rsidR="00F018AE">
        <w:rPr>
          <w:rFonts w:ascii="Times New Roman" w:eastAsia="Times New Roman" w:hAnsi="Times New Roman" w:cs="Times New Roman"/>
          <w:color w:val="000000"/>
          <w:sz w:val="28"/>
          <w:szCs w:val="28"/>
          <w:shd w:val="clear" w:color="auto" w:fill="FFFFFF"/>
          <w:lang w:val="kk-KZ"/>
        </w:rPr>
        <w:t>63</w:t>
      </w:r>
      <w:r>
        <w:rPr>
          <w:rFonts w:ascii="Times New Roman" w:eastAsia="Times New Roman" w:hAnsi="Times New Roman" w:cs="Times New Roman"/>
          <w:color w:val="000000"/>
          <w:sz w:val="28"/>
          <w:szCs w:val="28"/>
          <w:shd w:val="clear" w:color="auto" w:fill="FFFFFF"/>
          <w:lang w:val="kk-KZ"/>
        </w:rPr>
        <w:t>, б. 346</w:t>
      </w:r>
      <w:r w:rsidRPr="004A1AE4">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 xml:space="preserve"> деп анықталады. Қайтыс болған адамды қоятын жер көбіне ата-баба бейітінен таңдалатын бол</w:t>
      </w:r>
      <w:r w:rsidR="00D31DCA">
        <w:rPr>
          <w:rFonts w:ascii="Times New Roman" w:eastAsia="Times New Roman" w:hAnsi="Times New Roman" w:cs="Times New Roman"/>
          <w:color w:val="000000"/>
          <w:sz w:val="28"/>
          <w:szCs w:val="28"/>
          <w:shd w:val="clear" w:color="auto" w:fill="FFFFFF"/>
          <w:lang w:val="kk-KZ"/>
        </w:rPr>
        <w:t>ған. Қазіргі кезде</w:t>
      </w:r>
      <w:r>
        <w:rPr>
          <w:rFonts w:ascii="Times New Roman" w:eastAsia="Times New Roman" w:hAnsi="Times New Roman" w:cs="Times New Roman"/>
          <w:color w:val="000000"/>
          <w:sz w:val="28"/>
          <w:szCs w:val="28"/>
          <w:shd w:val="clear" w:color="auto" w:fill="FFFFFF"/>
          <w:lang w:val="kk-KZ"/>
        </w:rPr>
        <w:t xml:space="preserve"> бұл талап орындала бермейді. Бейітті адамды жерлейтін күні қазу талап етіледі, өйткені мифтік түсінік бойынша алдын ала қазылса, ішін жын-шайтан жайлап алады. Бейіт басына әйел адамдар баруға т</w:t>
      </w:r>
      <w:r w:rsidR="00D31DCA">
        <w:rPr>
          <w:rFonts w:ascii="Times New Roman" w:eastAsia="Times New Roman" w:hAnsi="Times New Roman" w:cs="Times New Roman"/>
          <w:color w:val="000000"/>
          <w:sz w:val="28"/>
          <w:szCs w:val="28"/>
          <w:shd w:val="clear" w:color="auto" w:fill="FFFFFF"/>
          <w:lang w:val="kk-KZ"/>
        </w:rPr>
        <w:t>ый</w:t>
      </w:r>
      <w:r>
        <w:rPr>
          <w:rFonts w:ascii="Times New Roman" w:eastAsia="Times New Roman" w:hAnsi="Times New Roman" w:cs="Times New Roman"/>
          <w:color w:val="000000"/>
          <w:sz w:val="28"/>
          <w:szCs w:val="28"/>
          <w:shd w:val="clear" w:color="auto" w:fill="FFFFFF"/>
          <w:lang w:val="kk-KZ"/>
        </w:rPr>
        <w:t>ым салынады, олар үйде отырып жоқтайды. Зират басына жаназасы күні ер адамдар ғана барады. Жерлеу салт-дәстүріне байланысты ақша шашу, бас топырақ, сүйекке түсу, өлікті шығару т.б. ырым-кәделер қалыптасқан. Қаз</w:t>
      </w:r>
      <w:r w:rsidR="00D31DCA">
        <w:rPr>
          <w:rFonts w:ascii="Times New Roman" w:eastAsia="Times New Roman" w:hAnsi="Times New Roman" w:cs="Times New Roman"/>
          <w:color w:val="000000"/>
          <w:sz w:val="28"/>
          <w:szCs w:val="28"/>
          <w:shd w:val="clear" w:color="auto" w:fill="FFFFFF"/>
          <w:lang w:val="kk-KZ"/>
        </w:rPr>
        <w:t>ақ ата-бабасы жатқан зиратты әр</w:t>
      </w:r>
      <w:r>
        <w:rPr>
          <w:rFonts w:ascii="Times New Roman" w:eastAsia="Times New Roman" w:hAnsi="Times New Roman" w:cs="Times New Roman"/>
          <w:color w:val="000000"/>
          <w:sz w:val="28"/>
          <w:szCs w:val="28"/>
          <w:shd w:val="clear" w:color="auto" w:fill="FFFFFF"/>
          <w:lang w:val="kk-KZ"/>
        </w:rPr>
        <w:t>у</w:t>
      </w:r>
      <w:r w:rsidR="00D31DCA">
        <w:rPr>
          <w:rFonts w:ascii="Times New Roman" w:eastAsia="Times New Roman" w:hAnsi="Times New Roman" w:cs="Times New Roman"/>
          <w:color w:val="000000"/>
          <w:sz w:val="28"/>
          <w:szCs w:val="28"/>
          <w:shd w:val="clear" w:color="auto" w:fill="FFFFFF"/>
          <w:lang w:val="kk-KZ"/>
        </w:rPr>
        <w:t>а</w:t>
      </w:r>
      <w:r>
        <w:rPr>
          <w:rFonts w:ascii="Times New Roman" w:eastAsia="Times New Roman" w:hAnsi="Times New Roman" w:cs="Times New Roman"/>
          <w:color w:val="000000"/>
          <w:sz w:val="28"/>
          <w:szCs w:val="28"/>
          <w:shd w:val="clear" w:color="auto" w:fill="FFFFFF"/>
          <w:lang w:val="kk-KZ"/>
        </w:rPr>
        <w:t xml:space="preserve">қты мекен деп, аса құрметтеген. Адамның, малдың басуына жол бермеген. Өлген адамға арнап жеті шелпек пісіріп, мал сойып, басына барып құран бағыштап отырған. Қазақ танымында әруаққа арнап жасалған осындай жоралғылар ұрпақтарын </w:t>
      </w:r>
      <w:r>
        <w:rPr>
          <w:rFonts w:ascii="Times New Roman" w:eastAsia="Times New Roman" w:hAnsi="Times New Roman" w:cs="Times New Roman"/>
          <w:color w:val="000000"/>
          <w:sz w:val="28"/>
          <w:szCs w:val="28"/>
          <w:shd w:val="clear" w:color="auto" w:fill="FFFFFF"/>
          <w:lang w:val="kk-KZ"/>
        </w:rPr>
        <w:lastRenderedPageBreak/>
        <w:t xml:space="preserve">желеп-жебеп жүреді деген сенімнен пайда болған. Бұл бір жағынан өлген жақындарымен рухани байланыстың көпірі саналған. </w:t>
      </w:r>
    </w:p>
    <w:p w:rsidR="000D63D5" w:rsidRDefault="000D63D5" w:rsidP="000D63D5">
      <w:pPr>
        <w:spacing w:after="0" w:line="240" w:lineRule="auto"/>
        <w:jc w:val="both"/>
        <w:rPr>
          <w:rFonts w:ascii="Times New Roman" w:eastAsia="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 xml:space="preserve">         Шығармада Қасымның өлген әке-шешесімен рухани байланысқа түскісі келген ниетін жазушы керемет суреттейді </w:t>
      </w:r>
      <w:r w:rsidRPr="00AD6038">
        <w:rPr>
          <w:rFonts w:ascii="Times New Roman" w:eastAsia="Times New Roman" w:hAnsi="Times New Roman" w:cs="Times New Roman"/>
          <w:color w:val="000000"/>
          <w:sz w:val="28"/>
          <w:szCs w:val="28"/>
          <w:shd w:val="clear" w:color="auto" w:fill="FFFFFF"/>
          <w:lang w:val="kk-KZ"/>
        </w:rPr>
        <w:t>[</w:t>
      </w:r>
      <w:r w:rsidR="00F018AE">
        <w:rPr>
          <w:rFonts w:ascii="Times New Roman" w:eastAsia="Times New Roman" w:hAnsi="Times New Roman" w:cs="Times New Roman"/>
          <w:color w:val="000000"/>
          <w:sz w:val="28"/>
          <w:szCs w:val="28"/>
          <w:shd w:val="clear" w:color="auto" w:fill="FFFFFF"/>
          <w:lang w:val="kk-KZ"/>
        </w:rPr>
        <w:t>119</w:t>
      </w:r>
      <w:r>
        <w:rPr>
          <w:rFonts w:ascii="Times New Roman" w:eastAsia="Times New Roman" w:hAnsi="Times New Roman" w:cs="Times New Roman"/>
          <w:color w:val="000000"/>
          <w:sz w:val="28"/>
          <w:szCs w:val="28"/>
          <w:shd w:val="clear" w:color="auto" w:fill="FFFFFF"/>
          <w:lang w:val="kk-KZ"/>
        </w:rPr>
        <w:t>, 54</w:t>
      </w:r>
      <w:r w:rsidRPr="00AD6038">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 Бұл көркем мәтіндегі рухани кодтың әке-шешесінің басына мал сойып, құран оқытамын деген тіркестері арқылы берілгенін дәлелдейді. Исламда зират басына барып мал сойылмаған. Қайтыс болған адамға бағыштап м</w:t>
      </w:r>
      <w:r w:rsidR="00D31DCA">
        <w:rPr>
          <w:rFonts w:ascii="Times New Roman" w:eastAsia="Times New Roman" w:hAnsi="Times New Roman" w:cs="Times New Roman"/>
          <w:color w:val="000000"/>
          <w:sz w:val="28"/>
          <w:szCs w:val="28"/>
          <w:shd w:val="clear" w:color="auto" w:fill="FFFFFF"/>
          <w:lang w:val="kk-KZ"/>
        </w:rPr>
        <w:t xml:space="preserve">ал сойылып, садақа ретінде асып, </w:t>
      </w:r>
      <w:r>
        <w:rPr>
          <w:rFonts w:ascii="Times New Roman" w:eastAsia="Times New Roman" w:hAnsi="Times New Roman" w:cs="Times New Roman"/>
          <w:color w:val="000000"/>
          <w:sz w:val="28"/>
          <w:szCs w:val="28"/>
          <w:shd w:val="clear" w:color="auto" w:fill="FFFFFF"/>
          <w:lang w:val="kk-KZ"/>
        </w:rPr>
        <w:t>елге немесе ж</w:t>
      </w:r>
      <w:r w:rsidR="00D31DCA">
        <w:rPr>
          <w:rFonts w:ascii="Times New Roman" w:eastAsia="Times New Roman" w:hAnsi="Times New Roman" w:cs="Times New Roman"/>
          <w:color w:val="000000"/>
          <w:sz w:val="28"/>
          <w:szCs w:val="28"/>
          <w:shd w:val="clear" w:color="auto" w:fill="FFFFFF"/>
          <w:lang w:val="kk-KZ"/>
        </w:rPr>
        <w:t>оқ-жітіктерге таратылған</w:t>
      </w:r>
      <w:r>
        <w:rPr>
          <w:rFonts w:ascii="Times New Roman" w:eastAsia="Times New Roman" w:hAnsi="Times New Roman" w:cs="Times New Roman"/>
          <w:color w:val="000000"/>
          <w:sz w:val="28"/>
          <w:szCs w:val="28"/>
          <w:shd w:val="clear" w:color="auto" w:fill="FFFFFF"/>
          <w:lang w:val="kk-KZ"/>
        </w:rPr>
        <w:t xml:space="preserve">. Көркем мәтінде Қасымның мал сойып, құран оқытамын деген ниеті орындалмайды, оған Иса мен Қадишаның қарсылығы себеп болады. </w:t>
      </w:r>
    </w:p>
    <w:p w:rsidR="000D63D5" w:rsidRDefault="000D63D5" w:rsidP="000D63D5">
      <w:pPr>
        <w:spacing w:after="0" w:line="240" w:lineRule="auto"/>
        <w:jc w:val="both"/>
        <w:rPr>
          <w:rFonts w:ascii="Times New Roman" w:eastAsia="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 xml:space="preserve">       «Жетім» әңгімесіндегі қазақтың ежелгі уақыт-мезгіл өлшемдері арқылы уақыттық кодтың берілуін аңғаруға болады. Шығармада кездескен уақыт-мезгіл өлшемдері: </w:t>
      </w:r>
      <w:r w:rsidRPr="00377EC2">
        <w:rPr>
          <w:rFonts w:ascii="Times New Roman" w:eastAsia="Times New Roman" w:hAnsi="Times New Roman" w:cs="Times New Roman"/>
          <w:i/>
          <w:color w:val="000000"/>
          <w:sz w:val="28"/>
          <w:szCs w:val="28"/>
          <w:shd w:val="clear" w:color="auto" w:fill="FFFFFF"/>
          <w:lang w:val="kk-KZ"/>
        </w:rPr>
        <w:t>қоңыр кеш, күн бату, ымырт жабылу, түн, қараңғылана бастау, бұл мүйнөтте, батқан күн, бейуақ, қас қарайған шақ, жеті түнде, бір жыл бұрын, жарты жыл бұрын, әжесі өлген күні, сол күні, демі үзілген мүйнетіне шейін, сол күнгі, кешегі, күндер өтті, күннен-күн өткен сайын, күні де батты, осы түннен бастап, түнде ел жатқанда, аз заман өткенде, бұрынғы, екі-үш күннен соң, аздан соң, күз күніндей, бұл уақытта, таңертеңнен кешке дейін, ақырғы рет кеш алдында, күні бойы, сол уақытта, түн қараңғылығы, түн мезгілі, бір уақыт, бір мезгілде, түн ортасы болған кезде, түн қатып жүру</w:t>
      </w:r>
      <w:r>
        <w:rPr>
          <w:rFonts w:ascii="Times New Roman" w:eastAsia="Times New Roman" w:hAnsi="Times New Roman" w:cs="Times New Roman"/>
          <w:color w:val="000000"/>
          <w:sz w:val="28"/>
          <w:szCs w:val="28"/>
          <w:shd w:val="clear" w:color="auto" w:fill="FFFFFF"/>
          <w:lang w:val="kk-KZ"/>
        </w:rPr>
        <w:t xml:space="preserve"> </w:t>
      </w:r>
      <w:r w:rsidRPr="00AD6038">
        <w:rPr>
          <w:rFonts w:ascii="Times New Roman" w:eastAsia="Times New Roman" w:hAnsi="Times New Roman" w:cs="Times New Roman"/>
          <w:color w:val="000000"/>
          <w:sz w:val="28"/>
          <w:szCs w:val="28"/>
          <w:shd w:val="clear" w:color="auto" w:fill="FFFFFF"/>
          <w:lang w:val="kk-KZ"/>
        </w:rPr>
        <w:t>[</w:t>
      </w:r>
      <w:r w:rsidR="00F018AE">
        <w:rPr>
          <w:rFonts w:ascii="Times New Roman" w:eastAsia="Times New Roman" w:hAnsi="Times New Roman" w:cs="Times New Roman"/>
          <w:color w:val="000000"/>
          <w:sz w:val="28"/>
          <w:szCs w:val="28"/>
          <w:shd w:val="clear" w:color="auto" w:fill="FFFFFF"/>
          <w:lang w:val="kk-KZ"/>
        </w:rPr>
        <w:t>119</w:t>
      </w:r>
      <w:r>
        <w:rPr>
          <w:rFonts w:ascii="Times New Roman" w:eastAsia="Times New Roman" w:hAnsi="Times New Roman" w:cs="Times New Roman"/>
          <w:color w:val="000000"/>
          <w:sz w:val="28"/>
          <w:szCs w:val="28"/>
          <w:shd w:val="clear" w:color="auto" w:fill="FFFFFF"/>
          <w:lang w:val="kk-KZ"/>
        </w:rPr>
        <w:t xml:space="preserve">, </w:t>
      </w:r>
      <w:r w:rsidR="00D31DCA">
        <w:rPr>
          <w:rFonts w:ascii="Times New Roman" w:eastAsia="Times New Roman" w:hAnsi="Times New Roman" w:cs="Times New Roman"/>
          <w:color w:val="000000"/>
          <w:sz w:val="28"/>
          <w:szCs w:val="28"/>
          <w:shd w:val="clear" w:color="auto" w:fill="FFFFFF"/>
          <w:lang w:val="kk-KZ"/>
        </w:rPr>
        <w:t xml:space="preserve">б. </w:t>
      </w:r>
      <w:r>
        <w:rPr>
          <w:rFonts w:ascii="Times New Roman" w:eastAsia="Times New Roman" w:hAnsi="Times New Roman" w:cs="Times New Roman"/>
          <w:color w:val="000000"/>
          <w:sz w:val="28"/>
          <w:szCs w:val="28"/>
          <w:shd w:val="clear" w:color="auto" w:fill="FFFFFF"/>
          <w:lang w:val="kk-KZ"/>
        </w:rPr>
        <w:t>49-56</w:t>
      </w:r>
      <w:r w:rsidRPr="00AD6038">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 xml:space="preserve">.  </w:t>
      </w:r>
    </w:p>
    <w:p w:rsidR="000D63D5" w:rsidRDefault="000D63D5" w:rsidP="000D63D5">
      <w:pPr>
        <w:spacing w:after="0" w:line="240" w:lineRule="auto"/>
        <w:jc w:val="both"/>
        <w:rPr>
          <w:rFonts w:ascii="Times New Roman" w:eastAsia="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 xml:space="preserve">      Жалпы дүниедегі жанды-жансыздардың жаратылуы белгілі бір уақыт пен кеңістікте өтеді. Уақыт пен кеңістік тіршілік философиясында маңызды категориялар болып саналады. Көшпелі өмір сүрген халқымыз уақыт-мезгіл өлшемдеріне ерекше мән берген, оларды бейнелейтін ұғым-түсініктерді тілімізде қалыптастырған, оларды белгілеу үшін</w:t>
      </w:r>
      <w:r w:rsidRPr="000534D8">
        <w:rPr>
          <w:rFonts w:ascii="Times New Roman" w:eastAsia="Times New Roman" w:hAnsi="Times New Roman" w:cs="Times New Roman"/>
          <w:color w:val="000000"/>
          <w:sz w:val="28"/>
          <w:szCs w:val="28"/>
          <w:shd w:val="clear" w:color="auto" w:fill="FFFFFF"/>
          <w:lang w:val="kk-KZ"/>
        </w:rPr>
        <w:t xml:space="preserve"> </w:t>
      </w:r>
      <w:r>
        <w:rPr>
          <w:rFonts w:ascii="Times New Roman" w:eastAsia="Times New Roman" w:hAnsi="Times New Roman" w:cs="Times New Roman"/>
          <w:color w:val="000000"/>
          <w:sz w:val="28"/>
          <w:szCs w:val="28"/>
          <w:shd w:val="clear" w:color="auto" w:fill="FFFFFF"/>
          <w:lang w:val="kk-KZ"/>
        </w:rPr>
        <w:t xml:space="preserve">арнайы атаулар мен фразеологизмдер қолданып келгені белгілі. </w:t>
      </w:r>
    </w:p>
    <w:p w:rsidR="004758DC" w:rsidRDefault="000D63D5" w:rsidP="000D63D5">
      <w:pPr>
        <w:spacing w:after="0" w:line="240" w:lineRule="auto"/>
        <w:jc w:val="both"/>
        <w:rPr>
          <w:rFonts w:ascii="Times New Roman" w:eastAsia="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 xml:space="preserve">      Көркем мәтіндегі уақыт-мезгіл атауларын өз ішінде осы шақты білдіретін (</w:t>
      </w:r>
      <w:r>
        <w:rPr>
          <w:rFonts w:ascii="Times New Roman" w:eastAsia="Times New Roman" w:hAnsi="Times New Roman" w:cs="Times New Roman"/>
          <w:i/>
          <w:color w:val="000000"/>
          <w:sz w:val="28"/>
          <w:szCs w:val="28"/>
          <w:shd w:val="clear" w:color="auto" w:fill="FFFFFF"/>
          <w:lang w:val="kk-KZ"/>
        </w:rPr>
        <w:t xml:space="preserve">бұл мүйнөтте), </w:t>
      </w:r>
      <w:r w:rsidRPr="000534D8">
        <w:rPr>
          <w:rFonts w:ascii="Times New Roman" w:eastAsia="Times New Roman" w:hAnsi="Times New Roman" w:cs="Times New Roman"/>
          <w:color w:val="000000"/>
          <w:sz w:val="28"/>
          <w:szCs w:val="28"/>
          <w:shd w:val="clear" w:color="auto" w:fill="FFFFFF"/>
          <w:lang w:val="kk-KZ"/>
        </w:rPr>
        <w:t>өткен шақты білдіретін</w:t>
      </w:r>
      <w:r>
        <w:rPr>
          <w:rFonts w:ascii="Times New Roman" w:eastAsia="Times New Roman" w:hAnsi="Times New Roman" w:cs="Times New Roman"/>
          <w:i/>
          <w:color w:val="000000"/>
          <w:sz w:val="28"/>
          <w:szCs w:val="28"/>
          <w:shd w:val="clear" w:color="auto" w:fill="FFFFFF"/>
          <w:lang w:val="kk-KZ"/>
        </w:rPr>
        <w:t xml:space="preserve"> (</w:t>
      </w:r>
      <w:r w:rsidRPr="00377EC2">
        <w:rPr>
          <w:rFonts w:ascii="Times New Roman" w:eastAsia="Times New Roman" w:hAnsi="Times New Roman" w:cs="Times New Roman"/>
          <w:i/>
          <w:color w:val="000000"/>
          <w:sz w:val="28"/>
          <w:szCs w:val="28"/>
          <w:shd w:val="clear" w:color="auto" w:fill="FFFFFF"/>
          <w:lang w:val="kk-KZ"/>
        </w:rPr>
        <w:t>бір жыл бұрын, жарты жыл бұрын, әжесі өлген күні, сол күні,</w:t>
      </w:r>
      <w:r w:rsidRPr="000534D8">
        <w:rPr>
          <w:rFonts w:ascii="Times New Roman" w:eastAsia="Times New Roman" w:hAnsi="Times New Roman" w:cs="Times New Roman"/>
          <w:i/>
          <w:color w:val="000000"/>
          <w:sz w:val="28"/>
          <w:szCs w:val="28"/>
          <w:shd w:val="clear" w:color="auto" w:fill="FFFFFF"/>
          <w:lang w:val="kk-KZ"/>
        </w:rPr>
        <w:t xml:space="preserve"> </w:t>
      </w:r>
      <w:r w:rsidRPr="00377EC2">
        <w:rPr>
          <w:rFonts w:ascii="Times New Roman" w:eastAsia="Times New Roman" w:hAnsi="Times New Roman" w:cs="Times New Roman"/>
          <w:i/>
          <w:color w:val="000000"/>
          <w:sz w:val="28"/>
          <w:szCs w:val="28"/>
          <w:shd w:val="clear" w:color="auto" w:fill="FFFFFF"/>
          <w:lang w:val="kk-KZ"/>
        </w:rPr>
        <w:t>кешегі, күндер өтті, күннен-күн өткен сайын, күні де батты,</w:t>
      </w:r>
      <w:r w:rsidRPr="000534D8">
        <w:rPr>
          <w:rFonts w:ascii="Times New Roman" w:eastAsia="Times New Roman" w:hAnsi="Times New Roman" w:cs="Times New Roman"/>
          <w:i/>
          <w:color w:val="000000"/>
          <w:sz w:val="28"/>
          <w:szCs w:val="28"/>
          <w:shd w:val="clear" w:color="auto" w:fill="FFFFFF"/>
          <w:lang w:val="kk-KZ"/>
        </w:rPr>
        <w:t xml:space="preserve"> </w:t>
      </w:r>
      <w:r w:rsidRPr="00377EC2">
        <w:rPr>
          <w:rFonts w:ascii="Times New Roman" w:eastAsia="Times New Roman" w:hAnsi="Times New Roman" w:cs="Times New Roman"/>
          <w:i/>
          <w:color w:val="000000"/>
          <w:sz w:val="28"/>
          <w:szCs w:val="28"/>
          <w:shd w:val="clear" w:color="auto" w:fill="FFFFFF"/>
          <w:lang w:val="kk-KZ"/>
        </w:rPr>
        <w:t>аз заман өткенде, бұрынғы</w:t>
      </w:r>
      <w:r>
        <w:rPr>
          <w:rFonts w:ascii="Times New Roman" w:eastAsia="Times New Roman" w:hAnsi="Times New Roman" w:cs="Times New Roman"/>
          <w:i/>
          <w:color w:val="000000"/>
          <w:sz w:val="28"/>
          <w:szCs w:val="28"/>
          <w:shd w:val="clear" w:color="auto" w:fill="FFFFFF"/>
          <w:lang w:val="kk-KZ"/>
        </w:rPr>
        <w:t>, екі-үш күннен соң, аздан соң</w:t>
      </w:r>
      <w:r w:rsidRPr="000534D8">
        <w:rPr>
          <w:rFonts w:ascii="Times New Roman" w:eastAsia="Times New Roman" w:hAnsi="Times New Roman" w:cs="Times New Roman"/>
          <w:color w:val="000000"/>
          <w:sz w:val="28"/>
          <w:szCs w:val="28"/>
          <w:shd w:val="clear" w:color="auto" w:fill="FFFFFF"/>
          <w:lang w:val="kk-KZ"/>
        </w:rPr>
        <w:t>) уақыт атаулары деп бөліп көрсетуге болады.</w:t>
      </w:r>
      <w:r>
        <w:rPr>
          <w:rFonts w:ascii="Times New Roman" w:eastAsia="Times New Roman" w:hAnsi="Times New Roman" w:cs="Times New Roman"/>
          <w:i/>
          <w:color w:val="000000"/>
          <w:sz w:val="28"/>
          <w:szCs w:val="28"/>
          <w:shd w:val="clear" w:color="auto" w:fill="FFFFFF"/>
          <w:lang w:val="kk-KZ"/>
        </w:rPr>
        <w:t xml:space="preserve"> Бейуақ – </w:t>
      </w:r>
      <w:r w:rsidRPr="00645A07">
        <w:rPr>
          <w:rFonts w:ascii="Times New Roman" w:eastAsia="Times New Roman" w:hAnsi="Times New Roman" w:cs="Times New Roman"/>
          <w:color w:val="000000"/>
          <w:sz w:val="28"/>
          <w:szCs w:val="28"/>
          <w:shd w:val="clear" w:color="auto" w:fill="FFFFFF"/>
          <w:lang w:val="kk-KZ"/>
        </w:rPr>
        <w:t xml:space="preserve">мезгілсіз, уақытсыз, кешкі апақ-сапақ кез </w:t>
      </w:r>
      <w:r w:rsidRPr="003C12E0">
        <w:rPr>
          <w:rFonts w:ascii="Times New Roman" w:eastAsia="Times New Roman" w:hAnsi="Times New Roman" w:cs="Times New Roman"/>
          <w:color w:val="000000"/>
          <w:sz w:val="28"/>
          <w:szCs w:val="28"/>
          <w:shd w:val="clear" w:color="auto" w:fill="FFFFFF"/>
          <w:lang w:val="kk-KZ"/>
        </w:rPr>
        <w:t>[</w:t>
      </w:r>
      <w:r w:rsidR="00F018AE">
        <w:rPr>
          <w:rFonts w:ascii="Times New Roman" w:eastAsia="Times New Roman" w:hAnsi="Times New Roman" w:cs="Times New Roman"/>
          <w:color w:val="000000"/>
          <w:sz w:val="28"/>
          <w:szCs w:val="28"/>
          <w:shd w:val="clear" w:color="auto" w:fill="FFFFFF"/>
          <w:lang w:val="kk-KZ"/>
        </w:rPr>
        <w:t>63</w:t>
      </w:r>
      <w:r>
        <w:rPr>
          <w:rFonts w:ascii="Times New Roman" w:eastAsia="Times New Roman" w:hAnsi="Times New Roman" w:cs="Times New Roman"/>
          <w:color w:val="000000"/>
          <w:sz w:val="28"/>
          <w:szCs w:val="28"/>
          <w:shd w:val="clear" w:color="auto" w:fill="FFFFFF"/>
          <w:lang w:val="kk-KZ"/>
        </w:rPr>
        <w:t>, б. 123</w:t>
      </w:r>
      <w:r w:rsidRPr="003C12E0">
        <w:rPr>
          <w:rFonts w:ascii="Times New Roman" w:eastAsia="Times New Roman" w:hAnsi="Times New Roman" w:cs="Times New Roman"/>
          <w:color w:val="000000"/>
          <w:sz w:val="28"/>
          <w:szCs w:val="28"/>
          <w:shd w:val="clear" w:color="auto" w:fill="FFFFFF"/>
          <w:lang w:val="kk-KZ"/>
        </w:rPr>
        <w:t>]</w:t>
      </w:r>
      <w:r w:rsidRPr="00645A07">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 xml:space="preserve"> Халық арасында бұл уақытты екінді немесе бейуақыт деп те атайды. Күн батуға жақындаған мезгіл, бірақ күн ұясына әлі кіре қоймаған уақытты халық беймезгіл, жайсыз уақыт деп санаған. Оған байланысты бірқатар ырым-тыйымдар да бар. Халық нанымында бе</w:t>
      </w:r>
      <w:r w:rsidR="00D31DCA">
        <w:rPr>
          <w:rFonts w:ascii="Times New Roman" w:eastAsia="Times New Roman" w:hAnsi="Times New Roman" w:cs="Times New Roman"/>
          <w:color w:val="000000"/>
          <w:sz w:val="28"/>
          <w:szCs w:val="28"/>
          <w:shd w:val="clear" w:color="auto" w:fill="FFFFFF"/>
          <w:lang w:val="kk-KZ"/>
        </w:rPr>
        <w:t>й</w:t>
      </w:r>
      <w:r>
        <w:rPr>
          <w:rFonts w:ascii="Times New Roman" w:eastAsia="Times New Roman" w:hAnsi="Times New Roman" w:cs="Times New Roman"/>
          <w:color w:val="000000"/>
          <w:sz w:val="28"/>
          <w:szCs w:val="28"/>
          <w:shd w:val="clear" w:color="auto" w:fill="FFFFFF"/>
          <w:lang w:val="kk-KZ"/>
        </w:rPr>
        <w:t>уақытта ұйықтау адам денсаулығына зиян келтіреді. Екіндіден кейін ауырып жатқан адамның көңілін сұрамайды, бұл тыйым кез келген ауру кешке жақын қозып, ауырып жатқан адамның денесі ауырлап, мәнісі болмайтынын б</w:t>
      </w:r>
      <w:r w:rsidR="004758DC">
        <w:rPr>
          <w:rFonts w:ascii="Times New Roman" w:eastAsia="Times New Roman" w:hAnsi="Times New Roman" w:cs="Times New Roman"/>
          <w:color w:val="000000"/>
          <w:sz w:val="28"/>
          <w:szCs w:val="28"/>
          <w:shd w:val="clear" w:color="auto" w:fill="FFFFFF"/>
          <w:lang w:val="kk-KZ"/>
        </w:rPr>
        <w:t>айқауд</w:t>
      </w:r>
      <w:r>
        <w:rPr>
          <w:rFonts w:ascii="Times New Roman" w:eastAsia="Times New Roman" w:hAnsi="Times New Roman" w:cs="Times New Roman"/>
          <w:color w:val="000000"/>
          <w:sz w:val="28"/>
          <w:szCs w:val="28"/>
          <w:shd w:val="clear" w:color="auto" w:fill="FFFFFF"/>
          <w:lang w:val="kk-KZ"/>
        </w:rPr>
        <w:t xml:space="preserve">ан қалыптасқан деп айтуға болады. Науқас адам ертеңгілік сәл де болса сергіп, өзін жеңіл сезінген кезінде оның көңілін сұрау қалыптасқан дәстүрге айналған. </w:t>
      </w:r>
      <w:r w:rsidR="004758DC" w:rsidRPr="004758DC">
        <w:rPr>
          <w:rFonts w:ascii="Times New Roman" w:hAnsi="Times New Roman" w:cs="Times New Roman"/>
          <w:sz w:val="28"/>
          <w:szCs w:val="28"/>
          <w:lang w:val="kk-KZ"/>
        </w:rPr>
        <w:t>Бұл дәстүр дала мәдениетінің бір жағынан уақыттық өлшем кодын, екінші жағынан мәдени-рухани кодын көрсетеді.</w:t>
      </w:r>
      <w:r>
        <w:rPr>
          <w:rFonts w:ascii="Times New Roman" w:eastAsia="Times New Roman" w:hAnsi="Times New Roman" w:cs="Times New Roman"/>
          <w:color w:val="000000"/>
          <w:sz w:val="28"/>
          <w:szCs w:val="28"/>
          <w:shd w:val="clear" w:color="auto" w:fill="FFFFFF"/>
          <w:lang w:val="kk-KZ"/>
        </w:rPr>
        <w:t xml:space="preserve">     </w:t>
      </w:r>
    </w:p>
    <w:p w:rsidR="000D63D5" w:rsidRDefault="000D63D5" w:rsidP="000D63D5">
      <w:pPr>
        <w:spacing w:after="0" w:line="240" w:lineRule="auto"/>
        <w:jc w:val="both"/>
        <w:rPr>
          <w:rFonts w:ascii="Times New Roman" w:eastAsia="Times New Roman" w:hAnsi="Times New Roman" w:cs="Times New Roman"/>
          <w:i/>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 xml:space="preserve">  Ә. Қайдар қараңғылана бастау, қараңғы түскенде, түнде ел жатқанда/ел аяғы басылғанда тіркестерін қазақтың этнографиялық мезгіл өлшемдеріне жатқызады </w:t>
      </w:r>
      <w:r w:rsidRPr="00A175E1">
        <w:rPr>
          <w:rFonts w:ascii="Times New Roman" w:eastAsia="Times New Roman" w:hAnsi="Times New Roman" w:cs="Times New Roman"/>
          <w:color w:val="000000"/>
          <w:sz w:val="28"/>
          <w:szCs w:val="28"/>
          <w:shd w:val="clear" w:color="auto" w:fill="FFFFFF"/>
          <w:lang w:val="kk-KZ"/>
        </w:rPr>
        <w:lastRenderedPageBreak/>
        <w:t>[</w:t>
      </w:r>
      <w:r w:rsidR="00F018AE">
        <w:rPr>
          <w:rFonts w:ascii="Times New Roman" w:eastAsia="Times New Roman" w:hAnsi="Times New Roman" w:cs="Times New Roman"/>
          <w:color w:val="000000"/>
          <w:sz w:val="28"/>
          <w:szCs w:val="28"/>
          <w:shd w:val="clear" w:color="auto" w:fill="FFFFFF"/>
          <w:lang w:val="kk-KZ"/>
        </w:rPr>
        <w:t>124</w:t>
      </w:r>
      <w:r>
        <w:rPr>
          <w:rFonts w:ascii="Times New Roman" w:eastAsia="Times New Roman" w:hAnsi="Times New Roman" w:cs="Times New Roman"/>
          <w:color w:val="000000"/>
          <w:sz w:val="28"/>
          <w:szCs w:val="28"/>
          <w:shd w:val="clear" w:color="auto" w:fill="FFFFFF"/>
          <w:lang w:val="kk-KZ"/>
        </w:rPr>
        <w:t>, б. 615</w:t>
      </w:r>
      <w:r w:rsidRPr="00A175E1">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 xml:space="preserve">. Ғалымның пікірімен келісе отырып, көшпелі тұрмыс-тіршіліктің қарбаласы кешке басталатынын ескерсек, қазақ үшін мал жайлау үлкен маңызға ие болған, сондықтан мал жайлап болған кешкі уақытты ел орынға отырғанда, ел аяғы басылғанда деп атаған. Қазақ танымында жылдың төрт мезгілінің орны ерекше болған, өйткені малдың жай-күйі жылдың осы мезгілдеріне бейімделумен байланысты болған. Сондықтан тілімізде жазды күндей, қысты күндей, күзді күндей, көктемгі күндей деген теңеулер қалыптасқан. Шығармада күздің күніндей деген тіркесті жазушы біріншіден, жыл мезгілінің күз екенін аңғарту үшін пайдаланса, екіншіден, күздің күнінің желді, жаңбырлы, Абай өлеңінде суреттелгендей түсі суық бұлттар аспанды қаптап алатыны, найзағайдың жарқылы жиі көрінетінін осы бір күздің күніндей тіркесінің астарына сыйғызғанын көре аламыз. Қазақтың әрбір сөзінің астарында мол тарихи, мәдени ақпараттың жатқандығына тағы да куә боламыз. </w:t>
      </w:r>
    </w:p>
    <w:p w:rsidR="000D63D5" w:rsidRPr="0002235A" w:rsidRDefault="000D63D5" w:rsidP="0002235A">
      <w:pPr>
        <w:spacing w:after="0" w:line="240" w:lineRule="auto"/>
        <w:ind w:firstLine="708"/>
        <w:jc w:val="both"/>
        <w:rPr>
          <w:rFonts w:ascii="Times New Roman" w:eastAsia="Times New Roman" w:hAnsi="Times New Roman" w:cs="Times New Roman"/>
          <w:color w:val="000000"/>
          <w:sz w:val="28"/>
          <w:szCs w:val="28"/>
          <w:highlight w:val="yellow"/>
          <w:shd w:val="clear" w:color="auto" w:fill="FFFFFF"/>
          <w:lang w:val="kk-KZ"/>
        </w:rPr>
      </w:pPr>
      <w:r w:rsidRPr="0002235A">
        <w:rPr>
          <w:rFonts w:ascii="Times New Roman" w:eastAsia="Times New Roman" w:hAnsi="Times New Roman" w:cs="Times New Roman"/>
          <w:i/>
          <w:color w:val="000000"/>
          <w:sz w:val="28"/>
          <w:szCs w:val="28"/>
          <w:shd w:val="clear" w:color="auto" w:fill="FFFFFF"/>
          <w:lang w:val="kk-KZ"/>
        </w:rPr>
        <w:t xml:space="preserve">Түн қатып жүру </w:t>
      </w:r>
      <w:r w:rsidRPr="0002235A">
        <w:rPr>
          <w:rFonts w:ascii="Times New Roman" w:eastAsia="Times New Roman" w:hAnsi="Times New Roman" w:cs="Times New Roman"/>
          <w:color w:val="000000"/>
          <w:sz w:val="28"/>
          <w:szCs w:val="28"/>
          <w:shd w:val="clear" w:color="auto" w:fill="FFFFFF"/>
          <w:lang w:val="kk-KZ"/>
        </w:rPr>
        <w:t xml:space="preserve">фразеологизмінің </w:t>
      </w:r>
      <w:r w:rsidR="0002235A" w:rsidRPr="0002235A">
        <w:rPr>
          <w:rFonts w:ascii="Times New Roman" w:eastAsia="Times New Roman" w:hAnsi="Times New Roman" w:cs="Times New Roman"/>
          <w:color w:val="000000"/>
          <w:sz w:val="28"/>
          <w:szCs w:val="28"/>
          <w:shd w:val="clear" w:color="auto" w:fill="FFFFFF"/>
          <w:lang w:val="kk-KZ"/>
        </w:rPr>
        <w:t>«</w:t>
      </w:r>
      <w:r w:rsidRPr="0002235A">
        <w:rPr>
          <w:rFonts w:ascii="Times New Roman" w:eastAsia="Times New Roman" w:hAnsi="Times New Roman" w:cs="Times New Roman"/>
          <w:color w:val="000000"/>
          <w:sz w:val="28"/>
          <w:szCs w:val="28"/>
          <w:shd w:val="clear" w:color="auto" w:fill="FFFFFF"/>
          <w:lang w:val="kk-KZ"/>
        </w:rPr>
        <w:t>түнделетіп жүрді</w:t>
      </w:r>
      <w:r w:rsidR="0002235A" w:rsidRPr="0002235A">
        <w:rPr>
          <w:rFonts w:ascii="Times New Roman" w:eastAsia="Times New Roman" w:hAnsi="Times New Roman" w:cs="Times New Roman"/>
          <w:color w:val="000000"/>
          <w:sz w:val="28"/>
          <w:szCs w:val="28"/>
          <w:shd w:val="clear" w:color="auto" w:fill="FFFFFF"/>
          <w:lang w:val="kk-KZ"/>
        </w:rPr>
        <w:t>»</w:t>
      </w:r>
      <w:r w:rsidRPr="0002235A">
        <w:rPr>
          <w:rFonts w:ascii="Times New Roman" w:eastAsia="Times New Roman" w:hAnsi="Times New Roman" w:cs="Times New Roman"/>
          <w:color w:val="000000"/>
          <w:sz w:val="28"/>
          <w:szCs w:val="28"/>
          <w:shd w:val="clear" w:color="auto" w:fill="FFFFFF"/>
          <w:lang w:val="kk-KZ"/>
        </w:rPr>
        <w:t xml:space="preserve"> [</w:t>
      </w:r>
      <w:r w:rsidR="00F018AE" w:rsidRPr="0002235A">
        <w:rPr>
          <w:rFonts w:ascii="Times New Roman" w:eastAsia="Times New Roman" w:hAnsi="Times New Roman" w:cs="Times New Roman"/>
          <w:color w:val="000000"/>
          <w:sz w:val="28"/>
          <w:szCs w:val="28"/>
          <w:shd w:val="clear" w:color="auto" w:fill="FFFFFF"/>
          <w:lang w:val="kk-KZ"/>
        </w:rPr>
        <w:t>110</w:t>
      </w:r>
      <w:r w:rsidRPr="0002235A">
        <w:rPr>
          <w:rFonts w:ascii="Times New Roman" w:eastAsia="Times New Roman" w:hAnsi="Times New Roman" w:cs="Times New Roman"/>
          <w:color w:val="000000"/>
          <w:sz w:val="28"/>
          <w:szCs w:val="28"/>
          <w:shd w:val="clear" w:color="auto" w:fill="FFFFFF"/>
          <w:lang w:val="kk-KZ"/>
        </w:rPr>
        <w:t>, б. 704] мағынасы фразеологиялық сөздікте берілген. Түн мен күн мифтік танымд</w:t>
      </w:r>
      <w:r w:rsidR="0002235A" w:rsidRPr="0002235A">
        <w:rPr>
          <w:rFonts w:ascii="Times New Roman" w:eastAsia="Times New Roman" w:hAnsi="Times New Roman" w:cs="Times New Roman"/>
          <w:color w:val="000000"/>
          <w:sz w:val="28"/>
          <w:szCs w:val="28"/>
          <w:shd w:val="clear" w:color="auto" w:fill="FFFFFF"/>
          <w:lang w:val="kk-KZ"/>
        </w:rPr>
        <w:t>а бір-біріне қарам-қарсы ұғым болып саналады</w:t>
      </w:r>
      <w:r w:rsidRPr="0002235A">
        <w:rPr>
          <w:rFonts w:ascii="Times New Roman" w:eastAsia="Times New Roman" w:hAnsi="Times New Roman" w:cs="Times New Roman"/>
          <w:color w:val="000000"/>
          <w:sz w:val="28"/>
          <w:szCs w:val="28"/>
          <w:shd w:val="clear" w:color="auto" w:fill="FFFFFF"/>
          <w:lang w:val="kk-KZ"/>
        </w:rPr>
        <w:t>. Күн жарықтың, жақсылықтың, өмірдің символы болса, түн</w:t>
      </w:r>
      <w:r w:rsidR="0002235A" w:rsidRPr="0002235A">
        <w:rPr>
          <w:rFonts w:ascii="Times New Roman" w:eastAsia="Times New Roman" w:hAnsi="Times New Roman" w:cs="Times New Roman"/>
          <w:color w:val="000000"/>
          <w:sz w:val="28"/>
          <w:szCs w:val="28"/>
          <w:shd w:val="clear" w:color="auto" w:fill="FFFFFF"/>
          <w:lang w:val="kk-KZ"/>
        </w:rPr>
        <w:t>,</w:t>
      </w:r>
      <w:r w:rsidRPr="0002235A">
        <w:rPr>
          <w:rFonts w:ascii="Times New Roman" w:eastAsia="Times New Roman" w:hAnsi="Times New Roman" w:cs="Times New Roman"/>
          <w:color w:val="000000"/>
          <w:sz w:val="28"/>
          <w:szCs w:val="28"/>
          <w:shd w:val="clear" w:color="auto" w:fill="FFFFFF"/>
          <w:lang w:val="kk-KZ"/>
        </w:rPr>
        <w:t xml:space="preserve"> керісінше</w:t>
      </w:r>
      <w:r w:rsidR="0002235A" w:rsidRPr="0002235A">
        <w:rPr>
          <w:rFonts w:ascii="Times New Roman" w:eastAsia="Times New Roman" w:hAnsi="Times New Roman" w:cs="Times New Roman"/>
          <w:color w:val="000000"/>
          <w:sz w:val="28"/>
          <w:szCs w:val="28"/>
          <w:shd w:val="clear" w:color="auto" w:fill="FFFFFF"/>
          <w:lang w:val="kk-KZ"/>
        </w:rPr>
        <w:t>,</w:t>
      </w:r>
      <w:r w:rsidRPr="0002235A">
        <w:rPr>
          <w:rFonts w:ascii="Times New Roman" w:eastAsia="Times New Roman" w:hAnsi="Times New Roman" w:cs="Times New Roman"/>
          <w:color w:val="000000"/>
          <w:sz w:val="28"/>
          <w:szCs w:val="28"/>
          <w:shd w:val="clear" w:color="auto" w:fill="FFFFFF"/>
          <w:lang w:val="kk-KZ"/>
        </w:rPr>
        <w:t xml:space="preserve"> жамандықтың, өлімнің символы болып саналады. Сон</w:t>
      </w:r>
      <w:r w:rsidR="0002235A" w:rsidRPr="0002235A">
        <w:rPr>
          <w:rFonts w:ascii="Times New Roman" w:eastAsia="Times New Roman" w:hAnsi="Times New Roman" w:cs="Times New Roman"/>
          <w:color w:val="000000"/>
          <w:sz w:val="28"/>
          <w:szCs w:val="28"/>
          <w:shd w:val="clear" w:color="auto" w:fill="FFFFFF"/>
          <w:lang w:val="kk-KZ"/>
        </w:rPr>
        <w:t>дықтан қазақта түнде суға барма –</w:t>
      </w:r>
      <w:r w:rsidRPr="0002235A">
        <w:rPr>
          <w:rFonts w:ascii="Times New Roman" w:eastAsia="Times New Roman" w:hAnsi="Times New Roman" w:cs="Times New Roman"/>
          <w:color w:val="000000"/>
          <w:sz w:val="28"/>
          <w:szCs w:val="28"/>
          <w:shd w:val="clear" w:color="auto" w:fill="FFFFFF"/>
          <w:lang w:val="kk-KZ"/>
        </w:rPr>
        <w:t xml:space="preserve"> пері қағады, түнде зират басына баруға болмайды, түнде тырнақ алма және т.б. наным-сенімдер бар. Түн қатып жүру фразеологизмінің де теріс коннотациясы осы түн сөзінің мифтік түсініктерінен бастау</w:t>
      </w:r>
      <w:r w:rsidR="0002235A">
        <w:rPr>
          <w:rFonts w:ascii="Times New Roman" w:eastAsia="Times New Roman" w:hAnsi="Times New Roman" w:cs="Times New Roman"/>
          <w:color w:val="000000"/>
          <w:sz w:val="28"/>
          <w:szCs w:val="28"/>
          <w:shd w:val="clear" w:color="auto" w:fill="FFFFFF"/>
          <w:lang w:val="kk-KZ"/>
        </w:rPr>
        <w:t xml:space="preserve"> алады. Ежелгі уақытта жау шапқан, өрт болған немесе біреу кенеттен қайтыс болған сияқты жағдайларда</w:t>
      </w:r>
      <w:r w:rsidRPr="0002235A">
        <w:rPr>
          <w:rFonts w:ascii="Times New Roman" w:eastAsia="Times New Roman" w:hAnsi="Times New Roman" w:cs="Times New Roman"/>
          <w:color w:val="000000"/>
          <w:sz w:val="28"/>
          <w:szCs w:val="28"/>
          <w:shd w:val="clear" w:color="auto" w:fill="FFFFFF"/>
          <w:lang w:val="kk-KZ"/>
        </w:rPr>
        <w:t xml:space="preserve"> жаушыны, хабаршыны түнделетіп жолға шығаратын болған.</w:t>
      </w:r>
      <w:r>
        <w:rPr>
          <w:rFonts w:ascii="Times New Roman" w:eastAsia="Times New Roman" w:hAnsi="Times New Roman" w:cs="Times New Roman"/>
          <w:color w:val="000000"/>
          <w:sz w:val="28"/>
          <w:szCs w:val="28"/>
          <w:shd w:val="clear" w:color="auto" w:fill="FFFFFF"/>
          <w:lang w:val="kk-KZ"/>
        </w:rPr>
        <w:t xml:space="preserve"> </w:t>
      </w:r>
    </w:p>
    <w:p w:rsidR="000D63D5" w:rsidRDefault="000D63D5" w:rsidP="00A05B4C">
      <w:pPr>
        <w:spacing w:after="0" w:line="240" w:lineRule="auto"/>
        <w:ind w:firstLine="708"/>
        <w:jc w:val="both"/>
        <w:rPr>
          <w:rFonts w:ascii="Times New Roman" w:eastAsia="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 xml:space="preserve">Көркем мәтінде уақытты білдіру үшін қолданылған </w:t>
      </w:r>
      <w:r w:rsidR="00A05B4C">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жеті түн</w:t>
      </w:r>
      <w:r w:rsidR="00A05B4C">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 xml:space="preserve"> фразеологизмі қазақ мәдениетінде мезгілсіз кез, </w:t>
      </w:r>
      <w:r w:rsidR="00A05B4C">
        <w:rPr>
          <w:rFonts w:ascii="Times New Roman" w:eastAsia="Times New Roman" w:hAnsi="Times New Roman" w:cs="Times New Roman"/>
          <w:color w:val="000000"/>
          <w:sz w:val="28"/>
          <w:szCs w:val="28"/>
          <w:shd w:val="clear" w:color="auto" w:fill="FFFFFF"/>
          <w:lang w:val="kk-KZ"/>
        </w:rPr>
        <w:t xml:space="preserve">яғни </w:t>
      </w:r>
      <w:r>
        <w:rPr>
          <w:rFonts w:ascii="Times New Roman" w:eastAsia="Times New Roman" w:hAnsi="Times New Roman" w:cs="Times New Roman"/>
          <w:color w:val="000000"/>
          <w:sz w:val="28"/>
          <w:szCs w:val="28"/>
          <w:shd w:val="clear" w:color="auto" w:fill="FFFFFF"/>
          <w:lang w:val="kk-KZ"/>
        </w:rPr>
        <w:t>түн ортасы деген мағынаны білдіреді. Аталған фразеологизмнің теріс мағынасы түн сөзінің мифтік танымдағы жағымсыз түсінігі</w:t>
      </w:r>
      <w:r w:rsidR="00A05B4C">
        <w:rPr>
          <w:rFonts w:ascii="Times New Roman" w:eastAsia="Times New Roman" w:hAnsi="Times New Roman" w:cs="Times New Roman"/>
          <w:color w:val="000000"/>
          <w:sz w:val="28"/>
          <w:szCs w:val="28"/>
          <w:shd w:val="clear" w:color="auto" w:fill="FFFFFF"/>
          <w:lang w:val="kk-KZ"/>
        </w:rPr>
        <w:t>не негізделген</w:t>
      </w:r>
      <w:r>
        <w:rPr>
          <w:rFonts w:ascii="Times New Roman" w:eastAsia="Times New Roman" w:hAnsi="Times New Roman" w:cs="Times New Roman"/>
          <w:color w:val="000000"/>
          <w:sz w:val="28"/>
          <w:szCs w:val="28"/>
          <w:shd w:val="clear" w:color="auto" w:fill="FFFFFF"/>
          <w:lang w:val="kk-KZ"/>
        </w:rPr>
        <w:t>. Аталған тұрақты тіркес бір жағынан бейме</w:t>
      </w:r>
      <w:r w:rsidR="00A05B4C">
        <w:rPr>
          <w:rFonts w:ascii="Times New Roman" w:eastAsia="Times New Roman" w:hAnsi="Times New Roman" w:cs="Times New Roman"/>
          <w:color w:val="000000"/>
          <w:sz w:val="28"/>
          <w:szCs w:val="28"/>
          <w:shd w:val="clear" w:color="auto" w:fill="FFFFFF"/>
          <w:lang w:val="kk-KZ"/>
        </w:rPr>
        <w:t>згіл уақытты білдірсе, екінші жағынан</w:t>
      </w:r>
      <w:r>
        <w:rPr>
          <w:rFonts w:ascii="Times New Roman" w:eastAsia="Times New Roman" w:hAnsi="Times New Roman" w:cs="Times New Roman"/>
          <w:color w:val="000000"/>
          <w:sz w:val="28"/>
          <w:szCs w:val="28"/>
          <w:shd w:val="clear" w:color="auto" w:fill="FFFFFF"/>
          <w:lang w:val="kk-KZ"/>
        </w:rPr>
        <w:t xml:space="preserve"> оқырманды ежелгі мифтік сананың кілтін ашуға жетелейді.</w:t>
      </w:r>
    </w:p>
    <w:p w:rsidR="000D63D5" w:rsidRDefault="000D63D5" w:rsidP="00A05B4C">
      <w:pPr>
        <w:spacing w:after="0" w:line="240" w:lineRule="auto"/>
        <w:ind w:firstLine="708"/>
        <w:jc w:val="both"/>
        <w:rPr>
          <w:rFonts w:ascii="Times New Roman" w:eastAsia="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Шығармадағы уақыт-мезгіл өлшемдерінің ішіндегі қоңыр кеш эпитеті назар аудартады. Қоңыр түс қазақ танымында ерекше символдық мәнге ие. Қазақ тіліндегі қоңыр сын есімінің символдық мағыналары өте көп. Атап айтқанда, қоңыр қазақ мінезін сипаттайды, қайғы-мұңды білдіреді, киелілікті, мей</w:t>
      </w:r>
      <w:r w:rsidR="00A05B4C">
        <w:rPr>
          <w:rFonts w:ascii="Times New Roman" w:eastAsia="Times New Roman" w:hAnsi="Times New Roman" w:cs="Times New Roman"/>
          <w:color w:val="000000"/>
          <w:sz w:val="28"/>
          <w:szCs w:val="28"/>
          <w:shd w:val="clear" w:color="auto" w:fill="FFFFFF"/>
          <w:lang w:val="kk-KZ"/>
        </w:rPr>
        <w:t>ірім</w:t>
      </w:r>
      <w:r>
        <w:rPr>
          <w:rFonts w:ascii="Times New Roman" w:eastAsia="Times New Roman" w:hAnsi="Times New Roman" w:cs="Times New Roman"/>
          <w:color w:val="000000"/>
          <w:sz w:val="28"/>
          <w:szCs w:val="28"/>
          <w:shd w:val="clear" w:color="auto" w:fill="FFFFFF"/>
          <w:lang w:val="kk-KZ"/>
        </w:rPr>
        <w:t>ді, кеңдікті, сұлулықты, уақыт, мезгіл, шақты т.б.</w:t>
      </w:r>
      <w:r w:rsidR="00A05B4C" w:rsidRPr="00A05B4C">
        <w:rPr>
          <w:rFonts w:ascii="Times New Roman" w:eastAsia="Times New Roman" w:hAnsi="Times New Roman" w:cs="Times New Roman"/>
          <w:color w:val="000000"/>
          <w:sz w:val="28"/>
          <w:szCs w:val="28"/>
          <w:shd w:val="clear" w:color="auto" w:fill="FFFFFF"/>
          <w:lang w:val="kk-KZ"/>
        </w:rPr>
        <w:t xml:space="preserve"> </w:t>
      </w:r>
      <w:r w:rsidR="00A05B4C">
        <w:rPr>
          <w:rFonts w:ascii="Times New Roman" w:eastAsia="Times New Roman" w:hAnsi="Times New Roman" w:cs="Times New Roman"/>
          <w:color w:val="000000"/>
          <w:sz w:val="28"/>
          <w:szCs w:val="28"/>
          <w:shd w:val="clear" w:color="auto" w:fill="FFFFFF"/>
          <w:lang w:val="kk-KZ"/>
        </w:rPr>
        <w:t>білдіреді</w:t>
      </w:r>
      <w:r>
        <w:rPr>
          <w:rFonts w:ascii="Times New Roman" w:eastAsia="Times New Roman" w:hAnsi="Times New Roman" w:cs="Times New Roman"/>
          <w:color w:val="000000"/>
          <w:sz w:val="28"/>
          <w:szCs w:val="28"/>
          <w:shd w:val="clear" w:color="auto" w:fill="FFFFFF"/>
          <w:lang w:val="kk-KZ"/>
        </w:rPr>
        <w:t xml:space="preserve"> Біз талдау мәтінінде кездескен уақытқа қатысты қоңыр сын есімінің символдық мәндерін қарастыратын боламыз. Қоңыр сөзі уақытты білдіргенде жаймашуақ, адамның жанына жағымды, тыныш, бейқам мезгілді бейнелейді. Оған мысал рет</w:t>
      </w:r>
      <w:r w:rsidR="00A05B4C">
        <w:rPr>
          <w:rFonts w:ascii="Times New Roman" w:eastAsia="Times New Roman" w:hAnsi="Times New Roman" w:cs="Times New Roman"/>
          <w:color w:val="000000"/>
          <w:sz w:val="28"/>
          <w:szCs w:val="28"/>
          <w:shd w:val="clear" w:color="auto" w:fill="FFFFFF"/>
          <w:lang w:val="kk-KZ"/>
        </w:rPr>
        <w:t>інде «Жетім» әңгімесінің басы</w:t>
      </w:r>
      <w:r>
        <w:rPr>
          <w:rFonts w:ascii="Times New Roman" w:eastAsia="Times New Roman" w:hAnsi="Times New Roman" w:cs="Times New Roman"/>
          <w:color w:val="000000"/>
          <w:sz w:val="28"/>
          <w:szCs w:val="28"/>
          <w:shd w:val="clear" w:color="auto" w:fill="FFFFFF"/>
          <w:lang w:val="kk-KZ"/>
        </w:rPr>
        <w:t xml:space="preserve"> жаз ортасының</w:t>
      </w:r>
      <w:r w:rsidR="00A05B4C">
        <w:rPr>
          <w:rFonts w:ascii="Times New Roman" w:eastAsia="Times New Roman" w:hAnsi="Times New Roman" w:cs="Times New Roman"/>
          <w:color w:val="000000"/>
          <w:sz w:val="28"/>
          <w:szCs w:val="28"/>
          <w:shd w:val="clear" w:color="auto" w:fill="FFFFFF"/>
          <w:lang w:val="kk-KZ"/>
        </w:rPr>
        <w:t xml:space="preserve"> қоңыр кеші деп басталуы дәлел </w:t>
      </w:r>
      <w:r>
        <w:rPr>
          <w:rFonts w:ascii="Times New Roman" w:eastAsia="Times New Roman" w:hAnsi="Times New Roman" w:cs="Times New Roman"/>
          <w:color w:val="000000"/>
          <w:sz w:val="28"/>
          <w:szCs w:val="28"/>
          <w:shd w:val="clear" w:color="auto" w:fill="FFFFFF"/>
          <w:lang w:val="kk-KZ"/>
        </w:rPr>
        <w:t xml:space="preserve">болады. Демек, жазушы жаз мезгілінің тыныш, жан мен малға жайлы кеші туралы айтып отыр. Қоңыр сын есімі қазақ танымында адамның 50 мен 70 жас аралығын қоңыр шақ деп атау </w:t>
      </w:r>
      <w:r w:rsidR="00A05B4C">
        <w:rPr>
          <w:rFonts w:ascii="Times New Roman" w:eastAsia="Times New Roman" w:hAnsi="Times New Roman" w:cs="Times New Roman"/>
          <w:color w:val="000000"/>
          <w:sz w:val="28"/>
          <w:szCs w:val="28"/>
          <w:shd w:val="clear" w:color="auto" w:fill="FFFFFF"/>
          <w:lang w:val="kk-KZ"/>
        </w:rPr>
        <w:t xml:space="preserve">дәстүрі </w:t>
      </w:r>
      <w:r>
        <w:rPr>
          <w:rFonts w:ascii="Times New Roman" w:eastAsia="Times New Roman" w:hAnsi="Times New Roman" w:cs="Times New Roman"/>
          <w:color w:val="000000"/>
          <w:sz w:val="28"/>
          <w:szCs w:val="28"/>
          <w:shd w:val="clear" w:color="auto" w:fill="FFFFFF"/>
          <w:lang w:val="kk-KZ"/>
        </w:rPr>
        <w:t>қалыптасқан, бұлай атаудың себебі 50 жаста бала-шағасын аяқтандыры</w:t>
      </w:r>
      <w:r w:rsidR="00A05B4C">
        <w:rPr>
          <w:rFonts w:ascii="Times New Roman" w:eastAsia="Times New Roman" w:hAnsi="Times New Roman" w:cs="Times New Roman"/>
          <w:color w:val="000000"/>
          <w:sz w:val="28"/>
          <w:szCs w:val="28"/>
          <w:shd w:val="clear" w:color="auto" w:fill="FFFFFF"/>
          <w:lang w:val="kk-KZ"/>
        </w:rPr>
        <w:t xml:space="preserve">п, одан аса бере немере сүйіп, </w:t>
      </w:r>
      <w:r>
        <w:rPr>
          <w:rFonts w:ascii="Times New Roman" w:eastAsia="Times New Roman" w:hAnsi="Times New Roman" w:cs="Times New Roman"/>
          <w:color w:val="000000"/>
          <w:sz w:val="28"/>
          <w:szCs w:val="28"/>
          <w:shd w:val="clear" w:color="auto" w:fill="FFFFFF"/>
          <w:lang w:val="kk-KZ"/>
        </w:rPr>
        <w:t xml:space="preserve">70 жасқа таман немерелерінің өзі оқып, үй болып жатқанын көрген қариялар тыныш өмір сүре бастайды, олардың өмірінде бір жайбарақаттық, бала-шағасының жетістіктеріне </w:t>
      </w:r>
      <w:r>
        <w:rPr>
          <w:rFonts w:ascii="Times New Roman" w:eastAsia="Times New Roman" w:hAnsi="Times New Roman" w:cs="Times New Roman"/>
          <w:color w:val="000000"/>
          <w:sz w:val="28"/>
          <w:szCs w:val="28"/>
          <w:shd w:val="clear" w:color="auto" w:fill="FFFFFF"/>
          <w:lang w:val="kk-KZ"/>
        </w:rPr>
        <w:lastRenderedPageBreak/>
        <w:t>марқаю басым болады. Олар жас кездеріндегідей ұрынып жұмыс жасамайды, отбасын асырау қамымен жүгірмейді, бірқалыпты, мамыражай өмір сүре бастайды. Міне, сондықтан қазақ ертеден осы жас аралығын қоңыр шақ деп атаған. Қоңыр түн, қоңыр күз, қоңыр жел деген тіркестердің барлығында қоңыр түсінің жағымды мағынасы көрінеді. Демек, М. Әуезовтің «Жетім» әңгімесіндегі қоңыр кеш эпитеті бір жағынан уақыт-өлшемдік код болса, екінші жағынан түр-түс символикасын анық көрсетіп тұр.</w:t>
      </w:r>
    </w:p>
    <w:p w:rsidR="000D63D5" w:rsidRDefault="000D63D5" w:rsidP="009F33FF">
      <w:pPr>
        <w:spacing w:after="0" w:line="240" w:lineRule="auto"/>
        <w:ind w:firstLine="708"/>
        <w:jc w:val="both"/>
        <w:rPr>
          <w:rFonts w:ascii="Times New Roman" w:eastAsia="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Шығармада қоңыр ән эпитеті қолданыс тапқан. Қоңыр ән құлаққа жағымды, көңілді тын</w:t>
      </w:r>
      <w:r w:rsidR="009F33FF">
        <w:rPr>
          <w:rFonts w:ascii="Times New Roman" w:eastAsia="Times New Roman" w:hAnsi="Times New Roman" w:cs="Times New Roman"/>
          <w:color w:val="000000"/>
          <w:sz w:val="28"/>
          <w:szCs w:val="28"/>
          <w:shd w:val="clear" w:color="auto" w:fill="FFFFFF"/>
          <w:lang w:val="kk-KZ"/>
        </w:rPr>
        <w:t>ыштандыратын, сүйкімді әуен</w:t>
      </w:r>
      <w:r>
        <w:rPr>
          <w:rFonts w:ascii="Times New Roman" w:eastAsia="Times New Roman" w:hAnsi="Times New Roman" w:cs="Times New Roman"/>
          <w:color w:val="000000"/>
          <w:sz w:val="28"/>
          <w:szCs w:val="28"/>
          <w:shd w:val="clear" w:color="auto" w:fill="FFFFFF"/>
          <w:lang w:val="kk-KZ"/>
        </w:rPr>
        <w:t xml:space="preserve"> дегенді білдіреді. Тілімізде қоңыр күй, қоңыр үн, қоңыр дауыс, қоңыр ән тіркестері қалыптасқан. Бұлардың барлығына ортақ сема </w:t>
      </w:r>
      <w:r w:rsidR="009F33FF">
        <w:rPr>
          <w:rFonts w:ascii="Times New Roman" w:eastAsia="Times New Roman" w:hAnsi="Times New Roman" w:cs="Times New Roman"/>
          <w:color w:val="000000"/>
          <w:sz w:val="28"/>
          <w:szCs w:val="28"/>
          <w:shd w:val="clear" w:color="auto" w:fill="FFFFFF"/>
          <w:lang w:val="kk-KZ"/>
        </w:rPr>
        <w:t>–</w:t>
      </w:r>
      <w:r w:rsidR="009F33FF" w:rsidRPr="009F33FF">
        <w:rPr>
          <w:rFonts w:ascii="Times New Roman" w:eastAsia="Times New Roman" w:hAnsi="Times New Roman" w:cs="Times New Roman"/>
          <w:color w:val="000000"/>
          <w:sz w:val="28"/>
          <w:szCs w:val="28"/>
          <w:shd w:val="clear" w:color="auto" w:fill="FFFFFF"/>
          <w:lang w:val="kk-KZ"/>
        </w:rPr>
        <w:t xml:space="preserve"> </w:t>
      </w:r>
      <w:r>
        <w:rPr>
          <w:rFonts w:ascii="Times New Roman" w:eastAsia="Times New Roman" w:hAnsi="Times New Roman" w:cs="Times New Roman"/>
          <w:color w:val="000000"/>
          <w:sz w:val="28"/>
          <w:szCs w:val="28"/>
          <w:shd w:val="clear" w:color="auto" w:fill="FFFFFF"/>
          <w:lang w:val="kk-KZ"/>
        </w:rPr>
        <w:t>жағымды, сүйкімді дыбыс, үн болып саналады. Демек, көркем мәтінде жазушы қоңыр ән эпитетін сәтті қолдану арқылы бір жағынан қазақ мәдениетіндегі түр-түстің маңыздылығын аңғартса, екіншіден рухани кодты көрсетіп тұр. Ән мен күй адамның рухани мәдениетінің жемісі болып саналады.</w:t>
      </w:r>
    </w:p>
    <w:p w:rsidR="000D63D5" w:rsidRDefault="000D63D5" w:rsidP="009F33FF">
      <w:pPr>
        <w:spacing w:after="0" w:line="240" w:lineRule="auto"/>
        <w:ind w:firstLine="708"/>
        <w:jc w:val="both"/>
        <w:rPr>
          <w:rFonts w:ascii="Times New Roman" w:eastAsia="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Әңгімеден Қасым мен әжесінің тірі кезіндегі ара</w:t>
      </w:r>
      <w:r w:rsidR="009F33FF">
        <w:rPr>
          <w:rFonts w:ascii="Times New Roman" w:eastAsia="Times New Roman" w:hAnsi="Times New Roman" w:cs="Times New Roman"/>
          <w:color w:val="000000"/>
          <w:sz w:val="28"/>
          <w:szCs w:val="28"/>
          <w:shd w:val="clear" w:color="auto" w:fill="FFFFFF"/>
          <w:lang w:val="kk-KZ"/>
        </w:rPr>
        <w:t xml:space="preserve"> </w:t>
      </w:r>
      <w:r>
        <w:rPr>
          <w:rFonts w:ascii="Times New Roman" w:eastAsia="Times New Roman" w:hAnsi="Times New Roman" w:cs="Times New Roman"/>
          <w:color w:val="000000"/>
          <w:sz w:val="28"/>
          <w:szCs w:val="28"/>
          <w:shd w:val="clear" w:color="auto" w:fill="FFFFFF"/>
          <w:lang w:val="kk-KZ"/>
        </w:rPr>
        <w:t xml:space="preserve">қатынасы, әжесінің ертек айтып беруі, күпісіне орап отырып айтатын қоңыр әндері рухани кодты бейнелейді. Қазақта әженің ертегісін тыңдап өсу </w:t>
      </w:r>
      <w:r w:rsidR="009F33FF">
        <w:rPr>
          <w:rFonts w:ascii="Times New Roman" w:eastAsia="Times New Roman" w:hAnsi="Times New Roman" w:cs="Times New Roman"/>
          <w:color w:val="000000"/>
          <w:sz w:val="28"/>
          <w:szCs w:val="28"/>
          <w:shd w:val="clear" w:color="auto" w:fill="FFFFFF"/>
          <w:lang w:val="kk-KZ"/>
        </w:rPr>
        <w:t xml:space="preserve">деген сөз үлкен өмірге дайындықпен тең деп </w:t>
      </w:r>
      <w:r>
        <w:rPr>
          <w:rFonts w:ascii="Times New Roman" w:eastAsia="Times New Roman" w:hAnsi="Times New Roman" w:cs="Times New Roman"/>
          <w:color w:val="000000"/>
          <w:sz w:val="28"/>
          <w:szCs w:val="28"/>
          <w:shd w:val="clear" w:color="auto" w:fill="FFFFFF"/>
          <w:lang w:val="kk-KZ"/>
        </w:rPr>
        <w:t>айтуға болады. Әженің бауырында өскен бала аса тәрбиелі, ағайынның басын біріктіретін бауырмал, жанашыр болып өседі. Сондықтан қазақ қоғамында әже</w:t>
      </w:r>
      <w:r w:rsidR="009F33FF">
        <w:rPr>
          <w:rFonts w:ascii="Times New Roman" w:eastAsia="Times New Roman" w:hAnsi="Times New Roman" w:cs="Times New Roman"/>
          <w:color w:val="000000"/>
          <w:sz w:val="28"/>
          <w:szCs w:val="28"/>
          <w:shd w:val="clear" w:color="auto" w:fill="FFFFFF"/>
          <w:lang w:val="kk-KZ"/>
        </w:rPr>
        <w:t>лер мектебі ежелден қалыптасқан:</w:t>
      </w:r>
      <w:r>
        <w:rPr>
          <w:rFonts w:ascii="Times New Roman" w:eastAsia="Times New Roman" w:hAnsi="Times New Roman" w:cs="Times New Roman"/>
          <w:color w:val="000000"/>
          <w:sz w:val="28"/>
          <w:szCs w:val="28"/>
          <w:shd w:val="clear" w:color="auto" w:fill="FFFFFF"/>
          <w:lang w:val="kk-KZ"/>
        </w:rPr>
        <w:t xml:space="preserve"> мектепке бармай тұрып бала әжесінен тәлім-тәрбие алған, адамгершілікке үйренген. Осындай рухани байлықтың көзі отбасы екені әңгімеде әжесінің ертегісі мен қ</w:t>
      </w:r>
      <w:r w:rsidR="009F33FF">
        <w:rPr>
          <w:rFonts w:ascii="Times New Roman" w:eastAsia="Times New Roman" w:hAnsi="Times New Roman" w:cs="Times New Roman"/>
          <w:color w:val="000000"/>
          <w:sz w:val="28"/>
          <w:szCs w:val="28"/>
          <w:shd w:val="clear" w:color="auto" w:fill="FFFFFF"/>
          <w:lang w:val="kk-KZ"/>
        </w:rPr>
        <w:t>о</w:t>
      </w:r>
      <w:r>
        <w:rPr>
          <w:rFonts w:ascii="Times New Roman" w:eastAsia="Times New Roman" w:hAnsi="Times New Roman" w:cs="Times New Roman"/>
          <w:color w:val="000000"/>
          <w:sz w:val="28"/>
          <w:szCs w:val="28"/>
          <w:shd w:val="clear" w:color="auto" w:fill="FFFFFF"/>
          <w:lang w:val="kk-KZ"/>
        </w:rPr>
        <w:t xml:space="preserve">ңыр әні лексемаларының астарында жасырынып тұр. Әңгімені оқыған әрбір оқырманның осы жасырынған мәдени кодты аша білуі өте маңызды.  </w:t>
      </w:r>
    </w:p>
    <w:p w:rsidR="000D63D5" w:rsidRDefault="000D63D5" w:rsidP="009F33FF">
      <w:pPr>
        <w:pStyle w:val="a3"/>
        <w:shd w:val="clear" w:color="auto" w:fill="FFFFFF"/>
        <w:spacing w:before="0" w:beforeAutospacing="0" w:after="0" w:afterAutospacing="0"/>
        <w:ind w:firstLine="708"/>
        <w:jc w:val="both"/>
        <w:rPr>
          <w:rStyle w:val="a5"/>
          <w:i w:val="0"/>
          <w:iCs w:val="0"/>
          <w:sz w:val="28"/>
          <w:szCs w:val="28"/>
          <w:lang w:val="kk-KZ"/>
        </w:rPr>
      </w:pPr>
      <w:r w:rsidRPr="008D1E8D">
        <w:rPr>
          <w:sz w:val="28"/>
          <w:szCs w:val="28"/>
          <w:shd w:val="clear" w:color="auto" w:fill="FFFFFF"/>
          <w:lang w:val="kk-KZ"/>
        </w:rPr>
        <w:t>Көркем</w:t>
      </w:r>
      <w:r w:rsidRPr="008D1E8D">
        <w:rPr>
          <w:rStyle w:val="a5"/>
          <w:i w:val="0"/>
          <w:iCs w:val="0"/>
          <w:sz w:val="28"/>
          <w:szCs w:val="28"/>
          <w:lang w:val="kk-KZ"/>
        </w:rPr>
        <w:t xml:space="preserve"> мәтінде </w:t>
      </w:r>
      <w:r w:rsidRPr="00160AC5">
        <w:rPr>
          <w:rStyle w:val="a5"/>
          <w:iCs w:val="0"/>
          <w:sz w:val="28"/>
          <w:szCs w:val="28"/>
          <w:lang w:val="kk-KZ"/>
        </w:rPr>
        <w:t>ақ көде, сары селеу, ағаш</w:t>
      </w:r>
      <w:r w:rsidR="009F33FF">
        <w:rPr>
          <w:rStyle w:val="a5"/>
          <w:i w:val="0"/>
          <w:iCs w:val="0"/>
          <w:sz w:val="28"/>
          <w:szCs w:val="28"/>
          <w:lang w:val="kk-KZ"/>
        </w:rPr>
        <w:t xml:space="preserve"> сияқты фитонимдер </w:t>
      </w:r>
      <w:r w:rsidRPr="008D1E8D">
        <w:rPr>
          <w:rStyle w:val="a5"/>
          <w:i w:val="0"/>
          <w:iCs w:val="0"/>
          <w:sz w:val="28"/>
          <w:szCs w:val="28"/>
          <w:lang w:val="kk-KZ"/>
        </w:rPr>
        <w:t xml:space="preserve">қолданылған. </w:t>
      </w:r>
      <w:r>
        <w:rPr>
          <w:rStyle w:val="a5"/>
          <w:i w:val="0"/>
          <w:iCs w:val="0"/>
          <w:sz w:val="28"/>
          <w:szCs w:val="28"/>
          <w:lang w:val="kk-KZ"/>
        </w:rPr>
        <w:t xml:space="preserve">Көде – сұлы тұқымына жататын, әбден пісіп жетілгенде бастары ақ боз тартатын, жапырақтары қысқа, топ болып өсетін, майда сабақты шөп </w:t>
      </w:r>
      <w:r w:rsidRPr="00860B72">
        <w:rPr>
          <w:rStyle w:val="a5"/>
          <w:i w:val="0"/>
          <w:iCs w:val="0"/>
          <w:sz w:val="28"/>
          <w:szCs w:val="28"/>
          <w:lang w:val="kk-KZ"/>
        </w:rPr>
        <w:t>[</w:t>
      </w:r>
      <w:r w:rsidR="00F018AE">
        <w:rPr>
          <w:rStyle w:val="a5"/>
          <w:i w:val="0"/>
          <w:iCs w:val="0"/>
          <w:sz w:val="28"/>
          <w:szCs w:val="28"/>
          <w:lang w:val="kk-KZ"/>
        </w:rPr>
        <w:t>63</w:t>
      </w:r>
      <w:r>
        <w:rPr>
          <w:rStyle w:val="a5"/>
          <w:i w:val="0"/>
          <w:iCs w:val="0"/>
          <w:sz w:val="28"/>
          <w:szCs w:val="28"/>
          <w:lang w:val="kk-KZ"/>
        </w:rPr>
        <w:t>, б. 404</w:t>
      </w:r>
      <w:r w:rsidRPr="00860B72">
        <w:rPr>
          <w:rStyle w:val="a5"/>
          <w:i w:val="0"/>
          <w:iCs w:val="0"/>
          <w:sz w:val="28"/>
          <w:szCs w:val="28"/>
          <w:lang w:val="kk-KZ"/>
        </w:rPr>
        <w:t>]</w:t>
      </w:r>
      <w:r>
        <w:rPr>
          <w:rStyle w:val="a5"/>
          <w:i w:val="0"/>
          <w:iCs w:val="0"/>
          <w:sz w:val="28"/>
          <w:szCs w:val="28"/>
          <w:lang w:val="kk-KZ"/>
        </w:rPr>
        <w:t>. Селеу – Қазақстанның шөлейт далалықтарында кездесетін,</w:t>
      </w:r>
      <w:r w:rsidR="009F33FF">
        <w:rPr>
          <w:rStyle w:val="a5"/>
          <w:i w:val="0"/>
          <w:iCs w:val="0"/>
          <w:sz w:val="28"/>
          <w:szCs w:val="28"/>
          <w:lang w:val="kk-KZ"/>
        </w:rPr>
        <w:t xml:space="preserve"> сабақтары жіңішке және бастары</w:t>
      </w:r>
      <w:r>
        <w:rPr>
          <w:rStyle w:val="a5"/>
          <w:i w:val="0"/>
          <w:iCs w:val="0"/>
          <w:sz w:val="28"/>
          <w:szCs w:val="28"/>
          <w:lang w:val="kk-KZ"/>
        </w:rPr>
        <w:t xml:space="preserve"> үлпілдеген, қауырсын тәрізді шөп </w:t>
      </w:r>
      <w:r w:rsidRPr="00860B72">
        <w:rPr>
          <w:rStyle w:val="a5"/>
          <w:i w:val="0"/>
          <w:iCs w:val="0"/>
          <w:sz w:val="28"/>
          <w:szCs w:val="28"/>
          <w:lang w:val="kk-KZ"/>
        </w:rPr>
        <w:t>[</w:t>
      </w:r>
      <w:r w:rsidR="00F018AE">
        <w:rPr>
          <w:rStyle w:val="a5"/>
          <w:i w:val="0"/>
          <w:iCs w:val="0"/>
          <w:sz w:val="28"/>
          <w:szCs w:val="28"/>
          <w:lang w:val="kk-KZ"/>
        </w:rPr>
        <w:t>63</w:t>
      </w:r>
      <w:r>
        <w:rPr>
          <w:rStyle w:val="a5"/>
          <w:i w:val="0"/>
          <w:iCs w:val="0"/>
          <w:sz w:val="28"/>
          <w:szCs w:val="28"/>
          <w:lang w:val="kk-KZ"/>
        </w:rPr>
        <w:t>, б. 724</w:t>
      </w:r>
      <w:r w:rsidRPr="00860B72">
        <w:rPr>
          <w:rStyle w:val="a5"/>
          <w:i w:val="0"/>
          <w:iCs w:val="0"/>
          <w:sz w:val="28"/>
          <w:szCs w:val="28"/>
          <w:lang w:val="kk-KZ"/>
        </w:rPr>
        <w:t>]</w:t>
      </w:r>
      <w:r>
        <w:rPr>
          <w:rStyle w:val="a5"/>
          <w:i w:val="0"/>
          <w:iCs w:val="0"/>
          <w:sz w:val="28"/>
          <w:szCs w:val="28"/>
          <w:lang w:val="kk-KZ"/>
        </w:rPr>
        <w:t>. Қазақ мәдениетінде ақ көде мен сары селеу</w:t>
      </w:r>
      <w:r w:rsidR="009F33FF">
        <w:rPr>
          <w:rStyle w:val="a5"/>
          <w:i w:val="0"/>
          <w:iCs w:val="0"/>
          <w:sz w:val="28"/>
          <w:szCs w:val="28"/>
          <w:lang w:val="kk-KZ"/>
        </w:rPr>
        <w:t xml:space="preserve"> –</w:t>
      </w:r>
      <w:r>
        <w:rPr>
          <w:rStyle w:val="a5"/>
          <w:i w:val="0"/>
          <w:iCs w:val="0"/>
          <w:sz w:val="28"/>
          <w:szCs w:val="28"/>
          <w:lang w:val="kk-KZ"/>
        </w:rPr>
        <w:t xml:space="preserve"> малдың жаз айла</w:t>
      </w:r>
      <w:r w:rsidR="009F33FF">
        <w:rPr>
          <w:rStyle w:val="a5"/>
          <w:i w:val="0"/>
          <w:iCs w:val="0"/>
          <w:sz w:val="28"/>
          <w:szCs w:val="28"/>
          <w:lang w:val="kk-KZ"/>
        </w:rPr>
        <w:t>рында сүйсініп жейтін шөбі.</w:t>
      </w:r>
      <w:r>
        <w:rPr>
          <w:rStyle w:val="a5"/>
          <w:i w:val="0"/>
          <w:iCs w:val="0"/>
          <w:sz w:val="28"/>
          <w:szCs w:val="28"/>
          <w:lang w:val="kk-KZ"/>
        </w:rPr>
        <w:t xml:space="preserve"> </w:t>
      </w:r>
      <w:r w:rsidR="009F33FF">
        <w:rPr>
          <w:rStyle w:val="a5"/>
          <w:i w:val="0"/>
          <w:iCs w:val="0"/>
          <w:sz w:val="28"/>
          <w:szCs w:val="28"/>
          <w:lang w:val="kk-KZ"/>
        </w:rPr>
        <w:t xml:space="preserve">Ал </w:t>
      </w:r>
      <w:r>
        <w:rPr>
          <w:rStyle w:val="a5"/>
          <w:i w:val="0"/>
          <w:iCs w:val="0"/>
          <w:sz w:val="28"/>
          <w:szCs w:val="28"/>
          <w:lang w:val="kk-KZ"/>
        </w:rPr>
        <w:t>қыста орып алып жинап, мал азығы ететін негізгі шөптің түрлері болып саналады. Ағаш қазақ мәдениетінде ағаш ұсталығы өнерінің негізгі материалы болған. Ағаштан киіз үйдің сүйегі, ыдыс-аяқ, ер-тоқым, қамшы, күбі, саба</w:t>
      </w:r>
      <w:r w:rsidR="00970A0F">
        <w:rPr>
          <w:rStyle w:val="a5"/>
          <w:i w:val="0"/>
          <w:iCs w:val="0"/>
          <w:sz w:val="28"/>
          <w:szCs w:val="28"/>
          <w:lang w:val="kk-KZ"/>
        </w:rPr>
        <w:t xml:space="preserve"> және </w:t>
      </w:r>
      <w:r>
        <w:rPr>
          <w:rStyle w:val="a5"/>
          <w:i w:val="0"/>
          <w:iCs w:val="0"/>
          <w:sz w:val="28"/>
          <w:szCs w:val="28"/>
          <w:lang w:val="kk-KZ"/>
        </w:rPr>
        <w:t xml:space="preserve">т.б. тұрмысқа қажетті бұйымдар жасалған. </w:t>
      </w:r>
    </w:p>
    <w:p w:rsidR="000D63D5" w:rsidRDefault="000D63D5" w:rsidP="00970A0F">
      <w:pPr>
        <w:pStyle w:val="a3"/>
        <w:shd w:val="clear" w:color="auto" w:fill="FFFFFF"/>
        <w:spacing w:before="0" w:beforeAutospacing="0" w:after="0" w:afterAutospacing="0"/>
        <w:ind w:firstLine="708"/>
        <w:jc w:val="both"/>
        <w:rPr>
          <w:rStyle w:val="a5"/>
          <w:i w:val="0"/>
          <w:iCs w:val="0"/>
          <w:sz w:val="28"/>
          <w:szCs w:val="28"/>
          <w:lang w:val="kk-KZ"/>
        </w:rPr>
      </w:pPr>
      <w:r>
        <w:rPr>
          <w:rStyle w:val="a5"/>
          <w:i w:val="0"/>
          <w:iCs w:val="0"/>
          <w:sz w:val="28"/>
          <w:szCs w:val="28"/>
          <w:lang w:val="kk-KZ"/>
        </w:rPr>
        <w:t>М. Әуезовтің «Жетім» әңгімесінде өлім-жітім рәсімдері мен жоқтау айту дәстүрі айқын көрінеді. Қасымның әке-шешесінің өлімі, одан кейін кәрі әжесінің өлімі баяндалған мәнмәтіндер осыған айқын дәлел. Ауыл адамдары әжесін соңғы сапарға аттандыруы, Қасымның әжесін қимай сүйекті құшақтап жылауы, дауыс шығарып жоқтауы, есік алдына ақ таяқ таянып зарлауы, әжесінің өзімен қоштасуы, соңғы демінің шығуы қазақтың өлікті ақтық сапарға шы</w:t>
      </w:r>
      <w:r w:rsidR="00970A0F">
        <w:rPr>
          <w:rStyle w:val="a5"/>
          <w:i w:val="0"/>
          <w:iCs w:val="0"/>
          <w:sz w:val="28"/>
          <w:szCs w:val="28"/>
          <w:lang w:val="kk-KZ"/>
        </w:rPr>
        <w:t>ғарып салу салтының, жақынын</w:t>
      </w:r>
      <w:r>
        <w:rPr>
          <w:rStyle w:val="a5"/>
          <w:i w:val="0"/>
          <w:iCs w:val="0"/>
          <w:sz w:val="28"/>
          <w:szCs w:val="28"/>
          <w:lang w:val="kk-KZ"/>
        </w:rPr>
        <w:t xml:space="preserve"> жоқтауы, қайғыдан қан жұтуы бейнеленген. Қасымның ақ тая</w:t>
      </w:r>
      <w:r w:rsidR="00970A0F">
        <w:rPr>
          <w:rStyle w:val="a5"/>
          <w:i w:val="0"/>
          <w:iCs w:val="0"/>
          <w:sz w:val="28"/>
          <w:szCs w:val="28"/>
          <w:lang w:val="kk-KZ"/>
        </w:rPr>
        <w:t>ққа сүйеніп жоқтау айтуы қазақ дәстүрінде</w:t>
      </w:r>
      <w:r>
        <w:rPr>
          <w:rStyle w:val="a5"/>
          <w:i w:val="0"/>
          <w:iCs w:val="0"/>
          <w:sz w:val="28"/>
          <w:szCs w:val="28"/>
          <w:lang w:val="kk-KZ"/>
        </w:rPr>
        <w:t xml:space="preserve"> ер адамдар ғана сыртта таяққа </w:t>
      </w:r>
      <w:r>
        <w:rPr>
          <w:rStyle w:val="a5"/>
          <w:i w:val="0"/>
          <w:iCs w:val="0"/>
          <w:sz w:val="28"/>
          <w:szCs w:val="28"/>
          <w:lang w:val="kk-KZ"/>
        </w:rPr>
        <w:lastRenderedPageBreak/>
        <w:t xml:space="preserve">сүйеніп, ой бауырымдап немесе апалап жақынын жоқтайтын дәстүрден оқырманды хабардар етіп тұр. Әйел адамдар үй ішінде ғана жоқтау айтады. </w:t>
      </w:r>
    </w:p>
    <w:p w:rsidR="000D63D5" w:rsidRPr="00860B72" w:rsidRDefault="000D63D5" w:rsidP="00970A0F">
      <w:pPr>
        <w:pStyle w:val="a3"/>
        <w:shd w:val="clear" w:color="auto" w:fill="FFFFFF"/>
        <w:spacing w:before="0" w:beforeAutospacing="0" w:after="0" w:afterAutospacing="0"/>
        <w:ind w:firstLine="708"/>
        <w:jc w:val="both"/>
        <w:rPr>
          <w:rStyle w:val="a5"/>
          <w:i w:val="0"/>
          <w:iCs w:val="0"/>
          <w:color w:val="777777"/>
          <w:sz w:val="28"/>
          <w:szCs w:val="28"/>
          <w:lang w:val="kk-KZ"/>
        </w:rPr>
      </w:pPr>
      <w:r>
        <w:rPr>
          <w:rStyle w:val="a5"/>
          <w:i w:val="0"/>
          <w:iCs w:val="0"/>
          <w:sz w:val="28"/>
          <w:szCs w:val="28"/>
          <w:lang w:val="kk-KZ"/>
        </w:rPr>
        <w:t xml:space="preserve">Әңгімедегі өлім-жітім Қасымның өзінің өлімімен аяқталады. Қараңғы түнде жетім баланың әртүрлі мифтік санада қалыптасқан </w:t>
      </w:r>
      <w:r w:rsidR="00970A0F">
        <w:rPr>
          <w:rStyle w:val="a5"/>
          <w:i w:val="0"/>
          <w:iCs w:val="0"/>
          <w:sz w:val="28"/>
          <w:szCs w:val="28"/>
          <w:lang w:val="kk-KZ"/>
        </w:rPr>
        <w:t xml:space="preserve">түрлі </w:t>
      </w:r>
      <w:r>
        <w:rPr>
          <w:rStyle w:val="a5"/>
          <w:i w:val="0"/>
          <w:iCs w:val="0"/>
          <w:sz w:val="28"/>
          <w:szCs w:val="28"/>
          <w:lang w:val="kk-KZ"/>
        </w:rPr>
        <w:t xml:space="preserve">жын-шайтан, перілер, жалмауыздар туралы аңыз-әңгімелерін есіне түсіріп, соның үрейінен шыға алмай, ақырында өлім құшады. Көркем мәтіндегі </w:t>
      </w:r>
      <w:r w:rsidRPr="00DB22B4">
        <w:rPr>
          <w:rStyle w:val="a5"/>
          <w:iCs w:val="0"/>
          <w:sz w:val="28"/>
          <w:szCs w:val="28"/>
          <w:lang w:val="kk-KZ"/>
        </w:rPr>
        <w:t xml:space="preserve">жынды құс, жалмауыз, ала-көз </w:t>
      </w:r>
      <w:r>
        <w:rPr>
          <w:rStyle w:val="a5"/>
          <w:i w:val="0"/>
          <w:iCs w:val="0"/>
          <w:sz w:val="28"/>
          <w:szCs w:val="28"/>
          <w:lang w:val="kk-KZ"/>
        </w:rPr>
        <w:t>тіркестері мифологиялық кодты бейнелейді. Жалмауыз – адам сипатынан гөрі құбыжықтығы басым, қаскөй күшт</w:t>
      </w:r>
      <w:r w:rsidR="00970A0F">
        <w:rPr>
          <w:rStyle w:val="a5"/>
          <w:i w:val="0"/>
          <w:iCs w:val="0"/>
          <w:sz w:val="28"/>
          <w:szCs w:val="28"/>
          <w:lang w:val="kk-KZ"/>
        </w:rPr>
        <w:t>ерд</w:t>
      </w:r>
      <w:r>
        <w:rPr>
          <w:rStyle w:val="a5"/>
          <w:i w:val="0"/>
          <w:iCs w:val="0"/>
          <w:sz w:val="28"/>
          <w:szCs w:val="28"/>
          <w:lang w:val="kk-KZ"/>
        </w:rPr>
        <w:t xml:space="preserve">ің бірі, атқаратын қызметі жағынан мыстан бейнесімен ұқсас демонологиялық кейіпкер </w:t>
      </w:r>
      <w:r w:rsidRPr="00DB22B4">
        <w:rPr>
          <w:rStyle w:val="a5"/>
          <w:i w:val="0"/>
          <w:iCs w:val="0"/>
          <w:sz w:val="28"/>
          <w:szCs w:val="28"/>
          <w:lang w:val="kk-KZ"/>
        </w:rPr>
        <w:t>[</w:t>
      </w:r>
      <w:r w:rsidR="00F018AE">
        <w:rPr>
          <w:rStyle w:val="a5"/>
          <w:i w:val="0"/>
          <w:iCs w:val="0"/>
          <w:sz w:val="28"/>
          <w:szCs w:val="28"/>
          <w:lang w:val="kk-KZ"/>
        </w:rPr>
        <w:t>125</w:t>
      </w:r>
      <w:r>
        <w:rPr>
          <w:rStyle w:val="a5"/>
          <w:i w:val="0"/>
          <w:iCs w:val="0"/>
          <w:sz w:val="28"/>
          <w:szCs w:val="28"/>
          <w:lang w:val="kk-KZ"/>
        </w:rPr>
        <w:t>, б. 128</w:t>
      </w:r>
      <w:r w:rsidRPr="00DB22B4">
        <w:rPr>
          <w:rStyle w:val="a5"/>
          <w:i w:val="0"/>
          <w:iCs w:val="0"/>
          <w:sz w:val="28"/>
          <w:szCs w:val="28"/>
          <w:lang w:val="kk-KZ"/>
        </w:rPr>
        <w:t>]</w:t>
      </w:r>
      <w:r w:rsidR="00970A0F">
        <w:rPr>
          <w:rStyle w:val="a5"/>
          <w:i w:val="0"/>
          <w:iCs w:val="0"/>
          <w:sz w:val="28"/>
          <w:szCs w:val="28"/>
          <w:lang w:val="kk-KZ"/>
        </w:rPr>
        <w:t>.</w:t>
      </w:r>
    </w:p>
    <w:p w:rsidR="000D63D5" w:rsidRDefault="000D63D5" w:rsidP="00970A0F">
      <w:pPr>
        <w:pStyle w:val="a3"/>
        <w:shd w:val="clear" w:color="auto" w:fill="FFFFFF"/>
        <w:spacing w:before="0" w:beforeAutospacing="0" w:after="0" w:afterAutospacing="0"/>
        <w:ind w:firstLine="708"/>
        <w:jc w:val="both"/>
        <w:rPr>
          <w:rStyle w:val="a5"/>
          <w:i w:val="0"/>
          <w:iCs w:val="0"/>
          <w:sz w:val="28"/>
          <w:szCs w:val="28"/>
          <w:lang w:val="kk-KZ"/>
        </w:rPr>
      </w:pPr>
      <w:r w:rsidRPr="00041331">
        <w:rPr>
          <w:rStyle w:val="a5"/>
          <w:i w:val="0"/>
          <w:iCs w:val="0"/>
          <w:sz w:val="28"/>
          <w:szCs w:val="28"/>
          <w:lang w:val="kk-KZ"/>
        </w:rPr>
        <w:t>Шығармадан қазақтың тамаша салт-дәстүрінің бірін көре аламыз. Бұл</w:t>
      </w:r>
      <w:r w:rsidR="00970A0F">
        <w:rPr>
          <w:rStyle w:val="a5"/>
          <w:i w:val="0"/>
          <w:iCs w:val="0"/>
          <w:sz w:val="28"/>
          <w:szCs w:val="28"/>
          <w:lang w:val="kk-KZ"/>
        </w:rPr>
        <w:t xml:space="preserve"> –</w:t>
      </w:r>
      <w:r w:rsidRPr="00041331">
        <w:rPr>
          <w:rStyle w:val="a5"/>
          <w:i w:val="0"/>
          <w:iCs w:val="0"/>
          <w:sz w:val="28"/>
          <w:szCs w:val="28"/>
          <w:lang w:val="kk-KZ"/>
        </w:rPr>
        <w:t xml:space="preserve"> жетім қ</w:t>
      </w:r>
      <w:r w:rsidR="00970A0F">
        <w:rPr>
          <w:rStyle w:val="a5"/>
          <w:i w:val="0"/>
          <w:iCs w:val="0"/>
          <w:sz w:val="28"/>
          <w:szCs w:val="28"/>
          <w:lang w:val="kk-KZ"/>
        </w:rPr>
        <w:t xml:space="preserve">алған балаларды жақын туыстары </w:t>
      </w:r>
      <w:r w:rsidRPr="00041331">
        <w:rPr>
          <w:rStyle w:val="a5"/>
          <w:i w:val="0"/>
          <w:iCs w:val="0"/>
          <w:sz w:val="28"/>
          <w:szCs w:val="28"/>
          <w:lang w:val="kk-KZ"/>
        </w:rPr>
        <w:t>жоқ болған жағдайда жамағайын туысқа</w:t>
      </w:r>
      <w:r>
        <w:rPr>
          <w:rStyle w:val="a5"/>
          <w:i w:val="0"/>
          <w:iCs w:val="0"/>
          <w:sz w:val="28"/>
          <w:szCs w:val="28"/>
          <w:lang w:val="kk-KZ"/>
        </w:rPr>
        <w:t>ндары асырап, бағып-қағуға алуы</w:t>
      </w:r>
      <w:r w:rsidRPr="00041331">
        <w:rPr>
          <w:rStyle w:val="a5"/>
          <w:i w:val="0"/>
          <w:iCs w:val="0"/>
          <w:sz w:val="28"/>
          <w:szCs w:val="28"/>
          <w:lang w:val="kk-KZ"/>
        </w:rPr>
        <w:t>.</w:t>
      </w:r>
      <w:r w:rsidR="00970A0F">
        <w:rPr>
          <w:rStyle w:val="a5"/>
          <w:i w:val="0"/>
          <w:iCs w:val="0"/>
          <w:sz w:val="28"/>
          <w:szCs w:val="28"/>
          <w:lang w:val="kk-KZ"/>
        </w:rPr>
        <w:t xml:space="preserve"> Қазақ «Ж</w:t>
      </w:r>
      <w:r>
        <w:rPr>
          <w:rStyle w:val="a5"/>
          <w:i w:val="0"/>
          <w:iCs w:val="0"/>
          <w:sz w:val="28"/>
          <w:szCs w:val="28"/>
          <w:lang w:val="kk-KZ"/>
        </w:rPr>
        <w:t>етімін жылатпаған</w:t>
      </w:r>
      <w:r w:rsidR="00970A0F">
        <w:rPr>
          <w:rStyle w:val="a5"/>
          <w:i w:val="0"/>
          <w:iCs w:val="0"/>
          <w:sz w:val="28"/>
          <w:szCs w:val="28"/>
          <w:lang w:val="kk-KZ"/>
        </w:rPr>
        <w:t>»</w:t>
      </w:r>
      <w:r>
        <w:rPr>
          <w:rStyle w:val="a5"/>
          <w:i w:val="0"/>
          <w:iCs w:val="0"/>
          <w:sz w:val="28"/>
          <w:szCs w:val="28"/>
          <w:lang w:val="kk-KZ"/>
        </w:rPr>
        <w:t xml:space="preserve"> деген сөз де осы салт-дәстүрден қалса керек. Қазақ қоғамында отбасылық қатынастарды реттеу жолы ежелден қалыптасқан. Бұған дәлел ретінде жесір дауын айтуға болады. Ері қайтыс болған әйел адамды сол әулеттің өзінің ішіндегі не қайын ағасына, не қайын інісіне әмеңгерлік сал</w:t>
      </w:r>
      <w:r w:rsidR="00970A0F">
        <w:rPr>
          <w:rStyle w:val="a5"/>
          <w:i w:val="0"/>
          <w:iCs w:val="0"/>
          <w:sz w:val="28"/>
          <w:szCs w:val="28"/>
          <w:lang w:val="kk-KZ"/>
        </w:rPr>
        <w:t>т</w:t>
      </w:r>
      <w:r>
        <w:rPr>
          <w:rStyle w:val="a5"/>
          <w:i w:val="0"/>
          <w:iCs w:val="0"/>
          <w:sz w:val="28"/>
          <w:szCs w:val="28"/>
          <w:lang w:val="kk-KZ"/>
        </w:rPr>
        <w:t>пен қосатын болған. Мұндағы басты мақсат – әкесіз қалған бал</w:t>
      </w:r>
      <w:r w:rsidR="00970A0F">
        <w:rPr>
          <w:rStyle w:val="a5"/>
          <w:i w:val="0"/>
          <w:iCs w:val="0"/>
          <w:sz w:val="28"/>
          <w:szCs w:val="28"/>
          <w:lang w:val="kk-KZ"/>
        </w:rPr>
        <w:t>ал</w:t>
      </w:r>
      <w:r>
        <w:rPr>
          <w:rStyle w:val="a5"/>
          <w:i w:val="0"/>
          <w:iCs w:val="0"/>
          <w:sz w:val="28"/>
          <w:szCs w:val="28"/>
          <w:lang w:val="kk-KZ"/>
        </w:rPr>
        <w:t xml:space="preserve">арды жетім қылмау. Шешесі басқа бір елдің азаматымен көңіл қосса, балалар бөтен елде жетімдік көреді деген түсінік қалыптасқан. Сондықтан балалар сол әулеттің өзінде қалуын, жетімдік көрмеуін үлкендер </w:t>
      </w:r>
      <w:r w:rsidR="00970A0F">
        <w:rPr>
          <w:rStyle w:val="a5"/>
          <w:i w:val="0"/>
          <w:iCs w:val="0"/>
          <w:sz w:val="28"/>
          <w:szCs w:val="28"/>
          <w:lang w:val="kk-KZ"/>
        </w:rPr>
        <w:t>қадағалап</w:t>
      </w:r>
      <w:r>
        <w:rPr>
          <w:rStyle w:val="a5"/>
          <w:i w:val="0"/>
          <w:iCs w:val="0"/>
          <w:sz w:val="28"/>
          <w:szCs w:val="28"/>
          <w:lang w:val="kk-KZ"/>
        </w:rPr>
        <w:t xml:space="preserve"> отырған. Бұл қазақ мәдениетінде отбасылық институттың ертеден бар болғанын дәлелдейді. </w:t>
      </w:r>
    </w:p>
    <w:p w:rsidR="000D63D5" w:rsidRDefault="000D63D5" w:rsidP="0006001A">
      <w:pPr>
        <w:pStyle w:val="a3"/>
        <w:shd w:val="clear" w:color="auto" w:fill="FFFFFF"/>
        <w:spacing w:before="0" w:beforeAutospacing="0" w:after="0" w:afterAutospacing="0"/>
        <w:ind w:firstLine="708"/>
        <w:jc w:val="both"/>
        <w:rPr>
          <w:rStyle w:val="a5"/>
          <w:i w:val="0"/>
          <w:iCs w:val="0"/>
          <w:sz w:val="28"/>
          <w:szCs w:val="28"/>
          <w:lang w:val="kk-KZ"/>
        </w:rPr>
      </w:pPr>
      <w:r>
        <w:rPr>
          <w:rStyle w:val="a5"/>
          <w:i w:val="0"/>
          <w:iCs w:val="0"/>
          <w:sz w:val="28"/>
          <w:szCs w:val="28"/>
          <w:lang w:val="kk-KZ"/>
        </w:rPr>
        <w:t>Әке-шешесі қайтыс болған ж</w:t>
      </w:r>
      <w:r w:rsidR="0006001A">
        <w:rPr>
          <w:rStyle w:val="a5"/>
          <w:i w:val="0"/>
          <w:iCs w:val="0"/>
          <w:sz w:val="28"/>
          <w:szCs w:val="28"/>
          <w:lang w:val="kk-KZ"/>
        </w:rPr>
        <w:t>етімді туыстары бауырына басып, ө</w:t>
      </w:r>
      <w:r>
        <w:rPr>
          <w:rStyle w:val="a5"/>
          <w:i w:val="0"/>
          <w:iCs w:val="0"/>
          <w:sz w:val="28"/>
          <w:szCs w:val="28"/>
          <w:lang w:val="kk-KZ"/>
        </w:rPr>
        <w:t>з балаларындай өсіріп-бағып, тәрбиелеген. Әрине, М. Әуезовтің «Жетім» әңгімесінде Қасымды бағып-қағуға алған Иса мен Қадиша бұл адамгершілік қағидаларын сақтамай</w:t>
      </w:r>
      <w:r w:rsidR="0006001A">
        <w:rPr>
          <w:rStyle w:val="a5"/>
          <w:i w:val="0"/>
          <w:iCs w:val="0"/>
          <w:sz w:val="28"/>
          <w:szCs w:val="28"/>
          <w:lang w:val="kk-KZ"/>
        </w:rPr>
        <w:t>, керісінше балаға жетімдіктің з</w:t>
      </w:r>
      <w:r>
        <w:rPr>
          <w:rStyle w:val="a5"/>
          <w:i w:val="0"/>
          <w:iCs w:val="0"/>
          <w:sz w:val="28"/>
          <w:szCs w:val="28"/>
          <w:lang w:val="kk-KZ"/>
        </w:rPr>
        <w:t xml:space="preserve">арын тартқызады. </w:t>
      </w:r>
    </w:p>
    <w:p w:rsidR="000D63D5" w:rsidRDefault="000D63D5" w:rsidP="0006001A">
      <w:pPr>
        <w:pStyle w:val="a3"/>
        <w:shd w:val="clear" w:color="auto" w:fill="FFFFFF"/>
        <w:spacing w:before="0" w:beforeAutospacing="0" w:after="0" w:afterAutospacing="0"/>
        <w:ind w:firstLine="708"/>
        <w:jc w:val="both"/>
        <w:rPr>
          <w:rStyle w:val="a5"/>
          <w:i w:val="0"/>
          <w:iCs w:val="0"/>
          <w:sz w:val="28"/>
          <w:szCs w:val="28"/>
          <w:lang w:val="kk-KZ"/>
        </w:rPr>
      </w:pPr>
      <w:r>
        <w:rPr>
          <w:rStyle w:val="a5"/>
          <w:i w:val="0"/>
          <w:iCs w:val="0"/>
          <w:sz w:val="28"/>
          <w:szCs w:val="28"/>
          <w:lang w:val="kk-KZ"/>
        </w:rPr>
        <w:t>Әңгімеде</w:t>
      </w:r>
      <w:r w:rsidR="0006001A">
        <w:rPr>
          <w:rStyle w:val="a5"/>
          <w:i w:val="0"/>
          <w:iCs w:val="0"/>
          <w:sz w:val="28"/>
          <w:szCs w:val="28"/>
          <w:lang w:val="kk-KZ"/>
        </w:rPr>
        <w:t xml:space="preserve"> қазақ балаларын қандай еңбек арқылы</w:t>
      </w:r>
      <w:r>
        <w:rPr>
          <w:rStyle w:val="a5"/>
          <w:i w:val="0"/>
          <w:iCs w:val="0"/>
          <w:sz w:val="28"/>
          <w:szCs w:val="28"/>
          <w:lang w:val="kk-KZ"/>
        </w:rPr>
        <w:t xml:space="preserve"> тәрбиелейтіні туралы да мағлұмат алуға болады. Қой бағу, қозы бағу, тезек теру, шөп жинау балаларды еңбекке үйретудің </w:t>
      </w:r>
      <w:r w:rsidR="0006001A">
        <w:rPr>
          <w:rStyle w:val="a5"/>
          <w:i w:val="0"/>
          <w:iCs w:val="0"/>
          <w:sz w:val="28"/>
          <w:szCs w:val="28"/>
          <w:lang w:val="kk-KZ"/>
        </w:rPr>
        <w:t>тәсілдері болған. Қой бағу, қозы</w:t>
      </w:r>
      <w:r>
        <w:rPr>
          <w:rStyle w:val="a5"/>
          <w:i w:val="0"/>
          <w:iCs w:val="0"/>
          <w:sz w:val="28"/>
          <w:szCs w:val="28"/>
          <w:lang w:val="kk-KZ"/>
        </w:rPr>
        <w:t xml:space="preserve"> бағу баланы табиғатпен тілдесуге, табиғаттың әсемдігін сезінуге, табиғаттың әртүрлі құбылыстарын та</w:t>
      </w:r>
      <w:r w:rsidR="0006001A">
        <w:rPr>
          <w:rStyle w:val="a5"/>
          <w:i w:val="0"/>
          <w:iCs w:val="0"/>
          <w:sz w:val="28"/>
          <w:szCs w:val="28"/>
          <w:lang w:val="kk-KZ"/>
        </w:rPr>
        <w:t>нып-білуге ықпал еткен. Қазақ халқының</w:t>
      </w:r>
      <w:r>
        <w:rPr>
          <w:rStyle w:val="a5"/>
          <w:i w:val="0"/>
          <w:iCs w:val="0"/>
          <w:sz w:val="28"/>
          <w:szCs w:val="28"/>
          <w:lang w:val="kk-KZ"/>
        </w:rPr>
        <w:t xml:space="preserve"> баланы еңбек тәрбиесіне үйрету мектебі сол көшпенді өмір салтымен бірге қалыптасып, дамып отырған. </w:t>
      </w:r>
    </w:p>
    <w:p w:rsidR="000D63D5" w:rsidRDefault="000D63D5" w:rsidP="0006001A">
      <w:pPr>
        <w:pStyle w:val="a3"/>
        <w:shd w:val="clear" w:color="auto" w:fill="FFFFFF"/>
        <w:spacing w:before="0" w:beforeAutospacing="0" w:after="0" w:afterAutospacing="0"/>
        <w:ind w:firstLine="708"/>
        <w:jc w:val="both"/>
        <w:rPr>
          <w:rStyle w:val="a5"/>
          <w:i w:val="0"/>
          <w:iCs w:val="0"/>
          <w:sz w:val="28"/>
          <w:szCs w:val="28"/>
          <w:lang w:val="kk-KZ"/>
        </w:rPr>
      </w:pPr>
      <w:r>
        <w:rPr>
          <w:rStyle w:val="a5"/>
          <w:i w:val="0"/>
          <w:iCs w:val="0"/>
          <w:sz w:val="28"/>
          <w:szCs w:val="28"/>
          <w:lang w:val="kk-KZ"/>
        </w:rPr>
        <w:t>Ш</w:t>
      </w:r>
      <w:r w:rsidR="0006001A">
        <w:rPr>
          <w:rStyle w:val="a5"/>
          <w:i w:val="0"/>
          <w:iCs w:val="0"/>
          <w:sz w:val="28"/>
          <w:szCs w:val="28"/>
          <w:lang w:val="kk-KZ"/>
        </w:rPr>
        <w:t>ығармадағы тағы бір назар аудар</w:t>
      </w:r>
      <w:r>
        <w:rPr>
          <w:rStyle w:val="a5"/>
          <w:i w:val="0"/>
          <w:iCs w:val="0"/>
          <w:sz w:val="28"/>
          <w:szCs w:val="28"/>
          <w:lang w:val="kk-KZ"/>
        </w:rPr>
        <w:t xml:space="preserve">арлық лингвомәдени лексема қазақтың тамақтану мәдениетінен хабар береді. Көркем мәтіндегі Иса мен Қадишаның Қасымның көк саулық пен қарабас қойды соғымға соямыз деп жоспарлауы </w:t>
      </w:r>
      <w:r w:rsidRPr="00AD6038">
        <w:rPr>
          <w:color w:val="000000"/>
          <w:sz w:val="28"/>
          <w:szCs w:val="28"/>
          <w:shd w:val="clear" w:color="auto" w:fill="FFFFFF"/>
          <w:lang w:val="kk-KZ"/>
        </w:rPr>
        <w:t>[</w:t>
      </w:r>
      <w:r w:rsidR="00384A34">
        <w:rPr>
          <w:color w:val="000000"/>
          <w:sz w:val="28"/>
          <w:szCs w:val="28"/>
          <w:shd w:val="clear" w:color="auto" w:fill="FFFFFF"/>
          <w:lang w:val="kk-KZ"/>
        </w:rPr>
        <w:t>119</w:t>
      </w:r>
      <w:r>
        <w:rPr>
          <w:color w:val="000000"/>
          <w:sz w:val="28"/>
          <w:szCs w:val="28"/>
          <w:shd w:val="clear" w:color="auto" w:fill="FFFFFF"/>
          <w:lang w:val="kk-KZ"/>
        </w:rPr>
        <w:t>,</w:t>
      </w:r>
      <w:r w:rsidR="0006001A">
        <w:rPr>
          <w:color w:val="000000"/>
          <w:sz w:val="28"/>
          <w:szCs w:val="28"/>
          <w:shd w:val="clear" w:color="auto" w:fill="FFFFFF"/>
          <w:lang w:val="kk-KZ"/>
        </w:rPr>
        <w:t xml:space="preserve"> б,</w:t>
      </w:r>
      <w:r>
        <w:rPr>
          <w:color w:val="000000"/>
          <w:sz w:val="28"/>
          <w:szCs w:val="28"/>
          <w:shd w:val="clear" w:color="auto" w:fill="FFFFFF"/>
          <w:lang w:val="kk-KZ"/>
        </w:rPr>
        <w:t xml:space="preserve"> 52</w:t>
      </w:r>
      <w:r w:rsidRPr="00AD6038">
        <w:rPr>
          <w:color w:val="000000"/>
          <w:sz w:val="28"/>
          <w:szCs w:val="28"/>
          <w:shd w:val="clear" w:color="auto" w:fill="FFFFFF"/>
          <w:lang w:val="kk-KZ"/>
        </w:rPr>
        <w:t>]</w:t>
      </w:r>
      <w:r w:rsidR="0006001A">
        <w:rPr>
          <w:color w:val="000000"/>
          <w:sz w:val="28"/>
          <w:szCs w:val="28"/>
          <w:shd w:val="clear" w:color="auto" w:fill="FFFFFF"/>
          <w:lang w:val="kk-KZ"/>
        </w:rPr>
        <w:t>,</w:t>
      </w:r>
      <w:r>
        <w:rPr>
          <w:rStyle w:val="a5"/>
          <w:i w:val="0"/>
          <w:iCs w:val="0"/>
          <w:sz w:val="28"/>
          <w:szCs w:val="28"/>
          <w:lang w:val="kk-KZ"/>
        </w:rPr>
        <w:t xml:space="preserve"> қазақтың гастрономиялық кодын бейнелеп тұр. Қазақ соғым деп арнайы бағылған, семіз малды атайды. Сол малды сойғанды </w:t>
      </w:r>
      <w:r w:rsidR="0006001A">
        <w:rPr>
          <w:rStyle w:val="a5"/>
          <w:i w:val="0"/>
          <w:iCs w:val="0"/>
          <w:sz w:val="28"/>
          <w:szCs w:val="28"/>
          <w:lang w:val="kk-KZ"/>
        </w:rPr>
        <w:t>«</w:t>
      </w:r>
      <w:r>
        <w:rPr>
          <w:rStyle w:val="a5"/>
          <w:i w:val="0"/>
          <w:iCs w:val="0"/>
          <w:sz w:val="28"/>
          <w:szCs w:val="28"/>
          <w:lang w:val="kk-KZ"/>
        </w:rPr>
        <w:t>соғым сою</w:t>
      </w:r>
      <w:r w:rsidR="0006001A">
        <w:rPr>
          <w:rStyle w:val="a5"/>
          <w:i w:val="0"/>
          <w:iCs w:val="0"/>
          <w:sz w:val="28"/>
          <w:szCs w:val="28"/>
          <w:lang w:val="kk-KZ"/>
        </w:rPr>
        <w:t>»</w:t>
      </w:r>
      <w:r>
        <w:rPr>
          <w:rStyle w:val="a5"/>
          <w:i w:val="0"/>
          <w:iCs w:val="0"/>
          <w:sz w:val="28"/>
          <w:szCs w:val="28"/>
          <w:lang w:val="kk-KZ"/>
        </w:rPr>
        <w:t xml:space="preserve"> дейді. Қазақтың дәстүрлі атауларында соғым – қыста союға бордақылайтын мал деп анықталады. Қазақ, қырғыз </w:t>
      </w:r>
      <w:r w:rsidR="002443AB">
        <w:rPr>
          <w:rStyle w:val="a5"/>
          <w:i w:val="0"/>
          <w:iCs w:val="0"/>
          <w:sz w:val="28"/>
          <w:szCs w:val="28"/>
          <w:lang w:val="kk-KZ"/>
        </w:rPr>
        <w:t xml:space="preserve">және </w:t>
      </w:r>
      <w:r>
        <w:rPr>
          <w:rStyle w:val="a5"/>
          <w:i w:val="0"/>
          <w:iCs w:val="0"/>
          <w:sz w:val="28"/>
          <w:szCs w:val="28"/>
          <w:lang w:val="kk-KZ"/>
        </w:rPr>
        <w:t>т.б. халықтар көбіне соғымға қара мал мен жылқыны сояды. Сойылатын малды күзден бастап жемге қояды да, етін ұзағырақ сақтау үшін қыс ортасына таман сояды. Кө</w:t>
      </w:r>
      <w:r w:rsidR="002443AB">
        <w:rPr>
          <w:rStyle w:val="a5"/>
          <w:i w:val="0"/>
          <w:iCs w:val="0"/>
          <w:sz w:val="28"/>
          <w:szCs w:val="28"/>
          <w:lang w:val="kk-KZ"/>
        </w:rPr>
        <w:t>біне соғым сою желтоқсан айын</w:t>
      </w:r>
      <w:r>
        <w:rPr>
          <w:rStyle w:val="a5"/>
          <w:i w:val="0"/>
          <w:iCs w:val="0"/>
          <w:sz w:val="28"/>
          <w:szCs w:val="28"/>
          <w:lang w:val="kk-KZ"/>
        </w:rPr>
        <w:t>да болады. Соғым малы семіз болса, «бүйрегі бітеу», «сара қазылы», «табан шықты» деп сипатталады. Ал соғым сойған үй шекеге туыстарын</w:t>
      </w:r>
      <w:r w:rsidR="002443AB">
        <w:rPr>
          <w:rStyle w:val="a5"/>
          <w:i w:val="0"/>
          <w:iCs w:val="0"/>
          <w:sz w:val="28"/>
          <w:szCs w:val="28"/>
          <w:lang w:val="kk-KZ"/>
        </w:rPr>
        <w:t>, ауыл адамдарын, көрші қолаң</w:t>
      </w:r>
      <w:r>
        <w:rPr>
          <w:rStyle w:val="a5"/>
          <w:i w:val="0"/>
          <w:iCs w:val="0"/>
          <w:sz w:val="28"/>
          <w:szCs w:val="28"/>
          <w:lang w:val="kk-KZ"/>
        </w:rPr>
        <w:t xml:space="preserve">ын шақырады. Ертеден келе жатқан дәстүр бойынша, ағайынды адамдар, сыйлас отбасылар бір-біріне соғымнан сыбаға береді. Соғым </w:t>
      </w:r>
      <w:r>
        <w:rPr>
          <w:rStyle w:val="a5"/>
          <w:i w:val="0"/>
          <w:iCs w:val="0"/>
          <w:sz w:val="28"/>
          <w:szCs w:val="28"/>
          <w:lang w:val="kk-KZ"/>
        </w:rPr>
        <w:lastRenderedPageBreak/>
        <w:t xml:space="preserve">етінің жал-жая, қазы-қарта сияқты дәмді жерлерін сүрлеп, жазға дейін жеткізеді. Етті ұзақ сақтау үшін, аздап тұз сеуіп, оны арсалап, ыстап, сүрлеп алады </w:t>
      </w:r>
      <w:r w:rsidRPr="00C338C4">
        <w:rPr>
          <w:rStyle w:val="a5"/>
          <w:i w:val="0"/>
          <w:iCs w:val="0"/>
          <w:sz w:val="28"/>
          <w:szCs w:val="28"/>
          <w:lang w:val="kk-KZ"/>
        </w:rPr>
        <w:t>[</w:t>
      </w:r>
      <w:r w:rsidR="00384A34">
        <w:rPr>
          <w:rStyle w:val="a5"/>
          <w:i w:val="0"/>
          <w:iCs w:val="0"/>
          <w:sz w:val="28"/>
          <w:szCs w:val="28"/>
          <w:lang w:val="kk-KZ"/>
        </w:rPr>
        <w:t>109, б</w:t>
      </w:r>
      <w:r>
        <w:rPr>
          <w:rStyle w:val="a5"/>
          <w:i w:val="0"/>
          <w:iCs w:val="0"/>
          <w:sz w:val="28"/>
          <w:szCs w:val="28"/>
          <w:lang w:val="kk-KZ"/>
        </w:rPr>
        <w:t>. 390</w:t>
      </w:r>
      <w:r w:rsidRPr="00C338C4">
        <w:rPr>
          <w:rStyle w:val="a5"/>
          <w:i w:val="0"/>
          <w:iCs w:val="0"/>
          <w:sz w:val="28"/>
          <w:szCs w:val="28"/>
          <w:lang w:val="kk-KZ"/>
        </w:rPr>
        <w:t>]</w:t>
      </w:r>
      <w:r>
        <w:rPr>
          <w:rStyle w:val="a5"/>
          <w:i w:val="0"/>
          <w:iCs w:val="0"/>
          <w:sz w:val="28"/>
          <w:szCs w:val="28"/>
          <w:lang w:val="kk-KZ"/>
        </w:rPr>
        <w:t xml:space="preserve">. Соғым сойған үй көрші-қолаңын, ағайын-тумасын шақырып соғымбасы береді. Соғым сойғанда «Соғым шүйгін болсын!», «Игілікке желінсін!», «Қазандарың майлы болсын!» деген сияқты бата-тілектер айтылып жатады. Қыстың аязында ағайын-туысты шақырып, соғымның етін ер адамдар жіліктеп, әйел адамдар іші-қарын тазалап, қазы айналдырып жатқанда қуырдақ та дайындалып жатады. Дәмді қуырдақтан ауыз тиіп, ағайын мен көрші-қолаң шүйіркелесіп, әңгімелесіп мәре-сәре болады. Ағайын мен көршінің жақындығы осындайда айқын көрінеді. Бұл адамдар арасындағы рухани байланысты бекіте түседі. </w:t>
      </w:r>
    </w:p>
    <w:p w:rsidR="000D63D5" w:rsidRDefault="000D63D5" w:rsidP="002443AB">
      <w:pPr>
        <w:pStyle w:val="a3"/>
        <w:shd w:val="clear" w:color="auto" w:fill="FFFFFF"/>
        <w:spacing w:before="0" w:beforeAutospacing="0" w:after="0" w:afterAutospacing="0"/>
        <w:ind w:firstLine="708"/>
        <w:jc w:val="both"/>
        <w:rPr>
          <w:rStyle w:val="a5"/>
          <w:i w:val="0"/>
          <w:iCs w:val="0"/>
          <w:sz w:val="28"/>
          <w:szCs w:val="28"/>
          <w:lang w:val="kk-KZ"/>
        </w:rPr>
      </w:pPr>
      <w:r>
        <w:rPr>
          <w:rStyle w:val="a5"/>
          <w:i w:val="0"/>
          <w:iCs w:val="0"/>
          <w:sz w:val="28"/>
          <w:szCs w:val="28"/>
          <w:lang w:val="kk-KZ"/>
        </w:rPr>
        <w:t>Соғымға көбіне ірі қара мал сойылатыны белгілі, бірақ материалдық жағдайына байланысты қойды да соғымға соятындар кездеседі. Бұған «Жетім» әңгімесіндегі екі қойды соғымға союды жоспарлаған Иса мен Қадишаның әрекеті дәлел бола алады. Оның үстіне әңгімеде Қасымды бағып-қағуға алған осы отбасының өздерінің малы аз, көп</w:t>
      </w:r>
      <w:r w:rsidR="002443AB">
        <w:rPr>
          <w:rStyle w:val="a5"/>
          <w:i w:val="0"/>
          <w:iCs w:val="0"/>
          <w:sz w:val="28"/>
          <w:szCs w:val="28"/>
          <w:lang w:val="kk-KZ"/>
        </w:rPr>
        <w:t xml:space="preserve"> балалы, тұрмыстары төмен</w:t>
      </w:r>
      <w:r>
        <w:rPr>
          <w:rStyle w:val="a5"/>
          <w:i w:val="0"/>
          <w:iCs w:val="0"/>
          <w:sz w:val="28"/>
          <w:szCs w:val="28"/>
          <w:lang w:val="kk-KZ"/>
        </w:rPr>
        <w:t xml:space="preserve"> екені де айтылады. Сондықтан соғымға жылқы сою </w:t>
      </w:r>
      <w:r w:rsidR="002443AB">
        <w:rPr>
          <w:rStyle w:val="a5"/>
          <w:i w:val="0"/>
          <w:iCs w:val="0"/>
          <w:sz w:val="28"/>
          <w:szCs w:val="28"/>
          <w:lang w:val="kk-KZ"/>
        </w:rPr>
        <w:t xml:space="preserve">– </w:t>
      </w:r>
      <w:r>
        <w:rPr>
          <w:rStyle w:val="a5"/>
          <w:i w:val="0"/>
          <w:iCs w:val="0"/>
          <w:sz w:val="28"/>
          <w:szCs w:val="28"/>
          <w:lang w:val="kk-KZ"/>
        </w:rPr>
        <w:t xml:space="preserve">малы көп, жағдайы жақсы отбасыларға тән деп толық айтуға болады.  </w:t>
      </w:r>
    </w:p>
    <w:p w:rsidR="000D63D5" w:rsidRDefault="000D63D5" w:rsidP="00AB5A3E">
      <w:pPr>
        <w:pStyle w:val="a3"/>
        <w:shd w:val="clear" w:color="auto" w:fill="FFFFFF"/>
        <w:spacing w:before="0" w:beforeAutospacing="0" w:after="0" w:afterAutospacing="0"/>
        <w:ind w:firstLine="708"/>
        <w:jc w:val="both"/>
        <w:rPr>
          <w:rStyle w:val="a5"/>
          <w:i w:val="0"/>
          <w:iCs w:val="0"/>
          <w:sz w:val="28"/>
          <w:szCs w:val="28"/>
          <w:lang w:val="kk-KZ"/>
        </w:rPr>
      </w:pPr>
      <w:r>
        <w:rPr>
          <w:rStyle w:val="a5"/>
          <w:i w:val="0"/>
          <w:iCs w:val="0"/>
          <w:sz w:val="28"/>
          <w:szCs w:val="28"/>
          <w:lang w:val="kk-KZ"/>
        </w:rPr>
        <w:t xml:space="preserve">Қазақтың соғым сою дәстүрі атадан балаға мұра болып келе жатқан құндылықтарының бірі деп айтуға болады. Өйткені соғымға сойылатын малды таңдаудан бастап, оны күтіп-бағудың өзіндік ерекшелігін көшпелі қазақ жұрты жақсы білген. Қыстың қақаған суығында жылқының құнарлы еті мен сорпасы адам ағзасына күш-қуат беретінін дана халық ертеден білген. Сойылған етті сақтайтын орынның болуы, етті сақтауды бірнеше түрінің қалыптасқандығы халқымыздың ертеден тамақтану мәдениетіне ерекше мән бергенін және «ас – адамның арқауы» деп нені ішіп-жеу керек, қанша мөлшерде жеу керек деген тамақтану мәдениетін қалыптастырғанын көре аламыз. Бір ғана соғым деген мәдени лексиканың астарында қаншама білім мен тәжірибе жатқандығы халқымыздың өмір тәжірибесінің молдығын, көргені мен білгенін көңілге түйіп, болашақ ұрпаққа аманат етіп қалдырғанынан байқауға болады. </w:t>
      </w:r>
    </w:p>
    <w:p w:rsidR="000D63D5" w:rsidRDefault="000D63D5" w:rsidP="005B6801">
      <w:pPr>
        <w:pStyle w:val="a3"/>
        <w:shd w:val="clear" w:color="auto" w:fill="FFFFFF"/>
        <w:spacing w:before="0" w:beforeAutospacing="0" w:after="0" w:afterAutospacing="0"/>
        <w:ind w:firstLine="708"/>
        <w:jc w:val="both"/>
        <w:rPr>
          <w:rStyle w:val="a5"/>
          <w:i w:val="0"/>
          <w:iCs w:val="0"/>
          <w:sz w:val="28"/>
          <w:szCs w:val="28"/>
          <w:lang w:val="kk-KZ"/>
        </w:rPr>
      </w:pPr>
      <w:r>
        <w:rPr>
          <w:rStyle w:val="a5"/>
          <w:i w:val="0"/>
          <w:iCs w:val="0"/>
          <w:sz w:val="28"/>
          <w:szCs w:val="28"/>
          <w:lang w:val="kk-KZ"/>
        </w:rPr>
        <w:t>Қазақтың тамақтану мәдениетін ертеден қалыптастырғанына тіліміздегі азық-түлікке қатысты жалпы атаулардан, ет пен ет тағамдарының түрлерінен, сүт пен сүт тағамдары атауларынан, ұн тағамдарының түрлерінен т.б. дәлел бола алады. Ұлттық тағамдарға қатысты ырым-кәделердің қалыптасуы қазақтың гастрономиялық кодын айқындайды. Тамақтану мәдениетінде тек гастрономиялық код қана емес, рухани код та маңызды рөл атқарған. Бұл қазақтың қонақжайлығы, ағайын мен туысқа қарым-қатынасы, көршіні құдайындай сыйлауынан</w:t>
      </w:r>
      <w:r w:rsidR="005B6801">
        <w:rPr>
          <w:rStyle w:val="a5"/>
          <w:i w:val="0"/>
          <w:iCs w:val="0"/>
          <w:sz w:val="28"/>
          <w:szCs w:val="28"/>
          <w:lang w:val="kk-KZ"/>
        </w:rPr>
        <w:t xml:space="preserve"> да</w:t>
      </w:r>
      <w:r>
        <w:rPr>
          <w:rStyle w:val="a5"/>
          <w:i w:val="0"/>
          <w:iCs w:val="0"/>
          <w:sz w:val="28"/>
          <w:szCs w:val="28"/>
          <w:lang w:val="kk-KZ"/>
        </w:rPr>
        <w:t xml:space="preserve"> көрінеді.</w:t>
      </w:r>
    </w:p>
    <w:p w:rsidR="000D63D5" w:rsidRPr="001623CB" w:rsidRDefault="000D63D5" w:rsidP="005B6801">
      <w:pPr>
        <w:pStyle w:val="a3"/>
        <w:shd w:val="clear" w:color="auto" w:fill="FFFFFF"/>
        <w:spacing w:before="0" w:beforeAutospacing="0" w:after="0" w:afterAutospacing="0"/>
        <w:ind w:firstLine="708"/>
        <w:jc w:val="both"/>
        <w:rPr>
          <w:rStyle w:val="a5"/>
          <w:i w:val="0"/>
          <w:iCs w:val="0"/>
          <w:sz w:val="28"/>
          <w:szCs w:val="28"/>
          <w:lang w:val="kk-KZ"/>
        </w:rPr>
      </w:pPr>
      <w:r>
        <w:rPr>
          <w:rStyle w:val="a5"/>
          <w:i w:val="0"/>
          <w:iCs w:val="0"/>
          <w:sz w:val="28"/>
          <w:szCs w:val="28"/>
          <w:lang w:val="kk-KZ"/>
        </w:rPr>
        <w:t>Әңгімеде зоомор</w:t>
      </w:r>
      <w:r w:rsidR="005B6801">
        <w:rPr>
          <w:rStyle w:val="a5"/>
          <w:i w:val="0"/>
          <w:iCs w:val="0"/>
          <w:sz w:val="28"/>
          <w:szCs w:val="28"/>
          <w:lang w:val="kk-KZ"/>
        </w:rPr>
        <w:t>фтық код та көрініс тапқан. Мәті</w:t>
      </w:r>
      <w:r>
        <w:rPr>
          <w:rStyle w:val="a5"/>
          <w:i w:val="0"/>
          <w:iCs w:val="0"/>
          <w:sz w:val="28"/>
          <w:szCs w:val="28"/>
          <w:lang w:val="kk-KZ"/>
        </w:rPr>
        <w:t xml:space="preserve">нде зооморфтық код </w:t>
      </w:r>
      <w:r w:rsidRPr="002C295F">
        <w:rPr>
          <w:rStyle w:val="a5"/>
          <w:iCs w:val="0"/>
          <w:sz w:val="28"/>
          <w:szCs w:val="28"/>
          <w:lang w:val="kk-KZ"/>
        </w:rPr>
        <w:t>үш салт</w:t>
      </w:r>
      <w:r w:rsidR="005B6801">
        <w:rPr>
          <w:rStyle w:val="a5"/>
          <w:iCs w:val="0"/>
          <w:sz w:val="28"/>
          <w:szCs w:val="28"/>
          <w:lang w:val="kk-KZ"/>
        </w:rPr>
        <w:t xml:space="preserve"> </w:t>
      </w:r>
      <w:r w:rsidRPr="002C295F">
        <w:rPr>
          <w:rStyle w:val="a5"/>
          <w:iCs w:val="0"/>
          <w:sz w:val="28"/>
          <w:szCs w:val="28"/>
          <w:lang w:val="kk-KZ"/>
        </w:rPr>
        <w:t>атты</w:t>
      </w:r>
      <w:r w:rsidR="005B6801">
        <w:rPr>
          <w:rStyle w:val="a5"/>
          <w:iCs w:val="0"/>
          <w:sz w:val="28"/>
          <w:szCs w:val="28"/>
          <w:lang w:val="kk-KZ"/>
        </w:rPr>
        <w:t>, отыз шақты қой, он шақты қара</w:t>
      </w:r>
      <w:r w:rsidRPr="002C295F">
        <w:rPr>
          <w:rStyle w:val="a5"/>
          <w:iCs w:val="0"/>
          <w:sz w:val="28"/>
          <w:szCs w:val="28"/>
          <w:lang w:val="kk-KZ"/>
        </w:rPr>
        <w:t xml:space="preserve"> мал, көк саулық, қарабас қой, қасқа сиыр, қозы, қарақұс, жынды құс, ат </w:t>
      </w:r>
      <w:r w:rsidRPr="00AD6038">
        <w:rPr>
          <w:color w:val="000000"/>
          <w:sz w:val="28"/>
          <w:szCs w:val="28"/>
          <w:shd w:val="clear" w:color="auto" w:fill="FFFFFF"/>
          <w:lang w:val="kk-KZ"/>
        </w:rPr>
        <w:t>[</w:t>
      </w:r>
      <w:r w:rsidR="00384A34">
        <w:rPr>
          <w:color w:val="000000"/>
          <w:sz w:val="28"/>
          <w:szCs w:val="28"/>
          <w:shd w:val="clear" w:color="auto" w:fill="FFFFFF"/>
          <w:lang w:val="kk-KZ"/>
        </w:rPr>
        <w:t>119</w:t>
      </w:r>
      <w:r>
        <w:rPr>
          <w:color w:val="000000"/>
          <w:sz w:val="28"/>
          <w:szCs w:val="28"/>
          <w:shd w:val="clear" w:color="auto" w:fill="FFFFFF"/>
          <w:lang w:val="kk-KZ"/>
        </w:rPr>
        <w:t>, 49-56</w:t>
      </w:r>
      <w:r w:rsidRPr="00AD6038">
        <w:rPr>
          <w:color w:val="000000"/>
          <w:sz w:val="28"/>
          <w:szCs w:val="28"/>
          <w:shd w:val="clear" w:color="auto" w:fill="FFFFFF"/>
          <w:lang w:val="kk-KZ"/>
        </w:rPr>
        <w:t>]</w:t>
      </w:r>
      <w:r>
        <w:rPr>
          <w:rStyle w:val="a5"/>
          <w:i w:val="0"/>
          <w:iCs w:val="0"/>
          <w:sz w:val="28"/>
          <w:szCs w:val="28"/>
          <w:lang w:val="kk-KZ"/>
        </w:rPr>
        <w:t xml:space="preserve"> лексемалары арқылы бейнеленген. Берілген тілдік бірліктердің басым көпшілігі төрт түлік мал атаулары, оның себебі халқымыздың тұрмыс-тіршілігі малмен </w:t>
      </w:r>
      <w:r w:rsidR="005B6801">
        <w:rPr>
          <w:rStyle w:val="a5"/>
          <w:i w:val="0"/>
          <w:iCs w:val="0"/>
          <w:sz w:val="28"/>
          <w:szCs w:val="28"/>
          <w:lang w:val="kk-KZ"/>
        </w:rPr>
        <w:t>байланысты болуымен түсіндіріледі</w:t>
      </w:r>
      <w:r>
        <w:rPr>
          <w:rStyle w:val="a5"/>
          <w:i w:val="0"/>
          <w:iCs w:val="0"/>
          <w:sz w:val="28"/>
          <w:szCs w:val="28"/>
          <w:lang w:val="kk-KZ"/>
        </w:rPr>
        <w:t xml:space="preserve">. Өйткені </w:t>
      </w:r>
      <w:r w:rsidR="005B6801">
        <w:rPr>
          <w:rStyle w:val="a5"/>
          <w:i w:val="0"/>
          <w:iCs w:val="0"/>
          <w:sz w:val="28"/>
          <w:szCs w:val="28"/>
          <w:lang w:val="kk-KZ"/>
        </w:rPr>
        <w:t xml:space="preserve">қазақ халқы </w:t>
      </w:r>
      <w:r>
        <w:rPr>
          <w:rStyle w:val="a5"/>
          <w:i w:val="0"/>
          <w:iCs w:val="0"/>
          <w:sz w:val="28"/>
          <w:szCs w:val="28"/>
          <w:lang w:val="kk-KZ"/>
        </w:rPr>
        <w:t xml:space="preserve">малдың еті мен сүтін тағам ретінде </w:t>
      </w:r>
      <w:r>
        <w:rPr>
          <w:rStyle w:val="a5"/>
          <w:i w:val="0"/>
          <w:iCs w:val="0"/>
          <w:sz w:val="28"/>
          <w:szCs w:val="28"/>
          <w:lang w:val="kk-KZ"/>
        </w:rPr>
        <w:lastRenderedPageBreak/>
        <w:t>пайдаланса, жүнінен, терісінен киім-кешек, тұрмысқа қажетті бұйымдар жасаған. Қазақ лингвомәдениетінде төрт түлік мал ұғымының мәні зор. Оның себебі сонау ықылым замандағы мифтік танымнан бастау алады. Қазақ танымында қой момақан, киелі саналып, қой бейіштен шыққан деп қабылдаған. Қазақ ешкі малын малға санамаған, ешкіні секектеген сайтанның малы деп жақтырмаған. Ол туралы аңыздар да жоқ емес. Сондай аңыздардың бірін С. Қондыбайдың «Арғықазақ мифологиясы» еңбегінен кездестіруге болады. Зерттеушінің айтуынша</w:t>
      </w:r>
      <w:r w:rsidR="005B6801">
        <w:rPr>
          <w:rStyle w:val="a5"/>
          <w:i w:val="0"/>
          <w:iCs w:val="0"/>
          <w:sz w:val="28"/>
          <w:szCs w:val="28"/>
          <w:lang w:val="kk-KZ"/>
        </w:rPr>
        <w:t>,</w:t>
      </w:r>
      <w:r>
        <w:rPr>
          <w:rStyle w:val="a5"/>
          <w:i w:val="0"/>
          <w:iCs w:val="0"/>
          <w:sz w:val="28"/>
          <w:szCs w:val="28"/>
          <w:lang w:val="kk-KZ"/>
        </w:rPr>
        <w:t xml:space="preserve"> қазақтың күнделікті демонологиясындағы (төменгі мифологиясындағы) жын-перілердің адам көзіне көріну тұрпаттарының жиі кездесетін мысалы – көк ешкі. Яғни, айдалада, ауыл шетінде адам баласына кез болған пері көбіне көк ешкі түрінде көрінеді. Мәселен, маңғыстаулық Омар-ата әулиенің жанындағы пері осындай көк ешкі кейпінде көрінеді деген аңыз да бар. 1960-70 жылдары өзім тұрған Ниязбұлақта да үнемі осындай көк ешкі</w:t>
      </w:r>
      <w:r w:rsidR="0042269C">
        <w:rPr>
          <w:rStyle w:val="a5"/>
          <w:i w:val="0"/>
          <w:iCs w:val="0"/>
          <w:sz w:val="28"/>
          <w:szCs w:val="28"/>
          <w:lang w:val="kk-KZ"/>
        </w:rPr>
        <w:t>нің көрінгені айтылады</w:t>
      </w:r>
      <w:r>
        <w:rPr>
          <w:rStyle w:val="a5"/>
          <w:i w:val="0"/>
          <w:iCs w:val="0"/>
          <w:sz w:val="28"/>
          <w:szCs w:val="28"/>
          <w:lang w:val="kk-KZ"/>
        </w:rPr>
        <w:t xml:space="preserve"> </w:t>
      </w:r>
      <w:r w:rsidRPr="00097248">
        <w:rPr>
          <w:rStyle w:val="a5"/>
          <w:i w:val="0"/>
          <w:iCs w:val="0"/>
          <w:sz w:val="28"/>
          <w:szCs w:val="28"/>
          <w:lang w:val="kk-KZ"/>
        </w:rPr>
        <w:t>[</w:t>
      </w:r>
      <w:r w:rsidR="00384A34">
        <w:rPr>
          <w:rStyle w:val="a5"/>
          <w:i w:val="0"/>
          <w:iCs w:val="0"/>
          <w:sz w:val="28"/>
          <w:szCs w:val="28"/>
          <w:lang w:val="kk-KZ"/>
        </w:rPr>
        <w:t>126</w:t>
      </w:r>
      <w:r>
        <w:rPr>
          <w:rStyle w:val="a5"/>
          <w:i w:val="0"/>
          <w:iCs w:val="0"/>
          <w:sz w:val="28"/>
          <w:szCs w:val="28"/>
          <w:lang w:val="kk-KZ"/>
        </w:rPr>
        <w:t>, б. 99-100</w:t>
      </w:r>
      <w:r w:rsidRPr="00097248">
        <w:rPr>
          <w:rStyle w:val="a5"/>
          <w:i w:val="0"/>
          <w:iCs w:val="0"/>
          <w:sz w:val="28"/>
          <w:szCs w:val="28"/>
          <w:lang w:val="kk-KZ"/>
        </w:rPr>
        <w:t>]</w:t>
      </w:r>
      <w:r>
        <w:rPr>
          <w:rStyle w:val="a5"/>
          <w:i w:val="0"/>
          <w:iCs w:val="0"/>
          <w:sz w:val="28"/>
          <w:szCs w:val="28"/>
          <w:lang w:val="kk-KZ"/>
        </w:rPr>
        <w:t xml:space="preserve">. Мифтік танымдағы ешкі бейнесіне қатысты тағы бір аңыз бар. Барлық қойдың атасы – Шопан ата, ешкінің әкесі жоқ деп саналған. Бір күні қойшыға иесі </w:t>
      </w:r>
      <w:r w:rsidR="0042269C">
        <w:rPr>
          <w:rStyle w:val="a5"/>
          <w:i w:val="0"/>
          <w:iCs w:val="0"/>
          <w:sz w:val="28"/>
          <w:szCs w:val="28"/>
          <w:lang w:val="kk-KZ"/>
        </w:rPr>
        <w:t>«Егер Шопан ата қозы туса, бәрі</w:t>
      </w:r>
      <w:r>
        <w:rPr>
          <w:rStyle w:val="a5"/>
          <w:i w:val="0"/>
          <w:iCs w:val="0"/>
          <w:sz w:val="28"/>
          <w:szCs w:val="28"/>
          <w:lang w:val="kk-KZ"/>
        </w:rPr>
        <w:t>н өзім аламын, егер Шопан атаға ұқсамайтын туса, ол сенікі болады</w:t>
      </w:r>
      <w:r w:rsidR="0042269C">
        <w:rPr>
          <w:rStyle w:val="a5"/>
          <w:i w:val="0"/>
          <w:iCs w:val="0"/>
          <w:sz w:val="28"/>
          <w:szCs w:val="28"/>
          <w:lang w:val="kk-KZ"/>
        </w:rPr>
        <w:t>»</w:t>
      </w:r>
      <w:r>
        <w:rPr>
          <w:rStyle w:val="a5"/>
          <w:i w:val="0"/>
          <w:iCs w:val="0"/>
          <w:sz w:val="28"/>
          <w:szCs w:val="28"/>
          <w:lang w:val="kk-KZ"/>
        </w:rPr>
        <w:t xml:space="preserve"> деп айтады. Шопан ата ылғи қозылар туа берген соң, қойшы оның қарнына сиқырлы </w:t>
      </w:r>
      <w:r w:rsidR="0042269C">
        <w:rPr>
          <w:rStyle w:val="a5"/>
          <w:i w:val="0"/>
          <w:iCs w:val="0"/>
          <w:sz w:val="28"/>
          <w:szCs w:val="28"/>
          <w:lang w:val="kk-KZ"/>
        </w:rPr>
        <w:t>таяқты тығып алыпты. Б</w:t>
      </w:r>
      <w:r w:rsidRPr="001623CB">
        <w:rPr>
          <w:rStyle w:val="a5"/>
          <w:i w:val="0"/>
          <w:iCs w:val="0"/>
          <w:sz w:val="28"/>
          <w:szCs w:val="28"/>
          <w:lang w:val="kk-KZ"/>
        </w:rPr>
        <w:t>іра</w:t>
      </w:r>
      <w:r w:rsidR="0042269C">
        <w:rPr>
          <w:rStyle w:val="a5"/>
          <w:i w:val="0"/>
          <w:iCs w:val="0"/>
          <w:sz w:val="28"/>
          <w:szCs w:val="28"/>
          <w:lang w:val="kk-KZ"/>
        </w:rPr>
        <w:t>з</w:t>
      </w:r>
      <w:r w:rsidRPr="001623CB">
        <w:rPr>
          <w:rStyle w:val="a5"/>
          <w:i w:val="0"/>
          <w:iCs w:val="0"/>
          <w:sz w:val="28"/>
          <w:szCs w:val="28"/>
          <w:lang w:val="kk-KZ"/>
        </w:rPr>
        <w:t xml:space="preserve"> уақыттан соң қозыға ұқсамайтын, құйрығы жоқ, бақырған лақ туылады. Сонда қойдың иесі оны малға санамай, ешкіні қойшыға береді [</w:t>
      </w:r>
      <w:r w:rsidR="00384A34">
        <w:rPr>
          <w:rStyle w:val="a5"/>
          <w:i w:val="0"/>
          <w:iCs w:val="0"/>
          <w:sz w:val="28"/>
          <w:szCs w:val="28"/>
          <w:lang w:val="kk-KZ"/>
        </w:rPr>
        <w:t>108</w:t>
      </w:r>
      <w:r w:rsidRPr="001623CB">
        <w:rPr>
          <w:rStyle w:val="a5"/>
          <w:i w:val="0"/>
          <w:iCs w:val="0"/>
          <w:sz w:val="28"/>
          <w:szCs w:val="28"/>
          <w:lang w:val="kk-KZ"/>
        </w:rPr>
        <w:t xml:space="preserve">, б. 19]. </w:t>
      </w:r>
    </w:p>
    <w:p w:rsidR="000D63D5" w:rsidRDefault="000D63D5" w:rsidP="0042269C">
      <w:pPr>
        <w:pStyle w:val="a3"/>
        <w:shd w:val="clear" w:color="auto" w:fill="FFFFFF"/>
        <w:spacing w:before="0" w:beforeAutospacing="0" w:after="0" w:afterAutospacing="0"/>
        <w:ind w:firstLine="708"/>
        <w:jc w:val="both"/>
        <w:rPr>
          <w:color w:val="000000"/>
          <w:sz w:val="28"/>
          <w:szCs w:val="28"/>
          <w:lang w:val="kk-KZ"/>
        </w:rPr>
      </w:pPr>
      <w:r>
        <w:rPr>
          <w:color w:val="000000"/>
          <w:sz w:val="28"/>
          <w:szCs w:val="28"/>
          <w:lang w:val="kk-KZ"/>
        </w:rPr>
        <w:t>Мәтіндегі отыз шақты қой, он шақты қара деген тіркестердегі қара сөзінің тілдік санадағы мазмұнына назар аударайық. Түркі-м</w:t>
      </w:r>
      <w:r w:rsidR="0042269C">
        <w:rPr>
          <w:color w:val="000000"/>
          <w:sz w:val="28"/>
          <w:szCs w:val="28"/>
          <w:lang w:val="kk-KZ"/>
        </w:rPr>
        <w:t>оңғол мифологиясы мен ауыз әдеб</w:t>
      </w:r>
      <w:r>
        <w:rPr>
          <w:color w:val="000000"/>
          <w:sz w:val="28"/>
          <w:szCs w:val="28"/>
          <w:lang w:val="kk-KZ"/>
        </w:rPr>
        <w:t>и</w:t>
      </w:r>
      <w:r w:rsidR="0042269C">
        <w:rPr>
          <w:color w:val="000000"/>
          <w:sz w:val="28"/>
          <w:szCs w:val="28"/>
          <w:lang w:val="kk-KZ"/>
        </w:rPr>
        <w:t>е</w:t>
      </w:r>
      <w:r>
        <w:rPr>
          <w:color w:val="000000"/>
          <w:sz w:val="28"/>
          <w:szCs w:val="28"/>
          <w:lang w:val="kk-KZ"/>
        </w:rPr>
        <w:t xml:space="preserve">тінде жердің киесін төрт түлік малдың пірімен байланыстырған аңыздар кездеседі. Көшпелі өмір салты төрт түлік малды күтуге, баптауға, тұрмысқа қажетті өнімдерді жасауға адамдарды үйретті. Мифтік танымда дүниенің оңтүстігі, солтүстігі, батысы мен шығысы төрт бұрышты құраса, төрт түлік мал да сол дүниенің төрт бұрышының символы саналған. Қазақ халқы төрт </w:t>
      </w:r>
      <w:r w:rsidR="0042269C">
        <w:rPr>
          <w:color w:val="000000"/>
          <w:sz w:val="28"/>
          <w:szCs w:val="28"/>
          <w:lang w:val="kk-KZ"/>
        </w:rPr>
        <w:t xml:space="preserve">түлікті күтіп бағуына және </w:t>
      </w:r>
      <w:r>
        <w:rPr>
          <w:color w:val="000000"/>
          <w:sz w:val="28"/>
          <w:szCs w:val="28"/>
          <w:lang w:val="kk-KZ"/>
        </w:rPr>
        <w:t xml:space="preserve">тұрмыстағы құндылығына байланысты жылқы малын ерекше бағалап, оны ақ мал деп атаған. Өйткені жылқының мінезін, оның еті мен сүтінің пайдасын, қыс пен жаз иесіне қиындық келтірмей, тұяғымен қар аршып, жемін өзі тауып жейтін қасиетін, тазалығы мен тәкаппарлығын ертеден таныған қазақ оны төрт түліктің төресі деп таныған. Халық қара мал деп түйені, сиырды, қойды атаған, себебі оларды бағудағы белгілі бір қиындықтар, қыста </w:t>
      </w:r>
      <w:r w:rsidR="0042269C">
        <w:rPr>
          <w:color w:val="000000"/>
          <w:sz w:val="28"/>
          <w:szCs w:val="28"/>
          <w:lang w:val="kk-KZ"/>
        </w:rPr>
        <w:t>ерекше күтімді талап етуі,</w:t>
      </w:r>
      <w:r>
        <w:rPr>
          <w:color w:val="000000"/>
          <w:sz w:val="28"/>
          <w:szCs w:val="28"/>
          <w:lang w:val="kk-KZ"/>
        </w:rPr>
        <w:t xml:space="preserve"> жабық қорада тұрып, жем-шөпке тәуелді болуы, қара мал аталуына негіз болған. </w:t>
      </w:r>
    </w:p>
    <w:p w:rsidR="000D63D5" w:rsidRDefault="000D63D5" w:rsidP="0042269C">
      <w:pPr>
        <w:pStyle w:val="a3"/>
        <w:shd w:val="clear" w:color="auto" w:fill="FFFFFF"/>
        <w:spacing w:before="0" w:beforeAutospacing="0" w:after="0" w:afterAutospacing="0"/>
        <w:ind w:firstLine="708"/>
        <w:jc w:val="both"/>
        <w:rPr>
          <w:color w:val="000000"/>
          <w:sz w:val="28"/>
          <w:szCs w:val="28"/>
          <w:lang w:val="kk-KZ"/>
        </w:rPr>
      </w:pPr>
      <w:r>
        <w:rPr>
          <w:color w:val="000000"/>
          <w:sz w:val="28"/>
          <w:szCs w:val="28"/>
          <w:lang w:val="kk-KZ"/>
        </w:rPr>
        <w:t xml:space="preserve">Мәтіндегі он шақты қара дегенде ірі қара малды нұсқап тұрғаны белгілі. Қазақ ірі қара малға түйе, жылқы, сиырды жатқызған. Ұсақ малдарға қой мен ешкіні жатқызады. Тілімізде </w:t>
      </w:r>
      <w:r w:rsidR="0042269C">
        <w:rPr>
          <w:color w:val="000000"/>
          <w:sz w:val="28"/>
          <w:szCs w:val="28"/>
          <w:lang w:val="kk-KZ"/>
        </w:rPr>
        <w:t>«</w:t>
      </w:r>
      <w:r>
        <w:rPr>
          <w:color w:val="000000"/>
          <w:sz w:val="28"/>
          <w:szCs w:val="28"/>
          <w:lang w:val="kk-KZ"/>
        </w:rPr>
        <w:t>бір қара атады</w:t>
      </w:r>
      <w:r w:rsidR="0042269C">
        <w:rPr>
          <w:color w:val="000000"/>
          <w:sz w:val="28"/>
          <w:szCs w:val="28"/>
          <w:lang w:val="kk-KZ"/>
        </w:rPr>
        <w:t>»</w:t>
      </w:r>
      <w:r>
        <w:rPr>
          <w:color w:val="000000"/>
          <w:sz w:val="28"/>
          <w:szCs w:val="28"/>
          <w:lang w:val="kk-KZ"/>
        </w:rPr>
        <w:t xml:space="preserve">, </w:t>
      </w:r>
      <w:r w:rsidR="0042269C">
        <w:rPr>
          <w:color w:val="000000"/>
          <w:sz w:val="28"/>
          <w:szCs w:val="28"/>
          <w:lang w:val="kk-KZ"/>
        </w:rPr>
        <w:t>«</w:t>
      </w:r>
      <w:r>
        <w:rPr>
          <w:color w:val="000000"/>
          <w:sz w:val="28"/>
          <w:szCs w:val="28"/>
          <w:lang w:val="kk-KZ"/>
        </w:rPr>
        <w:t>қара малдарының</w:t>
      </w:r>
      <w:r w:rsidR="0042269C">
        <w:rPr>
          <w:color w:val="000000"/>
          <w:sz w:val="28"/>
          <w:szCs w:val="28"/>
          <w:lang w:val="kk-KZ"/>
        </w:rPr>
        <w:t xml:space="preserve"> саны көп», «байдың ірі қарасы жай</w:t>
      </w:r>
      <w:r>
        <w:rPr>
          <w:color w:val="000000"/>
          <w:sz w:val="28"/>
          <w:szCs w:val="28"/>
          <w:lang w:val="kk-KZ"/>
        </w:rPr>
        <w:t>лауды басып жатыр</w:t>
      </w:r>
      <w:r w:rsidR="0042269C">
        <w:rPr>
          <w:color w:val="000000"/>
          <w:sz w:val="28"/>
          <w:szCs w:val="28"/>
          <w:lang w:val="kk-KZ"/>
        </w:rPr>
        <w:t>»</w:t>
      </w:r>
      <w:r>
        <w:rPr>
          <w:color w:val="000000"/>
          <w:sz w:val="28"/>
          <w:szCs w:val="28"/>
          <w:lang w:val="kk-KZ"/>
        </w:rPr>
        <w:t xml:space="preserve"> деген сияқты тіркестер осы пікірлерді растай түседі. </w:t>
      </w:r>
    </w:p>
    <w:p w:rsidR="000D63D5" w:rsidRDefault="000D63D5" w:rsidP="0042269C">
      <w:pPr>
        <w:pStyle w:val="a3"/>
        <w:shd w:val="clear" w:color="auto" w:fill="FFFFFF"/>
        <w:spacing w:before="0" w:beforeAutospacing="0" w:after="0" w:afterAutospacing="0"/>
        <w:ind w:firstLine="708"/>
        <w:jc w:val="both"/>
        <w:rPr>
          <w:color w:val="000000"/>
          <w:sz w:val="28"/>
          <w:szCs w:val="28"/>
          <w:lang w:val="kk-KZ"/>
        </w:rPr>
      </w:pPr>
      <w:r>
        <w:rPr>
          <w:color w:val="000000"/>
          <w:sz w:val="28"/>
          <w:szCs w:val="28"/>
          <w:lang w:val="kk-KZ"/>
        </w:rPr>
        <w:t xml:space="preserve">Көк саулық деген тіркестің өзі қазақ танымындағы көк түстің символдық мәнін ашып тұр. Қазақ </w:t>
      </w:r>
      <w:r w:rsidR="0042269C">
        <w:rPr>
          <w:color w:val="000000"/>
          <w:sz w:val="28"/>
          <w:szCs w:val="28"/>
          <w:lang w:val="kk-KZ"/>
        </w:rPr>
        <w:t xml:space="preserve">танымында </w:t>
      </w:r>
      <w:r>
        <w:rPr>
          <w:color w:val="000000"/>
          <w:sz w:val="28"/>
          <w:szCs w:val="28"/>
          <w:lang w:val="kk-KZ"/>
        </w:rPr>
        <w:t xml:space="preserve">көк түстің байлық деген мағынасы бар. Мәселен, көк етікті, көк тонды тіркестеріндегі көк түсі тонның немесе етіктің көк </w:t>
      </w:r>
      <w:r>
        <w:rPr>
          <w:color w:val="000000"/>
          <w:sz w:val="28"/>
          <w:szCs w:val="28"/>
          <w:lang w:val="kk-KZ"/>
        </w:rPr>
        <w:lastRenderedPageBreak/>
        <w:t>түсін көрсетіп тұрған жоқ, керісінше сол киімді киген адамның әлеуметтік мәртебесін, байлығын меңзеп тұр. Автор қолданысында</w:t>
      </w:r>
      <w:r w:rsidR="00516EDA">
        <w:rPr>
          <w:color w:val="000000"/>
          <w:sz w:val="28"/>
          <w:szCs w:val="28"/>
          <w:lang w:val="kk-KZ"/>
        </w:rPr>
        <w:t>ғы көк саулық Қасымның отбасы</w:t>
      </w:r>
      <w:r>
        <w:rPr>
          <w:color w:val="000000"/>
          <w:sz w:val="28"/>
          <w:szCs w:val="28"/>
          <w:lang w:val="kk-KZ"/>
        </w:rPr>
        <w:t xml:space="preserve"> Исаның отбасына қарағанда бардам болғанына назар аудартады. Көк сөзінің жастық, өсіп-өну, көгеру, көктеу мағыналары әңгімедегі көк саулықтың жылда төл беретін, мал басын көбейтуге негіз болатын қой екенін білдіреді. Көк саулықты Қасымның мойнына жабысып жылағанына қарамастан</w:t>
      </w:r>
      <w:r w:rsidR="00516EDA">
        <w:rPr>
          <w:color w:val="000000"/>
          <w:sz w:val="28"/>
          <w:szCs w:val="28"/>
          <w:lang w:val="kk-KZ"/>
        </w:rPr>
        <w:t>,</w:t>
      </w:r>
      <w:r>
        <w:rPr>
          <w:color w:val="000000"/>
          <w:sz w:val="28"/>
          <w:szCs w:val="28"/>
          <w:lang w:val="kk-KZ"/>
        </w:rPr>
        <w:t xml:space="preserve"> соғымға сойып жіберуі отбасынан несібенің, байлық пен берекенің кетуі деген мағынаны білдіреді. </w:t>
      </w:r>
    </w:p>
    <w:p w:rsidR="000D63D5" w:rsidRDefault="000D63D5" w:rsidP="00AD519E">
      <w:pPr>
        <w:pStyle w:val="a3"/>
        <w:shd w:val="clear" w:color="auto" w:fill="FFFFFF"/>
        <w:spacing w:before="0" w:beforeAutospacing="0" w:after="0" w:afterAutospacing="0"/>
        <w:ind w:firstLine="708"/>
        <w:jc w:val="both"/>
        <w:rPr>
          <w:color w:val="000000"/>
          <w:sz w:val="28"/>
          <w:szCs w:val="28"/>
          <w:lang w:val="kk-KZ"/>
        </w:rPr>
      </w:pPr>
      <w:r w:rsidRPr="00AD519E">
        <w:rPr>
          <w:color w:val="000000"/>
          <w:sz w:val="28"/>
          <w:szCs w:val="28"/>
          <w:lang w:val="kk-KZ"/>
        </w:rPr>
        <w:t xml:space="preserve">Жазушының қарабас қой тіркесін қолдану арқылы қара сөзінің қазақ танымындағы </w:t>
      </w:r>
      <w:r w:rsidR="00AD519E">
        <w:rPr>
          <w:color w:val="000000"/>
          <w:sz w:val="28"/>
          <w:szCs w:val="28"/>
          <w:lang w:val="kk-KZ"/>
        </w:rPr>
        <w:t>«</w:t>
      </w:r>
      <w:r w:rsidRPr="00AD519E">
        <w:rPr>
          <w:color w:val="000000"/>
          <w:sz w:val="28"/>
          <w:szCs w:val="28"/>
          <w:lang w:val="kk-KZ"/>
        </w:rPr>
        <w:t>қайғы-мұң</w:t>
      </w:r>
      <w:r w:rsidR="00AD519E">
        <w:rPr>
          <w:color w:val="000000"/>
          <w:sz w:val="28"/>
          <w:szCs w:val="28"/>
          <w:lang w:val="kk-KZ"/>
        </w:rPr>
        <w:t>»</w:t>
      </w:r>
      <w:r w:rsidRPr="00AD519E">
        <w:rPr>
          <w:color w:val="000000"/>
          <w:sz w:val="28"/>
          <w:szCs w:val="28"/>
          <w:lang w:val="kk-KZ"/>
        </w:rPr>
        <w:t xml:space="preserve">, </w:t>
      </w:r>
      <w:r w:rsidR="00AD519E">
        <w:rPr>
          <w:color w:val="000000"/>
          <w:sz w:val="28"/>
          <w:szCs w:val="28"/>
          <w:lang w:val="kk-KZ"/>
        </w:rPr>
        <w:t>«</w:t>
      </w:r>
      <w:r w:rsidRPr="00AD519E">
        <w:rPr>
          <w:color w:val="000000"/>
          <w:sz w:val="28"/>
          <w:szCs w:val="28"/>
          <w:lang w:val="kk-KZ"/>
        </w:rPr>
        <w:t>қасірет</w:t>
      </w:r>
      <w:r w:rsidR="00AD519E">
        <w:rPr>
          <w:color w:val="000000"/>
          <w:sz w:val="28"/>
          <w:szCs w:val="28"/>
          <w:lang w:val="kk-KZ"/>
        </w:rPr>
        <w:t>»</w:t>
      </w:r>
      <w:r w:rsidRPr="00AD519E">
        <w:rPr>
          <w:color w:val="000000"/>
          <w:sz w:val="28"/>
          <w:szCs w:val="28"/>
          <w:lang w:val="kk-KZ"/>
        </w:rPr>
        <w:t xml:space="preserve"> деген мағынасына назар аударып, көк саулық жас баланың енді басталып келе жатқан өмірін бейнелесе, қара саулық оның жетімдігін, көңіліндегі шерін көрсету үшін шебер қолданылған. Көк пен қара жақсылық пен жамандықтың символы ретінде көрініс тапқанын көруге болады</w:t>
      </w:r>
      <w:r>
        <w:rPr>
          <w:color w:val="000000"/>
          <w:sz w:val="28"/>
          <w:szCs w:val="28"/>
          <w:lang w:val="kk-KZ"/>
        </w:rPr>
        <w:t xml:space="preserve">. </w:t>
      </w:r>
    </w:p>
    <w:p w:rsidR="000D63D5" w:rsidRDefault="000D63D5" w:rsidP="00AD519E">
      <w:pPr>
        <w:pStyle w:val="a3"/>
        <w:shd w:val="clear" w:color="auto" w:fill="FFFFFF"/>
        <w:spacing w:before="0" w:beforeAutospacing="0" w:after="0" w:afterAutospacing="0"/>
        <w:ind w:firstLine="708"/>
        <w:jc w:val="both"/>
        <w:rPr>
          <w:color w:val="000000"/>
          <w:sz w:val="28"/>
          <w:szCs w:val="28"/>
          <w:lang w:val="kk-KZ"/>
        </w:rPr>
      </w:pPr>
      <w:r>
        <w:rPr>
          <w:color w:val="000000"/>
          <w:sz w:val="28"/>
          <w:szCs w:val="28"/>
          <w:lang w:val="kk-KZ"/>
        </w:rPr>
        <w:t xml:space="preserve">Әңгімедегі </w:t>
      </w:r>
      <w:r w:rsidR="00AD519E">
        <w:rPr>
          <w:color w:val="000000"/>
          <w:sz w:val="28"/>
          <w:szCs w:val="28"/>
          <w:lang w:val="kk-KZ"/>
        </w:rPr>
        <w:t>«</w:t>
      </w:r>
      <w:r>
        <w:rPr>
          <w:color w:val="000000"/>
          <w:sz w:val="28"/>
          <w:szCs w:val="28"/>
          <w:lang w:val="kk-KZ"/>
        </w:rPr>
        <w:t>қасқа сиыр</w:t>
      </w:r>
      <w:r w:rsidR="00AD519E">
        <w:rPr>
          <w:color w:val="000000"/>
          <w:sz w:val="28"/>
          <w:szCs w:val="28"/>
          <w:lang w:val="kk-KZ"/>
        </w:rPr>
        <w:t>»</w:t>
      </w:r>
      <w:r>
        <w:rPr>
          <w:color w:val="000000"/>
          <w:sz w:val="28"/>
          <w:szCs w:val="28"/>
          <w:lang w:val="kk-KZ"/>
        </w:rPr>
        <w:t xml:space="preserve"> лексемасы тура мағынада сиырдың басындағы ақ төбелді көрсетіп тұрса, екінші жағынан иесінің еркінсіз сатылып бара жатқан бейшара сиыр деген мағынаны да меңзеп тұруы мүмкін. Өйткені қасқа сөзі қазақ тілінде малдың маңдайындағы ақ белгіні білдірсе, сонымен бірге қасқа сөзі бақытсыз, бейшара, жолы болмайтын адам дегенді білдіреді.</w:t>
      </w:r>
    </w:p>
    <w:p w:rsidR="000D63D5" w:rsidRDefault="000D63D5" w:rsidP="00AD519E">
      <w:pPr>
        <w:pStyle w:val="a3"/>
        <w:shd w:val="clear" w:color="auto" w:fill="FFFFFF"/>
        <w:spacing w:before="0" w:beforeAutospacing="0" w:after="0" w:afterAutospacing="0"/>
        <w:ind w:firstLine="708"/>
        <w:jc w:val="both"/>
        <w:rPr>
          <w:color w:val="000000"/>
          <w:sz w:val="28"/>
          <w:szCs w:val="28"/>
          <w:lang w:val="kk-KZ"/>
        </w:rPr>
      </w:pPr>
      <w:r>
        <w:rPr>
          <w:color w:val="000000"/>
          <w:sz w:val="28"/>
          <w:szCs w:val="28"/>
          <w:lang w:val="kk-KZ"/>
        </w:rPr>
        <w:t xml:space="preserve">Көркем мәтіндегі қарақұс, жынды құс тіркестері бір жағынан мифтік таным-түсініктен хабар берсе, екінші жағынан жамандық пен өлімді меңзеп тұр деуге болады. Қара түстің қазақ санасында қалыптасқан зұлымдық, сыртқы қара күш, жамандық, қайғы-мұң мағыналары қарақұс пен жынды құс көз алдына жалпылдап бірде көрініп, бірде жоғалып кетуі Қасымның өлімінен хабар беріп тұр. Қарақұс қазақ мифологиясындағы адам </w:t>
      </w:r>
      <w:r w:rsidR="00AD519E">
        <w:rPr>
          <w:color w:val="000000"/>
          <w:sz w:val="28"/>
          <w:szCs w:val="28"/>
          <w:lang w:val="kk-KZ"/>
        </w:rPr>
        <w:t>жұтатын ал</w:t>
      </w:r>
      <w:r>
        <w:rPr>
          <w:color w:val="000000"/>
          <w:sz w:val="28"/>
          <w:szCs w:val="28"/>
          <w:lang w:val="kk-KZ"/>
        </w:rPr>
        <w:t xml:space="preserve">ып қарақұс бейнесінен бастау алады деуге болады. Өйткені жазушы жетім баланың қараңғы түнде әке-шешесінің зиратын бетке алып шығуын сипаттауы, оның жолында қарақұстың елес болып көрінуі </w:t>
      </w:r>
      <w:r w:rsidR="00AD519E">
        <w:rPr>
          <w:color w:val="000000"/>
          <w:sz w:val="28"/>
          <w:szCs w:val="28"/>
          <w:lang w:val="kk-KZ"/>
        </w:rPr>
        <w:t>–</w:t>
      </w:r>
      <w:r w:rsidR="00AD519E" w:rsidRPr="00AD519E">
        <w:rPr>
          <w:color w:val="000000"/>
          <w:sz w:val="28"/>
          <w:szCs w:val="28"/>
          <w:lang w:val="kk-KZ"/>
        </w:rPr>
        <w:t xml:space="preserve"> </w:t>
      </w:r>
      <w:r>
        <w:rPr>
          <w:color w:val="000000"/>
          <w:sz w:val="28"/>
          <w:szCs w:val="28"/>
          <w:lang w:val="kk-KZ"/>
        </w:rPr>
        <w:t>танымдағы мифтік түсініктерден бастау алған өлім символы екенін көрсетеді.</w:t>
      </w:r>
    </w:p>
    <w:p w:rsidR="000D63D5" w:rsidRDefault="000D63D5" w:rsidP="00AD519E">
      <w:pPr>
        <w:pStyle w:val="a3"/>
        <w:shd w:val="clear" w:color="auto" w:fill="FFFFFF"/>
        <w:spacing w:before="0" w:beforeAutospacing="0" w:after="0" w:afterAutospacing="0"/>
        <w:ind w:firstLine="708"/>
        <w:jc w:val="both"/>
        <w:rPr>
          <w:color w:val="000000"/>
          <w:sz w:val="28"/>
          <w:szCs w:val="28"/>
          <w:lang w:val="kk-KZ"/>
        </w:rPr>
      </w:pPr>
      <w:r>
        <w:rPr>
          <w:color w:val="000000"/>
          <w:sz w:val="28"/>
          <w:szCs w:val="28"/>
          <w:lang w:val="kk-KZ"/>
        </w:rPr>
        <w:t>Жазушы шеберлігінің көрініс</w:t>
      </w:r>
      <w:r w:rsidR="00AD519E">
        <w:rPr>
          <w:color w:val="000000"/>
          <w:sz w:val="28"/>
          <w:szCs w:val="28"/>
          <w:lang w:val="kk-KZ"/>
        </w:rPr>
        <w:t>і</w:t>
      </w:r>
      <w:r>
        <w:rPr>
          <w:color w:val="000000"/>
          <w:sz w:val="28"/>
          <w:szCs w:val="28"/>
          <w:lang w:val="kk-KZ"/>
        </w:rPr>
        <w:t xml:space="preserve"> ретінде төрт түлік мал атауларын, құс атауларын, олардың түр-түсін көрсете отырып</w:t>
      </w:r>
      <w:r w:rsidR="00AD519E">
        <w:rPr>
          <w:color w:val="000000"/>
          <w:sz w:val="28"/>
          <w:szCs w:val="28"/>
          <w:lang w:val="kk-KZ"/>
        </w:rPr>
        <w:t>,</w:t>
      </w:r>
      <w:r>
        <w:rPr>
          <w:color w:val="000000"/>
          <w:sz w:val="28"/>
          <w:szCs w:val="28"/>
          <w:lang w:val="kk-KZ"/>
        </w:rPr>
        <w:t xml:space="preserve"> қазақтың мифтік танымын, зооморфтық кодын және түр-түс символикасын біріктіре алғандығын айтуға болады. </w:t>
      </w:r>
    </w:p>
    <w:p w:rsidR="000D63D5" w:rsidRPr="00243FC4" w:rsidRDefault="000D63D5" w:rsidP="00AD519E">
      <w:pPr>
        <w:pStyle w:val="a3"/>
        <w:shd w:val="clear" w:color="auto" w:fill="FFFFFF"/>
        <w:spacing w:before="0" w:beforeAutospacing="0" w:after="0" w:afterAutospacing="0"/>
        <w:ind w:firstLine="708"/>
        <w:jc w:val="both"/>
        <w:rPr>
          <w:rStyle w:val="a5"/>
          <w:i w:val="0"/>
          <w:iCs w:val="0"/>
          <w:color w:val="000000"/>
          <w:sz w:val="28"/>
          <w:szCs w:val="28"/>
          <w:lang w:val="kk-KZ"/>
        </w:rPr>
      </w:pPr>
      <w:r>
        <w:rPr>
          <w:color w:val="000000"/>
          <w:sz w:val="28"/>
          <w:szCs w:val="28"/>
          <w:lang w:val="kk-KZ"/>
        </w:rPr>
        <w:t xml:space="preserve">Сонымен, М. Әуезовтің «Жетім» әңгімесі көлемі өте шағын туынды болғанымен, ондағы әрбір тілдік бірлікке қазақтың мәдениеті мен салт-дәстүрі, діні мен ділі, мифтік көзқарастары салынғанын көруге болады. Сондықтан көркем мәтінді оқып отырған оқырманның көз алдынан қазақтың бүтін болмысы, тұрмыс-тіршілігі кинодағыдай өтеді деп айтуға болады. Әрине, көркем шығармадағы мәдени лексиканың астарында жасырынған лингвомәдени ақпараттың кілтін </w:t>
      </w:r>
      <w:r w:rsidR="00AD519E">
        <w:rPr>
          <w:color w:val="000000"/>
          <w:sz w:val="28"/>
          <w:szCs w:val="28"/>
          <w:lang w:val="kk-KZ"/>
        </w:rPr>
        <w:t>ашу әрбір оқырманның тілдік құзы</w:t>
      </w:r>
      <w:r>
        <w:rPr>
          <w:color w:val="000000"/>
          <w:sz w:val="28"/>
          <w:szCs w:val="28"/>
          <w:lang w:val="kk-KZ"/>
        </w:rPr>
        <w:t>реттілігіне байланысты екенін де айта кету керек.</w:t>
      </w:r>
    </w:p>
    <w:p w:rsidR="000D63D5" w:rsidRDefault="000D63D5" w:rsidP="000D63D5">
      <w:pPr>
        <w:pStyle w:val="a3"/>
        <w:shd w:val="clear" w:color="auto" w:fill="FFFFFF"/>
        <w:spacing w:before="0" w:beforeAutospacing="0" w:after="0" w:afterAutospacing="0"/>
        <w:jc w:val="both"/>
        <w:rPr>
          <w:rStyle w:val="a5"/>
          <w:i w:val="0"/>
          <w:iCs w:val="0"/>
          <w:sz w:val="28"/>
          <w:szCs w:val="28"/>
          <w:lang w:val="kk-KZ"/>
        </w:rPr>
      </w:pPr>
    </w:p>
    <w:p w:rsidR="00AD519E" w:rsidRDefault="00AD519E" w:rsidP="000D63D5">
      <w:pPr>
        <w:pStyle w:val="a3"/>
        <w:shd w:val="clear" w:color="auto" w:fill="FFFFFF"/>
        <w:spacing w:before="0" w:beforeAutospacing="0" w:after="0" w:afterAutospacing="0"/>
        <w:jc w:val="both"/>
        <w:rPr>
          <w:rStyle w:val="a5"/>
          <w:i w:val="0"/>
          <w:iCs w:val="0"/>
          <w:sz w:val="28"/>
          <w:szCs w:val="28"/>
          <w:lang w:val="kk-KZ"/>
        </w:rPr>
      </w:pPr>
    </w:p>
    <w:p w:rsidR="00AD519E" w:rsidRPr="000D63D5" w:rsidRDefault="00AD519E" w:rsidP="000D63D5">
      <w:pPr>
        <w:pStyle w:val="a3"/>
        <w:shd w:val="clear" w:color="auto" w:fill="FFFFFF"/>
        <w:spacing w:before="0" w:beforeAutospacing="0" w:after="0" w:afterAutospacing="0"/>
        <w:jc w:val="both"/>
        <w:rPr>
          <w:rStyle w:val="a5"/>
          <w:i w:val="0"/>
          <w:iCs w:val="0"/>
          <w:color w:val="777777"/>
          <w:sz w:val="28"/>
          <w:szCs w:val="28"/>
          <w:lang w:val="kk-KZ"/>
        </w:rPr>
      </w:pPr>
    </w:p>
    <w:p w:rsidR="001B59ED" w:rsidRDefault="001B59ED" w:rsidP="001B59ED">
      <w:pPr>
        <w:jc w:val="center"/>
        <w:rPr>
          <w:rFonts w:ascii="Times New Roman" w:eastAsia="Times New Roman" w:hAnsi="Times New Roman" w:cs="Times New Roman"/>
          <w:b/>
          <w:color w:val="000000"/>
          <w:sz w:val="28"/>
          <w:szCs w:val="28"/>
          <w:shd w:val="clear" w:color="auto" w:fill="FFFFFF"/>
          <w:lang w:val="kk-KZ"/>
        </w:rPr>
      </w:pPr>
      <w:r w:rsidRPr="002C64FC">
        <w:rPr>
          <w:rFonts w:ascii="Times New Roman" w:eastAsia="Times New Roman" w:hAnsi="Times New Roman" w:cs="Times New Roman"/>
          <w:b/>
          <w:color w:val="000000"/>
          <w:sz w:val="28"/>
          <w:szCs w:val="28"/>
          <w:shd w:val="clear" w:color="auto" w:fill="FFFFFF"/>
          <w:lang w:val="kk-KZ"/>
        </w:rPr>
        <w:lastRenderedPageBreak/>
        <w:t>2.3 «Қаралы сұлу» шығармасындағы мәдени к</w:t>
      </w:r>
      <w:r>
        <w:rPr>
          <w:rFonts w:ascii="Times New Roman" w:eastAsia="Times New Roman" w:hAnsi="Times New Roman" w:cs="Times New Roman"/>
          <w:b/>
          <w:color w:val="000000"/>
          <w:sz w:val="28"/>
          <w:szCs w:val="28"/>
          <w:shd w:val="clear" w:color="auto" w:fill="FFFFFF"/>
          <w:lang w:val="kk-KZ"/>
        </w:rPr>
        <w:t>одтың</w:t>
      </w:r>
      <w:r w:rsidRPr="002C64FC">
        <w:rPr>
          <w:rFonts w:ascii="Times New Roman" w:eastAsia="Times New Roman" w:hAnsi="Times New Roman" w:cs="Times New Roman"/>
          <w:b/>
          <w:color w:val="000000"/>
          <w:sz w:val="28"/>
          <w:szCs w:val="28"/>
          <w:shd w:val="clear" w:color="auto" w:fill="FFFFFF"/>
          <w:lang w:val="kk-KZ"/>
        </w:rPr>
        <w:t xml:space="preserve"> тілдік көрінісі</w:t>
      </w:r>
    </w:p>
    <w:p w:rsidR="001B59ED" w:rsidRDefault="001B59ED" w:rsidP="00AD519E">
      <w:pPr>
        <w:spacing w:after="0" w:line="240" w:lineRule="auto"/>
        <w:ind w:firstLine="708"/>
        <w:jc w:val="both"/>
        <w:rPr>
          <w:rFonts w:ascii="Times New Roman" w:eastAsia="Times New Roman" w:hAnsi="Times New Roman" w:cs="Times New Roman"/>
          <w:color w:val="000000"/>
          <w:sz w:val="28"/>
          <w:szCs w:val="28"/>
          <w:shd w:val="clear" w:color="auto" w:fill="FFFFFF"/>
          <w:lang w:val="kk-KZ"/>
        </w:rPr>
      </w:pPr>
      <w:r w:rsidRPr="001B0409">
        <w:rPr>
          <w:rFonts w:ascii="Times New Roman" w:eastAsia="Times New Roman" w:hAnsi="Times New Roman" w:cs="Times New Roman"/>
          <w:color w:val="000000"/>
          <w:sz w:val="28"/>
          <w:szCs w:val="28"/>
          <w:shd w:val="clear" w:color="auto" w:fill="FFFFFF"/>
          <w:lang w:val="kk-KZ"/>
        </w:rPr>
        <w:t xml:space="preserve">М. Әуезовтің «Қаралы сұлу» әңгімесінің екі нұсқасы сақталған. </w:t>
      </w:r>
      <w:r>
        <w:rPr>
          <w:rFonts w:ascii="Times New Roman" w:eastAsia="Times New Roman" w:hAnsi="Times New Roman" w:cs="Times New Roman"/>
          <w:color w:val="000000"/>
          <w:sz w:val="28"/>
          <w:szCs w:val="28"/>
          <w:shd w:val="clear" w:color="auto" w:fill="FFFFFF"/>
          <w:lang w:val="kk-KZ"/>
        </w:rPr>
        <w:t>Әңгіменің бірінші нұсқасы 1925 жылы жарық көреді. Ол сол кезде Семей қаласында шығып тұратын «Таң» журналының екінші</w:t>
      </w:r>
      <w:r w:rsidR="00AD519E">
        <w:rPr>
          <w:rFonts w:ascii="Times New Roman" w:eastAsia="Times New Roman" w:hAnsi="Times New Roman" w:cs="Times New Roman"/>
          <w:color w:val="000000"/>
          <w:sz w:val="28"/>
          <w:szCs w:val="28"/>
          <w:shd w:val="clear" w:color="auto" w:fill="FFFFFF"/>
          <w:lang w:val="kk-KZ"/>
        </w:rPr>
        <w:t xml:space="preserve"> санында басылады. Жазушының елу</w:t>
      </w:r>
      <w:r>
        <w:rPr>
          <w:rFonts w:ascii="Times New Roman" w:eastAsia="Times New Roman" w:hAnsi="Times New Roman" w:cs="Times New Roman"/>
          <w:color w:val="000000"/>
          <w:sz w:val="28"/>
          <w:szCs w:val="28"/>
          <w:shd w:val="clear" w:color="auto" w:fill="FFFFFF"/>
          <w:lang w:val="kk-KZ"/>
        </w:rPr>
        <w:t xml:space="preserve"> томдық шығармалар жинағын құрастырушылар оның әңгімелерінің барлығына дерлік текстологиялық салыстырулар жүргізіп, нақты ғылыми түсініктемелер берген. Т. Жұртбай мен Б. Байғалиев «Қаралы сұлу» әңгімесіне ғылыми түсініктеме жазып, болашақ зерттеушілерге ой салатын мәліметтер берген </w:t>
      </w:r>
      <w:r w:rsidRPr="00AF4E3D">
        <w:rPr>
          <w:rFonts w:ascii="Times New Roman" w:eastAsia="Times New Roman" w:hAnsi="Times New Roman" w:cs="Times New Roman"/>
          <w:color w:val="000000"/>
          <w:sz w:val="28"/>
          <w:szCs w:val="28"/>
          <w:shd w:val="clear" w:color="auto" w:fill="FFFFFF"/>
          <w:lang w:val="kk-KZ"/>
        </w:rPr>
        <w:t>[</w:t>
      </w:r>
      <w:r w:rsidR="00A05EDA">
        <w:rPr>
          <w:rFonts w:ascii="Times New Roman" w:eastAsia="Times New Roman" w:hAnsi="Times New Roman" w:cs="Times New Roman"/>
          <w:color w:val="000000"/>
          <w:sz w:val="28"/>
          <w:szCs w:val="28"/>
          <w:shd w:val="clear" w:color="auto" w:fill="FFFFFF"/>
          <w:lang w:val="kk-KZ"/>
        </w:rPr>
        <w:t>127</w:t>
      </w:r>
      <w:r>
        <w:rPr>
          <w:rFonts w:ascii="Times New Roman" w:eastAsia="Times New Roman" w:hAnsi="Times New Roman" w:cs="Times New Roman"/>
          <w:color w:val="000000"/>
          <w:sz w:val="28"/>
          <w:szCs w:val="28"/>
          <w:shd w:val="clear" w:color="auto" w:fill="FFFFFF"/>
          <w:lang w:val="kk-KZ"/>
        </w:rPr>
        <w:t>, б. 342-349</w:t>
      </w:r>
      <w:r w:rsidRPr="00AF4E3D">
        <w:rPr>
          <w:rFonts w:ascii="Times New Roman" w:eastAsia="Times New Roman" w:hAnsi="Times New Roman" w:cs="Times New Roman"/>
          <w:color w:val="000000"/>
          <w:sz w:val="28"/>
          <w:szCs w:val="28"/>
          <w:shd w:val="clear" w:color="auto" w:fill="FFFFFF"/>
          <w:lang w:val="kk-KZ"/>
        </w:rPr>
        <w:t>]</w:t>
      </w:r>
      <w:r>
        <w:rPr>
          <w:rFonts w:ascii="Times New Roman" w:eastAsia="Times New Roman" w:hAnsi="Times New Roman" w:cs="Times New Roman"/>
          <w:color w:val="000000"/>
          <w:sz w:val="28"/>
          <w:szCs w:val="28"/>
          <w:shd w:val="clear" w:color="auto" w:fill="FFFFFF"/>
          <w:lang w:val="kk-KZ"/>
        </w:rPr>
        <w:t xml:space="preserve">. </w:t>
      </w:r>
    </w:p>
    <w:p w:rsidR="001B59ED" w:rsidRDefault="001B59ED" w:rsidP="00AD519E">
      <w:pPr>
        <w:spacing w:after="0" w:line="240" w:lineRule="auto"/>
        <w:ind w:firstLine="708"/>
        <w:jc w:val="both"/>
        <w:rPr>
          <w:rFonts w:ascii="Times New Roman" w:eastAsia="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Зерттеушілердің пікірі бойынша «Қаралы сұлу» әңгімесін М. Әуезов Семейдің мұғалімдер дайындайтын техникумында оқытушылық қызмет атқарып жүргенде жазған алғашқы туындыларының бірі. Жас Мұхтар саясаттан, таптық көзқарастан таза, тәуелсіз көркем шығарма жазуға ұмтылады. Әңгіменің бірінші нұсқасында жазушы қазақ әйелінің жан-дүниесінің рухани тазалығын және ішкі болмысының мықтылығын көрсетуді мақсат етеді. Өкінішке орай, сол кез</w:t>
      </w:r>
      <w:r w:rsidR="0047460D">
        <w:rPr>
          <w:rFonts w:ascii="Times New Roman" w:eastAsia="Times New Roman" w:hAnsi="Times New Roman" w:cs="Times New Roman"/>
          <w:color w:val="000000"/>
          <w:sz w:val="28"/>
          <w:szCs w:val="28"/>
          <w:shd w:val="clear" w:color="auto" w:fill="FFFFFF"/>
          <w:lang w:val="kk-KZ"/>
        </w:rPr>
        <w:t>дегі саясаттың ықпалымен сыншыл</w:t>
      </w:r>
      <w:r>
        <w:rPr>
          <w:rFonts w:ascii="Times New Roman" w:eastAsia="Times New Roman" w:hAnsi="Times New Roman" w:cs="Times New Roman"/>
          <w:color w:val="000000"/>
          <w:sz w:val="28"/>
          <w:szCs w:val="28"/>
          <w:shd w:val="clear" w:color="auto" w:fill="FFFFFF"/>
          <w:lang w:val="kk-KZ"/>
        </w:rPr>
        <w:t>ар жазушыны феодалдық өмірді асыра суреттеді деп</w:t>
      </w:r>
      <w:r w:rsidR="0047460D">
        <w:rPr>
          <w:rFonts w:ascii="Times New Roman" w:eastAsia="Times New Roman" w:hAnsi="Times New Roman" w:cs="Times New Roman"/>
          <w:color w:val="000000"/>
          <w:sz w:val="28"/>
          <w:szCs w:val="28"/>
          <w:shd w:val="clear" w:color="auto" w:fill="FFFFFF"/>
          <w:lang w:val="kk-KZ"/>
        </w:rPr>
        <w:t xml:space="preserve"> айыптап, оның</w:t>
      </w:r>
      <w:r>
        <w:rPr>
          <w:rFonts w:ascii="Times New Roman" w:eastAsia="Times New Roman" w:hAnsi="Times New Roman" w:cs="Times New Roman"/>
          <w:color w:val="000000"/>
          <w:sz w:val="28"/>
          <w:szCs w:val="28"/>
          <w:shd w:val="clear" w:color="auto" w:fill="FFFFFF"/>
          <w:lang w:val="kk-KZ"/>
        </w:rPr>
        <w:t xml:space="preserve"> басы дауға қалады. Сондықтан жазушы әңгіменің екінші нұсқасын өзгертіп, толықтырып, Каракөзді өз нәпсісін жеңе алмаған адам ретінде суреттеуге мәжбүр болады. </w:t>
      </w:r>
    </w:p>
    <w:p w:rsidR="001B59ED" w:rsidRDefault="001B59ED" w:rsidP="0047460D">
      <w:pPr>
        <w:spacing w:after="0" w:line="240" w:lineRule="auto"/>
        <w:ind w:firstLine="567"/>
        <w:jc w:val="both"/>
        <w:rPr>
          <w:rFonts w:ascii="Times New Roman" w:eastAsia="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 xml:space="preserve">Әңгіменің екінші нұсқасы 1935 жылы жазушының басқа әңгімелерімен бірге жарияланады. Екінші нұсқада діни сөздер, бай ауылы туралы жазылған мәліметтер алынып тасталды. </w:t>
      </w:r>
    </w:p>
    <w:p w:rsidR="001B59ED" w:rsidRPr="0034209C" w:rsidRDefault="0047460D" w:rsidP="001B59ED">
      <w:pPr>
        <w:pStyle w:val="a8"/>
        <w:ind w:left="0" w:firstLine="567"/>
        <w:rPr>
          <w:sz w:val="28"/>
          <w:szCs w:val="28"/>
          <w:lang w:val="kk-KZ"/>
        </w:rPr>
      </w:pPr>
      <w:r>
        <w:rPr>
          <w:sz w:val="28"/>
          <w:szCs w:val="28"/>
          <w:lang w:val="kk-KZ"/>
        </w:rPr>
        <w:t>Мұхтар Әуезов бала жасынан Б</w:t>
      </w:r>
      <w:r w:rsidR="001B59ED" w:rsidRPr="009C3A8A">
        <w:rPr>
          <w:sz w:val="28"/>
          <w:szCs w:val="28"/>
          <w:lang w:val="kk-KZ"/>
        </w:rPr>
        <w:t>атыс әдебиетінің көрнекті өкілдері М</w:t>
      </w:r>
      <w:r>
        <w:rPr>
          <w:sz w:val="28"/>
          <w:szCs w:val="28"/>
          <w:lang w:val="kk-KZ"/>
        </w:rPr>
        <w:t>онтеньнің, Жан-Жак Руссоның, Дрэпердің, Бальзакты</w:t>
      </w:r>
      <w:r w:rsidR="001B59ED" w:rsidRPr="009C3A8A">
        <w:rPr>
          <w:sz w:val="28"/>
          <w:szCs w:val="28"/>
          <w:lang w:val="kk-KZ"/>
        </w:rPr>
        <w:t xml:space="preserve">ң, Гетенің, Дюманың, Гюгоның, Лессаждың, Дарвиннің, көне грек даналары Аристотель мен Сократтың парасат </w:t>
      </w:r>
      <w:r w:rsidRPr="0047460D">
        <w:rPr>
          <w:sz w:val="28"/>
          <w:szCs w:val="28"/>
          <w:lang w:val="kk-KZ"/>
        </w:rPr>
        <w:t>-</w:t>
      </w:r>
      <w:r>
        <w:rPr>
          <w:sz w:val="28"/>
          <w:szCs w:val="28"/>
          <w:lang w:val="kk-KZ"/>
        </w:rPr>
        <w:t xml:space="preserve"> </w:t>
      </w:r>
      <w:r w:rsidR="001B59ED" w:rsidRPr="009C3A8A">
        <w:rPr>
          <w:sz w:val="28"/>
          <w:szCs w:val="28"/>
          <w:lang w:val="kk-KZ"/>
        </w:rPr>
        <w:t>пайымдарымен танысып өсті. Бұл болашақ жазушының көзқарасы мен дүниетанымына ықпал етіп, даналық көркем ойының мәйегіне айналды. Мұхтар Әуезовтің даналық көркем ойының мәйегінің құнары – тек оның шығармашылығындағы қат-қабат тартыс жүйесінің тоғысуында, жеке тұлға мен қоғам арасындағы көзқарас тар</w:t>
      </w:r>
      <w:r>
        <w:rPr>
          <w:sz w:val="28"/>
          <w:szCs w:val="28"/>
          <w:lang w:val="kk-KZ"/>
        </w:rPr>
        <w:t>тысында ғана емес, үш формацияда</w:t>
      </w:r>
      <w:r w:rsidR="001B59ED" w:rsidRPr="009C3A8A">
        <w:rPr>
          <w:sz w:val="28"/>
          <w:szCs w:val="28"/>
          <w:lang w:val="kk-KZ"/>
        </w:rPr>
        <w:t xml:space="preserve"> өскен тағдырдың тамырында жатыр. </w:t>
      </w:r>
    </w:p>
    <w:p w:rsidR="001B59ED" w:rsidRDefault="001B59ED" w:rsidP="0047460D">
      <w:pPr>
        <w:spacing w:after="0" w:line="240" w:lineRule="auto"/>
        <w:ind w:firstLine="567"/>
        <w:jc w:val="both"/>
        <w:rPr>
          <w:rFonts w:ascii="Times New Roman" w:hAnsi="Times New Roman" w:cs="Times New Roman"/>
          <w:sz w:val="28"/>
          <w:szCs w:val="28"/>
          <w:lang w:val="kk-KZ"/>
        </w:rPr>
      </w:pPr>
      <w:r w:rsidRPr="005D6220">
        <w:rPr>
          <w:rFonts w:ascii="Times New Roman" w:hAnsi="Times New Roman" w:cs="Times New Roman"/>
          <w:sz w:val="28"/>
          <w:szCs w:val="28"/>
          <w:lang w:val="kk-KZ"/>
        </w:rPr>
        <w:t xml:space="preserve">М. Әуезовтің «Қаралы сұлу» әңгімесі қазақ мәдениеті туралы мол ақпарат беретін шығарма болып саналады. </w:t>
      </w:r>
      <w:r>
        <w:rPr>
          <w:rFonts w:ascii="Times New Roman" w:hAnsi="Times New Roman" w:cs="Times New Roman"/>
          <w:sz w:val="28"/>
          <w:szCs w:val="28"/>
          <w:lang w:val="kk-KZ"/>
        </w:rPr>
        <w:t>Кез келген көркем шығарма сол ұлттың тарихы</w:t>
      </w:r>
      <w:r w:rsidR="0047460D">
        <w:rPr>
          <w:rFonts w:ascii="Times New Roman" w:hAnsi="Times New Roman" w:cs="Times New Roman"/>
          <w:sz w:val="28"/>
          <w:szCs w:val="28"/>
          <w:lang w:val="kk-KZ"/>
        </w:rPr>
        <w:t>н</w:t>
      </w:r>
      <w:r>
        <w:rPr>
          <w:rFonts w:ascii="Times New Roman" w:hAnsi="Times New Roman" w:cs="Times New Roman"/>
          <w:sz w:val="28"/>
          <w:szCs w:val="28"/>
          <w:lang w:val="kk-KZ"/>
        </w:rPr>
        <w:t>, діні</w:t>
      </w:r>
      <w:r w:rsidR="0047460D">
        <w:rPr>
          <w:rFonts w:ascii="Times New Roman" w:hAnsi="Times New Roman" w:cs="Times New Roman"/>
          <w:sz w:val="28"/>
          <w:szCs w:val="28"/>
          <w:lang w:val="kk-KZ"/>
        </w:rPr>
        <w:t>н</w:t>
      </w:r>
      <w:r>
        <w:rPr>
          <w:rFonts w:ascii="Times New Roman" w:hAnsi="Times New Roman" w:cs="Times New Roman"/>
          <w:sz w:val="28"/>
          <w:szCs w:val="28"/>
          <w:lang w:val="kk-KZ"/>
        </w:rPr>
        <w:t>, ділі</w:t>
      </w:r>
      <w:r w:rsidR="0047460D">
        <w:rPr>
          <w:rFonts w:ascii="Times New Roman" w:hAnsi="Times New Roman" w:cs="Times New Roman"/>
          <w:sz w:val="28"/>
          <w:szCs w:val="28"/>
          <w:lang w:val="kk-KZ"/>
        </w:rPr>
        <w:t>н</w:t>
      </w:r>
      <w:r>
        <w:rPr>
          <w:rFonts w:ascii="Times New Roman" w:hAnsi="Times New Roman" w:cs="Times New Roman"/>
          <w:sz w:val="28"/>
          <w:szCs w:val="28"/>
          <w:lang w:val="kk-KZ"/>
        </w:rPr>
        <w:t>, мәдениеті</w:t>
      </w:r>
      <w:r w:rsidR="0047460D">
        <w:rPr>
          <w:rFonts w:ascii="Times New Roman" w:hAnsi="Times New Roman" w:cs="Times New Roman"/>
          <w:sz w:val="28"/>
          <w:szCs w:val="28"/>
          <w:lang w:val="kk-KZ"/>
        </w:rPr>
        <w:t>н</w:t>
      </w:r>
      <w:r>
        <w:rPr>
          <w:rFonts w:ascii="Times New Roman" w:hAnsi="Times New Roman" w:cs="Times New Roman"/>
          <w:sz w:val="28"/>
          <w:szCs w:val="28"/>
          <w:lang w:val="kk-KZ"/>
        </w:rPr>
        <w:t>, ұлттық мінез-құлқын бейнелейтіні белгілі. «Қаралы сұлу» әңгімесінің қазақтың бүкіл болмысын көрсететін шығарма екендігі</w:t>
      </w:r>
      <w:r w:rsidR="0047460D">
        <w:rPr>
          <w:rFonts w:ascii="Times New Roman" w:hAnsi="Times New Roman" w:cs="Times New Roman"/>
          <w:sz w:val="28"/>
          <w:szCs w:val="28"/>
          <w:lang w:val="kk-KZ"/>
        </w:rPr>
        <w:t>,</w:t>
      </w:r>
      <w:r>
        <w:rPr>
          <w:rFonts w:ascii="Times New Roman" w:hAnsi="Times New Roman" w:cs="Times New Roman"/>
          <w:sz w:val="28"/>
          <w:szCs w:val="28"/>
          <w:lang w:val="kk-KZ"/>
        </w:rPr>
        <w:t xml:space="preserve"> ондағы лингвомәдени кодтардың бірнеше түрінің кездесетінінен көруге болады. </w:t>
      </w:r>
    </w:p>
    <w:p w:rsidR="001B59ED" w:rsidRDefault="001B59ED" w:rsidP="0047460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Ең алдымен</w:t>
      </w:r>
      <w:r w:rsidR="0047460D">
        <w:rPr>
          <w:rFonts w:ascii="Times New Roman" w:hAnsi="Times New Roman" w:cs="Times New Roman"/>
          <w:sz w:val="28"/>
          <w:szCs w:val="28"/>
          <w:lang w:val="kk-KZ"/>
        </w:rPr>
        <w:t>,</w:t>
      </w:r>
      <w:r>
        <w:rPr>
          <w:rFonts w:ascii="Times New Roman" w:hAnsi="Times New Roman" w:cs="Times New Roman"/>
          <w:sz w:val="28"/>
          <w:szCs w:val="28"/>
          <w:lang w:val="kk-KZ"/>
        </w:rPr>
        <w:t xml:space="preserve"> шығармада қазақ даласының кеңдігі мен дархандығын бейнелейтін кеңістік код оқырманның назарын аудартады. Олар: </w:t>
      </w:r>
      <w:r w:rsidRPr="00190F4C">
        <w:rPr>
          <w:rFonts w:ascii="Times New Roman" w:hAnsi="Times New Roman" w:cs="Times New Roman"/>
          <w:i/>
          <w:sz w:val="28"/>
          <w:szCs w:val="28"/>
          <w:lang w:val="kk-KZ"/>
        </w:rPr>
        <w:t xml:space="preserve">жайлау, шалқар қоныс, көк шалғын, тау, жартасты өзек, тоғайлы өзек, шалғынды өзек, қара жартас, қалғыған өзек </w:t>
      </w:r>
      <w:r w:rsidRPr="00190F4C">
        <w:rPr>
          <w:rFonts w:ascii="Times New Roman" w:hAnsi="Times New Roman" w:cs="Times New Roman"/>
          <w:sz w:val="28"/>
          <w:szCs w:val="28"/>
          <w:lang w:val="kk-KZ"/>
        </w:rPr>
        <w:t>[</w:t>
      </w:r>
      <w:r w:rsidR="00A05EDA">
        <w:rPr>
          <w:rFonts w:ascii="Times New Roman" w:hAnsi="Times New Roman" w:cs="Times New Roman"/>
          <w:sz w:val="28"/>
          <w:szCs w:val="28"/>
          <w:lang w:val="kk-KZ"/>
        </w:rPr>
        <w:t>128</w:t>
      </w:r>
      <w:r>
        <w:rPr>
          <w:rFonts w:ascii="Times New Roman" w:hAnsi="Times New Roman" w:cs="Times New Roman"/>
          <w:sz w:val="28"/>
          <w:szCs w:val="28"/>
          <w:lang w:val="kk-KZ"/>
        </w:rPr>
        <w:t>, б.</w:t>
      </w:r>
      <w:r w:rsidR="00A05EDA">
        <w:rPr>
          <w:rFonts w:ascii="Times New Roman" w:hAnsi="Times New Roman" w:cs="Times New Roman"/>
          <w:sz w:val="28"/>
          <w:szCs w:val="28"/>
          <w:lang w:val="kk-KZ"/>
        </w:rPr>
        <w:t xml:space="preserve"> </w:t>
      </w:r>
      <w:r w:rsidR="0047460D">
        <w:rPr>
          <w:rFonts w:ascii="Times New Roman" w:hAnsi="Times New Roman" w:cs="Times New Roman"/>
          <w:sz w:val="28"/>
          <w:szCs w:val="28"/>
          <w:lang w:val="kk-KZ"/>
        </w:rPr>
        <w:t>115</w:t>
      </w:r>
      <w:r w:rsidR="0047460D" w:rsidRPr="0047460D">
        <w:rPr>
          <w:rFonts w:ascii="Times New Roman" w:hAnsi="Times New Roman" w:cs="Times New Roman"/>
          <w:sz w:val="28"/>
          <w:szCs w:val="28"/>
          <w:lang w:val="kk-KZ"/>
        </w:rPr>
        <w:t xml:space="preserve"> – </w:t>
      </w:r>
      <w:r>
        <w:rPr>
          <w:rFonts w:ascii="Times New Roman" w:hAnsi="Times New Roman" w:cs="Times New Roman"/>
          <w:sz w:val="28"/>
          <w:szCs w:val="28"/>
          <w:lang w:val="kk-KZ"/>
        </w:rPr>
        <w:t>127</w:t>
      </w:r>
      <w:r w:rsidRPr="00190F4C">
        <w:rPr>
          <w:rFonts w:ascii="Times New Roman" w:hAnsi="Times New Roman" w:cs="Times New Roman"/>
          <w:sz w:val="28"/>
          <w:szCs w:val="28"/>
          <w:lang w:val="kk-KZ"/>
        </w:rPr>
        <w:t>]</w:t>
      </w:r>
      <w:r>
        <w:rPr>
          <w:rFonts w:ascii="Times New Roman" w:hAnsi="Times New Roman" w:cs="Times New Roman"/>
          <w:sz w:val="28"/>
          <w:szCs w:val="28"/>
          <w:lang w:val="kk-KZ"/>
        </w:rPr>
        <w:t>. Қазақ үшін жайлау жағы қоныс болып саналса, екіншіден, жайлау қазақтың көшпелі мәдениетінен хабар беретін тірек концепт саналады. Жайлау концептісі дегенде кез кел</w:t>
      </w:r>
      <w:r w:rsidR="0047460D">
        <w:rPr>
          <w:rFonts w:ascii="Times New Roman" w:hAnsi="Times New Roman" w:cs="Times New Roman"/>
          <w:sz w:val="28"/>
          <w:szCs w:val="28"/>
          <w:lang w:val="kk-KZ"/>
        </w:rPr>
        <w:t>ген қазақтың санасында көк орай</w:t>
      </w:r>
      <w:r>
        <w:rPr>
          <w:rFonts w:ascii="Times New Roman" w:hAnsi="Times New Roman" w:cs="Times New Roman"/>
          <w:sz w:val="28"/>
          <w:szCs w:val="28"/>
          <w:lang w:val="kk-KZ"/>
        </w:rPr>
        <w:t xml:space="preserve"> шалғын, көк майса, маңыраған қозы мен кісінеген тай-құл</w:t>
      </w:r>
      <w:r w:rsidR="0047460D">
        <w:rPr>
          <w:rFonts w:ascii="Times New Roman" w:hAnsi="Times New Roman" w:cs="Times New Roman"/>
          <w:sz w:val="28"/>
          <w:szCs w:val="28"/>
          <w:lang w:val="kk-KZ"/>
        </w:rPr>
        <w:t>ын даусы, сылдырап аққан өзен</w:t>
      </w:r>
      <w:r>
        <w:rPr>
          <w:rFonts w:ascii="Times New Roman" w:hAnsi="Times New Roman" w:cs="Times New Roman"/>
          <w:sz w:val="28"/>
          <w:szCs w:val="28"/>
          <w:lang w:val="kk-KZ"/>
        </w:rPr>
        <w:t xml:space="preserve">, таудың салқын самал желінің, қымыз бен шұбатты </w:t>
      </w:r>
      <w:r>
        <w:rPr>
          <w:rFonts w:ascii="Times New Roman" w:hAnsi="Times New Roman" w:cs="Times New Roman"/>
          <w:sz w:val="28"/>
          <w:szCs w:val="28"/>
          <w:lang w:val="kk-KZ"/>
        </w:rPr>
        <w:lastRenderedPageBreak/>
        <w:t>көгалда жастанып жатып іш</w:t>
      </w:r>
      <w:r w:rsidR="0047460D">
        <w:rPr>
          <w:rFonts w:ascii="Times New Roman" w:hAnsi="Times New Roman" w:cs="Times New Roman"/>
          <w:sz w:val="28"/>
          <w:szCs w:val="28"/>
          <w:lang w:val="kk-KZ"/>
        </w:rPr>
        <w:t xml:space="preserve">іп, мамыражай отырған қазақтың </w:t>
      </w:r>
      <w:r>
        <w:rPr>
          <w:rFonts w:ascii="Times New Roman" w:hAnsi="Times New Roman" w:cs="Times New Roman"/>
          <w:sz w:val="28"/>
          <w:szCs w:val="28"/>
          <w:lang w:val="kk-KZ"/>
        </w:rPr>
        <w:t xml:space="preserve">бейнесі өзектелетіні рас. </w:t>
      </w:r>
    </w:p>
    <w:p w:rsidR="001B59ED" w:rsidRDefault="001B59ED" w:rsidP="0047460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Жайлау лексемасы көшпелі мәдениеттің бір белгісі ретінде тілімізде сақталған. Қыстың суығынан жадап, қорада тұрған малды семіртіп, көктемде туған төлдерін жетілдіру мақсатында қазақтар жаздың ыстық күндері суы салқын, ауасы таза, таудың етегіне көшіп баратын болған. Осы кеңістікті қазақтар жайлау деп атаған. Жайлаудың қыстаудан, күзеуден, көктеуден айырмашылығы</w:t>
      </w:r>
      <w:r w:rsidR="0047460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малды ұзатып жайып, олардың тояттауына жағдай жасау болып саналады. Жайлаудан түскен мал қоң жинап, ерекше семіз болып, қысты жақсы көтеретін болады. Тілімізде кең жайлау, саржайлау, жасыл жайлау, жағасы жайлауда т.б. тіркестер қалыптасқан. </w:t>
      </w:r>
    </w:p>
    <w:p w:rsidR="001B59ED" w:rsidRDefault="001B59ED" w:rsidP="0047460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Әңгімедегі </w:t>
      </w:r>
      <w:r w:rsidRPr="00190F4C">
        <w:rPr>
          <w:rFonts w:ascii="Times New Roman" w:hAnsi="Times New Roman" w:cs="Times New Roman"/>
          <w:i/>
          <w:sz w:val="28"/>
          <w:szCs w:val="28"/>
          <w:lang w:val="kk-KZ"/>
        </w:rPr>
        <w:t>жартасты өз</w:t>
      </w:r>
      <w:r>
        <w:rPr>
          <w:rFonts w:ascii="Times New Roman" w:hAnsi="Times New Roman" w:cs="Times New Roman"/>
          <w:i/>
          <w:sz w:val="28"/>
          <w:szCs w:val="28"/>
          <w:lang w:val="kk-KZ"/>
        </w:rPr>
        <w:t xml:space="preserve">ек, тоғайлы өзек, шалғынды өзек тіркестері </w:t>
      </w:r>
      <w:r w:rsidRPr="002C2B4E">
        <w:rPr>
          <w:rFonts w:ascii="Times New Roman" w:hAnsi="Times New Roman" w:cs="Times New Roman"/>
          <w:sz w:val="28"/>
          <w:szCs w:val="28"/>
          <w:lang w:val="kk-KZ"/>
        </w:rPr>
        <w:t>жеріміздің та</w:t>
      </w:r>
      <w:r w:rsidR="00591FFB">
        <w:rPr>
          <w:rFonts w:ascii="Times New Roman" w:hAnsi="Times New Roman" w:cs="Times New Roman"/>
          <w:sz w:val="28"/>
          <w:szCs w:val="28"/>
          <w:lang w:val="kk-KZ"/>
        </w:rPr>
        <w:t>биғатының алуан түрлі екендігін:</w:t>
      </w:r>
      <w:r w:rsidRPr="002C2B4E">
        <w:rPr>
          <w:rFonts w:ascii="Times New Roman" w:hAnsi="Times New Roman" w:cs="Times New Roman"/>
          <w:sz w:val="28"/>
          <w:szCs w:val="28"/>
          <w:lang w:val="kk-KZ"/>
        </w:rPr>
        <w:t xml:space="preserve"> бір жері таулы жартастан тұрса, екіншісі тоғайлы, енді бір жері шөптері жайқалған көкорай шалғыннан тұратынын дәлелдейді.</w:t>
      </w:r>
      <w:r>
        <w:rPr>
          <w:rFonts w:ascii="Times New Roman" w:hAnsi="Times New Roman" w:cs="Times New Roman"/>
          <w:sz w:val="28"/>
          <w:szCs w:val="28"/>
          <w:lang w:val="kk-KZ"/>
        </w:rPr>
        <w:t xml:space="preserve"> Осы тіркестерге негіз болып тұрған өзек сөзі мағынасы жағынан жер бедерінің сай, жыра атауларына жақын болып келеді. Өзектер қыстан, көктемнен қалған қар суларының еруі нәтижесінде пайда болады. Өзектің табаны жалпақ, екі жақ бетінде жартастар болса, онда оны жартасты өзек деп атайды. Өзектің екі жағы майда көк шөптермен жайқалып тұрса, бұл шалғынды өзек деп аталған. Еліміздің орманды-тоғайлы жерлерінде өзектің екі жағына тоғайда өсетін ағаштар шығады, мұндай жер бедерін тоғайлы өзек деп атайды. Халқымыз кеңістікті жақсы бағдарлаумен бірге, онда өсетін өсімдік түрлерін де терең таныған, соған сәйкес кеңістік атаулары пайда болған. Бұл</w:t>
      </w:r>
      <w:r w:rsidR="00591FFB">
        <w:rPr>
          <w:rFonts w:ascii="Times New Roman" w:hAnsi="Times New Roman" w:cs="Times New Roman"/>
          <w:sz w:val="28"/>
          <w:szCs w:val="28"/>
          <w:lang w:val="kk-KZ"/>
        </w:rPr>
        <w:t>,</w:t>
      </w:r>
      <w:r>
        <w:rPr>
          <w:rFonts w:ascii="Times New Roman" w:hAnsi="Times New Roman" w:cs="Times New Roman"/>
          <w:sz w:val="28"/>
          <w:szCs w:val="28"/>
          <w:lang w:val="kk-KZ"/>
        </w:rPr>
        <w:t xml:space="preserve"> әсіресе</w:t>
      </w:r>
      <w:r w:rsidR="00591FFB">
        <w:rPr>
          <w:rFonts w:ascii="Times New Roman" w:hAnsi="Times New Roman" w:cs="Times New Roman"/>
          <w:sz w:val="28"/>
          <w:szCs w:val="28"/>
          <w:lang w:val="kk-KZ"/>
        </w:rPr>
        <w:t>,</w:t>
      </w:r>
      <w:r>
        <w:rPr>
          <w:rFonts w:ascii="Times New Roman" w:hAnsi="Times New Roman" w:cs="Times New Roman"/>
          <w:sz w:val="28"/>
          <w:szCs w:val="28"/>
          <w:lang w:val="kk-KZ"/>
        </w:rPr>
        <w:t xml:space="preserve"> кең далада мал бағу, жоғалған малды іздеу, көшіп-қону кезінде малды қай бағытпен айдау, ал бала-шаға мен шал-кемпір, әйелдерді көшпен бірге қандай жерлермен жүргізу қажеттігін бағамдау үшін өте маңызды болған. </w:t>
      </w:r>
    </w:p>
    <w:p w:rsidR="001B59ED" w:rsidRDefault="001B59ED" w:rsidP="00591FF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«Қаралы сұлу» әңгімесіндегі кеңістік кодты білдіретін </w:t>
      </w:r>
      <w:r w:rsidRPr="000615DB">
        <w:rPr>
          <w:rFonts w:ascii="Times New Roman" w:hAnsi="Times New Roman" w:cs="Times New Roman"/>
          <w:i/>
          <w:sz w:val="28"/>
          <w:szCs w:val="28"/>
          <w:lang w:val="kk-KZ"/>
        </w:rPr>
        <w:t>шалқар қоныс</w:t>
      </w:r>
      <w:r>
        <w:rPr>
          <w:rFonts w:ascii="Times New Roman" w:hAnsi="Times New Roman" w:cs="Times New Roman"/>
          <w:sz w:val="28"/>
          <w:szCs w:val="28"/>
          <w:lang w:val="kk-KZ"/>
        </w:rPr>
        <w:t xml:space="preserve"> тіркесі назар аудартады. Осындағы қоныс сөзі ел-жұрт мекендейтін орынды білдіргенімен, оның астарында қазақтың мәдениетін, саяси-әлеуметтік жағдайларын, тұрмыс-тіршілігін білдіретін терең мазмұндық қабат жатыр. Сондықтан тілімізде ата қоныс, жаңа қоныс, ескі қоныс, қоныс аударды, қоныс етті, қоныс тепті, қонысжай, қонысмайлар, қоныстас, қоныстой т.б. тіркестер қалыптасқан. Жаңа көшіп келіп қоныстанған ж</w:t>
      </w:r>
      <w:r w:rsidR="00591FFB">
        <w:rPr>
          <w:rFonts w:ascii="Times New Roman" w:hAnsi="Times New Roman" w:cs="Times New Roman"/>
          <w:sz w:val="28"/>
          <w:szCs w:val="28"/>
          <w:lang w:val="kk-KZ"/>
        </w:rPr>
        <w:t>ерге көрші-көлем, ағайын-тума «Қ</w:t>
      </w:r>
      <w:r>
        <w:rPr>
          <w:rFonts w:ascii="Times New Roman" w:hAnsi="Times New Roman" w:cs="Times New Roman"/>
          <w:sz w:val="28"/>
          <w:szCs w:val="28"/>
          <w:lang w:val="kk-KZ"/>
        </w:rPr>
        <w:t>оныс құтты болсын, қоныс жайлы болсын!» деген тілек айта келіп, қоныстойға немесе қонысмайға түсетін болған. Әрбір рудың өзінің жыл сайын көшіп барып қоныстанатын жерлері болған, оны ата қоныс деп атаған, ол қоныс ұрпақтан ұрпаққа беріліп отырған, кейде мұндай қоныстар сол рудың атымен немесе ең беделді биінің не болысының атымен аталатын болған. Тіліміздегі шалқар сөзі шеті көрінбейтін, кең-байтақ деген мағынаны білдіреді. Сонымен, әңгімедегі шалқар қоныс тіркесі қазақтың даласының кеңдігін, оны мекендеген қазақтың пейілінің көл-дария екендігін меңзеп тұр.</w:t>
      </w:r>
    </w:p>
    <w:p w:rsidR="001B59ED" w:rsidRDefault="001B59ED" w:rsidP="00591FF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Шығармадағы </w:t>
      </w:r>
      <w:r w:rsidRPr="00F54A9B">
        <w:rPr>
          <w:rFonts w:ascii="Times New Roman" w:hAnsi="Times New Roman" w:cs="Times New Roman"/>
          <w:i/>
          <w:sz w:val="28"/>
          <w:szCs w:val="28"/>
          <w:lang w:val="kk-KZ"/>
        </w:rPr>
        <w:t>көк шалғын, қара жартас</w:t>
      </w:r>
      <w:r>
        <w:rPr>
          <w:rFonts w:ascii="Times New Roman" w:hAnsi="Times New Roman" w:cs="Times New Roman"/>
          <w:sz w:val="28"/>
          <w:szCs w:val="28"/>
          <w:lang w:val="kk-KZ"/>
        </w:rPr>
        <w:t xml:space="preserve"> тіркестері бір жағынан кеңістік код болса, екінші жағынан қазақтың түр-түс кодын көрсетіп тұр. Шалғын мен жартас лексемалары жер бедері атауларын білдіріп, біріншісі жердің көк майса </w:t>
      </w:r>
      <w:r>
        <w:rPr>
          <w:rFonts w:ascii="Times New Roman" w:hAnsi="Times New Roman" w:cs="Times New Roman"/>
          <w:sz w:val="28"/>
          <w:szCs w:val="28"/>
          <w:lang w:val="kk-KZ"/>
        </w:rPr>
        <w:lastRenderedPageBreak/>
        <w:t>шөппен жайқалып тұрған бөлігін білдірс</w:t>
      </w:r>
      <w:r w:rsidR="003553B4">
        <w:rPr>
          <w:rFonts w:ascii="Times New Roman" w:hAnsi="Times New Roman" w:cs="Times New Roman"/>
          <w:sz w:val="28"/>
          <w:szCs w:val="28"/>
          <w:lang w:val="kk-KZ"/>
        </w:rPr>
        <w:t>е, екіншісі қатты тастардан құрал</w:t>
      </w:r>
      <w:r>
        <w:rPr>
          <w:rFonts w:ascii="Times New Roman" w:hAnsi="Times New Roman" w:cs="Times New Roman"/>
          <w:sz w:val="28"/>
          <w:szCs w:val="28"/>
          <w:lang w:val="kk-KZ"/>
        </w:rPr>
        <w:t>ған үлкен тас болып саналады. Көк сөзінің мифтік танымдағы мағыналары туралы С. Қондыбай атап көрсетеді. Ғалымның пікірі бойынша</w:t>
      </w:r>
      <w:r w:rsidR="00591FFB">
        <w:rPr>
          <w:rFonts w:ascii="Times New Roman" w:hAnsi="Times New Roman" w:cs="Times New Roman"/>
          <w:sz w:val="28"/>
          <w:szCs w:val="28"/>
          <w:lang w:val="kk-KZ"/>
        </w:rPr>
        <w:t>,</w:t>
      </w:r>
      <w:r>
        <w:rPr>
          <w:rFonts w:ascii="Times New Roman" w:hAnsi="Times New Roman" w:cs="Times New Roman"/>
          <w:sz w:val="28"/>
          <w:szCs w:val="28"/>
          <w:lang w:val="kk-KZ"/>
        </w:rPr>
        <w:t xml:space="preserve"> көк сөзі «ілкілік», «түпкілік», «алғашқылық» сипатқа ие, сондықтан құдайы құдіреттің бір атауы. Көк – тіршілік тумағы, оның өсуі, өнуі нәтижесінде тіршілік, ғалам пайда болады. Қазақ тілінде бұл сипат ең алдымен өсімдікке қатысты қолданысқа ие болған; яғни, көк – шөптің жалпы атауы, көктеу, көктем, көкке жайылу, көк шығу сияқты сөздердің мән-мағынасы осымен байланысты. Осы мағыналық нақтылану барысында «көк» сөзінің жаңа туынды мағынасы пайда болды, ол – осы сөздің көк, жасыл деген түстерді білдіруі еді, өйткені «көк» деген жалпылама атауға ие болған өсімдіктер дүниесінің негізгі реңі жасыл түс болатын </w:t>
      </w:r>
      <w:r w:rsidRPr="009747CA">
        <w:rPr>
          <w:rFonts w:ascii="Times New Roman" w:hAnsi="Times New Roman" w:cs="Times New Roman"/>
          <w:sz w:val="28"/>
          <w:szCs w:val="28"/>
          <w:lang w:val="kk-KZ"/>
        </w:rPr>
        <w:t>[</w:t>
      </w:r>
      <w:r w:rsidR="00A05EDA">
        <w:rPr>
          <w:rFonts w:ascii="Times New Roman" w:hAnsi="Times New Roman" w:cs="Times New Roman"/>
          <w:sz w:val="28"/>
          <w:szCs w:val="28"/>
          <w:lang w:val="kk-KZ"/>
        </w:rPr>
        <w:t>129</w:t>
      </w:r>
      <w:r w:rsidR="00591FFB">
        <w:rPr>
          <w:rFonts w:ascii="Times New Roman" w:hAnsi="Times New Roman" w:cs="Times New Roman"/>
          <w:sz w:val="28"/>
          <w:szCs w:val="28"/>
          <w:lang w:val="kk-KZ"/>
        </w:rPr>
        <w:t xml:space="preserve">, б. 301 </w:t>
      </w:r>
      <w:r w:rsidR="00591FFB" w:rsidRPr="00591FFB">
        <w:rPr>
          <w:rFonts w:ascii="Times New Roman" w:hAnsi="Times New Roman" w:cs="Times New Roman"/>
          <w:sz w:val="28"/>
          <w:szCs w:val="28"/>
          <w:lang w:val="kk-KZ"/>
        </w:rPr>
        <w:t xml:space="preserve">– </w:t>
      </w:r>
      <w:r>
        <w:rPr>
          <w:rFonts w:ascii="Times New Roman" w:hAnsi="Times New Roman" w:cs="Times New Roman"/>
          <w:sz w:val="28"/>
          <w:szCs w:val="28"/>
          <w:lang w:val="kk-KZ"/>
        </w:rPr>
        <w:t>302</w:t>
      </w:r>
      <w:r w:rsidRPr="009747CA">
        <w:rPr>
          <w:rFonts w:ascii="Times New Roman" w:hAnsi="Times New Roman" w:cs="Times New Roman"/>
          <w:sz w:val="28"/>
          <w:szCs w:val="28"/>
          <w:lang w:val="kk-KZ"/>
        </w:rPr>
        <w:t>]</w:t>
      </w:r>
      <w:r>
        <w:rPr>
          <w:rFonts w:ascii="Times New Roman" w:hAnsi="Times New Roman" w:cs="Times New Roman"/>
          <w:sz w:val="28"/>
          <w:szCs w:val="28"/>
          <w:lang w:val="kk-KZ"/>
        </w:rPr>
        <w:t xml:space="preserve">. Көріп отырғанымыздай, жазушы әңгімеде кеңістік код пен түр-түс кодын қазақтың кең даласының табиғатын суреттеуде ұтымды қолданған. </w:t>
      </w:r>
    </w:p>
    <w:p w:rsidR="001B59ED" w:rsidRDefault="001B59ED" w:rsidP="00591FF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Жалпы</w:t>
      </w:r>
      <w:r w:rsidR="00591FFB">
        <w:rPr>
          <w:rFonts w:ascii="Times New Roman" w:hAnsi="Times New Roman" w:cs="Times New Roman"/>
          <w:sz w:val="28"/>
          <w:szCs w:val="28"/>
          <w:lang w:val="kk-KZ"/>
        </w:rPr>
        <w:t>,</w:t>
      </w:r>
      <w:r>
        <w:rPr>
          <w:rFonts w:ascii="Times New Roman" w:hAnsi="Times New Roman" w:cs="Times New Roman"/>
          <w:sz w:val="28"/>
          <w:szCs w:val="28"/>
          <w:lang w:val="kk-KZ"/>
        </w:rPr>
        <w:t xml:space="preserve"> әңгіменің семиотикалық кеңістігінде қазақ танымындағы түр-түс коды ерекше көрініс тапқан деп айтуға болады. Түр-түс коды: </w:t>
      </w:r>
      <w:r w:rsidRPr="00DE50AD">
        <w:rPr>
          <w:rFonts w:ascii="Times New Roman" w:hAnsi="Times New Roman" w:cs="Times New Roman"/>
          <w:i/>
          <w:sz w:val="28"/>
          <w:szCs w:val="28"/>
          <w:lang w:val="kk-KZ"/>
        </w:rPr>
        <w:t>қаралы сұлу, қаралы жыл, қара жел, қаралы тор, қаралы күй, қараңғы түн, қаралы жаулық, қара бұлт, қаралы</w:t>
      </w:r>
      <w:r w:rsidR="00591FFB">
        <w:rPr>
          <w:rFonts w:ascii="Times New Roman" w:hAnsi="Times New Roman" w:cs="Times New Roman"/>
          <w:i/>
          <w:sz w:val="28"/>
          <w:szCs w:val="28"/>
          <w:lang w:val="kk-KZ"/>
        </w:rPr>
        <w:t xml:space="preserve"> қ</w:t>
      </w:r>
      <w:r w:rsidRPr="00DE50AD">
        <w:rPr>
          <w:rFonts w:ascii="Times New Roman" w:hAnsi="Times New Roman" w:cs="Times New Roman"/>
          <w:i/>
          <w:sz w:val="28"/>
          <w:szCs w:val="28"/>
          <w:lang w:val="kk-KZ"/>
        </w:rPr>
        <w:t>ылып, қара сойыл, қаралы айғай, қаралы қайғы, қаралы алты жыл, тұңғиық қара көз, қаралы әйел, қаралы күн, қаралы Қарагөз, қаралы көңіл, қара шаш, көк аспан, көк шалғын</w:t>
      </w:r>
      <w:r>
        <w:rPr>
          <w:rFonts w:ascii="Times New Roman" w:hAnsi="Times New Roman" w:cs="Times New Roman"/>
          <w:i/>
          <w:sz w:val="28"/>
          <w:szCs w:val="28"/>
          <w:lang w:val="kk-KZ"/>
        </w:rPr>
        <w:t>.</w:t>
      </w:r>
    </w:p>
    <w:p w:rsidR="00591FFB" w:rsidRDefault="001B59ED" w:rsidP="00591FFB">
      <w:pPr>
        <w:spacing w:after="0"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Жазушы әңгімесінің «Қаралы сұлу» деген атауының өзі қазақ мәдениетіндегі қара сөзінің </w:t>
      </w:r>
      <w:r w:rsidR="00591FFB">
        <w:rPr>
          <w:rFonts w:ascii="Times New Roman" w:hAnsi="Times New Roman" w:cs="Times New Roman"/>
          <w:sz w:val="28"/>
          <w:szCs w:val="28"/>
          <w:lang w:val="kk-KZ"/>
        </w:rPr>
        <w:t>«</w:t>
      </w:r>
      <w:r>
        <w:rPr>
          <w:rFonts w:ascii="Times New Roman" w:hAnsi="Times New Roman" w:cs="Times New Roman"/>
          <w:sz w:val="28"/>
          <w:szCs w:val="28"/>
          <w:lang w:val="kk-KZ"/>
        </w:rPr>
        <w:t>жамандық</w:t>
      </w:r>
      <w:r w:rsidR="00591FF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91FFB">
        <w:rPr>
          <w:rFonts w:ascii="Times New Roman" w:hAnsi="Times New Roman" w:cs="Times New Roman"/>
          <w:sz w:val="28"/>
          <w:szCs w:val="28"/>
          <w:lang w:val="kk-KZ"/>
        </w:rPr>
        <w:t>«</w:t>
      </w:r>
      <w:r>
        <w:rPr>
          <w:rFonts w:ascii="Times New Roman" w:hAnsi="Times New Roman" w:cs="Times New Roman"/>
          <w:sz w:val="28"/>
          <w:szCs w:val="28"/>
          <w:lang w:val="kk-KZ"/>
        </w:rPr>
        <w:t>өлім</w:t>
      </w:r>
      <w:r w:rsidR="00591FFB">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мағыналарын көрсетіп тұр. Қазақ тілінде қар</w:t>
      </w:r>
      <w:r w:rsidR="00591FFB">
        <w:rPr>
          <w:rFonts w:ascii="Times New Roman" w:hAnsi="Times New Roman" w:cs="Times New Roman"/>
          <w:sz w:val="28"/>
          <w:szCs w:val="28"/>
          <w:lang w:val="kk-KZ"/>
        </w:rPr>
        <w:t>а сын есімінің бірнеше мағынас</w:t>
      </w:r>
      <w:r>
        <w:rPr>
          <w:rFonts w:ascii="Times New Roman" w:hAnsi="Times New Roman" w:cs="Times New Roman"/>
          <w:sz w:val="28"/>
          <w:szCs w:val="28"/>
          <w:lang w:val="kk-KZ"/>
        </w:rPr>
        <w:t xml:space="preserve">ының бар екені белгілі. Мәселен, </w:t>
      </w:r>
      <w:r w:rsidRPr="000C0948">
        <w:rPr>
          <w:rFonts w:ascii="Times New Roman" w:hAnsi="Times New Roman" w:cs="Times New Roman"/>
          <w:sz w:val="28"/>
          <w:szCs w:val="28"/>
          <w:lang w:val="kk-KZ"/>
        </w:rPr>
        <w:t>түркі тілдеріндегі түр-түс мағынасын зерттеген А.Н. Кононов тұрақты тіркестердің құрамындағы қара сөзінің жеті мағынасын атап көрсетеді: 1) қара мал, қара орман, қара тер тіркестерінде қара сын есімінің ірі, үлкен, қалың деген мағына білдіреді; 2) Қара теңіз дегенде қара сөзі ең басты, мықты, күшті, ұлы деген мағынада жұмсалады; 3) қара жел, қара суық деген тіркестерде қатты деген мағынаны білдіреді; 4) қырғыз тілінде кара шамал жауын-шашынсыз жел, яғни таза деген мағынада қолданылады; 5) қара құм деген тіркесте жер, құрлық дегенді білдіреді; 6) қара қытай – солтүстік қытайлықтар дегендегі көкжиектің қараңғы жағын, солтүстік мағынасында жұмсалады; 7) ірі қара мал дегенде жалпы сиыр, жылқы, түйе сияқты ірі мал мағынасын білдіреді [</w:t>
      </w:r>
      <w:r w:rsidR="00A05EDA">
        <w:rPr>
          <w:rFonts w:ascii="Times New Roman" w:hAnsi="Times New Roman" w:cs="Times New Roman"/>
          <w:sz w:val="28"/>
          <w:szCs w:val="28"/>
          <w:lang w:val="kk-KZ"/>
        </w:rPr>
        <w:t>130</w:t>
      </w:r>
      <w:r w:rsidR="00591FFB">
        <w:rPr>
          <w:rFonts w:ascii="Times New Roman" w:hAnsi="Times New Roman" w:cs="Times New Roman"/>
          <w:sz w:val="28"/>
          <w:szCs w:val="28"/>
          <w:lang w:val="kk-KZ"/>
        </w:rPr>
        <w:t xml:space="preserve">, с. 161 </w:t>
      </w:r>
      <w:r w:rsidR="00591FFB" w:rsidRPr="00591FFB">
        <w:rPr>
          <w:rFonts w:ascii="Times New Roman" w:hAnsi="Times New Roman" w:cs="Times New Roman"/>
          <w:sz w:val="28"/>
          <w:szCs w:val="28"/>
          <w:lang w:val="kk-KZ"/>
        </w:rPr>
        <w:t xml:space="preserve">– </w:t>
      </w:r>
      <w:r w:rsidRPr="000C0948">
        <w:rPr>
          <w:rFonts w:ascii="Times New Roman" w:hAnsi="Times New Roman" w:cs="Times New Roman"/>
          <w:sz w:val="28"/>
          <w:szCs w:val="28"/>
          <w:lang w:val="kk-KZ"/>
        </w:rPr>
        <w:t>169].</w:t>
      </w:r>
      <w:r>
        <w:rPr>
          <w:rFonts w:ascii="Times New Roman" w:hAnsi="Times New Roman" w:cs="Times New Roman"/>
          <w:sz w:val="28"/>
          <w:szCs w:val="28"/>
          <w:lang w:val="kk-KZ"/>
        </w:rPr>
        <w:t xml:space="preserve"> Қазақ тілінің түсіндірме сөздігінде қара</w:t>
      </w:r>
      <w:r w:rsidRPr="0034209C">
        <w:rPr>
          <w:rFonts w:ascii="Times New Roman" w:hAnsi="Times New Roman" w:cs="Times New Roman"/>
          <w:sz w:val="28"/>
          <w:szCs w:val="28"/>
          <w:lang w:val="kk-KZ"/>
        </w:rPr>
        <w:t xml:space="preserve"> 1</w:t>
      </w:r>
      <w:r>
        <w:rPr>
          <w:rFonts w:ascii="Times New Roman" w:hAnsi="Times New Roman" w:cs="Times New Roman"/>
          <w:sz w:val="28"/>
          <w:szCs w:val="28"/>
          <w:lang w:val="kk-KZ"/>
        </w:rPr>
        <w:t xml:space="preserve">) түс атауы; 2) қарайған нәрсе; 3) бір нәрсенің көлемі, пішіні; 4) өлікті аза тұтудағы басқа жамылатын қара орамал; 5) қарапайым халық арасынан шыққан адам </w:t>
      </w:r>
      <w:r w:rsidRPr="0034209C">
        <w:rPr>
          <w:rFonts w:ascii="Times New Roman" w:hAnsi="Times New Roman" w:cs="Times New Roman"/>
          <w:sz w:val="28"/>
          <w:szCs w:val="28"/>
          <w:lang w:val="kk-KZ"/>
        </w:rPr>
        <w:t>[</w:t>
      </w:r>
      <w:r w:rsidR="00A05EDA">
        <w:rPr>
          <w:rFonts w:ascii="Times New Roman" w:hAnsi="Times New Roman" w:cs="Times New Roman"/>
          <w:sz w:val="28"/>
          <w:szCs w:val="28"/>
          <w:lang w:val="kk-KZ"/>
        </w:rPr>
        <w:t>63</w:t>
      </w:r>
      <w:r>
        <w:rPr>
          <w:rFonts w:ascii="Times New Roman" w:hAnsi="Times New Roman" w:cs="Times New Roman"/>
          <w:sz w:val="28"/>
          <w:szCs w:val="28"/>
          <w:lang w:val="kk-KZ"/>
        </w:rPr>
        <w:t>, б. 477</w:t>
      </w:r>
      <w:r w:rsidRPr="0034209C">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бес мағынасы көрсетіледі. Осындағы төртінші мағына жазушы әңгімесіндегі түр-түс кодын бейнелеп тұрған </w:t>
      </w:r>
      <w:r w:rsidRPr="00DE50AD">
        <w:rPr>
          <w:rFonts w:ascii="Times New Roman" w:hAnsi="Times New Roman" w:cs="Times New Roman"/>
          <w:i/>
          <w:sz w:val="28"/>
          <w:szCs w:val="28"/>
          <w:lang w:val="kk-KZ"/>
        </w:rPr>
        <w:t>қаралы сұлу, қаралы жыл, қара жел, қаралы тор, қаралы күй, қараңғы түн, қаралы жаулық, қара бұлт, қаралы</w:t>
      </w:r>
      <w:r w:rsidR="00591FFB">
        <w:rPr>
          <w:rFonts w:ascii="Times New Roman" w:hAnsi="Times New Roman" w:cs="Times New Roman"/>
          <w:i/>
          <w:sz w:val="28"/>
          <w:szCs w:val="28"/>
          <w:lang w:val="kk-KZ"/>
        </w:rPr>
        <w:t xml:space="preserve"> қ</w:t>
      </w:r>
      <w:r w:rsidRPr="00DE50AD">
        <w:rPr>
          <w:rFonts w:ascii="Times New Roman" w:hAnsi="Times New Roman" w:cs="Times New Roman"/>
          <w:i/>
          <w:sz w:val="28"/>
          <w:szCs w:val="28"/>
          <w:lang w:val="kk-KZ"/>
        </w:rPr>
        <w:t>ылып, қара сойыл, қаралы айғай, қаралы қайғы, қаралы алты жыл, тұңғиық қара көз, қаралы әйел, қаралы күн, қаралы Қарагөз, қаралы көңіл</w:t>
      </w:r>
      <w:r>
        <w:rPr>
          <w:rFonts w:ascii="Times New Roman" w:hAnsi="Times New Roman" w:cs="Times New Roman"/>
          <w:i/>
          <w:sz w:val="28"/>
          <w:szCs w:val="28"/>
          <w:lang w:val="kk-KZ"/>
        </w:rPr>
        <w:t xml:space="preserve"> </w:t>
      </w:r>
      <w:r w:rsidRPr="0034209C">
        <w:rPr>
          <w:rFonts w:ascii="Times New Roman" w:hAnsi="Times New Roman" w:cs="Times New Roman"/>
          <w:sz w:val="28"/>
          <w:szCs w:val="28"/>
          <w:lang w:val="kk-KZ"/>
        </w:rPr>
        <w:t>тілдік бірліктерінің</w:t>
      </w:r>
      <w:r>
        <w:rPr>
          <w:rFonts w:ascii="Times New Roman" w:hAnsi="Times New Roman" w:cs="Times New Roman"/>
          <w:sz w:val="28"/>
          <w:szCs w:val="28"/>
          <w:lang w:val="kk-KZ"/>
        </w:rPr>
        <w:t xml:space="preserve"> мағынасын</w:t>
      </w:r>
      <w:r w:rsidR="00591FFB">
        <w:rPr>
          <w:rFonts w:ascii="Times New Roman" w:hAnsi="Times New Roman" w:cs="Times New Roman"/>
          <w:sz w:val="28"/>
          <w:szCs w:val="28"/>
          <w:lang w:val="kk-KZ"/>
        </w:rPr>
        <w:t xml:space="preserve"> ашып тұр.</w:t>
      </w:r>
    </w:p>
    <w:p w:rsidR="001B59ED" w:rsidRPr="009C3A8A" w:rsidRDefault="001B59ED" w:rsidP="00591FFB">
      <w:pPr>
        <w:spacing w:after="0" w:line="240" w:lineRule="auto"/>
        <w:ind w:firstLine="39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 xml:space="preserve">Қазақ мәдениетінде қара түс – қайғының, мұңның белгісі. Қарагөз метафорасының өзі оның тағдырын меңзейді. Сонымен қатар, әңгімеде ұлттық дәстүрлер мен салт-сананың элементтері арқылы Қарагөздің өмірінің шынайылығы беріледі. Алты жылға созылған қаралы күйді басты кейіпкер </w:t>
      </w:r>
      <w:r w:rsidRPr="009C3A8A">
        <w:rPr>
          <w:rFonts w:ascii="Times New Roman" w:hAnsi="Times New Roman" w:cs="Times New Roman"/>
          <w:sz w:val="28"/>
          <w:szCs w:val="28"/>
          <w:lang w:val="kk-KZ"/>
        </w:rPr>
        <w:lastRenderedPageBreak/>
        <w:t>өмірінің қалпына айналдыруға, оған көнуге қолынан келгенше тырысып бақты. М.Әуезов Қарагөздің бейнесін жасау үшін эпитеттер мен метафораларды ұтымды пайдаланады. Мысалы, «қаралы сұлу» тіркесі Қарагөздің сұлулығы мен қайғысын бір уақытта сипаттайды. Бұл шығармадағы «қара» эпитеті оның қайғылы тағдырын айқындап, оқырманға көп әсер етеді. Сондай-ақ, «қара жел», «қара жылан» секілді эпитеттер оның өмірінің қиындығын, жан дүниесін азғырған сәттердің салмағын айқындайды. Автор Қарагөзді табиғаттың әсемдігімен салыстырып, оны нәзіктік пен мұңның біртұтас бейнесі ретінде сипаттайды. Мұндай сипаттамалар арқылы автор Қарагөздің бейнесін тек сыртқы көрініс тұрғысынан ғана емес, оның ішкі әлемін де ашып көрсетеді. Алайда басты кейіпкердің нәзіктігі – болаттай берік нәзіктік. Қарагөздің жан дүниесі табиғат құбылыстарымен ұштастырылады. Табиғаттың өзгеруі арқылы кейіпкердің эмоционалдық күйі айқындалады. Мұндай стилистикалық құрал, бір жағынан, көзге көрінбейтін құбылыстың қаншалықты ауыр не жеңіл екенін оқырманның елестете алуы үшін қолданылса, екінші жағынан, шығарманың көркемдік деңгейін арттырады. Кейіптеу мен теңеулер Қарагөздің бейнесін ашуда маңызды рөл атқарып, басынан өтіп жатқан жағдайы табиғат құбылыстарымен салыстырылады: «</w:t>
      </w:r>
      <w:r w:rsidRPr="00131DDA">
        <w:rPr>
          <w:rFonts w:ascii="Times New Roman" w:hAnsi="Times New Roman" w:cs="Times New Roman"/>
          <w:i/>
          <w:sz w:val="28"/>
          <w:szCs w:val="28"/>
          <w:lang w:val="kk-KZ"/>
        </w:rPr>
        <w:t>Қара жел үзілмей соққан күздің суық күніндей қуарған жүдеу жылдар</w:t>
      </w:r>
      <w:r w:rsidRPr="009C3A8A">
        <w:rPr>
          <w:rFonts w:ascii="Times New Roman" w:hAnsi="Times New Roman" w:cs="Times New Roman"/>
          <w:sz w:val="28"/>
          <w:szCs w:val="28"/>
          <w:lang w:val="kk-KZ"/>
        </w:rPr>
        <w:t xml:space="preserve">». Мұндай бейнелеу тәсілдері кейіпкердің эмоционалдық күйін күшейте түскен. Күздің қара суығында бір күн соққан қара жел адамның өңмеңінен өтіп, төрт түлікті ықтырып жібереді. Көңіл күйіңізді түсіріп, бойыңызды жазғызбаған суық желден мезі боласыз. </w:t>
      </w:r>
      <w:r>
        <w:rPr>
          <w:rFonts w:ascii="Times New Roman" w:hAnsi="Times New Roman" w:cs="Times New Roman"/>
          <w:sz w:val="28"/>
          <w:szCs w:val="28"/>
          <w:lang w:val="kk-KZ"/>
        </w:rPr>
        <w:t>Жазушы</w:t>
      </w:r>
      <w:r w:rsidRPr="009C3A8A">
        <w:rPr>
          <w:rFonts w:ascii="Times New Roman" w:hAnsi="Times New Roman" w:cs="Times New Roman"/>
          <w:sz w:val="28"/>
          <w:szCs w:val="28"/>
          <w:lang w:val="kk-KZ"/>
        </w:rPr>
        <w:t xml:space="preserve"> Әзімханнан айырылған күннен бастап жас сұлудың өмірі күзге айналды </w:t>
      </w:r>
      <w:r>
        <w:rPr>
          <w:rFonts w:ascii="Times New Roman" w:hAnsi="Times New Roman" w:cs="Times New Roman"/>
          <w:sz w:val="28"/>
          <w:szCs w:val="28"/>
          <w:lang w:val="kk-KZ"/>
        </w:rPr>
        <w:t>деп жазады.</w:t>
      </w:r>
      <w:r w:rsidRPr="009C3A8A">
        <w:rPr>
          <w:rFonts w:ascii="Times New Roman" w:hAnsi="Times New Roman" w:cs="Times New Roman"/>
          <w:sz w:val="28"/>
          <w:szCs w:val="28"/>
          <w:lang w:val="kk-KZ"/>
        </w:rPr>
        <w:t xml:space="preserve"> Оған Қарагөздің өзі ат қойып алған </w:t>
      </w:r>
      <w:r w:rsidRPr="002E7E81">
        <w:rPr>
          <w:rFonts w:ascii="Times New Roman" w:hAnsi="Times New Roman" w:cs="Times New Roman"/>
          <w:i/>
          <w:sz w:val="28"/>
          <w:szCs w:val="28"/>
          <w:lang w:val="kk-KZ"/>
        </w:rPr>
        <w:t>«қара жыланды»</w:t>
      </w:r>
      <w:r w:rsidRPr="009C3A8A">
        <w:rPr>
          <w:rFonts w:ascii="Times New Roman" w:hAnsi="Times New Roman" w:cs="Times New Roman"/>
          <w:sz w:val="28"/>
          <w:szCs w:val="28"/>
          <w:lang w:val="kk-KZ"/>
        </w:rPr>
        <w:t xml:space="preserve"> қос</w:t>
      </w:r>
      <w:r>
        <w:rPr>
          <w:rFonts w:ascii="Times New Roman" w:hAnsi="Times New Roman" w:cs="Times New Roman"/>
          <w:sz w:val="28"/>
          <w:szCs w:val="28"/>
          <w:lang w:val="kk-KZ"/>
        </w:rPr>
        <w:t>атын болсақ, жазушы шеберлігі ұштала түседі</w:t>
      </w:r>
      <w:r w:rsidRPr="009C3A8A">
        <w:rPr>
          <w:rFonts w:ascii="Times New Roman" w:hAnsi="Times New Roman" w:cs="Times New Roman"/>
          <w:sz w:val="28"/>
          <w:szCs w:val="28"/>
          <w:lang w:val="kk-KZ"/>
        </w:rPr>
        <w:t xml:space="preserve">. Әңгімені оқыған жұрт қара түстің өзі де, атауы да қазақ үшін қайғы метафорасы екенін ұғынады. </w:t>
      </w:r>
      <w:r w:rsidRPr="00591FFB">
        <w:rPr>
          <w:rFonts w:ascii="Times New Roman" w:hAnsi="Times New Roman" w:cs="Times New Roman"/>
          <w:i/>
          <w:sz w:val="28"/>
          <w:szCs w:val="28"/>
          <w:lang w:val="kk-KZ"/>
        </w:rPr>
        <w:t xml:space="preserve">«Қара ниет, қара жамылу, қаралы үй, қара қағаз» </w:t>
      </w:r>
      <w:r w:rsidRPr="009C3A8A">
        <w:rPr>
          <w:rFonts w:ascii="Times New Roman" w:hAnsi="Times New Roman" w:cs="Times New Roman"/>
          <w:sz w:val="28"/>
          <w:szCs w:val="28"/>
          <w:lang w:val="kk-KZ"/>
        </w:rPr>
        <w:t xml:space="preserve">деген тіркестердің бәрінің мағынасын қаймана қазақ жақсы түсінеді. </w:t>
      </w:r>
    </w:p>
    <w:p w:rsidR="001B59ED" w:rsidRPr="00A518A4" w:rsidRDefault="001B59ED" w:rsidP="002E7E81">
      <w:pPr>
        <w:spacing w:after="0"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Әңгімедегі географиялық код </w:t>
      </w:r>
      <w:r w:rsidRPr="00AD5092">
        <w:rPr>
          <w:rFonts w:ascii="Times New Roman" w:hAnsi="Times New Roman" w:cs="Times New Roman"/>
          <w:i/>
          <w:sz w:val="28"/>
          <w:szCs w:val="28"/>
          <w:lang w:val="kk-KZ"/>
        </w:rPr>
        <w:t>Ырғайлы болысы, Қайыңды өзені, Қоңыртау болысы</w:t>
      </w:r>
      <w:r>
        <w:rPr>
          <w:rFonts w:ascii="Times New Roman" w:hAnsi="Times New Roman" w:cs="Times New Roman"/>
          <w:i/>
          <w:sz w:val="28"/>
          <w:szCs w:val="28"/>
          <w:lang w:val="kk-KZ"/>
        </w:rPr>
        <w:t xml:space="preserve"> </w:t>
      </w:r>
      <w:r w:rsidRPr="00547897">
        <w:rPr>
          <w:rFonts w:ascii="Times New Roman" w:hAnsi="Times New Roman" w:cs="Times New Roman"/>
          <w:sz w:val="28"/>
          <w:szCs w:val="28"/>
          <w:lang w:val="kk-KZ"/>
        </w:rPr>
        <w:t xml:space="preserve">сияқты </w:t>
      </w:r>
      <w:r>
        <w:rPr>
          <w:rFonts w:ascii="Times New Roman" w:hAnsi="Times New Roman" w:cs="Times New Roman"/>
          <w:sz w:val="28"/>
          <w:szCs w:val="28"/>
          <w:lang w:val="kk-KZ"/>
        </w:rPr>
        <w:t>жер-су атауларымен берілген. Ырғайлы болысы мен Қоңыртау болысы деген жер атаулары біздің тарихымыздан хабар беріп тұр. Ежелгі уақытта кең қазақ даласында орналасқан ауыл-аймақтар өздерінің шабындық жері бар, суы мен көлі бар, тау-тасы бар белгілі бір орынды мекендеген, соған қарай аумақтық-әкімшілік бөліктерге бөлінген, оларды болыстар деп атаған. Шығармадағы болыс атаулары сол кездегі тарих</w:t>
      </w:r>
      <w:r w:rsidR="002E7E81">
        <w:rPr>
          <w:rFonts w:ascii="Times New Roman" w:hAnsi="Times New Roman" w:cs="Times New Roman"/>
          <w:sz w:val="28"/>
          <w:szCs w:val="28"/>
          <w:lang w:val="kk-KZ"/>
        </w:rPr>
        <w:t>и-саяси жүйеміз туралы мәлімет береді</w:t>
      </w:r>
      <w:r>
        <w:rPr>
          <w:rFonts w:ascii="Times New Roman" w:hAnsi="Times New Roman" w:cs="Times New Roman"/>
          <w:sz w:val="28"/>
          <w:szCs w:val="28"/>
          <w:lang w:val="kk-KZ"/>
        </w:rPr>
        <w:t xml:space="preserve">. Әңгімедегі Қайыңды өзен атауы болғанымен, ол қазақ мәдениетіндегі ағаштан ою оятын ұсталардың, шеберлердің болғанын аңғартады. Қайың </w:t>
      </w:r>
      <w:r w:rsidR="002E7E81">
        <w:rPr>
          <w:rFonts w:ascii="Times New Roman" w:hAnsi="Times New Roman" w:cs="Times New Roman"/>
          <w:sz w:val="28"/>
          <w:szCs w:val="28"/>
          <w:lang w:val="kk-KZ"/>
        </w:rPr>
        <w:t>–</w:t>
      </w:r>
      <w:r w:rsidR="002E7E81" w:rsidRPr="002E7E8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өзен мен көлді жағалай өсетін, қатты ағаштардың бірі, қазақ оны ертеден танып, өзінің тұрмыс-тіршілігіне пайдалана білген. Қайыңнан киіз үйдің сүйегі, арба, оқтау мен тақтайлар, күбі, ыдыс-аяқтар жасалған. Демек, жер-су атауларының әрбірі мәдени ақпаратты ұрпақтан ұрпаққа тасымалдаушы болып саналады. </w:t>
      </w:r>
    </w:p>
    <w:p w:rsidR="001B59ED" w:rsidRPr="00534520" w:rsidRDefault="001B59ED" w:rsidP="002E7E81">
      <w:pPr>
        <w:spacing w:after="0"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t>Шығармадағы з</w:t>
      </w:r>
      <w:r w:rsidRPr="00F76AE7">
        <w:rPr>
          <w:rFonts w:ascii="Times New Roman" w:hAnsi="Times New Roman" w:cs="Times New Roman"/>
          <w:sz w:val="28"/>
          <w:szCs w:val="28"/>
          <w:lang w:val="kk-KZ"/>
        </w:rPr>
        <w:t>ооморфтық код</w:t>
      </w:r>
      <w:r>
        <w:rPr>
          <w:rFonts w:ascii="Times New Roman" w:hAnsi="Times New Roman" w:cs="Times New Roman"/>
          <w:sz w:val="28"/>
          <w:szCs w:val="28"/>
          <w:lang w:val="kk-KZ"/>
        </w:rPr>
        <w:t xml:space="preserve">тардың қолданысы да қазақ мәдениетінің көрінісі саналады. Мысалы, </w:t>
      </w:r>
      <w:r w:rsidRPr="00AD5092">
        <w:rPr>
          <w:rFonts w:ascii="Times New Roman" w:hAnsi="Times New Roman" w:cs="Times New Roman"/>
          <w:i/>
          <w:sz w:val="28"/>
          <w:szCs w:val="28"/>
          <w:lang w:val="kk-KZ"/>
        </w:rPr>
        <w:t>сенімді ат-айғырлар, бәйгі жирен, жирен ат, күрең ат, боз ат, сары айғыр</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Көріп отырғанымыздай, қазақ мәдениетіндегі жылқы </w:t>
      </w:r>
      <w:r>
        <w:rPr>
          <w:rFonts w:ascii="Times New Roman" w:hAnsi="Times New Roman" w:cs="Times New Roman"/>
          <w:sz w:val="28"/>
          <w:szCs w:val="28"/>
          <w:lang w:val="kk-KZ"/>
        </w:rPr>
        <w:lastRenderedPageBreak/>
        <w:t>культінің маңыздылығы оның жасына, жынысына, түр-түсіне қарай ажырата танып, соны дәл белгілейтін атау</w:t>
      </w:r>
      <w:r w:rsidR="002E7E81">
        <w:rPr>
          <w:rFonts w:ascii="Times New Roman" w:hAnsi="Times New Roman" w:cs="Times New Roman"/>
          <w:sz w:val="28"/>
          <w:szCs w:val="28"/>
          <w:lang w:val="kk-KZ"/>
        </w:rPr>
        <w:t>лар</w:t>
      </w:r>
      <w:r>
        <w:rPr>
          <w:rFonts w:ascii="Times New Roman" w:hAnsi="Times New Roman" w:cs="Times New Roman"/>
          <w:sz w:val="28"/>
          <w:szCs w:val="28"/>
          <w:lang w:val="kk-KZ"/>
        </w:rPr>
        <w:t xml:space="preserve">дың тілімізде қалыптасуынан көрінеді. Жазушының </w:t>
      </w:r>
      <w:r w:rsidRPr="00454BB8">
        <w:rPr>
          <w:rFonts w:ascii="Times New Roman" w:hAnsi="Times New Roman" w:cs="Times New Roman"/>
          <w:i/>
          <w:sz w:val="28"/>
          <w:szCs w:val="28"/>
          <w:lang w:val="kk-KZ"/>
        </w:rPr>
        <w:t>сенімді ат-айғырлар</w:t>
      </w:r>
      <w:r>
        <w:rPr>
          <w:rFonts w:ascii="Times New Roman" w:hAnsi="Times New Roman" w:cs="Times New Roman"/>
          <w:sz w:val="28"/>
          <w:szCs w:val="28"/>
          <w:lang w:val="kk-KZ"/>
        </w:rPr>
        <w:t xml:space="preserve"> тіркесін қолдану арқылы жылқы өсіруді кәсіп еткен ата-бабаларымыздың кез келген оқыс жағдаяттарда (елге жау шабу, малды барымталау, малға қасқыр шабу т.б.) мініп жүріп кететін ат-айғырлары бөлек бапталып, бөлек сайланып тұратынын көрсетіп тұр. Бәйгі жирен тіркесі де бәйгіге қосылатын аттарды таңдау, оларды бағу, жемдеудің ерекше болатынын аңғартады. </w:t>
      </w:r>
      <w:r w:rsidRPr="00454BB8">
        <w:rPr>
          <w:rFonts w:ascii="Times New Roman" w:hAnsi="Times New Roman" w:cs="Times New Roman"/>
          <w:i/>
          <w:sz w:val="28"/>
          <w:szCs w:val="28"/>
          <w:lang w:val="kk-KZ"/>
        </w:rPr>
        <w:t>Жирен ат, күрең ат, боз ат, сары айғыр</w:t>
      </w:r>
      <w:r w:rsidR="002E7E81">
        <w:rPr>
          <w:rFonts w:ascii="Times New Roman" w:hAnsi="Times New Roman" w:cs="Times New Roman"/>
          <w:sz w:val="28"/>
          <w:szCs w:val="28"/>
          <w:lang w:val="kk-KZ"/>
        </w:rPr>
        <w:t xml:space="preserve"> тіркестері </w:t>
      </w:r>
      <w:r>
        <w:rPr>
          <w:rFonts w:ascii="Times New Roman" w:hAnsi="Times New Roman" w:cs="Times New Roman"/>
          <w:sz w:val="28"/>
          <w:szCs w:val="28"/>
          <w:lang w:val="kk-KZ"/>
        </w:rPr>
        <w:t xml:space="preserve">бір жағынан зооморфтық кодты көрсетсе, екінші жағынан түр-түс кодын айқындап тұр. </w:t>
      </w:r>
    </w:p>
    <w:p w:rsidR="001B59ED" w:rsidRPr="00534520" w:rsidRDefault="001B59ED" w:rsidP="002E7E81">
      <w:pPr>
        <w:spacing w:after="0"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Әңгімеде материалдық кодты бейнелейтін лексикалық бірліктер көп кездеседі: </w:t>
      </w:r>
      <w:r w:rsidRPr="00AD5092">
        <w:rPr>
          <w:rFonts w:ascii="Times New Roman" w:hAnsi="Times New Roman" w:cs="Times New Roman"/>
          <w:i/>
          <w:sz w:val="28"/>
          <w:szCs w:val="28"/>
          <w:lang w:val="kk-KZ"/>
        </w:rPr>
        <w:t>төрт-бес жүздей жылқы, ірі қарасы да мол, ба</w:t>
      </w:r>
      <w:r w:rsidR="002E7E81">
        <w:rPr>
          <w:rFonts w:ascii="Times New Roman" w:hAnsi="Times New Roman" w:cs="Times New Roman"/>
          <w:i/>
          <w:sz w:val="28"/>
          <w:szCs w:val="28"/>
          <w:lang w:val="kk-KZ"/>
        </w:rPr>
        <w:t>й ауылдың көші, арқыраған семіз</w:t>
      </w:r>
      <w:r w:rsidRPr="00AD5092">
        <w:rPr>
          <w:rFonts w:ascii="Times New Roman" w:hAnsi="Times New Roman" w:cs="Times New Roman"/>
          <w:i/>
          <w:sz w:val="28"/>
          <w:szCs w:val="28"/>
          <w:lang w:val="kk-KZ"/>
        </w:rPr>
        <w:t xml:space="preserve"> сұлу асаулар, үш ат жеккен пәуеске, көп мал, бай ауылдың иесі, шұбыртқан көп малымен, Сыбанбайдан алған малды түгендеп қайыртып, Үсен көбінше мал күшімен жеңіп алды, иесіз қалған мол дүние, ауыр дәулет, молшылық</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Қарагөздің атасы жетпістен асқан Үсен ақсақалдың байлығын суреттеу үшін жазушы жоғарыдағы сөз тіркестерін ұтымды пайдаланған. Қазақ мәдениетінде бай әулеттің мыңғырған малы, оны бағатын жылқышылары мен қойшыларының болатыны</w:t>
      </w:r>
      <w:r w:rsidR="002E7E81">
        <w:rPr>
          <w:rFonts w:ascii="Times New Roman" w:hAnsi="Times New Roman" w:cs="Times New Roman"/>
          <w:sz w:val="28"/>
          <w:szCs w:val="28"/>
          <w:lang w:val="kk-KZ"/>
        </w:rPr>
        <w:t>н</w:t>
      </w:r>
      <w:r>
        <w:rPr>
          <w:rFonts w:ascii="Times New Roman" w:hAnsi="Times New Roman" w:cs="Times New Roman"/>
          <w:sz w:val="28"/>
          <w:szCs w:val="28"/>
          <w:lang w:val="kk-KZ"/>
        </w:rPr>
        <w:t>, жарынан айырылған әйелдің осы байлыққа</w:t>
      </w:r>
      <w:r w:rsidR="002E7E81">
        <w:rPr>
          <w:rFonts w:ascii="Times New Roman" w:hAnsi="Times New Roman" w:cs="Times New Roman"/>
          <w:sz w:val="28"/>
          <w:szCs w:val="28"/>
          <w:lang w:val="kk-KZ"/>
        </w:rPr>
        <w:t xml:space="preserve"> жалғыз өзі ие болып қалғанын</w:t>
      </w:r>
      <w:r>
        <w:rPr>
          <w:rFonts w:ascii="Times New Roman" w:hAnsi="Times New Roman" w:cs="Times New Roman"/>
          <w:sz w:val="28"/>
          <w:szCs w:val="28"/>
          <w:lang w:val="kk-KZ"/>
        </w:rPr>
        <w:t xml:space="preserve">, бай ауылдың көшінің өзінің сән-салтанаты басқа болатынын жазушы шебер суреттеген. Қарагөз бен оның жарынан қалған жалғыз тұяғы мінген үш ат жеккен пәуеске бұл елдің байлығы </w:t>
      </w:r>
      <w:r w:rsidRPr="00933CD2">
        <w:rPr>
          <w:rFonts w:ascii="Times New Roman" w:hAnsi="Times New Roman" w:cs="Times New Roman"/>
          <w:sz w:val="28"/>
          <w:szCs w:val="28"/>
          <w:lang w:val="kk-KZ"/>
        </w:rPr>
        <w:t xml:space="preserve">мен дәулетінің қандай екенін көрсетіп тұр. </w:t>
      </w:r>
    </w:p>
    <w:p w:rsidR="001B59ED" w:rsidRDefault="001B59ED" w:rsidP="002E7E81">
      <w:pPr>
        <w:spacing w:after="0" w:line="240" w:lineRule="auto"/>
        <w:ind w:firstLine="397"/>
        <w:jc w:val="both"/>
        <w:rPr>
          <w:rFonts w:ascii="Times New Roman" w:hAnsi="Times New Roman" w:cs="Times New Roman"/>
          <w:sz w:val="28"/>
          <w:szCs w:val="28"/>
          <w:lang w:val="kk-KZ"/>
        </w:rPr>
      </w:pPr>
      <w:r w:rsidRPr="00933CD2">
        <w:rPr>
          <w:rFonts w:ascii="Times New Roman" w:hAnsi="Times New Roman" w:cs="Times New Roman"/>
          <w:sz w:val="28"/>
          <w:szCs w:val="28"/>
          <w:lang w:val="kk-KZ"/>
        </w:rPr>
        <w:t>Көркем мәтіндегі мәдени</w:t>
      </w:r>
      <w:r w:rsidR="002E7E81">
        <w:rPr>
          <w:rFonts w:ascii="Times New Roman" w:hAnsi="Times New Roman" w:cs="Times New Roman"/>
          <w:sz w:val="28"/>
          <w:szCs w:val="28"/>
          <w:lang w:val="kk-KZ"/>
        </w:rPr>
        <w:t xml:space="preserve"> код ұлттық әдет-ғұрып пен салт</w:t>
      </w:r>
      <w:r w:rsidR="002E7E81" w:rsidRPr="002E7E81">
        <w:rPr>
          <w:rFonts w:ascii="Times New Roman" w:hAnsi="Times New Roman" w:cs="Times New Roman"/>
          <w:sz w:val="28"/>
          <w:szCs w:val="28"/>
          <w:lang w:val="kk-KZ"/>
        </w:rPr>
        <w:t>-</w:t>
      </w:r>
      <w:r w:rsidRPr="00933CD2">
        <w:rPr>
          <w:rFonts w:ascii="Times New Roman" w:hAnsi="Times New Roman" w:cs="Times New Roman"/>
          <w:sz w:val="28"/>
          <w:szCs w:val="28"/>
          <w:lang w:val="kk-KZ"/>
        </w:rPr>
        <w:t>дәстүрдің вербалдануы арқылы өзектеледі. «Қаралы сұлу» әңгімесіндегі төмендегі</w:t>
      </w:r>
      <w:r w:rsidR="002E7E81">
        <w:rPr>
          <w:rFonts w:ascii="Times New Roman" w:hAnsi="Times New Roman" w:cs="Times New Roman"/>
          <w:sz w:val="28"/>
          <w:szCs w:val="28"/>
          <w:lang w:val="kk-KZ"/>
        </w:rPr>
        <w:t>дей тіркестер кездеседі:</w:t>
      </w:r>
      <w:r w:rsidRPr="00933CD2">
        <w:rPr>
          <w:rFonts w:ascii="Times New Roman" w:hAnsi="Times New Roman" w:cs="Times New Roman"/>
          <w:sz w:val="28"/>
          <w:szCs w:val="28"/>
          <w:lang w:val="kk-KZ"/>
        </w:rPr>
        <w:t xml:space="preserve"> </w:t>
      </w:r>
      <w:r w:rsidRPr="00933CD2">
        <w:rPr>
          <w:rFonts w:ascii="Times New Roman" w:hAnsi="Times New Roman" w:cs="Times New Roman"/>
          <w:i/>
          <w:sz w:val="28"/>
          <w:szCs w:val="28"/>
          <w:lang w:val="kk-KZ"/>
        </w:rPr>
        <w:t>жесір қалу, көш,</w:t>
      </w:r>
      <w:r w:rsidRPr="00AD5092">
        <w:rPr>
          <w:rFonts w:ascii="Times New Roman" w:hAnsi="Times New Roman" w:cs="Times New Roman"/>
          <w:i/>
          <w:sz w:val="28"/>
          <w:szCs w:val="28"/>
          <w:lang w:val="kk-KZ"/>
        </w:rPr>
        <w:t xml:space="preserve"> жүк, ескі жұрт, жесір әйел, қаралы жаулық салу, қаза, бір атадан жалғыз болу, аталас ағайын, Қоңыртау елінің жесірі, айттыру, төркін қылу, нағашы жұрт ету, екі жас, сүйек жаңғырту, жесірлік, құдалық сөзін байласу, жесірін жібермеу, «Қарагөзді кейінгі балаларға қаратамын... Құдамнан қол үзбеймін!», Сыбанбайдың малын қайтару, құда түсу, ырғап-жырғап келінін алу, жесір дауы, кек, жаңа қоныс, жылқыға жау тию, «Аттан</w:t>
      </w:r>
      <w:r w:rsidR="002E7E81">
        <w:rPr>
          <w:rFonts w:ascii="Times New Roman" w:hAnsi="Times New Roman" w:cs="Times New Roman"/>
          <w:i/>
          <w:sz w:val="28"/>
          <w:szCs w:val="28"/>
          <w:lang w:val="kk-KZ"/>
        </w:rPr>
        <w:t>!</w:t>
      </w:r>
      <w:r w:rsidRPr="00AD5092">
        <w:rPr>
          <w:rFonts w:ascii="Times New Roman" w:hAnsi="Times New Roman" w:cs="Times New Roman"/>
          <w:i/>
          <w:sz w:val="28"/>
          <w:szCs w:val="28"/>
          <w:lang w:val="kk-KZ"/>
        </w:rPr>
        <w:t>», жоқтау, кек алу, құн алу, қырқын өткізу, артын күту, тұл қатын болу, қайындап келу</w:t>
      </w:r>
      <w:r>
        <w:rPr>
          <w:rFonts w:ascii="Times New Roman" w:hAnsi="Times New Roman" w:cs="Times New Roman"/>
          <w:i/>
          <w:sz w:val="28"/>
          <w:szCs w:val="28"/>
          <w:lang w:val="kk-KZ"/>
        </w:rPr>
        <w:t xml:space="preserve"> т.б. </w:t>
      </w:r>
      <w:r w:rsidR="002E7E81" w:rsidRPr="002E7E81">
        <w:rPr>
          <w:rFonts w:ascii="Times New Roman" w:hAnsi="Times New Roman" w:cs="Times New Roman"/>
          <w:sz w:val="28"/>
          <w:szCs w:val="28"/>
          <w:lang w:val="kk-KZ"/>
        </w:rPr>
        <w:t>Бұл</w:t>
      </w:r>
      <w:r w:rsidR="002E7E81">
        <w:rPr>
          <w:rFonts w:ascii="Times New Roman" w:hAnsi="Times New Roman" w:cs="Times New Roman"/>
          <w:i/>
          <w:sz w:val="28"/>
          <w:szCs w:val="28"/>
          <w:lang w:val="kk-KZ"/>
        </w:rPr>
        <w:t xml:space="preserve"> </w:t>
      </w:r>
      <w:r w:rsidR="002E7E81">
        <w:rPr>
          <w:rFonts w:ascii="Times New Roman" w:hAnsi="Times New Roman" w:cs="Times New Roman"/>
          <w:sz w:val="28"/>
          <w:szCs w:val="28"/>
          <w:lang w:val="kk-KZ"/>
        </w:rPr>
        <w:t>берілген</w:t>
      </w:r>
      <w:r w:rsidR="002E7E81" w:rsidRPr="00933CD2">
        <w:rPr>
          <w:rFonts w:ascii="Times New Roman" w:hAnsi="Times New Roman" w:cs="Times New Roman"/>
          <w:sz w:val="28"/>
          <w:szCs w:val="28"/>
          <w:lang w:val="kk-KZ"/>
        </w:rPr>
        <w:t xml:space="preserve"> </w:t>
      </w:r>
      <w:r w:rsidR="002E7E81">
        <w:rPr>
          <w:rFonts w:ascii="Times New Roman" w:hAnsi="Times New Roman" w:cs="Times New Roman"/>
          <w:sz w:val="28"/>
          <w:szCs w:val="28"/>
          <w:lang w:val="kk-KZ"/>
        </w:rPr>
        <w:t>мәнмәтіндердегі</w:t>
      </w:r>
      <w:r w:rsidR="002E7E81" w:rsidRPr="00933CD2">
        <w:rPr>
          <w:rFonts w:ascii="Times New Roman" w:hAnsi="Times New Roman" w:cs="Times New Roman"/>
          <w:sz w:val="28"/>
          <w:szCs w:val="28"/>
          <w:lang w:val="kk-KZ"/>
        </w:rPr>
        <w:t xml:space="preserve"> </w:t>
      </w:r>
      <w:r w:rsidRPr="00933CD2">
        <w:rPr>
          <w:rFonts w:ascii="Times New Roman" w:hAnsi="Times New Roman" w:cs="Times New Roman"/>
          <w:sz w:val="28"/>
          <w:szCs w:val="28"/>
          <w:lang w:val="kk-KZ"/>
        </w:rPr>
        <w:t>тіркестер</w:t>
      </w:r>
      <w:r>
        <w:rPr>
          <w:rFonts w:ascii="Times New Roman" w:hAnsi="Times New Roman" w:cs="Times New Roman"/>
          <w:sz w:val="28"/>
          <w:szCs w:val="28"/>
          <w:lang w:val="kk-KZ"/>
        </w:rPr>
        <w:t xml:space="preserve"> қазақ мәдениетіне тән ұлттық ерекшеліктер төңірегіне жинақталған.  </w:t>
      </w:r>
      <w:r w:rsidRPr="00933CD2">
        <w:rPr>
          <w:rFonts w:ascii="Times New Roman" w:hAnsi="Times New Roman" w:cs="Times New Roman"/>
          <w:sz w:val="28"/>
          <w:szCs w:val="28"/>
          <w:lang w:val="kk-KZ"/>
        </w:rPr>
        <w:t xml:space="preserve"> </w:t>
      </w:r>
    </w:p>
    <w:p w:rsidR="001B59ED" w:rsidRDefault="001B59ED" w:rsidP="002E7E81">
      <w:pPr>
        <w:spacing w:after="0" w:line="240" w:lineRule="auto"/>
        <w:ind w:firstLine="397"/>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Қазақ тіліндегі жесір қалу тіркесі ер </w:t>
      </w:r>
      <w:r w:rsidR="003409A0">
        <w:rPr>
          <w:rFonts w:ascii="Times New Roman" w:hAnsi="Times New Roman" w:cs="Times New Roman"/>
          <w:sz w:val="28"/>
          <w:szCs w:val="28"/>
          <w:lang w:val="kk-KZ"/>
        </w:rPr>
        <w:t>азаматы қайтыс болған әйел</w:t>
      </w:r>
      <w:r>
        <w:rPr>
          <w:rFonts w:ascii="Times New Roman" w:hAnsi="Times New Roman" w:cs="Times New Roman"/>
          <w:sz w:val="28"/>
          <w:szCs w:val="28"/>
          <w:lang w:val="kk-KZ"/>
        </w:rPr>
        <w:t xml:space="preserve"> деген мағынаны білдіреді. Жоғарыда берілген тіркестердің басым көпшілігін осы жесір сөзінің мағыналық өрісі ретінде көрсетуге болады. Мәселен</w:t>
      </w:r>
      <w:r w:rsidR="003409A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AD5092">
        <w:rPr>
          <w:rFonts w:ascii="Times New Roman" w:hAnsi="Times New Roman" w:cs="Times New Roman"/>
          <w:i/>
          <w:sz w:val="28"/>
          <w:szCs w:val="28"/>
          <w:lang w:val="kk-KZ"/>
        </w:rPr>
        <w:t>жесір әйел, қаралы жаулық салу,</w:t>
      </w:r>
      <w:r w:rsidRPr="00E01AA1">
        <w:rPr>
          <w:rFonts w:ascii="Times New Roman" w:hAnsi="Times New Roman" w:cs="Times New Roman"/>
          <w:i/>
          <w:sz w:val="28"/>
          <w:szCs w:val="28"/>
          <w:lang w:val="kk-KZ"/>
        </w:rPr>
        <w:t xml:space="preserve"> </w:t>
      </w:r>
      <w:r w:rsidRPr="00AD5092">
        <w:rPr>
          <w:rFonts w:ascii="Times New Roman" w:hAnsi="Times New Roman" w:cs="Times New Roman"/>
          <w:i/>
          <w:sz w:val="28"/>
          <w:szCs w:val="28"/>
          <w:lang w:val="kk-KZ"/>
        </w:rPr>
        <w:t>Қоңыртау елінің жесірі,</w:t>
      </w:r>
      <w:r w:rsidRPr="00E01AA1">
        <w:rPr>
          <w:rFonts w:ascii="Times New Roman" w:hAnsi="Times New Roman" w:cs="Times New Roman"/>
          <w:i/>
          <w:sz w:val="28"/>
          <w:szCs w:val="28"/>
          <w:lang w:val="kk-KZ"/>
        </w:rPr>
        <w:t xml:space="preserve"> </w:t>
      </w:r>
      <w:r w:rsidRPr="00AD5092">
        <w:rPr>
          <w:rFonts w:ascii="Times New Roman" w:hAnsi="Times New Roman" w:cs="Times New Roman"/>
          <w:i/>
          <w:sz w:val="28"/>
          <w:szCs w:val="28"/>
          <w:lang w:val="kk-KZ"/>
        </w:rPr>
        <w:t>жесірлік,</w:t>
      </w:r>
      <w:r w:rsidRPr="00E01AA1">
        <w:rPr>
          <w:rFonts w:ascii="Times New Roman" w:hAnsi="Times New Roman" w:cs="Times New Roman"/>
          <w:i/>
          <w:sz w:val="28"/>
          <w:szCs w:val="28"/>
          <w:lang w:val="kk-KZ"/>
        </w:rPr>
        <w:t xml:space="preserve"> </w:t>
      </w:r>
      <w:r w:rsidRPr="00AD5092">
        <w:rPr>
          <w:rFonts w:ascii="Times New Roman" w:hAnsi="Times New Roman" w:cs="Times New Roman"/>
          <w:i/>
          <w:sz w:val="28"/>
          <w:szCs w:val="28"/>
          <w:lang w:val="kk-KZ"/>
        </w:rPr>
        <w:t>жесірін жібермеу, «Қарагөзді кейінгі балаларға қаратамын... Құдамнан қол үзбеймін!»,</w:t>
      </w:r>
      <w:r w:rsidRPr="00E01AA1">
        <w:rPr>
          <w:rFonts w:ascii="Times New Roman" w:hAnsi="Times New Roman" w:cs="Times New Roman"/>
          <w:i/>
          <w:sz w:val="28"/>
          <w:szCs w:val="28"/>
          <w:lang w:val="kk-KZ"/>
        </w:rPr>
        <w:t xml:space="preserve"> </w:t>
      </w:r>
      <w:r w:rsidRPr="00AD5092">
        <w:rPr>
          <w:rFonts w:ascii="Times New Roman" w:hAnsi="Times New Roman" w:cs="Times New Roman"/>
          <w:i/>
          <w:sz w:val="28"/>
          <w:szCs w:val="28"/>
          <w:lang w:val="kk-KZ"/>
        </w:rPr>
        <w:t>жесір дауы,</w:t>
      </w:r>
      <w:r>
        <w:rPr>
          <w:rFonts w:ascii="Times New Roman" w:hAnsi="Times New Roman" w:cs="Times New Roman"/>
          <w:i/>
          <w:sz w:val="28"/>
          <w:szCs w:val="28"/>
          <w:lang w:val="kk-KZ"/>
        </w:rPr>
        <w:t xml:space="preserve"> </w:t>
      </w:r>
      <w:r w:rsidRPr="00AD5092">
        <w:rPr>
          <w:rFonts w:ascii="Times New Roman" w:hAnsi="Times New Roman" w:cs="Times New Roman"/>
          <w:i/>
          <w:sz w:val="28"/>
          <w:szCs w:val="28"/>
          <w:lang w:val="kk-KZ"/>
        </w:rPr>
        <w:t>кек,</w:t>
      </w:r>
      <w:r w:rsidRPr="00E01AA1">
        <w:rPr>
          <w:rFonts w:ascii="Times New Roman" w:hAnsi="Times New Roman" w:cs="Times New Roman"/>
          <w:i/>
          <w:sz w:val="28"/>
          <w:szCs w:val="28"/>
          <w:lang w:val="kk-KZ"/>
        </w:rPr>
        <w:t xml:space="preserve"> </w:t>
      </w:r>
      <w:r w:rsidRPr="00AD5092">
        <w:rPr>
          <w:rFonts w:ascii="Times New Roman" w:hAnsi="Times New Roman" w:cs="Times New Roman"/>
          <w:i/>
          <w:sz w:val="28"/>
          <w:szCs w:val="28"/>
          <w:lang w:val="kk-KZ"/>
        </w:rPr>
        <w:t>жоқтау, кек алу, құн алу, қырқын өтк</w:t>
      </w:r>
      <w:r>
        <w:rPr>
          <w:rFonts w:ascii="Times New Roman" w:hAnsi="Times New Roman" w:cs="Times New Roman"/>
          <w:i/>
          <w:sz w:val="28"/>
          <w:szCs w:val="28"/>
          <w:lang w:val="kk-KZ"/>
        </w:rPr>
        <w:t xml:space="preserve">ізу, артын күту, тұл қатын болу т.б. </w:t>
      </w:r>
      <w:r w:rsidRPr="00E01AA1">
        <w:rPr>
          <w:rFonts w:ascii="Times New Roman" w:hAnsi="Times New Roman" w:cs="Times New Roman"/>
          <w:sz w:val="28"/>
          <w:szCs w:val="28"/>
          <w:lang w:val="kk-KZ"/>
        </w:rPr>
        <w:t>Берілген мысалдардың барлығы</w:t>
      </w:r>
      <w:r>
        <w:rPr>
          <w:rFonts w:ascii="Times New Roman" w:hAnsi="Times New Roman" w:cs="Times New Roman"/>
          <w:sz w:val="28"/>
          <w:szCs w:val="28"/>
          <w:lang w:val="kk-KZ"/>
        </w:rPr>
        <w:t xml:space="preserve"> әңгімедегі б</w:t>
      </w:r>
      <w:r w:rsidRPr="00E01AA1">
        <w:rPr>
          <w:rFonts w:ascii="Times New Roman" w:hAnsi="Times New Roman" w:cs="Times New Roman"/>
          <w:sz w:val="28"/>
          <w:szCs w:val="28"/>
          <w:lang w:val="kk-KZ"/>
        </w:rPr>
        <w:t xml:space="preserve">асты кейіпкер Қарагөздің </w:t>
      </w:r>
      <w:r>
        <w:rPr>
          <w:rFonts w:ascii="Times New Roman" w:hAnsi="Times New Roman" w:cs="Times New Roman"/>
          <w:sz w:val="28"/>
          <w:szCs w:val="28"/>
          <w:lang w:val="kk-KZ"/>
        </w:rPr>
        <w:t xml:space="preserve">бала күнінде айттырып қойған жігіті қайтыс болып, ол елге бармай, Әзімханға тұрмысқа шығуы, осыдан екі ру арасында жесір дауы басталады. Жесір дауының </w:t>
      </w:r>
      <w:r w:rsidR="003409A0">
        <w:rPr>
          <w:rFonts w:ascii="Times New Roman" w:hAnsi="Times New Roman" w:cs="Times New Roman"/>
          <w:sz w:val="28"/>
          <w:szCs w:val="28"/>
          <w:lang w:val="kk-KZ"/>
        </w:rPr>
        <w:t>салдарынан</w:t>
      </w:r>
      <w:r>
        <w:rPr>
          <w:rFonts w:ascii="Times New Roman" w:hAnsi="Times New Roman" w:cs="Times New Roman"/>
          <w:sz w:val="28"/>
          <w:szCs w:val="28"/>
          <w:lang w:val="kk-KZ"/>
        </w:rPr>
        <w:t xml:space="preserve"> </w:t>
      </w:r>
      <w:r w:rsidRPr="00E01AA1">
        <w:rPr>
          <w:rFonts w:ascii="Times New Roman" w:hAnsi="Times New Roman" w:cs="Times New Roman"/>
          <w:sz w:val="28"/>
          <w:szCs w:val="28"/>
          <w:lang w:val="kk-KZ"/>
        </w:rPr>
        <w:t>күйеуі Әзімханның қаза болып, әйелінің қаралы сұлу атануы, қара жамылып, артын күтуін бейнелейтін тілдік бірліктер болып саналады.</w:t>
      </w:r>
      <w:r>
        <w:rPr>
          <w:rFonts w:ascii="Times New Roman" w:hAnsi="Times New Roman" w:cs="Times New Roman"/>
          <w:i/>
          <w:sz w:val="28"/>
          <w:szCs w:val="28"/>
          <w:lang w:val="kk-KZ"/>
        </w:rPr>
        <w:t xml:space="preserve"> </w:t>
      </w:r>
    </w:p>
    <w:p w:rsidR="001B59ED" w:rsidRDefault="001B59ED" w:rsidP="003409A0">
      <w:pPr>
        <w:spacing w:after="0" w:line="240" w:lineRule="auto"/>
        <w:ind w:firstLine="397"/>
        <w:jc w:val="both"/>
        <w:rPr>
          <w:rFonts w:ascii="Times New Roman" w:hAnsi="Times New Roman" w:cs="Times New Roman"/>
          <w:sz w:val="28"/>
          <w:szCs w:val="28"/>
          <w:lang w:val="kk-KZ"/>
        </w:rPr>
      </w:pPr>
      <w:r w:rsidRPr="00235BC3">
        <w:rPr>
          <w:rFonts w:ascii="Times New Roman" w:hAnsi="Times New Roman" w:cs="Times New Roman"/>
          <w:sz w:val="28"/>
          <w:szCs w:val="28"/>
          <w:lang w:val="kk-KZ"/>
        </w:rPr>
        <w:lastRenderedPageBreak/>
        <w:t xml:space="preserve">Қазақта жесір дауы, жер дауы және шешендік дау деген түсініктер қалыптасқан. </w:t>
      </w:r>
      <w:r>
        <w:rPr>
          <w:rFonts w:ascii="Times New Roman" w:hAnsi="Times New Roman" w:cs="Times New Roman"/>
          <w:sz w:val="28"/>
          <w:szCs w:val="28"/>
          <w:lang w:val="kk-KZ"/>
        </w:rPr>
        <w:t xml:space="preserve">Жесір дауы қалың малы төленіп, атастырып қойған қыздың жігітінің қайтыс болуы немесе белгілі бір себептермен қыздың ол жігітке тұрмысқа шығудан бас тартқан жағдайда орын алатын екі ру арасындағы дау-жанжал. Бұл дау-жанжал ұзақ жылдарға дейін созылып, бір-бірінен кек алу, қан төгу жағдайларына дейін барып отырған. Оның айқын мысалын осы әңгімеден көре аламыз. Баласы қайтыс болған жағдайда қызды оның ағаларына не інілеріне қосатын болған, бұған дәлел әңгімедегі Сыбанбайдың </w:t>
      </w:r>
      <w:r w:rsidRPr="00AD5092">
        <w:rPr>
          <w:rFonts w:ascii="Times New Roman" w:hAnsi="Times New Roman" w:cs="Times New Roman"/>
          <w:i/>
          <w:sz w:val="28"/>
          <w:szCs w:val="28"/>
          <w:lang w:val="kk-KZ"/>
        </w:rPr>
        <w:t>«Қарагөзді кейінгі балаларға қаратамын... Құдамнан қол үзбеймін!»</w:t>
      </w:r>
      <w:r>
        <w:rPr>
          <w:rFonts w:ascii="Times New Roman" w:hAnsi="Times New Roman" w:cs="Times New Roman"/>
          <w:i/>
          <w:sz w:val="28"/>
          <w:szCs w:val="28"/>
          <w:lang w:val="kk-KZ"/>
        </w:rPr>
        <w:t xml:space="preserve"> </w:t>
      </w:r>
      <w:r w:rsidRPr="008A7BF7">
        <w:rPr>
          <w:rFonts w:ascii="Times New Roman" w:hAnsi="Times New Roman" w:cs="Times New Roman"/>
          <w:sz w:val="28"/>
          <w:szCs w:val="28"/>
          <w:lang w:val="kk-KZ"/>
        </w:rPr>
        <w:t xml:space="preserve">деген сөздерін келтіруге болады. </w:t>
      </w:r>
    </w:p>
    <w:p w:rsidR="001B59ED" w:rsidRDefault="001B59ED" w:rsidP="003409A0">
      <w:pPr>
        <w:spacing w:after="0"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Нағашы жұрт ету тіркесінің мәні қазақтағы үш жұрт ұғымынан бастау алады. Қазақта жігіттің өз жұрты, нағашы жұрты, қайын жұрты болады. Осындағы нағашы жұрт жігіттің анасының туғандарын білдіреді. Нағашы жұрт ең жақын, ең жанашыр болып келеді. Сондықтан қазақ «үйдің жақсысы – ағашынан, жігіттің жақсысы </w:t>
      </w:r>
      <w:r w:rsidR="003409A0">
        <w:rPr>
          <w:rFonts w:ascii="Times New Roman" w:hAnsi="Times New Roman" w:cs="Times New Roman"/>
          <w:sz w:val="28"/>
          <w:szCs w:val="28"/>
          <w:lang w:val="kk-KZ"/>
        </w:rPr>
        <w:t>–</w:t>
      </w:r>
      <w:r>
        <w:rPr>
          <w:rFonts w:ascii="Times New Roman" w:hAnsi="Times New Roman" w:cs="Times New Roman"/>
          <w:sz w:val="28"/>
          <w:szCs w:val="28"/>
          <w:lang w:val="kk-KZ"/>
        </w:rPr>
        <w:t xml:space="preserve"> нағашыдан» деп мақалдайды. Әңгімеде Қарагөздің шешесінің Үсенге туыс қарындас болып, оларды тө</w:t>
      </w:r>
      <w:r w:rsidR="003409A0">
        <w:rPr>
          <w:rFonts w:ascii="Times New Roman" w:hAnsi="Times New Roman" w:cs="Times New Roman"/>
          <w:sz w:val="28"/>
          <w:szCs w:val="28"/>
          <w:lang w:val="kk-KZ"/>
        </w:rPr>
        <w:t>р</w:t>
      </w:r>
      <w:r>
        <w:rPr>
          <w:rFonts w:ascii="Times New Roman" w:hAnsi="Times New Roman" w:cs="Times New Roman"/>
          <w:sz w:val="28"/>
          <w:szCs w:val="28"/>
          <w:lang w:val="kk-KZ"/>
        </w:rPr>
        <w:t xml:space="preserve">кін етіп, Қарагөз жастайынан нағашы жұртым деп танып жүргендігі айтылады. Кейін Әзімханның бірінші әйелі қайтыс болып, жастар сөз байласа бастағанда, шешесі де, Үсендер әулеті де үй ішінен үй тіксе жылы болады деп, олардың қосылғандарын қалайды. Сөйтіп, астыртын құжалық жасалып, Қарагөзді келін етіп алады. Қазақ мәдениетінде осындай нағашы-жиенді адамдар немесе бұрын құдандалы болған адамдардың балалары бас қосып жатса, оны сүйек жаңғырту деп атайды. Бұл жерде таныс, туыс адамдар арасында рухани байланыс одан әрі күшейе түседі. Жастардың отау құрып, жақсы отбасы болып, ұрпақ тәрбиелеп, беделді үлкен рулы елге айналуына осындай салт-дәстүрлер ықпал етіп отырған. </w:t>
      </w:r>
    </w:p>
    <w:p w:rsidR="001B59ED" w:rsidRPr="00235BC3" w:rsidRDefault="001B59ED" w:rsidP="003409A0">
      <w:pPr>
        <w:spacing w:after="0"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мәдениетіндегі құн алу тіркесінің де маңызы зор. Шығармада Әзімханның өлімі үшін жүз мың бас түйе құн ретінде алынғаны туралы айтылады. Ердің құны егер ол тірі болғанда отбасына, тума-туыстарына, еліне қандай пайда әкелер еді деген өлшемнен алынған. Ер адамды өлтіріп алса </w:t>
      </w:r>
      <w:r w:rsidR="003409A0">
        <w:rPr>
          <w:rFonts w:ascii="Times New Roman" w:hAnsi="Times New Roman" w:cs="Times New Roman"/>
          <w:sz w:val="28"/>
          <w:szCs w:val="28"/>
          <w:lang w:val="kk-KZ"/>
        </w:rPr>
        <w:t xml:space="preserve">– жүз ірі қара,  көзін шығарып алса – </w:t>
      </w:r>
      <w:r>
        <w:rPr>
          <w:rFonts w:ascii="Times New Roman" w:hAnsi="Times New Roman" w:cs="Times New Roman"/>
          <w:sz w:val="28"/>
          <w:szCs w:val="28"/>
          <w:lang w:val="kk-KZ"/>
        </w:rPr>
        <w:t xml:space="preserve">елу ірі қара, хан не төрені өлтіріп алса </w:t>
      </w:r>
      <w:r w:rsidR="003409A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үш жүз ірі қара төленетін болған. Бұл сол кездегі дала заңында мүлтіксіз орындалатын болған. </w:t>
      </w:r>
    </w:p>
    <w:p w:rsidR="001B59ED" w:rsidRDefault="001B59ED" w:rsidP="003409A0">
      <w:pPr>
        <w:spacing w:after="0" w:line="240" w:lineRule="auto"/>
        <w:ind w:firstLine="397"/>
        <w:jc w:val="both"/>
        <w:rPr>
          <w:rFonts w:ascii="Times New Roman" w:hAnsi="Times New Roman" w:cs="Times New Roman"/>
          <w:i/>
          <w:sz w:val="28"/>
          <w:szCs w:val="28"/>
          <w:lang w:val="kk-KZ"/>
        </w:rPr>
      </w:pPr>
      <w:r>
        <w:rPr>
          <w:rFonts w:ascii="Times New Roman" w:hAnsi="Times New Roman" w:cs="Times New Roman"/>
          <w:sz w:val="28"/>
          <w:szCs w:val="28"/>
          <w:lang w:val="kk-KZ"/>
        </w:rPr>
        <w:t>М. Әуезовтің «Қаралы сұлу» әңгімесінде ағайын-тума, бала мен ана, ер мен әйел, қайын ата мен келін, құрдастар, құрбылар арасындағы қарым-қатынасты бейнелейтін рухани код айқын көрініс тапқанын көруге бо</w:t>
      </w:r>
      <w:r w:rsidR="003409A0">
        <w:rPr>
          <w:rFonts w:ascii="Times New Roman" w:hAnsi="Times New Roman" w:cs="Times New Roman"/>
          <w:sz w:val="28"/>
          <w:szCs w:val="28"/>
          <w:lang w:val="kk-KZ"/>
        </w:rPr>
        <w:t>лады. Мысалы:</w:t>
      </w:r>
      <w:r>
        <w:rPr>
          <w:rFonts w:ascii="Times New Roman" w:hAnsi="Times New Roman" w:cs="Times New Roman"/>
          <w:sz w:val="28"/>
          <w:szCs w:val="28"/>
          <w:lang w:val="kk-KZ"/>
        </w:rPr>
        <w:t xml:space="preserve"> </w:t>
      </w:r>
      <w:r w:rsidRPr="00AD5092">
        <w:rPr>
          <w:rFonts w:ascii="Times New Roman" w:hAnsi="Times New Roman" w:cs="Times New Roman"/>
          <w:i/>
          <w:sz w:val="28"/>
          <w:szCs w:val="28"/>
          <w:lang w:val="kk-KZ"/>
        </w:rPr>
        <w:t>көңілді қатын-қалаш, желікті қыз-келіншек, жігіттермен қалжыңдасып, күлісіп-ойнайды, барлық дүние қызық думанға шақырады, аз атаның бас көтерері, Мұқаштың тәрбиесі, ағайын ортасы Қарагөзді қадірлеп күтуі</w:t>
      </w:r>
      <w:r>
        <w:rPr>
          <w:rFonts w:ascii="Times New Roman" w:hAnsi="Times New Roman" w:cs="Times New Roman"/>
          <w:i/>
          <w:sz w:val="28"/>
          <w:szCs w:val="28"/>
          <w:lang w:val="kk-KZ"/>
        </w:rPr>
        <w:t xml:space="preserve"> т.б.</w:t>
      </w:r>
    </w:p>
    <w:p w:rsidR="001B59ED" w:rsidRPr="00DF69E7" w:rsidRDefault="001B59ED" w:rsidP="003409A0">
      <w:pPr>
        <w:spacing w:after="0" w:line="240" w:lineRule="auto"/>
        <w:ind w:firstLine="397"/>
        <w:jc w:val="both"/>
        <w:rPr>
          <w:rFonts w:ascii="Times New Roman" w:hAnsi="Times New Roman" w:cs="Times New Roman"/>
          <w:sz w:val="28"/>
          <w:szCs w:val="28"/>
          <w:lang w:val="kk-KZ"/>
        </w:rPr>
      </w:pPr>
      <w:r w:rsidRPr="00534520">
        <w:rPr>
          <w:rFonts w:ascii="Times New Roman" w:hAnsi="Times New Roman" w:cs="Times New Roman"/>
          <w:sz w:val="28"/>
          <w:szCs w:val="28"/>
          <w:lang w:val="kk-KZ"/>
        </w:rPr>
        <w:t xml:space="preserve">Әңгімеде </w:t>
      </w:r>
      <w:r>
        <w:rPr>
          <w:rFonts w:ascii="Times New Roman" w:hAnsi="Times New Roman" w:cs="Times New Roman"/>
          <w:sz w:val="28"/>
          <w:szCs w:val="28"/>
          <w:lang w:val="kk-KZ"/>
        </w:rPr>
        <w:t xml:space="preserve">бай ауылының көші жаздың таңғы самалымен жаулауға бара жатқанын суреттеген </w:t>
      </w:r>
      <w:r w:rsidRPr="00AD5092">
        <w:rPr>
          <w:rFonts w:ascii="Times New Roman" w:hAnsi="Times New Roman" w:cs="Times New Roman"/>
          <w:i/>
          <w:sz w:val="28"/>
          <w:szCs w:val="28"/>
          <w:lang w:val="kk-KZ"/>
        </w:rPr>
        <w:t>көңілді қатын-қалаш, желікті қыз-келіншек, жігіттермен қалжыңдасып, күлісіп-ойнайды, барл</w:t>
      </w:r>
      <w:r>
        <w:rPr>
          <w:rFonts w:ascii="Times New Roman" w:hAnsi="Times New Roman" w:cs="Times New Roman"/>
          <w:i/>
          <w:sz w:val="28"/>
          <w:szCs w:val="28"/>
          <w:lang w:val="kk-KZ"/>
        </w:rPr>
        <w:t xml:space="preserve">ық дүние қызық думанға шақырады </w:t>
      </w:r>
      <w:r w:rsidRPr="00534520">
        <w:rPr>
          <w:rFonts w:ascii="Times New Roman" w:hAnsi="Times New Roman" w:cs="Times New Roman"/>
          <w:sz w:val="28"/>
          <w:szCs w:val="28"/>
          <w:lang w:val="kk-KZ"/>
        </w:rPr>
        <w:t>тіркестері</w:t>
      </w:r>
      <w:r>
        <w:rPr>
          <w:rFonts w:ascii="Times New Roman" w:hAnsi="Times New Roman" w:cs="Times New Roman"/>
          <w:sz w:val="28"/>
          <w:szCs w:val="28"/>
          <w:lang w:val="kk-KZ"/>
        </w:rPr>
        <w:t xml:space="preserve"> жастар арасындағы көңіл-күйді, құрдастар арасындағы жарасымды әзілді, бір-біріне ғашық жас сезімді білдіреді. Қазақтың әзілі мен қалжыңы ұлттық мәдени ерекшелігімізді айқындайтын мәтін болып саналады. Сондықтан </w:t>
      </w:r>
      <w:r>
        <w:rPr>
          <w:rFonts w:ascii="Times New Roman" w:hAnsi="Times New Roman" w:cs="Times New Roman"/>
          <w:sz w:val="28"/>
          <w:szCs w:val="28"/>
          <w:lang w:val="kk-KZ"/>
        </w:rPr>
        <w:lastRenderedPageBreak/>
        <w:t>әдемі қазақы қалжыңның астарында сыйластық, достық, бір-біріне деген құрмет жатқанын атап өту керек. Тіпті бай ауыл</w:t>
      </w:r>
      <w:r w:rsidR="003409A0">
        <w:rPr>
          <w:rFonts w:ascii="Times New Roman" w:hAnsi="Times New Roman" w:cs="Times New Roman"/>
          <w:sz w:val="28"/>
          <w:szCs w:val="28"/>
          <w:lang w:val="kk-KZ"/>
        </w:rPr>
        <w:t>дың қазіргі иесі Қаракөздің қайныс</w:t>
      </w:r>
      <w:r>
        <w:rPr>
          <w:rFonts w:ascii="Times New Roman" w:hAnsi="Times New Roman" w:cs="Times New Roman"/>
          <w:sz w:val="28"/>
          <w:szCs w:val="28"/>
          <w:lang w:val="kk-KZ"/>
        </w:rPr>
        <w:t>ы Болатпен қалжыңдасуы, оның қаралы сұлуға әзілмен жауап қайтаруы қазақ әзілінің жас талғамайтын</w:t>
      </w:r>
      <w:r w:rsidR="003409A0">
        <w:rPr>
          <w:rFonts w:ascii="Times New Roman" w:hAnsi="Times New Roman" w:cs="Times New Roman"/>
          <w:sz w:val="28"/>
          <w:szCs w:val="28"/>
          <w:lang w:val="kk-KZ"/>
        </w:rPr>
        <w:t>ын, «Ә</w:t>
      </w:r>
      <w:r>
        <w:rPr>
          <w:rFonts w:ascii="Times New Roman" w:hAnsi="Times New Roman" w:cs="Times New Roman"/>
          <w:sz w:val="28"/>
          <w:szCs w:val="28"/>
          <w:lang w:val="kk-KZ"/>
        </w:rPr>
        <w:t xml:space="preserve">зілің жарасса, атаңмен ойна» деген мақалының дұрыс айтылғанын айғақтап тұр деп айтуға болады. Қарагөздің Әзімханға деген сыйластығы мен махаббаты оның түн ортасында барымташылардың артынан атқа қонардағы дауысы дірілдеп, қорқынышпен аттандыруынан да көрінеді. Әзімхан қазасынан кейін оның артын күтуі ел арасында оған деген құрметті одан әрі күшейтеді. Қарагөздің өзіне қадалған қанша сұқ көздің болғанына қарамай, жарынан қалған жалғыз Мұқыштың тәрбиесімен айналысуы да қазақ қоғамындағы рухани кодтың белгісі болып саналады. Жасы жетпістен асқан қайын атасымен бар байлықты басқарып, атасын сыйлап, оның алдын кеспей өзінің тәрбиелілігі мен ақылдылығын көрсетеді. Бұл </w:t>
      </w:r>
      <w:r w:rsidR="003409A0" w:rsidRPr="00DF69E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Қарагөздің отбасында алған рухани байлығының нәтижесі еді. Сондықтан әңгімеде қазақ мәдениетіндегі рухани байлықтың бастауы отбасынан басталатынын көрсететін мәнмәтіндер жеткілікті. </w:t>
      </w:r>
    </w:p>
    <w:p w:rsidR="001B59ED" w:rsidRDefault="001B59ED" w:rsidP="00FA297B">
      <w:pPr>
        <w:spacing w:after="0"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Көркем шығармадан қазақтың ежелгі уақыт-өлшем коды да анық көрініс тапқан. Мысалы, </w:t>
      </w:r>
      <w:r w:rsidRPr="00AD5092">
        <w:rPr>
          <w:rFonts w:ascii="Times New Roman" w:hAnsi="Times New Roman" w:cs="Times New Roman"/>
          <w:i/>
          <w:sz w:val="28"/>
          <w:szCs w:val="28"/>
          <w:lang w:val="kk-KZ"/>
        </w:rPr>
        <w:t>таң қылаңдап атып келе жатқанда, жаздың күні жақын белден жаңа қызарып шығып келе жатқанда, бұл кешке, таңертеңгі, жыл бойы, сол секөнт, құлқын сәрі, мұнайып батқан бейуақыт</w:t>
      </w:r>
      <w:r>
        <w:rPr>
          <w:rFonts w:ascii="Times New Roman" w:hAnsi="Times New Roman" w:cs="Times New Roman"/>
          <w:i/>
          <w:sz w:val="28"/>
          <w:szCs w:val="28"/>
          <w:lang w:val="kk-KZ"/>
        </w:rPr>
        <w:t xml:space="preserve"> т.б. </w:t>
      </w:r>
      <w:r>
        <w:rPr>
          <w:rFonts w:ascii="Times New Roman" w:hAnsi="Times New Roman" w:cs="Times New Roman"/>
          <w:sz w:val="28"/>
          <w:szCs w:val="28"/>
          <w:lang w:val="kk-KZ"/>
        </w:rPr>
        <w:t xml:space="preserve">Ежелгі ата-бабаларымыз күннің шығуы мен батуы, айдың тууы, жұлдыздардың шығуына қарап уақытты анықтап отырған. Олар жыл мезгілдеріндегі ауа райының құбылуын жұлдыздарға қарап аңғарып отырған. Бұл мал шаруашылығымен айналысқан көшпенді қазақтар үшін өте маңызды болған. Ауа райының қолайсыздығы қыста жұт, жазда қуаңшылыққа әкелетінін ертеден білген ата-бабаларымыз оның алдын алу әрекеттерін жасауға ұмтылған. Әңгімеде ауыл көшінің </w:t>
      </w:r>
      <w:r w:rsidRPr="00AD5092">
        <w:rPr>
          <w:rFonts w:ascii="Times New Roman" w:hAnsi="Times New Roman" w:cs="Times New Roman"/>
          <w:i/>
          <w:sz w:val="28"/>
          <w:szCs w:val="28"/>
          <w:lang w:val="kk-KZ"/>
        </w:rPr>
        <w:t>жаздың күні жақын белден жаңа қызарып шығып келе жатқанда</w:t>
      </w:r>
      <w:r>
        <w:rPr>
          <w:rFonts w:ascii="Times New Roman" w:hAnsi="Times New Roman" w:cs="Times New Roman"/>
          <w:i/>
          <w:sz w:val="28"/>
          <w:szCs w:val="28"/>
          <w:lang w:val="kk-KZ"/>
        </w:rPr>
        <w:t xml:space="preserve"> </w:t>
      </w:r>
      <w:r w:rsidRPr="00E02C4B">
        <w:rPr>
          <w:rFonts w:ascii="Times New Roman" w:hAnsi="Times New Roman" w:cs="Times New Roman"/>
          <w:sz w:val="28"/>
          <w:szCs w:val="28"/>
          <w:lang w:val="kk-KZ"/>
        </w:rPr>
        <w:t>қозғалуы</w:t>
      </w:r>
      <w:r>
        <w:rPr>
          <w:rFonts w:ascii="Times New Roman" w:hAnsi="Times New Roman" w:cs="Times New Roman"/>
          <w:sz w:val="28"/>
          <w:szCs w:val="28"/>
          <w:lang w:val="kk-KZ"/>
        </w:rPr>
        <w:t xml:space="preserve"> </w:t>
      </w:r>
      <w:r w:rsidR="00FA297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күн қатты ыстыққа қалмай, ұзақ жолды еңсеріп тастауды мақсат еткенін аңғартады, өйткені көште жас бала мен үлкен кісілер ыстыққа шыдай алмайды және күн шықпай жолға шыққан көш кешке қонар жайлауына барып орналасады. </w:t>
      </w:r>
    </w:p>
    <w:p w:rsidR="001B59ED" w:rsidRDefault="001B59ED" w:rsidP="00FA297B">
      <w:pPr>
        <w:spacing w:after="0"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Көркем мәтінде мал шаруашылығына қатысты лексика кең қолданыс тапқан. Мысалы, </w:t>
      </w:r>
      <w:r w:rsidRPr="00AD5092">
        <w:rPr>
          <w:rFonts w:ascii="Times New Roman" w:hAnsi="Times New Roman" w:cs="Times New Roman"/>
          <w:i/>
          <w:sz w:val="28"/>
          <w:szCs w:val="28"/>
          <w:lang w:val="kk-KZ"/>
        </w:rPr>
        <w:t>арқандаулы тұрған бәйгі жирен, ерттеу, жылқышылар, қуғыншы, барымташы, сойыл, ақ сойыл</w:t>
      </w:r>
      <w:r>
        <w:rPr>
          <w:rFonts w:ascii="Times New Roman" w:hAnsi="Times New Roman" w:cs="Times New Roman"/>
          <w:i/>
          <w:sz w:val="28"/>
          <w:szCs w:val="28"/>
          <w:lang w:val="kk-KZ"/>
        </w:rPr>
        <w:t xml:space="preserve"> т.б. </w:t>
      </w:r>
      <w:r>
        <w:rPr>
          <w:rFonts w:ascii="Times New Roman" w:hAnsi="Times New Roman" w:cs="Times New Roman"/>
          <w:sz w:val="28"/>
          <w:szCs w:val="28"/>
          <w:lang w:val="kk-KZ"/>
        </w:rPr>
        <w:t xml:space="preserve">Берілген мысалдардың ішінен барымта сөзі назар аудартады. Өйткені ол сол кездегі әкімшілік-саяси бөлік болып саналатын болыстар арасында орын алып тұратын мәдени лексика қатарына жатады. Ә. Нұрмағамбетов барымта сөзін Е. Жанпейісов, Р. Сыздықова және «Қазақ тілінің этимологиялық сөздігінде» Ж. Болатов сөз төркінін моңғол тіліндегі осы тұлғалас сөздің – негіз, дәлел, факт, есеп сияқты мағыналарымен ұштастырады. Бірақ бұл ұғымдар тіліміздегі «барымта» сөзінің алғашқы мағынасы, шыққан төркіні болар деуге басқа бір тілдік дерек қостамайды. Бурят тілінің тункин говорын зерттеуші Д.А. Абашеев «барымта» (мағынасы – дәлел, сылтау) сөзі «бариха» сөзінен жұрнақ арқылы пайда болғанын айта келіп, соңғы сөздің (бариха) мағынасы аулау, ұстау екендігін көрсетеді. Мұны ертеректегі жазба </w:t>
      </w:r>
      <w:r>
        <w:rPr>
          <w:rFonts w:ascii="Times New Roman" w:hAnsi="Times New Roman" w:cs="Times New Roman"/>
          <w:sz w:val="28"/>
          <w:szCs w:val="28"/>
          <w:lang w:val="kk-KZ"/>
        </w:rPr>
        <w:lastRenderedPageBreak/>
        <w:t xml:space="preserve">моңғол тілі қуаттайды: бари – ұстау, алу, шап беріп ұстау. Ертедегі қазақтар арасында болған іс-әрекеттің сипаты да соңғы деректерді қостайды. Шынында да, «барымта» сөзі «ұстап алып кету, айдап кету» мағынасы орнына жүргендігін теріске шығар алмаймыз </w:t>
      </w:r>
      <w:r w:rsidRPr="00B53A7E">
        <w:rPr>
          <w:rFonts w:ascii="Times New Roman" w:hAnsi="Times New Roman" w:cs="Times New Roman"/>
          <w:sz w:val="28"/>
          <w:szCs w:val="28"/>
          <w:lang w:val="kk-KZ"/>
        </w:rPr>
        <w:t>[</w:t>
      </w:r>
      <w:r w:rsidR="00A05EDA">
        <w:rPr>
          <w:rFonts w:ascii="Times New Roman" w:hAnsi="Times New Roman" w:cs="Times New Roman"/>
          <w:sz w:val="28"/>
          <w:szCs w:val="28"/>
          <w:lang w:val="kk-KZ"/>
        </w:rPr>
        <w:t>131</w:t>
      </w:r>
      <w:r>
        <w:rPr>
          <w:rFonts w:ascii="Times New Roman" w:hAnsi="Times New Roman" w:cs="Times New Roman"/>
          <w:sz w:val="28"/>
          <w:szCs w:val="28"/>
          <w:lang w:val="kk-KZ"/>
        </w:rPr>
        <w:t>, б. 46</w:t>
      </w:r>
      <w:r w:rsidRPr="00B53A7E">
        <w:rPr>
          <w:rFonts w:ascii="Times New Roman" w:hAnsi="Times New Roman" w:cs="Times New Roman"/>
          <w:sz w:val="28"/>
          <w:szCs w:val="28"/>
          <w:lang w:val="kk-KZ"/>
        </w:rPr>
        <w:t>]</w:t>
      </w:r>
      <w:r>
        <w:rPr>
          <w:rFonts w:ascii="Times New Roman" w:hAnsi="Times New Roman" w:cs="Times New Roman"/>
          <w:sz w:val="28"/>
          <w:szCs w:val="28"/>
          <w:lang w:val="kk-KZ"/>
        </w:rPr>
        <w:t xml:space="preserve"> деп анықтайды. Ғалымның пікірін «Қаралы сұлу» әңгімесіндегі Үсеннің жылқыларын түнде айдап кеткен барымташылардың іс-әрекеті нақты тілдік дерек ретінде нақтылай түседі. </w:t>
      </w:r>
      <w:r>
        <w:rPr>
          <w:rFonts w:ascii="Times New Roman" w:hAnsi="Times New Roman" w:cs="Times New Roman"/>
          <w:i/>
          <w:sz w:val="28"/>
          <w:szCs w:val="28"/>
          <w:lang w:val="kk-KZ"/>
        </w:rPr>
        <w:t>А</w:t>
      </w:r>
      <w:r w:rsidRPr="00AD5092">
        <w:rPr>
          <w:rFonts w:ascii="Times New Roman" w:hAnsi="Times New Roman" w:cs="Times New Roman"/>
          <w:i/>
          <w:sz w:val="28"/>
          <w:szCs w:val="28"/>
          <w:lang w:val="kk-KZ"/>
        </w:rPr>
        <w:t>рқандаулы тұрған бәйгі жирен</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тіркесі жылқы шаруашылығы туралы ақпарат береді. Қазақ халқы жылқы малын ерекше құрметтеп, оны ердің қанаты, байлық пен дәулеттің белгісі ретінде таныған. Жылқыны өсіру, көбейту, тұқымын асылдандыру арқылы небір жүйрік бәйгі аттарын бағып өсірген. Жылқы малын үйде, түзде бағудың әртүрлі әдіс-тәсілдерін жақсы меңгерген халқымыз, оны арқандап, тұсап, шідерілеп баққан. Бұл тәсілдердің әрқайсысы жылқының жасына, жынысына, оның шаруашылықта атқаратын қызметіне қарай қолданылып отырған. Мұндай өнерді меңгерген адамды атбегі деп атаған. Бәйгіге қосатын аттың бабы ертеден білген атбегілер қай мезгілде босату керек, қай кезде оттату керек, қай кезде көкке аунату керек т.б. жақсы білген. Мысалы, бәйгі атты арқандау қысқа жіппен, таза жерге арқандау арқылы оттатқан. Мұндағы мақсат – қыста сұлы мен арпаны жеп семірген бәйгі аттың майын тарату. Көктемгі көк шөпке тәулігіне 5</w:t>
      </w:r>
      <w:r w:rsidR="00FA297B">
        <w:rPr>
          <w:rFonts w:ascii="Times New Roman" w:hAnsi="Times New Roman" w:cs="Times New Roman"/>
          <w:sz w:val="28"/>
          <w:szCs w:val="28"/>
          <w:lang w:val="kk-KZ"/>
        </w:rPr>
        <w:t xml:space="preserve"> – </w:t>
      </w:r>
      <w:r>
        <w:rPr>
          <w:rFonts w:ascii="Times New Roman" w:hAnsi="Times New Roman" w:cs="Times New Roman"/>
          <w:sz w:val="28"/>
          <w:szCs w:val="28"/>
          <w:lang w:val="kk-KZ"/>
        </w:rPr>
        <w:t>6 сағаттан асырмай арқандау семіз бәйгінің майын таратып, етін қатайтатын болған. Еті қатайған бәйгі атты күніне 1</w:t>
      </w:r>
      <w:r w:rsidR="00FA297B">
        <w:rPr>
          <w:rFonts w:ascii="Times New Roman" w:hAnsi="Times New Roman" w:cs="Times New Roman"/>
          <w:sz w:val="28"/>
          <w:szCs w:val="28"/>
          <w:lang w:val="kk-KZ"/>
        </w:rPr>
        <w:t xml:space="preserve"> – </w:t>
      </w:r>
      <w:r>
        <w:rPr>
          <w:rFonts w:ascii="Times New Roman" w:hAnsi="Times New Roman" w:cs="Times New Roman"/>
          <w:sz w:val="28"/>
          <w:szCs w:val="28"/>
          <w:lang w:val="kk-KZ"/>
        </w:rPr>
        <w:t>2 рет қана мөлдір бұлақтан суаратын болған. Судың да мөлшерін аттың су ішіп тұрып бірінші рет бас көтергеніне қарап анықтаған. Бұл бәйгі аттың көк қарын болып, ішінің салбырап кетпеуі</w:t>
      </w:r>
      <w:r w:rsidR="00FA297B">
        <w:rPr>
          <w:rFonts w:ascii="Times New Roman" w:hAnsi="Times New Roman" w:cs="Times New Roman"/>
          <w:sz w:val="28"/>
          <w:szCs w:val="28"/>
          <w:lang w:val="kk-KZ"/>
        </w:rPr>
        <w:t>нен сақтаған. Сондықтан қазақ «А</w:t>
      </w:r>
      <w:r>
        <w:rPr>
          <w:rFonts w:ascii="Times New Roman" w:hAnsi="Times New Roman" w:cs="Times New Roman"/>
          <w:sz w:val="28"/>
          <w:szCs w:val="28"/>
          <w:lang w:val="kk-KZ"/>
        </w:rPr>
        <w:t xml:space="preserve">т шаппайды, бап шабады» деп бекер айтпаған. </w:t>
      </w:r>
    </w:p>
    <w:p w:rsidR="001B59ED" w:rsidRPr="00E83536" w:rsidRDefault="001B59ED" w:rsidP="00FA297B">
      <w:pPr>
        <w:spacing w:after="0"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Шығарма мәнмәтінінде кездескен </w:t>
      </w:r>
      <w:r w:rsidRPr="0000729B">
        <w:rPr>
          <w:rFonts w:ascii="Times New Roman" w:hAnsi="Times New Roman" w:cs="Times New Roman"/>
          <w:i/>
          <w:sz w:val="28"/>
          <w:szCs w:val="28"/>
          <w:lang w:val="kk-KZ"/>
        </w:rPr>
        <w:t>сойыл, ақ сойыл</w:t>
      </w:r>
      <w:r>
        <w:rPr>
          <w:rFonts w:ascii="Times New Roman" w:hAnsi="Times New Roman" w:cs="Times New Roman"/>
          <w:sz w:val="28"/>
          <w:szCs w:val="28"/>
          <w:lang w:val="kk-KZ"/>
        </w:rPr>
        <w:t xml:space="preserve"> сөздері қазақ қолөнер мәдениетінен хабар беріп тұр. Қазақтардың ішінде ағаштан ою ойып, түйін түйетін шеберлер болған. Сойыл – қатты ағаштан ұзынша етіп жасалатын қару. Сойылдың қаттылығы тиген адамын жазым ететін болған. Бұл жаугершілік заманда, елі мен жерін қорғау үшін жасалған қару болып саналады. Мәнмәтінде барымташылардың ақ сойылы Әзімханның өліміне себепкер болғанын көреміз. Сойылдың соққысынан Әзімханның басы айырылып кетіп, өлім құшады. Әзімханды сойылмен бастан ұрған барымташының өзі сойылдың қатты тигенін және жазым болмаса еді деген сөзі бұл өлімнің оқыстан, жазатайым болғанын аңғартады. </w:t>
      </w:r>
    </w:p>
    <w:p w:rsidR="001B59ED" w:rsidRDefault="001B59ED" w:rsidP="00FA297B">
      <w:pPr>
        <w:spacing w:after="0"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Осыған байланысты көркем мәтінде өлім-жітімді бейнелейтін лексика көп қолданылған. Мысалы, </w:t>
      </w:r>
      <w:r w:rsidRPr="00AD5092">
        <w:rPr>
          <w:rFonts w:ascii="Times New Roman" w:hAnsi="Times New Roman" w:cs="Times New Roman"/>
          <w:i/>
          <w:sz w:val="28"/>
          <w:szCs w:val="28"/>
          <w:lang w:val="kk-KZ"/>
        </w:rPr>
        <w:t>«ой бауырымдап» келу, қаза түні, Әзімханның өлімі, Әзімханның қырқы, жарын жоқтай білді, байының артын бұндай жақсы күткен әйел болған емес, жылау, жоқтау</w:t>
      </w:r>
      <w:r>
        <w:rPr>
          <w:rFonts w:ascii="Times New Roman" w:hAnsi="Times New Roman" w:cs="Times New Roman"/>
          <w:i/>
          <w:sz w:val="28"/>
          <w:szCs w:val="28"/>
          <w:lang w:val="kk-KZ"/>
        </w:rPr>
        <w:t xml:space="preserve"> т.б. </w:t>
      </w:r>
      <w:r>
        <w:rPr>
          <w:rFonts w:ascii="Times New Roman" w:hAnsi="Times New Roman" w:cs="Times New Roman"/>
          <w:sz w:val="28"/>
          <w:szCs w:val="28"/>
          <w:lang w:val="kk-KZ"/>
        </w:rPr>
        <w:t xml:space="preserve">Берілген тіркестер қазақ мәдениетінде өлімді ақтық сапарға аттандыру, оған құрмет көрсетіп шығарып салу салтының ежелден қалыптасқанын және ұрпақтан ұрпаққа жалғасып келе жатқанын көрсетеді. </w:t>
      </w:r>
      <w:r w:rsidRPr="006B4779">
        <w:rPr>
          <w:rFonts w:ascii="Times New Roman" w:hAnsi="Times New Roman" w:cs="Times New Roman"/>
          <w:i/>
          <w:sz w:val="28"/>
          <w:szCs w:val="28"/>
          <w:lang w:val="kk-KZ"/>
        </w:rPr>
        <w:t>Қаза түні</w:t>
      </w:r>
      <w:r>
        <w:rPr>
          <w:rFonts w:ascii="Times New Roman" w:hAnsi="Times New Roman" w:cs="Times New Roman"/>
          <w:sz w:val="28"/>
          <w:szCs w:val="28"/>
          <w:lang w:val="kk-KZ"/>
        </w:rPr>
        <w:t xml:space="preserve"> тіркесінің астарында </w:t>
      </w:r>
      <w:r w:rsidRPr="006B4779">
        <w:rPr>
          <w:rFonts w:ascii="Times New Roman" w:hAnsi="Times New Roman" w:cs="Times New Roman"/>
          <w:sz w:val="28"/>
          <w:szCs w:val="28"/>
          <w:lang w:val="kk-KZ"/>
        </w:rPr>
        <w:t xml:space="preserve">өлімді естіртуден басталатын үй-іші, ағайын-туманың, жекжат-жұрағаттың абыр-сабыр болып, сабылып, қазалы үйге көңіл айтып кіріп-шығып жатқан жұртты, жылап-сықтап жоқтап жатқан қатын-қалаш, бала-шағаны, қазаның ертеңгі күнгі болатын </w:t>
      </w:r>
      <w:r w:rsidRPr="006B4779">
        <w:rPr>
          <w:rFonts w:ascii="Times New Roman" w:hAnsi="Times New Roman" w:cs="Times New Roman"/>
          <w:sz w:val="28"/>
          <w:szCs w:val="28"/>
          <w:lang w:val="kk-KZ"/>
        </w:rPr>
        <w:lastRenderedPageBreak/>
        <w:t xml:space="preserve">жоралғыларын жоспарлаған үлкендердің бас қосуы т.б. </w:t>
      </w:r>
      <w:r>
        <w:rPr>
          <w:rFonts w:ascii="Times New Roman" w:hAnsi="Times New Roman" w:cs="Times New Roman"/>
          <w:sz w:val="28"/>
          <w:szCs w:val="28"/>
          <w:lang w:val="kk-KZ"/>
        </w:rPr>
        <w:t xml:space="preserve">жатыр деп айтуға болады. </w:t>
      </w:r>
      <w:r w:rsidRPr="006B4779">
        <w:rPr>
          <w:rFonts w:ascii="Times New Roman" w:hAnsi="Times New Roman" w:cs="Times New Roman"/>
          <w:i/>
          <w:sz w:val="28"/>
          <w:szCs w:val="28"/>
          <w:lang w:val="kk-KZ"/>
        </w:rPr>
        <w:t>«Ой бауырымдап» келу</w:t>
      </w:r>
      <w:r>
        <w:rPr>
          <w:rFonts w:ascii="Times New Roman" w:hAnsi="Times New Roman" w:cs="Times New Roman"/>
          <w:sz w:val="28"/>
          <w:szCs w:val="28"/>
          <w:lang w:val="kk-KZ"/>
        </w:rPr>
        <w:t xml:space="preserve"> тіркесі бір жағынан ер адам қайтыс болғанда үйдің алдында таяқ ұстап тұрған бауырларына дауыс шығарып келіп, көріскен ер адамдардың әрекетін білдірсе, екінші жағынан сүйекті жер қойнына тапсырып келгеннен кейін үйге қарай ой бауырымдап кіру дәстүрі қалыптасқан, бұл ер адамдардың бауырын жоқтауының бір түрі болып саналады. Әйел адамдар сыртта дауыс шығармаған, олар үйде жоқтау айтып отырады. </w:t>
      </w:r>
    </w:p>
    <w:p w:rsidR="001B59ED" w:rsidRDefault="001B59ED" w:rsidP="00FA297B">
      <w:pPr>
        <w:spacing w:after="0" w:line="240" w:lineRule="auto"/>
        <w:ind w:firstLine="397"/>
        <w:jc w:val="both"/>
        <w:rPr>
          <w:rFonts w:ascii="Times New Roman" w:hAnsi="Times New Roman" w:cs="Times New Roman"/>
          <w:sz w:val="28"/>
          <w:szCs w:val="28"/>
          <w:lang w:val="kk-KZ"/>
        </w:rPr>
      </w:pPr>
      <w:r w:rsidRPr="00A27AED">
        <w:rPr>
          <w:rFonts w:ascii="Times New Roman" w:hAnsi="Times New Roman" w:cs="Times New Roman"/>
          <w:i/>
          <w:sz w:val="28"/>
          <w:szCs w:val="28"/>
          <w:lang w:val="kk-KZ"/>
        </w:rPr>
        <w:t>Әзімханның қырқы</w:t>
      </w:r>
      <w:r>
        <w:rPr>
          <w:rFonts w:ascii="Times New Roman" w:hAnsi="Times New Roman" w:cs="Times New Roman"/>
          <w:sz w:val="28"/>
          <w:szCs w:val="28"/>
          <w:lang w:val="kk-KZ"/>
        </w:rPr>
        <w:t xml:space="preserve"> тіркесі қазақтың өлім-жітім дәстүріндегі қайтыс болғанына қырық күн толғанында берілетін садақаны меңзеп тұр. Қырқын беру – діни дәстүр. Көрдегі мәйіт қырық күнге дейін қалпын сақтап, қырық бірінші күні ғана бұзыла бастайды деп есептеген. Осыған орай марқұмның қырқын беру салты қалы</w:t>
      </w:r>
      <w:r w:rsidR="00FA297B">
        <w:rPr>
          <w:rFonts w:ascii="Times New Roman" w:hAnsi="Times New Roman" w:cs="Times New Roman"/>
          <w:sz w:val="28"/>
          <w:szCs w:val="28"/>
          <w:lang w:val="kk-KZ"/>
        </w:rPr>
        <w:t>птасқан. Бұл күні дұға оқытып, Қ</w:t>
      </w:r>
      <w:r>
        <w:rPr>
          <w:rFonts w:ascii="Times New Roman" w:hAnsi="Times New Roman" w:cs="Times New Roman"/>
          <w:sz w:val="28"/>
          <w:szCs w:val="28"/>
          <w:lang w:val="kk-KZ"/>
        </w:rPr>
        <w:t xml:space="preserve">ұран шығартады </w:t>
      </w:r>
      <w:r w:rsidRPr="001B59ED">
        <w:rPr>
          <w:rFonts w:ascii="Times New Roman" w:hAnsi="Times New Roman" w:cs="Times New Roman"/>
          <w:sz w:val="28"/>
          <w:szCs w:val="28"/>
          <w:lang w:val="kk-KZ"/>
        </w:rPr>
        <w:t>[</w:t>
      </w:r>
      <w:r w:rsidR="00A05EDA">
        <w:rPr>
          <w:rFonts w:ascii="Times New Roman" w:hAnsi="Times New Roman" w:cs="Times New Roman"/>
          <w:sz w:val="28"/>
          <w:szCs w:val="28"/>
          <w:lang w:val="kk-KZ"/>
        </w:rPr>
        <w:t>109</w:t>
      </w:r>
      <w:r>
        <w:rPr>
          <w:rFonts w:ascii="Times New Roman" w:hAnsi="Times New Roman" w:cs="Times New Roman"/>
          <w:sz w:val="28"/>
          <w:szCs w:val="28"/>
          <w:lang w:val="kk-KZ"/>
        </w:rPr>
        <w:t>, б. 313</w:t>
      </w:r>
      <w:r w:rsidRPr="001B59ED">
        <w:rPr>
          <w:rFonts w:ascii="Times New Roman" w:hAnsi="Times New Roman" w:cs="Times New Roman"/>
          <w:sz w:val="28"/>
          <w:szCs w:val="28"/>
          <w:lang w:val="kk-KZ"/>
        </w:rPr>
        <w:t>]</w:t>
      </w:r>
      <w:r>
        <w:rPr>
          <w:rFonts w:ascii="Times New Roman" w:hAnsi="Times New Roman" w:cs="Times New Roman"/>
          <w:sz w:val="28"/>
          <w:szCs w:val="28"/>
          <w:lang w:val="kk-KZ"/>
        </w:rPr>
        <w:t>.</w:t>
      </w:r>
    </w:p>
    <w:p w:rsidR="001B59ED" w:rsidRPr="00A80F9E" w:rsidRDefault="001B59ED" w:rsidP="00FA297B">
      <w:pPr>
        <w:spacing w:after="0" w:line="240" w:lineRule="auto"/>
        <w:ind w:firstLine="397"/>
        <w:jc w:val="both"/>
        <w:rPr>
          <w:rFonts w:ascii="Times New Roman" w:hAnsi="Times New Roman" w:cs="Times New Roman"/>
          <w:sz w:val="28"/>
          <w:szCs w:val="28"/>
          <w:lang w:val="kk-KZ"/>
        </w:rPr>
      </w:pPr>
      <w:r w:rsidRPr="00363D02">
        <w:rPr>
          <w:rFonts w:ascii="Times New Roman" w:hAnsi="Times New Roman" w:cs="Times New Roman"/>
          <w:i/>
          <w:sz w:val="28"/>
          <w:szCs w:val="28"/>
          <w:lang w:val="kk-KZ"/>
        </w:rPr>
        <w:t>Жоқтау</w:t>
      </w:r>
      <w:r>
        <w:rPr>
          <w:rFonts w:ascii="Times New Roman" w:hAnsi="Times New Roman" w:cs="Times New Roman"/>
          <w:sz w:val="28"/>
          <w:szCs w:val="28"/>
          <w:lang w:val="kk-KZ"/>
        </w:rPr>
        <w:t xml:space="preserve"> қайтыс болған адамның артында қалған жақындарының жылау рәсімі. Жоқтауда қайтыс болған адамның жақсы қасиеттері, жасаған игі істері туралы айтылады. Көркем шыға</w:t>
      </w:r>
      <w:r w:rsidR="00FA297B">
        <w:rPr>
          <w:rFonts w:ascii="Times New Roman" w:hAnsi="Times New Roman" w:cs="Times New Roman"/>
          <w:sz w:val="28"/>
          <w:szCs w:val="28"/>
          <w:lang w:val="kk-KZ"/>
        </w:rPr>
        <w:t>рмада жоқтаудың қайтыс болған</w:t>
      </w:r>
      <w:r>
        <w:rPr>
          <w:rFonts w:ascii="Times New Roman" w:hAnsi="Times New Roman" w:cs="Times New Roman"/>
          <w:sz w:val="28"/>
          <w:szCs w:val="28"/>
          <w:lang w:val="kk-KZ"/>
        </w:rPr>
        <w:t xml:space="preserve"> күннен бастап, бірақ жылға дейін айтылатынына дәлелдер келтірілген. Қарагөздің байын жоқтап жылағанына алты жылдан асты, тіпті ауыл адамдары оның жоқтауын жаттап алды деген сөйлемдерден және </w:t>
      </w:r>
      <w:r w:rsidRPr="00AD5092">
        <w:rPr>
          <w:rFonts w:ascii="Times New Roman" w:hAnsi="Times New Roman" w:cs="Times New Roman"/>
          <w:i/>
          <w:sz w:val="28"/>
          <w:szCs w:val="28"/>
          <w:lang w:val="kk-KZ"/>
        </w:rPr>
        <w:t>жарын жоқтай білді, байының артын бұндай жақсы күткен әйел болған емес</w:t>
      </w:r>
      <w:r>
        <w:rPr>
          <w:rFonts w:ascii="Times New Roman" w:hAnsi="Times New Roman" w:cs="Times New Roman"/>
          <w:sz w:val="28"/>
          <w:szCs w:val="28"/>
          <w:lang w:val="kk-KZ"/>
        </w:rPr>
        <w:t xml:space="preserve"> тіркестерден қаралы сұлудың жарының артын қалай күткенін аңғаруға болады.</w:t>
      </w:r>
    </w:p>
    <w:p w:rsidR="001B59ED" w:rsidRPr="006C57CE" w:rsidRDefault="001B59ED" w:rsidP="00081DEF">
      <w:pPr>
        <w:spacing w:after="0" w:line="240" w:lineRule="auto"/>
        <w:ind w:firstLine="397"/>
        <w:jc w:val="both"/>
        <w:rPr>
          <w:rFonts w:ascii="Times New Roman" w:hAnsi="Times New Roman" w:cs="Times New Roman"/>
          <w:sz w:val="28"/>
          <w:szCs w:val="28"/>
          <w:lang w:val="kk-KZ"/>
        </w:rPr>
      </w:pPr>
      <w:r w:rsidRPr="00081DEF">
        <w:rPr>
          <w:rFonts w:ascii="Times New Roman" w:hAnsi="Times New Roman" w:cs="Times New Roman"/>
          <w:sz w:val="28"/>
          <w:szCs w:val="28"/>
          <w:lang w:val="kk-KZ"/>
        </w:rPr>
        <w:t xml:space="preserve">Жазушы көркем шығармада фразеологиялық тіркестерді жиі қолданған. Мысалы, </w:t>
      </w:r>
      <w:r w:rsidRPr="00081DEF">
        <w:rPr>
          <w:rFonts w:ascii="Times New Roman" w:hAnsi="Times New Roman" w:cs="Times New Roman"/>
          <w:i/>
          <w:sz w:val="28"/>
          <w:szCs w:val="28"/>
          <w:lang w:val="kk-KZ"/>
        </w:rPr>
        <w:t>тұл болып тұру, аяқ астынан келу, сөз жүру, үй ішінен үй тігу, теріс көрінбеу, арасына салқындық салу, азан-қазан болу, жазым болу, үзіліп кету, буыны беку, қыршын қиылу, көлденең көз.</w:t>
      </w:r>
      <w:r w:rsidRPr="00081DEF">
        <w:rPr>
          <w:rFonts w:ascii="Times New Roman" w:hAnsi="Times New Roman" w:cs="Times New Roman"/>
          <w:sz w:val="28"/>
          <w:szCs w:val="28"/>
          <w:lang w:val="kk-KZ"/>
        </w:rPr>
        <w:t xml:space="preserve"> Тұл болу </w:t>
      </w:r>
      <w:r w:rsidR="00081DEF">
        <w:rPr>
          <w:rFonts w:ascii="Times New Roman" w:hAnsi="Times New Roman" w:cs="Times New Roman"/>
          <w:sz w:val="28"/>
          <w:szCs w:val="28"/>
          <w:lang w:val="kk-KZ"/>
        </w:rPr>
        <w:t xml:space="preserve">– </w:t>
      </w:r>
      <w:r w:rsidRPr="00081DEF">
        <w:rPr>
          <w:rFonts w:ascii="Times New Roman" w:hAnsi="Times New Roman" w:cs="Times New Roman"/>
          <w:sz w:val="28"/>
          <w:szCs w:val="28"/>
          <w:lang w:val="kk-KZ"/>
        </w:rPr>
        <w:t xml:space="preserve">қайтыс болған ерінің артын күтіп, қалған бала-шағасын тәрбиелеп, мал-мүлкіне ие болып, отын өшірмей отырған жесір әйелді айтады. Аяқ астынан келу </w:t>
      </w:r>
      <w:r w:rsidR="00081DEF">
        <w:rPr>
          <w:rFonts w:ascii="Times New Roman" w:hAnsi="Times New Roman" w:cs="Times New Roman"/>
          <w:sz w:val="28"/>
          <w:szCs w:val="28"/>
          <w:lang w:val="kk-KZ"/>
        </w:rPr>
        <w:t xml:space="preserve">– </w:t>
      </w:r>
      <w:r w:rsidRPr="00081DEF">
        <w:rPr>
          <w:rFonts w:ascii="Times New Roman" w:hAnsi="Times New Roman" w:cs="Times New Roman"/>
          <w:sz w:val="28"/>
          <w:szCs w:val="28"/>
          <w:lang w:val="kk-KZ"/>
        </w:rPr>
        <w:t xml:space="preserve">кенеттен, ойламаған жерден деген мағына береді. Сөз жүру </w:t>
      </w:r>
      <w:r w:rsidR="00081DEF">
        <w:rPr>
          <w:rFonts w:ascii="Times New Roman" w:hAnsi="Times New Roman" w:cs="Times New Roman"/>
          <w:sz w:val="28"/>
          <w:szCs w:val="28"/>
          <w:lang w:val="kk-KZ"/>
        </w:rPr>
        <w:t>–</w:t>
      </w:r>
      <w:r w:rsidRPr="00081DEF">
        <w:rPr>
          <w:rFonts w:ascii="Times New Roman" w:hAnsi="Times New Roman" w:cs="Times New Roman"/>
          <w:sz w:val="28"/>
          <w:szCs w:val="28"/>
          <w:lang w:val="kk-KZ"/>
        </w:rPr>
        <w:t xml:space="preserve"> өсек-аяң ілесті, қаңқу сөз ерді дегенді білдіреді. Үй ішінен үй тігу </w:t>
      </w:r>
      <w:r w:rsidR="00081DEF">
        <w:rPr>
          <w:rFonts w:ascii="Times New Roman" w:hAnsi="Times New Roman" w:cs="Times New Roman"/>
          <w:sz w:val="28"/>
          <w:szCs w:val="28"/>
          <w:lang w:val="kk-KZ"/>
        </w:rPr>
        <w:t>–</w:t>
      </w:r>
      <w:r w:rsidRPr="00081DEF">
        <w:rPr>
          <w:rFonts w:ascii="Times New Roman" w:hAnsi="Times New Roman" w:cs="Times New Roman"/>
          <w:sz w:val="28"/>
          <w:szCs w:val="28"/>
          <w:lang w:val="kk-KZ"/>
        </w:rPr>
        <w:t xml:space="preserve"> жақын адамдардың сүйек жаңғыртып, құдандалы</w:t>
      </w:r>
      <w:r w:rsidR="00081DEF">
        <w:rPr>
          <w:rFonts w:ascii="Times New Roman" w:hAnsi="Times New Roman" w:cs="Times New Roman"/>
          <w:sz w:val="28"/>
          <w:szCs w:val="28"/>
          <w:lang w:val="kk-KZ"/>
        </w:rPr>
        <w:t xml:space="preserve"> болуды айтады. Теріс көрінбеу –</w:t>
      </w:r>
      <w:r w:rsidRPr="00081DEF">
        <w:rPr>
          <w:rFonts w:ascii="Times New Roman" w:hAnsi="Times New Roman" w:cs="Times New Roman"/>
          <w:sz w:val="28"/>
          <w:szCs w:val="28"/>
          <w:lang w:val="kk-KZ"/>
        </w:rPr>
        <w:t xml:space="preserve"> мақұлдау, оғаш емес деген мағынаны біл</w:t>
      </w:r>
      <w:r w:rsidR="00081DEF">
        <w:rPr>
          <w:rFonts w:ascii="Times New Roman" w:hAnsi="Times New Roman" w:cs="Times New Roman"/>
          <w:sz w:val="28"/>
          <w:szCs w:val="28"/>
          <w:lang w:val="kk-KZ"/>
        </w:rPr>
        <w:t>діреді. Арасына салқындық салу –</w:t>
      </w:r>
      <w:r w:rsidRPr="00081DEF">
        <w:rPr>
          <w:rFonts w:ascii="Times New Roman" w:hAnsi="Times New Roman" w:cs="Times New Roman"/>
          <w:sz w:val="28"/>
          <w:szCs w:val="28"/>
          <w:lang w:val="kk-KZ"/>
        </w:rPr>
        <w:t xml:space="preserve"> араздастыру, ұрыстыру деген мағынада жұмсалады. Азан-қазан болу </w:t>
      </w:r>
      <w:r w:rsidR="00081DEF">
        <w:rPr>
          <w:rFonts w:ascii="Times New Roman" w:hAnsi="Times New Roman" w:cs="Times New Roman"/>
          <w:sz w:val="28"/>
          <w:szCs w:val="28"/>
          <w:lang w:val="kk-KZ"/>
        </w:rPr>
        <w:t>–</w:t>
      </w:r>
      <w:r w:rsidRPr="00081DEF">
        <w:rPr>
          <w:rFonts w:ascii="Times New Roman" w:hAnsi="Times New Roman" w:cs="Times New Roman"/>
          <w:sz w:val="28"/>
          <w:szCs w:val="28"/>
          <w:lang w:val="kk-KZ"/>
        </w:rPr>
        <w:t xml:space="preserve"> у-шу болды, абыр-сабыр болды дегенді меңзейді. Жазым болу </w:t>
      </w:r>
      <w:r w:rsidR="00081DEF">
        <w:rPr>
          <w:rFonts w:ascii="Times New Roman" w:hAnsi="Times New Roman" w:cs="Times New Roman"/>
          <w:sz w:val="28"/>
          <w:szCs w:val="28"/>
          <w:lang w:val="kk-KZ"/>
        </w:rPr>
        <w:t>–</w:t>
      </w:r>
      <w:r w:rsidRPr="00081DEF">
        <w:rPr>
          <w:rFonts w:ascii="Times New Roman" w:hAnsi="Times New Roman" w:cs="Times New Roman"/>
          <w:sz w:val="28"/>
          <w:szCs w:val="28"/>
          <w:lang w:val="kk-KZ"/>
        </w:rPr>
        <w:t xml:space="preserve"> кенеттен қайтыс болу немесе мертігу дегенді білдіреді. Үзіліп кету </w:t>
      </w:r>
      <w:r w:rsidR="00081DEF">
        <w:rPr>
          <w:rFonts w:ascii="Times New Roman" w:hAnsi="Times New Roman" w:cs="Times New Roman"/>
          <w:sz w:val="28"/>
          <w:szCs w:val="28"/>
          <w:lang w:val="kk-KZ"/>
        </w:rPr>
        <w:t xml:space="preserve">– </w:t>
      </w:r>
      <w:r w:rsidRPr="00081DEF">
        <w:rPr>
          <w:rFonts w:ascii="Times New Roman" w:hAnsi="Times New Roman" w:cs="Times New Roman"/>
          <w:sz w:val="28"/>
          <w:szCs w:val="28"/>
          <w:lang w:val="kk-KZ"/>
        </w:rPr>
        <w:t>қайтыс болды де</w:t>
      </w:r>
      <w:r w:rsidR="00081DEF">
        <w:rPr>
          <w:rFonts w:ascii="Times New Roman" w:hAnsi="Times New Roman" w:cs="Times New Roman"/>
          <w:sz w:val="28"/>
          <w:szCs w:val="28"/>
          <w:lang w:val="kk-KZ"/>
        </w:rPr>
        <w:t>генді білдіріп тұр. Буыны беку –</w:t>
      </w:r>
      <w:r w:rsidRPr="00081DEF">
        <w:rPr>
          <w:rFonts w:ascii="Times New Roman" w:hAnsi="Times New Roman" w:cs="Times New Roman"/>
          <w:sz w:val="28"/>
          <w:szCs w:val="28"/>
          <w:lang w:val="kk-KZ"/>
        </w:rPr>
        <w:t xml:space="preserve"> өсу, жігіт болу дегенді меңзейді. Қыршын қиылу дегендегі қыршын – өте жас мағынасында қолданылады. Зерттеуші Ә. Нұрмағамбетов осы сөздің алғашқы мағынасы түркі тілдерінде басқаша болғанын айтады. Ғалымның пікірінше, хакас тілінде «хырчын», қырғыз тілінде «кырчын» тұлғасындағы сөздер «жіңішке шыбық» немесе «тал» мағыналарында қолданылады. Біздіңше, алғашқы мағынасы жас, жіңішке талға арналса, кейін ұқсату нәтижесінде ол сөз жас адам өмірін бейнелеуге арналған. Мұны қырғыз тіліндегі «кыршын» сөзінің екінші, туынды мағынасы – «жас өспірім» дәлелдейді [</w:t>
      </w:r>
      <w:r w:rsidR="00A05EDA" w:rsidRPr="00081DEF">
        <w:rPr>
          <w:rFonts w:ascii="Times New Roman" w:hAnsi="Times New Roman" w:cs="Times New Roman"/>
          <w:sz w:val="28"/>
          <w:szCs w:val="28"/>
          <w:lang w:val="kk-KZ"/>
        </w:rPr>
        <w:t>131</w:t>
      </w:r>
      <w:r w:rsidRPr="00081DEF">
        <w:rPr>
          <w:rFonts w:ascii="Times New Roman" w:hAnsi="Times New Roman" w:cs="Times New Roman"/>
          <w:sz w:val="28"/>
          <w:szCs w:val="28"/>
          <w:lang w:val="kk-KZ"/>
        </w:rPr>
        <w:t xml:space="preserve">, б. 194]. Мәнмәтіндегі қыршын қиылу тіркесі </w:t>
      </w:r>
      <w:r w:rsidR="00081DEF">
        <w:rPr>
          <w:rFonts w:ascii="Times New Roman" w:hAnsi="Times New Roman" w:cs="Times New Roman"/>
          <w:sz w:val="28"/>
          <w:szCs w:val="28"/>
          <w:lang w:val="kk-KZ"/>
        </w:rPr>
        <w:t>«</w:t>
      </w:r>
      <w:r w:rsidRPr="00081DEF">
        <w:rPr>
          <w:rFonts w:ascii="Times New Roman" w:hAnsi="Times New Roman" w:cs="Times New Roman"/>
          <w:sz w:val="28"/>
          <w:szCs w:val="28"/>
          <w:lang w:val="kk-KZ"/>
        </w:rPr>
        <w:t>өте жас қайтыс болу</w:t>
      </w:r>
      <w:r w:rsidR="00081DEF">
        <w:rPr>
          <w:rFonts w:ascii="Times New Roman" w:hAnsi="Times New Roman" w:cs="Times New Roman"/>
          <w:sz w:val="28"/>
          <w:szCs w:val="28"/>
          <w:lang w:val="kk-KZ"/>
        </w:rPr>
        <w:t>»</w:t>
      </w:r>
      <w:r w:rsidRPr="00081DEF">
        <w:rPr>
          <w:rFonts w:ascii="Times New Roman" w:hAnsi="Times New Roman" w:cs="Times New Roman"/>
          <w:sz w:val="28"/>
          <w:szCs w:val="28"/>
          <w:lang w:val="kk-KZ"/>
        </w:rPr>
        <w:t xml:space="preserve"> деген мағынаны білдіріп тұр. Көлденең көз </w:t>
      </w:r>
      <w:r w:rsidR="00081DEF">
        <w:rPr>
          <w:rFonts w:ascii="Times New Roman" w:hAnsi="Times New Roman" w:cs="Times New Roman"/>
          <w:sz w:val="28"/>
          <w:szCs w:val="28"/>
          <w:lang w:val="kk-KZ"/>
        </w:rPr>
        <w:t>–</w:t>
      </w:r>
      <w:r w:rsidRPr="00081DEF">
        <w:rPr>
          <w:rFonts w:ascii="Times New Roman" w:hAnsi="Times New Roman" w:cs="Times New Roman"/>
          <w:sz w:val="28"/>
          <w:szCs w:val="28"/>
          <w:lang w:val="kk-KZ"/>
        </w:rPr>
        <w:t xml:space="preserve"> сырт көз деген мағынаны білдіреді.</w:t>
      </w:r>
      <w:r>
        <w:rPr>
          <w:rFonts w:ascii="Times New Roman" w:hAnsi="Times New Roman" w:cs="Times New Roman"/>
          <w:sz w:val="28"/>
          <w:szCs w:val="28"/>
          <w:lang w:val="kk-KZ"/>
        </w:rPr>
        <w:t xml:space="preserve"> </w:t>
      </w:r>
    </w:p>
    <w:p w:rsidR="001B59ED" w:rsidRDefault="001B59ED" w:rsidP="00081DEF">
      <w:pPr>
        <w:spacing w:after="0" w:line="240" w:lineRule="auto"/>
        <w:ind w:firstLine="397"/>
        <w:jc w:val="both"/>
        <w:rPr>
          <w:rFonts w:ascii="Times New Roman" w:hAnsi="Times New Roman" w:cs="Times New Roman"/>
          <w:i/>
          <w:sz w:val="28"/>
          <w:szCs w:val="28"/>
          <w:lang w:val="kk-KZ"/>
        </w:rPr>
      </w:pPr>
      <w:r w:rsidRPr="00E13655">
        <w:rPr>
          <w:rFonts w:ascii="Times New Roman" w:hAnsi="Times New Roman" w:cs="Times New Roman"/>
          <w:sz w:val="28"/>
          <w:szCs w:val="28"/>
          <w:lang w:val="kk-KZ"/>
        </w:rPr>
        <w:lastRenderedPageBreak/>
        <w:t>Көркем мәтіннен қазақ теңеулерінің де ерекшелігі байқалады. Мысалы</w:t>
      </w:r>
      <w:r w:rsidR="00081DEF">
        <w:rPr>
          <w:rFonts w:ascii="Times New Roman" w:hAnsi="Times New Roman" w:cs="Times New Roman"/>
          <w:sz w:val="28"/>
          <w:szCs w:val="28"/>
          <w:lang w:val="kk-KZ"/>
        </w:rPr>
        <w:t>:</w:t>
      </w:r>
      <w:r>
        <w:rPr>
          <w:rFonts w:ascii="Times New Roman" w:hAnsi="Times New Roman" w:cs="Times New Roman"/>
          <w:i/>
          <w:sz w:val="28"/>
          <w:szCs w:val="28"/>
          <w:lang w:val="kk-KZ"/>
        </w:rPr>
        <w:t xml:space="preserve"> </w:t>
      </w:r>
      <w:r w:rsidRPr="00AD5092">
        <w:rPr>
          <w:rFonts w:ascii="Times New Roman" w:hAnsi="Times New Roman" w:cs="Times New Roman"/>
          <w:i/>
          <w:sz w:val="28"/>
          <w:szCs w:val="28"/>
          <w:lang w:val="kk-KZ"/>
        </w:rPr>
        <w:t>жыландай, көр азабындай, түндей, күн жыл құсындай болу, уыздай аппақ, сағымдай болған жар, жүрегінен оқ тигендей болып, аттан тымақша</w:t>
      </w:r>
      <w:r>
        <w:rPr>
          <w:rFonts w:ascii="Times New Roman" w:hAnsi="Times New Roman" w:cs="Times New Roman"/>
          <w:i/>
          <w:sz w:val="28"/>
          <w:szCs w:val="28"/>
          <w:lang w:val="kk-KZ"/>
        </w:rPr>
        <w:t xml:space="preserve"> ұшу, жалғыз біткен бәйтеректей. </w:t>
      </w:r>
    </w:p>
    <w:p w:rsidR="00F35973" w:rsidRDefault="00081DEF" w:rsidP="00081DEF">
      <w:pPr>
        <w:spacing w:after="0"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w:t>
      </w:r>
      <w:r w:rsidR="001B59ED">
        <w:rPr>
          <w:rFonts w:ascii="Times New Roman" w:hAnsi="Times New Roman" w:cs="Times New Roman"/>
          <w:sz w:val="28"/>
          <w:szCs w:val="28"/>
          <w:lang w:val="kk-KZ"/>
        </w:rPr>
        <w:t xml:space="preserve">М. Әуезовтің «Қаралы сұлу» әңгімесін лингвомәдени талдау шығарманың өн бойында қазақтың төл мәдениетін көрсететін мәдени кодтардан, ұлттық салт-дәстүр мен рәсім-жоралғылардан тұратын ерекше туынды екенін </w:t>
      </w:r>
      <w:r>
        <w:rPr>
          <w:rFonts w:ascii="Times New Roman" w:hAnsi="Times New Roman" w:cs="Times New Roman"/>
          <w:sz w:val="28"/>
          <w:szCs w:val="28"/>
          <w:lang w:val="kk-KZ"/>
        </w:rPr>
        <w:t>дәлелдейді</w:t>
      </w:r>
      <w:r w:rsidR="001B59ED">
        <w:rPr>
          <w:rFonts w:ascii="Times New Roman" w:hAnsi="Times New Roman" w:cs="Times New Roman"/>
          <w:sz w:val="28"/>
          <w:szCs w:val="28"/>
          <w:lang w:val="kk-KZ"/>
        </w:rPr>
        <w:t>.</w:t>
      </w:r>
    </w:p>
    <w:p w:rsidR="00516A07" w:rsidRPr="00516A07" w:rsidRDefault="00516A07" w:rsidP="00516A07">
      <w:pPr>
        <w:spacing w:after="0" w:line="240" w:lineRule="auto"/>
        <w:jc w:val="both"/>
        <w:rPr>
          <w:rFonts w:ascii="Times New Roman" w:hAnsi="Times New Roman" w:cs="Times New Roman"/>
          <w:sz w:val="28"/>
          <w:szCs w:val="28"/>
          <w:lang w:val="kk-KZ"/>
        </w:rPr>
      </w:pPr>
    </w:p>
    <w:p w:rsidR="00F35973" w:rsidRPr="0025475C" w:rsidRDefault="00F35973" w:rsidP="00F35973">
      <w:pPr>
        <w:pStyle w:val="a3"/>
        <w:spacing w:before="0" w:beforeAutospacing="0" w:after="0" w:afterAutospacing="0"/>
        <w:ind w:firstLine="454"/>
        <w:jc w:val="both"/>
        <w:rPr>
          <w:b/>
          <w:sz w:val="28"/>
          <w:szCs w:val="28"/>
          <w:lang w:val="kk-KZ"/>
        </w:rPr>
      </w:pPr>
      <w:r>
        <w:rPr>
          <w:b/>
          <w:sz w:val="28"/>
          <w:szCs w:val="28"/>
          <w:lang w:val="kk-KZ"/>
        </w:rPr>
        <w:t>Екінші</w:t>
      </w:r>
      <w:r w:rsidRPr="0025475C">
        <w:rPr>
          <w:b/>
          <w:sz w:val="28"/>
          <w:szCs w:val="28"/>
          <w:lang w:val="kk-KZ"/>
        </w:rPr>
        <w:t xml:space="preserve"> бөлім бойынша тұжырым</w:t>
      </w:r>
    </w:p>
    <w:p w:rsidR="00F35973" w:rsidRPr="00E96168" w:rsidRDefault="00F35973" w:rsidP="00F35973">
      <w:pPr>
        <w:pStyle w:val="a3"/>
        <w:spacing w:before="0" w:beforeAutospacing="0" w:after="0" w:afterAutospacing="0"/>
        <w:ind w:firstLine="454"/>
        <w:jc w:val="both"/>
        <w:rPr>
          <w:sz w:val="28"/>
          <w:szCs w:val="28"/>
          <w:lang w:val="kk-KZ"/>
        </w:rPr>
      </w:pPr>
    </w:p>
    <w:p w:rsidR="00F35973" w:rsidRDefault="00F35973" w:rsidP="00F35973">
      <w:pPr>
        <w:pStyle w:val="a3"/>
        <w:spacing w:before="0" w:beforeAutospacing="0" w:after="0" w:afterAutospacing="0"/>
        <w:ind w:firstLine="454"/>
        <w:jc w:val="both"/>
        <w:rPr>
          <w:sz w:val="28"/>
          <w:szCs w:val="28"/>
          <w:lang w:val="kk-KZ"/>
        </w:rPr>
      </w:pPr>
      <w:r>
        <w:rPr>
          <w:sz w:val="28"/>
          <w:szCs w:val="28"/>
          <w:lang w:val="kk-KZ"/>
        </w:rPr>
        <w:t>Зерттеудің екінші бөлімі М. Әуезов шығармаларын лингвомәдени талдау деп аталып, үш тарауша арқылы ашылды. Бірінші тарауша М. Әуезовтің «Көксерек» повесіндегі мәдени кодтар деп аталады. Осы тараушада көркем шығарманы лингвомәдени аспектіде зерттеудің өзіміз ұсынған әдістемелік қадамдарын негізге алдық. Шығарманың авторына, оның тілдік тұлғасының қалыптасуына әсер еткен лингвомәдени мәнбірлер туралы мәлімет берілді. «Көксер</w:t>
      </w:r>
      <w:r w:rsidR="00B34258">
        <w:rPr>
          <w:sz w:val="28"/>
          <w:szCs w:val="28"/>
          <w:lang w:val="kk-KZ"/>
        </w:rPr>
        <w:t>ек» повесінің дүниеге келу тарих</w:t>
      </w:r>
      <w:r>
        <w:rPr>
          <w:sz w:val="28"/>
          <w:szCs w:val="28"/>
          <w:lang w:val="kk-KZ"/>
        </w:rPr>
        <w:t xml:space="preserve">ына шолу жасалды. Әңгіменің атауына талдау берілді. </w:t>
      </w:r>
    </w:p>
    <w:p w:rsidR="00F35973" w:rsidRDefault="00F35973" w:rsidP="00F35973">
      <w:pPr>
        <w:pStyle w:val="a3"/>
        <w:spacing w:before="0" w:beforeAutospacing="0" w:after="0" w:afterAutospacing="0"/>
        <w:ind w:firstLine="454"/>
        <w:jc w:val="both"/>
        <w:rPr>
          <w:sz w:val="28"/>
          <w:szCs w:val="28"/>
          <w:lang w:val="kk-KZ"/>
        </w:rPr>
      </w:pPr>
      <w:r>
        <w:rPr>
          <w:sz w:val="28"/>
          <w:szCs w:val="28"/>
          <w:lang w:val="kk-KZ"/>
        </w:rPr>
        <w:t xml:space="preserve"> Көркем шығарманы талдаудың келесі кезеңі семиотикалық кеңістігін анықтауға бағытталды. Шығарманың семиотикалық кеңістігінде бірнеше лингвомәдени кодтар айқындалды: заттық код, мифологиялық код, кеңістік код, соматикалық код, гастрономиялық код, зооморфтық код, фитонимдік код, уақыттық код, рухани код. Аталған лингвомәдени кодтардың барлығы көркем мәтіндегі нақты тілдік бірліктер арқылы талданып, қазақтың мәдениетімен байланысы көрсетілді. Сонымен бірге көркем мәтіндегі тілдік бірліктер қазақтың аңшылық кәсібінен, қолөнер кәсібінен, халықтық өлшем атауларынан көптеген ақпараттар беретіні анықталды. Қазақтың өлім-жітімге қатысты салт-жоралғылар «Көксерек» әңгімесіндегі нақты мәнмәтіндер бойынша лингвомәдени аспектіде талданды.</w:t>
      </w:r>
    </w:p>
    <w:p w:rsidR="00F35973" w:rsidRDefault="00F35973" w:rsidP="00B3425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Көркем шығарманың семиотикалық кеңістігін құрайтын мәдени кодтар сөздер, сөз тіркестері, фразеологизмдер, метафоралар, теңеулер, етістікті тіркестер, сан есімді тіркестер т.б. тілдік бірліктер арқылы берілгенін талдау нәтижелері көрсетті. Сонымен, «Көксерек» повесі халқымыздың мәдениетінің тілдік бірліктер арқылы вербалданған, лингвомәдени қауымдастықтың тілдік санасында тұрақтанған лингвомәдени кодтарды тауып, олардың мағынасын ашуға көмектесетін және ұрпақтан ұрпаққа осы кодты жоғалтпай жеткізетін көркем мәтін болып саналады.</w:t>
      </w:r>
    </w:p>
    <w:p w:rsidR="00F35973" w:rsidRDefault="00F35973" w:rsidP="00B3425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Осы бөлімнің екінші тараушасы М. Әуезовтің «Жетім» әңгімесін лингвомәдени талдауға арналды. Зерттеу барысында өзіміз ұсынған</w:t>
      </w:r>
      <w:r w:rsidR="00B34258">
        <w:rPr>
          <w:rFonts w:ascii="Times New Roman" w:hAnsi="Times New Roman" w:cs="Times New Roman"/>
          <w:sz w:val="28"/>
          <w:szCs w:val="28"/>
          <w:lang w:val="kk-KZ"/>
        </w:rPr>
        <w:t xml:space="preserve"> талдау қадамдарын осы шы</w:t>
      </w:r>
      <w:r>
        <w:rPr>
          <w:rFonts w:ascii="Times New Roman" w:hAnsi="Times New Roman" w:cs="Times New Roman"/>
          <w:sz w:val="28"/>
          <w:szCs w:val="28"/>
          <w:lang w:val="kk-KZ"/>
        </w:rPr>
        <w:t>ғармағ</w:t>
      </w:r>
      <w:r w:rsidR="00B34258">
        <w:rPr>
          <w:rFonts w:ascii="Times New Roman" w:hAnsi="Times New Roman" w:cs="Times New Roman"/>
          <w:sz w:val="28"/>
          <w:szCs w:val="28"/>
          <w:lang w:val="kk-KZ"/>
        </w:rPr>
        <w:t>а да қолдандық. Әңгімені лингво</w:t>
      </w:r>
      <w:r>
        <w:rPr>
          <w:rFonts w:ascii="Times New Roman" w:hAnsi="Times New Roman" w:cs="Times New Roman"/>
          <w:sz w:val="28"/>
          <w:szCs w:val="28"/>
          <w:lang w:val="kk-KZ"/>
        </w:rPr>
        <w:t xml:space="preserve">мәдени талдау оның авторының, оның өскен ортасы, қалыптасу кезеңдеріне сипаттама беруден басталды. </w:t>
      </w:r>
    </w:p>
    <w:p w:rsidR="00F35973" w:rsidRDefault="00B34258" w:rsidP="00B3425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w:t>
      </w:r>
      <w:r w:rsidR="00F35973">
        <w:rPr>
          <w:rFonts w:ascii="Times New Roman" w:hAnsi="Times New Roman" w:cs="Times New Roman"/>
          <w:sz w:val="28"/>
          <w:szCs w:val="28"/>
          <w:lang w:val="kk-KZ"/>
        </w:rPr>
        <w:t>алдаудың келесі қадамы әңгіменің тақырыбы, жазылу тарихына шолу жасауға арналды. «Жетім» әңгімесінің екі нұсқасының болғаны, екі түрлі атауының болғаны, олардың себептері зерттеушілердің пікірлеріне сүйене отырып зерделенді.</w:t>
      </w:r>
    </w:p>
    <w:p w:rsidR="00F35973" w:rsidRPr="00F35973" w:rsidRDefault="00F35973" w:rsidP="00B3425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Көркем шығарманы лингвомәдени талдау мәдени кодтарды анықтау арқылы жүргізілді. Шығармадан географиялық код, кеңістік код, мифологиялық код, рухани код, зооморфтық код, гастрономиялық кодтар анықталып, лингвомәдени талдау жасалды. Аталған мәдени кодтар көркем мәтінде сөздер, сөз тіркестері, эпитеттер, теңеулер, фразеологизмдер арқылы көрініс тапқаны анықталды.</w:t>
      </w:r>
    </w:p>
    <w:p w:rsidR="00F35973" w:rsidRDefault="00F35973" w:rsidP="00F35973">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     Шығармадағы қазақтың халықтық уақыт-мезгіл өлшемдері, өлікті жерлеу, өлікпен қоштасу салт-жоралғылары, түр-түс символикасы тілдік материалдар арқылы жан-жақты талданды. </w:t>
      </w:r>
      <w:r w:rsidRPr="0045763C">
        <w:rPr>
          <w:rFonts w:ascii="Times New Roman" w:hAnsi="Times New Roman" w:cs="Times New Roman"/>
          <w:sz w:val="28"/>
          <w:szCs w:val="28"/>
          <w:lang w:val="kk-KZ"/>
        </w:rPr>
        <w:t>К</w:t>
      </w:r>
      <w:r w:rsidRPr="0045763C">
        <w:rPr>
          <w:rFonts w:ascii="Times New Roman" w:hAnsi="Times New Roman" w:cs="Times New Roman"/>
          <w:color w:val="000000"/>
          <w:sz w:val="28"/>
          <w:szCs w:val="28"/>
          <w:lang w:val="kk-KZ"/>
        </w:rPr>
        <w:t>өркем шығармадағы мәдени лексиканың астарында жасырынған лингвомәдени ақпараттың кілтін ашу әрбір оқырманның тілдік құзіреттілігіне</w:t>
      </w:r>
      <w:r>
        <w:rPr>
          <w:rFonts w:ascii="Times New Roman" w:hAnsi="Times New Roman" w:cs="Times New Roman"/>
          <w:color w:val="000000"/>
          <w:sz w:val="28"/>
          <w:szCs w:val="28"/>
          <w:lang w:val="kk-KZ"/>
        </w:rPr>
        <w:t xml:space="preserve"> байланысты екені</w:t>
      </w:r>
      <w:r w:rsidRPr="0045763C">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айтылды.</w:t>
      </w:r>
    </w:p>
    <w:p w:rsidR="00516A07" w:rsidRPr="0045763C" w:rsidRDefault="00F35973" w:rsidP="00516A07">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16A07">
        <w:rPr>
          <w:rFonts w:ascii="Times New Roman" w:hAnsi="Times New Roman" w:cs="Times New Roman"/>
          <w:color w:val="000000"/>
          <w:sz w:val="28"/>
          <w:szCs w:val="28"/>
          <w:lang w:val="kk-KZ"/>
        </w:rPr>
        <w:t xml:space="preserve">Осы бөлімнің үшінші тараушасы «Қаралы сұлу» шығармасындағы мәдени кодтардың тілдік көрінісін талдауға арналды. Әңгіменің екі нұсқасының жазылу себептері туралы ғылыми ақпараттар берілді. Шығармада қазақтың салт-дәстүріне қатысты мәдени лексиканың кең қолданылғаны анықталды. </w:t>
      </w:r>
      <w:r w:rsidR="00B34258">
        <w:rPr>
          <w:rFonts w:ascii="Times New Roman" w:hAnsi="Times New Roman" w:cs="Times New Roman"/>
          <w:color w:val="000000"/>
          <w:sz w:val="28"/>
          <w:szCs w:val="28"/>
          <w:lang w:val="kk-KZ"/>
        </w:rPr>
        <w:t xml:space="preserve">                    </w:t>
      </w:r>
      <w:r w:rsidR="00516A07">
        <w:rPr>
          <w:rFonts w:ascii="Times New Roman" w:hAnsi="Times New Roman" w:cs="Times New Roman"/>
          <w:color w:val="000000"/>
          <w:sz w:val="28"/>
          <w:szCs w:val="28"/>
          <w:lang w:val="kk-KZ"/>
        </w:rPr>
        <w:t>М. Әуезовтің «Қаралы сұлу» әңгімесінде өлім-жітімге қатысты қазақтың салт-жоралғылары лингвомәдени тұрғыдан талданды. Қазақ лингвомәдениетіндегі түр-түс коды, оның ішінде қара сөзімен жасалған мұң, қайғы, өлім, жамандық мағыналарын беретін тіркестерге жан-жақты түсіндірме берілді. Қазақтың байтақ даласы туралы ақпарат беретін кеңістік код және оны бейнелеу үшін қолданылған тілдік бірліктердің мәде</w:t>
      </w:r>
      <w:r w:rsidR="00B34258">
        <w:rPr>
          <w:rFonts w:ascii="Times New Roman" w:hAnsi="Times New Roman" w:cs="Times New Roman"/>
          <w:color w:val="000000"/>
          <w:sz w:val="28"/>
          <w:szCs w:val="28"/>
          <w:lang w:val="kk-KZ"/>
        </w:rPr>
        <w:t>ни мазмұны зерделенді. Әңгімедег</w:t>
      </w:r>
      <w:r w:rsidR="00516A07">
        <w:rPr>
          <w:rFonts w:ascii="Times New Roman" w:hAnsi="Times New Roman" w:cs="Times New Roman"/>
          <w:color w:val="000000"/>
          <w:sz w:val="28"/>
          <w:szCs w:val="28"/>
          <w:lang w:val="kk-KZ"/>
        </w:rPr>
        <w:t>і қазақтың бай ауылының тұрмыс-тіршіліг</w:t>
      </w:r>
      <w:r w:rsidR="00B34258">
        <w:rPr>
          <w:rFonts w:ascii="Times New Roman" w:hAnsi="Times New Roman" w:cs="Times New Roman"/>
          <w:color w:val="000000"/>
          <w:sz w:val="28"/>
          <w:szCs w:val="28"/>
          <w:lang w:val="kk-KZ"/>
        </w:rPr>
        <w:t>ін</w:t>
      </w:r>
      <w:r w:rsidR="00516A07">
        <w:rPr>
          <w:rFonts w:ascii="Times New Roman" w:hAnsi="Times New Roman" w:cs="Times New Roman"/>
          <w:color w:val="000000"/>
          <w:sz w:val="28"/>
          <w:szCs w:val="28"/>
          <w:lang w:val="kk-KZ"/>
        </w:rPr>
        <w:t>ен хабар беретін материалдық код, оны өзектеп тұрған тілдік бірліктер талданды. Сонымен бірге, рухани код, географиялық код, зооморфтық код талдауға түсті. Автор қолданысындағы теңеулер, фразеологиялық бірліктер және қазақтың төл мәдениетінің мал шаруашылығы, қолөнер кәсібін бейнелейтін тілдік бірліктер тіл мен мәдениеттің байланысында талданып, тұжырымдар жасалды.</w:t>
      </w:r>
    </w:p>
    <w:p w:rsidR="00F35973" w:rsidRDefault="00F35973" w:rsidP="00F35973">
      <w:pPr>
        <w:spacing w:after="0" w:line="240" w:lineRule="auto"/>
        <w:jc w:val="both"/>
        <w:rPr>
          <w:rFonts w:ascii="Times New Roman" w:hAnsi="Times New Roman" w:cs="Times New Roman"/>
          <w:sz w:val="28"/>
          <w:szCs w:val="28"/>
          <w:lang w:val="kk-KZ"/>
        </w:rPr>
      </w:pPr>
    </w:p>
    <w:p w:rsidR="00516A07" w:rsidRDefault="00516A07" w:rsidP="00F35973">
      <w:pPr>
        <w:spacing w:after="0" w:line="240" w:lineRule="auto"/>
        <w:jc w:val="both"/>
        <w:rPr>
          <w:rFonts w:ascii="Times New Roman" w:hAnsi="Times New Roman" w:cs="Times New Roman"/>
          <w:sz w:val="28"/>
          <w:szCs w:val="28"/>
          <w:lang w:val="kk-KZ"/>
        </w:rPr>
      </w:pPr>
    </w:p>
    <w:p w:rsidR="00516A07" w:rsidRDefault="00516A07" w:rsidP="00F35973">
      <w:pPr>
        <w:spacing w:after="0" w:line="240" w:lineRule="auto"/>
        <w:jc w:val="both"/>
        <w:rPr>
          <w:rFonts w:ascii="Times New Roman" w:hAnsi="Times New Roman" w:cs="Times New Roman"/>
          <w:sz w:val="28"/>
          <w:szCs w:val="28"/>
          <w:lang w:val="kk-KZ"/>
        </w:rPr>
      </w:pPr>
    </w:p>
    <w:p w:rsidR="00516A07" w:rsidRDefault="00516A07" w:rsidP="00F35973">
      <w:pPr>
        <w:spacing w:after="0" w:line="240" w:lineRule="auto"/>
        <w:jc w:val="both"/>
        <w:rPr>
          <w:rFonts w:ascii="Times New Roman" w:hAnsi="Times New Roman" w:cs="Times New Roman"/>
          <w:sz w:val="28"/>
          <w:szCs w:val="28"/>
          <w:lang w:val="kk-KZ"/>
        </w:rPr>
      </w:pPr>
    </w:p>
    <w:p w:rsidR="00516A07" w:rsidRDefault="00516A07" w:rsidP="00F35973">
      <w:pPr>
        <w:spacing w:after="0" w:line="240" w:lineRule="auto"/>
        <w:jc w:val="both"/>
        <w:rPr>
          <w:rFonts w:ascii="Times New Roman" w:hAnsi="Times New Roman" w:cs="Times New Roman"/>
          <w:sz w:val="28"/>
          <w:szCs w:val="28"/>
          <w:lang w:val="kk-KZ"/>
        </w:rPr>
      </w:pPr>
    </w:p>
    <w:p w:rsidR="00516A07" w:rsidRDefault="00516A07" w:rsidP="00F35973">
      <w:pPr>
        <w:spacing w:after="0" w:line="240" w:lineRule="auto"/>
        <w:jc w:val="both"/>
        <w:rPr>
          <w:rFonts w:ascii="Times New Roman" w:hAnsi="Times New Roman" w:cs="Times New Roman"/>
          <w:sz w:val="28"/>
          <w:szCs w:val="28"/>
          <w:lang w:val="kk-KZ"/>
        </w:rPr>
      </w:pPr>
    </w:p>
    <w:p w:rsidR="009A104B" w:rsidRDefault="009A104B" w:rsidP="00F35973">
      <w:pPr>
        <w:spacing w:after="0" w:line="240" w:lineRule="auto"/>
        <w:jc w:val="both"/>
        <w:rPr>
          <w:rFonts w:ascii="Times New Roman" w:hAnsi="Times New Roman" w:cs="Times New Roman"/>
          <w:sz w:val="28"/>
          <w:szCs w:val="28"/>
          <w:lang w:val="kk-KZ"/>
        </w:rPr>
      </w:pPr>
    </w:p>
    <w:p w:rsidR="006E1AED" w:rsidRDefault="006E1AED" w:rsidP="00F35973">
      <w:pPr>
        <w:spacing w:after="0" w:line="240" w:lineRule="auto"/>
        <w:jc w:val="both"/>
        <w:rPr>
          <w:rFonts w:ascii="Times New Roman" w:hAnsi="Times New Roman" w:cs="Times New Roman"/>
          <w:sz w:val="28"/>
          <w:szCs w:val="28"/>
          <w:lang w:val="kk-KZ"/>
        </w:rPr>
      </w:pPr>
    </w:p>
    <w:p w:rsidR="006E1AED" w:rsidRDefault="006E1AED" w:rsidP="00F35973">
      <w:pPr>
        <w:spacing w:after="0" w:line="240" w:lineRule="auto"/>
        <w:jc w:val="both"/>
        <w:rPr>
          <w:rFonts w:ascii="Times New Roman" w:hAnsi="Times New Roman" w:cs="Times New Roman"/>
          <w:sz w:val="28"/>
          <w:szCs w:val="28"/>
          <w:lang w:val="kk-KZ"/>
        </w:rPr>
      </w:pPr>
    </w:p>
    <w:p w:rsidR="006E1AED" w:rsidRDefault="006E1AED" w:rsidP="00F35973">
      <w:pPr>
        <w:spacing w:after="0" w:line="240" w:lineRule="auto"/>
        <w:jc w:val="both"/>
        <w:rPr>
          <w:rFonts w:ascii="Times New Roman" w:hAnsi="Times New Roman" w:cs="Times New Roman"/>
          <w:sz w:val="28"/>
          <w:szCs w:val="28"/>
          <w:lang w:val="kk-KZ"/>
        </w:rPr>
      </w:pPr>
    </w:p>
    <w:p w:rsidR="006E1AED" w:rsidRDefault="006E1AED" w:rsidP="00F35973">
      <w:pPr>
        <w:spacing w:after="0" w:line="240" w:lineRule="auto"/>
        <w:jc w:val="both"/>
        <w:rPr>
          <w:rFonts w:ascii="Times New Roman" w:hAnsi="Times New Roman" w:cs="Times New Roman"/>
          <w:sz w:val="28"/>
          <w:szCs w:val="28"/>
          <w:lang w:val="kk-KZ"/>
        </w:rPr>
      </w:pPr>
    </w:p>
    <w:p w:rsidR="006E1AED" w:rsidRDefault="006E1AED" w:rsidP="00F35973">
      <w:pPr>
        <w:spacing w:after="0" w:line="240" w:lineRule="auto"/>
        <w:jc w:val="both"/>
        <w:rPr>
          <w:rFonts w:ascii="Times New Roman" w:hAnsi="Times New Roman" w:cs="Times New Roman"/>
          <w:sz w:val="28"/>
          <w:szCs w:val="28"/>
          <w:lang w:val="kk-KZ"/>
        </w:rPr>
      </w:pPr>
    </w:p>
    <w:p w:rsidR="006E1AED" w:rsidRDefault="006E1AED" w:rsidP="00F35973">
      <w:pPr>
        <w:spacing w:after="0" w:line="240" w:lineRule="auto"/>
        <w:jc w:val="both"/>
        <w:rPr>
          <w:rFonts w:ascii="Times New Roman" w:hAnsi="Times New Roman" w:cs="Times New Roman"/>
          <w:sz w:val="28"/>
          <w:szCs w:val="28"/>
          <w:lang w:val="kk-KZ"/>
        </w:rPr>
      </w:pPr>
    </w:p>
    <w:p w:rsidR="006E1AED" w:rsidRDefault="006E1AED" w:rsidP="00F35973">
      <w:pPr>
        <w:spacing w:after="0" w:line="240" w:lineRule="auto"/>
        <w:jc w:val="both"/>
        <w:rPr>
          <w:rFonts w:ascii="Times New Roman" w:hAnsi="Times New Roman" w:cs="Times New Roman"/>
          <w:sz w:val="28"/>
          <w:szCs w:val="28"/>
          <w:lang w:val="kk-KZ"/>
        </w:rPr>
      </w:pPr>
    </w:p>
    <w:p w:rsidR="00F36DE0" w:rsidRPr="00F36DE0" w:rsidRDefault="00F36DE0" w:rsidP="00F36DE0">
      <w:pPr>
        <w:jc w:val="center"/>
        <w:rPr>
          <w:rStyle w:val="a6"/>
          <w:rFonts w:ascii="Times New Roman" w:hAnsi="Times New Roman" w:cs="Times New Roman"/>
          <w:sz w:val="28"/>
          <w:szCs w:val="28"/>
          <w:lang w:val="kk-KZ"/>
        </w:rPr>
      </w:pPr>
      <w:r w:rsidRPr="00F36DE0">
        <w:rPr>
          <w:rStyle w:val="a6"/>
          <w:rFonts w:ascii="Times New Roman" w:hAnsi="Times New Roman" w:cs="Times New Roman"/>
          <w:sz w:val="28"/>
          <w:szCs w:val="28"/>
          <w:lang w:val="kk-KZ"/>
        </w:rPr>
        <w:lastRenderedPageBreak/>
        <w:t xml:space="preserve">3 </w:t>
      </w:r>
      <w:r w:rsidR="0050501B" w:rsidRPr="00F36DE0">
        <w:rPr>
          <w:rStyle w:val="a6"/>
          <w:rFonts w:ascii="Times New Roman" w:hAnsi="Times New Roman" w:cs="Times New Roman"/>
          <w:sz w:val="28"/>
          <w:szCs w:val="28"/>
          <w:lang w:val="kk-KZ"/>
        </w:rPr>
        <w:t>К</w:t>
      </w:r>
      <w:r w:rsidR="0050501B">
        <w:rPr>
          <w:rStyle w:val="a6"/>
          <w:rFonts w:ascii="Times New Roman" w:hAnsi="Times New Roman" w:cs="Times New Roman"/>
          <w:sz w:val="28"/>
          <w:szCs w:val="28"/>
          <w:lang w:val="kk-KZ"/>
        </w:rPr>
        <w:t xml:space="preserve">ӨРКЕМ МӘТІННІҢ КОГНИТИВТІ-СЕМАНТИКАЛЫҚ ҰЙЫМДАСУЫ: ЛИНГВОКОГНИТИВТІ ТАЛДАУ </w:t>
      </w:r>
    </w:p>
    <w:p w:rsidR="00AD01F3" w:rsidRPr="00F36DE0" w:rsidRDefault="00AD01F3" w:rsidP="00F36DE0">
      <w:pPr>
        <w:jc w:val="center"/>
        <w:rPr>
          <w:rStyle w:val="a6"/>
          <w:rFonts w:ascii="Times New Roman" w:hAnsi="Times New Roman" w:cs="Times New Roman"/>
          <w:sz w:val="28"/>
          <w:szCs w:val="28"/>
          <w:lang w:val="kk-KZ"/>
        </w:rPr>
      </w:pPr>
      <w:r w:rsidRPr="00F36DE0">
        <w:rPr>
          <w:rStyle w:val="a6"/>
          <w:rFonts w:ascii="Times New Roman" w:hAnsi="Times New Roman" w:cs="Times New Roman"/>
          <w:sz w:val="28"/>
          <w:szCs w:val="28"/>
          <w:lang w:val="kk-KZ"/>
        </w:rPr>
        <w:t>3.1 «Қасқыр» концептісінің когнитивті құрылымы</w:t>
      </w:r>
      <w:r w:rsidR="00F36DE0">
        <w:rPr>
          <w:rStyle w:val="a6"/>
          <w:rFonts w:ascii="Times New Roman" w:hAnsi="Times New Roman" w:cs="Times New Roman"/>
          <w:sz w:val="28"/>
          <w:szCs w:val="28"/>
          <w:lang w:val="kk-KZ"/>
        </w:rPr>
        <w:t xml:space="preserve"> </w:t>
      </w:r>
      <w:r w:rsidRPr="00F36DE0">
        <w:rPr>
          <w:rStyle w:val="a6"/>
          <w:rFonts w:ascii="Times New Roman" w:hAnsi="Times New Roman" w:cs="Times New Roman"/>
          <w:sz w:val="28"/>
          <w:szCs w:val="28"/>
          <w:lang w:val="kk-KZ"/>
        </w:rPr>
        <w:t xml:space="preserve">(«Көксерек» </w:t>
      </w:r>
      <w:r w:rsidR="00F36DE0">
        <w:rPr>
          <w:rStyle w:val="a6"/>
          <w:rFonts w:ascii="Times New Roman" w:hAnsi="Times New Roman" w:cs="Times New Roman"/>
          <w:sz w:val="28"/>
          <w:szCs w:val="28"/>
          <w:lang w:val="kk-KZ"/>
        </w:rPr>
        <w:t>әңгімесі</w:t>
      </w:r>
      <w:r w:rsidRPr="00F36DE0">
        <w:rPr>
          <w:rStyle w:val="a6"/>
          <w:rFonts w:ascii="Times New Roman" w:hAnsi="Times New Roman" w:cs="Times New Roman"/>
          <w:sz w:val="28"/>
          <w:szCs w:val="28"/>
          <w:lang w:val="kk-KZ"/>
        </w:rPr>
        <w:t xml:space="preserve"> негізінде)</w:t>
      </w:r>
    </w:p>
    <w:p w:rsidR="00AD01F3" w:rsidRDefault="00AD01F3" w:rsidP="00B34258">
      <w:pPr>
        <w:pStyle w:val="a8"/>
        <w:ind w:left="0" w:firstLine="567"/>
        <w:rPr>
          <w:sz w:val="28"/>
          <w:szCs w:val="28"/>
          <w:lang w:val="kk-KZ" w:eastAsia="ru-RU"/>
        </w:rPr>
      </w:pPr>
      <w:r w:rsidRPr="009C3A8A">
        <w:rPr>
          <w:sz w:val="28"/>
          <w:szCs w:val="28"/>
          <w:lang w:val="kk-KZ" w:eastAsia="ru-RU"/>
        </w:rPr>
        <w:t>М.</w:t>
      </w:r>
      <w:r>
        <w:rPr>
          <w:sz w:val="28"/>
          <w:szCs w:val="28"/>
          <w:lang w:val="kk-KZ" w:eastAsia="ru-RU"/>
        </w:rPr>
        <w:t xml:space="preserve"> </w:t>
      </w:r>
      <w:r w:rsidR="00B34258">
        <w:rPr>
          <w:sz w:val="28"/>
          <w:szCs w:val="28"/>
          <w:lang w:val="kk-KZ" w:eastAsia="ru-RU"/>
        </w:rPr>
        <w:t xml:space="preserve">Әуезовтің «Көксерегі» </w:t>
      </w:r>
      <w:r w:rsidR="00B34258" w:rsidRPr="009C3A8A">
        <w:rPr>
          <w:sz w:val="28"/>
          <w:szCs w:val="28"/>
          <w:lang w:val="kk-KZ"/>
        </w:rPr>
        <w:t>–</w:t>
      </w:r>
      <w:r w:rsidR="00B34258">
        <w:rPr>
          <w:sz w:val="28"/>
          <w:szCs w:val="28"/>
          <w:lang w:val="kk-KZ" w:eastAsia="ru-RU"/>
        </w:rPr>
        <w:t xml:space="preserve"> </w:t>
      </w:r>
      <w:r w:rsidRPr="009C3A8A">
        <w:rPr>
          <w:sz w:val="28"/>
          <w:szCs w:val="28"/>
          <w:lang w:val="kk-KZ" w:eastAsia="ru-RU"/>
        </w:rPr>
        <w:t>қазақ әдебиетіндегі кіші проза жанрының шы</w:t>
      </w:r>
      <w:r>
        <w:rPr>
          <w:sz w:val="28"/>
          <w:szCs w:val="28"/>
          <w:lang w:val="kk-KZ" w:eastAsia="ru-RU"/>
        </w:rPr>
        <w:t xml:space="preserve">ғармаларының ішіндегі ерекшесі. Тіл адамдар арасындағы қарым-қатынасты жүзеге асыратын таңбалар ғана емес, тілде сол тілді жасаушы ұлттың ойлау жүйесі </w:t>
      </w:r>
      <w:r w:rsidR="00B34258">
        <w:rPr>
          <w:sz w:val="28"/>
          <w:szCs w:val="28"/>
          <w:lang w:val="kk-KZ" w:eastAsia="ru-RU"/>
        </w:rPr>
        <w:t xml:space="preserve">де </w:t>
      </w:r>
      <w:r>
        <w:rPr>
          <w:sz w:val="28"/>
          <w:szCs w:val="28"/>
          <w:lang w:val="kk-KZ" w:eastAsia="ru-RU"/>
        </w:rPr>
        <w:t xml:space="preserve">көрініс табады. </w:t>
      </w:r>
      <w:r w:rsidRPr="009C3A8A">
        <w:rPr>
          <w:sz w:val="28"/>
          <w:szCs w:val="28"/>
          <w:lang w:val="kk-KZ"/>
        </w:rPr>
        <w:t>«Концепт – тілдік ақпаратты кодтайтын (сөзге айналдыратын, таңбалайтын), сөздің ішкі мазмұнын, мәнін танытатын, оның затқа, реалийге қатысын, шындықты бейнелеуін көрсететін және сол ақпаратты келер ұрпаққа жеткізетін тілдік таңбалар жиынтығы» [</w:t>
      </w:r>
      <w:r w:rsidR="00940060">
        <w:rPr>
          <w:sz w:val="28"/>
          <w:szCs w:val="28"/>
          <w:lang w:val="kk-KZ"/>
        </w:rPr>
        <w:t>3, с. 128</w:t>
      </w:r>
      <w:r w:rsidRPr="009C3A8A">
        <w:rPr>
          <w:sz w:val="28"/>
          <w:szCs w:val="28"/>
          <w:lang w:val="kk-KZ"/>
        </w:rPr>
        <w:t xml:space="preserve">]. </w:t>
      </w:r>
      <w:r>
        <w:rPr>
          <w:sz w:val="28"/>
          <w:szCs w:val="28"/>
          <w:lang w:val="kk-KZ"/>
        </w:rPr>
        <w:t>Дүниенің тілдік бейнесі адамдардың өзін қоршаған дүниені танып-білуі арқылы санасында жиналған білім қоры арқылы қалыптасады.</w:t>
      </w:r>
    </w:p>
    <w:p w:rsidR="00AD01F3" w:rsidRPr="00B07F1D" w:rsidRDefault="00AD01F3" w:rsidP="00AD01F3">
      <w:pPr>
        <w:pStyle w:val="a8"/>
        <w:ind w:left="0" w:firstLine="567"/>
        <w:rPr>
          <w:sz w:val="28"/>
          <w:szCs w:val="28"/>
          <w:lang w:val="kk-KZ" w:eastAsia="ru-RU"/>
        </w:rPr>
      </w:pPr>
      <w:r w:rsidRPr="009C3A8A">
        <w:rPr>
          <w:sz w:val="28"/>
          <w:szCs w:val="28"/>
          <w:lang w:val="kk-KZ" w:eastAsia="ru-RU"/>
        </w:rPr>
        <w:t>М.</w:t>
      </w:r>
      <w:r>
        <w:rPr>
          <w:sz w:val="28"/>
          <w:szCs w:val="28"/>
          <w:lang w:val="kk-KZ" w:eastAsia="ru-RU"/>
        </w:rPr>
        <w:t xml:space="preserve"> Әуезовтің «Көксерек</w:t>
      </w:r>
      <w:r w:rsidRPr="009C3A8A">
        <w:rPr>
          <w:sz w:val="28"/>
          <w:szCs w:val="28"/>
          <w:lang w:val="kk-KZ" w:eastAsia="ru-RU"/>
        </w:rPr>
        <w:t xml:space="preserve">» </w:t>
      </w:r>
      <w:r>
        <w:rPr>
          <w:sz w:val="28"/>
          <w:szCs w:val="28"/>
          <w:lang w:val="kk-KZ" w:eastAsia="ru-RU"/>
        </w:rPr>
        <w:t>әңгімесінде</w:t>
      </w:r>
      <w:r w:rsidRPr="009C3A8A">
        <w:rPr>
          <w:sz w:val="28"/>
          <w:szCs w:val="28"/>
          <w:lang w:val="kk-KZ"/>
        </w:rPr>
        <w:t xml:space="preserve"> </w:t>
      </w:r>
      <w:r>
        <w:rPr>
          <w:sz w:val="28"/>
          <w:szCs w:val="28"/>
          <w:lang w:val="kk-KZ"/>
        </w:rPr>
        <w:t xml:space="preserve">қасқыр лексемасы 120-дан аса қолданылғаны анықталды. </w:t>
      </w:r>
      <w:r w:rsidRPr="00E96168">
        <w:rPr>
          <w:sz w:val="28"/>
          <w:szCs w:val="28"/>
          <w:lang w:val="kk-KZ"/>
        </w:rPr>
        <w:t>Мәтіннен тірек концептілерді анықтаудың бірінші өлшемшар</w:t>
      </w:r>
      <w:r w:rsidR="00B34258">
        <w:rPr>
          <w:sz w:val="28"/>
          <w:szCs w:val="28"/>
          <w:lang w:val="kk-KZ"/>
        </w:rPr>
        <w:t>ты жиілік екенін М.В. Зайнуллин мен</w:t>
      </w:r>
      <w:r w:rsidRPr="00E96168">
        <w:rPr>
          <w:sz w:val="28"/>
          <w:szCs w:val="28"/>
          <w:lang w:val="kk-KZ"/>
        </w:rPr>
        <w:t xml:space="preserve"> Л.М. Зайнуллина </w:t>
      </w:r>
      <w:r>
        <w:rPr>
          <w:sz w:val="28"/>
          <w:szCs w:val="28"/>
          <w:lang w:val="kk-KZ"/>
        </w:rPr>
        <w:t xml:space="preserve">атап көрсетеді </w:t>
      </w:r>
      <w:r w:rsidRPr="00B07F1D">
        <w:rPr>
          <w:sz w:val="28"/>
          <w:szCs w:val="28"/>
          <w:lang w:val="kk-KZ"/>
        </w:rPr>
        <w:t>[</w:t>
      </w:r>
      <w:r w:rsidR="00940060">
        <w:rPr>
          <w:sz w:val="28"/>
          <w:szCs w:val="28"/>
          <w:lang w:val="kk-KZ"/>
        </w:rPr>
        <w:t>132</w:t>
      </w:r>
      <w:r>
        <w:rPr>
          <w:sz w:val="28"/>
          <w:szCs w:val="28"/>
          <w:lang w:val="kk-KZ"/>
        </w:rPr>
        <w:t>, с. 80</w:t>
      </w:r>
      <w:r w:rsidRPr="00F4630A">
        <w:rPr>
          <w:sz w:val="28"/>
          <w:szCs w:val="28"/>
          <w:lang w:val="kk-KZ"/>
        </w:rPr>
        <w:t>]</w:t>
      </w:r>
      <w:r w:rsidRPr="00E96168">
        <w:rPr>
          <w:sz w:val="28"/>
          <w:szCs w:val="28"/>
          <w:lang w:val="kk-KZ"/>
        </w:rPr>
        <w:t>. Осы тұжырымды басшылыққа ала отырып зерттеу нысанына алынып отырған көркем шығарма</w:t>
      </w:r>
      <w:r>
        <w:rPr>
          <w:sz w:val="28"/>
          <w:szCs w:val="28"/>
          <w:lang w:val="kk-KZ"/>
        </w:rPr>
        <w:t>дағы жиілігі ең жоғары тірек концепті</w:t>
      </w:r>
      <w:r w:rsidRPr="00E96168">
        <w:rPr>
          <w:sz w:val="28"/>
          <w:szCs w:val="28"/>
          <w:lang w:val="kk-KZ"/>
        </w:rPr>
        <w:t xml:space="preserve"> </w:t>
      </w:r>
      <w:r>
        <w:rPr>
          <w:sz w:val="28"/>
          <w:szCs w:val="28"/>
          <w:lang w:val="kk-KZ"/>
        </w:rPr>
        <w:t xml:space="preserve">қасқыр концептісі болып </w:t>
      </w:r>
      <w:r w:rsidRPr="00E96168">
        <w:rPr>
          <w:sz w:val="28"/>
          <w:szCs w:val="28"/>
          <w:lang w:val="kk-KZ"/>
        </w:rPr>
        <w:t>анықталады.</w:t>
      </w:r>
    </w:p>
    <w:p w:rsidR="00AD01F3" w:rsidRDefault="00AD01F3" w:rsidP="00B35DF1">
      <w:pPr>
        <w:pStyle w:val="a8"/>
        <w:ind w:left="0" w:firstLine="567"/>
        <w:rPr>
          <w:sz w:val="28"/>
          <w:szCs w:val="28"/>
          <w:lang w:val="kk-KZ"/>
        </w:rPr>
      </w:pPr>
      <w:r w:rsidRPr="009C3A8A">
        <w:rPr>
          <w:sz w:val="28"/>
          <w:szCs w:val="28"/>
          <w:lang w:val="kk-KZ"/>
        </w:rPr>
        <w:t xml:space="preserve">«Қасқыр» </w:t>
      </w:r>
      <w:r>
        <w:rPr>
          <w:sz w:val="28"/>
          <w:szCs w:val="28"/>
          <w:lang w:val="kk-KZ"/>
        </w:rPr>
        <w:t xml:space="preserve">лексемасының сөздік мағыналары оның итке ұқсастығына, оның мекендейтін жеріне, малды қыру тәсіліне, терісінің бағалылығына назар аударады </w:t>
      </w:r>
      <w:r w:rsidRPr="009C3A8A">
        <w:rPr>
          <w:sz w:val="28"/>
          <w:szCs w:val="28"/>
          <w:lang w:val="kk-KZ"/>
        </w:rPr>
        <w:t>[</w:t>
      </w:r>
      <w:r w:rsidR="00640262">
        <w:rPr>
          <w:sz w:val="28"/>
          <w:szCs w:val="28"/>
          <w:lang w:val="kk-KZ"/>
        </w:rPr>
        <w:t>133</w:t>
      </w:r>
      <w:r w:rsidRPr="009C3A8A">
        <w:rPr>
          <w:sz w:val="28"/>
          <w:szCs w:val="28"/>
          <w:lang w:val="kk-KZ"/>
        </w:rPr>
        <w:t>,</w:t>
      </w:r>
      <w:r>
        <w:rPr>
          <w:sz w:val="28"/>
          <w:szCs w:val="28"/>
          <w:lang w:val="kk-KZ"/>
        </w:rPr>
        <w:t xml:space="preserve"> б.</w:t>
      </w:r>
      <w:r w:rsidR="00640262">
        <w:rPr>
          <w:sz w:val="28"/>
          <w:szCs w:val="28"/>
          <w:lang w:val="kk-KZ"/>
        </w:rPr>
        <w:t xml:space="preserve"> 428</w:t>
      </w:r>
      <w:r w:rsidR="00B35DF1">
        <w:rPr>
          <w:sz w:val="28"/>
          <w:szCs w:val="28"/>
          <w:lang w:val="kk-KZ"/>
        </w:rPr>
        <w:t>–</w:t>
      </w:r>
      <w:r w:rsidR="00640262">
        <w:rPr>
          <w:sz w:val="28"/>
          <w:szCs w:val="28"/>
          <w:lang w:val="kk-KZ"/>
        </w:rPr>
        <w:t>429</w:t>
      </w:r>
      <w:r w:rsidRPr="009C3A8A">
        <w:rPr>
          <w:sz w:val="28"/>
          <w:szCs w:val="28"/>
          <w:lang w:val="kk-KZ"/>
        </w:rPr>
        <w:t>].</w:t>
      </w:r>
      <w:r>
        <w:rPr>
          <w:sz w:val="28"/>
          <w:szCs w:val="28"/>
          <w:lang w:val="kk-KZ"/>
        </w:rPr>
        <w:t xml:space="preserve"> Қасқыр – ит тұқымдас жыртқыш аң </w:t>
      </w:r>
      <w:r w:rsidRPr="004F4A95">
        <w:rPr>
          <w:sz w:val="28"/>
          <w:szCs w:val="28"/>
          <w:lang w:val="kk-KZ"/>
        </w:rPr>
        <w:t>[</w:t>
      </w:r>
      <w:r w:rsidR="001C5C28">
        <w:rPr>
          <w:sz w:val="28"/>
          <w:szCs w:val="28"/>
          <w:lang w:val="kk-KZ"/>
        </w:rPr>
        <w:t>134</w:t>
      </w:r>
      <w:r>
        <w:rPr>
          <w:sz w:val="28"/>
          <w:szCs w:val="28"/>
          <w:lang w:val="kk-KZ"/>
        </w:rPr>
        <w:t>, б. 386</w:t>
      </w:r>
      <w:r w:rsidRPr="004F4A95">
        <w:rPr>
          <w:sz w:val="28"/>
          <w:szCs w:val="28"/>
          <w:lang w:val="kk-KZ"/>
        </w:rPr>
        <w:t>]</w:t>
      </w:r>
      <w:r>
        <w:rPr>
          <w:sz w:val="28"/>
          <w:szCs w:val="28"/>
          <w:lang w:val="kk-KZ"/>
        </w:rPr>
        <w:t xml:space="preserve">. Қасқырдың 1) жауыз, жыртқыш; 2) өжет, батыл деген мағыналарын да сөздіктен кездестіруге болады </w:t>
      </w:r>
      <w:r w:rsidRPr="004F4A95">
        <w:rPr>
          <w:sz w:val="28"/>
          <w:szCs w:val="28"/>
          <w:lang w:val="kk-KZ"/>
        </w:rPr>
        <w:t>[</w:t>
      </w:r>
      <w:r w:rsidR="001C5C28">
        <w:rPr>
          <w:sz w:val="28"/>
          <w:szCs w:val="28"/>
          <w:lang w:val="kk-KZ"/>
        </w:rPr>
        <w:t>134</w:t>
      </w:r>
      <w:r>
        <w:rPr>
          <w:sz w:val="28"/>
          <w:szCs w:val="28"/>
          <w:lang w:val="kk-KZ"/>
        </w:rPr>
        <w:t>, б. 386</w:t>
      </w:r>
      <w:r w:rsidRPr="004F4A95">
        <w:rPr>
          <w:sz w:val="28"/>
          <w:szCs w:val="28"/>
          <w:lang w:val="kk-KZ"/>
        </w:rPr>
        <w:t>]</w:t>
      </w:r>
      <w:r w:rsidR="00B35DF1">
        <w:rPr>
          <w:sz w:val="28"/>
          <w:szCs w:val="28"/>
          <w:lang w:val="kk-KZ"/>
        </w:rPr>
        <w:t>. Аталған екі мағынаның алғашқысы</w:t>
      </w:r>
      <w:r>
        <w:rPr>
          <w:sz w:val="28"/>
          <w:szCs w:val="28"/>
          <w:lang w:val="kk-KZ"/>
        </w:rPr>
        <w:t xml:space="preserve"> қаніпезер, қатал адамды сипаттап, теріс мағынаны білдіріп тұрса, екіншісі батыр, ержүрек адамды сипаттап, оң мағына жасап тұр. Қасқыр концептісінің</w:t>
      </w:r>
      <w:r w:rsidRPr="009C3A8A">
        <w:rPr>
          <w:sz w:val="28"/>
          <w:szCs w:val="28"/>
          <w:lang w:val="kk-KZ"/>
        </w:rPr>
        <w:t xml:space="preserve"> </w:t>
      </w:r>
      <w:r>
        <w:rPr>
          <w:sz w:val="28"/>
          <w:szCs w:val="28"/>
          <w:lang w:val="kk-KZ"/>
        </w:rPr>
        <w:t xml:space="preserve">синонимдеріне халық арасында оның атын тура атамаудан пайда болған ит-құс, серекқұлақ, ұлыма, қара құлақ тіркестері </w:t>
      </w:r>
      <w:r w:rsidR="00B35DF1">
        <w:rPr>
          <w:sz w:val="28"/>
          <w:szCs w:val="28"/>
          <w:lang w:val="kk-KZ"/>
        </w:rPr>
        <w:t>жатады</w:t>
      </w:r>
      <w:r>
        <w:rPr>
          <w:sz w:val="28"/>
          <w:szCs w:val="28"/>
          <w:lang w:val="kk-KZ"/>
        </w:rPr>
        <w:t>. Ежелгі мифтік таным бойынша жыртқыш аңдардың атын тура атаса</w:t>
      </w:r>
      <w:r w:rsidR="00B35DF1">
        <w:rPr>
          <w:sz w:val="28"/>
          <w:szCs w:val="28"/>
          <w:lang w:val="kk-KZ"/>
        </w:rPr>
        <w:t>,</w:t>
      </w:r>
      <w:r>
        <w:rPr>
          <w:sz w:val="28"/>
          <w:szCs w:val="28"/>
          <w:lang w:val="kk-KZ"/>
        </w:rPr>
        <w:t xml:space="preserve"> қорадағы малға түседі деген наным-сенім туындаған. Мұндай атауларды тілімізде табу деп атайды. Қасқырдың ерекше белгілерін негізге ала отырып жасалған мұндай атауларды синонимдік қатар деп тануға болады. Сонымен бірге қасқырдың </w:t>
      </w:r>
      <w:r w:rsidRPr="00B35DF1">
        <w:rPr>
          <w:i/>
          <w:sz w:val="28"/>
          <w:szCs w:val="28"/>
          <w:lang w:val="kk-KZ"/>
        </w:rPr>
        <w:t>көкжал, бөрі, Көксерек</w:t>
      </w:r>
      <w:r>
        <w:rPr>
          <w:sz w:val="28"/>
          <w:szCs w:val="28"/>
          <w:lang w:val="kk-KZ"/>
        </w:rPr>
        <w:t xml:space="preserve"> деген синонимдері де бар. Бөрі атауына байланысты аңыз оның жағымды сипатын көрсетіп, түркі танымындағы ерекше орнын айқындайды</w:t>
      </w:r>
      <w:r w:rsidR="00BD58A8">
        <w:rPr>
          <w:sz w:val="28"/>
          <w:szCs w:val="28"/>
          <w:lang w:val="kk-KZ"/>
        </w:rPr>
        <w:t xml:space="preserve"> </w:t>
      </w:r>
      <w:r w:rsidR="00BD58A8" w:rsidRPr="00BD58A8">
        <w:rPr>
          <w:sz w:val="28"/>
          <w:szCs w:val="28"/>
          <w:lang w:val="kk-KZ"/>
        </w:rPr>
        <w:t>[</w:t>
      </w:r>
      <w:r w:rsidR="001C5C28">
        <w:rPr>
          <w:sz w:val="28"/>
          <w:szCs w:val="28"/>
          <w:lang w:val="kk-KZ"/>
        </w:rPr>
        <w:t>135</w:t>
      </w:r>
      <w:r w:rsidR="00BD58A8">
        <w:rPr>
          <w:sz w:val="28"/>
          <w:szCs w:val="28"/>
          <w:lang w:val="kk-KZ"/>
        </w:rPr>
        <w:t>,</w:t>
      </w:r>
      <w:r w:rsidR="001C5C28">
        <w:rPr>
          <w:sz w:val="28"/>
          <w:szCs w:val="28"/>
          <w:lang w:val="kk-KZ"/>
        </w:rPr>
        <w:t xml:space="preserve"> </w:t>
      </w:r>
      <w:r w:rsidR="00BD58A8">
        <w:rPr>
          <w:sz w:val="28"/>
          <w:szCs w:val="28"/>
          <w:lang w:val="kk-KZ"/>
        </w:rPr>
        <w:t>б.</w:t>
      </w:r>
      <w:r w:rsidR="00BD58A8" w:rsidRPr="00BD58A8">
        <w:rPr>
          <w:sz w:val="28"/>
          <w:szCs w:val="28"/>
          <w:lang w:val="kk-KZ"/>
        </w:rPr>
        <w:t xml:space="preserve"> 117]</w:t>
      </w:r>
      <w:r>
        <w:rPr>
          <w:sz w:val="28"/>
          <w:szCs w:val="28"/>
          <w:lang w:val="kk-KZ"/>
        </w:rPr>
        <w:t xml:space="preserve">. Аңыз бойынша түркі тайпаларын жау шауып, сонда жалғыз аман қалған баланы қасқыр асырайды. Аналық қасқыр емізіп өсірген бала ержүрек, батыр болып </w:t>
      </w:r>
      <w:r w:rsidR="00B35DF1">
        <w:rPr>
          <w:sz w:val="28"/>
          <w:szCs w:val="28"/>
          <w:lang w:val="kk-KZ"/>
        </w:rPr>
        <w:t>жетіледі</w:t>
      </w:r>
      <w:r>
        <w:rPr>
          <w:sz w:val="28"/>
          <w:szCs w:val="28"/>
          <w:lang w:val="kk-KZ"/>
        </w:rPr>
        <w:t xml:space="preserve">. Кейінгі түркі тайпалары осы Көк бөріден тарайды деген аңыз бар. Сондықтан түркілердің танымында Көк бөрі тотемі қалыптасқан. Бұл туралы М. Джусупов өз еңбегінде атап көрсетеді </w:t>
      </w:r>
      <w:r w:rsidRPr="00BA614D">
        <w:rPr>
          <w:sz w:val="28"/>
          <w:szCs w:val="28"/>
          <w:lang w:val="kk-KZ"/>
        </w:rPr>
        <w:t>[</w:t>
      </w:r>
      <w:r w:rsidR="001C5C28">
        <w:rPr>
          <w:sz w:val="28"/>
          <w:szCs w:val="28"/>
          <w:lang w:val="kk-KZ"/>
        </w:rPr>
        <w:t>105</w:t>
      </w:r>
      <w:r>
        <w:rPr>
          <w:sz w:val="28"/>
          <w:szCs w:val="28"/>
          <w:lang w:val="kk-KZ"/>
        </w:rPr>
        <w:t>,</w:t>
      </w:r>
      <w:r w:rsidR="001C5C28">
        <w:rPr>
          <w:sz w:val="28"/>
          <w:szCs w:val="28"/>
          <w:lang w:val="kk-KZ"/>
        </w:rPr>
        <w:t xml:space="preserve"> </w:t>
      </w:r>
      <w:r>
        <w:rPr>
          <w:sz w:val="28"/>
          <w:szCs w:val="28"/>
          <w:lang w:val="kk-KZ"/>
        </w:rPr>
        <w:t>с.125</w:t>
      </w:r>
      <w:r w:rsidR="00B35DF1">
        <w:rPr>
          <w:sz w:val="28"/>
          <w:szCs w:val="28"/>
          <w:lang w:val="kk-KZ"/>
        </w:rPr>
        <w:t>–</w:t>
      </w:r>
      <w:r>
        <w:rPr>
          <w:sz w:val="28"/>
          <w:szCs w:val="28"/>
          <w:lang w:val="kk-KZ"/>
        </w:rPr>
        <w:t>126</w:t>
      </w:r>
      <w:r w:rsidRPr="00BA614D">
        <w:rPr>
          <w:sz w:val="28"/>
          <w:szCs w:val="28"/>
          <w:lang w:val="kk-KZ"/>
        </w:rPr>
        <w:t>]</w:t>
      </w:r>
      <w:r>
        <w:rPr>
          <w:sz w:val="28"/>
          <w:szCs w:val="28"/>
          <w:lang w:val="kk-KZ"/>
        </w:rPr>
        <w:t xml:space="preserve">. Осы аңыздың Кляшторный, Султанов көрсеткен нұсқасында түркі тайпаларын көрші тайпалар талқандағанда қолы мен аяғы шабылған жас бала қалады. Ол баланы аналық қасқыр асырап өсіреді, кейін оның әйелі болады. Жаулары баланы бәрібір өлтіреді, қасқыр алыс тауға қашып кетіп, бір үңгірге жасырынып, сол жерде он бала туады. Осы балалардан түркі </w:t>
      </w:r>
      <w:r>
        <w:rPr>
          <w:sz w:val="28"/>
          <w:szCs w:val="28"/>
          <w:lang w:val="kk-KZ"/>
        </w:rPr>
        <w:lastRenderedPageBreak/>
        <w:t xml:space="preserve">тайпалары тарайды </w:t>
      </w:r>
      <w:r w:rsidRPr="005451BF">
        <w:rPr>
          <w:sz w:val="28"/>
          <w:szCs w:val="28"/>
          <w:lang w:val="kk-KZ"/>
        </w:rPr>
        <w:t>[</w:t>
      </w:r>
      <w:r w:rsidR="001C5C28">
        <w:rPr>
          <w:sz w:val="28"/>
          <w:szCs w:val="28"/>
          <w:lang w:val="kk-KZ"/>
        </w:rPr>
        <w:t>136</w:t>
      </w:r>
      <w:r>
        <w:rPr>
          <w:sz w:val="28"/>
          <w:szCs w:val="28"/>
          <w:lang w:val="kk-KZ"/>
        </w:rPr>
        <w:t>, с. 72</w:t>
      </w:r>
      <w:r w:rsidRPr="005451BF">
        <w:rPr>
          <w:sz w:val="28"/>
          <w:szCs w:val="28"/>
          <w:lang w:val="kk-KZ"/>
        </w:rPr>
        <w:t>]</w:t>
      </w:r>
      <w:r>
        <w:rPr>
          <w:sz w:val="28"/>
          <w:szCs w:val="28"/>
          <w:lang w:val="kk-KZ"/>
        </w:rPr>
        <w:t xml:space="preserve">. Осындай мифтік ақпарат қасқыр зоосимволының бөрі, Көк бөрі атауларының түркі танымындағы символдық мағынасының өзектелуіне негіз болған деп айтуға болады. </w:t>
      </w:r>
    </w:p>
    <w:p w:rsidR="00AD01F3" w:rsidRDefault="00AD01F3" w:rsidP="00B35DF1">
      <w:pPr>
        <w:pStyle w:val="a8"/>
        <w:ind w:left="0" w:firstLine="567"/>
        <w:rPr>
          <w:sz w:val="28"/>
          <w:szCs w:val="28"/>
          <w:lang w:val="kk-KZ"/>
        </w:rPr>
      </w:pPr>
      <w:r>
        <w:rPr>
          <w:sz w:val="28"/>
          <w:szCs w:val="28"/>
          <w:lang w:val="kk-KZ"/>
        </w:rPr>
        <w:t>Қазақ тілінде қасқырдың жасы мен жынысына байланысты бірнеше атау қалыптасқан: көкжал, қа</w:t>
      </w:r>
      <w:r w:rsidR="00B35DF1">
        <w:rPr>
          <w:sz w:val="28"/>
          <w:szCs w:val="28"/>
          <w:lang w:val="kk-KZ"/>
        </w:rPr>
        <w:t>ншық, күшік, арлан, бөлтірік, кө</w:t>
      </w:r>
      <w:r>
        <w:rPr>
          <w:sz w:val="28"/>
          <w:szCs w:val="28"/>
          <w:lang w:val="kk-KZ"/>
        </w:rPr>
        <w:t xml:space="preserve">к шолақ, Көксерек т.б. Қасқыр концептісінің сөздік мағыналары мен синонимдік қатарлары негізінде жалпы ұжымдық санадағы бейнесі анықталды. Қазақ тілінің түсіндірме сөздіктеріндегі қасқыр лексемасының анықтамасы </w:t>
      </w:r>
      <w:r w:rsidR="00B35DF1">
        <w:rPr>
          <w:sz w:val="28"/>
          <w:szCs w:val="28"/>
          <w:lang w:val="kk-KZ"/>
        </w:rPr>
        <w:t>–</w:t>
      </w:r>
      <w:r w:rsidR="00B35DF1" w:rsidRPr="00B35DF1">
        <w:rPr>
          <w:sz w:val="28"/>
          <w:szCs w:val="28"/>
          <w:lang w:val="kk-KZ"/>
        </w:rPr>
        <w:t xml:space="preserve"> </w:t>
      </w:r>
      <w:r>
        <w:rPr>
          <w:sz w:val="28"/>
          <w:szCs w:val="28"/>
          <w:lang w:val="kk-KZ"/>
        </w:rPr>
        <w:t xml:space="preserve">ит тұқымдас жыртқыш аң. Сөздіктер мен тілдік санадағы қасқыр лексемасының ауыспалы мағынасы өжет, батыр, жауыз, жыртқыш болып көрініс тапқан. Ұжымдық санада қасқырдың </w:t>
      </w:r>
      <w:r w:rsidRPr="009C3A8A">
        <w:rPr>
          <w:sz w:val="28"/>
          <w:szCs w:val="28"/>
          <w:lang w:val="kk-KZ"/>
        </w:rPr>
        <w:t xml:space="preserve"> </w:t>
      </w:r>
      <w:r>
        <w:rPr>
          <w:sz w:val="28"/>
          <w:szCs w:val="28"/>
          <w:lang w:val="kk-KZ"/>
        </w:rPr>
        <w:t>жағымды және жағымсыз мағыналары қалыптасқанын байқауға болады. Оның жағымды мағынасы Көк бөрі архетипімен байланысты анықталады. Осыған байланысты қазақ қайсарлықты, өжеттікті, батырлықты қас</w:t>
      </w:r>
      <w:r w:rsidR="00B35DF1">
        <w:rPr>
          <w:sz w:val="28"/>
          <w:szCs w:val="28"/>
          <w:lang w:val="kk-KZ"/>
        </w:rPr>
        <w:t>қ</w:t>
      </w:r>
      <w:r>
        <w:rPr>
          <w:sz w:val="28"/>
          <w:szCs w:val="28"/>
          <w:lang w:val="kk-KZ"/>
        </w:rPr>
        <w:t xml:space="preserve">ырға теңегенін көруге болады. Қасқыр лексемасының жағымсыз бейнесі оның жауыздығымен, жыртқыштығымен сипатталады. </w:t>
      </w:r>
    </w:p>
    <w:p w:rsidR="00AD01F3" w:rsidRDefault="00AD01F3" w:rsidP="00AD01F3">
      <w:pPr>
        <w:pStyle w:val="a8"/>
        <w:ind w:left="0" w:firstLine="567"/>
        <w:rPr>
          <w:sz w:val="28"/>
          <w:szCs w:val="28"/>
          <w:lang w:val="kk-KZ"/>
        </w:rPr>
      </w:pPr>
      <w:r>
        <w:rPr>
          <w:sz w:val="28"/>
          <w:szCs w:val="28"/>
          <w:lang w:val="kk-KZ"/>
        </w:rPr>
        <w:t>Сөздік анықтамалар негізінде қасқыр концептісінің қазақтың ұжымдық санасында қалыптасқан</w:t>
      </w:r>
      <w:r w:rsidRPr="009C3A8A">
        <w:rPr>
          <w:sz w:val="28"/>
          <w:szCs w:val="28"/>
          <w:lang w:val="kk-KZ"/>
        </w:rPr>
        <w:t xml:space="preserve"> </w:t>
      </w:r>
      <w:r>
        <w:rPr>
          <w:sz w:val="28"/>
          <w:szCs w:val="28"/>
          <w:lang w:val="kk-KZ"/>
        </w:rPr>
        <w:t>семантикалық өрісін анықтауға болады. Қасқыр концептісінің семантикалық өрісі төменд</w:t>
      </w:r>
      <w:r w:rsidR="00E213B9">
        <w:rPr>
          <w:sz w:val="28"/>
          <w:szCs w:val="28"/>
          <w:lang w:val="kk-KZ"/>
        </w:rPr>
        <w:t>егі суретте (</w:t>
      </w:r>
      <w:r>
        <w:rPr>
          <w:sz w:val="28"/>
          <w:szCs w:val="28"/>
          <w:lang w:val="kk-KZ"/>
        </w:rPr>
        <w:t xml:space="preserve">Сурет 1) </w:t>
      </w:r>
      <w:r w:rsidR="00B35DF1">
        <w:rPr>
          <w:sz w:val="28"/>
          <w:szCs w:val="28"/>
          <w:lang w:val="kk-KZ"/>
        </w:rPr>
        <w:t>көрсетілген</w:t>
      </w:r>
      <w:r>
        <w:rPr>
          <w:sz w:val="28"/>
          <w:szCs w:val="28"/>
          <w:lang w:val="kk-KZ"/>
        </w:rPr>
        <w:t>.</w:t>
      </w:r>
    </w:p>
    <w:p w:rsidR="00AD01F3" w:rsidRDefault="00AD01F3" w:rsidP="00AD01F3">
      <w:pPr>
        <w:pStyle w:val="a8"/>
        <w:ind w:left="0" w:firstLine="567"/>
        <w:rPr>
          <w:sz w:val="28"/>
          <w:szCs w:val="28"/>
          <w:lang w:val="kk-KZ"/>
        </w:rPr>
      </w:pPr>
    </w:p>
    <w:p w:rsidR="00AD01F3" w:rsidRDefault="00AD01F3" w:rsidP="00AD01F3">
      <w:pPr>
        <w:pStyle w:val="a8"/>
        <w:ind w:left="0" w:firstLine="567"/>
        <w:rPr>
          <w:sz w:val="28"/>
          <w:szCs w:val="28"/>
          <w:lang w:val="kk-KZ"/>
        </w:rPr>
      </w:pPr>
      <w:r>
        <w:rPr>
          <w:noProof/>
          <w:sz w:val="28"/>
          <w:szCs w:val="28"/>
          <w:lang w:eastAsia="ru-RU"/>
        </w:rPr>
        <w:drawing>
          <wp:inline distT="0" distB="0" distL="0" distR="0" wp14:anchorId="36198BA5" wp14:editId="0D0EFEB4">
            <wp:extent cx="5614670" cy="4610636"/>
            <wp:effectExtent l="0" t="0" r="0" b="1905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AD01F3" w:rsidRPr="009C3A8A" w:rsidRDefault="00AD01F3" w:rsidP="00AD01F3">
      <w:pPr>
        <w:pStyle w:val="a8"/>
        <w:ind w:left="0" w:firstLine="567"/>
        <w:rPr>
          <w:sz w:val="28"/>
          <w:szCs w:val="28"/>
          <w:lang w:val="kk-KZ"/>
        </w:rPr>
      </w:pPr>
    </w:p>
    <w:p w:rsidR="00AD01F3" w:rsidRPr="009C3A8A" w:rsidRDefault="00AD01F3" w:rsidP="00AD01F3">
      <w:pPr>
        <w:pStyle w:val="a8"/>
        <w:ind w:left="0" w:firstLine="567"/>
        <w:rPr>
          <w:sz w:val="28"/>
          <w:szCs w:val="28"/>
          <w:lang w:val="kk-KZ"/>
        </w:rPr>
      </w:pPr>
      <w:r>
        <w:rPr>
          <w:sz w:val="28"/>
          <w:szCs w:val="28"/>
          <w:lang w:val="kk-KZ"/>
        </w:rPr>
        <w:t>Сурет 1</w:t>
      </w:r>
      <w:r w:rsidRPr="009C3A8A">
        <w:rPr>
          <w:sz w:val="28"/>
          <w:szCs w:val="28"/>
          <w:lang w:val="kk-KZ"/>
        </w:rPr>
        <w:t xml:space="preserve"> – </w:t>
      </w:r>
      <w:r>
        <w:rPr>
          <w:sz w:val="28"/>
          <w:szCs w:val="28"/>
          <w:lang w:val="kk-KZ"/>
        </w:rPr>
        <w:t>Қасқыр концептісінің</w:t>
      </w:r>
      <w:r w:rsidRPr="009C3A8A">
        <w:rPr>
          <w:sz w:val="28"/>
          <w:szCs w:val="28"/>
          <w:lang w:val="kk-KZ"/>
        </w:rPr>
        <w:t xml:space="preserve"> </w:t>
      </w:r>
      <w:r>
        <w:rPr>
          <w:sz w:val="28"/>
          <w:szCs w:val="28"/>
          <w:lang w:val="kk-KZ"/>
        </w:rPr>
        <w:t xml:space="preserve">ұжымдық санадағы </w:t>
      </w:r>
      <w:r w:rsidRPr="009C3A8A">
        <w:rPr>
          <w:sz w:val="28"/>
          <w:szCs w:val="28"/>
          <w:lang w:val="kk-KZ"/>
        </w:rPr>
        <w:t>семантикалық өрісі</w:t>
      </w:r>
    </w:p>
    <w:p w:rsidR="00AD01F3" w:rsidRDefault="00AD01F3" w:rsidP="00AD01F3">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Ұжымдық санада қалыптасқан семантикалық өріс екі бағытта </w:t>
      </w:r>
      <w:r w:rsidR="00B35DF1">
        <w:rPr>
          <w:rFonts w:ascii="Times New Roman" w:hAnsi="Times New Roman" w:cs="Times New Roman"/>
          <w:sz w:val="28"/>
          <w:szCs w:val="28"/>
          <w:lang w:val="kk-KZ"/>
        </w:rPr>
        <w:t>дамығанын</w:t>
      </w:r>
      <w:r>
        <w:rPr>
          <w:rFonts w:ascii="Times New Roman" w:hAnsi="Times New Roman" w:cs="Times New Roman"/>
          <w:sz w:val="28"/>
          <w:szCs w:val="28"/>
          <w:lang w:val="kk-KZ"/>
        </w:rPr>
        <w:t xml:space="preserve"> көруге болады. Көк бөрі мен терісі бағалы аң семалары бір-бірімен берік семантикалық қатынас орнатады. Өйткені қасқыр түркілердің дүниетанымында тотемдік жабайы аң саналып, оның өжеттігі мен қайсарлығына назар аудартса, оның терісінің бағалы екенін аңшылықпен айналысқан қазақ ертеден білген. </w:t>
      </w:r>
    </w:p>
    <w:p w:rsidR="00AD01F3" w:rsidRDefault="00AD01F3" w:rsidP="00AD01F3">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Өрістегі семантикалық қатынастың екінші бағыты қасқырдың жауыздығын танудан және жыртқыш аңның жасы мен жынысына қарай өзіндік ерекшеліктері болатынын жақсы білген қазақтың ұжымдық санасын тілімізде қалыптасқан атаулар дәлелдейді. </w:t>
      </w:r>
    </w:p>
    <w:p w:rsidR="00AD01F3" w:rsidRDefault="00AD01F3" w:rsidP="00AD01F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Ендігі кезекте біз қасқыр концептісінің көркем мәтіндегі өзектелуіне назар аударуды </w:t>
      </w:r>
      <w:r w:rsidR="00B35DF1">
        <w:rPr>
          <w:rFonts w:ascii="Times New Roman" w:hAnsi="Times New Roman" w:cs="Times New Roman"/>
          <w:sz w:val="28"/>
          <w:szCs w:val="28"/>
          <w:lang w:val="kk-KZ"/>
        </w:rPr>
        <w:t>жөн</w:t>
      </w:r>
      <w:r>
        <w:rPr>
          <w:rFonts w:ascii="Times New Roman" w:hAnsi="Times New Roman" w:cs="Times New Roman"/>
          <w:sz w:val="28"/>
          <w:szCs w:val="28"/>
          <w:lang w:val="kk-KZ"/>
        </w:rPr>
        <w:t xml:space="preserve"> санаймыз. Жоғарыда атап өткендей, М. Әуезовтің «Көксерек» әңгімесінде қасқыр лексемасы жиілігі жағынан тірек концепті ретінде танылды. Аталған шығармада қасқыр лексемасының мәнмәтіндегі концептілік өрісін ашуға негіз болатын бірнеше концептілерді анықтауға болатынын атап өтеміз. Олар: «Қасқыр» концептісі (Кесте 1</w:t>
      </w:r>
      <w:r w:rsidR="00CF124A">
        <w:rPr>
          <w:rFonts w:ascii="Times New Roman" w:hAnsi="Times New Roman" w:cs="Times New Roman"/>
          <w:sz w:val="28"/>
          <w:szCs w:val="28"/>
          <w:lang w:val="kk-KZ"/>
        </w:rPr>
        <w:t>2</w:t>
      </w:r>
      <w:r>
        <w:rPr>
          <w:rFonts w:ascii="Times New Roman" w:hAnsi="Times New Roman" w:cs="Times New Roman"/>
          <w:sz w:val="28"/>
          <w:szCs w:val="28"/>
          <w:lang w:val="kk-KZ"/>
        </w:rPr>
        <w:t>),</w:t>
      </w:r>
      <w:r w:rsidR="00CF124A">
        <w:rPr>
          <w:rFonts w:ascii="Times New Roman" w:hAnsi="Times New Roman" w:cs="Times New Roman"/>
          <w:sz w:val="28"/>
          <w:szCs w:val="28"/>
          <w:lang w:val="kk-KZ"/>
        </w:rPr>
        <w:t xml:space="preserve"> «Жабайылық» концептісі (Кесте 13</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w:t>
      </w:r>
      <w:r>
        <w:rPr>
          <w:rFonts w:ascii="Times New Roman" w:hAnsi="Times New Roman" w:cs="Times New Roman"/>
          <w:sz w:val="28"/>
          <w:szCs w:val="28"/>
          <w:lang w:val="kk-KZ"/>
        </w:rPr>
        <w:t>Табиғат» ко</w:t>
      </w:r>
      <w:r w:rsidR="00CF124A">
        <w:rPr>
          <w:rFonts w:ascii="Times New Roman" w:hAnsi="Times New Roman" w:cs="Times New Roman"/>
          <w:sz w:val="28"/>
          <w:szCs w:val="28"/>
          <w:lang w:val="kk-KZ"/>
        </w:rPr>
        <w:t>нцептісі (Кесте 14</w:t>
      </w:r>
      <w:r>
        <w:rPr>
          <w:rFonts w:ascii="Times New Roman" w:hAnsi="Times New Roman" w:cs="Times New Roman"/>
          <w:sz w:val="28"/>
          <w:szCs w:val="28"/>
          <w:lang w:val="kk-KZ"/>
        </w:rPr>
        <w:t>),</w:t>
      </w:r>
      <w:r w:rsidRPr="00FC576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«Тағдыр» концептісі  </w:t>
      </w:r>
      <w:r w:rsidRPr="009C3A8A">
        <w:rPr>
          <w:rFonts w:ascii="Times New Roman" w:hAnsi="Times New Roman" w:cs="Times New Roman"/>
          <w:sz w:val="28"/>
          <w:szCs w:val="28"/>
          <w:lang w:val="kk-KZ"/>
        </w:rPr>
        <w:t xml:space="preserve"> </w:t>
      </w:r>
      <w:r w:rsidR="00CF124A">
        <w:rPr>
          <w:rFonts w:ascii="Times New Roman" w:hAnsi="Times New Roman" w:cs="Times New Roman"/>
          <w:sz w:val="28"/>
          <w:szCs w:val="28"/>
          <w:lang w:val="kk-KZ"/>
        </w:rPr>
        <w:t>(Кесте 15</w:t>
      </w:r>
      <w:r>
        <w:rPr>
          <w:rFonts w:ascii="Times New Roman" w:hAnsi="Times New Roman" w:cs="Times New Roman"/>
          <w:sz w:val="28"/>
          <w:szCs w:val="28"/>
          <w:lang w:val="kk-KZ"/>
        </w:rPr>
        <w:t>), «Өлім» концептісі</w:t>
      </w:r>
      <w:r w:rsidRPr="00FC576A">
        <w:rPr>
          <w:rFonts w:ascii="Times New Roman" w:hAnsi="Times New Roman" w:cs="Times New Roman"/>
          <w:sz w:val="28"/>
          <w:szCs w:val="28"/>
          <w:lang w:val="kk-KZ"/>
        </w:rPr>
        <w:t xml:space="preserve"> </w:t>
      </w:r>
      <w:r w:rsidR="00CF124A">
        <w:rPr>
          <w:rFonts w:ascii="Times New Roman" w:hAnsi="Times New Roman" w:cs="Times New Roman"/>
          <w:sz w:val="28"/>
          <w:szCs w:val="28"/>
          <w:lang w:val="kk-KZ"/>
        </w:rPr>
        <w:t>(Кесте 16</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«Ж</w:t>
      </w:r>
      <w:r>
        <w:rPr>
          <w:rFonts w:ascii="Times New Roman" w:hAnsi="Times New Roman" w:cs="Times New Roman"/>
          <w:sz w:val="28"/>
          <w:szCs w:val="28"/>
          <w:lang w:val="kk-KZ"/>
        </w:rPr>
        <w:t>ақсылық» концептісі</w:t>
      </w:r>
      <w:r w:rsidRPr="00FC576A">
        <w:rPr>
          <w:rFonts w:ascii="Times New Roman" w:hAnsi="Times New Roman" w:cs="Times New Roman"/>
          <w:sz w:val="28"/>
          <w:szCs w:val="28"/>
          <w:lang w:val="kk-KZ"/>
        </w:rPr>
        <w:t xml:space="preserve"> </w:t>
      </w:r>
      <w:r w:rsidR="00CF124A">
        <w:rPr>
          <w:rFonts w:ascii="Times New Roman" w:hAnsi="Times New Roman" w:cs="Times New Roman"/>
          <w:sz w:val="28"/>
          <w:szCs w:val="28"/>
          <w:lang w:val="kk-KZ"/>
        </w:rPr>
        <w:t>(Кесте 17</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«Ж</w:t>
      </w:r>
      <w:r w:rsidR="00CF124A">
        <w:rPr>
          <w:rFonts w:ascii="Times New Roman" w:hAnsi="Times New Roman" w:cs="Times New Roman"/>
          <w:sz w:val="28"/>
          <w:szCs w:val="28"/>
          <w:lang w:val="kk-KZ"/>
        </w:rPr>
        <w:t>амандық» концептісі (Кесте 18</w:t>
      </w:r>
      <w:r>
        <w:rPr>
          <w:rFonts w:ascii="Times New Roman" w:hAnsi="Times New Roman" w:cs="Times New Roman"/>
          <w:sz w:val="28"/>
          <w:szCs w:val="28"/>
          <w:lang w:val="kk-KZ"/>
        </w:rPr>
        <w:t>).</w:t>
      </w:r>
    </w:p>
    <w:p w:rsidR="00AD01F3" w:rsidRPr="009C3A8A" w:rsidRDefault="00AD01F3" w:rsidP="00AD01F3">
      <w:pPr>
        <w:spacing w:after="0" w:line="240" w:lineRule="auto"/>
        <w:ind w:firstLine="567"/>
        <w:jc w:val="both"/>
        <w:rPr>
          <w:rFonts w:ascii="Times New Roman" w:hAnsi="Times New Roman" w:cs="Times New Roman"/>
          <w:sz w:val="28"/>
          <w:szCs w:val="28"/>
          <w:lang w:val="kk-KZ"/>
        </w:rPr>
      </w:pPr>
    </w:p>
    <w:p w:rsidR="00AD01F3" w:rsidRPr="009C3A8A" w:rsidRDefault="00AD01F3" w:rsidP="00AD01F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Кесте 1</w:t>
      </w:r>
      <w:r w:rsidR="00CF124A">
        <w:rPr>
          <w:rFonts w:ascii="Times New Roman" w:hAnsi="Times New Roman" w:cs="Times New Roman"/>
          <w:sz w:val="28"/>
          <w:szCs w:val="28"/>
          <w:lang w:val="kk-KZ"/>
        </w:rPr>
        <w:t>2</w:t>
      </w:r>
      <w:r w:rsidRPr="009C3A8A">
        <w:rPr>
          <w:rFonts w:ascii="Times New Roman" w:hAnsi="Times New Roman" w:cs="Times New Roman"/>
          <w:sz w:val="28"/>
          <w:szCs w:val="28"/>
          <w:lang w:val="kk-KZ"/>
        </w:rPr>
        <w:t xml:space="preserve"> – «Қасқыр» концептіс</w:t>
      </w:r>
      <w:r>
        <w:rPr>
          <w:rFonts w:ascii="Times New Roman" w:hAnsi="Times New Roman" w:cs="Times New Roman"/>
          <w:sz w:val="28"/>
          <w:szCs w:val="28"/>
          <w:lang w:val="kk-KZ"/>
        </w:rPr>
        <w:t>і</w:t>
      </w:r>
    </w:p>
    <w:p w:rsidR="00AD01F3" w:rsidRPr="009C3A8A" w:rsidRDefault="00AD01F3" w:rsidP="00AD01F3">
      <w:pPr>
        <w:spacing w:after="0" w:line="240" w:lineRule="auto"/>
        <w:ind w:firstLine="567"/>
        <w:jc w:val="both"/>
        <w:rPr>
          <w:rFonts w:ascii="Times New Roman" w:hAnsi="Times New Roman" w:cs="Times New Roman"/>
          <w:sz w:val="28"/>
          <w:szCs w:val="28"/>
          <w:lang w:val="kk-KZ"/>
        </w:rPr>
      </w:pPr>
    </w:p>
    <w:tbl>
      <w:tblPr>
        <w:tblStyle w:val="a7"/>
        <w:tblW w:w="0" w:type="auto"/>
        <w:tblLook w:val="04A0" w:firstRow="1" w:lastRow="0" w:firstColumn="1" w:lastColumn="0" w:noHBand="0" w:noVBand="1"/>
      </w:tblPr>
      <w:tblGrid>
        <w:gridCol w:w="4814"/>
        <w:gridCol w:w="4814"/>
      </w:tblGrid>
      <w:tr w:rsidR="00AD01F3" w:rsidRPr="00FC576A" w:rsidTr="00AD01F3">
        <w:tc>
          <w:tcPr>
            <w:tcW w:w="4816" w:type="dxa"/>
          </w:tcPr>
          <w:p w:rsidR="00AD01F3" w:rsidRPr="00FC576A" w:rsidRDefault="00AD01F3" w:rsidP="00AD01F3">
            <w:pPr>
              <w:jc w:val="center"/>
              <w:rPr>
                <w:rFonts w:ascii="Times New Roman" w:hAnsi="Times New Roman" w:cs="Times New Roman"/>
                <w:sz w:val="28"/>
                <w:szCs w:val="28"/>
                <w:lang w:val="kk-KZ"/>
              </w:rPr>
            </w:pPr>
            <w:r w:rsidRPr="00FC576A">
              <w:rPr>
                <w:rFonts w:ascii="Times New Roman" w:hAnsi="Times New Roman" w:cs="Times New Roman"/>
                <w:sz w:val="28"/>
                <w:szCs w:val="28"/>
                <w:lang w:val="kk-KZ"/>
              </w:rPr>
              <w:t>Концепт элементі</w:t>
            </w:r>
          </w:p>
        </w:tc>
        <w:tc>
          <w:tcPr>
            <w:tcW w:w="4816" w:type="dxa"/>
          </w:tcPr>
          <w:p w:rsidR="00AD01F3" w:rsidRPr="00FC576A" w:rsidRDefault="00AD01F3" w:rsidP="00AD01F3">
            <w:pPr>
              <w:jc w:val="center"/>
              <w:rPr>
                <w:rFonts w:ascii="Times New Roman" w:hAnsi="Times New Roman" w:cs="Times New Roman"/>
                <w:sz w:val="28"/>
                <w:szCs w:val="28"/>
                <w:lang w:val="kk-KZ"/>
              </w:rPr>
            </w:pPr>
            <w:r w:rsidRPr="00FC576A">
              <w:rPr>
                <w:rFonts w:ascii="Times New Roman" w:hAnsi="Times New Roman" w:cs="Times New Roman"/>
                <w:sz w:val="28"/>
                <w:szCs w:val="28"/>
                <w:lang w:val="kk-KZ"/>
              </w:rPr>
              <w:t>Мазмұндық мағынасы</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Анықтама</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Қасқыр – түз тағысы, еркіндіктің символы</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Физикалық қасиеті</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Жүні қалың, көзі отты, жыртқыш</w:t>
            </w:r>
          </w:p>
        </w:tc>
      </w:tr>
      <w:tr w:rsidR="00AD01F3" w:rsidRPr="00FC576A"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Ментальді қасиеті</w:t>
            </w:r>
          </w:p>
        </w:tc>
        <w:tc>
          <w:tcPr>
            <w:tcW w:w="4816" w:type="dxa"/>
            <w:vAlign w:val="center"/>
          </w:tcPr>
          <w:p w:rsidR="00AD01F3" w:rsidRPr="00FC576A" w:rsidRDefault="00AD01F3" w:rsidP="00AD01F3">
            <w:pPr>
              <w:rPr>
                <w:rFonts w:ascii="Times New Roman" w:hAnsi="Times New Roman" w:cs="Times New Roman"/>
                <w:sz w:val="28"/>
                <w:szCs w:val="28"/>
              </w:rPr>
            </w:pPr>
            <w:r w:rsidRPr="00FC576A">
              <w:rPr>
                <w:rFonts w:ascii="Times New Roman" w:hAnsi="Times New Roman" w:cs="Times New Roman"/>
                <w:sz w:val="28"/>
                <w:szCs w:val="28"/>
              </w:rPr>
              <w:t>Еркін, аяусыз, инстинктке бағынады</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rPr>
              <w:t>Қоғамдағы рөлі</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Адамға қауіп төндіруші, қорқыныш көзі</w:t>
            </w:r>
          </w:p>
        </w:tc>
      </w:tr>
      <w:tr w:rsidR="00AD01F3" w:rsidRPr="00FC576A"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Коннотациясы</w:t>
            </w:r>
          </w:p>
        </w:tc>
        <w:tc>
          <w:tcPr>
            <w:tcW w:w="4816" w:type="dxa"/>
            <w:vAlign w:val="center"/>
          </w:tcPr>
          <w:p w:rsidR="00AD01F3" w:rsidRPr="00FC576A" w:rsidRDefault="00AD01F3" w:rsidP="00AD01F3">
            <w:pPr>
              <w:rPr>
                <w:rFonts w:ascii="Times New Roman" w:hAnsi="Times New Roman" w:cs="Times New Roman"/>
                <w:sz w:val="28"/>
                <w:szCs w:val="28"/>
              </w:rPr>
            </w:pPr>
            <w:r w:rsidRPr="00FC576A">
              <w:rPr>
                <w:rFonts w:ascii="Times New Roman" w:hAnsi="Times New Roman" w:cs="Times New Roman"/>
                <w:sz w:val="28"/>
                <w:szCs w:val="28"/>
              </w:rPr>
              <w:t>Жыртқыштық, тағылық, еркіндік, жаттық</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Мәдени астар</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Қазақ фольклорында</w:t>
            </w:r>
            <w:r w:rsidR="002F2BCB">
              <w:rPr>
                <w:rFonts w:ascii="Times New Roman" w:hAnsi="Times New Roman" w:cs="Times New Roman"/>
                <w:sz w:val="28"/>
                <w:szCs w:val="28"/>
                <w:lang w:val="kk-KZ"/>
              </w:rPr>
              <w:t xml:space="preserve"> қасқыр – батырлық пен қайсарлық</w:t>
            </w:r>
            <w:r w:rsidRPr="00FC576A">
              <w:rPr>
                <w:rFonts w:ascii="Times New Roman" w:hAnsi="Times New Roman" w:cs="Times New Roman"/>
                <w:sz w:val="28"/>
                <w:szCs w:val="28"/>
                <w:lang w:val="kk-KZ"/>
              </w:rPr>
              <w:t xml:space="preserve"> нышаны</w:t>
            </w:r>
          </w:p>
        </w:tc>
      </w:tr>
    </w:tbl>
    <w:p w:rsidR="00AD01F3" w:rsidRPr="00FC576A" w:rsidRDefault="00AD01F3" w:rsidP="00AD01F3">
      <w:pPr>
        <w:spacing w:after="0" w:line="240" w:lineRule="auto"/>
        <w:jc w:val="both"/>
        <w:rPr>
          <w:rFonts w:ascii="Times New Roman" w:hAnsi="Times New Roman" w:cs="Times New Roman"/>
          <w:sz w:val="28"/>
          <w:szCs w:val="28"/>
          <w:lang w:val="kk-KZ"/>
        </w:rPr>
      </w:pPr>
    </w:p>
    <w:p w:rsidR="00AD01F3" w:rsidRPr="00FC576A" w:rsidRDefault="00CF124A" w:rsidP="00AD01F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Кесте 13</w:t>
      </w:r>
      <w:r w:rsidR="00AD01F3" w:rsidRPr="00FC576A">
        <w:rPr>
          <w:rFonts w:ascii="Times New Roman" w:hAnsi="Times New Roman" w:cs="Times New Roman"/>
          <w:sz w:val="28"/>
          <w:szCs w:val="28"/>
          <w:lang w:val="kk-KZ"/>
        </w:rPr>
        <w:t xml:space="preserve"> – «Жабайылық» концептісі</w:t>
      </w:r>
    </w:p>
    <w:p w:rsidR="00AD01F3" w:rsidRPr="00FC576A" w:rsidRDefault="00AD01F3" w:rsidP="00AD01F3">
      <w:pPr>
        <w:spacing w:after="0" w:line="240" w:lineRule="auto"/>
        <w:ind w:firstLine="567"/>
        <w:jc w:val="both"/>
        <w:rPr>
          <w:rFonts w:ascii="Times New Roman" w:hAnsi="Times New Roman" w:cs="Times New Roman"/>
          <w:sz w:val="28"/>
          <w:szCs w:val="28"/>
          <w:lang w:val="kk-KZ"/>
        </w:rPr>
      </w:pPr>
    </w:p>
    <w:tbl>
      <w:tblPr>
        <w:tblStyle w:val="a7"/>
        <w:tblW w:w="0" w:type="auto"/>
        <w:tblLook w:val="04A0" w:firstRow="1" w:lastRow="0" w:firstColumn="1" w:lastColumn="0" w:noHBand="0" w:noVBand="1"/>
      </w:tblPr>
      <w:tblGrid>
        <w:gridCol w:w="4814"/>
        <w:gridCol w:w="4814"/>
      </w:tblGrid>
      <w:tr w:rsidR="00AD01F3" w:rsidRPr="00FC576A" w:rsidTr="00AD01F3">
        <w:tc>
          <w:tcPr>
            <w:tcW w:w="4816" w:type="dxa"/>
          </w:tcPr>
          <w:p w:rsidR="00AD01F3" w:rsidRPr="00FC576A" w:rsidRDefault="00AD01F3" w:rsidP="00AD01F3">
            <w:pPr>
              <w:jc w:val="center"/>
              <w:rPr>
                <w:rFonts w:ascii="Times New Roman" w:hAnsi="Times New Roman" w:cs="Times New Roman"/>
                <w:sz w:val="28"/>
                <w:szCs w:val="28"/>
                <w:lang w:val="kk-KZ"/>
              </w:rPr>
            </w:pPr>
            <w:r w:rsidRPr="00FC576A">
              <w:rPr>
                <w:rFonts w:ascii="Times New Roman" w:hAnsi="Times New Roman" w:cs="Times New Roman"/>
                <w:sz w:val="28"/>
                <w:szCs w:val="28"/>
                <w:lang w:val="kk-KZ"/>
              </w:rPr>
              <w:t>Концепт элементі</w:t>
            </w:r>
          </w:p>
        </w:tc>
        <w:tc>
          <w:tcPr>
            <w:tcW w:w="4816" w:type="dxa"/>
          </w:tcPr>
          <w:p w:rsidR="00AD01F3" w:rsidRPr="00FC576A" w:rsidRDefault="00AD01F3" w:rsidP="00AD01F3">
            <w:pPr>
              <w:jc w:val="center"/>
              <w:rPr>
                <w:rFonts w:ascii="Times New Roman" w:hAnsi="Times New Roman" w:cs="Times New Roman"/>
                <w:sz w:val="28"/>
                <w:szCs w:val="28"/>
                <w:lang w:val="kk-KZ"/>
              </w:rPr>
            </w:pPr>
            <w:r w:rsidRPr="00FC576A">
              <w:rPr>
                <w:rFonts w:ascii="Times New Roman" w:hAnsi="Times New Roman" w:cs="Times New Roman"/>
                <w:sz w:val="28"/>
                <w:szCs w:val="28"/>
                <w:lang w:val="kk-KZ"/>
              </w:rPr>
              <w:t>Мазмұндық мағынасы</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 xml:space="preserve">Анықтама </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Мәдениеттен тыс, табиғи болмысқа бағыну</w:t>
            </w:r>
          </w:p>
        </w:tc>
      </w:tr>
      <w:tr w:rsidR="00AD01F3" w:rsidRPr="00FC576A"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Қозғаушы күш</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Инстинкт, жаратылыс заңы</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Көксерекке қатысы</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Қолға үйрету мүмкін еместігі, үйге сыймауы</w:t>
            </w:r>
          </w:p>
        </w:tc>
      </w:tr>
      <w:tr w:rsidR="00AD01F3" w:rsidRPr="00FC576A"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rPr>
              <w:t>Қарсы мәні</w:t>
            </w:r>
          </w:p>
        </w:tc>
        <w:tc>
          <w:tcPr>
            <w:tcW w:w="4816" w:type="dxa"/>
            <w:vAlign w:val="center"/>
          </w:tcPr>
          <w:p w:rsidR="00AD01F3" w:rsidRPr="00FC576A" w:rsidRDefault="00AD01F3" w:rsidP="00AD01F3">
            <w:pPr>
              <w:rPr>
                <w:rFonts w:ascii="Times New Roman" w:hAnsi="Times New Roman" w:cs="Times New Roman"/>
                <w:sz w:val="28"/>
                <w:szCs w:val="28"/>
              </w:rPr>
            </w:pPr>
            <w:r w:rsidRPr="00FC576A">
              <w:rPr>
                <w:rFonts w:ascii="Times New Roman" w:hAnsi="Times New Roman" w:cs="Times New Roman"/>
                <w:sz w:val="28"/>
                <w:szCs w:val="28"/>
              </w:rPr>
              <w:t>Тәрбиелілік, өркениеттілік</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Автордың көзқарасы</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Жабайылық – табиғи, шынайы, өзгермейтін қасиет</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lastRenderedPageBreak/>
              <w:t>Символика</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Көксеректің түбінде түзге оралуы – жабайылықтың жеңісі</w:t>
            </w:r>
          </w:p>
        </w:tc>
      </w:tr>
    </w:tbl>
    <w:p w:rsidR="00AD01F3" w:rsidRPr="00FC576A" w:rsidRDefault="00AD01F3" w:rsidP="00AD01F3">
      <w:pPr>
        <w:spacing w:after="0" w:line="240" w:lineRule="auto"/>
        <w:jc w:val="both"/>
        <w:rPr>
          <w:rFonts w:ascii="Times New Roman" w:hAnsi="Times New Roman" w:cs="Times New Roman"/>
          <w:sz w:val="28"/>
          <w:szCs w:val="28"/>
          <w:lang w:val="kk-KZ"/>
        </w:rPr>
      </w:pPr>
    </w:p>
    <w:p w:rsidR="00AD01F3" w:rsidRPr="00FC576A" w:rsidRDefault="00CF124A" w:rsidP="00AD01F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Кесте 14</w:t>
      </w:r>
      <w:r w:rsidR="00AD01F3" w:rsidRPr="00FC576A">
        <w:rPr>
          <w:rFonts w:ascii="Times New Roman" w:hAnsi="Times New Roman" w:cs="Times New Roman"/>
          <w:sz w:val="28"/>
          <w:szCs w:val="28"/>
          <w:lang w:val="kk-KZ"/>
        </w:rPr>
        <w:t xml:space="preserve"> – «Табиғат» концептісі</w:t>
      </w:r>
    </w:p>
    <w:p w:rsidR="00AD01F3" w:rsidRPr="00FC576A" w:rsidRDefault="00AD01F3" w:rsidP="00AD01F3">
      <w:pPr>
        <w:spacing w:after="0" w:line="240" w:lineRule="auto"/>
        <w:ind w:firstLine="567"/>
        <w:jc w:val="both"/>
        <w:rPr>
          <w:rFonts w:ascii="Times New Roman" w:hAnsi="Times New Roman" w:cs="Times New Roman"/>
          <w:sz w:val="28"/>
          <w:szCs w:val="28"/>
          <w:lang w:val="kk-KZ"/>
        </w:rPr>
      </w:pPr>
    </w:p>
    <w:tbl>
      <w:tblPr>
        <w:tblStyle w:val="a7"/>
        <w:tblW w:w="0" w:type="auto"/>
        <w:tblLook w:val="04A0" w:firstRow="1" w:lastRow="0" w:firstColumn="1" w:lastColumn="0" w:noHBand="0" w:noVBand="1"/>
      </w:tblPr>
      <w:tblGrid>
        <w:gridCol w:w="4814"/>
        <w:gridCol w:w="4814"/>
      </w:tblGrid>
      <w:tr w:rsidR="00AD01F3" w:rsidRPr="00FC576A" w:rsidTr="00AD01F3">
        <w:tc>
          <w:tcPr>
            <w:tcW w:w="4816" w:type="dxa"/>
          </w:tcPr>
          <w:p w:rsidR="00AD01F3" w:rsidRPr="00FC576A" w:rsidRDefault="00AD01F3" w:rsidP="00AD01F3">
            <w:pPr>
              <w:jc w:val="center"/>
              <w:rPr>
                <w:rFonts w:ascii="Times New Roman" w:hAnsi="Times New Roman" w:cs="Times New Roman"/>
                <w:sz w:val="28"/>
                <w:szCs w:val="28"/>
                <w:lang w:val="kk-KZ"/>
              </w:rPr>
            </w:pPr>
            <w:r w:rsidRPr="00FC576A">
              <w:rPr>
                <w:rFonts w:ascii="Times New Roman" w:hAnsi="Times New Roman" w:cs="Times New Roman"/>
                <w:sz w:val="28"/>
                <w:szCs w:val="28"/>
                <w:lang w:val="kk-KZ"/>
              </w:rPr>
              <w:t>Концепт элементі</w:t>
            </w:r>
          </w:p>
        </w:tc>
        <w:tc>
          <w:tcPr>
            <w:tcW w:w="4816" w:type="dxa"/>
          </w:tcPr>
          <w:p w:rsidR="00AD01F3" w:rsidRPr="00FC576A" w:rsidRDefault="00AD01F3" w:rsidP="00AD01F3">
            <w:pPr>
              <w:jc w:val="center"/>
              <w:rPr>
                <w:rFonts w:ascii="Times New Roman" w:hAnsi="Times New Roman" w:cs="Times New Roman"/>
                <w:sz w:val="28"/>
                <w:szCs w:val="28"/>
                <w:lang w:val="kk-KZ"/>
              </w:rPr>
            </w:pPr>
            <w:r w:rsidRPr="00FC576A">
              <w:rPr>
                <w:rFonts w:ascii="Times New Roman" w:hAnsi="Times New Roman" w:cs="Times New Roman"/>
                <w:sz w:val="28"/>
                <w:szCs w:val="28"/>
                <w:lang w:val="kk-KZ"/>
              </w:rPr>
              <w:t>Мазмұндық мағынасы</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Анықтама</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Адамнан тыс, тіршілік пен заңдылық көзі</w:t>
            </w:r>
          </w:p>
        </w:tc>
      </w:tr>
      <w:tr w:rsidR="00AD01F3" w:rsidRPr="00FC576A"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Кеңістігі</w:t>
            </w:r>
          </w:p>
        </w:tc>
        <w:tc>
          <w:tcPr>
            <w:tcW w:w="4816" w:type="dxa"/>
            <w:vAlign w:val="center"/>
          </w:tcPr>
          <w:p w:rsidR="00AD01F3" w:rsidRPr="00FC576A" w:rsidRDefault="00AD01F3" w:rsidP="00AD01F3">
            <w:pPr>
              <w:rPr>
                <w:rFonts w:ascii="Times New Roman" w:hAnsi="Times New Roman" w:cs="Times New Roman"/>
                <w:sz w:val="28"/>
                <w:szCs w:val="28"/>
              </w:rPr>
            </w:pPr>
            <w:r w:rsidRPr="00FC576A">
              <w:rPr>
                <w:rFonts w:ascii="Times New Roman" w:hAnsi="Times New Roman" w:cs="Times New Roman"/>
                <w:sz w:val="28"/>
                <w:szCs w:val="28"/>
                <w:lang w:val="kk-KZ"/>
              </w:rPr>
              <w:t>Тау, орман, қалың ну, бо</w:t>
            </w:r>
            <w:r w:rsidRPr="00FC576A">
              <w:rPr>
                <w:rFonts w:ascii="Times New Roman" w:hAnsi="Times New Roman" w:cs="Times New Roman"/>
                <w:sz w:val="28"/>
                <w:szCs w:val="28"/>
              </w:rPr>
              <w:t>ран, түз</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Сипаты</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Қатігез, сұлулығы бар, тәртіпке бағынбайды</w:t>
            </w:r>
          </w:p>
        </w:tc>
      </w:tr>
      <w:tr w:rsidR="00AD01F3" w:rsidRPr="00FC576A"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Рөлі</w:t>
            </w:r>
          </w:p>
        </w:tc>
        <w:tc>
          <w:tcPr>
            <w:tcW w:w="4816" w:type="dxa"/>
            <w:vAlign w:val="center"/>
          </w:tcPr>
          <w:p w:rsidR="00AD01F3" w:rsidRPr="00FC576A" w:rsidRDefault="00AD01F3" w:rsidP="00AD01F3">
            <w:pPr>
              <w:rPr>
                <w:rFonts w:ascii="Times New Roman" w:hAnsi="Times New Roman" w:cs="Times New Roman"/>
                <w:sz w:val="28"/>
                <w:szCs w:val="28"/>
              </w:rPr>
            </w:pPr>
            <w:r w:rsidRPr="00FC576A">
              <w:rPr>
                <w:rFonts w:ascii="Times New Roman" w:hAnsi="Times New Roman" w:cs="Times New Roman"/>
                <w:sz w:val="28"/>
                <w:szCs w:val="28"/>
              </w:rPr>
              <w:t>Адамның қарсыласы да, ортасы да</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Көксерекпен байланысы</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Оның нағыз мекені – орман, еркіндік</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Мәдени рөлі</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Қазақ ұғымында табиғат – тәрбиеші, тепе-теңдік ұғымы</w:t>
            </w:r>
          </w:p>
        </w:tc>
      </w:tr>
    </w:tbl>
    <w:p w:rsidR="00AD01F3" w:rsidRPr="00FC576A" w:rsidRDefault="00AD01F3" w:rsidP="00AD01F3">
      <w:pPr>
        <w:spacing w:after="0" w:line="240" w:lineRule="auto"/>
        <w:ind w:firstLine="567"/>
        <w:jc w:val="both"/>
        <w:rPr>
          <w:rFonts w:ascii="Times New Roman" w:hAnsi="Times New Roman" w:cs="Times New Roman"/>
          <w:sz w:val="28"/>
          <w:szCs w:val="28"/>
          <w:lang w:val="kk-KZ"/>
        </w:rPr>
      </w:pPr>
    </w:p>
    <w:p w:rsidR="00AD01F3" w:rsidRPr="00FC576A" w:rsidRDefault="00CF124A" w:rsidP="00AD01F3">
      <w:pPr>
        <w:spacing w:after="0" w:line="240" w:lineRule="auto"/>
        <w:ind w:firstLine="567"/>
        <w:jc w:val="both"/>
        <w:rPr>
          <w:rFonts w:ascii="Times New Roman" w:hAnsi="Times New Roman" w:cs="Times New Roman"/>
          <w:sz w:val="28"/>
          <w:szCs w:val="28"/>
          <w:lang w:val="kk-KZ"/>
        </w:rPr>
      </w:pPr>
      <w:r w:rsidRPr="00565F37">
        <w:rPr>
          <w:rFonts w:ascii="Times New Roman" w:hAnsi="Times New Roman" w:cs="Times New Roman"/>
          <w:sz w:val="28"/>
          <w:szCs w:val="28"/>
          <w:lang w:val="kk-KZ"/>
        </w:rPr>
        <w:t>Кесте 15</w:t>
      </w:r>
      <w:r w:rsidR="00AD01F3" w:rsidRPr="00565F37">
        <w:rPr>
          <w:rFonts w:ascii="Times New Roman" w:hAnsi="Times New Roman" w:cs="Times New Roman"/>
          <w:sz w:val="28"/>
          <w:szCs w:val="28"/>
          <w:lang w:val="kk-KZ"/>
        </w:rPr>
        <w:t xml:space="preserve"> – «Тағдыр» концептісі</w:t>
      </w:r>
    </w:p>
    <w:p w:rsidR="00AD01F3" w:rsidRPr="00FC576A" w:rsidRDefault="00AD01F3" w:rsidP="00AD01F3">
      <w:pPr>
        <w:spacing w:after="0" w:line="240" w:lineRule="auto"/>
        <w:ind w:firstLine="567"/>
        <w:jc w:val="both"/>
        <w:rPr>
          <w:rFonts w:ascii="Times New Roman" w:hAnsi="Times New Roman" w:cs="Times New Roman"/>
          <w:sz w:val="28"/>
          <w:szCs w:val="28"/>
          <w:lang w:val="kk-KZ"/>
        </w:rPr>
      </w:pPr>
    </w:p>
    <w:tbl>
      <w:tblPr>
        <w:tblStyle w:val="a7"/>
        <w:tblW w:w="0" w:type="auto"/>
        <w:tblLook w:val="04A0" w:firstRow="1" w:lastRow="0" w:firstColumn="1" w:lastColumn="0" w:noHBand="0" w:noVBand="1"/>
      </w:tblPr>
      <w:tblGrid>
        <w:gridCol w:w="4814"/>
        <w:gridCol w:w="4814"/>
      </w:tblGrid>
      <w:tr w:rsidR="00AD01F3" w:rsidRPr="00FC576A" w:rsidTr="00AD01F3">
        <w:tc>
          <w:tcPr>
            <w:tcW w:w="4816" w:type="dxa"/>
          </w:tcPr>
          <w:p w:rsidR="00AD01F3" w:rsidRPr="00FC576A" w:rsidRDefault="00AD01F3" w:rsidP="00AD01F3">
            <w:pPr>
              <w:jc w:val="center"/>
              <w:rPr>
                <w:rFonts w:ascii="Times New Roman" w:hAnsi="Times New Roman" w:cs="Times New Roman"/>
                <w:sz w:val="28"/>
                <w:szCs w:val="28"/>
                <w:lang w:val="kk-KZ"/>
              </w:rPr>
            </w:pPr>
            <w:r w:rsidRPr="00FC576A">
              <w:rPr>
                <w:rFonts w:ascii="Times New Roman" w:hAnsi="Times New Roman" w:cs="Times New Roman"/>
                <w:sz w:val="28"/>
                <w:szCs w:val="28"/>
                <w:lang w:val="kk-KZ"/>
              </w:rPr>
              <w:t>Концепт элементі</w:t>
            </w:r>
          </w:p>
        </w:tc>
        <w:tc>
          <w:tcPr>
            <w:tcW w:w="4816" w:type="dxa"/>
          </w:tcPr>
          <w:p w:rsidR="00AD01F3" w:rsidRPr="00FC576A" w:rsidRDefault="00AD01F3" w:rsidP="00AD01F3">
            <w:pPr>
              <w:jc w:val="center"/>
              <w:rPr>
                <w:rFonts w:ascii="Times New Roman" w:hAnsi="Times New Roman" w:cs="Times New Roman"/>
                <w:sz w:val="28"/>
                <w:szCs w:val="28"/>
                <w:lang w:val="kk-KZ"/>
              </w:rPr>
            </w:pPr>
            <w:r w:rsidRPr="00FC576A">
              <w:rPr>
                <w:rFonts w:ascii="Times New Roman" w:hAnsi="Times New Roman" w:cs="Times New Roman"/>
                <w:sz w:val="28"/>
                <w:szCs w:val="28"/>
                <w:lang w:val="kk-KZ"/>
              </w:rPr>
              <w:t>Мазмұндық мағынасы</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Анықтама</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Алдын ала жазылған, өзгермейтін өмірлік жол</w:t>
            </w:r>
          </w:p>
        </w:tc>
      </w:tr>
      <w:tr w:rsidR="00AD01F3" w:rsidRPr="00FC576A"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Қазақ дүниетанымы</w:t>
            </w:r>
          </w:p>
        </w:tc>
        <w:tc>
          <w:tcPr>
            <w:tcW w:w="4816" w:type="dxa"/>
            <w:vAlign w:val="center"/>
          </w:tcPr>
          <w:p w:rsidR="00AD01F3" w:rsidRPr="00FC576A" w:rsidRDefault="00AD01F3" w:rsidP="00AD01F3">
            <w:pPr>
              <w:rPr>
                <w:rFonts w:ascii="Times New Roman" w:hAnsi="Times New Roman" w:cs="Times New Roman"/>
                <w:sz w:val="28"/>
                <w:szCs w:val="28"/>
              </w:rPr>
            </w:pPr>
            <w:r w:rsidRPr="00FC576A">
              <w:rPr>
                <w:rFonts w:ascii="Times New Roman" w:hAnsi="Times New Roman" w:cs="Times New Roman"/>
                <w:sz w:val="28"/>
                <w:szCs w:val="28"/>
                <w:lang w:val="kk-KZ"/>
              </w:rPr>
              <w:t>«Жазмыштан озмыш жоқ</w:t>
            </w:r>
            <w:r w:rsidRPr="00FC576A">
              <w:rPr>
                <w:rFonts w:ascii="Times New Roman" w:hAnsi="Times New Roman" w:cs="Times New Roman"/>
                <w:sz w:val="28"/>
                <w:szCs w:val="28"/>
              </w:rPr>
              <w:t>»</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Кейіпкерле</w:t>
            </w:r>
            <w:r w:rsidR="00565F37">
              <w:rPr>
                <w:rFonts w:ascii="Times New Roman" w:hAnsi="Times New Roman" w:cs="Times New Roman"/>
                <w:sz w:val="28"/>
                <w:szCs w:val="28"/>
                <w:lang w:val="kk-KZ"/>
              </w:rPr>
              <w:t>р</w:t>
            </w:r>
            <w:r w:rsidRPr="00FC576A">
              <w:rPr>
                <w:rFonts w:ascii="Times New Roman" w:hAnsi="Times New Roman" w:cs="Times New Roman"/>
                <w:sz w:val="28"/>
                <w:szCs w:val="28"/>
                <w:lang w:val="kk-KZ"/>
              </w:rPr>
              <w:t>ге әсері</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Құрмаш – өлімге жазылған, Көксерек – түзге оралмақ</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Көксерекке қатысы</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Оның болмысы – жыртқыштық, соған қайта оралуы – тағдыры</w:t>
            </w:r>
          </w:p>
        </w:tc>
      </w:tr>
      <w:tr w:rsidR="00AD01F3" w:rsidRPr="00FC576A"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Авторлық астар</w:t>
            </w:r>
          </w:p>
        </w:tc>
        <w:tc>
          <w:tcPr>
            <w:tcW w:w="4816" w:type="dxa"/>
            <w:vAlign w:val="center"/>
          </w:tcPr>
          <w:p w:rsidR="00AD01F3" w:rsidRPr="00FC576A" w:rsidRDefault="00AD01F3" w:rsidP="00AD01F3">
            <w:pPr>
              <w:rPr>
                <w:rFonts w:ascii="Times New Roman" w:hAnsi="Times New Roman" w:cs="Times New Roman"/>
                <w:sz w:val="28"/>
                <w:szCs w:val="28"/>
              </w:rPr>
            </w:pPr>
            <w:r w:rsidRPr="00FC576A">
              <w:rPr>
                <w:rFonts w:ascii="Times New Roman" w:hAnsi="Times New Roman" w:cs="Times New Roman"/>
                <w:sz w:val="28"/>
                <w:szCs w:val="28"/>
              </w:rPr>
              <w:t>Тағдыр – адамнан жоғары күш</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Ко</w:t>
            </w:r>
            <w:r w:rsidR="00565F37">
              <w:rPr>
                <w:rFonts w:ascii="Times New Roman" w:hAnsi="Times New Roman" w:cs="Times New Roman"/>
                <w:sz w:val="28"/>
                <w:szCs w:val="28"/>
                <w:lang w:val="kk-KZ"/>
              </w:rPr>
              <w:t>н</w:t>
            </w:r>
            <w:r w:rsidRPr="00FC576A">
              <w:rPr>
                <w:rFonts w:ascii="Times New Roman" w:hAnsi="Times New Roman" w:cs="Times New Roman"/>
                <w:sz w:val="28"/>
                <w:szCs w:val="28"/>
                <w:lang w:val="kk-KZ"/>
              </w:rPr>
              <w:t>цептінің бағыты</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Қайғылы, бірақ заңды, мойынсұнуды қажет етеді</w:t>
            </w:r>
          </w:p>
        </w:tc>
      </w:tr>
    </w:tbl>
    <w:p w:rsidR="00AD01F3" w:rsidRPr="00FC576A" w:rsidRDefault="00AD01F3" w:rsidP="00AD01F3">
      <w:pPr>
        <w:spacing w:after="0" w:line="240" w:lineRule="auto"/>
        <w:ind w:firstLine="567"/>
        <w:jc w:val="both"/>
        <w:rPr>
          <w:rFonts w:ascii="Times New Roman" w:hAnsi="Times New Roman" w:cs="Times New Roman"/>
          <w:sz w:val="28"/>
          <w:szCs w:val="28"/>
          <w:lang w:val="kk-KZ"/>
        </w:rPr>
      </w:pPr>
    </w:p>
    <w:p w:rsidR="00AD01F3" w:rsidRPr="00FC576A" w:rsidRDefault="00CF124A" w:rsidP="00AD01F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Кесте 16</w:t>
      </w:r>
      <w:r w:rsidR="00AD01F3" w:rsidRPr="00FC576A">
        <w:rPr>
          <w:rFonts w:ascii="Times New Roman" w:hAnsi="Times New Roman" w:cs="Times New Roman"/>
          <w:sz w:val="28"/>
          <w:szCs w:val="28"/>
          <w:lang w:val="kk-KZ"/>
        </w:rPr>
        <w:t xml:space="preserve"> – «Өлім» концептісі</w:t>
      </w:r>
    </w:p>
    <w:p w:rsidR="00AD01F3" w:rsidRPr="00FC576A" w:rsidRDefault="00AD01F3" w:rsidP="00AD01F3">
      <w:pPr>
        <w:spacing w:after="0" w:line="240" w:lineRule="auto"/>
        <w:ind w:firstLine="567"/>
        <w:jc w:val="both"/>
        <w:rPr>
          <w:rFonts w:ascii="Times New Roman" w:hAnsi="Times New Roman" w:cs="Times New Roman"/>
          <w:sz w:val="28"/>
          <w:szCs w:val="28"/>
          <w:lang w:val="kk-KZ"/>
        </w:rPr>
      </w:pPr>
    </w:p>
    <w:tbl>
      <w:tblPr>
        <w:tblStyle w:val="a7"/>
        <w:tblW w:w="0" w:type="auto"/>
        <w:tblLook w:val="04A0" w:firstRow="1" w:lastRow="0" w:firstColumn="1" w:lastColumn="0" w:noHBand="0" w:noVBand="1"/>
      </w:tblPr>
      <w:tblGrid>
        <w:gridCol w:w="4814"/>
        <w:gridCol w:w="4814"/>
      </w:tblGrid>
      <w:tr w:rsidR="00AD01F3" w:rsidRPr="00FC576A" w:rsidTr="00AD01F3">
        <w:tc>
          <w:tcPr>
            <w:tcW w:w="4816" w:type="dxa"/>
          </w:tcPr>
          <w:p w:rsidR="00AD01F3" w:rsidRPr="00FC576A" w:rsidRDefault="00AD01F3" w:rsidP="00AD01F3">
            <w:pPr>
              <w:jc w:val="center"/>
              <w:rPr>
                <w:rFonts w:ascii="Times New Roman" w:hAnsi="Times New Roman" w:cs="Times New Roman"/>
                <w:sz w:val="28"/>
                <w:szCs w:val="28"/>
                <w:lang w:val="kk-KZ"/>
              </w:rPr>
            </w:pPr>
            <w:r w:rsidRPr="00FC576A">
              <w:rPr>
                <w:rFonts w:ascii="Times New Roman" w:hAnsi="Times New Roman" w:cs="Times New Roman"/>
                <w:sz w:val="28"/>
                <w:szCs w:val="28"/>
                <w:lang w:val="kk-KZ"/>
              </w:rPr>
              <w:t>Концепт элементі</w:t>
            </w:r>
          </w:p>
        </w:tc>
        <w:tc>
          <w:tcPr>
            <w:tcW w:w="4816" w:type="dxa"/>
          </w:tcPr>
          <w:p w:rsidR="00AD01F3" w:rsidRPr="00FC576A" w:rsidRDefault="00AD01F3" w:rsidP="00AD01F3">
            <w:pPr>
              <w:jc w:val="center"/>
              <w:rPr>
                <w:rFonts w:ascii="Times New Roman" w:hAnsi="Times New Roman" w:cs="Times New Roman"/>
                <w:sz w:val="28"/>
                <w:szCs w:val="28"/>
                <w:lang w:val="kk-KZ"/>
              </w:rPr>
            </w:pPr>
            <w:r w:rsidRPr="00FC576A">
              <w:rPr>
                <w:rFonts w:ascii="Times New Roman" w:hAnsi="Times New Roman" w:cs="Times New Roman"/>
                <w:sz w:val="28"/>
                <w:szCs w:val="28"/>
                <w:lang w:val="kk-KZ"/>
              </w:rPr>
              <w:t>Мазмұндық мағынасы</w:t>
            </w:r>
          </w:p>
        </w:tc>
      </w:tr>
      <w:tr w:rsidR="00AD01F3" w:rsidRPr="00FC576A"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Анықтама</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Тіршіліктің аяқталуы, қайғы</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Құрмаштың өлімі</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Символдық мәнге ие, табиғаттың жеңісі</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Моральдық салмағы</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Кінәсіз баланың өлімі – үлкен қайғы</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Табиғатпен байланысы</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Адам табиғатқа үстемдік ете алмайды</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Қоғамдағы реакция</w:t>
            </w:r>
          </w:p>
        </w:tc>
        <w:tc>
          <w:tcPr>
            <w:tcW w:w="4816" w:type="dxa"/>
            <w:vAlign w:val="center"/>
          </w:tcPr>
          <w:p w:rsidR="00AD01F3" w:rsidRPr="00FC576A" w:rsidRDefault="00AD01F3" w:rsidP="00565F37">
            <w:pPr>
              <w:rPr>
                <w:rFonts w:ascii="Times New Roman" w:hAnsi="Times New Roman" w:cs="Times New Roman"/>
                <w:sz w:val="28"/>
                <w:szCs w:val="28"/>
                <w:lang w:val="kk-KZ"/>
              </w:rPr>
            </w:pPr>
            <w:r w:rsidRPr="00FC576A">
              <w:rPr>
                <w:rFonts w:ascii="Times New Roman" w:hAnsi="Times New Roman" w:cs="Times New Roman"/>
                <w:sz w:val="28"/>
                <w:szCs w:val="28"/>
                <w:lang w:val="kk-KZ"/>
              </w:rPr>
              <w:t xml:space="preserve">Қасқырды айыптау, өлім арқылы </w:t>
            </w:r>
            <w:r w:rsidR="00565F37">
              <w:rPr>
                <w:rFonts w:ascii="Times New Roman" w:hAnsi="Times New Roman" w:cs="Times New Roman"/>
                <w:sz w:val="28"/>
                <w:szCs w:val="28"/>
                <w:lang w:val="kk-KZ"/>
              </w:rPr>
              <w:t>қақтығыстың</w:t>
            </w:r>
            <w:r w:rsidRPr="00FC576A">
              <w:rPr>
                <w:rFonts w:ascii="Times New Roman" w:hAnsi="Times New Roman" w:cs="Times New Roman"/>
                <w:sz w:val="28"/>
                <w:szCs w:val="28"/>
                <w:lang w:val="kk-KZ"/>
              </w:rPr>
              <w:t xml:space="preserve"> шешілуі</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Мәдени астар</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Өлім – өмір шындығы, салмақты философиялық мәні бар</w:t>
            </w:r>
          </w:p>
        </w:tc>
      </w:tr>
    </w:tbl>
    <w:p w:rsidR="00AD01F3" w:rsidRPr="00FC576A" w:rsidRDefault="00AD01F3" w:rsidP="00AD01F3">
      <w:pPr>
        <w:spacing w:after="0" w:line="240" w:lineRule="auto"/>
        <w:jc w:val="both"/>
        <w:rPr>
          <w:rFonts w:ascii="Times New Roman" w:hAnsi="Times New Roman" w:cs="Times New Roman"/>
          <w:sz w:val="28"/>
          <w:szCs w:val="28"/>
          <w:lang w:val="kk-KZ"/>
        </w:rPr>
      </w:pPr>
    </w:p>
    <w:p w:rsidR="00AD01F3" w:rsidRPr="00565F37" w:rsidRDefault="00CF124A" w:rsidP="00AD01F3">
      <w:pPr>
        <w:spacing w:after="0" w:line="240" w:lineRule="auto"/>
        <w:ind w:firstLine="567"/>
        <w:jc w:val="both"/>
        <w:rPr>
          <w:rFonts w:ascii="Times New Roman" w:hAnsi="Times New Roman" w:cs="Times New Roman"/>
          <w:sz w:val="28"/>
          <w:szCs w:val="28"/>
          <w:lang w:val="kk-KZ"/>
        </w:rPr>
      </w:pPr>
      <w:r w:rsidRPr="00565F37">
        <w:rPr>
          <w:rFonts w:ascii="Times New Roman" w:hAnsi="Times New Roman" w:cs="Times New Roman"/>
          <w:sz w:val="28"/>
          <w:szCs w:val="28"/>
          <w:lang w:val="kk-KZ"/>
        </w:rPr>
        <w:t>Кесте 17</w:t>
      </w:r>
      <w:r w:rsidR="00AD01F3" w:rsidRPr="00565F37">
        <w:rPr>
          <w:rFonts w:ascii="Times New Roman" w:hAnsi="Times New Roman" w:cs="Times New Roman"/>
          <w:sz w:val="28"/>
          <w:szCs w:val="28"/>
          <w:lang w:val="kk-KZ"/>
        </w:rPr>
        <w:t xml:space="preserve"> – «Жақсылық» концептісі</w:t>
      </w:r>
    </w:p>
    <w:p w:rsidR="00AD01F3" w:rsidRPr="00565F37" w:rsidRDefault="00AD01F3" w:rsidP="00AD01F3">
      <w:pPr>
        <w:spacing w:after="0" w:line="240" w:lineRule="auto"/>
        <w:ind w:firstLine="567"/>
        <w:jc w:val="both"/>
        <w:rPr>
          <w:rFonts w:ascii="Times New Roman" w:hAnsi="Times New Roman" w:cs="Times New Roman"/>
          <w:sz w:val="28"/>
          <w:szCs w:val="28"/>
          <w:lang w:val="kk-KZ"/>
        </w:rPr>
      </w:pPr>
    </w:p>
    <w:tbl>
      <w:tblPr>
        <w:tblStyle w:val="a7"/>
        <w:tblW w:w="0" w:type="auto"/>
        <w:tblLook w:val="04A0" w:firstRow="1" w:lastRow="0" w:firstColumn="1" w:lastColumn="0" w:noHBand="0" w:noVBand="1"/>
      </w:tblPr>
      <w:tblGrid>
        <w:gridCol w:w="4529"/>
        <w:gridCol w:w="5099"/>
      </w:tblGrid>
      <w:tr w:rsidR="00AD01F3" w:rsidRPr="00565F37" w:rsidTr="00AD01F3">
        <w:tc>
          <w:tcPr>
            <w:tcW w:w="4531" w:type="dxa"/>
          </w:tcPr>
          <w:p w:rsidR="00AD01F3" w:rsidRPr="00565F37" w:rsidRDefault="00AD01F3" w:rsidP="00AD01F3">
            <w:pPr>
              <w:jc w:val="center"/>
              <w:rPr>
                <w:rFonts w:ascii="Times New Roman" w:hAnsi="Times New Roman" w:cs="Times New Roman"/>
                <w:sz w:val="28"/>
                <w:szCs w:val="28"/>
                <w:lang w:val="kk-KZ"/>
              </w:rPr>
            </w:pPr>
            <w:r w:rsidRPr="00565F37">
              <w:rPr>
                <w:rFonts w:ascii="Times New Roman" w:hAnsi="Times New Roman" w:cs="Times New Roman"/>
                <w:sz w:val="28"/>
                <w:szCs w:val="28"/>
                <w:lang w:val="kk-KZ"/>
              </w:rPr>
              <w:t>Концепт элементі</w:t>
            </w:r>
          </w:p>
        </w:tc>
        <w:tc>
          <w:tcPr>
            <w:tcW w:w="5101" w:type="dxa"/>
          </w:tcPr>
          <w:p w:rsidR="00AD01F3" w:rsidRPr="00565F37" w:rsidRDefault="00AD01F3" w:rsidP="00AD01F3">
            <w:pPr>
              <w:jc w:val="center"/>
              <w:rPr>
                <w:rFonts w:ascii="Times New Roman" w:hAnsi="Times New Roman" w:cs="Times New Roman"/>
                <w:sz w:val="28"/>
                <w:szCs w:val="28"/>
                <w:lang w:val="kk-KZ"/>
              </w:rPr>
            </w:pPr>
            <w:r w:rsidRPr="00565F37">
              <w:rPr>
                <w:rFonts w:ascii="Times New Roman" w:hAnsi="Times New Roman" w:cs="Times New Roman"/>
                <w:sz w:val="28"/>
                <w:szCs w:val="28"/>
                <w:lang w:val="kk-KZ"/>
              </w:rPr>
              <w:t>Мазмұндық мағынасы</w:t>
            </w:r>
          </w:p>
        </w:tc>
      </w:tr>
      <w:tr w:rsidR="00AD01F3" w:rsidRPr="00565F37" w:rsidTr="00AD01F3">
        <w:tc>
          <w:tcPr>
            <w:tcW w:w="4531" w:type="dxa"/>
          </w:tcPr>
          <w:p w:rsidR="00AD01F3" w:rsidRPr="00565F37" w:rsidRDefault="00AD01F3" w:rsidP="00AD01F3">
            <w:pPr>
              <w:jc w:val="both"/>
              <w:rPr>
                <w:rFonts w:ascii="Times New Roman" w:hAnsi="Times New Roman" w:cs="Times New Roman"/>
                <w:sz w:val="28"/>
                <w:szCs w:val="28"/>
                <w:lang w:val="kk-KZ"/>
              </w:rPr>
            </w:pPr>
            <w:r w:rsidRPr="00565F37">
              <w:rPr>
                <w:rFonts w:ascii="Times New Roman" w:hAnsi="Times New Roman" w:cs="Times New Roman"/>
                <w:sz w:val="28"/>
                <w:szCs w:val="28"/>
                <w:lang w:val="kk-KZ"/>
              </w:rPr>
              <w:t>Анықтама</w:t>
            </w:r>
          </w:p>
        </w:tc>
        <w:tc>
          <w:tcPr>
            <w:tcW w:w="5101" w:type="dxa"/>
            <w:vAlign w:val="center"/>
          </w:tcPr>
          <w:p w:rsidR="00AD01F3" w:rsidRPr="00565F37" w:rsidRDefault="00AD01F3" w:rsidP="00AD01F3">
            <w:pPr>
              <w:jc w:val="both"/>
              <w:rPr>
                <w:rFonts w:ascii="Times New Roman" w:hAnsi="Times New Roman" w:cs="Times New Roman"/>
                <w:sz w:val="28"/>
                <w:szCs w:val="28"/>
                <w:lang w:val="kk-KZ"/>
              </w:rPr>
            </w:pPr>
            <w:r w:rsidRPr="00565F37">
              <w:rPr>
                <w:rFonts w:ascii="Times New Roman" w:hAnsi="Times New Roman" w:cs="Times New Roman"/>
                <w:sz w:val="28"/>
                <w:szCs w:val="28"/>
                <w:lang w:val="kk-KZ"/>
              </w:rPr>
              <w:t>Мейірім, қамқорлық, бейкүнәлік, сенім</w:t>
            </w:r>
          </w:p>
        </w:tc>
      </w:tr>
      <w:tr w:rsidR="00AD01F3" w:rsidRPr="00FE5502" w:rsidTr="00AD01F3">
        <w:tc>
          <w:tcPr>
            <w:tcW w:w="4531" w:type="dxa"/>
          </w:tcPr>
          <w:p w:rsidR="00AD01F3" w:rsidRPr="00565F37" w:rsidRDefault="00AD01F3" w:rsidP="00AD01F3">
            <w:pPr>
              <w:jc w:val="both"/>
              <w:rPr>
                <w:rFonts w:ascii="Times New Roman" w:hAnsi="Times New Roman" w:cs="Times New Roman"/>
                <w:sz w:val="28"/>
                <w:szCs w:val="28"/>
                <w:lang w:val="kk-KZ"/>
              </w:rPr>
            </w:pPr>
            <w:r w:rsidRPr="00565F37">
              <w:rPr>
                <w:rFonts w:ascii="Times New Roman" w:hAnsi="Times New Roman" w:cs="Times New Roman"/>
                <w:sz w:val="28"/>
                <w:szCs w:val="28"/>
                <w:lang w:val="kk-KZ"/>
              </w:rPr>
              <w:t>Кейіпкер арқылы</w:t>
            </w:r>
          </w:p>
        </w:tc>
        <w:tc>
          <w:tcPr>
            <w:tcW w:w="5101" w:type="dxa"/>
            <w:vAlign w:val="center"/>
          </w:tcPr>
          <w:p w:rsidR="00AD01F3" w:rsidRPr="00565F37" w:rsidRDefault="00AD01F3" w:rsidP="00AD01F3">
            <w:pPr>
              <w:jc w:val="both"/>
              <w:rPr>
                <w:rFonts w:ascii="Times New Roman" w:hAnsi="Times New Roman" w:cs="Times New Roman"/>
                <w:sz w:val="28"/>
                <w:szCs w:val="28"/>
                <w:lang w:val="kk-KZ"/>
              </w:rPr>
            </w:pPr>
            <w:r w:rsidRPr="00565F37">
              <w:rPr>
                <w:rStyle w:val="a6"/>
                <w:rFonts w:ascii="Times New Roman" w:hAnsi="Times New Roman" w:cs="Times New Roman"/>
                <w:b w:val="0"/>
                <w:sz w:val="28"/>
                <w:szCs w:val="28"/>
                <w:lang w:val="kk-KZ"/>
              </w:rPr>
              <w:t>Құрмаш</w:t>
            </w:r>
            <w:r w:rsidRPr="00565F37">
              <w:rPr>
                <w:rFonts w:ascii="Times New Roman" w:hAnsi="Times New Roman" w:cs="Times New Roman"/>
                <w:sz w:val="28"/>
                <w:szCs w:val="28"/>
                <w:lang w:val="kk-KZ"/>
              </w:rPr>
              <w:t xml:space="preserve"> – жетім бала, жүрегі таза, Көксерекке мейіріммен қарайды</w:t>
            </w:r>
          </w:p>
        </w:tc>
      </w:tr>
      <w:tr w:rsidR="00AD01F3" w:rsidRPr="00FE5502" w:rsidTr="00AD01F3">
        <w:tc>
          <w:tcPr>
            <w:tcW w:w="4531" w:type="dxa"/>
          </w:tcPr>
          <w:p w:rsidR="00AD01F3" w:rsidRPr="00565F37" w:rsidRDefault="00AD01F3" w:rsidP="00AD01F3">
            <w:pPr>
              <w:jc w:val="both"/>
              <w:rPr>
                <w:rFonts w:ascii="Times New Roman" w:hAnsi="Times New Roman" w:cs="Times New Roman"/>
                <w:sz w:val="28"/>
                <w:szCs w:val="28"/>
                <w:lang w:val="kk-KZ"/>
              </w:rPr>
            </w:pPr>
            <w:r w:rsidRPr="00565F37">
              <w:rPr>
                <w:rFonts w:ascii="Times New Roman" w:hAnsi="Times New Roman" w:cs="Times New Roman"/>
                <w:sz w:val="28"/>
                <w:szCs w:val="28"/>
                <w:lang w:val="kk-KZ"/>
              </w:rPr>
              <w:t>Іс-әрекет арқылы</w:t>
            </w:r>
          </w:p>
        </w:tc>
        <w:tc>
          <w:tcPr>
            <w:tcW w:w="5101" w:type="dxa"/>
            <w:vAlign w:val="center"/>
          </w:tcPr>
          <w:p w:rsidR="00AD01F3" w:rsidRPr="00565F37" w:rsidRDefault="00AD01F3" w:rsidP="00AD01F3">
            <w:pPr>
              <w:jc w:val="both"/>
              <w:rPr>
                <w:rFonts w:ascii="Times New Roman" w:hAnsi="Times New Roman" w:cs="Times New Roman"/>
                <w:sz w:val="28"/>
                <w:szCs w:val="28"/>
                <w:lang w:val="kk-KZ"/>
              </w:rPr>
            </w:pPr>
            <w:r w:rsidRPr="00565F37">
              <w:rPr>
                <w:rFonts w:ascii="Times New Roman" w:hAnsi="Times New Roman" w:cs="Times New Roman"/>
                <w:sz w:val="28"/>
                <w:szCs w:val="28"/>
                <w:lang w:val="kk-KZ"/>
              </w:rPr>
              <w:t>Құрмаш Көксеректі күтіп-баптап, оған сеніммен қарайды, жауыздықтан аулақ болуына үміттенеді</w:t>
            </w:r>
          </w:p>
        </w:tc>
      </w:tr>
      <w:tr w:rsidR="00AD01F3" w:rsidRPr="00FE5502" w:rsidTr="00AD01F3">
        <w:tc>
          <w:tcPr>
            <w:tcW w:w="4531" w:type="dxa"/>
          </w:tcPr>
          <w:p w:rsidR="00AD01F3" w:rsidRPr="00565F37" w:rsidRDefault="00AD01F3" w:rsidP="00AD01F3">
            <w:pPr>
              <w:jc w:val="both"/>
              <w:rPr>
                <w:rFonts w:ascii="Times New Roman" w:hAnsi="Times New Roman" w:cs="Times New Roman"/>
                <w:sz w:val="28"/>
                <w:szCs w:val="28"/>
                <w:lang w:val="kk-KZ"/>
              </w:rPr>
            </w:pPr>
            <w:r w:rsidRPr="00565F37">
              <w:rPr>
                <w:rFonts w:ascii="Times New Roman" w:hAnsi="Times New Roman" w:cs="Times New Roman"/>
                <w:sz w:val="28"/>
                <w:szCs w:val="28"/>
                <w:lang w:val="kk-KZ"/>
              </w:rPr>
              <w:t>Қайшылық</w:t>
            </w:r>
          </w:p>
        </w:tc>
        <w:tc>
          <w:tcPr>
            <w:tcW w:w="5101" w:type="dxa"/>
            <w:vAlign w:val="center"/>
          </w:tcPr>
          <w:p w:rsidR="00AD01F3" w:rsidRPr="00565F37" w:rsidRDefault="00AD01F3" w:rsidP="00AD01F3">
            <w:pPr>
              <w:jc w:val="both"/>
              <w:rPr>
                <w:rFonts w:ascii="Times New Roman" w:hAnsi="Times New Roman" w:cs="Times New Roman"/>
                <w:sz w:val="28"/>
                <w:szCs w:val="28"/>
                <w:lang w:val="kk-KZ"/>
              </w:rPr>
            </w:pPr>
            <w:r w:rsidRPr="00565F37">
              <w:rPr>
                <w:rFonts w:ascii="Times New Roman" w:hAnsi="Times New Roman" w:cs="Times New Roman"/>
                <w:sz w:val="28"/>
                <w:szCs w:val="28"/>
                <w:lang w:val="kk-KZ"/>
              </w:rPr>
              <w:t>Құрмаштың жақсылығы – Көксеректің жабайы болмысымен қарама-қарсы қойылады</w:t>
            </w:r>
          </w:p>
        </w:tc>
      </w:tr>
      <w:tr w:rsidR="00AD01F3" w:rsidRPr="00FE5502" w:rsidTr="00AD01F3">
        <w:tc>
          <w:tcPr>
            <w:tcW w:w="4531" w:type="dxa"/>
          </w:tcPr>
          <w:p w:rsidR="00AD01F3" w:rsidRPr="00565F37" w:rsidRDefault="00AD01F3" w:rsidP="00AD01F3">
            <w:pPr>
              <w:jc w:val="both"/>
              <w:rPr>
                <w:rFonts w:ascii="Times New Roman" w:hAnsi="Times New Roman" w:cs="Times New Roman"/>
                <w:sz w:val="28"/>
                <w:szCs w:val="28"/>
                <w:lang w:val="kk-KZ"/>
              </w:rPr>
            </w:pPr>
            <w:r w:rsidRPr="00565F37">
              <w:rPr>
                <w:rFonts w:ascii="Times New Roman" w:hAnsi="Times New Roman" w:cs="Times New Roman"/>
                <w:sz w:val="28"/>
                <w:szCs w:val="28"/>
                <w:lang w:val="kk-KZ"/>
              </w:rPr>
              <w:t>Моральдық мәні</w:t>
            </w:r>
          </w:p>
        </w:tc>
        <w:tc>
          <w:tcPr>
            <w:tcW w:w="5101" w:type="dxa"/>
            <w:vAlign w:val="center"/>
          </w:tcPr>
          <w:p w:rsidR="00AD01F3" w:rsidRPr="00565F37" w:rsidRDefault="00AD01F3" w:rsidP="00AD01F3">
            <w:pPr>
              <w:jc w:val="both"/>
              <w:rPr>
                <w:rFonts w:ascii="Times New Roman" w:hAnsi="Times New Roman" w:cs="Times New Roman"/>
                <w:sz w:val="28"/>
                <w:szCs w:val="28"/>
                <w:lang w:val="kk-KZ"/>
              </w:rPr>
            </w:pPr>
            <w:r w:rsidRPr="00565F37">
              <w:rPr>
                <w:rFonts w:ascii="Times New Roman" w:hAnsi="Times New Roman" w:cs="Times New Roman"/>
                <w:sz w:val="28"/>
                <w:szCs w:val="28"/>
                <w:lang w:val="kk-KZ"/>
              </w:rPr>
              <w:t>Жақсылық жасалғанымен, табиғи болмысты өзгерту қиын – бұл трагедия мен тағдыр философиясы</w:t>
            </w:r>
          </w:p>
        </w:tc>
      </w:tr>
      <w:tr w:rsidR="00AD01F3" w:rsidRPr="00FE5502" w:rsidTr="00AD01F3">
        <w:tc>
          <w:tcPr>
            <w:tcW w:w="4531" w:type="dxa"/>
          </w:tcPr>
          <w:p w:rsidR="00AD01F3" w:rsidRPr="00565F37" w:rsidRDefault="00AD01F3" w:rsidP="00AD01F3">
            <w:pPr>
              <w:jc w:val="both"/>
              <w:rPr>
                <w:rFonts w:ascii="Times New Roman" w:hAnsi="Times New Roman" w:cs="Times New Roman"/>
                <w:sz w:val="28"/>
                <w:szCs w:val="28"/>
                <w:lang w:val="kk-KZ"/>
              </w:rPr>
            </w:pPr>
            <w:r w:rsidRPr="00565F37">
              <w:rPr>
                <w:rFonts w:ascii="Times New Roman" w:hAnsi="Times New Roman" w:cs="Times New Roman"/>
                <w:sz w:val="28"/>
                <w:szCs w:val="28"/>
                <w:lang w:val="kk-KZ"/>
              </w:rPr>
              <w:t>Трагизммен байланысы</w:t>
            </w:r>
          </w:p>
        </w:tc>
        <w:tc>
          <w:tcPr>
            <w:tcW w:w="5101" w:type="dxa"/>
            <w:vAlign w:val="center"/>
          </w:tcPr>
          <w:p w:rsidR="00AD01F3" w:rsidRPr="00565F37" w:rsidRDefault="00AD01F3" w:rsidP="00AD01F3">
            <w:pPr>
              <w:jc w:val="both"/>
              <w:rPr>
                <w:rFonts w:ascii="Times New Roman" w:hAnsi="Times New Roman" w:cs="Times New Roman"/>
                <w:sz w:val="28"/>
                <w:szCs w:val="28"/>
                <w:lang w:val="kk-KZ"/>
              </w:rPr>
            </w:pPr>
            <w:r w:rsidRPr="00565F37">
              <w:rPr>
                <w:rFonts w:ascii="Times New Roman" w:hAnsi="Times New Roman" w:cs="Times New Roman"/>
                <w:sz w:val="28"/>
                <w:szCs w:val="28"/>
                <w:lang w:val="kk-KZ"/>
              </w:rPr>
              <w:t>Құрмаштың өлімі – жақсылықтың қасқырға (табиғатқа) жүрмейтінін көрсету үшін қолданылған көркем шешім</w:t>
            </w:r>
          </w:p>
        </w:tc>
      </w:tr>
      <w:tr w:rsidR="00AD01F3" w:rsidRPr="00FE5502" w:rsidTr="00AD01F3">
        <w:tc>
          <w:tcPr>
            <w:tcW w:w="4531" w:type="dxa"/>
          </w:tcPr>
          <w:p w:rsidR="00AD01F3" w:rsidRPr="00565F37" w:rsidRDefault="00565F37" w:rsidP="00AD01F3">
            <w:pPr>
              <w:jc w:val="both"/>
              <w:rPr>
                <w:rFonts w:ascii="Times New Roman" w:hAnsi="Times New Roman" w:cs="Times New Roman"/>
                <w:sz w:val="28"/>
                <w:szCs w:val="28"/>
                <w:lang w:val="kk-KZ"/>
              </w:rPr>
            </w:pPr>
            <w:r w:rsidRPr="00565F37">
              <w:rPr>
                <w:rFonts w:ascii="Times New Roman" w:hAnsi="Times New Roman" w:cs="Times New Roman"/>
                <w:sz w:val="28"/>
                <w:szCs w:val="28"/>
                <w:lang w:val="kk-KZ"/>
              </w:rPr>
              <w:t>Мәдени астар</w:t>
            </w:r>
          </w:p>
        </w:tc>
        <w:tc>
          <w:tcPr>
            <w:tcW w:w="5101" w:type="dxa"/>
            <w:vAlign w:val="center"/>
          </w:tcPr>
          <w:p w:rsidR="00AD01F3" w:rsidRPr="00565F37" w:rsidRDefault="00AD01F3" w:rsidP="00AD01F3">
            <w:pPr>
              <w:jc w:val="both"/>
              <w:rPr>
                <w:rFonts w:ascii="Times New Roman" w:hAnsi="Times New Roman" w:cs="Times New Roman"/>
                <w:sz w:val="28"/>
                <w:szCs w:val="28"/>
                <w:lang w:val="kk-KZ"/>
              </w:rPr>
            </w:pPr>
            <w:r w:rsidRPr="00565F37">
              <w:rPr>
                <w:rFonts w:ascii="Times New Roman" w:hAnsi="Times New Roman" w:cs="Times New Roman"/>
                <w:sz w:val="28"/>
                <w:szCs w:val="28"/>
                <w:lang w:val="kk-KZ"/>
              </w:rPr>
              <w:t>Қазақ ұғымында жетімге мейірім көрсету – үлкен жақсылық, Құрмаштың әрекеті – ұлттық болмыспен сабақтас</w:t>
            </w:r>
          </w:p>
        </w:tc>
      </w:tr>
    </w:tbl>
    <w:p w:rsidR="00AD01F3" w:rsidRPr="00FC576A" w:rsidRDefault="00AD01F3" w:rsidP="00AD01F3">
      <w:pPr>
        <w:spacing w:after="0" w:line="240" w:lineRule="auto"/>
        <w:ind w:firstLine="567"/>
        <w:jc w:val="both"/>
        <w:rPr>
          <w:rFonts w:ascii="Times New Roman" w:hAnsi="Times New Roman" w:cs="Times New Roman"/>
          <w:sz w:val="28"/>
          <w:szCs w:val="28"/>
          <w:lang w:val="kk-KZ"/>
        </w:rPr>
      </w:pPr>
    </w:p>
    <w:p w:rsidR="00AD01F3" w:rsidRPr="00FC576A" w:rsidRDefault="00CF124A" w:rsidP="00565F3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Кесте 18</w:t>
      </w:r>
      <w:r w:rsidR="00AD01F3" w:rsidRPr="00FC576A">
        <w:rPr>
          <w:rFonts w:ascii="Times New Roman" w:hAnsi="Times New Roman" w:cs="Times New Roman"/>
          <w:sz w:val="28"/>
          <w:szCs w:val="28"/>
          <w:lang w:val="kk-KZ"/>
        </w:rPr>
        <w:t xml:space="preserve"> – «Жамандық» концептісі</w:t>
      </w:r>
    </w:p>
    <w:p w:rsidR="00AD01F3" w:rsidRPr="00FC576A" w:rsidRDefault="00AD01F3" w:rsidP="00AD01F3">
      <w:pPr>
        <w:spacing w:after="0" w:line="240" w:lineRule="auto"/>
        <w:ind w:firstLine="567"/>
        <w:jc w:val="both"/>
        <w:rPr>
          <w:rFonts w:ascii="Times New Roman" w:hAnsi="Times New Roman" w:cs="Times New Roman"/>
          <w:sz w:val="28"/>
          <w:szCs w:val="28"/>
          <w:lang w:val="kk-KZ"/>
        </w:rPr>
      </w:pPr>
    </w:p>
    <w:tbl>
      <w:tblPr>
        <w:tblStyle w:val="a7"/>
        <w:tblW w:w="0" w:type="auto"/>
        <w:tblLook w:val="04A0" w:firstRow="1" w:lastRow="0" w:firstColumn="1" w:lastColumn="0" w:noHBand="0" w:noVBand="1"/>
      </w:tblPr>
      <w:tblGrid>
        <w:gridCol w:w="4814"/>
        <w:gridCol w:w="4814"/>
      </w:tblGrid>
      <w:tr w:rsidR="00AD01F3" w:rsidRPr="00FC576A" w:rsidTr="00AD01F3">
        <w:tc>
          <w:tcPr>
            <w:tcW w:w="4816" w:type="dxa"/>
          </w:tcPr>
          <w:p w:rsidR="00AD01F3" w:rsidRPr="00FC576A" w:rsidRDefault="00AD01F3" w:rsidP="00AD01F3">
            <w:pPr>
              <w:jc w:val="center"/>
              <w:rPr>
                <w:rFonts w:ascii="Times New Roman" w:hAnsi="Times New Roman" w:cs="Times New Roman"/>
                <w:sz w:val="28"/>
                <w:szCs w:val="28"/>
                <w:lang w:val="kk-KZ"/>
              </w:rPr>
            </w:pPr>
            <w:r w:rsidRPr="00FC576A">
              <w:rPr>
                <w:rFonts w:ascii="Times New Roman" w:hAnsi="Times New Roman" w:cs="Times New Roman"/>
                <w:sz w:val="28"/>
                <w:szCs w:val="28"/>
                <w:lang w:val="kk-KZ"/>
              </w:rPr>
              <w:t>Концепт элементі</w:t>
            </w:r>
          </w:p>
        </w:tc>
        <w:tc>
          <w:tcPr>
            <w:tcW w:w="4816" w:type="dxa"/>
          </w:tcPr>
          <w:p w:rsidR="00AD01F3" w:rsidRPr="00FC576A" w:rsidRDefault="00AD01F3" w:rsidP="00AD01F3">
            <w:pPr>
              <w:jc w:val="center"/>
              <w:rPr>
                <w:rFonts w:ascii="Times New Roman" w:hAnsi="Times New Roman" w:cs="Times New Roman"/>
                <w:sz w:val="28"/>
                <w:szCs w:val="28"/>
                <w:lang w:val="kk-KZ"/>
              </w:rPr>
            </w:pPr>
            <w:r w:rsidRPr="00FC576A">
              <w:rPr>
                <w:rFonts w:ascii="Times New Roman" w:hAnsi="Times New Roman" w:cs="Times New Roman"/>
                <w:sz w:val="28"/>
                <w:szCs w:val="28"/>
                <w:lang w:val="kk-KZ"/>
              </w:rPr>
              <w:t>Мазмұндық мағынасы</w:t>
            </w:r>
          </w:p>
        </w:tc>
      </w:tr>
      <w:tr w:rsidR="00AD01F3" w:rsidRPr="00FC576A"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Анықтама</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Қауіп, зиян, зұлымдық</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Символы</w:t>
            </w:r>
          </w:p>
        </w:tc>
        <w:tc>
          <w:tcPr>
            <w:tcW w:w="4816" w:type="dxa"/>
            <w:vAlign w:val="center"/>
          </w:tcPr>
          <w:p w:rsidR="00AD01F3" w:rsidRPr="00FC576A" w:rsidRDefault="00AD01F3" w:rsidP="00565F37">
            <w:pPr>
              <w:rPr>
                <w:rFonts w:ascii="Times New Roman" w:hAnsi="Times New Roman" w:cs="Times New Roman"/>
                <w:sz w:val="28"/>
                <w:szCs w:val="28"/>
                <w:lang w:val="kk-KZ"/>
              </w:rPr>
            </w:pPr>
            <w:r w:rsidRPr="00FC576A">
              <w:rPr>
                <w:rFonts w:ascii="Times New Roman" w:hAnsi="Times New Roman" w:cs="Times New Roman"/>
                <w:sz w:val="28"/>
                <w:szCs w:val="28"/>
                <w:lang w:val="kk-KZ"/>
              </w:rPr>
              <w:t xml:space="preserve">Көксерек – адам көзімен жамандық </w:t>
            </w:r>
            <w:r w:rsidR="00565F37">
              <w:rPr>
                <w:rFonts w:ascii="Times New Roman" w:hAnsi="Times New Roman" w:cs="Times New Roman"/>
                <w:sz w:val="28"/>
                <w:szCs w:val="28"/>
                <w:lang w:val="kk-KZ"/>
              </w:rPr>
              <w:t>символы</w:t>
            </w:r>
            <w:r w:rsidRPr="00FC576A">
              <w:rPr>
                <w:rFonts w:ascii="Times New Roman" w:hAnsi="Times New Roman" w:cs="Times New Roman"/>
                <w:sz w:val="28"/>
                <w:szCs w:val="28"/>
                <w:lang w:val="kk-KZ"/>
              </w:rPr>
              <w:t>, бірақ табиғат тұрғысынан – бейтарап</w:t>
            </w:r>
          </w:p>
        </w:tc>
      </w:tr>
      <w:tr w:rsidR="00AD01F3" w:rsidRPr="00FC576A"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Авторлық шешім</w:t>
            </w:r>
          </w:p>
        </w:tc>
        <w:tc>
          <w:tcPr>
            <w:tcW w:w="4816" w:type="dxa"/>
            <w:vAlign w:val="center"/>
          </w:tcPr>
          <w:p w:rsidR="00AD01F3" w:rsidRPr="00FC576A" w:rsidRDefault="00AD01F3" w:rsidP="00AD01F3">
            <w:pPr>
              <w:rPr>
                <w:rFonts w:ascii="Times New Roman" w:hAnsi="Times New Roman" w:cs="Times New Roman"/>
                <w:sz w:val="28"/>
                <w:szCs w:val="28"/>
              </w:rPr>
            </w:pPr>
            <w:r w:rsidRPr="00FC576A">
              <w:rPr>
                <w:rFonts w:ascii="Times New Roman" w:hAnsi="Times New Roman" w:cs="Times New Roman"/>
                <w:sz w:val="28"/>
                <w:szCs w:val="28"/>
              </w:rPr>
              <w:t>Жамандық – адам танымындағы субъектив</w:t>
            </w:r>
            <w:r w:rsidR="00565F37">
              <w:rPr>
                <w:rFonts w:ascii="Times New Roman" w:hAnsi="Times New Roman" w:cs="Times New Roman"/>
                <w:sz w:val="28"/>
                <w:szCs w:val="28"/>
                <w:lang w:val="kk-KZ"/>
              </w:rPr>
              <w:t>ті</w:t>
            </w:r>
            <w:r w:rsidRPr="00FC576A">
              <w:rPr>
                <w:rFonts w:ascii="Times New Roman" w:hAnsi="Times New Roman" w:cs="Times New Roman"/>
                <w:sz w:val="28"/>
                <w:szCs w:val="28"/>
              </w:rPr>
              <w:t xml:space="preserve"> ұғым</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Мәдени аспектісі</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Жыртқышты жамандық деп санау – антропоцентрлік көзқарас</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Көксерекке тағылған сипат</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«Қасқырдың көзі жаман, жүрісі зұлым...»</w:t>
            </w:r>
          </w:p>
        </w:tc>
      </w:tr>
      <w:tr w:rsidR="00AD01F3" w:rsidRPr="00FE5502" w:rsidTr="00AD01F3">
        <w:tc>
          <w:tcPr>
            <w:tcW w:w="4816" w:type="dxa"/>
          </w:tcPr>
          <w:p w:rsidR="00AD01F3" w:rsidRPr="00FC576A" w:rsidRDefault="00AD01F3" w:rsidP="00AD01F3">
            <w:pPr>
              <w:jc w:val="both"/>
              <w:rPr>
                <w:rFonts w:ascii="Times New Roman" w:hAnsi="Times New Roman" w:cs="Times New Roman"/>
                <w:sz w:val="28"/>
                <w:szCs w:val="28"/>
                <w:lang w:val="kk-KZ"/>
              </w:rPr>
            </w:pPr>
            <w:r w:rsidRPr="00FC576A">
              <w:rPr>
                <w:rFonts w:ascii="Times New Roman" w:hAnsi="Times New Roman" w:cs="Times New Roman"/>
                <w:sz w:val="28"/>
                <w:szCs w:val="28"/>
                <w:lang w:val="kk-KZ"/>
              </w:rPr>
              <w:t>Конфликттік мәні</w:t>
            </w:r>
          </w:p>
        </w:tc>
        <w:tc>
          <w:tcPr>
            <w:tcW w:w="4816" w:type="dxa"/>
            <w:vAlign w:val="center"/>
          </w:tcPr>
          <w:p w:rsidR="00AD01F3" w:rsidRPr="00FC576A" w:rsidRDefault="00AD01F3" w:rsidP="00AD01F3">
            <w:pPr>
              <w:rPr>
                <w:rFonts w:ascii="Times New Roman" w:hAnsi="Times New Roman" w:cs="Times New Roman"/>
                <w:sz w:val="28"/>
                <w:szCs w:val="28"/>
                <w:lang w:val="kk-KZ"/>
              </w:rPr>
            </w:pPr>
            <w:r w:rsidRPr="00FC576A">
              <w:rPr>
                <w:rFonts w:ascii="Times New Roman" w:hAnsi="Times New Roman" w:cs="Times New Roman"/>
                <w:sz w:val="28"/>
                <w:szCs w:val="28"/>
                <w:lang w:val="kk-KZ"/>
              </w:rPr>
              <w:t>Жамандық – адам мен табиғаттың үйлеспеушілігінен туындайды</w:t>
            </w:r>
          </w:p>
        </w:tc>
      </w:tr>
    </w:tbl>
    <w:p w:rsidR="00AD01F3" w:rsidRDefault="00AD01F3" w:rsidP="00AD01F3">
      <w:pPr>
        <w:spacing w:after="0" w:line="240" w:lineRule="auto"/>
        <w:jc w:val="both"/>
        <w:rPr>
          <w:rFonts w:ascii="Times New Roman" w:hAnsi="Times New Roman" w:cs="Times New Roman"/>
          <w:sz w:val="28"/>
          <w:szCs w:val="28"/>
          <w:lang w:val="kk-KZ"/>
        </w:rPr>
      </w:pPr>
    </w:p>
    <w:p w:rsidR="00AD01F3" w:rsidRPr="000D410E" w:rsidRDefault="00AD01F3" w:rsidP="00565F37">
      <w:pPr>
        <w:autoSpaceDE w:val="0"/>
        <w:autoSpaceDN w:val="0"/>
        <w:adjustRightInd w:val="0"/>
        <w:spacing w:after="0" w:line="240" w:lineRule="auto"/>
        <w:ind w:firstLine="708"/>
        <w:jc w:val="both"/>
        <w:rPr>
          <w:rFonts w:ascii="Times New Roman" w:hAnsi="Times New Roman" w:cs="Times New Roman"/>
          <w:sz w:val="28"/>
          <w:szCs w:val="28"/>
          <w:lang w:val="kk-KZ"/>
        </w:rPr>
      </w:pPr>
      <w:r w:rsidRPr="000D410E">
        <w:rPr>
          <w:rFonts w:ascii="Times New Roman" w:hAnsi="Times New Roman" w:cs="Times New Roman"/>
          <w:sz w:val="28"/>
          <w:szCs w:val="28"/>
          <w:lang w:val="kk-KZ"/>
        </w:rPr>
        <w:t>Орта Азия халықтарына қасқыр жайлы түсініктер, фондық білімдер</w:t>
      </w:r>
      <w:r>
        <w:rPr>
          <w:rFonts w:ascii="Times New Roman" w:hAnsi="Times New Roman" w:cs="Times New Roman"/>
          <w:sz w:val="28"/>
          <w:szCs w:val="28"/>
          <w:lang w:val="kk-KZ"/>
        </w:rPr>
        <w:t xml:space="preserve"> </w:t>
      </w:r>
      <w:r w:rsidRPr="000D410E">
        <w:rPr>
          <w:rFonts w:ascii="Times New Roman" w:hAnsi="Times New Roman" w:cs="Times New Roman"/>
          <w:sz w:val="28"/>
          <w:szCs w:val="28"/>
          <w:lang w:val="kk-KZ"/>
        </w:rPr>
        <w:t>қалыптасқан. Қасқырдың тотемдік қызметі ертедегі түркілер дәуірінен бастау</w:t>
      </w:r>
    </w:p>
    <w:p w:rsidR="00AD01F3" w:rsidRPr="000D410E" w:rsidRDefault="00AD01F3" w:rsidP="00AD01F3">
      <w:pPr>
        <w:autoSpaceDE w:val="0"/>
        <w:autoSpaceDN w:val="0"/>
        <w:adjustRightInd w:val="0"/>
        <w:spacing w:after="0" w:line="240" w:lineRule="auto"/>
        <w:jc w:val="both"/>
        <w:rPr>
          <w:rFonts w:ascii="Times New Roman" w:hAnsi="Times New Roman" w:cs="Times New Roman"/>
          <w:sz w:val="28"/>
          <w:szCs w:val="28"/>
          <w:lang w:val="kk-KZ"/>
        </w:rPr>
      </w:pPr>
      <w:r w:rsidRPr="000D410E">
        <w:rPr>
          <w:rFonts w:ascii="Times New Roman" w:hAnsi="Times New Roman" w:cs="Times New Roman"/>
          <w:sz w:val="28"/>
          <w:szCs w:val="28"/>
          <w:lang w:val="kk-KZ"/>
        </w:rPr>
        <w:t>алады. Қазақ прозасында қасқыр бейне</w:t>
      </w:r>
      <w:r>
        <w:rPr>
          <w:rFonts w:ascii="Times New Roman" w:hAnsi="Times New Roman" w:cs="Times New Roman"/>
          <w:sz w:val="28"/>
          <w:szCs w:val="28"/>
          <w:lang w:val="kk-KZ"/>
        </w:rPr>
        <w:t xml:space="preserve">сінің сомдалуы адам мен табиғат </w:t>
      </w:r>
      <w:r w:rsidRPr="000D410E">
        <w:rPr>
          <w:rFonts w:ascii="Times New Roman" w:hAnsi="Times New Roman" w:cs="Times New Roman"/>
          <w:sz w:val="28"/>
          <w:szCs w:val="28"/>
          <w:lang w:val="kk-KZ"/>
        </w:rPr>
        <w:t>байланысын көрсетеді. М. Әуезов тан</w:t>
      </w:r>
      <w:r>
        <w:rPr>
          <w:rFonts w:ascii="Times New Roman" w:hAnsi="Times New Roman" w:cs="Times New Roman"/>
          <w:sz w:val="28"/>
          <w:szCs w:val="28"/>
          <w:lang w:val="kk-KZ"/>
        </w:rPr>
        <w:t xml:space="preserve">ымында қасқыр табиғат санитары, </w:t>
      </w:r>
      <w:r w:rsidRPr="000D410E">
        <w:rPr>
          <w:rFonts w:ascii="Times New Roman" w:hAnsi="Times New Roman" w:cs="Times New Roman"/>
          <w:sz w:val="28"/>
          <w:szCs w:val="28"/>
          <w:lang w:val="kk-KZ"/>
        </w:rPr>
        <w:t>табиғаттың бір бөлшегі саналатын жабайы жыртқыш деп анықталады.</w:t>
      </w:r>
    </w:p>
    <w:p w:rsidR="00AD01F3" w:rsidRPr="00AD01F3" w:rsidRDefault="00AD01F3" w:rsidP="00E213B9">
      <w:pPr>
        <w:autoSpaceDE w:val="0"/>
        <w:autoSpaceDN w:val="0"/>
        <w:adjustRightInd w:val="0"/>
        <w:spacing w:after="0" w:line="240" w:lineRule="auto"/>
        <w:ind w:firstLine="708"/>
        <w:jc w:val="both"/>
        <w:rPr>
          <w:rFonts w:ascii="Times New Roman" w:hAnsi="Times New Roman" w:cs="Times New Roman"/>
          <w:sz w:val="28"/>
          <w:szCs w:val="28"/>
          <w:lang w:val="kk-KZ"/>
        </w:rPr>
      </w:pPr>
      <w:r w:rsidRPr="000D410E">
        <w:rPr>
          <w:rFonts w:ascii="Times New Roman" w:hAnsi="Times New Roman" w:cs="Times New Roman"/>
          <w:sz w:val="28"/>
          <w:szCs w:val="28"/>
          <w:lang w:val="kk-KZ"/>
        </w:rPr>
        <w:lastRenderedPageBreak/>
        <w:t xml:space="preserve">Жазушы М. Әуезовтің шағын прозалық </w:t>
      </w:r>
      <w:r>
        <w:rPr>
          <w:rFonts w:ascii="Times New Roman" w:hAnsi="Times New Roman" w:cs="Times New Roman"/>
          <w:sz w:val="28"/>
          <w:szCs w:val="28"/>
          <w:lang w:val="kk-KZ"/>
        </w:rPr>
        <w:t xml:space="preserve">шығармаларын тақырыптық-жанрлық </w:t>
      </w:r>
      <w:r w:rsidRPr="00F11122">
        <w:rPr>
          <w:rFonts w:ascii="Times New Roman" w:hAnsi="Times New Roman" w:cs="Times New Roman"/>
          <w:sz w:val="28"/>
          <w:szCs w:val="28"/>
          <w:lang w:val="kk-KZ"/>
        </w:rPr>
        <w:t>классификациясын жасаған М</w:t>
      </w:r>
      <w:r w:rsidR="001C5C28">
        <w:rPr>
          <w:rFonts w:ascii="Times New Roman" w:hAnsi="Times New Roman" w:cs="Times New Roman"/>
          <w:sz w:val="28"/>
          <w:szCs w:val="28"/>
          <w:lang w:val="kk-KZ"/>
        </w:rPr>
        <w:t xml:space="preserve">. Адибаев «Көксерек» шығармасын </w:t>
      </w:r>
      <w:r w:rsidRPr="00AD01F3">
        <w:rPr>
          <w:rFonts w:ascii="Times New Roman" w:hAnsi="Times New Roman" w:cs="Times New Roman"/>
          <w:sz w:val="28"/>
          <w:szCs w:val="28"/>
          <w:lang w:val="kk-KZ"/>
        </w:rPr>
        <w:t>«символикалық сипаттағы әңгіме» деп айрықшалап көрсетеді [</w:t>
      </w:r>
      <w:r w:rsidR="00D050A6">
        <w:rPr>
          <w:rFonts w:ascii="Times New Roman" w:hAnsi="Times New Roman" w:cs="Times New Roman"/>
          <w:sz w:val="28"/>
          <w:szCs w:val="28"/>
          <w:lang w:val="kk-KZ"/>
        </w:rPr>
        <w:t>137</w:t>
      </w:r>
      <w:r w:rsidRPr="00AD01F3">
        <w:rPr>
          <w:rFonts w:ascii="Times New Roman" w:hAnsi="Times New Roman" w:cs="Times New Roman"/>
          <w:sz w:val="28"/>
          <w:szCs w:val="28"/>
          <w:lang w:val="kk-KZ"/>
        </w:rPr>
        <w:t>]. «Қасқыр – символикалық мәні зор, халық тынысын кең танытатын,</w:t>
      </w:r>
    </w:p>
    <w:p w:rsidR="00AD01F3" w:rsidRPr="00AD01F3" w:rsidRDefault="00AD01F3" w:rsidP="00AD01F3">
      <w:pPr>
        <w:autoSpaceDE w:val="0"/>
        <w:autoSpaceDN w:val="0"/>
        <w:adjustRightInd w:val="0"/>
        <w:spacing w:after="0" w:line="240" w:lineRule="auto"/>
        <w:jc w:val="both"/>
        <w:rPr>
          <w:rFonts w:ascii="Times New Roman" w:hAnsi="Times New Roman" w:cs="Times New Roman"/>
          <w:sz w:val="28"/>
          <w:szCs w:val="28"/>
          <w:lang w:val="kk-KZ"/>
        </w:rPr>
      </w:pPr>
      <w:r w:rsidRPr="00AD01F3">
        <w:rPr>
          <w:rFonts w:ascii="Times New Roman" w:hAnsi="Times New Roman" w:cs="Times New Roman"/>
          <w:sz w:val="28"/>
          <w:szCs w:val="28"/>
          <w:lang w:val="kk-KZ"/>
        </w:rPr>
        <w:t>фольклорлық туындылардың барлық жанрларында мейлінше жиі өрнектелген</w:t>
      </w:r>
    </w:p>
    <w:p w:rsidR="00AD01F3" w:rsidRPr="00AD01F3" w:rsidRDefault="00AD01F3" w:rsidP="00AD01F3">
      <w:pPr>
        <w:autoSpaceDE w:val="0"/>
        <w:autoSpaceDN w:val="0"/>
        <w:adjustRightInd w:val="0"/>
        <w:spacing w:after="0" w:line="240" w:lineRule="auto"/>
        <w:jc w:val="both"/>
        <w:rPr>
          <w:rFonts w:ascii="Times New Roman" w:hAnsi="Times New Roman" w:cs="Times New Roman"/>
          <w:sz w:val="28"/>
          <w:szCs w:val="28"/>
          <w:lang w:val="kk-KZ"/>
        </w:rPr>
      </w:pPr>
      <w:r w:rsidRPr="00AD01F3">
        <w:rPr>
          <w:rFonts w:ascii="Times New Roman" w:hAnsi="Times New Roman" w:cs="Times New Roman"/>
          <w:sz w:val="28"/>
          <w:szCs w:val="28"/>
          <w:lang w:val="kk-KZ"/>
        </w:rPr>
        <w:t>бейнелердің бірі» [</w:t>
      </w:r>
      <w:r w:rsidR="00D050A6">
        <w:rPr>
          <w:rFonts w:ascii="Times New Roman" w:hAnsi="Times New Roman" w:cs="Times New Roman"/>
          <w:sz w:val="28"/>
          <w:szCs w:val="28"/>
          <w:lang w:val="kk-KZ"/>
        </w:rPr>
        <w:t>138</w:t>
      </w:r>
      <w:r w:rsidRPr="00AD01F3">
        <w:rPr>
          <w:rFonts w:ascii="Times New Roman" w:hAnsi="Times New Roman" w:cs="Times New Roman"/>
          <w:sz w:val="28"/>
          <w:szCs w:val="28"/>
          <w:lang w:val="kk-KZ"/>
        </w:rPr>
        <w:t>].</w:t>
      </w:r>
    </w:p>
    <w:p w:rsidR="00E213B9" w:rsidRDefault="00AD01F3" w:rsidP="00AD01F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«Көксерек» әңгімесін лингвокогнитивті талдауда біз Н.М. Джусуповтың зерттеуін негізге аламыз. Ғалым қасқыр концептісін қазақ, орыс, ағылшын көркем шығармалары бойынша арнайы зерттеген </w:t>
      </w:r>
      <w:r w:rsidRPr="00486E82">
        <w:rPr>
          <w:rFonts w:ascii="Times New Roman" w:hAnsi="Times New Roman" w:cs="Times New Roman"/>
          <w:sz w:val="28"/>
          <w:szCs w:val="28"/>
          <w:lang w:val="kk-KZ"/>
        </w:rPr>
        <w:t>[</w:t>
      </w:r>
      <w:r w:rsidR="00D050A6">
        <w:rPr>
          <w:rFonts w:ascii="Times New Roman" w:hAnsi="Times New Roman" w:cs="Times New Roman"/>
          <w:sz w:val="28"/>
          <w:szCs w:val="28"/>
          <w:lang w:val="kk-KZ"/>
        </w:rPr>
        <w:t>105</w:t>
      </w:r>
      <w:r>
        <w:rPr>
          <w:rFonts w:ascii="Times New Roman" w:hAnsi="Times New Roman" w:cs="Times New Roman"/>
          <w:sz w:val="28"/>
          <w:szCs w:val="28"/>
          <w:lang w:val="kk-KZ"/>
        </w:rPr>
        <w:t>, с. 196-198</w:t>
      </w:r>
      <w:r w:rsidRPr="00486E82">
        <w:rPr>
          <w:rFonts w:ascii="Times New Roman" w:hAnsi="Times New Roman" w:cs="Times New Roman"/>
          <w:sz w:val="28"/>
          <w:szCs w:val="28"/>
          <w:lang w:val="kk-KZ"/>
        </w:rPr>
        <w:t>]</w:t>
      </w:r>
      <w:r>
        <w:rPr>
          <w:rFonts w:ascii="Times New Roman" w:hAnsi="Times New Roman" w:cs="Times New Roman"/>
          <w:sz w:val="28"/>
          <w:szCs w:val="28"/>
          <w:lang w:val="kk-KZ"/>
        </w:rPr>
        <w:t>. «Көксерек» концептісінің когнитивті картасын (Н</w:t>
      </w:r>
      <w:r w:rsidR="00E213B9">
        <w:rPr>
          <w:rFonts w:ascii="Times New Roman" w:hAnsi="Times New Roman" w:cs="Times New Roman"/>
          <w:sz w:val="28"/>
          <w:szCs w:val="28"/>
          <w:lang w:val="kk-KZ"/>
        </w:rPr>
        <w:t xml:space="preserve">.М. Джусупов бойынша) ұсынамыз </w:t>
      </w:r>
    </w:p>
    <w:p w:rsidR="00AD01F3" w:rsidRDefault="00AD01F3" w:rsidP="00AD01F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Сурет 2, </w:t>
      </w:r>
      <w:r w:rsidR="00E213B9">
        <w:rPr>
          <w:rFonts w:ascii="Times New Roman" w:hAnsi="Times New Roman" w:cs="Times New Roman"/>
          <w:sz w:val="28"/>
          <w:szCs w:val="28"/>
          <w:lang w:val="kk-KZ"/>
        </w:rPr>
        <w:t>1-5 беттер</w:t>
      </w:r>
      <w:r>
        <w:rPr>
          <w:rFonts w:ascii="Times New Roman" w:hAnsi="Times New Roman" w:cs="Times New Roman"/>
          <w:sz w:val="28"/>
          <w:szCs w:val="28"/>
          <w:lang w:val="kk-KZ"/>
        </w:rPr>
        <w:t>.</w:t>
      </w:r>
    </w:p>
    <w:p w:rsidR="00AD01F3" w:rsidRDefault="00AD01F3" w:rsidP="00AD01F3">
      <w:pPr>
        <w:spacing w:after="0" w:line="240" w:lineRule="auto"/>
        <w:jc w:val="both"/>
        <w:rPr>
          <w:rFonts w:ascii="Times New Roman" w:hAnsi="Times New Roman" w:cs="Times New Roman"/>
          <w:sz w:val="28"/>
          <w:szCs w:val="28"/>
          <w:lang w:val="kk-KZ"/>
        </w:rPr>
      </w:pPr>
    </w:p>
    <w:p w:rsidR="00AD01F3" w:rsidRDefault="00AD01F3" w:rsidP="00AD01F3">
      <w:pPr>
        <w:spacing w:after="0" w:line="240" w:lineRule="auto"/>
        <w:ind w:firstLine="567"/>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134DF6FE" wp14:editId="31091935">
            <wp:extent cx="5704840" cy="4262907"/>
            <wp:effectExtent l="0" t="19050" r="29210" b="23495"/>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AD01F3" w:rsidRDefault="00AD01F3" w:rsidP="00AD01F3">
      <w:pPr>
        <w:spacing w:after="0" w:line="240" w:lineRule="auto"/>
        <w:ind w:firstLine="567"/>
        <w:jc w:val="both"/>
        <w:rPr>
          <w:rFonts w:ascii="Times New Roman" w:hAnsi="Times New Roman" w:cs="Times New Roman"/>
          <w:sz w:val="28"/>
          <w:szCs w:val="28"/>
          <w:lang w:val="kk-KZ"/>
        </w:rPr>
      </w:pPr>
    </w:p>
    <w:p w:rsidR="00AD01F3" w:rsidRDefault="00AD01F3" w:rsidP="00AD01F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Сурет 2 – «Көксерек» концептісінің когнитивті картасы, </w:t>
      </w:r>
      <w:r w:rsidR="00E213B9">
        <w:rPr>
          <w:rFonts w:ascii="Times New Roman" w:hAnsi="Times New Roman" w:cs="Times New Roman"/>
          <w:sz w:val="28"/>
          <w:szCs w:val="28"/>
          <w:lang w:val="kk-KZ"/>
        </w:rPr>
        <w:t>(</w:t>
      </w:r>
      <w:r>
        <w:rPr>
          <w:rFonts w:ascii="Times New Roman" w:hAnsi="Times New Roman" w:cs="Times New Roman"/>
          <w:sz w:val="28"/>
          <w:szCs w:val="28"/>
          <w:lang w:val="kk-KZ"/>
        </w:rPr>
        <w:t>1 бет</w:t>
      </w:r>
      <w:r w:rsidR="00E213B9">
        <w:rPr>
          <w:rFonts w:ascii="Times New Roman" w:hAnsi="Times New Roman" w:cs="Times New Roman"/>
          <w:sz w:val="28"/>
          <w:szCs w:val="28"/>
          <w:lang w:val="kk-KZ"/>
        </w:rPr>
        <w:t>)</w:t>
      </w:r>
    </w:p>
    <w:p w:rsidR="00AD01F3" w:rsidRDefault="00AD01F3" w:rsidP="00AD01F3">
      <w:pPr>
        <w:spacing w:after="0" w:line="240" w:lineRule="auto"/>
        <w:ind w:firstLine="567"/>
        <w:jc w:val="both"/>
        <w:rPr>
          <w:rFonts w:ascii="Times New Roman" w:hAnsi="Times New Roman" w:cs="Times New Roman"/>
          <w:sz w:val="28"/>
          <w:szCs w:val="28"/>
          <w:lang w:val="kk-KZ"/>
        </w:rPr>
      </w:pPr>
    </w:p>
    <w:p w:rsidR="00AD01F3" w:rsidRDefault="00AD01F3" w:rsidP="00AD01F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inline distT="0" distB="0" distL="0" distR="0" wp14:anchorId="4518E32A" wp14:editId="66CFA516">
            <wp:extent cx="5846445" cy="4623515"/>
            <wp:effectExtent l="0" t="0" r="20955" b="24765"/>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AD01F3" w:rsidRDefault="00AD01F3" w:rsidP="00AD01F3">
      <w:pPr>
        <w:spacing w:after="0" w:line="240" w:lineRule="auto"/>
        <w:ind w:firstLine="567"/>
        <w:jc w:val="both"/>
        <w:rPr>
          <w:rFonts w:ascii="Times New Roman" w:hAnsi="Times New Roman" w:cs="Times New Roman"/>
          <w:sz w:val="28"/>
          <w:szCs w:val="28"/>
          <w:lang w:val="kk-KZ"/>
        </w:rPr>
      </w:pPr>
    </w:p>
    <w:p w:rsidR="00AD01F3" w:rsidRDefault="00AD01F3" w:rsidP="00AD01F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Сурет 2, 2 бет</w:t>
      </w:r>
    </w:p>
    <w:p w:rsidR="00AD01F3" w:rsidRDefault="00AD01F3" w:rsidP="00AD01F3">
      <w:pPr>
        <w:spacing w:after="0" w:line="240" w:lineRule="auto"/>
        <w:ind w:firstLine="567"/>
        <w:jc w:val="both"/>
        <w:rPr>
          <w:rFonts w:ascii="Times New Roman" w:hAnsi="Times New Roman" w:cs="Times New Roman"/>
          <w:sz w:val="28"/>
          <w:szCs w:val="28"/>
          <w:lang w:val="kk-KZ"/>
        </w:rPr>
      </w:pPr>
    </w:p>
    <w:p w:rsidR="00AD01F3" w:rsidRDefault="00AD01F3" w:rsidP="00AD01F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46FD2D3C" wp14:editId="79BD3461">
            <wp:extent cx="5846445" cy="3155323"/>
            <wp:effectExtent l="0" t="0" r="20955"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AD01F3" w:rsidRDefault="00AD01F3" w:rsidP="00AD01F3">
      <w:pPr>
        <w:spacing w:after="0" w:line="240" w:lineRule="auto"/>
        <w:ind w:firstLine="567"/>
        <w:jc w:val="both"/>
        <w:rPr>
          <w:rFonts w:ascii="Times New Roman" w:hAnsi="Times New Roman" w:cs="Times New Roman"/>
          <w:sz w:val="28"/>
          <w:szCs w:val="28"/>
          <w:lang w:val="kk-KZ"/>
        </w:rPr>
      </w:pPr>
    </w:p>
    <w:p w:rsidR="00AD01F3" w:rsidRDefault="00AD01F3" w:rsidP="00AD01F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Сурет 2, 3 бет</w:t>
      </w:r>
    </w:p>
    <w:p w:rsidR="00AD01F3" w:rsidRDefault="00AD01F3" w:rsidP="00AD01F3">
      <w:pPr>
        <w:spacing w:after="0" w:line="240" w:lineRule="auto"/>
        <w:ind w:firstLine="567"/>
        <w:jc w:val="both"/>
        <w:rPr>
          <w:rFonts w:ascii="Times New Roman" w:hAnsi="Times New Roman" w:cs="Times New Roman"/>
          <w:sz w:val="28"/>
          <w:szCs w:val="28"/>
          <w:lang w:val="kk-KZ"/>
        </w:rPr>
      </w:pPr>
    </w:p>
    <w:p w:rsidR="00AD01F3" w:rsidRDefault="00AD01F3" w:rsidP="00AD01F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inline distT="0" distB="0" distL="0" distR="0" wp14:anchorId="6A8F686B" wp14:editId="1AA5C264">
            <wp:extent cx="5846445" cy="6323526"/>
            <wp:effectExtent l="0" t="0" r="20955"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AD01F3" w:rsidRDefault="00AD01F3" w:rsidP="00AD01F3">
      <w:pPr>
        <w:spacing w:after="0" w:line="240" w:lineRule="auto"/>
        <w:ind w:firstLine="567"/>
        <w:jc w:val="both"/>
        <w:rPr>
          <w:rFonts w:ascii="Times New Roman" w:hAnsi="Times New Roman" w:cs="Times New Roman"/>
          <w:sz w:val="28"/>
          <w:szCs w:val="28"/>
          <w:lang w:val="kk-KZ"/>
        </w:rPr>
      </w:pPr>
    </w:p>
    <w:p w:rsidR="00AD01F3" w:rsidRDefault="00AD01F3" w:rsidP="00AD01F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Сурет 2, 4 бет</w:t>
      </w:r>
    </w:p>
    <w:p w:rsidR="00AD01F3" w:rsidRDefault="00AD01F3" w:rsidP="00AD01F3">
      <w:pPr>
        <w:spacing w:after="0" w:line="240" w:lineRule="auto"/>
        <w:ind w:firstLine="567"/>
        <w:jc w:val="both"/>
        <w:rPr>
          <w:rFonts w:ascii="Times New Roman" w:hAnsi="Times New Roman" w:cs="Times New Roman"/>
          <w:sz w:val="28"/>
          <w:szCs w:val="28"/>
          <w:lang w:val="kk-KZ"/>
        </w:rPr>
      </w:pPr>
    </w:p>
    <w:p w:rsidR="00AD01F3" w:rsidRDefault="00AD01F3" w:rsidP="00AD01F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inline distT="0" distB="0" distL="0" distR="0" wp14:anchorId="641F30EC" wp14:editId="1BA4A939">
            <wp:extent cx="5846445" cy="8358389"/>
            <wp:effectExtent l="0" t="0" r="2095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AD01F3" w:rsidRDefault="00AD01F3" w:rsidP="00AD01F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Сурет 2, 5 бет</w:t>
      </w:r>
    </w:p>
    <w:p w:rsidR="00AD01F3" w:rsidRDefault="00AD01F3" w:rsidP="00AD01F3">
      <w:pPr>
        <w:spacing w:after="0" w:line="240" w:lineRule="auto"/>
        <w:ind w:firstLine="567"/>
        <w:jc w:val="both"/>
        <w:rPr>
          <w:rFonts w:ascii="Times New Roman" w:hAnsi="Times New Roman" w:cs="Times New Roman"/>
          <w:sz w:val="28"/>
          <w:szCs w:val="28"/>
          <w:lang w:val="kk-KZ"/>
        </w:rPr>
      </w:pPr>
    </w:p>
    <w:p w:rsidR="00AD01F3" w:rsidRDefault="00E213B9" w:rsidP="00E213B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D01F3">
        <w:rPr>
          <w:rFonts w:ascii="Times New Roman" w:hAnsi="Times New Roman" w:cs="Times New Roman"/>
          <w:sz w:val="28"/>
          <w:szCs w:val="28"/>
          <w:lang w:val="kk-KZ"/>
        </w:rPr>
        <w:t>«Қасқыр» концептісінің когнитивті</w:t>
      </w:r>
      <w:r>
        <w:rPr>
          <w:rFonts w:ascii="Times New Roman" w:hAnsi="Times New Roman" w:cs="Times New Roman"/>
          <w:sz w:val="28"/>
          <w:szCs w:val="28"/>
          <w:lang w:val="kk-KZ"/>
        </w:rPr>
        <w:t xml:space="preserve">к картасы (Сурет 2, 1-5 беттер)                  </w:t>
      </w:r>
      <w:r w:rsidR="00AD01F3">
        <w:rPr>
          <w:rFonts w:ascii="Times New Roman" w:hAnsi="Times New Roman" w:cs="Times New Roman"/>
          <w:sz w:val="28"/>
          <w:szCs w:val="28"/>
          <w:lang w:val="kk-KZ"/>
        </w:rPr>
        <w:t xml:space="preserve">М. Әуезовтің «Көксерек» әңгімесі бойынша берілді. «Қасқыр» концептісінің </w:t>
      </w:r>
      <w:r w:rsidR="00AD01F3">
        <w:rPr>
          <w:rFonts w:ascii="Times New Roman" w:hAnsi="Times New Roman" w:cs="Times New Roman"/>
          <w:sz w:val="28"/>
          <w:szCs w:val="28"/>
          <w:lang w:val="kk-KZ"/>
        </w:rPr>
        <w:lastRenderedPageBreak/>
        <w:t xml:space="preserve">сөздік және мәнмәтіндік анықтамасы берілді. Қасқыр лексемасының синонимдік қатары, жасы мен жынысына қатысты атаулары, мекендейтін жері, жағымды және жағымсыз атрибуттары көрсетілді. Қасқырдың ішкі және сыртқы белгілері, мінез-құлық ерекшеліктері сипатталды. Көксеректің іс-әрекетін және оған қоршаған ортаның қарым-қатынасы мен іс-әрекетін бейнелейтін тілдік бірліктер жинақталды. «Қасқыр» концептісінің ассоциативті-бейнелі кешені анықталды. Аталған тірек ұғымға қатысты жауыздық, батылдық, қайрат, еркіндік концептілері анықталды, оны бейнелейтін тілдік бірліктер </w:t>
      </w:r>
      <w:r>
        <w:rPr>
          <w:rFonts w:ascii="Times New Roman" w:hAnsi="Times New Roman" w:cs="Times New Roman"/>
          <w:sz w:val="28"/>
          <w:szCs w:val="28"/>
          <w:lang w:val="kk-KZ"/>
        </w:rPr>
        <w:t>талданды</w:t>
      </w:r>
      <w:r w:rsidR="00AD01F3">
        <w:rPr>
          <w:rFonts w:ascii="Times New Roman" w:hAnsi="Times New Roman" w:cs="Times New Roman"/>
          <w:sz w:val="28"/>
          <w:szCs w:val="28"/>
          <w:lang w:val="kk-KZ"/>
        </w:rPr>
        <w:t xml:space="preserve">. Қасқыр лексемасына қатысты тілімізде қалыптасқан тұрақты тіркестер, терминдік атаулар берілді. </w:t>
      </w:r>
    </w:p>
    <w:p w:rsidR="00AD01F3" w:rsidRPr="008330E6" w:rsidRDefault="00AD01F3" w:rsidP="00AD01F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қазақ танымында «Қасқыр» концептісі бірне</w:t>
      </w:r>
      <w:r w:rsidR="00E213B9">
        <w:rPr>
          <w:rFonts w:ascii="Times New Roman" w:hAnsi="Times New Roman" w:cs="Times New Roman"/>
          <w:sz w:val="28"/>
          <w:szCs w:val="28"/>
          <w:lang w:val="kk-KZ"/>
        </w:rPr>
        <w:t xml:space="preserve">ше қабаттардан тұратын күрделі </w:t>
      </w:r>
      <w:r>
        <w:rPr>
          <w:rFonts w:ascii="Times New Roman" w:hAnsi="Times New Roman" w:cs="Times New Roman"/>
          <w:sz w:val="28"/>
          <w:szCs w:val="28"/>
          <w:lang w:val="kk-KZ"/>
        </w:rPr>
        <w:t>когнитивті құрылым екені анықталды. «Көксерек» әңгімесіндегі «қасқыр» концептісі халық санасында ғасырлар бойы қалыптасқан ұғым-түсініктер мен авторлық танымды, жазушы шеберлігін айқындайтын тілдік бірліктердің жиынтығын бейнелейді.</w:t>
      </w:r>
    </w:p>
    <w:p w:rsidR="00AD01F3" w:rsidRPr="008330E6" w:rsidRDefault="00AD01F3" w:rsidP="00AD01F3">
      <w:pPr>
        <w:spacing w:after="0" w:line="240" w:lineRule="auto"/>
        <w:ind w:firstLine="567"/>
        <w:jc w:val="both"/>
        <w:rPr>
          <w:rFonts w:ascii="Times New Roman" w:hAnsi="Times New Roman" w:cs="Times New Roman"/>
          <w:sz w:val="28"/>
          <w:szCs w:val="28"/>
          <w:lang w:val="kk-KZ"/>
        </w:rPr>
      </w:pPr>
    </w:p>
    <w:p w:rsidR="006D663A" w:rsidRPr="00E37FA4" w:rsidRDefault="006D663A" w:rsidP="0050501B">
      <w:pPr>
        <w:ind w:firstLine="567"/>
        <w:rPr>
          <w:rFonts w:ascii="Times New Roman" w:hAnsi="Times New Roman" w:cs="Times New Roman"/>
          <w:b/>
          <w:sz w:val="28"/>
          <w:szCs w:val="28"/>
          <w:lang w:val="kk-KZ"/>
        </w:rPr>
      </w:pPr>
      <w:r w:rsidRPr="00E37FA4">
        <w:rPr>
          <w:rFonts w:ascii="Times New Roman" w:hAnsi="Times New Roman" w:cs="Times New Roman"/>
          <w:b/>
          <w:sz w:val="28"/>
          <w:szCs w:val="28"/>
          <w:lang w:val="kk-KZ"/>
        </w:rPr>
        <w:t>3.2 Көркем мәтіндегі «Жалғыздық» концептісінің тілдік бейнесі</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 xml:space="preserve">Когнитивті лингвистиканың негізгі ұғымдарының бірі – концепт. Қазіргі таңда «концепт» жайлы қалыптасқан пікірлерді негізге алатын болсақ, танымдық концепт және көркем концепт деп ажыратылады. Танымдық концепт қоршаған ортаны тану, тілдегі мағыналық элементтер негізінде қалыптасады. Көркем концептілер көркем мәтінде танымдық концептілердің автор тарапынан жаңа мағына берілуі деп анықталады. Осылайша көркем концепт авторлық әлем бейнесін, авторлық концептосферасын анықтауға мүмкіндік береді. Көркем концептілерді талдау арқылы автордың көркем шығармада көздеген идеясын айқындауға болады. Сонымен бірге концепт когнитивтік-мағыналық бірлік болғандықтан халықтың тілдік, мәдени ақпараттарын анықтауға мүмкіндік береді. </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Көркем шығарма мәдени құбылыс ретінде Ю.М. Лотман пікіріне сәйкес «әлем моделі» [</w:t>
      </w:r>
      <w:r w:rsidR="00D050A6">
        <w:rPr>
          <w:rFonts w:ascii="Times New Roman" w:hAnsi="Times New Roman" w:cs="Times New Roman"/>
          <w:sz w:val="28"/>
          <w:szCs w:val="28"/>
          <w:lang w:val="kk-KZ"/>
        </w:rPr>
        <w:t>139</w:t>
      </w:r>
      <w:r w:rsidR="00E803A6">
        <w:rPr>
          <w:rFonts w:ascii="Times New Roman" w:hAnsi="Times New Roman" w:cs="Times New Roman"/>
          <w:sz w:val="28"/>
          <w:szCs w:val="28"/>
          <w:lang w:val="kk-KZ"/>
        </w:rPr>
        <w:t>, 130]</w:t>
      </w:r>
      <w:r w:rsidRPr="009C3A8A">
        <w:rPr>
          <w:rFonts w:ascii="Times New Roman" w:hAnsi="Times New Roman" w:cs="Times New Roman"/>
          <w:sz w:val="28"/>
          <w:szCs w:val="28"/>
          <w:lang w:val="kk-KZ"/>
        </w:rPr>
        <w:t xml:space="preserve"> - деп танылады. </w:t>
      </w:r>
      <w:r w:rsidR="00E803A6">
        <w:rPr>
          <w:rFonts w:ascii="Times New Roman" w:hAnsi="Times New Roman" w:cs="Times New Roman"/>
          <w:sz w:val="28"/>
          <w:szCs w:val="28"/>
          <w:lang w:val="kk-KZ"/>
        </w:rPr>
        <w:t>К</w:t>
      </w:r>
      <w:r w:rsidRPr="009C3A8A">
        <w:rPr>
          <w:rFonts w:ascii="Times New Roman" w:hAnsi="Times New Roman" w:cs="Times New Roman"/>
          <w:sz w:val="28"/>
          <w:szCs w:val="28"/>
          <w:lang w:val="kk-KZ"/>
        </w:rPr>
        <w:t>өркем шығарма автордың әлемді қабылдауының нәтижесі саналады. Көркем туындыны когнитивтік лингвистика аясында зерттеу түрлі көркем концептілерді айқындауға мүмкіндік береді. Зерттеуші Д.А. Черемохина концептіні талдау авторлық идеяны анықтаумен қатар, шығармашылық әлемін айқындауға болатынын айтады [</w:t>
      </w:r>
      <w:r w:rsidR="00042D98">
        <w:rPr>
          <w:rFonts w:ascii="Times New Roman" w:hAnsi="Times New Roman" w:cs="Times New Roman"/>
          <w:sz w:val="28"/>
          <w:szCs w:val="28"/>
          <w:lang w:val="kk-KZ"/>
        </w:rPr>
        <w:t>140</w:t>
      </w:r>
      <w:r w:rsidRPr="009C3A8A">
        <w:rPr>
          <w:rFonts w:ascii="Times New Roman" w:hAnsi="Times New Roman" w:cs="Times New Roman"/>
          <w:sz w:val="28"/>
          <w:szCs w:val="28"/>
          <w:lang w:val="kk-KZ"/>
        </w:rPr>
        <w:t xml:space="preserve">, 171]. Көркем концепттің зерттелуі лингвистика мен әдебиеттану ғылымын тұтастықта </w:t>
      </w:r>
      <w:r w:rsidR="00E803A6">
        <w:rPr>
          <w:rFonts w:ascii="Times New Roman" w:hAnsi="Times New Roman" w:cs="Times New Roman"/>
          <w:sz w:val="28"/>
          <w:szCs w:val="28"/>
          <w:lang w:val="kk-KZ"/>
        </w:rPr>
        <w:t>қарастыруды</w:t>
      </w:r>
      <w:r w:rsidRPr="009C3A8A">
        <w:rPr>
          <w:rFonts w:ascii="Times New Roman" w:hAnsi="Times New Roman" w:cs="Times New Roman"/>
          <w:sz w:val="28"/>
          <w:szCs w:val="28"/>
          <w:lang w:val="kk-KZ"/>
        </w:rPr>
        <w:t xml:space="preserve"> білдіреді. Көркем концепт негізінде халықтық идеялар, ұлттық дүниетаным көркем шығармада көрініс береді. Осыған сәйкес көркем шығармада берілген идеялар көркем концептіні қалыптастырады. Зерттеушілер Т.Б. Самарская, Е.Г. Мартиросьян көркем әдебиеттегі концептінің автордың әлем, қоршаған орта жайлы қалыптасқан түсінігімен [</w:t>
      </w:r>
      <w:r w:rsidR="00042D98">
        <w:rPr>
          <w:rFonts w:ascii="Times New Roman" w:hAnsi="Times New Roman" w:cs="Times New Roman"/>
          <w:sz w:val="28"/>
          <w:szCs w:val="28"/>
          <w:lang w:val="kk-KZ"/>
        </w:rPr>
        <w:t>141, 71-74</w:t>
      </w:r>
      <w:r w:rsidRPr="009C3A8A">
        <w:rPr>
          <w:rFonts w:ascii="Times New Roman" w:hAnsi="Times New Roman" w:cs="Times New Roman"/>
          <w:sz w:val="28"/>
          <w:szCs w:val="28"/>
          <w:lang w:val="kk-KZ"/>
        </w:rPr>
        <w:t xml:space="preserve">] байланысты екенін айтады. </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«Жалғыздық» концептісі М.</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 xml:space="preserve">Әуезовтің авторлық танымын, көркемдік әлемін бағалауға мүмкіндік береді. «Жетім» шығармасында анықталатын «жалғыздық» концептісін зерттеуді негізге алу концепт ұғымын лингвомәдени </w:t>
      </w:r>
      <w:r w:rsidRPr="009C3A8A">
        <w:rPr>
          <w:rFonts w:ascii="Times New Roman" w:hAnsi="Times New Roman" w:cs="Times New Roman"/>
          <w:sz w:val="28"/>
          <w:szCs w:val="28"/>
          <w:lang w:val="kk-KZ"/>
        </w:rPr>
        <w:lastRenderedPageBreak/>
        <w:t>аспектіде бағалауға, көркем концепт ретінде талдауға мүмкіндік береді. Осыған сәйкес айқындалған мәселелердің өзектілігі антропо</w:t>
      </w:r>
      <w:r w:rsidR="00E803A6">
        <w:rPr>
          <w:rFonts w:ascii="Times New Roman" w:hAnsi="Times New Roman" w:cs="Times New Roman"/>
          <w:sz w:val="28"/>
          <w:szCs w:val="28"/>
          <w:lang w:val="kk-KZ"/>
        </w:rPr>
        <w:t>ө</w:t>
      </w:r>
      <w:r w:rsidRPr="009C3A8A">
        <w:rPr>
          <w:rFonts w:ascii="Times New Roman" w:hAnsi="Times New Roman" w:cs="Times New Roman"/>
          <w:sz w:val="28"/>
          <w:szCs w:val="28"/>
          <w:lang w:val="kk-KZ"/>
        </w:rPr>
        <w:t>зектік паради</w:t>
      </w:r>
      <w:r>
        <w:rPr>
          <w:rFonts w:ascii="Times New Roman" w:hAnsi="Times New Roman" w:cs="Times New Roman"/>
          <w:sz w:val="28"/>
          <w:szCs w:val="28"/>
          <w:lang w:val="kk-KZ"/>
        </w:rPr>
        <w:t xml:space="preserve">гма аясында тереңінен танылады. </w:t>
      </w:r>
      <w:r w:rsidRPr="009C3A8A">
        <w:rPr>
          <w:rFonts w:ascii="Times New Roman" w:hAnsi="Times New Roman" w:cs="Times New Roman"/>
          <w:sz w:val="28"/>
          <w:szCs w:val="28"/>
          <w:lang w:val="kk-KZ"/>
        </w:rPr>
        <w:t xml:space="preserve">Бұған себеп көркем шығармадағы концептілердің авторлық дүниетаным, авторлық ұстаным аясында зерттелуі болып отыр. Зерттеуші </w:t>
      </w:r>
      <w:r w:rsidR="00E803A6">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Адамова концептінің әдебиеттану саласына ауысуының реттілігінде көркем концепт пен көркем шығарманың концептілік аясын, туындының көркемдік әлемін, ғаламның</w:t>
      </w:r>
      <w:r w:rsidR="00E803A6">
        <w:rPr>
          <w:rFonts w:ascii="Times New Roman" w:hAnsi="Times New Roman" w:cs="Times New Roman"/>
          <w:sz w:val="28"/>
          <w:szCs w:val="28"/>
          <w:lang w:val="kk-KZ"/>
        </w:rPr>
        <w:t xml:space="preserve"> көркем бейнесі ұғымы</w:t>
      </w:r>
      <w:r w:rsidRPr="009C3A8A">
        <w:rPr>
          <w:rFonts w:ascii="Times New Roman" w:hAnsi="Times New Roman" w:cs="Times New Roman"/>
          <w:sz w:val="28"/>
          <w:szCs w:val="28"/>
          <w:lang w:val="kk-KZ"/>
        </w:rPr>
        <w:t>мен байланыстырады [</w:t>
      </w:r>
      <w:r w:rsidR="00042D98">
        <w:rPr>
          <w:rFonts w:ascii="Times New Roman" w:hAnsi="Times New Roman" w:cs="Times New Roman"/>
          <w:sz w:val="28"/>
          <w:szCs w:val="28"/>
          <w:lang w:val="kk-KZ"/>
        </w:rPr>
        <w:t>142, с. 654</w:t>
      </w:r>
      <w:r w:rsidRPr="009C3A8A">
        <w:rPr>
          <w:rFonts w:ascii="Times New Roman" w:hAnsi="Times New Roman" w:cs="Times New Roman"/>
          <w:sz w:val="28"/>
          <w:szCs w:val="28"/>
          <w:lang w:val="kk-KZ"/>
        </w:rPr>
        <w:t>]. Сонымен бірге М.</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Әуезов шығармашылығы қазақ әдебиетінің классикалық үлгісі болғандықтан антропоөзектік парадигма аясында әлі де зерттеуді қажет етеді. «Жалғыздық» концептісі арқылы авторлық дүниетаным ғана емес, авторлық дүниетанымның қалыптасуына әсер еткен мәдени жағдаяттар да анықталды. Қаламгер М.</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 xml:space="preserve">Әуезов шығармаларында ХХ ғасыр басындағы тарихи оқиғаларды бейнелейді, сонымен бірге халық мәдениетін, ұлттық дүниетанымды суреттеп, нақтылай жеткізеді. </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«Жалғыздық» концептісі С.</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 xml:space="preserve">Жүнісов шығармашылығы аясында </w:t>
      </w:r>
      <w:r w:rsidR="00E803A6">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О.</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Рақымжан, Б.</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Шалабай зерттеулерінде қарастырылды [</w:t>
      </w:r>
      <w:r w:rsidR="00042D98">
        <w:rPr>
          <w:rFonts w:ascii="Times New Roman" w:hAnsi="Times New Roman" w:cs="Times New Roman"/>
          <w:sz w:val="28"/>
          <w:szCs w:val="28"/>
          <w:lang w:val="kk-KZ"/>
        </w:rPr>
        <w:t>143, б</w:t>
      </w:r>
      <w:r w:rsidRPr="009C3A8A">
        <w:rPr>
          <w:rFonts w:ascii="Times New Roman" w:hAnsi="Times New Roman" w:cs="Times New Roman"/>
          <w:sz w:val="28"/>
          <w:szCs w:val="28"/>
          <w:lang w:val="kk-KZ"/>
        </w:rPr>
        <w:t xml:space="preserve">. 159–166]. Зерттеу барысында «жалғыздық» концептісінің бес түрлі когнитивтік моделі анықталды. Бұл модельдер жалғыздықты әртүрлі қырынан — адамның ойлау жүйесі мен өмірлік тәжірибесі арқылы ұғынуға мүмкіндік береді: </w:t>
      </w:r>
    </w:p>
    <w:p w:rsidR="006D663A" w:rsidRPr="009C3A8A" w:rsidRDefault="006D663A" w:rsidP="006D663A">
      <w:pPr>
        <w:pStyle w:val="3"/>
        <w:spacing w:before="0"/>
        <w:ind w:firstLine="567"/>
        <w:jc w:val="both"/>
        <w:rPr>
          <w:b w:val="0"/>
          <w:sz w:val="28"/>
          <w:szCs w:val="28"/>
          <w:lang w:val="kk-KZ"/>
        </w:rPr>
      </w:pPr>
      <w:r w:rsidRPr="009C3A8A">
        <w:rPr>
          <w:rStyle w:val="a6"/>
          <w:rFonts w:eastAsiaTheme="majorEastAsia"/>
          <w:sz w:val="28"/>
          <w:szCs w:val="28"/>
          <w:lang w:val="kk-KZ"/>
        </w:rPr>
        <w:t>1. Экзистенциалдық когнитивтік модель бойынша ж</w:t>
      </w:r>
      <w:r w:rsidRPr="009C3A8A">
        <w:rPr>
          <w:b w:val="0"/>
          <w:sz w:val="28"/>
          <w:szCs w:val="28"/>
          <w:lang w:val="kk-KZ"/>
        </w:rPr>
        <w:t>алғыздық — адамның болмыспен, өмір мен өлім, мәнсіздікпен бетпе-бет қалуы. Бұл — терең ішкі күй.</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Style w:val="a6"/>
          <w:rFonts w:ascii="Times New Roman" w:hAnsi="Times New Roman" w:cs="Times New Roman"/>
          <w:sz w:val="28"/>
          <w:szCs w:val="28"/>
          <w:lang w:val="kk-KZ"/>
        </w:rPr>
        <w:t>Кілт ұғымдар:</w:t>
      </w:r>
    </w:p>
    <w:p w:rsidR="006D663A" w:rsidRPr="009C3A8A" w:rsidRDefault="006D663A" w:rsidP="006D663A">
      <w:pPr>
        <w:spacing w:after="0" w:line="240" w:lineRule="auto"/>
        <w:ind w:left="567"/>
        <w:rPr>
          <w:rFonts w:ascii="Times New Roman" w:hAnsi="Times New Roman" w:cs="Times New Roman"/>
          <w:sz w:val="28"/>
          <w:szCs w:val="28"/>
          <w:lang w:val="kk-KZ"/>
        </w:rPr>
      </w:pPr>
      <w:r w:rsidRPr="009C3A8A">
        <w:rPr>
          <w:rFonts w:ascii="Times New Roman" w:hAnsi="Times New Roman" w:cs="Times New Roman"/>
          <w:sz w:val="28"/>
          <w:szCs w:val="28"/>
          <w:lang w:val="kk-KZ"/>
        </w:rPr>
        <w:t>Өмірдің мәнін іздеу</w:t>
      </w:r>
    </w:p>
    <w:p w:rsidR="006D663A" w:rsidRPr="009C3A8A" w:rsidRDefault="006D663A" w:rsidP="006D663A">
      <w:pPr>
        <w:spacing w:after="0" w:line="240" w:lineRule="auto"/>
        <w:ind w:left="567"/>
        <w:rPr>
          <w:rFonts w:ascii="Times New Roman" w:hAnsi="Times New Roman" w:cs="Times New Roman"/>
          <w:sz w:val="28"/>
          <w:szCs w:val="28"/>
          <w:lang w:val="kk-KZ"/>
        </w:rPr>
      </w:pPr>
      <w:r w:rsidRPr="009C3A8A">
        <w:rPr>
          <w:rFonts w:ascii="Times New Roman" w:hAnsi="Times New Roman" w:cs="Times New Roman"/>
          <w:sz w:val="28"/>
          <w:szCs w:val="28"/>
          <w:lang w:val="kk-KZ"/>
        </w:rPr>
        <w:t>Жалғыз тіршілік иесі</w:t>
      </w:r>
    </w:p>
    <w:p w:rsidR="006D663A" w:rsidRPr="009C3A8A" w:rsidRDefault="006D663A" w:rsidP="006D663A">
      <w:pPr>
        <w:spacing w:after="0" w:line="240" w:lineRule="auto"/>
        <w:ind w:left="567"/>
        <w:rPr>
          <w:rFonts w:ascii="Times New Roman" w:hAnsi="Times New Roman" w:cs="Times New Roman"/>
          <w:sz w:val="28"/>
          <w:szCs w:val="28"/>
          <w:lang w:val="kk-KZ"/>
        </w:rPr>
      </w:pPr>
      <w:r w:rsidRPr="009C3A8A">
        <w:rPr>
          <w:rFonts w:ascii="Times New Roman" w:hAnsi="Times New Roman" w:cs="Times New Roman"/>
          <w:sz w:val="28"/>
          <w:szCs w:val="28"/>
          <w:lang w:val="kk-KZ"/>
        </w:rPr>
        <w:t>Ішкі дағдарыс</w:t>
      </w:r>
    </w:p>
    <w:p w:rsidR="006D663A" w:rsidRPr="009C3A8A" w:rsidRDefault="006D663A" w:rsidP="006D663A">
      <w:pPr>
        <w:spacing w:after="0" w:line="240" w:lineRule="auto"/>
        <w:ind w:left="567"/>
        <w:rPr>
          <w:rFonts w:ascii="Times New Roman" w:hAnsi="Times New Roman" w:cs="Times New Roman"/>
          <w:sz w:val="28"/>
          <w:szCs w:val="28"/>
          <w:lang w:val="kk-KZ"/>
        </w:rPr>
      </w:pPr>
      <w:r w:rsidRPr="009C3A8A">
        <w:rPr>
          <w:rFonts w:ascii="Times New Roman" w:hAnsi="Times New Roman" w:cs="Times New Roman"/>
          <w:sz w:val="28"/>
          <w:szCs w:val="28"/>
          <w:lang w:val="kk-KZ"/>
        </w:rPr>
        <w:t>Үміт пен үмітсіздік арасындағы күй</w:t>
      </w:r>
    </w:p>
    <w:p w:rsidR="006D663A" w:rsidRPr="009C3A8A" w:rsidRDefault="006D663A" w:rsidP="006D663A">
      <w:pPr>
        <w:spacing w:after="0" w:line="240" w:lineRule="auto"/>
        <w:ind w:firstLine="567"/>
        <w:rPr>
          <w:rFonts w:ascii="Times New Roman" w:hAnsi="Times New Roman" w:cs="Times New Roman"/>
          <w:sz w:val="28"/>
          <w:szCs w:val="28"/>
          <w:lang w:val="kk-KZ"/>
        </w:rPr>
      </w:pPr>
      <w:r w:rsidRPr="009C3A8A">
        <w:rPr>
          <w:rStyle w:val="a6"/>
          <w:rFonts w:ascii="Times New Roman" w:hAnsi="Times New Roman" w:cs="Times New Roman"/>
          <w:sz w:val="28"/>
          <w:szCs w:val="28"/>
          <w:lang w:val="kk-KZ"/>
        </w:rPr>
        <w:t>Мысал:</w:t>
      </w:r>
      <w:r w:rsidRPr="009C3A8A">
        <w:rPr>
          <w:rFonts w:ascii="Times New Roman" w:hAnsi="Times New Roman" w:cs="Times New Roman"/>
          <w:sz w:val="28"/>
          <w:szCs w:val="28"/>
          <w:lang w:val="kk-KZ"/>
        </w:rPr>
        <w:t xml:space="preserve"> Қасымның жалғыздығы — тек ә</w:t>
      </w:r>
      <w:r w:rsidR="00E803A6">
        <w:rPr>
          <w:rFonts w:ascii="Times New Roman" w:hAnsi="Times New Roman" w:cs="Times New Roman"/>
          <w:sz w:val="28"/>
          <w:szCs w:val="28"/>
          <w:lang w:val="kk-KZ"/>
        </w:rPr>
        <w:t>леуметтік емес, ішкі күйзеліс</w:t>
      </w:r>
      <w:r w:rsidRPr="009C3A8A">
        <w:rPr>
          <w:rFonts w:ascii="Times New Roman" w:hAnsi="Times New Roman" w:cs="Times New Roman"/>
          <w:sz w:val="28"/>
          <w:szCs w:val="28"/>
          <w:lang w:val="kk-KZ"/>
        </w:rPr>
        <w:t>, өмірдің мәніне жауап таба алмау.</w:t>
      </w:r>
    </w:p>
    <w:p w:rsidR="006D663A" w:rsidRPr="009C3A8A" w:rsidRDefault="006D663A" w:rsidP="006D663A">
      <w:pPr>
        <w:pStyle w:val="3"/>
        <w:spacing w:before="0"/>
        <w:ind w:firstLine="567"/>
        <w:jc w:val="both"/>
        <w:rPr>
          <w:b w:val="0"/>
          <w:sz w:val="28"/>
          <w:szCs w:val="28"/>
          <w:lang w:val="kk-KZ"/>
        </w:rPr>
      </w:pPr>
      <w:r w:rsidRPr="009C3A8A">
        <w:rPr>
          <w:rStyle w:val="a6"/>
          <w:rFonts w:eastAsiaTheme="majorEastAsia"/>
          <w:sz w:val="28"/>
          <w:szCs w:val="28"/>
          <w:lang w:val="kk-KZ"/>
        </w:rPr>
        <w:t>2</w:t>
      </w:r>
      <w:r w:rsidR="00E803A6">
        <w:rPr>
          <w:rStyle w:val="a6"/>
          <w:rFonts w:eastAsiaTheme="majorEastAsia"/>
          <w:sz w:val="28"/>
          <w:szCs w:val="28"/>
          <w:lang w:val="kk-KZ"/>
        </w:rPr>
        <w:t>. Әлеуметтік когнитивтік моделг</w:t>
      </w:r>
      <w:r w:rsidRPr="009C3A8A">
        <w:rPr>
          <w:rStyle w:val="a6"/>
          <w:rFonts w:eastAsiaTheme="majorEastAsia"/>
          <w:sz w:val="28"/>
          <w:szCs w:val="28"/>
          <w:lang w:val="kk-KZ"/>
        </w:rPr>
        <w:t>е сәйкес, ж</w:t>
      </w:r>
      <w:r w:rsidRPr="009C3A8A">
        <w:rPr>
          <w:b w:val="0"/>
          <w:sz w:val="28"/>
          <w:szCs w:val="28"/>
          <w:lang w:val="kk-KZ"/>
        </w:rPr>
        <w:t>алғыздық — қоғаммен, адамдармен байланыс үзіліп, шеттелген жағдайдағы сезім.</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Style w:val="a6"/>
          <w:rFonts w:ascii="Times New Roman" w:hAnsi="Times New Roman" w:cs="Times New Roman"/>
          <w:sz w:val="28"/>
          <w:szCs w:val="28"/>
          <w:lang w:val="kk-KZ"/>
        </w:rPr>
        <w:t>Кілт ұғымдар:</w:t>
      </w:r>
    </w:p>
    <w:p w:rsidR="006D663A" w:rsidRPr="009C3A8A" w:rsidRDefault="006D663A" w:rsidP="006D663A">
      <w:pPr>
        <w:spacing w:after="0" w:line="240" w:lineRule="auto"/>
        <w:ind w:left="567"/>
        <w:rPr>
          <w:rFonts w:ascii="Times New Roman" w:hAnsi="Times New Roman" w:cs="Times New Roman"/>
          <w:sz w:val="28"/>
          <w:szCs w:val="28"/>
          <w:lang w:val="kk-KZ"/>
        </w:rPr>
      </w:pPr>
      <w:r w:rsidRPr="009C3A8A">
        <w:rPr>
          <w:rFonts w:ascii="Times New Roman" w:hAnsi="Times New Roman" w:cs="Times New Roman"/>
          <w:sz w:val="28"/>
          <w:szCs w:val="28"/>
          <w:lang w:val="kk-KZ"/>
        </w:rPr>
        <w:t>Түсінбеушілік</w:t>
      </w:r>
    </w:p>
    <w:p w:rsidR="006D663A" w:rsidRPr="009C3A8A" w:rsidRDefault="006D663A" w:rsidP="006D663A">
      <w:pPr>
        <w:spacing w:after="0" w:line="240" w:lineRule="auto"/>
        <w:ind w:left="567"/>
        <w:rPr>
          <w:rFonts w:ascii="Times New Roman" w:hAnsi="Times New Roman" w:cs="Times New Roman"/>
          <w:sz w:val="28"/>
          <w:szCs w:val="28"/>
          <w:lang w:val="kk-KZ"/>
        </w:rPr>
      </w:pPr>
      <w:r w:rsidRPr="009C3A8A">
        <w:rPr>
          <w:rFonts w:ascii="Times New Roman" w:hAnsi="Times New Roman" w:cs="Times New Roman"/>
          <w:sz w:val="28"/>
          <w:szCs w:val="28"/>
          <w:lang w:val="kk-KZ"/>
        </w:rPr>
        <w:t>Жалғыз қалу</w:t>
      </w:r>
    </w:p>
    <w:p w:rsidR="006D663A" w:rsidRPr="009C3A8A" w:rsidRDefault="006D663A" w:rsidP="006D663A">
      <w:pPr>
        <w:spacing w:after="0" w:line="240" w:lineRule="auto"/>
        <w:ind w:left="567"/>
        <w:rPr>
          <w:rFonts w:ascii="Times New Roman" w:hAnsi="Times New Roman" w:cs="Times New Roman"/>
          <w:sz w:val="28"/>
          <w:szCs w:val="28"/>
          <w:lang w:val="kk-KZ"/>
        </w:rPr>
      </w:pPr>
      <w:r w:rsidRPr="009C3A8A">
        <w:rPr>
          <w:rFonts w:ascii="Times New Roman" w:hAnsi="Times New Roman" w:cs="Times New Roman"/>
          <w:sz w:val="28"/>
          <w:szCs w:val="28"/>
          <w:lang w:val="kk-KZ"/>
        </w:rPr>
        <w:t>Байланыстың үзілуі</w:t>
      </w:r>
    </w:p>
    <w:p w:rsidR="006D663A" w:rsidRPr="009C3A8A" w:rsidRDefault="006D663A" w:rsidP="006D663A">
      <w:pPr>
        <w:spacing w:after="0" w:line="240" w:lineRule="auto"/>
        <w:ind w:left="567"/>
        <w:rPr>
          <w:rFonts w:ascii="Times New Roman" w:hAnsi="Times New Roman" w:cs="Times New Roman"/>
          <w:sz w:val="28"/>
          <w:szCs w:val="28"/>
          <w:lang w:val="kk-KZ"/>
        </w:rPr>
      </w:pPr>
      <w:r w:rsidRPr="009C3A8A">
        <w:rPr>
          <w:rFonts w:ascii="Times New Roman" w:hAnsi="Times New Roman" w:cs="Times New Roman"/>
          <w:sz w:val="28"/>
          <w:szCs w:val="28"/>
          <w:lang w:val="kk-KZ"/>
        </w:rPr>
        <w:t>Қоғамнан шеттетілу</w:t>
      </w:r>
    </w:p>
    <w:p w:rsidR="006D663A" w:rsidRPr="009C3A8A" w:rsidRDefault="006D663A" w:rsidP="00E803A6">
      <w:pPr>
        <w:spacing w:after="0" w:line="240" w:lineRule="auto"/>
        <w:ind w:firstLine="567"/>
        <w:jc w:val="both"/>
        <w:rPr>
          <w:rFonts w:ascii="Times New Roman" w:hAnsi="Times New Roman" w:cs="Times New Roman"/>
          <w:sz w:val="28"/>
          <w:szCs w:val="28"/>
          <w:lang w:val="kk-KZ"/>
        </w:rPr>
      </w:pPr>
      <w:r w:rsidRPr="009C3A8A">
        <w:rPr>
          <w:rStyle w:val="a6"/>
          <w:rFonts w:ascii="Times New Roman" w:hAnsi="Times New Roman" w:cs="Times New Roman"/>
          <w:sz w:val="28"/>
          <w:szCs w:val="28"/>
          <w:lang w:val="kk-KZ"/>
        </w:rPr>
        <w:t>Мысал:</w:t>
      </w:r>
      <w:r w:rsidRPr="009C3A8A">
        <w:rPr>
          <w:rFonts w:ascii="Times New Roman" w:hAnsi="Times New Roman" w:cs="Times New Roman"/>
          <w:sz w:val="28"/>
          <w:szCs w:val="28"/>
          <w:lang w:val="kk-KZ"/>
        </w:rPr>
        <w:t xml:space="preserve"> Қасым — қоғам үшін «артық» бала. </w:t>
      </w:r>
      <w:r w:rsidR="00E803A6">
        <w:rPr>
          <w:rFonts w:ascii="Times New Roman" w:hAnsi="Times New Roman" w:cs="Times New Roman"/>
          <w:sz w:val="28"/>
          <w:szCs w:val="28"/>
          <w:lang w:val="kk-KZ"/>
        </w:rPr>
        <w:t>Оған ешкім қамқорлық жасамайды</w:t>
      </w:r>
      <w:r w:rsidRPr="009C3A8A">
        <w:rPr>
          <w:rFonts w:ascii="Times New Roman" w:hAnsi="Times New Roman" w:cs="Times New Roman"/>
          <w:sz w:val="28"/>
          <w:szCs w:val="28"/>
          <w:lang w:val="kk-KZ"/>
        </w:rPr>
        <w:t>, ол әлеуметтік жалғыздықта қалады.</w:t>
      </w:r>
    </w:p>
    <w:p w:rsidR="006D663A" w:rsidRPr="009C3A8A" w:rsidRDefault="006D663A" w:rsidP="006D663A">
      <w:pPr>
        <w:pStyle w:val="3"/>
        <w:spacing w:before="0"/>
        <w:ind w:firstLine="567"/>
        <w:jc w:val="both"/>
        <w:rPr>
          <w:b w:val="0"/>
          <w:sz w:val="28"/>
          <w:szCs w:val="28"/>
          <w:lang w:val="kk-KZ"/>
        </w:rPr>
      </w:pPr>
      <w:r w:rsidRPr="009C3A8A">
        <w:rPr>
          <w:rStyle w:val="a6"/>
          <w:rFonts w:eastAsiaTheme="majorEastAsia"/>
          <w:sz w:val="28"/>
          <w:szCs w:val="28"/>
          <w:lang w:val="kk-KZ"/>
        </w:rPr>
        <w:t>3. Эмоционалдық-психологиялық когнитивтік модельге сәйкес, ж</w:t>
      </w:r>
      <w:r w:rsidRPr="009C3A8A">
        <w:rPr>
          <w:b w:val="0"/>
          <w:sz w:val="28"/>
          <w:szCs w:val="28"/>
          <w:lang w:val="kk-KZ"/>
        </w:rPr>
        <w:t>алғыздық — адамның ішкі эмоциялық күйі. Бұл — махаббат, қамқорлық, жылулық жетіспеушілігінен туындайтын сезім.</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Style w:val="a6"/>
          <w:rFonts w:ascii="Times New Roman" w:hAnsi="Times New Roman" w:cs="Times New Roman"/>
          <w:sz w:val="28"/>
          <w:szCs w:val="28"/>
          <w:lang w:val="kk-KZ"/>
        </w:rPr>
        <w:lastRenderedPageBreak/>
        <w:t>Кілт ұғымдар:</w:t>
      </w:r>
    </w:p>
    <w:p w:rsidR="006D663A" w:rsidRPr="009C3A8A" w:rsidRDefault="006D663A" w:rsidP="006D663A">
      <w:pPr>
        <w:spacing w:after="0" w:line="240" w:lineRule="auto"/>
        <w:ind w:left="567"/>
        <w:rPr>
          <w:rFonts w:ascii="Times New Roman" w:hAnsi="Times New Roman" w:cs="Times New Roman"/>
          <w:sz w:val="28"/>
          <w:szCs w:val="28"/>
          <w:lang w:val="kk-KZ"/>
        </w:rPr>
      </w:pPr>
      <w:r w:rsidRPr="009C3A8A">
        <w:rPr>
          <w:rFonts w:ascii="Times New Roman" w:hAnsi="Times New Roman" w:cs="Times New Roman"/>
          <w:sz w:val="28"/>
          <w:szCs w:val="28"/>
          <w:lang w:val="kk-KZ"/>
        </w:rPr>
        <w:t>Сүйіспеншілікке мұқтаждық</w:t>
      </w:r>
    </w:p>
    <w:p w:rsidR="006D663A" w:rsidRPr="009C3A8A" w:rsidRDefault="006D663A" w:rsidP="006D663A">
      <w:pPr>
        <w:spacing w:after="0" w:line="240" w:lineRule="auto"/>
        <w:ind w:left="567"/>
        <w:rPr>
          <w:rFonts w:ascii="Times New Roman" w:hAnsi="Times New Roman" w:cs="Times New Roman"/>
          <w:sz w:val="28"/>
          <w:szCs w:val="28"/>
          <w:lang w:val="kk-KZ"/>
        </w:rPr>
      </w:pPr>
      <w:r w:rsidRPr="009C3A8A">
        <w:rPr>
          <w:rFonts w:ascii="Times New Roman" w:hAnsi="Times New Roman" w:cs="Times New Roman"/>
          <w:sz w:val="28"/>
          <w:szCs w:val="28"/>
          <w:lang w:val="kk-KZ"/>
        </w:rPr>
        <w:t>Қамқорлық іздеу</w:t>
      </w:r>
    </w:p>
    <w:p w:rsidR="006D663A" w:rsidRPr="009C3A8A" w:rsidRDefault="006D663A" w:rsidP="006D663A">
      <w:pPr>
        <w:spacing w:after="0" w:line="240" w:lineRule="auto"/>
        <w:ind w:left="567"/>
        <w:rPr>
          <w:rFonts w:ascii="Times New Roman" w:hAnsi="Times New Roman" w:cs="Times New Roman"/>
          <w:sz w:val="28"/>
          <w:szCs w:val="28"/>
          <w:lang w:val="kk-KZ"/>
        </w:rPr>
      </w:pPr>
      <w:r w:rsidRPr="009C3A8A">
        <w:rPr>
          <w:rFonts w:ascii="Times New Roman" w:hAnsi="Times New Roman" w:cs="Times New Roman"/>
          <w:sz w:val="28"/>
          <w:szCs w:val="28"/>
          <w:lang w:val="kk-KZ"/>
        </w:rPr>
        <w:t>Сенімнің жоғалуы</w:t>
      </w:r>
    </w:p>
    <w:p w:rsidR="006D663A" w:rsidRPr="009C3A8A" w:rsidRDefault="006D663A" w:rsidP="006D663A">
      <w:pPr>
        <w:spacing w:after="0" w:line="240" w:lineRule="auto"/>
        <w:ind w:left="567"/>
        <w:rPr>
          <w:rFonts w:ascii="Times New Roman" w:hAnsi="Times New Roman" w:cs="Times New Roman"/>
          <w:sz w:val="28"/>
          <w:szCs w:val="28"/>
          <w:lang w:val="kk-KZ"/>
        </w:rPr>
      </w:pPr>
      <w:r w:rsidRPr="009C3A8A">
        <w:rPr>
          <w:rFonts w:ascii="Times New Roman" w:hAnsi="Times New Roman" w:cs="Times New Roman"/>
          <w:sz w:val="28"/>
          <w:szCs w:val="28"/>
          <w:lang w:val="kk-KZ"/>
        </w:rPr>
        <w:t>Ішкі түңілу</w:t>
      </w:r>
    </w:p>
    <w:p w:rsidR="006D663A" w:rsidRPr="009C3A8A" w:rsidRDefault="006D663A" w:rsidP="006D663A">
      <w:pPr>
        <w:spacing w:after="0" w:line="240" w:lineRule="auto"/>
        <w:ind w:firstLine="567"/>
        <w:rPr>
          <w:rFonts w:ascii="Times New Roman" w:hAnsi="Times New Roman" w:cs="Times New Roman"/>
          <w:sz w:val="28"/>
          <w:szCs w:val="28"/>
          <w:lang w:val="kk-KZ"/>
        </w:rPr>
      </w:pPr>
      <w:r w:rsidRPr="009C3A8A">
        <w:rPr>
          <w:rStyle w:val="a6"/>
          <w:rFonts w:ascii="Times New Roman" w:hAnsi="Times New Roman" w:cs="Times New Roman"/>
          <w:sz w:val="28"/>
          <w:szCs w:val="28"/>
          <w:lang w:val="kk-KZ"/>
        </w:rPr>
        <w:t xml:space="preserve">Мысалы, </w:t>
      </w:r>
      <w:r w:rsidRPr="009C3A8A">
        <w:rPr>
          <w:rFonts w:ascii="Times New Roman" w:hAnsi="Times New Roman" w:cs="Times New Roman"/>
          <w:sz w:val="28"/>
          <w:szCs w:val="28"/>
          <w:lang w:val="kk-KZ"/>
        </w:rPr>
        <w:t>Қасым мейірімділікке зәру. Ағайындарының  қаталдығы оның ішкі әлемін жаралайды.</w:t>
      </w:r>
    </w:p>
    <w:p w:rsidR="006D663A" w:rsidRPr="009C3A8A" w:rsidRDefault="006D663A" w:rsidP="006D663A">
      <w:pPr>
        <w:pStyle w:val="3"/>
        <w:spacing w:before="0"/>
        <w:ind w:firstLine="567"/>
        <w:jc w:val="both"/>
        <w:rPr>
          <w:b w:val="0"/>
          <w:sz w:val="28"/>
          <w:szCs w:val="28"/>
          <w:lang w:val="kk-KZ"/>
        </w:rPr>
      </w:pPr>
      <w:r w:rsidRPr="009C3A8A">
        <w:rPr>
          <w:rStyle w:val="a6"/>
          <w:rFonts w:eastAsiaTheme="majorEastAsia"/>
          <w:sz w:val="28"/>
          <w:szCs w:val="28"/>
          <w:lang w:val="kk-KZ"/>
        </w:rPr>
        <w:t>4. Символикалық когнитивтік</w:t>
      </w:r>
      <w:r w:rsidR="00E803A6">
        <w:rPr>
          <w:rStyle w:val="a6"/>
          <w:rFonts w:eastAsiaTheme="majorEastAsia"/>
          <w:sz w:val="28"/>
          <w:szCs w:val="28"/>
          <w:lang w:val="kk-KZ"/>
        </w:rPr>
        <w:t xml:space="preserve"> модельге сәйкес</w:t>
      </w:r>
      <w:r w:rsidRPr="009C3A8A">
        <w:rPr>
          <w:rStyle w:val="a6"/>
          <w:rFonts w:eastAsiaTheme="majorEastAsia"/>
          <w:sz w:val="28"/>
          <w:szCs w:val="28"/>
          <w:lang w:val="kk-KZ"/>
        </w:rPr>
        <w:t>, ж</w:t>
      </w:r>
      <w:r w:rsidRPr="009C3A8A">
        <w:rPr>
          <w:b w:val="0"/>
          <w:sz w:val="28"/>
          <w:szCs w:val="28"/>
          <w:lang w:val="kk-KZ"/>
        </w:rPr>
        <w:t>алғыздық символдар арқылы беріледі: табиғат, түс, дыбыс, кеңістік.</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Style w:val="a6"/>
          <w:rFonts w:ascii="Times New Roman" w:hAnsi="Times New Roman" w:cs="Times New Roman"/>
          <w:sz w:val="28"/>
          <w:szCs w:val="28"/>
          <w:lang w:val="kk-KZ"/>
        </w:rPr>
        <w:t>Кілт ұғымдар:</w:t>
      </w:r>
    </w:p>
    <w:p w:rsidR="006D663A" w:rsidRPr="009C3A8A" w:rsidRDefault="006D663A" w:rsidP="006D663A">
      <w:pPr>
        <w:spacing w:after="0" w:line="240" w:lineRule="auto"/>
        <w:ind w:left="567"/>
        <w:rPr>
          <w:rFonts w:ascii="Times New Roman" w:hAnsi="Times New Roman" w:cs="Times New Roman"/>
          <w:sz w:val="28"/>
          <w:szCs w:val="28"/>
          <w:lang w:val="kk-KZ"/>
        </w:rPr>
      </w:pPr>
      <w:r w:rsidRPr="009C3A8A">
        <w:rPr>
          <w:rFonts w:ascii="Times New Roman" w:hAnsi="Times New Roman" w:cs="Times New Roman"/>
          <w:sz w:val="28"/>
          <w:szCs w:val="28"/>
          <w:lang w:val="kk-KZ"/>
        </w:rPr>
        <w:t>Күзгі табиғат</w:t>
      </w:r>
    </w:p>
    <w:p w:rsidR="006D663A" w:rsidRPr="009C3A8A" w:rsidRDefault="006D663A" w:rsidP="006D663A">
      <w:pPr>
        <w:spacing w:after="0" w:line="240" w:lineRule="auto"/>
        <w:ind w:left="567"/>
        <w:rPr>
          <w:rFonts w:ascii="Times New Roman" w:hAnsi="Times New Roman" w:cs="Times New Roman"/>
          <w:sz w:val="28"/>
          <w:szCs w:val="28"/>
          <w:lang w:val="kk-KZ"/>
        </w:rPr>
      </w:pPr>
      <w:r w:rsidRPr="009C3A8A">
        <w:rPr>
          <w:rFonts w:ascii="Times New Roman" w:hAnsi="Times New Roman" w:cs="Times New Roman"/>
          <w:sz w:val="28"/>
          <w:szCs w:val="28"/>
          <w:lang w:val="kk-KZ"/>
        </w:rPr>
        <w:t>Бос дала</w:t>
      </w:r>
    </w:p>
    <w:p w:rsidR="006D663A" w:rsidRPr="009C3A8A" w:rsidRDefault="006D663A" w:rsidP="006D663A">
      <w:pPr>
        <w:spacing w:after="0" w:line="240" w:lineRule="auto"/>
        <w:ind w:left="567"/>
        <w:rPr>
          <w:rFonts w:ascii="Times New Roman" w:hAnsi="Times New Roman" w:cs="Times New Roman"/>
          <w:sz w:val="28"/>
          <w:szCs w:val="28"/>
          <w:lang w:val="kk-KZ"/>
        </w:rPr>
      </w:pPr>
      <w:r w:rsidRPr="009C3A8A">
        <w:rPr>
          <w:rFonts w:ascii="Times New Roman" w:hAnsi="Times New Roman" w:cs="Times New Roman"/>
          <w:sz w:val="28"/>
          <w:szCs w:val="28"/>
          <w:lang w:val="kk-KZ"/>
        </w:rPr>
        <w:t>Жаңбырлы күн</w:t>
      </w:r>
    </w:p>
    <w:p w:rsidR="006D663A" w:rsidRPr="009C3A8A" w:rsidRDefault="006D663A" w:rsidP="006D663A">
      <w:pPr>
        <w:spacing w:after="0" w:line="240" w:lineRule="auto"/>
        <w:ind w:left="567"/>
        <w:rPr>
          <w:rFonts w:ascii="Times New Roman" w:hAnsi="Times New Roman" w:cs="Times New Roman"/>
          <w:sz w:val="28"/>
          <w:szCs w:val="28"/>
          <w:lang w:val="kk-KZ"/>
        </w:rPr>
      </w:pPr>
      <w:r w:rsidRPr="009C3A8A">
        <w:rPr>
          <w:rFonts w:ascii="Times New Roman" w:hAnsi="Times New Roman" w:cs="Times New Roman"/>
          <w:sz w:val="28"/>
          <w:szCs w:val="28"/>
          <w:lang w:val="kk-KZ"/>
        </w:rPr>
        <w:t>Үнсіздік — жалғыздықтың көрінісі</w:t>
      </w:r>
    </w:p>
    <w:p w:rsidR="006D663A" w:rsidRPr="009C3A8A" w:rsidRDefault="006D663A" w:rsidP="006D663A">
      <w:pPr>
        <w:spacing w:after="0" w:line="240" w:lineRule="auto"/>
        <w:ind w:firstLine="567"/>
        <w:rPr>
          <w:rFonts w:ascii="Times New Roman" w:hAnsi="Times New Roman" w:cs="Times New Roman"/>
          <w:sz w:val="28"/>
          <w:szCs w:val="28"/>
          <w:lang w:val="kk-KZ"/>
        </w:rPr>
      </w:pPr>
      <w:r w:rsidRPr="009C3A8A">
        <w:rPr>
          <w:rStyle w:val="a6"/>
          <w:rFonts w:ascii="Times New Roman" w:hAnsi="Times New Roman" w:cs="Times New Roman"/>
          <w:sz w:val="28"/>
          <w:szCs w:val="28"/>
          <w:lang w:val="kk-KZ"/>
        </w:rPr>
        <w:t xml:space="preserve">Мысалы, </w:t>
      </w:r>
      <w:r w:rsidRPr="009C3A8A">
        <w:rPr>
          <w:rFonts w:ascii="Times New Roman" w:hAnsi="Times New Roman" w:cs="Times New Roman"/>
          <w:sz w:val="28"/>
          <w:szCs w:val="28"/>
          <w:lang w:val="kk-KZ"/>
        </w:rPr>
        <w:t xml:space="preserve"> Әуезов табиғатты Қасымның ішкі күйімен қатар қояды — сұр аспан, тұман, жаңбырлы ауа — бәрі жалғыздық символы.</w:t>
      </w:r>
    </w:p>
    <w:p w:rsidR="006D663A" w:rsidRPr="009C3A8A" w:rsidRDefault="006D663A" w:rsidP="006D663A">
      <w:pPr>
        <w:pStyle w:val="3"/>
        <w:spacing w:before="0"/>
        <w:ind w:firstLine="567"/>
        <w:rPr>
          <w:b w:val="0"/>
          <w:sz w:val="28"/>
          <w:szCs w:val="28"/>
          <w:lang w:val="kk-KZ"/>
        </w:rPr>
      </w:pPr>
      <w:r w:rsidRPr="009C3A8A">
        <w:rPr>
          <w:rStyle w:val="a6"/>
          <w:rFonts w:eastAsiaTheme="majorEastAsia"/>
          <w:sz w:val="28"/>
          <w:szCs w:val="28"/>
          <w:lang w:val="kk-KZ"/>
        </w:rPr>
        <w:t>5. Балалық (онтогенетикалық) когнитивтік модель бойынша ж</w:t>
      </w:r>
      <w:r w:rsidRPr="009C3A8A">
        <w:rPr>
          <w:b w:val="0"/>
          <w:sz w:val="28"/>
          <w:szCs w:val="28"/>
          <w:lang w:val="kk-KZ"/>
        </w:rPr>
        <w:t>алғыздық баланың өмірінде қалай қалыптасады, оның дүниетанымы мен тұлғасына қалай әсер ететінін қарастырамыз.</w:t>
      </w:r>
    </w:p>
    <w:p w:rsidR="006D663A" w:rsidRPr="009C3A8A" w:rsidRDefault="006D663A" w:rsidP="006D663A">
      <w:pPr>
        <w:spacing w:after="0" w:line="240" w:lineRule="auto"/>
        <w:ind w:firstLine="567"/>
        <w:rPr>
          <w:rFonts w:ascii="Times New Roman" w:hAnsi="Times New Roman" w:cs="Times New Roman"/>
          <w:sz w:val="28"/>
          <w:szCs w:val="28"/>
          <w:lang w:val="kk-KZ"/>
        </w:rPr>
      </w:pPr>
      <w:r w:rsidRPr="009C3A8A">
        <w:rPr>
          <w:rStyle w:val="a6"/>
          <w:rFonts w:ascii="Times New Roman" w:hAnsi="Times New Roman" w:cs="Times New Roman"/>
          <w:sz w:val="28"/>
          <w:szCs w:val="28"/>
          <w:lang w:val="kk-KZ"/>
        </w:rPr>
        <w:t>Кілт ұғымдар:</w:t>
      </w:r>
    </w:p>
    <w:p w:rsidR="006D663A" w:rsidRPr="009C3A8A" w:rsidRDefault="006D663A" w:rsidP="006D663A">
      <w:pPr>
        <w:spacing w:after="0" w:line="240" w:lineRule="auto"/>
        <w:ind w:left="567"/>
        <w:rPr>
          <w:rFonts w:ascii="Times New Roman" w:hAnsi="Times New Roman" w:cs="Times New Roman"/>
          <w:sz w:val="28"/>
          <w:szCs w:val="28"/>
          <w:lang w:val="kk-KZ"/>
        </w:rPr>
      </w:pPr>
      <w:r w:rsidRPr="009C3A8A">
        <w:rPr>
          <w:rFonts w:ascii="Times New Roman" w:hAnsi="Times New Roman" w:cs="Times New Roman"/>
          <w:sz w:val="28"/>
          <w:szCs w:val="28"/>
          <w:lang w:val="kk-KZ"/>
        </w:rPr>
        <w:t>Балалық қорғансыздық</w:t>
      </w:r>
    </w:p>
    <w:p w:rsidR="006D663A" w:rsidRPr="009C3A8A" w:rsidRDefault="006D663A" w:rsidP="006D663A">
      <w:pPr>
        <w:spacing w:after="0" w:line="240" w:lineRule="auto"/>
        <w:ind w:left="567"/>
        <w:rPr>
          <w:rFonts w:ascii="Times New Roman" w:hAnsi="Times New Roman" w:cs="Times New Roman"/>
          <w:sz w:val="28"/>
          <w:szCs w:val="28"/>
          <w:lang w:val="kk-KZ"/>
        </w:rPr>
      </w:pPr>
      <w:r w:rsidRPr="009C3A8A">
        <w:rPr>
          <w:rFonts w:ascii="Times New Roman" w:hAnsi="Times New Roman" w:cs="Times New Roman"/>
          <w:sz w:val="28"/>
          <w:szCs w:val="28"/>
          <w:lang w:val="kk-KZ"/>
        </w:rPr>
        <w:t>Отбасының рөлі</w:t>
      </w:r>
    </w:p>
    <w:p w:rsidR="006D663A" w:rsidRPr="009C3A8A" w:rsidRDefault="006D663A" w:rsidP="006D663A">
      <w:pPr>
        <w:spacing w:after="0" w:line="240" w:lineRule="auto"/>
        <w:ind w:left="567"/>
        <w:rPr>
          <w:rFonts w:ascii="Times New Roman" w:hAnsi="Times New Roman" w:cs="Times New Roman"/>
          <w:sz w:val="28"/>
          <w:szCs w:val="28"/>
          <w:lang w:val="kk-KZ"/>
        </w:rPr>
      </w:pPr>
      <w:r w:rsidRPr="009C3A8A">
        <w:rPr>
          <w:rFonts w:ascii="Times New Roman" w:hAnsi="Times New Roman" w:cs="Times New Roman"/>
          <w:sz w:val="28"/>
          <w:szCs w:val="28"/>
          <w:lang w:val="kk-KZ"/>
        </w:rPr>
        <w:t>Тұлғаның бұзылуы</w:t>
      </w:r>
      <w:r w:rsidR="00964D5B">
        <w:rPr>
          <w:rFonts w:ascii="Times New Roman" w:hAnsi="Times New Roman" w:cs="Times New Roman"/>
          <w:sz w:val="28"/>
          <w:szCs w:val="28"/>
          <w:lang w:val="kk-KZ"/>
        </w:rPr>
        <w:t xml:space="preserve"> (деформация)</w:t>
      </w:r>
    </w:p>
    <w:p w:rsidR="006D663A" w:rsidRPr="009C3A8A" w:rsidRDefault="006D663A" w:rsidP="006D663A">
      <w:pPr>
        <w:spacing w:after="0" w:line="240" w:lineRule="auto"/>
        <w:ind w:left="425"/>
        <w:rPr>
          <w:rFonts w:ascii="Times New Roman" w:hAnsi="Times New Roman" w:cs="Times New Roman"/>
          <w:sz w:val="28"/>
          <w:szCs w:val="28"/>
          <w:lang w:val="kk-KZ"/>
        </w:rPr>
      </w:pPr>
      <w:r w:rsidRPr="009C3A8A">
        <w:rPr>
          <w:rFonts w:ascii="Times New Roman" w:hAnsi="Times New Roman" w:cs="Times New Roman"/>
          <w:sz w:val="28"/>
          <w:szCs w:val="28"/>
          <w:lang w:val="kk-KZ"/>
        </w:rPr>
        <w:t xml:space="preserve">  Жетімдіктің психологиясы</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 xml:space="preserve"> «Жалғыздық» жайлы берілген анықтамаларға дефинициялық талдау жасау арқылы бес түрлі мағыналық қатар анықталды: </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 xml:space="preserve">1) саяқтық, ешкімі жоқ адамның күйі; </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2) даралық, жекелік, жалқылық болмыс;</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3) «Жалғыздық құдайға жарасқан» деген түсініктегі діни астары бар мағыналық қатар</w:t>
      </w:r>
      <w:r w:rsidR="00964D5B">
        <w:rPr>
          <w:rFonts w:ascii="Times New Roman" w:hAnsi="Times New Roman" w:cs="Times New Roman"/>
          <w:sz w:val="28"/>
          <w:szCs w:val="28"/>
          <w:lang w:val="kk-KZ"/>
        </w:rPr>
        <w:t>лар</w:t>
      </w:r>
      <w:r w:rsidRPr="009C3A8A">
        <w:rPr>
          <w:rFonts w:ascii="Times New Roman" w:hAnsi="Times New Roman" w:cs="Times New Roman"/>
          <w:sz w:val="28"/>
          <w:szCs w:val="28"/>
          <w:lang w:val="kk-KZ"/>
        </w:rPr>
        <w:t xml:space="preserve">; </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4) жалғыздығы</w:t>
      </w:r>
      <w:r w:rsidR="00964D5B">
        <w:rPr>
          <w:rFonts w:ascii="Times New Roman" w:hAnsi="Times New Roman" w:cs="Times New Roman"/>
          <w:sz w:val="28"/>
          <w:szCs w:val="28"/>
          <w:lang w:val="kk-KZ"/>
        </w:rPr>
        <w:t>на байланысты</w:t>
      </w:r>
      <w:r w:rsidRPr="009C3A8A">
        <w:rPr>
          <w:rFonts w:ascii="Times New Roman" w:hAnsi="Times New Roman" w:cs="Times New Roman"/>
          <w:sz w:val="28"/>
          <w:szCs w:val="28"/>
          <w:lang w:val="kk-KZ"/>
        </w:rPr>
        <w:t xml:space="preserve"> кемшілік көру; </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5) «жалғыздыққа еңсе бермеді» мағынасында танылатын «жігерін жасытпау», «мойымау» мәніндегі мағыналық қатар [</w:t>
      </w:r>
      <w:r w:rsidR="00042D98">
        <w:rPr>
          <w:rFonts w:ascii="Times New Roman" w:hAnsi="Times New Roman" w:cs="Times New Roman"/>
          <w:sz w:val="28"/>
          <w:szCs w:val="28"/>
          <w:lang w:val="kk-KZ"/>
        </w:rPr>
        <w:t>144</w:t>
      </w:r>
      <w:r w:rsidRPr="009C3A8A">
        <w:rPr>
          <w:rFonts w:ascii="Times New Roman" w:hAnsi="Times New Roman" w:cs="Times New Roman"/>
          <w:sz w:val="28"/>
          <w:szCs w:val="28"/>
          <w:lang w:val="kk-KZ"/>
        </w:rPr>
        <w:t>,</w:t>
      </w:r>
      <w:r w:rsidR="00042D98">
        <w:rPr>
          <w:rFonts w:ascii="Times New Roman" w:hAnsi="Times New Roman" w:cs="Times New Roman"/>
          <w:sz w:val="28"/>
          <w:szCs w:val="28"/>
          <w:lang w:val="kk-KZ"/>
        </w:rPr>
        <w:t xml:space="preserve"> б.</w:t>
      </w:r>
      <w:r w:rsidRPr="009C3A8A">
        <w:rPr>
          <w:rFonts w:ascii="Times New Roman" w:hAnsi="Times New Roman" w:cs="Times New Roman"/>
          <w:sz w:val="28"/>
          <w:szCs w:val="28"/>
          <w:lang w:val="kk-KZ"/>
        </w:rPr>
        <w:t xml:space="preserve"> 121]. </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«Жалғыздық» ұғымы филосо</w:t>
      </w:r>
      <w:r w:rsidR="00964D5B">
        <w:rPr>
          <w:rFonts w:ascii="Times New Roman" w:hAnsi="Times New Roman" w:cs="Times New Roman"/>
          <w:sz w:val="28"/>
          <w:szCs w:val="28"/>
          <w:lang w:val="kk-KZ"/>
        </w:rPr>
        <w:t>фия, психология, филология сияқты</w:t>
      </w:r>
      <w:r w:rsidRPr="009C3A8A">
        <w:rPr>
          <w:rFonts w:ascii="Times New Roman" w:hAnsi="Times New Roman" w:cs="Times New Roman"/>
          <w:sz w:val="28"/>
          <w:szCs w:val="28"/>
          <w:lang w:val="kk-KZ"/>
        </w:rPr>
        <w:t xml:space="preserve"> ғылымдар тоғысында анықталады. Философиялық негізде «жалғыздық» ұғымы әлемнен бөлінуді, со</w:t>
      </w:r>
      <w:r w:rsidR="00964D5B">
        <w:rPr>
          <w:rFonts w:ascii="Times New Roman" w:hAnsi="Times New Roman" w:cs="Times New Roman"/>
          <w:sz w:val="28"/>
          <w:szCs w:val="28"/>
          <w:lang w:val="kk-KZ"/>
        </w:rPr>
        <w:t>нымен қатар жатсыну тақырыбын</w:t>
      </w:r>
      <w:r w:rsidRPr="009C3A8A">
        <w:rPr>
          <w:rFonts w:ascii="Times New Roman" w:hAnsi="Times New Roman" w:cs="Times New Roman"/>
          <w:sz w:val="28"/>
          <w:szCs w:val="28"/>
          <w:lang w:val="kk-KZ"/>
        </w:rPr>
        <w:t xml:space="preserve"> да қамтиды. А.</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Камю, Г.</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Спенсер, Ж.П.</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 xml:space="preserve">Сартр зерттеулерінде жатсыну тақырыптары айқын көрінеді. Көркем шығармаларда «жалғыздық» ұғымы көбіне рухани жалғыздық ретінде көрініс табады. Филологиялық зерттеулерде «жалғыздық» концептісін жан-жақты зерттеуде авторлық ұстаныммен қатар тілдік ерекшеліктер, ұлттық мәдениет белгілері басшылыққа алынады. Дегенмен концептуалды талдау жасау арқылы </w:t>
      </w:r>
      <w:r w:rsidRPr="009C3A8A">
        <w:rPr>
          <w:rFonts w:ascii="Times New Roman" w:hAnsi="Times New Roman" w:cs="Times New Roman"/>
          <w:sz w:val="28"/>
          <w:szCs w:val="28"/>
          <w:lang w:val="kk-KZ"/>
        </w:rPr>
        <w:lastRenderedPageBreak/>
        <w:t xml:space="preserve">«жалғыздық» концептісінің ұлттық дүниетанымдағы танымдық, лингвомәдени аспектілері қарастырылады. </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«Жалғыздық» концепт</w:t>
      </w:r>
      <w:r w:rsidR="00CF124A">
        <w:rPr>
          <w:rFonts w:ascii="Times New Roman" w:hAnsi="Times New Roman" w:cs="Times New Roman"/>
          <w:sz w:val="28"/>
          <w:szCs w:val="28"/>
          <w:lang w:val="kk-KZ"/>
        </w:rPr>
        <w:t>ісінің кілт</w:t>
      </w:r>
      <w:r w:rsidRPr="009C3A8A">
        <w:rPr>
          <w:rFonts w:ascii="Times New Roman" w:hAnsi="Times New Roman" w:cs="Times New Roman"/>
          <w:sz w:val="28"/>
          <w:szCs w:val="28"/>
          <w:lang w:val="kk-KZ"/>
        </w:rPr>
        <w:t xml:space="preserve"> лексемасы, ядросы мен перифериялық аймақтары, ішкі мазмұндық формасын анықтауда М.</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Әуезовтің «Жетім» шығармасы талданды</w:t>
      </w:r>
      <w:r w:rsidR="00CF124A">
        <w:rPr>
          <w:rFonts w:ascii="Times New Roman" w:hAnsi="Times New Roman" w:cs="Times New Roman"/>
          <w:sz w:val="28"/>
          <w:szCs w:val="28"/>
          <w:lang w:val="kk-KZ"/>
        </w:rPr>
        <w:t xml:space="preserve"> (Сурет 3)</w:t>
      </w:r>
      <w:r w:rsidRPr="009C3A8A">
        <w:rPr>
          <w:rFonts w:ascii="Times New Roman" w:hAnsi="Times New Roman" w:cs="Times New Roman"/>
          <w:sz w:val="28"/>
          <w:szCs w:val="28"/>
          <w:lang w:val="kk-KZ"/>
        </w:rPr>
        <w:t xml:space="preserve">. </w:t>
      </w:r>
    </w:p>
    <w:p w:rsidR="006D663A" w:rsidRPr="009C3A8A" w:rsidRDefault="006D663A" w:rsidP="006D663A">
      <w:pPr>
        <w:spacing w:after="0" w:line="240" w:lineRule="auto"/>
        <w:jc w:val="both"/>
        <w:rPr>
          <w:rFonts w:ascii="Times New Roman" w:hAnsi="Times New Roman" w:cs="Times New Roman"/>
          <w:sz w:val="28"/>
          <w:szCs w:val="28"/>
          <w:lang w:val="kk-KZ"/>
        </w:rPr>
      </w:pPr>
    </w:p>
    <w:p w:rsidR="006D663A" w:rsidRPr="009C3A8A" w:rsidRDefault="006D663A" w:rsidP="006D663A">
      <w:pPr>
        <w:spacing w:after="0" w:line="240" w:lineRule="auto"/>
        <w:jc w:val="both"/>
        <w:rPr>
          <w:rFonts w:ascii="Times New Roman" w:hAnsi="Times New Roman" w:cs="Times New Roman"/>
          <w:sz w:val="28"/>
          <w:szCs w:val="28"/>
          <w:lang w:val="kk-KZ"/>
        </w:rPr>
      </w:pPr>
      <w:r w:rsidRPr="009C3A8A">
        <w:rPr>
          <w:noProof/>
          <w:lang w:eastAsia="ru-RU"/>
        </w:rPr>
        <w:drawing>
          <wp:inline distT="0" distB="0" distL="0" distR="0" wp14:anchorId="4323C9C0" wp14:editId="4EFFAC62">
            <wp:extent cx="5962919" cy="499681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3"/>
                    <a:srcRect l="29506" t="24108" r="19904" b="7778"/>
                    <a:stretch/>
                  </pic:blipFill>
                  <pic:spPr bwMode="auto">
                    <a:xfrm>
                      <a:off x="0" y="0"/>
                      <a:ext cx="6029134" cy="5052302"/>
                    </a:xfrm>
                    <a:prstGeom prst="rect">
                      <a:avLst/>
                    </a:prstGeom>
                    <a:ln>
                      <a:noFill/>
                    </a:ln>
                    <a:extLst>
                      <a:ext uri="{53640926-AAD7-44D8-BBD7-CCE9431645EC}">
                        <a14:shadowObscured xmlns:a14="http://schemas.microsoft.com/office/drawing/2010/main"/>
                      </a:ext>
                    </a:extLst>
                  </pic:spPr>
                </pic:pic>
              </a:graphicData>
            </a:graphic>
          </wp:inline>
        </w:drawing>
      </w:r>
    </w:p>
    <w:p w:rsidR="006D663A" w:rsidRPr="009C3A8A" w:rsidRDefault="006D663A" w:rsidP="006D663A">
      <w:pPr>
        <w:spacing w:after="0" w:line="240" w:lineRule="auto"/>
        <w:jc w:val="both"/>
        <w:rPr>
          <w:rFonts w:ascii="Times New Roman" w:hAnsi="Times New Roman" w:cs="Times New Roman"/>
          <w:sz w:val="28"/>
          <w:szCs w:val="28"/>
          <w:lang w:val="kk-KZ"/>
        </w:rPr>
      </w:pPr>
    </w:p>
    <w:p w:rsidR="006D663A" w:rsidRDefault="00CF124A" w:rsidP="00964D5B">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Сурет 3</w:t>
      </w:r>
      <w:r w:rsidR="006D663A" w:rsidRPr="009C3A8A">
        <w:rPr>
          <w:rFonts w:ascii="Times New Roman" w:hAnsi="Times New Roman" w:cs="Times New Roman"/>
          <w:sz w:val="28"/>
          <w:szCs w:val="28"/>
          <w:lang w:val="kk-KZ"/>
        </w:rPr>
        <w:t xml:space="preserve"> – «Жалғыздық» </w:t>
      </w:r>
      <w:r w:rsidR="006D663A">
        <w:rPr>
          <w:rFonts w:ascii="Times New Roman" w:hAnsi="Times New Roman" w:cs="Times New Roman"/>
          <w:sz w:val="28"/>
          <w:szCs w:val="28"/>
          <w:lang w:val="kk-KZ"/>
        </w:rPr>
        <w:t>концептісінің мазмұндық формасы</w:t>
      </w:r>
    </w:p>
    <w:p w:rsidR="00964D5B" w:rsidRPr="009C3A8A" w:rsidRDefault="00964D5B" w:rsidP="00964D5B">
      <w:pPr>
        <w:spacing w:after="0" w:line="240" w:lineRule="auto"/>
        <w:ind w:firstLine="454"/>
        <w:jc w:val="both"/>
        <w:rPr>
          <w:rFonts w:ascii="Times New Roman" w:hAnsi="Times New Roman" w:cs="Times New Roman"/>
          <w:sz w:val="28"/>
          <w:szCs w:val="28"/>
          <w:lang w:val="kk-KZ"/>
        </w:rPr>
      </w:pPr>
    </w:p>
    <w:p w:rsidR="006D663A" w:rsidRPr="009C3A8A" w:rsidRDefault="006D663A" w:rsidP="006D663A">
      <w:pPr>
        <w:spacing w:after="0" w:line="240" w:lineRule="auto"/>
        <w:ind w:firstLine="454"/>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М.</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 xml:space="preserve">Әуезовтің «Жетім» әңгімесі – алғашқы тырнақалды туындыларының бірі. Шығармада ХХ ғасырдағы қазақ жері, әлеуметтік теңсіздік, жетім </w:t>
      </w:r>
      <w:r w:rsidR="00964D5B">
        <w:rPr>
          <w:rFonts w:ascii="Times New Roman" w:hAnsi="Times New Roman" w:cs="Times New Roman"/>
          <w:sz w:val="28"/>
          <w:szCs w:val="28"/>
          <w:lang w:val="kk-KZ"/>
        </w:rPr>
        <w:t>тақырыбы</w:t>
      </w:r>
      <w:r w:rsidRPr="009C3A8A">
        <w:rPr>
          <w:rFonts w:ascii="Times New Roman" w:hAnsi="Times New Roman" w:cs="Times New Roman"/>
          <w:sz w:val="28"/>
          <w:szCs w:val="28"/>
          <w:lang w:val="kk-KZ"/>
        </w:rPr>
        <w:t xml:space="preserve"> қозғалған. Шығарманы талдау барысында кейіпкерлер әлемі, мағыналық коннотациялар образ бен табиғат суреттеулерімен байланыстырыла суреттелген. Шығарманың мазмұны ата-анасынан, әжесінен ерте айырылған Қасымның қиын тағдырына құрылған. Өмірдің ащы дәмін ерте татып, жақын деген жандарынан қамқорлық емес, жауыздық көрген Қасым образы мен «жалғыздық» концептісі арасында байланыс инте</w:t>
      </w:r>
      <w:r w:rsidR="00964D5B">
        <w:rPr>
          <w:rFonts w:ascii="Times New Roman" w:hAnsi="Times New Roman" w:cs="Times New Roman"/>
          <w:sz w:val="28"/>
          <w:szCs w:val="28"/>
          <w:lang w:val="kk-KZ"/>
        </w:rPr>
        <w:t>р</w:t>
      </w:r>
      <w:r w:rsidRPr="009C3A8A">
        <w:rPr>
          <w:rFonts w:ascii="Times New Roman" w:hAnsi="Times New Roman" w:cs="Times New Roman"/>
          <w:sz w:val="28"/>
          <w:szCs w:val="28"/>
          <w:lang w:val="kk-KZ"/>
        </w:rPr>
        <w:t xml:space="preserve">претациялық талдаумен байланысты. Қасым — тағдырдың ауыртпалығын ерте сезінген, өмірдің ащы дәмін татқан кейіпкер. Оның тұлғалық қалыптасуы ата-анасынан, жақындарынан жылу мен қорған таппай, керісінше, </w:t>
      </w:r>
      <w:r w:rsidRPr="00042D98">
        <w:rPr>
          <w:rStyle w:val="a6"/>
          <w:rFonts w:ascii="Times New Roman" w:hAnsi="Times New Roman" w:cs="Times New Roman"/>
          <w:b w:val="0"/>
          <w:sz w:val="28"/>
          <w:szCs w:val="28"/>
          <w:lang w:val="kk-KZ"/>
        </w:rPr>
        <w:t>қиянат пен жауыздық</w:t>
      </w:r>
      <w:r w:rsidRPr="009C3A8A">
        <w:rPr>
          <w:rFonts w:ascii="Times New Roman" w:hAnsi="Times New Roman" w:cs="Times New Roman"/>
          <w:sz w:val="28"/>
          <w:szCs w:val="28"/>
          <w:lang w:val="kk-KZ"/>
        </w:rPr>
        <w:t xml:space="preserve"> көру арқылы жүреді. Бұл — оның </w:t>
      </w:r>
      <w:r w:rsidRPr="009C3A8A">
        <w:rPr>
          <w:rFonts w:ascii="Times New Roman" w:hAnsi="Times New Roman" w:cs="Times New Roman"/>
          <w:sz w:val="28"/>
          <w:szCs w:val="28"/>
          <w:lang w:val="kk-KZ"/>
        </w:rPr>
        <w:lastRenderedPageBreak/>
        <w:t xml:space="preserve">болмысындағы </w:t>
      </w:r>
      <w:r w:rsidRPr="00042D98">
        <w:rPr>
          <w:rStyle w:val="a6"/>
          <w:rFonts w:ascii="Times New Roman" w:hAnsi="Times New Roman" w:cs="Times New Roman"/>
          <w:b w:val="0"/>
          <w:sz w:val="28"/>
          <w:szCs w:val="28"/>
          <w:lang w:val="kk-KZ"/>
        </w:rPr>
        <w:t>жалғыздықтың алғашқы себебі</w:t>
      </w:r>
      <w:r w:rsidRPr="00042D98">
        <w:rPr>
          <w:rFonts w:ascii="Times New Roman" w:hAnsi="Times New Roman" w:cs="Times New Roman"/>
          <w:b/>
          <w:sz w:val="28"/>
          <w:szCs w:val="28"/>
          <w:lang w:val="kk-KZ"/>
        </w:rPr>
        <w:t>.</w:t>
      </w:r>
      <w:r w:rsidRPr="009C3A8A">
        <w:rPr>
          <w:rFonts w:ascii="Times New Roman" w:hAnsi="Times New Roman" w:cs="Times New Roman"/>
          <w:b/>
          <w:sz w:val="28"/>
          <w:szCs w:val="28"/>
          <w:lang w:val="kk-KZ"/>
        </w:rPr>
        <w:t xml:space="preserve"> </w:t>
      </w:r>
      <w:r w:rsidRPr="009C3A8A">
        <w:rPr>
          <w:rFonts w:ascii="Times New Roman" w:hAnsi="Times New Roman" w:cs="Times New Roman"/>
          <w:sz w:val="28"/>
          <w:szCs w:val="28"/>
          <w:lang w:val="kk-KZ"/>
        </w:rPr>
        <w:t xml:space="preserve">Қасымның бойындағы </w:t>
      </w:r>
      <w:r w:rsidRPr="00042D98">
        <w:rPr>
          <w:rStyle w:val="a6"/>
          <w:rFonts w:ascii="Times New Roman" w:hAnsi="Times New Roman" w:cs="Times New Roman"/>
          <w:b w:val="0"/>
          <w:sz w:val="28"/>
          <w:szCs w:val="28"/>
          <w:lang w:val="kk-KZ"/>
        </w:rPr>
        <w:t>жалғыздық</w:t>
      </w:r>
      <w:r w:rsidRPr="00042D98">
        <w:rPr>
          <w:rFonts w:ascii="Times New Roman" w:hAnsi="Times New Roman" w:cs="Times New Roman"/>
          <w:b/>
          <w:sz w:val="28"/>
          <w:szCs w:val="28"/>
          <w:lang w:val="kk-KZ"/>
        </w:rPr>
        <w:t xml:space="preserve"> </w:t>
      </w:r>
      <w:r w:rsidRPr="009C3A8A">
        <w:rPr>
          <w:rFonts w:ascii="Times New Roman" w:hAnsi="Times New Roman" w:cs="Times New Roman"/>
          <w:sz w:val="28"/>
          <w:szCs w:val="28"/>
          <w:lang w:val="kk-KZ"/>
        </w:rPr>
        <w:t>— тек физикалық деңгейдегі жалғыздық емес. Бұл терең психологиялық, рухани жалғыздық. Оны ешкім түсінбейді, қолдамайды, демек, ол адамзат қоғамынан да, табиғи жақындықтардан да алыстап қалған.</w:t>
      </w:r>
      <w:r w:rsidRPr="009C3A8A">
        <w:rPr>
          <w:rFonts w:ascii="Times New Roman" w:hAnsi="Times New Roman" w:cs="Times New Roman"/>
          <w:b/>
          <w:sz w:val="28"/>
          <w:szCs w:val="28"/>
          <w:lang w:val="kk-KZ"/>
        </w:rPr>
        <w:t xml:space="preserve"> </w:t>
      </w:r>
      <w:r w:rsidRPr="009C3A8A">
        <w:rPr>
          <w:rFonts w:ascii="Times New Roman" w:hAnsi="Times New Roman" w:cs="Times New Roman"/>
          <w:sz w:val="28"/>
          <w:szCs w:val="28"/>
          <w:lang w:val="kk-KZ"/>
        </w:rPr>
        <w:t>Мысалы, Қасым жақын туыстарынан да мейірім көрмейді. Оның әлемге деген сенімі ерте шайқалады.</w:t>
      </w:r>
      <w:r w:rsidRPr="009C3A8A">
        <w:rPr>
          <w:rFonts w:ascii="Times New Roman" w:hAnsi="Times New Roman" w:cs="Times New Roman"/>
          <w:b/>
          <w:sz w:val="28"/>
          <w:szCs w:val="28"/>
          <w:lang w:val="kk-KZ"/>
        </w:rPr>
        <w:t xml:space="preserve"> </w:t>
      </w:r>
      <w:r w:rsidRPr="009C3A8A">
        <w:rPr>
          <w:rFonts w:ascii="Times New Roman" w:hAnsi="Times New Roman" w:cs="Times New Roman"/>
          <w:sz w:val="28"/>
          <w:szCs w:val="28"/>
          <w:lang w:val="kk-KZ"/>
        </w:rPr>
        <w:t>Ол өзіне қауіп төнгенде немесе қиын сәтте сүйенетін тірек таба алмайды. Әуезов оны бір үміті үзілген, бір жағы жанын сақтап қалуға тырысқан, бірақ көмекке қолы жетпеген жан ретінде суреттейді.</w:t>
      </w:r>
      <w:r w:rsidRPr="009C3A8A">
        <w:rPr>
          <w:rFonts w:ascii="Times New Roman" w:hAnsi="Times New Roman" w:cs="Times New Roman"/>
          <w:b/>
          <w:sz w:val="28"/>
          <w:szCs w:val="28"/>
          <w:lang w:val="kk-KZ"/>
        </w:rPr>
        <w:t xml:space="preserve"> </w:t>
      </w:r>
      <w:r w:rsidRPr="009C3A8A">
        <w:rPr>
          <w:rFonts w:ascii="Times New Roman" w:hAnsi="Times New Roman" w:cs="Times New Roman"/>
          <w:sz w:val="28"/>
          <w:szCs w:val="28"/>
          <w:lang w:val="kk-KZ"/>
        </w:rPr>
        <w:t xml:space="preserve">Оның әрбір қимылы мен ішкі толғаныстары — жалғыздықтан туған шарасыздықтың көрінісі. Қасымның ішкі әлемі — әділеттілікті, жылуды іздейтін таза, шынайы әлем. Ал оны қоршаған сыртқы орта — әділетсіздік пен қатігездіктің орны. Бұл қайшылық оның жалғыздығын одан әрі күшейтеді. Қасым тек бір адамның емес, тұтас бір ұрпақтың қорғансыз </w:t>
      </w:r>
      <w:r w:rsidR="00964D5B">
        <w:rPr>
          <w:rFonts w:ascii="Times New Roman" w:hAnsi="Times New Roman" w:cs="Times New Roman"/>
          <w:sz w:val="28"/>
          <w:szCs w:val="28"/>
          <w:lang w:val="kk-KZ"/>
        </w:rPr>
        <w:t>күйінің</w:t>
      </w:r>
      <w:r w:rsidRPr="009C3A8A">
        <w:rPr>
          <w:rFonts w:ascii="Times New Roman" w:hAnsi="Times New Roman" w:cs="Times New Roman"/>
          <w:sz w:val="28"/>
          <w:szCs w:val="28"/>
          <w:lang w:val="kk-KZ"/>
        </w:rPr>
        <w:t xml:space="preserve"> символына айналады.</w:t>
      </w:r>
      <w:r w:rsidRPr="009C3A8A">
        <w:rPr>
          <w:rFonts w:ascii="Times New Roman" w:hAnsi="Times New Roman" w:cs="Times New Roman"/>
          <w:b/>
          <w:sz w:val="28"/>
          <w:szCs w:val="28"/>
          <w:lang w:val="kk-KZ"/>
        </w:rPr>
        <w:t xml:space="preserve"> </w:t>
      </w:r>
      <w:r w:rsidRPr="009C3A8A">
        <w:rPr>
          <w:rFonts w:ascii="Times New Roman" w:hAnsi="Times New Roman" w:cs="Times New Roman"/>
          <w:sz w:val="28"/>
          <w:szCs w:val="28"/>
          <w:lang w:val="kk-KZ"/>
        </w:rPr>
        <w:t xml:space="preserve">Осы негізде «жалғыздық» концептісін танымдық тұрғыдан, </w:t>
      </w:r>
      <w:r w:rsidR="00964D5B">
        <w:rPr>
          <w:rFonts w:ascii="Times New Roman" w:hAnsi="Times New Roman" w:cs="Times New Roman"/>
          <w:sz w:val="28"/>
          <w:szCs w:val="28"/>
          <w:lang w:val="kk-KZ"/>
        </w:rPr>
        <w:t>лингвомәдени сипатынан арнайы</w:t>
      </w:r>
      <w:r w:rsidRPr="009C3A8A">
        <w:rPr>
          <w:rFonts w:ascii="Times New Roman" w:hAnsi="Times New Roman" w:cs="Times New Roman"/>
          <w:sz w:val="28"/>
          <w:szCs w:val="28"/>
          <w:lang w:val="kk-KZ"/>
        </w:rPr>
        <w:t xml:space="preserve"> зерттеу Қасым бейнесінің күрделілігін көрсетеді. </w:t>
      </w:r>
    </w:p>
    <w:p w:rsidR="006D663A" w:rsidRPr="009C3A8A" w:rsidRDefault="006D663A" w:rsidP="00924F9B">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М.</w:t>
      </w:r>
      <w:r w:rsidR="00964D5B">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 xml:space="preserve">Әуезов «Жетім» шығармасында табиғат суреттерін айқын, нақтылы бейнелейді. </w:t>
      </w:r>
      <w:r w:rsidRPr="009C3A8A">
        <w:rPr>
          <w:rFonts w:ascii="Times New Roman" w:hAnsi="Times New Roman" w:cs="Times New Roman"/>
          <w:i/>
          <w:iCs/>
          <w:sz w:val="28"/>
          <w:szCs w:val="28"/>
          <w:lang w:val="kk-KZ"/>
        </w:rPr>
        <w:t xml:space="preserve">«Қоңыр кеш», «қоңыр салқын жел», «қалың қара бұлт», «күңгірт тартқан төбелер», «жүдеп сарылған төбелер», «алыста жауын бар еді», «көкжиектің тұсында күн жарқылдап тұр», «бұлт қалың», «қара барқын тартып қараңғылана бастаған аспанда түксиген қатал қабақ, құлазып жүдеген иесіздік білінгендей», «күңгірт дала», «тау бөктеріндегі қоңыр жел ақырындап бұралып соғып, салбыраған шерлі күйді қозғағандай болады», «мәңгі мұңлы шермен үзіліп-үзіліп соққан желмен бірге жүректі ақырын-ақырын шымшығандай еді», «салқын түсті табиғат» </w:t>
      </w:r>
      <w:r w:rsidRPr="00042D98">
        <w:rPr>
          <w:rFonts w:ascii="Times New Roman" w:hAnsi="Times New Roman" w:cs="Times New Roman"/>
          <w:iCs/>
          <w:sz w:val="28"/>
          <w:szCs w:val="28"/>
          <w:lang w:val="kk-KZ"/>
        </w:rPr>
        <w:t>[</w:t>
      </w:r>
      <w:r w:rsidR="00042D98" w:rsidRPr="00042D98">
        <w:rPr>
          <w:rFonts w:ascii="Times New Roman" w:hAnsi="Times New Roman" w:cs="Times New Roman"/>
          <w:sz w:val="28"/>
          <w:szCs w:val="28"/>
          <w:lang w:val="kk-KZ"/>
        </w:rPr>
        <w:t>144</w:t>
      </w:r>
      <w:r w:rsidRPr="00042D98">
        <w:rPr>
          <w:rFonts w:ascii="Times New Roman" w:hAnsi="Times New Roman" w:cs="Times New Roman"/>
          <w:iCs/>
          <w:sz w:val="28"/>
          <w:szCs w:val="28"/>
          <w:lang w:val="kk-KZ"/>
        </w:rPr>
        <w:t xml:space="preserve">, </w:t>
      </w:r>
      <w:r w:rsidR="00042D98" w:rsidRPr="00042D98">
        <w:rPr>
          <w:rFonts w:ascii="Times New Roman" w:hAnsi="Times New Roman" w:cs="Times New Roman"/>
          <w:iCs/>
          <w:sz w:val="28"/>
          <w:szCs w:val="28"/>
          <w:lang w:val="kk-KZ"/>
        </w:rPr>
        <w:t xml:space="preserve">б. </w:t>
      </w:r>
      <w:r w:rsidRPr="00042D98">
        <w:rPr>
          <w:rFonts w:ascii="Times New Roman" w:hAnsi="Times New Roman" w:cs="Times New Roman"/>
          <w:iCs/>
          <w:sz w:val="28"/>
          <w:szCs w:val="28"/>
          <w:lang w:val="kk-KZ"/>
        </w:rPr>
        <w:t>216]</w:t>
      </w:r>
      <w:r w:rsidRPr="009C3A8A">
        <w:rPr>
          <w:rFonts w:ascii="Times New Roman" w:hAnsi="Times New Roman" w:cs="Times New Roman"/>
          <w:sz w:val="28"/>
          <w:szCs w:val="28"/>
          <w:lang w:val="kk-KZ"/>
        </w:rPr>
        <w:t xml:space="preserve"> деген үзінділер</w:t>
      </w:r>
      <w:r w:rsidR="00964D5B">
        <w:rPr>
          <w:rFonts w:ascii="Times New Roman" w:hAnsi="Times New Roman" w:cs="Times New Roman"/>
          <w:sz w:val="28"/>
          <w:szCs w:val="28"/>
          <w:lang w:val="kk-KZ"/>
        </w:rPr>
        <w:t>де</w:t>
      </w:r>
      <w:r w:rsidRPr="009C3A8A">
        <w:rPr>
          <w:rFonts w:ascii="Times New Roman" w:hAnsi="Times New Roman" w:cs="Times New Roman"/>
          <w:sz w:val="28"/>
          <w:szCs w:val="28"/>
          <w:lang w:val="kk-KZ"/>
        </w:rPr>
        <w:t xml:space="preserve"> иесіз тау ішінде келе жатқан жігіттердің алдында не күтіп тұрғанынан белгі беруді көздейді. Иесіз тау ішінде қараңғы мезетінде жүрген бала былайша суреттелген: </w:t>
      </w:r>
      <w:r w:rsidRPr="009C3A8A">
        <w:rPr>
          <w:rFonts w:ascii="Times New Roman" w:hAnsi="Times New Roman" w:cs="Times New Roman"/>
          <w:i/>
          <w:sz w:val="28"/>
          <w:szCs w:val="28"/>
          <w:lang w:val="kk-KZ"/>
        </w:rPr>
        <w:t xml:space="preserve">«Жол үстінде ымырт жабылып, қас қарайған шақта жалғыз келе жатқан баланың </w:t>
      </w:r>
      <w:r w:rsidRPr="009C3A8A">
        <w:rPr>
          <w:rFonts w:ascii="Times New Roman" w:hAnsi="Times New Roman" w:cs="Times New Roman"/>
          <w:bCs/>
          <w:i/>
          <w:sz w:val="28"/>
          <w:szCs w:val="28"/>
          <w:lang w:val="kk-KZ"/>
        </w:rPr>
        <w:t>ойында үлкен мұң, қабағында қалың қайғы</w:t>
      </w:r>
      <w:r w:rsidRPr="009C3A8A">
        <w:rPr>
          <w:rFonts w:ascii="Times New Roman" w:hAnsi="Times New Roman" w:cs="Times New Roman"/>
          <w:i/>
          <w:sz w:val="28"/>
          <w:szCs w:val="28"/>
          <w:lang w:val="kk-KZ"/>
        </w:rPr>
        <w:t xml:space="preserve"> бар»</w:t>
      </w:r>
      <w:r w:rsidRPr="009C3A8A">
        <w:rPr>
          <w:rFonts w:ascii="Times New Roman" w:hAnsi="Times New Roman" w:cs="Times New Roman"/>
          <w:sz w:val="28"/>
          <w:szCs w:val="28"/>
          <w:lang w:val="kk-KZ"/>
        </w:rPr>
        <w:t xml:space="preserve"> [</w:t>
      </w:r>
      <w:r w:rsidR="00042D98">
        <w:rPr>
          <w:rFonts w:ascii="Times New Roman" w:hAnsi="Times New Roman" w:cs="Times New Roman"/>
          <w:sz w:val="28"/>
          <w:szCs w:val="28"/>
          <w:lang w:val="kk-KZ"/>
        </w:rPr>
        <w:t>144</w:t>
      </w:r>
      <w:r w:rsidRPr="009C3A8A">
        <w:rPr>
          <w:rFonts w:ascii="Times New Roman" w:hAnsi="Times New Roman" w:cs="Times New Roman"/>
          <w:sz w:val="28"/>
          <w:szCs w:val="28"/>
          <w:lang w:val="kk-KZ"/>
        </w:rPr>
        <w:t>,</w:t>
      </w:r>
      <w:r w:rsidR="00042D98">
        <w:rPr>
          <w:rFonts w:ascii="Times New Roman" w:hAnsi="Times New Roman" w:cs="Times New Roman"/>
          <w:sz w:val="28"/>
          <w:szCs w:val="28"/>
          <w:lang w:val="kk-KZ"/>
        </w:rPr>
        <w:t xml:space="preserve"> б.</w:t>
      </w:r>
      <w:r w:rsidR="00964D5B">
        <w:rPr>
          <w:rFonts w:ascii="Times New Roman" w:hAnsi="Times New Roman" w:cs="Times New Roman"/>
          <w:sz w:val="28"/>
          <w:szCs w:val="28"/>
          <w:lang w:val="kk-KZ"/>
        </w:rPr>
        <w:t xml:space="preserve"> 217], </w:t>
      </w:r>
      <w:r w:rsidRPr="009C3A8A">
        <w:rPr>
          <w:rFonts w:ascii="Times New Roman" w:hAnsi="Times New Roman" w:cs="Times New Roman"/>
          <w:sz w:val="28"/>
          <w:szCs w:val="28"/>
          <w:lang w:val="kk-KZ"/>
        </w:rPr>
        <w:t xml:space="preserve">дегенде жалғыз-жарым жүрген баланың мұң-қайғысы жайынан хабар береді. Автор тарапынан табиғат суреттерінің соншалық суық суреттелуі – баланың қайғысын бейнелі берудің құралы. </w:t>
      </w:r>
      <w:r w:rsidR="00924F9B">
        <w:rPr>
          <w:rFonts w:ascii="Times New Roman" w:hAnsi="Times New Roman" w:cs="Times New Roman"/>
          <w:sz w:val="28"/>
          <w:szCs w:val="28"/>
          <w:lang w:val="kk-KZ"/>
        </w:rPr>
        <w:t>Баланың ж</w:t>
      </w:r>
      <w:r w:rsidRPr="009C3A8A">
        <w:rPr>
          <w:rFonts w:ascii="Times New Roman" w:hAnsi="Times New Roman" w:cs="Times New Roman"/>
          <w:sz w:val="28"/>
          <w:szCs w:val="28"/>
          <w:lang w:val="kk-KZ"/>
        </w:rPr>
        <w:t>алғ</w:t>
      </w:r>
      <w:r w:rsidR="00924F9B">
        <w:rPr>
          <w:rFonts w:ascii="Times New Roman" w:hAnsi="Times New Roman" w:cs="Times New Roman"/>
          <w:sz w:val="28"/>
          <w:szCs w:val="28"/>
          <w:lang w:val="kk-KZ"/>
        </w:rPr>
        <w:t xml:space="preserve">ыз өзі түн ішінде тауда жүруі </w:t>
      </w:r>
      <w:r w:rsidR="00924F9B" w:rsidRPr="00924F9B">
        <w:rPr>
          <w:rFonts w:ascii="Times New Roman" w:hAnsi="Times New Roman" w:cs="Times New Roman"/>
          <w:sz w:val="28"/>
          <w:szCs w:val="28"/>
          <w:lang w:val="kk-KZ"/>
        </w:rPr>
        <w:t>–</w:t>
      </w:r>
      <w:r w:rsidR="00924F9B">
        <w:rPr>
          <w:rFonts w:ascii="Times New Roman" w:hAnsi="Times New Roman" w:cs="Times New Roman"/>
          <w:sz w:val="28"/>
          <w:szCs w:val="28"/>
          <w:lang w:val="kk-KZ"/>
        </w:rPr>
        <w:t xml:space="preserve"> оның </w:t>
      </w:r>
      <w:r w:rsidRPr="009C3A8A">
        <w:rPr>
          <w:rFonts w:ascii="Times New Roman" w:hAnsi="Times New Roman" w:cs="Times New Roman"/>
          <w:sz w:val="28"/>
          <w:szCs w:val="28"/>
          <w:lang w:val="kk-KZ"/>
        </w:rPr>
        <w:t>тағдыры</w:t>
      </w:r>
      <w:r w:rsidR="00924F9B">
        <w:rPr>
          <w:rFonts w:ascii="Times New Roman" w:hAnsi="Times New Roman" w:cs="Times New Roman"/>
          <w:sz w:val="28"/>
          <w:szCs w:val="28"/>
          <w:lang w:val="kk-KZ"/>
        </w:rPr>
        <w:t>ның көрінісі</w:t>
      </w:r>
      <w:r w:rsidRPr="009C3A8A">
        <w:rPr>
          <w:rFonts w:ascii="Times New Roman" w:hAnsi="Times New Roman" w:cs="Times New Roman"/>
          <w:sz w:val="28"/>
          <w:szCs w:val="28"/>
          <w:lang w:val="kk-KZ"/>
        </w:rPr>
        <w:t>.</w:t>
      </w:r>
    </w:p>
    <w:p w:rsidR="006D663A" w:rsidRPr="009D5084" w:rsidRDefault="006D663A" w:rsidP="006D663A">
      <w:pPr>
        <w:spacing w:after="0" w:line="240" w:lineRule="auto"/>
        <w:ind w:firstLine="567"/>
        <w:jc w:val="both"/>
        <w:rPr>
          <w:rFonts w:ascii="Times New Roman" w:hAnsi="Times New Roman" w:cs="Times New Roman"/>
          <w:sz w:val="28"/>
          <w:szCs w:val="28"/>
          <w:lang w:val="kk-KZ"/>
        </w:rPr>
      </w:pPr>
      <w:r w:rsidRPr="009D5084">
        <w:rPr>
          <w:rFonts w:ascii="Times New Roman" w:hAnsi="Times New Roman" w:cs="Times New Roman"/>
          <w:sz w:val="28"/>
          <w:szCs w:val="28"/>
          <w:lang w:val="kk-KZ"/>
        </w:rPr>
        <w:t xml:space="preserve">Он бір жасар Қасымның жастығына, балалығына қарамастан тағдыр ауыр сынақтарды кезек-кезегімен жібергендей. Ата-анасынан айырылған Қасым әжесінің қамқорлығында қалады. Оқиғада суреттелгендей, бір жыл бұрын әжесі де о дүниеге аттанып кетеді. Осы кезден бастап Қасымның қиын тағдыры басталады. «Жалғыздық» көркем концептісі аясында танылатын концептуалды қатардың алғашқысы – </w:t>
      </w:r>
      <w:r w:rsidRPr="009D5084">
        <w:rPr>
          <w:rFonts w:ascii="Times New Roman" w:hAnsi="Times New Roman" w:cs="Times New Roman"/>
          <w:bCs/>
          <w:sz w:val="28"/>
          <w:szCs w:val="28"/>
          <w:lang w:val="kk-KZ"/>
        </w:rPr>
        <w:t>«мұң-қайғы».</w:t>
      </w:r>
      <w:r w:rsidRPr="009D5084">
        <w:rPr>
          <w:rFonts w:ascii="Times New Roman" w:hAnsi="Times New Roman" w:cs="Times New Roman"/>
          <w:sz w:val="28"/>
          <w:szCs w:val="28"/>
          <w:lang w:val="kk-KZ"/>
        </w:rPr>
        <w:t xml:space="preserve"> «Бұрынғы бала –</w:t>
      </w:r>
      <w:r w:rsidR="009D5084">
        <w:rPr>
          <w:rFonts w:ascii="Times New Roman" w:hAnsi="Times New Roman" w:cs="Times New Roman"/>
          <w:sz w:val="28"/>
          <w:szCs w:val="28"/>
          <w:lang w:val="kk-KZ"/>
        </w:rPr>
        <w:t xml:space="preserve"> </w:t>
      </w:r>
      <w:r w:rsidRPr="009D5084">
        <w:rPr>
          <w:rFonts w:ascii="Times New Roman" w:hAnsi="Times New Roman" w:cs="Times New Roman"/>
          <w:sz w:val="28"/>
          <w:szCs w:val="28"/>
          <w:lang w:val="kk-KZ"/>
        </w:rPr>
        <w:t>еркелікпен жылайтын Қасым</w:t>
      </w:r>
      <w:r w:rsidR="009D5084">
        <w:rPr>
          <w:rFonts w:ascii="Times New Roman" w:hAnsi="Times New Roman" w:cs="Times New Roman"/>
          <w:sz w:val="28"/>
          <w:szCs w:val="28"/>
          <w:lang w:val="kk-KZ"/>
        </w:rPr>
        <w:t>,</w:t>
      </w:r>
      <w:r w:rsidRPr="009D5084">
        <w:rPr>
          <w:rFonts w:ascii="Times New Roman" w:hAnsi="Times New Roman" w:cs="Times New Roman"/>
          <w:sz w:val="28"/>
          <w:szCs w:val="28"/>
          <w:lang w:val="kk-KZ"/>
        </w:rPr>
        <w:t xml:space="preserve"> әжесі өлген күні шын қайғымен жылап еді. Басына аспан құлағандай уайымды сол күні көріп еді» [</w:t>
      </w:r>
      <w:r w:rsidR="00042D98" w:rsidRPr="009D5084">
        <w:rPr>
          <w:rFonts w:ascii="Times New Roman" w:hAnsi="Times New Roman" w:cs="Times New Roman"/>
          <w:sz w:val="28"/>
          <w:szCs w:val="28"/>
          <w:lang w:val="kk-KZ"/>
        </w:rPr>
        <w:t>144</w:t>
      </w:r>
      <w:r w:rsidRPr="009D5084">
        <w:rPr>
          <w:rFonts w:ascii="Times New Roman" w:hAnsi="Times New Roman" w:cs="Times New Roman"/>
          <w:sz w:val="28"/>
          <w:szCs w:val="28"/>
          <w:lang w:val="kk-KZ"/>
        </w:rPr>
        <w:t>,</w:t>
      </w:r>
      <w:r w:rsidR="00042D98" w:rsidRPr="009D5084">
        <w:rPr>
          <w:rFonts w:ascii="Times New Roman" w:hAnsi="Times New Roman" w:cs="Times New Roman"/>
          <w:sz w:val="28"/>
          <w:szCs w:val="28"/>
          <w:lang w:val="kk-KZ"/>
        </w:rPr>
        <w:t xml:space="preserve"> б.</w:t>
      </w:r>
      <w:r w:rsidRPr="009D5084">
        <w:rPr>
          <w:rFonts w:ascii="Times New Roman" w:hAnsi="Times New Roman" w:cs="Times New Roman"/>
          <w:sz w:val="28"/>
          <w:szCs w:val="28"/>
          <w:lang w:val="kk-KZ"/>
        </w:rPr>
        <w:t xml:space="preserve"> 217]. Қайғыға салынған Қасым әжесі дүниеден өткен соң далада қалып, «сорлы жетім» атанғанын түсінеді. Осылайша екінші концептуалды мағыналық қатар </w:t>
      </w:r>
      <w:r w:rsidRPr="009D5084">
        <w:rPr>
          <w:rFonts w:ascii="Times New Roman" w:hAnsi="Times New Roman" w:cs="Times New Roman"/>
          <w:b/>
          <w:bCs/>
          <w:sz w:val="28"/>
          <w:szCs w:val="28"/>
          <w:lang w:val="kk-KZ"/>
        </w:rPr>
        <w:t xml:space="preserve">– </w:t>
      </w:r>
      <w:r w:rsidRPr="009D5084">
        <w:rPr>
          <w:rFonts w:ascii="Times New Roman" w:hAnsi="Times New Roman" w:cs="Times New Roman"/>
          <w:bCs/>
          <w:sz w:val="28"/>
          <w:szCs w:val="28"/>
          <w:lang w:val="kk-KZ"/>
        </w:rPr>
        <w:t>«сорлы жетім»</w:t>
      </w:r>
      <w:r w:rsidRPr="009D5084">
        <w:rPr>
          <w:rFonts w:ascii="Times New Roman" w:hAnsi="Times New Roman" w:cs="Times New Roman"/>
          <w:sz w:val="28"/>
          <w:szCs w:val="28"/>
          <w:lang w:val="kk-KZ"/>
        </w:rPr>
        <w:t xml:space="preserve">. Ешкімі жоқ, қамқорлық танытып, мейіріміне бөлейтін бірде-бір жанашыры жоқ Қасым бейнесі «жалғыздық» концептісін кеңейте түседі. Жетімдік зарын тартқан Қасым </w:t>
      </w:r>
      <w:r w:rsidRPr="009D5084">
        <w:rPr>
          <w:rFonts w:ascii="Times New Roman" w:hAnsi="Times New Roman" w:cs="Times New Roman"/>
          <w:sz w:val="28"/>
          <w:szCs w:val="28"/>
          <w:lang w:val="kk-KZ"/>
        </w:rPr>
        <w:lastRenderedPageBreak/>
        <w:t>әжесінің енді қайтып келмейтінін, бақытты күндерінің сағымдай жоғалғанын ұғынады. «Әжесінің мұны уатып айтатын ертегісі, кешкі мезгілде алдына алып, күпісіне орап отырып, тербетіп айтатын сезімді қоңыр әні де жоғалды. Өшті. Қасымның үмітті жарық күні де батты» [</w:t>
      </w:r>
      <w:r w:rsidR="00042D98" w:rsidRPr="009D5084">
        <w:rPr>
          <w:rFonts w:ascii="Times New Roman" w:hAnsi="Times New Roman" w:cs="Times New Roman"/>
          <w:sz w:val="28"/>
          <w:szCs w:val="28"/>
          <w:lang w:val="kk-KZ"/>
        </w:rPr>
        <w:t>144</w:t>
      </w:r>
      <w:r w:rsidRPr="009D5084">
        <w:rPr>
          <w:rFonts w:ascii="Times New Roman" w:hAnsi="Times New Roman" w:cs="Times New Roman"/>
          <w:sz w:val="28"/>
          <w:szCs w:val="28"/>
          <w:lang w:val="kk-KZ"/>
        </w:rPr>
        <w:t>,</w:t>
      </w:r>
      <w:r w:rsidR="00042D98" w:rsidRPr="009D5084">
        <w:rPr>
          <w:rFonts w:ascii="Times New Roman" w:hAnsi="Times New Roman" w:cs="Times New Roman"/>
          <w:sz w:val="28"/>
          <w:szCs w:val="28"/>
          <w:lang w:val="kk-KZ"/>
        </w:rPr>
        <w:t xml:space="preserve"> б.</w:t>
      </w:r>
      <w:r w:rsidR="00924F9B" w:rsidRPr="009D5084">
        <w:rPr>
          <w:rFonts w:ascii="Times New Roman" w:hAnsi="Times New Roman" w:cs="Times New Roman"/>
          <w:sz w:val="28"/>
          <w:szCs w:val="28"/>
          <w:lang w:val="kk-KZ"/>
        </w:rPr>
        <w:t xml:space="preserve"> 219], </w:t>
      </w:r>
      <w:r w:rsidR="009D5084">
        <w:rPr>
          <w:rFonts w:ascii="Times New Roman" w:hAnsi="Times New Roman" w:cs="Times New Roman"/>
          <w:sz w:val="28"/>
          <w:szCs w:val="28"/>
          <w:lang w:val="kk-KZ"/>
        </w:rPr>
        <w:t>деген үзіндіде Қасымның жетім</w:t>
      </w:r>
      <w:r w:rsidRPr="009D5084">
        <w:rPr>
          <w:rFonts w:ascii="Times New Roman" w:hAnsi="Times New Roman" w:cs="Times New Roman"/>
          <w:sz w:val="28"/>
          <w:szCs w:val="28"/>
          <w:lang w:val="kk-KZ"/>
        </w:rPr>
        <w:t xml:space="preserve"> болмысы көрініс табады. Әжесінің қазасынан соң «жақыны» ретінде Иса деген ағайыны Қасымды бауырына басып, қолына алады. Қасымның әжесінен, ата-анасынан қалған отызға жуық қой</w:t>
      </w:r>
      <w:r w:rsidR="009D5084">
        <w:rPr>
          <w:rFonts w:ascii="Times New Roman" w:hAnsi="Times New Roman" w:cs="Times New Roman"/>
          <w:sz w:val="28"/>
          <w:szCs w:val="28"/>
          <w:lang w:val="kk-KZ"/>
        </w:rPr>
        <w:t>ы</w:t>
      </w:r>
      <w:r w:rsidRPr="009D5084">
        <w:rPr>
          <w:rFonts w:ascii="Times New Roman" w:hAnsi="Times New Roman" w:cs="Times New Roman"/>
          <w:sz w:val="28"/>
          <w:szCs w:val="28"/>
          <w:lang w:val="kk-KZ"/>
        </w:rPr>
        <w:t>, он шақты қара</w:t>
      </w:r>
      <w:r w:rsidR="009D5084">
        <w:rPr>
          <w:rFonts w:ascii="Times New Roman" w:hAnsi="Times New Roman" w:cs="Times New Roman"/>
          <w:sz w:val="28"/>
          <w:szCs w:val="28"/>
          <w:lang w:val="kk-KZ"/>
        </w:rPr>
        <w:t>сы</w:t>
      </w:r>
      <w:r w:rsidRPr="009D5084">
        <w:rPr>
          <w:rFonts w:ascii="Times New Roman" w:hAnsi="Times New Roman" w:cs="Times New Roman"/>
          <w:sz w:val="28"/>
          <w:szCs w:val="28"/>
          <w:lang w:val="kk-KZ"/>
        </w:rPr>
        <w:t xml:space="preserve"> бар еді. Жиналған жұрт Қасымның малын берерде Исаға арнайылап: </w:t>
      </w:r>
      <w:r w:rsidRPr="009D5084">
        <w:rPr>
          <w:rFonts w:ascii="Times New Roman" w:hAnsi="Times New Roman" w:cs="Times New Roman"/>
          <w:i/>
          <w:sz w:val="28"/>
          <w:szCs w:val="28"/>
          <w:lang w:val="kk-KZ"/>
        </w:rPr>
        <w:t xml:space="preserve">«Жетімнің малына қиянат жасама!», «Өзін адам қып, күт, асыра, жылатпа!» </w:t>
      </w:r>
      <w:r w:rsidRPr="009D5084">
        <w:rPr>
          <w:rFonts w:ascii="Times New Roman" w:hAnsi="Times New Roman" w:cs="Times New Roman"/>
          <w:sz w:val="28"/>
          <w:szCs w:val="28"/>
          <w:lang w:val="kk-KZ"/>
        </w:rPr>
        <w:t>[</w:t>
      </w:r>
      <w:r w:rsidR="00042D98" w:rsidRPr="009D5084">
        <w:rPr>
          <w:rFonts w:ascii="Times New Roman" w:hAnsi="Times New Roman" w:cs="Times New Roman"/>
          <w:sz w:val="28"/>
          <w:szCs w:val="28"/>
          <w:lang w:val="kk-KZ"/>
        </w:rPr>
        <w:t>144</w:t>
      </w:r>
      <w:r w:rsidRPr="009D5084">
        <w:rPr>
          <w:rFonts w:ascii="Times New Roman" w:hAnsi="Times New Roman" w:cs="Times New Roman"/>
          <w:sz w:val="28"/>
          <w:szCs w:val="28"/>
          <w:lang w:val="kk-KZ"/>
        </w:rPr>
        <w:t>,</w:t>
      </w:r>
      <w:r w:rsidR="00042D98" w:rsidRPr="009D5084">
        <w:rPr>
          <w:rFonts w:ascii="Times New Roman" w:hAnsi="Times New Roman" w:cs="Times New Roman"/>
          <w:sz w:val="28"/>
          <w:szCs w:val="28"/>
          <w:lang w:val="kk-KZ"/>
        </w:rPr>
        <w:t xml:space="preserve"> б.</w:t>
      </w:r>
      <w:r w:rsidR="009D5084">
        <w:rPr>
          <w:rFonts w:ascii="Times New Roman" w:hAnsi="Times New Roman" w:cs="Times New Roman"/>
          <w:sz w:val="28"/>
          <w:szCs w:val="28"/>
          <w:lang w:val="kk-KZ"/>
        </w:rPr>
        <w:t xml:space="preserve"> 219]</w:t>
      </w:r>
      <w:r w:rsidRPr="009D5084">
        <w:rPr>
          <w:rFonts w:ascii="Times New Roman" w:hAnsi="Times New Roman" w:cs="Times New Roman"/>
          <w:sz w:val="28"/>
          <w:szCs w:val="28"/>
          <w:lang w:val="kk-KZ"/>
        </w:rPr>
        <w:t xml:space="preserve"> - дейді. Бұлай деуінің себебі халқымыздың «Жетімді жылатпау керек» деген түсінігіне негізделгенін айқындаймыз. </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D5084">
        <w:rPr>
          <w:rFonts w:ascii="Times New Roman" w:hAnsi="Times New Roman" w:cs="Times New Roman"/>
          <w:sz w:val="28"/>
          <w:szCs w:val="28"/>
          <w:lang w:val="kk-KZ"/>
        </w:rPr>
        <w:t>Жетімді бауырына басу</w:t>
      </w:r>
      <w:r w:rsidRPr="009C3A8A">
        <w:rPr>
          <w:rFonts w:ascii="Times New Roman" w:hAnsi="Times New Roman" w:cs="Times New Roman"/>
          <w:sz w:val="28"/>
          <w:szCs w:val="28"/>
          <w:lang w:val="kk-KZ"/>
        </w:rPr>
        <w:t>, қамқорлық таныту, асырап алу ұлттық мәдениетіміздің бір бөлшегі, салт-дәстүріміздің көрінісі саналады. Жетімді жыл</w:t>
      </w:r>
      <w:r w:rsidR="009D5084">
        <w:rPr>
          <w:rFonts w:ascii="Times New Roman" w:hAnsi="Times New Roman" w:cs="Times New Roman"/>
          <w:sz w:val="28"/>
          <w:szCs w:val="28"/>
          <w:lang w:val="kk-KZ"/>
        </w:rPr>
        <w:t>атпай, өсіріп, жеткізіп</w:t>
      </w:r>
      <w:r w:rsidRPr="009C3A8A">
        <w:rPr>
          <w:rFonts w:ascii="Times New Roman" w:hAnsi="Times New Roman" w:cs="Times New Roman"/>
          <w:sz w:val="28"/>
          <w:szCs w:val="28"/>
          <w:lang w:val="kk-KZ"/>
        </w:rPr>
        <w:t>, азамат атандыру абыройлы іс ретінде таныла</w:t>
      </w:r>
      <w:r w:rsidR="009D5084">
        <w:rPr>
          <w:rFonts w:ascii="Times New Roman" w:hAnsi="Times New Roman" w:cs="Times New Roman"/>
          <w:sz w:val="28"/>
          <w:szCs w:val="28"/>
          <w:lang w:val="kk-KZ"/>
        </w:rPr>
        <w:t>ды. Халқымыздың дүниетанымында жетімге</w:t>
      </w:r>
      <w:r w:rsidRPr="009C3A8A">
        <w:rPr>
          <w:rFonts w:ascii="Times New Roman" w:hAnsi="Times New Roman" w:cs="Times New Roman"/>
          <w:sz w:val="28"/>
          <w:szCs w:val="28"/>
          <w:lang w:val="kk-KZ"/>
        </w:rPr>
        <w:t xml:space="preserve"> сауап болсын деп </w:t>
      </w:r>
      <w:r w:rsidR="009D5084">
        <w:rPr>
          <w:rFonts w:ascii="Times New Roman" w:hAnsi="Times New Roman" w:cs="Times New Roman"/>
          <w:sz w:val="28"/>
          <w:szCs w:val="28"/>
          <w:lang w:val="kk-KZ"/>
        </w:rPr>
        <w:t>қиянат жасамай</w:t>
      </w:r>
      <w:r w:rsidRPr="009C3A8A">
        <w:rPr>
          <w:rFonts w:ascii="Times New Roman" w:hAnsi="Times New Roman" w:cs="Times New Roman"/>
          <w:sz w:val="28"/>
          <w:szCs w:val="28"/>
          <w:lang w:val="kk-KZ"/>
        </w:rPr>
        <w:t xml:space="preserve">, қамқорлық, қолдау білдіріп отыру қалыпты саналған. </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Қасымды бауырына басқан Иса мен Қадиша өздерінің жауыздықтарын көрсете бастайды. Жауыздықтарын Қасымнан алған малды иемденіп, түсін-түстеп, кейбіреуін сатып жіберуді жоспарлайды. Бұл уақыттарда Қасым «жетім қозыдай тас бауыр» болып, жат үйде жатсынып жүр еді. Сыртқы болмысы да өзгеріп, аз уақыт ішінде жүдеп, қабағы түксиіп жүретін болды. «Жалғыздық, сорлылық кебін барлық пішінімен білдіретін болып еді» [</w:t>
      </w:r>
      <w:r w:rsidR="00042D98">
        <w:rPr>
          <w:rFonts w:ascii="Times New Roman" w:hAnsi="Times New Roman" w:cs="Times New Roman"/>
          <w:sz w:val="28"/>
          <w:szCs w:val="28"/>
          <w:lang w:val="kk-KZ"/>
        </w:rPr>
        <w:t>144</w:t>
      </w:r>
      <w:r w:rsidRPr="009C3A8A">
        <w:rPr>
          <w:rFonts w:ascii="Times New Roman" w:hAnsi="Times New Roman" w:cs="Times New Roman"/>
          <w:sz w:val="28"/>
          <w:szCs w:val="28"/>
          <w:lang w:val="kk-KZ"/>
        </w:rPr>
        <w:t>,</w:t>
      </w:r>
      <w:r w:rsidR="00042D98">
        <w:rPr>
          <w:rFonts w:ascii="Times New Roman" w:hAnsi="Times New Roman" w:cs="Times New Roman"/>
          <w:sz w:val="28"/>
          <w:szCs w:val="28"/>
          <w:lang w:val="kk-KZ"/>
        </w:rPr>
        <w:t xml:space="preserve"> б.</w:t>
      </w:r>
      <w:r w:rsidR="009D5084">
        <w:rPr>
          <w:rFonts w:ascii="Times New Roman" w:hAnsi="Times New Roman" w:cs="Times New Roman"/>
          <w:sz w:val="28"/>
          <w:szCs w:val="28"/>
          <w:lang w:val="kk-KZ"/>
        </w:rPr>
        <w:t xml:space="preserve"> 220]</w:t>
      </w:r>
      <w:r w:rsidRPr="009C3A8A">
        <w:rPr>
          <w:rFonts w:ascii="Times New Roman" w:hAnsi="Times New Roman" w:cs="Times New Roman"/>
          <w:sz w:val="28"/>
          <w:szCs w:val="28"/>
          <w:lang w:val="kk-KZ"/>
        </w:rPr>
        <w:t xml:space="preserve"> - деген суреттеуден Қасымға жетімдік ызғарының әбден батқанын көреміз. Қасымның малын ұстап, оны сатып жіберуді ойлаған Исаға айналасы да, Қасымның өзі </w:t>
      </w:r>
      <w:r w:rsidR="009D5084">
        <w:rPr>
          <w:rFonts w:ascii="Times New Roman" w:hAnsi="Times New Roman" w:cs="Times New Roman"/>
          <w:sz w:val="28"/>
          <w:szCs w:val="28"/>
          <w:lang w:val="kk-KZ"/>
        </w:rPr>
        <w:t>де «обал болады» деп</w:t>
      </w:r>
      <w:r w:rsidRPr="009C3A8A">
        <w:rPr>
          <w:rFonts w:ascii="Times New Roman" w:hAnsi="Times New Roman" w:cs="Times New Roman"/>
          <w:sz w:val="28"/>
          <w:szCs w:val="28"/>
          <w:lang w:val="kk-KZ"/>
        </w:rPr>
        <w:t xml:space="preserve"> қанша айтса да, бұған Иса да, ашкөз әйелі Қадиша да көнбеді. </w:t>
      </w:r>
    </w:p>
    <w:p w:rsidR="00E34917" w:rsidRDefault="006D663A" w:rsidP="006D663A">
      <w:pPr>
        <w:spacing w:after="0" w:line="240" w:lineRule="auto"/>
        <w:ind w:firstLine="567"/>
        <w:jc w:val="both"/>
        <w:rPr>
          <w:lang w:val="kk-KZ"/>
        </w:rPr>
      </w:pPr>
      <w:r w:rsidRPr="009C3A8A">
        <w:rPr>
          <w:rFonts w:ascii="Times New Roman" w:hAnsi="Times New Roman" w:cs="Times New Roman"/>
          <w:sz w:val="28"/>
          <w:szCs w:val="28"/>
          <w:lang w:val="kk-KZ"/>
        </w:rPr>
        <w:t xml:space="preserve">Ұлттық дүниетанымда маңызды ұғымдардың бірі – обал. Аталған ұғымға қатысты </w:t>
      </w:r>
      <w:r w:rsidRPr="009C3A8A">
        <w:rPr>
          <w:rFonts w:ascii="Times New Roman" w:hAnsi="Times New Roman" w:cs="Times New Roman"/>
          <w:i/>
          <w:iCs/>
          <w:sz w:val="28"/>
          <w:szCs w:val="28"/>
          <w:lang w:val="kk-KZ"/>
        </w:rPr>
        <w:t>«обал болды», «обал артты», «обалына қалды», «обалын көтерді», «обалы жібермеді», «обалынан қорықты», «обал жасады»</w:t>
      </w:r>
      <w:r w:rsidRPr="009C3A8A">
        <w:rPr>
          <w:rFonts w:ascii="Times New Roman" w:hAnsi="Times New Roman" w:cs="Times New Roman"/>
          <w:sz w:val="28"/>
          <w:szCs w:val="28"/>
          <w:lang w:val="kk-KZ"/>
        </w:rPr>
        <w:t xml:space="preserve"> деген тіркестер кездеседі. Негізгі анықталатын мағыналар қатары </w:t>
      </w:r>
      <w:r w:rsidRPr="009C3A8A">
        <w:rPr>
          <w:rFonts w:ascii="Times New Roman" w:hAnsi="Times New Roman" w:cs="Times New Roman"/>
          <w:i/>
          <w:iCs/>
          <w:sz w:val="28"/>
          <w:szCs w:val="28"/>
          <w:lang w:val="kk-KZ"/>
        </w:rPr>
        <w:t>өзгеге</w:t>
      </w:r>
      <w:r w:rsidR="009D5084">
        <w:rPr>
          <w:rFonts w:ascii="Times New Roman" w:hAnsi="Times New Roman" w:cs="Times New Roman"/>
          <w:i/>
          <w:iCs/>
          <w:sz w:val="28"/>
          <w:szCs w:val="28"/>
          <w:lang w:val="kk-KZ"/>
        </w:rPr>
        <w:t xml:space="preserve"> қастық жасау, жәбір көрсету, қиянат жасау</w:t>
      </w:r>
      <w:r w:rsidRPr="009C3A8A">
        <w:rPr>
          <w:rFonts w:ascii="Times New Roman" w:hAnsi="Times New Roman" w:cs="Times New Roman"/>
          <w:sz w:val="28"/>
          <w:szCs w:val="28"/>
          <w:lang w:val="kk-KZ"/>
        </w:rPr>
        <w:t xml:space="preserve">. Сонымен қатар </w:t>
      </w:r>
      <w:r w:rsidRPr="009C3A8A">
        <w:rPr>
          <w:rFonts w:ascii="Times New Roman" w:hAnsi="Times New Roman" w:cs="Times New Roman"/>
          <w:i/>
          <w:iCs/>
          <w:sz w:val="28"/>
          <w:szCs w:val="28"/>
          <w:lang w:val="kk-KZ"/>
        </w:rPr>
        <w:t>«көз жасына қалды», «аяу, есіркеу, мүсіркеу, жебеу, обалсыну»</w:t>
      </w:r>
      <w:r w:rsidRPr="009C3A8A">
        <w:rPr>
          <w:rFonts w:ascii="Times New Roman" w:hAnsi="Times New Roman" w:cs="Times New Roman"/>
          <w:sz w:val="28"/>
          <w:szCs w:val="28"/>
          <w:lang w:val="kk-KZ"/>
        </w:rPr>
        <w:t xml:space="preserve"> сынды синонимдік қатары бар. </w:t>
      </w:r>
      <w:r w:rsidR="00E34917">
        <w:rPr>
          <w:rFonts w:ascii="Times New Roman" w:hAnsi="Times New Roman" w:cs="Times New Roman"/>
          <w:sz w:val="28"/>
          <w:szCs w:val="28"/>
          <w:lang w:val="kk-KZ"/>
        </w:rPr>
        <w:t>Ж</w:t>
      </w:r>
      <w:r w:rsidR="00E34917" w:rsidRPr="009C3A8A">
        <w:rPr>
          <w:rFonts w:ascii="Times New Roman" w:hAnsi="Times New Roman" w:cs="Times New Roman"/>
          <w:sz w:val="28"/>
          <w:szCs w:val="28"/>
          <w:lang w:val="kk-KZ"/>
        </w:rPr>
        <w:t xml:space="preserve">азықсыз жанға </w:t>
      </w:r>
      <w:r w:rsidR="00E34917">
        <w:rPr>
          <w:rFonts w:ascii="Times New Roman" w:hAnsi="Times New Roman" w:cs="Times New Roman"/>
          <w:sz w:val="28"/>
          <w:szCs w:val="28"/>
          <w:lang w:val="kk-KZ"/>
        </w:rPr>
        <w:t>қ</w:t>
      </w:r>
      <w:r w:rsidRPr="009C3A8A">
        <w:rPr>
          <w:rFonts w:ascii="Times New Roman" w:hAnsi="Times New Roman" w:cs="Times New Roman"/>
          <w:sz w:val="28"/>
          <w:szCs w:val="28"/>
          <w:lang w:val="kk-KZ"/>
        </w:rPr>
        <w:t>атыгездікпен жәбір кө</w:t>
      </w:r>
      <w:r w:rsidR="00E34917">
        <w:rPr>
          <w:rFonts w:ascii="Times New Roman" w:hAnsi="Times New Roman" w:cs="Times New Roman"/>
          <w:sz w:val="28"/>
          <w:szCs w:val="28"/>
          <w:lang w:val="kk-KZ"/>
        </w:rPr>
        <w:t>рсету, күнә бату «обал» ұғымының мағыналық аясын</w:t>
      </w:r>
      <w:r w:rsidRPr="009C3A8A">
        <w:rPr>
          <w:rFonts w:ascii="Times New Roman" w:hAnsi="Times New Roman" w:cs="Times New Roman"/>
          <w:sz w:val="28"/>
          <w:szCs w:val="28"/>
          <w:lang w:val="kk-KZ"/>
        </w:rPr>
        <w:t xml:space="preserve"> кеңейте түседі. Өзгеге себепсізден себепсіз жәбір көрсетпеу, қоршаған ортаға зиянын тигізбеу «обал» ұғымында анықталады. Осылайша халқымыздың экологиялық мәдениетін айқын </w:t>
      </w:r>
      <w:r w:rsidR="00E34917">
        <w:rPr>
          <w:rFonts w:ascii="Times New Roman" w:hAnsi="Times New Roman" w:cs="Times New Roman"/>
          <w:sz w:val="28"/>
          <w:szCs w:val="28"/>
          <w:lang w:val="kk-KZ"/>
        </w:rPr>
        <w:t>көрсететін</w:t>
      </w:r>
      <w:r w:rsidRPr="009C3A8A">
        <w:rPr>
          <w:rFonts w:ascii="Times New Roman" w:hAnsi="Times New Roman" w:cs="Times New Roman"/>
          <w:sz w:val="28"/>
          <w:szCs w:val="28"/>
          <w:lang w:val="kk-KZ"/>
        </w:rPr>
        <w:t xml:space="preserve"> «обал» ұғымы лингвомәдени бірлік ретінде танылады. Енді бір жағынан «жалғыздық» концептісінің перифериялық аймағы ретінде </w:t>
      </w:r>
      <w:r w:rsidRPr="009C3A8A">
        <w:rPr>
          <w:rFonts w:ascii="Times New Roman" w:hAnsi="Times New Roman" w:cs="Times New Roman"/>
          <w:bCs/>
          <w:sz w:val="28"/>
          <w:szCs w:val="28"/>
          <w:lang w:val="kk-KZ"/>
        </w:rPr>
        <w:t>«обал»</w:t>
      </w:r>
      <w:r w:rsidRPr="009C3A8A">
        <w:rPr>
          <w:rFonts w:ascii="Times New Roman" w:hAnsi="Times New Roman" w:cs="Times New Roman"/>
          <w:sz w:val="28"/>
          <w:szCs w:val="28"/>
          <w:lang w:val="kk-KZ"/>
        </w:rPr>
        <w:t xml:space="preserve"> ұғ</w:t>
      </w:r>
      <w:r w:rsidR="00E34917">
        <w:rPr>
          <w:rFonts w:ascii="Times New Roman" w:hAnsi="Times New Roman" w:cs="Times New Roman"/>
          <w:sz w:val="28"/>
          <w:szCs w:val="28"/>
          <w:lang w:val="kk-KZ"/>
        </w:rPr>
        <w:t xml:space="preserve">ымы айқындалады. Автор </w:t>
      </w:r>
      <w:r w:rsidRPr="009C3A8A">
        <w:rPr>
          <w:rFonts w:ascii="Times New Roman" w:hAnsi="Times New Roman" w:cs="Times New Roman"/>
          <w:sz w:val="28"/>
          <w:szCs w:val="28"/>
          <w:lang w:val="kk-KZ"/>
        </w:rPr>
        <w:t xml:space="preserve"> «обал» ұғымын қолдану арқылы «жалғыздық» концептісінің жаңа бір мағыналық қатары ретінде </w:t>
      </w:r>
      <w:r w:rsidR="00E34917">
        <w:rPr>
          <w:rFonts w:ascii="Times New Roman" w:hAnsi="Times New Roman" w:cs="Times New Roman"/>
          <w:sz w:val="28"/>
          <w:szCs w:val="28"/>
          <w:lang w:val="kk-KZ"/>
        </w:rPr>
        <w:t>танытады.</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 xml:space="preserve">Иса мен Қадиша Қасымды қамқорлықтарына алғалы Қасым мынадай </w:t>
      </w:r>
      <w:r w:rsidR="00E34917">
        <w:rPr>
          <w:rFonts w:ascii="Times New Roman" w:hAnsi="Times New Roman" w:cs="Times New Roman"/>
          <w:sz w:val="28"/>
          <w:szCs w:val="28"/>
          <w:lang w:val="kk-KZ"/>
        </w:rPr>
        <w:t>қиянатты</w:t>
      </w:r>
      <w:r w:rsidRPr="009C3A8A">
        <w:rPr>
          <w:rFonts w:ascii="Times New Roman" w:hAnsi="Times New Roman" w:cs="Times New Roman"/>
          <w:sz w:val="28"/>
          <w:szCs w:val="28"/>
          <w:lang w:val="kk-KZ"/>
        </w:rPr>
        <w:t xml:space="preserve"> көрді: </w:t>
      </w:r>
      <w:r w:rsidRPr="006C11A5">
        <w:rPr>
          <w:rFonts w:ascii="Times New Roman" w:hAnsi="Times New Roman" w:cs="Times New Roman"/>
          <w:i/>
          <w:sz w:val="28"/>
          <w:szCs w:val="28"/>
          <w:lang w:val="kk-KZ"/>
        </w:rPr>
        <w:t>ата-анасынан қа</w:t>
      </w:r>
      <w:r w:rsidR="00E34917">
        <w:rPr>
          <w:rFonts w:ascii="Times New Roman" w:hAnsi="Times New Roman" w:cs="Times New Roman"/>
          <w:i/>
          <w:sz w:val="28"/>
          <w:szCs w:val="28"/>
          <w:lang w:val="kk-KZ"/>
        </w:rPr>
        <w:t>лған малды иемденіп алды, жатсынды</w:t>
      </w:r>
      <w:r w:rsidRPr="006C11A5">
        <w:rPr>
          <w:rFonts w:ascii="Times New Roman" w:hAnsi="Times New Roman" w:cs="Times New Roman"/>
          <w:i/>
          <w:sz w:val="28"/>
          <w:szCs w:val="28"/>
          <w:lang w:val="kk-KZ"/>
        </w:rPr>
        <w:t>, еркіндіктен айырылды, тойып тамақ іше алмады, қозы бақты, тілазар атанды, далада тезек терді.</w:t>
      </w:r>
      <w:r w:rsidRPr="009C3A8A">
        <w:rPr>
          <w:rFonts w:ascii="Times New Roman" w:hAnsi="Times New Roman" w:cs="Times New Roman"/>
          <w:sz w:val="28"/>
          <w:szCs w:val="28"/>
          <w:lang w:val="kk-KZ"/>
        </w:rPr>
        <w:t xml:space="preserve"> «Қасым енді барлық өзіне қарсы арналған арамдық, өгейлік құлық пен кәпірстан мінезді қабақтан, жарты сөзден ұғатын болды» [</w:t>
      </w:r>
      <w:r w:rsidR="00042D98">
        <w:rPr>
          <w:rFonts w:ascii="Times New Roman" w:hAnsi="Times New Roman" w:cs="Times New Roman"/>
          <w:sz w:val="28"/>
          <w:szCs w:val="28"/>
          <w:lang w:val="kk-KZ"/>
        </w:rPr>
        <w:t>144</w:t>
      </w:r>
      <w:r w:rsidRPr="009C3A8A">
        <w:rPr>
          <w:rFonts w:ascii="Times New Roman" w:hAnsi="Times New Roman" w:cs="Times New Roman"/>
          <w:sz w:val="28"/>
          <w:szCs w:val="28"/>
          <w:lang w:val="kk-KZ"/>
        </w:rPr>
        <w:t>,</w:t>
      </w:r>
      <w:r w:rsidR="00042D98">
        <w:rPr>
          <w:rFonts w:ascii="Times New Roman" w:hAnsi="Times New Roman" w:cs="Times New Roman"/>
          <w:sz w:val="28"/>
          <w:szCs w:val="28"/>
          <w:lang w:val="kk-KZ"/>
        </w:rPr>
        <w:t xml:space="preserve"> б.</w:t>
      </w:r>
      <w:r w:rsidRPr="009C3A8A">
        <w:rPr>
          <w:rFonts w:ascii="Times New Roman" w:hAnsi="Times New Roman" w:cs="Times New Roman"/>
          <w:sz w:val="28"/>
          <w:szCs w:val="28"/>
          <w:lang w:val="kk-KZ"/>
        </w:rPr>
        <w:t xml:space="preserve"> 220], </w:t>
      </w:r>
      <w:r w:rsidRPr="009C3A8A">
        <w:rPr>
          <w:rFonts w:ascii="Times New Roman" w:hAnsi="Times New Roman" w:cs="Times New Roman"/>
          <w:sz w:val="28"/>
          <w:szCs w:val="28"/>
          <w:lang w:val="kk-KZ"/>
        </w:rPr>
        <w:lastRenderedPageBreak/>
        <w:t>- деп көшіп келген ауылынан да қамқорлық көрмеді. Автор «Күз күніндей жабырқап жүдеп, қабағы қатқан қайғы</w:t>
      </w:r>
      <w:r w:rsidR="00E34917">
        <w:rPr>
          <w:rFonts w:ascii="Times New Roman" w:hAnsi="Times New Roman" w:cs="Times New Roman"/>
          <w:sz w:val="28"/>
          <w:szCs w:val="28"/>
          <w:lang w:val="kk-KZ"/>
        </w:rPr>
        <w:t>да. Сырт пішіні момын сияқты көрінеді</w:t>
      </w:r>
      <w:r w:rsidRPr="009C3A8A">
        <w:rPr>
          <w:rFonts w:ascii="Times New Roman" w:hAnsi="Times New Roman" w:cs="Times New Roman"/>
          <w:sz w:val="28"/>
          <w:szCs w:val="28"/>
          <w:lang w:val="kk-KZ"/>
        </w:rPr>
        <w:t>. Бірақ ішіне ылғи жетімсіреген жалғыздықпен бірге, дүниеге сенімсіздік, ешкімге жуымайтын жатбауырлық нығайып орнай бастады» [</w:t>
      </w:r>
      <w:r w:rsidR="00042D98">
        <w:rPr>
          <w:rFonts w:ascii="Times New Roman" w:hAnsi="Times New Roman" w:cs="Times New Roman"/>
          <w:sz w:val="28"/>
          <w:szCs w:val="28"/>
          <w:lang w:val="kk-KZ"/>
        </w:rPr>
        <w:t>144</w:t>
      </w:r>
      <w:r w:rsidRPr="009C3A8A">
        <w:rPr>
          <w:rFonts w:ascii="Times New Roman" w:hAnsi="Times New Roman" w:cs="Times New Roman"/>
          <w:sz w:val="28"/>
          <w:szCs w:val="28"/>
          <w:lang w:val="kk-KZ"/>
        </w:rPr>
        <w:t>,</w:t>
      </w:r>
      <w:r w:rsidR="00042D98">
        <w:rPr>
          <w:rFonts w:ascii="Times New Roman" w:hAnsi="Times New Roman" w:cs="Times New Roman"/>
          <w:sz w:val="28"/>
          <w:szCs w:val="28"/>
          <w:lang w:val="kk-KZ"/>
        </w:rPr>
        <w:t xml:space="preserve"> б.</w:t>
      </w:r>
      <w:r w:rsidRPr="009C3A8A">
        <w:rPr>
          <w:rFonts w:ascii="Times New Roman" w:hAnsi="Times New Roman" w:cs="Times New Roman"/>
          <w:sz w:val="28"/>
          <w:szCs w:val="28"/>
          <w:lang w:val="kk-KZ"/>
        </w:rPr>
        <w:t xml:space="preserve"> 221], - деген үзіндіде Қасым мен табиғат көрінісін салыстыра бейнелеген. Күздің жабырқаулы суреті Қасымның жатбауырлығын айқындай түседі. Осы негізде </w:t>
      </w:r>
      <w:r w:rsidRPr="009C3A8A">
        <w:rPr>
          <w:rFonts w:ascii="Times New Roman" w:hAnsi="Times New Roman" w:cs="Times New Roman"/>
          <w:bCs/>
          <w:sz w:val="28"/>
          <w:szCs w:val="28"/>
          <w:lang w:val="kk-KZ"/>
        </w:rPr>
        <w:t>«жатбауырлық»</w:t>
      </w:r>
      <w:r w:rsidRPr="009C3A8A">
        <w:rPr>
          <w:rFonts w:ascii="Times New Roman" w:hAnsi="Times New Roman" w:cs="Times New Roman"/>
          <w:sz w:val="28"/>
          <w:szCs w:val="28"/>
          <w:lang w:val="kk-KZ"/>
        </w:rPr>
        <w:t xml:space="preserve"> ұғымы «жалғыздық» концептісінің концептуалды мағыналық қатары ретінде анықталады. Бұған дейін «жалғыздық» концептісінің мағыналық қатарында жекелік, даралық мағыналарында танылса, шығарманы талдау арқылы «жатбауырлық» мағынасы айқындалды. «Жатбауырлық» мағыналық қатары «жекелік», «даралық» мағыналарына қарама-қарсы саналады. Жекелік, даралық ұғымдары позитивті коннотацияға ие болса, жатбауырлық ұғымы негативті коннотацияда анықталады. Лингвомәдени бірліктер қатарында шығармада қолданыс тапқан «жетім ит», «жаман неме» қарғыс мәнді сөздері танылады. Негативті коннотацияда көрініс тапқан қарғыс мәнді сөздер Қасымға қарата айтылып, шығарманың көркемдік қуатын арттыра түскен. </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Аштық, күтімсіздік, ауыр жұмыс Қасымды қажытып, көңілін шатастыра берді. Бір күні Иса Қасымға «қарсы келдің» деп ұрмақшы болғанында тауға қарай қашып кетеді. Барлық жамандықтың бастауы болған оқиға шектен шыққан жауыздықтың соңғы нүктесіндей болды. Барлық ауыртпалықтан, қиындықтан қашып кетуге ұмтылған Қасым өз ажалына асыққанын аңғарған жоқ. Қараңғы тау ішінде өзінің бұрыннан ойлап жүрген ниеті есіне түседі. «.. әжесі мен атасының атын атап шақырып келе жатқанда, бұрыннан ойлап жүрген бір көмескі ниеті есіне түсті, ол ниеті – ел жайлаудан қайта оралып, қыстауға таман жақындаған соң, сол қыстау маңында зираты бар әке-шешелерінің басына бармақшы еді. Олардың басына мал сойып апарып, құран оқытамын дегенде, алдында Иса мен Қадиша ұрсып, қабыл алмай, малды сойғызбай қойған» [</w:t>
      </w:r>
      <w:r w:rsidR="00042D98">
        <w:rPr>
          <w:rFonts w:ascii="Times New Roman" w:hAnsi="Times New Roman" w:cs="Times New Roman"/>
          <w:sz w:val="28"/>
          <w:szCs w:val="28"/>
          <w:lang w:val="kk-KZ"/>
        </w:rPr>
        <w:t>144</w:t>
      </w:r>
      <w:r w:rsidRPr="009C3A8A">
        <w:rPr>
          <w:rFonts w:ascii="Times New Roman" w:hAnsi="Times New Roman" w:cs="Times New Roman"/>
          <w:sz w:val="28"/>
          <w:szCs w:val="28"/>
          <w:lang w:val="kk-KZ"/>
        </w:rPr>
        <w:t>,</w:t>
      </w:r>
      <w:r w:rsidR="00042D98">
        <w:rPr>
          <w:rFonts w:ascii="Times New Roman" w:hAnsi="Times New Roman" w:cs="Times New Roman"/>
          <w:sz w:val="28"/>
          <w:szCs w:val="28"/>
          <w:lang w:val="kk-KZ"/>
        </w:rPr>
        <w:t xml:space="preserve"> б.</w:t>
      </w:r>
      <w:r w:rsidR="006F033F">
        <w:rPr>
          <w:rFonts w:ascii="Times New Roman" w:hAnsi="Times New Roman" w:cs="Times New Roman"/>
          <w:sz w:val="28"/>
          <w:szCs w:val="28"/>
          <w:lang w:val="kk-KZ"/>
        </w:rPr>
        <w:t xml:space="preserve"> 222]</w:t>
      </w:r>
      <w:r w:rsidRPr="009C3A8A">
        <w:rPr>
          <w:rFonts w:ascii="Times New Roman" w:hAnsi="Times New Roman" w:cs="Times New Roman"/>
          <w:sz w:val="28"/>
          <w:szCs w:val="28"/>
          <w:lang w:val="kk-KZ"/>
        </w:rPr>
        <w:t xml:space="preserve"> - деген үзіндіде ата-ана алдындағы баланың перзенттік борышы көрінеді. Халқымызда баланың ата-ана алдында атқаратын міндеттері бар. Соның ішінде</w:t>
      </w:r>
      <w:r w:rsidR="006F033F">
        <w:rPr>
          <w:rFonts w:ascii="Times New Roman" w:hAnsi="Times New Roman" w:cs="Times New Roman"/>
          <w:sz w:val="28"/>
          <w:szCs w:val="28"/>
          <w:lang w:val="kk-KZ"/>
        </w:rPr>
        <w:t xml:space="preserve"> о дүниеге аттанған ата-ана рухына</w:t>
      </w:r>
      <w:r w:rsidRPr="009C3A8A">
        <w:rPr>
          <w:rFonts w:ascii="Times New Roman" w:hAnsi="Times New Roman" w:cs="Times New Roman"/>
          <w:sz w:val="28"/>
          <w:szCs w:val="28"/>
          <w:lang w:val="kk-KZ"/>
        </w:rPr>
        <w:t xml:space="preserve"> құран бағыштап, мал сою ұлттық дүниетанымы</w:t>
      </w:r>
      <w:r w:rsidR="00DA62B7">
        <w:rPr>
          <w:rFonts w:ascii="Times New Roman" w:hAnsi="Times New Roman" w:cs="Times New Roman"/>
          <w:sz w:val="28"/>
          <w:szCs w:val="28"/>
          <w:lang w:val="kk-KZ"/>
        </w:rPr>
        <w:t>мы</w:t>
      </w:r>
      <w:r w:rsidRPr="009C3A8A">
        <w:rPr>
          <w:rFonts w:ascii="Times New Roman" w:hAnsi="Times New Roman" w:cs="Times New Roman"/>
          <w:sz w:val="28"/>
          <w:szCs w:val="28"/>
          <w:lang w:val="kk-KZ"/>
        </w:rPr>
        <w:t xml:space="preserve">зда тереңнен сақталған әдет-ғұрып саналады. Мифтік дүниетанымда құран бағыштау о дүниеге аттанған ата-баба аруақтарына </w:t>
      </w:r>
      <w:r w:rsidR="006F033F">
        <w:rPr>
          <w:rFonts w:ascii="Times New Roman" w:hAnsi="Times New Roman" w:cs="Times New Roman"/>
          <w:sz w:val="28"/>
          <w:szCs w:val="28"/>
          <w:lang w:val="kk-KZ"/>
        </w:rPr>
        <w:t>жетеді</w:t>
      </w:r>
      <w:r w:rsidRPr="009C3A8A">
        <w:rPr>
          <w:rFonts w:ascii="Times New Roman" w:hAnsi="Times New Roman" w:cs="Times New Roman"/>
          <w:sz w:val="28"/>
          <w:szCs w:val="28"/>
          <w:lang w:val="kk-KZ"/>
        </w:rPr>
        <w:t xml:space="preserve"> </w:t>
      </w:r>
      <w:r w:rsidR="006F033F">
        <w:rPr>
          <w:rFonts w:ascii="Times New Roman" w:hAnsi="Times New Roman" w:cs="Times New Roman"/>
          <w:sz w:val="28"/>
          <w:szCs w:val="28"/>
          <w:lang w:val="kk-KZ"/>
        </w:rPr>
        <w:t>деп сенілген</w:t>
      </w:r>
      <w:r w:rsidRPr="009C3A8A">
        <w:rPr>
          <w:rFonts w:ascii="Times New Roman" w:hAnsi="Times New Roman" w:cs="Times New Roman"/>
          <w:sz w:val="28"/>
          <w:szCs w:val="28"/>
          <w:lang w:val="kk-KZ"/>
        </w:rPr>
        <w:t>. Халқымыздың мыңжылдықтар бойы қалыптасқан сен</w:t>
      </w:r>
      <w:r w:rsidR="006F033F">
        <w:rPr>
          <w:rFonts w:ascii="Times New Roman" w:hAnsi="Times New Roman" w:cs="Times New Roman"/>
          <w:sz w:val="28"/>
          <w:szCs w:val="28"/>
          <w:lang w:val="kk-KZ"/>
        </w:rPr>
        <w:t>імінде дүниеден өткен ата-баба рухына</w:t>
      </w:r>
      <w:r w:rsidRPr="009C3A8A">
        <w:rPr>
          <w:rFonts w:ascii="Times New Roman" w:hAnsi="Times New Roman" w:cs="Times New Roman"/>
          <w:sz w:val="28"/>
          <w:szCs w:val="28"/>
          <w:lang w:val="kk-KZ"/>
        </w:rPr>
        <w:t xml:space="preserve"> ар</w:t>
      </w:r>
      <w:r w:rsidR="006F033F">
        <w:rPr>
          <w:rFonts w:ascii="Times New Roman" w:hAnsi="Times New Roman" w:cs="Times New Roman"/>
          <w:sz w:val="28"/>
          <w:szCs w:val="28"/>
          <w:lang w:val="kk-KZ"/>
        </w:rPr>
        <w:t>найы мал сойып, дұға бағыштаған</w:t>
      </w:r>
      <w:r w:rsidRPr="009C3A8A">
        <w:rPr>
          <w:rFonts w:ascii="Times New Roman" w:hAnsi="Times New Roman" w:cs="Times New Roman"/>
          <w:sz w:val="28"/>
          <w:szCs w:val="28"/>
          <w:lang w:val="kk-KZ"/>
        </w:rPr>
        <w:t xml:space="preserve">. </w:t>
      </w:r>
      <w:r w:rsidR="006F033F">
        <w:rPr>
          <w:rFonts w:ascii="Times New Roman" w:hAnsi="Times New Roman" w:cs="Times New Roman"/>
          <w:sz w:val="28"/>
          <w:szCs w:val="28"/>
          <w:lang w:val="kk-KZ"/>
        </w:rPr>
        <w:t>Бұл</w:t>
      </w:r>
      <w:r w:rsidRPr="009C3A8A">
        <w:rPr>
          <w:rFonts w:ascii="Times New Roman" w:hAnsi="Times New Roman" w:cs="Times New Roman"/>
          <w:sz w:val="28"/>
          <w:szCs w:val="28"/>
          <w:lang w:val="kk-KZ"/>
        </w:rPr>
        <w:t xml:space="preserve"> дәстүр </w:t>
      </w:r>
      <w:r w:rsidR="006F033F">
        <w:rPr>
          <w:rFonts w:ascii="Times New Roman" w:hAnsi="Times New Roman" w:cs="Times New Roman"/>
          <w:sz w:val="28"/>
          <w:szCs w:val="28"/>
          <w:lang w:val="kk-KZ"/>
        </w:rPr>
        <w:t>шығармада лингвомәдени бірлік</w:t>
      </w:r>
      <w:r w:rsidRPr="009C3A8A">
        <w:rPr>
          <w:rFonts w:ascii="Times New Roman" w:hAnsi="Times New Roman" w:cs="Times New Roman"/>
          <w:sz w:val="28"/>
          <w:szCs w:val="28"/>
          <w:lang w:val="kk-KZ"/>
        </w:rPr>
        <w:t xml:space="preserve"> ретінде қолданыс тапқан. </w:t>
      </w:r>
    </w:p>
    <w:p w:rsidR="006D663A" w:rsidRPr="009C3A8A" w:rsidRDefault="006D663A" w:rsidP="00E85D38">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 xml:space="preserve">Шығармада «Жалғыздық» концептісі құрамында автор тарапынан </w:t>
      </w:r>
      <w:r w:rsidRPr="009C3A8A">
        <w:rPr>
          <w:rFonts w:ascii="Times New Roman" w:hAnsi="Times New Roman" w:cs="Times New Roman"/>
          <w:bCs/>
          <w:sz w:val="28"/>
          <w:szCs w:val="28"/>
          <w:lang w:val="kk-KZ"/>
        </w:rPr>
        <w:t>«жетім жүрек»</w:t>
      </w:r>
      <w:r w:rsidRPr="009C3A8A">
        <w:rPr>
          <w:rFonts w:ascii="Times New Roman" w:hAnsi="Times New Roman" w:cs="Times New Roman"/>
          <w:sz w:val="28"/>
          <w:szCs w:val="28"/>
          <w:lang w:val="kk-KZ"/>
        </w:rPr>
        <w:t xml:space="preserve"> мағынасында да танылады. «Бірақ Қасымға ол көптен күткен қараңғы сырлы күшті қуаттың бірі болып көрінді. Сол кезде Қасымды шешесінің қабіріне қарай тартқан </w:t>
      </w:r>
      <w:r w:rsidRPr="009C3A8A">
        <w:rPr>
          <w:rFonts w:ascii="Times New Roman" w:hAnsi="Times New Roman" w:cs="Times New Roman"/>
          <w:bCs/>
          <w:sz w:val="28"/>
          <w:szCs w:val="28"/>
          <w:lang w:val="kk-KZ"/>
        </w:rPr>
        <w:t>жетім жүрек</w:t>
      </w:r>
      <w:r w:rsidRPr="009C3A8A">
        <w:rPr>
          <w:rFonts w:ascii="Times New Roman" w:hAnsi="Times New Roman" w:cs="Times New Roman"/>
          <w:sz w:val="28"/>
          <w:szCs w:val="28"/>
          <w:lang w:val="kk-KZ"/>
        </w:rPr>
        <w:t xml:space="preserve"> өзге денесінің іркілейін дегеніне ерік бермей, ілгері дедектетіп алып жүріп кетті» [</w:t>
      </w:r>
      <w:r w:rsidR="00042D98">
        <w:rPr>
          <w:rFonts w:ascii="Times New Roman" w:hAnsi="Times New Roman" w:cs="Times New Roman"/>
          <w:sz w:val="28"/>
          <w:szCs w:val="28"/>
          <w:lang w:val="kk-KZ"/>
        </w:rPr>
        <w:t>144</w:t>
      </w:r>
      <w:r w:rsidRPr="009C3A8A">
        <w:rPr>
          <w:rFonts w:ascii="Times New Roman" w:hAnsi="Times New Roman" w:cs="Times New Roman"/>
          <w:sz w:val="28"/>
          <w:szCs w:val="28"/>
          <w:lang w:val="kk-KZ"/>
        </w:rPr>
        <w:t>,</w:t>
      </w:r>
      <w:r w:rsidR="00042D98">
        <w:rPr>
          <w:rFonts w:ascii="Times New Roman" w:hAnsi="Times New Roman" w:cs="Times New Roman"/>
          <w:sz w:val="28"/>
          <w:szCs w:val="28"/>
          <w:lang w:val="kk-KZ"/>
        </w:rPr>
        <w:t xml:space="preserve"> б.</w:t>
      </w:r>
      <w:r w:rsidR="00E85D38">
        <w:rPr>
          <w:rFonts w:ascii="Times New Roman" w:hAnsi="Times New Roman" w:cs="Times New Roman"/>
          <w:sz w:val="28"/>
          <w:szCs w:val="28"/>
          <w:lang w:val="kk-KZ"/>
        </w:rPr>
        <w:t xml:space="preserve"> 223], </w:t>
      </w:r>
      <w:r w:rsidR="00E85D38" w:rsidRPr="009C3A8A">
        <w:rPr>
          <w:rFonts w:ascii="Times New Roman" w:hAnsi="Times New Roman" w:cs="Times New Roman"/>
          <w:sz w:val="28"/>
          <w:szCs w:val="28"/>
          <w:lang w:val="kk-KZ"/>
        </w:rPr>
        <w:t>–</w:t>
      </w:r>
      <w:r w:rsidR="00E85D38" w:rsidRPr="00E85D38">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 xml:space="preserve">деп беріледі. Қаламгер фольклорлық кейіпкерлерді атап, Қасымның ажал алдындағы арпалысын бейнелейді. Халық танымында адамға зиянын тигізетін мыстан кемпір, жалмауыз кемпір, пері мифологемаларын арнайылап атайды. Туындыда мифологемалар да лингвомәдени бірліктер ретінде көрініс табады. Халық дүниетанымының жемісі </w:t>
      </w:r>
      <w:r w:rsidRPr="009C3A8A">
        <w:rPr>
          <w:rFonts w:ascii="Times New Roman" w:hAnsi="Times New Roman" w:cs="Times New Roman"/>
          <w:sz w:val="28"/>
          <w:szCs w:val="28"/>
          <w:lang w:val="kk-KZ"/>
        </w:rPr>
        <w:lastRenderedPageBreak/>
        <w:t xml:space="preserve">саналатын мифтік кейіпкерлер шығармада автор тарапынан қолданылып, сомдалған. «Жалғыздық» концептісінің автор тарапынан танылатын концептуалдық қатар – </w:t>
      </w:r>
      <w:r w:rsidRPr="009C3A8A">
        <w:rPr>
          <w:rFonts w:ascii="Times New Roman" w:hAnsi="Times New Roman" w:cs="Times New Roman"/>
          <w:bCs/>
          <w:sz w:val="28"/>
          <w:szCs w:val="28"/>
          <w:lang w:val="kk-KZ"/>
        </w:rPr>
        <w:t>ажал</w:t>
      </w:r>
      <w:r w:rsidRPr="009C3A8A">
        <w:rPr>
          <w:rFonts w:ascii="Times New Roman" w:hAnsi="Times New Roman" w:cs="Times New Roman"/>
          <w:sz w:val="28"/>
          <w:szCs w:val="28"/>
          <w:lang w:val="kk-KZ"/>
        </w:rPr>
        <w:t>. Он бір жасар баланың ажалы арқылы «жалғыздық» концептісінің мағыналық қатары кеңейе түседі.</w:t>
      </w:r>
    </w:p>
    <w:p w:rsidR="006D663A" w:rsidRPr="009C3A8A" w:rsidRDefault="006D663A" w:rsidP="00055818">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Көркем шығармада мәдени, әлеуметтік түсініктер көрініс беріп, интерпретациялық талдау арқылы бұрын-соңды б</w:t>
      </w:r>
      <w:r w:rsidR="003539FC">
        <w:rPr>
          <w:rFonts w:ascii="Times New Roman" w:hAnsi="Times New Roman" w:cs="Times New Roman"/>
          <w:sz w:val="28"/>
          <w:szCs w:val="28"/>
          <w:lang w:val="kk-KZ"/>
        </w:rPr>
        <w:t>олмаған, жаңа мағыналық қатарлар мен</w:t>
      </w:r>
      <w:r w:rsidRPr="009C3A8A">
        <w:rPr>
          <w:rFonts w:ascii="Times New Roman" w:hAnsi="Times New Roman" w:cs="Times New Roman"/>
          <w:sz w:val="28"/>
          <w:szCs w:val="28"/>
          <w:lang w:val="kk-KZ"/>
        </w:rPr>
        <w:t xml:space="preserve"> қолданыстарды айқындауға мүмкіндік береді. Туындыны танымдық тұрғыдан талдау шығармадағы концептілік жүйені айқындаудан бастау алады. Зерттеуге алынған «жалғыздық» концептісінің «Жетім» шығармасы негізінде концептілік</w:t>
      </w:r>
      <w:r w:rsidR="00055818">
        <w:rPr>
          <w:rFonts w:ascii="Times New Roman" w:hAnsi="Times New Roman" w:cs="Times New Roman"/>
          <w:sz w:val="28"/>
          <w:szCs w:val="28"/>
          <w:lang w:val="kk-KZ"/>
        </w:rPr>
        <w:t xml:space="preserve"> жүйе</w:t>
      </w:r>
      <w:r w:rsidRPr="009C3A8A">
        <w:rPr>
          <w:rFonts w:ascii="Times New Roman" w:hAnsi="Times New Roman" w:cs="Times New Roman"/>
          <w:sz w:val="28"/>
          <w:szCs w:val="28"/>
          <w:lang w:val="kk-KZ"/>
        </w:rPr>
        <w:t xml:space="preserve">: </w:t>
      </w:r>
      <w:r w:rsidRPr="009C3A8A">
        <w:rPr>
          <w:rFonts w:ascii="Times New Roman" w:hAnsi="Times New Roman" w:cs="Times New Roman"/>
          <w:bCs/>
          <w:i/>
          <w:iCs/>
          <w:sz w:val="28"/>
          <w:szCs w:val="28"/>
          <w:lang w:val="kk-KZ"/>
        </w:rPr>
        <w:t>мұң-қайғы, сорлы жетім, обал, жатбауырлық, жетім жүрек, ажал</w:t>
      </w:r>
      <w:r w:rsidRPr="009C3A8A">
        <w:rPr>
          <w:rFonts w:ascii="Times New Roman" w:hAnsi="Times New Roman" w:cs="Times New Roman"/>
          <w:sz w:val="28"/>
          <w:szCs w:val="28"/>
          <w:lang w:val="kk-KZ"/>
        </w:rPr>
        <w:t>. Шығарма негізінде а</w:t>
      </w:r>
      <w:r w:rsidR="00055818">
        <w:rPr>
          <w:rFonts w:ascii="Times New Roman" w:hAnsi="Times New Roman" w:cs="Times New Roman"/>
          <w:sz w:val="28"/>
          <w:szCs w:val="28"/>
          <w:lang w:val="kk-KZ"/>
        </w:rPr>
        <w:t>нықталған концептілік жүйенің я</w:t>
      </w:r>
      <w:r w:rsidRPr="009C3A8A">
        <w:rPr>
          <w:rFonts w:ascii="Times New Roman" w:hAnsi="Times New Roman" w:cs="Times New Roman"/>
          <w:sz w:val="28"/>
          <w:szCs w:val="28"/>
          <w:lang w:val="kk-KZ"/>
        </w:rPr>
        <w:t xml:space="preserve">дросы – </w:t>
      </w:r>
      <w:r w:rsidRPr="009C3A8A">
        <w:rPr>
          <w:rFonts w:ascii="Times New Roman" w:hAnsi="Times New Roman" w:cs="Times New Roman"/>
          <w:i/>
          <w:iCs/>
          <w:sz w:val="28"/>
          <w:szCs w:val="28"/>
          <w:lang w:val="kk-KZ"/>
        </w:rPr>
        <w:t>мұң-қайғы</w:t>
      </w:r>
      <w:r w:rsidRPr="009C3A8A">
        <w:rPr>
          <w:rFonts w:ascii="Times New Roman" w:hAnsi="Times New Roman" w:cs="Times New Roman"/>
          <w:sz w:val="28"/>
          <w:szCs w:val="28"/>
          <w:lang w:val="kk-KZ"/>
        </w:rPr>
        <w:t xml:space="preserve"> концептуалды қатары танылады. Шеткері перифериялық аймағы</w:t>
      </w:r>
      <w:r w:rsidR="00DA62B7">
        <w:rPr>
          <w:rFonts w:ascii="Times New Roman" w:hAnsi="Times New Roman" w:cs="Times New Roman"/>
          <w:sz w:val="28"/>
          <w:szCs w:val="28"/>
          <w:lang w:val="kk-KZ"/>
        </w:rPr>
        <w:t>на</w:t>
      </w:r>
      <w:r w:rsidRPr="009C3A8A">
        <w:rPr>
          <w:rFonts w:ascii="Times New Roman" w:hAnsi="Times New Roman" w:cs="Times New Roman"/>
          <w:sz w:val="28"/>
          <w:szCs w:val="28"/>
          <w:lang w:val="kk-KZ"/>
        </w:rPr>
        <w:t xml:space="preserve"> – </w:t>
      </w:r>
      <w:r w:rsidRPr="009C3A8A">
        <w:rPr>
          <w:rFonts w:ascii="Times New Roman" w:hAnsi="Times New Roman" w:cs="Times New Roman"/>
          <w:i/>
          <w:iCs/>
          <w:sz w:val="28"/>
          <w:szCs w:val="28"/>
          <w:lang w:val="kk-KZ"/>
        </w:rPr>
        <w:t>обал, ажал</w:t>
      </w:r>
      <w:r w:rsidRPr="009C3A8A">
        <w:rPr>
          <w:rFonts w:ascii="Times New Roman" w:hAnsi="Times New Roman" w:cs="Times New Roman"/>
          <w:sz w:val="28"/>
          <w:szCs w:val="28"/>
          <w:lang w:val="kk-KZ"/>
        </w:rPr>
        <w:t xml:space="preserve"> концептуалды қатарлары </w:t>
      </w:r>
      <w:r w:rsidR="00055818">
        <w:rPr>
          <w:rFonts w:ascii="Times New Roman" w:hAnsi="Times New Roman" w:cs="Times New Roman"/>
          <w:sz w:val="28"/>
          <w:szCs w:val="28"/>
          <w:lang w:val="kk-KZ"/>
        </w:rPr>
        <w:t>жатады</w:t>
      </w:r>
      <w:r w:rsidRPr="009C3A8A">
        <w:rPr>
          <w:rFonts w:ascii="Times New Roman" w:hAnsi="Times New Roman" w:cs="Times New Roman"/>
          <w:sz w:val="28"/>
          <w:szCs w:val="28"/>
          <w:lang w:val="kk-KZ"/>
        </w:rPr>
        <w:t xml:space="preserve">. Жақын перифериялық аймағында «жалғыздық» концептісінің қатарында танылатын </w:t>
      </w:r>
      <w:r w:rsidRPr="009C3A8A">
        <w:rPr>
          <w:rFonts w:ascii="Times New Roman" w:hAnsi="Times New Roman" w:cs="Times New Roman"/>
          <w:i/>
          <w:iCs/>
          <w:sz w:val="28"/>
          <w:szCs w:val="28"/>
          <w:lang w:val="kk-KZ"/>
        </w:rPr>
        <w:t>сорлы жетім, жатбауырлық, жетім жүрек</w:t>
      </w:r>
      <w:r w:rsidRPr="009C3A8A">
        <w:rPr>
          <w:rFonts w:ascii="Times New Roman" w:hAnsi="Times New Roman" w:cs="Times New Roman"/>
          <w:sz w:val="28"/>
          <w:szCs w:val="28"/>
          <w:lang w:val="kk-KZ"/>
        </w:rPr>
        <w:t xml:space="preserve"> концептуалды қатар</w:t>
      </w:r>
      <w:r w:rsidR="00DA62B7">
        <w:rPr>
          <w:rFonts w:ascii="Times New Roman" w:hAnsi="Times New Roman" w:cs="Times New Roman"/>
          <w:sz w:val="28"/>
          <w:szCs w:val="28"/>
          <w:lang w:val="kk-KZ"/>
        </w:rPr>
        <w:t>ы</w:t>
      </w:r>
      <w:r w:rsidRPr="009C3A8A">
        <w:rPr>
          <w:rFonts w:ascii="Times New Roman" w:hAnsi="Times New Roman" w:cs="Times New Roman"/>
          <w:sz w:val="28"/>
          <w:szCs w:val="28"/>
          <w:lang w:val="kk-KZ"/>
        </w:rPr>
        <w:t xml:space="preserve"> бар. Нәтижесінде алынған ақпарат «жалғыздық» концептісінің кілттік лексемасы </w:t>
      </w:r>
      <w:r w:rsidR="00055818">
        <w:rPr>
          <w:rFonts w:ascii="Times New Roman" w:hAnsi="Times New Roman" w:cs="Times New Roman"/>
          <w:sz w:val="28"/>
          <w:szCs w:val="28"/>
          <w:lang w:val="kk-KZ"/>
        </w:rPr>
        <w:t>–</w:t>
      </w:r>
      <w:r w:rsidRPr="009C3A8A">
        <w:rPr>
          <w:rFonts w:ascii="Times New Roman" w:hAnsi="Times New Roman" w:cs="Times New Roman"/>
          <w:sz w:val="28"/>
          <w:szCs w:val="28"/>
          <w:lang w:val="kk-KZ"/>
        </w:rPr>
        <w:t xml:space="preserve"> </w:t>
      </w:r>
      <w:r w:rsidRPr="009C3A8A">
        <w:rPr>
          <w:rFonts w:ascii="Times New Roman" w:hAnsi="Times New Roman" w:cs="Times New Roman"/>
          <w:bCs/>
          <w:i/>
          <w:iCs/>
          <w:sz w:val="28"/>
          <w:szCs w:val="28"/>
          <w:lang w:val="kk-KZ"/>
        </w:rPr>
        <w:t xml:space="preserve">мұң-қайғы </w:t>
      </w:r>
      <w:r w:rsidR="00055818" w:rsidRPr="00055818">
        <w:rPr>
          <w:rFonts w:ascii="Times New Roman" w:hAnsi="Times New Roman" w:cs="Times New Roman"/>
          <w:bCs/>
          <w:iCs/>
          <w:sz w:val="28"/>
          <w:szCs w:val="28"/>
          <w:lang w:val="kk-KZ"/>
        </w:rPr>
        <w:t>екені</w:t>
      </w:r>
      <w:r w:rsidRPr="00055818">
        <w:rPr>
          <w:rFonts w:ascii="Times New Roman" w:hAnsi="Times New Roman" w:cs="Times New Roman"/>
          <w:sz w:val="28"/>
          <w:szCs w:val="28"/>
          <w:lang w:val="kk-KZ"/>
        </w:rPr>
        <w:t xml:space="preserve"> </w:t>
      </w:r>
      <w:r w:rsidR="00055818">
        <w:rPr>
          <w:rFonts w:ascii="Times New Roman" w:hAnsi="Times New Roman" w:cs="Times New Roman"/>
          <w:sz w:val="28"/>
          <w:szCs w:val="28"/>
          <w:lang w:val="kk-KZ"/>
        </w:rPr>
        <w:t>анықтал</w:t>
      </w:r>
      <w:r w:rsidRPr="009C3A8A">
        <w:rPr>
          <w:rFonts w:ascii="Times New Roman" w:hAnsi="Times New Roman" w:cs="Times New Roman"/>
          <w:sz w:val="28"/>
          <w:szCs w:val="28"/>
          <w:lang w:val="kk-KZ"/>
        </w:rPr>
        <w:t xml:space="preserve">ды. </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«Жалғыздық» концептісінің ішкі формасын зерттеу көркем шығарма аясында жүзеге асады. Көркем шығармада адам баласының жалғыздығы жетімдікпен, жатбауырлықпен, мұң-қайғымен, ажалмен сипатталады. М.</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Әуезов «Жетім» туындысында Қасымның жетімдігі арқылы авторлық дүниетаным «жалғыздық» концептісінің м</w:t>
      </w:r>
      <w:r w:rsidR="00055818">
        <w:rPr>
          <w:rFonts w:ascii="Times New Roman" w:hAnsi="Times New Roman" w:cs="Times New Roman"/>
          <w:sz w:val="28"/>
          <w:szCs w:val="28"/>
          <w:lang w:val="kk-KZ"/>
        </w:rPr>
        <w:t>ағыналық қатарын толықтыра түседі</w:t>
      </w:r>
      <w:r w:rsidRPr="009C3A8A">
        <w:rPr>
          <w:rFonts w:ascii="Times New Roman" w:hAnsi="Times New Roman" w:cs="Times New Roman"/>
          <w:sz w:val="28"/>
          <w:szCs w:val="28"/>
          <w:lang w:val="kk-KZ"/>
        </w:rPr>
        <w:t>. Автор «жалғыздық» концептісінің перифериялық аймағы</w:t>
      </w:r>
      <w:r w:rsidR="00055818">
        <w:rPr>
          <w:rFonts w:ascii="Times New Roman" w:hAnsi="Times New Roman" w:cs="Times New Roman"/>
          <w:sz w:val="28"/>
          <w:szCs w:val="28"/>
          <w:lang w:val="kk-KZ"/>
        </w:rPr>
        <w:t>н кеңейтіп</w:t>
      </w:r>
      <w:r w:rsidRPr="009C3A8A">
        <w:rPr>
          <w:rFonts w:ascii="Times New Roman" w:hAnsi="Times New Roman" w:cs="Times New Roman"/>
          <w:sz w:val="28"/>
          <w:szCs w:val="28"/>
          <w:lang w:val="kk-KZ"/>
        </w:rPr>
        <w:t>, онда жаңа мағыналық қатарлар</w:t>
      </w:r>
      <w:r w:rsidR="00055818">
        <w:rPr>
          <w:rFonts w:ascii="Times New Roman" w:hAnsi="Times New Roman" w:cs="Times New Roman"/>
          <w:sz w:val="28"/>
          <w:szCs w:val="28"/>
          <w:lang w:val="kk-KZ"/>
        </w:rPr>
        <w:t>ды айқындады. Атап айтқанда</w:t>
      </w:r>
      <w:r w:rsidRPr="009C3A8A">
        <w:rPr>
          <w:rFonts w:ascii="Times New Roman" w:hAnsi="Times New Roman" w:cs="Times New Roman"/>
          <w:sz w:val="28"/>
          <w:szCs w:val="28"/>
          <w:lang w:val="kk-KZ"/>
        </w:rPr>
        <w:t xml:space="preserve">, </w:t>
      </w:r>
      <w:r w:rsidR="00055818">
        <w:rPr>
          <w:rFonts w:ascii="Times New Roman" w:hAnsi="Times New Roman" w:cs="Times New Roman"/>
          <w:sz w:val="28"/>
          <w:szCs w:val="28"/>
          <w:lang w:val="kk-KZ"/>
        </w:rPr>
        <w:t>«</w:t>
      </w:r>
      <w:r w:rsidRPr="009C3A8A">
        <w:rPr>
          <w:rFonts w:ascii="Times New Roman" w:hAnsi="Times New Roman" w:cs="Times New Roman"/>
          <w:sz w:val="28"/>
          <w:szCs w:val="28"/>
          <w:lang w:val="kk-KZ"/>
        </w:rPr>
        <w:t>обал</w:t>
      </w:r>
      <w:r w:rsidR="00055818">
        <w:rPr>
          <w:rFonts w:ascii="Times New Roman" w:hAnsi="Times New Roman" w:cs="Times New Roman"/>
          <w:sz w:val="28"/>
          <w:szCs w:val="28"/>
          <w:lang w:val="kk-KZ"/>
        </w:rPr>
        <w:t>»</w:t>
      </w:r>
      <w:r w:rsidRPr="009C3A8A">
        <w:rPr>
          <w:rFonts w:ascii="Times New Roman" w:hAnsi="Times New Roman" w:cs="Times New Roman"/>
          <w:sz w:val="28"/>
          <w:szCs w:val="28"/>
          <w:lang w:val="kk-KZ"/>
        </w:rPr>
        <w:t xml:space="preserve">, </w:t>
      </w:r>
      <w:r w:rsidR="00055818">
        <w:rPr>
          <w:rFonts w:ascii="Times New Roman" w:hAnsi="Times New Roman" w:cs="Times New Roman"/>
          <w:sz w:val="28"/>
          <w:szCs w:val="28"/>
          <w:lang w:val="kk-KZ"/>
        </w:rPr>
        <w:t>«</w:t>
      </w:r>
      <w:r w:rsidRPr="009C3A8A">
        <w:rPr>
          <w:rFonts w:ascii="Times New Roman" w:hAnsi="Times New Roman" w:cs="Times New Roman"/>
          <w:sz w:val="28"/>
          <w:szCs w:val="28"/>
          <w:lang w:val="kk-KZ"/>
        </w:rPr>
        <w:t>ажал</w:t>
      </w:r>
      <w:r w:rsidR="00055818">
        <w:rPr>
          <w:rFonts w:ascii="Times New Roman" w:hAnsi="Times New Roman" w:cs="Times New Roman"/>
          <w:sz w:val="28"/>
          <w:szCs w:val="28"/>
          <w:lang w:val="kk-KZ"/>
        </w:rPr>
        <w:t>» сияқты</w:t>
      </w:r>
      <w:r w:rsidRPr="009C3A8A">
        <w:rPr>
          <w:rFonts w:ascii="Times New Roman" w:hAnsi="Times New Roman" w:cs="Times New Roman"/>
          <w:sz w:val="28"/>
          <w:szCs w:val="28"/>
          <w:lang w:val="kk-KZ"/>
        </w:rPr>
        <w:t xml:space="preserve"> жаңа мағыналық қатарлар көрініс тапты. Енді бір жағынан «жалғыздық» концептісі шығармада Қасымның өлімімен ғана емес, ата-анасының, әжесінің өлімімен де байланысты. </w:t>
      </w:r>
    </w:p>
    <w:p w:rsidR="00851221" w:rsidRDefault="006D663A" w:rsidP="006D663A">
      <w:pPr>
        <w:spacing w:after="0" w:line="240" w:lineRule="auto"/>
        <w:ind w:firstLine="567"/>
        <w:jc w:val="both"/>
        <w:rPr>
          <w:lang w:val="kk-KZ"/>
        </w:rPr>
      </w:pPr>
      <w:r w:rsidRPr="009C3A8A">
        <w:rPr>
          <w:rFonts w:ascii="Times New Roman" w:hAnsi="Times New Roman" w:cs="Times New Roman"/>
          <w:sz w:val="28"/>
          <w:szCs w:val="28"/>
          <w:lang w:val="kk-KZ"/>
        </w:rPr>
        <w:t>Талдау барысында «жалғыздық» концептісінің ассоциациялық өрісі әрі кілттік</w:t>
      </w:r>
      <w:r w:rsidR="00851221">
        <w:rPr>
          <w:rFonts w:ascii="Times New Roman" w:hAnsi="Times New Roman" w:cs="Times New Roman"/>
          <w:sz w:val="28"/>
          <w:szCs w:val="28"/>
          <w:lang w:val="kk-KZ"/>
        </w:rPr>
        <w:t xml:space="preserve"> лексемасы – мұң-қайғы</w:t>
      </w:r>
      <w:r w:rsidRPr="009C3A8A">
        <w:rPr>
          <w:rFonts w:ascii="Times New Roman" w:hAnsi="Times New Roman" w:cs="Times New Roman"/>
          <w:sz w:val="28"/>
          <w:szCs w:val="28"/>
          <w:lang w:val="kk-KZ"/>
        </w:rPr>
        <w:t>. «Жалғыздық» концептісінің ішкі формасы обал түсінігімен байланысты анықталады. Концепт</w:t>
      </w:r>
      <w:r w:rsidR="00DA62B7">
        <w:rPr>
          <w:rFonts w:ascii="Times New Roman" w:hAnsi="Times New Roman" w:cs="Times New Roman"/>
          <w:sz w:val="28"/>
          <w:szCs w:val="28"/>
          <w:lang w:val="kk-KZ"/>
        </w:rPr>
        <w:t xml:space="preserve">інің </w:t>
      </w:r>
      <w:r w:rsidRPr="009C3A8A">
        <w:rPr>
          <w:rFonts w:ascii="Times New Roman" w:hAnsi="Times New Roman" w:cs="Times New Roman"/>
          <w:sz w:val="28"/>
          <w:szCs w:val="28"/>
          <w:lang w:val="kk-KZ"/>
        </w:rPr>
        <w:t>ішкі формасын айқындауды рухани мәдениетке</w:t>
      </w:r>
      <w:r w:rsidR="00851221">
        <w:rPr>
          <w:rFonts w:ascii="Times New Roman" w:hAnsi="Times New Roman" w:cs="Times New Roman"/>
          <w:sz w:val="28"/>
          <w:szCs w:val="28"/>
          <w:lang w:val="kk-KZ"/>
        </w:rPr>
        <w:t xml:space="preserve"> қатысты негізгі ұғымдар ескеріледі</w:t>
      </w:r>
      <w:r w:rsidRPr="009C3A8A">
        <w:rPr>
          <w:rFonts w:ascii="Times New Roman" w:hAnsi="Times New Roman" w:cs="Times New Roman"/>
          <w:sz w:val="28"/>
          <w:szCs w:val="28"/>
          <w:lang w:val="kk-KZ"/>
        </w:rPr>
        <w:t xml:space="preserve">. Осылайша «жалғыздық» концептісінің ішкі формасы обал түсінігімен байланысты. «Жалғыздық» концептісінің концептуалды жүйесінде «ажал» жаңа мағыналық қатар ретінде танылады. «Ажал» «жалғыздық» концептісінің жаңа мағыналық қатары негізінде автор </w:t>
      </w:r>
      <w:r w:rsidR="00851221">
        <w:rPr>
          <w:rFonts w:ascii="Times New Roman" w:hAnsi="Times New Roman" w:cs="Times New Roman"/>
          <w:sz w:val="28"/>
          <w:szCs w:val="28"/>
          <w:lang w:val="kk-KZ"/>
        </w:rPr>
        <w:t xml:space="preserve">қолданған ұғым болып табылады. </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Он бір жасар Қасымның айналасындағы адамдардан жылулық, қамқорлық таппай, жалғыз қалуы нәтижесінде, жатбауырланып, дүниеден өтеді. Өзгелердің жауыздығы кесірінен жас бүршіктей солған</w:t>
      </w:r>
      <w:r w:rsidR="00851221">
        <w:rPr>
          <w:rFonts w:ascii="Times New Roman" w:hAnsi="Times New Roman" w:cs="Times New Roman"/>
          <w:sz w:val="28"/>
          <w:szCs w:val="28"/>
          <w:lang w:val="kk-KZ"/>
        </w:rPr>
        <w:t xml:space="preserve"> Қасым құрбан болды. Шығарма</w:t>
      </w:r>
      <w:r w:rsidRPr="009C3A8A">
        <w:rPr>
          <w:rFonts w:ascii="Times New Roman" w:hAnsi="Times New Roman" w:cs="Times New Roman"/>
          <w:sz w:val="28"/>
          <w:szCs w:val="28"/>
          <w:lang w:val="kk-KZ"/>
        </w:rPr>
        <w:t>да «жалғыздық» концептісі Қасым образы</w:t>
      </w:r>
      <w:r w:rsidR="00851221">
        <w:rPr>
          <w:rFonts w:ascii="Times New Roman" w:hAnsi="Times New Roman" w:cs="Times New Roman"/>
          <w:sz w:val="28"/>
          <w:szCs w:val="28"/>
          <w:lang w:val="kk-KZ"/>
        </w:rPr>
        <w:t xml:space="preserve"> мен табиғат суреті арқылы</w:t>
      </w:r>
      <w:r w:rsidRPr="009C3A8A">
        <w:rPr>
          <w:rFonts w:ascii="Times New Roman" w:hAnsi="Times New Roman" w:cs="Times New Roman"/>
          <w:sz w:val="28"/>
          <w:szCs w:val="28"/>
          <w:lang w:val="kk-KZ"/>
        </w:rPr>
        <w:t xml:space="preserve"> </w:t>
      </w:r>
      <w:r w:rsidR="00851221">
        <w:rPr>
          <w:rFonts w:ascii="Times New Roman" w:hAnsi="Times New Roman" w:cs="Times New Roman"/>
          <w:sz w:val="28"/>
          <w:szCs w:val="28"/>
          <w:lang w:val="kk-KZ"/>
        </w:rPr>
        <w:t xml:space="preserve">беріледі. </w:t>
      </w:r>
      <w:r w:rsidRPr="009C3A8A">
        <w:rPr>
          <w:rFonts w:ascii="Times New Roman" w:hAnsi="Times New Roman" w:cs="Times New Roman"/>
          <w:sz w:val="28"/>
          <w:szCs w:val="28"/>
          <w:lang w:val="kk-KZ"/>
        </w:rPr>
        <w:t>Табиғат суреттері жалғыз-жарым тау ішінде адасқан Қасымды бейнеледі. Қасым образы ж</w:t>
      </w:r>
      <w:r w:rsidR="00851221">
        <w:rPr>
          <w:rFonts w:ascii="Times New Roman" w:hAnsi="Times New Roman" w:cs="Times New Roman"/>
          <w:sz w:val="28"/>
          <w:szCs w:val="28"/>
          <w:lang w:val="kk-KZ"/>
        </w:rPr>
        <w:t>етімдіктің, жалғыздықтың, тіпті</w:t>
      </w:r>
      <w:r w:rsidRPr="009C3A8A">
        <w:rPr>
          <w:rFonts w:ascii="Times New Roman" w:hAnsi="Times New Roman" w:cs="Times New Roman"/>
          <w:sz w:val="28"/>
          <w:szCs w:val="28"/>
          <w:lang w:val="kk-KZ"/>
        </w:rPr>
        <w:t xml:space="preserve"> шарасыздықтың көрінісін </w:t>
      </w:r>
      <w:r w:rsidR="00851221">
        <w:rPr>
          <w:rFonts w:ascii="Times New Roman" w:hAnsi="Times New Roman" w:cs="Times New Roman"/>
          <w:sz w:val="28"/>
          <w:szCs w:val="28"/>
          <w:lang w:val="kk-KZ"/>
        </w:rPr>
        <w:t>бейнеледі</w:t>
      </w:r>
      <w:r w:rsidRPr="009C3A8A">
        <w:rPr>
          <w:rFonts w:ascii="Times New Roman" w:hAnsi="Times New Roman" w:cs="Times New Roman"/>
          <w:sz w:val="28"/>
          <w:szCs w:val="28"/>
          <w:lang w:val="kk-KZ"/>
        </w:rPr>
        <w:t xml:space="preserve">. </w:t>
      </w:r>
      <w:r w:rsidR="00CF124A" w:rsidRPr="009C3A8A">
        <w:rPr>
          <w:rFonts w:ascii="Times New Roman" w:hAnsi="Times New Roman" w:cs="Times New Roman"/>
          <w:sz w:val="28"/>
          <w:szCs w:val="28"/>
          <w:lang w:val="kk-KZ"/>
        </w:rPr>
        <w:t>«Жалғыздық» к</w:t>
      </w:r>
      <w:r w:rsidR="00CF124A" w:rsidRPr="009C3A8A">
        <w:rPr>
          <w:rFonts w:ascii="Times New Roman" w:hAnsi="Times New Roman" w:cs="Times New Roman"/>
          <w:bCs/>
          <w:sz w:val="28"/>
          <w:szCs w:val="28"/>
          <w:lang w:val="kk-KZ"/>
        </w:rPr>
        <w:t>онцептісінің алыс, жақын, шеткері периферияларға орналасуы</w:t>
      </w:r>
      <w:r w:rsidR="00CF124A">
        <w:rPr>
          <w:rFonts w:ascii="Times New Roman" w:hAnsi="Times New Roman" w:cs="Times New Roman"/>
          <w:bCs/>
          <w:sz w:val="28"/>
          <w:szCs w:val="28"/>
          <w:lang w:val="kk-KZ"/>
        </w:rPr>
        <w:t>н төмендегі суретте (Сурет 4) көрсетеміз.</w:t>
      </w:r>
    </w:p>
    <w:p w:rsidR="006D663A" w:rsidRPr="009C3A8A" w:rsidRDefault="006D663A" w:rsidP="006D663A">
      <w:pPr>
        <w:spacing w:after="0" w:line="240" w:lineRule="auto"/>
        <w:ind w:firstLine="567"/>
        <w:jc w:val="center"/>
        <w:rPr>
          <w:rFonts w:ascii="Times New Roman" w:hAnsi="Times New Roman" w:cs="Times New Roman"/>
          <w:sz w:val="28"/>
          <w:szCs w:val="28"/>
          <w:lang w:val="kk-KZ"/>
        </w:rPr>
      </w:pPr>
      <w:r w:rsidRPr="009C3A8A">
        <w:rPr>
          <w:noProof/>
          <w:lang w:eastAsia="ru-RU"/>
        </w:rPr>
        <w:lastRenderedPageBreak/>
        <w:drawing>
          <wp:inline distT="0" distB="0" distL="0" distR="0" wp14:anchorId="4184F914" wp14:editId="25544710">
            <wp:extent cx="5563673" cy="4416927"/>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4"/>
                    <a:srcRect l="33168" t="22805" r="21376" b="16271"/>
                    <a:stretch/>
                  </pic:blipFill>
                  <pic:spPr bwMode="auto">
                    <a:xfrm>
                      <a:off x="0" y="0"/>
                      <a:ext cx="5659181" cy="4492750"/>
                    </a:xfrm>
                    <a:prstGeom prst="rect">
                      <a:avLst/>
                    </a:prstGeom>
                    <a:ln>
                      <a:noFill/>
                    </a:ln>
                    <a:extLst>
                      <a:ext uri="{53640926-AAD7-44D8-BBD7-CCE9431645EC}">
                        <a14:shadowObscured xmlns:a14="http://schemas.microsoft.com/office/drawing/2010/main"/>
                      </a:ext>
                    </a:extLst>
                  </pic:spPr>
                </pic:pic>
              </a:graphicData>
            </a:graphic>
          </wp:inline>
        </w:drawing>
      </w:r>
    </w:p>
    <w:p w:rsidR="006D663A" w:rsidRPr="009C3A8A" w:rsidRDefault="00CF124A" w:rsidP="006D663A">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Сурет 4</w:t>
      </w:r>
      <w:r w:rsidR="006D663A" w:rsidRPr="009C3A8A">
        <w:rPr>
          <w:rFonts w:ascii="Times New Roman" w:hAnsi="Times New Roman" w:cs="Times New Roman"/>
          <w:sz w:val="28"/>
          <w:szCs w:val="28"/>
          <w:lang w:val="kk-KZ"/>
        </w:rPr>
        <w:t xml:space="preserve"> – «Жалғыздық» к</w:t>
      </w:r>
      <w:r w:rsidR="006D663A" w:rsidRPr="009C3A8A">
        <w:rPr>
          <w:rFonts w:ascii="Times New Roman" w:hAnsi="Times New Roman" w:cs="Times New Roman"/>
          <w:bCs/>
          <w:sz w:val="28"/>
          <w:szCs w:val="28"/>
          <w:lang w:val="kk-KZ"/>
        </w:rPr>
        <w:t>онцептісінің алыс, жақын, шеткері периферияларға орналасуы</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М.</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 xml:space="preserve">Әуезов «Жетім» шығармасында </w:t>
      </w:r>
      <w:r w:rsidR="00A5322A">
        <w:rPr>
          <w:rFonts w:ascii="Times New Roman" w:hAnsi="Times New Roman" w:cs="Times New Roman"/>
          <w:sz w:val="28"/>
          <w:szCs w:val="28"/>
          <w:lang w:val="kk-KZ"/>
        </w:rPr>
        <w:t>«</w:t>
      </w:r>
      <w:r w:rsidRPr="009C3A8A">
        <w:rPr>
          <w:rFonts w:ascii="Times New Roman" w:hAnsi="Times New Roman" w:cs="Times New Roman"/>
          <w:sz w:val="28"/>
          <w:szCs w:val="28"/>
          <w:lang w:val="kk-KZ"/>
        </w:rPr>
        <w:t>обал</w:t>
      </w:r>
      <w:r w:rsidR="00A5322A">
        <w:rPr>
          <w:rFonts w:ascii="Times New Roman" w:hAnsi="Times New Roman" w:cs="Times New Roman"/>
          <w:sz w:val="28"/>
          <w:szCs w:val="28"/>
          <w:lang w:val="kk-KZ"/>
        </w:rPr>
        <w:t>»</w:t>
      </w:r>
      <w:r w:rsidRPr="009C3A8A">
        <w:rPr>
          <w:rFonts w:ascii="Times New Roman" w:hAnsi="Times New Roman" w:cs="Times New Roman"/>
          <w:sz w:val="28"/>
          <w:szCs w:val="28"/>
          <w:lang w:val="kk-KZ"/>
        </w:rPr>
        <w:t>, «жетім неме», «жаман ит», құран оқытып, мал сою дәстүрі лингво</w:t>
      </w:r>
      <w:r w:rsidR="00851221">
        <w:rPr>
          <w:rFonts w:ascii="Times New Roman" w:hAnsi="Times New Roman" w:cs="Times New Roman"/>
          <w:sz w:val="28"/>
          <w:szCs w:val="28"/>
          <w:lang w:val="kk-KZ"/>
        </w:rPr>
        <w:t>мәдени бірліктер ретінде көрінеді</w:t>
      </w:r>
      <w:r w:rsidRPr="009C3A8A">
        <w:rPr>
          <w:rFonts w:ascii="Times New Roman" w:hAnsi="Times New Roman" w:cs="Times New Roman"/>
          <w:sz w:val="28"/>
          <w:szCs w:val="28"/>
          <w:lang w:val="kk-KZ"/>
        </w:rPr>
        <w:t xml:space="preserve">. Зерттеу барысында анықталған лингвомәдени бірліктер «жалғыздық» концептісінің мағыналық өрісін кеңейтіп, ішкі формасын кеңейте түскенін анықтаймыз. Зерттеу жұмысының осы бөлімінде «Жалғыздық» концептісі лингвомәдени аспектіде қарастырылып, көркем концепт ретінде талданды. </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Бүгінгі күні концепт ұғымы когнити</w:t>
      </w:r>
      <w:r>
        <w:rPr>
          <w:rFonts w:ascii="Times New Roman" w:hAnsi="Times New Roman" w:cs="Times New Roman"/>
          <w:sz w:val="28"/>
          <w:szCs w:val="28"/>
          <w:lang w:val="kk-KZ"/>
        </w:rPr>
        <w:t>в</w:t>
      </w:r>
      <w:r w:rsidRPr="009C3A8A">
        <w:rPr>
          <w:rFonts w:ascii="Times New Roman" w:hAnsi="Times New Roman" w:cs="Times New Roman"/>
          <w:sz w:val="28"/>
          <w:szCs w:val="28"/>
          <w:lang w:val="kk-KZ"/>
        </w:rPr>
        <w:t xml:space="preserve">ті лингвистиканың </w:t>
      </w:r>
      <w:r>
        <w:rPr>
          <w:rFonts w:ascii="Times New Roman" w:hAnsi="Times New Roman" w:cs="Times New Roman"/>
          <w:sz w:val="28"/>
          <w:szCs w:val="28"/>
          <w:lang w:val="kk-KZ"/>
        </w:rPr>
        <w:t xml:space="preserve">негізгі зерттеу бірлігіне </w:t>
      </w:r>
      <w:r w:rsidRPr="009C3A8A">
        <w:rPr>
          <w:rFonts w:ascii="Times New Roman" w:hAnsi="Times New Roman" w:cs="Times New Roman"/>
          <w:sz w:val="28"/>
          <w:szCs w:val="28"/>
          <w:lang w:val="kk-KZ"/>
        </w:rPr>
        <w:t xml:space="preserve">айналып отыр. Зерттеу барысында көркем концепт ұғымы қарастырылып, «жалғыздық» концептісін </w:t>
      </w:r>
      <w:r w:rsidR="00A5322A">
        <w:rPr>
          <w:rFonts w:ascii="Times New Roman" w:hAnsi="Times New Roman" w:cs="Times New Roman"/>
          <w:sz w:val="28"/>
          <w:szCs w:val="28"/>
          <w:lang w:val="kk-KZ"/>
        </w:rPr>
        <w:t>концептуалды талдау әдістемесі көрсетілді</w:t>
      </w:r>
      <w:r w:rsidRPr="009C3A8A">
        <w:rPr>
          <w:rFonts w:ascii="Times New Roman" w:hAnsi="Times New Roman" w:cs="Times New Roman"/>
          <w:sz w:val="28"/>
          <w:szCs w:val="28"/>
          <w:lang w:val="kk-KZ"/>
        </w:rPr>
        <w:t>. Зерттеу жұмысының аталмыш  бөлімінде «жалғыздық» концептісінің кілттік лексемасы, ядросы мен перифериялық аймағы, ішкі формасы М.Әуезовтің  «Жетім» шығармасы негізінде анықталды. «Жалғыздық» концептісінің кілттік</w:t>
      </w:r>
      <w:r w:rsidR="00A5322A">
        <w:rPr>
          <w:rFonts w:ascii="Times New Roman" w:hAnsi="Times New Roman" w:cs="Times New Roman"/>
          <w:sz w:val="28"/>
          <w:szCs w:val="28"/>
          <w:lang w:val="kk-KZ"/>
        </w:rPr>
        <w:t xml:space="preserve"> лексемасы – мұң-қайғы</w:t>
      </w:r>
      <w:r w:rsidRPr="009C3A8A">
        <w:rPr>
          <w:rFonts w:ascii="Times New Roman" w:hAnsi="Times New Roman" w:cs="Times New Roman"/>
          <w:sz w:val="28"/>
          <w:szCs w:val="28"/>
          <w:lang w:val="kk-KZ"/>
        </w:rPr>
        <w:t xml:space="preserve">. Автор тарапынан қолданылған образдар жүйесі, табиғат суреттеулері «жалғыздық» концептісін күрделендіре түскен. </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Автордың көркемдік әлемінде «жалғыздық» концептісі көркем шығармада сомдалған Қасым б</w:t>
      </w:r>
      <w:r>
        <w:rPr>
          <w:rFonts w:ascii="Times New Roman" w:hAnsi="Times New Roman" w:cs="Times New Roman"/>
          <w:sz w:val="28"/>
          <w:szCs w:val="28"/>
          <w:lang w:val="kk-KZ"/>
        </w:rPr>
        <w:t>ейнесі, табиғат суреттері, конно</w:t>
      </w:r>
      <w:r w:rsidRPr="009C3A8A">
        <w:rPr>
          <w:rFonts w:ascii="Times New Roman" w:hAnsi="Times New Roman" w:cs="Times New Roman"/>
          <w:sz w:val="28"/>
          <w:szCs w:val="28"/>
          <w:lang w:val="kk-KZ"/>
        </w:rPr>
        <w:t xml:space="preserve">тациялармен анықталады. «Жалғыздық» концептісі көркем концепт ретінде қарастырылғандықтан, көркем шығармадағы образ мәселесі де қарастырылады. Сонымен бірге </w:t>
      </w:r>
      <w:r w:rsidR="00A5322A">
        <w:rPr>
          <w:rFonts w:ascii="Times New Roman" w:hAnsi="Times New Roman" w:cs="Times New Roman"/>
          <w:sz w:val="28"/>
          <w:szCs w:val="28"/>
          <w:lang w:val="kk-KZ"/>
        </w:rPr>
        <w:t xml:space="preserve">шығармадағы </w:t>
      </w:r>
      <w:r w:rsidRPr="009C3A8A">
        <w:rPr>
          <w:rFonts w:ascii="Times New Roman" w:hAnsi="Times New Roman" w:cs="Times New Roman"/>
          <w:sz w:val="28"/>
          <w:szCs w:val="28"/>
          <w:lang w:val="kk-KZ"/>
        </w:rPr>
        <w:t xml:space="preserve">лингвомәдени бірліктер де қарастырылып, </w:t>
      </w:r>
      <w:r w:rsidR="00A5322A">
        <w:rPr>
          <w:rFonts w:ascii="Times New Roman" w:hAnsi="Times New Roman" w:cs="Times New Roman"/>
          <w:sz w:val="28"/>
          <w:szCs w:val="28"/>
          <w:lang w:val="kk-KZ"/>
        </w:rPr>
        <w:t>олардың</w:t>
      </w:r>
      <w:r w:rsidRPr="009C3A8A">
        <w:rPr>
          <w:rFonts w:ascii="Times New Roman" w:hAnsi="Times New Roman" w:cs="Times New Roman"/>
          <w:sz w:val="28"/>
          <w:szCs w:val="28"/>
          <w:lang w:val="kk-KZ"/>
        </w:rPr>
        <w:t xml:space="preserve"> қатары анықталды. </w:t>
      </w:r>
      <w:r w:rsidRPr="009C3A8A">
        <w:rPr>
          <w:rFonts w:ascii="Times New Roman" w:hAnsi="Times New Roman" w:cs="Times New Roman"/>
          <w:sz w:val="28"/>
          <w:szCs w:val="28"/>
          <w:lang w:val="kk-KZ"/>
        </w:rPr>
        <w:lastRenderedPageBreak/>
        <w:t xml:space="preserve">Нәтижесінде «жалғыздық» концептісінің мағыналық өрісі жетімдік, жатбауырлық мағыналарымен толыса түседі. Осы тұста «Жетім» шығармасы аясында «жалғыздық» </w:t>
      </w:r>
      <w:r w:rsidR="00A5322A">
        <w:rPr>
          <w:rFonts w:ascii="Times New Roman" w:hAnsi="Times New Roman" w:cs="Times New Roman"/>
          <w:sz w:val="28"/>
          <w:szCs w:val="28"/>
          <w:lang w:val="kk-KZ"/>
        </w:rPr>
        <w:t>концептісінің мағыналық қатарын</w:t>
      </w:r>
      <w:r w:rsidRPr="009C3A8A">
        <w:rPr>
          <w:rFonts w:ascii="Times New Roman" w:hAnsi="Times New Roman" w:cs="Times New Roman"/>
          <w:sz w:val="28"/>
          <w:szCs w:val="28"/>
          <w:lang w:val="kk-KZ"/>
        </w:rPr>
        <w:t xml:space="preserve">а </w:t>
      </w:r>
      <w:r w:rsidR="00A5322A">
        <w:rPr>
          <w:rFonts w:ascii="Times New Roman" w:hAnsi="Times New Roman" w:cs="Times New Roman"/>
          <w:sz w:val="28"/>
          <w:szCs w:val="28"/>
          <w:lang w:val="kk-KZ"/>
        </w:rPr>
        <w:t>«</w:t>
      </w:r>
      <w:r w:rsidRPr="009C3A8A">
        <w:rPr>
          <w:rFonts w:ascii="Times New Roman" w:hAnsi="Times New Roman" w:cs="Times New Roman"/>
          <w:sz w:val="28"/>
          <w:szCs w:val="28"/>
          <w:lang w:val="kk-KZ"/>
        </w:rPr>
        <w:t>обал</w:t>
      </w:r>
      <w:r w:rsidR="00A5322A">
        <w:rPr>
          <w:rFonts w:ascii="Times New Roman" w:hAnsi="Times New Roman" w:cs="Times New Roman"/>
          <w:sz w:val="28"/>
          <w:szCs w:val="28"/>
          <w:lang w:val="kk-KZ"/>
        </w:rPr>
        <w:t>»</w:t>
      </w:r>
      <w:r w:rsidRPr="009C3A8A">
        <w:rPr>
          <w:rFonts w:ascii="Times New Roman" w:hAnsi="Times New Roman" w:cs="Times New Roman"/>
          <w:sz w:val="28"/>
          <w:szCs w:val="28"/>
          <w:lang w:val="kk-KZ"/>
        </w:rPr>
        <w:t xml:space="preserve">, </w:t>
      </w:r>
      <w:r w:rsidR="00A5322A">
        <w:rPr>
          <w:rFonts w:ascii="Times New Roman" w:hAnsi="Times New Roman" w:cs="Times New Roman"/>
          <w:sz w:val="28"/>
          <w:szCs w:val="28"/>
          <w:lang w:val="kk-KZ"/>
        </w:rPr>
        <w:t>«</w:t>
      </w:r>
      <w:r w:rsidRPr="009C3A8A">
        <w:rPr>
          <w:rFonts w:ascii="Times New Roman" w:hAnsi="Times New Roman" w:cs="Times New Roman"/>
          <w:sz w:val="28"/>
          <w:szCs w:val="28"/>
          <w:lang w:val="kk-KZ"/>
        </w:rPr>
        <w:t>ажал</w:t>
      </w:r>
      <w:r w:rsidR="00A5322A">
        <w:rPr>
          <w:rFonts w:ascii="Times New Roman" w:hAnsi="Times New Roman" w:cs="Times New Roman"/>
          <w:sz w:val="28"/>
          <w:szCs w:val="28"/>
          <w:lang w:val="kk-KZ"/>
        </w:rPr>
        <w:t>» сияқты жаңа мағыналар енгізілді</w:t>
      </w:r>
      <w:r w:rsidRPr="009C3A8A">
        <w:rPr>
          <w:rFonts w:ascii="Times New Roman" w:hAnsi="Times New Roman" w:cs="Times New Roman"/>
          <w:sz w:val="28"/>
          <w:szCs w:val="28"/>
          <w:lang w:val="kk-KZ"/>
        </w:rPr>
        <w:t>. Концептуалды талдау барысында жаңа мағыналар қатары анықталып, «жалғыздық» концептісінің концептуалды жүйесі</w:t>
      </w:r>
      <w:r w:rsidR="00CF124A">
        <w:rPr>
          <w:rFonts w:ascii="Times New Roman" w:hAnsi="Times New Roman" w:cs="Times New Roman"/>
          <w:sz w:val="28"/>
          <w:szCs w:val="28"/>
          <w:lang w:val="kk-KZ"/>
        </w:rPr>
        <w:t xml:space="preserve"> суретте (Сурет 5) ұсынылды</w:t>
      </w:r>
      <w:r w:rsidRPr="009C3A8A">
        <w:rPr>
          <w:rFonts w:ascii="Times New Roman" w:hAnsi="Times New Roman" w:cs="Times New Roman"/>
          <w:sz w:val="28"/>
          <w:szCs w:val="28"/>
          <w:lang w:val="kk-KZ"/>
        </w:rPr>
        <w:t xml:space="preserve">: </w:t>
      </w:r>
    </w:p>
    <w:p w:rsidR="006D663A" w:rsidRPr="009C3A8A" w:rsidRDefault="006D663A" w:rsidP="006D663A">
      <w:pPr>
        <w:spacing w:after="0" w:line="240" w:lineRule="auto"/>
        <w:ind w:firstLine="567"/>
        <w:jc w:val="center"/>
        <w:rPr>
          <w:rFonts w:ascii="Times New Roman" w:hAnsi="Times New Roman" w:cs="Times New Roman"/>
          <w:sz w:val="28"/>
          <w:szCs w:val="28"/>
          <w:lang w:val="kk-KZ"/>
        </w:rPr>
      </w:pPr>
      <w:r w:rsidRPr="009C3A8A">
        <w:rPr>
          <w:noProof/>
          <w:lang w:eastAsia="ru-RU"/>
        </w:rPr>
        <w:drawing>
          <wp:inline distT="0" distB="0" distL="0" distR="0" wp14:anchorId="2D36FFA3" wp14:editId="31F9ED5A">
            <wp:extent cx="5577205" cy="3889420"/>
            <wp:effectExtent l="0" t="0" r="444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
                    <a:srcRect l="35367" t="22805" r="26515" b="16908"/>
                    <a:stretch/>
                  </pic:blipFill>
                  <pic:spPr bwMode="auto">
                    <a:xfrm>
                      <a:off x="0" y="0"/>
                      <a:ext cx="5644443" cy="3936311"/>
                    </a:xfrm>
                    <a:prstGeom prst="rect">
                      <a:avLst/>
                    </a:prstGeom>
                    <a:ln>
                      <a:noFill/>
                    </a:ln>
                    <a:extLst>
                      <a:ext uri="{53640926-AAD7-44D8-BBD7-CCE9431645EC}">
                        <a14:shadowObscured xmlns:a14="http://schemas.microsoft.com/office/drawing/2010/main"/>
                      </a:ext>
                    </a:extLst>
                  </pic:spPr>
                </pic:pic>
              </a:graphicData>
            </a:graphic>
          </wp:inline>
        </w:drawing>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p>
    <w:p w:rsidR="006D663A" w:rsidRPr="009C3A8A" w:rsidRDefault="00CF124A" w:rsidP="006D663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Сурет 5</w:t>
      </w:r>
      <w:r w:rsidR="006D663A" w:rsidRPr="009C3A8A">
        <w:rPr>
          <w:rFonts w:ascii="Times New Roman" w:hAnsi="Times New Roman" w:cs="Times New Roman"/>
          <w:sz w:val="28"/>
          <w:szCs w:val="28"/>
          <w:lang w:val="kk-KZ"/>
        </w:rPr>
        <w:t xml:space="preserve"> - «Жалғыздық» концептісінің</w:t>
      </w:r>
      <w:r w:rsidR="006D663A">
        <w:rPr>
          <w:rFonts w:ascii="Times New Roman" w:hAnsi="Times New Roman" w:cs="Times New Roman"/>
          <w:sz w:val="28"/>
          <w:szCs w:val="28"/>
          <w:lang w:val="kk-KZ"/>
        </w:rPr>
        <w:t xml:space="preserve"> концептуалды жүйесі</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 xml:space="preserve">Жазушының көркемдік әлемі «жалғыздық» концептісіне </w:t>
      </w:r>
      <w:r w:rsidR="00A5322A">
        <w:rPr>
          <w:rFonts w:ascii="Times New Roman" w:hAnsi="Times New Roman" w:cs="Times New Roman"/>
          <w:sz w:val="28"/>
          <w:szCs w:val="28"/>
          <w:lang w:val="kk-KZ"/>
        </w:rPr>
        <w:t>негізделген</w:t>
      </w:r>
      <w:r w:rsidRPr="009C3A8A">
        <w:rPr>
          <w:rFonts w:ascii="Times New Roman" w:hAnsi="Times New Roman" w:cs="Times New Roman"/>
          <w:sz w:val="28"/>
          <w:szCs w:val="28"/>
          <w:lang w:val="kk-KZ"/>
        </w:rPr>
        <w:t>. Адамзаттың жауыздығы табиғаттың салқын, күңгірт тартқан құбылыстарымен астасқан. Авторлық концептосферада «жалғыздық» концептісі лексемала</w:t>
      </w:r>
      <w:r>
        <w:rPr>
          <w:rFonts w:ascii="Times New Roman" w:hAnsi="Times New Roman" w:cs="Times New Roman"/>
          <w:sz w:val="28"/>
          <w:szCs w:val="28"/>
          <w:lang w:val="kk-KZ"/>
        </w:rPr>
        <w:t>р, ішкі мағыналық форма, концеп</w:t>
      </w:r>
      <w:r w:rsidRPr="009C3A8A">
        <w:rPr>
          <w:rFonts w:ascii="Times New Roman" w:hAnsi="Times New Roman" w:cs="Times New Roman"/>
          <w:sz w:val="28"/>
          <w:szCs w:val="28"/>
          <w:lang w:val="kk-KZ"/>
        </w:rPr>
        <w:t>ті</w:t>
      </w:r>
      <w:r>
        <w:rPr>
          <w:rFonts w:ascii="Times New Roman" w:hAnsi="Times New Roman" w:cs="Times New Roman"/>
          <w:sz w:val="28"/>
          <w:szCs w:val="28"/>
          <w:lang w:val="kk-KZ"/>
        </w:rPr>
        <w:t>ні</w:t>
      </w:r>
      <w:r w:rsidRPr="009C3A8A">
        <w:rPr>
          <w:rFonts w:ascii="Times New Roman" w:hAnsi="Times New Roman" w:cs="Times New Roman"/>
          <w:sz w:val="28"/>
          <w:szCs w:val="28"/>
          <w:lang w:val="kk-KZ"/>
        </w:rPr>
        <w:t>ң ядролық аймағ</w:t>
      </w:r>
      <w:r w:rsidR="00A5322A">
        <w:rPr>
          <w:rFonts w:ascii="Times New Roman" w:hAnsi="Times New Roman" w:cs="Times New Roman"/>
          <w:sz w:val="28"/>
          <w:szCs w:val="28"/>
          <w:lang w:val="kk-KZ"/>
        </w:rPr>
        <w:t>ы мен перифериялық аймақтарымен,</w:t>
      </w:r>
      <w:r w:rsidRPr="009C3A8A">
        <w:rPr>
          <w:rFonts w:ascii="Times New Roman" w:hAnsi="Times New Roman" w:cs="Times New Roman"/>
          <w:sz w:val="28"/>
          <w:szCs w:val="28"/>
          <w:lang w:val="kk-KZ"/>
        </w:rPr>
        <w:t xml:space="preserve"> Қасым образы мен табиғат</w:t>
      </w:r>
      <w:r w:rsidR="00A5322A">
        <w:rPr>
          <w:rFonts w:ascii="Times New Roman" w:hAnsi="Times New Roman" w:cs="Times New Roman"/>
          <w:sz w:val="28"/>
          <w:szCs w:val="28"/>
          <w:lang w:val="kk-KZ"/>
        </w:rPr>
        <w:t xml:space="preserve"> құбылыстарының бейнеленуі арқылы </w:t>
      </w:r>
      <w:r w:rsidRPr="009C3A8A">
        <w:rPr>
          <w:rFonts w:ascii="Times New Roman" w:hAnsi="Times New Roman" w:cs="Times New Roman"/>
          <w:sz w:val="28"/>
          <w:szCs w:val="28"/>
          <w:lang w:val="kk-KZ"/>
        </w:rPr>
        <w:t xml:space="preserve">анықталады. </w:t>
      </w:r>
    </w:p>
    <w:p w:rsidR="006D663A" w:rsidRDefault="006D663A" w:rsidP="006D663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Сонымен</w:t>
      </w:r>
      <w:r w:rsidRPr="009C3A8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ұсынылып отырған тараушада </w:t>
      </w:r>
      <w:r w:rsidRPr="009C3A8A">
        <w:rPr>
          <w:rFonts w:ascii="Times New Roman" w:hAnsi="Times New Roman" w:cs="Times New Roman"/>
          <w:sz w:val="28"/>
          <w:szCs w:val="28"/>
          <w:lang w:val="kk-KZ"/>
        </w:rPr>
        <w:t>М.</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 xml:space="preserve">Әуезовтің «Жетім» </w:t>
      </w:r>
      <w:r>
        <w:rPr>
          <w:rFonts w:ascii="Times New Roman" w:hAnsi="Times New Roman" w:cs="Times New Roman"/>
          <w:sz w:val="28"/>
          <w:szCs w:val="28"/>
          <w:lang w:val="kk-KZ"/>
        </w:rPr>
        <w:t xml:space="preserve">әңгімесіндегі </w:t>
      </w:r>
      <w:r w:rsidRPr="009C3A8A">
        <w:rPr>
          <w:rFonts w:ascii="Times New Roman" w:hAnsi="Times New Roman" w:cs="Times New Roman"/>
          <w:sz w:val="28"/>
          <w:szCs w:val="28"/>
          <w:lang w:val="kk-KZ"/>
        </w:rPr>
        <w:t>«Жа</w:t>
      </w:r>
      <w:r>
        <w:rPr>
          <w:rFonts w:ascii="Times New Roman" w:hAnsi="Times New Roman" w:cs="Times New Roman"/>
          <w:sz w:val="28"/>
          <w:szCs w:val="28"/>
          <w:lang w:val="kk-KZ"/>
        </w:rPr>
        <w:t xml:space="preserve">лғыздық» концептісі лингвокогнитивті талдауға түсті. </w:t>
      </w:r>
      <w:r w:rsidRPr="009C3A8A">
        <w:rPr>
          <w:rFonts w:ascii="Times New Roman" w:hAnsi="Times New Roman" w:cs="Times New Roman"/>
          <w:sz w:val="28"/>
          <w:szCs w:val="28"/>
          <w:lang w:val="kk-KZ"/>
        </w:rPr>
        <w:t>Зерттеу нәтижесі</w:t>
      </w:r>
      <w:r w:rsidR="00A5322A">
        <w:rPr>
          <w:rFonts w:ascii="Times New Roman" w:hAnsi="Times New Roman" w:cs="Times New Roman"/>
          <w:sz w:val="28"/>
          <w:szCs w:val="28"/>
          <w:lang w:val="kk-KZ"/>
        </w:rPr>
        <w:t xml:space="preserve">нде </w:t>
      </w:r>
      <w:r w:rsidRPr="009C3A8A">
        <w:rPr>
          <w:rFonts w:ascii="Times New Roman" w:hAnsi="Times New Roman" w:cs="Times New Roman"/>
          <w:sz w:val="28"/>
          <w:szCs w:val="28"/>
          <w:lang w:val="kk-KZ"/>
        </w:rPr>
        <w:t>М.</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Әуезовтің</w:t>
      </w:r>
      <w:r w:rsidR="00A5322A">
        <w:rPr>
          <w:rFonts w:ascii="Times New Roman" w:hAnsi="Times New Roman" w:cs="Times New Roman"/>
          <w:sz w:val="28"/>
          <w:szCs w:val="28"/>
          <w:lang w:val="kk-KZ"/>
        </w:rPr>
        <w:t xml:space="preserve"> «Жетім» шығармасының </w:t>
      </w:r>
      <w:r w:rsidRPr="009C3A8A">
        <w:rPr>
          <w:rFonts w:ascii="Times New Roman" w:hAnsi="Times New Roman" w:cs="Times New Roman"/>
          <w:sz w:val="28"/>
          <w:szCs w:val="28"/>
          <w:lang w:val="kk-KZ"/>
        </w:rPr>
        <w:t xml:space="preserve">ядросы ретінде мұң-қайғы концептуалды қатары </w:t>
      </w:r>
      <w:r w:rsidR="00A5322A">
        <w:rPr>
          <w:rFonts w:ascii="Times New Roman" w:hAnsi="Times New Roman" w:cs="Times New Roman"/>
          <w:sz w:val="28"/>
          <w:szCs w:val="28"/>
          <w:lang w:val="kk-KZ"/>
        </w:rPr>
        <w:t>айқындалды</w:t>
      </w:r>
      <w:r w:rsidRPr="009C3A8A">
        <w:rPr>
          <w:rFonts w:ascii="Times New Roman" w:hAnsi="Times New Roman" w:cs="Times New Roman"/>
          <w:sz w:val="28"/>
          <w:szCs w:val="28"/>
          <w:lang w:val="kk-KZ"/>
        </w:rPr>
        <w:t>. «Жалғыздық» кон</w:t>
      </w:r>
      <w:r w:rsidR="00A430FC">
        <w:rPr>
          <w:rFonts w:ascii="Times New Roman" w:hAnsi="Times New Roman" w:cs="Times New Roman"/>
          <w:sz w:val="28"/>
          <w:szCs w:val="28"/>
          <w:lang w:val="kk-KZ"/>
        </w:rPr>
        <w:t>цептісінің перифериялық аймағына</w:t>
      </w:r>
      <w:r w:rsidRPr="009C3A8A">
        <w:rPr>
          <w:rFonts w:ascii="Times New Roman" w:hAnsi="Times New Roman" w:cs="Times New Roman"/>
          <w:sz w:val="28"/>
          <w:szCs w:val="28"/>
          <w:lang w:val="kk-KZ"/>
        </w:rPr>
        <w:t xml:space="preserve"> </w:t>
      </w:r>
      <w:r w:rsidR="00A430FC">
        <w:rPr>
          <w:rFonts w:ascii="Times New Roman" w:hAnsi="Times New Roman" w:cs="Times New Roman"/>
          <w:sz w:val="28"/>
          <w:szCs w:val="28"/>
          <w:lang w:val="kk-KZ"/>
        </w:rPr>
        <w:t>«</w:t>
      </w:r>
      <w:r w:rsidRPr="009C3A8A">
        <w:rPr>
          <w:rFonts w:ascii="Times New Roman" w:hAnsi="Times New Roman" w:cs="Times New Roman"/>
          <w:sz w:val="28"/>
          <w:szCs w:val="28"/>
          <w:lang w:val="kk-KZ"/>
        </w:rPr>
        <w:t>обал</w:t>
      </w:r>
      <w:r w:rsidR="00A430FC">
        <w:rPr>
          <w:rFonts w:ascii="Times New Roman" w:hAnsi="Times New Roman" w:cs="Times New Roman"/>
          <w:sz w:val="28"/>
          <w:szCs w:val="28"/>
          <w:lang w:val="kk-KZ"/>
        </w:rPr>
        <w:t>»</w:t>
      </w:r>
      <w:r w:rsidRPr="009C3A8A">
        <w:rPr>
          <w:rFonts w:ascii="Times New Roman" w:hAnsi="Times New Roman" w:cs="Times New Roman"/>
          <w:sz w:val="28"/>
          <w:szCs w:val="28"/>
          <w:lang w:val="kk-KZ"/>
        </w:rPr>
        <w:t xml:space="preserve">, </w:t>
      </w:r>
      <w:r w:rsidR="00A430FC">
        <w:rPr>
          <w:rFonts w:ascii="Times New Roman" w:hAnsi="Times New Roman" w:cs="Times New Roman"/>
          <w:sz w:val="28"/>
          <w:szCs w:val="28"/>
          <w:lang w:val="kk-KZ"/>
        </w:rPr>
        <w:t>«</w:t>
      </w:r>
      <w:r w:rsidRPr="009C3A8A">
        <w:rPr>
          <w:rFonts w:ascii="Times New Roman" w:hAnsi="Times New Roman" w:cs="Times New Roman"/>
          <w:sz w:val="28"/>
          <w:szCs w:val="28"/>
          <w:lang w:val="kk-KZ"/>
        </w:rPr>
        <w:t>ажал</w:t>
      </w:r>
      <w:r w:rsidR="00A430FC">
        <w:rPr>
          <w:rFonts w:ascii="Times New Roman" w:hAnsi="Times New Roman" w:cs="Times New Roman"/>
          <w:sz w:val="28"/>
          <w:szCs w:val="28"/>
          <w:lang w:val="kk-KZ"/>
        </w:rPr>
        <w:t>»</w:t>
      </w:r>
      <w:r w:rsidRPr="009C3A8A">
        <w:rPr>
          <w:rFonts w:ascii="Times New Roman" w:hAnsi="Times New Roman" w:cs="Times New Roman"/>
          <w:sz w:val="28"/>
          <w:szCs w:val="28"/>
          <w:lang w:val="kk-KZ"/>
        </w:rPr>
        <w:t xml:space="preserve">, </w:t>
      </w:r>
      <w:r w:rsidR="00A430FC">
        <w:rPr>
          <w:rFonts w:ascii="Times New Roman" w:hAnsi="Times New Roman" w:cs="Times New Roman"/>
          <w:sz w:val="28"/>
          <w:szCs w:val="28"/>
          <w:lang w:val="kk-KZ"/>
        </w:rPr>
        <w:t>«</w:t>
      </w:r>
      <w:r w:rsidRPr="009C3A8A">
        <w:rPr>
          <w:rFonts w:ascii="Times New Roman" w:hAnsi="Times New Roman" w:cs="Times New Roman"/>
          <w:sz w:val="28"/>
          <w:szCs w:val="28"/>
          <w:lang w:val="kk-KZ"/>
        </w:rPr>
        <w:t>сорлы жетім</w:t>
      </w:r>
      <w:r w:rsidR="00A430FC">
        <w:rPr>
          <w:rFonts w:ascii="Times New Roman" w:hAnsi="Times New Roman" w:cs="Times New Roman"/>
          <w:sz w:val="28"/>
          <w:szCs w:val="28"/>
          <w:lang w:val="kk-KZ"/>
        </w:rPr>
        <w:t>»</w:t>
      </w:r>
      <w:r w:rsidRPr="009C3A8A">
        <w:rPr>
          <w:rFonts w:ascii="Times New Roman" w:hAnsi="Times New Roman" w:cs="Times New Roman"/>
          <w:sz w:val="28"/>
          <w:szCs w:val="28"/>
          <w:lang w:val="kk-KZ"/>
        </w:rPr>
        <w:t xml:space="preserve">, </w:t>
      </w:r>
      <w:r w:rsidR="00A430FC">
        <w:rPr>
          <w:rFonts w:ascii="Times New Roman" w:hAnsi="Times New Roman" w:cs="Times New Roman"/>
          <w:sz w:val="28"/>
          <w:szCs w:val="28"/>
          <w:lang w:val="kk-KZ"/>
        </w:rPr>
        <w:t>«</w:t>
      </w:r>
      <w:r w:rsidRPr="009C3A8A">
        <w:rPr>
          <w:rFonts w:ascii="Times New Roman" w:hAnsi="Times New Roman" w:cs="Times New Roman"/>
          <w:sz w:val="28"/>
          <w:szCs w:val="28"/>
          <w:lang w:val="kk-KZ"/>
        </w:rPr>
        <w:t>жатбауырлық</w:t>
      </w:r>
      <w:r w:rsidR="00A430FC">
        <w:rPr>
          <w:rFonts w:ascii="Times New Roman" w:hAnsi="Times New Roman" w:cs="Times New Roman"/>
          <w:sz w:val="28"/>
          <w:szCs w:val="28"/>
          <w:lang w:val="kk-KZ"/>
        </w:rPr>
        <w:t>»</w:t>
      </w:r>
      <w:r w:rsidRPr="009C3A8A">
        <w:rPr>
          <w:rFonts w:ascii="Times New Roman" w:hAnsi="Times New Roman" w:cs="Times New Roman"/>
          <w:sz w:val="28"/>
          <w:szCs w:val="28"/>
          <w:lang w:val="kk-KZ"/>
        </w:rPr>
        <w:t xml:space="preserve">, </w:t>
      </w:r>
      <w:r w:rsidR="00A430FC">
        <w:rPr>
          <w:rFonts w:ascii="Times New Roman" w:hAnsi="Times New Roman" w:cs="Times New Roman"/>
          <w:sz w:val="28"/>
          <w:szCs w:val="28"/>
          <w:lang w:val="kk-KZ"/>
        </w:rPr>
        <w:t>«</w:t>
      </w:r>
      <w:r w:rsidRPr="009C3A8A">
        <w:rPr>
          <w:rFonts w:ascii="Times New Roman" w:hAnsi="Times New Roman" w:cs="Times New Roman"/>
          <w:sz w:val="28"/>
          <w:szCs w:val="28"/>
          <w:lang w:val="kk-KZ"/>
        </w:rPr>
        <w:t>жет</w:t>
      </w:r>
      <w:r>
        <w:rPr>
          <w:rFonts w:ascii="Times New Roman" w:hAnsi="Times New Roman" w:cs="Times New Roman"/>
          <w:sz w:val="28"/>
          <w:szCs w:val="28"/>
          <w:lang w:val="kk-KZ"/>
        </w:rPr>
        <w:t>ім жүрек</w:t>
      </w:r>
      <w:r w:rsidR="00A430FC">
        <w:rPr>
          <w:rFonts w:ascii="Times New Roman" w:hAnsi="Times New Roman" w:cs="Times New Roman"/>
          <w:sz w:val="28"/>
          <w:szCs w:val="28"/>
          <w:lang w:val="kk-KZ"/>
        </w:rPr>
        <w:t>»</w:t>
      </w:r>
      <w:r>
        <w:rPr>
          <w:rFonts w:ascii="Times New Roman" w:hAnsi="Times New Roman" w:cs="Times New Roman"/>
          <w:sz w:val="28"/>
          <w:szCs w:val="28"/>
          <w:lang w:val="kk-KZ"/>
        </w:rPr>
        <w:t xml:space="preserve"> концептуалды қатарлары </w:t>
      </w:r>
      <w:r w:rsidR="00A430FC">
        <w:rPr>
          <w:rFonts w:ascii="Times New Roman" w:hAnsi="Times New Roman" w:cs="Times New Roman"/>
          <w:sz w:val="28"/>
          <w:szCs w:val="28"/>
          <w:lang w:val="kk-KZ"/>
        </w:rPr>
        <w:t>жатады</w:t>
      </w:r>
      <w:r>
        <w:rPr>
          <w:rFonts w:ascii="Times New Roman" w:hAnsi="Times New Roman" w:cs="Times New Roman"/>
          <w:sz w:val="28"/>
          <w:szCs w:val="28"/>
          <w:lang w:val="kk-KZ"/>
        </w:rPr>
        <w:t>.</w:t>
      </w:r>
      <w:r w:rsidRPr="009C3A8A">
        <w:rPr>
          <w:rFonts w:ascii="Times New Roman" w:hAnsi="Times New Roman" w:cs="Times New Roman"/>
          <w:sz w:val="28"/>
          <w:szCs w:val="28"/>
          <w:lang w:val="kk-KZ"/>
        </w:rPr>
        <w:t xml:space="preserve"> </w:t>
      </w:r>
    </w:p>
    <w:p w:rsidR="002B1CF3" w:rsidRPr="009C3A8A" w:rsidRDefault="002B1CF3" w:rsidP="006D663A">
      <w:pPr>
        <w:spacing w:after="0" w:line="240" w:lineRule="auto"/>
        <w:ind w:firstLine="567"/>
        <w:jc w:val="both"/>
        <w:rPr>
          <w:rFonts w:ascii="Times New Roman" w:hAnsi="Times New Roman" w:cs="Times New Roman"/>
          <w:sz w:val="28"/>
          <w:szCs w:val="28"/>
          <w:lang w:val="kk-KZ"/>
        </w:rPr>
      </w:pPr>
    </w:p>
    <w:p w:rsidR="006D663A" w:rsidRDefault="006D663A" w:rsidP="006D663A">
      <w:pPr>
        <w:spacing w:after="0" w:line="240" w:lineRule="auto"/>
        <w:jc w:val="both"/>
        <w:rPr>
          <w:rFonts w:ascii="Times New Roman" w:hAnsi="Times New Roman" w:cs="Times New Roman"/>
          <w:b/>
          <w:sz w:val="28"/>
          <w:szCs w:val="28"/>
          <w:lang w:val="kk-KZ"/>
        </w:rPr>
      </w:pPr>
    </w:p>
    <w:p w:rsidR="00A430FC" w:rsidRDefault="00A430FC" w:rsidP="006D663A">
      <w:pPr>
        <w:spacing w:after="0" w:line="240" w:lineRule="auto"/>
        <w:jc w:val="both"/>
        <w:rPr>
          <w:rFonts w:ascii="Times New Roman" w:hAnsi="Times New Roman" w:cs="Times New Roman"/>
          <w:b/>
          <w:sz w:val="28"/>
          <w:szCs w:val="28"/>
          <w:lang w:val="kk-KZ"/>
        </w:rPr>
      </w:pPr>
    </w:p>
    <w:p w:rsidR="00A430FC" w:rsidRDefault="00A430FC" w:rsidP="006D663A">
      <w:pPr>
        <w:spacing w:after="0" w:line="240" w:lineRule="auto"/>
        <w:jc w:val="both"/>
        <w:rPr>
          <w:rFonts w:ascii="Times New Roman" w:hAnsi="Times New Roman" w:cs="Times New Roman"/>
          <w:b/>
          <w:sz w:val="28"/>
          <w:szCs w:val="28"/>
          <w:lang w:val="kk-KZ"/>
        </w:rPr>
      </w:pPr>
    </w:p>
    <w:p w:rsidR="006D663A" w:rsidRDefault="006D663A" w:rsidP="00042D98">
      <w:pPr>
        <w:jc w:val="center"/>
        <w:rPr>
          <w:rFonts w:ascii="Times New Roman" w:eastAsia="Times New Roman" w:hAnsi="Times New Roman" w:cs="Times New Roman"/>
          <w:b/>
          <w:color w:val="000000"/>
          <w:sz w:val="28"/>
          <w:szCs w:val="28"/>
          <w:shd w:val="clear" w:color="auto" w:fill="FFFFFF"/>
          <w:lang w:val="kk-KZ"/>
        </w:rPr>
      </w:pPr>
      <w:r w:rsidRPr="003B6A12">
        <w:rPr>
          <w:rFonts w:ascii="Times New Roman" w:eastAsia="Times New Roman" w:hAnsi="Times New Roman" w:cs="Times New Roman"/>
          <w:b/>
          <w:color w:val="000000"/>
          <w:sz w:val="28"/>
          <w:szCs w:val="28"/>
          <w:shd w:val="clear" w:color="auto" w:fill="FFFFFF"/>
          <w:lang w:val="kk-KZ"/>
        </w:rPr>
        <w:lastRenderedPageBreak/>
        <w:t xml:space="preserve">3.3 </w:t>
      </w:r>
      <w:r>
        <w:rPr>
          <w:rFonts w:ascii="Times New Roman" w:eastAsia="Times New Roman" w:hAnsi="Times New Roman" w:cs="Times New Roman"/>
          <w:b/>
          <w:color w:val="000000"/>
          <w:sz w:val="28"/>
          <w:szCs w:val="28"/>
          <w:shd w:val="clear" w:color="auto" w:fill="FFFFFF"/>
          <w:lang w:val="kk-KZ"/>
        </w:rPr>
        <w:t xml:space="preserve">Жазушы әңгімелеріндегі </w:t>
      </w:r>
      <w:r w:rsidRPr="003B6A12">
        <w:rPr>
          <w:rFonts w:ascii="Times New Roman" w:eastAsia="Times New Roman" w:hAnsi="Times New Roman" w:cs="Times New Roman"/>
          <w:b/>
          <w:color w:val="000000"/>
          <w:sz w:val="28"/>
          <w:szCs w:val="28"/>
          <w:shd w:val="clear" w:color="auto" w:fill="FFFFFF"/>
          <w:lang w:val="kk-KZ"/>
        </w:rPr>
        <w:t>символдарды лингвокогнитивті талдау</w:t>
      </w:r>
    </w:p>
    <w:p w:rsidR="00995093" w:rsidRDefault="006D663A" w:rsidP="006D663A">
      <w:pPr>
        <w:pStyle w:val="a3"/>
        <w:spacing w:before="0" w:beforeAutospacing="0" w:after="0" w:afterAutospacing="0"/>
        <w:ind w:firstLine="454"/>
        <w:jc w:val="both"/>
        <w:rPr>
          <w:lang w:val="kk-KZ"/>
        </w:rPr>
      </w:pPr>
      <w:r w:rsidRPr="009C3A8A">
        <w:rPr>
          <w:sz w:val="28"/>
          <w:szCs w:val="28"/>
          <w:lang w:val="kk-KZ"/>
        </w:rPr>
        <w:t>Символдар, ұлттық дәстүрлер мен сенімдерге байланысты символдарды пайдалану мәдени коннотацияларға бай көп қабатты бейнені жасауға көмектеседі [</w:t>
      </w:r>
      <w:r w:rsidR="00D02D05" w:rsidRPr="00D02D05">
        <w:rPr>
          <w:rStyle w:val="a6"/>
          <w:rFonts w:eastAsiaTheme="majorEastAsia"/>
          <w:b w:val="0"/>
          <w:sz w:val="28"/>
          <w:szCs w:val="28"/>
          <w:lang w:val="kk-KZ"/>
        </w:rPr>
        <w:t>145</w:t>
      </w:r>
      <w:r w:rsidRPr="009C3A8A">
        <w:rPr>
          <w:sz w:val="28"/>
          <w:szCs w:val="28"/>
          <w:lang w:val="kk-KZ"/>
        </w:rPr>
        <w:t xml:space="preserve">]. М. Әуезовтің </w:t>
      </w:r>
      <w:r w:rsidR="00A430FC">
        <w:rPr>
          <w:sz w:val="28"/>
          <w:szCs w:val="28"/>
          <w:lang w:val="kk-KZ"/>
        </w:rPr>
        <w:t>«</w:t>
      </w:r>
      <w:r w:rsidRPr="009C3A8A">
        <w:rPr>
          <w:rStyle w:val="a5"/>
          <w:rFonts w:eastAsiaTheme="majorEastAsia"/>
          <w:sz w:val="28"/>
          <w:szCs w:val="28"/>
          <w:lang w:val="kk-KZ"/>
        </w:rPr>
        <w:t>Қараш-қараш оқиғасы</w:t>
      </w:r>
      <w:r w:rsidR="00A430FC">
        <w:rPr>
          <w:rStyle w:val="a5"/>
          <w:rFonts w:eastAsiaTheme="majorEastAsia"/>
          <w:sz w:val="28"/>
          <w:szCs w:val="28"/>
          <w:lang w:val="kk-KZ"/>
        </w:rPr>
        <w:t>»</w:t>
      </w:r>
      <w:r w:rsidRPr="009C3A8A">
        <w:rPr>
          <w:sz w:val="28"/>
          <w:szCs w:val="28"/>
          <w:lang w:val="kk-KZ"/>
        </w:rPr>
        <w:t xml:space="preserve"> шығармасында ұлттық дәстүрлер мен сенімдерге </w:t>
      </w:r>
      <w:r w:rsidR="00A430FC">
        <w:rPr>
          <w:sz w:val="28"/>
          <w:szCs w:val="28"/>
          <w:lang w:val="kk-KZ"/>
        </w:rPr>
        <w:t>қатысты</w:t>
      </w:r>
      <w:r w:rsidRPr="009C3A8A">
        <w:rPr>
          <w:sz w:val="28"/>
          <w:szCs w:val="28"/>
          <w:lang w:val="kk-KZ"/>
        </w:rPr>
        <w:t xml:space="preserve"> символдар кеңінен қолданылған, бұл ұлттық мәдениеттің көп қабатты бейнесін жасауға мүмкіндік береді. Символдар арқылы автор қазақ халқының дүниетанымын, салт-дәстүрлерін және өмір философиясын тереңірек жеткізеді. Мысалы: </w:t>
      </w:r>
      <w:r w:rsidRPr="00D02D05">
        <w:rPr>
          <w:rStyle w:val="a6"/>
          <w:rFonts w:eastAsiaTheme="majorEastAsia"/>
          <w:b w:val="0"/>
          <w:i/>
          <w:sz w:val="28"/>
          <w:szCs w:val="28"/>
          <w:lang w:val="kk-KZ"/>
        </w:rPr>
        <w:t xml:space="preserve">«Қараш-қараш» </w:t>
      </w:r>
      <w:r w:rsidRPr="00D02D05">
        <w:rPr>
          <w:rStyle w:val="a6"/>
          <w:rFonts w:eastAsiaTheme="majorEastAsia"/>
          <w:b w:val="0"/>
          <w:sz w:val="28"/>
          <w:szCs w:val="28"/>
          <w:lang w:val="kk-KZ"/>
        </w:rPr>
        <w:t>аты</w:t>
      </w:r>
      <w:r w:rsidRPr="009C3A8A">
        <w:rPr>
          <w:sz w:val="28"/>
          <w:szCs w:val="28"/>
          <w:lang w:val="kk-KZ"/>
        </w:rPr>
        <w:t xml:space="preserve"> – бұл атау өзі бір сим</w:t>
      </w:r>
      <w:r w:rsidR="00D02D05">
        <w:rPr>
          <w:sz w:val="28"/>
          <w:szCs w:val="28"/>
          <w:lang w:val="kk-KZ"/>
        </w:rPr>
        <w:t xml:space="preserve">волдық мәнге ие. «Қараш-қараш» </w:t>
      </w:r>
      <w:r w:rsidR="00D02D05" w:rsidRPr="009C3A8A">
        <w:rPr>
          <w:sz w:val="28"/>
          <w:szCs w:val="28"/>
          <w:lang w:val="kk-KZ"/>
        </w:rPr>
        <w:t>–</w:t>
      </w:r>
      <w:r w:rsidRPr="009C3A8A">
        <w:rPr>
          <w:sz w:val="28"/>
          <w:szCs w:val="28"/>
          <w:lang w:val="kk-KZ"/>
        </w:rPr>
        <w:t xml:space="preserve"> халықтың қиын-қыстау кезеңдеріндегі өмір сүру салты мен аштықты, ауыр т</w:t>
      </w:r>
      <w:r w:rsidR="00D02D05">
        <w:rPr>
          <w:sz w:val="28"/>
          <w:szCs w:val="28"/>
          <w:lang w:val="kk-KZ"/>
        </w:rPr>
        <w:t xml:space="preserve">ағдырды </w:t>
      </w:r>
      <w:r w:rsidR="00A430FC">
        <w:rPr>
          <w:sz w:val="28"/>
          <w:szCs w:val="28"/>
          <w:lang w:val="kk-KZ"/>
        </w:rPr>
        <w:t>аңғартады</w:t>
      </w:r>
      <w:r w:rsidR="00D02D05">
        <w:rPr>
          <w:sz w:val="28"/>
          <w:szCs w:val="28"/>
          <w:lang w:val="kk-KZ"/>
        </w:rPr>
        <w:t xml:space="preserve">. Қараш-қараш </w:t>
      </w:r>
      <w:r w:rsidR="00D02D05" w:rsidRPr="009C3A8A">
        <w:rPr>
          <w:sz w:val="28"/>
          <w:szCs w:val="28"/>
          <w:lang w:val="kk-KZ"/>
        </w:rPr>
        <w:t>–</w:t>
      </w:r>
      <w:r w:rsidRPr="009C3A8A">
        <w:rPr>
          <w:sz w:val="28"/>
          <w:szCs w:val="28"/>
          <w:lang w:val="kk-KZ"/>
        </w:rPr>
        <w:t xml:space="preserve"> ауыр жылдардың, қайғылы сәттердің символы ретінде </w:t>
      </w:r>
      <w:r w:rsidR="00A430FC">
        <w:rPr>
          <w:sz w:val="28"/>
          <w:szCs w:val="28"/>
          <w:lang w:val="kk-KZ"/>
        </w:rPr>
        <w:t>бейнеленеді</w:t>
      </w:r>
      <w:r w:rsidRPr="009C3A8A">
        <w:rPr>
          <w:sz w:val="28"/>
          <w:szCs w:val="28"/>
          <w:lang w:val="kk-KZ"/>
        </w:rPr>
        <w:t xml:space="preserve">. </w:t>
      </w:r>
      <w:r w:rsidRPr="00D02D05">
        <w:rPr>
          <w:rStyle w:val="a6"/>
          <w:rFonts w:eastAsiaTheme="majorEastAsia"/>
          <w:b w:val="0"/>
          <w:i/>
          <w:sz w:val="28"/>
          <w:szCs w:val="28"/>
          <w:lang w:val="kk-KZ"/>
        </w:rPr>
        <w:t>«Қара шаңырақ»</w:t>
      </w:r>
      <w:r w:rsidRPr="009C3A8A">
        <w:rPr>
          <w:sz w:val="28"/>
          <w:szCs w:val="28"/>
          <w:lang w:val="kk-KZ"/>
        </w:rPr>
        <w:t xml:space="preserve"> – қазақ халқының отбасылық, ұлттық бірлігінің символы. Бұл ұғым шығармада үлкен әле</w:t>
      </w:r>
      <w:r w:rsidR="00D02D05">
        <w:rPr>
          <w:sz w:val="28"/>
          <w:szCs w:val="28"/>
          <w:lang w:val="kk-KZ"/>
        </w:rPr>
        <w:t xml:space="preserve">уметтік мәнге ие. Қара шаңырақ </w:t>
      </w:r>
      <w:r w:rsidR="00D02D05" w:rsidRPr="009C3A8A">
        <w:rPr>
          <w:sz w:val="28"/>
          <w:szCs w:val="28"/>
          <w:lang w:val="kk-KZ"/>
        </w:rPr>
        <w:t>–</w:t>
      </w:r>
      <w:r w:rsidRPr="009C3A8A">
        <w:rPr>
          <w:sz w:val="28"/>
          <w:szCs w:val="28"/>
          <w:lang w:val="kk-KZ"/>
        </w:rPr>
        <w:t xml:space="preserve"> әрбір отбасының тірегі, оның рухани негізі. Қара шаңырақтың сақталуы ұрпақтар арасындағы байланысты, ата-бабалар дәстүріне адалдықты білдіреді. Шығармада кейіпкерлер осы символға деген құрмет пен жауапкершілікті сезінеді. </w:t>
      </w:r>
      <w:r w:rsidRPr="00D02D05">
        <w:rPr>
          <w:rStyle w:val="a6"/>
          <w:rFonts w:eastAsiaTheme="majorEastAsia"/>
          <w:b w:val="0"/>
          <w:i/>
          <w:sz w:val="28"/>
          <w:szCs w:val="28"/>
          <w:lang w:val="kk-KZ"/>
        </w:rPr>
        <w:t>«Көкпар»</w:t>
      </w:r>
      <w:r w:rsidRPr="009C3A8A">
        <w:rPr>
          <w:sz w:val="28"/>
          <w:szCs w:val="28"/>
          <w:lang w:val="kk-KZ"/>
        </w:rPr>
        <w:t xml:space="preserve"> – қазақтың ұлттық ойыны, дәстү</w:t>
      </w:r>
      <w:r w:rsidR="00A430FC">
        <w:rPr>
          <w:sz w:val="28"/>
          <w:szCs w:val="28"/>
          <w:lang w:val="kk-KZ"/>
        </w:rPr>
        <w:t>рі ретінде көпшілікке таныс. Бұл ойын</w:t>
      </w:r>
      <w:r w:rsidRPr="009C3A8A">
        <w:rPr>
          <w:sz w:val="28"/>
          <w:szCs w:val="28"/>
          <w:lang w:val="kk-KZ"/>
        </w:rPr>
        <w:t xml:space="preserve"> тек физикалық күш</w:t>
      </w:r>
      <w:r w:rsidR="00A430FC">
        <w:rPr>
          <w:sz w:val="28"/>
          <w:szCs w:val="28"/>
          <w:lang w:val="kk-KZ"/>
        </w:rPr>
        <w:t>ті ғ</w:t>
      </w:r>
      <w:r w:rsidRPr="009C3A8A">
        <w:rPr>
          <w:sz w:val="28"/>
          <w:szCs w:val="28"/>
          <w:lang w:val="kk-KZ"/>
        </w:rPr>
        <w:t xml:space="preserve">ана емес, </w:t>
      </w:r>
      <w:r w:rsidR="00A430FC">
        <w:rPr>
          <w:sz w:val="28"/>
          <w:szCs w:val="28"/>
          <w:lang w:val="kk-KZ"/>
        </w:rPr>
        <w:t xml:space="preserve">сонымен бірге </w:t>
      </w:r>
      <w:r w:rsidRPr="009C3A8A">
        <w:rPr>
          <w:sz w:val="28"/>
          <w:szCs w:val="28"/>
          <w:lang w:val="kk-KZ"/>
        </w:rPr>
        <w:t>адамгершілік, батырлық қасиеттер</w:t>
      </w:r>
      <w:r w:rsidR="00A430FC">
        <w:rPr>
          <w:sz w:val="28"/>
          <w:szCs w:val="28"/>
          <w:lang w:val="kk-KZ"/>
        </w:rPr>
        <w:t>д</w:t>
      </w:r>
      <w:r w:rsidRPr="009C3A8A">
        <w:rPr>
          <w:sz w:val="28"/>
          <w:szCs w:val="28"/>
          <w:lang w:val="kk-KZ"/>
        </w:rPr>
        <w:t xml:space="preserve">і де </w:t>
      </w:r>
      <w:r w:rsidR="00A430FC">
        <w:rPr>
          <w:sz w:val="28"/>
          <w:szCs w:val="28"/>
          <w:lang w:val="kk-KZ"/>
        </w:rPr>
        <w:t>танытады</w:t>
      </w:r>
      <w:r w:rsidRPr="009C3A8A">
        <w:rPr>
          <w:sz w:val="28"/>
          <w:szCs w:val="28"/>
          <w:lang w:val="kk-KZ"/>
        </w:rPr>
        <w:t xml:space="preserve">. Шығармада көкпар символы арқылы батырлық, ерлік, ұлттық ар-намыс мәселелері көтерілген. </w:t>
      </w:r>
      <w:r w:rsidRPr="00D02D05">
        <w:rPr>
          <w:rStyle w:val="a6"/>
          <w:rFonts w:eastAsiaTheme="majorEastAsia"/>
          <w:b w:val="0"/>
          <w:i/>
          <w:sz w:val="28"/>
          <w:szCs w:val="28"/>
          <w:lang w:val="kk-KZ"/>
        </w:rPr>
        <w:t>«Құдық</w:t>
      </w:r>
      <w:r w:rsidRPr="009C3A8A">
        <w:rPr>
          <w:rStyle w:val="a6"/>
          <w:rFonts w:eastAsiaTheme="majorEastAsia"/>
          <w:i/>
          <w:sz w:val="28"/>
          <w:szCs w:val="28"/>
          <w:lang w:val="kk-KZ"/>
        </w:rPr>
        <w:t>»</w:t>
      </w:r>
      <w:r w:rsidRPr="009C3A8A">
        <w:rPr>
          <w:sz w:val="28"/>
          <w:szCs w:val="28"/>
          <w:lang w:val="kk-KZ"/>
        </w:rPr>
        <w:t xml:space="preserve"> – қазақ мәдениетіндегі маңызды символдардың бірі. Құдық – тіршілік көзі, өмірдің бастауы. Құдық символы адамның жан дүниесінің тереңдігін, </w:t>
      </w:r>
      <w:r w:rsidR="00A430FC">
        <w:rPr>
          <w:sz w:val="28"/>
          <w:szCs w:val="28"/>
          <w:lang w:val="kk-KZ"/>
        </w:rPr>
        <w:t>сондай</w:t>
      </w:r>
      <w:r w:rsidR="00A430FC" w:rsidRPr="00A430FC">
        <w:rPr>
          <w:sz w:val="28"/>
          <w:szCs w:val="28"/>
          <w:lang w:val="kk-KZ"/>
        </w:rPr>
        <w:t>-</w:t>
      </w:r>
      <w:r w:rsidR="00A430FC">
        <w:rPr>
          <w:sz w:val="28"/>
          <w:szCs w:val="28"/>
          <w:lang w:val="kk-KZ"/>
        </w:rPr>
        <w:t>ақ адасқан жан</w:t>
      </w:r>
      <w:r w:rsidRPr="009C3A8A">
        <w:rPr>
          <w:sz w:val="28"/>
          <w:szCs w:val="28"/>
          <w:lang w:val="kk-KZ"/>
        </w:rPr>
        <w:t>ның қайта</w:t>
      </w:r>
      <w:r w:rsidR="00A430FC">
        <w:rPr>
          <w:sz w:val="28"/>
          <w:szCs w:val="28"/>
          <w:lang w:val="kk-KZ"/>
        </w:rPr>
        <w:t>дан</w:t>
      </w:r>
      <w:r w:rsidRPr="009C3A8A">
        <w:rPr>
          <w:sz w:val="28"/>
          <w:szCs w:val="28"/>
          <w:lang w:val="kk-KZ"/>
        </w:rPr>
        <w:t xml:space="preserve"> жол таб</w:t>
      </w:r>
      <w:r w:rsidR="00D02D05">
        <w:rPr>
          <w:sz w:val="28"/>
          <w:szCs w:val="28"/>
          <w:lang w:val="kk-KZ"/>
        </w:rPr>
        <w:t xml:space="preserve">уын білдіреді. Шығармада құдық </w:t>
      </w:r>
      <w:r w:rsidR="00D02D05" w:rsidRPr="009C3A8A">
        <w:rPr>
          <w:sz w:val="28"/>
          <w:szCs w:val="28"/>
          <w:lang w:val="kk-KZ"/>
        </w:rPr>
        <w:t>–</w:t>
      </w:r>
      <w:r w:rsidRPr="009C3A8A">
        <w:rPr>
          <w:sz w:val="28"/>
          <w:szCs w:val="28"/>
          <w:lang w:val="kk-KZ"/>
        </w:rPr>
        <w:t xml:space="preserve"> қайғы мен қасіреттің, сондай-ақ өмірдің күрделі жолының символы болып табылады. </w:t>
      </w:r>
      <w:r w:rsidRPr="00D02D05">
        <w:rPr>
          <w:rStyle w:val="a6"/>
          <w:rFonts w:eastAsiaTheme="majorEastAsia"/>
          <w:b w:val="0"/>
          <w:i/>
          <w:sz w:val="28"/>
          <w:szCs w:val="28"/>
          <w:lang w:val="kk-KZ"/>
        </w:rPr>
        <w:t>«Жұлдыз</w:t>
      </w:r>
      <w:r w:rsidRPr="009C3A8A">
        <w:rPr>
          <w:rStyle w:val="a6"/>
          <w:rFonts w:eastAsiaTheme="majorEastAsia"/>
          <w:i/>
          <w:sz w:val="28"/>
          <w:szCs w:val="28"/>
          <w:lang w:val="kk-KZ"/>
        </w:rPr>
        <w:t>»</w:t>
      </w:r>
      <w:r w:rsidR="00D02D05">
        <w:rPr>
          <w:sz w:val="28"/>
          <w:szCs w:val="28"/>
          <w:lang w:val="kk-KZ"/>
        </w:rPr>
        <w:t xml:space="preserve"> – қазақ халқы үшін жұлдыздар </w:t>
      </w:r>
      <w:r w:rsidR="00D02D05" w:rsidRPr="009C3A8A">
        <w:rPr>
          <w:sz w:val="28"/>
          <w:szCs w:val="28"/>
          <w:lang w:val="kk-KZ"/>
        </w:rPr>
        <w:t>–</w:t>
      </w:r>
      <w:r w:rsidRPr="009C3A8A">
        <w:rPr>
          <w:sz w:val="28"/>
          <w:szCs w:val="28"/>
          <w:lang w:val="kk-KZ"/>
        </w:rPr>
        <w:t xml:space="preserve"> ғаламдық тұрғыда бағыт-бағдар беруші нышандар болып табылады. Осы символ арқылы шығармада кейіпкерлердің өміріндегі бағыт-бағдар іздеу мен тағдырмен күрес мәселелері ашылады. Жұлдыз символы болашаққа деген үмітті</w:t>
      </w:r>
      <w:r w:rsidR="00995093">
        <w:rPr>
          <w:sz w:val="28"/>
          <w:szCs w:val="28"/>
          <w:lang w:val="kk-KZ"/>
        </w:rPr>
        <w:t xml:space="preserve"> білдіреді</w:t>
      </w:r>
      <w:r w:rsidRPr="009C3A8A">
        <w:rPr>
          <w:sz w:val="28"/>
          <w:szCs w:val="28"/>
          <w:lang w:val="kk-KZ"/>
        </w:rPr>
        <w:t xml:space="preserve">, сонымен </w:t>
      </w:r>
      <w:r w:rsidR="00995093">
        <w:rPr>
          <w:sz w:val="28"/>
          <w:szCs w:val="28"/>
          <w:lang w:val="kk-KZ"/>
        </w:rPr>
        <w:t>қатар</w:t>
      </w:r>
      <w:r w:rsidRPr="009C3A8A">
        <w:rPr>
          <w:sz w:val="28"/>
          <w:szCs w:val="28"/>
          <w:lang w:val="kk-KZ"/>
        </w:rPr>
        <w:t xml:space="preserve"> адамның қиындықтарға </w:t>
      </w:r>
      <w:r w:rsidR="00995093">
        <w:rPr>
          <w:sz w:val="28"/>
          <w:szCs w:val="28"/>
          <w:lang w:val="kk-KZ"/>
        </w:rPr>
        <w:t>қарамастан</w:t>
      </w:r>
      <w:r w:rsidRPr="009C3A8A">
        <w:rPr>
          <w:sz w:val="28"/>
          <w:szCs w:val="28"/>
          <w:lang w:val="kk-KZ"/>
        </w:rPr>
        <w:t xml:space="preserve">, өз өмірін басқаруға </w:t>
      </w:r>
      <w:r w:rsidR="00995093">
        <w:rPr>
          <w:sz w:val="28"/>
          <w:szCs w:val="28"/>
          <w:lang w:val="kk-KZ"/>
        </w:rPr>
        <w:t>ұмтылысын бейнелейді</w:t>
      </w:r>
      <w:r w:rsidRPr="009C3A8A">
        <w:rPr>
          <w:sz w:val="28"/>
          <w:szCs w:val="28"/>
          <w:lang w:val="kk-KZ"/>
        </w:rPr>
        <w:t>.</w:t>
      </w:r>
      <w:r w:rsidR="00A430FC" w:rsidRPr="00A430FC">
        <w:rPr>
          <w:lang w:val="kk-KZ"/>
        </w:rPr>
        <w:t xml:space="preserve"> </w:t>
      </w:r>
    </w:p>
    <w:p w:rsidR="006D663A" w:rsidRPr="00E27F48" w:rsidRDefault="006D663A" w:rsidP="006D663A">
      <w:pPr>
        <w:pStyle w:val="a3"/>
        <w:spacing w:before="0" w:beforeAutospacing="0" w:after="0" w:afterAutospacing="0"/>
        <w:ind w:firstLine="454"/>
        <w:jc w:val="both"/>
        <w:rPr>
          <w:sz w:val="28"/>
          <w:szCs w:val="28"/>
          <w:lang w:val="kk-KZ"/>
        </w:rPr>
      </w:pPr>
      <w:r w:rsidRPr="00D02D05">
        <w:rPr>
          <w:rStyle w:val="a6"/>
          <w:rFonts w:eastAsiaTheme="majorEastAsia"/>
          <w:b w:val="0"/>
          <w:i/>
          <w:sz w:val="28"/>
          <w:szCs w:val="28"/>
          <w:lang w:val="kk-KZ"/>
        </w:rPr>
        <w:t>«Ағаш»</w:t>
      </w:r>
      <w:r w:rsidRPr="009C3A8A">
        <w:rPr>
          <w:b/>
          <w:i/>
          <w:sz w:val="28"/>
          <w:szCs w:val="28"/>
          <w:lang w:val="kk-KZ"/>
        </w:rPr>
        <w:t xml:space="preserve"> </w:t>
      </w:r>
      <w:r w:rsidRPr="009C3A8A">
        <w:rPr>
          <w:sz w:val="28"/>
          <w:szCs w:val="28"/>
          <w:lang w:val="kk-KZ"/>
        </w:rPr>
        <w:t xml:space="preserve">– табиғаттың, өмірдің тұрақтылығын білдіретін символ. </w:t>
      </w:r>
      <w:r w:rsidR="00175B70">
        <w:rPr>
          <w:sz w:val="28"/>
          <w:szCs w:val="28"/>
          <w:lang w:val="kk-KZ"/>
        </w:rPr>
        <w:t>«</w:t>
      </w:r>
      <w:r w:rsidRPr="009C3A8A">
        <w:rPr>
          <w:rStyle w:val="a5"/>
          <w:rFonts w:eastAsiaTheme="majorEastAsia"/>
          <w:sz w:val="28"/>
          <w:szCs w:val="28"/>
          <w:lang w:val="kk-KZ"/>
        </w:rPr>
        <w:t>Қараш-қараш оқиғасы</w:t>
      </w:r>
      <w:r w:rsidR="00175B70">
        <w:rPr>
          <w:rStyle w:val="a5"/>
          <w:rFonts w:eastAsiaTheme="majorEastAsia"/>
          <w:sz w:val="28"/>
          <w:szCs w:val="28"/>
          <w:lang w:val="kk-KZ"/>
        </w:rPr>
        <w:t>»</w:t>
      </w:r>
      <w:r w:rsidR="00D02D05">
        <w:rPr>
          <w:sz w:val="28"/>
          <w:szCs w:val="28"/>
          <w:lang w:val="kk-KZ"/>
        </w:rPr>
        <w:t xml:space="preserve"> шығармасында ағаш </w:t>
      </w:r>
      <w:r w:rsidR="00D02D05" w:rsidRPr="009C3A8A">
        <w:rPr>
          <w:sz w:val="28"/>
          <w:szCs w:val="28"/>
          <w:lang w:val="kk-KZ"/>
        </w:rPr>
        <w:t>–</w:t>
      </w:r>
      <w:r w:rsidRPr="009C3A8A">
        <w:rPr>
          <w:sz w:val="28"/>
          <w:szCs w:val="28"/>
          <w:lang w:val="kk-KZ"/>
        </w:rPr>
        <w:t xml:space="preserve"> отбасының, ұлттық мұраның берік тамырларын көрсететін нышан. Ағаштың тамыры тереңде болса, ол қоғам мен отбасының тұрақтылығын, өмірінің сақталуын білдіреді. Бұл символдар </w:t>
      </w:r>
      <w:r w:rsidRPr="009C3A8A">
        <w:rPr>
          <w:rStyle w:val="a5"/>
          <w:rFonts w:eastAsiaTheme="majorEastAsia"/>
          <w:sz w:val="28"/>
          <w:szCs w:val="28"/>
          <w:lang w:val="kk-KZ"/>
        </w:rPr>
        <w:t>Қараш-қараш оқиғасы</w:t>
      </w:r>
      <w:r w:rsidRPr="009C3A8A">
        <w:rPr>
          <w:sz w:val="28"/>
          <w:szCs w:val="28"/>
          <w:lang w:val="kk-KZ"/>
        </w:rPr>
        <w:t xml:space="preserve"> шығармасында қазақ халқының дүниетанымын, ұлттық құндылықтарын, салт-дәстүрлерін көрсету үшін маңызды құралдар болып табылады. Олар тек мәтіннің эстетикалық құрылымына ғана емес, сонымен бірге шығармадағы терең әлеуметтік және философиялық мазмұнды ашуға көмектеседі [</w:t>
      </w:r>
      <w:r w:rsidR="00D02D05">
        <w:rPr>
          <w:sz w:val="28"/>
          <w:szCs w:val="28"/>
          <w:lang w:val="kk-KZ"/>
        </w:rPr>
        <w:t>146</w:t>
      </w:r>
      <w:r w:rsidRPr="009C3A8A">
        <w:rPr>
          <w:sz w:val="28"/>
          <w:szCs w:val="28"/>
          <w:lang w:val="kk-KZ"/>
        </w:rPr>
        <w:t>]</w:t>
      </w:r>
      <w:r w:rsidRPr="009C3A8A">
        <w:rPr>
          <w:bCs/>
          <w:sz w:val="28"/>
          <w:szCs w:val="28"/>
          <w:lang w:val="kk-KZ"/>
        </w:rPr>
        <w:t>.</w:t>
      </w:r>
    </w:p>
    <w:p w:rsidR="006D663A" w:rsidRDefault="006D663A" w:rsidP="006D663A">
      <w:pPr>
        <w:spacing w:after="0" w:line="240" w:lineRule="auto"/>
        <w:ind w:firstLine="39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 xml:space="preserve">Көрнекті қаламгер Мұхтар Әуезовтің көптеген шығармаларында қазақ әйелдерінің тағдырлары, олардың қоғамдағы орны, әлеуметтік теңсіздік мәселелері көтерілген. Соның ішінде «Қаралы сұлу» әңгімесі ерекше орын алады. Бұл шығармадағы Қарагөз – қазақ әйелдерінің ауыр тағдырын бейнелейтін </w:t>
      </w:r>
      <w:r>
        <w:rPr>
          <w:rFonts w:ascii="Times New Roman" w:hAnsi="Times New Roman" w:cs="Times New Roman"/>
          <w:sz w:val="28"/>
          <w:szCs w:val="28"/>
          <w:lang w:val="kk-KZ"/>
        </w:rPr>
        <w:t>символдық бейне</w:t>
      </w:r>
      <w:r w:rsidRPr="009C3A8A">
        <w:rPr>
          <w:rFonts w:ascii="Times New Roman" w:hAnsi="Times New Roman" w:cs="Times New Roman"/>
          <w:sz w:val="28"/>
          <w:szCs w:val="28"/>
          <w:lang w:val="kk-KZ"/>
        </w:rPr>
        <w:t xml:space="preserve">. Әңгімеде Қарагөздің психологиялық жағдайы, ішкі тән мен жан тартысы әртүрлі стилистикалық құралдар арқылы сомдалады. </w:t>
      </w:r>
      <w:r w:rsidRPr="009C3A8A">
        <w:rPr>
          <w:rFonts w:ascii="Times New Roman" w:hAnsi="Times New Roman" w:cs="Times New Roman"/>
          <w:sz w:val="28"/>
          <w:szCs w:val="28"/>
          <w:lang w:val="kk-KZ"/>
        </w:rPr>
        <w:lastRenderedPageBreak/>
        <w:t>Қарагөз бейнесін лингво</w:t>
      </w:r>
      <w:r>
        <w:rPr>
          <w:rFonts w:ascii="Times New Roman" w:hAnsi="Times New Roman" w:cs="Times New Roman"/>
          <w:sz w:val="28"/>
          <w:szCs w:val="28"/>
          <w:lang w:val="kk-KZ"/>
        </w:rPr>
        <w:t>когнитивті</w:t>
      </w:r>
      <w:r w:rsidRPr="009C3A8A">
        <w:rPr>
          <w:rFonts w:ascii="Times New Roman" w:hAnsi="Times New Roman" w:cs="Times New Roman"/>
          <w:sz w:val="28"/>
          <w:szCs w:val="28"/>
          <w:lang w:val="kk-KZ"/>
        </w:rPr>
        <w:t xml:space="preserve"> тұрғыдан сипаттау үшін автор эпитет, метафора, кейіптеу, теңеу, символизм, психологиялық параллелизм, диалог, ішкі монолог секілді стилистикалық тәсілдерді қолданған. Сонымен қатар сөйлеудің мәнерлілігін арттыратын риторикалық сұрақ, параллелизм, инверсия т.б. фигуралар мен айшықтаулар да </w:t>
      </w:r>
      <w:r>
        <w:rPr>
          <w:rFonts w:ascii="Times New Roman" w:hAnsi="Times New Roman" w:cs="Times New Roman"/>
          <w:sz w:val="28"/>
          <w:szCs w:val="28"/>
          <w:lang w:val="kk-KZ"/>
        </w:rPr>
        <w:t>көркем</w:t>
      </w:r>
      <w:r w:rsidRPr="009C3A8A">
        <w:rPr>
          <w:rFonts w:ascii="Times New Roman" w:hAnsi="Times New Roman" w:cs="Times New Roman"/>
          <w:sz w:val="28"/>
          <w:szCs w:val="28"/>
          <w:lang w:val="kk-KZ"/>
        </w:rPr>
        <w:t xml:space="preserve"> бейнені жасау үшін пайдаланылады. </w:t>
      </w:r>
    </w:p>
    <w:p w:rsidR="006D663A" w:rsidRDefault="006D663A" w:rsidP="006D663A">
      <w:pPr>
        <w:spacing w:after="0" w:line="240" w:lineRule="auto"/>
        <w:ind w:firstLine="39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Қарагөз – белгілі бір уақыт аралығындағы қазақ қоғамындағы әйел бейнесінің көркемдік үлгісі. Ол өзінің көркем бейнесі арқылы дәстүрлі қазақ мәдениетіндегі әйелдердің қайғы-мұңын бейнелейді. Алайда оның қайғысы кейбір шығармалардағы қазақ әйелдерінің қайғысынан басқаша: ол өзінің келісімінсіз атастырылған жарынан бас тарта біліп, сүйгеніне қосыла алды. Алайда қуанышы ұзаққа созылмай, барымташының қолынан қаза болған күйеуін жоқтаған Қарагөздің жан азабы бөлек. Алдымен ол қоғамдағы өзін қоршаған ортаның адамдарымен, олар ұстанған дала заңымен күрессе, одан соң өзінің әйелдік табиғи жаратылысымен алысып бағады. Осы тұста жазушы қайталау әдісін ұтымды пайдаланған. «Алты жыл өтті» деп басталған шығармада осы сөйлем 5 рет қайталанады. «</w:t>
      </w:r>
      <w:r w:rsidRPr="00E27F48">
        <w:rPr>
          <w:rFonts w:ascii="Times New Roman" w:hAnsi="Times New Roman" w:cs="Times New Roman"/>
          <w:i/>
          <w:sz w:val="28"/>
          <w:szCs w:val="28"/>
          <w:lang w:val="kk-KZ"/>
        </w:rPr>
        <w:t>Алты жыл қаралы, қайғылы алты жыл өтті. Әрбірі бір-бір өмірдей сарылған ұзақ. Қара жел үзілмей соққан күздің суық күніндей қуарған жүдеу жылдар... Содан бері Қарагөз қаралы тор бұлбұлындай, бұл төсектің иесі..</w:t>
      </w:r>
      <w:r w:rsidRPr="009C3A8A">
        <w:rPr>
          <w:rFonts w:ascii="Times New Roman" w:hAnsi="Times New Roman" w:cs="Times New Roman"/>
          <w:sz w:val="28"/>
          <w:szCs w:val="28"/>
          <w:lang w:val="kk-KZ"/>
        </w:rPr>
        <w:t>.»</w:t>
      </w:r>
      <w:r w:rsidR="00D02D05">
        <w:rPr>
          <w:rFonts w:ascii="Times New Roman" w:hAnsi="Times New Roman" w:cs="Times New Roman"/>
          <w:sz w:val="28"/>
          <w:szCs w:val="28"/>
          <w:lang w:val="kk-KZ"/>
        </w:rPr>
        <w:t xml:space="preserve"> </w:t>
      </w:r>
      <w:r w:rsidR="00D02D05" w:rsidRPr="00D02D05">
        <w:rPr>
          <w:rFonts w:ascii="Times New Roman" w:hAnsi="Times New Roman" w:cs="Times New Roman"/>
          <w:sz w:val="28"/>
          <w:szCs w:val="28"/>
          <w:lang w:val="kk-KZ"/>
        </w:rPr>
        <w:t>[128</w:t>
      </w:r>
      <w:r w:rsidR="00D02D05">
        <w:rPr>
          <w:rFonts w:ascii="Times New Roman" w:hAnsi="Times New Roman" w:cs="Times New Roman"/>
          <w:sz w:val="28"/>
          <w:szCs w:val="28"/>
          <w:lang w:val="kk-KZ"/>
        </w:rPr>
        <w:t>, б. 115</w:t>
      </w:r>
      <w:r w:rsidR="00D02D05" w:rsidRPr="00D02D05">
        <w:rPr>
          <w:rFonts w:ascii="Times New Roman" w:hAnsi="Times New Roman" w:cs="Times New Roman"/>
          <w:sz w:val="28"/>
          <w:szCs w:val="28"/>
          <w:lang w:val="kk-KZ"/>
        </w:rPr>
        <w:t>]</w:t>
      </w:r>
      <w:r w:rsidRPr="009C3A8A">
        <w:rPr>
          <w:rFonts w:ascii="Times New Roman" w:hAnsi="Times New Roman" w:cs="Times New Roman"/>
          <w:sz w:val="28"/>
          <w:szCs w:val="28"/>
          <w:lang w:val="kk-KZ"/>
        </w:rPr>
        <w:t>. Алғашында жаз – жайлауға, қыс – қыстауға көшетін халықтың бейнетке толы тұрмысына мойынсұнған Қарагөз қаралы өміріне көндіккендей боп көрінеді. Жазушының оны «қайғылы төсектің иесі» деп атауының өзі көп нәрсені меңзейді. Ол Алланың тіршілік атаулыны жұп-жұбымен жарасымды жаратса, адамзат баласы да дәл солардай табиғаттың ажырамас бөлігі екенін оқырманның есіне түсіріп алады. Шығармаға арқау болған да – дәл осы мәселе: адамның тіршілік иесі ретіндегі тән қалауы мен сана иесі ретіндегі ары арасындағы тартыс. Шамамен 2190 күн мен 2190 түнге созылған текетірес. Адам баласының өзін өзге тіршілік атаулыдан ажыратып көрсететін басты сипаты. Қарагөздің бұл арпалысы – тек өзінің жаны мен тәнінің ғана арпалысы емес, танымы терең, ұстанымы биік тұтас бір ұлттың, жалпы халықтың ерекшелігін көрсететін арпалыс. «Малым – жанымның садағасы, жаным – арымның садағасы» деген қазақ халқының ұлттық менталитеті мен пәлсапасы сыналатын сәт. Сол уақыттағы Қарагөздің әрекетіне қазіргі уақыт қазақтарының көзқарасымен қарасақ, оның алты жыл тән азабымен арпалысуын «дұрыс емес» деп санап, оның өзін сынайтындардың көптеп табылуы сөзсі</w:t>
      </w:r>
      <w:r>
        <w:rPr>
          <w:rFonts w:ascii="Times New Roman" w:hAnsi="Times New Roman" w:cs="Times New Roman"/>
          <w:sz w:val="28"/>
          <w:szCs w:val="28"/>
          <w:lang w:val="kk-KZ"/>
        </w:rPr>
        <w:t>з. Ендеше осы әңгімені оқыған Еу</w:t>
      </w:r>
      <w:r w:rsidR="00175B70">
        <w:rPr>
          <w:rFonts w:ascii="Times New Roman" w:hAnsi="Times New Roman" w:cs="Times New Roman"/>
          <w:sz w:val="28"/>
          <w:szCs w:val="28"/>
          <w:lang w:val="kk-KZ"/>
        </w:rPr>
        <w:t>ропа жұрты толығымен дерлік қ</w:t>
      </w:r>
      <w:r w:rsidRPr="009C3A8A">
        <w:rPr>
          <w:rFonts w:ascii="Times New Roman" w:hAnsi="Times New Roman" w:cs="Times New Roman"/>
          <w:sz w:val="28"/>
          <w:szCs w:val="28"/>
          <w:lang w:val="kk-KZ"/>
        </w:rPr>
        <w:t xml:space="preserve">аралы сұлуды ақтап алар ма еді? </w:t>
      </w:r>
    </w:p>
    <w:p w:rsidR="006D663A" w:rsidRPr="009C3A8A" w:rsidRDefault="006D663A" w:rsidP="006D663A">
      <w:pPr>
        <w:spacing w:after="0" w:line="240" w:lineRule="auto"/>
        <w:ind w:firstLine="39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Қарагөздің ортасы, уақыты, тұрмыс-тіршілігі бүгінгі күннен басқа, оның айналасында өзін жақтайтын адам табыла қоймайды. Жанын түсініп, іштей ақтайтындар бола қойған күннің өзінде олар қалың жұртшылыққа қарсы шығып, ашық қоштай алмас. Жазушының, нақты айтқанда, М.</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Әуезов шеберлігінің бір қыры – осындай сәтте өзінің жеке көзқарасын оқырманнан жасыра білуі. Мәселені көтереді де, «Ал, не айтасыздар?» дегендей «сыңай танытады». Бұлай айтуымызға себеп – «Көксерек», «Қорғансыздың күні», «Жетім», т.б. әңгімелерінен де осы шеберлікті байқағанымыз.</w:t>
      </w:r>
    </w:p>
    <w:p w:rsidR="006D663A" w:rsidRPr="009C3A8A" w:rsidRDefault="006D663A" w:rsidP="006D663A">
      <w:pPr>
        <w:spacing w:after="0" w:line="240" w:lineRule="auto"/>
        <w:ind w:firstLine="39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lastRenderedPageBreak/>
        <w:t>Жүрген жерінде адам табиғатын мейлінше зерттеп, кез келген сәтке қатысты өзіндік эмоция болатынын аңғарған қаламгер М.</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Әуезов: «Прозаға психология араласпаса, өзгенің бәрі – сылдыр су, жабайының тақ-тақ жолы»,</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 деп, тамаша ой айтқан. Айтып қана қоймады, адамның психологиялық қалпын кейіпкерлерінің әрекеттері арқылы боямасыз, шынайы көрсетіп, дәлелдей білді. Адам</w:t>
      </w:r>
      <w:r w:rsidR="00DA62B7">
        <w:rPr>
          <w:rFonts w:ascii="Times New Roman" w:hAnsi="Times New Roman" w:cs="Times New Roman"/>
          <w:sz w:val="28"/>
          <w:szCs w:val="28"/>
          <w:lang w:val="kk-KZ"/>
        </w:rPr>
        <w:t>ның</w:t>
      </w:r>
      <w:r w:rsidRPr="009C3A8A">
        <w:rPr>
          <w:rFonts w:ascii="Times New Roman" w:hAnsi="Times New Roman" w:cs="Times New Roman"/>
          <w:sz w:val="28"/>
          <w:szCs w:val="28"/>
          <w:lang w:val="kk-KZ"/>
        </w:rPr>
        <w:t xml:space="preserve"> ішкі әлемінің қатпар-қатпар қалтарыстарының қандай болатынын ашты. Ал қазіргі филологиядағы жаңа бағыт не істейді? Ол тіл мен әдебиетті – адамның бар болмысын, қатпар-қатпар ішкі қалтарыстарын зерттеу және керісінше, адамның бар болмысы арқылы тіл мен әдебиетті ажыратпай зерттеу жұмыстарымен айналысады.</w:t>
      </w:r>
    </w:p>
    <w:p w:rsidR="006D663A" w:rsidRPr="009C3A8A" w:rsidRDefault="006D663A" w:rsidP="006D663A">
      <w:pPr>
        <w:spacing w:after="0"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Қарагөздің трагедиялық бейнесі тек жеке тұлға ғана емес, қазақ әйелінің жиынтық образы. Қазақ мәдениетінде әйел – отбасының ұйытқысы, алайда, қоғамдағы әлеуметтік теңсіздік олардың бақытын шектеген. Осы тұрғыдан Қарагөздің тағдыры ұлттық мәдениет пен тарихи шындықты көрсетеді. Мына үзіндіге</w:t>
      </w:r>
      <w:r>
        <w:rPr>
          <w:rFonts w:ascii="Times New Roman" w:hAnsi="Times New Roman" w:cs="Times New Roman"/>
          <w:sz w:val="28"/>
          <w:szCs w:val="28"/>
          <w:lang w:val="kk-KZ"/>
        </w:rPr>
        <w:t xml:space="preserve"> назар аударып көрейік</w:t>
      </w:r>
      <w:r w:rsidRPr="009C3A8A">
        <w:rPr>
          <w:rFonts w:ascii="Times New Roman" w:hAnsi="Times New Roman" w:cs="Times New Roman"/>
          <w:sz w:val="28"/>
          <w:szCs w:val="28"/>
          <w:lang w:val="kk-KZ"/>
        </w:rPr>
        <w:t>.</w:t>
      </w:r>
    </w:p>
    <w:p w:rsidR="006D663A" w:rsidRPr="009C3A8A" w:rsidRDefault="006D663A" w:rsidP="006D663A">
      <w:pPr>
        <w:spacing w:after="0" w:line="240" w:lineRule="auto"/>
        <w:ind w:firstLine="39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w:t>
      </w:r>
      <w:r w:rsidRPr="00C9378A">
        <w:rPr>
          <w:rFonts w:ascii="Times New Roman" w:hAnsi="Times New Roman" w:cs="Times New Roman"/>
          <w:i/>
          <w:sz w:val="28"/>
          <w:szCs w:val="28"/>
          <w:lang w:val="kk-KZ"/>
        </w:rPr>
        <w:t xml:space="preserve">Бірақ бұл күндерде Әзімханның қайғысы жалғыз Қарагөздің ғана көңілінде қалған. Өзге маңайдағы адамдар мен желікті дүние Әзімхан өлмеген күндегідей әлі де қызықты, желікті... Қарагөздің қаралы алты жылы өтті. Сол жылдардың ішінде көлденең қараған көз қаншалық қадалса да, Қарагөздің сыртына шыққан не әлсіздік, не қобалжуды көре алған жоқ. Бірақ сол уақыттарда Қарагөз көрген азапты білсе еді жұрт!.. Көп жас қыршынынан қиылады. Тіршілігін қарғап кетеді. Көпшілігінің сынығы жамалып, қайта түзеліп, ел қатарына қайта қосылады... Ал Қарагөз қайғысы бір алуан ұзақ, мұңлы </w:t>
      </w:r>
      <w:r w:rsidR="00D02D05">
        <w:rPr>
          <w:rFonts w:ascii="Times New Roman" w:hAnsi="Times New Roman" w:cs="Times New Roman"/>
          <w:i/>
          <w:sz w:val="28"/>
          <w:szCs w:val="28"/>
          <w:lang w:val="kk-KZ"/>
        </w:rPr>
        <w:t xml:space="preserve">жыр болып, әлі кетіп барады...» </w:t>
      </w:r>
      <w:r w:rsidR="00D02D05" w:rsidRPr="00E86025">
        <w:rPr>
          <w:rFonts w:ascii="Times New Roman" w:hAnsi="Times New Roman" w:cs="Times New Roman"/>
          <w:sz w:val="28"/>
          <w:szCs w:val="28"/>
          <w:lang w:val="kk-KZ"/>
        </w:rPr>
        <w:t>[</w:t>
      </w:r>
      <w:r w:rsidR="00D02D05" w:rsidRPr="00D02D05">
        <w:rPr>
          <w:rFonts w:ascii="Times New Roman" w:hAnsi="Times New Roman" w:cs="Times New Roman"/>
          <w:sz w:val="28"/>
          <w:szCs w:val="28"/>
          <w:lang w:val="kk-KZ"/>
        </w:rPr>
        <w:t>128, б. 122</w:t>
      </w:r>
      <w:r w:rsidR="00D02D05" w:rsidRPr="00E86025">
        <w:rPr>
          <w:rFonts w:ascii="Times New Roman" w:hAnsi="Times New Roman" w:cs="Times New Roman"/>
          <w:sz w:val="28"/>
          <w:szCs w:val="28"/>
          <w:lang w:val="kk-KZ"/>
        </w:rPr>
        <w:t>]</w:t>
      </w:r>
      <w:r w:rsidR="00D02D05" w:rsidRPr="00D02D05">
        <w:rPr>
          <w:rFonts w:ascii="Times New Roman" w:hAnsi="Times New Roman" w:cs="Times New Roman"/>
          <w:sz w:val="28"/>
          <w:szCs w:val="28"/>
          <w:lang w:val="kk-KZ"/>
        </w:rPr>
        <w:t>.</w:t>
      </w:r>
      <w:r w:rsidR="00D02D05">
        <w:rPr>
          <w:rFonts w:ascii="Times New Roman" w:hAnsi="Times New Roman" w:cs="Times New Roman"/>
          <w:i/>
          <w:sz w:val="28"/>
          <w:szCs w:val="28"/>
          <w:lang w:val="kk-KZ"/>
        </w:rPr>
        <w:t xml:space="preserve"> </w:t>
      </w:r>
      <w:r w:rsidRPr="009C3A8A">
        <w:rPr>
          <w:rFonts w:ascii="Times New Roman" w:hAnsi="Times New Roman" w:cs="Times New Roman"/>
          <w:sz w:val="28"/>
          <w:szCs w:val="28"/>
          <w:lang w:val="kk-KZ"/>
        </w:rPr>
        <w:t xml:space="preserve">«Тас түскен жеріне ауыр», - дейді қазақ. Расында да, маңайындағы басқа адамдар үшін мезгілсіз қазасымен Қарагөзге қара жамылтқан Әзімхан мүлде болмағандай. Себебі олардың қайғылары ауылдастарының қабірінде, Әзімханмен бірге жерленді. Одан соң олар мазар басынан күліп қайтады, әзілдеседі, желігеді. Ал Қарагөздің қайғысын о дүниелік жары өзімен бірге көрінде алып қала алмады. Жерленбей қалған жалғыз қайғының мақсаты – жесірдің жанын жегідей жеу ғана. Өмірдің ащы шындығын </w:t>
      </w:r>
      <w:r>
        <w:rPr>
          <w:rFonts w:ascii="Times New Roman" w:hAnsi="Times New Roman" w:cs="Times New Roman"/>
          <w:sz w:val="28"/>
          <w:szCs w:val="28"/>
          <w:lang w:val="kk-KZ"/>
        </w:rPr>
        <w:t xml:space="preserve">М. </w:t>
      </w:r>
      <w:r w:rsidRPr="009C3A8A">
        <w:rPr>
          <w:rFonts w:ascii="Times New Roman" w:hAnsi="Times New Roman" w:cs="Times New Roman"/>
          <w:sz w:val="28"/>
          <w:szCs w:val="28"/>
          <w:lang w:val="kk-KZ"/>
        </w:rPr>
        <w:t>Әуезов осылай жеткізеді. Осындай қайғының азабын кім түсінеді? – Әрине, жастай жесір қалған әйелдер түсінеді. Тағдырдың талай талқысын көрген қазақ жұртында күйеуінен ерте айрылған жалғыз Қарагөз емес. Бірақ жазушы қара жамылған әйелдердің көпшілігінің сынығы жамалып, ел қатарына қайта қосылғанын айтады. Терең ойланып қарасақ, шынайы өмірде ондай әйелдер ел қатарына аз уақыт ішінде оңай қосыла қойған жоқ. Қарагөз шеккен азапты олар да шекті. Ауыл-ауылды жағалап сыпсыңдаған өсек-аяңға «жақсы» тақырып болды, жазықсыз күйеге былғанды, азаптанды, қорланды. Жас болса да, жасаған өмірінен сүретін өмірі көп жесірлер қаншама болды. Олардың ішінде ар тазалығын бетіне ту қып ұстап, ғұмырының мәні қылып өткізгендері де бар. Тек олар әдебиет арқылы жеке-жеке танылмады. Олардың жан айқайлары халыққа жетпеді, қайғыларын бөлісіп, жандарын жеңілдете алмады. Қарагөз сол кездегі осындай әйелдердің мәселесін көркем сөздің құді</w:t>
      </w:r>
      <w:r>
        <w:rPr>
          <w:rFonts w:ascii="Times New Roman" w:hAnsi="Times New Roman" w:cs="Times New Roman"/>
          <w:sz w:val="28"/>
          <w:szCs w:val="28"/>
          <w:lang w:val="kk-KZ"/>
        </w:rPr>
        <w:t xml:space="preserve">ретті қолданысы арқылы көтерді. </w:t>
      </w:r>
      <w:r w:rsidRPr="009C3A8A">
        <w:rPr>
          <w:rFonts w:ascii="Times New Roman" w:hAnsi="Times New Roman" w:cs="Times New Roman"/>
          <w:sz w:val="28"/>
          <w:szCs w:val="28"/>
          <w:lang w:val="kk-KZ"/>
        </w:rPr>
        <w:t xml:space="preserve">Оның образы эпитеттер, теңеулер, метафоралар арқылы эмоционалдық </w:t>
      </w:r>
      <w:r w:rsidRPr="009C3A8A">
        <w:rPr>
          <w:rFonts w:ascii="Times New Roman" w:hAnsi="Times New Roman" w:cs="Times New Roman"/>
          <w:sz w:val="28"/>
          <w:szCs w:val="28"/>
          <w:lang w:val="kk-KZ"/>
        </w:rPr>
        <w:lastRenderedPageBreak/>
        <w:t>тұрғыдан байытылып, оқырманға терең әсер етеді. Әңгімеде оның тағдыры ұлттық таным тұрғысынан қарастырылып, әйелге деген көзқарастың әдеби бейнесі көрініс табады. Ислам дінін араластырмаған таза қазақы көзқарастан «алтын басты әйелден бақыр басты еркек артық», «байтал шауып бәйге алмас», «әйел жолда, бала белде», т.б. деген секілді Абай сынағандай, әйел затын менсінбегендей мақалдар қалыптасты. Оларды қалыптастырған – Қарагөзге дейінгі бірнеше ғасырлық орта болғанмен, мұндай мақалдар қазақы дүниетанымның басты қағидаттарына айналып, өміршеңдігі ұзаққа кеткен еді. Бұларға қарасақ, әйел баласының бақытты болуына бір ғана мүмкіндік берілуге тиіс сияқты, басқасына рұқсат етілмейтін секілді. Қаралы сұлу, бір жағынан, өз қоғамының осындай көзқарасымен алысқан күрделі кейіпкер болды. Жазушының халық арасына кең тараған қыз баланың сезімімен санаспай, қалың мал беріп оны заттай иемдену дәстүрін көрсетуі де өзінің адамдық қасиетінің жоғары болуын білдіреді.</w:t>
      </w:r>
    </w:p>
    <w:p w:rsidR="006D663A" w:rsidRPr="009C3A8A" w:rsidRDefault="006D663A" w:rsidP="006D663A">
      <w:pPr>
        <w:spacing w:after="0" w:line="240" w:lineRule="auto"/>
        <w:ind w:firstLine="397"/>
        <w:jc w:val="both"/>
        <w:rPr>
          <w:rFonts w:ascii="Times New Roman" w:hAnsi="Times New Roman" w:cs="Times New Roman"/>
          <w:sz w:val="28"/>
          <w:szCs w:val="28"/>
          <w:lang w:val="kk-KZ"/>
        </w:rPr>
      </w:pPr>
      <w:r w:rsidRPr="00C9378A">
        <w:rPr>
          <w:rFonts w:ascii="Times New Roman" w:hAnsi="Times New Roman" w:cs="Times New Roman"/>
          <w:i/>
          <w:sz w:val="28"/>
          <w:szCs w:val="28"/>
          <w:lang w:val="kk-KZ"/>
        </w:rPr>
        <w:t>«...Сол жылдардың ішінде көлденең қараған көз қаншалық қадалса да, Қарагөздің сыртына шыққан не әлсіздік, не қобалжуды көре алған жоқ...»,</w:t>
      </w:r>
      <w:r w:rsidR="00D02D05">
        <w:rPr>
          <w:rFonts w:ascii="Times New Roman" w:hAnsi="Times New Roman" w:cs="Times New Roman"/>
          <w:sz w:val="28"/>
          <w:szCs w:val="28"/>
          <w:lang w:val="kk-KZ"/>
        </w:rPr>
        <w:t xml:space="preserve"> - дейді қаламгер </w:t>
      </w:r>
      <w:r w:rsidR="00D02D05" w:rsidRPr="00D02D05">
        <w:rPr>
          <w:rFonts w:ascii="Times New Roman" w:hAnsi="Times New Roman" w:cs="Times New Roman"/>
          <w:sz w:val="28"/>
          <w:szCs w:val="28"/>
          <w:lang w:val="kk-KZ"/>
        </w:rPr>
        <w:t>[128, б. 122].</w:t>
      </w:r>
      <w:r w:rsidRPr="009C3A8A">
        <w:rPr>
          <w:rFonts w:ascii="Times New Roman" w:hAnsi="Times New Roman" w:cs="Times New Roman"/>
          <w:sz w:val="28"/>
          <w:szCs w:val="28"/>
          <w:lang w:val="kk-KZ"/>
        </w:rPr>
        <w:t xml:space="preserve"> Көлденең қадалған көздердің ниеттері, әрине, түсінікті. Ол жерде адамгершілік мәселесі кейін ысырылып, адамды сынау үшін берілген нәпсі ойына келгенін істетуге барын салады. Қарагөздің де адам баласы екенін ұмытпайық. Қадалған көздерде бар нәпсі оның бойынан да ояна алады. Алайда қаралы сұлу желіккендердің ниетіне ұқсас ниет білдірмеді. Іштей күресіп, жыландай сумаңдаған азғыруларға қарсыласып бақты. Және бұл бір-ақ рет емес, алты жыл бойы сансыз қайталанған азғыру ғой. Оңай емес. Сол уақыттары Қарагөз көрген азапты қадалған көздер де, ағайындары да білген жоқ.</w:t>
      </w:r>
    </w:p>
    <w:p w:rsidR="006D663A" w:rsidRPr="00C9378A" w:rsidRDefault="006D663A" w:rsidP="006D663A">
      <w:pPr>
        <w:spacing w:after="0" w:line="240" w:lineRule="auto"/>
        <w:ind w:firstLine="397"/>
        <w:jc w:val="both"/>
        <w:rPr>
          <w:rFonts w:ascii="Times New Roman" w:hAnsi="Times New Roman" w:cs="Times New Roman"/>
          <w:sz w:val="28"/>
          <w:szCs w:val="28"/>
          <w:lang w:val="kk-KZ"/>
        </w:rPr>
      </w:pPr>
      <w:r w:rsidRPr="00C9378A">
        <w:rPr>
          <w:rFonts w:ascii="Times New Roman" w:hAnsi="Times New Roman" w:cs="Times New Roman"/>
          <w:sz w:val="28"/>
          <w:szCs w:val="28"/>
          <w:lang w:val="kk-KZ"/>
        </w:rPr>
        <w:t xml:space="preserve">Қазақ мәдениетінде қара түс – қайғының, мұңның символы. Қарагөз метафорасының өзі оның тағдырын меңзейді. Сонымен қатар, әңгімеде ұлттық дәстүрлер мен салт-сананың элементтері арқылы Қарагөздің өмірінің шынайылығы беріледі. Алты жылға созылған қаралы күйді басты кейіпкер өмірінің қалпына айналдыруға, оған көнуге қолынан келгенше тырысып бақты. М. Әуезов Қарагөздің бейнесін жасау үшін эпитеттер мен метафораларды ұтымды пайдаланады. Мысалы, «қаралы сұлу» тіркесі Қарагөздің сұлулығы мен қайғысын бір уақытта сипаттайды. Бұл шығармадағы «қара» эпитеті оның қайғылы тағдырын айқындап, оқырманға көп әсер етеді. Сондай-ақ, «қара жел», «қара жылан» секілді эпитеттер оның өмірінің қиындығын, жан дүниесін азғырған сәттердің салмағын айқындайды. Автор Қарагөзді табиғаттың әсемдігімен салыстырып, оны нәзіктік пен мұңның біртұтас бейнесі ретінде сипаттайды. Мұндай сипаттамалар арқылы автор Қарагөздің бейнесін тек сыртқы көрініс тұрғысынан ғана емес, оның ішкі әлемін де ашып көрсетеді. Алайда басты кейіпкердің нәзіктігі – болаттай берік нәзіктік. Қарагөздің жан дүниесі табиғат құбылыстарымен ұштастырылады. Табиғаттың өзгеруі арқылы кейіпкердің эмоционалдық күйі айқындалады. Мұндай стилистикалық құрал, бір жағынан, көзге көрінбейтін құбылыстың қаншалықты ауыр не жеңіл екенін оқырманның елестете алуы үшін қолданылса, екінші жағынан, шығарманың көркемдік деңгейін арттырады. Кейіптеу мен теңеулер Қарагөздің бейнесін </w:t>
      </w:r>
      <w:r w:rsidRPr="00C9378A">
        <w:rPr>
          <w:rFonts w:ascii="Times New Roman" w:hAnsi="Times New Roman" w:cs="Times New Roman"/>
          <w:sz w:val="28"/>
          <w:szCs w:val="28"/>
          <w:lang w:val="kk-KZ"/>
        </w:rPr>
        <w:lastRenderedPageBreak/>
        <w:t xml:space="preserve">ашуда маңызды рөл атқарып, басынан өтіп жатқан жағдайы табиғат құбылыстарымен салыстырылады: </w:t>
      </w:r>
      <w:r w:rsidRPr="00C9378A">
        <w:rPr>
          <w:rFonts w:ascii="Times New Roman" w:hAnsi="Times New Roman" w:cs="Times New Roman"/>
          <w:i/>
          <w:sz w:val="28"/>
          <w:szCs w:val="28"/>
          <w:lang w:val="kk-KZ"/>
        </w:rPr>
        <w:t>«Қара жел үзілмей соққан күздің суық күніндей қуарған жүдеу жылдар»</w:t>
      </w:r>
      <w:r w:rsidR="00FA269F">
        <w:rPr>
          <w:rFonts w:ascii="Times New Roman" w:hAnsi="Times New Roman" w:cs="Times New Roman"/>
          <w:i/>
          <w:sz w:val="28"/>
          <w:szCs w:val="28"/>
          <w:lang w:val="kk-KZ"/>
        </w:rPr>
        <w:t xml:space="preserve"> </w:t>
      </w:r>
      <w:r w:rsidR="00FA269F" w:rsidRPr="00FA269F">
        <w:rPr>
          <w:rFonts w:ascii="Times New Roman" w:hAnsi="Times New Roman" w:cs="Times New Roman"/>
          <w:sz w:val="28"/>
          <w:szCs w:val="28"/>
          <w:lang w:val="kk-KZ"/>
        </w:rPr>
        <w:t>[</w:t>
      </w:r>
      <w:r w:rsidR="00FA269F">
        <w:rPr>
          <w:rFonts w:ascii="Times New Roman" w:hAnsi="Times New Roman" w:cs="Times New Roman"/>
          <w:sz w:val="28"/>
          <w:szCs w:val="28"/>
          <w:lang w:val="kk-KZ"/>
        </w:rPr>
        <w:t>128, б. 115</w:t>
      </w:r>
      <w:r w:rsidR="00FA269F" w:rsidRPr="00FA269F">
        <w:rPr>
          <w:rFonts w:ascii="Times New Roman" w:hAnsi="Times New Roman" w:cs="Times New Roman"/>
          <w:sz w:val="28"/>
          <w:szCs w:val="28"/>
          <w:lang w:val="kk-KZ"/>
        </w:rPr>
        <w:t>]</w:t>
      </w:r>
      <w:r w:rsidRPr="00C9378A">
        <w:rPr>
          <w:rFonts w:ascii="Times New Roman" w:hAnsi="Times New Roman" w:cs="Times New Roman"/>
          <w:i/>
          <w:sz w:val="28"/>
          <w:szCs w:val="28"/>
          <w:lang w:val="kk-KZ"/>
        </w:rPr>
        <w:t>.</w:t>
      </w:r>
      <w:r w:rsidRPr="00C9378A">
        <w:rPr>
          <w:rFonts w:ascii="Times New Roman" w:hAnsi="Times New Roman" w:cs="Times New Roman"/>
          <w:sz w:val="28"/>
          <w:szCs w:val="28"/>
          <w:lang w:val="kk-KZ"/>
        </w:rPr>
        <w:t xml:space="preserve"> Мұндай бейнелеу тәсілдері кейіпкердің эмоционалдық күйін күшейте түскен. Енді елестетіп көрейік. Күздің қара суығында бір күн соққан қара жел адамның өңмеңінен өтіп, төрт түлікті ықтырып жібереді. Көңіл күйіңізді түсіріп, бойыңызды жазғызбаған суық желден мезі боласыз. Сезіндік пе? Ендеше Әзімханнан айырылған күннен бастап жас сұлудың өмірі күзге айналды емес пе? Оған Қарагөздің өзі ат қойып алған «қара жыланды» қосыңыз. Әңгімені оқыған жұрт қара түстің өзі де, атауы да қазақ үшін қайғы метафорасы екенін ұғынады. «Қара ниет, қара жамылу, қаралы үй, қара қағаз» деген тіркестердің бәрінің мағынасын қаймана қазақ жақсы түсінеді. </w:t>
      </w:r>
    </w:p>
    <w:p w:rsidR="006D663A" w:rsidRPr="009C3A8A" w:rsidRDefault="006D663A" w:rsidP="006D663A">
      <w:pPr>
        <w:spacing w:after="0" w:line="240" w:lineRule="auto"/>
        <w:ind w:firstLine="39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Шығарманың әлеуметтік-философиялық мазмұны Мұхтар Әуезовтің «Қаралы сұлу» әңгімесі тек жеке адам тағдырын суреттеу ғана емес, қоғамдағы әлеуметтік теңсіздікті де бейнелейді. Қарагөздің тағдыры арқылы сол кезеңдегі қазақ әйелдерінің еріксіздікке, салт-дәстүр құрсауына түсуі көрсетіледі. Сонымен қатар, шығарманың философиялық тереңдігі де байқалады – бұл адамның ішкі қайшылығы, өмір мен өлім, махаббат пен айрылу секілді мәселелерді қамтиды.</w:t>
      </w:r>
    </w:p>
    <w:p w:rsidR="006D663A" w:rsidRPr="009C3A8A" w:rsidRDefault="006D663A" w:rsidP="006D663A">
      <w:pPr>
        <w:spacing w:after="0"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 </w:t>
      </w:r>
      <w:r w:rsidRPr="009C3A8A">
        <w:rPr>
          <w:rFonts w:ascii="Times New Roman" w:hAnsi="Times New Roman" w:cs="Times New Roman"/>
          <w:sz w:val="28"/>
          <w:szCs w:val="28"/>
          <w:lang w:val="kk-KZ"/>
        </w:rPr>
        <w:t>Әуезов шығармаларында кейіпкерлердің жан дүниесін ашу үшін диалог пен ішкі монолог үлкен рөл атқарады. Қарагөздің ішкі сезімдерін көрсету үшін жазушы оның ой толғаныстары мен диалогтарын тиімді пайдаланады. Оның репликалары оқырманға оның жан дүниесін тереңірек түсінуге мүмкіндік береді. «Қаралы сұлуда» диалог өте аз, бірақ орынды қолданылған. Туындыдағы Қарагөздің көпжылдық арпалысын білдіретін диалогы мынау ғана:</w:t>
      </w:r>
    </w:p>
    <w:p w:rsidR="006D663A" w:rsidRPr="00C9378A" w:rsidRDefault="006D663A" w:rsidP="006D663A">
      <w:pPr>
        <w:spacing w:after="0" w:line="240" w:lineRule="auto"/>
        <w:ind w:firstLine="397"/>
        <w:jc w:val="both"/>
        <w:rPr>
          <w:rFonts w:ascii="Times New Roman" w:hAnsi="Times New Roman" w:cs="Times New Roman"/>
          <w:i/>
          <w:sz w:val="28"/>
          <w:szCs w:val="28"/>
          <w:lang w:val="kk-KZ"/>
        </w:rPr>
      </w:pPr>
      <w:r w:rsidRPr="00C9378A">
        <w:rPr>
          <w:rFonts w:ascii="Times New Roman" w:hAnsi="Times New Roman" w:cs="Times New Roman"/>
          <w:i/>
          <w:sz w:val="28"/>
          <w:szCs w:val="28"/>
          <w:lang w:val="kk-KZ"/>
        </w:rPr>
        <w:t>«...Үш ат жеккен пәуе</w:t>
      </w:r>
      <w:r w:rsidR="00175B70">
        <w:rPr>
          <w:rFonts w:ascii="Times New Roman" w:hAnsi="Times New Roman" w:cs="Times New Roman"/>
          <w:i/>
          <w:sz w:val="28"/>
          <w:szCs w:val="28"/>
          <w:lang w:val="kk-KZ"/>
        </w:rPr>
        <w:t>скенің ішінде келе жатқан Қарагө</w:t>
      </w:r>
      <w:r w:rsidRPr="00C9378A">
        <w:rPr>
          <w:rFonts w:ascii="Times New Roman" w:hAnsi="Times New Roman" w:cs="Times New Roman"/>
          <w:i/>
          <w:sz w:val="28"/>
          <w:szCs w:val="28"/>
          <w:lang w:val="kk-KZ"/>
        </w:rPr>
        <w:t>з Болаттың қасынан арбасы кетіп бара жатқанда аз сергіп күліп:</w:t>
      </w:r>
    </w:p>
    <w:p w:rsidR="006D663A" w:rsidRPr="00C9378A" w:rsidRDefault="006D663A" w:rsidP="006D663A">
      <w:pPr>
        <w:spacing w:after="0" w:line="240" w:lineRule="auto"/>
        <w:ind w:firstLine="397"/>
        <w:jc w:val="both"/>
        <w:rPr>
          <w:rFonts w:ascii="Times New Roman" w:hAnsi="Times New Roman" w:cs="Times New Roman"/>
          <w:i/>
          <w:sz w:val="28"/>
          <w:szCs w:val="28"/>
          <w:lang w:val="kk-KZ"/>
        </w:rPr>
      </w:pPr>
      <w:r w:rsidRPr="00C9378A">
        <w:rPr>
          <w:rFonts w:ascii="Times New Roman" w:hAnsi="Times New Roman" w:cs="Times New Roman"/>
          <w:i/>
          <w:sz w:val="28"/>
          <w:szCs w:val="28"/>
          <w:lang w:val="kk-KZ"/>
        </w:rPr>
        <w:t>–  Болат-ау, сенің де базарың тарқамағаны ма, жаным-ау! – дейді... Болат бұл сөздің түкпірін түсінеді. Қарагөз не десе о десін, үзеңгісіне шіреніп күліп:</w:t>
      </w:r>
    </w:p>
    <w:p w:rsidR="006D663A" w:rsidRPr="00B825A8" w:rsidRDefault="006D663A" w:rsidP="006D663A">
      <w:pPr>
        <w:spacing w:after="0" w:line="240" w:lineRule="auto"/>
        <w:ind w:firstLine="397"/>
        <w:jc w:val="both"/>
        <w:rPr>
          <w:rFonts w:ascii="Times New Roman" w:hAnsi="Times New Roman" w:cs="Times New Roman"/>
          <w:i/>
          <w:sz w:val="28"/>
          <w:szCs w:val="28"/>
          <w:lang w:val="kk-KZ"/>
        </w:rPr>
      </w:pPr>
      <w:r w:rsidRPr="00C9378A">
        <w:rPr>
          <w:rFonts w:ascii="Times New Roman" w:hAnsi="Times New Roman" w:cs="Times New Roman"/>
          <w:i/>
          <w:sz w:val="28"/>
          <w:szCs w:val="28"/>
          <w:lang w:val="kk-KZ"/>
        </w:rPr>
        <w:t>–  Несін айтасың, қарағым!.. Қыз-келіншек тал бойымды ұйытып келеді... Ішімдегі жанған от қыз-қыз қайнайды, – деді...»</w:t>
      </w:r>
      <w:r w:rsidR="00FA269F">
        <w:rPr>
          <w:rFonts w:ascii="Times New Roman" w:hAnsi="Times New Roman" w:cs="Times New Roman"/>
          <w:i/>
          <w:sz w:val="28"/>
          <w:szCs w:val="28"/>
          <w:lang w:val="kk-KZ"/>
        </w:rPr>
        <w:t xml:space="preserve"> </w:t>
      </w:r>
      <w:r w:rsidR="00FA269F" w:rsidRPr="00E86025">
        <w:rPr>
          <w:rFonts w:ascii="Times New Roman" w:hAnsi="Times New Roman" w:cs="Times New Roman"/>
          <w:sz w:val="28"/>
          <w:szCs w:val="28"/>
          <w:lang w:val="kk-KZ"/>
        </w:rPr>
        <w:t>[</w:t>
      </w:r>
      <w:r w:rsidR="00FA269F">
        <w:rPr>
          <w:rFonts w:ascii="Times New Roman" w:hAnsi="Times New Roman" w:cs="Times New Roman"/>
          <w:sz w:val="28"/>
          <w:szCs w:val="28"/>
          <w:lang w:val="kk-KZ"/>
        </w:rPr>
        <w:t>128, б. 116</w:t>
      </w:r>
      <w:r w:rsidR="00FA269F" w:rsidRPr="00E86025">
        <w:rPr>
          <w:rFonts w:ascii="Times New Roman" w:hAnsi="Times New Roman" w:cs="Times New Roman"/>
          <w:sz w:val="28"/>
          <w:szCs w:val="28"/>
          <w:lang w:val="kk-KZ"/>
        </w:rPr>
        <w:t>]</w:t>
      </w:r>
      <w:r w:rsidRPr="00C9378A">
        <w:rPr>
          <w:rFonts w:ascii="Times New Roman" w:hAnsi="Times New Roman" w:cs="Times New Roman"/>
          <w:i/>
          <w:sz w:val="28"/>
          <w:szCs w:val="28"/>
          <w:lang w:val="kk-KZ"/>
        </w:rPr>
        <w:t>.</w:t>
      </w:r>
      <w:r w:rsidRPr="009C3A8A">
        <w:rPr>
          <w:rFonts w:ascii="Times New Roman" w:hAnsi="Times New Roman" w:cs="Times New Roman"/>
          <w:sz w:val="28"/>
          <w:szCs w:val="28"/>
          <w:lang w:val="kk-KZ"/>
        </w:rPr>
        <w:t xml:space="preserve"> Жоғарыда біз айтып өткен қадалған көздің жайы – осы. Еш бүкпесіз пайымдасақ, «базары тарқамаған адамның» қандай болатынын санасы жетілген әрбір оқырман түсінеді. Осы тіркесті Қарагөздің аузына салу арқылы жазушы өзінің де, Болаттың да, Қарагөздің де – жалпы адамзат баласының табиғатының қандай екенін ескеріп өткен. Қарагөздің ішкі монологтары арқылы оның жан күйзелісі, қайғысы тереңірек сезіледі. Ал басқа кейіпкерлер арасындағы диалогтар – олардың әлеуметтік жағдайы мен мінез ерекшеліктерін екінші фонда көрсету үшін қолданылған әдіс қана. </w:t>
      </w:r>
      <w:r w:rsidRPr="00B825A8">
        <w:rPr>
          <w:rFonts w:ascii="Times New Roman" w:hAnsi="Times New Roman" w:cs="Times New Roman"/>
          <w:i/>
          <w:sz w:val="28"/>
          <w:szCs w:val="28"/>
          <w:lang w:val="kk-KZ"/>
        </w:rPr>
        <w:t xml:space="preserve">«...Күндізгі толқынтқан ой бір басылып, бір көтеріліп түнге жеткен. Басылған уақытында Қарагөз: «бұл екі жылдан бері бүйтіп қинап соқты... Әлі де қайта айналып соғатын шығар. Өлейін, өлсем де шыдайын!..» деп күрсінген қайғы ішінде тағы бекінді... Төсекке жатысымен қараңғылық қайта ойнады. Қаралы күңгірт көңілді, күндізгі көрген сурет неше түрлі қызылды-жасылды пішінге мініп келіп, мазақтап қинай бастады. Әрбір </w:t>
      </w:r>
      <w:r w:rsidRPr="00B825A8">
        <w:rPr>
          <w:rFonts w:ascii="Times New Roman" w:hAnsi="Times New Roman" w:cs="Times New Roman"/>
          <w:i/>
          <w:sz w:val="28"/>
          <w:szCs w:val="28"/>
          <w:lang w:val="kk-KZ"/>
        </w:rPr>
        <w:lastRenderedPageBreak/>
        <w:t>жаңа сурет жаңа келген азаптай жанды қысып, жүректі инемен шабақтағандай болады. Сағымды тілектің қара жыландай жат болып кеткен сезімі біресе белгісіз сұлу жігітке Қарагөзді қатты қысып, құшақтатқандай болады. Мас қылып елітіп, тамағынан сүйгізгендей. Біресе үстіне, барлық денесіне ауыр салмағын әкеп салғандай. Біресе дірілдеген дәмді, тәтті сұлу сыбырды естірткендей. Шыдам біткендей... жүрек езіліп бара жатқандай... Қарагөз көрпесін сілкіп тастап, қатты күрсініп дауыстап:</w:t>
      </w:r>
    </w:p>
    <w:p w:rsidR="006D663A" w:rsidRPr="009C3A8A" w:rsidRDefault="006D663A" w:rsidP="006D663A">
      <w:pPr>
        <w:spacing w:after="0" w:line="240" w:lineRule="auto"/>
        <w:ind w:firstLine="397"/>
        <w:jc w:val="both"/>
        <w:rPr>
          <w:rFonts w:ascii="Times New Roman" w:hAnsi="Times New Roman" w:cs="Times New Roman"/>
          <w:sz w:val="28"/>
          <w:szCs w:val="28"/>
          <w:lang w:val="kk-KZ"/>
        </w:rPr>
      </w:pPr>
      <w:r w:rsidRPr="00B825A8">
        <w:rPr>
          <w:rFonts w:ascii="Times New Roman" w:hAnsi="Times New Roman" w:cs="Times New Roman"/>
          <w:i/>
          <w:sz w:val="28"/>
          <w:szCs w:val="28"/>
          <w:lang w:val="kk-KZ"/>
        </w:rPr>
        <w:t xml:space="preserve">- Алла-ай, тұншықтым ғой!.. Құдай-ау, мұнша неге сорлы еттің?! - деп, қайнап қызған қанмен, қайда барарын білмесе </w:t>
      </w:r>
      <w:r w:rsidR="00FA269F">
        <w:rPr>
          <w:rFonts w:ascii="Times New Roman" w:hAnsi="Times New Roman" w:cs="Times New Roman"/>
          <w:i/>
          <w:sz w:val="28"/>
          <w:szCs w:val="28"/>
          <w:lang w:val="kk-KZ"/>
        </w:rPr>
        <w:t xml:space="preserve">де, үйден атқып шығып кетті...» </w:t>
      </w:r>
      <w:r w:rsidR="00FA269F" w:rsidRPr="00E86025">
        <w:rPr>
          <w:rFonts w:ascii="Times New Roman" w:hAnsi="Times New Roman" w:cs="Times New Roman"/>
          <w:sz w:val="28"/>
          <w:szCs w:val="28"/>
          <w:lang w:val="kk-KZ"/>
        </w:rPr>
        <w:t>[</w:t>
      </w:r>
      <w:r w:rsidR="00FA269F">
        <w:rPr>
          <w:rFonts w:ascii="Times New Roman" w:hAnsi="Times New Roman" w:cs="Times New Roman"/>
          <w:sz w:val="28"/>
          <w:szCs w:val="28"/>
          <w:lang w:val="kk-KZ"/>
        </w:rPr>
        <w:t>128, б. 126</w:t>
      </w:r>
      <w:r w:rsidR="00FA269F" w:rsidRPr="00E86025">
        <w:rPr>
          <w:rFonts w:ascii="Times New Roman" w:hAnsi="Times New Roman" w:cs="Times New Roman"/>
          <w:sz w:val="28"/>
          <w:szCs w:val="28"/>
          <w:lang w:val="kk-KZ"/>
        </w:rPr>
        <w:t>]</w:t>
      </w:r>
      <w:r w:rsidR="00FA269F" w:rsidRPr="00D02D05">
        <w:rPr>
          <w:rFonts w:ascii="Times New Roman" w:hAnsi="Times New Roman" w:cs="Times New Roman"/>
          <w:sz w:val="28"/>
          <w:szCs w:val="28"/>
          <w:lang w:val="kk-KZ"/>
        </w:rPr>
        <w:t>.</w:t>
      </w:r>
      <w:r w:rsidR="00FA269F">
        <w:rPr>
          <w:rFonts w:ascii="Times New Roman" w:hAnsi="Times New Roman" w:cs="Times New Roman"/>
          <w:i/>
          <w:sz w:val="28"/>
          <w:szCs w:val="28"/>
          <w:lang w:val="kk-KZ"/>
        </w:rPr>
        <w:t xml:space="preserve"> </w:t>
      </w:r>
      <w:r w:rsidRPr="009C3A8A">
        <w:rPr>
          <w:rFonts w:ascii="Times New Roman" w:hAnsi="Times New Roman" w:cs="Times New Roman"/>
          <w:sz w:val="28"/>
          <w:szCs w:val="28"/>
          <w:lang w:val="kk-KZ"/>
        </w:rPr>
        <w:t xml:space="preserve"> Өте қысқа қайырылған монологта қаншама күрестің азабы жатыр. Қарагөзді кінәлап жазғыру қиын. Ақтап алу да оңайға түспейді. Күнделікті өмірде адамға сырттан қарап сынап-мінеу оңай болғанмен, шығарманы оқып отырған оқырманның Қарагөзге қатысты пікір білдіруі соншалықты жеңіл емес. Оның ішкі монологы жан күйзелісін айқын көрсетіп, әрбір сөзі трагедиясының әрбір сағатын сезінуге жетелейді. Қарагөзді айналдырған күш оны көп заман қинады... Асау сезім мезгіл-мезгіл құтыртып келіп, бір тоңдырып, бі</w:t>
      </w:r>
      <w:r w:rsidR="007A3388">
        <w:rPr>
          <w:rFonts w:ascii="Times New Roman" w:hAnsi="Times New Roman" w:cs="Times New Roman"/>
          <w:sz w:val="28"/>
          <w:szCs w:val="28"/>
          <w:lang w:val="kk-KZ"/>
        </w:rPr>
        <w:t>р қыздырып, ысытып, қаралы Қараг</w:t>
      </w:r>
      <w:r w:rsidRPr="009C3A8A">
        <w:rPr>
          <w:rFonts w:ascii="Times New Roman" w:hAnsi="Times New Roman" w:cs="Times New Roman"/>
          <w:sz w:val="28"/>
          <w:szCs w:val="28"/>
          <w:lang w:val="kk-KZ"/>
        </w:rPr>
        <w:t>өзді ақыры отқа салды.</w:t>
      </w:r>
    </w:p>
    <w:p w:rsidR="006D663A" w:rsidRPr="009C3A8A" w:rsidRDefault="006D663A" w:rsidP="006D663A">
      <w:pPr>
        <w:spacing w:after="0" w:line="240" w:lineRule="auto"/>
        <w:ind w:firstLine="397"/>
        <w:jc w:val="both"/>
        <w:rPr>
          <w:rFonts w:ascii="Times New Roman" w:hAnsi="Times New Roman" w:cs="Times New Roman"/>
          <w:sz w:val="28"/>
          <w:szCs w:val="28"/>
          <w:lang w:val="kk-KZ"/>
        </w:rPr>
      </w:pPr>
      <w:r w:rsidRPr="009C3A8A">
        <w:rPr>
          <w:rFonts w:ascii="Times New Roman" w:hAnsi="Times New Roman" w:cs="Times New Roman"/>
          <w:sz w:val="28"/>
          <w:szCs w:val="28"/>
          <w:shd w:val="clear" w:color="auto" w:fill="FFFFFF"/>
          <w:lang w:val="kk-KZ"/>
        </w:rPr>
        <w:t>М.</w:t>
      </w:r>
      <w:r>
        <w:rPr>
          <w:rFonts w:ascii="Times New Roman" w:hAnsi="Times New Roman" w:cs="Times New Roman"/>
          <w:sz w:val="28"/>
          <w:szCs w:val="28"/>
          <w:shd w:val="clear" w:color="auto" w:fill="FFFFFF"/>
          <w:lang w:val="kk-KZ"/>
        </w:rPr>
        <w:t xml:space="preserve"> </w:t>
      </w:r>
      <w:r w:rsidRPr="009C3A8A">
        <w:rPr>
          <w:rFonts w:ascii="Times New Roman" w:hAnsi="Times New Roman" w:cs="Times New Roman"/>
          <w:sz w:val="28"/>
          <w:szCs w:val="28"/>
          <w:shd w:val="clear" w:color="auto" w:fill="FFFFFF"/>
          <w:lang w:val="kk-KZ"/>
        </w:rPr>
        <w:t>Әуезов шығармаларында қазақ халқының тұрмыс-тынысы, азулылардың әлсіздерге тізе батыруы,</w:t>
      </w:r>
      <w:r w:rsidR="00DA62B7">
        <w:rPr>
          <w:rFonts w:ascii="Times New Roman" w:hAnsi="Times New Roman" w:cs="Times New Roman"/>
          <w:sz w:val="28"/>
          <w:szCs w:val="28"/>
          <w:shd w:val="clear" w:color="auto" w:fill="FFFFFF"/>
          <w:lang w:val="kk-KZ"/>
        </w:rPr>
        <w:t xml:space="preserve"> қорғансыз жандарды адамсынбауы</w:t>
      </w:r>
      <w:r w:rsidRPr="009C3A8A">
        <w:rPr>
          <w:rFonts w:ascii="Times New Roman" w:hAnsi="Times New Roman" w:cs="Times New Roman"/>
          <w:sz w:val="28"/>
          <w:szCs w:val="28"/>
          <w:shd w:val="clear" w:color="auto" w:fill="FFFFFF"/>
          <w:lang w:val="kk-KZ"/>
        </w:rPr>
        <w:t xml:space="preserve"> сынды мәселелер көп көтерілгенмен, олар бір-біріне ұқсамайтын</w:t>
      </w:r>
      <w:r w:rsidR="00DA62B7">
        <w:rPr>
          <w:rFonts w:ascii="Times New Roman" w:hAnsi="Times New Roman" w:cs="Times New Roman"/>
          <w:sz w:val="28"/>
          <w:szCs w:val="28"/>
          <w:shd w:val="clear" w:color="auto" w:fill="FFFFFF"/>
          <w:lang w:val="kk-KZ"/>
        </w:rPr>
        <w:t>,</w:t>
      </w:r>
      <w:r w:rsidRPr="009C3A8A">
        <w:rPr>
          <w:rFonts w:ascii="Times New Roman" w:hAnsi="Times New Roman" w:cs="Times New Roman"/>
          <w:sz w:val="28"/>
          <w:szCs w:val="28"/>
          <w:shd w:val="clear" w:color="auto" w:fill="FFFFFF"/>
          <w:lang w:val="kk-KZ"/>
        </w:rPr>
        <w:t xml:space="preserve"> өзіндік жаңа қырларынан, жазушының өзіне ғана тән қолтаңбасымен өрнектеледі. Оның әңгімелерінен күйбең тірлікке, мал соңына түскен қарапайым қазақтың ілім-ғылымнан кешеуілдеп қалуына алаңдаушылықпен қатар, романтикалық стиль айшықтары да байқалады. </w:t>
      </w:r>
    </w:p>
    <w:p w:rsidR="006D663A" w:rsidRPr="009C3A8A" w:rsidRDefault="006D663A" w:rsidP="006D663A">
      <w:pPr>
        <w:spacing w:after="0" w:line="240" w:lineRule="auto"/>
        <w:ind w:firstLine="426"/>
        <w:jc w:val="both"/>
        <w:rPr>
          <w:rFonts w:ascii="Times New Roman" w:hAnsi="Times New Roman" w:cs="Times New Roman"/>
          <w:sz w:val="28"/>
          <w:szCs w:val="28"/>
          <w:lang w:val="kk-KZ"/>
        </w:rPr>
      </w:pPr>
      <w:r w:rsidRPr="009C3A8A">
        <w:rPr>
          <w:rFonts w:ascii="Times New Roman" w:hAnsi="Times New Roman" w:cs="Times New Roman"/>
          <w:sz w:val="28"/>
          <w:szCs w:val="28"/>
          <w:shd w:val="clear" w:color="auto" w:fill="FFFFFF"/>
          <w:lang w:val="kk-KZ"/>
        </w:rPr>
        <w:t>Шығармаға жаңаша өң берген – қоғамдық сананың тұтқынына айналған кейіпкердің тәніне қамалған құмарлық сезімнің еркіндікке қол созып, жарыққа шығуы болды. Алты жыл бойы күшпен ауыздықталған асау толқын ақылды әйелдің санасын дегеніне көндіріп, әңгіме оқыс оқиғамен аяқталады. Алайда әңгіме біткенімен, оқырманның ойына көп нүкте қойып кетеді. Бұл жерде жазушы «әрі қарай не болғанын әркім өзінше жалғастырып, бағасын берсін» дегендей тағы да оқырманға қалдырады. Мұның да өз себептері бар. Шығарма желісін осылай аяқтау арқылы М.</w:t>
      </w:r>
      <w:r>
        <w:rPr>
          <w:rFonts w:ascii="Times New Roman" w:hAnsi="Times New Roman" w:cs="Times New Roman"/>
          <w:sz w:val="28"/>
          <w:szCs w:val="28"/>
          <w:shd w:val="clear" w:color="auto" w:fill="FFFFFF"/>
          <w:lang w:val="kk-KZ"/>
        </w:rPr>
        <w:t xml:space="preserve"> </w:t>
      </w:r>
      <w:r w:rsidRPr="009C3A8A">
        <w:rPr>
          <w:rFonts w:ascii="Times New Roman" w:hAnsi="Times New Roman" w:cs="Times New Roman"/>
          <w:sz w:val="28"/>
          <w:szCs w:val="28"/>
          <w:shd w:val="clear" w:color="auto" w:fill="FFFFFF"/>
          <w:lang w:val="kk-KZ"/>
        </w:rPr>
        <w:t>Әуезов адамның жеке табиғаты қоғамнан оңаша қалғанда көпшілік үшін қалыптасқан заңдарды ескере бермейтінін аңғартады. Әлеуметтік тұрғыдан қарасақ, Қарагөздің мұндай әрекетке баруына жоқшылық себеп емес. Жағдайы жақсы. Жанына жақын біреуді қаскөйлерден құтқару үшін амалсыз мәжбүрленбеді. Көйлегі көк, тамағы тоқ. Демек, жазушының көздегені Қарагөздің, ол арқылы қазақ әйелдерінің ішкі әлеміндегі сезімдер күресіне трагедиялық, философиялық мән беру, жалпыадамзаттық деңгейде көрсету секілді. Шығарма арқылы адамдардың бойындағы сезімдер қайшылығының азабына түсетінін</w:t>
      </w:r>
      <w:r w:rsidRPr="009C3A8A">
        <w:rPr>
          <w:rFonts w:ascii="Times New Roman" w:hAnsi="Times New Roman" w:cs="Times New Roman"/>
          <w:sz w:val="28"/>
          <w:szCs w:val="28"/>
          <w:lang w:val="kk-KZ"/>
        </w:rPr>
        <w:t>, ақыл мен табиғи инстинктердің күресінен шаршайтынын бағамдаймыз.</w:t>
      </w:r>
    </w:p>
    <w:p w:rsidR="006D663A" w:rsidRPr="009C3A8A" w:rsidRDefault="006D663A" w:rsidP="006D663A">
      <w:pPr>
        <w:spacing w:after="0" w:line="240" w:lineRule="auto"/>
        <w:ind w:firstLine="426"/>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Лингвомәдени образ бойында метафоралық және символдық табиғат басым келеді, яғни олар көп жағдайда метафоралар мен символдар арқылы көрінеді [</w:t>
      </w:r>
      <w:r w:rsidR="00071212">
        <w:rPr>
          <w:rFonts w:ascii="Times New Roman" w:eastAsia="Times New Roman" w:hAnsi="Times New Roman" w:cs="Times New Roman"/>
          <w:sz w:val="28"/>
          <w:szCs w:val="28"/>
          <w:lang w:val="kk-KZ" w:eastAsia="ru-RU"/>
        </w:rPr>
        <w:t>147</w:t>
      </w:r>
      <w:r w:rsidRPr="009C3A8A">
        <w:rPr>
          <w:rFonts w:ascii="Times New Roman" w:eastAsia="Times New Roman" w:hAnsi="Times New Roman" w:cs="Times New Roman"/>
          <w:sz w:val="28"/>
          <w:szCs w:val="28"/>
          <w:lang w:val="kk-KZ" w:eastAsia="ru-RU"/>
        </w:rPr>
        <w:t>]</w:t>
      </w:r>
      <w:r w:rsidRPr="009C3A8A">
        <w:rPr>
          <w:rFonts w:ascii="Times New Roman" w:hAnsi="Times New Roman" w:cs="Times New Roman"/>
          <w:sz w:val="28"/>
          <w:szCs w:val="28"/>
          <w:lang w:val="kk-KZ"/>
        </w:rPr>
        <w:t>. Тамаша сөз суреттері мен ерекше тіркесімдерді осы тұста байқаймыз.</w:t>
      </w:r>
    </w:p>
    <w:p w:rsidR="006D663A" w:rsidRPr="009C3A8A" w:rsidRDefault="006D663A" w:rsidP="006D663A">
      <w:pPr>
        <w:spacing w:after="0" w:line="240" w:lineRule="auto"/>
        <w:ind w:firstLine="426"/>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lastRenderedPageBreak/>
        <w:t>Ұлттық ерекшелігі: бір образ әртүрлі ұлттарда әрқалай ұғынылады. Біздің жоғарыда айтып өткен пікіріміз осыны меңзейді. Қазақы қоғам Қарагөздің әрекетін қателікке балап, дұрыс емес деп санаса, мін артса, батыс халықтары оны аяп, әрекетін ақтап, басқаларға үлгі етуге ұмтылуы мүмкін.</w:t>
      </w:r>
    </w:p>
    <w:p w:rsidR="006D663A" w:rsidRPr="009C3A8A" w:rsidRDefault="006D663A" w:rsidP="006D663A">
      <w:pPr>
        <w:spacing w:after="0" w:line="240" w:lineRule="auto"/>
        <w:ind w:firstLine="426"/>
        <w:jc w:val="both"/>
        <w:rPr>
          <w:rFonts w:ascii="Times New Roman" w:eastAsia="Times New Roman" w:hAnsi="Times New Roman" w:cs="Times New Roman"/>
          <w:sz w:val="28"/>
          <w:szCs w:val="28"/>
          <w:lang w:val="kk-KZ" w:eastAsia="ru-RU"/>
        </w:rPr>
      </w:pPr>
      <w:r w:rsidRPr="009C3A8A">
        <w:rPr>
          <w:rFonts w:ascii="Times New Roman" w:eastAsia="Times New Roman" w:hAnsi="Times New Roman" w:cs="Times New Roman"/>
          <w:sz w:val="28"/>
          <w:szCs w:val="28"/>
          <w:lang w:val="kk-KZ" w:eastAsia="ru-RU"/>
        </w:rPr>
        <w:t xml:space="preserve">Лингвомәдени образдарды </w:t>
      </w:r>
      <w:r w:rsidRPr="009C3A8A">
        <w:rPr>
          <w:rFonts w:ascii="Times New Roman" w:eastAsia="Times New Roman" w:hAnsi="Times New Roman" w:cs="Times New Roman"/>
          <w:bCs/>
          <w:sz w:val="28"/>
          <w:szCs w:val="28"/>
          <w:lang w:val="kk-KZ" w:eastAsia="ru-RU"/>
        </w:rPr>
        <w:t xml:space="preserve">табиғат құбылыстарына байланысты, жануарларға байланысты, тарихи тұлғалар мен батырларға байланысты,  </w:t>
      </w:r>
      <w:r w:rsidRPr="009C3A8A">
        <w:rPr>
          <w:rFonts w:ascii="Times New Roman" w:eastAsia="Times New Roman" w:hAnsi="Times New Roman" w:cs="Times New Roman"/>
          <w:sz w:val="28"/>
          <w:szCs w:val="28"/>
          <w:lang w:val="kk-KZ" w:eastAsia="ru-RU"/>
        </w:rPr>
        <w:t xml:space="preserve"> </w:t>
      </w:r>
      <w:r w:rsidRPr="009C3A8A">
        <w:rPr>
          <w:rFonts w:ascii="Times New Roman" w:eastAsia="Times New Roman" w:hAnsi="Times New Roman" w:cs="Times New Roman"/>
          <w:bCs/>
          <w:sz w:val="28"/>
          <w:szCs w:val="28"/>
          <w:lang w:val="kk-KZ" w:eastAsia="ru-RU"/>
        </w:rPr>
        <w:t>әлеуметтік ұғымдарға байланысты</w:t>
      </w:r>
      <w:r w:rsidRPr="009C3A8A">
        <w:rPr>
          <w:rFonts w:ascii="Times New Roman" w:eastAsia="Times New Roman" w:hAnsi="Times New Roman" w:cs="Times New Roman"/>
          <w:sz w:val="28"/>
          <w:szCs w:val="28"/>
          <w:lang w:val="kk-KZ" w:eastAsia="ru-RU"/>
        </w:rPr>
        <w:t xml:space="preserve"> деп бірнеше топқа бөлінсе, Қарагөз бейнесі әлеуметтік ұғымды ашатын күрделі психологиялық образға енеді.</w:t>
      </w:r>
    </w:p>
    <w:p w:rsidR="006D663A" w:rsidRPr="009C3A8A" w:rsidRDefault="006D663A" w:rsidP="006D663A">
      <w:pPr>
        <w:spacing w:after="0" w:line="240" w:lineRule="auto"/>
        <w:ind w:firstLine="426"/>
        <w:jc w:val="both"/>
        <w:rPr>
          <w:rFonts w:ascii="Times New Roman" w:eastAsia="Times New Roman" w:hAnsi="Times New Roman" w:cs="Times New Roman"/>
          <w:sz w:val="28"/>
          <w:szCs w:val="28"/>
          <w:lang w:val="kk-KZ" w:eastAsia="ru-RU"/>
        </w:rPr>
      </w:pPr>
      <w:r w:rsidRPr="009C3A8A">
        <w:rPr>
          <w:rFonts w:ascii="Times New Roman" w:eastAsia="Times New Roman" w:hAnsi="Times New Roman" w:cs="Times New Roman"/>
          <w:sz w:val="28"/>
          <w:szCs w:val="28"/>
          <w:lang w:val="kk-KZ" w:eastAsia="ru-RU"/>
        </w:rPr>
        <w:t>Қазіргі кезде лингвомәдени образдарды зерттеуде тіл білімі мен әдебиет тұтас қолданылып, жаңаша көзқарастар мен тұжырымдар қалыптасып жатыр. Осындай тенденцияның ықпалын жіті бақылауға алып отыру қажет. Себебі бұл арқылы  лингвомәдени образдардың мультимәдениет жағдайында өзгеруі,</w:t>
      </w:r>
    </w:p>
    <w:p w:rsidR="006D663A" w:rsidRPr="009C3A8A" w:rsidRDefault="006D663A" w:rsidP="006D663A">
      <w:pPr>
        <w:spacing w:after="0" w:line="240" w:lineRule="auto"/>
        <w:jc w:val="both"/>
        <w:rPr>
          <w:rFonts w:ascii="Times New Roman" w:eastAsia="Times New Roman" w:hAnsi="Times New Roman" w:cs="Times New Roman"/>
          <w:sz w:val="28"/>
          <w:szCs w:val="28"/>
          <w:lang w:val="kk-KZ" w:eastAsia="ru-RU"/>
        </w:rPr>
      </w:pPr>
      <w:r w:rsidRPr="009C3A8A">
        <w:rPr>
          <w:rFonts w:ascii="Times New Roman" w:eastAsia="Times New Roman" w:hAnsi="Times New Roman" w:cs="Times New Roman"/>
          <w:sz w:val="28"/>
          <w:szCs w:val="28"/>
          <w:lang w:val="kk-KZ" w:eastAsia="ru-RU"/>
        </w:rPr>
        <w:t>медиатексте лингвомәдени образдардың бейнеленуі, оларды жас ұрпақтың қабылдауындағы трансформация мәселелері бой көтереді. Мысалы, М.</w:t>
      </w:r>
      <w:r>
        <w:rPr>
          <w:rFonts w:ascii="Times New Roman" w:eastAsia="Times New Roman" w:hAnsi="Times New Roman" w:cs="Times New Roman"/>
          <w:sz w:val="28"/>
          <w:szCs w:val="28"/>
          <w:lang w:val="kk-KZ" w:eastAsia="ru-RU"/>
        </w:rPr>
        <w:t xml:space="preserve"> </w:t>
      </w:r>
      <w:r w:rsidRPr="009C3A8A">
        <w:rPr>
          <w:rFonts w:ascii="Times New Roman" w:eastAsia="Times New Roman" w:hAnsi="Times New Roman" w:cs="Times New Roman"/>
          <w:sz w:val="28"/>
          <w:szCs w:val="28"/>
          <w:lang w:val="kk-KZ" w:eastAsia="ru-RU"/>
        </w:rPr>
        <w:t>Әуезов суреттеген Құнанбайдың образы кеңес дәуірінде қатыгез, зұлымдық пен озбырлықтың бейнесі ретінде көрсетілсе, тәуелсіздік алған жылдары оған қатысты дұрыс жазылған мақалалардың арқасында көпшіліктің оған деген ұлттық көзқарасы өзгеріп, Құнанбайдың тарихи-лингвомәдени образы өзіне лайық әділ бағасын алды. Осы секілді Қарагөздің қателігін жақтап, оны үлгі еткен, насихаттаған мақалалардың жазылуы да ғажап емес.</w:t>
      </w:r>
    </w:p>
    <w:p w:rsidR="006D663A" w:rsidRPr="009C3A8A" w:rsidRDefault="006D663A" w:rsidP="006D663A">
      <w:pPr>
        <w:spacing w:after="0" w:line="240" w:lineRule="auto"/>
        <w:ind w:firstLine="426"/>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Көркем шығармадағы лингвомәдени бейне – ұлттық-мәдени мән танылатын, көркем немесе нақты типтелген кейіпкер. Ол қоршаған дүниенің құбылыстары мен фа</w:t>
      </w:r>
      <w:r w:rsidR="007A3388">
        <w:rPr>
          <w:rFonts w:ascii="Times New Roman" w:hAnsi="Times New Roman" w:cs="Times New Roman"/>
          <w:sz w:val="28"/>
          <w:szCs w:val="28"/>
          <w:lang w:val="kk-KZ"/>
        </w:rPr>
        <w:t xml:space="preserve">ктілеріне және өзіне деген жеке </w:t>
      </w:r>
      <w:r w:rsidRPr="009C3A8A">
        <w:rPr>
          <w:rFonts w:ascii="Times New Roman" w:hAnsi="Times New Roman" w:cs="Times New Roman"/>
          <w:sz w:val="28"/>
          <w:szCs w:val="28"/>
          <w:lang w:val="kk-KZ"/>
        </w:rPr>
        <w:t>бағалаушы қатынасты қамтиды. Лингвомәдени бейне қалыптасқан тілдік және мәдени қауымдастық үшін маңызды ұлттық мәдени сипаттарды көрсетеді. Олардың кейбірі стереотиптерден ерекшеленуі мүмкін және өзіне ғана тән жеке белгілерді қамти отырып, жалпы адамзат баласына тән мәселені көрсету үшін сомдалады.</w:t>
      </w:r>
    </w:p>
    <w:p w:rsidR="006D663A" w:rsidRPr="009C3A8A" w:rsidRDefault="006D663A" w:rsidP="006D663A">
      <w:pPr>
        <w:spacing w:after="0" w:line="240" w:lineRule="auto"/>
        <w:ind w:firstLine="567"/>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Көркем шығарма кеңістігінде жеке образдар қалыптасып, белгілі бір лингвомәдени типті құрайды [</w:t>
      </w:r>
      <w:r w:rsidR="009E268D">
        <w:rPr>
          <w:rFonts w:ascii="Times New Roman" w:eastAsia="Times New Roman" w:hAnsi="Times New Roman" w:cs="Times New Roman"/>
          <w:sz w:val="28"/>
          <w:szCs w:val="28"/>
          <w:lang w:val="kk-KZ" w:eastAsia="ru-RU"/>
        </w:rPr>
        <w:t>31</w:t>
      </w:r>
      <w:r w:rsidRPr="009C3A8A">
        <w:rPr>
          <w:rFonts w:ascii="Times New Roman" w:hAnsi="Times New Roman" w:cs="Times New Roman"/>
          <w:sz w:val="28"/>
          <w:szCs w:val="28"/>
          <w:lang w:val="kk-KZ"/>
        </w:rPr>
        <w:t>].</w:t>
      </w:r>
    </w:p>
    <w:p w:rsidR="006D663A" w:rsidRPr="009C3A8A" w:rsidRDefault="006D663A" w:rsidP="006D663A">
      <w:pPr>
        <w:spacing w:after="0" w:line="240" w:lineRule="auto"/>
        <w:ind w:firstLine="426"/>
        <w:jc w:val="both"/>
        <w:rPr>
          <w:rFonts w:ascii="Times New Roman" w:eastAsia="Times New Roman" w:hAnsi="Times New Roman" w:cs="Times New Roman"/>
          <w:sz w:val="28"/>
          <w:szCs w:val="28"/>
          <w:lang w:val="kk-KZ" w:eastAsia="ru-RU"/>
        </w:rPr>
      </w:pPr>
      <w:r w:rsidRPr="009C3A8A">
        <w:rPr>
          <w:rFonts w:ascii="Times New Roman" w:eastAsia="Times New Roman" w:hAnsi="Times New Roman" w:cs="Times New Roman"/>
          <w:sz w:val="28"/>
          <w:szCs w:val="28"/>
          <w:lang w:val="kk-KZ" w:eastAsia="ru-RU"/>
        </w:rPr>
        <w:t>Лингвомәдени образдар – әр ұлттың рухани дүниесінің көрінісі. Оларды зерттеу арқылы біз халықтың дүниетанымын, тарихи тәжірибесін, өмірлік құндылықтарын танимыз. Лингвомәдени образдар уақытпен бірге өзгеруі мүмкін, алайда олардың өзегі ұлттың мәңгілік болмысына қызмет етеді.</w:t>
      </w:r>
    </w:p>
    <w:p w:rsidR="006D663A" w:rsidRPr="009C3A8A" w:rsidRDefault="006D663A" w:rsidP="006D663A">
      <w:pPr>
        <w:spacing w:after="0" w:line="240" w:lineRule="auto"/>
        <w:ind w:firstLine="454"/>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Лингвомәдени образды көркем әрі шынайы түрде сипаттау басқа халықтардың мәдениетін, тарихын, ұлттық кейіпкерлерінің ерекшеліктерін тереңірек түсінуге мүмкіндік береді.</w:t>
      </w:r>
    </w:p>
    <w:p w:rsidR="006D663A" w:rsidRPr="009C3A8A" w:rsidRDefault="006D663A" w:rsidP="006D663A">
      <w:pPr>
        <w:pStyle w:val="a3"/>
        <w:spacing w:before="0" w:beforeAutospacing="0" w:after="0" w:afterAutospacing="0"/>
        <w:ind w:firstLine="454"/>
        <w:jc w:val="both"/>
        <w:rPr>
          <w:sz w:val="28"/>
          <w:szCs w:val="28"/>
          <w:lang w:val="kk-KZ"/>
        </w:rPr>
      </w:pPr>
      <w:r w:rsidRPr="009C3A8A">
        <w:rPr>
          <w:sz w:val="28"/>
          <w:szCs w:val="28"/>
          <w:lang w:val="kk-KZ"/>
        </w:rPr>
        <w:t xml:space="preserve">«Қаралы сұлу» әңгімесіндегі Қарагөз образы – Мұхтар Әуезовтің көркемдік дүниетанымындағы ерекше лингвомәдени бейнелердің бірі. Бұл образ арқылы жазушы ұлттық дүниетанымда орныққан </w:t>
      </w:r>
      <w:r w:rsidRPr="00071212">
        <w:rPr>
          <w:rStyle w:val="a6"/>
          <w:rFonts w:eastAsiaTheme="majorEastAsia"/>
          <w:b w:val="0"/>
          <w:sz w:val="28"/>
          <w:szCs w:val="28"/>
          <w:lang w:val="kk-KZ"/>
        </w:rPr>
        <w:t>әйел табиғаты, тағдыршештілік, сұлулық пен қайғының сабақтастығы</w:t>
      </w:r>
      <w:r w:rsidRPr="009C3A8A">
        <w:rPr>
          <w:b/>
          <w:sz w:val="28"/>
          <w:szCs w:val="28"/>
          <w:lang w:val="kk-KZ"/>
        </w:rPr>
        <w:t xml:space="preserve"> </w:t>
      </w:r>
      <w:r w:rsidRPr="009C3A8A">
        <w:rPr>
          <w:sz w:val="28"/>
          <w:szCs w:val="28"/>
          <w:lang w:val="kk-KZ"/>
        </w:rPr>
        <w:t xml:space="preserve">сынды күрделі ұғымдарды көркем тіл арқылы жеткізеді. Лингвомәдени бейнені ашу үшін мәтіндегі </w:t>
      </w:r>
      <w:r w:rsidRPr="00071212">
        <w:rPr>
          <w:rStyle w:val="a6"/>
          <w:rFonts w:eastAsiaTheme="majorEastAsia"/>
          <w:b w:val="0"/>
          <w:sz w:val="28"/>
          <w:szCs w:val="28"/>
          <w:lang w:val="kk-KZ"/>
        </w:rPr>
        <w:t>стилистикалық құралдар мен концептілік құрылымдарға</w:t>
      </w:r>
      <w:r w:rsidRPr="00071212">
        <w:rPr>
          <w:b/>
          <w:sz w:val="28"/>
          <w:szCs w:val="28"/>
          <w:lang w:val="kk-KZ"/>
        </w:rPr>
        <w:t xml:space="preserve"> </w:t>
      </w:r>
      <w:r w:rsidRPr="009C3A8A">
        <w:rPr>
          <w:sz w:val="28"/>
          <w:szCs w:val="28"/>
          <w:lang w:val="kk-KZ"/>
        </w:rPr>
        <w:t>талдау жасау қажет.</w:t>
      </w:r>
    </w:p>
    <w:p w:rsidR="006D663A" w:rsidRPr="00071212" w:rsidRDefault="006D663A" w:rsidP="006D663A">
      <w:pPr>
        <w:pStyle w:val="a3"/>
        <w:spacing w:before="0" w:beforeAutospacing="0" w:after="0" w:afterAutospacing="0"/>
        <w:ind w:firstLine="454"/>
        <w:jc w:val="both"/>
        <w:rPr>
          <w:b/>
          <w:sz w:val="28"/>
          <w:szCs w:val="28"/>
          <w:lang w:val="kk-KZ"/>
        </w:rPr>
      </w:pPr>
      <w:r w:rsidRPr="009C3A8A">
        <w:rPr>
          <w:sz w:val="28"/>
          <w:szCs w:val="28"/>
          <w:lang w:val="kk-KZ"/>
        </w:rPr>
        <w:t xml:space="preserve">1. </w:t>
      </w:r>
      <w:r w:rsidR="00071212">
        <w:rPr>
          <w:rStyle w:val="a6"/>
          <w:rFonts w:eastAsiaTheme="majorEastAsia"/>
          <w:b w:val="0"/>
          <w:sz w:val="28"/>
          <w:szCs w:val="28"/>
          <w:lang w:val="kk-KZ"/>
        </w:rPr>
        <w:t>«Қаралы» – трагедиялық концептін</w:t>
      </w:r>
      <w:r w:rsidRPr="00071212">
        <w:rPr>
          <w:rStyle w:val="a6"/>
          <w:rFonts w:eastAsiaTheme="majorEastAsia"/>
          <w:b w:val="0"/>
          <w:sz w:val="28"/>
          <w:szCs w:val="28"/>
          <w:lang w:val="kk-KZ"/>
        </w:rPr>
        <w:t>ің кілті</w:t>
      </w:r>
    </w:p>
    <w:p w:rsidR="006D663A" w:rsidRPr="009C3A8A" w:rsidRDefault="006D663A" w:rsidP="006D663A">
      <w:pPr>
        <w:pStyle w:val="a3"/>
        <w:spacing w:before="0" w:beforeAutospacing="0" w:after="0" w:afterAutospacing="0"/>
        <w:ind w:firstLine="454"/>
        <w:jc w:val="both"/>
        <w:rPr>
          <w:sz w:val="28"/>
          <w:szCs w:val="28"/>
          <w:lang w:val="kk-KZ"/>
        </w:rPr>
      </w:pPr>
      <w:r w:rsidRPr="009C3A8A">
        <w:rPr>
          <w:sz w:val="28"/>
          <w:szCs w:val="28"/>
          <w:lang w:val="kk-KZ"/>
        </w:rPr>
        <w:lastRenderedPageBreak/>
        <w:t xml:space="preserve">Қарагөздің есімі мен сыртқы сипаттамасы лексикалық деңгейде-ақ қара түс арқылы байланыстырылады: </w:t>
      </w:r>
      <w:r w:rsidRPr="009C3A8A">
        <w:rPr>
          <w:rStyle w:val="a5"/>
          <w:sz w:val="28"/>
          <w:szCs w:val="28"/>
          <w:lang w:val="kk-KZ"/>
        </w:rPr>
        <w:t>«...Қаралы сұлу… Қайғы шеккен, көзі мұңды, жүзі мұңлы, бейне түнектен туғандай...»</w:t>
      </w:r>
      <w:r w:rsidRPr="009C3A8A">
        <w:rPr>
          <w:sz w:val="28"/>
          <w:szCs w:val="28"/>
          <w:lang w:val="kk-KZ"/>
        </w:rPr>
        <w:t xml:space="preserve">. </w:t>
      </w:r>
      <w:r w:rsidRPr="00071212">
        <w:rPr>
          <w:rStyle w:val="a6"/>
          <w:rFonts w:eastAsiaTheme="majorEastAsia"/>
          <w:b w:val="0"/>
          <w:i/>
          <w:sz w:val="28"/>
          <w:szCs w:val="28"/>
          <w:lang w:val="kk-KZ"/>
        </w:rPr>
        <w:t>«Қаралы»</w:t>
      </w:r>
      <w:r w:rsidRPr="009C3A8A">
        <w:rPr>
          <w:sz w:val="28"/>
          <w:szCs w:val="28"/>
          <w:lang w:val="kk-KZ"/>
        </w:rPr>
        <w:t xml:space="preserve"> сөзі – қазақ танымында </w:t>
      </w:r>
      <w:r w:rsidRPr="00071212">
        <w:rPr>
          <w:rStyle w:val="a6"/>
          <w:rFonts w:eastAsiaTheme="majorEastAsia"/>
          <w:b w:val="0"/>
          <w:i/>
          <w:sz w:val="28"/>
          <w:szCs w:val="28"/>
          <w:lang w:val="kk-KZ"/>
        </w:rPr>
        <w:t>өлім, қасірет, ауыр тағдыр, қайғы</w:t>
      </w:r>
      <w:r w:rsidRPr="009C3A8A">
        <w:rPr>
          <w:sz w:val="28"/>
          <w:szCs w:val="28"/>
          <w:lang w:val="kk-KZ"/>
        </w:rPr>
        <w:t xml:space="preserve"> ұғымдарының тұрақты метафоралық символы. Бұл сөз Қарагөздің жеке басына ғана емес, </w:t>
      </w:r>
      <w:r w:rsidRPr="00071212">
        <w:rPr>
          <w:rStyle w:val="a6"/>
          <w:rFonts w:eastAsiaTheme="majorEastAsia"/>
          <w:b w:val="0"/>
          <w:sz w:val="28"/>
          <w:szCs w:val="28"/>
          <w:lang w:val="kk-KZ"/>
        </w:rPr>
        <w:t>қоғамдағы әйел затының шеккен азабын, отбасылық өмірдегі еркінсіздік пен жан күйзелісін</w:t>
      </w:r>
      <w:r w:rsidRPr="00071212">
        <w:rPr>
          <w:b/>
          <w:sz w:val="28"/>
          <w:szCs w:val="28"/>
          <w:lang w:val="kk-KZ"/>
        </w:rPr>
        <w:t xml:space="preserve"> </w:t>
      </w:r>
      <w:r w:rsidRPr="009C3A8A">
        <w:rPr>
          <w:sz w:val="28"/>
          <w:szCs w:val="28"/>
          <w:lang w:val="kk-KZ"/>
        </w:rPr>
        <w:t>де меңзейді.</w:t>
      </w:r>
    </w:p>
    <w:p w:rsidR="006D663A" w:rsidRPr="009C3A8A" w:rsidRDefault="006D663A" w:rsidP="006D663A">
      <w:pPr>
        <w:pStyle w:val="a3"/>
        <w:spacing w:before="0" w:beforeAutospacing="0" w:after="0" w:afterAutospacing="0"/>
        <w:ind w:firstLine="454"/>
        <w:jc w:val="both"/>
        <w:rPr>
          <w:sz w:val="28"/>
          <w:szCs w:val="28"/>
          <w:lang w:val="kk-KZ"/>
        </w:rPr>
      </w:pPr>
      <w:r w:rsidRPr="007A3388">
        <w:rPr>
          <w:rFonts w:eastAsiaTheme="minorHAnsi"/>
          <w:bCs/>
          <w:sz w:val="28"/>
          <w:szCs w:val="28"/>
          <w:lang w:val="kk-KZ" w:eastAsia="en-US"/>
        </w:rPr>
        <w:t>2</w:t>
      </w:r>
      <w:r w:rsidRPr="00071212">
        <w:rPr>
          <w:rFonts w:eastAsiaTheme="minorHAnsi"/>
          <w:b/>
          <w:bCs/>
          <w:sz w:val="28"/>
          <w:szCs w:val="28"/>
          <w:lang w:val="kk-KZ" w:eastAsia="en-US"/>
        </w:rPr>
        <w:t>.</w:t>
      </w:r>
      <w:r w:rsidRPr="00071212">
        <w:rPr>
          <w:b/>
          <w:sz w:val="28"/>
          <w:szCs w:val="28"/>
          <w:lang w:val="kk-KZ"/>
        </w:rPr>
        <w:t xml:space="preserve"> </w:t>
      </w:r>
      <w:r w:rsidRPr="00071212">
        <w:rPr>
          <w:rStyle w:val="a6"/>
          <w:b w:val="0"/>
          <w:sz w:val="28"/>
          <w:szCs w:val="28"/>
          <w:lang w:val="kk-KZ"/>
        </w:rPr>
        <w:t>«Сұлулық» пен «қайғы» антонимдік-парадокстық бірлігі.</w:t>
      </w:r>
      <w:r w:rsidRPr="009C3A8A">
        <w:rPr>
          <w:rStyle w:val="a6"/>
          <w:sz w:val="28"/>
          <w:szCs w:val="28"/>
          <w:lang w:val="kk-KZ"/>
        </w:rPr>
        <w:t xml:space="preserve"> </w:t>
      </w:r>
      <w:r w:rsidRPr="009C3A8A">
        <w:rPr>
          <w:sz w:val="28"/>
          <w:szCs w:val="28"/>
          <w:lang w:val="kk-KZ"/>
        </w:rPr>
        <w:t xml:space="preserve">Қарагөздің портреттік сипаттамасында </w:t>
      </w:r>
      <w:r w:rsidRPr="00071212">
        <w:rPr>
          <w:rStyle w:val="a6"/>
          <w:rFonts w:eastAsiaTheme="majorEastAsia"/>
          <w:b w:val="0"/>
          <w:i/>
          <w:sz w:val="28"/>
          <w:szCs w:val="28"/>
          <w:lang w:val="kk-KZ"/>
        </w:rPr>
        <w:t>сұлулық</w:t>
      </w:r>
      <w:r w:rsidRPr="00071212">
        <w:rPr>
          <w:rStyle w:val="a6"/>
          <w:rFonts w:eastAsiaTheme="majorEastAsia"/>
          <w:b w:val="0"/>
          <w:sz w:val="28"/>
          <w:szCs w:val="28"/>
          <w:lang w:val="kk-KZ"/>
        </w:rPr>
        <w:t xml:space="preserve"> пен </w:t>
      </w:r>
      <w:r w:rsidRPr="00071212">
        <w:rPr>
          <w:rStyle w:val="a6"/>
          <w:rFonts w:eastAsiaTheme="majorEastAsia"/>
          <w:b w:val="0"/>
          <w:i/>
          <w:sz w:val="28"/>
          <w:szCs w:val="28"/>
          <w:lang w:val="kk-KZ"/>
        </w:rPr>
        <w:t>мұң</w:t>
      </w:r>
      <w:r w:rsidRPr="009C3A8A">
        <w:rPr>
          <w:sz w:val="28"/>
          <w:szCs w:val="28"/>
          <w:lang w:val="kk-KZ"/>
        </w:rPr>
        <w:t xml:space="preserve"> қатар беріледі. </w:t>
      </w:r>
      <w:r w:rsidRPr="009C3A8A">
        <w:rPr>
          <w:rStyle w:val="a5"/>
          <w:sz w:val="28"/>
          <w:szCs w:val="28"/>
          <w:lang w:val="kk-KZ"/>
        </w:rPr>
        <w:t xml:space="preserve">«Көзінде – мөлдір жас. Жүзінде – жылаған сұлулықтың соры…». </w:t>
      </w:r>
      <w:r w:rsidRPr="009C3A8A">
        <w:rPr>
          <w:sz w:val="28"/>
          <w:szCs w:val="28"/>
          <w:lang w:val="kk-KZ"/>
        </w:rPr>
        <w:t xml:space="preserve">Мұндағы </w:t>
      </w:r>
      <w:r w:rsidRPr="00071212">
        <w:rPr>
          <w:rStyle w:val="a6"/>
          <w:rFonts w:eastAsiaTheme="majorEastAsia"/>
          <w:b w:val="0"/>
          <w:sz w:val="28"/>
          <w:szCs w:val="28"/>
          <w:lang w:val="kk-KZ"/>
        </w:rPr>
        <w:t>метафоралар</w:t>
      </w:r>
      <w:r w:rsidRPr="00071212">
        <w:rPr>
          <w:b/>
          <w:sz w:val="28"/>
          <w:szCs w:val="28"/>
          <w:lang w:val="kk-KZ"/>
        </w:rPr>
        <w:t xml:space="preserve"> </w:t>
      </w:r>
      <w:r w:rsidRPr="009C3A8A">
        <w:rPr>
          <w:sz w:val="28"/>
          <w:szCs w:val="28"/>
          <w:lang w:val="kk-KZ"/>
        </w:rPr>
        <w:t xml:space="preserve">(«жылаған сұлулық», «жүзінде сор») арқылы қазақ эстетикасындағы </w:t>
      </w:r>
      <w:r w:rsidRPr="00071212">
        <w:rPr>
          <w:rStyle w:val="a6"/>
          <w:rFonts w:eastAsiaTheme="majorEastAsia"/>
          <w:b w:val="0"/>
          <w:sz w:val="28"/>
          <w:szCs w:val="28"/>
          <w:lang w:val="kk-KZ"/>
        </w:rPr>
        <w:t>ішкі күй мен сыртқы бейненің өзара байланысы</w:t>
      </w:r>
      <w:r w:rsidRPr="009C3A8A">
        <w:rPr>
          <w:sz w:val="28"/>
          <w:szCs w:val="28"/>
          <w:lang w:val="kk-KZ"/>
        </w:rPr>
        <w:t xml:space="preserve"> көрініс табады. Бұл тәсіл – </w:t>
      </w:r>
      <w:r w:rsidRPr="00071212">
        <w:rPr>
          <w:rStyle w:val="a6"/>
          <w:rFonts w:eastAsiaTheme="majorEastAsia"/>
          <w:b w:val="0"/>
          <w:sz w:val="28"/>
          <w:szCs w:val="28"/>
          <w:lang w:val="kk-KZ"/>
        </w:rPr>
        <w:t>лингвомәдени парадокс</w:t>
      </w:r>
      <w:r w:rsidRPr="009C3A8A">
        <w:rPr>
          <w:sz w:val="28"/>
          <w:szCs w:val="28"/>
          <w:lang w:val="kk-KZ"/>
        </w:rPr>
        <w:t xml:space="preserve"> ретінде Қарагөздің тар заманмен, тағдырмен күресіп жатқан бейнесін күшейтеді.</w:t>
      </w:r>
    </w:p>
    <w:p w:rsidR="006D663A" w:rsidRPr="009C3A8A" w:rsidRDefault="006D663A" w:rsidP="006D663A">
      <w:pPr>
        <w:pStyle w:val="a3"/>
        <w:spacing w:before="0" w:beforeAutospacing="0" w:after="0" w:afterAutospacing="0"/>
        <w:ind w:firstLine="454"/>
        <w:jc w:val="both"/>
        <w:rPr>
          <w:sz w:val="28"/>
          <w:szCs w:val="28"/>
          <w:lang w:val="kk-KZ"/>
        </w:rPr>
      </w:pPr>
      <w:r w:rsidRPr="009C3A8A">
        <w:rPr>
          <w:sz w:val="28"/>
          <w:szCs w:val="28"/>
          <w:lang w:val="kk-KZ"/>
        </w:rPr>
        <w:t xml:space="preserve">3. </w:t>
      </w:r>
      <w:r w:rsidRPr="00071212">
        <w:rPr>
          <w:rStyle w:val="a6"/>
          <w:b w:val="0"/>
          <w:sz w:val="28"/>
          <w:szCs w:val="28"/>
          <w:lang w:val="kk-KZ"/>
        </w:rPr>
        <w:t>Әйел – ұлттық психологияның өзегі.</w:t>
      </w:r>
      <w:r w:rsidRPr="00E86025">
        <w:rPr>
          <w:lang w:val="kk-KZ"/>
        </w:rPr>
        <w:t xml:space="preserve"> </w:t>
      </w:r>
      <w:r w:rsidRPr="009C3A8A">
        <w:rPr>
          <w:sz w:val="28"/>
          <w:szCs w:val="28"/>
          <w:lang w:val="kk-KZ"/>
        </w:rPr>
        <w:t xml:space="preserve">М. Әуезов әйел образын жалғыз Қарагөздің емес, тұтас </w:t>
      </w:r>
      <w:r w:rsidRPr="00071212">
        <w:rPr>
          <w:rStyle w:val="a6"/>
          <w:rFonts w:eastAsiaTheme="majorEastAsia"/>
          <w:b w:val="0"/>
          <w:sz w:val="28"/>
          <w:szCs w:val="28"/>
          <w:lang w:val="kk-KZ"/>
        </w:rPr>
        <w:t>қазақ қоғамындағы әйелдің бейнесі</w:t>
      </w:r>
      <w:r w:rsidRPr="009C3A8A">
        <w:rPr>
          <w:sz w:val="28"/>
          <w:szCs w:val="28"/>
          <w:lang w:val="kk-KZ"/>
        </w:rPr>
        <w:t xml:space="preserve"> ретінде береді. Мәтінде Қарагөздің </w:t>
      </w:r>
      <w:r w:rsidRPr="00071212">
        <w:rPr>
          <w:rStyle w:val="a6"/>
          <w:rFonts w:eastAsiaTheme="majorEastAsia"/>
          <w:b w:val="0"/>
          <w:sz w:val="28"/>
          <w:szCs w:val="28"/>
          <w:lang w:val="kk-KZ"/>
        </w:rPr>
        <w:t>ішкі монологы, үндемей мұң шағуы, еркіндікке ұмтылысы</w:t>
      </w:r>
      <w:r w:rsidRPr="009C3A8A">
        <w:rPr>
          <w:b/>
          <w:sz w:val="28"/>
          <w:szCs w:val="28"/>
          <w:lang w:val="kk-KZ"/>
        </w:rPr>
        <w:t xml:space="preserve"> –</w:t>
      </w:r>
      <w:r w:rsidRPr="009C3A8A">
        <w:rPr>
          <w:sz w:val="28"/>
          <w:szCs w:val="28"/>
          <w:lang w:val="kk-KZ"/>
        </w:rPr>
        <w:t xml:space="preserve"> бәрі де ұлттық менталитетпен тығыз байланысқан: </w:t>
      </w:r>
      <w:r w:rsidRPr="009C3A8A">
        <w:rPr>
          <w:rStyle w:val="a5"/>
          <w:sz w:val="28"/>
          <w:szCs w:val="28"/>
          <w:lang w:val="kk-KZ"/>
        </w:rPr>
        <w:t xml:space="preserve">«...Қайда кетті менің өмірім? Қашан сүйдім, қашан күлдім?..» </w:t>
      </w:r>
      <w:r w:rsidRPr="009C3A8A">
        <w:rPr>
          <w:sz w:val="28"/>
          <w:szCs w:val="28"/>
          <w:lang w:val="kk-KZ"/>
        </w:rPr>
        <w:t xml:space="preserve">Бұл сұрақтар </w:t>
      </w:r>
      <w:r w:rsidRPr="00071212">
        <w:rPr>
          <w:rStyle w:val="a6"/>
          <w:rFonts w:eastAsiaTheme="majorEastAsia"/>
          <w:b w:val="0"/>
          <w:sz w:val="28"/>
          <w:szCs w:val="28"/>
          <w:lang w:val="kk-KZ"/>
        </w:rPr>
        <w:t>экспрессивтік синтаксис</w:t>
      </w:r>
      <w:r w:rsidRPr="009C3A8A">
        <w:rPr>
          <w:sz w:val="28"/>
          <w:szCs w:val="28"/>
          <w:lang w:val="kk-KZ"/>
        </w:rPr>
        <w:t xml:space="preserve"> пен </w:t>
      </w:r>
      <w:r w:rsidRPr="00071212">
        <w:rPr>
          <w:rStyle w:val="a6"/>
          <w:rFonts w:eastAsiaTheme="majorEastAsia"/>
          <w:b w:val="0"/>
          <w:sz w:val="28"/>
          <w:szCs w:val="28"/>
          <w:lang w:val="kk-KZ"/>
        </w:rPr>
        <w:t>риторикалық құрылым</w:t>
      </w:r>
      <w:r w:rsidRPr="009C3A8A">
        <w:rPr>
          <w:sz w:val="28"/>
          <w:szCs w:val="28"/>
          <w:lang w:val="kk-KZ"/>
        </w:rPr>
        <w:t xml:space="preserve"> арқылы терең психологиялық күйді білдіреді. Жазушы әйелдің қоғамдағы рөлін </w:t>
      </w:r>
      <w:r w:rsidRPr="00071212">
        <w:rPr>
          <w:rStyle w:val="a6"/>
          <w:rFonts w:eastAsiaTheme="majorEastAsia"/>
          <w:b w:val="0"/>
          <w:sz w:val="28"/>
          <w:szCs w:val="28"/>
          <w:lang w:val="kk-KZ"/>
        </w:rPr>
        <w:t>эмоционалды-тілдік құрылым</w:t>
      </w:r>
      <w:r w:rsidRPr="009C3A8A">
        <w:rPr>
          <w:sz w:val="28"/>
          <w:szCs w:val="28"/>
          <w:lang w:val="kk-KZ"/>
        </w:rPr>
        <w:t xml:space="preserve"> арқылы жеткізеді.</w:t>
      </w:r>
    </w:p>
    <w:p w:rsidR="006D663A" w:rsidRPr="009C3A8A" w:rsidRDefault="006D663A" w:rsidP="006D663A">
      <w:pPr>
        <w:pStyle w:val="a3"/>
        <w:spacing w:before="0" w:beforeAutospacing="0" w:after="0" w:afterAutospacing="0"/>
        <w:ind w:firstLine="454"/>
        <w:jc w:val="both"/>
        <w:rPr>
          <w:sz w:val="28"/>
          <w:szCs w:val="28"/>
          <w:lang w:val="kk-KZ"/>
        </w:rPr>
      </w:pPr>
      <w:r w:rsidRPr="009C3A8A">
        <w:rPr>
          <w:sz w:val="28"/>
          <w:szCs w:val="28"/>
          <w:lang w:val="kk-KZ"/>
        </w:rPr>
        <w:t xml:space="preserve">4. </w:t>
      </w:r>
      <w:r w:rsidRPr="00071212">
        <w:rPr>
          <w:rStyle w:val="a6"/>
          <w:b w:val="0"/>
          <w:sz w:val="28"/>
          <w:szCs w:val="28"/>
          <w:lang w:val="kk-KZ"/>
        </w:rPr>
        <w:t>Стилистикалық тәсілдер арқылы когнитивтік бейне жасау.</w:t>
      </w:r>
      <w:r w:rsidRPr="009C3A8A">
        <w:rPr>
          <w:rStyle w:val="a6"/>
          <w:sz w:val="28"/>
          <w:szCs w:val="28"/>
          <w:lang w:val="kk-KZ"/>
        </w:rPr>
        <w:t xml:space="preserve"> </w:t>
      </w:r>
      <w:r w:rsidRPr="009C3A8A">
        <w:rPr>
          <w:sz w:val="28"/>
          <w:szCs w:val="28"/>
          <w:lang w:val="kk-KZ"/>
        </w:rPr>
        <w:t>Мәтінде қолданылған стилистикалық құралдар: м</w:t>
      </w:r>
      <w:r w:rsidRPr="009C3A8A">
        <w:rPr>
          <w:rStyle w:val="a6"/>
          <w:rFonts w:eastAsiaTheme="majorEastAsia"/>
          <w:sz w:val="28"/>
          <w:szCs w:val="28"/>
          <w:lang w:val="kk-KZ"/>
        </w:rPr>
        <w:t>е</w:t>
      </w:r>
      <w:r w:rsidRPr="00071212">
        <w:rPr>
          <w:rStyle w:val="a6"/>
          <w:rFonts w:eastAsiaTheme="majorEastAsia"/>
          <w:b w:val="0"/>
          <w:sz w:val="28"/>
          <w:szCs w:val="28"/>
          <w:lang w:val="kk-KZ"/>
        </w:rPr>
        <w:t>тафоралар</w:t>
      </w:r>
      <w:r w:rsidRPr="009C3A8A">
        <w:rPr>
          <w:sz w:val="28"/>
          <w:szCs w:val="28"/>
          <w:lang w:val="kk-KZ"/>
        </w:rPr>
        <w:t xml:space="preserve">: </w:t>
      </w:r>
      <w:r w:rsidRPr="009C3A8A">
        <w:rPr>
          <w:i/>
          <w:sz w:val="28"/>
          <w:szCs w:val="28"/>
          <w:lang w:val="kk-KZ"/>
        </w:rPr>
        <w:t>«жылаған сұлулық», «мұң жамылған жүз», «қайғы тұнған жанар»</w:t>
      </w:r>
      <w:r w:rsidRPr="009C3A8A">
        <w:rPr>
          <w:sz w:val="28"/>
          <w:szCs w:val="28"/>
          <w:lang w:val="kk-KZ"/>
        </w:rPr>
        <w:t xml:space="preserve">; </w:t>
      </w:r>
      <w:r w:rsidRPr="00071212">
        <w:rPr>
          <w:b/>
          <w:sz w:val="28"/>
          <w:szCs w:val="28"/>
          <w:lang w:val="kk-KZ"/>
        </w:rPr>
        <w:t>э</w:t>
      </w:r>
      <w:r w:rsidRPr="00071212">
        <w:rPr>
          <w:rStyle w:val="a6"/>
          <w:rFonts w:eastAsiaTheme="majorEastAsia"/>
          <w:b w:val="0"/>
          <w:sz w:val="28"/>
          <w:szCs w:val="28"/>
          <w:lang w:val="kk-KZ"/>
        </w:rPr>
        <w:t>питеттер</w:t>
      </w:r>
      <w:r w:rsidRPr="009C3A8A">
        <w:rPr>
          <w:sz w:val="28"/>
          <w:szCs w:val="28"/>
          <w:lang w:val="kk-KZ"/>
        </w:rPr>
        <w:t xml:space="preserve">: </w:t>
      </w:r>
      <w:r w:rsidRPr="009C3A8A">
        <w:rPr>
          <w:i/>
          <w:sz w:val="28"/>
          <w:szCs w:val="28"/>
          <w:lang w:val="kk-KZ"/>
        </w:rPr>
        <w:t>«мұңлы көз», «қаралы келбет», «сорлы сұлу»</w:t>
      </w:r>
      <w:r w:rsidRPr="009C3A8A">
        <w:rPr>
          <w:sz w:val="28"/>
          <w:szCs w:val="28"/>
          <w:lang w:val="kk-KZ"/>
        </w:rPr>
        <w:t>; с</w:t>
      </w:r>
      <w:r w:rsidRPr="00071212">
        <w:rPr>
          <w:rStyle w:val="a6"/>
          <w:rFonts w:eastAsiaTheme="majorEastAsia"/>
          <w:b w:val="0"/>
          <w:sz w:val="28"/>
          <w:szCs w:val="28"/>
          <w:lang w:val="kk-KZ"/>
        </w:rPr>
        <w:t>имволдар</w:t>
      </w:r>
      <w:r w:rsidRPr="009C3A8A">
        <w:rPr>
          <w:sz w:val="28"/>
          <w:szCs w:val="28"/>
          <w:lang w:val="kk-KZ"/>
        </w:rPr>
        <w:t xml:space="preserve">: </w:t>
      </w:r>
      <w:r w:rsidRPr="009C3A8A">
        <w:rPr>
          <w:i/>
          <w:sz w:val="28"/>
          <w:szCs w:val="28"/>
          <w:lang w:val="kk-KZ"/>
        </w:rPr>
        <w:t>«қара» түс, «жас» (көз жасы), «үнсіздік» (ішкі күрес), «әдемілік» (қоғамға қарсы келген нәзіктік)</w:t>
      </w:r>
      <w:r w:rsidRPr="009C3A8A">
        <w:rPr>
          <w:sz w:val="28"/>
          <w:szCs w:val="28"/>
          <w:lang w:val="kk-KZ"/>
        </w:rPr>
        <w:t xml:space="preserve">. Бұл бірліктердің барлығы </w:t>
      </w:r>
      <w:r w:rsidRPr="00071212">
        <w:rPr>
          <w:rStyle w:val="a6"/>
          <w:rFonts w:eastAsiaTheme="majorEastAsia"/>
          <w:b w:val="0"/>
          <w:sz w:val="28"/>
          <w:szCs w:val="28"/>
          <w:lang w:val="kk-KZ"/>
        </w:rPr>
        <w:t>Қарагөздің ішкі әлемін</w:t>
      </w:r>
      <w:r w:rsidRPr="009C3A8A">
        <w:rPr>
          <w:sz w:val="28"/>
          <w:szCs w:val="28"/>
          <w:lang w:val="kk-KZ"/>
        </w:rPr>
        <w:t>, қазақ әйелінің трагедиясын когнитивтік деңгейде тануға жол ашады.</w:t>
      </w:r>
    </w:p>
    <w:p w:rsidR="006D663A" w:rsidRPr="009C3A8A" w:rsidRDefault="006D663A" w:rsidP="006D663A">
      <w:pPr>
        <w:pStyle w:val="a3"/>
        <w:spacing w:before="0" w:beforeAutospacing="0" w:after="0" w:afterAutospacing="0"/>
        <w:ind w:firstLine="454"/>
        <w:jc w:val="both"/>
        <w:rPr>
          <w:sz w:val="28"/>
          <w:szCs w:val="28"/>
          <w:lang w:val="kk-KZ"/>
        </w:rPr>
      </w:pPr>
      <w:r w:rsidRPr="009C3A8A">
        <w:rPr>
          <w:sz w:val="28"/>
          <w:szCs w:val="28"/>
          <w:lang w:val="kk-KZ"/>
        </w:rPr>
        <w:t xml:space="preserve">5. </w:t>
      </w:r>
      <w:r w:rsidRPr="00071212">
        <w:rPr>
          <w:rStyle w:val="a6"/>
          <w:b w:val="0"/>
          <w:sz w:val="28"/>
          <w:szCs w:val="28"/>
          <w:lang w:val="kk-KZ"/>
        </w:rPr>
        <w:t xml:space="preserve">Ұлттық концептілердің астары. </w:t>
      </w:r>
      <w:r w:rsidRPr="00071212">
        <w:rPr>
          <w:rStyle w:val="a6"/>
          <w:rFonts w:eastAsiaTheme="majorEastAsia"/>
          <w:b w:val="0"/>
          <w:i/>
          <w:sz w:val="28"/>
          <w:szCs w:val="28"/>
          <w:lang w:val="kk-KZ"/>
        </w:rPr>
        <w:t>«Әйел»</w:t>
      </w:r>
      <w:r w:rsidRPr="00071212">
        <w:rPr>
          <w:rStyle w:val="a6"/>
          <w:rFonts w:eastAsiaTheme="majorEastAsia"/>
          <w:b w:val="0"/>
          <w:sz w:val="28"/>
          <w:szCs w:val="28"/>
          <w:lang w:val="kk-KZ"/>
        </w:rPr>
        <w:t xml:space="preserve"> концептісі</w:t>
      </w:r>
      <w:r w:rsidRPr="009C3A8A">
        <w:rPr>
          <w:b/>
          <w:sz w:val="28"/>
          <w:szCs w:val="28"/>
          <w:lang w:val="kk-KZ"/>
        </w:rPr>
        <w:t xml:space="preserve"> </w:t>
      </w:r>
      <w:r w:rsidRPr="009C3A8A">
        <w:rPr>
          <w:sz w:val="28"/>
          <w:szCs w:val="28"/>
          <w:lang w:val="kk-KZ"/>
        </w:rPr>
        <w:t xml:space="preserve">– нәзіктік, төзімділік, үнсіздік, тағдырға көну мен іштей күресу бейнесінде көрінеді. </w:t>
      </w:r>
      <w:r w:rsidRPr="00071212">
        <w:rPr>
          <w:rStyle w:val="a6"/>
          <w:rFonts w:eastAsiaTheme="majorEastAsia"/>
          <w:b w:val="0"/>
          <w:i/>
          <w:sz w:val="28"/>
          <w:szCs w:val="28"/>
          <w:lang w:val="kk-KZ"/>
        </w:rPr>
        <w:t>«Тағдыр»</w:t>
      </w:r>
      <w:r w:rsidRPr="00071212">
        <w:rPr>
          <w:rStyle w:val="a6"/>
          <w:rFonts w:eastAsiaTheme="majorEastAsia"/>
          <w:b w:val="0"/>
          <w:sz w:val="28"/>
          <w:szCs w:val="28"/>
          <w:lang w:val="kk-KZ"/>
        </w:rPr>
        <w:t xml:space="preserve"> концептісі</w:t>
      </w:r>
      <w:r w:rsidRPr="009C3A8A">
        <w:rPr>
          <w:sz w:val="28"/>
          <w:szCs w:val="28"/>
          <w:lang w:val="kk-KZ"/>
        </w:rPr>
        <w:t xml:space="preserve"> – қоғам мен отбасы таңдауының үстемдігі, жеке ерік пен ішкі қалаудың басылуы. </w:t>
      </w:r>
      <w:r w:rsidRPr="00071212">
        <w:rPr>
          <w:rStyle w:val="a6"/>
          <w:rFonts w:eastAsiaTheme="majorEastAsia"/>
          <w:b w:val="0"/>
          <w:i/>
          <w:sz w:val="28"/>
          <w:szCs w:val="28"/>
          <w:lang w:val="kk-KZ"/>
        </w:rPr>
        <w:t>«Сұлулық»</w:t>
      </w:r>
      <w:r w:rsidRPr="00071212">
        <w:rPr>
          <w:rStyle w:val="a6"/>
          <w:rFonts w:eastAsiaTheme="majorEastAsia"/>
          <w:b w:val="0"/>
          <w:sz w:val="28"/>
          <w:szCs w:val="28"/>
          <w:lang w:val="kk-KZ"/>
        </w:rPr>
        <w:t xml:space="preserve"> концептісі</w:t>
      </w:r>
      <w:r w:rsidRPr="009C3A8A">
        <w:rPr>
          <w:sz w:val="28"/>
          <w:szCs w:val="28"/>
          <w:lang w:val="kk-KZ"/>
        </w:rPr>
        <w:t xml:space="preserve"> – эстетикалық қана емес, </w:t>
      </w:r>
      <w:r w:rsidRPr="00071212">
        <w:rPr>
          <w:rStyle w:val="a6"/>
          <w:rFonts w:eastAsiaTheme="majorEastAsia"/>
          <w:b w:val="0"/>
          <w:sz w:val="28"/>
          <w:szCs w:val="28"/>
          <w:lang w:val="kk-KZ"/>
        </w:rPr>
        <w:t>қасіреттің де таңбасына</w:t>
      </w:r>
      <w:r w:rsidRPr="009C3A8A">
        <w:rPr>
          <w:b/>
          <w:sz w:val="28"/>
          <w:szCs w:val="28"/>
          <w:lang w:val="kk-KZ"/>
        </w:rPr>
        <w:t xml:space="preserve"> </w:t>
      </w:r>
      <w:r w:rsidRPr="009C3A8A">
        <w:rPr>
          <w:sz w:val="28"/>
          <w:szCs w:val="28"/>
          <w:lang w:val="kk-KZ"/>
        </w:rPr>
        <w:t xml:space="preserve">айналған категория. </w:t>
      </w:r>
      <w:r w:rsidRPr="00071212">
        <w:rPr>
          <w:rStyle w:val="a6"/>
          <w:rFonts w:eastAsiaTheme="majorEastAsia"/>
          <w:b w:val="0"/>
          <w:i/>
          <w:sz w:val="28"/>
          <w:szCs w:val="28"/>
          <w:lang w:val="kk-KZ"/>
        </w:rPr>
        <w:t>«Қаралы»</w:t>
      </w:r>
      <w:r w:rsidRPr="00071212">
        <w:rPr>
          <w:rStyle w:val="a6"/>
          <w:rFonts w:eastAsiaTheme="majorEastAsia"/>
          <w:b w:val="0"/>
          <w:sz w:val="28"/>
          <w:szCs w:val="28"/>
          <w:lang w:val="kk-KZ"/>
        </w:rPr>
        <w:t xml:space="preserve"> концептісі</w:t>
      </w:r>
      <w:r w:rsidRPr="009C3A8A">
        <w:rPr>
          <w:sz w:val="28"/>
          <w:szCs w:val="28"/>
          <w:lang w:val="kk-KZ"/>
        </w:rPr>
        <w:t xml:space="preserve"> – жеке адам ғана емес, </w:t>
      </w:r>
      <w:r w:rsidRPr="00071212">
        <w:rPr>
          <w:rStyle w:val="a6"/>
          <w:rFonts w:eastAsiaTheme="majorEastAsia"/>
          <w:b w:val="0"/>
          <w:sz w:val="28"/>
          <w:szCs w:val="28"/>
          <w:lang w:val="kk-KZ"/>
        </w:rPr>
        <w:t>қоғамдағы әйел образының трагедиялық тағдырына</w:t>
      </w:r>
      <w:r w:rsidRPr="009C3A8A">
        <w:rPr>
          <w:sz w:val="28"/>
          <w:szCs w:val="28"/>
          <w:lang w:val="kk-KZ"/>
        </w:rPr>
        <w:t xml:space="preserve"> меңзейтін кең мағыналы ұғым. «Қаралы сұлу» әңгімесіндегі Қарагөз – </w:t>
      </w:r>
      <w:r w:rsidRPr="00071212">
        <w:rPr>
          <w:rStyle w:val="a6"/>
          <w:rFonts w:eastAsiaTheme="majorEastAsia"/>
          <w:b w:val="0"/>
          <w:sz w:val="28"/>
          <w:szCs w:val="28"/>
          <w:lang w:val="kk-KZ"/>
        </w:rPr>
        <w:t>ұлттық дүниетанымдағы трагедиялық әйел бейнесінің лингвомәдени моделі</w:t>
      </w:r>
      <w:r w:rsidRPr="00071212">
        <w:rPr>
          <w:b/>
          <w:sz w:val="28"/>
          <w:szCs w:val="28"/>
          <w:lang w:val="kk-KZ"/>
        </w:rPr>
        <w:t>.</w:t>
      </w:r>
      <w:r w:rsidRPr="009C3A8A">
        <w:rPr>
          <w:sz w:val="28"/>
          <w:szCs w:val="28"/>
          <w:lang w:val="kk-KZ"/>
        </w:rPr>
        <w:t xml:space="preserve"> Мәтіндегі стилистикалық құралдар (метафора, символика, эпитет, ішкі монолог, қарама-қарсы ұғымдар) арқылы жазушы </w:t>
      </w:r>
      <w:r w:rsidRPr="00071212">
        <w:rPr>
          <w:rStyle w:val="a6"/>
          <w:rFonts w:eastAsiaTheme="majorEastAsia"/>
          <w:b w:val="0"/>
          <w:sz w:val="28"/>
          <w:szCs w:val="28"/>
          <w:lang w:val="kk-KZ"/>
        </w:rPr>
        <w:t>ұлттық мәдени кодтар мен психологиялық күйді көркем тілмен</w:t>
      </w:r>
      <w:r w:rsidRPr="00071212">
        <w:rPr>
          <w:b/>
          <w:sz w:val="28"/>
          <w:szCs w:val="28"/>
          <w:lang w:val="kk-KZ"/>
        </w:rPr>
        <w:t xml:space="preserve"> </w:t>
      </w:r>
      <w:r w:rsidRPr="009C3A8A">
        <w:rPr>
          <w:sz w:val="28"/>
          <w:szCs w:val="28"/>
          <w:lang w:val="kk-KZ"/>
        </w:rPr>
        <w:t xml:space="preserve">шебер ұштастырады. Қарагөздің бейнесі – </w:t>
      </w:r>
      <w:r w:rsidRPr="00071212">
        <w:rPr>
          <w:rStyle w:val="a6"/>
          <w:rFonts w:eastAsiaTheme="majorEastAsia"/>
          <w:b w:val="0"/>
          <w:sz w:val="28"/>
          <w:szCs w:val="28"/>
          <w:lang w:val="kk-KZ"/>
        </w:rPr>
        <w:t>қазақ әйелінің ішкі қайшылығы мен үнсіз күресінің көркем-тілдік репрезентациясы</w:t>
      </w:r>
      <w:r w:rsidRPr="009C3A8A">
        <w:rPr>
          <w:sz w:val="28"/>
          <w:szCs w:val="28"/>
          <w:lang w:val="kk-KZ"/>
        </w:rPr>
        <w:t xml:space="preserve"> болып табылады.</w:t>
      </w:r>
    </w:p>
    <w:p w:rsidR="00071212" w:rsidRDefault="006D663A" w:rsidP="002B1CF3">
      <w:pPr>
        <w:spacing w:after="0" w:line="240" w:lineRule="auto"/>
        <w:ind w:firstLine="454"/>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 xml:space="preserve">Мұхтар Әуезов «Қаралы сұлу» әңгімесінде Қарагөз образын сомдау үшін әртүрлі стилистикалық тәсілдерді қолданып, олар арқылы Қарагөздің терең психологиялық портретін жасаған. Бұл көркемдік тәсілдер кейіпкердің образын ғана емес, қазақ қоғамындағы әйелдердің орны мен олардың тағдырын бейнеледі. Қарагөздің бейнесі тек көркем шығармадағы кейіпкер емес, қазақ </w:t>
      </w:r>
      <w:r w:rsidRPr="009C3A8A">
        <w:rPr>
          <w:rFonts w:ascii="Times New Roman" w:hAnsi="Times New Roman" w:cs="Times New Roman"/>
          <w:sz w:val="28"/>
          <w:szCs w:val="28"/>
          <w:lang w:val="kk-KZ"/>
        </w:rPr>
        <w:lastRenderedPageBreak/>
        <w:t>әйелінің рухани әлемін ашатын лингвомәдени феномен ретінде қарастырылады. Осы арқылы жазушы әйел тағдыры мен қоғамдағы әділетсіздік мәселесін оқырманға терең жеткізеді. Осылайша сипаттау арқылы жазушы өзінің сөз қолдану шеберлігінің тереңдігін, адам жанының білгір зерттеушісі екенін айқындады. Қарагөздің трагедиясы – тек жеке адамның қайғысы ғана емес, тұтас бір ұрпақтың, тұтас бір ұлттың тарихи шындығының көрінісі. Мұхтар Әуезовтің бұл шығармасы қазақ әдебиетіндегі әйел образының ең жарқын әрі қайғылы бейнел</w:t>
      </w:r>
      <w:r w:rsidR="002B1CF3">
        <w:rPr>
          <w:rFonts w:ascii="Times New Roman" w:hAnsi="Times New Roman" w:cs="Times New Roman"/>
          <w:sz w:val="28"/>
          <w:szCs w:val="28"/>
          <w:lang w:val="kk-KZ"/>
        </w:rPr>
        <w:t>ерінің бірі ретінде бағаланады.</w:t>
      </w:r>
    </w:p>
    <w:p w:rsidR="002B1CF3" w:rsidRPr="002B1CF3" w:rsidRDefault="002B1CF3" w:rsidP="002B1CF3">
      <w:pPr>
        <w:spacing w:after="0" w:line="240" w:lineRule="auto"/>
        <w:ind w:firstLine="454"/>
        <w:jc w:val="both"/>
        <w:rPr>
          <w:rFonts w:ascii="Times New Roman" w:hAnsi="Times New Roman" w:cs="Times New Roman"/>
          <w:sz w:val="28"/>
          <w:szCs w:val="28"/>
          <w:lang w:val="kk-KZ"/>
        </w:rPr>
      </w:pPr>
    </w:p>
    <w:p w:rsidR="002D4FFF" w:rsidRDefault="002D4FFF" w:rsidP="0050501B">
      <w:pPr>
        <w:ind w:firstLine="567"/>
        <w:rPr>
          <w:rFonts w:ascii="Times New Roman" w:hAnsi="Times New Roman" w:cs="Times New Roman"/>
          <w:b/>
          <w:sz w:val="28"/>
          <w:szCs w:val="28"/>
          <w:lang w:val="kk-KZ"/>
        </w:rPr>
      </w:pPr>
      <w:r w:rsidRPr="00FC627E">
        <w:rPr>
          <w:rFonts w:ascii="Times New Roman" w:hAnsi="Times New Roman" w:cs="Times New Roman"/>
          <w:b/>
          <w:sz w:val="28"/>
          <w:szCs w:val="28"/>
          <w:lang w:val="kk-KZ"/>
        </w:rPr>
        <w:t xml:space="preserve">3.4 Көркем шығармадағы </w:t>
      </w:r>
      <w:r>
        <w:rPr>
          <w:rFonts w:ascii="Times New Roman" w:hAnsi="Times New Roman" w:cs="Times New Roman"/>
          <w:b/>
          <w:sz w:val="28"/>
          <w:szCs w:val="28"/>
          <w:lang w:val="kk-KZ"/>
        </w:rPr>
        <w:t xml:space="preserve">ұлттық </w:t>
      </w:r>
      <w:r w:rsidRPr="00FC627E">
        <w:rPr>
          <w:rFonts w:ascii="Times New Roman" w:hAnsi="Times New Roman" w:cs="Times New Roman"/>
          <w:b/>
          <w:sz w:val="28"/>
          <w:szCs w:val="28"/>
          <w:lang w:val="kk-KZ"/>
        </w:rPr>
        <w:t>дүние бейнесі мен авторлық дүние бейнесін салыстыру</w:t>
      </w:r>
    </w:p>
    <w:p w:rsidR="002D4FFF" w:rsidRDefault="002D4FFF" w:rsidP="007A3388">
      <w:pPr>
        <w:spacing w:after="0" w:line="240" w:lineRule="auto"/>
        <w:ind w:firstLine="567"/>
        <w:jc w:val="both"/>
        <w:rPr>
          <w:rFonts w:ascii="Times New Roman" w:hAnsi="Times New Roman" w:cs="Times New Roman"/>
          <w:sz w:val="28"/>
          <w:szCs w:val="28"/>
          <w:lang w:val="kk-KZ"/>
        </w:rPr>
      </w:pPr>
      <w:r w:rsidRPr="007F0605">
        <w:rPr>
          <w:rFonts w:ascii="Times New Roman" w:hAnsi="Times New Roman" w:cs="Times New Roman"/>
          <w:sz w:val="28"/>
          <w:szCs w:val="28"/>
          <w:lang w:val="kk-KZ"/>
        </w:rPr>
        <w:t xml:space="preserve">Көркем шығармадағы ұлттық дүние бейнесі мен авторлық дүние бейнесінің көрінісі жалпы және жеке белгілермен ерекшеленеді. М. Әуезов шығармаларындағы ұлттық дүние бейнесі мен авторлық дүние бейнесін айқындайтын концептілердің басты ерекшелігі мәнмәтіндік қолданысынан көрінеді. </w:t>
      </w:r>
      <w:r>
        <w:rPr>
          <w:rFonts w:ascii="Times New Roman" w:hAnsi="Times New Roman" w:cs="Times New Roman"/>
          <w:sz w:val="28"/>
          <w:szCs w:val="28"/>
          <w:lang w:val="kk-KZ"/>
        </w:rPr>
        <w:t xml:space="preserve">Мәселен, «Көксерек», «Жетім», «Қаралы сұлу», «Қараш-Қараш оқиғасы» концептілері шығарманың атауы ретінде беріледі. Демек, жазушы шығарманың атауын тірек концептілермен атау арқылы оларға назар аудартып отыр. Бұл атаулар жазушы шығармаларындағы тірек концептілердің символдық табиғатын анықтайды. </w:t>
      </w:r>
    </w:p>
    <w:p w:rsidR="002D4FFF" w:rsidRDefault="002D4FFF" w:rsidP="007A338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Берілген символдарды жеке авторлық және әмбебап деп ажыратуда мәнмәтіндік символ деген мәселе туындайды. Символдың бұл түрі ұжымдық санадағы әмбебап символдың автор тарапынан түсіндірілуі болып саналады. Мәнмәтіндік символдың қалыптасуына әмбебап архетип-символ негіз болады </w:t>
      </w:r>
      <w:r w:rsidRPr="00337A2C">
        <w:rPr>
          <w:rFonts w:ascii="Times New Roman" w:hAnsi="Times New Roman" w:cs="Times New Roman"/>
          <w:sz w:val="28"/>
          <w:szCs w:val="28"/>
          <w:lang w:val="kk-KZ"/>
        </w:rPr>
        <w:t>[</w:t>
      </w:r>
      <w:r w:rsidR="00E847B1">
        <w:rPr>
          <w:rFonts w:ascii="Times New Roman" w:hAnsi="Times New Roman" w:cs="Times New Roman"/>
          <w:sz w:val="28"/>
          <w:szCs w:val="28"/>
          <w:lang w:val="kk-KZ"/>
        </w:rPr>
        <w:t>105</w:t>
      </w:r>
      <w:r>
        <w:rPr>
          <w:rFonts w:ascii="Times New Roman" w:hAnsi="Times New Roman" w:cs="Times New Roman"/>
          <w:sz w:val="28"/>
          <w:szCs w:val="28"/>
          <w:lang w:val="kk-KZ"/>
        </w:rPr>
        <w:t>, с. 167-168</w:t>
      </w:r>
      <w:r w:rsidRPr="00337A2C">
        <w:rPr>
          <w:rFonts w:ascii="Times New Roman" w:hAnsi="Times New Roman" w:cs="Times New Roman"/>
          <w:sz w:val="28"/>
          <w:szCs w:val="28"/>
          <w:lang w:val="kk-KZ"/>
        </w:rPr>
        <w:t>]</w:t>
      </w:r>
      <w:r>
        <w:rPr>
          <w:rFonts w:ascii="Times New Roman" w:hAnsi="Times New Roman" w:cs="Times New Roman"/>
          <w:sz w:val="28"/>
          <w:szCs w:val="28"/>
          <w:lang w:val="kk-KZ"/>
        </w:rPr>
        <w:t xml:space="preserve">. Мәселен, «Көксерек», «Қаралы сұлу» атауларының мәнмәтіндік символ және тірек концепті болуына ұжымдық санада қалыптасқан «қасқыр» архетип-символы, «қара» түстің қайғы мен мұңның, жамандықтың символы болуы негіз болған. </w:t>
      </w:r>
    </w:p>
    <w:p w:rsidR="002D4FFF" w:rsidRDefault="002D4FFF" w:rsidP="007A3388">
      <w:pPr>
        <w:spacing w:after="0" w:line="240" w:lineRule="auto"/>
        <w:ind w:firstLine="567"/>
        <w:jc w:val="both"/>
        <w:rPr>
          <w:sz w:val="28"/>
          <w:szCs w:val="28"/>
          <w:lang w:val="kk-KZ"/>
        </w:rPr>
      </w:pPr>
      <w:r>
        <w:rPr>
          <w:rFonts w:ascii="Times New Roman" w:hAnsi="Times New Roman" w:cs="Times New Roman"/>
          <w:sz w:val="28"/>
          <w:szCs w:val="28"/>
          <w:lang w:val="kk-KZ"/>
        </w:rPr>
        <w:t xml:space="preserve">Шығармадағы тірек концептілер жағымды және жағымсыз мағыналарды тасымалдаушы қызмет атқарады. Мәселен, «Көксерек»  әңгімесіндегі қасқырдың оң және теріс мағыналары ұлттық </w:t>
      </w:r>
      <w:r w:rsidRPr="008E674A">
        <w:rPr>
          <w:rFonts w:ascii="Times New Roman" w:hAnsi="Times New Roman" w:cs="Times New Roman"/>
          <w:sz w:val="28"/>
          <w:szCs w:val="28"/>
          <w:lang w:val="kk-KZ"/>
        </w:rPr>
        <w:t>танымдағы 1) жауыз, жыртқыш; 2) өжет, батыл деген мағыналарынан бастау алғаны белгілі. Шығармада автор қасқырдың жыртқыш екенін, тағы мінезін, қолға үйренбейтінін шебер суреттейді. Көксеректің өжеттігі мен батылдығын, көшбасшылығы да автор назарынан тыс қалмаған. Жазушы қасқырдың оң мағынасын жасауда жалпы түркі танымындағы көк бөрі тотемін басшылыққа алған. «Жетім» шығармасындағы тірек концептілер де оң және теріс мағынаны жеткізу құралдары болып саналады. Мысалы, Қасым мен Исаның, Иса мен Қадишаның,  Қасым мен Исаның балаларының іс-әрекеті жағымды және жағымсыз мағыналарды тасымалдау қызметін атқарады. «Қаралы сұлу» әңгімесінде Қарагөздің таза көңілі мен іштегі «қара жылан» арасындағы арпалыс жақсылық пен жамандықтың күресі саналады.</w:t>
      </w:r>
    </w:p>
    <w:p w:rsidR="002D4FFF" w:rsidRDefault="002D4FFF" w:rsidP="006D3A21">
      <w:pPr>
        <w:spacing w:after="0" w:line="240" w:lineRule="auto"/>
        <w:ind w:firstLine="567"/>
        <w:jc w:val="both"/>
        <w:rPr>
          <w:rFonts w:ascii="Times New Roman" w:hAnsi="Times New Roman" w:cs="Times New Roman"/>
          <w:i/>
          <w:sz w:val="28"/>
          <w:szCs w:val="28"/>
          <w:lang w:val="kk-KZ"/>
        </w:rPr>
      </w:pPr>
      <w:r w:rsidRPr="00A417F5">
        <w:rPr>
          <w:rFonts w:ascii="Times New Roman" w:hAnsi="Times New Roman" w:cs="Times New Roman"/>
          <w:sz w:val="28"/>
          <w:szCs w:val="28"/>
          <w:lang w:val="kk-KZ"/>
        </w:rPr>
        <w:t xml:space="preserve">Жазушының идиостилінің ерекшелігі тірек концептілерге түрлі стилистикалық тәсілдер мен жағымсыз лексикалық бірліктерді қолдана отырып </w:t>
      </w:r>
      <w:r w:rsidRPr="00A417F5">
        <w:rPr>
          <w:rFonts w:ascii="Times New Roman" w:hAnsi="Times New Roman" w:cs="Times New Roman"/>
          <w:sz w:val="28"/>
          <w:szCs w:val="28"/>
          <w:lang w:val="kk-KZ"/>
        </w:rPr>
        <w:lastRenderedPageBreak/>
        <w:t xml:space="preserve">оқырманның назарын аудартудан көрінеді. М. Әуезовтің жеке авторлық ерекшелігі сөйлемнің соңында екі тыныс белгісін (леп белгісі, қос нүкте; сұрақ белгісі, қос нүкте; сұрақ белгісі, леп белгісі) және үш тыныс белгісін (сұрақ белгісі, леп белгісі, нүкте) қатар қоюынан көрінеді. Мысалы, - </w:t>
      </w:r>
      <w:r w:rsidRPr="00A417F5">
        <w:rPr>
          <w:rFonts w:ascii="Times New Roman" w:hAnsi="Times New Roman" w:cs="Times New Roman"/>
          <w:i/>
          <w:sz w:val="28"/>
          <w:szCs w:val="28"/>
          <w:lang w:val="kk-KZ"/>
        </w:rPr>
        <w:t>А, құдай!.. А, құдай!.. Я, сәт!.. Я, сәт!.. Я аруақ! Я ақсарбас!.. [</w:t>
      </w:r>
      <w:r w:rsidR="00E847B1">
        <w:rPr>
          <w:rFonts w:ascii="Times New Roman" w:hAnsi="Times New Roman" w:cs="Times New Roman"/>
          <w:i/>
          <w:sz w:val="28"/>
          <w:szCs w:val="28"/>
          <w:lang w:val="kk-KZ"/>
        </w:rPr>
        <w:t>107</w:t>
      </w:r>
      <w:r w:rsidRPr="00A417F5">
        <w:rPr>
          <w:rFonts w:ascii="Times New Roman" w:hAnsi="Times New Roman" w:cs="Times New Roman"/>
          <w:i/>
          <w:sz w:val="28"/>
          <w:szCs w:val="28"/>
          <w:lang w:val="kk-KZ"/>
        </w:rPr>
        <w:t>, б. 48];  - Ойпыр-ай!.. Ойпыр-ай!.. аузын!.. [</w:t>
      </w:r>
      <w:r w:rsidR="00E847B1">
        <w:rPr>
          <w:rFonts w:ascii="Times New Roman" w:hAnsi="Times New Roman" w:cs="Times New Roman"/>
          <w:i/>
          <w:sz w:val="28"/>
          <w:szCs w:val="28"/>
          <w:lang w:val="kk-KZ"/>
        </w:rPr>
        <w:t>107</w:t>
      </w:r>
      <w:r w:rsidRPr="00A417F5">
        <w:rPr>
          <w:rFonts w:ascii="Times New Roman" w:hAnsi="Times New Roman" w:cs="Times New Roman"/>
          <w:i/>
          <w:sz w:val="28"/>
          <w:szCs w:val="28"/>
          <w:lang w:val="kk-KZ"/>
        </w:rPr>
        <w:t>, б. 48]; - Қураған-ай, неңді алып ем?!. Не жазып едім?! [</w:t>
      </w:r>
      <w:r w:rsidR="00E847B1">
        <w:rPr>
          <w:rFonts w:ascii="Times New Roman" w:hAnsi="Times New Roman" w:cs="Times New Roman"/>
          <w:i/>
          <w:sz w:val="28"/>
          <w:szCs w:val="28"/>
          <w:lang w:val="kk-KZ"/>
        </w:rPr>
        <w:t>107</w:t>
      </w:r>
      <w:r w:rsidRPr="00A417F5">
        <w:rPr>
          <w:rFonts w:ascii="Times New Roman" w:hAnsi="Times New Roman" w:cs="Times New Roman"/>
          <w:i/>
          <w:sz w:val="28"/>
          <w:szCs w:val="28"/>
          <w:lang w:val="kk-KZ"/>
        </w:rPr>
        <w:t>, б. 48]. – Әжетай, м</w:t>
      </w:r>
      <w:r w:rsidR="00E847B1">
        <w:rPr>
          <w:rFonts w:ascii="Times New Roman" w:hAnsi="Times New Roman" w:cs="Times New Roman"/>
          <w:i/>
          <w:sz w:val="28"/>
          <w:szCs w:val="28"/>
          <w:lang w:val="kk-KZ"/>
        </w:rPr>
        <w:t>ені кімге тастап кеттің?! [119</w:t>
      </w:r>
      <w:r w:rsidRPr="00A417F5">
        <w:rPr>
          <w:rFonts w:ascii="Times New Roman" w:hAnsi="Times New Roman" w:cs="Times New Roman"/>
          <w:i/>
          <w:sz w:val="28"/>
          <w:szCs w:val="28"/>
          <w:lang w:val="kk-KZ"/>
        </w:rPr>
        <w:t>, б. 50]; - Бала, малыңа ие болуға жарамайсың!.. [</w:t>
      </w:r>
      <w:r w:rsidR="00E847B1">
        <w:rPr>
          <w:rFonts w:ascii="Times New Roman" w:hAnsi="Times New Roman" w:cs="Times New Roman"/>
          <w:i/>
          <w:sz w:val="28"/>
          <w:szCs w:val="28"/>
          <w:lang w:val="kk-KZ"/>
        </w:rPr>
        <w:t>119</w:t>
      </w:r>
      <w:r w:rsidRPr="00A417F5">
        <w:rPr>
          <w:rFonts w:ascii="Times New Roman" w:hAnsi="Times New Roman" w:cs="Times New Roman"/>
          <w:i/>
          <w:sz w:val="28"/>
          <w:szCs w:val="28"/>
          <w:lang w:val="kk-KZ"/>
        </w:rPr>
        <w:t>, б. 52]; - Мені мұндай сорлы қылғандай не жазып едім?.. Неңді жеп едім?! [</w:t>
      </w:r>
      <w:r w:rsidR="00E847B1">
        <w:rPr>
          <w:rFonts w:ascii="Times New Roman" w:hAnsi="Times New Roman" w:cs="Times New Roman"/>
          <w:i/>
          <w:sz w:val="28"/>
          <w:szCs w:val="28"/>
          <w:lang w:val="kk-KZ"/>
        </w:rPr>
        <w:t>119</w:t>
      </w:r>
      <w:r w:rsidRPr="00A417F5">
        <w:rPr>
          <w:rFonts w:ascii="Times New Roman" w:hAnsi="Times New Roman" w:cs="Times New Roman"/>
          <w:i/>
          <w:sz w:val="28"/>
          <w:szCs w:val="28"/>
          <w:lang w:val="kk-KZ"/>
        </w:rPr>
        <w:t>, б. 54]; - Несін айтасың, қарағым!.. [</w:t>
      </w:r>
      <w:r w:rsidR="00E847B1">
        <w:rPr>
          <w:rFonts w:ascii="Times New Roman" w:hAnsi="Times New Roman" w:cs="Times New Roman"/>
          <w:i/>
          <w:sz w:val="28"/>
          <w:szCs w:val="28"/>
          <w:lang w:val="kk-KZ"/>
        </w:rPr>
        <w:t>128</w:t>
      </w:r>
      <w:r w:rsidRPr="00A417F5">
        <w:rPr>
          <w:rFonts w:ascii="Times New Roman" w:hAnsi="Times New Roman" w:cs="Times New Roman"/>
          <w:i/>
          <w:sz w:val="28"/>
          <w:szCs w:val="28"/>
          <w:lang w:val="kk-KZ"/>
        </w:rPr>
        <w:t>, б. 10]; - Қап, жығылуы тым жаман болды-ау!.. жазым болмаса игі еді!.. [</w:t>
      </w:r>
      <w:r w:rsidR="00E847B1">
        <w:rPr>
          <w:rFonts w:ascii="Times New Roman" w:hAnsi="Times New Roman" w:cs="Times New Roman"/>
          <w:i/>
          <w:sz w:val="28"/>
          <w:szCs w:val="28"/>
          <w:lang w:val="kk-KZ"/>
        </w:rPr>
        <w:t>128</w:t>
      </w:r>
      <w:r w:rsidRPr="00A417F5">
        <w:rPr>
          <w:rFonts w:ascii="Times New Roman" w:hAnsi="Times New Roman" w:cs="Times New Roman"/>
          <w:i/>
          <w:sz w:val="28"/>
          <w:szCs w:val="28"/>
          <w:lang w:val="kk-KZ"/>
        </w:rPr>
        <w:t>, б. 15]; бірақ бұл уақыттарда Қарагөз көрген азапты білсе еді жұрт!.. [</w:t>
      </w:r>
      <w:r w:rsidR="00E847B1">
        <w:rPr>
          <w:rFonts w:ascii="Times New Roman" w:hAnsi="Times New Roman" w:cs="Times New Roman"/>
          <w:i/>
          <w:sz w:val="28"/>
          <w:szCs w:val="28"/>
          <w:lang w:val="kk-KZ"/>
        </w:rPr>
        <w:t>128</w:t>
      </w:r>
      <w:r w:rsidRPr="00A417F5">
        <w:rPr>
          <w:rFonts w:ascii="Times New Roman" w:hAnsi="Times New Roman" w:cs="Times New Roman"/>
          <w:i/>
          <w:sz w:val="28"/>
          <w:szCs w:val="28"/>
          <w:lang w:val="kk-KZ"/>
        </w:rPr>
        <w:t>, б. 17]; «Әттең қара жыландай нәпсі!.. Не күйге ұшыратасың? Қайда апарасың?» [</w:t>
      </w:r>
      <w:r w:rsidR="00E847B1">
        <w:rPr>
          <w:rFonts w:ascii="Times New Roman" w:hAnsi="Times New Roman" w:cs="Times New Roman"/>
          <w:i/>
          <w:sz w:val="28"/>
          <w:szCs w:val="28"/>
          <w:lang w:val="kk-KZ"/>
        </w:rPr>
        <w:t>128</w:t>
      </w:r>
      <w:r w:rsidRPr="00A417F5">
        <w:rPr>
          <w:rFonts w:ascii="Times New Roman" w:hAnsi="Times New Roman" w:cs="Times New Roman"/>
          <w:i/>
          <w:sz w:val="28"/>
          <w:szCs w:val="28"/>
          <w:lang w:val="kk-KZ"/>
        </w:rPr>
        <w:t>, б. 19]; - Аллай, тұншықтым ғой!.. Құдай-ау, мұнша неге сорлы еттің?! [</w:t>
      </w:r>
      <w:r w:rsidR="00E847B1">
        <w:rPr>
          <w:rFonts w:ascii="Times New Roman" w:hAnsi="Times New Roman" w:cs="Times New Roman"/>
          <w:i/>
          <w:sz w:val="28"/>
          <w:szCs w:val="28"/>
          <w:lang w:val="kk-KZ"/>
        </w:rPr>
        <w:t>128</w:t>
      </w:r>
      <w:r w:rsidRPr="00A417F5">
        <w:rPr>
          <w:rFonts w:ascii="Times New Roman" w:hAnsi="Times New Roman" w:cs="Times New Roman"/>
          <w:i/>
          <w:sz w:val="28"/>
          <w:szCs w:val="28"/>
          <w:lang w:val="kk-KZ"/>
        </w:rPr>
        <w:t>, б. 21]; -  Қайран Тектім-ай!.. [</w:t>
      </w:r>
      <w:r w:rsidR="00E847B1">
        <w:rPr>
          <w:rFonts w:ascii="Times New Roman" w:hAnsi="Times New Roman" w:cs="Times New Roman"/>
          <w:i/>
          <w:sz w:val="28"/>
          <w:szCs w:val="28"/>
          <w:lang w:val="kk-KZ"/>
        </w:rPr>
        <w:t>14</w:t>
      </w:r>
      <w:r w:rsidR="003D4DC2">
        <w:rPr>
          <w:rFonts w:ascii="Times New Roman" w:hAnsi="Times New Roman" w:cs="Times New Roman"/>
          <w:i/>
          <w:sz w:val="28"/>
          <w:szCs w:val="28"/>
          <w:lang w:val="kk-KZ"/>
        </w:rPr>
        <w:t>8</w:t>
      </w:r>
      <w:r w:rsidRPr="00A417F5">
        <w:rPr>
          <w:rFonts w:ascii="Times New Roman" w:hAnsi="Times New Roman" w:cs="Times New Roman"/>
          <w:i/>
          <w:sz w:val="28"/>
          <w:szCs w:val="28"/>
          <w:lang w:val="kk-KZ"/>
        </w:rPr>
        <w:t>, б. 159]; - Нем қалды?.. – Кегім... кегім кетті!.. [</w:t>
      </w:r>
      <w:r w:rsidR="00DD3502">
        <w:rPr>
          <w:rFonts w:ascii="Times New Roman" w:hAnsi="Times New Roman" w:cs="Times New Roman"/>
          <w:i/>
          <w:sz w:val="28"/>
          <w:szCs w:val="28"/>
          <w:lang w:val="kk-KZ"/>
        </w:rPr>
        <w:t>14</w:t>
      </w:r>
      <w:r w:rsidR="003D4DC2">
        <w:rPr>
          <w:rFonts w:ascii="Times New Roman" w:hAnsi="Times New Roman" w:cs="Times New Roman"/>
          <w:i/>
          <w:sz w:val="28"/>
          <w:szCs w:val="28"/>
          <w:lang w:val="kk-KZ"/>
        </w:rPr>
        <w:t>8</w:t>
      </w:r>
      <w:r w:rsidRPr="00A417F5">
        <w:rPr>
          <w:rFonts w:ascii="Times New Roman" w:hAnsi="Times New Roman" w:cs="Times New Roman"/>
          <w:i/>
          <w:sz w:val="28"/>
          <w:szCs w:val="28"/>
          <w:lang w:val="kk-KZ"/>
        </w:rPr>
        <w:t>, б. 159]; - «Е, не болды?», «Уа, не болды, қызыңды?!..» [</w:t>
      </w:r>
      <w:r w:rsidR="00DD3502">
        <w:rPr>
          <w:rFonts w:ascii="Times New Roman" w:hAnsi="Times New Roman" w:cs="Times New Roman"/>
          <w:i/>
          <w:sz w:val="28"/>
          <w:szCs w:val="28"/>
          <w:lang w:val="kk-KZ"/>
        </w:rPr>
        <w:t>14</w:t>
      </w:r>
      <w:r w:rsidR="003D4DC2">
        <w:rPr>
          <w:rFonts w:ascii="Times New Roman" w:hAnsi="Times New Roman" w:cs="Times New Roman"/>
          <w:i/>
          <w:sz w:val="28"/>
          <w:szCs w:val="28"/>
          <w:lang w:val="kk-KZ"/>
        </w:rPr>
        <w:t>8</w:t>
      </w:r>
      <w:r w:rsidRPr="00A417F5">
        <w:rPr>
          <w:rFonts w:ascii="Times New Roman" w:hAnsi="Times New Roman" w:cs="Times New Roman"/>
          <w:i/>
          <w:sz w:val="28"/>
          <w:szCs w:val="28"/>
          <w:lang w:val="kk-KZ"/>
        </w:rPr>
        <w:t>, б. 171]</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Жазушы тірек концептілерді сипаттауда жағымсыз лексикалық бірліктерге оқырманның назарын аудартады. Мысалы, </w:t>
      </w:r>
      <w:r w:rsidRPr="005D21F8">
        <w:rPr>
          <w:rFonts w:ascii="Times New Roman" w:hAnsi="Times New Roman" w:cs="Times New Roman"/>
          <w:i/>
          <w:sz w:val="28"/>
          <w:szCs w:val="28"/>
          <w:lang w:val="kk-KZ"/>
        </w:rPr>
        <w:t>кәпір, қырыс, тағы, ұры, тұқымы жау, жалмауыз, қураған-ай, т</w:t>
      </w:r>
      <w:r w:rsidR="006D3A21">
        <w:rPr>
          <w:rFonts w:ascii="Times New Roman" w:hAnsi="Times New Roman" w:cs="Times New Roman"/>
          <w:i/>
          <w:sz w:val="28"/>
          <w:szCs w:val="28"/>
          <w:lang w:val="kk-KZ"/>
        </w:rPr>
        <w:t>атулық жоқ, суық, ашулы, қорқау,</w:t>
      </w:r>
      <w:r w:rsidRPr="005D21F8">
        <w:rPr>
          <w:rFonts w:ascii="Times New Roman" w:hAnsi="Times New Roman" w:cs="Times New Roman"/>
          <w:i/>
          <w:sz w:val="28"/>
          <w:szCs w:val="28"/>
          <w:lang w:val="kk-KZ"/>
        </w:rPr>
        <w:t xml:space="preserve"> қатты долы, жүзіқара, ызалы </w:t>
      </w:r>
      <w:r w:rsidRPr="00A417F5">
        <w:rPr>
          <w:rFonts w:ascii="Times New Roman" w:hAnsi="Times New Roman" w:cs="Times New Roman"/>
          <w:i/>
          <w:sz w:val="28"/>
          <w:szCs w:val="28"/>
          <w:lang w:val="kk-KZ"/>
        </w:rPr>
        <w:t>[</w:t>
      </w:r>
      <w:r w:rsidR="00DD3502">
        <w:rPr>
          <w:rFonts w:ascii="Times New Roman" w:hAnsi="Times New Roman" w:cs="Times New Roman"/>
          <w:i/>
          <w:sz w:val="28"/>
          <w:szCs w:val="28"/>
          <w:lang w:val="kk-KZ"/>
        </w:rPr>
        <w:t>107</w:t>
      </w:r>
      <w:r>
        <w:rPr>
          <w:rFonts w:ascii="Times New Roman" w:hAnsi="Times New Roman" w:cs="Times New Roman"/>
          <w:i/>
          <w:sz w:val="28"/>
          <w:szCs w:val="28"/>
          <w:lang w:val="kk-KZ"/>
        </w:rPr>
        <w:t>, б. 22-48</w:t>
      </w:r>
      <w:r w:rsidRPr="00A417F5">
        <w:rPr>
          <w:rFonts w:ascii="Times New Roman" w:hAnsi="Times New Roman" w:cs="Times New Roman"/>
          <w:i/>
          <w:sz w:val="28"/>
          <w:szCs w:val="28"/>
          <w:lang w:val="kk-KZ"/>
        </w:rPr>
        <w:t>]</w:t>
      </w:r>
      <w:r>
        <w:rPr>
          <w:rFonts w:ascii="Times New Roman" w:hAnsi="Times New Roman" w:cs="Times New Roman"/>
          <w:i/>
          <w:sz w:val="28"/>
          <w:szCs w:val="28"/>
          <w:lang w:val="kk-KZ"/>
        </w:rPr>
        <w:t>;</w:t>
      </w:r>
      <w:r w:rsidR="006D3A21">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жалғыздық, сорлылық, қайғы, қайғылы күн, қайғыртып жылату, сорлы жетім, қулық пен кәпірстан мінез, «Жетім ит», «Жаман неме!» </w:t>
      </w:r>
      <w:r w:rsidRPr="00A417F5">
        <w:rPr>
          <w:rFonts w:ascii="Times New Roman" w:hAnsi="Times New Roman" w:cs="Times New Roman"/>
          <w:i/>
          <w:sz w:val="28"/>
          <w:szCs w:val="28"/>
          <w:lang w:val="kk-KZ"/>
        </w:rPr>
        <w:t>[</w:t>
      </w:r>
      <w:r w:rsidR="00DD3502">
        <w:rPr>
          <w:rFonts w:ascii="Times New Roman" w:hAnsi="Times New Roman" w:cs="Times New Roman"/>
          <w:i/>
          <w:sz w:val="28"/>
          <w:szCs w:val="28"/>
          <w:lang w:val="kk-KZ"/>
        </w:rPr>
        <w:t>119</w:t>
      </w:r>
      <w:r>
        <w:rPr>
          <w:rFonts w:ascii="Times New Roman" w:hAnsi="Times New Roman" w:cs="Times New Roman"/>
          <w:i/>
          <w:sz w:val="28"/>
          <w:szCs w:val="28"/>
          <w:lang w:val="kk-KZ"/>
        </w:rPr>
        <w:t>, б. 49-56</w:t>
      </w:r>
      <w:r w:rsidRPr="00A417F5">
        <w:rPr>
          <w:rFonts w:ascii="Times New Roman" w:hAnsi="Times New Roman" w:cs="Times New Roman"/>
          <w:i/>
          <w:sz w:val="28"/>
          <w:szCs w:val="28"/>
          <w:lang w:val="kk-KZ"/>
        </w:rPr>
        <w:t>]</w:t>
      </w:r>
      <w:r>
        <w:rPr>
          <w:rFonts w:ascii="Times New Roman" w:hAnsi="Times New Roman" w:cs="Times New Roman"/>
          <w:i/>
          <w:sz w:val="28"/>
          <w:szCs w:val="28"/>
          <w:lang w:val="kk-KZ"/>
        </w:rPr>
        <w:t xml:space="preserve">; қайғылы, қаралы алты жыл, Қаралы сұлу, қара жел, қара жылан, құлазыған жалғыздық, жылау, жоқтау, жастық дүниені көрге көму, неге мұнша сорлы еттің?! </w:t>
      </w:r>
      <w:r w:rsidRPr="00A417F5">
        <w:rPr>
          <w:rFonts w:ascii="Times New Roman" w:hAnsi="Times New Roman" w:cs="Times New Roman"/>
          <w:i/>
          <w:sz w:val="28"/>
          <w:szCs w:val="28"/>
          <w:lang w:val="kk-KZ"/>
        </w:rPr>
        <w:t>[</w:t>
      </w:r>
      <w:r w:rsidR="00DD3502">
        <w:rPr>
          <w:rFonts w:ascii="Times New Roman" w:hAnsi="Times New Roman" w:cs="Times New Roman"/>
          <w:i/>
          <w:sz w:val="28"/>
          <w:szCs w:val="28"/>
          <w:lang w:val="kk-KZ"/>
        </w:rPr>
        <w:t>128</w:t>
      </w:r>
      <w:r w:rsidRPr="00A417F5">
        <w:rPr>
          <w:rFonts w:ascii="Times New Roman" w:hAnsi="Times New Roman" w:cs="Times New Roman"/>
          <w:i/>
          <w:sz w:val="28"/>
          <w:szCs w:val="28"/>
          <w:lang w:val="kk-KZ"/>
        </w:rPr>
        <w:t>, б.</w:t>
      </w:r>
      <w:r>
        <w:rPr>
          <w:rFonts w:ascii="Times New Roman" w:hAnsi="Times New Roman" w:cs="Times New Roman"/>
          <w:i/>
          <w:sz w:val="28"/>
          <w:szCs w:val="28"/>
          <w:lang w:val="kk-KZ"/>
        </w:rPr>
        <w:t xml:space="preserve"> 9-</w:t>
      </w:r>
      <w:r w:rsidRPr="00A417F5">
        <w:rPr>
          <w:rFonts w:ascii="Times New Roman" w:hAnsi="Times New Roman" w:cs="Times New Roman"/>
          <w:i/>
          <w:sz w:val="28"/>
          <w:szCs w:val="28"/>
          <w:lang w:val="kk-KZ"/>
        </w:rPr>
        <w:t>21]</w:t>
      </w:r>
      <w:r>
        <w:rPr>
          <w:rFonts w:ascii="Times New Roman" w:hAnsi="Times New Roman" w:cs="Times New Roman"/>
          <w:i/>
          <w:sz w:val="28"/>
          <w:szCs w:val="28"/>
          <w:lang w:val="kk-KZ"/>
        </w:rPr>
        <w:t>.</w:t>
      </w:r>
      <w:r w:rsidRPr="00A417F5">
        <w:rPr>
          <w:rFonts w:ascii="Times New Roman" w:hAnsi="Times New Roman" w:cs="Times New Roman"/>
          <w:i/>
          <w:sz w:val="28"/>
          <w:szCs w:val="28"/>
          <w:lang w:val="kk-KZ"/>
        </w:rPr>
        <w:t xml:space="preserve"> </w:t>
      </w:r>
    </w:p>
    <w:p w:rsidR="002D4FFF" w:rsidRDefault="002D4FFF" w:rsidP="006D3A21">
      <w:pPr>
        <w:spacing w:after="0" w:line="240" w:lineRule="auto"/>
        <w:ind w:firstLine="454"/>
        <w:jc w:val="both"/>
        <w:rPr>
          <w:rFonts w:ascii="Times New Roman" w:hAnsi="Times New Roman" w:cs="Times New Roman"/>
          <w:i/>
          <w:sz w:val="28"/>
          <w:szCs w:val="28"/>
          <w:lang w:val="kk-KZ"/>
        </w:rPr>
      </w:pPr>
      <w:r w:rsidRPr="00E63BD9">
        <w:rPr>
          <w:rFonts w:ascii="Times New Roman" w:hAnsi="Times New Roman" w:cs="Times New Roman"/>
          <w:sz w:val="28"/>
          <w:szCs w:val="28"/>
          <w:lang w:val="kk-KZ"/>
        </w:rPr>
        <w:t>Жазушының өзіндік идиостилін анықтайтын стилистикалық тәсілдерге қасқырдың жасы мен жынысына байланысты атаулардың</w:t>
      </w:r>
      <w:r>
        <w:rPr>
          <w:rFonts w:ascii="Times New Roman" w:hAnsi="Times New Roman" w:cs="Times New Roman"/>
          <w:i/>
          <w:sz w:val="28"/>
          <w:szCs w:val="28"/>
          <w:lang w:val="kk-KZ"/>
        </w:rPr>
        <w:t xml:space="preserve"> (қаншық, көкжал, бөрі, бөлтірік, күшік, көк шолақ, т.б.) </w:t>
      </w:r>
      <w:r w:rsidRPr="00E63BD9">
        <w:rPr>
          <w:rFonts w:ascii="Times New Roman" w:hAnsi="Times New Roman" w:cs="Times New Roman"/>
          <w:sz w:val="28"/>
          <w:szCs w:val="28"/>
          <w:lang w:val="kk-KZ"/>
        </w:rPr>
        <w:t>көп қолданылуы және оның жыртқыштығын, жабайылығын көрсететін</w:t>
      </w:r>
      <w:r>
        <w:rPr>
          <w:rFonts w:ascii="Times New Roman" w:hAnsi="Times New Roman" w:cs="Times New Roman"/>
          <w:i/>
          <w:sz w:val="28"/>
          <w:szCs w:val="28"/>
          <w:lang w:val="kk-KZ"/>
        </w:rPr>
        <w:t xml:space="preserve"> (езуін ғана ыржитады, «ырр» етеді, «гүрр» етеді, кәпір, қырыс, тағы, мына кәпірдің екі көзі жап-жасыл боп кетіпті, жүзіқара, сызданды, суықтанды т.б.), </w:t>
      </w:r>
      <w:r w:rsidRPr="00E63BD9">
        <w:rPr>
          <w:rFonts w:ascii="Times New Roman" w:hAnsi="Times New Roman" w:cs="Times New Roman"/>
          <w:sz w:val="28"/>
          <w:szCs w:val="28"/>
          <w:lang w:val="kk-KZ"/>
        </w:rPr>
        <w:t xml:space="preserve">көшбасшылығын бейнелейтін </w:t>
      </w:r>
      <w:r>
        <w:rPr>
          <w:rFonts w:ascii="Times New Roman" w:hAnsi="Times New Roman" w:cs="Times New Roman"/>
          <w:i/>
          <w:sz w:val="28"/>
          <w:szCs w:val="28"/>
          <w:lang w:val="kk-KZ"/>
        </w:rPr>
        <w:t xml:space="preserve">(екі көк шолақ қатар жортады, біріне-бірі жол бермейді, шапшып келіп гүрілдеседі, тістері бір-біріне сатыр-сатыр тиіп, қарш-қарш шайнасады, жалғыз даусыз басшы, артынан ерген тобы аштық көрген жоқ т.б.) </w:t>
      </w:r>
      <w:r w:rsidRPr="00E63BD9">
        <w:rPr>
          <w:rFonts w:ascii="Times New Roman" w:hAnsi="Times New Roman" w:cs="Times New Roman"/>
          <w:sz w:val="28"/>
          <w:szCs w:val="28"/>
          <w:lang w:val="kk-KZ"/>
        </w:rPr>
        <w:t>лексикалық бірліктерді айтуға болады.</w:t>
      </w:r>
      <w:r>
        <w:rPr>
          <w:rFonts w:ascii="Times New Roman" w:hAnsi="Times New Roman" w:cs="Times New Roman"/>
          <w:i/>
          <w:sz w:val="28"/>
          <w:szCs w:val="28"/>
          <w:lang w:val="kk-KZ"/>
        </w:rPr>
        <w:t xml:space="preserve"> </w:t>
      </w:r>
    </w:p>
    <w:p w:rsidR="002D4FFF" w:rsidRPr="009C3A8A" w:rsidRDefault="002D4FFF" w:rsidP="002D4FFF">
      <w:pPr>
        <w:spacing w:after="0" w:line="240" w:lineRule="auto"/>
        <w:ind w:firstLine="454"/>
        <w:jc w:val="both"/>
        <w:rPr>
          <w:rFonts w:ascii="Times New Roman" w:eastAsia="Times New Roman" w:hAnsi="Times New Roman" w:cs="Times New Roman"/>
          <w:sz w:val="28"/>
          <w:szCs w:val="28"/>
          <w:lang w:val="kk-KZ" w:eastAsia="ru-RU"/>
        </w:rPr>
      </w:pPr>
      <w:r w:rsidRPr="009C3A8A">
        <w:rPr>
          <w:rFonts w:ascii="Times New Roman" w:eastAsia="Times New Roman" w:hAnsi="Times New Roman" w:cs="Times New Roman"/>
          <w:sz w:val="28"/>
          <w:szCs w:val="28"/>
          <w:lang w:val="kk-KZ" w:eastAsia="ru-RU"/>
        </w:rPr>
        <w:t xml:space="preserve">Мұхтар Әуезовтің </w:t>
      </w:r>
      <w:r w:rsidRPr="009C3A8A">
        <w:rPr>
          <w:rFonts w:ascii="Times New Roman" w:eastAsia="Times New Roman" w:hAnsi="Times New Roman" w:cs="Times New Roman"/>
          <w:i/>
          <w:iCs/>
          <w:sz w:val="28"/>
          <w:szCs w:val="28"/>
          <w:lang w:val="kk-KZ" w:eastAsia="ru-RU"/>
        </w:rPr>
        <w:t>"Қараш-Қараш оқиғасы"</w:t>
      </w:r>
      <w:r w:rsidRPr="009C3A8A">
        <w:rPr>
          <w:rFonts w:ascii="Times New Roman" w:eastAsia="Times New Roman" w:hAnsi="Times New Roman" w:cs="Times New Roman"/>
          <w:sz w:val="28"/>
          <w:szCs w:val="28"/>
          <w:lang w:val="kk-KZ" w:eastAsia="ru-RU"/>
        </w:rPr>
        <w:t xml:space="preserve"> повесінде қазақ тілінің аймақтық ерекшеліктері көрініс табады. Кейіпкерлердің сөйлеу мәнерінде диалектілік ерекшеліктер кездеседі, олар тек тілдік айырмашылық ретінде ғана емес, сонымен қатар кейіпкерлердің әлеуметтік ортасы мен аймақтық ерекшеліктерін көрсету үшін қолданылады. Повесте кейіпкерлердің диалогтарында </w:t>
      </w:r>
      <w:r w:rsidRPr="009C3A8A">
        <w:rPr>
          <w:rFonts w:ascii="Times New Roman" w:eastAsia="Times New Roman" w:hAnsi="Times New Roman" w:cs="Times New Roman"/>
          <w:bCs/>
          <w:i/>
          <w:sz w:val="28"/>
          <w:szCs w:val="28"/>
          <w:lang w:val="kk-KZ" w:eastAsia="ru-RU"/>
        </w:rPr>
        <w:t>"шіркін", "пай-пай", "апыр-ай"</w:t>
      </w:r>
      <w:r w:rsidRPr="009C3A8A">
        <w:rPr>
          <w:rFonts w:ascii="Times New Roman" w:eastAsia="Times New Roman" w:hAnsi="Times New Roman" w:cs="Times New Roman"/>
          <w:sz w:val="28"/>
          <w:szCs w:val="28"/>
          <w:lang w:val="kk-KZ" w:eastAsia="ru-RU"/>
        </w:rPr>
        <w:t xml:space="preserve"> сияқты эмоционалды-экспрессивті сөздер кездеседі</w:t>
      </w:r>
      <w:r w:rsidR="00DD3502">
        <w:rPr>
          <w:rFonts w:ascii="Times New Roman" w:eastAsia="Times New Roman" w:hAnsi="Times New Roman" w:cs="Times New Roman"/>
          <w:sz w:val="28"/>
          <w:szCs w:val="28"/>
          <w:lang w:val="kk-KZ" w:eastAsia="ru-RU"/>
        </w:rPr>
        <w:t xml:space="preserve"> </w:t>
      </w:r>
      <w:r w:rsidR="00DD3502" w:rsidRPr="00DD3502">
        <w:rPr>
          <w:rFonts w:ascii="Times New Roman" w:eastAsia="Times New Roman" w:hAnsi="Times New Roman" w:cs="Times New Roman"/>
          <w:sz w:val="28"/>
          <w:szCs w:val="28"/>
          <w:lang w:val="kk-KZ" w:eastAsia="ru-RU"/>
        </w:rPr>
        <w:t>[</w:t>
      </w:r>
      <w:r w:rsidR="003D4DC2">
        <w:rPr>
          <w:rFonts w:ascii="Times New Roman" w:eastAsia="Times New Roman" w:hAnsi="Times New Roman" w:cs="Times New Roman"/>
          <w:sz w:val="28"/>
          <w:szCs w:val="28"/>
          <w:lang w:val="kk-KZ" w:eastAsia="ru-RU"/>
        </w:rPr>
        <w:t>148</w:t>
      </w:r>
      <w:r w:rsidR="00DD3502">
        <w:rPr>
          <w:rFonts w:ascii="Times New Roman" w:eastAsia="Times New Roman" w:hAnsi="Times New Roman" w:cs="Times New Roman"/>
          <w:sz w:val="28"/>
          <w:szCs w:val="28"/>
          <w:lang w:val="kk-KZ" w:eastAsia="ru-RU"/>
        </w:rPr>
        <w:t>, б. 159-234</w:t>
      </w:r>
      <w:r w:rsidR="00DD3502" w:rsidRPr="00DD3502">
        <w:rPr>
          <w:rFonts w:ascii="Times New Roman" w:eastAsia="Times New Roman" w:hAnsi="Times New Roman" w:cs="Times New Roman"/>
          <w:sz w:val="28"/>
          <w:szCs w:val="28"/>
          <w:lang w:val="kk-KZ" w:eastAsia="ru-RU"/>
        </w:rPr>
        <w:t>]</w:t>
      </w:r>
      <w:r w:rsidRPr="009C3A8A">
        <w:rPr>
          <w:rFonts w:ascii="Times New Roman" w:eastAsia="Times New Roman" w:hAnsi="Times New Roman" w:cs="Times New Roman"/>
          <w:sz w:val="28"/>
          <w:szCs w:val="28"/>
          <w:lang w:val="kk-KZ" w:eastAsia="ru-RU"/>
        </w:rPr>
        <w:t xml:space="preserve">. Бұл сөздер тек жалпықазақтық емес, кейбір аймақтық сөйлеу мәнерінде жиі қолданылатын ерекшеліктердің бірі. Сондай-ақ, Бақтығұлдың монологтарында </w:t>
      </w:r>
      <w:r w:rsidRPr="009C3A8A">
        <w:rPr>
          <w:rFonts w:ascii="Times New Roman" w:eastAsia="Times New Roman" w:hAnsi="Times New Roman" w:cs="Times New Roman"/>
          <w:bCs/>
          <w:i/>
          <w:sz w:val="28"/>
          <w:szCs w:val="28"/>
          <w:lang w:val="kk-KZ" w:eastAsia="ru-RU"/>
        </w:rPr>
        <w:t>"мұжық", "құдай атқан", "айдаһардай", "жынын шашты"</w:t>
      </w:r>
      <w:r w:rsidRPr="009C3A8A">
        <w:rPr>
          <w:rFonts w:ascii="Times New Roman" w:eastAsia="Times New Roman" w:hAnsi="Times New Roman" w:cs="Times New Roman"/>
          <w:sz w:val="28"/>
          <w:szCs w:val="28"/>
          <w:lang w:val="kk-KZ" w:eastAsia="ru-RU"/>
        </w:rPr>
        <w:t xml:space="preserve"> сияқты сөз тіркестері кездеседі. Мұндағы </w:t>
      </w:r>
      <w:r w:rsidRPr="009C3A8A">
        <w:rPr>
          <w:rFonts w:ascii="Times New Roman" w:eastAsia="Times New Roman" w:hAnsi="Times New Roman" w:cs="Times New Roman"/>
          <w:bCs/>
          <w:i/>
          <w:sz w:val="28"/>
          <w:szCs w:val="28"/>
          <w:lang w:val="kk-KZ" w:eastAsia="ru-RU"/>
        </w:rPr>
        <w:t>"мұжық"</w:t>
      </w:r>
      <w:r w:rsidRPr="009C3A8A">
        <w:rPr>
          <w:rFonts w:ascii="Times New Roman" w:eastAsia="Times New Roman" w:hAnsi="Times New Roman" w:cs="Times New Roman"/>
          <w:sz w:val="28"/>
          <w:szCs w:val="28"/>
          <w:lang w:val="kk-KZ" w:eastAsia="ru-RU"/>
        </w:rPr>
        <w:t xml:space="preserve"> сөзі орыс шаруаларын білдіретін аймақтық кірме сөз болса</w:t>
      </w:r>
      <w:r w:rsidRPr="009C3A8A">
        <w:rPr>
          <w:rFonts w:ascii="Times New Roman" w:eastAsia="Times New Roman" w:hAnsi="Times New Roman" w:cs="Times New Roman"/>
          <w:i/>
          <w:sz w:val="28"/>
          <w:szCs w:val="28"/>
          <w:lang w:val="kk-KZ" w:eastAsia="ru-RU"/>
        </w:rPr>
        <w:t xml:space="preserve">, </w:t>
      </w:r>
      <w:r w:rsidRPr="009C3A8A">
        <w:rPr>
          <w:rFonts w:ascii="Times New Roman" w:eastAsia="Times New Roman" w:hAnsi="Times New Roman" w:cs="Times New Roman"/>
          <w:bCs/>
          <w:i/>
          <w:sz w:val="28"/>
          <w:szCs w:val="28"/>
          <w:lang w:val="kk-KZ" w:eastAsia="ru-RU"/>
        </w:rPr>
        <w:t>"құдай атқан"</w:t>
      </w:r>
      <w:r w:rsidRPr="009C3A8A">
        <w:rPr>
          <w:rFonts w:ascii="Times New Roman" w:eastAsia="Times New Roman" w:hAnsi="Times New Roman" w:cs="Times New Roman"/>
          <w:i/>
          <w:sz w:val="28"/>
          <w:szCs w:val="28"/>
          <w:lang w:val="kk-KZ" w:eastAsia="ru-RU"/>
        </w:rPr>
        <w:t xml:space="preserve"> </w:t>
      </w:r>
      <w:r w:rsidRPr="009C3A8A">
        <w:rPr>
          <w:rFonts w:ascii="Times New Roman" w:eastAsia="Times New Roman" w:hAnsi="Times New Roman" w:cs="Times New Roman"/>
          <w:sz w:val="28"/>
          <w:szCs w:val="28"/>
          <w:lang w:val="kk-KZ" w:eastAsia="ru-RU"/>
        </w:rPr>
        <w:t xml:space="preserve">тіркесі белгілі бір өңірге тән </w:t>
      </w:r>
      <w:r w:rsidRPr="009C3A8A">
        <w:rPr>
          <w:rFonts w:ascii="Times New Roman" w:eastAsia="Times New Roman" w:hAnsi="Times New Roman" w:cs="Times New Roman"/>
          <w:sz w:val="28"/>
          <w:szCs w:val="28"/>
          <w:lang w:val="kk-KZ" w:eastAsia="ru-RU"/>
        </w:rPr>
        <w:lastRenderedPageBreak/>
        <w:t>қарғыс мәніндегі тұрақты сөз тіркесі болып табылады. Бұл мысалдар диалектілік тұжырымдамалар арқылы белгілі бір аймаққа тән мәдени, әлеуметтік ерекшеліктерді тануға мүмкіндік береді. Осылайша, диалектілік айырмашылықтар тек лексикалық деңгейде ғана емес, когнитивтік деңгейде де мағыналық рөл атқарады.</w:t>
      </w:r>
    </w:p>
    <w:p w:rsidR="002D4FFF" w:rsidRPr="009C3A8A" w:rsidRDefault="002D4FFF" w:rsidP="002D4FFF">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 xml:space="preserve">Лексикалық бірліктер мен семантикалық өрістерді теориялық тұрғыдан зерделеу — тіл мен танымның өзара байланысын, мағынаның контекстуалдық және мәдени шарттылығын түсінудің маңызды тетігі. Лексикалық бірліктер – тек </w:t>
      </w:r>
      <w:r w:rsidRPr="00DD3502">
        <w:rPr>
          <w:rFonts w:ascii="Times New Roman" w:hAnsi="Times New Roman" w:cs="Times New Roman"/>
          <w:sz w:val="28"/>
          <w:szCs w:val="28"/>
          <w:lang w:val="kk-KZ"/>
        </w:rPr>
        <w:t xml:space="preserve">номинативтік қызмет атқаратын сөздер жиынтығы ғана емес, олар </w:t>
      </w:r>
      <w:r w:rsidRPr="00DD3502">
        <w:rPr>
          <w:rStyle w:val="a6"/>
          <w:rFonts w:ascii="Times New Roman" w:hAnsi="Times New Roman" w:cs="Times New Roman"/>
          <w:b w:val="0"/>
          <w:sz w:val="28"/>
          <w:szCs w:val="28"/>
          <w:lang w:val="kk-KZ"/>
        </w:rPr>
        <w:t>мәдени код</w:t>
      </w:r>
      <w:r w:rsidRPr="00DD3502">
        <w:rPr>
          <w:rFonts w:ascii="Times New Roman" w:hAnsi="Times New Roman" w:cs="Times New Roman"/>
          <w:b/>
          <w:sz w:val="28"/>
          <w:szCs w:val="28"/>
          <w:lang w:val="kk-KZ"/>
        </w:rPr>
        <w:t>,</w:t>
      </w:r>
      <w:r w:rsidRPr="00DD3502">
        <w:rPr>
          <w:rFonts w:ascii="Times New Roman" w:hAnsi="Times New Roman" w:cs="Times New Roman"/>
          <w:sz w:val="28"/>
          <w:szCs w:val="28"/>
          <w:lang w:val="kk-KZ"/>
        </w:rPr>
        <w:t xml:space="preserve"> </w:t>
      </w:r>
      <w:r w:rsidRPr="00DD3502">
        <w:rPr>
          <w:rStyle w:val="a6"/>
          <w:rFonts w:ascii="Times New Roman" w:hAnsi="Times New Roman" w:cs="Times New Roman"/>
          <w:b w:val="0"/>
          <w:sz w:val="28"/>
          <w:szCs w:val="28"/>
          <w:lang w:val="kk-KZ"/>
        </w:rPr>
        <w:t>когнитивтік модель</w:t>
      </w:r>
      <w:r w:rsidRPr="00DD3502">
        <w:rPr>
          <w:rFonts w:ascii="Times New Roman" w:hAnsi="Times New Roman" w:cs="Times New Roman"/>
          <w:b/>
          <w:sz w:val="28"/>
          <w:szCs w:val="28"/>
          <w:lang w:val="kk-KZ"/>
        </w:rPr>
        <w:t xml:space="preserve">, </w:t>
      </w:r>
      <w:r w:rsidRPr="00DD3502">
        <w:rPr>
          <w:rStyle w:val="a6"/>
          <w:rFonts w:ascii="Times New Roman" w:hAnsi="Times New Roman" w:cs="Times New Roman"/>
          <w:b w:val="0"/>
          <w:sz w:val="28"/>
          <w:szCs w:val="28"/>
          <w:lang w:val="kk-KZ"/>
        </w:rPr>
        <w:t>ұлттық сана</w:t>
      </w:r>
      <w:r w:rsidRPr="00DD3502">
        <w:rPr>
          <w:rFonts w:ascii="Times New Roman" w:hAnsi="Times New Roman" w:cs="Times New Roman"/>
          <w:sz w:val="28"/>
          <w:szCs w:val="28"/>
          <w:lang w:val="kk-KZ"/>
        </w:rPr>
        <w:t xml:space="preserve"> тасымалдаушысы ретінде қарастырылады. </w:t>
      </w:r>
      <w:r w:rsidR="00DA62B7">
        <w:rPr>
          <w:rFonts w:ascii="Times New Roman" w:hAnsi="Times New Roman" w:cs="Times New Roman"/>
          <w:sz w:val="28"/>
          <w:szCs w:val="28"/>
          <w:lang w:val="kk-KZ"/>
        </w:rPr>
        <w:t xml:space="preserve">       </w:t>
      </w:r>
      <w:r w:rsidRPr="00DD3502">
        <w:rPr>
          <w:rStyle w:val="a6"/>
          <w:rFonts w:ascii="Times New Roman" w:hAnsi="Times New Roman" w:cs="Times New Roman"/>
          <w:b w:val="0"/>
          <w:sz w:val="28"/>
          <w:szCs w:val="28"/>
          <w:lang w:val="kk-KZ"/>
        </w:rPr>
        <w:t>Ә. Қайдар</w:t>
      </w:r>
      <w:r w:rsidRPr="00DD3502">
        <w:rPr>
          <w:rFonts w:ascii="Times New Roman" w:hAnsi="Times New Roman" w:cs="Times New Roman"/>
          <w:sz w:val="28"/>
          <w:szCs w:val="28"/>
          <w:lang w:val="kk-KZ"/>
        </w:rPr>
        <w:t xml:space="preserve"> пайымдауынша, лексикалық бірліктер – белгілі бір этностың </w:t>
      </w:r>
      <w:r w:rsidRPr="00DD3502">
        <w:rPr>
          <w:rStyle w:val="a6"/>
          <w:rFonts w:ascii="Times New Roman" w:hAnsi="Times New Roman" w:cs="Times New Roman"/>
          <w:b w:val="0"/>
          <w:sz w:val="28"/>
          <w:szCs w:val="28"/>
          <w:lang w:val="kk-KZ"/>
        </w:rPr>
        <w:t>тарихы</w:t>
      </w:r>
      <w:r w:rsidRPr="00DD3502">
        <w:rPr>
          <w:rFonts w:ascii="Times New Roman" w:hAnsi="Times New Roman" w:cs="Times New Roman"/>
          <w:b/>
          <w:sz w:val="28"/>
          <w:szCs w:val="28"/>
          <w:lang w:val="kk-KZ"/>
        </w:rPr>
        <w:t xml:space="preserve">, </w:t>
      </w:r>
      <w:r w:rsidRPr="00DD3502">
        <w:rPr>
          <w:rStyle w:val="a6"/>
          <w:rFonts w:ascii="Times New Roman" w:hAnsi="Times New Roman" w:cs="Times New Roman"/>
          <w:b w:val="0"/>
          <w:sz w:val="28"/>
          <w:szCs w:val="28"/>
          <w:lang w:val="kk-KZ"/>
        </w:rPr>
        <w:t>мәдениеті</w:t>
      </w:r>
      <w:r w:rsidRPr="00DD3502">
        <w:rPr>
          <w:rFonts w:ascii="Times New Roman" w:hAnsi="Times New Roman" w:cs="Times New Roman"/>
          <w:b/>
          <w:sz w:val="28"/>
          <w:szCs w:val="28"/>
          <w:lang w:val="kk-KZ"/>
        </w:rPr>
        <w:t xml:space="preserve">, </w:t>
      </w:r>
      <w:r w:rsidRPr="00DD3502">
        <w:rPr>
          <w:rStyle w:val="a6"/>
          <w:rFonts w:ascii="Times New Roman" w:hAnsi="Times New Roman" w:cs="Times New Roman"/>
          <w:b w:val="0"/>
          <w:sz w:val="28"/>
          <w:szCs w:val="28"/>
          <w:lang w:val="kk-KZ"/>
        </w:rPr>
        <w:t>тұрмыс-тіршілігі</w:t>
      </w:r>
      <w:r w:rsidRPr="00DD3502">
        <w:rPr>
          <w:rFonts w:ascii="Times New Roman" w:hAnsi="Times New Roman" w:cs="Times New Roman"/>
          <w:b/>
          <w:sz w:val="28"/>
          <w:szCs w:val="28"/>
          <w:lang w:val="kk-KZ"/>
        </w:rPr>
        <w:t xml:space="preserve"> </w:t>
      </w:r>
      <w:r w:rsidRPr="00DD3502">
        <w:rPr>
          <w:rFonts w:ascii="Times New Roman" w:hAnsi="Times New Roman" w:cs="Times New Roman"/>
          <w:sz w:val="28"/>
          <w:szCs w:val="28"/>
          <w:lang w:val="kk-KZ"/>
        </w:rPr>
        <w:t xml:space="preserve">мен </w:t>
      </w:r>
      <w:r w:rsidRPr="00DD3502">
        <w:rPr>
          <w:rStyle w:val="a6"/>
          <w:rFonts w:ascii="Times New Roman" w:hAnsi="Times New Roman" w:cs="Times New Roman"/>
          <w:b w:val="0"/>
          <w:sz w:val="28"/>
          <w:szCs w:val="28"/>
          <w:lang w:val="kk-KZ"/>
        </w:rPr>
        <w:t>дүниетанымының</w:t>
      </w:r>
      <w:r w:rsidRPr="00DD3502">
        <w:rPr>
          <w:rFonts w:ascii="Times New Roman" w:hAnsi="Times New Roman" w:cs="Times New Roman"/>
          <w:b/>
          <w:sz w:val="28"/>
          <w:szCs w:val="28"/>
          <w:lang w:val="kk-KZ"/>
        </w:rPr>
        <w:t xml:space="preserve"> </w:t>
      </w:r>
      <w:r w:rsidRPr="00DD3502">
        <w:rPr>
          <w:rFonts w:ascii="Times New Roman" w:hAnsi="Times New Roman" w:cs="Times New Roman"/>
          <w:sz w:val="28"/>
          <w:szCs w:val="28"/>
          <w:lang w:val="kk-KZ"/>
        </w:rPr>
        <w:t>көрінісі.</w:t>
      </w:r>
      <w:r w:rsidRPr="009C3A8A">
        <w:rPr>
          <w:rFonts w:ascii="Times New Roman" w:hAnsi="Times New Roman" w:cs="Times New Roman"/>
          <w:sz w:val="28"/>
          <w:szCs w:val="28"/>
          <w:lang w:val="kk-KZ"/>
        </w:rPr>
        <w:t xml:space="preserve"> Олар «мәдени ақпараттық сигналдар» ретінде қызмет </w:t>
      </w:r>
      <w:r w:rsidRPr="00DD3502">
        <w:rPr>
          <w:rFonts w:ascii="Times New Roman" w:hAnsi="Times New Roman" w:cs="Times New Roman"/>
          <w:sz w:val="28"/>
          <w:szCs w:val="28"/>
          <w:lang w:val="kk-KZ"/>
        </w:rPr>
        <w:t>атқарады [</w:t>
      </w:r>
      <w:r w:rsidR="00DD3502" w:rsidRPr="00DD3502">
        <w:rPr>
          <w:rStyle w:val="a6"/>
          <w:rFonts w:ascii="Times New Roman" w:hAnsi="Times New Roman" w:cs="Times New Roman"/>
          <w:b w:val="0"/>
          <w:sz w:val="28"/>
          <w:szCs w:val="28"/>
          <w:lang w:val="kk-KZ"/>
        </w:rPr>
        <w:t>13, б. 156</w:t>
      </w:r>
      <w:r w:rsidRPr="00DD3502">
        <w:rPr>
          <w:rFonts w:ascii="Times New Roman" w:hAnsi="Times New Roman" w:cs="Times New Roman"/>
          <w:sz w:val="28"/>
          <w:szCs w:val="28"/>
          <w:lang w:val="kk-KZ"/>
        </w:rPr>
        <w:t>].</w:t>
      </w:r>
      <w:r w:rsidRPr="009C3A8A">
        <w:rPr>
          <w:rFonts w:ascii="Times New Roman" w:hAnsi="Times New Roman" w:cs="Times New Roman"/>
          <w:bCs/>
          <w:iCs/>
          <w:sz w:val="28"/>
          <w:szCs w:val="28"/>
          <w:lang w:val="kk-KZ"/>
        </w:rPr>
        <w:t xml:space="preserve"> </w:t>
      </w:r>
      <w:r w:rsidRPr="00DD3502">
        <w:rPr>
          <w:rStyle w:val="a6"/>
          <w:rFonts w:ascii="Times New Roman" w:hAnsi="Times New Roman" w:cs="Times New Roman"/>
          <w:b w:val="0"/>
          <w:sz w:val="28"/>
          <w:szCs w:val="28"/>
          <w:lang w:val="kk-KZ"/>
        </w:rPr>
        <w:t>Ж. Манкеева</w:t>
      </w:r>
      <w:r w:rsidRPr="009C3A8A">
        <w:rPr>
          <w:rFonts w:ascii="Times New Roman" w:hAnsi="Times New Roman" w:cs="Times New Roman"/>
          <w:b/>
          <w:sz w:val="28"/>
          <w:szCs w:val="28"/>
          <w:lang w:val="kk-KZ"/>
        </w:rPr>
        <w:t xml:space="preserve"> </w:t>
      </w:r>
      <w:r w:rsidRPr="009C3A8A">
        <w:rPr>
          <w:rFonts w:ascii="Times New Roman" w:hAnsi="Times New Roman" w:cs="Times New Roman"/>
          <w:sz w:val="28"/>
          <w:szCs w:val="28"/>
          <w:lang w:val="kk-KZ"/>
        </w:rPr>
        <w:t>«Лексикалық бірліктер</w:t>
      </w:r>
      <w:r w:rsidR="006D3A21">
        <w:rPr>
          <w:rFonts w:ascii="Times New Roman" w:hAnsi="Times New Roman" w:cs="Times New Roman"/>
          <w:sz w:val="28"/>
          <w:szCs w:val="28"/>
          <w:lang w:val="kk-KZ"/>
        </w:rPr>
        <w:t>,</w:t>
      </w:r>
      <w:r w:rsidRPr="009C3A8A">
        <w:rPr>
          <w:rFonts w:ascii="Times New Roman" w:hAnsi="Times New Roman" w:cs="Times New Roman"/>
          <w:sz w:val="28"/>
          <w:szCs w:val="28"/>
          <w:lang w:val="kk-KZ"/>
        </w:rPr>
        <w:t xml:space="preserve"> көркем мәтіндегі лексикалық бірліктер автордың «тілдік әлем бейнесін» құрып, ұлттық болмысты сипаттайтын негізгі құралға айналады» дейді [</w:t>
      </w:r>
      <w:r w:rsidR="006030F8">
        <w:rPr>
          <w:rStyle w:val="a6"/>
          <w:rFonts w:ascii="Times New Roman" w:hAnsi="Times New Roman" w:cs="Times New Roman"/>
          <w:b w:val="0"/>
          <w:sz w:val="28"/>
          <w:szCs w:val="28"/>
          <w:lang w:val="kk-KZ"/>
        </w:rPr>
        <w:t>149</w:t>
      </w:r>
      <w:r w:rsidRPr="009C3A8A">
        <w:rPr>
          <w:rFonts w:ascii="Times New Roman" w:hAnsi="Times New Roman" w:cs="Times New Roman"/>
          <w:sz w:val="28"/>
          <w:szCs w:val="28"/>
          <w:lang w:val="kk-KZ"/>
        </w:rPr>
        <w:t>].</w:t>
      </w:r>
    </w:p>
    <w:p w:rsidR="002D4FFF" w:rsidRPr="00737756" w:rsidRDefault="002D4FFF" w:rsidP="002D4FFF">
      <w:pPr>
        <w:spacing w:after="0" w:line="240" w:lineRule="auto"/>
        <w:ind w:firstLine="567"/>
        <w:jc w:val="both"/>
        <w:rPr>
          <w:rFonts w:ascii="Times New Roman" w:eastAsia="Times New Roman" w:hAnsi="Times New Roman" w:cs="Times New Roman"/>
          <w:sz w:val="28"/>
          <w:szCs w:val="28"/>
          <w:lang w:val="kk-KZ" w:eastAsia="ru-RU"/>
        </w:rPr>
      </w:pPr>
      <w:r w:rsidRPr="009C3A8A">
        <w:rPr>
          <w:rFonts w:ascii="Times New Roman" w:hAnsi="Times New Roman" w:cs="Times New Roman"/>
          <w:sz w:val="28"/>
          <w:szCs w:val="28"/>
          <w:lang w:val="kk-KZ"/>
        </w:rPr>
        <w:t xml:space="preserve">Ұлттық ерекшеліктерді бейнелейтін сөздер: М. Әуезовтің шығармаларында қазақ тұрмысымен, салт-дәстүрлерімен байланысты сөздер мен фразеологизмдер пайдаланылады. Мысалы, </w:t>
      </w:r>
      <w:r w:rsidRPr="009C3A8A">
        <w:rPr>
          <w:rFonts w:ascii="Times New Roman" w:eastAsia="Times New Roman" w:hAnsi="Times New Roman" w:cs="Times New Roman"/>
          <w:sz w:val="28"/>
          <w:szCs w:val="28"/>
          <w:lang w:val="kk-KZ" w:eastAsia="ru-RU"/>
        </w:rPr>
        <w:t>М. Әуезовтің «</w:t>
      </w:r>
      <w:r w:rsidRPr="009C3A8A">
        <w:rPr>
          <w:rFonts w:ascii="Times New Roman" w:eastAsia="Times New Roman" w:hAnsi="Times New Roman" w:cs="Times New Roman"/>
          <w:iCs/>
          <w:sz w:val="28"/>
          <w:szCs w:val="28"/>
          <w:lang w:val="kk-KZ" w:eastAsia="ru-RU"/>
        </w:rPr>
        <w:t>Қорғансыздың күні»</w:t>
      </w:r>
      <w:r w:rsidRPr="009C3A8A">
        <w:rPr>
          <w:rFonts w:ascii="Times New Roman" w:eastAsia="Times New Roman" w:hAnsi="Times New Roman" w:cs="Times New Roman"/>
          <w:sz w:val="28"/>
          <w:szCs w:val="28"/>
          <w:lang w:val="kk-KZ" w:eastAsia="ru-RU"/>
        </w:rPr>
        <w:t xml:space="preserve"> шығармасында қазақ тұрмысымен, салт-дәстүрлерімен байланысты сөздер мен фразеологизмдер жиі кездеседі. </w:t>
      </w:r>
      <w:r w:rsidRPr="009C3A8A">
        <w:rPr>
          <w:rFonts w:ascii="Times New Roman" w:eastAsia="Times New Roman" w:hAnsi="Times New Roman" w:cs="Times New Roman"/>
          <w:bCs/>
          <w:i/>
          <w:sz w:val="28"/>
          <w:szCs w:val="28"/>
          <w:lang w:val="kk-KZ" w:eastAsia="ru-RU"/>
        </w:rPr>
        <w:t>«Қызды күту»</w:t>
      </w:r>
      <w:r w:rsidRPr="009C3A8A">
        <w:rPr>
          <w:rFonts w:ascii="Times New Roman" w:eastAsia="Times New Roman" w:hAnsi="Times New Roman" w:cs="Times New Roman"/>
          <w:sz w:val="28"/>
          <w:szCs w:val="28"/>
          <w:lang w:val="kk-KZ" w:eastAsia="ru-RU"/>
        </w:rPr>
        <w:t xml:space="preserve"> – бұл сөз тіркесі қазақтың салт-дәстүріндегі қызды әдеппен күтіп алу, оны құрметтеу ұғымын білдіреді. Шығармада бұл түсінік қоғамның ұлттық құндылықтары мен тәртібі арқылы көрсетіледі. </w:t>
      </w:r>
      <w:r w:rsidRPr="009C3A8A">
        <w:rPr>
          <w:rFonts w:ascii="Times New Roman" w:eastAsia="Times New Roman" w:hAnsi="Times New Roman" w:cs="Times New Roman"/>
          <w:bCs/>
          <w:i/>
          <w:sz w:val="28"/>
          <w:szCs w:val="28"/>
          <w:lang w:val="kk-KZ" w:eastAsia="ru-RU"/>
        </w:rPr>
        <w:t>«Қара шаңырақ»</w:t>
      </w:r>
      <w:r w:rsidRPr="009C3A8A">
        <w:rPr>
          <w:rFonts w:ascii="Times New Roman" w:eastAsia="Times New Roman" w:hAnsi="Times New Roman" w:cs="Times New Roman"/>
          <w:sz w:val="28"/>
          <w:szCs w:val="28"/>
          <w:lang w:val="kk-KZ" w:eastAsia="ru-RU"/>
        </w:rPr>
        <w:t xml:space="preserve"> – үлкен атасы, әке-шешесі отырған үлкен үй [</w:t>
      </w:r>
      <w:r w:rsidR="00642307">
        <w:rPr>
          <w:rFonts w:ascii="Times New Roman" w:hAnsi="Times New Roman" w:cs="Times New Roman"/>
          <w:sz w:val="28"/>
          <w:szCs w:val="28"/>
          <w:shd w:val="clear" w:color="auto" w:fill="FFFFFF"/>
          <w:lang w:val="kk-KZ"/>
        </w:rPr>
        <w:t>63, б. 478</w:t>
      </w:r>
      <w:r w:rsidRPr="009C3A8A">
        <w:rPr>
          <w:rFonts w:ascii="Times New Roman" w:eastAsia="Times New Roman" w:hAnsi="Times New Roman" w:cs="Times New Roman"/>
          <w:sz w:val="28"/>
          <w:szCs w:val="28"/>
          <w:lang w:val="kk-KZ" w:eastAsia="ru-RU"/>
        </w:rPr>
        <w:t xml:space="preserve">]. Бұл ұғым қазақтың үй мен отбасыға деген құрметін білдіреді. Шығармада кейіпкерлер арасындағы байланыстар мен отбасылық жағдайлар осы ұғым арқылы анықталады. </w:t>
      </w:r>
      <w:r w:rsidRPr="009C3A8A">
        <w:rPr>
          <w:rFonts w:ascii="Times New Roman" w:eastAsia="Times New Roman" w:hAnsi="Times New Roman" w:cs="Times New Roman"/>
          <w:bCs/>
          <w:i/>
          <w:sz w:val="28"/>
          <w:szCs w:val="28"/>
          <w:lang w:val="kk-KZ" w:eastAsia="ru-RU"/>
        </w:rPr>
        <w:t>«Күйеу бала»</w:t>
      </w:r>
      <w:r w:rsidRPr="009C3A8A">
        <w:rPr>
          <w:rFonts w:ascii="Times New Roman" w:eastAsia="Times New Roman" w:hAnsi="Times New Roman" w:cs="Times New Roman"/>
          <w:sz w:val="28"/>
          <w:szCs w:val="28"/>
          <w:lang w:val="kk-KZ" w:eastAsia="ru-RU"/>
        </w:rPr>
        <w:t xml:space="preserve"> – қазақ қоғамындағы ерекше әлеуметтік рөлді бейнелейтін сөз. Әсіресе, ауыл тұрмысы мен отбасы құндылықтарында күйеу баланың орны ерекше. М. Әуезов шығармасында осы ұғым арқылы кейіпкерлер арасындағы қарым-қатынастар көрінеді. </w:t>
      </w:r>
      <w:r w:rsidRPr="009C3A8A">
        <w:rPr>
          <w:rFonts w:ascii="Times New Roman" w:eastAsia="Times New Roman" w:hAnsi="Times New Roman" w:cs="Times New Roman"/>
          <w:bCs/>
          <w:i/>
          <w:sz w:val="28"/>
          <w:szCs w:val="28"/>
          <w:lang w:val="kk-KZ" w:eastAsia="ru-RU"/>
        </w:rPr>
        <w:t>«Құдағи»</w:t>
      </w:r>
      <w:r w:rsidRPr="009C3A8A">
        <w:rPr>
          <w:rFonts w:ascii="Times New Roman" w:eastAsia="Times New Roman" w:hAnsi="Times New Roman" w:cs="Times New Roman"/>
          <w:sz w:val="28"/>
          <w:szCs w:val="28"/>
          <w:lang w:val="kk-KZ" w:eastAsia="ru-RU"/>
        </w:rPr>
        <w:t xml:space="preserve"> – </w:t>
      </w:r>
      <w:r w:rsidRPr="009C3A8A">
        <w:rPr>
          <w:rFonts w:ascii="Times New Roman" w:hAnsi="Times New Roman" w:cs="Times New Roman"/>
          <w:sz w:val="28"/>
          <w:szCs w:val="28"/>
          <w:shd w:val="clear" w:color="auto" w:fill="FFFFFF"/>
          <w:lang w:val="kk-KZ"/>
        </w:rPr>
        <w:t xml:space="preserve">күйеу мен қалыңдықтың шешелері немесе әжелері (құдандалы адамдардың әйелдері). Олардың ересек туыстары мен жеңгелері де құдағи болып табылады </w:t>
      </w:r>
      <w:r w:rsidRPr="009C3A8A">
        <w:rPr>
          <w:rFonts w:ascii="Times New Roman" w:eastAsia="Times New Roman" w:hAnsi="Times New Roman" w:cs="Times New Roman"/>
          <w:sz w:val="28"/>
          <w:szCs w:val="28"/>
          <w:lang w:val="kk-KZ" w:eastAsia="ru-RU"/>
        </w:rPr>
        <w:t>[</w:t>
      </w:r>
      <w:r w:rsidR="006030F8">
        <w:rPr>
          <w:rFonts w:ascii="Times New Roman" w:hAnsi="Times New Roman" w:cs="Times New Roman"/>
          <w:sz w:val="28"/>
          <w:szCs w:val="28"/>
          <w:shd w:val="clear" w:color="auto" w:fill="FFFFFF"/>
          <w:lang w:val="kk-KZ"/>
        </w:rPr>
        <w:t>150</w:t>
      </w:r>
      <w:r w:rsidR="00642307">
        <w:rPr>
          <w:rFonts w:ascii="Times New Roman" w:hAnsi="Times New Roman" w:cs="Times New Roman"/>
          <w:sz w:val="28"/>
          <w:szCs w:val="28"/>
          <w:shd w:val="clear" w:color="auto" w:fill="FFFFFF"/>
          <w:lang w:val="kk-KZ"/>
        </w:rPr>
        <w:t>, б. 370</w:t>
      </w:r>
      <w:r w:rsidRPr="009C3A8A">
        <w:rPr>
          <w:rFonts w:ascii="Times New Roman" w:eastAsia="Times New Roman" w:hAnsi="Times New Roman" w:cs="Times New Roman"/>
          <w:sz w:val="28"/>
          <w:szCs w:val="28"/>
          <w:lang w:val="kk-KZ" w:eastAsia="ru-RU"/>
        </w:rPr>
        <w:t>]. Осы сөздің көмегімен ауылдағы салт-дәстүрлер мен әдептілік жайында сөз болады.</w:t>
      </w:r>
      <w:r w:rsidRPr="009C3A8A">
        <w:rPr>
          <w:rFonts w:ascii="Times New Roman" w:hAnsi="Times New Roman" w:cs="Times New Roman"/>
          <w:sz w:val="28"/>
          <w:szCs w:val="28"/>
          <w:lang w:val="kk-KZ"/>
        </w:rPr>
        <w:t xml:space="preserve"> </w:t>
      </w:r>
      <w:r w:rsidRPr="009C3A8A">
        <w:rPr>
          <w:rFonts w:ascii="Times New Roman" w:eastAsia="Times New Roman" w:hAnsi="Times New Roman" w:cs="Times New Roman"/>
          <w:sz w:val="28"/>
          <w:szCs w:val="28"/>
          <w:lang w:val="kk-KZ" w:eastAsia="ru-RU"/>
        </w:rPr>
        <w:t xml:space="preserve"> </w:t>
      </w:r>
      <w:r w:rsidRPr="009C3A8A">
        <w:rPr>
          <w:rFonts w:ascii="Times New Roman" w:eastAsia="Times New Roman" w:hAnsi="Times New Roman" w:cs="Times New Roman"/>
          <w:bCs/>
          <w:i/>
          <w:sz w:val="28"/>
          <w:szCs w:val="28"/>
          <w:lang w:val="kk-KZ" w:eastAsia="ru-RU"/>
        </w:rPr>
        <w:t>«Тойға бару»</w:t>
      </w:r>
      <w:r w:rsidRPr="009C3A8A">
        <w:rPr>
          <w:rFonts w:ascii="Times New Roman" w:eastAsia="Times New Roman" w:hAnsi="Times New Roman" w:cs="Times New Roman"/>
          <w:sz w:val="28"/>
          <w:szCs w:val="28"/>
          <w:lang w:val="kk-KZ" w:eastAsia="ru-RU"/>
        </w:rPr>
        <w:t xml:space="preserve"> – қазақ қоғамында той өткізу үлкен әлеуметтік маңызға ие. Бұл сөз тіркесі қазақтың мерекелік салт-дәстүрлерін, қуаныш пен ортақ шаттықты білдіреді. Шығарманың кейбір эпизодтарында тойларға қатысу немесе тойдан оралу туралы айтылады, бұл қазақтың мәдениетінде адам өміріндегі маңызды оқиғаларды атап өтудің маңыздылығын көрсетеді.  </w:t>
      </w:r>
      <w:r w:rsidRPr="009C3A8A">
        <w:rPr>
          <w:rFonts w:ascii="Times New Roman" w:eastAsia="Times New Roman" w:hAnsi="Times New Roman" w:cs="Times New Roman"/>
          <w:bCs/>
          <w:i/>
          <w:sz w:val="28"/>
          <w:szCs w:val="28"/>
          <w:lang w:val="kk-KZ" w:eastAsia="ru-RU"/>
        </w:rPr>
        <w:t>«Ақынның жолы»</w:t>
      </w:r>
      <w:r w:rsidRPr="009C3A8A">
        <w:rPr>
          <w:rFonts w:ascii="Times New Roman" w:eastAsia="Times New Roman" w:hAnsi="Times New Roman" w:cs="Times New Roman"/>
          <w:sz w:val="28"/>
          <w:szCs w:val="28"/>
          <w:lang w:val="kk-KZ" w:eastAsia="ru-RU"/>
        </w:rPr>
        <w:t xml:space="preserve"> – қазақ халқында ақындық, шығармашылық қызмет пен оның қоғамдағы орны ерекше құрметтелген. Бұл ұғым шығарманың кейіпкерлерінің ішкі дүниесін, арманын, мақсат-мұратын көрсету үшін қолданылады. Ақынның жолы немесе шығармашылық жолы әрдайым құрметті әрі қиыншылықтарға толы болады. </w:t>
      </w:r>
      <w:r w:rsidRPr="009C3A8A">
        <w:rPr>
          <w:rFonts w:ascii="Times New Roman" w:eastAsia="Times New Roman" w:hAnsi="Times New Roman" w:cs="Times New Roman"/>
          <w:bCs/>
          <w:i/>
          <w:sz w:val="28"/>
          <w:szCs w:val="28"/>
          <w:lang w:val="kk-KZ" w:eastAsia="ru-RU"/>
        </w:rPr>
        <w:t>«Құдайы қонақ»</w:t>
      </w:r>
      <w:r w:rsidRPr="009C3A8A">
        <w:rPr>
          <w:rFonts w:ascii="Times New Roman" w:eastAsia="Times New Roman" w:hAnsi="Times New Roman" w:cs="Times New Roman"/>
          <w:sz w:val="28"/>
          <w:szCs w:val="28"/>
          <w:lang w:val="kk-KZ" w:eastAsia="ru-RU"/>
        </w:rPr>
        <w:t xml:space="preserve"> – қазақ халқында қонаққа деген ерекше құрмет бар. Шығармада қонақ қабылдау дәстүрі, оны қадірлеу мен қарсы алу қазақ халқының ерекше </w:t>
      </w:r>
      <w:r w:rsidRPr="009C3A8A">
        <w:rPr>
          <w:rFonts w:ascii="Times New Roman" w:eastAsia="Times New Roman" w:hAnsi="Times New Roman" w:cs="Times New Roman"/>
          <w:sz w:val="28"/>
          <w:szCs w:val="28"/>
          <w:lang w:val="kk-KZ" w:eastAsia="ru-RU"/>
        </w:rPr>
        <w:lastRenderedPageBreak/>
        <w:t>қонақжайлылығын көрсетеді. Құдайы қонақ деген ұғым адамның ерекше құрметке ие екен</w:t>
      </w:r>
      <w:r w:rsidR="006D3A21">
        <w:rPr>
          <w:rFonts w:ascii="Times New Roman" w:eastAsia="Times New Roman" w:hAnsi="Times New Roman" w:cs="Times New Roman"/>
          <w:sz w:val="28"/>
          <w:szCs w:val="28"/>
          <w:lang w:val="kk-KZ" w:eastAsia="ru-RU"/>
        </w:rPr>
        <w:t>ін білдіреді. Мысалы, М.</w:t>
      </w:r>
      <w:r w:rsidR="00BA1145">
        <w:rPr>
          <w:rFonts w:ascii="Times New Roman" w:eastAsia="Times New Roman" w:hAnsi="Times New Roman" w:cs="Times New Roman"/>
          <w:sz w:val="28"/>
          <w:szCs w:val="28"/>
          <w:lang w:val="kk-KZ" w:eastAsia="ru-RU"/>
        </w:rPr>
        <w:t xml:space="preserve"> </w:t>
      </w:r>
      <w:r w:rsidR="006D3A21">
        <w:rPr>
          <w:rFonts w:ascii="Times New Roman" w:eastAsia="Times New Roman" w:hAnsi="Times New Roman" w:cs="Times New Roman"/>
          <w:sz w:val="28"/>
          <w:szCs w:val="28"/>
          <w:lang w:val="kk-KZ" w:eastAsia="ru-RU"/>
        </w:rPr>
        <w:t>Әуезовті</w:t>
      </w:r>
      <w:r w:rsidRPr="009C3A8A">
        <w:rPr>
          <w:rFonts w:ascii="Times New Roman" w:eastAsia="Times New Roman" w:hAnsi="Times New Roman" w:cs="Times New Roman"/>
          <w:sz w:val="28"/>
          <w:szCs w:val="28"/>
          <w:lang w:val="kk-KZ" w:eastAsia="ru-RU"/>
        </w:rPr>
        <w:t xml:space="preserve">ң «Қорғансыздың күні» шығармасында </w:t>
      </w:r>
      <w:r w:rsidRPr="009C3A8A">
        <w:rPr>
          <w:rFonts w:ascii="Times New Roman" w:hAnsi="Times New Roman" w:cs="Times New Roman"/>
          <w:sz w:val="28"/>
          <w:szCs w:val="28"/>
          <w:lang w:val="kk-KZ"/>
        </w:rPr>
        <w:t xml:space="preserve">«Қыс </w:t>
      </w:r>
      <w:r w:rsidRPr="00737756">
        <w:rPr>
          <w:rFonts w:ascii="Times New Roman" w:hAnsi="Times New Roman" w:cs="Times New Roman"/>
          <w:sz w:val="28"/>
          <w:szCs w:val="28"/>
          <w:lang w:val="kk-KZ"/>
        </w:rPr>
        <w:t>ішінде, боранды күні үйіне келген адамды, құдайы қонақты, кісі жатырқамайтын салтпен, барымен сый қылып жатыр»</w:t>
      </w:r>
      <w:r w:rsidRPr="00737756">
        <w:rPr>
          <w:lang w:val="kk-KZ"/>
        </w:rPr>
        <w:t xml:space="preserve"> </w:t>
      </w:r>
      <w:r w:rsidRPr="00737756">
        <w:rPr>
          <w:rFonts w:ascii="Times New Roman" w:hAnsi="Times New Roman" w:cs="Times New Roman"/>
          <w:sz w:val="28"/>
          <w:szCs w:val="28"/>
          <w:lang w:val="kk-KZ"/>
        </w:rPr>
        <w:t xml:space="preserve">Бұл жерде Ғазизаның отбасы үйіне келген жолаушыны жатсынбай, қазақтың ежелгі дәстүрі бойынша </w:t>
      </w:r>
      <w:r w:rsidRPr="00737756">
        <w:rPr>
          <w:rStyle w:val="a6"/>
          <w:rFonts w:ascii="Times New Roman" w:hAnsi="Times New Roman" w:cs="Times New Roman"/>
          <w:b w:val="0"/>
          <w:i/>
          <w:sz w:val="28"/>
          <w:szCs w:val="28"/>
          <w:lang w:val="kk-KZ"/>
        </w:rPr>
        <w:t>құдайы қонақ</w:t>
      </w:r>
      <w:r w:rsidRPr="00737756">
        <w:rPr>
          <w:rFonts w:ascii="Times New Roman" w:hAnsi="Times New Roman" w:cs="Times New Roman"/>
          <w:sz w:val="28"/>
          <w:szCs w:val="28"/>
          <w:lang w:val="kk-KZ"/>
        </w:rPr>
        <w:t xml:space="preserve"> ретінде қабылдап, барымен сый көрсетуге тырысқаны суреттеледі </w:t>
      </w:r>
      <w:r w:rsidRPr="00737756">
        <w:rPr>
          <w:rFonts w:ascii="Times New Roman" w:eastAsia="Times New Roman" w:hAnsi="Times New Roman" w:cs="Times New Roman"/>
          <w:sz w:val="28"/>
          <w:szCs w:val="28"/>
          <w:lang w:val="kk-KZ" w:eastAsia="ru-RU"/>
        </w:rPr>
        <w:t>[</w:t>
      </w:r>
      <w:r w:rsidR="00BA1145" w:rsidRPr="00737756">
        <w:rPr>
          <w:rFonts w:ascii="Times New Roman" w:hAnsi="Times New Roman" w:cs="Times New Roman"/>
          <w:sz w:val="28"/>
          <w:szCs w:val="28"/>
          <w:lang w:val="kk-KZ"/>
        </w:rPr>
        <w:t>146, б. 278</w:t>
      </w:r>
      <w:r w:rsidRPr="00737756">
        <w:rPr>
          <w:rFonts w:ascii="Times New Roman" w:hAnsi="Times New Roman" w:cs="Times New Roman"/>
          <w:sz w:val="28"/>
          <w:szCs w:val="28"/>
          <w:lang w:val="kk-KZ"/>
        </w:rPr>
        <w:t xml:space="preserve">]. </w:t>
      </w:r>
      <w:r w:rsidRPr="00737756">
        <w:rPr>
          <w:rFonts w:ascii="Times New Roman" w:eastAsia="Times New Roman" w:hAnsi="Times New Roman" w:cs="Times New Roman"/>
          <w:bCs/>
          <w:i/>
          <w:sz w:val="28"/>
          <w:szCs w:val="28"/>
          <w:lang w:val="kk-KZ" w:eastAsia="ru-RU"/>
        </w:rPr>
        <w:t>«Қымыз ішкен»</w:t>
      </w:r>
      <w:r w:rsidRPr="00737756">
        <w:rPr>
          <w:rFonts w:ascii="Times New Roman" w:eastAsia="Times New Roman" w:hAnsi="Times New Roman" w:cs="Times New Roman"/>
          <w:sz w:val="28"/>
          <w:szCs w:val="28"/>
          <w:lang w:val="kk-KZ" w:eastAsia="ru-RU"/>
        </w:rPr>
        <w:t xml:space="preserve"> – қазақтың ұлттық тағамы мен сусындарының бірі болып саналатын қымызды ішу қазақтың көшпелі өмір салтын, оның табиғатпен тығыз байланысын бейнелейді. Шығармада кейіпкерлердің мінез-құлқын, олардың әлеуметтік жағдайын анықтау үшін осындай ұлттық тағамдардың қолданылуы маңызды. Мысалы, «Қилы заман» шығармасында </w:t>
      </w:r>
      <w:r w:rsidRPr="00737756">
        <w:rPr>
          <w:rFonts w:ascii="Times New Roman" w:hAnsi="Times New Roman" w:cs="Times New Roman"/>
          <w:i/>
          <w:sz w:val="28"/>
          <w:szCs w:val="28"/>
          <w:lang w:val="kk-KZ"/>
        </w:rPr>
        <w:t>«Би мен болыс, старшындар қымыз ішкен үйлерінде кеңес құрып отыр еді»</w:t>
      </w:r>
      <w:r w:rsidRPr="00737756">
        <w:rPr>
          <w:rFonts w:ascii="Times New Roman" w:eastAsia="Times New Roman" w:hAnsi="Times New Roman" w:cs="Times New Roman"/>
          <w:i/>
          <w:sz w:val="28"/>
          <w:szCs w:val="28"/>
          <w:lang w:val="kk-KZ" w:eastAsia="ru-RU"/>
        </w:rPr>
        <w:t xml:space="preserve"> </w:t>
      </w:r>
      <w:r w:rsidRPr="00737756">
        <w:rPr>
          <w:rFonts w:ascii="Times New Roman" w:eastAsia="Times New Roman" w:hAnsi="Times New Roman" w:cs="Times New Roman"/>
          <w:bCs/>
          <w:sz w:val="28"/>
          <w:szCs w:val="28"/>
          <w:lang w:val="kk-KZ" w:eastAsia="ru-RU"/>
        </w:rPr>
        <w:t>деген сөйлемді келтір</w:t>
      </w:r>
      <w:r w:rsidR="006D3A21" w:rsidRPr="00737756">
        <w:rPr>
          <w:rFonts w:ascii="Times New Roman" w:eastAsia="Times New Roman" w:hAnsi="Times New Roman" w:cs="Times New Roman"/>
          <w:bCs/>
          <w:sz w:val="28"/>
          <w:szCs w:val="28"/>
          <w:lang w:val="kk-KZ" w:eastAsia="ru-RU"/>
        </w:rPr>
        <w:t>у</w:t>
      </w:r>
      <w:r w:rsidRPr="00737756">
        <w:rPr>
          <w:rFonts w:ascii="Times New Roman" w:eastAsia="Times New Roman" w:hAnsi="Times New Roman" w:cs="Times New Roman"/>
          <w:bCs/>
          <w:sz w:val="28"/>
          <w:szCs w:val="28"/>
          <w:lang w:val="kk-KZ" w:eastAsia="ru-RU"/>
        </w:rPr>
        <w:t xml:space="preserve">ге болады </w:t>
      </w:r>
      <w:r w:rsidRPr="00737756">
        <w:rPr>
          <w:rFonts w:ascii="Times New Roman" w:eastAsia="Times New Roman" w:hAnsi="Times New Roman" w:cs="Times New Roman"/>
          <w:sz w:val="28"/>
          <w:szCs w:val="28"/>
          <w:lang w:val="kk-KZ" w:eastAsia="ru-RU"/>
        </w:rPr>
        <w:t>[</w:t>
      </w:r>
      <w:r w:rsidR="00642307" w:rsidRPr="00737756">
        <w:rPr>
          <w:rFonts w:ascii="Times New Roman" w:hAnsi="Times New Roman" w:cs="Times New Roman"/>
          <w:sz w:val="28"/>
          <w:szCs w:val="28"/>
          <w:lang w:val="kk-KZ"/>
        </w:rPr>
        <w:t xml:space="preserve">146, б. </w:t>
      </w:r>
      <w:r w:rsidR="00275507" w:rsidRPr="00737756">
        <w:rPr>
          <w:rFonts w:ascii="Times New Roman" w:hAnsi="Times New Roman" w:cs="Times New Roman"/>
          <w:sz w:val="28"/>
          <w:szCs w:val="28"/>
          <w:lang w:val="kk-KZ"/>
        </w:rPr>
        <w:t>124</w:t>
      </w:r>
      <w:r w:rsidRPr="00737756">
        <w:rPr>
          <w:rFonts w:ascii="Times New Roman" w:hAnsi="Times New Roman" w:cs="Times New Roman"/>
          <w:sz w:val="28"/>
          <w:szCs w:val="28"/>
          <w:lang w:val="kk-KZ"/>
        </w:rPr>
        <w:t>]</w:t>
      </w:r>
      <w:r w:rsidRPr="00737756">
        <w:rPr>
          <w:rFonts w:ascii="Times New Roman" w:eastAsia="Times New Roman" w:hAnsi="Times New Roman" w:cs="Times New Roman"/>
          <w:bCs/>
          <w:sz w:val="28"/>
          <w:szCs w:val="28"/>
          <w:lang w:val="kk-KZ" w:eastAsia="ru-RU"/>
        </w:rPr>
        <w:t xml:space="preserve">. </w:t>
      </w:r>
      <w:r w:rsidRPr="00737756">
        <w:rPr>
          <w:rFonts w:ascii="Times New Roman" w:eastAsia="Times New Roman" w:hAnsi="Times New Roman" w:cs="Times New Roman"/>
          <w:bCs/>
          <w:i/>
          <w:sz w:val="28"/>
          <w:szCs w:val="28"/>
          <w:lang w:val="kk-KZ" w:eastAsia="ru-RU"/>
        </w:rPr>
        <w:t>«Бәйге»</w:t>
      </w:r>
      <w:r w:rsidRPr="00737756">
        <w:rPr>
          <w:rFonts w:ascii="Times New Roman" w:eastAsia="Times New Roman" w:hAnsi="Times New Roman" w:cs="Times New Roman"/>
          <w:sz w:val="28"/>
          <w:szCs w:val="28"/>
          <w:lang w:val="kk-KZ" w:eastAsia="ru-RU"/>
        </w:rPr>
        <w:t xml:space="preserve"> – қазақтың ұлттық ойындарының бірі, ол бәйге жарысында аттың шапшаңдығы мен жүйріктігін анықтауға негізделген. Бұл сөз қазақтың ұлттық дәстүрлерін, ауылдағы өмір салтын сипаттауға қызмет етеді. Мысалы, «Қилы заман» шығармасында </w:t>
      </w:r>
      <w:r w:rsidRPr="00737756">
        <w:rPr>
          <w:rFonts w:ascii="Times New Roman" w:hAnsi="Times New Roman" w:cs="Times New Roman"/>
          <w:i/>
          <w:sz w:val="28"/>
          <w:szCs w:val="28"/>
          <w:lang w:val="kk-KZ"/>
        </w:rPr>
        <w:t>«Бәйге басталып кетті. Алдыңғы шапқан аттар көзден таса болып, арғы жақтағы көрші төбе басына шығып кетіп бара жатты»</w:t>
      </w:r>
      <w:r w:rsidRPr="00737756">
        <w:rPr>
          <w:rFonts w:ascii="Times New Roman" w:eastAsia="Times New Roman" w:hAnsi="Times New Roman" w:cs="Times New Roman"/>
          <w:sz w:val="28"/>
          <w:szCs w:val="28"/>
          <w:lang w:val="kk-KZ" w:eastAsia="ru-RU"/>
        </w:rPr>
        <w:t xml:space="preserve">  [</w:t>
      </w:r>
      <w:r w:rsidR="00642307" w:rsidRPr="00737756">
        <w:rPr>
          <w:rFonts w:ascii="Times New Roman" w:hAnsi="Times New Roman" w:cs="Times New Roman"/>
          <w:sz w:val="28"/>
          <w:szCs w:val="28"/>
          <w:lang w:val="kk-KZ"/>
        </w:rPr>
        <w:t xml:space="preserve">146, б. </w:t>
      </w:r>
      <w:r w:rsidR="00737756" w:rsidRPr="00737756">
        <w:rPr>
          <w:rFonts w:ascii="Times New Roman" w:hAnsi="Times New Roman" w:cs="Times New Roman"/>
          <w:sz w:val="28"/>
          <w:szCs w:val="28"/>
          <w:lang w:val="kk-KZ"/>
        </w:rPr>
        <w:t>259</w:t>
      </w:r>
      <w:r w:rsidRPr="00737756">
        <w:rPr>
          <w:rFonts w:ascii="Times New Roman" w:hAnsi="Times New Roman" w:cs="Times New Roman"/>
          <w:sz w:val="28"/>
          <w:szCs w:val="28"/>
          <w:lang w:val="kk-KZ"/>
        </w:rPr>
        <w:t>]</w:t>
      </w:r>
      <w:r w:rsidRPr="00737756">
        <w:rPr>
          <w:rFonts w:ascii="Times New Roman" w:eastAsia="Times New Roman" w:hAnsi="Times New Roman" w:cs="Times New Roman"/>
          <w:sz w:val="28"/>
          <w:szCs w:val="28"/>
          <w:lang w:val="kk-KZ" w:eastAsia="ru-RU"/>
        </w:rPr>
        <w:t>.</w:t>
      </w:r>
    </w:p>
    <w:p w:rsidR="002D4FFF" w:rsidRPr="00737756" w:rsidRDefault="002D4FFF" w:rsidP="006D3A21">
      <w:pPr>
        <w:spacing w:after="0" w:line="240" w:lineRule="auto"/>
        <w:ind w:firstLine="454"/>
        <w:jc w:val="both"/>
        <w:rPr>
          <w:rFonts w:ascii="Times New Roman" w:hAnsi="Times New Roman" w:cs="Times New Roman"/>
          <w:sz w:val="28"/>
          <w:szCs w:val="28"/>
          <w:lang w:val="kk-KZ"/>
        </w:rPr>
      </w:pPr>
      <w:r w:rsidRPr="009C3A8A">
        <w:rPr>
          <w:rFonts w:ascii="Times New Roman" w:hAnsi="Times New Roman" w:cs="Times New Roman"/>
          <w:sz w:val="28"/>
          <w:szCs w:val="28"/>
          <w:lang w:val="kk-KZ"/>
        </w:rPr>
        <w:t xml:space="preserve">Фразеологизмдер мен идиомалар. </w:t>
      </w:r>
      <w:r w:rsidRPr="009C3A8A">
        <w:rPr>
          <w:rFonts w:ascii="Times New Roman" w:eastAsia="Times New Roman" w:hAnsi="Times New Roman" w:cs="Times New Roman"/>
          <w:bCs/>
          <w:sz w:val="28"/>
          <w:szCs w:val="28"/>
          <w:lang w:val="kk-KZ" w:eastAsia="ru-RU"/>
        </w:rPr>
        <w:t>Фразеологизм</w:t>
      </w:r>
      <w:r w:rsidRPr="009C3A8A">
        <w:rPr>
          <w:rFonts w:ascii="Times New Roman" w:eastAsia="Times New Roman" w:hAnsi="Times New Roman" w:cs="Times New Roman"/>
          <w:sz w:val="28"/>
          <w:szCs w:val="28"/>
          <w:lang w:val="kk-KZ" w:eastAsia="ru-RU"/>
        </w:rPr>
        <w:t xml:space="preserve"> - тұрақты сөз тіркесі, құрамындағы сөздер жеке мағынадан айырылып, тұтас бір </w:t>
      </w:r>
      <w:r w:rsidRPr="009C3A8A">
        <w:rPr>
          <w:rFonts w:ascii="Times New Roman" w:eastAsia="Times New Roman" w:hAnsi="Times New Roman" w:cs="Times New Roman"/>
          <w:bCs/>
          <w:sz w:val="28"/>
          <w:szCs w:val="28"/>
          <w:lang w:val="kk-KZ" w:eastAsia="ru-RU"/>
        </w:rPr>
        <w:t>бейнелі мағына</w:t>
      </w:r>
      <w:r w:rsidR="00D5285B">
        <w:rPr>
          <w:rFonts w:ascii="Times New Roman" w:eastAsia="Times New Roman" w:hAnsi="Times New Roman" w:cs="Times New Roman"/>
          <w:sz w:val="28"/>
          <w:szCs w:val="28"/>
          <w:lang w:val="kk-KZ" w:eastAsia="ru-RU"/>
        </w:rPr>
        <w:t xml:space="preserve"> береді.</w:t>
      </w:r>
      <w:r w:rsidRPr="009C3A8A">
        <w:rPr>
          <w:rFonts w:ascii="Times New Roman" w:eastAsia="Times New Roman" w:hAnsi="Times New Roman" w:cs="Times New Roman"/>
          <w:sz w:val="28"/>
          <w:szCs w:val="28"/>
          <w:lang w:val="kk-KZ" w:eastAsia="ru-RU"/>
        </w:rPr>
        <w:t xml:space="preserve"> Фразеологизмдер – халықтың </w:t>
      </w:r>
      <w:r w:rsidRPr="009C3A8A">
        <w:rPr>
          <w:rFonts w:ascii="Times New Roman" w:eastAsia="Times New Roman" w:hAnsi="Times New Roman" w:cs="Times New Roman"/>
          <w:bCs/>
          <w:sz w:val="28"/>
          <w:szCs w:val="28"/>
          <w:lang w:val="kk-KZ" w:eastAsia="ru-RU"/>
        </w:rPr>
        <w:t>ойлау үлгілері</w:t>
      </w:r>
      <w:r w:rsidRPr="009C3A8A">
        <w:rPr>
          <w:rFonts w:ascii="Times New Roman" w:eastAsia="Times New Roman" w:hAnsi="Times New Roman" w:cs="Times New Roman"/>
          <w:sz w:val="28"/>
          <w:szCs w:val="28"/>
          <w:lang w:val="kk-KZ" w:eastAsia="ru-RU"/>
        </w:rPr>
        <w:t xml:space="preserve">, </w:t>
      </w:r>
      <w:r w:rsidRPr="009C3A8A">
        <w:rPr>
          <w:rFonts w:ascii="Times New Roman" w:eastAsia="Times New Roman" w:hAnsi="Times New Roman" w:cs="Times New Roman"/>
          <w:bCs/>
          <w:sz w:val="28"/>
          <w:szCs w:val="28"/>
          <w:lang w:val="kk-KZ" w:eastAsia="ru-RU"/>
        </w:rPr>
        <w:t>дүниені бейнелеу тәсілдері</w:t>
      </w:r>
      <w:r w:rsidRPr="009C3A8A">
        <w:rPr>
          <w:rFonts w:ascii="Times New Roman" w:eastAsia="Times New Roman" w:hAnsi="Times New Roman" w:cs="Times New Roman"/>
          <w:sz w:val="28"/>
          <w:szCs w:val="28"/>
          <w:lang w:val="kk-KZ" w:eastAsia="ru-RU"/>
        </w:rPr>
        <w:t xml:space="preserve">, </w:t>
      </w:r>
      <w:r w:rsidRPr="009C3A8A">
        <w:rPr>
          <w:rFonts w:ascii="Times New Roman" w:eastAsia="Times New Roman" w:hAnsi="Times New Roman" w:cs="Times New Roman"/>
          <w:bCs/>
          <w:sz w:val="28"/>
          <w:szCs w:val="28"/>
          <w:lang w:val="kk-KZ" w:eastAsia="ru-RU"/>
        </w:rPr>
        <w:t>ұжымдық санадағы түсініктердің</w:t>
      </w:r>
      <w:r w:rsidRPr="009C3A8A">
        <w:rPr>
          <w:rFonts w:ascii="Times New Roman" w:eastAsia="Times New Roman" w:hAnsi="Times New Roman" w:cs="Times New Roman"/>
          <w:sz w:val="28"/>
          <w:szCs w:val="28"/>
          <w:lang w:val="kk-KZ" w:eastAsia="ru-RU"/>
        </w:rPr>
        <w:t xml:space="preserve"> тілі</w:t>
      </w:r>
      <w:r w:rsidRPr="00737756">
        <w:rPr>
          <w:rFonts w:ascii="Times New Roman" w:eastAsia="Times New Roman" w:hAnsi="Times New Roman" w:cs="Times New Roman"/>
          <w:sz w:val="28"/>
          <w:szCs w:val="28"/>
          <w:lang w:val="kk-KZ" w:eastAsia="ru-RU"/>
        </w:rPr>
        <w:t xml:space="preserve">. Олар – мәдениеттің тілдегі көрінісі, </w:t>
      </w:r>
      <w:r w:rsidRPr="00737756">
        <w:rPr>
          <w:rFonts w:ascii="Times New Roman" w:eastAsia="Times New Roman" w:hAnsi="Times New Roman" w:cs="Times New Roman"/>
          <w:bCs/>
          <w:sz w:val="28"/>
          <w:szCs w:val="28"/>
          <w:lang w:val="kk-KZ" w:eastAsia="ru-RU"/>
        </w:rPr>
        <w:t>ұлттың салт-санасы</w:t>
      </w:r>
      <w:r w:rsidRPr="00737756">
        <w:rPr>
          <w:rFonts w:ascii="Times New Roman" w:eastAsia="Times New Roman" w:hAnsi="Times New Roman" w:cs="Times New Roman"/>
          <w:sz w:val="28"/>
          <w:szCs w:val="28"/>
          <w:lang w:val="kk-KZ" w:eastAsia="ru-RU"/>
        </w:rPr>
        <w:t xml:space="preserve">, </w:t>
      </w:r>
      <w:r w:rsidRPr="00737756">
        <w:rPr>
          <w:rFonts w:ascii="Times New Roman" w:eastAsia="Times New Roman" w:hAnsi="Times New Roman" w:cs="Times New Roman"/>
          <w:bCs/>
          <w:sz w:val="28"/>
          <w:szCs w:val="28"/>
          <w:lang w:val="kk-KZ" w:eastAsia="ru-RU"/>
        </w:rPr>
        <w:t>дәстүрі</w:t>
      </w:r>
      <w:r w:rsidRPr="00737756">
        <w:rPr>
          <w:rFonts w:ascii="Times New Roman" w:eastAsia="Times New Roman" w:hAnsi="Times New Roman" w:cs="Times New Roman"/>
          <w:sz w:val="28"/>
          <w:szCs w:val="28"/>
          <w:lang w:val="kk-KZ" w:eastAsia="ru-RU"/>
        </w:rPr>
        <w:t xml:space="preserve">, </w:t>
      </w:r>
      <w:r w:rsidRPr="00737756">
        <w:rPr>
          <w:rFonts w:ascii="Times New Roman" w:eastAsia="Times New Roman" w:hAnsi="Times New Roman" w:cs="Times New Roman"/>
          <w:bCs/>
          <w:sz w:val="28"/>
          <w:szCs w:val="28"/>
          <w:lang w:val="kk-KZ" w:eastAsia="ru-RU"/>
        </w:rPr>
        <w:t>тарихи жадысы</w:t>
      </w:r>
      <w:r w:rsidRPr="00737756">
        <w:rPr>
          <w:rFonts w:ascii="Times New Roman" w:eastAsia="Times New Roman" w:hAnsi="Times New Roman" w:cs="Times New Roman"/>
          <w:sz w:val="28"/>
          <w:szCs w:val="28"/>
          <w:lang w:val="kk-KZ" w:eastAsia="ru-RU"/>
        </w:rPr>
        <w:t xml:space="preserve"> шоғырланған танымдық құрылым [</w:t>
      </w:r>
      <w:r w:rsidR="006030F8">
        <w:rPr>
          <w:rFonts w:ascii="Times New Roman" w:eastAsia="Times New Roman" w:hAnsi="Times New Roman" w:cs="Times New Roman"/>
          <w:bCs/>
          <w:sz w:val="28"/>
          <w:szCs w:val="28"/>
          <w:lang w:val="kk-KZ" w:eastAsia="ru-RU"/>
        </w:rPr>
        <w:t>151</w:t>
      </w:r>
      <w:r w:rsidR="00290282" w:rsidRPr="00737756">
        <w:rPr>
          <w:rFonts w:ascii="Times New Roman" w:eastAsia="Times New Roman" w:hAnsi="Times New Roman" w:cs="Times New Roman"/>
          <w:bCs/>
          <w:sz w:val="28"/>
          <w:szCs w:val="28"/>
          <w:lang w:val="kk-KZ" w:eastAsia="ru-RU"/>
        </w:rPr>
        <w:t xml:space="preserve">, б. </w:t>
      </w:r>
      <w:r w:rsidR="00D5285B" w:rsidRPr="00737756">
        <w:rPr>
          <w:rFonts w:ascii="Times New Roman" w:eastAsia="Times New Roman" w:hAnsi="Times New Roman" w:cs="Times New Roman"/>
          <w:bCs/>
          <w:sz w:val="28"/>
          <w:szCs w:val="28"/>
          <w:lang w:val="kk-KZ" w:eastAsia="ru-RU"/>
        </w:rPr>
        <w:t>38</w:t>
      </w:r>
      <w:r w:rsidRPr="00737756">
        <w:rPr>
          <w:rFonts w:ascii="Times New Roman" w:eastAsia="Times New Roman" w:hAnsi="Times New Roman" w:cs="Times New Roman"/>
          <w:sz w:val="28"/>
          <w:szCs w:val="28"/>
          <w:lang w:val="kk-KZ" w:eastAsia="ru-RU"/>
        </w:rPr>
        <w:t xml:space="preserve">]. </w:t>
      </w:r>
      <w:r w:rsidRPr="00737756">
        <w:rPr>
          <w:sz w:val="28"/>
          <w:szCs w:val="28"/>
          <w:lang w:val="kk-KZ"/>
        </w:rPr>
        <w:t xml:space="preserve"> </w:t>
      </w:r>
      <w:r w:rsidRPr="00737756">
        <w:rPr>
          <w:rFonts w:ascii="Times New Roman" w:eastAsia="Times New Roman" w:hAnsi="Times New Roman" w:cs="Times New Roman"/>
          <w:bCs/>
          <w:sz w:val="28"/>
          <w:szCs w:val="28"/>
          <w:lang w:val="kk-KZ" w:eastAsia="ru-RU"/>
        </w:rPr>
        <w:t>Идиома</w:t>
      </w:r>
      <w:r w:rsidRPr="00737756">
        <w:rPr>
          <w:rFonts w:ascii="Times New Roman" w:eastAsia="Times New Roman" w:hAnsi="Times New Roman" w:cs="Times New Roman"/>
          <w:sz w:val="28"/>
          <w:szCs w:val="28"/>
          <w:lang w:val="kk-KZ" w:eastAsia="ru-RU"/>
        </w:rPr>
        <w:t xml:space="preserve"> - фразеологизмнің бір түрі. Мағынасы тек </w:t>
      </w:r>
      <w:r w:rsidRPr="00737756">
        <w:rPr>
          <w:rFonts w:ascii="Times New Roman" w:eastAsia="Times New Roman" w:hAnsi="Times New Roman" w:cs="Times New Roman"/>
          <w:bCs/>
          <w:sz w:val="28"/>
          <w:szCs w:val="28"/>
          <w:lang w:val="kk-KZ" w:eastAsia="ru-RU"/>
        </w:rPr>
        <w:t>тұтас күйінде</w:t>
      </w:r>
      <w:r w:rsidRPr="00737756">
        <w:rPr>
          <w:rFonts w:ascii="Times New Roman" w:eastAsia="Times New Roman" w:hAnsi="Times New Roman" w:cs="Times New Roman"/>
          <w:sz w:val="28"/>
          <w:szCs w:val="28"/>
          <w:lang w:val="kk-KZ" w:eastAsia="ru-RU"/>
        </w:rPr>
        <w:t xml:space="preserve"> ғана танылады, тура мағынадан алшақтап, </w:t>
      </w:r>
      <w:r w:rsidRPr="00737756">
        <w:rPr>
          <w:rFonts w:ascii="Times New Roman" w:eastAsia="Times New Roman" w:hAnsi="Times New Roman" w:cs="Times New Roman"/>
          <w:bCs/>
          <w:sz w:val="28"/>
          <w:szCs w:val="28"/>
          <w:lang w:val="kk-KZ" w:eastAsia="ru-RU"/>
        </w:rPr>
        <w:t>метафоралық</w:t>
      </w:r>
      <w:r w:rsidRPr="00737756">
        <w:rPr>
          <w:rFonts w:ascii="Times New Roman" w:eastAsia="Times New Roman" w:hAnsi="Times New Roman" w:cs="Times New Roman"/>
          <w:sz w:val="28"/>
          <w:szCs w:val="28"/>
          <w:lang w:val="kk-KZ" w:eastAsia="ru-RU"/>
        </w:rPr>
        <w:t xml:space="preserve"> сипат алады [</w:t>
      </w:r>
      <w:r w:rsidR="00290282" w:rsidRPr="00737756">
        <w:rPr>
          <w:rStyle w:val="a6"/>
          <w:rFonts w:ascii="Times New Roman" w:hAnsi="Times New Roman" w:cs="Times New Roman"/>
          <w:b w:val="0"/>
          <w:sz w:val="28"/>
          <w:szCs w:val="28"/>
          <w:lang w:val="kk-KZ"/>
        </w:rPr>
        <w:t>15</w:t>
      </w:r>
      <w:r w:rsidR="006030F8">
        <w:rPr>
          <w:rStyle w:val="a6"/>
          <w:rFonts w:ascii="Times New Roman" w:hAnsi="Times New Roman" w:cs="Times New Roman"/>
          <w:b w:val="0"/>
          <w:sz w:val="28"/>
          <w:szCs w:val="28"/>
          <w:lang w:val="kk-KZ"/>
        </w:rPr>
        <w:t>2</w:t>
      </w:r>
      <w:r w:rsidRPr="00737756">
        <w:rPr>
          <w:rFonts w:ascii="Times New Roman" w:eastAsia="Times New Roman" w:hAnsi="Times New Roman" w:cs="Times New Roman"/>
          <w:sz w:val="28"/>
          <w:szCs w:val="28"/>
          <w:lang w:val="kk-KZ" w:eastAsia="ru-RU"/>
        </w:rPr>
        <w:t>].</w:t>
      </w:r>
    </w:p>
    <w:p w:rsidR="002D4FFF" w:rsidRPr="009C3A8A" w:rsidRDefault="002D4FFF" w:rsidP="006D3A21">
      <w:pPr>
        <w:spacing w:after="0" w:line="240" w:lineRule="auto"/>
        <w:ind w:firstLine="454"/>
        <w:jc w:val="both"/>
        <w:rPr>
          <w:rFonts w:ascii="Times New Roman" w:eastAsia="Times New Roman" w:hAnsi="Times New Roman" w:cs="Times New Roman"/>
          <w:sz w:val="28"/>
          <w:szCs w:val="28"/>
          <w:lang w:val="kk-KZ" w:eastAsia="ru-RU"/>
        </w:rPr>
      </w:pPr>
      <w:r w:rsidRPr="00737756">
        <w:rPr>
          <w:rFonts w:ascii="Times New Roman" w:hAnsi="Times New Roman" w:cs="Times New Roman"/>
          <w:sz w:val="28"/>
          <w:szCs w:val="28"/>
          <w:lang w:val="kk-KZ"/>
        </w:rPr>
        <w:t>Мәдени негізделген фразеологизм</w:t>
      </w:r>
      <w:r w:rsidRPr="009C3A8A">
        <w:rPr>
          <w:rFonts w:ascii="Times New Roman" w:hAnsi="Times New Roman" w:cs="Times New Roman"/>
          <w:sz w:val="28"/>
          <w:szCs w:val="28"/>
          <w:lang w:val="kk-KZ"/>
        </w:rPr>
        <w:t xml:space="preserve">дер: М. Әуезов қазақ халқының құндылықтары мен дүниетанымын көрсететін фразеологизмдерді пайдаланады. Осы өзіміздің дәлелі ретінде </w:t>
      </w:r>
      <w:r w:rsidRPr="009C3A8A">
        <w:rPr>
          <w:rFonts w:ascii="Times New Roman" w:eastAsia="Times New Roman" w:hAnsi="Times New Roman" w:cs="Times New Roman"/>
          <w:sz w:val="28"/>
          <w:szCs w:val="28"/>
          <w:lang w:val="kk-KZ" w:eastAsia="ru-RU"/>
        </w:rPr>
        <w:t xml:space="preserve">М. Әуезовтің </w:t>
      </w:r>
      <w:r w:rsidRPr="009C3A8A">
        <w:rPr>
          <w:rFonts w:ascii="Times New Roman" w:eastAsia="Times New Roman" w:hAnsi="Times New Roman" w:cs="Times New Roman"/>
          <w:i/>
          <w:iCs/>
          <w:sz w:val="28"/>
          <w:szCs w:val="28"/>
          <w:lang w:val="kk-KZ" w:eastAsia="ru-RU"/>
        </w:rPr>
        <w:t>Көксерек</w:t>
      </w:r>
      <w:r w:rsidRPr="009C3A8A">
        <w:rPr>
          <w:rFonts w:ascii="Times New Roman" w:eastAsia="Times New Roman" w:hAnsi="Times New Roman" w:cs="Times New Roman"/>
          <w:sz w:val="28"/>
          <w:szCs w:val="28"/>
          <w:lang w:val="kk-KZ" w:eastAsia="ru-RU"/>
        </w:rPr>
        <w:t xml:space="preserve"> шығармасында қазақ халқының құндылықтары мен дүниетанымын көрсететін фразеологизмдер мен сөз тіркестер туралы айта кеткен жөн. Шығармада қонақжайлылық, үлкендерді құрметтеу, адамгершілік пен ұлттық дәстүрлерге байланысты бірнеше фразеологизмдер пайдаланылған. Мысалы: </w:t>
      </w:r>
      <w:r w:rsidRPr="009C3A8A">
        <w:rPr>
          <w:rFonts w:ascii="Times New Roman" w:eastAsia="Times New Roman" w:hAnsi="Times New Roman" w:cs="Times New Roman"/>
          <w:bCs/>
          <w:i/>
          <w:sz w:val="28"/>
          <w:szCs w:val="28"/>
          <w:lang w:val="kk-KZ" w:eastAsia="ru-RU"/>
        </w:rPr>
        <w:t>«құдайы қонақ»</w:t>
      </w:r>
      <w:r w:rsidRPr="009C3A8A">
        <w:rPr>
          <w:rFonts w:ascii="Times New Roman" w:eastAsia="Times New Roman" w:hAnsi="Times New Roman" w:cs="Times New Roman"/>
          <w:sz w:val="28"/>
          <w:szCs w:val="28"/>
          <w:lang w:val="kk-KZ" w:eastAsia="ru-RU"/>
        </w:rPr>
        <w:t xml:space="preserve"> – бұл фразеологизм қазақ халқының қонақжайлылық дәстүрін көрсетеді. Қазақтар қонақты үйіне ерекше құрметпен қабылдап, оған жақсы күтім жасауға тырысады. </w:t>
      </w:r>
      <w:r w:rsidRPr="009C3A8A">
        <w:rPr>
          <w:rFonts w:ascii="Times New Roman" w:eastAsia="Times New Roman" w:hAnsi="Times New Roman" w:cs="Times New Roman"/>
          <w:i/>
          <w:iCs/>
          <w:sz w:val="28"/>
          <w:szCs w:val="28"/>
          <w:lang w:val="kk-KZ" w:eastAsia="ru-RU"/>
        </w:rPr>
        <w:t>Көксерек</w:t>
      </w:r>
      <w:r w:rsidRPr="009C3A8A">
        <w:rPr>
          <w:rFonts w:ascii="Times New Roman" w:eastAsia="Times New Roman" w:hAnsi="Times New Roman" w:cs="Times New Roman"/>
          <w:sz w:val="28"/>
          <w:szCs w:val="28"/>
          <w:lang w:val="kk-KZ" w:eastAsia="ru-RU"/>
        </w:rPr>
        <w:t xml:space="preserve"> шығармасында бұл ұғым арқылы кейіпкерлердің қонаққа деген құрметі мен адамгершілік құндылықтары бейнеленеді; </w:t>
      </w:r>
      <w:r w:rsidRPr="009C3A8A">
        <w:rPr>
          <w:rFonts w:ascii="Times New Roman" w:eastAsia="Times New Roman" w:hAnsi="Times New Roman" w:cs="Times New Roman"/>
          <w:bCs/>
          <w:i/>
          <w:sz w:val="28"/>
          <w:szCs w:val="28"/>
          <w:lang w:val="kk-KZ" w:eastAsia="ru-RU"/>
        </w:rPr>
        <w:t>«үлкенді сыйлау»</w:t>
      </w:r>
      <w:r w:rsidRPr="009C3A8A">
        <w:rPr>
          <w:rFonts w:ascii="Times New Roman" w:eastAsia="Times New Roman" w:hAnsi="Times New Roman" w:cs="Times New Roman"/>
          <w:sz w:val="28"/>
          <w:szCs w:val="28"/>
          <w:lang w:val="kk-KZ" w:eastAsia="ru-RU"/>
        </w:rPr>
        <w:t xml:space="preserve"> – қазақ халқында үлкендердің сөзін тыңдау, олардың ақылын бағалау, үлкендерді құрметтеу үлкен мәнге ие. Шығарманың кейіпкерлері арасындағы қарым-қатынаста бұл ұғым айқын көрініс табады. Жас ұрпақтың үлкендерге деген құрметі қазақ қоғамының моральдық және әлеуметтік негіздерін көрсетеді; </w:t>
      </w:r>
      <w:r w:rsidRPr="009C3A8A">
        <w:rPr>
          <w:rFonts w:ascii="Times New Roman" w:eastAsia="Times New Roman" w:hAnsi="Times New Roman" w:cs="Times New Roman"/>
          <w:bCs/>
          <w:i/>
          <w:sz w:val="28"/>
          <w:szCs w:val="28"/>
          <w:lang w:val="kk-KZ" w:eastAsia="ru-RU"/>
        </w:rPr>
        <w:t>«қара шаңырақ»</w:t>
      </w:r>
      <w:r w:rsidRPr="009C3A8A">
        <w:rPr>
          <w:rFonts w:ascii="Times New Roman" w:eastAsia="Times New Roman" w:hAnsi="Times New Roman" w:cs="Times New Roman"/>
          <w:sz w:val="28"/>
          <w:szCs w:val="28"/>
          <w:lang w:val="kk-KZ" w:eastAsia="ru-RU"/>
        </w:rPr>
        <w:t xml:space="preserve"> – бұл фразеологизм қазақ отбасының негізгі тірегін, дәстүрлі үйдің символын білдіреді. «Қара шаңырақ» ұғымы ауылдың немесе отбасының басты ұйытқысы болып табылатын үлкен үйді немесе отбасы мүшелерін білдіреді. Шығарманың </w:t>
      </w:r>
      <w:r w:rsidRPr="009C3A8A">
        <w:rPr>
          <w:rFonts w:ascii="Times New Roman" w:eastAsia="Times New Roman" w:hAnsi="Times New Roman" w:cs="Times New Roman"/>
          <w:sz w:val="28"/>
          <w:szCs w:val="28"/>
          <w:lang w:val="kk-KZ" w:eastAsia="ru-RU"/>
        </w:rPr>
        <w:lastRenderedPageBreak/>
        <w:t xml:space="preserve">кейбір эпизодтарында бұл ұғым арқылы қазақтың отбасылық құндылықтары мен олардың тұрақтылығы көрінеді; </w:t>
      </w:r>
      <w:r w:rsidRPr="009C3A8A">
        <w:rPr>
          <w:rFonts w:ascii="Times New Roman" w:eastAsia="Times New Roman" w:hAnsi="Times New Roman" w:cs="Times New Roman"/>
          <w:bCs/>
          <w:i/>
          <w:sz w:val="28"/>
          <w:szCs w:val="28"/>
          <w:lang w:val="kk-KZ" w:eastAsia="ru-RU"/>
        </w:rPr>
        <w:t>«атасы мен баласы»</w:t>
      </w:r>
      <w:r w:rsidRPr="009C3A8A">
        <w:rPr>
          <w:rFonts w:ascii="Times New Roman" w:eastAsia="Times New Roman" w:hAnsi="Times New Roman" w:cs="Times New Roman"/>
          <w:sz w:val="28"/>
          <w:szCs w:val="28"/>
          <w:lang w:val="kk-KZ" w:eastAsia="ru-RU"/>
        </w:rPr>
        <w:t xml:space="preserve"> – бұл фразеологизм қазақ қоғамындағы ата-баба дәстүрлерінің сақталуын, ұрпақтар арасындағы байланысты көрсетеді. Шығармада осы ұғым арқылы бір ұрпақтың келесі ұрпаққа тәжірибесін, білімін және ұлттық құндылықтарды қалай жеткізетіндігі туралы айтылады; </w:t>
      </w:r>
      <w:r w:rsidRPr="009C3A8A">
        <w:rPr>
          <w:rFonts w:ascii="Times New Roman" w:eastAsia="Times New Roman" w:hAnsi="Times New Roman" w:cs="Times New Roman"/>
          <w:bCs/>
          <w:i/>
          <w:sz w:val="28"/>
          <w:szCs w:val="28"/>
          <w:lang w:val="kk-KZ" w:eastAsia="ru-RU"/>
        </w:rPr>
        <w:t>«қазақтың қолы»</w:t>
      </w:r>
      <w:r w:rsidRPr="009C3A8A">
        <w:rPr>
          <w:rFonts w:ascii="Times New Roman" w:eastAsia="Times New Roman" w:hAnsi="Times New Roman" w:cs="Times New Roman"/>
          <w:sz w:val="28"/>
          <w:szCs w:val="28"/>
          <w:lang w:val="kk-KZ" w:eastAsia="ru-RU"/>
        </w:rPr>
        <w:t xml:space="preserve"> – бұл фразеологизм қазақтың қолөнерін, еңбекқорлығын білдіреді. </w:t>
      </w:r>
      <w:r w:rsidRPr="009C3A8A">
        <w:rPr>
          <w:rFonts w:ascii="Times New Roman" w:eastAsia="Times New Roman" w:hAnsi="Times New Roman" w:cs="Times New Roman"/>
          <w:i/>
          <w:iCs/>
          <w:sz w:val="28"/>
          <w:szCs w:val="28"/>
          <w:lang w:val="kk-KZ" w:eastAsia="ru-RU"/>
        </w:rPr>
        <w:t>Көксерек</w:t>
      </w:r>
      <w:r w:rsidRPr="009C3A8A">
        <w:rPr>
          <w:rFonts w:ascii="Times New Roman" w:eastAsia="Times New Roman" w:hAnsi="Times New Roman" w:cs="Times New Roman"/>
          <w:sz w:val="28"/>
          <w:szCs w:val="28"/>
          <w:lang w:val="kk-KZ" w:eastAsia="ru-RU"/>
        </w:rPr>
        <w:t xml:space="preserve"> шығармасында қазақ халқының табиғатпен, жермен тығыз байланысын, сондай-ақ еңбекқорлығын көрсету үшін осы сияқты сөздер пайдаланылады; </w:t>
      </w:r>
      <w:r w:rsidRPr="009C3A8A">
        <w:rPr>
          <w:rFonts w:ascii="Times New Roman" w:eastAsia="Times New Roman" w:hAnsi="Times New Roman" w:cs="Times New Roman"/>
          <w:bCs/>
          <w:i/>
          <w:sz w:val="28"/>
          <w:szCs w:val="28"/>
          <w:lang w:val="kk-KZ" w:eastAsia="ru-RU"/>
        </w:rPr>
        <w:t>«кешегі адам»</w:t>
      </w:r>
      <w:r w:rsidRPr="009C3A8A">
        <w:rPr>
          <w:rFonts w:ascii="Times New Roman" w:eastAsia="Times New Roman" w:hAnsi="Times New Roman" w:cs="Times New Roman"/>
          <w:sz w:val="28"/>
          <w:szCs w:val="28"/>
          <w:lang w:val="kk-KZ" w:eastAsia="ru-RU"/>
        </w:rPr>
        <w:t xml:space="preserve"> – қазақ халқының дәстүрлері мен өмір сүру салтына ерекше құрметпен қарау. Бұл фразеологизм қазақтардың өзінің өткенінен, тарихынан және ұлттық құндылықтарынан қалай сабақ алатынын білдіреді. М. Әуезовтің </w:t>
      </w:r>
      <w:r w:rsidR="006D3A21">
        <w:rPr>
          <w:rFonts w:ascii="Times New Roman" w:eastAsia="Times New Roman" w:hAnsi="Times New Roman" w:cs="Times New Roman"/>
          <w:sz w:val="28"/>
          <w:szCs w:val="28"/>
          <w:lang w:val="kk-KZ" w:eastAsia="ru-RU"/>
        </w:rPr>
        <w:t>«</w:t>
      </w:r>
      <w:r w:rsidRPr="009C3A8A">
        <w:rPr>
          <w:rFonts w:ascii="Times New Roman" w:eastAsia="Times New Roman" w:hAnsi="Times New Roman" w:cs="Times New Roman"/>
          <w:i/>
          <w:iCs/>
          <w:sz w:val="28"/>
          <w:szCs w:val="28"/>
          <w:lang w:val="kk-KZ" w:eastAsia="ru-RU"/>
        </w:rPr>
        <w:t>Көксерек</w:t>
      </w:r>
      <w:r w:rsidR="006D3A21">
        <w:rPr>
          <w:rFonts w:ascii="Times New Roman" w:eastAsia="Times New Roman" w:hAnsi="Times New Roman" w:cs="Times New Roman"/>
          <w:i/>
          <w:iCs/>
          <w:sz w:val="28"/>
          <w:szCs w:val="28"/>
          <w:lang w:val="kk-KZ" w:eastAsia="ru-RU"/>
        </w:rPr>
        <w:t>»</w:t>
      </w:r>
      <w:r w:rsidRPr="009C3A8A">
        <w:rPr>
          <w:rFonts w:ascii="Times New Roman" w:eastAsia="Times New Roman" w:hAnsi="Times New Roman" w:cs="Times New Roman"/>
          <w:sz w:val="28"/>
          <w:szCs w:val="28"/>
          <w:lang w:val="kk-KZ" w:eastAsia="ru-RU"/>
        </w:rPr>
        <w:t xml:space="preserve"> шығармасында қолданылған мәдени негізделген фразеологизмдер қазақ халқының дүниетанымын, құндылықтарын, дәстүрлерін көрсетуге қызмет етеді. Бұл фразеологизмдер арқылы қазақтың қонақжайлылығы, үлкендерге деген құрметі мен отбасы институтының маңызы айқындалады [</w:t>
      </w:r>
      <w:r w:rsidR="00290282">
        <w:rPr>
          <w:rFonts w:ascii="Times New Roman" w:hAnsi="Times New Roman" w:cs="Times New Roman"/>
          <w:sz w:val="28"/>
          <w:szCs w:val="28"/>
          <w:lang w:val="kk-KZ"/>
        </w:rPr>
        <w:t>107, б. 22-48</w:t>
      </w:r>
      <w:r w:rsidRPr="009C3A8A">
        <w:rPr>
          <w:rFonts w:ascii="Times New Roman" w:hAnsi="Times New Roman" w:cs="Times New Roman"/>
          <w:sz w:val="28"/>
          <w:szCs w:val="28"/>
          <w:lang w:val="kk-KZ"/>
        </w:rPr>
        <w:t>]</w:t>
      </w:r>
      <w:r w:rsidRPr="009C3A8A">
        <w:rPr>
          <w:rFonts w:ascii="Times New Roman" w:eastAsia="Times New Roman" w:hAnsi="Times New Roman" w:cs="Times New Roman"/>
          <w:sz w:val="28"/>
          <w:szCs w:val="28"/>
          <w:lang w:val="kk-KZ" w:eastAsia="ru-RU"/>
        </w:rPr>
        <w:t>.</w:t>
      </w:r>
    </w:p>
    <w:p w:rsidR="002D4FFF" w:rsidRPr="009C3A8A" w:rsidRDefault="002D4FFF" w:rsidP="002D4FFF">
      <w:pPr>
        <w:spacing w:after="0" w:line="240" w:lineRule="auto"/>
        <w:ind w:firstLine="454"/>
        <w:jc w:val="both"/>
        <w:rPr>
          <w:rFonts w:ascii="Times New Roman" w:eastAsia="Times New Roman" w:hAnsi="Times New Roman" w:cs="Times New Roman"/>
          <w:sz w:val="28"/>
          <w:szCs w:val="28"/>
          <w:lang w:val="kk-KZ" w:eastAsia="ru-RU"/>
        </w:rPr>
      </w:pPr>
      <w:r w:rsidRPr="009C3A8A">
        <w:rPr>
          <w:rFonts w:ascii="Times New Roman" w:hAnsi="Times New Roman" w:cs="Times New Roman"/>
          <w:sz w:val="28"/>
          <w:szCs w:val="28"/>
          <w:lang w:val="kk-KZ"/>
        </w:rPr>
        <w:t xml:space="preserve">Идиоматикалық сөйлемдер </w:t>
      </w:r>
      <w:r w:rsidRPr="009C3A8A">
        <w:rPr>
          <w:lang w:val="kk-KZ"/>
        </w:rPr>
        <w:t xml:space="preserve">– </w:t>
      </w:r>
      <w:r w:rsidRPr="009C3A8A">
        <w:rPr>
          <w:rFonts w:ascii="Times New Roman" w:hAnsi="Times New Roman" w:cs="Times New Roman"/>
          <w:sz w:val="28"/>
          <w:szCs w:val="28"/>
          <w:lang w:val="kk-KZ"/>
        </w:rPr>
        <w:t xml:space="preserve">құрамында идиома (тұрақты тіркес, фразеологизм) бар, мағынасы тек тұтас күйінде ғана ұғынылатын сөйлемдер. Мұндай сөйлемдер сөзбе-сөз емес, </w:t>
      </w:r>
      <w:r w:rsidRPr="009C3A8A">
        <w:rPr>
          <w:rStyle w:val="a6"/>
          <w:b w:val="0"/>
          <w:sz w:val="28"/>
          <w:szCs w:val="28"/>
          <w:lang w:val="kk-KZ"/>
        </w:rPr>
        <w:t>астарлы</w:t>
      </w:r>
      <w:r w:rsidRPr="009C3A8A">
        <w:rPr>
          <w:rFonts w:ascii="Times New Roman" w:hAnsi="Times New Roman" w:cs="Times New Roman"/>
          <w:b/>
          <w:sz w:val="28"/>
          <w:szCs w:val="28"/>
          <w:lang w:val="kk-KZ"/>
        </w:rPr>
        <w:t xml:space="preserve">, </w:t>
      </w:r>
      <w:r w:rsidRPr="009C3A8A">
        <w:rPr>
          <w:rStyle w:val="a6"/>
          <w:b w:val="0"/>
          <w:sz w:val="28"/>
          <w:szCs w:val="28"/>
          <w:lang w:val="kk-KZ"/>
        </w:rPr>
        <w:t>бейнелі</w:t>
      </w:r>
      <w:r w:rsidRPr="009C3A8A">
        <w:rPr>
          <w:rFonts w:ascii="Times New Roman" w:hAnsi="Times New Roman" w:cs="Times New Roman"/>
          <w:sz w:val="28"/>
          <w:szCs w:val="28"/>
          <w:lang w:val="kk-KZ"/>
        </w:rPr>
        <w:t xml:space="preserve"> мән береді және ұлттық дүниетаныммен тығыз </w:t>
      </w:r>
      <w:r w:rsidRPr="00D64509">
        <w:rPr>
          <w:rFonts w:ascii="Times New Roman" w:hAnsi="Times New Roman" w:cs="Times New Roman"/>
          <w:sz w:val="28"/>
          <w:szCs w:val="28"/>
          <w:lang w:val="kk-KZ"/>
        </w:rPr>
        <w:t>байланысты [</w:t>
      </w:r>
      <w:r w:rsidR="006030F8">
        <w:rPr>
          <w:rStyle w:val="a6"/>
          <w:rFonts w:ascii="Times New Roman" w:hAnsi="Times New Roman" w:cs="Times New Roman"/>
          <w:b w:val="0"/>
          <w:sz w:val="28"/>
          <w:szCs w:val="28"/>
          <w:lang w:val="kk-KZ"/>
        </w:rPr>
        <w:t>153</w:t>
      </w:r>
      <w:r w:rsidRPr="00D64509">
        <w:rPr>
          <w:rFonts w:ascii="Times New Roman" w:hAnsi="Times New Roman" w:cs="Times New Roman"/>
          <w:sz w:val="28"/>
          <w:szCs w:val="28"/>
          <w:lang w:val="kk-KZ"/>
        </w:rPr>
        <w:t>]. М.</w:t>
      </w:r>
      <w:r w:rsidR="006D3A21">
        <w:rPr>
          <w:rFonts w:ascii="Times New Roman" w:hAnsi="Times New Roman" w:cs="Times New Roman"/>
          <w:sz w:val="28"/>
          <w:szCs w:val="28"/>
          <w:lang w:val="kk-KZ"/>
        </w:rPr>
        <w:t xml:space="preserve"> </w:t>
      </w:r>
      <w:r w:rsidRPr="00D64509">
        <w:rPr>
          <w:rFonts w:ascii="Times New Roman" w:hAnsi="Times New Roman" w:cs="Times New Roman"/>
          <w:sz w:val="28"/>
          <w:szCs w:val="28"/>
          <w:lang w:val="kk-KZ"/>
        </w:rPr>
        <w:t>Әуэзов</w:t>
      </w:r>
      <w:r w:rsidRPr="009C3A8A">
        <w:rPr>
          <w:rFonts w:ascii="Times New Roman" w:hAnsi="Times New Roman" w:cs="Times New Roman"/>
          <w:sz w:val="28"/>
          <w:szCs w:val="28"/>
          <w:lang w:val="kk-KZ"/>
        </w:rPr>
        <w:t xml:space="preserve"> шығармаларында қазақтардың менталитеті мен олардың өмірге көзқарасын көрсететін тұрақты сөйлемдер қолданатын мысалдар көптеп кездеседі. </w:t>
      </w:r>
      <w:r w:rsidRPr="009C3A8A">
        <w:rPr>
          <w:rFonts w:ascii="Times New Roman" w:eastAsia="Times New Roman" w:hAnsi="Times New Roman" w:cs="Times New Roman"/>
          <w:sz w:val="28"/>
          <w:szCs w:val="28"/>
          <w:lang w:val="kk-KZ" w:eastAsia="ru-RU"/>
        </w:rPr>
        <w:t xml:space="preserve">М. Әуезовтің </w:t>
      </w:r>
      <w:r w:rsidR="006D3A21">
        <w:rPr>
          <w:rFonts w:ascii="Times New Roman" w:eastAsia="Times New Roman" w:hAnsi="Times New Roman" w:cs="Times New Roman"/>
          <w:sz w:val="28"/>
          <w:szCs w:val="28"/>
          <w:lang w:val="kk-KZ" w:eastAsia="ru-RU"/>
        </w:rPr>
        <w:t>«</w:t>
      </w:r>
      <w:r w:rsidRPr="009C3A8A">
        <w:rPr>
          <w:rFonts w:ascii="Times New Roman" w:eastAsia="Times New Roman" w:hAnsi="Times New Roman" w:cs="Times New Roman"/>
          <w:i/>
          <w:iCs/>
          <w:sz w:val="28"/>
          <w:szCs w:val="28"/>
          <w:lang w:val="kk-KZ" w:eastAsia="ru-RU"/>
        </w:rPr>
        <w:t>Қараш-қараш оқиғасы</w:t>
      </w:r>
      <w:r w:rsidR="006D3A21">
        <w:rPr>
          <w:rFonts w:ascii="Times New Roman" w:eastAsia="Times New Roman" w:hAnsi="Times New Roman" w:cs="Times New Roman"/>
          <w:i/>
          <w:iCs/>
          <w:sz w:val="28"/>
          <w:szCs w:val="28"/>
          <w:lang w:val="kk-KZ" w:eastAsia="ru-RU"/>
        </w:rPr>
        <w:t>»</w:t>
      </w:r>
      <w:r w:rsidRPr="009C3A8A">
        <w:rPr>
          <w:rFonts w:ascii="Times New Roman" w:eastAsia="Times New Roman" w:hAnsi="Times New Roman" w:cs="Times New Roman"/>
          <w:sz w:val="28"/>
          <w:szCs w:val="28"/>
          <w:lang w:val="kk-KZ" w:eastAsia="ru-RU"/>
        </w:rPr>
        <w:t xml:space="preserve"> шығармасында қазақ халқының менталитеті мен өмірге көзқарасын бейнелейтін идиоматикалық сөйлемдер мен тұрақты сөз тіркестері жиі кездеседі. Бұл тұрақты сөйлемдер қазақ қоғамының дәстүрлерін, құндылықтарын және халықтың дүниетанымын көрсетуге көмектеседі. Мысал ретінде келтірілген сөйлемдер: </w:t>
      </w:r>
      <w:r w:rsidRPr="009C3A8A">
        <w:rPr>
          <w:rFonts w:ascii="Times New Roman" w:eastAsia="Times New Roman" w:hAnsi="Times New Roman" w:cs="Times New Roman"/>
          <w:bCs/>
          <w:i/>
          <w:sz w:val="28"/>
          <w:szCs w:val="28"/>
          <w:lang w:val="kk-KZ" w:eastAsia="ru-RU"/>
        </w:rPr>
        <w:t>«Қолыңда барды қанағат қыл, қолыңда жоқты ойлама»</w:t>
      </w:r>
      <w:r w:rsidRPr="009C3A8A">
        <w:rPr>
          <w:rFonts w:ascii="Times New Roman" w:eastAsia="Times New Roman" w:hAnsi="Times New Roman" w:cs="Times New Roman"/>
          <w:sz w:val="28"/>
          <w:szCs w:val="28"/>
          <w:lang w:val="kk-KZ" w:eastAsia="ru-RU"/>
        </w:rPr>
        <w:t xml:space="preserve"> – бұл тұрақты сөйлем қазақ халқының қанағатшылдық философиясын көрсетеді. Адамның қолындағы барымен шүкір ету, көп нәрсені тілемей, оны бағалай білу — қазақтың өмірге деген көзқарасын білдіреді. </w:t>
      </w:r>
      <w:r w:rsidRPr="009C3A8A">
        <w:rPr>
          <w:rFonts w:ascii="Times New Roman" w:eastAsia="Times New Roman" w:hAnsi="Times New Roman" w:cs="Times New Roman"/>
          <w:i/>
          <w:iCs/>
          <w:sz w:val="28"/>
          <w:szCs w:val="28"/>
          <w:lang w:val="kk-KZ" w:eastAsia="ru-RU"/>
        </w:rPr>
        <w:t>Қараш-қараш оқиғасы</w:t>
      </w:r>
      <w:r w:rsidRPr="009C3A8A">
        <w:rPr>
          <w:rFonts w:ascii="Times New Roman" w:eastAsia="Times New Roman" w:hAnsi="Times New Roman" w:cs="Times New Roman"/>
          <w:sz w:val="28"/>
          <w:szCs w:val="28"/>
          <w:lang w:val="kk-KZ" w:eastAsia="ru-RU"/>
        </w:rPr>
        <w:t xml:space="preserve"> шығармасында кейіпкерлер осы ұстанымды өмірлік бағдар ретінде қолданады. </w:t>
      </w:r>
      <w:r w:rsidRPr="009C3A8A">
        <w:rPr>
          <w:rFonts w:ascii="Times New Roman" w:eastAsia="Times New Roman" w:hAnsi="Times New Roman" w:cs="Times New Roman"/>
          <w:bCs/>
          <w:i/>
          <w:sz w:val="28"/>
          <w:szCs w:val="28"/>
          <w:lang w:val="kk-KZ" w:eastAsia="ru-RU"/>
        </w:rPr>
        <w:t>«Кісі өлтірмей, кісіні ренжітпе»</w:t>
      </w:r>
      <w:r w:rsidRPr="009C3A8A">
        <w:rPr>
          <w:rFonts w:ascii="Times New Roman" w:eastAsia="Times New Roman" w:hAnsi="Times New Roman" w:cs="Times New Roman"/>
          <w:sz w:val="28"/>
          <w:szCs w:val="28"/>
          <w:lang w:val="kk-KZ" w:eastAsia="ru-RU"/>
        </w:rPr>
        <w:t xml:space="preserve"> – бұл сөйлем қазақ халқының адамгершілік құндылықтарын және басқаларды құрметтеуді дәріптейді. Қоғамда тыныштық пен келісім орнату үшін адамды қорламау, оның ар-намысын сақтауды насихаттайды. </w:t>
      </w:r>
      <w:r w:rsidRPr="009C3A8A">
        <w:rPr>
          <w:rFonts w:ascii="Times New Roman" w:eastAsia="Times New Roman" w:hAnsi="Times New Roman" w:cs="Times New Roman"/>
          <w:bCs/>
          <w:i/>
          <w:sz w:val="28"/>
          <w:szCs w:val="28"/>
          <w:lang w:val="kk-KZ" w:eastAsia="ru-RU"/>
        </w:rPr>
        <w:t>«Ел құлағы елу»</w:t>
      </w:r>
      <w:r w:rsidRPr="009C3A8A">
        <w:rPr>
          <w:rFonts w:ascii="Times New Roman" w:eastAsia="Times New Roman" w:hAnsi="Times New Roman" w:cs="Times New Roman"/>
          <w:sz w:val="28"/>
          <w:szCs w:val="28"/>
          <w:lang w:val="kk-KZ" w:eastAsia="ru-RU"/>
        </w:rPr>
        <w:t xml:space="preserve"> – бұл тұрақты тіркес қоғамда ақпараттың тез таралатынын, кез келген оқиғаның көпшіліктің назарында болатынын білдіреді. Шығармада осы идиома арқылы адамдар арасындағы байланыс пен қауымдастықтың маңыздылығы көрсетіледі. </w:t>
      </w:r>
      <w:r w:rsidRPr="009C3A8A">
        <w:rPr>
          <w:rFonts w:ascii="Times New Roman" w:eastAsia="Times New Roman" w:hAnsi="Times New Roman" w:cs="Times New Roman"/>
          <w:i/>
          <w:sz w:val="28"/>
          <w:szCs w:val="28"/>
          <w:lang w:val="kk-KZ" w:eastAsia="ru-RU"/>
        </w:rPr>
        <w:t>«</w:t>
      </w:r>
      <w:r w:rsidRPr="009C3A8A">
        <w:rPr>
          <w:rFonts w:ascii="Times New Roman" w:eastAsia="Times New Roman" w:hAnsi="Times New Roman" w:cs="Times New Roman"/>
          <w:bCs/>
          <w:i/>
          <w:sz w:val="28"/>
          <w:szCs w:val="28"/>
          <w:lang w:val="kk-KZ" w:eastAsia="ru-RU"/>
        </w:rPr>
        <w:t>Ата-ананың ақ тілегі</w:t>
      </w:r>
      <w:r w:rsidRPr="009C3A8A">
        <w:rPr>
          <w:rFonts w:ascii="Times New Roman" w:eastAsia="Times New Roman" w:hAnsi="Times New Roman" w:cs="Times New Roman"/>
          <w:b/>
          <w:bCs/>
          <w:i/>
          <w:sz w:val="28"/>
          <w:szCs w:val="28"/>
          <w:lang w:val="kk-KZ" w:eastAsia="ru-RU"/>
        </w:rPr>
        <w:t>»</w:t>
      </w:r>
      <w:r w:rsidRPr="009C3A8A">
        <w:rPr>
          <w:rFonts w:ascii="Times New Roman" w:eastAsia="Times New Roman" w:hAnsi="Times New Roman" w:cs="Times New Roman"/>
          <w:sz w:val="28"/>
          <w:szCs w:val="28"/>
          <w:lang w:val="kk-KZ" w:eastAsia="ru-RU"/>
        </w:rPr>
        <w:t xml:space="preserve"> – бұл тұрақты сөйлем қазақтың ата-ананың балаларына деген сүйіспеншілігін, олардың әл-ауқатын, бақытын қалайтынын білдіреді. Шығармада ата-ана тілегінің қандай маңызға ие екенін көрсететін сәттер бар, мұнда баланың болашағына деген алаңдаушылық көрінеді. </w:t>
      </w:r>
      <w:r w:rsidRPr="009C3A8A">
        <w:rPr>
          <w:rFonts w:ascii="Times New Roman" w:eastAsia="Times New Roman" w:hAnsi="Times New Roman" w:cs="Times New Roman"/>
          <w:bCs/>
          <w:i/>
          <w:sz w:val="28"/>
          <w:szCs w:val="28"/>
          <w:lang w:val="kk-KZ" w:eastAsia="ru-RU"/>
        </w:rPr>
        <w:t>«Жаман айтпай жақсы жоқ»</w:t>
      </w:r>
      <w:r w:rsidRPr="009C3A8A">
        <w:rPr>
          <w:rFonts w:ascii="Times New Roman" w:eastAsia="Times New Roman" w:hAnsi="Times New Roman" w:cs="Times New Roman"/>
          <w:sz w:val="28"/>
          <w:szCs w:val="28"/>
          <w:lang w:val="kk-KZ" w:eastAsia="ru-RU"/>
        </w:rPr>
        <w:t xml:space="preserve"> – бұл сөйлем қазақ халқының сақтық пен абай болуға шақыратын мәтелдерінің бірі. Шығармада бұл сөз тіркесі кейде қорқып, қателіктерді алдын ала болжауды </w:t>
      </w:r>
      <w:r w:rsidRPr="009C3A8A">
        <w:rPr>
          <w:rFonts w:ascii="Times New Roman" w:eastAsia="Times New Roman" w:hAnsi="Times New Roman" w:cs="Times New Roman"/>
          <w:sz w:val="28"/>
          <w:szCs w:val="28"/>
          <w:lang w:val="kk-KZ" w:eastAsia="ru-RU"/>
        </w:rPr>
        <w:lastRenderedPageBreak/>
        <w:t xml:space="preserve">білдіреді. </w:t>
      </w:r>
      <w:r w:rsidRPr="009C3A8A">
        <w:rPr>
          <w:rFonts w:ascii="Times New Roman" w:eastAsia="Times New Roman" w:hAnsi="Times New Roman" w:cs="Times New Roman"/>
          <w:bCs/>
          <w:i/>
          <w:sz w:val="28"/>
          <w:szCs w:val="28"/>
          <w:lang w:val="kk-KZ" w:eastAsia="ru-RU"/>
        </w:rPr>
        <w:t>«Төбеңде торғай ұшса, жерге қарайсың»</w:t>
      </w:r>
      <w:r w:rsidRPr="009C3A8A">
        <w:rPr>
          <w:rFonts w:ascii="Times New Roman" w:eastAsia="Times New Roman" w:hAnsi="Times New Roman" w:cs="Times New Roman"/>
          <w:sz w:val="28"/>
          <w:szCs w:val="28"/>
          <w:lang w:val="kk-KZ" w:eastAsia="ru-RU"/>
        </w:rPr>
        <w:t xml:space="preserve"> – бұл тіркес қазақ халқының еңбекқорлығын, елдің тұрмысына және болашағына деген шынайы жауапкершілігін сипаттайды. Бұл тіркес ауылдық өмірдің, қарапайым халықтың еңбегі мен мақсаттарына бағытталған. </w:t>
      </w:r>
      <w:r w:rsidRPr="009C3A8A">
        <w:rPr>
          <w:rFonts w:ascii="Times New Roman" w:eastAsia="Times New Roman" w:hAnsi="Times New Roman" w:cs="Times New Roman"/>
          <w:i/>
          <w:iCs/>
          <w:sz w:val="28"/>
          <w:szCs w:val="28"/>
          <w:lang w:val="kk-KZ" w:eastAsia="ru-RU"/>
        </w:rPr>
        <w:t>Қараш-қараш оқиғасы</w:t>
      </w:r>
      <w:r w:rsidRPr="009C3A8A">
        <w:rPr>
          <w:rFonts w:ascii="Times New Roman" w:eastAsia="Times New Roman" w:hAnsi="Times New Roman" w:cs="Times New Roman"/>
          <w:sz w:val="28"/>
          <w:szCs w:val="28"/>
          <w:lang w:val="kk-KZ" w:eastAsia="ru-RU"/>
        </w:rPr>
        <w:t xml:space="preserve"> шығармасында осы және басқа да идиоматикалық сөйлемдер қазақ халқының дүниетанымын, моральдық қағидаларын және өмірге деген көзқарастарын айқындайды. Әрбір тұрақты тіркес қазақ мәдениетіндегі маңызды құндылықтар мен мінез-құлықтарды сипаттайды, сондай-ақ қоғамдағы адамдар арасындағы қарым-қатынасты реттейді [</w:t>
      </w:r>
      <w:r w:rsidR="003D4DC2">
        <w:rPr>
          <w:rFonts w:ascii="Times New Roman" w:hAnsi="Times New Roman" w:cs="Times New Roman"/>
          <w:sz w:val="28"/>
          <w:szCs w:val="28"/>
          <w:lang w:val="kk-KZ"/>
        </w:rPr>
        <w:t>148</w:t>
      </w:r>
      <w:r w:rsidR="00290282">
        <w:rPr>
          <w:rFonts w:ascii="Times New Roman" w:hAnsi="Times New Roman" w:cs="Times New Roman"/>
          <w:sz w:val="28"/>
          <w:szCs w:val="28"/>
          <w:lang w:val="kk-KZ"/>
        </w:rPr>
        <w:t>, б. 159</w:t>
      </w:r>
      <w:r w:rsidR="006D3A21" w:rsidRPr="00290282">
        <w:rPr>
          <w:rFonts w:ascii="Times New Roman" w:hAnsi="Times New Roman" w:cs="Times New Roman"/>
          <w:sz w:val="28"/>
          <w:szCs w:val="28"/>
          <w:lang w:val="kk-KZ"/>
        </w:rPr>
        <w:t xml:space="preserve">– </w:t>
      </w:r>
      <w:r w:rsidR="00290282">
        <w:rPr>
          <w:rFonts w:ascii="Times New Roman" w:hAnsi="Times New Roman" w:cs="Times New Roman"/>
          <w:sz w:val="28"/>
          <w:szCs w:val="28"/>
          <w:lang w:val="kk-KZ"/>
        </w:rPr>
        <w:t>234</w:t>
      </w:r>
      <w:r w:rsidRPr="009C3A8A">
        <w:rPr>
          <w:rFonts w:ascii="Times New Roman" w:hAnsi="Times New Roman" w:cs="Times New Roman"/>
          <w:sz w:val="28"/>
          <w:szCs w:val="28"/>
          <w:lang w:val="kk-KZ"/>
        </w:rPr>
        <w:t>]</w:t>
      </w:r>
      <w:r w:rsidRPr="009C3A8A">
        <w:rPr>
          <w:rFonts w:ascii="Times New Roman" w:eastAsia="Times New Roman" w:hAnsi="Times New Roman" w:cs="Times New Roman"/>
          <w:sz w:val="28"/>
          <w:szCs w:val="28"/>
          <w:lang w:val="kk-KZ" w:eastAsia="ru-RU"/>
        </w:rPr>
        <w:t>.</w:t>
      </w:r>
    </w:p>
    <w:p w:rsidR="002D4FFF" w:rsidRPr="00290282" w:rsidRDefault="002D4FFF" w:rsidP="002D4FFF">
      <w:pPr>
        <w:spacing w:after="0" w:line="240" w:lineRule="auto"/>
        <w:ind w:firstLine="454"/>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 xml:space="preserve">Синтаксистік құрылымдар. </w:t>
      </w:r>
      <w:r w:rsidRPr="00290282">
        <w:rPr>
          <w:rStyle w:val="a6"/>
          <w:rFonts w:ascii="Times New Roman" w:hAnsi="Times New Roman" w:cs="Times New Roman"/>
          <w:b w:val="0"/>
          <w:sz w:val="28"/>
          <w:szCs w:val="28"/>
          <w:lang w:val="kk-KZ"/>
        </w:rPr>
        <w:t>Синтаксистік құрылымның лингвомәдени сипаты</w:t>
      </w:r>
      <w:r w:rsidRPr="00290282">
        <w:rPr>
          <w:rFonts w:ascii="Times New Roman" w:hAnsi="Times New Roman" w:cs="Times New Roman"/>
          <w:b/>
          <w:sz w:val="28"/>
          <w:szCs w:val="28"/>
          <w:lang w:val="kk-KZ"/>
        </w:rPr>
        <w:t xml:space="preserve"> </w:t>
      </w:r>
      <w:r w:rsidRPr="00290282">
        <w:rPr>
          <w:rFonts w:ascii="Times New Roman" w:hAnsi="Times New Roman" w:cs="Times New Roman"/>
          <w:sz w:val="28"/>
          <w:szCs w:val="28"/>
          <w:lang w:val="kk-KZ"/>
        </w:rPr>
        <w:t xml:space="preserve">дегеніміз – сөйлемдердің грамматикалық құрылымы арқылы берілетін </w:t>
      </w:r>
      <w:r w:rsidRPr="00290282">
        <w:rPr>
          <w:rStyle w:val="a6"/>
          <w:rFonts w:ascii="Times New Roman" w:hAnsi="Times New Roman" w:cs="Times New Roman"/>
          <w:b w:val="0"/>
          <w:sz w:val="28"/>
          <w:szCs w:val="28"/>
          <w:lang w:val="kk-KZ"/>
        </w:rPr>
        <w:t>ұлттық болмыс</w:t>
      </w:r>
      <w:r w:rsidRPr="00290282">
        <w:rPr>
          <w:rFonts w:ascii="Times New Roman" w:hAnsi="Times New Roman" w:cs="Times New Roman"/>
          <w:b/>
          <w:sz w:val="28"/>
          <w:szCs w:val="28"/>
          <w:lang w:val="kk-KZ"/>
        </w:rPr>
        <w:t xml:space="preserve">, </w:t>
      </w:r>
      <w:r w:rsidRPr="00290282">
        <w:rPr>
          <w:rStyle w:val="a6"/>
          <w:rFonts w:ascii="Times New Roman" w:hAnsi="Times New Roman" w:cs="Times New Roman"/>
          <w:b w:val="0"/>
          <w:sz w:val="28"/>
          <w:szCs w:val="28"/>
          <w:lang w:val="kk-KZ"/>
        </w:rPr>
        <w:t>мәдениетке тән таным</w:t>
      </w:r>
      <w:r w:rsidRPr="00290282">
        <w:rPr>
          <w:rFonts w:ascii="Times New Roman" w:hAnsi="Times New Roman" w:cs="Times New Roman"/>
          <w:b/>
          <w:sz w:val="28"/>
          <w:szCs w:val="28"/>
          <w:lang w:val="kk-KZ"/>
        </w:rPr>
        <w:t xml:space="preserve">, </w:t>
      </w:r>
      <w:r w:rsidRPr="00290282">
        <w:rPr>
          <w:rStyle w:val="a6"/>
          <w:rFonts w:ascii="Times New Roman" w:hAnsi="Times New Roman" w:cs="Times New Roman"/>
          <w:b w:val="0"/>
          <w:sz w:val="28"/>
          <w:szCs w:val="28"/>
          <w:lang w:val="kk-KZ"/>
        </w:rPr>
        <w:t>әлеуметтік қарым-қатынас нормалары</w:t>
      </w:r>
      <w:r w:rsidRPr="00290282">
        <w:rPr>
          <w:rFonts w:ascii="Times New Roman" w:hAnsi="Times New Roman" w:cs="Times New Roman"/>
          <w:sz w:val="28"/>
          <w:szCs w:val="28"/>
          <w:lang w:val="kk-KZ"/>
        </w:rPr>
        <w:t xml:space="preserve">, және </w:t>
      </w:r>
      <w:r w:rsidRPr="00290282">
        <w:rPr>
          <w:rStyle w:val="a6"/>
          <w:rFonts w:ascii="Times New Roman" w:hAnsi="Times New Roman" w:cs="Times New Roman"/>
          <w:b w:val="0"/>
          <w:sz w:val="28"/>
          <w:szCs w:val="28"/>
          <w:lang w:val="kk-KZ"/>
        </w:rPr>
        <w:t>қазақы ойлау жүйесінің</w:t>
      </w:r>
      <w:r w:rsidRPr="00290282">
        <w:rPr>
          <w:rFonts w:ascii="Times New Roman" w:hAnsi="Times New Roman" w:cs="Times New Roman"/>
          <w:sz w:val="28"/>
          <w:szCs w:val="28"/>
          <w:lang w:val="kk-KZ"/>
        </w:rPr>
        <w:t xml:space="preserve"> тілдік бейнесі [</w:t>
      </w:r>
      <w:r w:rsidR="006030F8">
        <w:rPr>
          <w:rStyle w:val="a6"/>
          <w:rFonts w:ascii="Times New Roman" w:hAnsi="Times New Roman" w:cs="Times New Roman"/>
          <w:b w:val="0"/>
          <w:sz w:val="28"/>
          <w:szCs w:val="28"/>
          <w:lang w:val="kk-KZ"/>
        </w:rPr>
        <w:t>154</w:t>
      </w:r>
      <w:r w:rsidRPr="00290282">
        <w:rPr>
          <w:rFonts w:ascii="Times New Roman" w:hAnsi="Times New Roman" w:cs="Times New Roman"/>
          <w:sz w:val="28"/>
          <w:szCs w:val="28"/>
          <w:lang w:val="kk-KZ"/>
        </w:rPr>
        <w:t>].</w:t>
      </w:r>
    </w:p>
    <w:p w:rsidR="002D4FFF" w:rsidRPr="00D64509" w:rsidRDefault="002D4FFF" w:rsidP="002D4FFF">
      <w:pPr>
        <w:spacing w:after="0" w:line="240" w:lineRule="auto"/>
        <w:ind w:firstLine="454"/>
        <w:jc w:val="both"/>
        <w:rPr>
          <w:rFonts w:ascii="Times New Roman" w:eastAsia="Times New Roman" w:hAnsi="Times New Roman" w:cs="Times New Roman"/>
          <w:sz w:val="28"/>
          <w:szCs w:val="28"/>
          <w:lang w:val="kk-KZ" w:eastAsia="ru-RU"/>
        </w:rPr>
      </w:pPr>
      <w:r w:rsidRPr="009C3A8A">
        <w:rPr>
          <w:rFonts w:ascii="Times New Roman" w:hAnsi="Times New Roman" w:cs="Times New Roman"/>
          <w:sz w:val="28"/>
          <w:szCs w:val="28"/>
          <w:lang w:val="kk-KZ"/>
        </w:rPr>
        <w:t xml:space="preserve"> а) </w:t>
      </w:r>
      <w:r w:rsidR="006D3A21">
        <w:rPr>
          <w:rFonts w:ascii="Times New Roman" w:hAnsi="Times New Roman" w:cs="Times New Roman"/>
          <w:sz w:val="28"/>
          <w:szCs w:val="28"/>
          <w:lang w:val="kk-KZ"/>
        </w:rPr>
        <w:t>Сөйлемдердің</w:t>
      </w:r>
      <w:r w:rsidRPr="009C3A8A">
        <w:rPr>
          <w:rFonts w:ascii="Times New Roman" w:hAnsi="Times New Roman" w:cs="Times New Roman"/>
          <w:sz w:val="28"/>
          <w:szCs w:val="28"/>
          <w:lang w:val="kk-KZ"/>
        </w:rPr>
        <w:t xml:space="preserve"> құрылымы: М. Әуезов оқиғалардың эмоциялық түсі мен динамикасын көрсететін синтаксистік конструкцияларды жиі қолданады. Күрделі бағы</w:t>
      </w:r>
      <w:r w:rsidR="00A971C2">
        <w:rPr>
          <w:rFonts w:ascii="Times New Roman" w:hAnsi="Times New Roman" w:cs="Times New Roman"/>
          <w:sz w:val="28"/>
          <w:szCs w:val="28"/>
          <w:lang w:val="kk-KZ"/>
        </w:rPr>
        <w:t>ныңқы сөйлемдерді</w:t>
      </w:r>
      <w:r w:rsidRPr="009C3A8A">
        <w:rPr>
          <w:rFonts w:ascii="Times New Roman" w:hAnsi="Times New Roman" w:cs="Times New Roman"/>
          <w:sz w:val="28"/>
          <w:szCs w:val="28"/>
          <w:lang w:val="kk-KZ"/>
        </w:rPr>
        <w:t xml:space="preserve"> пайдалану кейіпкерлер мен олардың ішкі әлемі арасындағы күрделі қатынастарды жеткізуге мүмкіндік береді.</w:t>
      </w:r>
      <w:r w:rsidR="00A971C2">
        <w:rPr>
          <w:rFonts w:ascii="Times New Roman" w:hAnsi="Times New Roman" w:cs="Times New Roman"/>
          <w:sz w:val="28"/>
          <w:szCs w:val="28"/>
          <w:lang w:val="kk-KZ"/>
        </w:rPr>
        <w:t xml:space="preserve"> </w:t>
      </w:r>
      <w:r w:rsidR="006D3A21" w:rsidRPr="00BA1145">
        <w:rPr>
          <w:rFonts w:ascii="Times New Roman" w:hAnsi="Times New Roman" w:cs="Times New Roman"/>
          <w:sz w:val="28"/>
          <w:szCs w:val="28"/>
          <w:lang w:val="kk-KZ"/>
        </w:rPr>
        <w:t>М</w:t>
      </w:r>
      <w:r w:rsidRPr="00BA1145">
        <w:rPr>
          <w:rFonts w:ascii="Times New Roman" w:eastAsia="Times New Roman" w:hAnsi="Times New Roman" w:cs="Times New Roman"/>
          <w:sz w:val="28"/>
          <w:szCs w:val="28"/>
          <w:lang w:val="kk-KZ" w:eastAsia="ru-RU"/>
        </w:rPr>
        <w:t>.</w:t>
      </w:r>
      <w:r w:rsidRPr="009C3A8A">
        <w:rPr>
          <w:rFonts w:ascii="Times New Roman" w:eastAsia="Times New Roman" w:hAnsi="Times New Roman" w:cs="Times New Roman"/>
          <w:sz w:val="28"/>
          <w:szCs w:val="28"/>
          <w:lang w:val="kk-KZ" w:eastAsia="ru-RU"/>
        </w:rPr>
        <w:t xml:space="preserve"> Әуезовтің </w:t>
      </w:r>
      <w:r w:rsidR="006D3A21">
        <w:rPr>
          <w:rFonts w:ascii="Times New Roman" w:eastAsia="Times New Roman" w:hAnsi="Times New Roman" w:cs="Times New Roman"/>
          <w:sz w:val="28"/>
          <w:szCs w:val="28"/>
          <w:lang w:val="kk-KZ" w:eastAsia="ru-RU"/>
        </w:rPr>
        <w:t>«</w:t>
      </w:r>
      <w:r w:rsidRPr="009C3A8A">
        <w:rPr>
          <w:rFonts w:ascii="Times New Roman" w:eastAsia="Times New Roman" w:hAnsi="Times New Roman" w:cs="Times New Roman"/>
          <w:i/>
          <w:iCs/>
          <w:sz w:val="28"/>
          <w:szCs w:val="28"/>
          <w:lang w:val="kk-KZ" w:eastAsia="ru-RU"/>
        </w:rPr>
        <w:t>Қилы заман</w:t>
      </w:r>
      <w:r w:rsidR="006D3A21">
        <w:rPr>
          <w:rFonts w:ascii="Times New Roman" w:eastAsia="Times New Roman" w:hAnsi="Times New Roman" w:cs="Times New Roman"/>
          <w:i/>
          <w:iCs/>
          <w:sz w:val="28"/>
          <w:szCs w:val="28"/>
          <w:lang w:val="kk-KZ" w:eastAsia="ru-RU"/>
        </w:rPr>
        <w:t>»</w:t>
      </w:r>
      <w:r w:rsidRPr="009C3A8A">
        <w:rPr>
          <w:rFonts w:ascii="Times New Roman" w:eastAsia="Times New Roman" w:hAnsi="Times New Roman" w:cs="Times New Roman"/>
          <w:sz w:val="28"/>
          <w:szCs w:val="28"/>
          <w:lang w:val="kk-KZ" w:eastAsia="ru-RU"/>
        </w:rPr>
        <w:t xml:space="preserve"> шығармасында күрделі бағы</w:t>
      </w:r>
      <w:r w:rsidR="00A971C2">
        <w:rPr>
          <w:rFonts w:ascii="Times New Roman" w:eastAsia="Times New Roman" w:hAnsi="Times New Roman" w:cs="Times New Roman"/>
          <w:sz w:val="28"/>
          <w:szCs w:val="28"/>
          <w:lang w:val="kk-KZ" w:eastAsia="ru-RU"/>
        </w:rPr>
        <w:t xml:space="preserve">ныңқы сөйлемдерді </w:t>
      </w:r>
      <w:r w:rsidRPr="009C3A8A">
        <w:rPr>
          <w:rFonts w:ascii="Times New Roman" w:eastAsia="Times New Roman" w:hAnsi="Times New Roman" w:cs="Times New Roman"/>
          <w:sz w:val="28"/>
          <w:szCs w:val="28"/>
          <w:lang w:val="kk-KZ" w:eastAsia="ru-RU"/>
        </w:rPr>
        <w:t xml:space="preserve"> пайдалану оқиғалардың эмоциялық түсін және динамикасын көрсету үшін маңызды құрал болып табылады. Күрделі синтаксистік құрылымдар кейіпкерлердің ішкі әлемін, олардың күрделі психологиялық күйін, сондай-ақ оқиғалар арасындағы күрделі қатынастарды жеткізуге мүмкіндік береді. Мысалы: </w:t>
      </w:r>
      <w:r w:rsidRPr="009C3A8A">
        <w:rPr>
          <w:rFonts w:ascii="Times New Roman" w:eastAsia="Times New Roman" w:hAnsi="Times New Roman" w:cs="Times New Roman"/>
          <w:bCs/>
          <w:i/>
          <w:sz w:val="28"/>
          <w:szCs w:val="28"/>
          <w:lang w:val="kk-KZ" w:eastAsia="ru-RU"/>
        </w:rPr>
        <w:t>«Көңілі күпті болғандай, бірақ өзін ешкімге білдірмей, тұнжырап отырды»</w:t>
      </w:r>
      <w:r w:rsidRPr="009C3A8A">
        <w:rPr>
          <w:rFonts w:ascii="Times New Roman" w:eastAsia="Times New Roman" w:hAnsi="Times New Roman" w:cs="Times New Roman"/>
          <w:b/>
          <w:bCs/>
          <w:sz w:val="28"/>
          <w:szCs w:val="28"/>
          <w:lang w:val="kk-KZ" w:eastAsia="ru-RU"/>
        </w:rPr>
        <w:t xml:space="preserve"> - </w:t>
      </w:r>
      <w:r w:rsidRPr="009C3A8A">
        <w:rPr>
          <w:rFonts w:ascii="Times New Roman" w:eastAsia="Times New Roman" w:hAnsi="Times New Roman" w:cs="Times New Roman"/>
          <w:sz w:val="28"/>
          <w:szCs w:val="28"/>
          <w:lang w:val="kk-KZ" w:eastAsia="ru-RU"/>
        </w:rPr>
        <w:t>бұл сөйлемде күрделі бағыны</w:t>
      </w:r>
      <w:r>
        <w:rPr>
          <w:rFonts w:ascii="Times New Roman" w:eastAsia="Times New Roman" w:hAnsi="Times New Roman" w:cs="Times New Roman"/>
          <w:sz w:val="28"/>
          <w:szCs w:val="28"/>
          <w:lang w:val="kk-KZ" w:eastAsia="ru-RU"/>
        </w:rPr>
        <w:t>ңқы сөйлем (қосымша сөйлем) "кү</w:t>
      </w:r>
      <w:r w:rsidRPr="009C3A8A">
        <w:rPr>
          <w:rFonts w:ascii="Times New Roman" w:eastAsia="Times New Roman" w:hAnsi="Times New Roman" w:cs="Times New Roman"/>
          <w:sz w:val="28"/>
          <w:szCs w:val="28"/>
          <w:lang w:val="kk-KZ" w:eastAsia="ru-RU"/>
        </w:rPr>
        <w:t xml:space="preserve">пті болғандай" эмоциялық жағдайды білдіреді. Кейіпкердің ішкі күйі, көңіл-күйінің қатпарлары мен тереңдігі айқын көрінеді. Мұнда «бірақ өзін ешкімге білдірмей» бөлімі арқылы ішкі жан дүниесінің сыртқа шықпауы, сабырлы қалпы көрсетілген. </w:t>
      </w:r>
      <w:r w:rsidRPr="009C3A8A">
        <w:rPr>
          <w:rFonts w:ascii="Times New Roman" w:eastAsia="Times New Roman" w:hAnsi="Times New Roman" w:cs="Times New Roman"/>
          <w:bCs/>
          <w:i/>
          <w:sz w:val="28"/>
          <w:szCs w:val="28"/>
          <w:lang w:val="kk-KZ" w:eastAsia="ru-RU"/>
        </w:rPr>
        <w:t>«Қатты ашуланғанын сезіп, ол бір сөз де айтпай, тез арада бөлмеден шығып кетті»</w:t>
      </w:r>
      <w:r w:rsidRPr="009C3A8A">
        <w:rPr>
          <w:rFonts w:ascii="Times New Roman" w:eastAsia="Times New Roman" w:hAnsi="Times New Roman" w:cs="Times New Roman"/>
          <w:b/>
          <w:bCs/>
          <w:sz w:val="28"/>
          <w:szCs w:val="28"/>
          <w:lang w:val="kk-KZ" w:eastAsia="ru-RU"/>
        </w:rPr>
        <w:t xml:space="preserve"> - </w:t>
      </w:r>
      <w:r w:rsidRPr="009C3A8A">
        <w:rPr>
          <w:rFonts w:ascii="Times New Roman" w:eastAsia="Times New Roman" w:hAnsi="Times New Roman" w:cs="Times New Roman"/>
          <w:bCs/>
          <w:sz w:val="28"/>
          <w:szCs w:val="28"/>
          <w:lang w:val="kk-KZ" w:eastAsia="ru-RU"/>
        </w:rPr>
        <w:t>б</w:t>
      </w:r>
      <w:r w:rsidRPr="009C3A8A">
        <w:rPr>
          <w:rFonts w:ascii="Times New Roman" w:eastAsia="Times New Roman" w:hAnsi="Times New Roman" w:cs="Times New Roman"/>
          <w:sz w:val="28"/>
          <w:szCs w:val="28"/>
          <w:lang w:val="kk-KZ" w:eastAsia="ru-RU"/>
        </w:rPr>
        <w:t>ұл сөйлемде «қатты ашуланғанын сезіп» деген бағыны</w:t>
      </w:r>
      <w:r>
        <w:rPr>
          <w:rFonts w:ascii="Times New Roman" w:eastAsia="Times New Roman" w:hAnsi="Times New Roman" w:cs="Times New Roman"/>
          <w:sz w:val="28"/>
          <w:szCs w:val="28"/>
          <w:lang w:val="kk-KZ" w:eastAsia="ru-RU"/>
        </w:rPr>
        <w:t>ңқы</w:t>
      </w:r>
      <w:r w:rsidRPr="009C3A8A">
        <w:rPr>
          <w:rFonts w:ascii="Times New Roman" w:eastAsia="Times New Roman" w:hAnsi="Times New Roman" w:cs="Times New Roman"/>
          <w:sz w:val="28"/>
          <w:szCs w:val="28"/>
          <w:lang w:val="kk-KZ" w:eastAsia="ru-RU"/>
        </w:rPr>
        <w:t xml:space="preserve"> бөлік адамның эмоционалдық жағдайын, оның әрекетінің себеп-салдарын білдіреді. Күрделі құрылым кейіпкердің психологиялық күйін және оның әрекетінің мотивін ашуға көмектеседі. </w:t>
      </w:r>
      <w:r w:rsidRPr="009C3A8A">
        <w:rPr>
          <w:rFonts w:ascii="Times New Roman" w:eastAsia="Times New Roman" w:hAnsi="Times New Roman" w:cs="Times New Roman"/>
          <w:bCs/>
          <w:i/>
          <w:sz w:val="28"/>
          <w:szCs w:val="28"/>
          <w:lang w:val="kk-KZ" w:eastAsia="ru-RU"/>
        </w:rPr>
        <w:t>«Өзіне не болғанын түсінбей, тұнжырап отырып қалды, бірақ ешкімге бір сөз де айтқан жоқ»</w:t>
      </w:r>
      <w:r w:rsidRPr="009C3A8A">
        <w:rPr>
          <w:rFonts w:ascii="Times New Roman" w:eastAsia="Times New Roman" w:hAnsi="Times New Roman" w:cs="Times New Roman"/>
          <w:b/>
          <w:bCs/>
          <w:sz w:val="28"/>
          <w:szCs w:val="28"/>
          <w:lang w:val="kk-KZ" w:eastAsia="ru-RU"/>
        </w:rPr>
        <w:t xml:space="preserve"> - </w:t>
      </w:r>
      <w:r w:rsidRPr="009C3A8A">
        <w:rPr>
          <w:rFonts w:ascii="Times New Roman" w:eastAsia="Times New Roman" w:hAnsi="Times New Roman" w:cs="Times New Roman"/>
          <w:bCs/>
          <w:sz w:val="28"/>
          <w:szCs w:val="28"/>
          <w:lang w:val="kk-KZ" w:eastAsia="ru-RU"/>
        </w:rPr>
        <w:t>бұ</w:t>
      </w:r>
      <w:r w:rsidRPr="009C3A8A">
        <w:rPr>
          <w:rFonts w:ascii="Times New Roman" w:eastAsia="Times New Roman" w:hAnsi="Times New Roman" w:cs="Times New Roman"/>
          <w:sz w:val="28"/>
          <w:szCs w:val="28"/>
          <w:lang w:val="kk-KZ" w:eastAsia="ru-RU"/>
        </w:rPr>
        <w:t>л сөйлемде күрделі бағыны</w:t>
      </w:r>
      <w:r>
        <w:rPr>
          <w:rFonts w:ascii="Times New Roman" w:eastAsia="Times New Roman" w:hAnsi="Times New Roman" w:cs="Times New Roman"/>
          <w:sz w:val="28"/>
          <w:szCs w:val="28"/>
          <w:lang w:val="kk-KZ" w:eastAsia="ru-RU"/>
        </w:rPr>
        <w:t>ңқы</w:t>
      </w:r>
      <w:r w:rsidRPr="009C3A8A">
        <w:rPr>
          <w:rFonts w:ascii="Times New Roman" w:eastAsia="Times New Roman" w:hAnsi="Times New Roman" w:cs="Times New Roman"/>
          <w:sz w:val="28"/>
          <w:szCs w:val="28"/>
          <w:lang w:val="kk-KZ" w:eastAsia="ru-RU"/>
        </w:rPr>
        <w:t xml:space="preserve"> құрылым қолданылып, кейіпкердің түсініксіз, абдыраған жағдайы сипатталады. Мұнда ішкі монолог, тұлғаның ара-тұра күйзелісі мен тыныштықтағы шешімсіздігі айқын көрінеді. </w:t>
      </w:r>
      <w:r w:rsidRPr="009C3A8A">
        <w:rPr>
          <w:rFonts w:ascii="Times New Roman" w:eastAsia="Times New Roman" w:hAnsi="Times New Roman" w:cs="Times New Roman"/>
          <w:bCs/>
          <w:i/>
          <w:sz w:val="28"/>
          <w:szCs w:val="28"/>
          <w:lang w:val="kk-KZ" w:eastAsia="ru-RU"/>
        </w:rPr>
        <w:t>«Қашып кеткісі келген, бірақ тағдырдың қатал заңы оны соншалықты тәлкекке салды, шыдап тұруға мәжбүр болды»</w:t>
      </w:r>
      <w:r w:rsidRPr="009C3A8A">
        <w:rPr>
          <w:rFonts w:ascii="Times New Roman" w:eastAsia="Times New Roman" w:hAnsi="Times New Roman" w:cs="Times New Roman"/>
          <w:b/>
          <w:bCs/>
          <w:sz w:val="28"/>
          <w:szCs w:val="28"/>
          <w:lang w:val="kk-KZ" w:eastAsia="ru-RU"/>
        </w:rPr>
        <w:t xml:space="preserve"> - </w:t>
      </w:r>
      <w:r w:rsidRPr="009C3A8A">
        <w:rPr>
          <w:rFonts w:ascii="Times New Roman" w:eastAsia="Times New Roman" w:hAnsi="Times New Roman" w:cs="Times New Roman"/>
          <w:sz w:val="28"/>
          <w:szCs w:val="28"/>
          <w:lang w:val="kk-KZ" w:eastAsia="ru-RU"/>
        </w:rPr>
        <w:t>мұнда кейіпкердің ішкі жан дүниесіндегі күрес пен сыртқы жағдай арасындағы үйлесімсіздік көрінеді</w:t>
      </w:r>
      <w:r w:rsidRPr="009C3A8A">
        <w:rPr>
          <w:rFonts w:ascii="Times New Roman" w:eastAsia="Times New Roman" w:hAnsi="Times New Roman" w:cs="Times New Roman"/>
          <w:b/>
          <w:bCs/>
          <w:sz w:val="28"/>
          <w:szCs w:val="28"/>
          <w:lang w:val="kk-KZ" w:eastAsia="ru-RU"/>
        </w:rPr>
        <w:t xml:space="preserve">. </w:t>
      </w:r>
      <w:r w:rsidRPr="009C3A8A">
        <w:rPr>
          <w:rFonts w:ascii="Times New Roman" w:eastAsia="Times New Roman" w:hAnsi="Times New Roman" w:cs="Times New Roman"/>
          <w:bCs/>
          <w:sz w:val="28"/>
          <w:szCs w:val="28"/>
          <w:lang w:val="kk-KZ" w:eastAsia="ru-RU"/>
        </w:rPr>
        <w:t>К</w:t>
      </w:r>
      <w:r w:rsidRPr="009C3A8A">
        <w:rPr>
          <w:rFonts w:ascii="Times New Roman" w:eastAsia="Times New Roman" w:hAnsi="Times New Roman" w:cs="Times New Roman"/>
          <w:sz w:val="28"/>
          <w:szCs w:val="28"/>
          <w:lang w:val="kk-KZ" w:eastAsia="ru-RU"/>
        </w:rPr>
        <w:t>үрделі бағыны</w:t>
      </w:r>
      <w:r>
        <w:rPr>
          <w:rFonts w:ascii="Times New Roman" w:eastAsia="Times New Roman" w:hAnsi="Times New Roman" w:cs="Times New Roman"/>
          <w:sz w:val="28"/>
          <w:szCs w:val="28"/>
          <w:lang w:val="kk-KZ" w:eastAsia="ru-RU"/>
        </w:rPr>
        <w:t>ңқы</w:t>
      </w:r>
      <w:r w:rsidRPr="009C3A8A">
        <w:rPr>
          <w:rFonts w:ascii="Times New Roman" w:eastAsia="Times New Roman" w:hAnsi="Times New Roman" w:cs="Times New Roman"/>
          <w:sz w:val="28"/>
          <w:szCs w:val="28"/>
          <w:lang w:val="kk-KZ" w:eastAsia="ru-RU"/>
        </w:rPr>
        <w:t xml:space="preserve"> сөйлемдер адам мінезінің екіұштылығын, оның ішкі және сыртқы әлемі арасындағы қайшылықты жағдайды көрсетеді. </w:t>
      </w:r>
      <w:r w:rsidRPr="009C3A8A">
        <w:rPr>
          <w:rFonts w:ascii="Times New Roman" w:eastAsia="Times New Roman" w:hAnsi="Times New Roman" w:cs="Times New Roman"/>
          <w:bCs/>
          <w:i/>
          <w:sz w:val="28"/>
          <w:szCs w:val="28"/>
          <w:lang w:val="kk-KZ" w:eastAsia="ru-RU"/>
        </w:rPr>
        <w:t>«Ол шығып кетем деп ойлаған, бірақ өз жүрегінің терең түкпірінде оған бұл шешімнің ауыр болатынын сезетін еді»</w:t>
      </w:r>
      <w:r w:rsidRPr="009C3A8A">
        <w:rPr>
          <w:rFonts w:ascii="Times New Roman" w:eastAsia="Times New Roman" w:hAnsi="Times New Roman" w:cs="Times New Roman"/>
          <w:bCs/>
          <w:sz w:val="28"/>
          <w:szCs w:val="28"/>
          <w:lang w:val="kk-KZ" w:eastAsia="ru-RU"/>
        </w:rPr>
        <w:t xml:space="preserve"> - б</w:t>
      </w:r>
      <w:r w:rsidRPr="009C3A8A">
        <w:rPr>
          <w:rFonts w:ascii="Times New Roman" w:eastAsia="Times New Roman" w:hAnsi="Times New Roman" w:cs="Times New Roman"/>
          <w:sz w:val="28"/>
          <w:szCs w:val="28"/>
          <w:lang w:val="kk-KZ" w:eastAsia="ru-RU"/>
        </w:rPr>
        <w:t>ұл сөйлемде ішкі сезімдер мен әрекеттер арасындағы күрделі қатынастар көрсетілген. «Шығып кетем деп ойлаған» және «сезетін еді» бағы</w:t>
      </w:r>
      <w:r w:rsidR="00A971C2">
        <w:rPr>
          <w:rFonts w:ascii="Times New Roman" w:eastAsia="Times New Roman" w:hAnsi="Times New Roman" w:cs="Times New Roman"/>
          <w:sz w:val="28"/>
          <w:szCs w:val="28"/>
          <w:lang w:val="kk-KZ" w:eastAsia="ru-RU"/>
        </w:rPr>
        <w:t xml:space="preserve">ныңқы </w:t>
      </w:r>
      <w:r w:rsidRPr="009C3A8A">
        <w:rPr>
          <w:rFonts w:ascii="Times New Roman" w:eastAsia="Times New Roman" w:hAnsi="Times New Roman" w:cs="Times New Roman"/>
          <w:sz w:val="28"/>
          <w:szCs w:val="28"/>
          <w:lang w:val="kk-KZ" w:eastAsia="ru-RU"/>
        </w:rPr>
        <w:t xml:space="preserve">сөйлемдері арқылы </w:t>
      </w:r>
      <w:r w:rsidRPr="009C3A8A">
        <w:rPr>
          <w:rFonts w:ascii="Times New Roman" w:eastAsia="Times New Roman" w:hAnsi="Times New Roman" w:cs="Times New Roman"/>
          <w:sz w:val="28"/>
          <w:szCs w:val="28"/>
          <w:lang w:val="kk-KZ" w:eastAsia="ru-RU"/>
        </w:rPr>
        <w:lastRenderedPageBreak/>
        <w:t xml:space="preserve">кейіпкердің эмоциялық тығыз байланысы бейнеленген. Бұл мысалдар </w:t>
      </w:r>
      <w:r w:rsidRPr="009C3A8A">
        <w:rPr>
          <w:rFonts w:ascii="Times New Roman" w:eastAsia="Times New Roman" w:hAnsi="Times New Roman" w:cs="Times New Roman"/>
          <w:i/>
          <w:iCs/>
          <w:sz w:val="28"/>
          <w:szCs w:val="28"/>
          <w:lang w:val="kk-KZ" w:eastAsia="ru-RU"/>
        </w:rPr>
        <w:t>Қилы заман</w:t>
      </w:r>
      <w:r w:rsidRPr="009C3A8A">
        <w:rPr>
          <w:rFonts w:ascii="Times New Roman" w:eastAsia="Times New Roman" w:hAnsi="Times New Roman" w:cs="Times New Roman"/>
          <w:sz w:val="28"/>
          <w:szCs w:val="28"/>
          <w:lang w:val="kk-KZ" w:eastAsia="ru-RU"/>
        </w:rPr>
        <w:t xml:space="preserve"> шығармасында М. Әуезовтің күрделі бағыны</w:t>
      </w:r>
      <w:r w:rsidR="00A971C2">
        <w:rPr>
          <w:rFonts w:ascii="Times New Roman" w:eastAsia="Times New Roman" w:hAnsi="Times New Roman" w:cs="Times New Roman"/>
          <w:sz w:val="28"/>
          <w:szCs w:val="28"/>
          <w:lang w:val="kk-KZ" w:eastAsia="ru-RU"/>
        </w:rPr>
        <w:t>ңқы</w:t>
      </w:r>
      <w:r w:rsidRPr="009C3A8A">
        <w:rPr>
          <w:rFonts w:ascii="Times New Roman" w:eastAsia="Times New Roman" w:hAnsi="Times New Roman" w:cs="Times New Roman"/>
          <w:sz w:val="28"/>
          <w:szCs w:val="28"/>
          <w:lang w:val="kk-KZ" w:eastAsia="ru-RU"/>
        </w:rPr>
        <w:t xml:space="preserve"> сөйлемдерді қолдануының </w:t>
      </w:r>
      <w:r w:rsidRPr="00D64509">
        <w:rPr>
          <w:rFonts w:ascii="Times New Roman" w:eastAsia="Times New Roman" w:hAnsi="Times New Roman" w:cs="Times New Roman"/>
          <w:sz w:val="28"/>
          <w:szCs w:val="28"/>
          <w:lang w:val="kk-KZ" w:eastAsia="ru-RU"/>
        </w:rPr>
        <w:t>маңызды екенін және ол арқылы кейіпкерлердің психологиялық жағдайларын, ішкі дүниелерін, сондай-ақ оқиғалардың динамикасын қалай бейнелейтінін көрсетеді [</w:t>
      </w:r>
      <w:r w:rsidR="00290282" w:rsidRPr="00D64509">
        <w:rPr>
          <w:rFonts w:ascii="Times New Roman" w:hAnsi="Times New Roman" w:cs="Times New Roman"/>
          <w:sz w:val="28"/>
          <w:szCs w:val="28"/>
          <w:lang w:val="kk-KZ"/>
        </w:rPr>
        <w:t>146, б. 235-390</w:t>
      </w:r>
      <w:r w:rsidRPr="00D64509">
        <w:rPr>
          <w:rFonts w:ascii="Times New Roman" w:hAnsi="Times New Roman" w:cs="Times New Roman"/>
          <w:sz w:val="28"/>
          <w:szCs w:val="28"/>
          <w:lang w:val="kk-KZ"/>
        </w:rPr>
        <w:t>]</w:t>
      </w:r>
      <w:r w:rsidRPr="00D64509">
        <w:rPr>
          <w:rFonts w:ascii="Times New Roman" w:eastAsia="Times New Roman" w:hAnsi="Times New Roman" w:cs="Times New Roman"/>
          <w:sz w:val="28"/>
          <w:szCs w:val="28"/>
          <w:lang w:val="kk-KZ" w:eastAsia="ru-RU"/>
        </w:rPr>
        <w:t>.</w:t>
      </w:r>
    </w:p>
    <w:p w:rsidR="002D4FFF" w:rsidRPr="009C3A8A" w:rsidRDefault="002D4FFF" w:rsidP="00532001">
      <w:pPr>
        <w:spacing w:after="0" w:line="240" w:lineRule="auto"/>
        <w:ind w:firstLine="454"/>
        <w:jc w:val="both"/>
        <w:rPr>
          <w:rFonts w:ascii="Times New Roman" w:eastAsia="Times New Roman" w:hAnsi="Times New Roman" w:cs="Times New Roman"/>
          <w:sz w:val="28"/>
          <w:szCs w:val="28"/>
          <w:lang w:val="kk-KZ" w:eastAsia="ru-RU"/>
        </w:rPr>
      </w:pPr>
      <w:r w:rsidRPr="00D64509">
        <w:rPr>
          <w:rFonts w:ascii="Times New Roman" w:hAnsi="Times New Roman" w:cs="Times New Roman"/>
          <w:sz w:val="28"/>
          <w:szCs w:val="28"/>
          <w:lang w:val="kk-KZ"/>
        </w:rPr>
        <w:t>Риторикалық сұрақтар мен үндеулер: бұл құрылымдар туындылардың негізгі сәттеріне назар аударуға көмектеседі және оқырманның эмоциялық реакциясын тудырады [</w:t>
      </w:r>
      <w:r w:rsidR="006030F8">
        <w:rPr>
          <w:rStyle w:val="a6"/>
          <w:rFonts w:ascii="Times New Roman" w:hAnsi="Times New Roman" w:cs="Times New Roman"/>
          <w:b w:val="0"/>
          <w:sz w:val="28"/>
          <w:szCs w:val="28"/>
          <w:lang w:val="kk-KZ"/>
        </w:rPr>
        <w:t>155</w:t>
      </w:r>
      <w:r w:rsidRPr="00D64509">
        <w:rPr>
          <w:rFonts w:ascii="Times New Roman" w:hAnsi="Times New Roman" w:cs="Times New Roman"/>
          <w:sz w:val="28"/>
          <w:szCs w:val="28"/>
          <w:lang w:val="kk-KZ"/>
        </w:rPr>
        <w:t xml:space="preserve">]. </w:t>
      </w:r>
      <w:r w:rsidRPr="00D64509">
        <w:rPr>
          <w:rFonts w:ascii="Times New Roman" w:eastAsia="Times New Roman" w:hAnsi="Times New Roman" w:cs="Times New Roman"/>
          <w:sz w:val="28"/>
          <w:szCs w:val="28"/>
          <w:lang w:val="kk-KZ" w:eastAsia="ru-RU"/>
        </w:rPr>
        <w:t xml:space="preserve">М. Әуезовтің </w:t>
      </w:r>
      <w:r w:rsidR="00532001">
        <w:rPr>
          <w:rFonts w:ascii="Times New Roman" w:eastAsia="Times New Roman" w:hAnsi="Times New Roman" w:cs="Times New Roman"/>
          <w:sz w:val="28"/>
          <w:szCs w:val="28"/>
          <w:lang w:val="kk-KZ" w:eastAsia="ru-RU"/>
        </w:rPr>
        <w:t>«</w:t>
      </w:r>
      <w:r w:rsidRPr="00D64509">
        <w:rPr>
          <w:rFonts w:ascii="Times New Roman" w:eastAsia="Times New Roman" w:hAnsi="Times New Roman" w:cs="Times New Roman"/>
          <w:i/>
          <w:iCs/>
          <w:sz w:val="28"/>
          <w:szCs w:val="28"/>
          <w:lang w:val="kk-KZ" w:eastAsia="ru-RU"/>
        </w:rPr>
        <w:t>Қаралы сұлу</w:t>
      </w:r>
      <w:r w:rsidR="00532001">
        <w:rPr>
          <w:rFonts w:ascii="Times New Roman" w:eastAsia="Times New Roman" w:hAnsi="Times New Roman" w:cs="Times New Roman"/>
          <w:i/>
          <w:iCs/>
          <w:sz w:val="28"/>
          <w:szCs w:val="28"/>
          <w:lang w:val="kk-KZ" w:eastAsia="ru-RU"/>
        </w:rPr>
        <w:t>»</w:t>
      </w:r>
      <w:r w:rsidRPr="00D64509">
        <w:rPr>
          <w:rFonts w:ascii="Times New Roman" w:eastAsia="Times New Roman" w:hAnsi="Times New Roman" w:cs="Times New Roman"/>
          <w:sz w:val="28"/>
          <w:szCs w:val="28"/>
          <w:lang w:val="kk-KZ" w:eastAsia="ru-RU"/>
        </w:rPr>
        <w:t xml:space="preserve"> шығармасында риторикалық сұрақтар мен үндеулер қолдану оқырманның эмоциялық реакциясын тудыруға, туындының негізгі сәттеріне назар аударуға көмектеседі. Бұл құрылымдар арқылы кейіпкерлердің ішкі жан дүниесі, қайшылықтары мен драмалық сәттері тереңіре</w:t>
      </w:r>
      <w:r w:rsidR="00532001">
        <w:rPr>
          <w:rFonts w:ascii="Times New Roman" w:eastAsia="Times New Roman" w:hAnsi="Times New Roman" w:cs="Times New Roman"/>
          <w:sz w:val="28"/>
          <w:szCs w:val="28"/>
          <w:lang w:val="kk-KZ" w:eastAsia="ru-RU"/>
        </w:rPr>
        <w:t>к бейнеленеді. Риторикалық сұрақ</w:t>
      </w:r>
      <w:r w:rsidRPr="00D64509">
        <w:rPr>
          <w:rFonts w:ascii="Times New Roman" w:eastAsia="Times New Roman" w:hAnsi="Times New Roman" w:cs="Times New Roman"/>
          <w:sz w:val="28"/>
          <w:szCs w:val="28"/>
          <w:lang w:val="kk-KZ" w:eastAsia="ru-RU"/>
        </w:rPr>
        <w:t xml:space="preserve">тарға мысал келтірсек: </w:t>
      </w:r>
      <w:r w:rsidRPr="00D64509">
        <w:rPr>
          <w:rFonts w:ascii="Times New Roman" w:eastAsia="Times New Roman" w:hAnsi="Times New Roman" w:cs="Times New Roman"/>
          <w:bCs/>
          <w:i/>
          <w:sz w:val="28"/>
          <w:szCs w:val="28"/>
          <w:lang w:val="kk-KZ" w:eastAsia="ru-RU"/>
        </w:rPr>
        <w:t>«Бұл өмірде қандай әділет бар? О,</w:t>
      </w:r>
      <w:r w:rsidRPr="009C3A8A">
        <w:rPr>
          <w:rFonts w:ascii="Times New Roman" w:eastAsia="Times New Roman" w:hAnsi="Times New Roman" w:cs="Times New Roman"/>
          <w:bCs/>
          <w:i/>
          <w:sz w:val="28"/>
          <w:szCs w:val="28"/>
          <w:lang w:val="kk-KZ" w:eastAsia="ru-RU"/>
        </w:rPr>
        <w:t xml:space="preserve"> адамдардың ар-намысы қайда?»</w:t>
      </w:r>
      <w:r w:rsidR="00532001">
        <w:rPr>
          <w:rFonts w:ascii="Times New Roman" w:eastAsia="Times New Roman" w:hAnsi="Times New Roman" w:cs="Times New Roman"/>
          <w:sz w:val="28"/>
          <w:szCs w:val="28"/>
          <w:lang w:val="kk-KZ" w:eastAsia="ru-RU"/>
        </w:rPr>
        <w:t xml:space="preserve"> </w:t>
      </w:r>
      <w:r w:rsidR="00532001" w:rsidRPr="00532001">
        <w:rPr>
          <w:rFonts w:ascii="Times New Roman" w:eastAsia="Times New Roman" w:hAnsi="Times New Roman" w:cs="Times New Roman"/>
          <w:sz w:val="28"/>
          <w:szCs w:val="28"/>
          <w:lang w:val="kk-KZ" w:eastAsia="ru-RU"/>
        </w:rPr>
        <w:t>-</w:t>
      </w:r>
      <w:r w:rsidRPr="009C3A8A">
        <w:rPr>
          <w:rFonts w:ascii="Times New Roman" w:eastAsia="Times New Roman" w:hAnsi="Times New Roman" w:cs="Times New Roman"/>
          <w:sz w:val="28"/>
          <w:szCs w:val="28"/>
          <w:lang w:val="kk-KZ" w:eastAsia="ru-RU"/>
        </w:rPr>
        <w:t xml:space="preserve"> бұл сұрақтар кейіпкердің ішкі әлемінің дағдарысын, әділетсіздікке деген қарсылығын және қоғамға деген өкпесін көрсетеді. Бұл риторикалық сұрақтар арқылы Әуезов кейіпкердің ауыр күйін жеткізеді және оқырманды оның ішкі сезімдерімен байланыстырады. </w:t>
      </w:r>
      <w:r w:rsidRPr="009C3A8A">
        <w:rPr>
          <w:rFonts w:ascii="Times New Roman" w:eastAsia="Times New Roman" w:hAnsi="Times New Roman" w:cs="Times New Roman"/>
          <w:bCs/>
          <w:i/>
          <w:sz w:val="28"/>
          <w:szCs w:val="28"/>
          <w:lang w:val="kk-KZ" w:eastAsia="ru-RU"/>
        </w:rPr>
        <w:t>«Неге мені ешкім түсінбейді? Неге менің тағдырым соншалықты қатал?»</w:t>
      </w:r>
      <w:r w:rsidRPr="009C3A8A">
        <w:rPr>
          <w:rFonts w:ascii="Times New Roman" w:eastAsia="Times New Roman" w:hAnsi="Times New Roman" w:cs="Times New Roman"/>
          <w:sz w:val="28"/>
          <w:szCs w:val="28"/>
          <w:lang w:val="kk-KZ" w:eastAsia="ru-RU"/>
        </w:rPr>
        <w:t xml:space="preserve"> - бұл риторикалық сұрақтар </w:t>
      </w:r>
      <w:r>
        <w:rPr>
          <w:rFonts w:ascii="Times New Roman" w:eastAsia="Times New Roman" w:hAnsi="Times New Roman" w:cs="Times New Roman"/>
          <w:sz w:val="28"/>
          <w:szCs w:val="28"/>
          <w:lang w:val="kk-KZ" w:eastAsia="ru-RU"/>
        </w:rPr>
        <w:t xml:space="preserve">кейіпкердің </w:t>
      </w:r>
      <w:r w:rsidRPr="009C3A8A">
        <w:rPr>
          <w:rFonts w:ascii="Times New Roman" w:eastAsia="Times New Roman" w:hAnsi="Times New Roman" w:cs="Times New Roman"/>
          <w:sz w:val="28"/>
          <w:szCs w:val="28"/>
          <w:lang w:val="kk-KZ" w:eastAsia="ru-RU"/>
        </w:rPr>
        <w:t xml:space="preserve">ішкі жалғыздығын, қоғамның және өзінің түсінбеушілігіне деген қапалығын білдіреді. Оқырман осы сұрақтарды оқи отырып, кейіпкердің күйін сезінеді және оның ойларының тереңдігін ұғынады. Үндеулерге мысал келтірсек: </w:t>
      </w:r>
      <w:r w:rsidRPr="009C3A8A">
        <w:rPr>
          <w:rFonts w:ascii="Times New Roman" w:eastAsia="Times New Roman" w:hAnsi="Times New Roman" w:cs="Times New Roman"/>
          <w:bCs/>
          <w:i/>
          <w:sz w:val="28"/>
          <w:szCs w:val="28"/>
          <w:lang w:val="kk-KZ" w:eastAsia="ru-RU"/>
        </w:rPr>
        <w:t>«Қайт, қайтып оралшы, мені тастама!»</w:t>
      </w:r>
      <w:r w:rsidRPr="009C3A8A">
        <w:rPr>
          <w:rFonts w:ascii="Times New Roman" w:eastAsia="Times New Roman" w:hAnsi="Times New Roman" w:cs="Times New Roman"/>
          <w:sz w:val="28"/>
          <w:szCs w:val="28"/>
          <w:lang w:val="kk-KZ" w:eastAsia="ru-RU"/>
        </w:rPr>
        <w:t xml:space="preserve"> - бұл үндеу кейіпкердің сезімталдығы мен жанашырлығын білдіреді. Оның ішкі күйзелісі мен сүйіспеншілігін көрсетеді. Мұндай үндеу оқырманға кейіпкердің эмоциялық ахуалын тереңірек түсінуге мүмкіндік береді. </w:t>
      </w:r>
      <w:r w:rsidRPr="009C3A8A">
        <w:rPr>
          <w:rFonts w:ascii="Times New Roman" w:eastAsia="Times New Roman" w:hAnsi="Times New Roman" w:cs="Times New Roman"/>
          <w:bCs/>
          <w:i/>
          <w:sz w:val="28"/>
          <w:szCs w:val="28"/>
          <w:lang w:val="kk-KZ" w:eastAsia="ru-RU"/>
        </w:rPr>
        <w:t>«Жауап бер, жауап берші!»</w:t>
      </w:r>
      <w:r w:rsidRPr="009C3A8A">
        <w:rPr>
          <w:rFonts w:ascii="Times New Roman" w:eastAsia="Times New Roman" w:hAnsi="Times New Roman" w:cs="Times New Roman"/>
          <w:sz w:val="28"/>
          <w:szCs w:val="28"/>
          <w:lang w:val="kk-KZ" w:eastAsia="ru-RU"/>
        </w:rPr>
        <w:t xml:space="preserve"> - бұл үндеу кейіпкердің есеңгіреген немесе қатты күйзелген сәтінде пайда болады. Ол неғұрлым эмоционалды болып, оқырманға әсер ету үшін қолданылады. Мұндай үндеулер туындыдағы эмоционалдық шиеленісті күшейтеді. М.</w:t>
      </w:r>
      <w:r>
        <w:rPr>
          <w:rFonts w:ascii="Times New Roman" w:eastAsia="Times New Roman" w:hAnsi="Times New Roman" w:cs="Times New Roman"/>
          <w:sz w:val="28"/>
          <w:szCs w:val="28"/>
          <w:lang w:val="kk-KZ" w:eastAsia="ru-RU"/>
        </w:rPr>
        <w:t xml:space="preserve"> </w:t>
      </w:r>
      <w:r w:rsidRPr="009C3A8A">
        <w:rPr>
          <w:rFonts w:ascii="Times New Roman" w:eastAsia="Times New Roman" w:hAnsi="Times New Roman" w:cs="Times New Roman"/>
          <w:sz w:val="28"/>
          <w:szCs w:val="28"/>
          <w:lang w:val="kk-KZ" w:eastAsia="ru-RU"/>
        </w:rPr>
        <w:t xml:space="preserve">Әуезов шығармаларында риторикалық сұрақтар мен үндеулер көбіне драмалық сәттерді күшейту, кейіпкердің күйзелісін немесе ішкі жан дүниесіндегі қайшылықтарды ашу мақсатында қолданылады. </w:t>
      </w:r>
      <w:r w:rsidRPr="009C3A8A">
        <w:rPr>
          <w:rFonts w:ascii="Times New Roman" w:eastAsia="Times New Roman" w:hAnsi="Times New Roman" w:cs="Times New Roman"/>
          <w:i/>
          <w:iCs/>
          <w:sz w:val="28"/>
          <w:szCs w:val="28"/>
          <w:lang w:val="kk-KZ" w:eastAsia="ru-RU"/>
        </w:rPr>
        <w:t>Қаралы сұлу</w:t>
      </w:r>
      <w:r w:rsidRPr="009C3A8A">
        <w:rPr>
          <w:rFonts w:ascii="Times New Roman" w:eastAsia="Times New Roman" w:hAnsi="Times New Roman" w:cs="Times New Roman"/>
          <w:sz w:val="28"/>
          <w:szCs w:val="28"/>
          <w:lang w:val="kk-KZ" w:eastAsia="ru-RU"/>
        </w:rPr>
        <w:t xml:space="preserve"> шығармасында бұл құрылымдар кейіпкерлердің ішкі күйін, олардың өмірге деген көзқарастарын және әлемге деген сұрақтарын тереңірек ашуға қызмет етеді. Осылайша, риторикалық сұрақтар мен үндеулер </w:t>
      </w:r>
      <w:r w:rsidRPr="009C3A8A">
        <w:rPr>
          <w:rFonts w:ascii="Times New Roman" w:eastAsia="Times New Roman" w:hAnsi="Times New Roman" w:cs="Times New Roman"/>
          <w:i/>
          <w:iCs/>
          <w:sz w:val="28"/>
          <w:szCs w:val="28"/>
          <w:lang w:val="kk-KZ" w:eastAsia="ru-RU"/>
        </w:rPr>
        <w:t>Қаралы сұлу</w:t>
      </w:r>
      <w:r w:rsidRPr="009C3A8A">
        <w:rPr>
          <w:rFonts w:ascii="Times New Roman" w:eastAsia="Times New Roman" w:hAnsi="Times New Roman" w:cs="Times New Roman"/>
          <w:sz w:val="28"/>
          <w:szCs w:val="28"/>
          <w:lang w:val="kk-KZ" w:eastAsia="ru-RU"/>
        </w:rPr>
        <w:t xml:space="preserve"> шығармасында эмоционалды күйзеліс пен ішкі дүниенің шиеленісін көрсету үшін тиімді құрал ретінде қолданылады. Олар оқырманды кейіпкерлердің сезімдеріне тереңірек үңілтуге мүмкіндік береді [</w:t>
      </w:r>
      <w:r w:rsidR="00290282">
        <w:rPr>
          <w:rFonts w:ascii="Times New Roman" w:hAnsi="Times New Roman" w:cs="Times New Roman"/>
          <w:sz w:val="28"/>
          <w:szCs w:val="28"/>
          <w:lang w:val="kk-KZ"/>
        </w:rPr>
        <w:t>128, б. 101-127</w:t>
      </w:r>
      <w:r w:rsidRPr="009C3A8A">
        <w:rPr>
          <w:rFonts w:ascii="Times New Roman" w:hAnsi="Times New Roman" w:cs="Times New Roman"/>
          <w:sz w:val="28"/>
          <w:szCs w:val="28"/>
          <w:lang w:val="kk-KZ"/>
        </w:rPr>
        <w:t>]</w:t>
      </w:r>
      <w:r w:rsidRPr="009C3A8A">
        <w:rPr>
          <w:rFonts w:ascii="Times New Roman" w:eastAsia="Times New Roman" w:hAnsi="Times New Roman" w:cs="Times New Roman"/>
          <w:bCs/>
          <w:sz w:val="28"/>
          <w:szCs w:val="28"/>
          <w:lang w:val="kk-KZ" w:eastAsia="ru-RU"/>
        </w:rPr>
        <w:t>.</w:t>
      </w:r>
    </w:p>
    <w:p w:rsidR="002D4FFF" w:rsidRPr="00104771" w:rsidRDefault="002D4FFF" w:rsidP="002D4FFF">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04771">
        <w:rPr>
          <w:rFonts w:ascii="Times New Roman" w:hAnsi="Times New Roman" w:cs="Times New Roman"/>
          <w:sz w:val="28"/>
          <w:szCs w:val="28"/>
          <w:lang w:val="kk-KZ"/>
        </w:rPr>
        <w:t xml:space="preserve">Метафоралар – лингвомәдениеттану мен когнитивтік лингвистикада </w:t>
      </w:r>
      <w:r w:rsidRPr="00104771">
        <w:rPr>
          <w:rStyle w:val="a6"/>
          <w:rFonts w:ascii="Times New Roman" w:hAnsi="Times New Roman" w:cs="Times New Roman"/>
          <w:b w:val="0"/>
          <w:sz w:val="28"/>
          <w:szCs w:val="28"/>
          <w:lang w:val="kk-KZ"/>
        </w:rPr>
        <w:t>ұлттық дүниетанымның репрезентанттары</w:t>
      </w:r>
      <w:r w:rsidRPr="00104771">
        <w:rPr>
          <w:rFonts w:ascii="Times New Roman" w:hAnsi="Times New Roman" w:cs="Times New Roman"/>
          <w:sz w:val="28"/>
          <w:szCs w:val="28"/>
          <w:lang w:val="kk-KZ"/>
        </w:rPr>
        <w:t xml:space="preserve"> ретінде маңызды зерттеу нысаны болып табылады. Олар тілде тек бейнелік құрал ретінде емес, </w:t>
      </w:r>
      <w:r w:rsidRPr="00D64509">
        <w:rPr>
          <w:rStyle w:val="a6"/>
          <w:rFonts w:ascii="Times New Roman" w:hAnsi="Times New Roman" w:cs="Times New Roman"/>
          <w:b w:val="0"/>
          <w:sz w:val="28"/>
          <w:szCs w:val="28"/>
          <w:lang w:val="kk-KZ"/>
        </w:rPr>
        <w:t>мәдени кодтар мен концептілерді жеткізуші семиотикалық құрал</w:t>
      </w:r>
      <w:r w:rsidRPr="00D64509">
        <w:rPr>
          <w:rFonts w:ascii="Times New Roman" w:hAnsi="Times New Roman" w:cs="Times New Roman"/>
          <w:sz w:val="28"/>
          <w:szCs w:val="28"/>
          <w:lang w:val="kk-KZ"/>
        </w:rPr>
        <w:t xml:space="preserve"> ретінде қызмет етеді [</w:t>
      </w:r>
      <w:r w:rsidR="00104771" w:rsidRPr="00D64509">
        <w:rPr>
          <w:rStyle w:val="a6"/>
          <w:rFonts w:ascii="Times New Roman" w:hAnsi="Times New Roman" w:cs="Times New Roman"/>
          <w:b w:val="0"/>
          <w:sz w:val="28"/>
          <w:szCs w:val="28"/>
          <w:lang w:val="kk-KZ"/>
        </w:rPr>
        <w:t>145, б.</w:t>
      </w:r>
      <w:r w:rsidR="00D64509" w:rsidRPr="00D64509">
        <w:rPr>
          <w:rStyle w:val="a6"/>
          <w:rFonts w:ascii="Times New Roman" w:hAnsi="Times New Roman" w:cs="Times New Roman"/>
          <w:b w:val="0"/>
          <w:sz w:val="28"/>
          <w:szCs w:val="28"/>
          <w:lang w:val="kk-KZ"/>
        </w:rPr>
        <w:t xml:space="preserve"> 49</w:t>
      </w:r>
      <w:r w:rsidRPr="00D64509">
        <w:rPr>
          <w:rFonts w:ascii="Times New Roman" w:hAnsi="Times New Roman" w:cs="Times New Roman"/>
          <w:sz w:val="28"/>
          <w:szCs w:val="28"/>
          <w:lang w:val="kk-KZ"/>
        </w:rPr>
        <w:t>].</w:t>
      </w:r>
    </w:p>
    <w:p w:rsidR="002D4FFF" w:rsidRPr="009C3A8A" w:rsidRDefault="002D4FFF" w:rsidP="002D4FFF">
      <w:pPr>
        <w:pStyle w:val="a3"/>
        <w:spacing w:before="0" w:beforeAutospacing="0" w:after="0" w:afterAutospacing="0"/>
        <w:ind w:firstLine="454"/>
        <w:jc w:val="both"/>
        <w:rPr>
          <w:sz w:val="28"/>
          <w:szCs w:val="28"/>
          <w:lang w:val="kk-KZ"/>
        </w:rPr>
      </w:pPr>
      <w:r>
        <w:rPr>
          <w:sz w:val="28"/>
          <w:szCs w:val="28"/>
          <w:lang w:val="kk-KZ"/>
        </w:rPr>
        <w:t xml:space="preserve">  </w:t>
      </w:r>
      <w:r w:rsidRPr="009C3A8A">
        <w:rPr>
          <w:sz w:val="28"/>
          <w:szCs w:val="28"/>
          <w:lang w:val="kk-KZ"/>
        </w:rPr>
        <w:t>Мәдени метафоралар: М.</w:t>
      </w:r>
      <w:r w:rsidR="00532001">
        <w:rPr>
          <w:sz w:val="28"/>
          <w:szCs w:val="28"/>
          <w:lang w:val="kk-KZ"/>
        </w:rPr>
        <w:t xml:space="preserve"> </w:t>
      </w:r>
      <w:r w:rsidRPr="009C3A8A">
        <w:rPr>
          <w:sz w:val="28"/>
          <w:szCs w:val="28"/>
          <w:lang w:val="kk-KZ"/>
        </w:rPr>
        <w:t xml:space="preserve">Әуезов шығармашылығында табиғат құбылыстарына негізделген метафоралар белсенді қолданылады, бұл терең сезімдер мен кейіпкерлердің жағдайларын жеткізуге мүмкіндік береді. Мысалы, </w:t>
      </w:r>
      <w:r w:rsidRPr="009C3A8A">
        <w:rPr>
          <w:sz w:val="28"/>
          <w:szCs w:val="28"/>
          <w:lang w:val="kk-KZ"/>
        </w:rPr>
        <w:lastRenderedPageBreak/>
        <w:t xml:space="preserve">адам өмірін табиғи циклдармен салыстыру. М. Әуезовтің </w:t>
      </w:r>
      <w:r w:rsidR="00532001">
        <w:rPr>
          <w:sz w:val="28"/>
          <w:szCs w:val="28"/>
          <w:lang w:val="kk-KZ"/>
        </w:rPr>
        <w:t>«</w:t>
      </w:r>
      <w:r w:rsidRPr="009C3A8A">
        <w:rPr>
          <w:rStyle w:val="a5"/>
          <w:rFonts w:eastAsiaTheme="majorEastAsia"/>
          <w:sz w:val="28"/>
          <w:szCs w:val="28"/>
          <w:lang w:val="kk-KZ"/>
        </w:rPr>
        <w:t>Жетім</w:t>
      </w:r>
      <w:r w:rsidR="00532001">
        <w:rPr>
          <w:rStyle w:val="a5"/>
          <w:rFonts w:eastAsiaTheme="majorEastAsia"/>
          <w:sz w:val="28"/>
          <w:szCs w:val="28"/>
          <w:lang w:val="kk-KZ"/>
        </w:rPr>
        <w:t>»</w:t>
      </w:r>
      <w:r w:rsidRPr="009C3A8A">
        <w:rPr>
          <w:sz w:val="28"/>
          <w:szCs w:val="28"/>
          <w:lang w:val="kk-KZ"/>
        </w:rPr>
        <w:t xml:space="preserve"> шығармасында табиғат құбылыстарына негізделген метафоралар терең сезімдер мен кейіпкерлердің жағдайларын көрсету үшін қолданылады. Әсіресе, адам өмірі мен оның ішкі дүниесін табиғаттың циклдарымен салыстыру жиі кездеседі. Мысалы: </w:t>
      </w:r>
      <w:r w:rsidRPr="009C3A8A">
        <w:rPr>
          <w:rStyle w:val="a6"/>
          <w:rFonts w:eastAsiaTheme="majorEastAsia"/>
          <w:b w:val="0"/>
          <w:i/>
          <w:sz w:val="28"/>
          <w:szCs w:val="28"/>
          <w:lang w:val="kk-KZ"/>
        </w:rPr>
        <w:t>«Өмірдің көк аспанында бұлттар мен күн бірде бір-біріне жақын, бірде алыстап кететіндей өзгеріп отырады»</w:t>
      </w:r>
      <w:r w:rsidRPr="009C3A8A">
        <w:rPr>
          <w:sz w:val="28"/>
          <w:szCs w:val="28"/>
          <w:lang w:val="kk-KZ"/>
        </w:rPr>
        <w:t xml:space="preserve"> - бұл метафора адам өміріндегі күйзелістер мен қуаныштардың, қиыншылықтар мен жеңістердің тұрақсыздығын сипаттайды. Табиғаттың өзгерістері адамның эмоциялық күйімен салыстырылады. Мұнда </w:t>
      </w:r>
      <w:r w:rsidRPr="009C3A8A">
        <w:rPr>
          <w:rStyle w:val="a5"/>
          <w:rFonts w:eastAsiaTheme="majorEastAsia"/>
          <w:sz w:val="28"/>
          <w:szCs w:val="28"/>
          <w:lang w:val="kk-KZ"/>
        </w:rPr>
        <w:t>көк аспан</w:t>
      </w:r>
      <w:r w:rsidRPr="009C3A8A">
        <w:rPr>
          <w:sz w:val="28"/>
          <w:szCs w:val="28"/>
          <w:lang w:val="kk-KZ"/>
        </w:rPr>
        <w:t xml:space="preserve"> өмірдің кеңдігін, ал </w:t>
      </w:r>
      <w:r w:rsidRPr="009C3A8A">
        <w:rPr>
          <w:rStyle w:val="a5"/>
          <w:rFonts w:eastAsiaTheme="majorEastAsia"/>
          <w:sz w:val="28"/>
          <w:szCs w:val="28"/>
          <w:lang w:val="kk-KZ"/>
        </w:rPr>
        <w:t>бұлттар мен күн</w:t>
      </w:r>
      <w:r w:rsidRPr="009C3A8A">
        <w:rPr>
          <w:sz w:val="28"/>
          <w:szCs w:val="28"/>
          <w:lang w:val="kk-KZ"/>
        </w:rPr>
        <w:t xml:space="preserve"> адамның көңіл-күйінің өзгермелілігін білдіреді. </w:t>
      </w:r>
      <w:r w:rsidRPr="009C3A8A">
        <w:rPr>
          <w:rStyle w:val="a6"/>
          <w:rFonts w:eastAsiaTheme="majorEastAsia"/>
          <w:b w:val="0"/>
          <w:i/>
          <w:sz w:val="28"/>
          <w:szCs w:val="28"/>
          <w:lang w:val="kk-KZ"/>
        </w:rPr>
        <w:t>«Жетімнің жүрегі құмда қалған су секілді, бірде тоқтап, бірде ағып жатады»</w:t>
      </w:r>
      <w:r w:rsidRPr="009C3A8A">
        <w:rPr>
          <w:sz w:val="28"/>
          <w:szCs w:val="28"/>
          <w:lang w:val="kk-KZ"/>
        </w:rPr>
        <w:t xml:space="preserve"> - бұл метафора адамның ішкі жан дүниесінің күйін, оның қайғылы сезімдері мен өмірдің ащы шындығына тап болғандағы күйзелісін сипаттайды. Құмдағы су метафорасы — ішкі эмоциялардың тоқтап қалуы мен қайта оянуындағы күрделі арақатынасты бейнелейді. </w:t>
      </w:r>
      <w:r w:rsidRPr="009C3A8A">
        <w:rPr>
          <w:rStyle w:val="a6"/>
          <w:rFonts w:eastAsiaTheme="majorEastAsia"/>
          <w:b w:val="0"/>
          <w:i/>
          <w:sz w:val="28"/>
          <w:szCs w:val="28"/>
          <w:lang w:val="kk-KZ"/>
        </w:rPr>
        <w:t>«Құлпыраған гүлдің орнына құрғақ шөп қалды»</w:t>
      </w:r>
      <w:r w:rsidRPr="009C3A8A">
        <w:rPr>
          <w:sz w:val="28"/>
          <w:szCs w:val="28"/>
          <w:lang w:val="kk-KZ"/>
        </w:rPr>
        <w:t xml:space="preserve"> - бұл метафорада адам өміріндегі жоғалған үміт, қираған арман мен өткен кезеңдердегі бақытсыздықты сипаттайды. </w:t>
      </w:r>
      <w:r w:rsidRPr="009C3A8A">
        <w:rPr>
          <w:rStyle w:val="a5"/>
          <w:rFonts w:eastAsiaTheme="majorEastAsia"/>
          <w:sz w:val="28"/>
          <w:szCs w:val="28"/>
          <w:lang w:val="kk-KZ"/>
        </w:rPr>
        <w:t>Гүл</w:t>
      </w:r>
      <w:r w:rsidRPr="009C3A8A">
        <w:rPr>
          <w:sz w:val="28"/>
          <w:szCs w:val="28"/>
          <w:lang w:val="kk-KZ"/>
        </w:rPr>
        <w:t xml:space="preserve"> – бақытты, жарқын сәттерді білдірсе, </w:t>
      </w:r>
      <w:r w:rsidRPr="009C3A8A">
        <w:rPr>
          <w:rStyle w:val="a5"/>
          <w:rFonts w:eastAsiaTheme="majorEastAsia"/>
          <w:sz w:val="28"/>
          <w:szCs w:val="28"/>
          <w:lang w:val="kk-KZ"/>
        </w:rPr>
        <w:t>құрғақ шөп</w:t>
      </w:r>
      <w:r w:rsidRPr="009C3A8A">
        <w:rPr>
          <w:sz w:val="28"/>
          <w:szCs w:val="28"/>
          <w:lang w:val="kk-KZ"/>
        </w:rPr>
        <w:t xml:space="preserve"> – үміттің, қуаныштың жоғалғанын білдіреді. Табиғаттың сұлулығы мен қираған күйі арқылы кейіпкердің өміріндегі қайғы мен зардаптар бейнеленеді. </w:t>
      </w:r>
      <w:r w:rsidRPr="009C3A8A">
        <w:rPr>
          <w:rStyle w:val="a6"/>
          <w:rFonts w:eastAsiaTheme="majorEastAsia"/>
          <w:b w:val="0"/>
          <w:i/>
          <w:sz w:val="28"/>
          <w:szCs w:val="28"/>
          <w:lang w:val="kk-KZ"/>
        </w:rPr>
        <w:t>«Адам өмірі — өзеннің ағуы сияқты, ешқашан қайтпайды, бірақ толқындар арасында кейде тоқтап қалған уақыт сияқты болады»</w:t>
      </w:r>
      <w:r w:rsidRPr="009C3A8A">
        <w:rPr>
          <w:sz w:val="28"/>
          <w:szCs w:val="28"/>
          <w:lang w:val="kk-KZ"/>
        </w:rPr>
        <w:t xml:space="preserve"> - бұл метафора адамның өмірі мен оның өзгерістерінің тоқтаусыз ағуын, сондай-ақ сол өмірдің кейбір сәттерінде уақыттың тұйықталып, өткінші кезеңдерде тоқтап қалғандай әсер қалдыратынын бейнелейді. Өзеннің ағуы адамның өмірлік жолының үздіксіздігін көрсетеді, ал </w:t>
      </w:r>
      <w:r w:rsidR="00532001">
        <w:rPr>
          <w:rStyle w:val="a5"/>
          <w:rFonts w:eastAsiaTheme="majorEastAsia"/>
          <w:sz w:val="28"/>
          <w:szCs w:val="28"/>
          <w:lang w:val="kk-KZ"/>
        </w:rPr>
        <w:t>тоқ</w:t>
      </w:r>
      <w:r w:rsidRPr="009C3A8A">
        <w:rPr>
          <w:rStyle w:val="a5"/>
          <w:rFonts w:eastAsiaTheme="majorEastAsia"/>
          <w:sz w:val="28"/>
          <w:szCs w:val="28"/>
          <w:lang w:val="kk-KZ"/>
        </w:rPr>
        <w:t>таған уақыт</w:t>
      </w:r>
      <w:r w:rsidRPr="009C3A8A">
        <w:rPr>
          <w:sz w:val="28"/>
          <w:szCs w:val="28"/>
          <w:lang w:val="kk-KZ"/>
        </w:rPr>
        <w:t xml:space="preserve"> метафорасы – өмірдің тоқырап, адам ойының белгілі бір күйде тұрып қалған сәттерін білдіреді. </w:t>
      </w:r>
      <w:r w:rsidRPr="009C3A8A">
        <w:rPr>
          <w:rStyle w:val="a6"/>
          <w:rFonts w:eastAsiaTheme="majorEastAsia"/>
          <w:b w:val="0"/>
          <w:i/>
          <w:sz w:val="28"/>
          <w:szCs w:val="28"/>
          <w:lang w:val="kk-KZ"/>
        </w:rPr>
        <w:t>«Көктемгі жаңбырдай көзінен жас тамып тұрды»</w:t>
      </w:r>
      <w:r w:rsidRPr="009C3A8A">
        <w:rPr>
          <w:b/>
          <w:i/>
          <w:sz w:val="28"/>
          <w:szCs w:val="28"/>
          <w:lang w:val="kk-KZ"/>
        </w:rPr>
        <w:t xml:space="preserve"> </w:t>
      </w:r>
      <w:r w:rsidRPr="009C3A8A">
        <w:rPr>
          <w:sz w:val="28"/>
          <w:szCs w:val="28"/>
          <w:lang w:val="kk-KZ"/>
        </w:rPr>
        <w:t xml:space="preserve">- бұл метафора адам жүрегіндегі қайғы мен мұңды табиғаттың жаңбыр жаууы сияқты бейнелейді. Жаңбыр көктемде табиғатқа өмір сыйлайтын болса, көзден тамған жас — жүректің ауыр сезімін, жан дүниесінің қасіретін білдіреді. Бұл метафоралар </w:t>
      </w:r>
      <w:r w:rsidRPr="009C3A8A">
        <w:rPr>
          <w:rStyle w:val="a5"/>
          <w:rFonts w:eastAsiaTheme="majorEastAsia"/>
          <w:sz w:val="28"/>
          <w:szCs w:val="28"/>
          <w:lang w:val="kk-KZ"/>
        </w:rPr>
        <w:t>Жетім</w:t>
      </w:r>
      <w:r w:rsidRPr="009C3A8A">
        <w:rPr>
          <w:sz w:val="28"/>
          <w:szCs w:val="28"/>
          <w:lang w:val="kk-KZ"/>
        </w:rPr>
        <w:t xml:space="preserve"> шығармасында кейіпкерлердің ішкі күйін, ауыр эмоцияларын, өмірдің қиын сәттерін табиғаттың өзгерістері арқылы бейнелеуде маңызды рөл атқарады. М. Әуезов табиғат құбылыстарын қолдана отырып, адамның рухани және физикалық жағдайын терең әрі әсерлі жеткізе алады [</w:t>
      </w:r>
      <w:r w:rsidR="00104771">
        <w:rPr>
          <w:sz w:val="28"/>
          <w:szCs w:val="28"/>
          <w:lang w:val="kk-KZ"/>
        </w:rPr>
        <w:t>119, б. 49-56</w:t>
      </w:r>
      <w:r w:rsidRPr="009C3A8A">
        <w:rPr>
          <w:sz w:val="28"/>
          <w:szCs w:val="28"/>
          <w:lang w:val="kk-KZ"/>
        </w:rPr>
        <w:t>]</w:t>
      </w:r>
      <w:r w:rsidRPr="009C3A8A">
        <w:rPr>
          <w:bCs/>
          <w:sz w:val="28"/>
          <w:szCs w:val="28"/>
          <w:lang w:val="kk-KZ"/>
        </w:rPr>
        <w:t>.</w:t>
      </w:r>
    </w:p>
    <w:p w:rsidR="002D4FFF" w:rsidRPr="006030F8" w:rsidRDefault="002D4FFF" w:rsidP="002D4FFF">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 xml:space="preserve">Лингвомәдени концептілер – бұл </w:t>
      </w:r>
      <w:r w:rsidRPr="00104771">
        <w:rPr>
          <w:rStyle w:val="a6"/>
          <w:rFonts w:ascii="Times New Roman" w:hAnsi="Times New Roman" w:cs="Times New Roman"/>
          <w:b w:val="0"/>
          <w:sz w:val="28"/>
          <w:szCs w:val="28"/>
          <w:lang w:val="kk-KZ"/>
        </w:rPr>
        <w:t>тіл мен мәдениет арасындағы байланыс</w:t>
      </w:r>
      <w:r w:rsidRPr="009C3A8A">
        <w:rPr>
          <w:rFonts w:ascii="Times New Roman" w:hAnsi="Times New Roman" w:cs="Times New Roman"/>
          <w:sz w:val="28"/>
          <w:szCs w:val="28"/>
          <w:lang w:val="kk-KZ"/>
        </w:rPr>
        <w:t xml:space="preserve"> және ұлттық дүниетанымның тіл арқылы көрініс табуының маңызды бірліктері. Олар адамның мәдениетін, тарихи санасын, қоғамдағы құндылықтар жүйесін, дәстүрлер мен әдет-ғұрыптарды білдіретін, сонымен қатар тілдік таңбалар арқылы жеткізілетін ұғымдар мен идеяларды білдіреді. Лингвомәдени </w:t>
      </w:r>
      <w:r w:rsidRPr="006030F8">
        <w:rPr>
          <w:rFonts w:ascii="Times New Roman" w:hAnsi="Times New Roman" w:cs="Times New Roman"/>
          <w:sz w:val="28"/>
          <w:szCs w:val="28"/>
          <w:lang w:val="kk-KZ"/>
        </w:rPr>
        <w:t>концептілер тілдің мәдени мазмұнын көрсететін негізгі құрылымдар болып табылады [</w:t>
      </w:r>
      <w:r w:rsidR="006030F8" w:rsidRPr="006030F8">
        <w:rPr>
          <w:rStyle w:val="a6"/>
          <w:rFonts w:ascii="Times New Roman" w:hAnsi="Times New Roman" w:cs="Times New Roman"/>
          <w:b w:val="0"/>
          <w:sz w:val="28"/>
          <w:szCs w:val="28"/>
          <w:lang w:val="kk-KZ"/>
        </w:rPr>
        <w:t>156</w:t>
      </w:r>
      <w:r w:rsidRPr="006030F8">
        <w:rPr>
          <w:rFonts w:ascii="Times New Roman" w:hAnsi="Times New Roman" w:cs="Times New Roman"/>
          <w:sz w:val="28"/>
          <w:szCs w:val="28"/>
          <w:lang w:val="kk-KZ"/>
        </w:rPr>
        <w:t>].</w:t>
      </w:r>
    </w:p>
    <w:p w:rsidR="002D4FFF" w:rsidRPr="009C3A8A" w:rsidRDefault="002D4FFF" w:rsidP="002D4FFF">
      <w:pPr>
        <w:pStyle w:val="a3"/>
        <w:spacing w:before="0" w:beforeAutospacing="0" w:after="0" w:afterAutospacing="0"/>
        <w:ind w:firstLine="454"/>
        <w:jc w:val="both"/>
        <w:rPr>
          <w:sz w:val="28"/>
          <w:szCs w:val="28"/>
          <w:lang w:val="kk-KZ"/>
        </w:rPr>
      </w:pPr>
      <w:r>
        <w:rPr>
          <w:sz w:val="28"/>
          <w:szCs w:val="28"/>
          <w:lang w:val="kk-KZ"/>
        </w:rPr>
        <w:t xml:space="preserve"> </w:t>
      </w:r>
      <w:r w:rsidRPr="009C3A8A">
        <w:rPr>
          <w:sz w:val="28"/>
          <w:szCs w:val="28"/>
          <w:lang w:val="kk-KZ"/>
        </w:rPr>
        <w:t xml:space="preserve">Қонақжайлылық пен құрмет концептілері: бұл концептілер М. Әуезов шығармашылығындағы негізгі ұғымдар болып табылады және қазақ халқының негізгі құндылықтарын көрсетеді. Олар кейіпкерлердің мінез-құлқынан және </w:t>
      </w:r>
      <w:r w:rsidRPr="009C3A8A">
        <w:rPr>
          <w:sz w:val="28"/>
          <w:szCs w:val="28"/>
          <w:lang w:val="kk-KZ"/>
        </w:rPr>
        <w:lastRenderedPageBreak/>
        <w:t xml:space="preserve">олардың өзара іс-қимылынан көрініс табады. М. Әуезовтің </w:t>
      </w:r>
      <w:r w:rsidRPr="009C3A8A">
        <w:rPr>
          <w:rStyle w:val="a5"/>
          <w:rFonts w:eastAsiaTheme="majorEastAsia"/>
          <w:sz w:val="28"/>
          <w:szCs w:val="28"/>
          <w:lang w:val="kk-KZ"/>
        </w:rPr>
        <w:t>Көксерек</w:t>
      </w:r>
      <w:r w:rsidRPr="009C3A8A">
        <w:rPr>
          <w:sz w:val="28"/>
          <w:szCs w:val="28"/>
          <w:lang w:val="kk-KZ"/>
        </w:rPr>
        <w:t xml:space="preserve"> шығармасында </w:t>
      </w:r>
      <w:r w:rsidRPr="009C3A8A">
        <w:rPr>
          <w:rStyle w:val="a6"/>
          <w:rFonts w:eastAsiaTheme="majorEastAsia"/>
          <w:b w:val="0"/>
          <w:i/>
          <w:sz w:val="28"/>
          <w:szCs w:val="28"/>
          <w:lang w:val="kk-KZ"/>
        </w:rPr>
        <w:t>қонақжайлылық</w:t>
      </w:r>
      <w:r w:rsidRPr="009C3A8A">
        <w:rPr>
          <w:b/>
          <w:i/>
          <w:sz w:val="28"/>
          <w:szCs w:val="28"/>
          <w:lang w:val="kk-KZ"/>
        </w:rPr>
        <w:t xml:space="preserve"> </w:t>
      </w:r>
      <w:r w:rsidRPr="009C3A8A">
        <w:rPr>
          <w:sz w:val="28"/>
          <w:szCs w:val="28"/>
          <w:lang w:val="kk-KZ"/>
        </w:rPr>
        <w:t xml:space="preserve">пен </w:t>
      </w:r>
      <w:r w:rsidRPr="009C3A8A">
        <w:rPr>
          <w:rStyle w:val="a6"/>
          <w:rFonts w:eastAsiaTheme="majorEastAsia"/>
          <w:b w:val="0"/>
          <w:i/>
          <w:sz w:val="28"/>
          <w:szCs w:val="28"/>
          <w:lang w:val="kk-KZ"/>
        </w:rPr>
        <w:t>құрмет</w:t>
      </w:r>
      <w:r w:rsidRPr="009C3A8A">
        <w:rPr>
          <w:sz w:val="28"/>
          <w:szCs w:val="28"/>
          <w:lang w:val="kk-KZ"/>
        </w:rPr>
        <w:t xml:space="preserve"> концептілері қазақ халқының негізгі құндылықтарын көрсететін маңызды ұғымдар ретінде көрінеді. Бұл концептілер шығарманың сюжеті мен кейіпкерлерінің мінез-құлқынан, олардың бір-бірімен қарым-қатынасынан анық байқалады. </w:t>
      </w:r>
      <w:r w:rsidRPr="009C3A8A">
        <w:rPr>
          <w:rStyle w:val="a6"/>
          <w:rFonts w:eastAsiaTheme="majorEastAsia"/>
          <w:b w:val="0"/>
          <w:bCs w:val="0"/>
          <w:i/>
          <w:sz w:val="28"/>
          <w:szCs w:val="28"/>
          <w:lang w:val="kk-KZ"/>
        </w:rPr>
        <w:t>Қонақжайлылық</w:t>
      </w:r>
      <w:r w:rsidRPr="009C3A8A">
        <w:rPr>
          <w:rStyle w:val="a6"/>
          <w:rFonts w:eastAsiaTheme="majorEastAsia"/>
          <w:b w:val="0"/>
          <w:bCs w:val="0"/>
          <w:sz w:val="28"/>
          <w:szCs w:val="28"/>
          <w:lang w:val="kk-KZ"/>
        </w:rPr>
        <w:t xml:space="preserve"> </w:t>
      </w:r>
      <w:r w:rsidR="00532001">
        <w:rPr>
          <w:rStyle w:val="a6"/>
          <w:rFonts w:eastAsiaTheme="majorEastAsia"/>
          <w:b w:val="0"/>
          <w:bCs w:val="0"/>
          <w:sz w:val="28"/>
          <w:szCs w:val="28"/>
          <w:lang w:val="kk-KZ"/>
        </w:rPr>
        <w:t>–</w:t>
      </w:r>
      <w:r w:rsidRPr="009C3A8A">
        <w:rPr>
          <w:rStyle w:val="a6"/>
          <w:rFonts w:eastAsiaTheme="majorEastAsia"/>
          <w:b w:val="0"/>
          <w:bCs w:val="0"/>
          <w:sz w:val="28"/>
          <w:szCs w:val="28"/>
          <w:lang w:val="kk-KZ"/>
        </w:rPr>
        <w:t xml:space="preserve"> </w:t>
      </w:r>
      <w:r w:rsidR="00532001">
        <w:rPr>
          <w:rStyle w:val="a6"/>
          <w:rFonts w:eastAsiaTheme="majorEastAsia"/>
          <w:b w:val="0"/>
          <w:bCs w:val="0"/>
          <w:sz w:val="28"/>
          <w:szCs w:val="28"/>
          <w:lang w:val="kk-KZ"/>
        </w:rPr>
        <w:t>«</w:t>
      </w:r>
      <w:r w:rsidRPr="009C3A8A">
        <w:rPr>
          <w:rStyle w:val="a5"/>
          <w:rFonts w:eastAsiaTheme="majorEastAsia"/>
          <w:sz w:val="28"/>
          <w:szCs w:val="28"/>
          <w:lang w:val="kk-KZ"/>
        </w:rPr>
        <w:t>Көксерек</w:t>
      </w:r>
      <w:r w:rsidR="00532001">
        <w:rPr>
          <w:rStyle w:val="a5"/>
          <w:rFonts w:eastAsiaTheme="majorEastAsia"/>
          <w:sz w:val="28"/>
          <w:szCs w:val="28"/>
          <w:lang w:val="kk-KZ"/>
        </w:rPr>
        <w:t>»</w:t>
      </w:r>
      <w:r w:rsidRPr="009C3A8A">
        <w:rPr>
          <w:sz w:val="28"/>
          <w:szCs w:val="28"/>
          <w:lang w:val="kk-KZ"/>
        </w:rPr>
        <w:t xml:space="preserve"> шығармасында қазақ халқының басты ерекшеліктерінің бірі ретінде байқалады. Әсіресе, кейіпкерлердің өзара іс-қимылында қонаққа деген құрмет пен ілтипат айқын көрінеді. </w:t>
      </w:r>
      <w:r w:rsidRPr="009C3A8A">
        <w:rPr>
          <w:rStyle w:val="a6"/>
          <w:rFonts w:eastAsiaTheme="majorEastAsia"/>
          <w:b w:val="0"/>
          <w:i/>
          <w:sz w:val="28"/>
          <w:szCs w:val="28"/>
          <w:lang w:val="kk-KZ"/>
        </w:rPr>
        <w:t>Көксерек және оның иелері</w:t>
      </w:r>
      <w:r w:rsidRPr="009C3A8A">
        <w:rPr>
          <w:b/>
          <w:i/>
          <w:sz w:val="28"/>
          <w:szCs w:val="28"/>
          <w:lang w:val="kk-KZ"/>
        </w:rPr>
        <w:t>:</w:t>
      </w:r>
      <w:r w:rsidRPr="009C3A8A">
        <w:rPr>
          <w:sz w:val="28"/>
          <w:szCs w:val="28"/>
          <w:lang w:val="kk-KZ"/>
        </w:rPr>
        <w:t xml:space="preserve"> шығармада Көксерек үй жануары ретінде алғашында үлкен құрметке ие болады. Оның иелері оған қамқорлық көрсетіп, жан-жақты күтім жасайды. Бұл қонақжайлылықтың және үй жануарына деген сезімталдықтың белгісі. Бұл жерде қонақжайлылықтың көрінісі — тек адамдарға ғана емес, жануарларға да көрсетілетін құрметте. </w:t>
      </w:r>
      <w:r w:rsidRPr="009C3A8A">
        <w:rPr>
          <w:rStyle w:val="a6"/>
          <w:rFonts w:eastAsiaTheme="majorEastAsia"/>
          <w:b w:val="0"/>
          <w:i/>
          <w:sz w:val="28"/>
          <w:szCs w:val="28"/>
          <w:lang w:val="kk-KZ"/>
        </w:rPr>
        <w:t>Қонақтардың қабылдануы</w:t>
      </w:r>
      <w:r w:rsidRPr="009C3A8A">
        <w:rPr>
          <w:b/>
          <w:i/>
          <w:sz w:val="28"/>
          <w:szCs w:val="28"/>
          <w:lang w:val="kk-KZ"/>
        </w:rPr>
        <w:t xml:space="preserve"> - </w:t>
      </w:r>
      <w:r w:rsidRPr="009C3A8A">
        <w:rPr>
          <w:sz w:val="28"/>
          <w:szCs w:val="28"/>
          <w:lang w:val="kk-KZ"/>
        </w:rPr>
        <w:t xml:space="preserve">шығарманың басында ауыл тұрғындары қонақтарға үлкен құрмет көрсетеді. Бұл қазақ қоғамының қонақжайлылық дәстүрінің бір көрінісі. Ауыл тұрғындары қонақтарды арнайы шақырып, оларға ыстық тамақ ұсынады, жайлы жағдай жасайды. Құрмет концептісі </w:t>
      </w:r>
      <w:r w:rsidR="00532001">
        <w:rPr>
          <w:sz w:val="28"/>
          <w:szCs w:val="28"/>
          <w:lang w:val="kk-KZ"/>
        </w:rPr>
        <w:t>«</w:t>
      </w:r>
      <w:r w:rsidRPr="009C3A8A">
        <w:rPr>
          <w:rStyle w:val="a5"/>
          <w:rFonts w:eastAsiaTheme="majorEastAsia"/>
          <w:sz w:val="28"/>
          <w:szCs w:val="28"/>
          <w:lang w:val="kk-KZ"/>
        </w:rPr>
        <w:t>Көксерек</w:t>
      </w:r>
      <w:r w:rsidR="00532001">
        <w:rPr>
          <w:rStyle w:val="a5"/>
          <w:rFonts w:eastAsiaTheme="majorEastAsia"/>
          <w:sz w:val="28"/>
          <w:szCs w:val="28"/>
          <w:lang w:val="kk-KZ"/>
        </w:rPr>
        <w:t>»</w:t>
      </w:r>
      <w:r w:rsidRPr="009C3A8A">
        <w:rPr>
          <w:sz w:val="28"/>
          <w:szCs w:val="28"/>
          <w:lang w:val="kk-KZ"/>
        </w:rPr>
        <w:t xml:space="preserve"> шығармасында үлкендер мен ата-аналарға, қоғамға деген құрмет түрінде көрініс табады. Қазақ қоғамында үлкендерге және жол-жөнекей кездескен адамдарға құрмет көрсету өте маңызды болып табылады. </w:t>
      </w:r>
      <w:r w:rsidRPr="009C3A8A">
        <w:rPr>
          <w:rStyle w:val="a6"/>
          <w:rFonts w:eastAsiaTheme="majorEastAsia"/>
          <w:b w:val="0"/>
          <w:i/>
          <w:sz w:val="28"/>
          <w:szCs w:val="28"/>
          <w:lang w:val="kk-KZ"/>
        </w:rPr>
        <w:t>Құрметтің үлкендерге көрсетілуі</w:t>
      </w:r>
      <w:r w:rsidRPr="009C3A8A">
        <w:rPr>
          <w:sz w:val="28"/>
          <w:szCs w:val="28"/>
          <w:lang w:val="kk-KZ"/>
        </w:rPr>
        <w:t xml:space="preserve"> - шығарманың кейбір сәттерінде жас жігіттердің үлкендерге деген құрметі көрінеді. Олар үлкендерден ақыл сұрайды, олардың пікірін тыңдайды. Бұл құрмет қазақ халқының әлеуметтік өміріндегі маңызды құндылықтың бір бөлшегі болып табылады. </w:t>
      </w:r>
      <w:r w:rsidRPr="009C3A8A">
        <w:rPr>
          <w:rStyle w:val="a6"/>
          <w:rFonts w:eastAsiaTheme="majorEastAsia"/>
          <w:b w:val="0"/>
          <w:i/>
          <w:sz w:val="28"/>
          <w:szCs w:val="28"/>
          <w:lang w:val="kk-KZ"/>
        </w:rPr>
        <w:t>Құрметті қарым-қатынастар</w:t>
      </w:r>
      <w:r w:rsidRPr="009C3A8A">
        <w:rPr>
          <w:sz w:val="28"/>
          <w:szCs w:val="28"/>
          <w:lang w:val="kk-KZ"/>
        </w:rPr>
        <w:t xml:space="preserve"> -  Көксерек өз үйінде ерекше құрметке ие бола отырып, оны жақсы қырынан көрсету үшін еріксіз әрекеттерге баруы арқылы назар аудартады. Ол үйіне келген қонақтарды үлкен құрметпен қарсы алады. </w:t>
      </w:r>
      <w:r w:rsidR="00532001">
        <w:rPr>
          <w:sz w:val="28"/>
          <w:szCs w:val="28"/>
          <w:lang w:val="kk-KZ"/>
        </w:rPr>
        <w:t>«</w:t>
      </w:r>
      <w:r w:rsidRPr="009C3A8A">
        <w:rPr>
          <w:rStyle w:val="a5"/>
          <w:rFonts w:eastAsiaTheme="majorEastAsia"/>
          <w:sz w:val="28"/>
          <w:szCs w:val="28"/>
          <w:lang w:val="kk-KZ"/>
        </w:rPr>
        <w:t>Көксерек</w:t>
      </w:r>
      <w:r w:rsidR="00532001">
        <w:rPr>
          <w:rStyle w:val="a5"/>
          <w:rFonts w:eastAsiaTheme="majorEastAsia"/>
          <w:sz w:val="28"/>
          <w:szCs w:val="28"/>
          <w:lang w:val="kk-KZ"/>
        </w:rPr>
        <w:t>»</w:t>
      </w:r>
      <w:r w:rsidRPr="009C3A8A">
        <w:rPr>
          <w:sz w:val="28"/>
          <w:szCs w:val="28"/>
          <w:lang w:val="kk-KZ"/>
        </w:rPr>
        <w:t xml:space="preserve"> шығармасында </w:t>
      </w:r>
      <w:r w:rsidRPr="009C3A8A">
        <w:rPr>
          <w:rStyle w:val="a6"/>
          <w:rFonts w:eastAsiaTheme="majorEastAsia"/>
          <w:b w:val="0"/>
          <w:i/>
          <w:sz w:val="28"/>
          <w:szCs w:val="28"/>
          <w:lang w:val="kk-KZ"/>
        </w:rPr>
        <w:t>қонақжайлылық</w:t>
      </w:r>
      <w:r w:rsidRPr="009C3A8A">
        <w:rPr>
          <w:sz w:val="28"/>
          <w:szCs w:val="28"/>
          <w:lang w:val="kk-KZ"/>
        </w:rPr>
        <w:t xml:space="preserve"> пен </w:t>
      </w:r>
      <w:r w:rsidRPr="009C3A8A">
        <w:rPr>
          <w:rStyle w:val="a6"/>
          <w:rFonts w:eastAsiaTheme="majorEastAsia"/>
          <w:b w:val="0"/>
          <w:i/>
          <w:sz w:val="28"/>
          <w:szCs w:val="28"/>
          <w:lang w:val="kk-KZ"/>
        </w:rPr>
        <w:t>құрмет</w:t>
      </w:r>
      <w:r w:rsidRPr="009C3A8A">
        <w:rPr>
          <w:sz w:val="28"/>
          <w:szCs w:val="28"/>
          <w:lang w:val="kk-KZ"/>
        </w:rPr>
        <w:t xml:space="preserve"> бір-бірімен тығыз байланыста болып, адамдардың ішкі дүниесін, сезімталдығын және қоғамдағы әлеуметтік рөлдерін көрсетеді. </w:t>
      </w:r>
      <w:r w:rsidRPr="009C3A8A">
        <w:rPr>
          <w:rStyle w:val="a6"/>
          <w:rFonts w:eastAsiaTheme="majorEastAsia"/>
          <w:b w:val="0"/>
          <w:i/>
          <w:sz w:val="28"/>
          <w:szCs w:val="28"/>
          <w:lang w:val="kk-KZ"/>
        </w:rPr>
        <w:t>Қонақжайлылық пен құрметтің үйлесімділігі</w:t>
      </w:r>
      <w:r w:rsidRPr="009C3A8A">
        <w:rPr>
          <w:rStyle w:val="a6"/>
          <w:rFonts w:eastAsiaTheme="majorEastAsia"/>
          <w:sz w:val="28"/>
          <w:szCs w:val="28"/>
          <w:lang w:val="kk-KZ"/>
        </w:rPr>
        <w:t xml:space="preserve"> </w:t>
      </w:r>
      <w:r w:rsidRPr="009C3A8A">
        <w:rPr>
          <w:rStyle w:val="a6"/>
          <w:rFonts w:eastAsiaTheme="majorEastAsia"/>
          <w:b w:val="0"/>
          <w:sz w:val="28"/>
          <w:szCs w:val="28"/>
          <w:lang w:val="kk-KZ"/>
        </w:rPr>
        <w:t>қ</w:t>
      </w:r>
      <w:r w:rsidRPr="009C3A8A">
        <w:rPr>
          <w:sz w:val="28"/>
          <w:szCs w:val="28"/>
          <w:lang w:val="kk-KZ"/>
        </w:rPr>
        <w:t xml:space="preserve">онаққа құрмет көрсету, оған қамқорлық жасау қазақ халқының ішкі дүниесін, ұлттық болмысын көрсетуге көмектеседі. Әсіресе, қонақжайлылық пен құрметті қарым-қатынастар негізінде шығармадағы кейіпкерлердің мінез-құлқы ашылып, олардың адамгершілігі мен адалдығы, сондай-ақ қоғамдағы орны белгілі болады. М. Әуезовтің </w:t>
      </w:r>
      <w:r w:rsidR="00532001">
        <w:rPr>
          <w:sz w:val="28"/>
          <w:szCs w:val="28"/>
          <w:lang w:val="kk-KZ"/>
        </w:rPr>
        <w:t>«</w:t>
      </w:r>
      <w:r w:rsidRPr="009C3A8A">
        <w:rPr>
          <w:rStyle w:val="a5"/>
          <w:rFonts w:eastAsiaTheme="majorEastAsia"/>
          <w:sz w:val="28"/>
          <w:szCs w:val="28"/>
          <w:lang w:val="kk-KZ"/>
        </w:rPr>
        <w:t>Көксерек</w:t>
      </w:r>
      <w:r w:rsidR="00532001">
        <w:rPr>
          <w:rStyle w:val="a5"/>
          <w:rFonts w:eastAsiaTheme="majorEastAsia"/>
          <w:sz w:val="28"/>
          <w:szCs w:val="28"/>
          <w:lang w:val="kk-KZ"/>
        </w:rPr>
        <w:t>»</w:t>
      </w:r>
      <w:r w:rsidRPr="009C3A8A">
        <w:rPr>
          <w:sz w:val="28"/>
          <w:szCs w:val="28"/>
          <w:lang w:val="kk-KZ"/>
        </w:rPr>
        <w:t xml:space="preserve"> шығармасында </w:t>
      </w:r>
      <w:r w:rsidRPr="009C3A8A">
        <w:rPr>
          <w:rStyle w:val="a6"/>
          <w:rFonts w:eastAsiaTheme="majorEastAsia"/>
          <w:b w:val="0"/>
          <w:i/>
          <w:sz w:val="28"/>
          <w:szCs w:val="28"/>
          <w:lang w:val="kk-KZ"/>
        </w:rPr>
        <w:t>қонақжайлылық</w:t>
      </w:r>
      <w:r w:rsidRPr="009C3A8A">
        <w:rPr>
          <w:b/>
          <w:i/>
          <w:sz w:val="28"/>
          <w:szCs w:val="28"/>
          <w:lang w:val="kk-KZ"/>
        </w:rPr>
        <w:t xml:space="preserve"> </w:t>
      </w:r>
      <w:r w:rsidRPr="009C3A8A">
        <w:rPr>
          <w:sz w:val="28"/>
          <w:szCs w:val="28"/>
          <w:lang w:val="kk-KZ"/>
        </w:rPr>
        <w:t xml:space="preserve">пен </w:t>
      </w:r>
      <w:r w:rsidRPr="009C3A8A">
        <w:rPr>
          <w:rStyle w:val="a6"/>
          <w:rFonts w:eastAsiaTheme="majorEastAsia"/>
          <w:b w:val="0"/>
          <w:i/>
          <w:sz w:val="28"/>
          <w:szCs w:val="28"/>
          <w:lang w:val="kk-KZ"/>
        </w:rPr>
        <w:t>құрмет</w:t>
      </w:r>
      <w:r w:rsidRPr="009C3A8A">
        <w:rPr>
          <w:sz w:val="28"/>
          <w:szCs w:val="28"/>
          <w:lang w:val="kk-KZ"/>
        </w:rPr>
        <w:t xml:space="preserve"> концептілері қазақ халқының ұлттық дәстүрлерінің, мәдениетінің және әлеуметтік құндылықтарының негізгі элементтері болып табылады. Бұл концептілер арқылы автор кейіпкерлерінің мінез-құлқы мен олардың қоғамдағы орны, сондай-ақ қазақ халқының өмірлік қағидаттары мен рухани байлығын терең ашып көрсетеді [</w:t>
      </w:r>
      <w:r w:rsidR="00104771">
        <w:rPr>
          <w:sz w:val="28"/>
          <w:szCs w:val="28"/>
          <w:lang w:val="kk-KZ"/>
        </w:rPr>
        <w:t>107, б. 22-48</w:t>
      </w:r>
      <w:r w:rsidRPr="009C3A8A">
        <w:rPr>
          <w:sz w:val="28"/>
          <w:szCs w:val="28"/>
          <w:lang w:val="kk-KZ"/>
        </w:rPr>
        <w:t>].</w:t>
      </w:r>
    </w:p>
    <w:p w:rsidR="002D4FFF" w:rsidRPr="009C3A8A" w:rsidRDefault="002D4FFF" w:rsidP="00532001">
      <w:pPr>
        <w:pStyle w:val="a3"/>
        <w:spacing w:before="0" w:beforeAutospacing="0" w:after="0" w:afterAutospacing="0"/>
        <w:ind w:firstLine="454"/>
        <w:jc w:val="both"/>
        <w:rPr>
          <w:sz w:val="28"/>
          <w:szCs w:val="28"/>
          <w:lang w:val="kk-KZ"/>
        </w:rPr>
      </w:pPr>
      <w:r w:rsidRPr="009C3A8A">
        <w:rPr>
          <w:sz w:val="28"/>
          <w:szCs w:val="28"/>
          <w:lang w:val="kk-KZ"/>
        </w:rPr>
        <w:t xml:space="preserve">Жер мен табиғат концептілері: жер мен табиғат М. Әуезов шығармаларында адамның қоршаған әлеммен байланысын және оның қазақ мәдениетіндегі маңызын баса көрсете отырып, негізгі орын алады. М. Әуезовтің </w:t>
      </w:r>
      <w:r w:rsidRPr="009C3A8A">
        <w:rPr>
          <w:rStyle w:val="a5"/>
          <w:rFonts w:eastAsiaTheme="majorEastAsia"/>
          <w:sz w:val="28"/>
          <w:szCs w:val="28"/>
          <w:lang w:val="kk-KZ"/>
        </w:rPr>
        <w:t>Қараш-қараш оқиғасы</w:t>
      </w:r>
      <w:r w:rsidRPr="009C3A8A">
        <w:rPr>
          <w:sz w:val="28"/>
          <w:szCs w:val="28"/>
          <w:lang w:val="kk-KZ"/>
        </w:rPr>
        <w:t xml:space="preserve"> шығармасында </w:t>
      </w:r>
      <w:r w:rsidRPr="009C3A8A">
        <w:rPr>
          <w:rStyle w:val="a6"/>
          <w:rFonts w:eastAsiaTheme="majorEastAsia"/>
          <w:b w:val="0"/>
          <w:i/>
          <w:sz w:val="28"/>
          <w:szCs w:val="28"/>
          <w:lang w:val="kk-KZ"/>
        </w:rPr>
        <w:t>жер</w:t>
      </w:r>
      <w:r w:rsidRPr="009C3A8A">
        <w:rPr>
          <w:sz w:val="28"/>
          <w:szCs w:val="28"/>
          <w:lang w:val="kk-KZ"/>
        </w:rPr>
        <w:t xml:space="preserve"> мен </w:t>
      </w:r>
      <w:r w:rsidRPr="009C3A8A">
        <w:rPr>
          <w:rStyle w:val="a6"/>
          <w:rFonts w:eastAsiaTheme="majorEastAsia"/>
          <w:b w:val="0"/>
          <w:i/>
          <w:sz w:val="28"/>
          <w:szCs w:val="28"/>
          <w:lang w:val="kk-KZ"/>
        </w:rPr>
        <w:t>табиғат</w:t>
      </w:r>
      <w:r w:rsidRPr="009C3A8A">
        <w:rPr>
          <w:sz w:val="28"/>
          <w:szCs w:val="28"/>
          <w:lang w:val="kk-KZ"/>
        </w:rPr>
        <w:t xml:space="preserve"> концептілері ерекше орын алады. Бұл концептілер адамның қоршаған әлеммен байланысын, оның табиғатқа деген көзқарасын және қазақ мәдениетіндегі жер мен табиғаттың мәнін көрсету үшін </w:t>
      </w:r>
      <w:r w:rsidRPr="009C3A8A">
        <w:rPr>
          <w:sz w:val="28"/>
          <w:szCs w:val="28"/>
          <w:lang w:val="kk-KZ"/>
        </w:rPr>
        <w:lastRenderedPageBreak/>
        <w:t>маңызды құрал ретінде қолданылған. Жер мен табиғат адам өмірінің ажырамас бөлігі болып табылады, бұл концептілер шығарманың сюжетінде, кейіпкерлердің мінез-құлқында, дүниетанымында терең көрініс табады.</w:t>
      </w:r>
    </w:p>
    <w:p w:rsidR="002D4FFF" w:rsidRPr="009C3A8A" w:rsidRDefault="002D4FFF" w:rsidP="002D4FFF">
      <w:pPr>
        <w:pStyle w:val="a3"/>
        <w:spacing w:before="0" w:beforeAutospacing="0" w:after="0" w:afterAutospacing="0"/>
        <w:ind w:firstLine="454"/>
        <w:jc w:val="both"/>
        <w:rPr>
          <w:sz w:val="28"/>
          <w:szCs w:val="28"/>
          <w:lang w:val="kk-KZ"/>
        </w:rPr>
      </w:pPr>
      <w:r w:rsidRPr="009C3A8A">
        <w:rPr>
          <w:rStyle w:val="a5"/>
          <w:rFonts w:eastAsiaTheme="majorEastAsia"/>
          <w:sz w:val="28"/>
          <w:szCs w:val="28"/>
          <w:lang w:val="kk-KZ"/>
        </w:rPr>
        <w:t>Қараш-қараш оқиғасы</w:t>
      </w:r>
      <w:r w:rsidRPr="009C3A8A">
        <w:rPr>
          <w:sz w:val="28"/>
          <w:szCs w:val="28"/>
          <w:lang w:val="kk-KZ"/>
        </w:rPr>
        <w:t xml:space="preserve"> шығармасында «</w:t>
      </w:r>
      <w:r w:rsidRPr="009C3A8A">
        <w:rPr>
          <w:i/>
          <w:sz w:val="28"/>
          <w:szCs w:val="28"/>
          <w:lang w:val="kk-KZ"/>
        </w:rPr>
        <w:t>Жер»</w:t>
      </w:r>
      <w:r w:rsidRPr="009C3A8A">
        <w:rPr>
          <w:sz w:val="28"/>
          <w:szCs w:val="28"/>
          <w:lang w:val="kk-KZ"/>
        </w:rPr>
        <w:t xml:space="preserve"> концептісі ерекше маңызды, өйткені ол қазақ халқының өмірінде үлкен орын алады. Жер — қазақ үшін тек табиғаттың элементі ғана емес, сондай-ақ ұлттың мәдениеті, тарихы, тәуелсіздігі мен болашағының негізі болып табылады. Жерге деген ерекше құрмет пен махаббат шығарманың басты идеяларының бірі болып табылады. </w:t>
      </w:r>
      <w:r w:rsidRPr="009C3A8A">
        <w:rPr>
          <w:rStyle w:val="a6"/>
          <w:rFonts w:eastAsiaTheme="majorEastAsia"/>
          <w:b w:val="0"/>
          <w:i/>
          <w:sz w:val="28"/>
          <w:szCs w:val="28"/>
          <w:lang w:val="kk-KZ"/>
        </w:rPr>
        <w:t>Қараш-қараш ауылының жері</w:t>
      </w:r>
      <w:r w:rsidRPr="009C3A8A">
        <w:rPr>
          <w:sz w:val="28"/>
          <w:szCs w:val="28"/>
          <w:lang w:val="kk-KZ"/>
        </w:rPr>
        <w:t xml:space="preserve">: шығармада ауыл мен оның айналасындағы жерлердің маңыздылығы ашылады. Қараш ауылын мекендеген адамдар үшін жер — олардың тіршілігінің негізі, өмірінің тірегі. Жерді өңдеу, оны қадірлеу, егін егу мен мал өсіру — бұл қазақ қоғамының күнделікті өмірінің басты элементтері. </w:t>
      </w:r>
      <w:r w:rsidRPr="009C3A8A">
        <w:rPr>
          <w:rStyle w:val="a6"/>
          <w:rFonts w:eastAsiaTheme="majorEastAsia"/>
          <w:b w:val="0"/>
          <w:i/>
          <w:sz w:val="28"/>
          <w:szCs w:val="28"/>
          <w:lang w:val="kk-KZ"/>
        </w:rPr>
        <w:t>Жер мен адам арасындағы байланыс</w:t>
      </w:r>
      <w:r w:rsidRPr="009C3A8A">
        <w:rPr>
          <w:i/>
          <w:sz w:val="28"/>
          <w:szCs w:val="28"/>
          <w:lang w:val="kk-KZ"/>
        </w:rPr>
        <w:t>:</w:t>
      </w:r>
      <w:r w:rsidRPr="009C3A8A">
        <w:rPr>
          <w:sz w:val="28"/>
          <w:szCs w:val="28"/>
          <w:lang w:val="kk-KZ"/>
        </w:rPr>
        <w:t xml:space="preserve"> Ауыл тұрғындары үшін жер тек байлық көзі ғана емес, ол — ұрпақтан-ұрпаққа берілетін құндылық, рухани байлық. Жерге деген құрмет олардың дүниетанымында терең орын алады. Бұл қазақ халқының жерді қасиетті, ұрпақтар үшін аманат ретінде қарауының белгісі. </w:t>
      </w:r>
      <w:r w:rsidRPr="009C3A8A">
        <w:rPr>
          <w:i/>
          <w:sz w:val="28"/>
          <w:szCs w:val="28"/>
          <w:lang w:val="kk-KZ"/>
        </w:rPr>
        <w:t xml:space="preserve">Табиғат </w:t>
      </w:r>
      <w:r w:rsidRPr="009C3A8A">
        <w:rPr>
          <w:sz w:val="28"/>
          <w:szCs w:val="28"/>
          <w:lang w:val="kk-KZ"/>
        </w:rPr>
        <w:t xml:space="preserve">та шығарманың негізгі элементтерінің бірі болып табылады. Табиғат тек сыртқы әлемнің көрінісі ғана емес, сонымен қатар кейіпкерлердің ішкі әлемінің, ой-өрісінің көрінісі ретінде қолданылады. </w:t>
      </w:r>
      <w:r w:rsidRPr="009C3A8A">
        <w:rPr>
          <w:rStyle w:val="a6"/>
          <w:rFonts w:eastAsiaTheme="majorEastAsia"/>
          <w:b w:val="0"/>
          <w:i/>
          <w:sz w:val="28"/>
          <w:szCs w:val="28"/>
          <w:lang w:val="kk-KZ"/>
        </w:rPr>
        <w:t>Табиғаттың адам өміріне әсері</w:t>
      </w:r>
      <w:r w:rsidRPr="009C3A8A">
        <w:rPr>
          <w:b/>
          <w:i/>
          <w:sz w:val="28"/>
          <w:szCs w:val="28"/>
          <w:lang w:val="kk-KZ"/>
        </w:rPr>
        <w:t>:</w:t>
      </w:r>
      <w:r w:rsidRPr="009C3A8A">
        <w:rPr>
          <w:sz w:val="28"/>
          <w:szCs w:val="28"/>
          <w:lang w:val="kk-KZ"/>
        </w:rPr>
        <w:t xml:space="preserve"> Шығарманың бір бөлімінде табиғаттың адамдардың өміріне, шешім қабылдауына және олардың сезімдеріне қалай әсер ететіндігі көрсетіледі. Қараш-қараш ауылының табиғаты — мекен етушілердің тыныс-тіршілігіне әсер етеді. Табиғаттың ауыр, құшақ жайған сипаттары кейіпкерлердің ішкі қайшылықтарын, күрестерін білдіреді. </w:t>
      </w:r>
      <w:r w:rsidRPr="009C3A8A">
        <w:rPr>
          <w:rStyle w:val="a6"/>
          <w:rFonts w:eastAsiaTheme="majorEastAsia"/>
          <w:b w:val="0"/>
          <w:i/>
          <w:sz w:val="28"/>
          <w:szCs w:val="28"/>
          <w:lang w:val="kk-KZ"/>
        </w:rPr>
        <w:t>Табиғат пен адам рухының байланысы</w:t>
      </w:r>
      <w:r w:rsidRPr="009C3A8A">
        <w:rPr>
          <w:b/>
          <w:i/>
          <w:sz w:val="28"/>
          <w:szCs w:val="28"/>
          <w:lang w:val="kk-KZ"/>
        </w:rPr>
        <w:t>:</w:t>
      </w:r>
      <w:r w:rsidRPr="009C3A8A">
        <w:rPr>
          <w:sz w:val="28"/>
          <w:szCs w:val="28"/>
          <w:lang w:val="kk-KZ"/>
        </w:rPr>
        <w:t xml:space="preserve"> Шығармада табиғаттың кейбір элементтері — ауа райы, жердің бедері, ағаштар мен өзендер — кейіпкерлердің ішкі күйіне, олардың шешімдеріне әсер етеді. Мысалы, кейбір әрекеттер мен оқиғалар табиғаттың қаталдығымен немесе бейбіттігімен ұштасып, кейіпкерлердің жан дүниесін бейнелейді. </w:t>
      </w:r>
      <w:r w:rsidRPr="009C3A8A">
        <w:rPr>
          <w:i/>
          <w:sz w:val="28"/>
          <w:szCs w:val="28"/>
          <w:lang w:val="kk-KZ"/>
        </w:rPr>
        <w:t>Жер</w:t>
      </w:r>
      <w:r w:rsidRPr="009C3A8A">
        <w:rPr>
          <w:sz w:val="28"/>
          <w:szCs w:val="28"/>
          <w:lang w:val="kk-KZ"/>
        </w:rPr>
        <w:t xml:space="preserve"> мен </w:t>
      </w:r>
      <w:r w:rsidRPr="009C3A8A">
        <w:rPr>
          <w:i/>
          <w:sz w:val="28"/>
          <w:szCs w:val="28"/>
          <w:lang w:val="kk-KZ"/>
        </w:rPr>
        <w:t>табиғат</w:t>
      </w:r>
      <w:r w:rsidRPr="009C3A8A">
        <w:rPr>
          <w:sz w:val="28"/>
          <w:szCs w:val="28"/>
          <w:lang w:val="kk-KZ"/>
        </w:rPr>
        <w:t xml:space="preserve"> концептілері қазақ халқының дүниетанымында терең орын алады. Қазақтың халықтық философиясында адам мен табиғаттың арасындағы үйлесім мен өзара байланыс үлкен маңызға ие. </w:t>
      </w:r>
      <w:r w:rsidR="00532001">
        <w:rPr>
          <w:sz w:val="28"/>
          <w:szCs w:val="28"/>
          <w:lang w:val="kk-KZ"/>
        </w:rPr>
        <w:t>«</w:t>
      </w:r>
      <w:r w:rsidRPr="009C3A8A">
        <w:rPr>
          <w:rStyle w:val="a5"/>
          <w:rFonts w:eastAsiaTheme="majorEastAsia"/>
          <w:sz w:val="28"/>
          <w:szCs w:val="28"/>
          <w:lang w:val="kk-KZ"/>
        </w:rPr>
        <w:t>Қараш-қараш оқиғасы</w:t>
      </w:r>
      <w:r w:rsidR="00532001">
        <w:rPr>
          <w:rStyle w:val="a5"/>
          <w:rFonts w:eastAsiaTheme="majorEastAsia"/>
          <w:sz w:val="28"/>
          <w:szCs w:val="28"/>
          <w:lang w:val="kk-KZ"/>
        </w:rPr>
        <w:t>»</w:t>
      </w:r>
      <w:r w:rsidRPr="009C3A8A">
        <w:rPr>
          <w:sz w:val="28"/>
          <w:szCs w:val="28"/>
          <w:lang w:val="kk-KZ"/>
        </w:rPr>
        <w:t xml:space="preserve"> шығармасында бұл байланыс өте айқын көрінеді. </w:t>
      </w:r>
      <w:r w:rsidRPr="009C3A8A">
        <w:rPr>
          <w:rStyle w:val="a6"/>
          <w:rFonts w:eastAsiaTheme="majorEastAsia"/>
          <w:b w:val="0"/>
          <w:i/>
          <w:sz w:val="28"/>
          <w:szCs w:val="28"/>
          <w:lang w:val="kk-KZ"/>
        </w:rPr>
        <w:t>Табиғаттың көрінісі арқылы адамның тұлғалық өсуі</w:t>
      </w:r>
      <w:r w:rsidRPr="009C3A8A">
        <w:rPr>
          <w:i/>
          <w:sz w:val="28"/>
          <w:szCs w:val="28"/>
          <w:lang w:val="kk-KZ"/>
        </w:rPr>
        <w:t>:</w:t>
      </w:r>
      <w:r w:rsidRPr="009C3A8A">
        <w:rPr>
          <w:sz w:val="28"/>
          <w:szCs w:val="28"/>
          <w:lang w:val="kk-KZ"/>
        </w:rPr>
        <w:t xml:space="preserve"> табиғат пен жер адамның рухани және моральдық дамуымен тығыз байланысты. Шығармада кейіпкерлердің табиғатқа деген көзқарасы, оның олар үшін қандай маңызы бар екені айқын көрініс табады. Адамның табиғатпен үндестігі оның ішкі әлемін, сезімдерін көрсетеді. </w:t>
      </w:r>
      <w:r w:rsidRPr="009C3A8A">
        <w:rPr>
          <w:rStyle w:val="a6"/>
          <w:rFonts w:eastAsiaTheme="majorEastAsia"/>
          <w:b w:val="0"/>
          <w:i/>
          <w:sz w:val="28"/>
          <w:szCs w:val="28"/>
          <w:lang w:val="kk-KZ"/>
        </w:rPr>
        <w:t>Жер мен табиғаттың ұрпаққа қалдырылатын мұра ретіндегі мәні</w:t>
      </w:r>
      <w:r w:rsidRPr="009C3A8A">
        <w:rPr>
          <w:i/>
          <w:sz w:val="28"/>
          <w:szCs w:val="28"/>
          <w:lang w:val="kk-KZ"/>
        </w:rPr>
        <w:t>:</w:t>
      </w:r>
      <w:r w:rsidRPr="009C3A8A">
        <w:rPr>
          <w:sz w:val="28"/>
          <w:szCs w:val="28"/>
          <w:lang w:val="kk-KZ"/>
        </w:rPr>
        <w:t xml:space="preserve"> шығармада жер мен табиғатқа деген құрмет қазақ халқының ұрпақтан ұрпаққа аманат ретінде қалдырған байлығы ретінде суреттеледі. Жер мен табиғат адамның өмірінің, тарихының маңызды бөлігі болып табылады. </w:t>
      </w:r>
      <w:r w:rsidR="00532001">
        <w:rPr>
          <w:sz w:val="28"/>
          <w:szCs w:val="28"/>
          <w:lang w:val="kk-KZ"/>
        </w:rPr>
        <w:t>«</w:t>
      </w:r>
      <w:r w:rsidRPr="009C3A8A">
        <w:rPr>
          <w:rStyle w:val="a5"/>
          <w:rFonts w:eastAsiaTheme="majorEastAsia"/>
          <w:sz w:val="28"/>
          <w:szCs w:val="28"/>
          <w:lang w:val="kk-KZ"/>
        </w:rPr>
        <w:t>Қараш-қараш оқиғасы</w:t>
      </w:r>
      <w:r w:rsidR="00532001">
        <w:rPr>
          <w:rStyle w:val="a5"/>
          <w:rFonts w:eastAsiaTheme="majorEastAsia"/>
          <w:sz w:val="28"/>
          <w:szCs w:val="28"/>
          <w:lang w:val="kk-KZ"/>
        </w:rPr>
        <w:t>»</w:t>
      </w:r>
      <w:r w:rsidRPr="009C3A8A">
        <w:rPr>
          <w:sz w:val="28"/>
          <w:szCs w:val="28"/>
          <w:lang w:val="kk-KZ"/>
        </w:rPr>
        <w:t xml:space="preserve"> шығармасында </w:t>
      </w:r>
      <w:r w:rsidRPr="009C3A8A">
        <w:rPr>
          <w:rStyle w:val="a6"/>
          <w:rFonts w:eastAsiaTheme="majorEastAsia"/>
          <w:b w:val="0"/>
          <w:i/>
          <w:sz w:val="28"/>
          <w:szCs w:val="28"/>
          <w:lang w:val="kk-KZ"/>
        </w:rPr>
        <w:t>жер</w:t>
      </w:r>
      <w:r w:rsidRPr="009C3A8A">
        <w:rPr>
          <w:sz w:val="28"/>
          <w:szCs w:val="28"/>
          <w:lang w:val="kk-KZ"/>
        </w:rPr>
        <w:t xml:space="preserve"> мен </w:t>
      </w:r>
      <w:r w:rsidRPr="009C3A8A">
        <w:rPr>
          <w:rStyle w:val="a6"/>
          <w:rFonts w:eastAsiaTheme="majorEastAsia"/>
          <w:b w:val="0"/>
          <w:i/>
          <w:sz w:val="28"/>
          <w:szCs w:val="28"/>
          <w:lang w:val="kk-KZ"/>
        </w:rPr>
        <w:t>табиғат</w:t>
      </w:r>
      <w:r w:rsidRPr="009C3A8A">
        <w:rPr>
          <w:b/>
          <w:i/>
          <w:sz w:val="28"/>
          <w:szCs w:val="28"/>
          <w:lang w:val="kk-KZ"/>
        </w:rPr>
        <w:t xml:space="preserve"> </w:t>
      </w:r>
      <w:r w:rsidRPr="009C3A8A">
        <w:rPr>
          <w:sz w:val="28"/>
          <w:szCs w:val="28"/>
          <w:lang w:val="kk-KZ"/>
        </w:rPr>
        <w:t xml:space="preserve">концептілері қазақ халқының дүниетанымында, оның табиғатпен және өз мәдениетімен байланысында маңызды орын алады. Жер мен табиғат шығарманың сюжетін тереңдетіп, кейіпкерлердің ішкі дүниесі мен рухани ізденістерін көрсетуге ықпал етеді </w:t>
      </w:r>
      <w:r w:rsidR="0012612D" w:rsidRPr="00C5622E">
        <w:rPr>
          <w:sz w:val="28"/>
          <w:szCs w:val="28"/>
          <w:lang w:val="kk-KZ"/>
        </w:rPr>
        <w:t>[</w:t>
      </w:r>
      <w:r w:rsidR="00104771">
        <w:rPr>
          <w:bCs/>
          <w:iCs/>
          <w:sz w:val="28"/>
          <w:szCs w:val="28"/>
          <w:lang w:val="kk-KZ"/>
        </w:rPr>
        <w:t>15</w:t>
      </w:r>
      <w:r w:rsidR="006030F8">
        <w:rPr>
          <w:bCs/>
          <w:iCs/>
          <w:sz w:val="28"/>
          <w:szCs w:val="28"/>
          <w:lang w:val="kk-KZ"/>
        </w:rPr>
        <w:t>7</w:t>
      </w:r>
      <w:r w:rsidR="00104771">
        <w:rPr>
          <w:bCs/>
          <w:iCs/>
          <w:sz w:val="28"/>
          <w:szCs w:val="28"/>
          <w:lang w:val="kk-KZ"/>
        </w:rPr>
        <w:t xml:space="preserve">, </w:t>
      </w:r>
      <w:r w:rsidR="00104771" w:rsidRPr="00104771">
        <w:rPr>
          <w:bCs/>
          <w:iCs/>
          <w:sz w:val="28"/>
          <w:szCs w:val="28"/>
          <w:lang w:val="kk-KZ"/>
        </w:rPr>
        <w:t xml:space="preserve">p. </w:t>
      </w:r>
      <w:r w:rsidR="00104771">
        <w:rPr>
          <w:bCs/>
          <w:iCs/>
          <w:sz w:val="28"/>
          <w:szCs w:val="28"/>
          <w:lang w:val="kk-KZ"/>
        </w:rPr>
        <w:t>281-292</w:t>
      </w:r>
      <w:r w:rsidR="0012612D" w:rsidRPr="00C5622E">
        <w:rPr>
          <w:bCs/>
          <w:iCs/>
          <w:sz w:val="28"/>
          <w:szCs w:val="28"/>
          <w:lang w:val="kk-KZ"/>
        </w:rPr>
        <w:t>].</w:t>
      </w:r>
    </w:p>
    <w:p w:rsidR="002D4FFF" w:rsidRPr="00532001" w:rsidRDefault="002D4FFF" w:rsidP="00532001">
      <w:pPr>
        <w:spacing w:after="0" w:line="240" w:lineRule="auto"/>
        <w:ind w:firstLine="454"/>
        <w:jc w:val="both"/>
        <w:rPr>
          <w:rFonts w:ascii="Times New Roman" w:hAnsi="Times New Roman" w:cs="Times New Roman"/>
          <w:sz w:val="28"/>
          <w:szCs w:val="28"/>
          <w:lang w:val="kk-KZ"/>
        </w:rPr>
      </w:pPr>
      <w:r w:rsidRPr="00532001">
        <w:rPr>
          <w:rFonts w:ascii="Times New Roman" w:hAnsi="Times New Roman" w:cs="Times New Roman"/>
          <w:sz w:val="28"/>
          <w:szCs w:val="28"/>
          <w:lang w:val="kk-KZ"/>
        </w:rPr>
        <w:lastRenderedPageBreak/>
        <w:t xml:space="preserve">Дискурсивті стратегиялар </w:t>
      </w:r>
      <w:r w:rsidR="00532001" w:rsidRPr="00532001">
        <w:rPr>
          <w:rFonts w:ascii="Times New Roman" w:hAnsi="Times New Roman" w:cs="Times New Roman"/>
          <w:sz w:val="28"/>
          <w:szCs w:val="28"/>
          <w:lang w:val="kk-KZ"/>
        </w:rPr>
        <w:t>–</w:t>
      </w:r>
      <w:r w:rsidRPr="00532001">
        <w:rPr>
          <w:rFonts w:ascii="Times New Roman" w:hAnsi="Times New Roman" w:cs="Times New Roman"/>
          <w:sz w:val="28"/>
          <w:szCs w:val="28"/>
          <w:lang w:val="kk-KZ"/>
        </w:rPr>
        <w:t xml:space="preserve"> бұл белгілі бір мақсатқа жету үшін қолданылатын тілдік құралдар мен әдістердің жиынтығы. Олар мәтіннің мағыналық құрылымын қалыптастырып, тілдің коммуникативтік функциясын жүзеге асырады. Дискурсивті стратегиялар әртүрлі мәдени мәнмәтіндерде, әлеуметтік жағдайларда және әдеби шығармаларда әртүрлі тәсілдермен көрінеді. Бұл стратегиялар өз алдына жеке тілдік немесе мәдени механизмдер емес, жалпы мәтін мен сөйлеу актісінің тиімділігін қамтамасыз ету үшін қолданылатын амалдар [</w:t>
      </w:r>
      <w:r w:rsidR="006030F8">
        <w:rPr>
          <w:rStyle w:val="a6"/>
          <w:rFonts w:ascii="Times New Roman" w:hAnsi="Times New Roman" w:cs="Times New Roman"/>
          <w:b w:val="0"/>
          <w:sz w:val="28"/>
          <w:szCs w:val="28"/>
          <w:lang w:val="kk-KZ"/>
        </w:rPr>
        <w:t>158</w:t>
      </w:r>
      <w:r w:rsidRPr="00532001">
        <w:rPr>
          <w:rFonts w:ascii="Times New Roman" w:hAnsi="Times New Roman" w:cs="Times New Roman"/>
          <w:sz w:val="28"/>
          <w:szCs w:val="28"/>
          <w:lang w:val="kk-KZ"/>
        </w:rPr>
        <w:t>].</w:t>
      </w:r>
    </w:p>
    <w:p w:rsidR="002D4FFF" w:rsidRPr="00532001" w:rsidRDefault="002D4FFF" w:rsidP="002D4FFF">
      <w:pPr>
        <w:spacing w:after="0" w:line="240" w:lineRule="auto"/>
        <w:ind w:firstLine="454"/>
        <w:jc w:val="both"/>
        <w:rPr>
          <w:rFonts w:ascii="Times New Roman" w:hAnsi="Times New Roman" w:cs="Times New Roman"/>
          <w:sz w:val="28"/>
          <w:szCs w:val="28"/>
          <w:lang w:val="kk-KZ"/>
        </w:rPr>
      </w:pPr>
      <w:r w:rsidRPr="00532001">
        <w:rPr>
          <w:rFonts w:ascii="Times New Roman" w:hAnsi="Times New Roman" w:cs="Times New Roman"/>
          <w:sz w:val="28"/>
          <w:szCs w:val="28"/>
          <w:lang w:val="kk-KZ"/>
        </w:rPr>
        <w:t xml:space="preserve">  Баяндау техникалары: М. Әуезов ішкі монолог және еркін тікелей сөйлеу сияқты әртүрлі баяндау техникаларын пайдаланады, бұл кейіпкерлердің психологиясын және олардың шындықты қабылдауын тереңірек ашуға мүмкіндік береді. М. Әуезовтің </w:t>
      </w:r>
      <w:r w:rsidRPr="00532001">
        <w:rPr>
          <w:rStyle w:val="a5"/>
          <w:rFonts w:ascii="Times New Roman" w:hAnsi="Times New Roman" w:cs="Times New Roman"/>
          <w:sz w:val="28"/>
          <w:szCs w:val="28"/>
          <w:lang w:val="kk-KZ"/>
        </w:rPr>
        <w:t>Қилы заман</w:t>
      </w:r>
      <w:r w:rsidRPr="00532001">
        <w:rPr>
          <w:rFonts w:ascii="Times New Roman" w:hAnsi="Times New Roman" w:cs="Times New Roman"/>
          <w:sz w:val="28"/>
          <w:szCs w:val="28"/>
          <w:lang w:val="kk-KZ"/>
        </w:rPr>
        <w:t xml:space="preserve"> шығармасында </w:t>
      </w:r>
      <w:r w:rsidRPr="00532001">
        <w:rPr>
          <w:rStyle w:val="a6"/>
          <w:rFonts w:ascii="Times New Roman" w:hAnsi="Times New Roman" w:cs="Times New Roman"/>
          <w:b w:val="0"/>
          <w:i/>
          <w:sz w:val="28"/>
          <w:szCs w:val="28"/>
          <w:lang w:val="kk-KZ"/>
        </w:rPr>
        <w:t>баяндау техникалары</w:t>
      </w:r>
      <w:r w:rsidRPr="00532001">
        <w:rPr>
          <w:rFonts w:ascii="Times New Roman" w:hAnsi="Times New Roman" w:cs="Times New Roman"/>
          <w:sz w:val="28"/>
          <w:szCs w:val="28"/>
          <w:lang w:val="kk-KZ"/>
        </w:rPr>
        <w:t xml:space="preserve">, атап айтқанда </w:t>
      </w:r>
      <w:r w:rsidRPr="00532001">
        <w:rPr>
          <w:rStyle w:val="a6"/>
          <w:rFonts w:ascii="Times New Roman" w:hAnsi="Times New Roman" w:cs="Times New Roman"/>
          <w:b w:val="0"/>
          <w:i/>
          <w:sz w:val="28"/>
          <w:szCs w:val="28"/>
          <w:lang w:val="kk-KZ"/>
        </w:rPr>
        <w:t>ішкі монолог</w:t>
      </w:r>
      <w:r w:rsidRPr="00532001">
        <w:rPr>
          <w:rFonts w:ascii="Times New Roman" w:hAnsi="Times New Roman" w:cs="Times New Roman"/>
          <w:sz w:val="28"/>
          <w:szCs w:val="28"/>
          <w:lang w:val="kk-KZ"/>
        </w:rPr>
        <w:t xml:space="preserve"> және </w:t>
      </w:r>
      <w:r w:rsidRPr="00532001">
        <w:rPr>
          <w:rStyle w:val="a6"/>
          <w:rFonts w:ascii="Times New Roman" w:hAnsi="Times New Roman" w:cs="Times New Roman"/>
          <w:b w:val="0"/>
          <w:i/>
          <w:sz w:val="28"/>
          <w:szCs w:val="28"/>
          <w:lang w:val="kk-KZ"/>
        </w:rPr>
        <w:t>еркін тікелей сөйлеу</w:t>
      </w:r>
      <w:r w:rsidRPr="00532001">
        <w:rPr>
          <w:rFonts w:ascii="Times New Roman" w:hAnsi="Times New Roman" w:cs="Times New Roman"/>
          <w:sz w:val="28"/>
          <w:szCs w:val="28"/>
          <w:lang w:val="kk-KZ"/>
        </w:rPr>
        <w:t xml:space="preserve"> әдістері кеңінен қолданылып, кейіпкерлердің психологиясын және олардың шындықты қабылдауын тереңірек ашуға мүмкіндік береді. Бұл тәсілдер авторға кейіпкерлердің ішкі дүниесіне енуге, олардың ойлары мен сезімдерін тікелей көрсетуге жол ашады. </w:t>
      </w:r>
      <w:r w:rsidRPr="00532001">
        <w:rPr>
          <w:rFonts w:ascii="Times New Roman" w:hAnsi="Times New Roman" w:cs="Times New Roman"/>
          <w:i/>
          <w:sz w:val="28"/>
          <w:szCs w:val="28"/>
          <w:lang w:val="kk-KZ"/>
        </w:rPr>
        <w:t>Ішкі монолог</w:t>
      </w:r>
      <w:r w:rsidRPr="00532001">
        <w:rPr>
          <w:rFonts w:ascii="Times New Roman" w:hAnsi="Times New Roman" w:cs="Times New Roman"/>
          <w:sz w:val="28"/>
          <w:szCs w:val="28"/>
          <w:lang w:val="kk-KZ"/>
        </w:rPr>
        <w:t xml:space="preserve"> — кейіпкердің өз ойлары мен сезімдерін сыртқы әлемнен оқшау түрде, ешкімге айтпай, өзімен-өзі сөйлескендей жеткізу техникасы. Бұл тәсіл кейіпкерлердің ішкі күйін, олардың жан-дүниесіндегі күрестерді көрсету үшін өте маңызды. </w:t>
      </w:r>
      <w:r w:rsidRPr="00532001">
        <w:rPr>
          <w:rStyle w:val="a6"/>
          <w:rFonts w:ascii="Times New Roman" w:hAnsi="Times New Roman" w:cs="Times New Roman"/>
          <w:b w:val="0"/>
          <w:sz w:val="28"/>
          <w:szCs w:val="28"/>
          <w:lang w:val="kk-KZ"/>
        </w:rPr>
        <w:t>Мысал</w:t>
      </w:r>
      <w:r w:rsidRPr="00532001">
        <w:rPr>
          <w:rFonts w:ascii="Times New Roman" w:hAnsi="Times New Roman" w:cs="Times New Roman"/>
          <w:sz w:val="28"/>
          <w:szCs w:val="28"/>
          <w:lang w:val="kk-KZ"/>
        </w:rPr>
        <w:t>ы, шығарманың басты кейіпкерлерінің бірі Ұзақ</w:t>
      </w:r>
      <w:r w:rsidRPr="00532001">
        <w:rPr>
          <w:rFonts w:ascii="Times New Roman" w:hAnsi="Times New Roman" w:cs="Times New Roman"/>
          <w:b/>
          <w:i/>
          <w:sz w:val="28"/>
          <w:szCs w:val="28"/>
          <w:lang w:val="kk-KZ"/>
        </w:rPr>
        <w:t xml:space="preserve"> </w:t>
      </w:r>
      <w:r w:rsidRPr="00532001">
        <w:rPr>
          <w:rFonts w:ascii="Times New Roman" w:hAnsi="Times New Roman" w:cs="Times New Roman"/>
          <w:sz w:val="28"/>
          <w:szCs w:val="28"/>
          <w:lang w:val="kk-KZ"/>
        </w:rPr>
        <w:t xml:space="preserve">өзінің ішкі күйін, ұстанымдары мен қорқыныштарын айтып өтетін сәттер бар. Оның шешім қабылдауы мен қиналыстары, сыртқы оқиғаларға ішкі реакциясы ішкі монолог арқылы жеткізіледі. Мысалы, Ұзақтың болашаққа деген үміті мен күдігі арасындағы күресі, өміріне қатысты шешімдеріне әсер ететін барлық ойлары сол ішкі монологтарында көрініс табады. Бұл оның күрделі психологиялық жағдайын түсінуге мүмкіндік береді. </w:t>
      </w:r>
      <w:r w:rsidRPr="00532001">
        <w:rPr>
          <w:rStyle w:val="a6"/>
          <w:rFonts w:ascii="Times New Roman" w:hAnsi="Times New Roman" w:cs="Times New Roman"/>
          <w:b w:val="0"/>
          <w:sz w:val="28"/>
          <w:szCs w:val="28"/>
          <w:lang w:val="kk-KZ"/>
        </w:rPr>
        <w:t>Ішкі монологтың кейіпкердің күйін көрсетуі</w:t>
      </w:r>
      <w:r w:rsidRPr="00532001">
        <w:rPr>
          <w:rFonts w:ascii="Times New Roman" w:hAnsi="Times New Roman" w:cs="Times New Roman"/>
          <w:sz w:val="28"/>
          <w:szCs w:val="28"/>
          <w:lang w:val="kk-KZ"/>
        </w:rPr>
        <w:t xml:space="preserve">, әсіресе, кейіпкерлердің ішкі монологы олардың жүрегіндегі ауыртпалықтар мен моральдық таңдау сәттерін бейнелейді. Әр түрлі күрделі жағдайларға, моральдық және әлеуметтік мәселелерге қатысты олардың ойлары мен сезімдері монолог арқылы оқырманға тікелей жеткізіледі. </w:t>
      </w:r>
      <w:r w:rsidRPr="00532001">
        <w:rPr>
          <w:rFonts w:ascii="Times New Roman" w:hAnsi="Times New Roman" w:cs="Times New Roman"/>
          <w:i/>
          <w:sz w:val="28"/>
          <w:szCs w:val="28"/>
          <w:lang w:val="kk-KZ"/>
        </w:rPr>
        <w:t>Еркін тікелей сөйлеу</w:t>
      </w:r>
      <w:r w:rsidRPr="00532001">
        <w:rPr>
          <w:rFonts w:ascii="Times New Roman" w:hAnsi="Times New Roman" w:cs="Times New Roman"/>
          <w:sz w:val="28"/>
          <w:szCs w:val="28"/>
          <w:lang w:val="kk-KZ"/>
        </w:rPr>
        <w:t xml:space="preserve"> — кейіпкердің сөздері мен ойларының ешқандай баяндаушының араласуынсыз, тікелей оның өзінен жеткізілуі. Бұл әдіс кейіпкердің сезімін және психологиялық жай-күйін нақты әрі анық көрсетуге мүмкіндік береді. </w:t>
      </w:r>
      <w:r w:rsidRPr="00532001">
        <w:rPr>
          <w:rStyle w:val="a6"/>
          <w:rFonts w:ascii="Times New Roman" w:hAnsi="Times New Roman" w:cs="Times New Roman"/>
          <w:b w:val="0"/>
          <w:sz w:val="28"/>
          <w:szCs w:val="28"/>
          <w:lang w:val="kk-KZ"/>
        </w:rPr>
        <w:t>Мысалы,</w:t>
      </w:r>
      <w:r w:rsidRPr="00532001">
        <w:rPr>
          <w:rStyle w:val="a6"/>
          <w:rFonts w:ascii="Times New Roman" w:hAnsi="Times New Roman" w:cs="Times New Roman"/>
          <w:sz w:val="28"/>
          <w:szCs w:val="28"/>
          <w:lang w:val="kk-KZ"/>
        </w:rPr>
        <w:t xml:space="preserve"> </w:t>
      </w:r>
      <w:r w:rsidR="00532001">
        <w:rPr>
          <w:rStyle w:val="a6"/>
          <w:rFonts w:ascii="Times New Roman" w:hAnsi="Times New Roman" w:cs="Times New Roman"/>
          <w:sz w:val="28"/>
          <w:szCs w:val="28"/>
          <w:lang w:val="kk-KZ"/>
        </w:rPr>
        <w:t>«</w:t>
      </w:r>
      <w:r w:rsidRPr="00532001">
        <w:rPr>
          <w:rStyle w:val="a5"/>
          <w:rFonts w:ascii="Times New Roman" w:hAnsi="Times New Roman" w:cs="Times New Roman"/>
          <w:sz w:val="28"/>
          <w:szCs w:val="28"/>
          <w:lang w:val="kk-KZ"/>
        </w:rPr>
        <w:t>Қилы заман</w:t>
      </w:r>
      <w:r w:rsidR="00532001">
        <w:rPr>
          <w:rStyle w:val="a5"/>
          <w:rFonts w:ascii="Times New Roman" w:hAnsi="Times New Roman" w:cs="Times New Roman"/>
          <w:sz w:val="28"/>
          <w:szCs w:val="28"/>
          <w:lang w:val="kk-KZ"/>
        </w:rPr>
        <w:t>»</w:t>
      </w:r>
      <w:r w:rsidRPr="00532001">
        <w:rPr>
          <w:rFonts w:ascii="Times New Roman" w:hAnsi="Times New Roman" w:cs="Times New Roman"/>
          <w:sz w:val="28"/>
          <w:szCs w:val="28"/>
          <w:lang w:val="kk-KZ"/>
        </w:rPr>
        <w:t xml:space="preserve"> шығармасында кейіпкерлердің бір-бірімен сөйлесуі, диалогтары еркін тікелей сөйлеу әдісімен беріледі. Әсіресе, кейіпкерлердің өз ойларын ашық білдіруі, олардың ішкі әлемін сипаттайтын сұхбаттар арқылы олардың жүрегіндегі қайшылықтар мен күйзелістер анық көрінеді. Ұзақ пен басқа кейіпкерлер арасындағы диалогтар олардың жан дүниесін толыққанды ашуға мүмкіндік береді. Еркін тікелей сөйлеу әдісі кейіпкерлердің тікелей әрекеттері мен сөздерінен олардың жеке тұлғалары мен моральдық әлемін көрсетеді. Олар өздерінің ойларын ашық және шынайы түрде айтып, оқырманға өздерінің ішкі сезімдерін жеткізеді. </w:t>
      </w:r>
      <w:r w:rsidR="00532001">
        <w:rPr>
          <w:rFonts w:ascii="Times New Roman" w:hAnsi="Times New Roman" w:cs="Times New Roman"/>
          <w:sz w:val="28"/>
          <w:szCs w:val="28"/>
          <w:lang w:val="kk-KZ"/>
        </w:rPr>
        <w:t>«</w:t>
      </w:r>
      <w:r w:rsidRPr="00532001">
        <w:rPr>
          <w:rStyle w:val="a5"/>
          <w:rFonts w:ascii="Times New Roman" w:hAnsi="Times New Roman" w:cs="Times New Roman"/>
          <w:sz w:val="28"/>
          <w:szCs w:val="28"/>
          <w:lang w:val="kk-KZ"/>
        </w:rPr>
        <w:t>Қилы заман</w:t>
      </w:r>
      <w:r w:rsidR="00532001">
        <w:rPr>
          <w:rStyle w:val="a5"/>
          <w:rFonts w:ascii="Times New Roman" w:hAnsi="Times New Roman" w:cs="Times New Roman"/>
          <w:sz w:val="28"/>
          <w:szCs w:val="28"/>
          <w:lang w:val="kk-KZ"/>
        </w:rPr>
        <w:t>»</w:t>
      </w:r>
      <w:r w:rsidRPr="00532001">
        <w:rPr>
          <w:rFonts w:ascii="Times New Roman" w:hAnsi="Times New Roman" w:cs="Times New Roman"/>
          <w:sz w:val="28"/>
          <w:szCs w:val="28"/>
          <w:lang w:val="kk-KZ"/>
        </w:rPr>
        <w:t xml:space="preserve"> шығармасында ішкі монолог пен еркін тікелей сөйлеу бір-бірімен үйлесімді түрде қолданылады. Кейде кейіпкер сырттан айтылған сөздермен өз ойларын </w:t>
      </w:r>
      <w:r w:rsidRPr="00532001">
        <w:rPr>
          <w:rFonts w:ascii="Times New Roman" w:hAnsi="Times New Roman" w:cs="Times New Roman"/>
          <w:sz w:val="28"/>
          <w:szCs w:val="28"/>
          <w:lang w:val="kk-KZ"/>
        </w:rPr>
        <w:lastRenderedPageBreak/>
        <w:t>толықтырып, өзінің ішкі дүниесін ашатын монологтарында бейнелейді. Бұл баяндау техникалары арқылы автор кейіпкерлердің психологиялық тереңдігін көрсетіп, олардың шындықты қабылдауындағы күрделі қатынастарды ашады.</w:t>
      </w:r>
    </w:p>
    <w:p w:rsidR="002B1CF3" w:rsidRPr="002B1CF3" w:rsidRDefault="002D4FFF" w:rsidP="002B1CF3">
      <w:pPr>
        <w:spacing w:after="0" w:line="240" w:lineRule="auto"/>
        <w:ind w:firstLine="454"/>
        <w:jc w:val="both"/>
        <w:rPr>
          <w:rFonts w:ascii="Times New Roman" w:hAnsi="Times New Roman" w:cs="Times New Roman"/>
          <w:sz w:val="28"/>
          <w:szCs w:val="28"/>
          <w:lang w:val="kk-KZ"/>
        </w:rPr>
      </w:pPr>
      <w:r w:rsidRPr="002B1CF3">
        <w:rPr>
          <w:rFonts w:ascii="Times New Roman" w:hAnsi="Times New Roman" w:cs="Times New Roman"/>
          <w:sz w:val="28"/>
          <w:szCs w:val="28"/>
          <w:lang w:val="kk-KZ"/>
        </w:rPr>
        <w:t xml:space="preserve">М. Әуезовтің </w:t>
      </w:r>
      <w:r w:rsidR="00532001">
        <w:rPr>
          <w:rFonts w:ascii="Times New Roman" w:hAnsi="Times New Roman" w:cs="Times New Roman"/>
          <w:sz w:val="28"/>
          <w:szCs w:val="28"/>
          <w:lang w:val="kk-KZ"/>
        </w:rPr>
        <w:t>«</w:t>
      </w:r>
      <w:r w:rsidRPr="002B1CF3">
        <w:rPr>
          <w:rStyle w:val="a5"/>
          <w:rFonts w:ascii="Times New Roman" w:hAnsi="Times New Roman" w:cs="Times New Roman"/>
          <w:sz w:val="28"/>
          <w:szCs w:val="28"/>
          <w:lang w:val="kk-KZ"/>
        </w:rPr>
        <w:t>Қилы заман</w:t>
      </w:r>
      <w:r w:rsidR="00532001">
        <w:rPr>
          <w:rStyle w:val="a5"/>
          <w:rFonts w:ascii="Times New Roman" w:hAnsi="Times New Roman" w:cs="Times New Roman"/>
          <w:sz w:val="28"/>
          <w:szCs w:val="28"/>
          <w:lang w:val="kk-KZ"/>
        </w:rPr>
        <w:t>»</w:t>
      </w:r>
      <w:r w:rsidRPr="002B1CF3">
        <w:rPr>
          <w:rFonts w:ascii="Times New Roman" w:hAnsi="Times New Roman" w:cs="Times New Roman"/>
          <w:sz w:val="28"/>
          <w:szCs w:val="28"/>
          <w:lang w:val="kk-KZ"/>
        </w:rPr>
        <w:t xml:space="preserve"> шығармасында </w:t>
      </w:r>
      <w:r w:rsidRPr="002B1CF3">
        <w:rPr>
          <w:rStyle w:val="a6"/>
          <w:rFonts w:ascii="Times New Roman" w:hAnsi="Times New Roman" w:cs="Times New Roman"/>
          <w:b w:val="0"/>
          <w:i/>
          <w:sz w:val="28"/>
          <w:szCs w:val="28"/>
          <w:lang w:val="kk-KZ"/>
        </w:rPr>
        <w:t>ішкі монолог</w:t>
      </w:r>
      <w:r w:rsidRPr="002B1CF3">
        <w:rPr>
          <w:rFonts w:ascii="Times New Roman" w:hAnsi="Times New Roman" w:cs="Times New Roman"/>
          <w:sz w:val="28"/>
          <w:szCs w:val="28"/>
          <w:lang w:val="kk-KZ"/>
        </w:rPr>
        <w:t xml:space="preserve"> пен </w:t>
      </w:r>
      <w:r w:rsidRPr="002B1CF3">
        <w:rPr>
          <w:rStyle w:val="a6"/>
          <w:rFonts w:ascii="Times New Roman" w:hAnsi="Times New Roman" w:cs="Times New Roman"/>
          <w:b w:val="0"/>
          <w:i/>
          <w:sz w:val="28"/>
          <w:szCs w:val="28"/>
          <w:lang w:val="kk-KZ"/>
        </w:rPr>
        <w:t>еркін тікелей сөйлеу</w:t>
      </w:r>
      <w:r w:rsidRPr="002B1CF3">
        <w:rPr>
          <w:rFonts w:ascii="Times New Roman" w:hAnsi="Times New Roman" w:cs="Times New Roman"/>
          <w:sz w:val="28"/>
          <w:szCs w:val="28"/>
          <w:lang w:val="kk-KZ"/>
        </w:rPr>
        <w:t xml:space="preserve"> техникалары автордың кейіпкерлердің ішкі дүниесін, сезімдерін, ойларын тереңнен көрсетуіне мүмкіндік береді. Бұл тәсілдер кейіпкерлердің психологиясын</w:t>
      </w:r>
      <w:r w:rsidRPr="009C3A8A">
        <w:rPr>
          <w:rFonts w:ascii="Times New Roman" w:hAnsi="Times New Roman" w:cs="Times New Roman"/>
          <w:sz w:val="28"/>
          <w:szCs w:val="28"/>
          <w:lang w:val="kk-KZ"/>
        </w:rPr>
        <w:t xml:space="preserve"> ашып қана қоймай, олардың өмірге деген көзқарастарын, моральдық таңдау сәттерін және күрделі ішкі конфликтілерін толық түсінуге </w:t>
      </w:r>
      <w:r w:rsidRPr="002B1CF3">
        <w:rPr>
          <w:rFonts w:ascii="Times New Roman" w:hAnsi="Times New Roman" w:cs="Times New Roman"/>
          <w:sz w:val="28"/>
          <w:szCs w:val="28"/>
          <w:lang w:val="kk-KZ"/>
        </w:rPr>
        <w:t xml:space="preserve">көмектеседі </w:t>
      </w:r>
      <w:r w:rsidRPr="002B1CF3">
        <w:rPr>
          <w:rFonts w:ascii="Times New Roman" w:eastAsia="Times New Roman" w:hAnsi="Times New Roman" w:cs="Times New Roman"/>
          <w:sz w:val="28"/>
          <w:szCs w:val="28"/>
          <w:lang w:val="kk-KZ" w:eastAsia="ru-RU"/>
        </w:rPr>
        <w:t>[</w:t>
      </w:r>
      <w:r w:rsidR="006030F8">
        <w:rPr>
          <w:rFonts w:ascii="Times New Roman" w:hAnsi="Times New Roman" w:cs="Times New Roman"/>
          <w:bCs/>
          <w:iCs/>
          <w:sz w:val="28"/>
          <w:szCs w:val="28"/>
          <w:lang w:val="kk-KZ"/>
        </w:rPr>
        <w:t>159</w:t>
      </w:r>
      <w:r w:rsidR="007133A9" w:rsidRPr="002B1CF3">
        <w:rPr>
          <w:rFonts w:ascii="Times New Roman" w:hAnsi="Times New Roman" w:cs="Times New Roman"/>
          <w:bCs/>
          <w:iCs/>
          <w:sz w:val="28"/>
          <w:szCs w:val="28"/>
          <w:lang w:val="kk-KZ"/>
        </w:rPr>
        <w:t>, б. 218-230</w:t>
      </w:r>
      <w:r w:rsidRPr="002B1CF3">
        <w:rPr>
          <w:rFonts w:ascii="Times New Roman" w:hAnsi="Times New Roman" w:cs="Times New Roman"/>
          <w:sz w:val="28"/>
          <w:szCs w:val="28"/>
          <w:lang w:val="kk-KZ"/>
        </w:rPr>
        <w:t>].</w:t>
      </w:r>
    </w:p>
    <w:p w:rsidR="002D4FFF" w:rsidRPr="002B1CF3" w:rsidRDefault="002D4FFF" w:rsidP="002B1CF3">
      <w:pPr>
        <w:spacing w:after="0" w:line="240" w:lineRule="auto"/>
        <w:ind w:firstLine="454"/>
        <w:jc w:val="both"/>
        <w:rPr>
          <w:rFonts w:ascii="Times New Roman" w:hAnsi="Times New Roman" w:cs="Times New Roman"/>
          <w:bCs/>
          <w:iCs/>
          <w:sz w:val="28"/>
          <w:szCs w:val="28"/>
          <w:lang w:val="kk-KZ"/>
        </w:rPr>
      </w:pPr>
      <w:r w:rsidRPr="002B1CF3">
        <w:rPr>
          <w:rFonts w:ascii="Times New Roman" w:hAnsi="Times New Roman" w:cs="Times New Roman"/>
          <w:sz w:val="28"/>
          <w:szCs w:val="28"/>
          <w:lang w:val="kk-KZ"/>
        </w:rPr>
        <w:t>Баяндау стратегиялары: әртүрлі уақыт формалары мен көзқарастарын қолдану қазақ мәдениетінің түрлі аспектілерін көрсететін күрделі және көп қаба</w:t>
      </w:r>
      <w:r w:rsidR="003629DA">
        <w:rPr>
          <w:rFonts w:ascii="Times New Roman" w:hAnsi="Times New Roman" w:cs="Times New Roman"/>
          <w:sz w:val="28"/>
          <w:szCs w:val="28"/>
          <w:lang w:val="kk-KZ"/>
        </w:rPr>
        <w:t>тты баянды жасауға көмектеседі</w:t>
      </w:r>
      <w:r w:rsidRPr="002B1CF3">
        <w:rPr>
          <w:rFonts w:ascii="Times New Roman" w:hAnsi="Times New Roman" w:cs="Times New Roman"/>
          <w:sz w:val="28"/>
          <w:szCs w:val="28"/>
          <w:lang w:val="kk-KZ"/>
        </w:rPr>
        <w:t xml:space="preserve">. М. Әуезовтің </w:t>
      </w:r>
      <w:r w:rsidR="00532001">
        <w:rPr>
          <w:rFonts w:ascii="Times New Roman" w:hAnsi="Times New Roman" w:cs="Times New Roman"/>
          <w:sz w:val="28"/>
          <w:szCs w:val="28"/>
          <w:lang w:val="kk-KZ"/>
        </w:rPr>
        <w:t>«</w:t>
      </w:r>
      <w:r w:rsidRPr="002B1CF3">
        <w:rPr>
          <w:rStyle w:val="a5"/>
          <w:rFonts w:ascii="Times New Roman" w:eastAsiaTheme="majorEastAsia" w:hAnsi="Times New Roman" w:cs="Times New Roman"/>
          <w:sz w:val="28"/>
          <w:szCs w:val="28"/>
          <w:lang w:val="kk-KZ"/>
        </w:rPr>
        <w:t>Қаралы сұлу</w:t>
      </w:r>
      <w:r w:rsidR="00532001">
        <w:rPr>
          <w:rStyle w:val="a5"/>
          <w:rFonts w:ascii="Times New Roman" w:eastAsiaTheme="majorEastAsia" w:hAnsi="Times New Roman" w:cs="Times New Roman"/>
          <w:sz w:val="28"/>
          <w:szCs w:val="28"/>
          <w:lang w:val="kk-KZ"/>
        </w:rPr>
        <w:t>»</w:t>
      </w:r>
      <w:r w:rsidRPr="002B1CF3">
        <w:rPr>
          <w:rFonts w:ascii="Times New Roman" w:hAnsi="Times New Roman" w:cs="Times New Roman"/>
          <w:sz w:val="28"/>
          <w:szCs w:val="28"/>
          <w:lang w:val="kk-KZ"/>
        </w:rPr>
        <w:t xml:space="preserve"> шығармасында </w:t>
      </w:r>
      <w:r w:rsidRPr="002B1CF3">
        <w:rPr>
          <w:rStyle w:val="a6"/>
          <w:rFonts w:ascii="Times New Roman" w:eastAsiaTheme="majorEastAsia" w:hAnsi="Times New Roman" w:cs="Times New Roman"/>
          <w:b w:val="0"/>
          <w:i/>
          <w:sz w:val="28"/>
          <w:szCs w:val="28"/>
          <w:lang w:val="kk-KZ"/>
        </w:rPr>
        <w:t>баяндау стратегиялары</w:t>
      </w:r>
      <w:r w:rsidRPr="002B1CF3">
        <w:rPr>
          <w:rFonts w:ascii="Times New Roman" w:hAnsi="Times New Roman" w:cs="Times New Roman"/>
          <w:sz w:val="28"/>
          <w:szCs w:val="28"/>
          <w:lang w:val="kk-KZ"/>
        </w:rPr>
        <w:t xml:space="preserve">, оның ішінде, қазақ мәдениетінің түрлі аспектілерін көрсету үшін маңызды роль атқарады. Әрбір кейіпкердің уақытты қабылдауы, олардың өмірге деген көзқарасы және олардың өткен мен қазіргі уақыт арасындағы байланысы шығарманың көпқабатты құрылымын құруға көмектеседі. </w:t>
      </w:r>
      <w:r w:rsidR="00532001">
        <w:rPr>
          <w:rFonts w:ascii="Times New Roman" w:hAnsi="Times New Roman" w:cs="Times New Roman"/>
          <w:sz w:val="28"/>
          <w:szCs w:val="28"/>
          <w:lang w:val="kk-KZ"/>
        </w:rPr>
        <w:t>«</w:t>
      </w:r>
      <w:r w:rsidRPr="002B1CF3">
        <w:rPr>
          <w:rStyle w:val="a5"/>
          <w:rFonts w:ascii="Times New Roman" w:eastAsiaTheme="majorEastAsia" w:hAnsi="Times New Roman" w:cs="Times New Roman"/>
          <w:sz w:val="28"/>
          <w:szCs w:val="28"/>
          <w:lang w:val="kk-KZ"/>
        </w:rPr>
        <w:t>Қаралы сұлу</w:t>
      </w:r>
      <w:r w:rsidR="00532001">
        <w:rPr>
          <w:rStyle w:val="a5"/>
          <w:rFonts w:ascii="Times New Roman" w:eastAsiaTheme="majorEastAsia" w:hAnsi="Times New Roman" w:cs="Times New Roman"/>
          <w:sz w:val="28"/>
          <w:szCs w:val="28"/>
          <w:lang w:val="kk-KZ"/>
        </w:rPr>
        <w:t>»</w:t>
      </w:r>
      <w:r w:rsidRPr="002B1CF3">
        <w:rPr>
          <w:rFonts w:ascii="Times New Roman" w:hAnsi="Times New Roman" w:cs="Times New Roman"/>
          <w:sz w:val="28"/>
          <w:szCs w:val="28"/>
          <w:lang w:val="kk-KZ"/>
        </w:rPr>
        <w:t xml:space="preserve"> шығармасында уақыт әртүрлі формада көрініс табады, бұл кейіпкерлердің ішкі дүниесін ашып, олардың психологиясына терең үңілуге мүмкіндік береді. Әсіресе, өткен уақыт пен қазіргі уақыттың байланысы мен ауысуы маңызды рөл атқарады. </w:t>
      </w:r>
      <w:r w:rsidRPr="002B1CF3">
        <w:rPr>
          <w:rStyle w:val="a6"/>
          <w:rFonts w:ascii="Times New Roman" w:eastAsiaTheme="majorEastAsia" w:hAnsi="Times New Roman" w:cs="Times New Roman"/>
          <w:b w:val="0"/>
          <w:i/>
          <w:sz w:val="28"/>
          <w:szCs w:val="28"/>
          <w:lang w:val="kk-KZ"/>
        </w:rPr>
        <w:t>Өткен уақыттың әсері</w:t>
      </w:r>
      <w:r w:rsidRPr="002B1CF3">
        <w:rPr>
          <w:rFonts w:ascii="Times New Roman" w:hAnsi="Times New Roman" w:cs="Times New Roman"/>
          <w:i/>
          <w:sz w:val="28"/>
          <w:szCs w:val="28"/>
          <w:lang w:val="kk-KZ"/>
        </w:rPr>
        <w:t>:</w:t>
      </w:r>
      <w:r w:rsidRPr="002B1CF3">
        <w:rPr>
          <w:rFonts w:ascii="Times New Roman" w:hAnsi="Times New Roman" w:cs="Times New Roman"/>
          <w:sz w:val="28"/>
          <w:szCs w:val="28"/>
          <w:lang w:val="kk-KZ"/>
        </w:rPr>
        <w:t xml:space="preserve"> шығарманың көптеген сәттерінде кейіпкердің өткен өмірі қазіргі таңдағы жағдайына үлкен әсер етеді. Мысалы, </w:t>
      </w:r>
      <w:r w:rsidRPr="002B1CF3">
        <w:rPr>
          <w:rStyle w:val="a6"/>
          <w:rFonts w:ascii="Times New Roman" w:eastAsiaTheme="majorEastAsia" w:hAnsi="Times New Roman" w:cs="Times New Roman"/>
          <w:b w:val="0"/>
          <w:sz w:val="28"/>
          <w:szCs w:val="28"/>
          <w:lang w:val="kk-KZ"/>
        </w:rPr>
        <w:t>Қарагөздің</w:t>
      </w:r>
      <w:r w:rsidRPr="002B1CF3">
        <w:rPr>
          <w:rFonts w:ascii="Times New Roman" w:hAnsi="Times New Roman" w:cs="Times New Roman"/>
          <w:sz w:val="28"/>
          <w:szCs w:val="28"/>
          <w:lang w:val="kk-KZ"/>
        </w:rPr>
        <w:t xml:space="preserve"> өткен өмірі мен бүгінгі күйі арасында терең қайшылықтар бар. Ол бұрынғы сүйгенін жоғалтқан соң, өмірдің ащы шындығына мойынсұнуға мәжбүр болды. </w:t>
      </w:r>
      <w:r w:rsidRPr="002B1CF3">
        <w:rPr>
          <w:rStyle w:val="a6"/>
          <w:rFonts w:ascii="Times New Roman" w:eastAsiaTheme="majorEastAsia" w:hAnsi="Times New Roman" w:cs="Times New Roman"/>
          <w:b w:val="0"/>
          <w:sz w:val="28"/>
          <w:szCs w:val="28"/>
          <w:lang w:val="kk-KZ"/>
        </w:rPr>
        <w:t>Қарагөздің</w:t>
      </w:r>
      <w:r w:rsidRPr="002B1CF3">
        <w:rPr>
          <w:rFonts w:ascii="Times New Roman" w:hAnsi="Times New Roman" w:cs="Times New Roman"/>
          <w:sz w:val="28"/>
          <w:szCs w:val="28"/>
          <w:lang w:val="kk-KZ"/>
        </w:rPr>
        <w:t xml:space="preserve"> өткен өмірі мен қазіргі жағдайы арасындағы уақыттың алшақтығы оның ішкі күйін бейнелеп, шығарманың эмоционалды атмосферасын қалыптастырады. </w:t>
      </w:r>
      <w:r w:rsidRPr="002B1CF3">
        <w:rPr>
          <w:rStyle w:val="a6"/>
          <w:rFonts w:ascii="Times New Roman" w:eastAsiaTheme="majorEastAsia" w:hAnsi="Times New Roman" w:cs="Times New Roman"/>
          <w:b w:val="0"/>
          <w:i/>
          <w:sz w:val="28"/>
          <w:szCs w:val="28"/>
          <w:lang w:val="kk-KZ"/>
        </w:rPr>
        <w:t>Уақыттың өзгеруі мен тұрақсыздығы</w:t>
      </w:r>
      <w:r w:rsidRPr="002B1CF3">
        <w:rPr>
          <w:rFonts w:ascii="Times New Roman" w:hAnsi="Times New Roman" w:cs="Times New Roman"/>
          <w:sz w:val="28"/>
          <w:szCs w:val="28"/>
          <w:lang w:val="kk-KZ"/>
        </w:rPr>
        <w:t xml:space="preserve">: Қарагөздің күйзелісі, әлеуметтік жағдайы, махаббаттағы жарақаттары уақыттың өзгеруіне әсер етеді. Өткендегі күдіктер мен өкініштер оның қазіргі өмірін басқарса да, кейде уақыттың тоқтағаны немесе өзгермегендей сезінуі оның қайшылықтарын күшейтеді. Ол өткеннің әсерінен шыққанымен, оның қазіргі өмірінде көп нәрсе өзгермегендей болып көрінеді. </w:t>
      </w:r>
      <w:r w:rsidR="00532001">
        <w:rPr>
          <w:rFonts w:ascii="Times New Roman" w:hAnsi="Times New Roman" w:cs="Times New Roman"/>
          <w:sz w:val="28"/>
          <w:szCs w:val="28"/>
          <w:lang w:val="kk-KZ"/>
        </w:rPr>
        <w:t>«</w:t>
      </w:r>
      <w:r w:rsidRPr="002B1CF3">
        <w:rPr>
          <w:rStyle w:val="a5"/>
          <w:rFonts w:ascii="Times New Roman" w:eastAsiaTheme="majorEastAsia" w:hAnsi="Times New Roman" w:cs="Times New Roman"/>
          <w:sz w:val="28"/>
          <w:szCs w:val="28"/>
          <w:lang w:val="kk-KZ"/>
        </w:rPr>
        <w:t>Қаралы сұлу</w:t>
      </w:r>
      <w:r w:rsidR="00532001">
        <w:rPr>
          <w:rStyle w:val="a5"/>
          <w:rFonts w:ascii="Times New Roman" w:eastAsiaTheme="majorEastAsia" w:hAnsi="Times New Roman" w:cs="Times New Roman"/>
          <w:sz w:val="28"/>
          <w:szCs w:val="28"/>
          <w:lang w:val="kk-KZ"/>
        </w:rPr>
        <w:t>»</w:t>
      </w:r>
      <w:r w:rsidRPr="002B1CF3">
        <w:rPr>
          <w:rFonts w:ascii="Times New Roman" w:hAnsi="Times New Roman" w:cs="Times New Roman"/>
          <w:sz w:val="28"/>
          <w:szCs w:val="28"/>
          <w:lang w:val="kk-KZ"/>
        </w:rPr>
        <w:t xml:space="preserve"> шығармасында баяндаушы әр түрлі </w:t>
      </w:r>
      <w:r w:rsidRPr="002B1CF3">
        <w:rPr>
          <w:rStyle w:val="a6"/>
          <w:rFonts w:ascii="Times New Roman" w:eastAsiaTheme="majorEastAsia" w:hAnsi="Times New Roman" w:cs="Times New Roman"/>
          <w:b w:val="0"/>
          <w:i/>
          <w:sz w:val="28"/>
          <w:szCs w:val="28"/>
          <w:lang w:val="kk-KZ"/>
        </w:rPr>
        <w:t>көзқарастарды</w:t>
      </w:r>
      <w:r w:rsidRPr="002B1CF3">
        <w:rPr>
          <w:rFonts w:ascii="Times New Roman" w:hAnsi="Times New Roman" w:cs="Times New Roman"/>
          <w:sz w:val="28"/>
          <w:szCs w:val="28"/>
          <w:lang w:val="kk-KZ"/>
        </w:rPr>
        <w:t xml:space="preserve"> пайдаланады, бұл арқылы оқырман әр кейіпкердің ішкі күйіне терең бойлайды. Баяндаушының кейіпкерлердің ішкі дүниесіне үңілуі олардың психологиясын ашып, олардың шындықты қалай қабылдайтынын көрсетеді. </w:t>
      </w:r>
      <w:r w:rsidRPr="002B1CF3">
        <w:rPr>
          <w:rStyle w:val="a6"/>
          <w:rFonts w:ascii="Times New Roman" w:eastAsiaTheme="majorEastAsia" w:hAnsi="Times New Roman" w:cs="Times New Roman"/>
          <w:b w:val="0"/>
          <w:i/>
          <w:sz w:val="28"/>
          <w:szCs w:val="28"/>
          <w:lang w:val="kk-KZ"/>
        </w:rPr>
        <w:t>Кейіпкерлердің көзқарасы</w:t>
      </w:r>
      <w:r w:rsidRPr="002B1CF3">
        <w:rPr>
          <w:rFonts w:ascii="Times New Roman" w:hAnsi="Times New Roman" w:cs="Times New Roman"/>
          <w:i/>
          <w:sz w:val="28"/>
          <w:szCs w:val="28"/>
          <w:lang w:val="kk-KZ"/>
        </w:rPr>
        <w:t>:</w:t>
      </w:r>
      <w:r w:rsidRPr="002B1CF3">
        <w:rPr>
          <w:rFonts w:ascii="Times New Roman" w:hAnsi="Times New Roman" w:cs="Times New Roman"/>
          <w:sz w:val="28"/>
          <w:szCs w:val="28"/>
          <w:lang w:val="kk-KZ"/>
        </w:rPr>
        <w:t xml:space="preserve"> Қарагөздің ішкі ойлары мен сезімдері, оның сүйген адамына деген махаббаты мен өкініші шығарманың негізгі мотивтерін құрайды. </w:t>
      </w:r>
      <w:r w:rsidRPr="002B1CF3">
        <w:rPr>
          <w:rStyle w:val="a6"/>
          <w:rFonts w:ascii="Times New Roman" w:eastAsiaTheme="majorEastAsia" w:hAnsi="Times New Roman" w:cs="Times New Roman"/>
          <w:b w:val="0"/>
          <w:sz w:val="28"/>
          <w:szCs w:val="28"/>
          <w:lang w:val="kk-KZ"/>
        </w:rPr>
        <w:t>Қарагөздің</w:t>
      </w:r>
      <w:r w:rsidRPr="002B1CF3">
        <w:rPr>
          <w:rFonts w:ascii="Times New Roman" w:hAnsi="Times New Roman" w:cs="Times New Roman"/>
          <w:sz w:val="28"/>
          <w:szCs w:val="28"/>
          <w:lang w:val="kk-KZ"/>
        </w:rPr>
        <w:t xml:space="preserve"> өміріне деген көзқарасы оның жүрегіндегі ауыртпалықтармен тығыз байланысты. Оның сезімдерін баяндаушы арқылы жеткізу шығарманың эмоционалды әсерін арттырады. </w:t>
      </w:r>
      <w:r w:rsidRPr="002B1CF3">
        <w:rPr>
          <w:rStyle w:val="a6"/>
          <w:rFonts w:ascii="Times New Roman" w:eastAsiaTheme="majorEastAsia" w:hAnsi="Times New Roman" w:cs="Times New Roman"/>
          <w:b w:val="0"/>
          <w:i/>
          <w:sz w:val="28"/>
          <w:szCs w:val="28"/>
          <w:lang w:val="kk-KZ"/>
        </w:rPr>
        <w:t>Жанама баяндау</w:t>
      </w:r>
      <w:r w:rsidRPr="002B1CF3">
        <w:rPr>
          <w:rFonts w:ascii="Times New Roman" w:hAnsi="Times New Roman" w:cs="Times New Roman"/>
          <w:i/>
          <w:sz w:val="28"/>
          <w:szCs w:val="28"/>
          <w:lang w:val="kk-KZ"/>
        </w:rPr>
        <w:t>:</w:t>
      </w:r>
      <w:r w:rsidRPr="002B1CF3">
        <w:rPr>
          <w:rFonts w:ascii="Times New Roman" w:hAnsi="Times New Roman" w:cs="Times New Roman"/>
          <w:sz w:val="28"/>
          <w:szCs w:val="28"/>
          <w:lang w:val="kk-KZ"/>
        </w:rPr>
        <w:t xml:space="preserve"> шығармадағы кейіпкерлердің әртүрлі көзқарастары мен дүниетанымдары қоғамның әлеуметтік құрылымына, дәстүрлеріне қатысты құндылықтарды көрсету үшін қолданылады. Мысалы, </w:t>
      </w:r>
      <w:r w:rsidRPr="002B1CF3">
        <w:rPr>
          <w:rStyle w:val="a6"/>
          <w:rFonts w:ascii="Times New Roman" w:eastAsiaTheme="majorEastAsia" w:hAnsi="Times New Roman" w:cs="Times New Roman"/>
          <w:b w:val="0"/>
          <w:sz w:val="28"/>
          <w:szCs w:val="28"/>
          <w:lang w:val="kk-KZ"/>
        </w:rPr>
        <w:t>Қарагөздің</w:t>
      </w:r>
      <w:r w:rsidRPr="002B1CF3">
        <w:rPr>
          <w:rFonts w:ascii="Times New Roman" w:hAnsi="Times New Roman" w:cs="Times New Roman"/>
          <w:sz w:val="28"/>
          <w:szCs w:val="28"/>
          <w:lang w:val="kk-KZ"/>
        </w:rPr>
        <w:t xml:space="preserve"> қоғамдағы рөлі мен оның әлеуметтік жағдайы арқылы қазақ халқының моральдық және әлеуметтік құндылықтары көрінеді. </w:t>
      </w:r>
      <w:r w:rsidR="00532001">
        <w:rPr>
          <w:rFonts w:ascii="Times New Roman" w:hAnsi="Times New Roman" w:cs="Times New Roman"/>
          <w:sz w:val="28"/>
          <w:szCs w:val="28"/>
          <w:lang w:val="kk-KZ"/>
        </w:rPr>
        <w:t>«</w:t>
      </w:r>
      <w:r w:rsidRPr="002B1CF3">
        <w:rPr>
          <w:rStyle w:val="a5"/>
          <w:rFonts w:ascii="Times New Roman" w:eastAsiaTheme="majorEastAsia" w:hAnsi="Times New Roman" w:cs="Times New Roman"/>
          <w:sz w:val="28"/>
          <w:szCs w:val="28"/>
          <w:lang w:val="kk-KZ"/>
        </w:rPr>
        <w:t>Қаралы сұлу</w:t>
      </w:r>
      <w:r w:rsidR="00532001">
        <w:rPr>
          <w:rStyle w:val="a5"/>
          <w:rFonts w:ascii="Times New Roman" w:eastAsiaTheme="majorEastAsia" w:hAnsi="Times New Roman" w:cs="Times New Roman"/>
          <w:sz w:val="28"/>
          <w:szCs w:val="28"/>
          <w:lang w:val="kk-KZ"/>
        </w:rPr>
        <w:t>»</w:t>
      </w:r>
      <w:r w:rsidRPr="002B1CF3">
        <w:rPr>
          <w:rFonts w:ascii="Times New Roman" w:hAnsi="Times New Roman" w:cs="Times New Roman"/>
          <w:sz w:val="28"/>
          <w:szCs w:val="28"/>
          <w:lang w:val="kk-KZ"/>
        </w:rPr>
        <w:t xml:space="preserve"> </w:t>
      </w:r>
      <w:r w:rsidRPr="002B1CF3">
        <w:rPr>
          <w:rFonts w:ascii="Times New Roman" w:hAnsi="Times New Roman" w:cs="Times New Roman"/>
          <w:sz w:val="28"/>
          <w:szCs w:val="28"/>
          <w:lang w:val="kk-KZ"/>
        </w:rPr>
        <w:lastRenderedPageBreak/>
        <w:t xml:space="preserve">шығармасында әртүрлі уақыт формалары мен көзқарастарын пайдалану арқылы автор кейіпкерлердің ішкі әлемін, олардың рухани жағдайларын, әлеуметтік және жеке өміріндегі қайшылықтарды көрсетеді. Әрбір кейіпкердің өміріндегі түрлі кезеңдер мен оқиғалар арасындағы байланыс шығарманың күрделілігін арттырады. </w:t>
      </w:r>
      <w:r w:rsidRPr="002B1CF3">
        <w:rPr>
          <w:rStyle w:val="a6"/>
          <w:rFonts w:ascii="Times New Roman" w:eastAsiaTheme="majorEastAsia" w:hAnsi="Times New Roman" w:cs="Times New Roman"/>
          <w:b w:val="0"/>
          <w:i/>
          <w:sz w:val="28"/>
          <w:szCs w:val="28"/>
          <w:lang w:val="kk-KZ"/>
        </w:rPr>
        <w:t>Қоғамдық және жеке өмірдің байланысы</w:t>
      </w:r>
      <w:r w:rsidRPr="002B1CF3">
        <w:rPr>
          <w:rFonts w:ascii="Times New Roman" w:hAnsi="Times New Roman" w:cs="Times New Roman"/>
          <w:b/>
          <w:i/>
          <w:sz w:val="28"/>
          <w:szCs w:val="28"/>
          <w:lang w:val="kk-KZ"/>
        </w:rPr>
        <w:t>:</w:t>
      </w:r>
      <w:r w:rsidRPr="002B1CF3">
        <w:rPr>
          <w:rFonts w:ascii="Times New Roman" w:hAnsi="Times New Roman" w:cs="Times New Roman"/>
          <w:sz w:val="28"/>
          <w:szCs w:val="28"/>
          <w:lang w:val="kk-KZ"/>
        </w:rPr>
        <w:t xml:space="preserve"> </w:t>
      </w:r>
      <w:r w:rsidRPr="002B1CF3">
        <w:rPr>
          <w:rStyle w:val="a6"/>
          <w:rFonts w:ascii="Times New Roman" w:eastAsiaTheme="majorEastAsia" w:hAnsi="Times New Roman" w:cs="Times New Roman"/>
          <w:b w:val="0"/>
          <w:sz w:val="28"/>
          <w:szCs w:val="28"/>
          <w:lang w:val="kk-KZ"/>
        </w:rPr>
        <w:t>Қарагөздің</w:t>
      </w:r>
      <w:r w:rsidRPr="002B1CF3">
        <w:rPr>
          <w:rFonts w:ascii="Times New Roman" w:hAnsi="Times New Roman" w:cs="Times New Roman"/>
          <w:sz w:val="28"/>
          <w:szCs w:val="28"/>
          <w:lang w:val="kk-KZ"/>
        </w:rPr>
        <w:t xml:space="preserve"> қоғамдағы орны мен жеке өміріндегі қайшылықтар арасындағы қарама-қайшылықты баяндаушы көрсетеді. </w:t>
      </w:r>
      <w:r w:rsidRPr="002B1CF3">
        <w:rPr>
          <w:rStyle w:val="a6"/>
          <w:rFonts w:ascii="Times New Roman" w:eastAsiaTheme="majorEastAsia" w:hAnsi="Times New Roman" w:cs="Times New Roman"/>
          <w:b w:val="0"/>
          <w:sz w:val="28"/>
          <w:szCs w:val="28"/>
          <w:lang w:val="kk-KZ"/>
        </w:rPr>
        <w:t>Қарагөздің</w:t>
      </w:r>
      <w:r w:rsidRPr="002B1CF3">
        <w:rPr>
          <w:rFonts w:ascii="Times New Roman" w:hAnsi="Times New Roman" w:cs="Times New Roman"/>
          <w:sz w:val="28"/>
          <w:szCs w:val="28"/>
          <w:lang w:val="kk-KZ"/>
        </w:rPr>
        <w:t xml:space="preserve"> қоғаммен қарым-қатынасы мен оның жеке сезімдері арасындағы байланыс уақыт өткен сайын күрделене түседі. Бұл шығарманың көпқабатты құрылымын қалыптастырып, қазақ қоғамындағы әйелдерге қатысты дәстүрлі көзқарастарды және олардың жеке өміріндегі қиындықтарды ашады. </w:t>
      </w:r>
      <w:r w:rsidRPr="002B1CF3">
        <w:rPr>
          <w:rStyle w:val="a6"/>
          <w:rFonts w:ascii="Times New Roman" w:eastAsiaTheme="majorEastAsia" w:hAnsi="Times New Roman" w:cs="Times New Roman"/>
          <w:b w:val="0"/>
          <w:i/>
          <w:sz w:val="28"/>
          <w:szCs w:val="28"/>
          <w:lang w:val="kk-KZ"/>
        </w:rPr>
        <w:t>Кейіпкердің психологиялық өзгерісі</w:t>
      </w:r>
      <w:r w:rsidRPr="002B1CF3">
        <w:rPr>
          <w:rFonts w:ascii="Times New Roman" w:hAnsi="Times New Roman" w:cs="Times New Roman"/>
          <w:b/>
          <w:i/>
          <w:sz w:val="28"/>
          <w:szCs w:val="28"/>
          <w:lang w:val="kk-KZ"/>
        </w:rPr>
        <w:t>:</w:t>
      </w:r>
      <w:r w:rsidRPr="002B1CF3">
        <w:rPr>
          <w:rFonts w:ascii="Times New Roman" w:hAnsi="Times New Roman" w:cs="Times New Roman"/>
          <w:sz w:val="28"/>
          <w:szCs w:val="28"/>
          <w:lang w:val="kk-KZ"/>
        </w:rPr>
        <w:t xml:space="preserve"> </w:t>
      </w:r>
      <w:r w:rsidRPr="002B1CF3">
        <w:rPr>
          <w:rStyle w:val="a6"/>
          <w:rFonts w:ascii="Times New Roman" w:eastAsiaTheme="majorEastAsia" w:hAnsi="Times New Roman" w:cs="Times New Roman"/>
          <w:b w:val="0"/>
          <w:sz w:val="28"/>
          <w:szCs w:val="28"/>
          <w:lang w:val="kk-KZ"/>
        </w:rPr>
        <w:t>Қарагөздің</w:t>
      </w:r>
      <w:r w:rsidRPr="002B1CF3">
        <w:rPr>
          <w:rFonts w:ascii="Times New Roman" w:hAnsi="Times New Roman" w:cs="Times New Roman"/>
          <w:sz w:val="28"/>
          <w:szCs w:val="28"/>
          <w:lang w:val="kk-KZ"/>
        </w:rPr>
        <w:t xml:space="preserve"> ішкі дүниесіндегі өзгерістер уақыттың өтуімен параллель жүреді. Оның өміріндегі өткен кезеңдер, сүйген адамының жоғалуы, оның әсері қазіргі өмірінде көрініс табады. Әр кезеңнің арасындағы айырмашылықтар оның шешімдерін қабылдауға және болашаққа деген көзқарасына әсер етеді. Шығармадағы уақыттың субъективті қабылдануы кейіпкерлердің психологиясын ашуға мүмкіндік береді. </w:t>
      </w:r>
      <w:r w:rsidRPr="002B1CF3">
        <w:rPr>
          <w:rStyle w:val="a6"/>
          <w:rFonts w:ascii="Times New Roman" w:eastAsiaTheme="majorEastAsia" w:hAnsi="Times New Roman" w:cs="Times New Roman"/>
          <w:b w:val="0"/>
          <w:sz w:val="28"/>
          <w:szCs w:val="28"/>
          <w:lang w:val="kk-KZ"/>
        </w:rPr>
        <w:t>Қарагөздің</w:t>
      </w:r>
      <w:r w:rsidRPr="002B1CF3">
        <w:rPr>
          <w:rFonts w:ascii="Times New Roman" w:hAnsi="Times New Roman" w:cs="Times New Roman"/>
          <w:sz w:val="28"/>
          <w:szCs w:val="28"/>
          <w:lang w:val="kk-KZ"/>
        </w:rPr>
        <w:t xml:space="preserve"> ішкі сезімдері мен оның өмірге деген көзқарасы уақыттың өтуін басқа тұрғыда қабылдайды. Әсіресе, оның өміріндегі әрбір оқиға уақыттың қалай өтіп жатқанын және оның психологиялық тұрғыдан қалай өзгеріп отырғанын көрсетеді. </w:t>
      </w:r>
      <w:r w:rsidRPr="002B1CF3">
        <w:rPr>
          <w:rStyle w:val="a6"/>
          <w:rFonts w:ascii="Times New Roman" w:eastAsiaTheme="majorEastAsia" w:hAnsi="Times New Roman" w:cs="Times New Roman"/>
          <w:b w:val="0"/>
          <w:i/>
          <w:sz w:val="28"/>
          <w:szCs w:val="28"/>
          <w:lang w:val="kk-KZ"/>
        </w:rPr>
        <w:t>Қарагөздің</w:t>
      </w:r>
      <w:r w:rsidRPr="002B1CF3">
        <w:rPr>
          <w:rStyle w:val="a6"/>
          <w:rFonts w:ascii="Times New Roman" w:eastAsiaTheme="majorEastAsia" w:hAnsi="Times New Roman" w:cs="Times New Roman"/>
          <w:i/>
          <w:sz w:val="28"/>
          <w:szCs w:val="28"/>
          <w:lang w:val="kk-KZ"/>
        </w:rPr>
        <w:t xml:space="preserve"> </w:t>
      </w:r>
      <w:r w:rsidRPr="002B1CF3">
        <w:rPr>
          <w:rStyle w:val="a6"/>
          <w:rFonts w:ascii="Times New Roman" w:eastAsiaTheme="majorEastAsia" w:hAnsi="Times New Roman" w:cs="Times New Roman"/>
          <w:b w:val="0"/>
          <w:i/>
          <w:sz w:val="28"/>
          <w:szCs w:val="28"/>
          <w:lang w:val="kk-KZ"/>
        </w:rPr>
        <w:t>уақытты субъективті қабылдауы</w:t>
      </w:r>
      <w:r w:rsidRPr="002B1CF3">
        <w:rPr>
          <w:rFonts w:ascii="Times New Roman" w:hAnsi="Times New Roman" w:cs="Times New Roman"/>
          <w:sz w:val="28"/>
          <w:szCs w:val="28"/>
          <w:lang w:val="kk-KZ"/>
        </w:rPr>
        <w:t xml:space="preserve">: Қарагөз үшін уақыт — бұл еске алу, өкініш және жоғалтулармен байланысты. Оның көзқарасы мен өмірге деген қатынасы уақыт өткен сайын өзгеріп отырады. Өткен уақыт оның психологиясына әсер етіп, оның қазіргі күйін анықтайды. </w:t>
      </w:r>
      <w:r w:rsidR="00532001">
        <w:rPr>
          <w:rFonts w:ascii="Times New Roman" w:hAnsi="Times New Roman" w:cs="Times New Roman"/>
          <w:sz w:val="28"/>
          <w:szCs w:val="28"/>
          <w:lang w:val="kk-KZ"/>
        </w:rPr>
        <w:t>«</w:t>
      </w:r>
      <w:r w:rsidRPr="002B1CF3">
        <w:rPr>
          <w:rStyle w:val="a5"/>
          <w:rFonts w:ascii="Times New Roman" w:eastAsiaTheme="majorEastAsia" w:hAnsi="Times New Roman" w:cs="Times New Roman"/>
          <w:sz w:val="28"/>
          <w:szCs w:val="28"/>
          <w:lang w:val="kk-KZ"/>
        </w:rPr>
        <w:t>Қаралы сұлу</w:t>
      </w:r>
      <w:r w:rsidR="00532001">
        <w:rPr>
          <w:rStyle w:val="a5"/>
          <w:rFonts w:ascii="Times New Roman" w:eastAsiaTheme="majorEastAsia" w:hAnsi="Times New Roman" w:cs="Times New Roman"/>
          <w:sz w:val="28"/>
          <w:szCs w:val="28"/>
          <w:lang w:val="kk-KZ"/>
        </w:rPr>
        <w:t>»</w:t>
      </w:r>
      <w:r w:rsidRPr="002B1CF3">
        <w:rPr>
          <w:rFonts w:ascii="Times New Roman" w:hAnsi="Times New Roman" w:cs="Times New Roman"/>
          <w:sz w:val="28"/>
          <w:szCs w:val="28"/>
          <w:lang w:val="kk-KZ"/>
        </w:rPr>
        <w:t xml:space="preserve"> шығармасында </w:t>
      </w:r>
      <w:r w:rsidRPr="002B1CF3">
        <w:rPr>
          <w:rStyle w:val="a6"/>
          <w:rFonts w:ascii="Times New Roman" w:eastAsiaTheme="majorEastAsia" w:hAnsi="Times New Roman" w:cs="Times New Roman"/>
          <w:b w:val="0"/>
          <w:i/>
          <w:sz w:val="28"/>
          <w:szCs w:val="28"/>
          <w:lang w:val="kk-KZ"/>
        </w:rPr>
        <w:t>уақыт формалары мен көзқарастарын</w:t>
      </w:r>
      <w:r w:rsidRPr="002B1CF3">
        <w:rPr>
          <w:rFonts w:ascii="Times New Roman" w:hAnsi="Times New Roman" w:cs="Times New Roman"/>
          <w:sz w:val="28"/>
          <w:szCs w:val="28"/>
          <w:lang w:val="kk-KZ"/>
        </w:rPr>
        <w:t xml:space="preserve"> қолдану қазақ мәдениетінің терең аспектілерін көрсетуге мүмкіндік береді. Шығармада уақыттың өтуі, әртүрлі кезеңдердің арасындағы байланыс, кейіпкерлердің ішкі дүниесіндегі өзгерістер — бәрі шығарманың көпқабатты құрылымын жасауға көмектеседі. Әр кейіпкердің уақытты қабылдауы, олардың өмірлік таңдаулары мен рухани жағдайлары қазақ халқының әлеуметтік және моральдық жағдайларын көрсету үшін маңызды құрал болып табылады [</w:t>
      </w:r>
      <w:r w:rsidR="007133A9" w:rsidRPr="002B1CF3">
        <w:rPr>
          <w:rFonts w:ascii="Times New Roman" w:hAnsi="Times New Roman" w:cs="Times New Roman"/>
          <w:sz w:val="28"/>
          <w:szCs w:val="28"/>
          <w:lang w:val="kk-KZ"/>
        </w:rPr>
        <w:t>128, б. 101-127</w:t>
      </w:r>
      <w:r w:rsidRPr="002B1CF3">
        <w:rPr>
          <w:rFonts w:ascii="Times New Roman" w:hAnsi="Times New Roman" w:cs="Times New Roman"/>
          <w:sz w:val="28"/>
          <w:szCs w:val="28"/>
          <w:lang w:val="kk-KZ"/>
        </w:rPr>
        <w:t>]</w:t>
      </w:r>
      <w:r w:rsidRPr="002B1CF3">
        <w:rPr>
          <w:rFonts w:ascii="Times New Roman" w:hAnsi="Times New Roman" w:cs="Times New Roman"/>
          <w:bCs/>
          <w:sz w:val="28"/>
          <w:szCs w:val="28"/>
          <w:lang w:val="kk-KZ"/>
        </w:rPr>
        <w:t>.</w:t>
      </w:r>
    </w:p>
    <w:p w:rsidR="001E54B5" w:rsidRDefault="002D4FFF" w:rsidP="00737756">
      <w:pPr>
        <w:spacing w:after="0"/>
        <w:ind w:firstLine="454"/>
        <w:jc w:val="both"/>
        <w:rPr>
          <w:rFonts w:ascii="Times New Roman" w:hAnsi="Times New Roman" w:cs="Times New Roman"/>
          <w:sz w:val="28"/>
          <w:szCs w:val="28"/>
          <w:lang w:val="kk-KZ"/>
        </w:rPr>
      </w:pPr>
      <w:r w:rsidRPr="002B1CF3">
        <w:rPr>
          <w:rFonts w:ascii="Times New Roman" w:hAnsi="Times New Roman" w:cs="Times New Roman"/>
          <w:sz w:val="28"/>
          <w:szCs w:val="28"/>
          <w:lang w:val="kk-KZ"/>
        </w:rPr>
        <w:t>Cонымен, көркем шығармадағы ұлттық дүние бейнесі этностың санасында ғасырлар бойы қалыптасқан тірек концептілерді бейнелейтін тілдік бірліктер арқылы айқындалса, автордың өзіне тән идиостилі әртүрлі семантика-стилистикалық құралдар</w:t>
      </w:r>
      <w:r w:rsidR="00737756">
        <w:rPr>
          <w:rFonts w:ascii="Times New Roman" w:hAnsi="Times New Roman" w:cs="Times New Roman"/>
          <w:sz w:val="28"/>
          <w:szCs w:val="28"/>
          <w:lang w:val="kk-KZ"/>
        </w:rPr>
        <w:t xml:space="preserve">дың қолданысы арқылы көрінеді. </w:t>
      </w:r>
    </w:p>
    <w:p w:rsidR="00737756" w:rsidRDefault="00737756" w:rsidP="00737756">
      <w:pPr>
        <w:spacing w:after="0"/>
        <w:ind w:firstLine="454"/>
        <w:jc w:val="both"/>
        <w:rPr>
          <w:rFonts w:ascii="Times New Roman" w:hAnsi="Times New Roman" w:cs="Times New Roman"/>
          <w:sz w:val="28"/>
          <w:szCs w:val="28"/>
          <w:lang w:val="kk-KZ"/>
        </w:rPr>
      </w:pPr>
    </w:p>
    <w:p w:rsidR="00737756" w:rsidRPr="00737756" w:rsidRDefault="00737756" w:rsidP="00737756">
      <w:pPr>
        <w:spacing w:after="0"/>
        <w:ind w:firstLine="454"/>
        <w:jc w:val="both"/>
        <w:rPr>
          <w:rFonts w:ascii="Times New Roman" w:hAnsi="Times New Roman" w:cs="Times New Roman"/>
          <w:sz w:val="28"/>
          <w:szCs w:val="28"/>
          <w:lang w:val="kk-KZ"/>
        </w:rPr>
      </w:pPr>
    </w:p>
    <w:p w:rsidR="002D4FFF" w:rsidRPr="002B1CF3" w:rsidRDefault="002B1CF3" w:rsidP="002D4FFF">
      <w:pPr>
        <w:rPr>
          <w:rFonts w:ascii="Times New Roman" w:hAnsi="Times New Roman" w:cs="Times New Roman"/>
          <w:b/>
          <w:sz w:val="28"/>
          <w:szCs w:val="28"/>
          <w:lang w:val="kk-KZ"/>
        </w:rPr>
      </w:pPr>
      <w:r w:rsidRPr="002B1CF3">
        <w:rPr>
          <w:rFonts w:ascii="Times New Roman" w:hAnsi="Times New Roman" w:cs="Times New Roman"/>
          <w:b/>
          <w:sz w:val="28"/>
          <w:szCs w:val="28"/>
          <w:lang w:val="kk-KZ"/>
        </w:rPr>
        <w:t xml:space="preserve">       </w:t>
      </w:r>
      <w:r w:rsidR="002D4FFF" w:rsidRPr="002B1CF3">
        <w:rPr>
          <w:rFonts w:ascii="Times New Roman" w:hAnsi="Times New Roman" w:cs="Times New Roman"/>
          <w:b/>
          <w:sz w:val="28"/>
          <w:szCs w:val="28"/>
          <w:lang w:val="kk-KZ"/>
        </w:rPr>
        <w:t>Үшінші бөлім бойынша тұжырым</w:t>
      </w:r>
    </w:p>
    <w:p w:rsidR="002D4FFF" w:rsidRDefault="002D4FFF" w:rsidP="00532001">
      <w:pPr>
        <w:spacing w:after="0" w:line="240" w:lineRule="auto"/>
        <w:ind w:firstLine="567"/>
        <w:jc w:val="both"/>
        <w:rPr>
          <w:rFonts w:ascii="Times New Roman" w:hAnsi="Times New Roman" w:cs="Times New Roman"/>
          <w:sz w:val="28"/>
          <w:szCs w:val="28"/>
          <w:lang w:val="kk-KZ"/>
        </w:rPr>
      </w:pPr>
      <w:r w:rsidRPr="002B1CF3">
        <w:rPr>
          <w:rFonts w:ascii="Times New Roman" w:hAnsi="Times New Roman" w:cs="Times New Roman"/>
          <w:sz w:val="28"/>
          <w:szCs w:val="28"/>
          <w:lang w:val="kk-KZ"/>
        </w:rPr>
        <w:t>Зерттеу жұмысының үшінші</w:t>
      </w:r>
      <w:r>
        <w:rPr>
          <w:rFonts w:ascii="Times New Roman" w:hAnsi="Times New Roman" w:cs="Times New Roman"/>
          <w:sz w:val="28"/>
          <w:szCs w:val="28"/>
          <w:lang w:val="kk-KZ"/>
        </w:rPr>
        <w:t xml:space="preserve"> бөлімі көркем мәтіннің когнитивті-семантикалық ұйымдасуы: лингвокогнитивті талдау деп аталып, төрт тараушадан тұрады. Бірінші тарауша «Көксерек» әңгімесіндегі қасқыр концептісінің когнитивті өрісі мен когнитивті картасын құруға бағытталады. Әңгімедегі қасқыр концептісінің жиілігі, сөздік мағыналары мен синонимдік қатары, оң және теріс бағалауыштық лексикалық бірліктер, тұрақты тіркестер </w:t>
      </w:r>
      <w:r>
        <w:rPr>
          <w:rFonts w:ascii="Times New Roman" w:hAnsi="Times New Roman" w:cs="Times New Roman"/>
          <w:sz w:val="28"/>
          <w:szCs w:val="28"/>
          <w:lang w:val="kk-KZ"/>
        </w:rPr>
        <w:lastRenderedPageBreak/>
        <w:t xml:space="preserve">мен мақал-мәтелдер, символдық мағыналар, олардың мифтік таныммен байланысы талданады. </w:t>
      </w:r>
    </w:p>
    <w:p w:rsidR="002D4FFF" w:rsidRDefault="002D4FFF" w:rsidP="00CF124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Екінші тараушада </w:t>
      </w:r>
      <w:r w:rsidRPr="009C3A8A">
        <w:rPr>
          <w:rFonts w:ascii="Times New Roman" w:hAnsi="Times New Roman" w:cs="Times New Roman"/>
          <w:sz w:val="28"/>
          <w:szCs w:val="28"/>
          <w:lang w:val="kk-KZ"/>
        </w:rPr>
        <w:t>М.</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 xml:space="preserve">Әуезовтің «Жетім» </w:t>
      </w:r>
      <w:r>
        <w:rPr>
          <w:rFonts w:ascii="Times New Roman" w:hAnsi="Times New Roman" w:cs="Times New Roman"/>
          <w:sz w:val="28"/>
          <w:szCs w:val="28"/>
          <w:lang w:val="kk-KZ"/>
        </w:rPr>
        <w:t xml:space="preserve">әңгімесіндегі </w:t>
      </w:r>
      <w:r w:rsidRPr="009C3A8A">
        <w:rPr>
          <w:rFonts w:ascii="Times New Roman" w:hAnsi="Times New Roman" w:cs="Times New Roman"/>
          <w:sz w:val="28"/>
          <w:szCs w:val="28"/>
          <w:lang w:val="kk-KZ"/>
        </w:rPr>
        <w:t>«Жа</w:t>
      </w:r>
      <w:r>
        <w:rPr>
          <w:rFonts w:ascii="Times New Roman" w:hAnsi="Times New Roman" w:cs="Times New Roman"/>
          <w:sz w:val="28"/>
          <w:szCs w:val="28"/>
          <w:lang w:val="kk-KZ"/>
        </w:rPr>
        <w:t xml:space="preserve">лғыздық» концептісі лингвокогнитивті талдауға түседі. </w:t>
      </w:r>
      <w:r w:rsidRPr="009C3A8A">
        <w:rPr>
          <w:rFonts w:ascii="Times New Roman" w:hAnsi="Times New Roman" w:cs="Times New Roman"/>
          <w:sz w:val="28"/>
          <w:szCs w:val="28"/>
          <w:lang w:val="kk-KZ"/>
        </w:rPr>
        <w:t xml:space="preserve">Зерттеу нәтижесі бойынша </w:t>
      </w:r>
      <w:r w:rsidR="00737756">
        <w:rPr>
          <w:rFonts w:ascii="Times New Roman" w:hAnsi="Times New Roman" w:cs="Times New Roman"/>
          <w:sz w:val="28"/>
          <w:szCs w:val="28"/>
          <w:lang w:val="kk-KZ"/>
        </w:rPr>
        <w:t xml:space="preserve">               </w:t>
      </w:r>
      <w:r w:rsidRPr="00737756">
        <w:rPr>
          <w:rFonts w:ascii="Times New Roman" w:hAnsi="Times New Roman" w:cs="Times New Roman"/>
          <w:sz w:val="28"/>
          <w:szCs w:val="28"/>
          <w:lang w:val="kk-KZ"/>
        </w:rPr>
        <w:t>М. Әуезовтің «Жетім» шығармасы бойынша ядросы ретінде мұң-қайғы концептуалды қатары танылады. «Жалғыздық» концептісінің перифериялық аймағы – обал, ажал, сорлы жетім, жатбауырлық, жетім жүрек концептуалды қатарлары</w:t>
      </w:r>
      <w:r>
        <w:rPr>
          <w:rFonts w:ascii="Times New Roman" w:hAnsi="Times New Roman" w:cs="Times New Roman"/>
          <w:sz w:val="28"/>
          <w:szCs w:val="28"/>
          <w:lang w:val="kk-KZ"/>
        </w:rPr>
        <w:t xml:space="preserve"> анықталады.</w:t>
      </w:r>
      <w:r w:rsidRPr="009C3A8A">
        <w:rPr>
          <w:rFonts w:ascii="Times New Roman" w:hAnsi="Times New Roman" w:cs="Times New Roman"/>
          <w:sz w:val="28"/>
          <w:szCs w:val="28"/>
          <w:lang w:val="kk-KZ"/>
        </w:rPr>
        <w:t xml:space="preserve"> </w:t>
      </w:r>
    </w:p>
    <w:p w:rsidR="002D4FFF" w:rsidRDefault="002D4FFF" w:rsidP="00CF124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 бөлімнің үшінші тараушасы жазушы әңгімелеріндегі символдарды лингвокогнитивті талдауға арналады. Талдауға «Қараш-Қараш оқиғасы» мен «Қаралы сұлу» әңгімелеріндегі символдар алынады. </w:t>
      </w:r>
    </w:p>
    <w:p w:rsidR="002D4FFF" w:rsidRPr="009C3A8A" w:rsidRDefault="002D4FFF" w:rsidP="002D4FF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Зерттеудің төртінші тараушасы М. Әуезовтің әңгімелеріндегі ұлттық дүние бейне мен авторлық дүние бейнесін салыстыра отырып, жазушының өзіне тән жеке идиостилін анықтауға арналды. Жазушының әңгімелеріндегі тірек концептілер қазақ танымында қалыптасқан, ұжымдық санада ғасырлар бойы орныққан әмбебап ұғымдарды құрайтыны анықталды. Шығармалардағы тірек концептілерді бейнелейтін тілдік бірліктердің астарында жалпытүркілік мифтік таным, дін мен діл, әдет-ғұрып пен салт-дәстүр ерекшеліктеріне байланысты қалыптасқан мағыналардың жатқандығы белгілі болды. Сонымен бірге автордың өзіне тән идиостилінің бар екені де анықталды. Олар жазушының әмбебап тірек концептілердің мағынасына мәнмәтіндік мағына үстеп, оқырманның назарын аударуынан көрінеді. Жазушы әртүрлі семантика-стилистикалық құралдарды шебер пайдалана отырып, өзінің қайталанбас қолтаңбасын қалдырғанын талдау нәтижелері көрсетті. </w:t>
      </w:r>
    </w:p>
    <w:p w:rsidR="002D4FFF" w:rsidRDefault="002D4FFF" w:rsidP="002D4FFF">
      <w:pPr>
        <w:jc w:val="both"/>
        <w:rPr>
          <w:rFonts w:ascii="Times New Roman" w:hAnsi="Times New Roman" w:cs="Times New Roman"/>
          <w:sz w:val="28"/>
          <w:szCs w:val="28"/>
          <w:lang w:val="kk-KZ"/>
        </w:rPr>
      </w:pPr>
    </w:p>
    <w:p w:rsidR="002D4FFF" w:rsidRDefault="002D4FFF" w:rsidP="002D4FFF">
      <w:pPr>
        <w:jc w:val="both"/>
        <w:rPr>
          <w:rFonts w:ascii="Times New Roman" w:hAnsi="Times New Roman" w:cs="Times New Roman"/>
          <w:sz w:val="28"/>
          <w:szCs w:val="28"/>
          <w:lang w:val="kk-KZ"/>
        </w:rPr>
      </w:pPr>
    </w:p>
    <w:p w:rsidR="002D4FFF" w:rsidRDefault="002D4FFF" w:rsidP="002D4FFF">
      <w:pPr>
        <w:jc w:val="both"/>
        <w:rPr>
          <w:rFonts w:ascii="Times New Roman" w:hAnsi="Times New Roman" w:cs="Times New Roman"/>
          <w:sz w:val="28"/>
          <w:szCs w:val="28"/>
          <w:lang w:val="kk-KZ"/>
        </w:rPr>
      </w:pPr>
    </w:p>
    <w:p w:rsidR="002D4FFF" w:rsidRDefault="002D4FFF" w:rsidP="002D4FFF">
      <w:pPr>
        <w:jc w:val="both"/>
        <w:rPr>
          <w:rFonts w:ascii="Times New Roman" w:hAnsi="Times New Roman" w:cs="Times New Roman"/>
          <w:sz w:val="28"/>
          <w:szCs w:val="28"/>
          <w:lang w:val="kk-KZ"/>
        </w:rPr>
      </w:pPr>
    </w:p>
    <w:p w:rsidR="002D4FFF" w:rsidRDefault="002D4FFF" w:rsidP="002D4FFF">
      <w:pPr>
        <w:jc w:val="both"/>
        <w:rPr>
          <w:rFonts w:ascii="Times New Roman" w:hAnsi="Times New Roman" w:cs="Times New Roman"/>
          <w:sz w:val="28"/>
          <w:szCs w:val="28"/>
          <w:lang w:val="kk-KZ"/>
        </w:rPr>
      </w:pPr>
    </w:p>
    <w:p w:rsidR="002D4FFF" w:rsidRDefault="002D4FFF" w:rsidP="002D4FFF">
      <w:pPr>
        <w:jc w:val="both"/>
        <w:rPr>
          <w:rFonts w:ascii="Times New Roman" w:hAnsi="Times New Roman" w:cs="Times New Roman"/>
          <w:sz w:val="28"/>
          <w:szCs w:val="28"/>
          <w:lang w:val="kk-KZ"/>
        </w:rPr>
      </w:pPr>
    </w:p>
    <w:p w:rsidR="002D4FFF" w:rsidRDefault="002D4FFF" w:rsidP="002D4FFF">
      <w:pPr>
        <w:jc w:val="both"/>
        <w:rPr>
          <w:rFonts w:ascii="Times New Roman" w:hAnsi="Times New Roman" w:cs="Times New Roman"/>
          <w:sz w:val="28"/>
          <w:szCs w:val="28"/>
          <w:lang w:val="kk-KZ"/>
        </w:rPr>
      </w:pPr>
    </w:p>
    <w:p w:rsidR="002B1CF3" w:rsidRDefault="002B1CF3" w:rsidP="002D4FFF">
      <w:pPr>
        <w:jc w:val="both"/>
        <w:rPr>
          <w:rFonts w:ascii="Times New Roman" w:hAnsi="Times New Roman" w:cs="Times New Roman"/>
          <w:sz w:val="28"/>
          <w:szCs w:val="28"/>
          <w:lang w:val="kk-KZ"/>
        </w:rPr>
      </w:pPr>
    </w:p>
    <w:p w:rsidR="00737756" w:rsidRDefault="00737756" w:rsidP="002D4FFF">
      <w:pPr>
        <w:jc w:val="both"/>
        <w:rPr>
          <w:rFonts w:ascii="Times New Roman" w:hAnsi="Times New Roman" w:cs="Times New Roman"/>
          <w:sz w:val="28"/>
          <w:szCs w:val="28"/>
          <w:lang w:val="kk-KZ"/>
        </w:rPr>
      </w:pPr>
    </w:p>
    <w:p w:rsidR="001E54B5" w:rsidRDefault="001E54B5" w:rsidP="002D4FFF">
      <w:pPr>
        <w:jc w:val="both"/>
        <w:rPr>
          <w:rFonts w:ascii="Times New Roman" w:hAnsi="Times New Roman" w:cs="Times New Roman"/>
          <w:sz w:val="28"/>
          <w:szCs w:val="28"/>
          <w:lang w:val="kk-KZ"/>
        </w:rPr>
      </w:pPr>
    </w:p>
    <w:p w:rsidR="0042745C" w:rsidRDefault="0042745C" w:rsidP="002D4FFF">
      <w:pPr>
        <w:jc w:val="both"/>
        <w:rPr>
          <w:rFonts w:ascii="Times New Roman" w:hAnsi="Times New Roman" w:cs="Times New Roman"/>
          <w:sz w:val="28"/>
          <w:szCs w:val="28"/>
          <w:lang w:val="kk-KZ"/>
        </w:rPr>
      </w:pPr>
    </w:p>
    <w:p w:rsidR="0042745C" w:rsidRDefault="0042745C" w:rsidP="002D4FFF">
      <w:pPr>
        <w:jc w:val="both"/>
        <w:rPr>
          <w:rFonts w:ascii="Times New Roman" w:hAnsi="Times New Roman" w:cs="Times New Roman"/>
          <w:sz w:val="28"/>
          <w:szCs w:val="28"/>
          <w:lang w:val="kk-KZ"/>
        </w:rPr>
      </w:pPr>
    </w:p>
    <w:p w:rsidR="0042745C" w:rsidRDefault="0042745C" w:rsidP="002D4FFF">
      <w:pPr>
        <w:jc w:val="both"/>
        <w:rPr>
          <w:rFonts w:ascii="Times New Roman" w:hAnsi="Times New Roman" w:cs="Times New Roman"/>
          <w:sz w:val="28"/>
          <w:szCs w:val="28"/>
          <w:lang w:val="kk-KZ"/>
        </w:rPr>
      </w:pPr>
    </w:p>
    <w:p w:rsidR="0034221C" w:rsidRPr="009C3A8A" w:rsidRDefault="0034221C" w:rsidP="0034221C">
      <w:pPr>
        <w:spacing w:after="0" w:line="240" w:lineRule="auto"/>
        <w:ind w:firstLine="567"/>
        <w:jc w:val="center"/>
        <w:rPr>
          <w:rFonts w:ascii="Times New Roman" w:hAnsi="Times New Roman" w:cs="Times New Roman"/>
          <w:b/>
          <w:sz w:val="28"/>
          <w:szCs w:val="28"/>
          <w:lang w:val="kk-KZ"/>
        </w:rPr>
      </w:pPr>
      <w:r w:rsidRPr="009C3A8A">
        <w:rPr>
          <w:rFonts w:ascii="Times New Roman" w:hAnsi="Times New Roman" w:cs="Times New Roman"/>
          <w:b/>
          <w:sz w:val="28"/>
          <w:szCs w:val="28"/>
          <w:lang w:val="kk-KZ"/>
        </w:rPr>
        <w:lastRenderedPageBreak/>
        <w:t>ҚОРЫТЫНДЫ</w:t>
      </w:r>
    </w:p>
    <w:p w:rsidR="002D4FFF" w:rsidRPr="002D4FFF" w:rsidRDefault="002D4FFF" w:rsidP="0034221C">
      <w:pPr>
        <w:jc w:val="center"/>
        <w:rPr>
          <w:rFonts w:ascii="Times New Roman" w:hAnsi="Times New Roman" w:cs="Times New Roman"/>
          <w:sz w:val="28"/>
          <w:szCs w:val="28"/>
          <w:lang w:val="kk-KZ"/>
        </w:rPr>
      </w:pPr>
    </w:p>
    <w:p w:rsidR="00354550" w:rsidRPr="009C3A8A" w:rsidRDefault="00354550" w:rsidP="00354550">
      <w:pPr>
        <w:spacing w:after="0" w:line="240" w:lineRule="auto"/>
        <w:ind w:firstLine="454"/>
        <w:jc w:val="both"/>
        <w:rPr>
          <w:rFonts w:ascii="Times New Roman" w:eastAsia="Times New Roman" w:hAnsi="Times New Roman" w:cs="Times New Roman"/>
          <w:sz w:val="28"/>
          <w:szCs w:val="28"/>
          <w:lang w:val="kk-KZ" w:eastAsia="ru-RU"/>
        </w:rPr>
      </w:pPr>
      <w:r w:rsidRPr="009C3A8A">
        <w:rPr>
          <w:rFonts w:ascii="Times New Roman" w:eastAsia="Times New Roman" w:hAnsi="Times New Roman" w:cs="Times New Roman"/>
          <w:sz w:val="28"/>
          <w:szCs w:val="28"/>
          <w:lang w:val="kk-KZ" w:eastAsia="ru-RU"/>
        </w:rPr>
        <w:t>Диссертациялық жұмы</w:t>
      </w:r>
      <w:r>
        <w:rPr>
          <w:rFonts w:ascii="Times New Roman" w:eastAsia="Times New Roman" w:hAnsi="Times New Roman" w:cs="Times New Roman"/>
          <w:sz w:val="28"/>
          <w:szCs w:val="28"/>
          <w:lang w:val="kk-KZ" w:eastAsia="ru-RU"/>
        </w:rPr>
        <w:t>ста Мұхтар Әуезов шығармаларын</w:t>
      </w:r>
      <w:r w:rsidRPr="009C3A8A">
        <w:rPr>
          <w:rFonts w:ascii="Times New Roman" w:eastAsia="Times New Roman" w:hAnsi="Times New Roman" w:cs="Times New Roman"/>
          <w:sz w:val="28"/>
          <w:szCs w:val="28"/>
          <w:lang w:val="kk-KZ" w:eastAsia="ru-RU"/>
        </w:rPr>
        <w:t xml:space="preserve"> лингвомәдени және когнитивті </w:t>
      </w:r>
      <w:r>
        <w:rPr>
          <w:rFonts w:ascii="Times New Roman" w:eastAsia="Times New Roman" w:hAnsi="Times New Roman" w:cs="Times New Roman"/>
          <w:sz w:val="28"/>
          <w:szCs w:val="28"/>
          <w:lang w:val="kk-KZ" w:eastAsia="ru-RU"/>
        </w:rPr>
        <w:t xml:space="preserve">аспектіде зерттеуге ұмтылыс жасалды. М. </w:t>
      </w:r>
      <w:r w:rsidRPr="009C3A8A">
        <w:rPr>
          <w:rFonts w:ascii="Times New Roman" w:eastAsia="Times New Roman" w:hAnsi="Times New Roman" w:cs="Times New Roman"/>
          <w:sz w:val="28"/>
          <w:szCs w:val="28"/>
          <w:lang w:val="kk-KZ" w:eastAsia="ru-RU"/>
        </w:rPr>
        <w:t xml:space="preserve">Әуезов туындыларындағы тіл қолданысының ерекшеліктері, кейіпкерлердің мінез-құлқы, ұлттық дүниетаным, танымдық құрылымдар мен семиотикалық кеңістік сияқты мәселелер лингвомәдени және когнитивті тұрғыдан зерттелді. Бұл зерттеу жұмысында </w:t>
      </w:r>
      <w:r>
        <w:rPr>
          <w:rFonts w:ascii="Times New Roman" w:eastAsia="Times New Roman" w:hAnsi="Times New Roman" w:cs="Times New Roman"/>
          <w:sz w:val="28"/>
          <w:szCs w:val="28"/>
          <w:lang w:val="kk-KZ" w:eastAsia="ru-RU"/>
        </w:rPr>
        <w:t xml:space="preserve">М. </w:t>
      </w:r>
      <w:r w:rsidRPr="009C3A8A">
        <w:rPr>
          <w:rFonts w:ascii="Times New Roman" w:eastAsia="Times New Roman" w:hAnsi="Times New Roman" w:cs="Times New Roman"/>
          <w:sz w:val="28"/>
          <w:szCs w:val="28"/>
          <w:lang w:val="kk-KZ" w:eastAsia="ru-RU"/>
        </w:rPr>
        <w:t xml:space="preserve">Әуезов шығармаларының мазмұны, ондағы ұлттық-мәдени ерекшеліктер мен символдық мағына, </w:t>
      </w:r>
      <w:r>
        <w:rPr>
          <w:rFonts w:ascii="Times New Roman" w:eastAsia="Times New Roman" w:hAnsi="Times New Roman" w:cs="Times New Roman"/>
          <w:sz w:val="28"/>
          <w:szCs w:val="28"/>
          <w:lang w:val="kk-KZ" w:eastAsia="ru-RU"/>
        </w:rPr>
        <w:t xml:space="preserve">мәдени код, концепт, </w:t>
      </w:r>
      <w:r w:rsidRPr="009C3A8A">
        <w:rPr>
          <w:rFonts w:ascii="Times New Roman" w:eastAsia="Times New Roman" w:hAnsi="Times New Roman" w:cs="Times New Roman"/>
          <w:sz w:val="28"/>
          <w:szCs w:val="28"/>
          <w:lang w:val="kk-KZ" w:eastAsia="ru-RU"/>
        </w:rPr>
        <w:t>жазушының қолданған тілдік тәсілдері мен көркемдік әдістеріне баса назар аударылды.</w:t>
      </w:r>
    </w:p>
    <w:p w:rsidR="00354550" w:rsidRDefault="00354550" w:rsidP="00354550">
      <w:pPr>
        <w:spacing w:after="0" w:line="240" w:lineRule="auto"/>
        <w:ind w:firstLine="454"/>
        <w:jc w:val="both"/>
        <w:rPr>
          <w:rFonts w:ascii="Times New Roman" w:eastAsia="Times New Roman" w:hAnsi="Times New Roman" w:cs="Times New Roman"/>
          <w:sz w:val="28"/>
          <w:szCs w:val="28"/>
          <w:lang w:val="kk-KZ" w:eastAsia="ru-RU"/>
        </w:rPr>
      </w:pPr>
      <w:r w:rsidRPr="009C3A8A">
        <w:rPr>
          <w:rFonts w:ascii="Times New Roman" w:eastAsia="Times New Roman" w:hAnsi="Times New Roman" w:cs="Times New Roman"/>
          <w:sz w:val="28"/>
          <w:szCs w:val="28"/>
          <w:lang w:val="kk-KZ" w:eastAsia="ru-RU"/>
        </w:rPr>
        <w:t>М. Әуезов шығармашылығы қазақ тілінің көркемдік мүмкіндіктерінің жоғары деңгейін көрсетеді. Жазушының тілі тек көркемдігімен ғана емес, ұлттық болмысты беруге қабілетті құрылымдарымен де ерекшеленеді. Оның тілдік құралдарды пайдалануы, сөз қолданысы, бейнелі ойлау жүйесі халықтың рухани әлемімен, дүниені тану тәсілдерімен тығыз байланысты.</w:t>
      </w:r>
    </w:p>
    <w:p w:rsidR="00E422EB" w:rsidRDefault="00E422EB" w:rsidP="00E422EB">
      <w:pPr>
        <w:pStyle w:val="a3"/>
        <w:spacing w:before="0" w:beforeAutospacing="0" w:after="0" w:afterAutospacing="0"/>
        <w:ind w:firstLine="454"/>
        <w:jc w:val="both"/>
        <w:rPr>
          <w:sz w:val="28"/>
          <w:szCs w:val="28"/>
          <w:lang w:val="kk-KZ"/>
        </w:rPr>
      </w:pPr>
      <w:r>
        <w:rPr>
          <w:sz w:val="28"/>
          <w:szCs w:val="28"/>
          <w:lang w:val="kk-KZ"/>
        </w:rPr>
        <w:t xml:space="preserve">Зерттеу жұмысы </w:t>
      </w:r>
      <w:r w:rsidRPr="0042745C">
        <w:rPr>
          <w:sz w:val="28"/>
          <w:szCs w:val="28"/>
          <w:lang w:val="kk-KZ"/>
        </w:rPr>
        <w:t>үш</w:t>
      </w:r>
      <w:r>
        <w:rPr>
          <w:sz w:val="28"/>
          <w:szCs w:val="28"/>
          <w:lang w:val="kk-KZ"/>
        </w:rPr>
        <w:t xml:space="preserve"> тарауға бөлініп, жүйелі түрде талданды. Диссертацияның бірінші бөлімі үш тарауша арқылы ашылды. Осы тарауда концепт табиғатын тануда лингвокогнитивті және лингвомәдени бағыттардың пайда болғаны, олардың негізін қалаған зерттеушілер, олардың тұжырымдары талданды. Отандық және шетелдік ғалымдар тарапынан к</w:t>
      </w:r>
      <w:r w:rsidRPr="00F45923">
        <w:rPr>
          <w:sz w:val="28"/>
          <w:szCs w:val="28"/>
          <w:lang w:val="kk-KZ"/>
        </w:rPr>
        <w:t xml:space="preserve">онцепт </w:t>
      </w:r>
      <w:r>
        <w:rPr>
          <w:sz w:val="28"/>
          <w:szCs w:val="28"/>
          <w:lang w:val="kk-KZ"/>
        </w:rPr>
        <w:t xml:space="preserve">ұғымына берілген анықтама кестеленді, салыстыра талданды. </w:t>
      </w:r>
    </w:p>
    <w:p w:rsidR="00E422EB" w:rsidRPr="001F46D0" w:rsidRDefault="00E422EB" w:rsidP="00E422EB">
      <w:pPr>
        <w:pStyle w:val="a3"/>
        <w:spacing w:before="0" w:beforeAutospacing="0" w:after="0" w:afterAutospacing="0"/>
        <w:ind w:firstLine="454"/>
        <w:jc w:val="both"/>
        <w:rPr>
          <w:sz w:val="28"/>
          <w:szCs w:val="28"/>
          <w:lang w:val="kk-KZ"/>
        </w:rPr>
      </w:pPr>
      <w:r>
        <w:rPr>
          <w:sz w:val="28"/>
          <w:szCs w:val="28"/>
          <w:lang w:val="kk-KZ"/>
        </w:rPr>
        <w:t xml:space="preserve">Бірінші бөлімнің екінші тараушасы көркем шығарманы лингвомәдени аспектіде зерттеудің теориясы мен әдістемесіне арналды. Көркем мәтінді лингвомәдени аспектіде зерттеген ғалымдардың еңбектеріне шолу жасалды. Көркем мәтінді лингвомәдени аспектіде зерттеудің семиотикалық кеңістік теориясы, шартты мағына теориясы, дискурс жүйесі теориялары талданып, олардың лингвомәдени код ұғымын ашудағы рөлі көрсетілді. Көркем мәтіндегі лингвомәдени ақпаратты лингвомәдени код, архикультурема, константа, мәдени маркер, мәдени компоненттер, аялық білім, фондық білім, ұлттық-мәдени ерекшелік деп түрліше атап жүрген көзқарастар талданды, олардың барлығының мәтіндегі сол мәтін тиесілі халықтың қайталанбас мәдени кодын бейнелейтіні нақтыланды. Көркем мәтіндегі ұлттық-мәдени ерекшелікті зерттеудің бағыттары айқындалды. Функционалдық бағыт, дүниенің тілдік бейнесі, тілдік тұлға, тілдік таптаурындарды анықтау бағыттары зерделенді. Көркем мәтінді лингвомәдени талдаудың ғалымдар тарапынан ұсынылған қадамдары мен кезеңдері талданды, кестеленді және әрбір қадамға сипаттама берілді. Өз тарапымыздан көркем шығарманы лингвомәдени талдаудың кешенді әдісі </w:t>
      </w:r>
      <w:r w:rsidRPr="001F46D0">
        <w:rPr>
          <w:sz w:val="28"/>
          <w:szCs w:val="28"/>
          <w:lang w:val="kk-KZ"/>
        </w:rPr>
        <w:t xml:space="preserve">ұсынылды. </w:t>
      </w:r>
    </w:p>
    <w:p w:rsidR="00E422EB" w:rsidRDefault="00E422EB" w:rsidP="001041A7">
      <w:pPr>
        <w:spacing w:after="0" w:line="240" w:lineRule="auto"/>
        <w:ind w:firstLine="454"/>
        <w:jc w:val="both"/>
        <w:rPr>
          <w:rFonts w:ascii="Times New Roman" w:hAnsi="Times New Roman" w:cs="Times New Roman"/>
          <w:sz w:val="28"/>
          <w:szCs w:val="28"/>
          <w:lang w:val="kk-KZ"/>
        </w:rPr>
      </w:pPr>
      <w:r w:rsidRPr="001F46D0">
        <w:rPr>
          <w:rFonts w:ascii="Times New Roman" w:hAnsi="Times New Roman" w:cs="Times New Roman"/>
          <w:sz w:val="28"/>
          <w:szCs w:val="28"/>
          <w:lang w:val="kk-KZ"/>
        </w:rPr>
        <w:t>Бірінші бөлімнің үшінші тараушасы көркем шығарманы когнитивті аспектіде зерттеудің теориясы мен әдістемесіне арналады. Когнитивті лингвистиканың концептуалды метафора</w:t>
      </w:r>
      <w:r>
        <w:rPr>
          <w:rFonts w:ascii="Times New Roman" w:hAnsi="Times New Roman" w:cs="Times New Roman"/>
          <w:sz w:val="28"/>
          <w:szCs w:val="28"/>
          <w:lang w:val="kk-KZ"/>
        </w:rPr>
        <w:t xml:space="preserve"> теориясы</w:t>
      </w:r>
      <w:r w:rsidRPr="001F46D0">
        <w:rPr>
          <w:rFonts w:ascii="Times New Roman" w:hAnsi="Times New Roman" w:cs="Times New Roman"/>
          <w:sz w:val="28"/>
          <w:szCs w:val="28"/>
          <w:lang w:val="kk-KZ"/>
        </w:rPr>
        <w:t>, когнитивті грамматика</w:t>
      </w:r>
      <w:r>
        <w:rPr>
          <w:rFonts w:ascii="Times New Roman" w:hAnsi="Times New Roman" w:cs="Times New Roman"/>
          <w:sz w:val="28"/>
          <w:szCs w:val="28"/>
          <w:lang w:val="kk-KZ"/>
        </w:rPr>
        <w:t xml:space="preserve"> теориясы</w:t>
      </w:r>
      <w:r w:rsidRPr="001F46D0">
        <w:rPr>
          <w:rFonts w:ascii="Times New Roman" w:hAnsi="Times New Roman" w:cs="Times New Roman"/>
          <w:sz w:val="28"/>
          <w:szCs w:val="28"/>
          <w:lang w:val="kk-KZ"/>
        </w:rPr>
        <w:t>, фрейм семантикасы</w:t>
      </w:r>
      <w:r>
        <w:rPr>
          <w:rFonts w:ascii="Times New Roman" w:hAnsi="Times New Roman" w:cs="Times New Roman"/>
          <w:sz w:val="28"/>
          <w:szCs w:val="28"/>
          <w:lang w:val="kk-KZ"/>
        </w:rPr>
        <w:t xml:space="preserve"> теориясы</w:t>
      </w:r>
      <w:r w:rsidRPr="001F46D0">
        <w:rPr>
          <w:rFonts w:ascii="Times New Roman" w:hAnsi="Times New Roman" w:cs="Times New Roman"/>
          <w:sz w:val="28"/>
          <w:szCs w:val="28"/>
          <w:lang w:val="kk-KZ"/>
        </w:rPr>
        <w:t>, концептология сияқты бағыттары</w:t>
      </w:r>
      <w:r w:rsidR="001B0F11">
        <w:rPr>
          <w:rFonts w:ascii="Times New Roman" w:hAnsi="Times New Roman" w:cs="Times New Roman"/>
          <w:sz w:val="28"/>
          <w:szCs w:val="28"/>
          <w:lang w:val="kk-KZ"/>
        </w:rPr>
        <w:t xml:space="preserve"> зерделенді, кестеге түсірілді. </w:t>
      </w:r>
      <w:r w:rsidRPr="001F46D0">
        <w:rPr>
          <w:rFonts w:ascii="Times New Roman" w:hAnsi="Times New Roman" w:cs="Times New Roman"/>
          <w:sz w:val="28"/>
          <w:szCs w:val="28"/>
          <w:lang w:val="kk-KZ"/>
        </w:rPr>
        <w:t>Көркем шығарманы концептуалды талдау әдістемесі ұсынылды. Ұсынылған әдістеме алты қадамнан тұрады. Әрбір қадам талданып, толық сипаттамасы берілді.</w:t>
      </w:r>
    </w:p>
    <w:p w:rsidR="001B0F11" w:rsidRPr="001B0F11" w:rsidRDefault="001B0F11" w:rsidP="002B1CF3">
      <w:pPr>
        <w:pStyle w:val="a3"/>
        <w:spacing w:before="0" w:beforeAutospacing="0" w:after="0" w:afterAutospacing="0"/>
        <w:ind w:firstLine="454"/>
        <w:jc w:val="both"/>
        <w:rPr>
          <w:sz w:val="28"/>
          <w:szCs w:val="28"/>
          <w:lang w:val="kk-KZ"/>
        </w:rPr>
      </w:pPr>
      <w:r>
        <w:rPr>
          <w:sz w:val="28"/>
          <w:szCs w:val="28"/>
          <w:lang w:val="kk-KZ"/>
        </w:rPr>
        <w:lastRenderedPageBreak/>
        <w:t xml:space="preserve">Зерттеудің екінші бөлімі М. Әуезов шығармаларын лингвомәдени талдауға арналды. М. Әуезовтің «Көксерек» повесіндегі мәдени кодтарға талдау жасалынды. Көркем шығарманың семиотикалық кеңістігін құрайтын мәдени кодтар сөздер, сөз тіркестері, фразеологизмдер, метафоралар, теңеулер, етістікті тіркестер, сан есімді тіркестер т.б. тілдік бірліктер арқылы берілгенін талдау нәтижелері көрсетті. Сонымен, «Көксерек» повесі халқымыздың мәдениетінің тілдік бірліктер арқылы вербалданған, лингвомәдени қауымдастықтың тілдік санасында тұрақтанған лингвомәдени кодтарды тауып, олардың мағынасын ашуға көмектесетін және ұрпақтан ұрпаққа осы кодты жоғалтпай жеткізетін көркем мәтін болып саналады. М. Әуезовтің «Жетім», «Қаралы сұлу» әңгімелері лингвомәдени талдау мәдени кодтарды анықтау арқылы жүргізілді. Шығармадан географиялық код, кеңістік код, мифологиялық код, рухани код, зооморфтық код, гастрономиялық кодтар анықталып, лингвомәдени талдау жасалды. Шығармадағы қазақтың халықтық уақыт-мезгіл өлшемдері, өлікті жерлеу, өлікпен қоштасу салт-жоралғылары, түр-түс символикасы тілдік материалдар арқылы жан-жақты талданды. </w:t>
      </w:r>
      <w:r w:rsidRPr="0045763C">
        <w:rPr>
          <w:sz w:val="28"/>
          <w:szCs w:val="28"/>
          <w:lang w:val="kk-KZ"/>
        </w:rPr>
        <w:t>К</w:t>
      </w:r>
      <w:r w:rsidRPr="0045763C">
        <w:rPr>
          <w:color w:val="000000"/>
          <w:sz w:val="28"/>
          <w:szCs w:val="28"/>
          <w:lang w:val="kk-KZ"/>
        </w:rPr>
        <w:t>өркем шығармадағы мәдени лексиканың астарында жасырынған лингвомәдени ақпараттың кілтін ашу әрбір оқ</w:t>
      </w:r>
      <w:r w:rsidR="001041A7">
        <w:rPr>
          <w:color w:val="000000"/>
          <w:sz w:val="28"/>
          <w:szCs w:val="28"/>
          <w:lang w:val="kk-KZ"/>
        </w:rPr>
        <w:t>ырманның тілдік құзы</w:t>
      </w:r>
      <w:r w:rsidRPr="0045763C">
        <w:rPr>
          <w:color w:val="000000"/>
          <w:sz w:val="28"/>
          <w:szCs w:val="28"/>
          <w:lang w:val="kk-KZ"/>
        </w:rPr>
        <w:t>реттілігіне</w:t>
      </w:r>
      <w:r>
        <w:rPr>
          <w:color w:val="000000"/>
          <w:sz w:val="28"/>
          <w:szCs w:val="28"/>
          <w:lang w:val="kk-KZ"/>
        </w:rPr>
        <w:t xml:space="preserve"> байланысты екені</w:t>
      </w:r>
      <w:r w:rsidRPr="0045763C">
        <w:rPr>
          <w:color w:val="000000"/>
          <w:sz w:val="28"/>
          <w:szCs w:val="28"/>
          <w:lang w:val="kk-KZ"/>
        </w:rPr>
        <w:t xml:space="preserve"> </w:t>
      </w:r>
      <w:r>
        <w:rPr>
          <w:color w:val="000000"/>
          <w:sz w:val="28"/>
          <w:szCs w:val="28"/>
          <w:lang w:val="kk-KZ"/>
        </w:rPr>
        <w:t>айтылды.</w:t>
      </w:r>
    </w:p>
    <w:p w:rsidR="001B0F11" w:rsidRPr="009C3A8A" w:rsidRDefault="001B0F11" w:rsidP="001041A7">
      <w:pPr>
        <w:spacing w:after="0"/>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 жұмысының үшінші бөлімі көркем мәтіннің когнитивті-семантикалық ұйымдасуы: лингвокогнитивті талдау деп аталып, төрт тараушадан тұрады. Бірінші тарауша «Көксерек» әңгімесіндегі қасқыр концептісінің когнитивті өрісі мен когнитивті картасын құруға бағытталады. Екінші тараушада </w:t>
      </w:r>
      <w:r w:rsidRPr="009C3A8A">
        <w:rPr>
          <w:rFonts w:ascii="Times New Roman" w:hAnsi="Times New Roman" w:cs="Times New Roman"/>
          <w:sz w:val="28"/>
          <w:szCs w:val="28"/>
          <w:lang w:val="kk-KZ"/>
        </w:rPr>
        <w:t>М.</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 xml:space="preserve">Әуезовтің «Жетім» </w:t>
      </w:r>
      <w:r>
        <w:rPr>
          <w:rFonts w:ascii="Times New Roman" w:hAnsi="Times New Roman" w:cs="Times New Roman"/>
          <w:sz w:val="28"/>
          <w:szCs w:val="28"/>
          <w:lang w:val="kk-KZ"/>
        </w:rPr>
        <w:t xml:space="preserve">әңгімесіндегі </w:t>
      </w:r>
      <w:r w:rsidRPr="009C3A8A">
        <w:rPr>
          <w:rFonts w:ascii="Times New Roman" w:hAnsi="Times New Roman" w:cs="Times New Roman"/>
          <w:sz w:val="28"/>
          <w:szCs w:val="28"/>
          <w:lang w:val="kk-KZ"/>
        </w:rPr>
        <w:t>«Жа</w:t>
      </w:r>
      <w:r>
        <w:rPr>
          <w:rFonts w:ascii="Times New Roman" w:hAnsi="Times New Roman" w:cs="Times New Roman"/>
          <w:sz w:val="28"/>
          <w:szCs w:val="28"/>
          <w:lang w:val="kk-KZ"/>
        </w:rPr>
        <w:t xml:space="preserve">лғыздық» концептісі лингвокогнитивті талдауға түседі. </w:t>
      </w:r>
      <w:r w:rsidRPr="009C3A8A">
        <w:rPr>
          <w:rFonts w:ascii="Times New Roman" w:hAnsi="Times New Roman" w:cs="Times New Roman"/>
          <w:sz w:val="28"/>
          <w:szCs w:val="28"/>
          <w:lang w:val="kk-KZ"/>
        </w:rPr>
        <w:t>Зерттеу нәтижесі бойынша М.</w:t>
      </w:r>
      <w:r>
        <w:rPr>
          <w:rFonts w:ascii="Times New Roman" w:hAnsi="Times New Roman" w:cs="Times New Roman"/>
          <w:sz w:val="28"/>
          <w:szCs w:val="28"/>
          <w:lang w:val="kk-KZ"/>
        </w:rPr>
        <w:t xml:space="preserve"> </w:t>
      </w:r>
      <w:r w:rsidRPr="009C3A8A">
        <w:rPr>
          <w:rFonts w:ascii="Times New Roman" w:hAnsi="Times New Roman" w:cs="Times New Roman"/>
          <w:sz w:val="28"/>
          <w:szCs w:val="28"/>
          <w:lang w:val="kk-KZ"/>
        </w:rPr>
        <w:t>Әуезовтің «Жетім» шығармасы бойынша ядросы ретінде мұң-қайғы концептуалды қатары танылады. «Жалғыздық» концептісінің перифериялық аймағы – обал, ажал, сорлы жетім, жатбауырлық, жет</w:t>
      </w:r>
      <w:r>
        <w:rPr>
          <w:rFonts w:ascii="Times New Roman" w:hAnsi="Times New Roman" w:cs="Times New Roman"/>
          <w:sz w:val="28"/>
          <w:szCs w:val="28"/>
          <w:lang w:val="kk-KZ"/>
        </w:rPr>
        <w:t>ім жүрек концептуалды қатарлары анықталады.</w:t>
      </w:r>
      <w:r w:rsidRPr="009C3A8A">
        <w:rPr>
          <w:rFonts w:ascii="Times New Roman" w:hAnsi="Times New Roman" w:cs="Times New Roman"/>
          <w:sz w:val="28"/>
          <w:szCs w:val="28"/>
          <w:lang w:val="kk-KZ"/>
        </w:rPr>
        <w:t xml:space="preserve"> </w:t>
      </w:r>
      <w:r>
        <w:rPr>
          <w:rFonts w:ascii="Times New Roman" w:hAnsi="Times New Roman" w:cs="Times New Roman"/>
          <w:sz w:val="28"/>
          <w:szCs w:val="28"/>
          <w:lang w:val="kk-KZ"/>
        </w:rPr>
        <w:t>Үшінші бөлімнің үшінші тараушасы жазушы әңгімелеріндегі символдарды лингвокогнитивті талдауға арналады. Талдауға «Қараш-Қараш оқиғасы» мен «Қаралы сұлу» әңгімелеріндегі символдар алынады. Зерттеудің төртінші тараушасы М. Әуезовтің әңгімелеріндегі ұлттық дүние бейне</w:t>
      </w:r>
      <w:r w:rsidR="001041A7">
        <w:rPr>
          <w:rFonts w:ascii="Times New Roman" w:hAnsi="Times New Roman" w:cs="Times New Roman"/>
          <w:sz w:val="28"/>
          <w:szCs w:val="28"/>
          <w:lang w:val="kk-KZ"/>
        </w:rPr>
        <w:t>сі</w:t>
      </w:r>
      <w:r>
        <w:rPr>
          <w:rFonts w:ascii="Times New Roman" w:hAnsi="Times New Roman" w:cs="Times New Roman"/>
          <w:sz w:val="28"/>
          <w:szCs w:val="28"/>
          <w:lang w:val="kk-KZ"/>
        </w:rPr>
        <w:t xml:space="preserve"> мен авторлық дүние бейнесін салыстыра отырып, жазушының өзіне тән жеке идиостилін анықтауға арналды. </w:t>
      </w:r>
    </w:p>
    <w:p w:rsidR="001B0F11" w:rsidRDefault="00506CCE" w:rsidP="001B0F11">
      <w:pPr>
        <w:pStyle w:val="a3"/>
        <w:spacing w:before="0" w:beforeAutospacing="0" w:after="0" w:afterAutospacing="0"/>
        <w:ind w:firstLine="454"/>
        <w:jc w:val="both"/>
        <w:rPr>
          <w:sz w:val="28"/>
          <w:szCs w:val="28"/>
          <w:lang w:val="kk-KZ"/>
        </w:rPr>
      </w:pPr>
      <w:r>
        <w:rPr>
          <w:sz w:val="28"/>
          <w:szCs w:val="28"/>
          <w:lang w:val="kk-KZ"/>
        </w:rPr>
        <w:t>Зерттеу нәтижесі бойынша төмендегідей қорытынды жасалды:</w:t>
      </w:r>
    </w:p>
    <w:p w:rsidR="00506CCE" w:rsidRPr="00596A02" w:rsidRDefault="00506CCE" w:rsidP="00506CCE">
      <w:pPr>
        <w:spacing w:after="0" w:line="240" w:lineRule="auto"/>
        <w:ind w:firstLine="708"/>
        <w:jc w:val="both"/>
        <w:rPr>
          <w:rFonts w:ascii="Times New Roman" w:hAnsi="Times New Roman" w:cs="Times New Roman"/>
          <w:sz w:val="28"/>
          <w:szCs w:val="28"/>
          <w:lang w:val="kk-KZ"/>
        </w:rPr>
      </w:pPr>
      <w:r w:rsidRPr="00681C89">
        <w:rPr>
          <w:rFonts w:ascii="Times New Roman" w:hAnsi="Times New Roman" w:cs="Times New Roman"/>
          <w:bCs/>
          <w:sz w:val="28"/>
          <w:szCs w:val="28"/>
          <w:lang w:val="kk-KZ"/>
        </w:rPr>
        <w:t>Концепт және оның түрлері лингвомәдениеттану мен когнитивті лингвистиканың зерттеу нысаны болып са</w:t>
      </w:r>
      <w:bookmarkStart w:id="0" w:name="_GoBack"/>
      <w:bookmarkEnd w:id="0"/>
      <w:r w:rsidRPr="00681C89">
        <w:rPr>
          <w:rFonts w:ascii="Times New Roman" w:hAnsi="Times New Roman" w:cs="Times New Roman"/>
          <w:bCs/>
          <w:sz w:val="28"/>
          <w:szCs w:val="28"/>
          <w:lang w:val="kk-KZ"/>
        </w:rPr>
        <w:t xml:space="preserve">налады. </w:t>
      </w:r>
      <w:r w:rsidR="001041A7">
        <w:rPr>
          <w:rFonts w:ascii="Times New Roman" w:hAnsi="Times New Roman" w:cs="Times New Roman"/>
          <w:sz w:val="28"/>
          <w:szCs w:val="28"/>
          <w:lang w:val="kk-KZ"/>
        </w:rPr>
        <w:t>Концепт</w:t>
      </w:r>
      <w:r w:rsidRPr="00681C89">
        <w:rPr>
          <w:rFonts w:ascii="Times New Roman" w:hAnsi="Times New Roman" w:cs="Times New Roman"/>
          <w:sz w:val="28"/>
          <w:szCs w:val="28"/>
          <w:lang w:val="kk-KZ"/>
        </w:rPr>
        <w:t xml:space="preserve"> – адамның өмірлік тәжірибесі арқылы қоршаған шындық болмысты тану кезінде қалыптасқан менталды құрылым. Тілдік концепт – нақты бір тілдік жүйедегі вербалданған тілдік бірлік.</w:t>
      </w:r>
      <w:r w:rsidRPr="00681C89">
        <w:rPr>
          <w:rFonts w:ascii="Times New Roman" w:hAnsi="Times New Roman" w:cs="Times New Roman"/>
          <w:bCs/>
          <w:sz w:val="28"/>
          <w:szCs w:val="28"/>
          <w:lang w:val="kk-KZ"/>
        </w:rPr>
        <w:t xml:space="preserve"> Мәдени концепт</w:t>
      </w:r>
      <w:r w:rsidRPr="00681C89">
        <w:rPr>
          <w:rFonts w:ascii="Times New Roman" w:hAnsi="Times New Roman" w:cs="Times New Roman"/>
          <w:sz w:val="28"/>
          <w:szCs w:val="28"/>
          <w:lang w:val="kk-KZ"/>
        </w:rPr>
        <w:t xml:space="preserve"> –</w:t>
      </w:r>
      <w:r w:rsidR="001041A7">
        <w:rPr>
          <w:rFonts w:ascii="Times New Roman" w:hAnsi="Times New Roman" w:cs="Times New Roman"/>
          <w:sz w:val="28"/>
          <w:szCs w:val="28"/>
          <w:lang w:val="kk-KZ"/>
        </w:rPr>
        <w:t xml:space="preserve"> бұл ұжымдық тарихи-мәдени жад п</w:t>
      </w:r>
      <w:r w:rsidRPr="00681C89">
        <w:rPr>
          <w:rFonts w:ascii="Times New Roman" w:hAnsi="Times New Roman" w:cs="Times New Roman"/>
          <w:sz w:val="28"/>
          <w:szCs w:val="28"/>
          <w:lang w:val="kk-KZ"/>
        </w:rPr>
        <w:t>ен ұлттық дүниетаным негізінде ұрпақтан ұрпаққа берілетін, тілдегі фразеологизмдер, символдар, мақал-мәтелдер және басқа бейнелі құралдар арқылы көрініс табатын, санада орныққан когнитивті-мәдени құрылым.</w:t>
      </w:r>
      <w:r w:rsidRPr="00681C89">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К</w:t>
      </w:r>
      <w:r w:rsidRPr="00681C89">
        <w:rPr>
          <w:rFonts w:ascii="Times New Roman" w:hAnsi="Times New Roman" w:cs="Times New Roman"/>
          <w:bCs/>
          <w:sz w:val="28"/>
          <w:szCs w:val="28"/>
          <w:lang w:val="kk-KZ"/>
        </w:rPr>
        <w:t>өркем концепт</w:t>
      </w:r>
      <w:r w:rsidRPr="00681C89">
        <w:rPr>
          <w:rFonts w:ascii="Times New Roman" w:hAnsi="Times New Roman" w:cs="Times New Roman"/>
          <w:sz w:val="28"/>
          <w:szCs w:val="28"/>
          <w:lang w:val="kk-KZ"/>
        </w:rPr>
        <w:t xml:space="preserve"> –көркем мәтіннің терең мазмұнында жасырынған, автордың когнитивті </w:t>
      </w:r>
      <w:r w:rsidRPr="00681C89">
        <w:rPr>
          <w:rFonts w:ascii="Times New Roman" w:hAnsi="Times New Roman" w:cs="Times New Roman"/>
          <w:sz w:val="28"/>
          <w:szCs w:val="28"/>
          <w:lang w:val="kk-KZ"/>
        </w:rPr>
        <w:lastRenderedPageBreak/>
        <w:t>дүниетанымын, ұлттық мәдени кодтар мен тарихи жадты, эмоция мен бағалауды тілдік-бейнелі құрылымдар арқылы ұсынатын мағыналық-мәдени бірлік.</w:t>
      </w:r>
      <w:r>
        <w:rPr>
          <w:rFonts w:ascii="Times New Roman" w:hAnsi="Times New Roman" w:cs="Times New Roman"/>
          <w:sz w:val="28"/>
          <w:szCs w:val="28"/>
          <w:lang w:val="kk-KZ"/>
        </w:rPr>
        <w:t xml:space="preserve"> </w:t>
      </w:r>
    </w:p>
    <w:p w:rsidR="00506CCE" w:rsidRPr="00681C89" w:rsidRDefault="00506CCE" w:rsidP="001041A7">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0A4A0F">
        <w:rPr>
          <w:rStyle w:val="a6"/>
          <w:rFonts w:ascii="Times New Roman" w:hAnsi="Times New Roman" w:cs="Times New Roman"/>
          <w:b w:val="0"/>
          <w:sz w:val="28"/>
          <w:szCs w:val="28"/>
          <w:lang w:val="kk-KZ"/>
        </w:rPr>
        <w:t>өркем шығарманы лингвомәдени аспектіде зерттеудің теориясы мен әдістемесі</w:t>
      </w:r>
      <w:r w:rsidRPr="009E008F">
        <w:rPr>
          <w:rFonts w:ascii="Times New Roman" w:hAnsi="Times New Roman" w:cs="Times New Roman"/>
          <w:sz w:val="28"/>
          <w:szCs w:val="28"/>
          <w:lang w:val="kk-KZ"/>
        </w:rPr>
        <w:t xml:space="preserve"> – тіл мен мәдениеттің өзара байланысына негізделген кеш</w:t>
      </w:r>
      <w:r>
        <w:rPr>
          <w:rFonts w:ascii="Times New Roman" w:hAnsi="Times New Roman" w:cs="Times New Roman"/>
          <w:sz w:val="28"/>
          <w:szCs w:val="28"/>
          <w:lang w:val="kk-KZ"/>
        </w:rPr>
        <w:t xml:space="preserve">енді ғылыми бағыт. </w:t>
      </w:r>
      <w:r w:rsidRPr="009E008F">
        <w:rPr>
          <w:rFonts w:ascii="Times New Roman" w:hAnsi="Times New Roman" w:cs="Times New Roman"/>
          <w:sz w:val="28"/>
          <w:szCs w:val="28"/>
          <w:lang w:val="kk-KZ"/>
        </w:rPr>
        <w:t>Көркем мәтінде жинақталған лингвомәдени бірліктер с</w:t>
      </w:r>
      <w:r>
        <w:rPr>
          <w:rFonts w:ascii="Times New Roman" w:hAnsi="Times New Roman" w:cs="Times New Roman"/>
          <w:sz w:val="28"/>
          <w:szCs w:val="28"/>
          <w:lang w:val="kk-KZ"/>
        </w:rPr>
        <w:t>ол халықтың мәдени коды, ментал</w:t>
      </w:r>
      <w:r w:rsidRPr="009E008F">
        <w:rPr>
          <w:rFonts w:ascii="Times New Roman" w:hAnsi="Times New Roman" w:cs="Times New Roman"/>
          <w:sz w:val="28"/>
          <w:szCs w:val="28"/>
          <w:lang w:val="kk-KZ"/>
        </w:rPr>
        <w:t>дық кеңістігі, құндылықтар иерархиясы жайлы мағлұмат береді. Сондықтан көркем шығарма – тек эстетикалық туынды ғана емес, сонымен қатар мәдени-танымдық дереккөз ретінде бағаланады.</w:t>
      </w:r>
      <w:r w:rsidRPr="000A4A0F">
        <w:rPr>
          <w:rFonts w:ascii="Times New Roman" w:hAnsi="Times New Roman" w:cs="Times New Roman"/>
          <w:sz w:val="28"/>
          <w:szCs w:val="28"/>
          <w:lang w:val="kk-KZ"/>
        </w:rPr>
        <w:t xml:space="preserve"> Көркем мәтінді лингвомәдени талдаудың к</w:t>
      </w:r>
      <w:r>
        <w:rPr>
          <w:rFonts w:ascii="Times New Roman" w:hAnsi="Times New Roman" w:cs="Times New Roman"/>
          <w:sz w:val="28"/>
          <w:szCs w:val="28"/>
          <w:lang w:val="kk-KZ"/>
        </w:rPr>
        <w:t>ешенді үлгісі ұсынылды</w:t>
      </w:r>
      <w:r w:rsidRPr="000A4A0F">
        <w:rPr>
          <w:rFonts w:ascii="Times New Roman" w:hAnsi="Times New Roman" w:cs="Times New Roman"/>
          <w:sz w:val="28"/>
          <w:szCs w:val="28"/>
          <w:lang w:val="kk-KZ"/>
        </w:rPr>
        <w:t xml:space="preserve">: 1) шығарманың авторы және атауы туралы ақпарат; 2) шығарманың семиотикалық кеңістігін анықтау; 3) шығарманы лингвомәдени талдау; 4) автор идиостилін анықтау. </w:t>
      </w:r>
      <w:r>
        <w:rPr>
          <w:rFonts w:ascii="Times New Roman" w:hAnsi="Times New Roman" w:cs="Times New Roman"/>
          <w:sz w:val="28"/>
          <w:szCs w:val="28"/>
          <w:lang w:val="kk-KZ"/>
        </w:rPr>
        <w:t>Көркем шығарманы л</w:t>
      </w:r>
      <w:r w:rsidRPr="009E008F">
        <w:rPr>
          <w:rFonts w:ascii="Times New Roman" w:hAnsi="Times New Roman" w:cs="Times New Roman"/>
          <w:sz w:val="28"/>
          <w:szCs w:val="28"/>
          <w:lang w:val="kk-KZ"/>
        </w:rPr>
        <w:t xml:space="preserve">ингвомәдени талдаудың </w:t>
      </w:r>
      <w:r>
        <w:rPr>
          <w:rFonts w:ascii="Times New Roman" w:hAnsi="Times New Roman" w:cs="Times New Roman"/>
          <w:sz w:val="28"/>
          <w:szCs w:val="28"/>
          <w:lang w:val="kk-KZ"/>
        </w:rPr>
        <w:t>біз ұсынған кешенді талдау үлгісі</w:t>
      </w:r>
      <w:r w:rsidRPr="009E008F">
        <w:rPr>
          <w:rFonts w:ascii="Times New Roman" w:hAnsi="Times New Roman" w:cs="Times New Roman"/>
          <w:sz w:val="28"/>
          <w:szCs w:val="28"/>
          <w:lang w:val="kk-KZ"/>
        </w:rPr>
        <w:t xml:space="preserve"> – осы бірліктерді мәтін ішіндегі және мәдени </w:t>
      </w:r>
      <w:r>
        <w:rPr>
          <w:rFonts w:ascii="Times New Roman" w:hAnsi="Times New Roman" w:cs="Times New Roman"/>
          <w:sz w:val="28"/>
          <w:szCs w:val="28"/>
          <w:lang w:val="kk-KZ"/>
        </w:rPr>
        <w:t xml:space="preserve">мәнмәтіндегі </w:t>
      </w:r>
      <w:r w:rsidRPr="009E008F">
        <w:rPr>
          <w:rFonts w:ascii="Times New Roman" w:hAnsi="Times New Roman" w:cs="Times New Roman"/>
          <w:sz w:val="28"/>
          <w:szCs w:val="28"/>
          <w:lang w:val="kk-KZ"/>
        </w:rPr>
        <w:t xml:space="preserve">орны мен қызметін талдау арқылы ұлттық болмысты тануға негізделеді. Осындай кешенді тәсіл арқылы ұлттық дүниетанымның көркем дискурстағы тілдік репрезентациясы нақтыланады. Көркем шығарманы лингвомәдени аспектіде зерттеу – ұлттық мәдениетті тіл арқылы танудың тиімді жолы. </w:t>
      </w:r>
    </w:p>
    <w:p w:rsidR="00506CCE" w:rsidRPr="000A4A0F" w:rsidRDefault="00506CCE" w:rsidP="001041A7">
      <w:pPr>
        <w:pStyle w:val="a3"/>
        <w:spacing w:before="0" w:beforeAutospacing="0" w:after="0" w:afterAutospacing="0"/>
        <w:ind w:firstLine="454"/>
        <w:jc w:val="both"/>
        <w:rPr>
          <w:sz w:val="28"/>
          <w:szCs w:val="28"/>
          <w:lang w:val="kk-KZ"/>
        </w:rPr>
      </w:pPr>
      <w:r>
        <w:rPr>
          <w:sz w:val="28"/>
          <w:szCs w:val="28"/>
          <w:lang w:val="kk-KZ"/>
        </w:rPr>
        <w:t>К</w:t>
      </w:r>
      <w:r w:rsidRPr="00E96168">
        <w:rPr>
          <w:sz w:val="28"/>
          <w:szCs w:val="28"/>
          <w:lang w:val="kk-KZ"/>
        </w:rPr>
        <w:t xml:space="preserve">өркем шығарманы когнитивті аспектіде зерттеу </w:t>
      </w:r>
      <w:r>
        <w:rPr>
          <w:sz w:val="28"/>
          <w:szCs w:val="28"/>
          <w:lang w:val="kk-KZ"/>
        </w:rPr>
        <w:t xml:space="preserve">– </w:t>
      </w:r>
      <w:r w:rsidRPr="00E96168">
        <w:rPr>
          <w:sz w:val="28"/>
          <w:szCs w:val="28"/>
          <w:lang w:val="kk-KZ"/>
        </w:rPr>
        <w:t>қазіргі тіл біліміндегі антропоөзектік парадигмаға сай интегративті тәсіл</w:t>
      </w:r>
      <w:r>
        <w:rPr>
          <w:sz w:val="28"/>
          <w:szCs w:val="28"/>
          <w:lang w:val="kk-KZ"/>
        </w:rPr>
        <w:t>.</w:t>
      </w:r>
      <w:r w:rsidRPr="00E96168">
        <w:rPr>
          <w:sz w:val="28"/>
          <w:szCs w:val="28"/>
          <w:lang w:val="kk-KZ"/>
        </w:rPr>
        <w:t xml:space="preserve"> Бұл зерттеу тіл мен сана, мәтін мен мәдениет, автор мен оқырман арасындағы күрделі қатынастарды ашуға негізделеді. Когнитивті аспекті көркем мәтінді тек тілдік құрылым ретінде емес, адамның дүниетанымы, ұлттық менталитеті мен мәдени жады көрініс табатын семиотикалық және когнитивті кеңістік ретінде зерделеуге мүмкіндік береді. Көркем шығарманы концептуалды талдау әдістемесі</w:t>
      </w:r>
      <w:r>
        <w:rPr>
          <w:sz w:val="28"/>
          <w:szCs w:val="28"/>
          <w:lang w:val="kk-KZ"/>
        </w:rPr>
        <w:t xml:space="preserve"> төмендегідей кезеңдерді қамтиды: 1)</w:t>
      </w:r>
      <w:r w:rsidRPr="00A26BA2">
        <w:rPr>
          <w:sz w:val="28"/>
          <w:szCs w:val="28"/>
          <w:lang w:val="kk-KZ"/>
        </w:rPr>
        <w:t xml:space="preserve"> </w:t>
      </w:r>
      <w:r>
        <w:rPr>
          <w:sz w:val="28"/>
          <w:szCs w:val="28"/>
          <w:lang w:val="kk-KZ"/>
        </w:rPr>
        <w:t>к</w:t>
      </w:r>
      <w:r w:rsidRPr="00E96168">
        <w:rPr>
          <w:sz w:val="28"/>
          <w:szCs w:val="28"/>
          <w:lang w:val="kk-KZ"/>
        </w:rPr>
        <w:t>өркем мәтіннен тірек концептілерді анықтау</w:t>
      </w:r>
      <w:r>
        <w:rPr>
          <w:sz w:val="28"/>
          <w:szCs w:val="28"/>
          <w:lang w:val="kk-KZ"/>
        </w:rPr>
        <w:t>; 2) т</w:t>
      </w:r>
      <w:r w:rsidRPr="00E96168">
        <w:rPr>
          <w:sz w:val="28"/>
          <w:szCs w:val="28"/>
          <w:lang w:val="kk-KZ"/>
        </w:rPr>
        <w:t>ірек концептінің ұжымдық санадағы көрінісін айқындау</w:t>
      </w:r>
      <w:r>
        <w:rPr>
          <w:sz w:val="28"/>
          <w:szCs w:val="28"/>
          <w:lang w:val="kk-KZ"/>
        </w:rPr>
        <w:t>; 3) к</w:t>
      </w:r>
      <w:r w:rsidRPr="00E96168">
        <w:rPr>
          <w:sz w:val="28"/>
          <w:szCs w:val="28"/>
          <w:lang w:val="kk-KZ"/>
        </w:rPr>
        <w:t>онцептінің семантикалық өрісін құру</w:t>
      </w:r>
      <w:r>
        <w:rPr>
          <w:sz w:val="28"/>
          <w:szCs w:val="28"/>
          <w:lang w:val="kk-KZ"/>
        </w:rPr>
        <w:t>; 4) к</w:t>
      </w:r>
      <w:r w:rsidRPr="00E96168">
        <w:rPr>
          <w:sz w:val="28"/>
          <w:szCs w:val="28"/>
          <w:lang w:val="kk-KZ"/>
        </w:rPr>
        <w:t>өркем мәтіндегі тірек концептіні жинау</w:t>
      </w:r>
      <w:r>
        <w:rPr>
          <w:sz w:val="28"/>
          <w:szCs w:val="28"/>
          <w:lang w:val="kk-KZ"/>
        </w:rPr>
        <w:t xml:space="preserve">; 5) </w:t>
      </w:r>
      <w:r w:rsidRPr="00E96168">
        <w:rPr>
          <w:sz w:val="28"/>
          <w:szCs w:val="28"/>
          <w:lang w:val="kk-KZ"/>
        </w:rPr>
        <w:t>тірек концептіні талдау</w:t>
      </w:r>
      <w:r>
        <w:rPr>
          <w:sz w:val="28"/>
          <w:szCs w:val="28"/>
          <w:lang w:val="kk-KZ"/>
        </w:rPr>
        <w:t>; 6) к</w:t>
      </w:r>
      <w:r w:rsidRPr="00E96168">
        <w:rPr>
          <w:sz w:val="28"/>
          <w:szCs w:val="28"/>
          <w:lang w:val="kk-KZ"/>
        </w:rPr>
        <w:t>онцептінің ұжымдық және авторлық дүние бейнесіндегі өзектелуін салыстыру, талдау.</w:t>
      </w:r>
      <w:r>
        <w:rPr>
          <w:sz w:val="28"/>
          <w:szCs w:val="28"/>
          <w:lang w:val="kk-KZ"/>
        </w:rPr>
        <w:t xml:space="preserve"> </w:t>
      </w:r>
      <w:r w:rsidRPr="00E96168">
        <w:rPr>
          <w:sz w:val="28"/>
          <w:szCs w:val="28"/>
          <w:lang w:val="kk-KZ"/>
        </w:rPr>
        <w:t xml:space="preserve">Бұл тәсілдер М. Әуезовтің шығармаларында («Көксерек», «Жетім», </w:t>
      </w:r>
      <w:r w:rsidR="003C7824">
        <w:rPr>
          <w:sz w:val="28"/>
          <w:szCs w:val="28"/>
          <w:lang w:val="kk-KZ"/>
        </w:rPr>
        <w:t>«</w:t>
      </w:r>
      <w:r w:rsidRPr="00E96168">
        <w:rPr>
          <w:sz w:val="28"/>
          <w:szCs w:val="28"/>
          <w:lang w:val="kk-KZ"/>
        </w:rPr>
        <w:t>Қаралы сұлу»</w:t>
      </w:r>
      <w:r>
        <w:rPr>
          <w:sz w:val="28"/>
          <w:szCs w:val="28"/>
          <w:lang w:val="kk-KZ"/>
        </w:rPr>
        <w:t>, «Қараш-Қараш оқиғасы», «Қилы заман», «Қорғансыздың күні»</w:t>
      </w:r>
      <w:r w:rsidRPr="00E96168">
        <w:rPr>
          <w:sz w:val="28"/>
          <w:szCs w:val="28"/>
          <w:lang w:val="kk-KZ"/>
        </w:rPr>
        <w:t>) көрінетін мәдени символдарды, таным үлгілерін тануға жол ашады. Когнитивті тәсіл көркем мәтінді ұлттық-рухани мұра ретінде кешенді түсінуге жағдай жасайды, тіл мен мәдениеттің өзара сабақтастығын айқындап, көркем шығарманың семантикалық тереңдігін тануға мүмкіндік береді</w:t>
      </w:r>
      <w:r>
        <w:rPr>
          <w:sz w:val="28"/>
          <w:szCs w:val="28"/>
          <w:lang w:val="kk-KZ"/>
        </w:rPr>
        <w:t>.</w:t>
      </w:r>
    </w:p>
    <w:p w:rsidR="00506CCE" w:rsidRDefault="00506CCE" w:rsidP="003C782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М. Әуезовтің «Көксерек»,</w:t>
      </w:r>
      <w:r w:rsidRPr="00860522">
        <w:rPr>
          <w:rFonts w:ascii="Times New Roman" w:eastAsia="Times New Roman" w:hAnsi="Times New Roman" w:cs="Times New Roman"/>
          <w:color w:val="000000"/>
          <w:sz w:val="28"/>
          <w:szCs w:val="28"/>
          <w:shd w:val="clear" w:color="auto" w:fill="FFFFFF"/>
          <w:lang w:val="kk-KZ"/>
        </w:rPr>
        <w:t xml:space="preserve"> </w:t>
      </w:r>
      <w:r>
        <w:rPr>
          <w:rFonts w:ascii="Times New Roman" w:eastAsia="Times New Roman" w:hAnsi="Times New Roman" w:cs="Times New Roman"/>
          <w:color w:val="000000"/>
          <w:sz w:val="28"/>
          <w:szCs w:val="28"/>
          <w:shd w:val="clear" w:color="auto" w:fill="FFFFFF"/>
          <w:lang w:val="kk-KZ"/>
        </w:rPr>
        <w:t>«Жетім»,</w:t>
      </w:r>
      <w:r w:rsidRPr="00DE51A2">
        <w:rPr>
          <w:rFonts w:ascii="Times New Roman" w:eastAsia="Times New Roman" w:hAnsi="Times New Roman" w:cs="Times New Roman"/>
          <w:color w:val="000000"/>
          <w:sz w:val="28"/>
          <w:szCs w:val="28"/>
          <w:shd w:val="clear" w:color="auto" w:fill="FFFFFF"/>
          <w:lang w:val="kk-KZ"/>
        </w:rPr>
        <w:t xml:space="preserve"> </w:t>
      </w:r>
      <w:r>
        <w:rPr>
          <w:rFonts w:ascii="Times New Roman" w:eastAsia="Times New Roman" w:hAnsi="Times New Roman" w:cs="Times New Roman"/>
          <w:color w:val="000000"/>
          <w:sz w:val="28"/>
          <w:szCs w:val="28"/>
          <w:shd w:val="clear" w:color="auto" w:fill="FFFFFF"/>
          <w:lang w:val="kk-KZ"/>
        </w:rPr>
        <w:t xml:space="preserve">«Қаралы сұлу», </w:t>
      </w:r>
      <w:r>
        <w:rPr>
          <w:rFonts w:ascii="Times New Roman" w:hAnsi="Times New Roman" w:cs="Times New Roman"/>
          <w:sz w:val="28"/>
          <w:szCs w:val="28"/>
          <w:lang w:val="kk-KZ"/>
        </w:rPr>
        <w:t>«Қараш-Қараш оқиғасы», «Қилы заман», «Қорғансыздың күні»</w:t>
      </w:r>
      <w:r>
        <w:rPr>
          <w:rFonts w:ascii="Times New Roman" w:eastAsia="Times New Roman" w:hAnsi="Times New Roman" w:cs="Times New Roman"/>
          <w:color w:val="000000"/>
          <w:sz w:val="28"/>
          <w:szCs w:val="28"/>
          <w:shd w:val="clear" w:color="auto" w:fill="FFFFFF"/>
          <w:lang w:val="kk-KZ"/>
        </w:rPr>
        <w:t xml:space="preserve"> әңгімелерінде</w:t>
      </w:r>
      <w:r>
        <w:rPr>
          <w:rFonts w:ascii="Times New Roman" w:hAnsi="Times New Roman" w:cs="Times New Roman"/>
          <w:sz w:val="28"/>
          <w:szCs w:val="28"/>
          <w:lang w:val="kk-KZ"/>
        </w:rPr>
        <w:t xml:space="preserve"> қазақтың дүниетанымы мен мәдениетін көрсететін лингвомәдени кодтар өте көп кездеседі. Әсіресе кеңістік код пен зооморфтық код, заттық </w:t>
      </w:r>
      <w:r w:rsidR="003C7824">
        <w:rPr>
          <w:rFonts w:ascii="Times New Roman" w:hAnsi="Times New Roman" w:cs="Times New Roman"/>
          <w:sz w:val="28"/>
          <w:szCs w:val="28"/>
          <w:lang w:val="kk-KZ"/>
        </w:rPr>
        <w:t xml:space="preserve">код </w:t>
      </w:r>
      <w:r>
        <w:rPr>
          <w:rFonts w:ascii="Times New Roman" w:hAnsi="Times New Roman" w:cs="Times New Roman"/>
          <w:sz w:val="28"/>
          <w:szCs w:val="28"/>
          <w:lang w:val="kk-KZ"/>
        </w:rPr>
        <w:t xml:space="preserve">пен соматикалық кодтар сан жағынан басымдық танытты. Сонымен бірге рухани код, тамақтану мәдениетін білдіретін гастрономиялық код, уақыттық кодтар да анықталды. Қазақтың өлім-жетімге қатысты салт-дәстүрлері, аңшылық кәсібі, мал шаруашылығы, қолөнер кәсіптері туралы да мәліметтер бар. Аталған лингвомәдени кодтар әртүрлі тілдік бірліктермен бейнеленген. Мәселен, сөздер, </w:t>
      </w:r>
      <w:r>
        <w:rPr>
          <w:rFonts w:ascii="Times New Roman" w:hAnsi="Times New Roman" w:cs="Times New Roman"/>
          <w:sz w:val="28"/>
          <w:szCs w:val="28"/>
          <w:lang w:val="kk-KZ"/>
        </w:rPr>
        <w:lastRenderedPageBreak/>
        <w:t>сөз тіркестері, фразеологизмдер, метафоралар, теңеулер, эпитеттер, етістікті тіркестер, сан есімді тіркестер т.б. Демек, аталған шығармалар халқымыздың мәдениетінің тілдік бірліктер арқылы вербалданған, лингвомәдени қауымдастықтың тілдік санасында тұрақтанған лингвомәдени кодтарды тауып, олардың мағынасын ашуға көмектесетін және ұрпақтан ұрпаққа осы кодты жоғалтпай жеткізетін көркем мәтін болып саналады.</w:t>
      </w:r>
    </w:p>
    <w:p w:rsidR="00506CCE" w:rsidRPr="00A53594" w:rsidRDefault="00506CCE" w:rsidP="003C7824">
      <w:pPr>
        <w:pStyle w:val="a3"/>
        <w:spacing w:before="0" w:beforeAutospacing="0" w:after="0" w:afterAutospacing="0"/>
        <w:ind w:firstLine="454"/>
        <w:jc w:val="both"/>
        <w:rPr>
          <w:sz w:val="28"/>
          <w:szCs w:val="28"/>
          <w:lang w:val="kk-KZ"/>
        </w:rPr>
      </w:pPr>
      <w:r w:rsidRPr="00A53594">
        <w:rPr>
          <w:sz w:val="28"/>
          <w:szCs w:val="28"/>
          <w:lang w:val="kk-KZ"/>
        </w:rPr>
        <w:t>Көркем мәтіннің когнитивті-семантикалық ұйымдасуы жазушының қандай лингвомәдени қауымдастық өкілі екендігімен анықталады, яғни көркем мәтіннің семантикалық кеңістігі сол тілдік жүйе арқылы бейнеленеді. М. Әуезов шығармаларындағы тірек концептілерге ұлттық-мәдени сипат тән, олар концептілердің ұғымдық, бейнелік, құндылық құрамдас бөліктері және олардың арасындағы жүйелі байланыстар арқылы көрінеді. Көркем мәтіндердегі тірек концептілерді бейнелейтін тілдік бірліктердің ауқымдылығы синонимдік, антонимдік қатарлар, оң және теріс бағалауыштық лексикалар, табу мен эвфемизмдер, фразеологизмдер, қарғыс мәнді сөздер, мақал-мәтелдер, метафоралар мен эпитеттер, теңеулер арқылы анықталады.</w:t>
      </w:r>
    </w:p>
    <w:p w:rsidR="00506CCE" w:rsidRDefault="00506CCE" w:rsidP="003C7824">
      <w:pPr>
        <w:spacing w:after="0" w:line="240" w:lineRule="auto"/>
        <w:ind w:firstLine="454"/>
        <w:jc w:val="both"/>
        <w:rPr>
          <w:rFonts w:ascii="Times New Roman" w:hAnsi="Times New Roman" w:cs="Times New Roman"/>
          <w:sz w:val="28"/>
          <w:szCs w:val="28"/>
          <w:lang w:val="kk-KZ"/>
        </w:rPr>
      </w:pPr>
      <w:r w:rsidRPr="007F0605">
        <w:rPr>
          <w:rFonts w:ascii="Times New Roman" w:hAnsi="Times New Roman" w:cs="Times New Roman"/>
          <w:sz w:val="28"/>
          <w:szCs w:val="28"/>
          <w:lang w:val="kk-KZ"/>
        </w:rPr>
        <w:t>Көркем шығармадағы ұлттық дүние бейнесі мен авторлық дүние бейнесінің көрінісі жалпы және</w:t>
      </w:r>
      <w:r>
        <w:rPr>
          <w:rFonts w:ascii="Times New Roman" w:hAnsi="Times New Roman" w:cs="Times New Roman"/>
          <w:sz w:val="28"/>
          <w:szCs w:val="28"/>
          <w:lang w:val="kk-KZ"/>
        </w:rPr>
        <w:t xml:space="preserve"> жеке белгілермен ерекшеленеді. Көркем шығармадағы ұлттық дүние бейнесі этностың санасында ғасырлар бойы қалыптасқан тірек концептілерді бейнелейтін тілдік бірліктер арқылы айқындалады. Автордың өзіне тән идиостилі әртүрлі семантика-стилистикалық құралдардың қолданысы арқылы көрінеді. М. Әуезовтің идиостилі тірек концептілердің мәнмәтіндік қолданысынан, әңгіменің атауы ретінде архетип-символдарды таңдауынан, аймақтық лексиканы, ұлттық ерекшелікті бейнелейтін сөздерді, түрлі стилистикалық тәсілдерді, риторикалық сұрақтар мен үндеулерді, күрделі синтаксистік құрылымдарды, қайталаулар мен т</w:t>
      </w:r>
      <w:r w:rsidR="003C7824">
        <w:rPr>
          <w:rFonts w:ascii="Times New Roman" w:hAnsi="Times New Roman" w:cs="Times New Roman"/>
          <w:sz w:val="28"/>
          <w:szCs w:val="28"/>
          <w:lang w:val="kk-KZ"/>
        </w:rPr>
        <w:t>роп</w:t>
      </w:r>
      <w:r>
        <w:rPr>
          <w:rFonts w:ascii="Times New Roman" w:hAnsi="Times New Roman" w:cs="Times New Roman"/>
          <w:sz w:val="28"/>
          <w:szCs w:val="28"/>
          <w:lang w:val="kk-KZ"/>
        </w:rPr>
        <w:t xml:space="preserve"> түрлерін, дискурсивті стратегия мен тактиканы шебер қолданысымен айқындалады.</w:t>
      </w:r>
    </w:p>
    <w:p w:rsidR="008578F5" w:rsidRPr="009C3A8A" w:rsidRDefault="008578F5" w:rsidP="008578F5">
      <w:pPr>
        <w:spacing w:after="0" w:line="240" w:lineRule="auto"/>
        <w:ind w:firstLine="454"/>
        <w:jc w:val="both"/>
        <w:rPr>
          <w:rFonts w:ascii="Times New Roman" w:eastAsia="Times New Roman" w:hAnsi="Times New Roman" w:cs="Times New Roman"/>
          <w:sz w:val="28"/>
          <w:szCs w:val="28"/>
          <w:lang w:val="kk-KZ" w:eastAsia="ru-RU"/>
        </w:rPr>
      </w:pPr>
      <w:r w:rsidRPr="009C3A8A">
        <w:rPr>
          <w:rFonts w:ascii="Times New Roman" w:eastAsia="Times New Roman" w:hAnsi="Times New Roman" w:cs="Times New Roman"/>
          <w:sz w:val="28"/>
          <w:szCs w:val="28"/>
          <w:lang w:val="kk-KZ" w:eastAsia="ru-RU"/>
        </w:rPr>
        <w:t>Диссертацияның болашақ бағдарын келесідей зерттеу бағыттарынан көреміз:</w:t>
      </w:r>
    </w:p>
    <w:p w:rsidR="008578F5" w:rsidRPr="008578F5" w:rsidRDefault="008578F5" w:rsidP="008578F5">
      <w:pPr>
        <w:spacing w:after="0" w:line="240" w:lineRule="auto"/>
        <w:ind w:firstLine="454"/>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Жазушы шығармаларының аудармаларын лингвомәдени аспектіде зерттеу </w:t>
      </w:r>
      <w:r w:rsidR="000C0AD5">
        <w:rPr>
          <w:rFonts w:ascii="Times New Roman" w:eastAsia="Times New Roman" w:hAnsi="Times New Roman" w:cs="Times New Roman"/>
          <w:sz w:val="28"/>
          <w:szCs w:val="28"/>
          <w:lang w:val="kk-KZ" w:eastAsia="ru-RU"/>
        </w:rPr>
        <w:t xml:space="preserve">мәдениетаралық қарым-қатынас, лингвоелтану, аударматану сала мамандарына қызықты болады. </w:t>
      </w:r>
      <w:r w:rsidRPr="009C3A8A">
        <w:rPr>
          <w:rFonts w:ascii="Times New Roman" w:eastAsia="Times New Roman" w:hAnsi="Times New Roman" w:cs="Times New Roman"/>
          <w:sz w:val="28"/>
          <w:szCs w:val="28"/>
          <w:lang w:val="kk-KZ" w:eastAsia="ru-RU"/>
        </w:rPr>
        <w:t>М.</w:t>
      </w:r>
      <w:r>
        <w:rPr>
          <w:rFonts w:ascii="Times New Roman" w:eastAsia="Times New Roman" w:hAnsi="Times New Roman" w:cs="Times New Roman"/>
          <w:sz w:val="28"/>
          <w:szCs w:val="28"/>
          <w:lang w:val="kk-KZ" w:eastAsia="ru-RU"/>
        </w:rPr>
        <w:t xml:space="preserve"> </w:t>
      </w:r>
      <w:r w:rsidRPr="009C3A8A">
        <w:rPr>
          <w:rFonts w:ascii="Times New Roman" w:eastAsia="Times New Roman" w:hAnsi="Times New Roman" w:cs="Times New Roman"/>
          <w:sz w:val="28"/>
          <w:szCs w:val="28"/>
          <w:lang w:val="kk-KZ" w:eastAsia="ru-RU"/>
        </w:rPr>
        <w:t xml:space="preserve">Әуезовтің </w:t>
      </w:r>
      <w:r>
        <w:rPr>
          <w:rFonts w:ascii="Times New Roman" w:eastAsia="Times New Roman" w:hAnsi="Times New Roman" w:cs="Times New Roman"/>
          <w:sz w:val="28"/>
          <w:szCs w:val="28"/>
          <w:lang w:val="kk-KZ" w:eastAsia="ru-RU"/>
        </w:rPr>
        <w:t xml:space="preserve">көркем дүние бейнесіндегі метафоралық үлгілерді арнайы зерттеу өзекті болмақ. </w:t>
      </w:r>
      <w:r w:rsidRPr="009C3A8A">
        <w:rPr>
          <w:rFonts w:ascii="Times New Roman" w:eastAsia="Times New Roman" w:hAnsi="Times New Roman" w:cs="Times New Roman"/>
          <w:sz w:val="28"/>
          <w:szCs w:val="28"/>
          <w:lang w:val="kk-KZ" w:eastAsia="ru-RU"/>
        </w:rPr>
        <w:t>Әуезов шығармаларын мәдениетаралық салыстырмалы лингвомәдениеттану негізінде зерттеу</w:t>
      </w:r>
      <w:r w:rsidR="003C7824">
        <w:rPr>
          <w:rFonts w:ascii="Times New Roman" w:eastAsia="Times New Roman" w:hAnsi="Times New Roman" w:cs="Times New Roman"/>
          <w:sz w:val="28"/>
          <w:szCs w:val="28"/>
          <w:lang w:val="kk-KZ" w:eastAsia="ru-RU"/>
        </w:rPr>
        <w:t xml:space="preserve"> ұсынылады</w:t>
      </w:r>
      <w:r w:rsidRPr="009C3A8A">
        <w:rPr>
          <w:rFonts w:ascii="Times New Roman" w:eastAsia="Times New Roman" w:hAnsi="Times New Roman" w:cs="Times New Roman"/>
          <w:sz w:val="28"/>
          <w:szCs w:val="28"/>
          <w:lang w:val="kk-KZ" w:eastAsia="ru-RU"/>
        </w:rPr>
        <w:t>. Бұл бағытта М. Әуезовтің шығармаларындағы ұлттық концептілер мен мәдени кодтар басқа халықтардың жазушыларының шығармаларымен салыстырылады.</w:t>
      </w:r>
      <w:r w:rsidRPr="009C3A8A">
        <w:rPr>
          <w:sz w:val="28"/>
          <w:szCs w:val="28"/>
          <w:lang w:val="kk-KZ"/>
        </w:rPr>
        <w:t xml:space="preserve"> </w:t>
      </w:r>
    </w:p>
    <w:p w:rsidR="00872B99" w:rsidRDefault="00872B99" w:rsidP="001E54B5">
      <w:pPr>
        <w:autoSpaceDE w:val="0"/>
        <w:autoSpaceDN w:val="0"/>
        <w:adjustRightInd w:val="0"/>
        <w:spacing w:after="0" w:line="240" w:lineRule="auto"/>
        <w:rPr>
          <w:rFonts w:ascii="Times New Roman" w:eastAsia="Times New Roman" w:hAnsi="Times New Roman" w:cs="Times New Roman"/>
          <w:sz w:val="28"/>
          <w:szCs w:val="28"/>
          <w:lang w:val="kk-KZ" w:eastAsia="ru-RU"/>
        </w:rPr>
      </w:pPr>
    </w:p>
    <w:p w:rsidR="001E54B5" w:rsidRPr="001E54B5" w:rsidRDefault="001E54B5" w:rsidP="001E54B5">
      <w:pPr>
        <w:autoSpaceDE w:val="0"/>
        <w:autoSpaceDN w:val="0"/>
        <w:adjustRightInd w:val="0"/>
        <w:spacing w:after="0" w:line="240" w:lineRule="auto"/>
        <w:rPr>
          <w:rFonts w:ascii="Times New Roman" w:hAnsi="Times New Roman" w:cs="Times New Roman"/>
          <w:sz w:val="28"/>
          <w:szCs w:val="28"/>
          <w:lang w:val="kk-KZ"/>
        </w:rPr>
      </w:pPr>
    </w:p>
    <w:p w:rsidR="003C7824" w:rsidRDefault="003C7824" w:rsidP="00E65FEE">
      <w:pPr>
        <w:spacing w:after="0" w:line="240" w:lineRule="auto"/>
        <w:jc w:val="center"/>
        <w:rPr>
          <w:rFonts w:ascii="Times New Roman" w:hAnsi="Times New Roman" w:cs="Times New Roman"/>
          <w:sz w:val="28"/>
          <w:szCs w:val="28"/>
          <w:lang w:val="kk-KZ"/>
        </w:rPr>
      </w:pPr>
    </w:p>
    <w:p w:rsidR="003C7824" w:rsidRDefault="003C7824" w:rsidP="00E65FEE">
      <w:pPr>
        <w:spacing w:after="0" w:line="240" w:lineRule="auto"/>
        <w:jc w:val="center"/>
        <w:rPr>
          <w:rFonts w:ascii="Times New Roman" w:hAnsi="Times New Roman" w:cs="Times New Roman"/>
          <w:sz w:val="28"/>
          <w:szCs w:val="28"/>
          <w:lang w:val="kk-KZ"/>
        </w:rPr>
      </w:pPr>
    </w:p>
    <w:p w:rsidR="003C7824" w:rsidRDefault="003C7824" w:rsidP="00E65FEE">
      <w:pPr>
        <w:spacing w:after="0" w:line="240" w:lineRule="auto"/>
        <w:jc w:val="center"/>
        <w:rPr>
          <w:rFonts w:ascii="Times New Roman" w:hAnsi="Times New Roman" w:cs="Times New Roman"/>
          <w:sz w:val="28"/>
          <w:szCs w:val="28"/>
          <w:lang w:val="kk-KZ"/>
        </w:rPr>
      </w:pPr>
    </w:p>
    <w:p w:rsidR="003C7824" w:rsidRDefault="003C7824" w:rsidP="00E65FEE">
      <w:pPr>
        <w:spacing w:after="0" w:line="240" w:lineRule="auto"/>
        <w:jc w:val="center"/>
        <w:rPr>
          <w:rFonts w:ascii="Times New Roman" w:hAnsi="Times New Roman" w:cs="Times New Roman"/>
          <w:sz w:val="28"/>
          <w:szCs w:val="28"/>
          <w:lang w:val="kk-KZ"/>
        </w:rPr>
      </w:pPr>
    </w:p>
    <w:p w:rsidR="003C7824" w:rsidRDefault="003C7824" w:rsidP="00E65FEE">
      <w:pPr>
        <w:spacing w:after="0" w:line="240" w:lineRule="auto"/>
        <w:jc w:val="center"/>
        <w:rPr>
          <w:rFonts w:ascii="Times New Roman" w:hAnsi="Times New Roman" w:cs="Times New Roman"/>
          <w:sz w:val="28"/>
          <w:szCs w:val="28"/>
          <w:lang w:val="kk-KZ"/>
        </w:rPr>
      </w:pPr>
    </w:p>
    <w:p w:rsidR="003C7824" w:rsidRDefault="003C7824" w:rsidP="00E65FEE">
      <w:pPr>
        <w:spacing w:after="0" w:line="240" w:lineRule="auto"/>
        <w:jc w:val="center"/>
        <w:rPr>
          <w:rFonts w:ascii="Times New Roman" w:hAnsi="Times New Roman" w:cs="Times New Roman"/>
          <w:sz w:val="28"/>
          <w:szCs w:val="28"/>
          <w:lang w:val="kk-KZ"/>
        </w:rPr>
      </w:pPr>
    </w:p>
    <w:p w:rsidR="003C7824" w:rsidRDefault="003C7824" w:rsidP="00E65FEE">
      <w:pPr>
        <w:spacing w:after="0" w:line="240" w:lineRule="auto"/>
        <w:jc w:val="center"/>
        <w:rPr>
          <w:rFonts w:ascii="Times New Roman" w:hAnsi="Times New Roman" w:cs="Times New Roman"/>
          <w:sz w:val="28"/>
          <w:szCs w:val="28"/>
          <w:lang w:val="kk-KZ"/>
        </w:rPr>
      </w:pPr>
    </w:p>
    <w:p w:rsidR="00E65FEE" w:rsidRDefault="00E65FEE" w:rsidP="00E65FEE">
      <w:pPr>
        <w:spacing w:after="0" w:line="240" w:lineRule="auto"/>
        <w:jc w:val="center"/>
        <w:rPr>
          <w:rFonts w:ascii="Times New Roman" w:hAnsi="Times New Roman" w:cs="Times New Roman"/>
          <w:b/>
          <w:sz w:val="28"/>
          <w:szCs w:val="28"/>
          <w:lang w:val="kk-KZ"/>
        </w:rPr>
      </w:pPr>
      <w:r w:rsidRPr="009C3A8A">
        <w:rPr>
          <w:rFonts w:ascii="Times New Roman" w:hAnsi="Times New Roman" w:cs="Times New Roman"/>
          <w:b/>
          <w:sz w:val="28"/>
          <w:szCs w:val="28"/>
          <w:lang w:val="kk-KZ"/>
        </w:rPr>
        <w:lastRenderedPageBreak/>
        <w:t>ПАЙДАЛАНҒАН ӘДЕБИЕТТЕР ТІЗІМІ</w:t>
      </w:r>
    </w:p>
    <w:p w:rsidR="00E65FEE" w:rsidRPr="009C3A8A" w:rsidRDefault="00E65FEE" w:rsidP="00E65FEE">
      <w:pPr>
        <w:spacing w:after="0" w:line="240" w:lineRule="auto"/>
        <w:jc w:val="center"/>
        <w:rPr>
          <w:rFonts w:ascii="Times New Roman" w:hAnsi="Times New Roman" w:cs="Times New Roman"/>
          <w:b/>
          <w:sz w:val="28"/>
          <w:szCs w:val="28"/>
          <w:lang w:val="kk-KZ"/>
        </w:rPr>
      </w:pPr>
    </w:p>
    <w:p w:rsidR="00E65FEE" w:rsidRPr="008F342B" w:rsidRDefault="00E65FEE" w:rsidP="00E65FEE">
      <w:pPr>
        <w:spacing w:after="0" w:line="240" w:lineRule="auto"/>
        <w:ind w:firstLine="454"/>
        <w:jc w:val="both"/>
        <w:rPr>
          <w:rFonts w:ascii="Times New Roman" w:hAnsi="Times New Roman" w:cs="Times New Roman"/>
          <w:sz w:val="28"/>
          <w:szCs w:val="28"/>
          <w:lang w:val="en-US"/>
        </w:rPr>
      </w:pPr>
      <w:r w:rsidRPr="008F342B">
        <w:rPr>
          <w:rFonts w:ascii="Times New Roman" w:hAnsi="Times New Roman" w:cs="Times New Roman"/>
          <w:sz w:val="28"/>
          <w:szCs w:val="28"/>
          <w:lang w:val="kk-KZ"/>
        </w:rPr>
        <w:t xml:space="preserve">1 </w:t>
      </w:r>
      <w:r w:rsidRPr="008F342B">
        <w:rPr>
          <w:rStyle w:val="a6"/>
          <w:rFonts w:ascii="Times New Roman" w:hAnsi="Times New Roman" w:cs="Times New Roman"/>
          <w:b w:val="0"/>
          <w:sz w:val="28"/>
          <w:szCs w:val="28"/>
          <w:lang w:val="en-US"/>
        </w:rPr>
        <w:t>Lakoff G., Johnson M.</w:t>
      </w:r>
      <w:r w:rsidRPr="008F342B">
        <w:rPr>
          <w:rFonts w:ascii="Times New Roman" w:hAnsi="Times New Roman" w:cs="Times New Roman"/>
          <w:sz w:val="28"/>
          <w:szCs w:val="28"/>
          <w:lang w:val="en-US"/>
        </w:rPr>
        <w:t xml:space="preserve"> </w:t>
      </w:r>
      <w:r w:rsidRPr="008F342B">
        <w:rPr>
          <w:rStyle w:val="a5"/>
          <w:rFonts w:ascii="Times New Roman" w:hAnsi="Times New Roman" w:cs="Times New Roman"/>
          <w:i w:val="0"/>
          <w:sz w:val="28"/>
          <w:szCs w:val="28"/>
          <w:lang w:val="en-US"/>
        </w:rPr>
        <w:t>Metaphors We Live By</w:t>
      </w:r>
      <w:r w:rsidRPr="008F342B">
        <w:rPr>
          <w:rFonts w:ascii="Times New Roman" w:hAnsi="Times New Roman" w:cs="Times New Roman"/>
          <w:i/>
          <w:sz w:val="28"/>
          <w:szCs w:val="28"/>
          <w:lang w:val="en-US"/>
        </w:rPr>
        <w:t>.</w:t>
      </w:r>
      <w:r w:rsidRPr="008F342B">
        <w:rPr>
          <w:rFonts w:ascii="Times New Roman" w:hAnsi="Times New Roman" w:cs="Times New Roman"/>
          <w:sz w:val="28"/>
          <w:szCs w:val="28"/>
          <w:lang w:val="en-US"/>
        </w:rPr>
        <w:t xml:space="preserve"> - Chicago: University of Chicago Press, 1980. - 242 p. </w:t>
      </w:r>
    </w:p>
    <w:p w:rsidR="00E65FEE" w:rsidRPr="008F342B" w:rsidRDefault="00E65FEE" w:rsidP="00E65FEE">
      <w:pPr>
        <w:spacing w:after="0" w:line="240" w:lineRule="auto"/>
        <w:ind w:firstLine="454"/>
        <w:jc w:val="both"/>
        <w:rPr>
          <w:rFonts w:ascii="Times New Roman" w:hAnsi="Times New Roman" w:cs="Times New Roman"/>
          <w:sz w:val="28"/>
          <w:szCs w:val="28"/>
        </w:rPr>
      </w:pPr>
      <w:r w:rsidRPr="008F342B">
        <w:rPr>
          <w:rFonts w:ascii="Times New Roman" w:hAnsi="Times New Roman" w:cs="Times New Roman"/>
          <w:sz w:val="28"/>
          <w:szCs w:val="28"/>
          <w:lang w:val="kk-KZ"/>
        </w:rPr>
        <w:t xml:space="preserve">2 </w:t>
      </w:r>
      <w:r w:rsidRPr="008F342B">
        <w:rPr>
          <w:rStyle w:val="a6"/>
          <w:rFonts w:ascii="Times New Roman" w:hAnsi="Times New Roman" w:cs="Times New Roman"/>
          <w:b w:val="0"/>
          <w:sz w:val="28"/>
          <w:szCs w:val="28"/>
        </w:rPr>
        <w:t>Лихачев Д. С.</w:t>
      </w:r>
      <w:r w:rsidRPr="008F342B">
        <w:rPr>
          <w:rFonts w:ascii="Times New Roman" w:hAnsi="Times New Roman" w:cs="Times New Roman"/>
          <w:sz w:val="28"/>
          <w:szCs w:val="28"/>
        </w:rPr>
        <w:t xml:space="preserve"> </w:t>
      </w:r>
      <w:r w:rsidRPr="008F342B">
        <w:rPr>
          <w:rStyle w:val="a5"/>
          <w:rFonts w:ascii="Times New Roman" w:hAnsi="Times New Roman" w:cs="Times New Roman"/>
          <w:i w:val="0"/>
          <w:sz w:val="28"/>
          <w:szCs w:val="28"/>
        </w:rPr>
        <w:t>Концептосфера русского языка</w:t>
      </w:r>
      <w:r w:rsidRPr="008F342B">
        <w:rPr>
          <w:rFonts w:ascii="Times New Roman" w:hAnsi="Times New Roman" w:cs="Times New Roman"/>
          <w:i/>
          <w:sz w:val="28"/>
          <w:szCs w:val="28"/>
        </w:rPr>
        <w:t xml:space="preserve"> </w:t>
      </w:r>
      <w:r w:rsidRPr="008F342B">
        <w:rPr>
          <w:rFonts w:ascii="Times New Roman" w:hAnsi="Times New Roman" w:cs="Times New Roman"/>
          <w:sz w:val="28"/>
          <w:szCs w:val="28"/>
        </w:rPr>
        <w:t>// Вопросы когнитивной лингвистики / Известия АН СССР. Серия литературы и языка. - 1993. - Т. 52. - Вып. 1. - № 1. - С. 7–10.</w:t>
      </w:r>
    </w:p>
    <w:p w:rsidR="00E65FEE" w:rsidRPr="008F342B" w:rsidRDefault="00E65FEE" w:rsidP="00E65FEE">
      <w:pPr>
        <w:spacing w:after="0" w:line="240" w:lineRule="auto"/>
        <w:ind w:firstLine="454"/>
        <w:jc w:val="both"/>
        <w:rPr>
          <w:rFonts w:ascii="Times New Roman" w:hAnsi="Times New Roman" w:cs="Times New Roman"/>
          <w:sz w:val="28"/>
          <w:szCs w:val="28"/>
          <w:lang w:val="kk-KZ"/>
        </w:rPr>
      </w:pPr>
      <w:r w:rsidRPr="008F342B">
        <w:rPr>
          <w:rStyle w:val="a6"/>
          <w:rFonts w:ascii="Times New Roman" w:hAnsi="Times New Roman" w:cs="Times New Roman"/>
          <w:b w:val="0"/>
          <w:sz w:val="28"/>
          <w:szCs w:val="28"/>
        </w:rPr>
        <w:t>3 Кубрякова Е. С.</w:t>
      </w:r>
      <w:r w:rsidRPr="008F342B">
        <w:rPr>
          <w:rFonts w:ascii="Times New Roman" w:hAnsi="Times New Roman" w:cs="Times New Roman"/>
          <w:sz w:val="28"/>
          <w:szCs w:val="28"/>
        </w:rPr>
        <w:t xml:space="preserve"> </w:t>
      </w:r>
      <w:r w:rsidRPr="008F342B">
        <w:rPr>
          <w:rStyle w:val="a5"/>
          <w:rFonts w:ascii="Times New Roman" w:hAnsi="Times New Roman" w:cs="Times New Roman"/>
          <w:i w:val="0"/>
          <w:sz w:val="28"/>
          <w:szCs w:val="28"/>
        </w:rPr>
        <w:t>Краткий словарь когнитивных терминов</w:t>
      </w:r>
      <w:r w:rsidRPr="008F342B">
        <w:rPr>
          <w:rFonts w:ascii="Times New Roman" w:hAnsi="Times New Roman" w:cs="Times New Roman"/>
          <w:sz w:val="28"/>
          <w:szCs w:val="28"/>
        </w:rPr>
        <w:t xml:space="preserve">.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М.: Филол. фак. МГУ, 1996.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w:t>
      </w:r>
      <w:r w:rsidRPr="008F342B">
        <w:rPr>
          <w:rFonts w:ascii="Times New Roman" w:hAnsi="Times New Roman" w:cs="Times New Roman"/>
          <w:sz w:val="28"/>
          <w:szCs w:val="28"/>
          <w:lang w:val="kk-KZ"/>
        </w:rPr>
        <w:t>245 с.</w:t>
      </w:r>
    </w:p>
    <w:p w:rsidR="00E65FEE" w:rsidRPr="008F342B" w:rsidRDefault="00E65FEE" w:rsidP="00E65FEE">
      <w:pPr>
        <w:spacing w:after="0" w:line="240" w:lineRule="auto"/>
        <w:ind w:firstLine="454"/>
        <w:jc w:val="both"/>
        <w:rPr>
          <w:rFonts w:ascii="Times New Roman" w:hAnsi="Times New Roman" w:cs="Times New Roman"/>
          <w:sz w:val="28"/>
          <w:szCs w:val="28"/>
        </w:rPr>
      </w:pPr>
      <w:r w:rsidRPr="008F342B">
        <w:rPr>
          <w:rFonts w:ascii="Times New Roman" w:hAnsi="Times New Roman" w:cs="Times New Roman"/>
          <w:sz w:val="28"/>
          <w:szCs w:val="28"/>
          <w:lang w:val="kk-KZ"/>
        </w:rPr>
        <w:t>4</w:t>
      </w:r>
      <w:r w:rsidRPr="008F342B">
        <w:rPr>
          <w:rFonts w:ascii="Times New Roman" w:hAnsi="Times New Roman" w:cs="Times New Roman"/>
          <w:sz w:val="28"/>
          <w:szCs w:val="28"/>
        </w:rPr>
        <w:t xml:space="preserve"> </w:t>
      </w:r>
      <w:r w:rsidRPr="008F342B">
        <w:rPr>
          <w:rStyle w:val="a6"/>
          <w:rFonts w:ascii="Times New Roman" w:hAnsi="Times New Roman" w:cs="Times New Roman"/>
          <w:b w:val="0"/>
          <w:sz w:val="28"/>
          <w:szCs w:val="28"/>
        </w:rPr>
        <w:t>Бабушкин А.П.</w:t>
      </w:r>
      <w:r w:rsidRPr="008F342B">
        <w:rPr>
          <w:rFonts w:ascii="Times New Roman" w:hAnsi="Times New Roman" w:cs="Times New Roman"/>
          <w:sz w:val="28"/>
          <w:szCs w:val="28"/>
        </w:rPr>
        <w:t xml:space="preserve"> Типы концептов в лексико-фразеологической семантике языка, их личностная и национальная специфика / А.П. Бабушкин.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Воронеж: Воронежский гос. ун-т, 1997.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330 с.</w:t>
      </w:r>
    </w:p>
    <w:p w:rsidR="00E65FEE" w:rsidRPr="008F342B" w:rsidRDefault="00E65FEE" w:rsidP="00E65FEE">
      <w:pPr>
        <w:spacing w:after="0" w:line="240" w:lineRule="auto"/>
        <w:ind w:firstLine="454"/>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5 </w:t>
      </w:r>
      <w:r w:rsidRPr="008F342B">
        <w:rPr>
          <w:rFonts w:ascii="Times New Roman" w:hAnsi="Times New Roman" w:cs="Times New Roman"/>
          <w:sz w:val="28"/>
          <w:szCs w:val="28"/>
        </w:rPr>
        <w:t>Ляпин С. Х. Концептология: к становлению подхода // Концепты. Вып. I.</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Архангельск, 1997. – С. 11-35</w:t>
      </w:r>
      <w:r w:rsidRPr="008F342B">
        <w:rPr>
          <w:rFonts w:ascii="Times New Roman" w:hAnsi="Times New Roman" w:cs="Times New Roman"/>
          <w:sz w:val="28"/>
          <w:szCs w:val="28"/>
          <w:lang w:val="kk-KZ"/>
        </w:rPr>
        <w:t>.</w:t>
      </w:r>
    </w:p>
    <w:p w:rsidR="00E65FEE" w:rsidRPr="008F342B" w:rsidRDefault="00E65FEE" w:rsidP="00E65FEE">
      <w:pPr>
        <w:spacing w:after="0" w:line="240" w:lineRule="auto"/>
        <w:ind w:firstLine="454"/>
        <w:jc w:val="both"/>
        <w:rPr>
          <w:rFonts w:ascii="Times New Roman" w:hAnsi="Times New Roman" w:cs="Times New Roman"/>
          <w:color w:val="222222"/>
          <w:sz w:val="28"/>
          <w:szCs w:val="28"/>
          <w:shd w:val="clear" w:color="auto" w:fill="FFFFFF"/>
        </w:rPr>
      </w:pPr>
      <w:r w:rsidRPr="008F342B">
        <w:rPr>
          <w:rFonts w:ascii="Times New Roman" w:hAnsi="Times New Roman" w:cs="Times New Roman"/>
          <w:sz w:val="28"/>
          <w:szCs w:val="28"/>
          <w:lang w:val="kk-KZ"/>
        </w:rPr>
        <w:t>6 Вежбицкая А. Понимание</w:t>
      </w:r>
      <w:r w:rsidRPr="008F342B">
        <w:rPr>
          <w:rFonts w:ascii="Times New Roman" w:hAnsi="Times New Roman" w:cs="Times New Roman"/>
          <w:spacing w:val="80"/>
          <w:sz w:val="28"/>
          <w:szCs w:val="28"/>
          <w:lang w:val="kk-KZ"/>
        </w:rPr>
        <w:t xml:space="preserve"> </w:t>
      </w:r>
      <w:r w:rsidRPr="008F342B">
        <w:rPr>
          <w:rFonts w:ascii="Times New Roman" w:hAnsi="Times New Roman" w:cs="Times New Roman"/>
          <w:sz w:val="28"/>
          <w:szCs w:val="28"/>
          <w:lang w:val="kk-KZ"/>
        </w:rPr>
        <w:t>культур</w:t>
      </w:r>
      <w:r w:rsidRPr="008F342B">
        <w:rPr>
          <w:rFonts w:ascii="Times New Roman" w:hAnsi="Times New Roman" w:cs="Times New Roman"/>
          <w:spacing w:val="80"/>
          <w:sz w:val="28"/>
          <w:szCs w:val="28"/>
          <w:lang w:val="kk-KZ"/>
        </w:rPr>
        <w:t xml:space="preserve"> </w:t>
      </w:r>
      <w:r w:rsidRPr="008F342B">
        <w:rPr>
          <w:rFonts w:ascii="Times New Roman" w:hAnsi="Times New Roman" w:cs="Times New Roman"/>
          <w:sz w:val="28"/>
          <w:szCs w:val="28"/>
          <w:lang w:val="kk-KZ"/>
        </w:rPr>
        <w:t>через</w:t>
      </w:r>
      <w:r w:rsidRPr="008F342B">
        <w:rPr>
          <w:rFonts w:ascii="Times New Roman" w:hAnsi="Times New Roman" w:cs="Times New Roman"/>
          <w:spacing w:val="80"/>
          <w:sz w:val="28"/>
          <w:szCs w:val="28"/>
          <w:lang w:val="kk-KZ"/>
        </w:rPr>
        <w:t xml:space="preserve"> </w:t>
      </w:r>
      <w:r w:rsidRPr="008F342B">
        <w:rPr>
          <w:rFonts w:ascii="Times New Roman" w:hAnsi="Times New Roman" w:cs="Times New Roman"/>
          <w:sz w:val="28"/>
          <w:szCs w:val="28"/>
          <w:lang w:val="kk-KZ"/>
        </w:rPr>
        <w:t>посредство ключевых</w:t>
      </w:r>
      <w:r w:rsidRPr="008F342B">
        <w:rPr>
          <w:rFonts w:ascii="Times New Roman" w:hAnsi="Times New Roman" w:cs="Times New Roman"/>
          <w:spacing w:val="40"/>
          <w:sz w:val="28"/>
          <w:szCs w:val="28"/>
          <w:lang w:val="kk-KZ"/>
        </w:rPr>
        <w:t xml:space="preserve"> </w:t>
      </w:r>
      <w:r w:rsidRPr="008F342B">
        <w:rPr>
          <w:rFonts w:ascii="Times New Roman" w:hAnsi="Times New Roman" w:cs="Times New Roman"/>
          <w:sz w:val="28"/>
          <w:szCs w:val="28"/>
          <w:lang w:val="kk-KZ"/>
        </w:rPr>
        <w:t xml:space="preserve">слов. </w:t>
      </w:r>
      <w:r w:rsidRPr="008F342B">
        <w:rPr>
          <w:rFonts w:ascii="Times New Roman" w:hAnsi="Times New Roman" w:cs="Times New Roman"/>
          <w:color w:val="222222"/>
          <w:sz w:val="28"/>
          <w:szCs w:val="28"/>
          <w:shd w:val="clear" w:color="auto" w:fill="FFFFFF"/>
        </w:rPr>
        <w:t>Москва: Языки славянской культуры, 2001. – 287 с.</w:t>
      </w:r>
    </w:p>
    <w:p w:rsidR="00E65FEE" w:rsidRPr="008F342B" w:rsidRDefault="00E65FEE" w:rsidP="00E65FEE">
      <w:pPr>
        <w:spacing w:after="0" w:line="240" w:lineRule="auto"/>
        <w:ind w:firstLine="454"/>
        <w:jc w:val="both"/>
        <w:rPr>
          <w:rFonts w:ascii="Times New Roman" w:hAnsi="Times New Roman" w:cs="Times New Roman"/>
          <w:sz w:val="28"/>
          <w:szCs w:val="28"/>
        </w:rPr>
      </w:pPr>
      <w:r w:rsidRPr="008F342B">
        <w:rPr>
          <w:rStyle w:val="a6"/>
          <w:rFonts w:ascii="Times New Roman" w:hAnsi="Times New Roman" w:cs="Times New Roman"/>
          <w:b w:val="0"/>
          <w:sz w:val="28"/>
          <w:szCs w:val="28"/>
          <w:lang w:val="kk-KZ"/>
        </w:rPr>
        <w:t xml:space="preserve">7 </w:t>
      </w:r>
      <w:r w:rsidRPr="008F342B">
        <w:rPr>
          <w:rStyle w:val="a6"/>
          <w:rFonts w:ascii="Times New Roman" w:hAnsi="Times New Roman" w:cs="Times New Roman"/>
          <w:b w:val="0"/>
          <w:sz w:val="28"/>
          <w:szCs w:val="28"/>
        </w:rPr>
        <w:t>Степанов Ю. С.</w:t>
      </w:r>
      <w:r w:rsidRPr="008F342B">
        <w:rPr>
          <w:rFonts w:ascii="Times New Roman" w:hAnsi="Times New Roman" w:cs="Times New Roman"/>
          <w:sz w:val="28"/>
          <w:szCs w:val="28"/>
        </w:rPr>
        <w:t xml:space="preserve"> </w:t>
      </w:r>
      <w:r w:rsidRPr="008F342B">
        <w:rPr>
          <w:rStyle w:val="a5"/>
          <w:rFonts w:ascii="Times New Roman" w:hAnsi="Times New Roman" w:cs="Times New Roman"/>
          <w:i w:val="0"/>
          <w:sz w:val="28"/>
          <w:szCs w:val="28"/>
        </w:rPr>
        <w:t>Константы. Словарь русской культуры. Опыт исследования</w:t>
      </w:r>
      <w:r w:rsidRPr="008F342B">
        <w:rPr>
          <w:rFonts w:ascii="Times New Roman" w:hAnsi="Times New Roman" w:cs="Times New Roman"/>
          <w:sz w:val="28"/>
          <w:szCs w:val="28"/>
        </w:rPr>
        <w:t xml:space="preserve">.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М.: «Академический проект», 2001.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990 с.</w:t>
      </w:r>
    </w:p>
    <w:p w:rsidR="00E65FEE" w:rsidRPr="008F342B" w:rsidRDefault="00E65FEE" w:rsidP="00E65FEE">
      <w:pPr>
        <w:spacing w:after="0" w:line="240" w:lineRule="auto"/>
        <w:ind w:firstLine="454"/>
        <w:jc w:val="both"/>
        <w:rPr>
          <w:rFonts w:ascii="Times New Roman" w:hAnsi="Times New Roman" w:cs="Times New Roman"/>
          <w:sz w:val="28"/>
          <w:szCs w:val="28"/>
          <w:lang w:val="kk-KZ"/>
        </w:rPr>
      </w:pPr>
      <w:r w:rsidRPr="008F342B">
        <w:rPr>
          <w:rStyle w:val="a6"/>
          <w:rFonts w:ascii="Times New Roman" w:hAnsi="Times New Roman" w:cs="Times New Roman"/>
          <w:b w:val="0"/>
          <w:sz w:val="28"/>
          <w:szCs w:val="28"/>
          <w:lang w:val="kk-KZ"/>
        </w:rPr>
        <w:t xml:space="preserve">8 </w:t>
      </w:r>
      <w:r w:rsidRPr="008F342B">
        <w:rPr>
          <w:rStyle w:val="a6"/>
          <w:rFonts w:ascii="Times New Roman" w:hAnsi="Times New Roman" w:cs="Times New Roman"/>
          <w:b w:val="0"/>
          <w:sz w:val="28"/>
          <w:szCs w:val="28"/>
        </w:rPr>
        <w:t>Маслова В. А.</w:t>
      </w:r>
      <w:r w:rsidRPr="008F342B">
        <w:rPr>
          <w:rFonts w:ascii="Times New Roman" w:hAnsi="Times New Roman" w:cs="Times New Roman"/>
          <w:sz w:val="28"/>
          <w:szCs w:val="28"/>
        </w:rPr>
        <w:t xml:space="preserve"> </w:t>
      </w:r>
      <w:r w:rsidRPr="008F342B">
        <w:rPr>
          <w:rStyle w:val="a5"/>
          <w:rFonts w:ascii="Times New Roman" w:hAnsi="Times New Roman" w:cs="Times New Roman"/>
          <w:i w:val="0"/>
          <w:sz w:val="28"/>
          <w:szCs w:val="28"/>
        </w:rPr>
        <w:t>Введение в когнитивную лингвистику: учеб. пособие</w:t>
      </w:r>
      <w:r w:rsidRPr="008F342B">
        <w:rPr>
          <w:rFonts w:ascii="Times New Roman" w:hAnsi="Times New Roman" w:cs="Times New Roman"/>
          <w:sz w:val="28"/>
          <w:szCs w:val="28"/>
        </w:rPr>
        <w:t xml:space="preserve">.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М.: </w:t>
      </w:r>
      <w:r w:rsidRPr="008F342B">
        <w:rPr>
          <w:rFonts w:ascii="Times New Roman" w:hAnsi="Times New Roman" w:cs="Times New Roman"/>
          <w:sz w:val="28"/>
          <w:szCs w:val="28"/>
          <w:lang w:val="kk-KZ"/>
        </w:rPr>
        <w:t>«Флинта»</w:t>
      </w:r>
      <w:r w:rsidRPr="008F342B">
        <w:rPr>
          <w:rFonts w:ascii="Times New Roman" w:hAnsi="Times New Roman" w:cs="Times New Roman"/>
          <w:sz w:val="28"/>
          <w:szCs w:val="28"/>
        </w:rPr>
        <w:t xml:space="preserve">, 2004.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w:t>
      </w:r>
      <w:r w:rsidRPr="008F342B">
        <w:rPr>
          <w:rFonts w:ascii="Times New Roman" w:hAnsi="Times New Roman" w:cs="Times New Roman"/>
          <w:sz w:val="28"/>
          <w:szCs w:val="28"/>
          <w:lang w:val="kk-KZ"/>
        </w:rPr>
        <w:t xml:space="preserve">297 с. </w:t>
      </w:r>
    </w:p>
    <w:p w:rsidR="00E65FEE" w:rsidRPr="008F342B" w:rsidRDefault="00E65FEE" w:rsidP="00E65FEE">
      <w:pPr>
        <w:spacing w:after="0" w:line="240" w:lineRule="auto"/>
        <w:ind w:firstLine="454"/>
        <w:jc w:val="both"/>
        <w:rPr>
          <w:rFonts w:ascii="Times New Roman" w:hAnsi="Times New Roman" w:cs="Times New Roman"/>
          <w:sz w:val="28"/>
          <w:szCs w:val="28"/>
        </w:rPr>
      </w:pPr>
      <w:r w:rsidRPr="008F342B">
        <w:rPr>
          <w:rFonts w:ascii="Times New Roman" w:hAnsi="Times New Roman" w:cs="Times New Roman"/>
          <w:sz w:val="28"/>
          <w:szCs w:val="28"/>
          <w:lang w:val="kk-KZ"/>
        </w:rPr>
        <w:t>9</w:t>
      </w:r>
      <w:r w:rsidRPr="008F342B">
        <w:rPr>
          <w:rFonts w:ascii="Times New Roman" w:hAnsi="Times New Roman" w:cs="Times New Roman"/>
          <w:sz w:val="28"/>
          <w:szCs w:val="28"/>
        </w:rPr>
        <w:t xml:space="preserve"> К</w:t>
      </w:r>
      <w:r w:rsidRPr="008F342B">
        <w:rPr>
          <w:rStyle w:val="a6"/>
          <w:rFonts w:ascii="Times New Roman" w:hAnsi="Times New Roman" w:cs="Times New Roman"/>
          <w:b w:val="0"/>
          <w:sz w:val="28"/>
          <w:szCs w:val="28"/>
        </w:rPr>
        <w:t>арасик В.И.</w:t>
      </w:r>
      <w:r w:rsidRPr="008F342B">
        <w:rPr>
          <w:rFonts w:ascii="Times New Roman" w:hAnsi="Times New Roman" w:cs="Times New Roman"/>
          <w:b/>
          <w:sz w:val="28"/>
          <w:szCs w:val="28"/>
        </w:rPr>
        <w:t xml:space="preserve"> </w:t>
      </w:r>
      <w:r w:rsidRPr="008F342B">
        <w:rPr>
          <w:rStyle w:val="a5"/>
          <w:rFonts w:ascii="Times New Roman" w:hAnsi="Times New Roman" w:cs="Times New Roman"/>
          <w:i w:val="0"/>
          <w:sz w:val="28"/>
          <w:szCs w:val="28"/>
        </w:rPr>
        <w:t>Языковые ключи</w:t>
      </w:r>
      <w:r w:rsidRPr="008F342B">
        <w:rPr>
          <w:rFonts w:ascii="Times New Roman" w:hAnsi="Times New Roman" w:cs="Times New Roman"/>
          <w:sz w:val="28"/>
          <w:szCs w:val="28"/>
        </w:rPr>
        <w:t xml:space="preserve">.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Волгоград: Парадигма, 2007. – 521 с.</w:t>
      </w:r>
    </w:p>
    <w:p w:rsidR="00E65FEE" w:rsidRPr="008F342B" w:rsidRDefault="00E65FEE" w:rsidP="00E65FEE">
      <w:pPr>
        <w:spacing w:after="0" w:line="240" w:lineRule="auto"/>
        <w:ind w:firstLine="454"/>
        <w:jc w:val="both"/>
        <w:rPr>
          <w:rFonts w:ascii="Times New Roman" w:hAnsi="Times New Roman" w:cs="Times New Roman"/>
          <w:sz w:val="28"/>
          <w:szCs w:val="28"/>
        </w:rPr>
      </w:pPr>
      <w:r w:rsidRPr="008F342B">
        <w:rPr>
          <w:rFonts w:ascii="Times New Roman" w:hAnsi="Times New Roman" w:cs="Times New Roman"/>
          <w:sz w:val="28"/>
          <w:szCs w:val="28"/>
        </w:rPr>
        <w:t>1</w:t>
      </w:r>
      <w:r w:rsidRPr="008F342B">
        <w:rPr>
          <w:rFonts w:ascii="Times New Roman" w:hAnsi="Times New Roman" w:cs="Times New Roman"/>
          <w:sz w:val="28"/>
          <w:szCs w:val="28"/>
          <w:lang w:val="kk-KZ"/>
        </w:rPr>
        <w:t>0</w:t>
      </w:r>
      <w:r w:rsidRPr="008F342B">
        <w:rPr>
          <w:rFonts w:ascii="Times New Roman" w:hAnsi="Times New Roman" w:cs="Times New Roman"/>
          <w:sz w:val="28"/>
          <w:szCs w:val="28"/>
        </w:rPr>
        <w:t xml:space="preserve"> </w:t>
      </w:r>
      <w:r w:rsidRPr="008F342B">
        <w:rPr>
          <w:rFonts w:ascii="Times New Roman" w:hAnsi="Times New Roman" w:cs="Times New Roman"/>
          <w:sz w:val="28"/>
          <w:szCs w:val="28"/>
          <w:lang w:val="kk-KZ"/>
        </w:rPr>
        <w:t xml:space="preserve">Попова З.Д., Стернин И.А. Семантико-когнитивный анализ языка, Воронеж, 2007. – 250 с. </w:t>
      </w:r>
    </w:p>
    <w:p w:rsidR="00E65FEE" w:rsidRPr="008F342B" w:rsidRDefault="00E65FEE" w:rsidP="00E65FEE">
      <w:pPr>
        <w:spacing w:after="0" w:line="240" w:lineRule="auto"/>
        <w:ind w:firstLine="454"/>
        <w:jc w:val="both"/>
        <w:rPr>
          <w:rFonts w:ascii="Times New Roman" w:hAnsi="Times New Roman" w:cs="Times New Roman"/>
          <w:sz w:val="28"/>
          <w:szCs w:val="28"/>
        </w:rPr>
      </w:pPr>
      <w:r w:rsidRPr="008F342B">
        <w:rPr>
          <w:rFonts w:ascii="Times New Roman" w:hAnsi="Times New Roman" w:cs="Times New Roman"/>
          <w:sz w:val="28"/>
          <w:szCs w:val="28"/>
          <w:shd w:val="clear" w:color="auto" w:fill="FFFFFF"/>
          <w:lang w:val="kk-KZ"/>
        </w:rPr>
        <w:t xml:space="preserve">11 </w:t>
      </w:r>
      <w:r w:rsidRPr="008F342B">
        <w:rPr>
          <w:rStyle w:val="a6"/>
          <w:rFonts w:ascii="Times New Roman" w:hAnsi="Times New Roman" w:cs="Times New Roman"/>
          <w:b w:val="0"/>
          <w:sz w:val="28"/>
          <w:szCs w:val="28"/>
        </w:rPr>
        <w:t>Пименова М. В.</w:t>
      </w:r>
      <w:r w:rsidRPr="008F342B">
        <w:rPr>
          <w:rFonts w:ascii="Times New Roman" w:hAnsi="Times New Roman" w:cs="Times New Roman"/>
          <w:sz w:val="28"/>
          <w:szCs w:val="28"/>
        </w:rPr>
        <w:t xml:space="preserve"> </w:t>
      </w:r>
      <w:r w:rsidRPr="008F342B">
        <w:rPr>
          <w:rStyle w:val="a5"/>
          <w:rFonts w:ascii="Times New Roman" w:hAnsi="Times New Roman" w:cs="Times New Roman"/>
          <w:i w:val="0"/>
          <w:sz w:val="28"/>
          <w:szCs w:val="28"/>
        </w:rPr>
        <w:t>Коды культуры и проблема классификации концептов</w:t>
      </w:r>
      <w:r w:rsidRPr="008F342B">
        <w:rPr>
          <w:rFonts w:ascii="Times New Roman" w:hAnsi="Times New Roman" w:cs="Times New Roman"/>
          <w:sz w:val="28"/>
          <w:szCs w:val="28"/>
        </w:rPr>
        <w:t xml:space="preserve"> // Язык. Текст. Дискурс. Научный альманах. Вып. 5. Ставрополь – Пятигорск, 2007.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С. 79–86.</w:t>
      </w:r>
    </w:p>
    <w:p w:rsidR="00E65FEE" w:rsidRPr="008F342B" w:rsidRDefault="00E65FEE" w:rsidP="00E65FEE">
      <w:pPr>
        <w:spacing w:after="0" w:line="240" w:lineRule="auto"/>
        <w:ind w:firstLine="454"/>
        <w:jc w:val="both"/>
        <w:rPr>
          <w:rFonts w:ascii="Times New Roman" w:hAnsi="Times New Roman" w:cs="Times New Roman"/>
          <w:sz w:val="28"/>
          <w:szCs w:val="28"/>
          <w:lang w:val="kk-KZ"/>
        </w:rPr>
      </w:pPr>
      <w:r w:rsidRPr="008F342B">
        <w:rPr>
          <w:rFonts w:ascii="Times New Roman" w:hAnsi="Times New Roman" w:cs="Times New Roman"/>
          <w:color w:val="222222"/>
          <w:sz w:val="28"/>
          <w:szCs w:val="28"/>
          <w:shd w:val="clear" w:color="auto" w:fill="FFFFFF"/>
          <w:lang w:val="kk-KZ"/>
        </w:rPr>
        <w:t xml:space="preserve">12 </w:t>
      </w:r>
      <w:r w:rsidRPr="008F342B">
        <w:rPr>
          <w:rFonts w:ascii="Times New Roman" w:hAnsi="Times New Roman" w:cs="Times New Roman"/>
          <w:sz w:val="28"/>
          <w:szCs w:val="28"/>
          <w:lang w:val="kk-KZ"/>
        </w:rPr>
        <w:t xml:space="preserve">Манкеева Ж. Қазақ тілін зерттеудің когнитивтік негіздері // </w:t>
      </w:r>
      <w:r w:rsidRPr="008F342B">
        <w:rPr>
          <w:rFonts w:ascii="Times New Roman" w:eastAsia="Times New Roman" w:hAnsi="Times New Roman" w:cs="Times New Roman"/>
          <w:sz w:val="28"/>
          <w:szCs w:val="28"/>
          <w:lang w:val="kk-KZ" w:eastAsia="ru-RU"/>
        </w:rPr>
        <w:t>А.Байтұрсынұлы атындағы Тіл білімі институтының «Тілтаным» журналы</w:t>
      </w:r>
      <w:r w:rsidRPr="008F342B">
        <w:rPr>
          <w:rFonts w:ascii="Times New Roman" w:hAnsi="Times New Roman" w:cs="Times New Roman"/>
          <w:sz w:val="28"/>
          <w:szCs w:val="28"/>
          <w:lang w:val="kk-KZ"/>
        </w:rPr>
        <w:t>. – № 4. – Алматы, 2001. – Б. 39-43</w:t>
      </w:r>
    </w:p>
    <w:p w:rsidR="00E65FEE" w:rsidRPr="008F342B" w:rsidRDefault="00E65FEE" w:rsidP="00E65FEE">
      <w:pPr>
        <w:spacing w:after="0" w:line="240" w:lineRule="auto"/>
        <w:ind w:firstLine="454"/>
        <w:jc w:val="both"/>
        <w:rPr>
          <w:rFonts w:ascii="Times New Roman" w:hAnsi="Times New Roman" w:cs="Times New Roman"/>
          <w:color w:val="333333"/>
          <w:sz w:val="28"/>
          <w:szCs w:val="28"/>
          <w:shd w:val="clear" w:color="auto" w:fill="FFFFFF"/>
          <w:lang w:val="kk-KZ"/>
        </w:rPr>
      </w:pPr>
      <w:r w:rsidRPr="008F342B">
        <w:rPr>
          <w:rFonts w:ascii="Times New Roman" w:hAnsi="Times New Roman" w:cs="Times New Roman"/>
          <w:sz w:val="28"/>
          <w:szCs w:val="28"/>
          <w:shd w:val="clear" w:color="auto" w:fill="FFFFFF"/>
          <w:lang w:val="kk-KZ"/>
        </w:rPr>
        <w:t xml:space="preserve">13 </w:t>
      </w:r>
      <w:r w:rsidRPr="008F342B">
        <w:rPr>
          <w:rFonts w:ascii="Times New Roman" w:hAnsi="Times New Roman" w:cs="Times New Roman"/>
          <w:color w:val="333333"/>
          <w:sz w:val="28"/>
          <w:szCs w:val="28"/>
          <w:shd w:val="clear" w:color="auto" w:fill="FFFFFF"/>
          <w:lang w:val="kk-KZ"/>
        </w:rPr>
        <w:t>Қайдар Ә. Халық даналығы [қазақ мақал-мәтелдерінің түсіндірме сөздігі және зерттеу]. – Алматы: Тоғанай Т., 2004. – 560 б.</w:t>
      </w:r>
    </w:p>
    <w:p w:rsidR="00E65FEE" w:rsidRPr="008F342B" w:rsidRDefault="00E65FEE" w:rsidP="00E65FEE">
      <w:pPr>
        <w:spacing w:after="0" w:line="240" w:lineRule="auto"/>
        <w:ind w:firstLine="454"/>
        <w:jc w:val="both"/>
        <w:rPr>
          <w:rFonts w:ascii="Times New Roman" w:hAnsi="Times New Roman" w:cs="Times New Roman"/>
          <w:color w:val="222222"/>
          <w:sz w:val="28"/>
          <w:szCs w:val="28"/>
          <w:shd w:val="clear" w:color="auto" w:fill="FFFFFF"/>
        </w:rPr>
      </w:pPr>
      <w:r w:rsidRPr="008F342B">
        <w:rPr>
          <w:rFonts w:ascii="Times New Roman" w:hAnsi="Times New Roman" w:cs="Times New Roman"/>
          <w:color w:val="333333"/>
          <w:sz w:val="28"/>
          <w:szCs w:val="28"/>
          <w:shd w:val="clear" w:color="auto" w:fill="FFFFFF"/>
          <w:lang w:val="kk-KZ"/>
        </w:rPr>
        <w:t xml:space="preserve">14 Ислам А. </w:t>
      </w:r>
      <w:r w:rsidRPr="008F342B">
        <w:rPr>
          <w:rFonts w:ascii="Times New Roman" w:hAnsi="Times New Roman" w:cs="Times New Roman"/>
          <w:color w:val="222222"/>
          <w:sz w:val="28"/>
          <w:szCs w:val="28"/>
          <w:shd w:val="clear" w:color="auto" w:fill="FFFFFF"/>
        </w:rPr>
        <w:t xml:space="preserve">Лингвомәдениеттану: тіл мәдениет контексінде: монография. –Алматы: </w:t>
      </w:r>
      <w:r w:rsidRPr="008F342B">
        <w:rPr>
          <w:rFonts w:ascii="Times New Roman" w:hAnsi="Times New Roman" w:cs="Times New Roman"/>
          <w:color w:val="222222"/>
          <w:sz w:val="28"/>
          <w:szCs w:val="28"/>
          <w:shd w:val="clear" w:color="auto" w:fill="FFFFFF"/>
          <w:lang w:val="kk-KZ"/>
        </w:rPr>
        <w:t>«</w:t>
      </w:r>
      <w:r w:rsidRPr="008F342B">
        <w:rPr>
          <w:rFonts w:ascii="Times New Roman" w:hAnsi="Times New Roman" w:cs="Times New Roman"/>
          <w:color w:val="222222"/>
          <w:sz w:val="28"/>
          <w:szCs w:val="28"/>
          <w:shd w:val="clear" w:color="auto" w:fill="FFFFFF"/>
        </w:rPr>
        <w:t>Комплекс</w:t>
      </w:r>
      <w:r w:rsidRPr="008F342B">
        <w:rPr>
          <w:rFonts w:ascii="Times New Roman" w:hAnsi="Times New Roman" w:cs="Times New Roman"/>
          <w:color w:val="222222"/>
          <w:sz w:val="28"/>
          <w:szCs w:val="28"/>
          <w:shd w:val="clear" w:color="auto" w:fill="FFFFFF"/>
          <w:lang w:val="kk-KZ"/>
        </w:rPr>
        <w:t>»</w:t>
      </w:r>
      <w:r w:rsidRPr="008F342B">
        <w:rPr>
          <w:rFonts w:ascii="Times New Roman" w:hAnsi="Times New Roman" w:cs="Times New Roman"/>
          <w:color w:val="222222"/>
          <w:sz w:val="28"/>
          <w:szCs w:val="28"/>
          <w:shd w:val="clear" w:color="auto" w:fill="FFFFFF"/>
        </w:rPr>
        <w:t xml:space="preserve"> баспаханасы, 2004. - 244 с.</w:t>
      </w:r>
    </w:p>
    <w:p w:rsidR="00E65FEE" w:rsidRPr="008F342B" w:rsidRDefault="00E65FEE" w:rsidP="00E65FEE">
      <w:pPr>
        <w:spacing w:after="0" w:line="240" w:lineRule="auto"/>
        <w:jc w:val="both"/>
        <w:rPr>
          <w:rFonts w:ascii="Times New Roman" w:hAnsi="Times New Roman" w:cs="Times New Roman"/>
          <w:sz w:val="28"/>
          <w:szCs w:val="28"/>
          <w:shd w:val="clear" w:color="auto" w:fill="FFFFFF"/>
          <w:lang w:val="kk-KZ"/>
        </w:rPr>
      </w:pPr>
      <w:r w:rsidRPr="008F342B">
        <w:rPr>
          <w:rFonts w:ascii="Times New Roman" w:hAnsi="Times New Roman" w:cs="Times New Roman"/>
          <w:color w:val="222222"/>
          <w:sz w:val="28"/>
          <w:szCs w:val="28"/>
          <w:shd w:val="clear" w:color="auto" w:fill="FFFFFF"/>
          <w:lang w:val="kk-KZ"/>
        </w:rPr>
        <w:t xml:space="preserve">       15 Қанабекова М.Қ. </w:t>
      </w:r>
      <w:r w:rsidRPr="008F342B">
        <w:rPr>
          <w:rFonts w:ascii="Times New Roman" w:hAnsi="Times New Roman" w:cs="Times New Roman"/>
          <w:sz w:val="28"/>
          <w:szCs w:val="28"/>
          <w:lang w:val="kk-KZ"/>
        </w:rPr>
        <w:t>««Дәм»</w:t>
      </w:r>
      <w:r w:rsidR="003C7824">
        <w:rPr>
          <w:rFonts w:ascii="Times New Roman" w:hAnsi="Times New Roman" w:cs="Times New Roman"/>
          <w:sz w:val="28"/>
          <w:szCs w:val="28"/>
          <w:lang w:val="kk-KZ"/>
        </w:rPr>
        <w:t xml:space="preserve"> концептісінің когнитивтік мәні</w:t>
      </w:r>
      <w:r w:rsidRPr="008F342B">
        <w:rPr>
          <w:rFonts w:ascii="Times New Roman" w:hAnsi="Times New Roman" w:cs="Times New Roman"/>
          <w:sz w:val="28"/>
          <w:szCs w:val="28"/>
          <w:lang w:val="kk-KZ"/>
        </w:rPr>
        <w:t xml:space="preserve">.  2012. </w:t>
      </w:r>
      <w:hyperlink r:id="rId46" w:history="1">
        <w:r w:rsidRPr="008F342B">
          <w:rPr>
            <w:rStyle w:val="ab"/>
            <w:rFonts w:ascii="Times New Roman" w:hAnsi="Times New Roman" w:cs="Times New Roman"/>
            <w:sz w:val="28"/>
            <w:szCs w:val="28"/>
            <w:shd w:val="clear" w:color="auto" w:fill="FFFFFF"/>
            <w:lang w:val="kk-KZ"/>
          </w:rPr>
          <w:t>https://engime.org/aza-memlekettik.html?page=14</w:t>
        </w:r>
      </w:hyperlink>
      <w:r w:rsidRPr="008F342B">
        <w:rPr>
          <w:rFonts w:ascii="Times New Roman" w:hAnsi="Times New Roman" w:cs="Times New Roman"/>
          <w:sz w:val="28"/>
          <w:szCs w:val="28"/>
          <w:shd w:val="clear" w:color="auto" w:fill="FFFFFF"/>
          <w:lang w:val="kk-KZ"/>
        </w:rPr>
        <w:t xml:space="preserve">  </w:t>
      </w:r>
    </w:p>
    <w:p w:rsidR="00E65FEE" w:rsidRPr="008F342B" w:rsidRDefault="00E65FEE" w:rsidP="00E65FEE">
      <w:pPr>
        <w:spacing w:after="0" w:line="240" w:lineRule="auto"/>
        <w:jc w:val="both"/>
        <w:rPr>
          <w:rFonts w:ascii="Times New Roman" w:hAnsi="Times New Roman" w:cs="Times New Roman"/>
          <w:sz w:val="28"/>
          <w:szCs w:val="28"/>
          <w:shd w:val="clear" w:color="auto" w:fill="FFFFFF"/>
          <w:lang w:val="kk-KZ"/>
        </w:rPr>
      </w:pPr>
      <w:r w:rsidRPr="008F342B">
        <w:rPr>
          <w:rFonts w:ascii="Times New Roman" w:hAnsi="Times New Roman" w:cs="Times New Roman"/>
          <w:sz w:val="28"/>
          <w:szCs w:val="28"/>
          <w:shd w:val="clear" w:color="auto" w:fill="FFFFFF"/>
          <w:lang w:val="kk-KZ"/>
        </w:rPr>
        <w:t xml:space="preserve">       16 Жанпеисова Н.М. Когнитивная лингвистика в Казахстане </w:t>
      </w:r>
      <w:r w:rsidRPr="008F342B">
        <w:rPr>
          <w:rFonts w:ascii="Times New Roman" w:hAnsi="Times New Roman" w:cs="Times New Roman"/>
          <w:sz w:val="28"/>
          <w:szCs w:val="28"/>
        </w:rPr>
        <w:t>//</w:t>
      </w:r>
      <w:r w:rsidRPr="008F342B">
        <w:rPr>
          <w:rFonts w:ascii="Times New Roman" w:hAnsi="Times New Roman" w:cs="Times New Roman"/>
          <w:sz w:val="28"/>
          <w:szCs w:val="28"/>
          <w:lang w:val="kk-KZ"/>
        </w:rPr>
        <w:t xml:space="preserve"> Вестник КазНУ. Серия филологическая. Том 157, №5. 2015. – С. 30-35</w:t>
      </w:r>
    </w:p>
    <w:p w:rsidR="00E65FEE" w:rsidRPr="008F342B" w:rsidRDefault="00E65FEE" w:rsidP="00E65FEE">
      <w:pPr>
        <w:pStyle w:val="a3"/>
        <w:spacing w:before="0" w:beforeAutospacing="0" w:after="0" w:afterAutospacing="0"/>
        <w:ind w:firstLine="454"/>
        <w:jc w:val="both"/>
        <w:rPr>
          <w:sz w:val="28"/>
          <w:szCs w:val="28"/>
          <w:lang w:val="kk-KZ"/>
        </w:rPr>
      </w:pPr>
      <w:r w:rsidRPr="008F342B">
        <w:rPr>
          <w:sz w:val="28"/>
          <w:szCs w:val="28"/>
          <w:lang w:val="kk-KZ"/>
        </w:rPr>
        <w:t xml:space="preserve">17 Салқынбай А. </w:t>
      </w:r>
      <w:r w:rsidRPr="008F342B">
        <w:rPr>
          <w:color w:val="222222"/>
          <w:sz w:val="28"/>
          <w:szCs w:val="28"/>
          <w:shd w:val="clear" w:color="auto" w:fill="FFFFFF"/>
          <w:lang w:val="kk-KZ"/>
        </w:rPr>
        <w:t>Әлемнің когнитивтік бейнесі: қазақ тіліндегі ұлттық кодтар. Күретамыр: монография. - Алматы: "Қазақ университеті", 2021. - 456 б. </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18 Даулетова М.Т. </w:t>
      </w:r>
      <w:r w:rsidRPr="008F342B">
        <w:rPr>
          <w:rStyle w:val="a5"/>
          <w:rFonts w:ascii="Times New Roman" w:hAnsi="Times New Roman" w:cs="Times New Roman"/>
          <w:i w:val="0"/>
          <w:sz w:val="28"/>
          <w:szCs w:val="28"/>
          <w:lang w:val="kk-KZ"/>
        </w:rPr>
        <w:t>Концепт когнитивті лингвистика мен лингвомәдениеттанудың негізгі бірлігі ретінде</w:t>
      </w:r>
      <w:r w:rsidRPr="008F342B">
        <w:rPr>
          <w:rFonts w:ascii="Times New Roman" w:hAnsi="Times New Roman" w:cs="Times New Roman"/>
          <w:sz w:val="28"/>
          <w:szCs w:val="28"/>
          <w:lang w:val="kk-KZ"/>
        </w:rPr>
        <w:t>. - Вестник НАН РК, № 6 (2021), б. 146–152.</w:t>
      </w:r>
    </w:p>
    <w:p w:rsidR="00E65FEE" w:rsidRPr="008F342B" w:rsidRDefault="00E65FEE" w:rsidP="00E65FEE">
      <w:pPr>
        <w:spacing w:after="0" w:line="240" w:lineRule="auto"/>
        <w:ind w:firstLine="567"/>
        <w:jc w:val="both"/>
        <w:rPr>
          <w:rFonts w:ascii="Times New Roman" w:hAnsi="Times New Roman" w:cs="Times New Roman"/>
          <w:sz w:val="28"/>
          <w:szCs w:val="28"/>
          <w:shd w:val="clear" w:color="auto" w:fill="FFFFFF"/>
        </w:rPr>
      </w:pPr>
      <w:r w:rsidRPr="008F342B">
        <w:rPr>
          <w:rFonts w:ascii="Times New Roman" w:hAnsi="Times New Roman" w:cs="Times New Roman"/>
          <w:sz w:val="28"/>
          <w:szCs w:val="28"/>
          <w:lang w:val="kk-KZ"/>
        </w:rPr>
        <w:t xml:space="preserve">19 Маслова В.А. </w:t>
      </w:r>
      <w:r w:rsidRPr="008F342B">
        <w:rPr>
          <w:rFonts w:ascii="Times New Roman" w:hAnsi="Times New Roman" w:cs="Times New Roman"/>
          <w:sz w:val="28"/>
          <w:szCs w:val="28"/>
          <w:shd w:val="clear" w:color="auto" w:fill="FFFFFF"/>
        </w:rPr>
        <w:t xml:space="preserve">Введение в когнитивную лингвистику: учебное пособие / В. А. Маслова. - 4-е изд. - </w:t>
      </w:r>
      <w:r w:rsidR="003D4DC2" w:rsidRPr="008F342B">
        <w:rPr>
          <w:rFonts w:ascii="Times New Roman" w:hAnsi="Times New Roman" w:cs="Times New Roman"/>
          <w:sz w:val="28"/>
          <w:szCs w:val="28"/>
          <w:shd w:val="clear" w:color="auto" w:fill="FFFFFF"/>
        </w:rPr>
        <w:t>Москва:</w:t>
      </w:r>
      <w:r w:rsidRPr="008F342B">
        <w:rPr>
          <w:rFonts w:ascii="Times New Roman" w:hAnsi="Times New Roman" w:cs="Times New Roman"/>
          <w:sz w:val="28"/>
          <w:szCs w:val="28"/>
          <w:shd w:val="clear" w:color="auto" w:fill="FFFFFF"/>
        </w:rPr>
        <w:t xml:space="preserve"> Флинта : Наука, 2008. – 293 с.</w:t>
      </w:r>
    </w:p>
    <w:p w:rsidR="00E65FEE" w:rsidRPr="008F342B" w:rsidRDefault="00E65FEE" w:rsidP="00E65FEE">
      <w:pPr>
        <w:spacing w:after="0" w:line="240" w:lineRule="auto"/>
        <w:ind w:firstLine="567"/>
        <w:jc w:val="both"/>
        <w:rPr>
          <w:rFonts w:ascii="Times New Roman" w:hAnsi="Times New Roman" w:cs="Times New Roman"/>
          <w:sz w:val="28"/>
          <w:szCs w:val="28"/>
        </w:rPr>
      </w:pPr>
      <w:r w:rsidRPr="008F342B">
        <w:rPr>
          <w:rFonts w:ascii="Times New Roman" w:hAnsi="Times New Roman" w:cs="Times New Roman"/>
          <w:sz w:val="28"/>
          <w:szCs w:val="28"/>
          <w:shd w:val="clear" w:color="auto" w:fill="FFFFFF"/>
          <w:lang w:val="kk-KZ"/>
        </w:rPr>
        <w:lastRenderedPageBreak/>
        <w:t xml:space="preserve">20 Караулов Ю.Н. </w:t>
      </w:r>
      <w:r w:rsidRPr="008F342B">
        <w:rPr>
          <w:rFonts w:ascii="Times New Roman" w:hAnsi="Times New Roman" w:cs="Times New Roman"/>
          <w:sz w:val="28"/>
          <w:szCs w:val="28"/>
        </w:rPr>
        <w:t xml:space="preserve">Русский язык и языковая личность. Изд. 7-е.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М.: Издательство ЛКИ, 2010.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264 с.</w:t>
      </w:r>
    </w:p>
    <w:p w:rsidR="00E65FEE" w:rsidRPr="008F342B" w:rsidRDefault="00E65FEE" w:rsidP="00E65FEE">
      <w:pPr>
        <w:spacing w:after="0" w:line="240" w:lineRule="auto"/>
        <w:ind w:firstLine="567"/>
        <w:jc w:val="both"/>
        <w:rPr>
          <w:rFonts w:ascii="Times New Roman" w:hAnsi="Times New Roman" w:cs="Times New Roman"/>
          <w:sz w:val="28"/>
          <w:szCs w:val="28"/>
        </w:rPr>
      </w:pPr>
      <w:r w:rsidRPr="008F342B">
        <w:rPr>
          <w:rFonts w:ascii="Times New Roman" w:hAnsi="Times New Roman" w:cs="Times New Roman"/>
          <w:sz w:val="28"/>
          <w:szCs w:val="28"/>
        </w:rPr>
        <w:t>2</w:t>
      </w:r>
      <w:r w:rsidRPr="008F342B">
        <w:rPr>
          <w:rFonts w:ascii="Times New Roman" w:hAnsi="Times New Roman" w:cs="Times New Roman"/>
          <w:sz w:val="28"/>
          <w:szCs w:val="28"/>
          <w:lang w:val="kk-KZ"/>
        </w:rPr>
        <w:t>1</w:t>
      </w:r>
      <w:r w:rsidRPr="008F342B">
        <w:rPr>
          <w:rFonts w:ascii="Times New Roman" w:hAnsi="Times New Roman" w:cs="Times New Roman"/>
          <w:sz w:val="28"/>
          <w:szCs w:val="28"/>
        </w:rPr>
        <w:t xml:space="preserve"> Кубрякова Е.С. Язык и знание: На пути получения знаний о языке: Части речи с когнитивной точки зрения. Роль языка в познании мира / Рос. академия наук. Ин-т языкознания.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М.: Языки славянской культуры, 2004.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560 c.</w:t>
      </w:r>
    </w:p>
    <w:p w:rsidR="00E65FEE" w:rsidRPr="008F342B" w:rsidRDefault="00E65FEE" w:rsidP="00E65FEE">
      <w:pPr>
        <w:spacing w:after="0" w:line="240" w:lineRule="auto"/>
        <w:ind w:firstLine="567"/>
        <w:jc w:val="both"/>
        <w:rPr>
          <w:rFonts w:ascii="Times New Roman" w:hAnsi="Times New Roman" w:cs="Times New Roman"/>
          <w:sz w:val="28"/>
          <w:szCs w:val="28"/>
          <w:shd w:val="clear" w:color="auto" w:fill="FFFFFF"/>
        </w:rPr>
      </w:pPr>
      <w:r w:rsidRPr="008F342B">
        <w:rPr>
          <w:rFonts w:ascii="Times New Roman" w:hAnsi="Times New Roman" w:cs="Times New Roman"/>
          <w:sz w:val="28"/>
          <w:szCs w:val="28"/>
        </w:rPr>
        <w:t>2</w:t>
      </w:r>
      <w:r w:rsidRPr="008F342B">
        <w:rPr>
          <w:rFonts w:ascii="Times New Roman" w:hAnsi="Times New Roman" w:cs="Times New Roman"/>
          <w:sz w:val="28"/>
          <w:szCs w:val="28"/>
          <w:lang w:val="kk-KZ"/>
        </w:rPr>
        <w:t>2</w:t>
      </w:r>
      <w:r w:rsidRPr="008F342B">
        <w:rPr>
          <w:rFonts w:ascii="Times New Roman" w:hAnsi="Times New Roman" w:cs="Times New Roman"/>
          <w:sz w:val="28"/>
          <w:szCs w:val="28"/>
        </w:rPr>
        <w:t xml:space="preserve"> </w:t>
      </w:r>
      <w:r w:rsidRPr="008F342B">
        <w:rPr>
          <w:rFonts w:ascii="Times New Roman" w:hAnsi="Times New Roman" w:cs="Times New Roman"/>
          <w:sz w:val="28"/>
          <w:szCs w:val="28"/>
          <w:shd w:val="clear" w:color="auto" w:fill="FFFFFF"/>
        </w:rPr>
        <w:t>Манкеева Ж. А.Қазақ тіліндегі этномәдени атаулардың танымдық негіздері. – Алматы: «Жібек жолы» баспасы, 2008. – 356 б. </w:t>
      </w:r>
    </w:p>
    <w:p w:rsidR="00E65FEE" w:rsidRPr="008F342B" w:rsidRDefault="00E65FEE" w:rsidP="00E65FEE">
      <w:pPr>
        <w:spacing w:after="0"/>
        <w:rPr>
          <w:rFonts w:ascii="Times New Roman" w:hAnsi="Times New Roman" w:cs="Times New Roman"/>
          <w:sz w:val="28"/>
          <w:szCs w:val="28"/>
          <w:lang w:val="kk-KZ"/>
        </w:rPr>
      </w:pPr>
      <w:r w:rsidRPr="008F342B">
        <w:rPr>
          <w:rFonts w:ascii="Times New Roman" w:hAnsi="Times New Roman" w:cs="Times New Roman"/>
          <w:sz w:val="28"/>
          <w:szCs w:val="28"/>
          <w:shd w:val="clear" w:color="auto" w:fill="FFFFFF"/>
          <w:lang w:val="kk-KZ"/>
        </w:rPr>
        <w:t xml:space="preserve">       23 </w:t>
      </w:r>
      <w:r w:rsidRPr="008F342B">
        <w:rPr>
          <w:rStyle w:val="a6"/>
          <w:rFonts w:ascii="Times New Roman" w:hAnsi="Times New Roman" w:cs="Times New Roman"/>
          <w:b w:val="0"/>
          <w:sz w:val="28"/>
          <w:szCs w:val="28"/>
          <w:shd w:val="clear" w:color="auto" w:fill="FFFFFF"/>
          <w:lang w:val="kk-KZ"/>
        </w:rPr>
        <w:t>Уәли Н.М</w:t>
      </w:r>
      <w:r w:rsidRPr="008F342B">
        <w:rPr>
          <w:rFonts w:ascii="Times New Roman" w:hAnsi="Times New Roman" w:cs="Times New Roman"/>
          <w:b/>
          <w:bCs/>
          <w:sz w:val="28"/>
          <w:szCs w:val="28"/>
          <w:shd w:val="clear" w:color="auto" w:fill="FFFFFF"/>
          <w:lang w:val="kk-KZ"/>
        </w:rPr>
        <w:t>.</w:t>
      </w:r>
      <w:r w:rsidRPr="008F342B">
        <w:rPr>
          <w:rFonts w:ascii="Times New Roman" w:hAnsi="Times New Roman" w:cs="Times New Roman"/>
          <w:sz w:val="28"/>
          <w:szCs w:val="28"/>
          <w:shd w:val="clear" w:color="auto" w:fill="FFFFFF"/>
          <w:lang w:val="kk-KZ"/>
        </w:rPr>
        <w:t xml:space="preserve"> Қазақ сөз мәдениетінің теориялық негіздері</w:t>
      </w:r>
      <w:r w:rsidRPr="008F342B">
        <w:rPr>
          <w:rStyle w:val="a6"/>
          <w:rFonts w:ascii="Times New Roman" w:hAnsi="Times New Roman" w:cs="Times New Roman"/>
          <w:sz w:val="28"/>
          <w:szCs w:val="28"/>
          <w:shd w:val="clear" w:color="auto" w:fill="FFFFFF"/>
          <w:lang w:val="kk-KZ"/>
        </w:rPr>
        <w:t xml:space="preserve">. </w:t>
      </w:r>
      <w:r w:rsidRPr="008F342B">
        <w:rPr>
          <w:rFonts w:ascii="Times New Roman" w:hAnsi="Times New Roman" w:cs="Times New Roman"/>
          <w:sz w:val="28"/>
          <w:szCs w:val="28"/>
          <w:shd w:val="clear" w:color="auto" w:fill="FFFFFF"/>
          <w:lang w:val="kk-KZ"/>
        </w:rPr>
        <w:t>Филол. ғыл. докт. ....  дисс.: 10.02.02 – Қазақ тілі.  – Алматы, 2007.  – 326 б.</w:t>
      </w:r>
    </w:p>
    <w:p w:rsidR="00E65FEE" w:rsidRPr="008F342B" w:rsidRDefault="00E65FEE" w:rsidP="00E65FEE">
      <w:pPr>
        <w:spacing w:after="0" w:line="240" w:lineRule="auto"/>
        <w:ind w:firstLine="567"/>
        <w:jc w:val="both"/>
        <w:rPr>
          <w:rFonts w:ascii="Times New Roman" w:hAnsi="Times New Roman" w:cs="Times New Roman"/>
          <w:color w:val="333333"/>
          <w:sz w:val="28"/>
          <w:szCs w:val="28"/>
          <w:shd w:val="clear" w:color="auto" w:fill="FFFFFF"/>
          <w:lang w:val="kk-KZ"/>
        </w:rPr>
      </w:pPr>
      <w:r w:rsidRPr="008F342B">
        <w:rPr>
          <w:rFonts w:ascii="Times New Roman" w:hAnsi="Times New Roman" w:cs="Times New Roman"/>
          <w:sz w:val="28"/>
          <w:szCs w:val="28"/>
          <w:lang w:val="kk-KZ"/>
        </w:rPr>
        <w:t xml:space="preserve">24 </w:t>
      </w:r>
      <w:r w:rsidRPr="008F342B">
        <w:rPr>
          <w:rFonts w:ascii="Times New Roman" w:hAnsi="Times New Roman" w:cs="Times New Roman"/>
          <w:sz w:val="28"/>
          <w:szCs w:val="28"/>
          <w:shd w:val="clear" w:color="auto" w:fill="FFFFFF"/>
          <w:lang w:val="kk-KZ"/>
        </w:rPr>
        <w:t xml:space="preserve">Момынова Б. Қазақ </w:t>
      </w:r>
      <w:r w:rsidRPr="008F342B">
        <w:rPr>
          <w:rFonts w:ascii="Times New Roman" w:hAnsi="Times New Roman" w:cs="Times New Roman"/>
          <w:color w:val="333333"/>
          <w:sz w:val="28"/>
          <w:szCs w:val="28"/>
          <w:shd w:val="clear" w:color="auto" w:fill="FFFFFF"/>
          <w:lang w:val="kk-KZ"/>
        </w:rPr>
        <w:t>тіліндегі қоғамдық-саяси лексика: әлеуметтік-бағалауыштық сөзжасам. – Алматы: Қазақ университеті, 2005. – 140 б.</w:t>
      </w:r>
    </w:p>
    <w:p w:rsidR="00E65FEE" w:rsidRPr="008F342B" w:rsidRDefault="00E65FEE" w:rsidP="00E65FEE">
      <w:pPr>
        <w:spacing w:after="0" w:line="240" w:lineRule="auto"/>
        <w:ind w:firstLine="567"/>
        <w:jc w:val="both"/>
        <w:rPr>
          <w:rFonts w:ascii="Times New Roman" w:hAnsi="Times New Roman" w:cs="Times New Roman"/>
          <w:color w:val="333333"/>
          <w:sz w:val="28"/>
          <w:szCs w:val="28"/>
          <w:shd w:val="clear" w:color="auto" w:fill="FFFFFF"/>
        </w:rPr>
      </w:pPr>
      <w:r w:rsidRPr="008F342B">
        <w:rPr>
          <w:rFonts w:ascii="Times New Roman" w:hAnsi="Times New Roman" w:cs="Times New Roman"/>
          <w:bCs/>
          <w:iCs/>
          <w:sz w:val="28"/>
          <w:szCs w:val="28"/>
          <w:lang w:val="kk-KZ"/>
        </w:rPr>
        <w:t xml:space="preserve">25 </w:t>
      </w:r>
      <w:r w:rsidRPr="008F342B">
        <w:rPr>
          <w:rFonts w:ascii="Times New Roman" w:hAnsi="Times New Roman" w:cs="Times New Roman"/>
          <w:bCs/>
          <w:iCs/>
          <w:sz w:val="28"/>
          <w:szCs w:val="28"/>
          <w:lang w:val="en-US"/>
        </w:rPr>
        <w:t>Kuchshanova A., Kushkimbayeva A.</w:t>
      </w:r>
      <w:r w:rsidRPr="008F342B">
        <w:rPr>
          <w:rFonts w:ascii="Times New Roman" w:hAnsi="Times New Roman" w:cs="Times New Roman"/>
          <w:bCs/>
          <w:iCs/>
          <w:sz w:val="28"/>
          <w:szCs w:val="28"/>
          <w:lang w:val="kk-KZ"/>
        </w:rPr>
        <w:t xml:space="preserve"> The concept of language and culture as a unit of linguistic research. VI Международная научная конференция «Филологические науки: состояние, перспективы, новые парадигмы исследований»</w:t>
      </w:r>
      <w:r w:rsidRPr="008F342B">
        <w:rPr>
          <w:rFonts w:ascii="Times New Roman" w:hAnsi="Times New Roman" w:cs="Times New Roman"/>
          <w:bCs/>
          <w:iCs/>
          <w:sz w:val="28"/>
          <w:szCs w:val="28"/>
        </w:rPr>
        <w:t xml:space="preserve">. </w:t>
      </w:r>
      <w:r w:rsidRPr="008F342B">
        <w:rPr>
          <w:rFonts w:ascii="Times New Roman" w:hAnsi="Times New Roman" w:cs="Times New Roman"/>
          <w:bCs/>
          <w:iCs/>
          <w:sz w:val="28"/>
          <w:szCs w:val="28"/>
          <w:lang w:val="kk-KZ"/>
        </w:rPr>
        <w:t xml:space="preserve">РФ </w:t>
      </w:r>
      <w:r w:rsidRPr="008F342B">
        <w:rPr>
          <w:rFonts w:ascii="Times New Roman" w:hAnsi="Times New Roman" w:cs="Times New Roman"/>
          <w:bCs/>
          <w:iCs/>
          <w:sz w:val="28"/>
          <w:szCs w:val="28"/>
        </w:rPr>
        <w:t xml:space="preserve">Уфа, РИЦ УУНиТ– 2023. – Р. </w:t>
      </w:r>
      <w:r w:rsidRPr="008F342B">
        <w:rPr>
          <w:rFonts w:ascii="Times New Roman" w:hAnsi="Times New Roman" w:cs="Times New Roman"/>
          <w:bCs/>
          <w:iCs/>
          <w:sz w:val="28"/>
          <w:szCs w:val="28"/>
          <w:lang w:val="kk-KZ"/>
        </w:rPr>
        <w:t xml:space="preserve"> </w:t>
      </w:r>
      <w:r w:rsidRPr="008F342B">
        <w:rPr>
          <w:rFonts w:ascii="Times New Roman" w:hAnsi="Times New Roman" w:cs="Times New Roman"/>
          <w:bCs/>
          <w:iCs/>
          <w:sz w:val="28"/>
          <w:szCs w:val="28"/>
        </w:rPr>
        <w:t>7-11.</w:t>
      </w:r>
    </w:p>
    <w:p w:rsidR="00E65FEE" w:rsidRPr="008F342B" w:rsidRDefault="00E65FEE" w:rsidP="00E65FEE">
      <w:pPr>
        <w:spacing w:after="0" w:line="240" w:lineRule="auto"/>
        <w:ind w:firstLine="567"/>
        <w:jc w:val="both"/>
        <w:rPr>
          <w:rFonts w:ascii="Times New Roman" w:hAnsi="Times New Roman" w:cs="Times New Roman"/>
          <w:sz w:val="28"/>
          <w:szCs w:val="28"/>
        </w:rPr>
      </w:pPr>
      <w:r w:rsidRPr="008F342B">
        <w:rPr>
          <w:rFonts w:ascii="Times New Roman" w:hAnsi="Times New Roman" w:cs="Times New Roman"/>
          <w:sz w:val="28"/>
          <w:szCs w:val="28"/>
          <w:lang w:val="kk-KZ"/>
        </w:rPr>
        <w:t>26</w:t>
      </w:r>
      <w:r w:rsidRPr="008F342B">
        <w:rPr>
          <w:rFonts w:ascii="Times New Roman" w:hAnsi="Times New Roman" w:cs="Times New Roman"/>
          <w:sz w:val="28"/>
          <w:szCs w:val="28"/>
        </w:rPr>
        <w:t xml:space="preserve">. Слышкин Г.Г. </w:t>
      </w:r>
      <w:r w:rsidRPr="008F342B">
        <w:rPr>
          <w:rStyle w:val="a5"/>
          <w:rFonts w:ascii="Times New Roman" w:hAnsi="Times New Roman" w:cs="Times New Roman"/>
          <w:i w:val="0"/>
          <w:sz w:val="28"/>
          <w:szCs w:val="28"/>
        </w:rPr>
        <w:t>Лингвокультурные концепты и метаконцепты: монография</w:t>
      </w:r>
      <w:r w:rsidRPr="008F342B">
        <w:rPr>
          <w:rFonts w:ascii="Times New Roman" w:hAnsi="Times New Roman" w:cs="Times New Roman"/>
          <w:i/>
          <w:sz w:val="28"/>
          <w:szCs w:val="28"/>
        </w:rPr>
        <w:t xml:space="preserve">. </w:t>
      </w:r>
      <w:r w:rsidRPr="008F342B">
        <w:rPr>
          <w:rFonts w:ascii="Times New Roman" w:hAnsi="Times New Roman" w:cs="Times New Roman"/>
          <w:i/>
          <w:sz w:val="28"/>
          <w:szCs w:val="28"/>
          <w:lang w:val="kk-KZ"/>
        </w:rPr>
        <w:t>-</w:t>
      </w:r>
      <w:r w:rsidRPr="008F342B">
        <w:rPr>
          <w:rFonts w:ascii="Times New Roman" w:hAnsi="Times New Roman" w:cs="Times New Roman"/>
          <w:sz w:val="28"/>
          <w:szCs w:val="28"/>
        </w:rPr>
        <w:t xml:space="preserve"> Волгоград: Перемена, 2004.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339 с.</w:t>
      </w:r>
    </w:p>
    <w:p w:rsidR="00E65FEE" w:rsidRPr="008F342B" w:rsidRDefault="00E65FEE" w:rsidP="00E65FEE">
      <w:pPr>
        <w:spacing w:after="0" w:line="240" w:lineRule="auto"/>
        <w:ind w:firstLine="567"/>
        <w:jc w:val="both"/>
        <w:rPr>
          <w:rFonts w:ascii="Times New Roman" w:hAnsi="Times New Roman" w:cs="Times New Roman"/>
          <w:sz w:val="28"/>
          <w:szCs w:val="28"/>
        </w:rPr>
      </w:pPr>
      <w:r w:rsidRPr="008F342B">
        <w:rPr>
          <w:rFonts w:ascii="Times New Roman" w:hAnsi="Times New Roman" w:cs="Times New Roman"/>
          <w:sz w:val="28"/>
          <w:szCs w:val="28"/>
          <w:lang w:val="kk-KZ"/>
        </w:rPr>
        <w:t>27</w:t>
      </w:r>
      <w:r w:rsidRPr="008F342B">
        <w:rPr>
          <w:rFonts w:ascii="Times New Roman" w:hAnsi="Times New Roman" w:cs="Times New Roman"/>
          <w:sz w:val="28"/>
          <w:szCs w:val="28"/>
        </w:rPr>
        <w:t xml:space="preserve"> Залевская А.А. </w:t>
      </w:r>
      <w:r w:rsidRPr="008F342B">
        <w:rPr>
          <w:rStyle w:val="a5"/>
          <w:rFonts w:ascii="Times New Roman" w:hAnsi="Times New Roman" w:cs="Times New Roman"/>
          <w:i w:val="0"/>
          <w:sz w:val="28"/>
          <w:szCs w:val="28"/>
        </w:rPr>
        <w:t>Концепт как достояние индивида</w:t>
      </w:r>
      <w:r w:rsidRPr="008F342B">
        <w:rPr>
          <w:rFonts w:ascii="Times New Roman" w:hAnsi="Times New Roman" w:cs="Times New Roman"/>
          <w:i/>
          <w:sz w:val="28"/>
          <w:szCs w:val="28"/>
        </w:rPr>
        <w:t xml:space="preserve"> // </w:t>
      </w:r>
      <w:r w:rsidRPr="008F342B">
        <w:rPr>
          <w:rStyle w:val="a5"/>
          <w:rFonts w:ascii="Times New Roman" w:hAnsi="Times New Roman" w:cs="Times New Roman"/>
          <w:i w:val="0"/>
          <w:sz w:val="28"/>
          <w:szCs w:val="28"/>
        </w:rPr>
        <w:t>Психолингвистические исследования слова и текста</w:t>
      </w:r>
      <w:r w:rsidRPr="008F342B">
        <w:rPr>
          <w:rFonts w:ascii="Times New Roman" w:hAnsi="Times New Roman" w:cs="Times New Roman"/>
          <w:sz w:val="28"/>
          <w:szCs w:val="28"/>
        </w:rPr>
        <w:t xml:space="preserve">.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Тверь: Твер. гос. ун-т, 2002.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С. 5–18.</w:t>
      </w:r>
    </w:p>
    <w:p w:rsidR="00E65FEE" w:rsidRPr="008F342B" w:rsidRDefault="00E65FEE" w:rsidP="00E65FEE">
      <w:pPr>
        <w:spacing w:after="0" w:line="240" w:lineRule="auto"/>
        <w:ind w:firstLine="567"/>
        <w:jc w:val="both"/>
        <w:rPr>
          <w:rFonts w:ascii="Times New Roman" w:hAnsi="Times New Roman" w:cs="Times New Roman"/>
          <w:sz w:val="28"/>
          <w:szCs w:val="28"/>
        </w:rPr>
      </w:pPr>
      <w:r w:rsidRPr="008F342B">
        <w:rPr>
          <w:rFonts w:ascii="Times New Roman" w:hAnsi="Times New Roman" w:cs="Times New Roman"/>
          <w:sz w:val="28"/>
          <w:szCs w:val="28"/>
          <w:lang w:val="kk-KZ"/>
        </w:rPr>
        <w:t xml:space="preserve">28 </w:t>
      </w:r>
      <w:r w:rsidRPr="008F342B">
        <w:rPr>
          <w:rStyle w:val="a6"/>
          <w:rFonts w:ascii="Times New Roman" w:hAnsi="Times New Roman" w:cs="Times New Roman"/>
          <w:b w:val="0"/>
          <w:sz w:val="28"/>
          <w:szCs w:val="28"/>
        </w:rPr>
        <w:t>Воркачев С. Г.</w:t>
      </w:r>
      <w:r w:rsidRPr="008F342B">
        <w:rPr>
          <w:rFonts w:ascii="Times New Roman" w:hAnsi="Times New Roman" w:cs="Times New Roman"/>
          <w:sz w:val="28"/>
          <w:szCs w:val="28"/>
        </w:rPr>
        <w:t xml:space="preserve"> </w:t>
      </w:r>
      <w:r w:rsidRPr="008F342B">
        <w:rPr>
          <w:rStyle w:val="a5"/>
          <w:rFonts w:ascii="Times New Roman" w:hAnsi="Times New Roman" w:cs="Times New Roman"/>
          <w:i w:val="0"/>
          <w:sz w:val="28"/>
          <w:szCs w:val="28"/>
        </w:rPr>
        <w:t>Лингвокультурный концепт: типология и области бытования</w:t>
      </w:r>
      <w:r w:rsidRPr="008F342B">
        <w:rPr>
          <w:rFonts w:ascii="Times New Roman" w:hAnsi="Times New Roman" w:cs="Times New Roman"/>
          <w:sz w:val="28"/>
          <w:szCs w:val="28"/>
        </w:rPr>
        <w:t xml:space="preserve">.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Волгоград: ВолГУ, 2007. — 400 с.</w:t>
      </w:r>
    </w:p>
    <w:p w:rsidR="00E65FEE" w:rsidRPr="008F342B" w:rsidRDefault="00E65FEE" w:rsidP="00E65FEE">
      <w:pPr>
        <w:spacing w:after="0" w:line="240" w:lineRule="auto"/>
        <w:ind w:firstLine="567"/>
        <w:jc w:val="both"/>
        <w:rPr>
          <w:rFonts w:ascii="Times New Roman" w:hAnsi="Times New Roman" w:cs="Times New Roman"/>
          <w:sz w:val="28"/>
          <w:szCs w:val="28"/>
        </w:rPr>
      </w:pPr>
      <w:r w:rsidRPr="008F342B">
        <w:rPr>
          <w:rFonts w:ascii="Times New Roman" w:hAnsi="Times New Roman" w:cs="Times New Roman"/>
          <w:sz w:val="28"/>
          <w:szCs w:val="28"/>
          <w:lang w:val="kk-KZ"/>
        </w:rPr>
        <w:t>29</w:t>
      </w:r>
      <w:r w:rsidRPr="008F342B">
        <w:rPr>
          <w:rFonts w:ascii="Times New Roman" w:hAnsi="Times New Roman" w:cs="Times New Roman"/>
          <w:sz w:val="28"/>
          <w:szCs w:val="28"/>
        </w:rPr>
        <w:t xml:space="preserve"> Лихачёв Д. С. </w:t>
      </w:r>
      <w:r w:rsidRPr="008F342B">
        <w:rPr>
          <w:rStyle w:val="a5"/>
          <w:rFonts w:ascii="Times New Roman" w:hAnsi="Times New Roman" w:cs="Times New Roman"/>
          <w:i w:val="0"/>
          <w:sz w:val="28"/>
          <w:szCs w:val="28"/>
        </w:rPr>
        <w:t>Культура как историческая память</w:t>
      </w:r>
      <w:r w:rsidRPr="008F342B">
        <w:rPr>
          <w:rFonts w:ascii="Times New Roman" w:hAnsi="Times New Roman" w:cs="Times New Roman"/>
          <w:sz w:val="28"/>
          <w:szCs w:val="28"/>
        </w:rPr>
        <w:t xml:space="preserve"> // Избранное. Волгоград: ВолГУ, 2007.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С. 43–52.</w:t>
      </w:r>
    </w:p>
    <w:p w:rsidR="00E65FEE" w:rsidRPr="008F342B" w:rsidRDefault="00E65FEE" w:rsidP="00E65FEE">
      <w:pPr>
        <w:spacing w:after="0" w:line="240" w:lineRule="auto"/>
        <w:ind w:firstLine="567"/>
        <w:jc w:val="both"/>
        <w:rPr>
          <w:rFonts w:ascii="Times New Roman" w:hAnsi="Times New Roman" w:cs="Times New Roman"/>
          <w:sz w:val="28"/>
          <w:szCs w:val="28"/>
        </w:rPr>
      </w:pPr>
      <w:r w:rsidRPr="008F342B">
        <w:rPr>
          <w:rFonts w:ascii="Times New Roman" w:hAnsi="Times New Roman" w:cs="Times New Roman"/>
          <w:sz w:val="28"/>
          <w:szCs w:val="28"/>
          <w:lang w:val="kk-KZ"/>
        </w:rPr>
        <w:t>30</w:t>
      </w:r>
      <w:r w:rsidRPr="008F342B">
        <w:rPr>
          <w:rFonts w:ascii="Times New Roman" w:hAnsi="Times New Roman" w:cs="Times New Roman"/>
          <w:sz w:val="28"/>
          <w:szCs w:val="28"/>
        </w:rPr>
        <w:t xml:space="preserve"> </w:t>
      </w:r>
      <w:r w:rsidRPr="008F342B">
        <w:rPr>
          <w:rFonts w:ascii="Times New Roman" w:hAnsi="Times New Roman" w:cs="Times New Roman"/>
          <w:sz w:val="28"/>
          <w:szCs w:val="28"/>
          <w:lang w:val="kk-KZ"/>
        </w:rPr>
        <w:t xml:space="preserve">Смагулова Г.Н. </w:t>
      </w:r>
      <w:r w:rsidRPr="008F342B">
        <w:rPr>
          <w:rFonts w:ascii="Times New Roman" w:hAnsi="Times New Roman" w:cs="Times New Roman"/>
          <w:sz w:val="28"/>
          <w:szCs w:val="28"/>
        </w:rPr>
        <w:t>Лингвокультурологический статус казахских фразеологизмов // Материалы междун.науч.конф. «Руский язык и культура в зеркале перевода» 21-30 апр.</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2014 г. Греция. Салоники. – С. 687-694</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31</w:t>
      </w:r>
      <w:r w:rsidRPr="008F342B">
        <w:rPr>
          <w:rFonts w:ascii="Times New Roman" w:hAnsi="Times New Roman" w:cs="Times New Roman"/>
          <w:sz w:val="28"/>
          <w:szCs w:val="28"/>
        </w:rPr>
        <w:t xml:space="preserve"> </w:t>
      </w:r>
      <w:r w:rsidRPr="008F342B">
        <w:rPr>
          <w:rFonts w:ascii="Times New Roman" w:hAnsi="Times New Roman" w:cs="Times New Roman"/>
          <w:color w:val="111111"/>
          <w:sz w:val="28"/>
          <w:szCs w:val="28"/>
          <w:shd w:val="clear" w:color="auto" w:fill="FFFFFF"/>
        </w:rPr>
        <w:t>Уәли Н. Фразеологи</w:t>
      </w:r>
      <w:r w:rsidR="003D4DC2">
        <w:rPr>
          <w:rFonts w:ascii="Times New Roman" w:hAnsi="Times New Roman" w:cs="Times New Roman"/>
          <w:color w:val="111111"/>
          <w:sz w:val="28"/>
          <w:szCs w:val="28"/>
          <w:shd w:val="clear" w:color="auto" w:fill="FFFFFF"/>
        </w:rPr>
        <w:t xml:space="preserve">я және тілдік норма. – Алматы: </w:t>
      </w:r>
      <w:r w:rsidRPr="008F342B">
        <w:rPr>
          <w:rFonts w:ascii="Times New Roman" w:hAnsi="Times New Roman" w:cs="Times New Roman"/>
          <w:color w:val="111111"/>
          <w:sz w:val="28"/>
          <w:szCs w:val="28"/>
          <w:shd w:val="clear" w:color="auto" w:fill="FFFFFF"/>
        </w:rPr>
        <w:t>Қазақ тілі</w:t>
      </w:r>
      <w:r w:rsidR="003D4DC2">
        <w:rPr>
          <w:rFonts w:ascii="Times New Roman" w:hAnsi="Times New Roman" w:cs="Times New Roman"/>
          <w:color w:val="111111"/>
          <w:sz w:val="28"/>
          <w:szCs w:val="28"/>
          <w:shd w:val="clear" w:color="auto" w:fill="FFFFFF"/>
          <w:lang w:val="kk-KZ"/>
        </w:rPr>
        <w:t>,</w:t>
      </w:r>
      <w:r w:rsidRPr="008F342B">
        <w:rPr>
          <w:rFonts w:ascii="Times New Roman" w:hAnsi="Times New Roman" w:cs="Times New Roman"/>
          <w:color w:val="111111"/>
          <w:sz w:val="28"/>
          <w:szCs w:val="28"/>
          <w:shd w:val="clear" w:color="auto" w:fill="FFFFFF"/>
        </w:rPr>
        <w:t xml:space="preserve"> 2021. – 120 б.</w:t>
      </w:r>
      <w:r w:rsidRPr="008F342B">
        <w:rPr>
          <w:rStyle w:val="relative"/>
          <w:rFonts w:ascii="Times New Roman" w:hAnsi="Times New Roman" w:cs="Times New Roman"/>
          <w:sz w:val="28"/>
          <w:szCs w:val="28"/>
        </w:rPr>
        <w:t xml:space="preserve"> </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color w:val="333333"/>
          <w:sz w:val="28"/>
          <w:szCs w:val="28"/>
          <w:shd w:val="clear" w:color="auto" w:fill="FFFFFF"/>
          <w:lang w:val="kk-KZ"/>
        </w:rPr>
        <w:t xml:space="preserve">32 </w:t>
      </w:r>
      <w:r w:rsidRPr="008F342B">
        <w:rPr>
          <w:rFonts w:ascii="Times New Roman" w:hAnsi="Times New Roman" w:cs="Times New Roman"/>
          <w:sz w:val="28"/>
          <w:szCs w:val="28"/>
        </w:rPr>
        <w:t xml:space="preserve">Арутюнова Н. Д. </w:t>
      </w:r>
      <w:r w:rsidRPr="008F342B">
        <w:rPr>
          <w:rStyle w:val="a5"/>
          <w:rFonts w:ascii="Times New Roman" w:hAnsi="Times New Roman" w:cs="Times New Roman"/>
          <w:i w:val="0"/>
          <w:sz w:val="28"/>
          <w:szCs w:val="28"/>
        </w:rPr>
        <w:t>Логический анализ языка: ментальные действия</w:t>
      </w:r>
      <w:r w:rsidRPr="008F342B">
        <w:rPr>
          <w:rFonts w:ascii="Times New Roman" w:hAnsi="Times New Roman" w:cs="Times New Roman"/>
          <w:i/>
          <w:sz w:val="28"/>
          <w:szCs w:val="28"/>
        </w:rPr>
        <w:t>.</w:t>
      </w:r>
      <w:r w:rsidRPr="008F342B">
        <w:rPr>
          <w:rFonts w:ascii="Times New Roman" w:hAnsi="Times New Roman" w:cs="Times New Roman"/>
          <w:sz w:val="28"/>
          <w:szCs w:val="28"/>
        </w:rPr>
        <w:t xml:space="preserve">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М.: Наука, 1993.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w:t>
      </w:r>
      <w:r w:rsidRPr="008F342B">
        <w:rPr>
          <w:rFonts w:ascii="Times New Roman" w:hAnsi="Times New Roman" w:cs="Times New Roman"/>
          <w:sz w:val="28"/>
          <w:szCs w:val="28"/>
          <w:lang w:val="kk-KZ"/>
        </w:rPr>
        <w:t>173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33 Кожина Е.К. Коммуникативы: структурно-семантический, лингвопрагматический и эстетико-изобразительный аспекты: диссертация ... кандидата филологических наук. — Таганрог, 2004. — 166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34 Смағұлова Г.Н. </w:t>
      </w:r>
      <w:r w:rsidRPr="008F342B">
        <w:rPr>
          <w:rStyle w:val="a5"/>
          <w:rFonts w:ascii="Times New Roman" w:hAnsi="Times New Roman" w:cs="Times New Roman"/>
          <w:i w:val="0"/>
          <w:sz w:val="28"/>
          <w:szCs w:val="28"/>
          <w:lang w:val="kk-KZ"/>
        </w:rPr>
        <w:t>Көркем мәтін лингвистикасы: оқулық</w:t>
      </w:r>
      <w:r w:rsidRPr="008F342B">
        <w:rPr>
          <w:rFonts w:ascii="Times New Roman" w:hAnsi="Times New Roman" w:cs="Times New Roman"/>
          <w:i/>
          <w:sz w:val="28"/>
          <w:szCs w:val="28"/>
          <w:lang w:val="kk-KZ"/>
        </w:rPr>
        <w:t>.</w:t>
      </w:r>
      <w:r w:rsidRPr="008F342B">
        <w:rPr>
          <w:rFonts w:ascii="Times New Roman" w:hAnsi="Times New Roman" w:cs="Times New Roman"/>
          <w:sz w:val="28"/>
          <w:szCs w:val="28"/>
          <w:lang w:val="kk-KZ"/>
        </w:rPr>
        <w:t xml:space="preserve"> - Алматы: Триумф «Т», 2007. - 152 б.</w:t>
      </w:r>
    </w:p>
    <w:p w:rsidR="00E65FEE" w:rsidRPr="008F342B" w:rsidRDefault="00E65FEE" w:rsidP="00E65FEE">
      <w:pPr>
        <w:spacing w:after="0" w:line="240" w:lineRule="auto"/>
        <w:ind w:firstLine="567"/>
        <w:jc w:val="both"/>
        <w:rPr>
          <w:rFonts w:ascii="Times New Roman" w:hAnsi="Times New Roman" w:cs="Times New Roman"/>
          <w:sz w:val="28"/>
          <w:szCs w:val="28"/>
          <w:shd w:val="clear" w:color="auto" w:fill="FFFFFF"/>
          <w:lang w:val="kk-KZ"/>
        </w:rPr>
      </w:pPr>
      <w:r w:rsidRPr="008F342B">
        <w:rPr>
          <w:rFonts w:ascii="Times New Roman" w:hAnsi="Times New Roman" w:cs="Times New Roman"/>
          <w:sz w:val="28"/>
          <w:szCs w:val="28"/>
          <w:shd w:val="clear" w:color="auto" w:fill="FFFFFF"/>
          <w:lang w:val="kk-KZ"/>
        </w:rPr>
        <w:t>35 Әмірбекова А. Қазіргі қазақ тіл біліміндегі жаңа бағыттар. – Алматы: Елтаным, 2011. – 204 б.</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36 Сыздық Р. Көркем әдебиет тілін танудың қырлары. 2019. https://ult.kz/post/rabiga-syzdykova-korkem-adebiet-tilin-tanudyn-kyrlary </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shd w:val="clear" w:color="auto" w:fill="FFFFFF"/>
          <w:lang w:val="kk-KZ"/>
        </w:rPr>
        <w:t xml:space="preserve">37 Момынова Б. </w:t>
      </w:r>
      <w:r w:rsidRPr="008F342B">
        <w:rPr>
          <w:rStyle w:val="markedcontent"/>
          <w:rFonts w:ascii="Times New Roman" w:hAnsi="Times New Roman" w:cs="Times New Roman"/>
          <w:sz w:val="28"/>
          <w:szCs w:val="28"/>
          <w:shd w:val="clear" w:color="auto" w:fill="FFFFFF"/>
          <w:lang w:val="kk-KZ"/>
        </w:rPr>
        <w:t>Рухани жаңғыру: когнитивтік лингвистика және</w:t>
      </w:r>
      <w:r w:rsidRPr="008F342B">
        <w:rPr>
          <w:rFonts w:ascii="Times New Roman" w:hAnsi="Times New Roman" w:cs="Times New Roman"/>
          <w:sz w:val="28"/>
          <w:szCs w:val="28"/>
          <w:shd w:val="clear" w:color="auto" w:fill="FFFFFF"/>
          <w:lang w:val="kk-KZ"/>
        </w:rPr>
        <w:br/>
      </w:r>
      <w:r w:rsidRPr="008F342B">
        <w:rPr>
          <w:rStyle w:val="markedcontent"/>
          <w:rFonts w:ascii="Times New Roman" w:hAnsi="Times New Roman" w:cs="Times New Roman"/>
          <w:sz w:val="28"/>
          <w:szCs w:val="28"/>
          <w:shd w:val="clear" w:color="auto" w:fill="FFFFFF"/>
          <w:lang w:val="kk-KZ"/>
        </w:rPr>
        <w:t xml:space="preserve">концептуалдану үдерісінің маңызы // </w:t>
      </w:r>
      <w:r w:rsidRPr="008F342B">
        <w:rPr>
          <w:rFonts w:ascii="Times New Roman" w:eastAsia="Times New Roman" w:hAnsi="Times New Roman" w:cs="Times New Roman"/>
          <w:sz w:val="28"/>
          <w:szCs w:val="28"/>
          <w:lang w:val="kk-KZ" w:eastAsia="ru-RU"/>
        </w:rPr>
        <w:t>А.Байтұрсынұлы атындағы Тіл білімі институтының «Тілтаным» журналы</w:t>
      </w:r>
      <w:r w:rsidRPr="008F342B">
        <w:rPr>
          <w:rFonts w:ascii="Times New Roman" w:hAnsi="Times New Roman" w:cs="Times New Roman"/>
          <w:sz w:val="28"/>
          <w:szCs w:val="28"/>
          <w:lang w:val="kk-KZ"/>
        </w:rPr>
        <w:t>. – № 1. – Алматы, 2019. – Б. 18-27.</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lastRenderedPageBreak/>
        <w:t xml:space="preserve">38 Квициниа Ш.И. </w:t>
      </w:r>
      <w:r w:rsidRPr="008F342B">
        <w:rPr>
          <w:rFonts w:ascii="Times New Roman" w:hAnsi="Times New Roman" w:cs="Times New Roman"/>
          <w:sz w:val="28"/>
          <w:szCs w:val="28"/>
        </w:rPr>
        <w:t>Идиоматика художественного текста как лингвокультурологическая проблема</w:t>
      </w:r>
      <w:r w:rsidRPr="008F342B">
        <w:rPr>
          <w:rFonts w:ascii="Times New Roman" w:hAnsi="Times New Roman" w:cs="Times New Roman"/>
          <w:sz w:val="28"/>
          <w:szCs w:val="28"/>
          <w:lang w:val="kk-KZ"/>
        </w:rPr>
        <w:t xml:space="preserve"> (на материале произведений авхазских писателей Д. Гулиа и А. Гогуа). Автореф. ... канд. филол. наук: 10.02.02 – Языки народов Российской Федерации (кавказские языки). – Москва, 2005. – 25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39 </w:t>
      </w:r>
      <w:r w:rsidRPr="008F342B">
        <w:rPr>
          <w:rFonts w:ascii="Times New Roman" w:eastAsia="Times New Roman" w:hAnsi="Times New Roman" w:cs="Times New Roman"/>
          <w:bCs/>
          <w:sz w:val="28"/>
          <w:szCs w:val="28"/>
          <w:lang w:val="kk-KZ" w:eastAsia="ru-RU"/>
        </w:rPr>
        <w:t xml:space="preserve">Заврумов З.А. </w:t>
      </w:r>
      <w:r w:rsidRPr="008F342B">
        <w:rPr>
          <w:rFonts w:ascii="Times New Roman" w:eastAsia="Times New Roman" w:hAnsi="Times New Roman" w:cs="Times New Roman"/>
          <w:bCs/>
          <w:sz w:val="28"/>
          <w:szCs w:val="28"/>
          <w:lang w:eastAsia="ru-RU"/>
        </w:rPr>
        <w:t>Феномен иронии в художественном тексте: прагмасемантический и лингвокультурологический аспекты</w:t>
      </w:r>
      <w:r w:rsidRPr="008F342B">
        <w:rPr>
          <w:rFonts w:ascii="Times New Roman" w:eastAsia="Times New Roman" w:hAnsi="Times New Roman" w:cs="Times New Roman"/>
          <w:bCs/>
          <w:sz w:val="28"/>
          <w:szCs w:val="28"/>
          <w:lang w:val="kk-KZ" w:eastAsia="ru-RU"/>
        </w:rPr>
        <w:t>. Дисс. ... канд. филолог. Наук: 10.02.20 – Сравнительно-историческое, типологическое и сопоставительное языкознание. – Махачкала, 2017. – 317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40 </w:t>
      </w:r>
      <w:r w:rsidRPr="008F342B">
        <w:rPr>
          <w:rFonts w:ascii="Times New Roman" w:hAnsi="Times New Roman" w:cs="Times New Roman"/>
          <w:sz w:val="28"/>
          <w:szCs w:val="28"/>
        </w:rPr>
        <w:t>Гумбольдт</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В. фон. Язык и философия культуры / В. фон Гумбольдт. – М.: Прогресс, 1985. – 451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41 </w:t>
      </w:r>
      <w:r w:rsidRPr="008F342B">
        <w:rPr>
          <w:rFonts w:ascii="Times New Roman" w:hAnsi="Times New Roman" w:cs="Times New Roman"/>
          <w:sz w:val="28"/>
          <w:szCs w:val="28"/>
        </w:rPr>
        <w:t>Карасик, В.И. Языковой круг: личность, концепты, дискурс: монография / В.И. Карасик. – Волгоград: Перемена, 2002. – 477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42 </w:t>
      </w:r>
      <w:r w:rsidRPr="008F342B">
        <w:rPr>
          <w:rFonts w:ascii="Times New Roman" w:hAnsi="Times New Roman" w:cs="Times New Roman"/>
          <w:sz w:val="28"/>
          <w:szCs w:val="28"/>
        </w:rPr>
        <w:t>Вишневецкая, Н.А. Иноязычный текст и его категории / Н.А. Вишневецкая // Коммуникативные аспекты современной лингвистики и лингводидактики: материалы междунар. науч. конф. – Волгоград: Волгоград. науч. изд-во, 2009. – С. 57-62.</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43 </w:t>
      </w:r>
      <w:r w:rsidRPr="008F342B">
        <w:rPr>
          <w:rFonts w:ascii="Times New Roman" w:hAnsi="Times New Roman" w:cs="Times New Roman"/>
          <w:sz w:val="28"/>
          <w:szCs w:val="28"/>
        </w:rPr>
        <w:t xml:space="preserve">Замалетдинов Р.Р. </w:t>
      </w:r>
      <w:hyperlink r:id="rId47" w:history="1">
        <w:r w:rsidRPr="008F342B">
          <w:rPr>
            <w:rStyle w:val="ab"/>
            <w:rFonts w:ascii="Times New Roman" w:hAnsi="Times New Roman" w:cs="Times New Roman"/>
            <w:color w:val="auto"/>
            <w:sz w:val="28"/>
            <w:szCs w:val="28"/>
            <w:u w:val="none"/>
            <w:shd w:val="clear" w:color="auto" w:fill="FFFFFF"/>
          </w:rPr>
          <w:t>Язык</w:t>
        </w:r>
        <w:r w:rsidRPr="008F342B">
          <w:rPr>
            <w:rStyle w:val="ab"/>
            <w:rFonts w:ascii="Times New Roman" w:hAnsi="Times New Roman" w:cs="Times New Roman"/>
            <w:color w:val="auto"/>
            <w:sz w:val="28"/>
            <w:szCs w:val="28"/>
            <w:u w:val="none"/>
            <w:shd w:val="clear" w:color="auto" w:fill="FFFFFF"/>
            <w:lang w:val="kk-KZ"/>
          </w:rPr>
          <w:t xml:space="preserve"> </w:t>
        </w:r>
        <w:r w:rsidRPr="008F342B">
          <w:rPr>
            <w:rStyle w:val="ab"/>
            <w:rFonts w:ascii="Times New Roman" w:hAnsi="Times New Roman" w:cs="Times New Roman"/>
            <w:color w:val="auto"/>
            <w:sz w:val="28"/>
            <w:szCs w:val="28"/>
            <w:u w:val="none"/>
            <w:shd w:val="clear" w:color="auto" w:fill="FFFFFF"/>
          </w:rPr>
          <w:t>–</w:t>
        </w:r>
        <w:r w:rsidRPr="008F342B">
          <w:rPr>
            <w:rStyle w:val="ab"/>
            <w:rFonts w:ascii="Times New Roman" w:hAnsi="Times New Roman" w:cs="Times New Roman"/>
            <w:color w:val="auto"/>
            <w:sz w:val="28"/>
            <w:szCs w:val="28"/>
            <w:u w:val="none"/>
            <w:shd w:val="clear" w:color="auto" w:fill="FFFFFF"/>
            <w:lang w:val="kk-KZ"/>
          </w:rPr>
          <w:t xml:space="preserve"> </w:t>
        </w:r>
        <w:r w:rsidRPr="008F342B">
          <w:rPr>
            <w:rStyle w:val="ab"/>
            <w:rFonts w:ascii="Times New Roman" w:hAnsi="Times New Roman" w:cs="Times New Roman"/>
            <w:color w:val="auto"/>
            <w:sz w:val="28"/>
            <w:szCs w:val="28"/>
            <w:u w:val="none"/>
            <w:shd w:val="clear" w:color="auto" w:fill="FFFFFF"/>
          </w:rPr>
          <w:t>культурный код нации и ключ к культуре всего человечества</w:t>
        </w:r>
      </w:hyperlink>
      <w:r w:rsidRPr="008F342B">
        <w:rPr>
          <w:rFonts w:ascii="Times New Roman" w:hAnsi="Times New Roman" w:cs="Times New Roman"/>
          <w:sz w:val="28"/>
          <w:szCs w:val="28"/>
          <w:lang w:val="kk-KZ"/>
        </w:rPr>
        <w:t xml:space="preserve"> // </w:t>
      </w:r>
      <w:r w:rsidRPr="008F342B">
        <w:rPr>
          <w:rFonts w:ascii="Times New Roman" w:hAnsi="Times New Roman" w:cs="Times New Roman"/>
          <w:color w:val="222222"/>
          <w:sz w:val="28"/>
          <w:szCs w:val="28"/>
          <w:shd w:val="clear" w:color="auto" w:fill="FFFFFF"/>
        </w:rPr>
        <w:t>Филология и культура</w:t>
      </w:r>
      <w:r w:rsidRPr="008F342B">
        <w:rPr>
          <w:rFonts w:ascii="Times New Roman" w:hAnsi="Times New Roman" w:cs="Times New Roman"/>
          <w:color w:val="222222"/>
          <w:sz w:val="28"/>
          <w:szCs w:val="28"/>
          <w:shd w:val="clear" w:color="auto" w:fill="FFFFFF"/>
          <w:lang w:val="kk-KZ"/>
        </w:rPr>
        <w:t xml:space="preserve">. </w:t>
      </w:r>
      <w:r w:rsidRPr="008F342B">
        <w:rPr>
          <w:rFonts w:ascii="Times New Roman" w:hAnsi="Times New Roman" w:cs="Times New Roman"/>
          <w:color w:val="222222"/>
          <w:sz w:val="28"/>
          <w:szCs w:val="28"/>
          <w:shd w:val="clear" w:color="auto" w:fill="FFFFFF"/>
        </w:rPr>
        <w:t>Федеральное государственное автономное образовательное учреждение высшего образования «Казанский (Приволжский) федеральный университет»</w:t>
      </w:r>
      <w:r w:rsidRPr="008F342B">
        <w:rPr>
          <w:rFonts w:ascii="Times New Roman" w:hAnsi="Times New Roman" w:cs="Times New Roman"/>
          <w:color w:val="222222"/>
          <w:sz w:val="28"/>
          <w:szCs w:val="28"/>
          <w:shd w:val="clear" w:color="auto" w:fill="FFFFFF"/>
          <w:lang w:val="kk-KZ"/>
        </w:rPr>
        <w:t>. – Казань, 2012. – С. 49-53</w:t>
      </w:r>
      <w:r w:rsidRPr="008F342B">
        <w:rPr>
          <w:rFonts w:ascii="Times New Roman" w:hAnsi="Times New Roman" w:cs="Times New Roman"/>
          <w:sz w:val="28"/>
          <w:szCs w:val="28"/>
          <w:lang w:val="kk-KZ"/>
        </w:rPr>
        <w:t>.</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44 Галиуллина Г.Р.</w:t>
      </w:r>
      <w:r w:rsidRPr="008F342B">
        <w:rPr>
          <w:rFonts w:ascii="Times New Roman" w:hAnsi="Times New Roman" w:cs="Times New Roman"/>
          <w:color w:val="222222"/>
          <w:sz w:val="28"/>
          <w:szCs w:val="28"/>
          <w:shd w:val="clear" w:color="auto" w:fill="FFFFFF"/>
        </w:rPr>
        <w:t xml:space="preserve"> Личные имена в контексте лингвокультурных традиций. Казань</w:t>
      </w:r>
      <w:r w:rsidRPr="008F342B">
        <w:rPr>
          <w:rFonts w:ascii="Times New Roman" w:hAnsi="Times New Roman" w:cs="Times New Roman"/>
          <w:color w:val="222222"/>
          <w:sz w:val="28"/>
          <w:szCs w:val="28"/>
          <w:shd w:val="clear" w:color="auto" w:fill="FFFFFF"/>
          <w:lang w:val="kk-KZ"/>
        </w:rPr>
        <w:t>:</w:t>
      </w:r>
      <w:r w:rsidRPr="008F342B">
        <w:rPr>
          <w:rFonts w:ascii="Times New Roman" w:hAnsi="Times New Roman" w:cs="Times New Roman"/>
          <w:color w:val="222222"/>
          <w:sz w:val="28"/>
          <w:szCs w:val="28"/>
          <w:shd w:val="clear" w:color="auto" w:fill="FFFFFF"/>
        </w:rPr>
        <w:t xml:space="preserve"> изд-во Казанского гос. ун-та, 2008. – 349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45 </w:t>
      </w:r>
      <w:r w:rsidRPr="008F342B">
        <w:rPr>
          <w:rFonts w:ascii="Times New Roman" w:hAnsi="Times New Roman" w:cs="Times New Roman"/>
          <w:sz w:val="28"/>
          <w:szCs w:val="28"/>
        </w:rPr>
        <w:t>Лотман Ю.М. Структура художественного текста // Лот</w:t>
      </w:r>
      <w:r w:rsidR="003D4DC2">
        <w:rPr>
          <w:rFonts w:ascii="Times New Roman" w:hAnsi="Times New Roman" w:cs="Times New Roman"/>
          <w:sz w:val="28"/>
          <w:szCs w:val="28"/>
        </w:rPr>
        <w:t>ман Ю.М. Об искусстве. – СПб.: Искусство – СПБ</w:t>
      </w:r>
      <w:r w:rsidRPr="008F342B">
        <w:rPr>
          <w:rFonts w:ascii="Times New Roman" w:hAnsi="Times New Roman" w:cs="Times New Roman"/>
          <w:sz w:val="28"/>
          <w:szCs w:val="28"/>
        </w:rPr>
        <w:t>, 1998. – С. 285.</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46 </w:t>
      </w:r>
      <w:r w:rsidRPr="008F342B">
        <w:rPr>
          <w:rFonts w:ascii="Times New Roman" w:hAnsi="Times New Roman" w:cs="Times New Roman"/>
          <w:sz w:val="28"/>
          <w:szCs w:val="28"/>
        </w:rPr>
        <w:t xml:space="preserve">Телия В.Н. </w:t>
      </w:r>
      <w:r w:rsidRPr="008F342B">
        <w:rPr>
          <w:rStyle w:val="a5"/>
          <w:rFonts w:ascii="Times New Roman" w:hAnsi="Times New Roman" w:cs="Times New Roman"/>
          <w:i w:val="0"/>
          <w:sz w:val="28"/>
          <w:szCs w:val="28"/>
        </w:rPr>
        <w:t>Фразеология как способ выражения национально-культурной специфики</w:t>
      </w:r>
      <w:r w:rsidRPr="008F342B">
        <w:rPr>
          <w:rFonts w:ascii="Times New Roman" w:hAnsi="Times New Roman" w:cs="Times New Roman"/>
          <w:i/>
          <w:sz w:val="28"/>
          <w:szCs w:val="28"/>
        </w:rPr>
        <w:t xml:space="preserve">.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М.: Языки русской культуры, 1996.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288 с.</w:t>
      </w:r>
    </w:p>
    <w:p w:rsidR="00E65FEE" w:rsidRPr="008F342B" w:rsidRDefault="00E65FEE" w:rsidP="00E65FEE">
      <w:pPr>
        <w:spacing w:after="0" w:line="240" w:lineRule="auto"/>
        <w:ind w:firstLine="567"/>
        <w:jc w:val="both"/>
        <w:rPr>
          <w:rFonts w:ascii="Times New Roman" w:hAnsi="Times New Roman" w:cs="Times New Roman"/>
          <w:sz w:val="28"/>
          <w:szCs w:val="28"/>
        </w:rPr>
      </w:pPr>
      <w:r w:rsidRPr="008F342B">
        <w:rPr>
          <w:rFonts w:ascii="Times New Roman" w:hAnsi="Times New Roman" w:cs="Times New Roman"/>
          <w:sz w:val="28"/>
          <w:szCs w:val="28"/>
          <w:lang w:val="kk-KZ"/>
        </w:rPr>
        <w:t xml:space="preserve">47 </w:t>
      </w:r>
      <w:r w:rsidRPr="008F342B">
        <w:rPr>
          <w:rFonts w:ascii="Times New Roman" w:hAnsi="Times New Roman" w:cs="Times New Roman"/>
          <w:sz w:val="28"/>
          <w:szCs w:val="28"/>
        </w:rPr>
        <w:t xml:space="preserve">Вежбицкая А. </w:t>
      </w:r>
      <w:r w:rsidRPr="008F342B">
        <w:rPr>
          <w:rStyle w:val="a5"/>
          <w:rFonts w:ascii="Times New Roman" w:hAnsi="Times New Roman" w:cs="Times New Roman"/>
          <w:i w:val="0"/>
          <w:sz w:val="28"/>
          <w:szCs w:val="28"/>
        </w:rPr>
        <w:t>Язык. Культура. Познание</w:t>
      </w:r>
      <w:r w:rsidRPr="008F342B">
        <w:rPr>
          <w:rFonts w:ascii="Times New Roman" w:hAnsi="Times New Roman" w:cs="Times New Roman"/>
          <w:i/>
          <w:sz w:val="28"/>
          <w:szCs w:val="28"/>
        </w:rPr>
        <w:t>.</w:t>
      </w:r>
      <w:r w:rsidRPr="008F342B">
        <w:rPr>
          <w:rFonts w:ascii="Times New Roman" w:hAnsi="Times New Roman" w:cs="Times New Roman"/>
          <w:sz w:val="28"/>
          <w:szCs w:val="28"/>
        </w:rPr>
        <w:t xml:space="preserve">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М.: Русские словари, 1996.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41</w:t>
      </w:r>
      <w:r w:rsidRPr="008F342B">
        <w:rPr>
          <w:rFonts w:ascii="Times New Roman" w:hAnsi="Times New Roman" w:cs="Times New Roman"/>
          <w:sz w:val="28"/>
          <w:szCs w:val="28"/>
          <w:lang w:val="kk-KZ"/>
        </w:rPr>
        <w:t>1</w:t>
      </w:r>
      <w:r w:rsidRPr="008F342B">
        <w:rPr>
          <w:rFonts w:ascii="Times New Roman" w:hAnsi="Times New Roman" w:cs="Times New Roman"/>
          <w:sz w:val="28"/>
          <w:szCs w:val="28"/>
        </w:rPr>
        <w:t xml:space="preserve"> с.</w:t>
      </w:r>
    </w:p>
    <w:p w:rsidR="00E65FEE" w:rsidRPr="008F342B" w:rsidRDefault="00E65FEE" w:rsidP="00E65FEE">
      <w:pPr>
        <w:spacing w:after="0" w:line="240" w:lineRule="auto"/>
        <w:ind w:firstLine="567"/>
        <w:jc w:val="both"/>
        <w:rPr>
          <w:rStyle w:val="a6"/>
          <w:rFonts w:ascii="Times New Roman" w:eastAsiaTheme="majorEastAsia" w:hAnsi="Times New Roman" w:cs="Times New Roman"/>
          <w:sz w:val="28"/>
          <w:szCs w:val="28"/>
          <w:lang w:val="kk-KZ"/>
        </w:rPr>
      </w:pPr>
      <w:r w:rsidRPr="008F342B">
        <w:rPr>
          <w:rFonts w:ascii="Times New Roman" w:hAnsi="Times New Roman" w:cs="Times New Roman"/>
          <w:sz w:val="28"/>
          <w:szCs w:val="28"/>
          <w:lang w:val="kk-KZ"/>
        </w:rPr>
        <w:t xml:space="preserve">48 </w:t>
      </w:r>
      <w:r w:rsidRPr="008F342B">
        <w:rPr>
          <w:rFonts w:ascii="Times New Roman" w:hAnsi="Times New Roman" w:cs="Times New Roman"/>
          <w:sz w:val="28"/>
          <w:szCs w:val="28"/>
        </w:rPr>
        <w:t xml:space="preserve">Арутюнова А.Д. </w:t>
      </w:r>
      <w:r w:rsidRPr="008F342B">
        <w:rPr>
          <w:rStyle w:val="a5"/>
          <w:rFonts w:ascii="Times New Roman" w:hAnsi="Times New Roman" w:cs="Times New Roman"/>
          <w:i w:val="0"/>
          <w:sz w:val="28"/>
          <w:szCs w:val="28"/>
        </w:rPr>
        <w:t>Язык и мир человека</w:t>
      </w:r>
      <w:r w:rsidRPr="008F342B">
        <w:rPr>
          <w:rFonts w:ascii="Times New Roman" w:hAnsi="Times New Roman" w:cs="Times New Roman"/>
          <w:i/>
          <w:sz w:val="28"/>
          <w:szCs w:val="28"/>
        </w:rPr>
        <w:t>.</w:t>
      </w:r>
      <w:r w:rsidRPr="008F342B">
        <w:rPr>
          <w:rFonts w:ascii="Times New Roman" w:hAnsi="Times New Roman" w:cs="Times New Roman"/>
          <w:sz w:val="28"/>
          <w:szCs w:val="28"/>
        </w:rPr>
        <w:t xml:space="preserve">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М.: Языки русской культуры, 1998.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895 с</w:t>
      </w:r>
      <w:r w:rsidRPr="008F342B">
        <w:rPr>
          <w:rStyle w:val="a6"/>
          <w:rFonts w:ascii="Times New Roman" w:eastAsiaTheme="majorEastAsia" w:hAnsi="Times New Roman" w:cs="Times New Roman"/>
          <w:sz w:val="28"/>
          <w:szCs w:val="28"/>
          <w:lang w:val="kk-KZ"/>
        </w:rPr>
        <w:t>.</w:t>
      </w:r>
    </w:p>
    <w:p w:rsidR="00E65FEE" w:rsidRPr="008F342B" w:rsidRDefault="00E65FEE" w:rsidP="00E65FEE">
      <w:pPr>
        <w:spacing w:after="0" w:line="240" w:lineRule="auto"/>
        <w:ind w:firstLine="567"/>
        <w:jc w:val="both"/>
        <w:rPr>
          <w:rFonts w:ascii="Times New Roman" w:hAnsi="Times New Roman" w:cs="Times New Roman"/>
          <w:sz w:val="28"/>
          <w:szCs w:val="28"/>
        </w:rPr>
      </w:pPr>
      <w:r w:rsidRPr="008F342B">
        <w:rPr>
          <w:rStyle w:val="a6"/>
          <w:rFonts w:ascii="Times New Roman" w:eastAsiaTheme="majorEastAsia" w:hAnsi="Times New Roman" w:cs="Times New Roman"/>
          <w:b w:val="0"/>
          <w:sz w:val="28"/>
          <w:szCs w:val="28"/>
          <w:lang w:val="kk-KZ"/>
        </w:rPr>
        <w:t xml:space="preserve">49 </w:t>
      </w:r>
      <w:r w:rsidRPr="008F342B">
        <w:rPr>
          <w:rFonts w:ascii="Times New Roman" w:hAnsi="Times New Roman" w:cs="Times New Roman"/>
          <w:sz w:val="28"/>
          <w:szCs w:val="28"/>
        </w:rPr>
        <w:t xml:space="preserve">Верещагин Е.М., Костомаров В.Г. </w:t>
      </w:r>
      <w:r w:rsidRPr="008F342B">
        <w:rPr>
          <w:rStyle w:val="a5"/>
          <w:rFonts w:ascii="Times New Roman" w:hAnsi="Times New Roman" w:cs="Times New Roman"/>
          <w:i w:val="0"/>
          <w:sz w:val="28"/>
          <w:szCs w:val="28"/>
        </w:rPr>
        <w:t>Язык и культура: Взгляд в России</w:t>
      </w:r>
      <w:r w:rsidRPr="008F342B">
        <w:rPr>
          <w:rFonts w:ascii="Times New Roman" w:hAnsi="Times New Roman" w:cs="Times New Roman"/>
          <w:i/>
          <w:sz w:val="28"/>
          <w:szCs w:val="28"/>
        </w:rPr>
        <w:t>.</w:t>
      </w:r>
      <w:r w:rsidRPr="008F342B">
        <w:rPr>
          <w:rFonts w:ascii="Times New Roman" w:hAnsi="Times New Roman" w:cs="Times New Roman"/>
          <w:sz w:val="28"/>
          <w:szCs w:val="28"/>
        </w:rPr>
        <w:t xml:space="preserve">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М.: Индрик, 2005.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288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50 </w:t>
      </w:r>
      <w:r w:rsidRPr="008F342B">
        <w:rPr>
          <w:rFonts w:ascii="Times New Roman" w:hAnsi="Times New Roman" w:cs="Times New Roman"/>
          <w:sz w:val="28"/>
          <w:szCs w:val="28"/>
        </w:rPr>
        <w:t xml:space="preserve">Жұбанов Қ. </w:t>
      </w:r>
      <w:r w:rsidRPr="008F342B">
        <w:rPr>
          <w:rStyle w:val="a5"/>
          <w:rFonts w:ascii="Times New Roman" w:hAnsi="Times New Roman" w:cs="Times New Roman"/>
          <w:i w:val="0"/>
          <w:sz w:val="28"/>
          <w:szCs w:val="28"/>
        </w:rPr>
        <w:t>Қазақ тілі жөніндегі зерттеулер</w:t>
      </w:r>
      <w:r w:rsidRPr="008F342B">
        <w:rPr>
          <w:rFonts w:ascii="Times New Roman" w:hAnsi="Times New Roman" w:cs="Times New Roman"/>
          <w:sz w:val="28"/>
          <w:szCs w:val="28"/>
        </w:rPr>
        <w:t xml:space="preserve">.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Алматы: Ғылым, 1966. </w:t>
      </w:r>
      <w:r w:rsidRPr="008F342B">
        <w:rPr>
          <w:rFonts w:ascii="Times New Roman" w:hAnsi="Times New Roman" w:cs="Times New Roman"/>
          <w:sz w:val="28"/>
          <w:szCs w:val="28"/>
          <w:lang w:val="kk-KZ"/>
        </w:rPr>
        <w:t>- 362 б.</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51 Жанпейісов Е. </w:t>
      </w:r>
      <w:r w:rsidRPr="008F342B">
        <w:rPr>
          <w:rStyle w:val="a5"/>
          <w:rFonts w:ascii="Times New Roman" w:hAnsi="Times New Roman" w:cs="Times New Roman"/>
          <w:i w:val="0"/>
          <w:sz w:val="28"/>
          <w:szCs w:val="28"/>
          <w:lang w:val="kk-KZ"/>
        </w:rPr>
        <w:t>Қазақ прозасының тілі</w:t>
      </w:r>
      <w:r w:rsidRPr="008F342B">
        <w:rPr>
          <w:rFonts w:ascii="Times New Roman" w:hAnsi="Times New Roman" w:cs="Times New Roman"/>
          <w:sz w:val="28"/>
          <w:szCs w:val="28"/>
          <w:lang w:val="kk-KZ"/>
        </w:rPr>
        <w:t>. - Алматы: Ғылым, 1983. - 272 б.</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52 Сыздық Р. </w:t>
      </w:r>
      <w:r w:rsidRPr="008F342B">
        <w:rPr>
          <w:rStyle w:val="a5"/>
          <w:rFonts w:ascii="Times New Roman" w:hAnsi="Times New Roman" w:cs="Times New Roman"/>
          <w:i w:val="0"/>
          <w:sz w:val="28"/>
          <w:szCs w:val="28"/>
          <w:lang w:val="kk-KZ"/>
        </w:rPr>
        <w:t>Абайдың сөз өрнегі</w:t>
      </w:r>
      <w:r w:rsidRPr="008F342B">
        <w:rPr>
          <w:rFonts w:ascii="Times New Roman" w:hAnsi="Times New Roman" w:cs="Times New Roman"/>
          <w:sz w:val="28"/>
          <w:szCs w:val="28"/>
          <w:lang w:val="kk-KZ"/>
        </w:rPr>
        <w:t>. - Алматы: Санат, 1995. - 168 б.</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53 Дәдебаева Ж. </w:t>
      </w:r>
      <w:r w:rsidRPr="008F342B">
        <w:rPr>
          <w:rStyle w:val="a5"/>
          <w:rFonts w:ascii="Times New Roman" w:hAnsi="Times New Roman" w:cs="Times New Roman"/>
          <w:i w:val="0"/>
          <w:sz w:val="28"/>
          <w:szCs w:val="28"/>
          <w:lang w:val="kk-KZ"/>
        </w:rPr>
        <w:t>Көркем мәтіндегі ұлттық мәдениет ұғымы (лингвомәдени және лингвопоэтикалық аспектілер)</w:t>
      </w:r>
      <w:r w:rsidRPr="008F342B">
        <w:rPr>
          <w:rFonts w:ascii="Times New Roman" w:hAnsi="Times New Roman" w:cs="Times New Roman"/>
          <w:sz w:val="28"/>
          <w:szCs w:val="28"/>
          <w:lang w:val="kk-KZ"/>
        </w:rPr>
        <w:t>. - Алматы: Қазақ университеті, 2001. - 240 б.</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54 Смағұлова Г. </w:t>
      </w:r>
      <w:r w:rsidRPr="008F342B">
        <w:rPr>
          <w:rStyle w:val="a5"/>
          <w:rFonts w:ascii="Times New Roman" w:hAnsi="Times New Roman" w:cs="Times New Roman"/>
          <w:i w:val="0"/>
          <w:sz w:val="28"/>
          <w:szCs w:val="28"/>
          <w:lang w:val="kk-KZ"/>
        </w:rPr>
        <w:t>Фразеологизмдердің ұлттық-мәдени сипаттары</w:t>
      </w:r>
      <w:r w:rsidRPr="008F342B">
        <w:rPr>
          <w:rFonts w:ascii="Times New Roman" w:hAnsi="Times New Roman" w:cs="Times New Roman"/>
          <w:sz w:val="28"/>
          <w:szCs w:val="28"/>
          <w:lang w:val="kk-KZ"/>
        </w:rPr>
        <w:t>. - Алматы: Ғылым, 2007. - 232 б.</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55 Хожиева З.Б. Лингвокультурный анализ художественного текста // Academic research in educational sciences. Volume 2. Issue № 5. 2021. – С. 420-427</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lastRenderedPageBreak/>
        <w:t xml:space="preserve">56 </w:t>
      </w:r>
      <w:r w:rsidRPr="008F342B">
        <w:rPr>
          <w:rFonts w:ascii="Times New Roman" w:hAnsi="Times New Roman" w:cs="Times New Roman"/>
          <w:sz w:val="28"/>
          <w:szCs w:val="28"/>
        </w:rPr>
        <w:t>Маковский</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М.М. Язык – миф – культура: символы жизни и жизнь символов / М.М. Маковский. – М.,1996. – 329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57 </w:t>
      </w:r>
      <w:r w:rsidRPr="008F342B">
        <w:rPr>
          <w:rFonts w:ascii="Times New Roman" w:eastAsia="Times New Roman" w:hAnsi="Times New Roman" w:cs="Times New Roman"/>
          <w:sz w:val="28"/>
          <w:szCs w:val="28"/>
          <w:lang w:eastAsia="ru-RU"/>
        </w:rPr>
        <w:t>Басте З</w:t>
      </w:r>
      <w:r w:rsidRPr="008F342B">
        <w:rPr>
          <w:rFonts w:ascii="Times New Roman" w:eastAsia="Times New Roman" w:hAnsi="Times New Roman" w:cs="Times New Roman"/>
          <w:sz w:val="28"/>
          <w:szCs w:val="28"/>
          <w:lang w:val="kk-KZ" w:eastAsia="ru-RU"/>
        </w:rPr>
        <w:t>.Ю.</w:t>
      </w:r>
      <w:r w:rsidRPr="008F342B">
        <w:rPr>
          <w:rFonts w:ascii="Times New Roman" w:eastAsia="Times New Roman" w:hAnsi="Times New Roman" w:cs="Times New Roman"/>
          <w:bCs/>
          <w:sz w:val="28"/>
          <w:szCs w:val="28"/>
          <w:lang w:eastAsia="ru-RU"/>
        </w:rPr>
        <w:t xml:space="preserve"> Художественный текст как билингвальный феномен: лингвокультурологический аспект</w:t>
      </w:r>
      <w:r w:rsidRPr="008F342B">
        <w:rPr>
          <w:rFonts w:ascii="Times New Roman" w:eastAsia="Times New Roman" w:hAnsi="Times New Roman" w:cs="Times New Roman"/>
          <w:bCs/>
          <w:sz w:val="28"/>
          <w:szCs w:val="28"/>
          <w:lang w:val="kk-KZ" w:eastAsia="ru-RU"/>
        </w:rPr>
        <w:t>. Дисс. .... канд. филол. наук: 10.02.19 – Теория языка. – Майкоп, 2021. – 159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58 </w:t>
      </w:r>
      <w:r w:rsidRPr="008F342B">
        <w:rPr>
          <w:rFonts w:ascii="Times New Roman" w:hAnsi="Times New Roman" w:cs="Times New Roman"/>
          <w:sz w:val="28"/>
          <w:szCs w:val="28"/>
        </w:rPr>
        <w:t>Красных В.В. Этнопсихолингвистика и лингвокультурология: курс лекций / В.В. Красных. – М.: Гнозис, 2002. – 284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59 </w:t>
      </w:r>
      <w:r w:rsidRPr="008F342B">
        <w:rPr>
          <w:rFonts w:ascii="Times New Roman" w:eastAsia="Times New Roman" w:hAnsi="Times New Roman" w:cs="Times New Roman"/>
          <w:bCs/>
          <w:sz w:val="28"/>
          <w:szCs w:val="28"/>
          <w:lang w:val="kk-KZ" w:eastAsia="ru-RU"/>
        </w:rPr>
        <w:t>Лотман Ю.М. Беседы о русской культуре. Быт и традиции русского дворянства (</w:t>
      </w:r>
      <w:r w:rsidRPr="008F342B">
        <w:rPr>
          <w:rFonts w:ascii="Times New Roman" w:eastAsia="Times New Roman" w:hAnsi="Times New Roman" w:cs="Times New Roman"/>
          <w:bCs/>
          <w:sz w:val="28"/>
          <w:szCs w:val="28"/>
          <w:lang w:val="en-US" w:eastAsia="ru-RU"/>
        </w:rPr>
        <w:t>XVIII</w:t>
      </w:r>
      <w:r w:rsidRPr="008F342B">
        <w:rPr>
          <w:rFonts w:ascii="Times New Roman" w:eastAsia="Times New Roman" w:hAnsi="Times New Roman" w:cs="Times New Roman"/>
          <w:bCs/>
          <w:sz w:val="28"/>
          <w:szCs w:val="28"/>
          <w:lang w:val="kk-KZ" w:eastAsia="ru-RU"/>
        </w:rPr>
        <w:t xml:space="preserve"> </w:t>
      </w:r>
      <w:r w:rsidRPr="008F342B">
        <w:rPr>
          <w:rFonts w:ascii="Times New Roman" w:eastAsia="Times New Roman" w:hAnsi="Times New Roman" w:cs="Times New Roman"/>
          <w:bCs/>
          <w:sz w:val="28"/>
          <w:szCs w:val="28"/>
          <w:lang w:eastAsia="ru-RU"/>
        </w:rPr>
        <w:t xml:space="preserve">– </w:t>
      </w:r>
      <w:r w:rsidRPr="008F342B">
        <w:rPr>
          <w:rFonts w:ascii="Times New Roman" w:eastAsia="Times New Roman" w:hAnsi="Times New Roman" w:cs="Times New Roman"/>
          <w:bCs/>
          <w:sz w:val="28"/>
          <w:szCs w:val="28"/>
          <w:lang w:val="kk-KZ" w:eastAsia="ru-RU"/>
        </w:rPr>
        <w:t xml:space="preserve">начало </w:t>
      </w:r>
      <w:r w:rsidRPr="008F342B">
        <w:rPr>
          <w:rFonts w:ascii="Times New Roman" w:eastAsia="Times New Roman" w:hAnsi="Times New Roman" w:cs="Times New Roman"/>
          <w:bCs/>
          <w:sz w:val="28"/>
          <w:szCs w:val="28"/>
          <w:lang w:val="en-US" w:eastAsia="ru-RU"/>
        </w:rPr>
        <w:t>XIX</w:t>
      </w:r>
      <w:r w:rsidRPr="008F342B">
        <w:rPr>
          <w:rFonts w:ascii="Times New Roman" w:eastAsia="Times New Roman" w:hAnsi="Times New Roman" w:cs="Times New Roman"/>
          <w:bCs/>
          <w:sz w:val="28"/>
          <w:szCs w:val="28"/>
          <w:lang w:eastAsia="ru-RU"/>
        </w:rPr>
        <w:t xml:space="preserve"> </w:t>
      </w:r>
      <w:r w:rsidRPr="008F342B">
        <w:rPr>
          <w:rFonts w:ascii="Times New Roman" w:eastAsia="Times New Roman" w:hAnsi="Times New Roman" w:cs="Times New Roman"/>
          <w:bCs/>
          <w:sz w:val="28"/>
          <w:szCs w:val="28"/>
          <w:lang w:val="kk-KZ" w:eastAsia="ru-RU"/>
        </w:rPr>
        <w:t xml:space="preserve">веков). – СПб., 1994. – 339 с. </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60 </w:t>
      </w:r>
      <w:r w:rsidRPr="008F342B">
        <w:rPr>
          <w:rFonts w:ascii="Times New Roman" w:eastAsia="Times New Roman" w:hAnsi="Times New Roman" w:cs="Times New Roman"/>
          <w:bCs/>
          <w:sz w:val="28"/>
          <w:szCs w:val="28"/>
          <w:lang w:val="kk-KZ" w:eastAsia="ru-RU"/>
        </w:rPr>
        <w:t>Лотман Ю.М. Анализ поэтического текста. Структура стиха. – Л.: Просвещение, 1972. – 271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61 </w:t>
      </w:r>
      <w:r w:rsidRPr="008F342B">
        <w:rPr>
          <w:rFonts w:ascii="Times New Roman" w:eastAsia="Times New Roman" w:hAnsi="Times New Roman" w:cs="Times New Roman"/>
          <w:bCs/>
          <w:sz w:val="28"/>
          <w:szCs w:val="28"/>
          <w:lang w:val="kk-KZ" w:eastAsia="ru-RU"/>
        </w:rPr>
        <w:t>Барт Р. Избарнные работы. Семиотика. Поэтика: Пер. с фр. / Ролан Барт; Сост., общ. ред. и вступ. ст. Г.К. Косикова. – М: Прогресс, Универс, Рея, 1994. – 615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62 </w:t>
      </w:r>
      <w:r w:rsidRPr="008F342B">
        <w:rPr>
          <w:rFonts w:ascii="Times New Roman" w:eastAsia="Times New Roman" w:hAnsi="Times New Roman" w:cs="Times New Roman"/>
          <w:bCs/>
          <w:sz w:val="28"/>
          <w:szCs w:val="28"/>
          <w:lang w:val="kk-KZ" w:eastAsia="ru-RU"/>
        </w:rPr>
        <w:t xml:space="preserve">Маслова В.А. Линговкультурный код как способ описания языка // Современная лингвистика и исследования ментальности </w:t>
      </w:r>
      <w:r w:rsidRPr="008F342B">
        <w:rPr>
          <w:rFonts w:ascii="Times New Roman" w:eastAsia="Times New Roman" w:hAnsi="Times New Roman" w:cs="Times New Roman"/>
          <w:bCs/>
          <w:sz w:val="28"/>
          <w:szCs w:val="28"/>
          <w:lang w:val="en-US" w:eastAsia="ru-RU"/>
        </w:rPr>
        <w:t>XXI</w:t>
      </w:r>
      <w:r w:rsidRPr="008F342B">
        <w:rPr>
          <w:rFonts w:ascii="Times New Roman" w:eastAsia="Times New Roman" w:hAnsi="Times New Roman" w:cs="Times New Roman"/>
          <w:bCs/>
          <w:sz w:val="28"/>
          <w:szCs w:val="28"/>
          <w:lang w:eastAsia="ru-RU"/>
        </w:rPr>
        <w:t xml:space="preserve"> </w:t>
      </w:r>
      <w:r w:rsidRPr="008F342B">
        <w:rPr>
          <w:rFonts w:ascii="Times New Roman" w:eastAsia="Times New Roman" w:hAnsi="Times New Roman" w:cs="Times New Roman"/>
          <w:bCs/>
          <w:sz w:val="28"/>
          <w:szCs w:val="28"/>
          <w:lang w:val="kk-KZ" w:eastAsia="ru-RU"/>
        </w:rPr>
        <w:t>веке: коллективная монография: к 80-летнему юбилею профессор В.В. Колесова; отв. Соред. М.В. Пименова, В.И. Теркулов. – Киев: Издательский дом Д. Бураго, 2014. – 376 с.</w:t>
      </w:r>
    </w:p>
    <w:p w:rsidR="00E65FEE" w:rsidRPr="008F342B" w:rsidRDefault="00E65FEE" w:rsidP="00E65FEE">
      <w:pPr>
        <w:spacing w:after="0" w:line="240" w:lineRule="auto"/>
        <w:ind w:firstLine="567"/>
        <w:jc w:val="both"/>
        <w:rPr>
          <w:rStyle w:val="a6"/>
          <w:rFonts w:ascii="Times New Roman" w:hAnsi="Times New Roman" w:cs="Times New Roman"/>
          <w:b w:val="0"/>
          <w:bCs w:val="0"/>
          <w:sz w:val="28"/>
          <w:szCs w:val="28"/>
          <w:lang w:val="kk-KZ"/>
        </w:rPr>
      </w:pPr>
      <w:r w:rsidRPr="008F342B">
        <w:rPr>
          <w:rFonts w:ascii="Times New Roman" w:hAnsi="Times New Roman" w:cs="Times New Roman"/>
          <w:sz w:val="28"/>
          <w:szCs w:val="28"/>
          <w:lang w:val="kk-KZ"/>
        </w:rPr>
        <w:t xml:space="preserve">63 </w:t>
      </w:r>
      <w:r w:rsidRPr="008F342B">
        <w:rPr>
          <w:rFonts w:ascii="Times New Roman" w:hAnsi="Times New Roman" w:cs="Times New Roman"/>
          <w:color w:val="202122"/>
          <w:sz w:val="28"/>
          <w:szCs w:val="28"/>
          <w:shd w:val="clear" w:color="auto" w:fill="FFFFFF"/>
          <w:lang w:val="kk-KZ"/>
        </w:rPr>
        <w:t>Жанұзақов Т. Қазақ тілінің түсіндірме сөздігі/ Жалпы редакциясын басқарған Т. Жанұзақов. – Алматы: Дайк-Пресс, 2008. – 968 б.</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Style w:val="a6"/>
          <w:rFonts w:ascii="Times New Roman" w:hAnsi="Times New Roman" w:cs="Times New Roman"/>
          <w:b w:val="0"/>
          <w:bCs w:val="0"/>
          <w:sz w:val="28"/>
          <w:szCs w:val="28"/>
          <w:lang w:val="kk-KZ"/>
        </w:rPr>
        <w:t xml:space="preserve">64 </w:t>
      </w:r>
      <w:r w:rsidRPr="008F342B">
        <w:rPr>
          <w:rFonts w:ascii="Times New Roman" w:hAnsi="Times New Roman" w:cs="Times New Roman"/>
          <w:sz w:val="28"/>
          <w:szCs w:val="28"/>
        </w:rPr>
        <w:t>Маслова В.А. Лингвокультурология: учеб. пособие / В.А. Маслова. – М.: Академия, 2001. – 208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65 </w:t>
      </w:r>
      <w:r w:rsidRPr="008F342B">
        <w:rPr>
          <w:rFonts w:ascii="Times New Roman" w:hAnsi="Times New Roman" w:cs="Times New Roman"/>
          <w:sz w:val="28"/>
          <w:szCs w:val="28"/>
        </w:rPr>
        <w:t>Гумбольдт</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В. фон. О различии строения человеческих языков и его влиянии на духовное развитие человечества / В. фон Гумбольдт // Гумбольдт В. фон. Избранные труды по языкознанию. – М.: Прогресс, 1984. – С. 94-128.</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66 </w:t>
      </w:r>
      <w:r w:rsidRPr="008F342B">
        <w:rPr>
          <w:rFonts w:ascii="Times New Roman" w:hAnsi="Times New Roman" w:cs="Times New Roman"/>
          <w:sz w:val="28"/>
          <w:szCs w:val="28"/>
        </w:rPr>
        <w:t>Кронгауз</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М.А. Семантика / М.А. Кронгауз. – 2-е изд., испр. и доп. – М.: Академия, 2005. – 352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67 </w:t>
      </w:r>
      <w:r w:rsidRPr="008F342B">
        <w:rPr>
          <w:rFonts w:ascii="Times New Roman" w:hAnsi="Times New Roman" w:cs="Times New Roman"/>
          <w:sz w:val="28"/>
          <w:szCs w:val="28"/>
        </w:rPr>
        <w:t xml:space="preserve">Лотман Ю.М. </w:t>
      </w:r>
      <w:r w:rsidRPr="008F342B">
        <w:rPr>
          <w:rFonts w:ascii="Times New Roman" w:hAnsi="Times New Roman" w:cs="Times New Roman"/>
          <w:sz w:val="28"/>
          <w:szCs w:val="28"/>
          <w:lang w:val="kk-KZ"/>
        </w:rPr>
        <w:t>История и типология русской культуры. – СП: Искусство-СПБ, 2002. – 768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68 </w:t>
      </w:r>
      <w:r w:rsidRPr="008F342B">
        <w:rPr>
          <w:rFonts w:ascii="Times New Roman" w:hAnsi="Times New Roman" w:cs="Times New Roman"/>
          <w:sz w:val="28"/>
          <w:szCs w:val="28"/>
        </w:rPr>
        <w:t>Николина Н.А. Филологический анализ текста: учеб. пособие для студентов высш. пед. учеб. заведений [Электронный ресурс] / Н.А. Николина. – М.: Академия, 2003. – 256 с. – Режим доступа: http://lib.rus.ec/b/205832/read (дата обращения: 13.06.202</w:t>
      </w:r>
      <w:r w:rsidRPr="008F342B">
        <w:rPr>
          <w:rFonts w:ascii="Times New Roman" w:hAnsi="Times New Roman" w:cs="Times New Roman"/>
          <w:sz w:val="28"/>
          <w:szCs w:val="28"/>
          <w:lang w:val="kk-KZ"/>
        </w:rPr>
        <w:t>4</w:t>
      </w:r>
      <w:r w:rsidRPr="008F342B">
        <w:rPr>
          <w:rFonts w:ascii="Times New Roman" w:hAnsi="Times New Roman" w:cs="Times New Roman"/>
          <w:sz w:val="28"/>
          <w:szCs w:val="28"/>
        </w:rPr>
        <w:t>).</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69 Самситова Л.Х. Культурные концепты в башкирской языковой картине мира: монография. – Уфа: БГПУ, 2014. – 364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70 Воробьев В.В., Саяхова Л.Г. Русский язык в диалоге культур: учебн. Пособ. – М: Ладомир, 2006. – 286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71 Кажигалиева Г.А. Культурологический аспект в работе над художественным текстом. – Алматы: Айкос, 2000. – 249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72 </w:t>
      </w:r>
      <w:r w:rsidRPr="008F342B">
        <w:rPr>
          <w:rFonts w:ascii="Times New Roman" w:hAnsi="Times New Roman" w:cs="Times New Roman"/>
          <w:sz w:val="28"/>
          <w:szCs w:val="28"/>
        </w:rPr>
        <w:t>Лотман Ю.М. Внутри мыслящих миров. Человек – текст – семиосфера – история. – М.: «Языки русской культуры», 1999. – 464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73 </w:t>
      </w:r>
      <w:r w:rsidRPr="008F342B">
        <w:rPr>
          <w:rFonts w:ascii="Times New Roman" w:hAnsi="Times New Roman" w:cs="Times New Roman"/>
          <w:sz w:val="28"/>
          <w:szCs w:val="28"/>
        </w:rPr>
        <w:t>Иванова С.В. Лнгвокультурология и лингвокогнитология: спряжение парадигм: Учебное пособие. Уфа: РИО БашГУ, 2004. – 152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lastRenderedPageBreak/>
        <w:t xml:space="preserve">74 </w:t>
      </w:r>
      <w:r w:rsidRPr="008F342B">
        <w:rPr>
          <w:rFonts w:ascii="Times New Roman" w:hAnsi="Times New Roman" w:cs="Times New Roman"/>
          <w:sz w:val="28"/>
          <w:szCs w:val="28"/>
        </w:rPr>
        <w:t>Маковский М.М. Удивительный мир слов и значений. Иллюзии и парадоксы в лексике и семантике. – М.: Высшая школа, 1989. – 201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75 </w:t>
      </w:r>
      <w:r w:rsidRPr="008F342B">
        <w:rPr>
          <w:rFonts w:ascii="Times New Roman" w:hAnsi="Times New Roman" w:cs="Times New Roman"/>
          <w:sz w:val="28"/>
          <w:szCs w:val="28"/>
          <w:lang w:val="en-US"/>
        </w:rPr>
        <w:t>Scollon R., Scollon S.W. Intercultural communication. A discourse approach. – Oxford UK &amp; Cambridge USA: Blackwell, 1995. – VIII, 271 p.</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76 </w:t>
      </w:r>
      <w:r w:rsidRPr="008F342B">
        <w:rPr>
          <w:rFonts w:ascii="Times New Roman" w:hAnsi="Times New Roman" w:cs="Times New Roman"/>
          <w:sz w:val="28"/>
          <w:szCs w:val="28"/>
        </w:rPr>
        <w:t>Воробьев В.В. Лингвокультурология (теория и методы). - М.: Изд-во РУДН, 1997. – 331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77 </w:t>
      </w:r>
      <w:r w:rsidRPr="008F342B">
        <w:rPr>
          <w:rFonts w:ascii="Times New Roman" w:hAnsi="Times New Roman" w:cs="Times New Roman"/>
          <w:sz w:val="28"/>
          <w:szCs w:val="28"/>
        </w:rPr>
        <w:t>Брагина Н.Г.</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Фрагмент лингвокультурологического лексикона (базовые понятия) // Фразеология в контексте культуры. – М.: «Языки русской культуры», 1999. – С. 131-138.</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78 </w:t>
      </w:r>
      <w:r w:rsidRPr="008F342B">
        <w:rPr>
          <w:rFonts w:ascii="Times New Roman" w:hAnsi="Times New Roman" w:cs="Times New Roman"/>
          <w:sz w:val="28"/>
          <w:szCs w:val="28"/>
        </w:rPr>
        <w:t>Гак В.Г. Языковые преобразования. - М.: Школа «Языки русской культуры», 1998. – 768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79 </w:t>
      </w:r>
      <w:r w:rsidRPr="008F342B">
        <w:rPr>
          <w:rFonts w:ascii="Times New Roman" w:hAnsi="Times New Roman" w:cs="Times New Roman"/>
          <w:sz w:val="28"/>
          <w:szCs w:val="28"/>
        </w:rPr>
        <w:t>Костомаров В.Г., Бурвикова Н.Д. Об одной из единиц описания текста в аспекте диалога культур // Иностранные языки в школе. – 2000. - № 5. – С. 3-6.</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80 </w:t>
      </w:r>
      <w:r w:rsidRPr="008F342B">
        <w:rPr>
          <w:rFonts w:ascii="Times New Roman" w:hAnsi="Times New Roman" w:cs="Times New Roman"/>
          <w:sz w:val="28"/>
          <w:szCs w:val="28"/>
        </w:rPr>
        <w:t>Телия В.Н. Русская фразеология. Семантический, прагматический и лингвокультурологический аспекты. – М.: Школа «Языки русской культуры», 1998. – 288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81 </w:t>
      </w:r>
      <w:r w:rsidRPr="008F342B">
        <w:rPr>
          <w:rFonts w:ascii="Times New Roman" w:hAnsi="Times New Roman" w:cs="Times New Roman"/>
          <w:sz w:val="28"/>
          <w:szCs w:val="28"/>
        </w:rPr>
        <w:t>Верещагин Е.М., Костомаров В.Г. Язык и культура. - М., 1983. – 269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82 </w:t>
      </w:r>
      <w:r w:rsidRPr="008F342B">
        <w:rPr>
          <w:rFonts w:ascii="Times New Roman" w:hAnsi="Times New Roman" w:cs="Times New Roman"/>
          <w:sz w:val="28"/>
          <w:szCs w:val="28"/>
          <w:lang w:val="en-US"/>
        </w:rPr>
        <w:t>Malinowski B. The problem of meaning in primitive languages // Ogden C.K., Richards I.A. The meaning of meaning. – London, 1949. – P. 296-336.</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83 Муллагалиева Л.К., Саяхова Л.Г. Русский язык в диалоге култур (уроки русского языка как радного и как языка межнационального общения в 5-11 классах общеобразовательных учреждений): пособ. для учителя. – Уфа: Китап, 2008. – 198 с.</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84 </w:t>
      </w:r>
      <w:r w:rsidRPr="008F342B">
        <w:rPr>
          <w:rFonts w:ascii="Times New Roman" w:hAnsi="Times New Roman" w:cs="Times New Roman"/>
          <w:sz w:val="28"/>
          <w:szCs w:val="28"/>
        </w:rPr>
        <w:t>А</w:t>
      </w:r>
      <w:r w:rsidRPr="008F342B">
        <w:rPr>
          <w:rFonts w:ascii="Times New Roman" w:hAnsi="Times New Roman" w:cs="Times New Roman"/>
          <w:sz w:val="28"/>
          <w:szCs w:val="28"/>
          <w:lang w:val="kk-KZ"/>
        </w:rPr>
        <w:t xml:space="preserve">хметзадина З.Р. </w:t>
      </w:r>
      <w:r w:rsidRPr="008F342B">
        <w:rPr>
          <w:rFonts w:ascii="Times New Roman" w:hAnsi="Times New Roman" w:cs="Times New Roman"/>
          <w:sz w:val="28"/>
          <w:szCs w:val="28"/>
        </w:rPr>
        <w:t>Л</w:t>
      </w:r>
      <w:r w:rsidRPr="008F342B">
        <w:rPr>
          <w:rFonts w:ascii="Times New Roman" w:hAnsi="Times New Roman" w:cs="Times New Roman"/>
          <w:sz w:val="28"/>
          <w:szCs w:val="28"/>
          <w:lang w:val="kk-KZ"/>
        </w:rPr>
        <w:t xml:space="preserve">ингвокультурологический аспект реализации концепта «Романтика» в английских и русских художественных текстах </w:t>
      </w:r>
      <w:r w:rsidRPr="008F342B">
        <w:rPr>
          <w:rFonts w:ascii="Times New Roman" w:hAnsi="Times New Roman" w:cs="Times New Roman"/>
          <w:bCs/>
          <w:sz w:val="28"/>
          <w:szCs w:val="28"/>
        </w:rPr>
        <w:t>(на материале литературы ХІХ-ХХІ веков</w:t>
      </w:r>
      <w:r w:rsidRPr="008F342B">
        <w:rPr>
          <w:rFonts w:ascii="Times New Roman" w:hAnsi="Times New Roman" w:cs="Times New Roman"/>
          <w:b/>
          <w:bCs/>
          <w:sz w:val="28"/>
          <w:szCs w:val="28"/>
        </w:rPr>
        <w:t>)</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10.02.20 - сравнительно-историческое, типологическое и</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сопоставительное языкознание</w:t>
      </w:r>
      <w:r w:rsidRPr="008F342B">
        <w:rPr>
          <w:rFonts w:ascii="Times New Roman" w:hAnsi="Times New Roman" w:cs="Times New Roman"/>
          <w:sz w:val="28"/>
          <w:szCs w:val="28"/>
          <w:lang w:val="kk-KZ"/>
        </w:rPr>
        <w:t>: а</w:t>
      </w:r>
      <w:r w:rsidRPr="008F342B">
        <w:rPr>
          <w:rFonts w:ascii="Times New Roman" w:hAnsi="Times New Roman" w:cs="Times New Roman"/>
          <w:sz w:val="28"/>
          <w:szCs w:val="28"/>
        </w:rPr>
        <w:t>втореф</w:t>
      </w:r>
      <w:r w:rsidRPr="008F342B">
        <w:rPr>
          <w:rFonts w:ascii="Times New Roman" w:hAnsi="Times New Roman" w:cs="Times New Roman"/>
          <w:sz w:val="28"/>
          <w:szCs w:val="28"/>
          <w:lang w:val="kk-KZ"/>
        </w:rPr>
        <w:t>. д</w:t>
      </w:r>
      <w:r w:rsidRPr="008F342B">
        <w:rPr>
          <w:rFonts w:ascii="Times New Roman" w:hAnsi="Times New Roman" w:cs="Times New Roman"/>
          <w:sz w:val="28"/>
          <w:szCs w:val="28"/>
        </w:rPr>
        <w:t>исс</w:t>
      </w:r>
      <w:r w:rsidRPr="008F342B">
        <w:rPr>
          <w:rFonts w:ascii="Times New Roman" w:hAnsi="Times New Roman" w:cs="Times New Roman"/>
          <w:sz w:val="28"/>
          <w:szCs w:val="28"/>
          <w:lang w:val="kk-KZ"/>
        </w:rPr>
        <w:t>. ... канд. филол. наук. – Казань. 2009. – 26 с.</w:t>
      </w:r>
    </w:p>
    <w:p w:rsidR="00E65FEE" w:rsidRPr="008F342B" w:rsidRDefault="00E65FEE" w:rsidP="00E65FEE">
      <w:pPr>
        <w:spacing w:after="0" w:line="240" w:lineRule="auto"/>
        <w:ind w:firstLine="454"/>
        <w:jc w:val="both"/>
        <w:rPr>
          <w:rFonts w:ascii="Times New Roman" w:hAnsi="Times New Roman" w:cs="Times New Roman"/>
          <w:sz w:val="28"/>
          <w:szCs w:val="28"/>
          <w:lang w:val="en-US"/>
        </w:rPr>
      </w:pPr>
      <w:r w:rsidRPr="008F342B">
        <w:rPr>
          <w:rFonts w:ascii="Times New Roman" w:hAnsi="Times New Roman" w:cs="Times New Roman"/>
          <w:sz w:val="28"/>
          <w:szCs w:val="28"/>
          <w:lang w:val="kk-KZ"/>
        </w:rPr>
        <w:t xml:space="preserve">85 </w:t>
      </w:r>
      <w:r w:rsidRPr="008F342B">
        <w:rPr>
          <w:rFonts w:ascii="Times New Roman" w:hAnsi="Times New Roman" w:cs="Times New Roman"/>
          <w:sz w:val="28"/>
          <w:szCs w:val="28"/>
          <w:lang w:val="en-US"/>
        </w:rPr>
        <w:t xml:space="preserve">Fillmore C.J. </w:t>
      </w:r>
      <w:r w:rsidRPr="008F342B">
        <w:rPr>
          <w:rStyle w:val="a5"/>
          <w:rFonts w:ascii="Times New Roman" w:hAnsi="Times New Roman" w:cs="Times New Roman"/>
          <w:i w:val="0"/>
          <w:sz w:val="28"/>
          <w:szCs w:val="28"/>
          <w:lang w:val="en-US"/>
        </w:rPr>
        <w:t>Frames and the Semantics of Understanding</w:t>
      </w:r>
      <w:r w:rsidRPr="008F342B">
        <w:rPr>
          <w:rFonts w:ascii="Times New Roman" w:hAnsi="Times New Roman" w:cs="Times New Roman"/>
          <w:i/>
          <w:sz w:val="28"/>
          <w:szCs w:val="28"/>
          <w:lang w:val="en-US"/>
        </w:rPr>
        <w:t>.</w:t>
      </w:r>
      <w:r w:rsidRPr="008F342B">
        <w:rPr>
          <w:rFonts w:ascii="Times New Roman" w:hAnsi="Times New Roman" w:cs="Times New Roman"/>
          <w:sz w:val="28"/>
          <w:szCs w:val="28"/>
          <w:lang w:val="en-US"/>
        </w:rPr>
        <w:t xml:space="preserve"> In: </w:t>
      </w:r>
      <w:r w:rsidRPr="008F342B">
        <w:rPr>
          <w:rStyle w:val="a5"/>
          <w:rFonts w:ascii="Times New Roman" w:hAnsi="Times New Roman" w:cs="Times New Roman"/>
          <w:i w:val="0"/>
          <w:sz w:val="28"/>
          <w:szCs w:val="28"/>
          <w:lang w:val="en-US"/>
        </w:rPr>
        <w:t>Proceedings of the 18th Annual Meeting of the Berkeley Linguistics Society</w:t>
      </w:r>
      <w:r w:rsidRPr="008F342B">
        <w:rPr>
          <w:rFonts w:ascii="Times New Roman" w:hAnsi="Times New Roman" w:cs="Times New Roman"/>
          <w:i/>
          <w:sz w:val="28"/>
          <w:szCs w:val="28"/>
          <w:lang w:val="en-US"/>
        </w:rPr>
        <w:t xml:space="preserve">, </w:t>
      </w:r>
      <w:r w:rsidRPr="008F342B">
        <w:rPr>
          <w:rFonts w:ascii="Times New Roman" w:hAnsi="Times New Roman" w:cs="Times New Roman"/>
          <w:sz w:val="28"/>
          <w:szCs w:val="28"/>
          <w:lang w:val="en-US"/>
        </w:rPr>
        <w:t>1982, pp. 20–32</w:t>
      </w:r>
    </w:p>
    <w:p w:rsidR="00E65FEE" w:rsidRPr="008F342B" w:rsidRDefault="00E65FEE" w:rsidP="00E65FEE">
      <w:pPr>
        <w:spacing w:after="0" w:line="240" w:lineRule="auto"/>
        <w:ind w:firstLine="454"/>
        <w:jc w:val="both"/>
        <w:rPr>
          <w:rFonts w:ascii="Times New Roman" w:hAnsi="Times New Roman" w:cs="Times New Roman"/>
          <w:sz w:val="28"/>
          <w:szCs w:val="28"/>
          <w:lang w:val="en-US"/>
        </w:rPr>
      </w:pPr>
      <w:r w:rsidRPr="008F342B">
        <w:rPr>
          <w:rFonts w:ascii="Times New Roman" w:hAnsi="Times New Roman" w:cs="Times New Roman"/>
          <w:sz w:val="28"/>
          <w:szCs w:val="28"/>
          <w:lang w:val="kk-KZ"/>
        </w:rPr>
        <w:t xml:space="preserve">86 </w:t>
      </w:r>
      <w:r w:rsidRPr="008F342B">
        <w:rPr>
          <w:rFonts w:ascii="Times New Roman" w:hAnsi="Times New Roman" w:cs="Times New Roman"/>
          <w:sz w:val="28"/>
          <w:szCs w:val="28"/>
          <w:lang w:val="en-US"/>
        </w:rPr>
        <w:t xml:space="preserve">Langacker R.W. </w:t>
      </w:r>
      <w:r w:rsidRPr="008F342B">
        <w:rPr>
          <w:rStyle w:val="a5"/>
          <w:rFonts w:ascii="Times New Roman" w:hAnsi="Times New Roman" w:cs="Times New Roman"/>
          <w:i w:val="0"/>
          <w:sz w:val="28"/>
          <w:szCs w:val="28"/>
          <w:lang w:val="en-US"/>
        </w:rPr>
        <w:t>Cognitive Grammar: A Basic Introduction</w:t>
      </w:r>
      <w:r w:rsidRPr="008F342B">
        <w:rPr>
          <w:rFonts w:ascii="Times New Roman" w:hAnsi="Times New Roman" w:cs="Times New Roman"/>
          <w:i/>
          <w:sz w:val="28"/>
          <w:szCs w:val="28"/>
          <w:lang w:val="en-US"/>
        </w:rPr>
        <w:t>.</w:t>
      </w:r>
      <w:r w:rsidRPr="008F342B">
        <w:rPr>
          <w:rFonts w:ascii="Times New Roman" w:hAnsi="Times New Roman" w:cs="Times New Roman"/>
          <w:sz w:val="28"/>
          <w:szCs w:val="28"/>
          <w:lang w:val="en-US"/>
        </w:rPr>
        <w:t xml:space="preserve"> Oxford: Oxford University Press, 2008. – 562 p.</w:t>
      </w:r>
    </w:p>
    <w:p w:rsidR="00E65FEE" w:rsidRPr="008F342B" w:rsidRDefault="00E65FEE" w:rsidP="00E65FEE">
      <w:pPr>
        <w:spacing w:after="0" w:line="240" w:lineRule="auto"/>
        <w:jc w:val="both"/>
        <w:rPr>
          <w:rFonts w:ascii="Times New Roman" w:hAnsi="Times New Roman" w:cs="Times New Roman"/>
          <w:sz w:val="28"/>
          <w:szCs w:val="28"/>
          <w:lang w:val="kk-KZ"/>
        </w:rPr>
      </w:pPr>
      <w:r w:rsidRPr="008F342B">
        <w:rPr>
          <w:rFonts w:ascii="Times New Roman" w:hAnsi="Times New Roman" w:cs="Times New Roman"/>
          <w:color w:val="000000"/>
          <w:sz w:val="28"/>
          <w:szCs w:val="28"/>
          <w:shd w:val="clear" w:color="auto" w:fill="FFFFFF"/>
          <w:lang w:val="kk-KZ"/>
        </w:rPr>
        <w:t xml:space="preserve">       87 </w:t>
      </w:r>
      <w:r w:rsidRPr="008F342B">
        <w:rPr>
          <w:rFonts w:ascii="Times New Roman" w:hAnsi="Times New Roman" w:cs="Times New Roman"/>
          <w:sz w:val="28"/>
          <w:szCs w:val="28"/>
          <w:lang w:val="kk-KZ"/>
        </w:rPr>
        <w:t>Ахметова М.К. Мәтін лингвистикасы: Оку-әдістемелік кұрал. - Орал: «Ағартушы», 2008. - 148 б.</w:t>
      </w:r>
    </w:p>
    <w:p w:rsidR="00E65FEE" w:rsidRPr="008F342B" w:rsidRDefault="00E65FEE" w:rsidP="00E65FEE">
      <w:pPr>
        <w:spacing w:after="0" w:line="240" w:lineRule="auto"/>
        <w:ind w:firstLine="567"/>
        <w:jc w:val="both"/>
        <w:rPr>
          <w:rFonts w:ascii="Times New Roman" w:hAnsi="Times New Roman" w:cs="Times New Roman"/>
          <w:color w:val="222222"/>
          <w:sz w:val="28"/>
          <w:szCs w:val="28"/>
          <w:shd w:val="clear" w:color="auto" w:fill="FFFFFF"/>
          <w:lang w:val="kk-KZ"/>
        </w:rPr>
      </w:pPr>
      <w:r w:rsidRPr="008F342B">
        <w:rPr>
          <w:rFonts w:ascii="Times New Roman" w:hAnsi="Times New Roman" w:cs="Times New Roman"/>
          <w:sz w:val="28"/>
          <w:szCs w:val="28"/>
          <w:lang w:val="kk-KZ"/>
        </w:rPr>
        <w:t xml:space="preserve">88 </w:t>
      </w:r>
      <w:r w:rsidRPr="008F342B">
        <w:rPr>
          <w:rFonts w:ascii="Times New Roman" w:hAnsi="Times New Roman" w:cs="Times New Roman"/>
          <w:bCs/>
          <w:color w:val="222222"/>
          <w:sz w:val="28"/>
          <w:szCs w:val="28"/>
          <w:shd w:val="clear" w:color="auto" w:fill="FFFFFF"/>
          <w:lang w:val="kk-KZ"/>
        </w:rPr>
        <w:t>Оразбаева Ф. Ш.</w:t>
      </w:r>
      <w:r w:rsidRPr="008F342B">
        <w:rPr>
          <w:rFonts w:ascii="Times New Roman" w:hAnsi="Times New Roman" w:cs="Times New Roman"/>
          <w:color w:val="222222"/>
          <w:sz w:val="28"/>
          <w:szCs w:val="28"/>
          <w:shd w:val="clear" w:color="auto" w:fill="FFFFFF"/>
          <w:lang w:val="kk-KZ"/>
        </w:rPr>
        <w:t xml:space="preserve"> Қазіргі қазақ тілі: оқу құралы / Ф. Ш. Оразбаева, Г. Сағидолда, Б. Қасым, А. Қобыланова. - Алматы : Print-S, 2005. - 535 б.</w:t>
      </w:r>
    </w:p>
    <w:p w:rsidR="00E65FEE" w:rsidRPr="008F342B" w:rsidRDefault="00E65FEE" w:rsidP="00E65FEE">
      <w:pPr>
        <w:spacing w:after="0" w:line="240" w:lineRule="auto"/>
        <w:ind w:firstLine="567"/>
        <w:jc w:val="both"/>
        <w:rPr>
          <w:rFonts w:ascii="Times New Roman" w:hAnsi="Times New Roman" w:cs="Times New Roman"/>
          <w:color w:val="222222"/>
          <w:sz w:val="28"/>
          <w:szCs w:val="28"/>
          <w:shd w:val="clear" w:color="auto" w:fill="FFFFFF"/>
          <w:lang w:val="kk-KZ"/>
        </w:rPr>
      </w:pPr>
      <w:r w:rsidRPr="008F342B">
        <w:rPr>
          <w:rStyle w:val="aa"/>
          <w:rFonts w:ascii="Times New Roman" w:hAnsi="Times New Roman" w:cs="Times New Roman"/>
          <w:i w:val="0"/>
          <w:sz w:val="28"/>
          <w:szCs w:val="28"/>
          <w:lang w:val="kk-KZ"/>
        </w:rPr>
        <w:t>89</w:t>
      </w:r>
      <w:r w:rsidRPr="008F342B">
        <w:rPr>
          <w:rStyle w:val="aa"/>
          <w:rFonts w:ascii="Times New Roman" w:hAnsi="Times New Roman" w:cs="Times New Roman"/>
          <w:sz w:val="28"/>
          <w:szCs w:val="28"/>
          <w:lang w:val="kk-KZ"/>
        </w:rPr>
        <w:t xml:space="preserve"> </w:t>
      </w:r>
      <w:r w:rsidRPr="008F342B">
        <w:rPr>
          <w:rFonts w:ascii="Times New Roman" w:hAnsi="Times New Roman" w:cs="Times New Roman"/>
          <w:bCs/>
          <w:color w:val="222222"/>
          <w:sz w:val="28"/>
          <w:szCs w:val="28"/>
          <w:shd w:val="clear" w:color="auto" w:fill="FFFFFF"/>
          <w:lang w:val="kk-KZ"/>
        </w:rPr>
        <w:t>Момынова Б.</w:t>
      </w:r>
      <w:r w:rsidRPr="008F342B">
        <w:rPr>
          <w:rFonts w:ascii="Times New Roman" w:hAnsi="Times New Roman" w:cs="Times New Roman"/>
          <w:color w:val="222222"/>
          <w:sz w:val="28"/>
          <w:szCs w:val="28"/>
          <w:lang w:val="kk-KZ"/>
        </w:rPr>
        <w:t xml:space="preserve"> </w:t>
      </w:r>
      <w:r w:rsidRPr="008F342B">
        <w:rPr>
          <w:rFonts w:ascii="Times New Roman" w:hAnsi="Times New Roman" w:cs="Times New Roman"/>
          <w:color w:val="222222"/>
          <w:sz w:val="28"/>
          <w:szCs w:val="28"/>
          <w:shd w:val="clear" w:color="auto" w:fill="FFFFFF"/>
          <w:lang w:val="kk-KZ"/>
        </w:rPr>
        <w:t xml:space="preserve"> Қазақ әдеби тілінің тарихы: оқу құралы / Б. Момынова. - Алматы : Атлас баспасы-2001, 2006. - 200 б.</w:t>
      </w:r>
    </w:p>
    <w:p w:rsidR="00E65FEE" w:rsidRPr="008F342B" w:rsidRDefault="00E65FEE" w:rsidP="00E65FEE">
      <w:pPr>
        <w:spacing w:after="0" w:line="240" w:lineRule="auto"/>
        <w:ind w:firstLine="567"/>
        <w:jc w:val="both"/>
        <w:rPr>
          <w:rFonts w:ascii="Times New Roman" w:hAnsi="Times New Roman" w:cs="Times New Roman"/>
          <w:sz w:val="28"/>
          <w:szCs w:val="28"/>
        </w:rPr>
      </w:pPr>
      <w:r w:rsidRPr="008F342B">
        <w:rPr>
          <w:rFonts w:ascii="Times New Roman" w:hAnsi="Times New Roman" w:cs="Times New Roman"/>
          <w:color w:val="222222"/>
          <w:sz w:val="28"/>
          <w:szCs w:val="28"/>
          <w:shd w:val="clear" w:color="auto" w:fill="FFFFFF"/>
        </w:rPr>
        <w:t xml:space="preserve">90 </w:t>
      </w:r>
      <w:r w:rsidRPr="008F342B">
        <w:rPr>
          <w:rFonts w:ascii="Times New Roman" w:hAnsi="Times New Roman" w:cs="Times New Roman"/>
          <w:sz w:val="28"/>
          <w:szCs w:val="28"/>
        </w:rPr>
        <w:t>Аскольдов С.А. Концепт и слово // Русская словесность. От теории словесности к</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структуре текста. Антология. М., 1997. – С. 267-279</w:t>
      </w:r>
    </w:p>
    <w:p w:rsidR="00E65FEE" w:rsidRPr="008F342B" w:rsidRDefault="00E65FEE" w:rsidP="00E65FEE">
      <w:pPr>
        <w:spacing w:after="0" w:line="240" w:lineRule="auto"/>
        <w:ind w:firstLine="567"/>
        <w:jc w:val="both"/>
        <w:rPr>
          <w:rFonts w:ascii="Times New Roman" w:hAnsi="Times New Roman" w:cs="Times New Roman"/>
          <w:sz w:val="28"/>
          <w:szCs w:val="28"/>
        </w:rPr>
      </w:pPr>
      <w:r w:rsidRPr="008F342B">
        <w:rPr>
          <w:rFonts w:ascii="Times New Roman" w:hAnsi="Times New Roman" w:cs="Times New Roman"/>
          <w:sz w:val="28"/>
          <w:szCs w:val="28"/>
        </w:rPr>
        <w:t>91</w:t>
      </w:r>
      <w:r w:rsidRPr="008F342B">
        <w:rPr>
          <w:rFonts w:ascii="Times New Roman" w:hAnsi="Times New Roman" w:cs="Times New Roman"/>
          <w:sz w:val="28"/>
          <w:szCs w:val="28"/>
          <w:lang w:val="kk-KZ"/>
        </w:rPr>
        <w:t xml:space="preserve"> </w:t>
      </w:r>
      <w:r w:rsidRPr="008F342B">
        <w:rPr>
          <w:rStyle w:val="a6"/>
          <w:rFonts w:ascii="Times New Roman" w:hAnsi="Times New Roman" w:cs="Times New Roman"/>
          <w:b w:val="0"/>
          <w:sz w:val="28"/>
          <w:szCs w:val="28"/>
        </w:rPr>
        <w:t>Кубрякова Е.С.</w:t>
      </w:r>
      <w:r w:rsidRPr="008F342B">
        <w:rPr>
          <w:rFonts w:ascii="Times New Roman" w:hAnsi="Times New Roman" w:cs="Times New Roman"/>
          <w:sz w:val="28"/>
          <w:szCs w:val="28"/>
        </w:rPr>
        <w:t xml:space="preserve"> </w:t>
      </w:r>
      <w:r w:rsidRPr="008F342B">
        <w:rPr>
          <w:rFonts w:ascii="Times New Roman" w:hAnsi="Times New Roman" w:cs="Times New Roman"/>
          <w:sz w:val="28"/>
          <w:szCs w:val="28"/>
          <w:lang w:val="kk-KZ"/>
        </w:rPr>
        <w:t>Об установках когнитивной науки и актуальных проблемах когнитивной лингвистики</w:t>
      </w:r>
      <w:r w:rsidRPr="008F342B">
        <w:rPr>
          <w:rFonts w:ascii="Times New Roman" w:hAnsi="Times New Roman" w:cs="Times New Roman"/>
          <w:sz w:val="28"/>
          <w:szCs w:val="28"/>
        </w:rPr>
        <w:t xml:space="preserve"> // Вопросы когнитивной лингвистики. – 2004. – №1. – С. </w:t>
      </w:r>
      <w:r w:rsidRPr="008F342B">
        <w:rPr>
          <w:rFonts w:ascii="Times New Roman" w:hAnsi="Times New Roman" w:cs="Times New Roman"/>
          <w:sz w:val="28"/>
          <w:szCs w:val="28"/>
          <w:lang w:val="kk-KZ"/>
        </w:rPr>
        <w:t>6</w:t>
      </w:r>
      <w:r w:rsidRPr="008F342B">
        <w:rPr>
          <w:rFonts w:ascii="Times New Roman" w:hAnsi="Times New Roman" w:cs="Times New Roman"/>
          <w:sz w:val="28"/>
          <w:szCs w:val="28"/>
        </w:rPr>
        <w:t>–12.</w:t>
      </w:r>
    </w:p>
    <w:p w:rsidR="00E65FEE" w:rsidRPr="008F342B" w:rsidRDefault="00E65FEE" w:rsidP="00E65FEE">
      <w:pPr>
        <w:spacing w:after="0" w:line="240" w:lineRule="auto"/>
        <w:ind w:firstLine="567"/>
        <w:jc w:val="both"/>
        <w:rPr>
          <w:rFonts w:ascii="Times New Roman" w:hAnsi="Times New Roman" w:cs="Times New Roman"/>
          <w:sz w:val="28"/>
          <w:szCs w:val="28"/>
        </w:rPr>
      </w:pPr>
      <w:r w:rsidRPr="008F342B">
        <w:rPr>
          <w:rFonts w:ascii="Times New Roman" w:hAnsi="Times New Roman" w:cs="Times New Roman"/>
          <w:sz w:val="28"/>
          <w:szCs w:val="28"/>
        </w:rPr>
        <w:lastRenderedPageBreak/>
        <w:t>92 Никитина С</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Е. О концептуальном анализе в народной культуре //</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Логичес</w:t>
      </w:r>
      <w:r w:rsidRPr="008F342B">
        <w:rPr>
          <w:rFonts w:ascii="Times New Roman" w:hAnsi="Times New Roman" w:cs="Times New Roman"/>
          <w:sz w:val="28"/>
          <w:szCs w:val="28"/>
          <w:lang w:val="kk-KZ"/>
        </w:rPr>
        <w:t>кий</w:t>
      </w:r>
      <w:r w:rsidRPr="008F342B">
        <w:rPr>
          <w:rFonts w:ascii="Times New Roman" w:hAnsi="Times New Roman" w:cs="Times New Roman"/>
          <w:sz w:val="28"/>
          <w:szCs w:val="28"/>
        </w:rPr>
        <w:t xml:space="preserve"> анализ языка. Культур</w:t>
      </w:r>
      <w:r w:rsidRPr="008F342B">
        <w:rPr>
          <w:rFonts w:ascii="Times New Roman" w:hAnsi="Times New Roman" w:cs="Times New Roman"/>
          <w:sz w:val="28"/>
          <w:szCs w:val="28"/>
          <w:lang w:val="kk-KZ"/>
        </w:rPr>
        <w:t xml:space="preserve">ные </w:t>
      </w:r>
      <w:r w:rsidRPr="008F342B">
        <w:rPr>
          <w:rFonts w:ascii="Times New Roman" w:hAnsi="Times New Roman" w:cs="Times New Roman"/>
          <w:sz w:val="28"/>
          <w:szCs w:val="28"/>
        </w:rPr>
        <w:t>концепты. - М.: Наука, 1991. - С. 117-123.</w:t>
      </w:r>
    </w:p>
    <w:p w:rsidR="00E65FEE" w:rsidRPr="008F342B" w:rsidRDefault="00E65FEE" w:rsidP="00E65FEE">
      <w:pPr>
        <w:spacing w:after="0" w:line="240" w:lineRule="auto"/>
        <w:ind w:firstLine="567"/>
        <w:jc w:val="both"/>
        <w:rPr>
          <w:rFonts w:ascii="Times New Roman" w:hAnsi="Times New Roman" w:cs="Times New Roman"/>
          <w:sz w:val="28"/>
          <w:szCs w:val="28"/>
        </w:rPr>
      </w:pPr>
      <w:r w:rsidRPr="008F342B">
        <w:rPr>
          <w:rFonts w:ascii="Times New Roman" w:hAnsi="Times New Roman" w:cs="Times New Roman"/>
          <w:sz w:val="28"/>
          <w:szCs w:val="28"/>
        </w:rPr>
        <w:t>93 Кубрякова Е.С., Демьянков В.З., Панкранц Ю.Г., Лузина П.Г. Краткий</w:t>
      </w:r>
    </w:p>
    <w:p w:rsidR="00E65FEE" w:rsidRPr="008F342B" w:rsidRDefault="00E65FEE" w:rsidP="00E65FEE">
      <w:pPr>
        <w:spacing w:after="0"/>
        <w:jc w:val="both"/>
        <w:rPr>
          <w:rFonts w:ascii="Times New Roman" w:hAnsi="Times New Roman" w:cs="Times New Roman"/>
          <w:sz w:val="28"/>
          <w:szCs w:val="28"/>
        </w:rPr>
      </w:pPr>
      <w:r w:rsidRPr="008F342B">
        <w:rPr>
          <w:rFonts w:ascii="Times New Roman" w:hAnsi="Times New Roman" w:cs="Times New Roman"/>
          <w:sz w:val="28"/>
          <w:szCs w:val="28"/>
        </w:rPr>
        <w:t>словарь когнитивных терминов. - М.: Изд-во МГУ, 1996. – 248</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с.</w:t>
      </w:r>
    </w:p>
    <w:p w:rsidR="00E65FEE" w:rsidRPr="008F342B" w:rsidRDefault="00E65FEE" w:rsidP="00E65FEE">
      <w:pPr>
        <w:spacing w:after="0"/>
        <w:jc w:val="both"/>
        <w:rPr>
          <w:rFonts w:ascii="Times New Roman" w:hAnsi="Times New Roman" w:cs="Times New Roman"/>
          <w:sz w:val="28"/>
          <w:szCs w:val="28"/>
        </w:rPr>
      </w:pPr>
      <w:r w:rsidRPr="008F342B">
        <w:rPr>
          <w:rFonts w:ascii="Times New Roman" w:hAnsi="Times New Roman" w:cs="Times New Roman"/>
          <w:sz w:val="28"/>
          <w:szCs w:val="28"/>
        </w:rPr>
        <w:t xml:space="preserve">        94 Бабенко Л.Г., Васильев И.Е., Казарин Ю.В. Лингвистический анализ</w:t>
      </w:r>
    </w:p>
    <w:p w:rsidR="00E65FEE" w:rsidRPr="008F342B" w:rsidRDefault="00E65FEE" w:rsidP="00E65FEE">
      <w:pPr>
        <w:spacing w:after="0"/>
        <w:jc w:val="both"/>
        <w:rPr>
          <w:rFonts w:ascii="Times New Roman" w:hAnsi="Times New Roman" w:cs="Times New Roman"/>
          <w:sz w:val="28"/>
          <w:szCs w:val="28"/>
        </w:rPr>
      </w:pPr>
      <w:r w:rsidRPr="008F342B">
        <w:rPr>
          <w:rFonts w:ascii="Times New Roman" w:hAnsi="Times New Roman" w:cs="Times New Roman"/>
          <w:sz w:val="28"/>
          <w:szCs w:val="28"/>
        </w:rPr>
        <w:t>художественного текста. - Екатеринбург: Изд-во Урал, ун-та, 2000. – 534</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с.</w:t>
      </w:r>
    </w:p>
    <w:p w:rsidR="00E65FEE" w:rsidRPr="008F342B" w:rsidRDefault="00E65FEE" w:rsidP="00E65FEE">
      <w:pPr>
        <w:spacing w:after="0"/>
        <w:jc w:val="both"/>
        <w:rPr>
          <w:rFonts w:ascii="Times New Roman" w:hAnsi="Times New Roman" w:cs="Times New Roman"/>
          <w:sz w:val="28"/>
          <w:szCs w:val="28"/>
        </w:rPr>
      </w:pPr>
      <w:r w:rsidRPr="008F342B">
        <w:rPr>
          <w:rFonts w:ascii="Times New Roman" w:hAnsi="Times New Roman" w:cs="Times New Roman"/>
          <w:sz w:val="28"/>
          <w:szCs w:val="28"/>
        </w:rPr>
        <w:t xml:space="preserve">        95 Болдырев Н.Н. Концептуальное пространство когнитивной лингвистики // Вопросы когнитивной лингвистики. - М., 2004. - № 1 . - С. 18-36.</w:t>
      </w:r>
    </w:p>
    <w:p w:rsidR="00E65FEE" w:rsidRPr="008F342B" w:rsidRDefault="00E65FEE" w:rsidP="00E65FEE">
      <w:pPr>
        <w:spacing w:after="0"/>
        <w:jc w:val="both"/>
        <w:rPr>
          <w:rFonts w:ascii="Times New Roman" w:hAnsi="Times New Roman" w:cs="Times New Roman"/>
          <w:sz w:val="28"/>
          <w:szCs w:val="28"/>
        </w:rPr>
      </w:pPr>
      <w:r w:rsidRPr="008F342B">
        <w:rPr>
          <w:rFonts w:ascii="Times New Roman" w:hAnsi="Times New Roman" w:cs="Times New Roman"/>
          <w:sz w:val="28"/>
          <w:szCs w:val="28"/>
        </w:rPr>
        <w:t xml:space="preserve">        96 Ф</w:t>
      </w:r>
      <w:r w:rsidRPr="008F342B">
        <w:rPr>
          <w:rFonts w:ascii="Times New Roman" w:hAnsi="Times New Roman" w:cs="Times New Roman"/>
          <w:sz w:val="28"/>
          <w:szCs w:val="28"/>
          <w:lang w:val="kk-KZ"/>
        </w:rPr>
        <w:t>е</w:t>
      </w:r>
      <w:r w:rsidRPr="008F342B">
        <w:rPr>
          <w:rFonts w:ascii="Times New Roman" w:hAnsi="Times New Roman" w:cs="Times New Roman"/>
          <w:sz w:val="28"/>
          <w:szCs w:val="28"/>
        </w:rPr>
        <w:t xml:space="preserve">щенко </w:t>
      </w:r>
      <w:r w:rsidRPr="008F342B">
        <w:rPr>
          <w:rFonts w:ascii="Times New Roman" w:hAnsi="Times New Roman" w:cs="Times New Roman"/>
          <w:sz w:val="28"/>
          <w:szCs w:val="28"/>
          <w:lang w:val="kk-KZ"/>
        </w:rPr>
        <w:t xml:space="preserve">О.А. </w:t>
      </w:r>
      <w:r w:rsidRPr="008F342B">
        <w:rPr>
          <w:rFonts w:ascii="Times New Roman" w:hAnsi="Times New Roman" w:cs="Times New Roman"/>
          <w:bCs/>
          <w:sz w:val="28"/>
          <w:szCs w:val="28"/>
        </w:rPr>
        <w:t xml:space="preserve">Концепт ДОМ в художественной картине </w:t>
      </w:r>
      <w:r w:rsidRPr="008F342B">
        <w:rPr>
          <w:rFonts w:ascii="Times New Roman" w:hAnsi="Times New Roman" w:cs="Times New Roman"/>
          <w:bCs/>
          <w:sz w:val="28"/>
          <w:szCs w:val="28"/>
          <w:lang w:val="kk-KZ"/>
        </w:rPr>
        <w:t>мир</w:t>
      </w:r>
      <w:r w:rsidRPr="008F342B">
        <w:rPr>
          <w:rFonts w:ascii="Times New Roman" w:hAnsi="Times New Roman" w:cs="Times New Roman"/>
          <w:bCs/>
          <w:sz w:val="28"/>
          <w:szCs w:val="28"/>
        </w:rPr>
        <w:t>а М.И. Цветаевой</w:t>
      </w:r>
      <w:r w:rsidRPr="008F342B">
        <w:rPr>
          <w:rFonts w:ascii="Times New Roman" w:hAnsi="Times New Roman" w:cs="Times New Roman"/>
          <w:sz w:val="28"/>
          <w:szCs w:val="28"/>
          <w:lang w:val="kk-KZ"/>
        </w:rPr>
        <w:t xml:space="preserve"> </w:t>
      </w:r>
      <w:r w:rsidRPr="008F342B">
        <w:rPr>
          <w:rFonts w:ascii="Times New Roman" w:hAnsi="Times New Roman" w:cs="Times New Roman"/>
          <w:bCs/>
          <w:sz w:val="28"/>
          <w:szCs w:val="28"/>
        </w:rPr>
        <w:t>(на материале прозаических произведений)</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 xml:space="preserve">10.02.01 – </w:t>
      </w:r>
      <w:r w:rsidRPr="008F342B">
        <w:rPr>
          <w:rFonts w:ascii="Times New Roman" w:hAnsi="Times New Roman" w:cs="Times New Roman"/>
          <w:sz w:val="28"/>
          <w:szCs w:val="28"/>
          <w:lang w:val="kk-KZ"/>
        </w:rPr>
        <w:t>русский язык: д</w:t>
      </w:r>
      <w:r w:rsidRPr="008F342B">
        <w:rPr>
          <w:rFonts w:ascii="Times New Roman" w:hAnsi="Times New Roman" w:cs="Times New Roman"/>
          <w:sz w:val="28"/>
          <w:szCs w:val="28"/>
        </w:rPr>
        <w:t>исс</w:t>
      </w:r>
      <w:r w:rsidRPr="008F342B">
        <w:rPr>
          <w:rFonts w:ascii="Times New Roman" w:hAnsi="Times New Roman" w:cs="Times New Roman"/>
          <w:sz w:val="28"/>
          <w:szCs w:val="28"/>
          <w:lang w:val="kk-KZ"/>
        </w:rPr>
        <w:t xml:space="preserve">. ... канд. филол. наук. – </w:t>
      </w:r>
      <w:r w:rsidRPr="008F342B">
        <w:rPr>
          <w:rFonts w:ascii="Times New Roman" w:hAnsi="Times New Roman" w:cs="Times New Roman"/>
          <w:sz w:val="28"/>
          <w:szCs w:val="28"/>
        </w:rPr>
        <w:t>Новосибирск</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2005</w:t>
      </w:r>
      <w:r w:rsidRPr="008F342B">
        <w:rPr>
          <w:rFonts w:ascii="Times New Roman" w:hAnsi="Times New Roman" w:cs="Times New Roman"/>
          <w:sz w:val="28"/>
          <w:szCs w:val="28"/>
          <w:lang w:val="kk-KZ"/>
        </w:rPr>
        <w:t>. – 216 с.</w:t>
      </w:r>
    </w:p>
    <w:p w:rsidR="00E65FEE" w:rsidRPr="008F342B" w:rsidRDefault="00E65FEE" w:rsidP="00E65FEE">
      <w:pPr>
        <w:spacing w:after="0"/>
        <w:jc w:val="both"/>
        <w:rPr>
          <w:rFonts w:ascii="Times New Roman" w:hAnsi="Times New Roman" w:cs="Times New Roman"/>
          <w:sz w:val="28"/>
          <w:szCs w:val="28"/>
          <w:lang w:val="kk-KZ"/>
        </w:rPr>
      </w:pPr>
      <w:r w:rsidRPr="008F342B">
        <w:rPr>
          <w:rFonts w:ascii="Times New Roman" w:hAnsi="Times New Roman" w:cs="Times New Roman"/>
          <w:sz w:val="28"/>
          <w:szCs w:val="28"/>
        </w:rPr>
        <w:t xml:space="preserve">        97 Болотнова Н.С. Филологический анализ текста. [</w:t>
      </w:r>
      <w:r w:rsidRPr="008F342B">
        <w:rPr>
          <w:rFonts w:ascii="Times New Roman" w:hAnsi="Times New Roman" w:cs="Times New Roman"/>
          <w:sz w:val="28"/>
          <w:szCs w:val="28"/>
          <w:lang w:val="kk-KZ"/>
        </w:rPr>
        <w:t>Электронное издание</w:t>
      </w:r>
      <w:r w:rsidRPr="008F342B">
        <w:rPr>
          <w:rFonts w:ascii="Times New Roman" w:hAnsi="Times New Roman" w:cs="Times New Roman"/>
          <w:sz w:val="28"/>
          <w:szCs w:val="28"/>
        </w:rPr>
        <w:t>]</w:t>
      </w:r>
      <w:r w:rsidRPr="008F342B">
        <w:rPr>
          <w:rFonts w:ascii="Times New Roman" w:hAnsi="Times New Roman" w:cs="Times New Roman"/>
          <w:sz w:val="28"/>
          <w:szCs w:val="28"/>
          <w:lang w:val="kk-KZ"/>
        </w:rPr>
        <w:t>: учеб. пособие. – 6-е изд., стер. – М.: Флинта,</w:t>
      </w:r>
      <w:r w:rsidRPr="008F342B">
        <w:rPr>
          <w:rFonts w:ascii="Times New Roman" w:hAnsi="Times New Roman" w:cs="Times New Roman"/>
          <w:sz w:val="28"/>
          <w:szCs w:val="28"/>
        </w:rPr>
        <w:t xml:space="preserve"> 20</w:t>
      </w:r>
      <w:r w:rsidRPr="008F342B">
        <w:rPr>
          <w:rFonts w:ascii="Times New Roman" w:hAnsi="Times New Roman" w:cs="Times New Roman"/>
          <w:sz w:val="28"/>
          <w:szCs w:val="28"/>
          <w:lang w:val="kk-KZ"/>
        </w:rPr>
        <w:t>21</w:t>
      </w:r>
      <w:r w:rsidRPr="008F342B">
        <w:rPr>
          <w:rFonts w:ascii="Times New Roman" w:hAnsi="Times New Roman" w:cs="Times New Roman"/>
          <w:sz w:val="28"/>
          <w:szCs w:val="28"/>
        </w:rPr>
        <w:t xml:space="preserve">.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w:t>
      </w:r>
      <w:r w:rsidRPr="008F342B">
        <w:rPr>
          <w:rFonts w:ascii="Times New Roman" w:hAnsi="Times New Roman" w:cs="Times New Roman"/>
          <w:sz w:val="28"/>
          <w:szCs w:val="28"/>
          <w:lang w:val="kk-KZ"/>
        </w:rPr>
        <w:t xml:space="preserve">520 </w:t>
      </w:r>
      <w:r w:rsidRPr="008F342B">
        <w:rPr>
          <w:rFonts w:ascii="Times New Roman" w:hAnsi="Times New Roman" w:cs="Times New Roman"/>
          <w:sz w:val="28"/>
          <w:szCs w:val="28"/>
        </w:rPr>
        <w:t>с</w:t>
      </w:r>
      <w:r w:rsidRPr="008F342B">
        <w:rPr>
          <w:rFonts w:ascii="Times New Roman" w:hAnsi="Times New Roman" w:cs="Times New Roman"/>
          <w:sz w:val="28"/>
          <w:szCs w:val="28"/>
          <w:lang w:val="kk-KZ"/>
        </w:rPr>
        <w:t>.</w:t>
      </w:r>
    </w:p>
    <w:p w:rsidR="00E65FEE" w:rsidRPr="008F342B" w:rsidRDefault="00E65FEE" w:rsidP="00E65FEE">
      <w:pPr>
        <w:autoSpaceDE w:val="0"/>
        <w:autoSpaceDN w:val="0"/>
        <w:adjustRightInd w:val="0"/>
        <w:spacing w:after="0" w:line="240" w:lineRule="auto"/>
        <w:jc w:val="both"/>
        <w:rPr>
          <w:rFonts w:ascii="Times New Roman" w:hAnsi="Times New Roman" w:cs="Times New Roman"/>
          <w:sz w:val="28"/>
          <w:szCs w:val="28"/>
        </w:rPr>
      </w:pPr>
      <w:r w:rsidRPr="008F342B">
        <w:rPr>
          <w:rFonts w:ascii="Times New Roman" w:hAnsi="Times New Roman" w:cs="Times New Roman"/>
          <w:sz w:val="28"/>
          <w:szCs w:val="28"/>
          <w:lang w:val="kk-KZ"/>
        </w:rPr>
        <w:t xml:space="preserve">        98 </w:t>
      </w:r>
      <w:r w:rsidR="003C7824">
        <w:rPr>
          <w:rFonts w:ascii="Times New Roman" w:hAnsi="Times New Roman" w:cs="Times New Roman"/>
          <w:sz w:val="28"/>
          <w:szCs w:val="28"/>
        </w:rPr>
        <w:t>Попова З.Д., Ст</w:t>
      </w:r>
      <w:r w:rsidR="003C7824">
        <w:rPr>
          <w:rFonts w:ascii="Times New Roman" w:hAnsi="Times New Roman" w:cs="Times New Roman"/>
          <w:sz w:val="28"/>
          <w:szCs w:val="28"/>
          <w:lang w:val="kk-KZ"/>
        </w:rPr>
        <w:t>е</w:t>
      </w:r>
      <w:r w:rsidR="003C7824">
        <w:rPr>
          <w:rFonts w:ascii="Times New Roman" w:hAnsi="Times New Roman" w:cs="Times New Roman"/>
          <w:sz w:val="28"/>
          <w:szCs w:val="28"/>
        </w:rPr>
        <w:t>рни</w:t>
      </w:r>
      <w:r w:rsidR="003C7824">
        <w:rPr>
          <w:rFonts w:ascii="Times New Roman" w:hAnsi="Times New Roman" w:cs="Times New Roman"/>
          <w:sz w:val="28"/>
          <w:szCs w:val="28"/>
          <w:lang w:val="kk-KZ"/>
        </w:rPr>
        <w:t>н</w:t>
      </w:r>
      <w:r w:rsidRPr="008F342B">
        <w:rPr>
          <w:rFonts w:ascii="Times New Roman" w:hAnsi="Times New Roman" w:cs="Times New Roman"/>
          <w:sz w:val="28"/>
          <w:szCs w:val="28"/>
        </w:rPr>
        <w:t xml:space="preserve"> И.А. Очерки по когнитивной лингвистике. -</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Воронеж: Изд-во Воронеж, ун-та, 2001. – 192</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с.</w:t>
      </w:r>
    </w:p>
    <w:p w:rsidR="00E65FEE" w:rsidRPr="008F342B" w:rsidRDefault="00E65FEE" w:rsidP="00E65FEE">
      <w:pPr>
        <w:autoSpaceDE w:val="0"/>
        <w:autoSpaceDN w:val="0"/>
        <w:adjustRightInd w:val="0"/>
        <w:spacing w:after="0" w:line="240" w:lineRule="auto"/>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        99 </w:t>
      </w:r>
      <w:r w:rsidRPr="008F342B">
        <w:rPr>
          <w:rFonts w:ascii="Times New Roman" w:hAnsi="Times New Roman" w:cs="Times New Roman"/>
          <w:sz w:val="28"/>
          <w:szCs w:val="28"/>
        </w:rPr>
        <w:t xml:space="preserve">Колшанский Г.В. Объективная картина мира в познании и языке. </w:t>
      </w:r>
      <w:r w:rsidRPr="008F342B">
        <w:rPr>
          <w:rFonts w:ascii="Times New Roman" w:hAnsi="Times New Roman" w:cs="Times New Roman"/>
          <w:color w:val="031933"/>
          <w:sz w:val="28"/>
          <w:szCs w:val="28"/>
          <w:shd w:val="clear" w:color="auto" w:fill="F8F8F8"/>
        </w:rPr>
        <w:t>Изд. 3-е, стер.</w:t>
      </w:r>
      <w:r w:rsidRPr="008F342B">
        <w:rPr>
          <w:rFonts w:ascii="Times New Roman" w:hAnsi="Times New Roman" w:cs="Times New Roman"/>
          <w:color w:val="031933"/>
          <w:sz w:val="28"/>
          <w:szCs w:val="28"/>
          <w:shd w:val="clear" w:color="auto" w:fill="F8F8F8"/>
          <w:lang w:val="kk-KZ"/>
        </w:rPr>
        <w:t xml:space="preserve">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xml:space="preserve"> М.:</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 xml:space="preserve">Наука, </w:t>
      </w:r>
      <w:r w:rsidRPr="008F342B">
        <w:rPr>
          <w:rFonts w:ascii="Times New Roman" w:hAnsi="Times New Roman" w:cs="Times New Roman"/>
          <w:sz w:val="28"/>
          <w:szCs w:val="28"/>
          <w:lang w:val="kk-KZ"/>
        </w:rPr>
        <w:t>2005</w:t>
      </w:r>
      <w:r w:rsidRPr="008F342B">
        <w:rPr>
          <w:rFonts w:ascii="Times New Roman" w:hAnsi="Times New Roman" w:cs="Times New Roman"/>
          <w:sz w:val="28"/>
          <w:szCs w:val="28"/>
        </w:rPr>
        <w:t>.</w:t>
      </w:r>
      <w:r w:rsidRPr="008F342B">
        <w:rPr>
          <w:rFonts w:ascii="Times New Roman" w:hAnsi="Times New Roman" w:cs="Times New Roman"/>
          <w:sz w:val="28"/>
          <w:szCs w:val="28"/>
          <w:lang w:val="kk-KZ"/>
        </w:rPr>
        <w:t xml:space="preserve"> – 120 с.</w:t>
      </w:r>
    </w:p>
    <w:p w:rsidR="00E65FEE" w:rsidRPr="008F342B" w:rsidRDefault="00E65FEE" w:rsidP="00E65FEE">
      <w:pPr>
        <w:autoSpaceDE w:val="0"/>
        <w:autoSpaceDN w:val="0"/>
        <w:adjustRightInd w:val="0"/>
        <w:spacing w:after="0" w:line="240" w:lineRule="auto"/>
        <w:jc w:val="both"/>
        <w:rPr>
          <w:rFonts w:ascii="Times New Roman" w:hAnsi="Times New Roman" w:cs="Times New Roman"/>
          <w:sz w:val="28"/>
          <w:szCs w:val="28"/>
        </w:rPr>
      </w:pPr>
      <w:r w:rsidRPr="008F342B">
        <w:rPr>
          <w:rFonts w:ascii="Times New Roman" w:hAnsi="Times New Roman" w:cs="Times New Roman"/>
          <w:sz w:val="28"/>
          <w:szCs w:val="28"/>
          <w:lang w:val="kk-KZ"/>
        </w:rPr>
        <w:t xml:space="preserve">        100 </w:t>
      </w:r>
      <w:r w:rsidRPr="008F342B">
        <w:rPr>
          <w:rFonts w:ascii="Times New Roman" w:hAnsi="Times New Roman" w:cs="Times New Roman"/>
          <w:sz w:val="28"/>
          <w:szCs w:val="28"/>
        </w:rPr>
        <w:t>Гальперин И.Р. Текст как объект лингвистического исследования. -М.:</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Наука, 1981.</w:t>
      </w:r>
      <w:r w:rsidRPr="008F342B">
        <w:rPr>
          <w:rFonts w:ascii="Times New Roman" w:hAnsi="Times New Roman" w:cs="Times New Roman"/>
          <w:sz w:val="28"/>
          <w:szCs w:val="28"/>
          <w:lang w:val="kk-KZ"/>
        </w:rPr>
        <w:t xml:space="preserve"> – </w:t>
      </w:r>
      <w:r w:rsidRPr="008F342B">
        <w:rPr>
          <w:rFonts w:ascii="Times New Roman" w:hAnsi="Times New Roman" w:cs="Times New Roman"/>
          <w:sz w:val="28"/>
          <w:szCs w:val="28"/>
        </w:rPr>
        <w:t>139</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с.</w:t>
      </w:r>
    </w:p>
    <w:p w:rsidR="00E65FEE" w:rsidRPr="008F342B" w:rsidRDefault="00E65FEE" w:rsidP="00E65FEE">
      <w:pPr>
        <w:autoSpaceDE w:val="0"/>
        <w:autoSpaceDN w:val="0"/>
        <w:adjustRightInd w:val="0"/>
        <w:spacing w:after="0" w:line="240" w:lineRule="auto"/>
        <w:jc w:val="both"/>
        <w:rPr>
          <w:rFonts w:ascii="Times New Roman" w:hAnsi="Times New Roman" w:cs="Times New Roman"/>
          <w:sz w:val="28"/>
          <w:szCs w:val="28"/>
        </w:rPr>
      </w:pPr>
      <w:r w:rsidRPr="008F342B">
        <w:rPr>
          <w:rFonts w:ascii="Times New Roman" w:hAnsi="Times New Roman" w:cs="Times New Roman"/>
          <w:sz w:val="28"/>
          <w:szCs w:val="28"/>
          <w:lang w:val="kk-KZ"/>
        </w:rPr>
        <w:t xml:space="preserve">        101 </w:t>
      </w:r>
      <w:r w:rsidRPr="008F342B">
        <w:rPr>
          <w:rFonts w:ascii="Times New Roman" w:hAnsi="Times New Roman" w:cs="Times New Roman"/>
          <w:sz w:val="28"/>
          <w:szCs w:val="28"/>
        </w:rPr>
        <w:t>Болотнова Н.С. Поэтическая картина мира и ее изучение в</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коммуникативной стилистике текста // Сибирский филологический журнал.</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 xml:space="preserve">- Новосибирск: НГУ. - 2003. - № 3-4. – </w:t>
      </w:r>
      <w:r w:rsidRPr="008F342B">
        <w:rPr>
          <w:rFonts w:ascii="Times New Roman" w:hAnsi="Times New Roman" w:cs="Times New Roman"/>
          <w:sz w:val="28"/>
          <w:szCs w:val="28"/>
          <w:lang w:val="kk-KZ"/>
        </w:rPr>
        <w:t>С. 198-207.</w:t>
      </w:r>
    </w:p>
    <w:p w:rsidR="00E65FEE" w:rsidRPr="008F342B" w:rsidRDefault="00E65FEE" w:rsidP="00E65FEE">
      <w:pPr>
        <w:autoSpaceDE w:val="0"/>
        <w:autoSpaceDN w:val="0"/>
        <w:adjustRightInd w:val="0"/>
        <w:spacing w:after="0" w:line="240" w:lineRule="auto"/>
        <w:jc w:val="both"/>
        <w:rPr>
          <w:rFonts w:ascii="Times New Roman" w:hAnsi="Times New Roman" w:cs="Times New Roman"/>
          <w:sz w:val="28"/>
          <w:szCs w:val="28"/>
        </w:rPr>
      </w:pPr>
      <w:r w:rsidRPr="008F342B">
        <w:rPr>
          <w:rFonts w:ascii="Times New Roman" w:hAnsi="Times New Roman" w:cs="Times New Roman"/>
          <w:sz w:val="28"/>
          <w:szCs w:val="28"/>
          <w:lang w:val="kk-KZ"/>
        </w:rPr>
        <w:t xml:space="preserve">        102 </w:t>
      </w:r>
      <w:r w:rsidRPr="008F342B">
        <w:rPr>
          <w:rFonts w:ascii="Times New Roman" w:hAnsi="Times New Roman" w:cs="Times New Roman"/>
          <w:sz w:val="28"/>
          <w:szCs w:val="28"/>
        </w:rPr>
        <w:t>Кузь</w:t>
      </w:r>
      <w:r w:rsidRPr="008F342B">
        <w:rPr>
          <w:rFonts w:ascii="Times New Roman" w:hAnsi="Times New Roman" w:cs="Times New Roman"/>
          <w:sz w:val="28"/>
          <w:szCs w:val="28"/>
          <w:lang w:val="kk-KZ"/>
        </w:rPr>
        <w:t>мин</w:t>
      </w:r>
      <w:r w:rsidRPr="008F342B">
        <w:rPr>
          <w:rFonts w:ascii="Times New Roman" w:hAnsi="Times New Roman" w:cs="Times New Roman"/>
          <w:sz w:val="28"/>
          <w:szCs w:val="28"/>
        </w:rPr>
        <w:t>а Н.А. И</w:t>
      </w:r>
      <w:r w:rsidRPr="008F342B">
        <w:rPr>
          <w:rFonts w:ascii="Times New Roman" w:hAnsi="Times New Roman" w:cs="Times New Roman"/>
          <w:sz w:val="28"/>
          <w:szCs w:val="28"/>
          <w:lang w:val="kk-KZ"/>
        </w:rPr>
        <w:t>н</w:t>
      </w:r>
      <w:r w:rsidRPr="008F342B">
        <w:rPr>
          <w:rFonts w:ascii="Times New Roman" w:hAnsi="Times New Roman" w:cs="Times New Roman"/>
          <w:sz w:val="28"/>
          <w:szCs w:val="28"/>
        </w:rPr>
        <w:t>т</w:t>
      </w:r>
      <w:r w:rsidRPr="008F342B">
        <w:rPr>
          <w:rFonts w:ascii="Times New Roman" w:hAnsi="Times New Roman" w:cs="Times New Roman"/>
          <w:sz w:val="28"/>
          <w:szCs w:val="28"/>
          <w:lang w:val="kk-KZ"/>
        </w:rPr>
        <w:t>е</w:t>
      </w:r>
      <w:r w:rsidRPr="008F342B">
        <w:rPr>
          <w:rFonts w:ascii="Times New Roman" w:hAnsi="Times New Roman" w:cs="Times New Roman"/>
          <w:sz w:val="28"/>
          <w:szCs w:val="28"/>
        </w:rPr>
        <w:t>ртекст и его роль в процессах эволюции поэтического</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языка. - Екатеринбург: Изд-во Урал, ун-та - Омск: ОмГУ, 1999. – 268</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с.</w:t>
      </w:r>
    </w:p>
    <w:p w:rsidR="00E65FEE" w:rsidRPr="008F342B" w:rsidRDefault="00E65FEE" w:rsidP="00E65FEE">
      <w:pPr>
        <w:autoSpaceDE w:val="0"/>
        <w:autoSpaceDN w:val="0"/>
        <w:adjustRightInd w:val="0"/>
        <w:spacing w:after="0" w:line="240" w:lineRule="auto"/>
        <w:jc w:val="both"/>
        <w:rPr>
          <w:rFonts w:ascii="Times New Roman" w:hAnsi="Times New Roman" w:cs="Times New Roman"/>
          <w:sz w:val="28"/>
          <w:szCs w:val="28"/>
        </w:rPr>
      </w:pPr>
      <w:r w:rsidRPr="008F342B">
        <w:rPr>
          <w:rFonts w:ascii="Times New Roman" w:hAnsi="Times New Roman" w:cs="Times New Roman"/>
          <w:sz w:val="28"/>
          <w:szCs w:val="28"/>
          <w:lang w:val="kk-KZ"/>
        </w:rPr>
        <w:t xml:space="preserve">        103 </w:t>
      </w:r>
      <w:r w:rsidRPr="008F342B">
        <w:rPr>
          <w:rFonts w:ascii="Times New Roman" w:hAnsi="Times New Roman" w:cs="Times New Roman"/>
          <w:sz w:val="28"/>
          <w:szCs w:val="28"/>
        </w:rPr>
        <w:t>Жаботинская С.А. Когнитивная лингвистика: типы фреймов //</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Когнитивная</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семантика: Материалы Второй Международной школы-семинара по</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когнитивной лингвистике. 11-14 сент. 2000</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г. В 2 ч. Ч. 2. - Тамбов: Изд-во</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ТГУ, 2000.</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С.</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10-13.</w:t>
      </w:r>
    </w:p>
    <w:p w:rsidR="00E65FEE" w:rsidRPr="008F342B" w:rsidRDefault="00E65FEE" w:rsidP="00E65FEE">
      <w:pPr>
        <w:autoSpaceDE w:val="0"/>
        <w:autoSpaceDN w:val="0"/>
        <w:adjustRightInd w:val="0"/>
        <w:spacing w:after="0" w:line="240" w:lineRule="auto"/>
        <w:jc w:val="both"/>
        <w:rPr>
          <w:rFonts w:ascii="Times New Roman" w:hAnsi="Times New Roman" w:cs="Times New Roman"/>
          <w:sz w:val="28"/>
          <w:szCs w:val="28"/>
        </w:rPr>
      </w:pPr>
      <w:r w:rsidRPr="008F342B">
        <w:rPr>
          <w:rFonts w:ascii="Times New Roman" w:hAnsi="Times New Roman" w:cs="Times New Roman"/>
          <w:sz w:val="28"/>
          <w:szCs w:val="28"/>
          <w:lang w:val="kk-KZ"/>
        </w:rPr>
        <w:t xml:space="preserve">        104 </w:t>
      </w:r>
      <w:r w:rsidRPr="008F342B">
        <w:rPr>
          <w:rFonts w:ascii="Times New Roman" w:hAnsi="Times New Roman" w:cs="Times New Roman"/>
          <w:sz w:val="28"/>
          <w:szCs w:val="28"/>
        </w:rPr>
        <w:t>Бабушкин Л.П. Типы концептов в лекс</w:t>
      </w:r>
      <w:r w:rsidRPr="008F342B">
        <w:rPr>
          <w:rFonts w:ascii="Times New Roman" w:hAnsi="Times New Roman" w:cs="Times New Roman"/>
          <w:sz w:val="28"/>
          <w:szCs w:val="28"/>
          <w:lang w:val="kk-KZ"/>
        </w:rPr>
        <w:t>и</w:t>
      </w:r>
      <w:r w:rsidRPr="008F342B">
        <w:rPr>
          <w:rFonts w:ascii="Times New Roman" w:hAnsi="Times New Roman" w:cs="Times New Roman"/>
          <w:sz w:val="28"/>
          <w:szCs w:val="28"/>
        </w:rPr>
        <w:t>ко-фраз</w:t>
      </w:r>
      <w:r w:rsidRPr="008F342B">
        <w:rPr>
          <w:rFonts w:ascii="Times New Roman" w:hAnsi="Times New Roman" w:cs="Times New Roman"/>
          <w:sz w:val="28"/>
          <w:szCs w:val="28"/>
          <w:lang w:val="kk-KZ"/>
        </w:rPr>
        <w:t>е</w:t>
      </w:r>
      <w:r w:rsidRPr="008F342B">
        <w:rPr>
          <w:rFonts w:ascii="Times New Roman" w:hAnsi="Times New Roman" w:cs="Times New Roman"/>
          <w:sz w:val="28"/>
          <w:szCs w:val="28"/>
        </w:rPr>
        <w:t>ологической семантике</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языка. - Воронеж: Изд-во ВГУ, 1996. – 104</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с.</w:t>
      </w:r>
    </w:p>
    <w:p w:rsidR="00E65FEE" w:rsidRPr="008F342B" w:rsidRDefault="00E65FEE" w:rsidP="00E65FEE">
      <w:pPr>
        <w:autoSpaceDE w:val="0"/>
        <w:autoSpaceDN w:val="0"/>
        <w:adjustRightInd w:val="0"/>
        <w:spacing w:after="0" w:line="240" w:lineRule="auto"/>
        <w:jc w:val="both"/>
        <w:rPr>
          <w:rFonts w:ascii="Times New Roman" w:hAnsi="Times New Roman" w:cs="Times New Roman"/>
          <w:sz w:val="28"/>
          <w:szCs w:val="28"/>
        </w:rPr>
      </w:pPr>
      <w:r w:rsidRPr="008F342B">
        <w:rPr>
          <w:rFonts w:ascii="Times New Roman" w:hAnsi="Times New Roman" w:cs="Times New Roman"/>
          <w:sz w:val="28"/>
          <w:szCs w:val="28"/>
          <w:lang w:val="kk-KZ"/>
        </w:rPr>
        <w:t xml:space="preserve">        105 </w:t>
      </w:r>
      <w:r w:rsidRPr="008F342B">
        <w:rPr>
          <w:rFonts w:ascii="Times New Roman" w:hAnsi="Times New Roman" w:cs="Times New Roman"/>
          <w:sz w:val="28"/>
          <w:szCs w:val="28"/>
        </w:rPr>
        <w:t>Джусупов Н.М.</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Тюркский символ в художественном тексте</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(лингвокогнитивный аспект). - Астана:</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 xml:space="preserve">Издательство </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Сарыарка</w:t>
      </w:r>
      <w:r w:rsidRPr="008F342B">
        <w:rPr>
          <w:rFonts w:ascii="Times New Roman" w:hAnsi="Times New Roman" w:cs="Times New Roman"/>
          <w:sz w:val="28"/>
          <w:szCs w:val="28"/>
          <w:lang w:val="kk-KZ"/>
        </w:rPr>
        <w:t>»</w:t>
      </w:r>
      <w:r w:rsidRPr="008F342B">
        <w:rPr>
          <w:rFonts w:ascii="Times New Roman" w:hAnsi="Times New Roman" w:cs="Times New Roman"/>
          <w:sz w:val="28"/>
          <w:szCs w:val="28"/>
        </w:rPr>
        <w:t>, 2011. – 218 с.</w:t>
      </w:r>
    </w:p>
    <w:p w:rsidR="00E65FEE" w:rsidRPr="0079456F" w:rsidRDefault="00E65FEE" w:rsidP="00E65FEE">
      <w:pPr>
        <w:spacing w:after="0" w:line="240" w:lineRule="auto"/>
        <w:jc w:val="both"/>
        <w:rPr>
          <w:rStyle w:val="ab"/>
          <w:rFonts w:ascii="Times New Roman" w:hAnsi="Times New Roman" w:cs="Times New Roman"/>
          <w:sz w:val="28"/>
          <w:szCs w:val="28"/>
        </w:rPr>
      </w:pPr>
      <w:r w:rsidRPr="008F342B">
        <w:rPr>
          <w:rFonts w:ascii="Times New Roman" w:hAnsi="Times New Roman" w:cs="Times New Roman"/>
          <w:bCs/>
          <w:iCs/>
          <w:sz w:val="28"/>
          <w:szCs w:val="28"/>
          <w:lang w:val="kk-KZ"/>
        </w:rPr>
        <w:t xml:space="preserve">        106 </w:t>
      </w:r>
      <w:r w:rsidRPr="008F342B">
        <w:rPr>
          <w:rFonts w:ascii="Times New Roman" w:hAnsi="Times New Roman" w:cs="Times New Roman"/>
          <w:bCs/>
          <w:iCs/>
          <w:sz w:val="28"/>
          <w:szCs w:val="28"/>
          <w:lang w:val="en-US"/>
        </w:rPr>
        <w:t>Kuchshanova A.</w:t>
      </w:r>
      <w:r w:rsidRPr="008F342B">
        <w:rPr>
          <w:rFonts w:ascii="Times New Roman" w:hAnsi="Times New Roman" w:cs="Times New Roman"/>
          <w:bCs/>
          <w:iCs/>
          <w:sz w:val="28"/>
          <w:szCs w:val="28"/>
          <w:lang w:val="kk-KZ"/>
        </w:rPr>
        <w:t xml:space="preserve">, </w:t>
      </w:r>
      <w:r w:rsidRPr="008F342B">
        <w:rPr>
          <w:rFonts w:ascii="Times New Roman" w:hAnsi="Times New Roman" w:cs="Times New Roman"/>
          <w:bCs/>
          <w:iCs/>
          <w:sz w:val="28"/>
          <w:szCs w:val="28"/>
          <w:lang w:val="en-US"/>
        </w:rPr>
        <w:t>Kushkimbayeva A.</w:t>
      </w:r>
      <w:r w:rsidRPr="008F342B">
        <w:rPr>
          <w:rFonts w:ascii="Times New Roman" w:hAnsi="Times New Roman" w:cs="Times New Roman"/>
          <w:bCs/>
          <w:iCs/>
          <w:sz w:val="28"/>
          <w:szCs w:val="28"/>
          <w:lang w:val="kk-KZ"/>
        </w:rPr>
        <w:t xml:space="preserve">, </w:t>
      </w:r>
      <w:r w:rsidRPr="008F342B">
        <w:rPr>
          <w:rFonts w:ascii="Times New Roman" w:hAnsi="Times New Roman" w:cs="Times New Roman"/>
          <w:bCs/>
          <w:iCs/>
          <w:sz w:val="28"/>
          <w:szCs w:val="28"/>
          <w:lang w:val="en-US"/>
        </w:rPr>
        <w:t>Akchambayeva S., Bostekova A.</w:t>
      </w:r>
      <w:r w:rsidRPr="008F342B">
        <w:rPr>
          <w:rFonts w:ascii="Times New Roman" w:hAnsi="Times New Roman" w:cs="Times New Roman"/>
          <w:bCs/>
          <w:iCs/>
          <w:sz w:val="28"/>
          <w:szCs w:val="28"/>
          <w:lang w:val="kk-KZ"/>
        </w:rPr>
        <w:t xml:space="preserve">, </w:t>
      </w:r>
      <w:r w:rsidRPr="008F342B">
        <w:rPr>
          <w:rFonts w:ascii="Times New Roman" w:hAnsi="Times New Roman" w:cs="Times New Roman"/>
          <w:bCs/>
          <w:iCs/>
          <w:sz w:val="28"/>
          <w:szCs w:val="28"/>
          <w:lang w:val="en-US"/>
        </w:rPr>
        <w:t>Mirov</w:t>
      </w:r>
      <w:r w:rsidRPr="008F342B">
        <w:rPr>
          <w:rFonts w:ascii="Times New Roman" w:hAnsi="Times New Roman" w:cs="Times New Roman"/>
          <w:bCs/>
          <w:iCs/>
          <w:sz w:val="28"/>
          <w:szCs w:val="28"/>
          <w:lang w:val="kk-KZ"/>
        </w:rPr>
        <w:t xml:space="preserve"> </w:t>
      </w:r>
      <w:r w:rsidRPr="008F342B">
        <w:rPr>
          <w:rFonts w:ascii="Times New Roman" w:hAnsi="Times New Roman" w:cs="Times New Roman"/>
          <w:bCs/>
          <w:iCs/>
          <w:sz w:val="28"/>
          <w:szCs w:val="28"/>
          <w:lang w:val="en-US"/>
        </w:rPr>
        <w:t>M.</w:t>
      </w:r>
      <w:r w:rsidRPr="008F342B">
        <w:rPr>
          <w:rFonts w:ascii="Times New Roman" w:hAnsi="Times New Roman" w:cs="Times New Roman"/>
          <w:bCs/>
          <w:iCs/>
          <w:sz w:val="28"/>
          <w:szCs w:val="28"/>
          <w:lang w:val="kk-KZ"/>
        </w:rPr>
        <w:t xml:space="preserve"> </w:t>
      </w:r>
      <w:r w:rsidRPr="008F342B">
        <w:rPr>
          <w:rFonts w:ascii="Times New Roman" w:hAnsi="Times New Roman" w:cs="Times New Roman"/>
          <w:bCs/>
          <w:iCs/>
          <w:sz w:val="28"/>
          <w:szCs w:val="28"/>
          <w:lang w:val="en-US"/>
        </w:rPr>
        <w:t>Linguocultural and cognitive Images of Characters in Mukhtar Auezov’s Literary Works / Eurasian Journal of Applied Linguistics. – 2025. – Vol. 1 No. 1. – P. 129-138.</w:t>
      </w:r>
      <w:r w:rsidRPr="008F342B">
        <w:rPr>
          <w:rFonts w:ascii="Times New Roman" w:hAnsi="Times New Roman" w:cs="Times New Roman"/>
          <w:sz w:val="28"/>
          <w:szCs w:val="28"/>
          <w:lang w:val="en-US"/>
        </w:rPr>
        <w:t xml:space="preserve"> </w:t>
      </w:r>
      <w:r w:rsidRPr="008F342B">
        <w:rPr>
          <w:rFonts w:ascii="Times New Roman" w:hAnsi="Times New Roman" w:cs="Times New Roman"/>
          <w:sz w:val="28"/>
          <w:szCs w:val="28"/>
          <w:lang w:val="kk-KZ"/>
        </w:rPr>
        <w:t xml:space="preserve"> </w:t>
      </w:r>
      <w:hyperlink r:id="rId48" w:history="1">
        <w:r w:rsidRPr="008F342B">
          <w:rPr>
            <w:rStyle w:val="ab"/>
            <w:rFonts w:ascii="Times New Roman" w:hAnsi="Times New Roman" w:cs="Times New Roman"/>
            <w:sz w:val="28"/>
            <w:szCs w:val="28"/>
            <w:lang w:val="en-US"/>
          </w:rPr>
          <w:t>https</w:t>
        </w:r>
        <w:r w:rsidRPr="0079456F">
          <w:rPr>
            <w:rStyle w:val="ab"/>
            <w:rFonts w:ascii="Times New Roman" w:hAnsi="Times New Roman" w:cs="Times New Roman"/>
            <w:sz w:val="28"/>
            <w:szCs w:val="28"/>
          </w:rPr>
          <w:t>://</w:t>
        </w:r>
        <w:r w:rsidRPr="008F342B">
          <w:rPr>
            <w:rStyle w:val="ab"/>
            <w:rFonts w:ascii="Times New Roman" w:hAnsi="Times New Roman" w:cs="Times New Roman"/>
            <w:sz w:val="28"/>
            <w:szCs w:val="28"/>
            <w:lang w:val="en-US"/>
          </w:rPr>
          <w:t>ejal</w:t>
        </w:r>
        <w:r w:rsidRPr="0079456F">
          <w:rPr>
            <w:rStyle w:val="ab"/>
            <w:rFonts w:ascii="Times New Roman" w:hAnsi="Times New Roman" w:cs="Times New Roman"/>
            <w:sz w:val="28"/>
            <w:szCs w:val="28"/>
          </w:rPr>
          <w:t>.</w:t>
        </w:r>
        <w:r w:rsidRPr="008F342B">
          <w:rPr>
            <w:rStyle w:val="ab"/>
            <w:rFonts w:ascii="Times New Roman" w:hAnsi="Times New Roman" w:cs="Times New Roman"/>
            <w:sz w:val="28"/>
            <w:szCs w:val="28"/>
            <w:lang w:val="en-US"/>
          </w:rPr>
          <w:t>info</w:t>
        </w:r>
        <w:r w:rsidRPr="0079456F">
          <w:rPr>
            <w:rStyle w:val="ab"/>
            <w:rFonts w:ascii="Times New Roman" w:hAnsi="Times New Roman" w:cs="Times New Roman"/>
            <w:sz w:val="28"/>
            <w:szCs w:val="28"/>
          </w:rPr>
          <w:t>/</w:t>
        </w:r>
        <w:r w:rsidRPr="008F342B">
          <w:rPr>
            <w:rStyle w:val="ab"/>
            <w:rFonts w:ascii="Times New Roman" w:hAnsi="Times New Roman" w:cs="Times New Roman"/>
            <w:sz w:val="28"/>
            <w:szCs w:val="28"/>
            <w:lang w:val="en-US"/>
          </w:rPr>
          <w:t>menuscript</w:t>
        </w:r>
        <w:r w:rsidRPr="0079456F">
          <w:rPr>
            <w:rStyle w:val="ab"/>
            <w:rFonts w:ascii="Times New Roman" w:hAnsi="Times New Roman" w:cs="Times New Roman"/>
            <w:sz w:val="28"/>
            <w:szCs w:val="28"/>
          </w:rPr>
          <w:t>/</w:t>
        </w:r>
        <w:r w:rsidRPr="008F342B">
          <w:rPr>
            <w:rStyle w:val="ab"/>
            <w:rFonts w:ascii="Times New Roman" w:hAnsi="Times New Roman" w:cs="Times New Roman"/>
            <w:sz w:val="28"/>
            <w:szCs w:val="28"/>
            <w:lang w:val="en-US"/>
          </w:rPr>
          <w:t>index</w:t>
        </w:r>
        <w:r w:rsidRPr="0079456F">
          <w:rPr>
            <w:rStyle w:val="ab"/>
            <w:rFonts w:ascii="Times New Roman" w:hAnsi="Times New Roman" w:cs="Times New Roman"/>
            <w:sz w:val="28"/>
            <w:szCs w:val="28"/>
          </w:rPr>
          <w:t>.</w:t>
        </w:r>
        <w:r w:rsidRPr="008F342B">
          <w:rPr>
            <w:rStyle w:val="ab"/>
            <w:rFonts w:ascii="Times New Roman" w:hAnsi="Times New Roman" w:cs="Times New Roman"/>
            <w:sz w:val="28"/>
            <w:szCs w:val="28"/>
            <w:lang w:val="en-US"/>
          </w:rPr>
          <w:t>php</w:t>
        </w:r>
        <w:r w:rsidRPr="0079456F">
          <w:rPr>
            <w:rStyle w:val="ab"/>
            <w:rFonts w:ascii="Times New Roman" w:hAnsi="Times New Roman" w:cs="Times New Roman"/>
            <w:sz w:val="28"/>
            <w:szCs w:val="28"/>
          </w:rPr>
          <w:t>/</w:t>
        </w:r>
        <w:r w:rsidRPr="008F342B">
          <w:rPr>
            <w:rStyle w:val="ab"/>
            <w:rFonts w:ascii="Times New Roman" w:hAnsi="Times New Roman" w:cs="Times New Roman"/>
            <w:sz w:val="28"/>
            <w:szCs w:val="28"/>
            <w:lang w:val="en-US"/>
          </w:rPr>
          <w:t>ejal</w:t>
        </w:r>
        <w:r w:rsidRPr="0079456F">
          <w:rPr>
            <w:rStyle w:val="ab"/>
            <w:rFonts w:ascii="Times New Roman" w:hAnsi="Times New Roman" w:cs="Times New Roman"/>
            <w:sz w:val="28"/>
            <w:szCs w:val="28"/>
          </w:rPr>
          <w:t>/</w:t>
        </w:r>
        <w:r w:rsidRPr="008F342B">
          <w:rPr>
            <w:rStyle w:val="ab"/>
            <w:rFonts w:ascii="Times New Roman" w:hAnsi="Times New Roman" w:cs="Times New Roman"/>
            <w:sz w:val="28"/>
            <w:szCs w:val="28"/>
            <w:lang w:val="en-US"/>
          </w:rPr>
          <w:t>article</w:t>
        </w:r>
        <w:r w:rsidRPr="0079456F">
          <w:rPr>
            <w:rStyle w:val="ab"/>
            <w:rFonts w:ascii="Times New Roman" w:hAnsi="Times New Roman" w:cs="Times New Roman"/>
            <w:sz w:val="28"/>
            <w:szCs w:val="28"/>
          </w:rPr>
          <w:t>/</w:t>
        </w:r>
        <w:r w:rsidRPr="008F342B">
          <w:rPr>
            <w:rStyle w:val="ab"/>
            <w:rFonts w:ascii="Times New Roman" w:hAnsi="Times New Roman" w:cs="Times New Roman"/>
            <w:sz w:val="28"/>
            <w:szCs w:val="28"/>
            <w:lang w:val="en-US"/>
          </w:rPr>
          <w:t>view</w:t>
        </w:r>
        <w:r w:rsidRPr="0079456F">
          <w:rPr>
            <w:rStyle w:val="ab"/>
            <w:rFonts w:ascii="Times New Roman" w:hAnsi="Times New Roman" w:cs="Times New Roman"/>
            <w:sz w:val="28"/>
            <w:szCs w:val="28"/>
          </w:rPr>
          <w:t>/993/362</w:t>
        </w:r>
      </w:hyperlink>
    </w:p>
    <w:p w:rsidR="00E65FEE" w:rsidRPr="0079456F" w:rsidRDefault="00E65FEE" w:rsidP="00E65FEE">
      <w:pPr>
        <w:spacing w:after="0" w:line="240" w:lineRule="auto"/>
        <w:jc w:val="both"/>
        <w:rPr>
          <w:rFonts w:ascii="Times New Roman" w:hAnsi="Times New Roman" w:cs="Times New Roman"/>
          <w:color w:val="0563C1" w:themeColor="hyperlink"/>
          <w:sz w:val="28"/>
          <w:szCs w:val="28"/>
          <w:u w:val="single"/>
        </w:rPr>
      </w:pPr>
      <w:r w:rsidRPr="008F342B">
        <w:rPr>
          <w:rStyle w:val="ab"/>
          <w:rFonts w:ascii="Times New Roman" w:hAnsi="Times New Roman" w:cs="Times New Roman"/>
          <w:sz w:val="28"/>
          <w:szCs w:val="28"/>
          <w:u w:val="none"/>
          <w:lang w:val="kk-KZ"/>
        </w:rPr>
        <w:t xml:space="preserve">       </w:t>
      </w:r>
      <w:r w:rsidRPr="008F342B">
        <w:rPr>
          <w:rFonts w:ascii="Times New Roman" w:hAnsi="Times New Roman" w:cs="Times New Roman"/>
          <w:sz w:val="28"/>
          <w:szCs w:val="28"/>
          <w:lang w:val="kk-KZ"/>
        </w:rPr>
        <w:t xml:space="preserve">  107 Әуезов М. Көксерек // Әңгімелер мен хикаяттар. – Алматы: «Ан Арыс» баспасы, 2009. - Б. 22-48.</w:t>
      </w:r>
    </w:p>
    <w:p w:rsidR="00E65FEE" w:rsidRPr="008F342B" w:rsidRDefault="00E65FEE" w:rsidP="00E65FEE">
      <w:pPr>
        <w:spacing w:after="0"/>
        <w:jc w:val="both"/>
        <w:rPr>
          <w:rStyle w:val="A90"/>
          <w:rFonts w:ascii="Times New Roman" w:hAnsi="Times New Roman" w:cs="Times New Roman"/>
          <w:sz w:val="28"/>
          <w:szCs w:val="28"/>
          <w:lang w:val="kk-KZ"/>
        </w:rPr>
      </w:pPr>
      <w:r w:rsidRPr="008F342B">
        <w:rPr>
          <w:rStyle w:val="A90"/>
          <w:rFonts w:ascii="Times New Roman" w:hAnsi="Times New Roman" w:cs="Times New Roman"/>
          <w:sz w:val="28"/>
          <w:szCs w:val="28"/>
          <w:lang w:val="kk-KZ"/>
        </w:rPr>
        <w:t xml:space="preserve">         108 Тойшанұлы А. Түрік-моңғол мифологиясы: Монография. – Алматы: «Баспа Үйі», 2009. – 192 б. </w:t>
      </w:r>
    </w:p>
    <w:p w:rsidR="00E65FEE" w:rsidRPr="008F342B" w:rsidRDefault="00E65FEE" w:rsidP="00E65FEE">
      <w:pPr>
        <w:spacing w:after="0"/>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         109 Ақбай Н. Қазақтың дәстүрлі атаулары: Энциклопедиялық сөздік. – Алматы: «Арда+7», 2013. – 496 б.</w:t>
      </w:r>
    </w:p>
    <w:p w:rsidR="00E65FEE" w:rsidRPr="008F342B" w:rsidRDefault="00E65FEE" w:rsidP="00E65FEE">
      <w:pPr>
        <w:spacing w:after="0"/>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lastRenderedPageBreak/>
        <w:t xml:space="preserve">          110 Кеңесбаев І. Фр</w:t>
      </w:r>
      <w:r w:rsidR="003D4DC2">
        <w:rPr>
          <w:rFonts w:ascii="Times New Roman" w:hAnsi="Times New Roman" w:cs="Times New Roman"/>
          <w:sz w:val="28"/>
          <w:szCs w:val="28"/>
          <w:lang w:val="kk-KZ"/>
        </w:rPr>
        <w:t xml:space="preserve">азеологиялық сөздік. – Алматы: </w:t>
      </w:r>
      <w:r w:rsidRPr="008F342B">
        <w:rPr>
          <w:rFonts w:ascii="Times New Roman" w:hAnsi="Times New Roman" w:cs="Times New Roman"/>
          <w:sz w:val="28"/>
          <w:szCs w:val="28"/>
          <w:lang w:val="kk-KZ"/>
        </w:rPr>
        <w:t>Арыс, 2007. – 800 б.</w:t>
      </w:r>
    </w:p>
    <w:p w:rsidR="00E65FEE" w:rsidRPr="008F342B" w:rsidRDefault="00E65FEE" w:rsidP="00E65FEE">
      <w:pPr>
        <w:spacing w:after="0"/>
        <w:jc w:val="both"/>
        <w:rPr>
          <w:rStyle w:val="A90"/>
          <w:rFonts w:ascii="Times New Roman" w:hAnsi="Times New Roman" w:cs="Times New Roman"/>
          <w:sz w:val="28"/>
          <w:szCs w:val="28"/>
        </w:rPr>
      </w:pPr>
      <w:r w:rsidRPr="008F342B">
        <w:rPr>
          <w:rStyle w:val="A90"/>
          <w:rFonts w:ascii="Times New Roman" w:hAnsi="Times New Roman" w:cs="Times New Roman"/>
          <w:sz w:val="28"/>
          <w:szCs w:val="28"/>
          <w:lang w:val="kk-KZ"/>
        </w:rPr>
        <w:t xml:space="preserve">          111 </w:t>
      </w:r>
      <w:r w:rsidRPr="008F342B">
        <w:rPr>
          <w:rStyle w:val="A90"/>
          <w:rFonts w:ascii="Times New Roman" w:hAnsi="Times New Roman" w:cs="Times New Roman"/>
          <w:sz w:val="28"/>
          <w:szCs w:val="28"/>
        </w:rPr>
        <w:t>Кенин-Лопсан М.Б. Традиционная культура тувинцев. Кызыл: Тувинское книжное издательство.</w:t>
      </w:r>
      <w:r w:rsidRPr="008F342B">
        <w:rPr>
          <w:rStyle w:val="A90"/>
          <w:rFonts w:ascii="Times New Roman" w:hAnsi="Times New Roman" w:cs="Times New Roman"/>
          <w:sz w:val="28"/>
          <w:szCs w:val="28"/>
          <w:lang w:val="kk-KZ"/>
        </w:rPr>
        <w:t xml:space="preserve"> 2006. –</w:t>
      </w:r>
      <w:r w:rsidRPr="008F342B">
        <w:rPr>
          <w:rStyle w:val="A90"/>
          <w:rFonts w:ascii="Times New Roman" w:hAnsi="Times New Roman" w:cs="Times New Roman"/>
          <w:sz w:val="28"/>
          <w:szCs w:val="28"/>
        </w:rPr>
        <w:t xml:space="preserve"> 232 с.</w:t>
      </w:r>
    </w:p>
    <w:p w:rsidR="00E65FEE" w:rsidRPr="008F342B" w:rsidRDefault="00E65FEE" w:rsidP="00E65FEE">
      <w:pPr>
        <w:spacing w:after="0"/>
        <w:jc w:val="both"/>
        <w:rPr>
          <w:rFonts w:ascii="Times New Roman" w:hAnsi="Times New Roman" w:cs="Times New Roman"/>
          <w:sz w:val="28"/>
          <w:szCs w:val="28"/>
          <w:lang w:val="kk-KZ"/>
        </w:rPr>
      </w:pPr>
      <w:r w:rsidRPr="008F342B">
        <w:rPr>
          <w:rStyle w:val="A90"/>
          <w:rFonts w:ascii="Times New Roman" w:hAnsi="Times New Roman" w:cs="Times New Roman"/>
          <w:sz w:val="28"/>
          <w:szCs w:val="28"/>
          <w:lang w:val="kk-KZ"/>
        </w:rPr>
        <w:t xml:space="preserve">          112 </w:t>
      </w:r>
      <w:r w:rsidRPr="008F342B">
        <w:rPr>
          <w:rStyle w:val="A90"/>
          <w:rFonts w:ascii="Times New Roman" w:hAnsi="Times New Roman" w:cs="Times New Roman"/>
          <w:sz w:val="28"/>
          <w:szCs w:val="28"/>
        </w:rPr>
        <w:t>Чистик Ж.К. Экологическая культура тувинского этноса / отв. ред. С. С. Курбатская. Кызыл: Тувинское книжное издательство</w:t>
      </w:r>
      <w:r w:rsidRPr="008F342B">
        <w:rPr>
          <w:rStyle w:val="A90"/>
          <w:rFonts w:ascii="Times New Roman" w:hAnsi="Times New Roman" w:cs="Times New Roman"/>
          <w:sz w:val="28"/>
          <w:szCs w:val="28"/>
          <w:lang w:val="kk-KZ"/>
        </w:rPr>
        <w:t xml:space="preserve">, 2010. – </w:t>
      </w:r>
      <w:r w:rsidRPr="008F342B">
        <w:rPr>
          <w:rStyle w:val="A90"/>
          <w:rFonts w:ascii="Times New Roman" w:hAnsi="Times New Roman" w:cs="Times New Roman"/>
          <w:sz w:val="28"/>
          <w:szCs w:val="28"/>
        </w:rPr>
        <w:t>176 с.</w:t>
      </w:r>
    </w:p>
    <w:p w:rsidR="00E65FEE" w:rsidRPr="00737756" w:rsidRDefault="00E65FEE" w:rsidP="00E65FEE">
      <w:pPr>
        <w:spacing w:after="0"/>
        <w:jc w:val="both"/>
        <w:rPr>
          <w:rFonts w:ascii="Times New Roman" w:hAnsi="Times New Roman" w:cs="Times New Roman"/>
          <w:sz w:val="28"/>
          <w:szCs w:val="28"/>
          <w:lang w:val="kk-KZ"/>
        </w:rPr>
      </w:pPr>
      <w:r w:rsidRPr="00737756">
        <w:rPr>
          <w:rStyle w:val="ab"/>
          <w:rFonts w:ascii="Times New Roman" w:hAnsi="Times New Roman" w:cs="Times New Roman"/>
          <w:iCs/>
          <w:color w:val="auto"/>
          <w:sz w:val="28"/>
          <w:szCs w:val="28"/>
          <w:u w:val="none"/>
          <w:shd w:val="clear" w:color="auto" w:fill="FFFFFF"/>
          <w:lang w:val="kk-KZ"/>
        </w:rPr>
        <w:t xml:space="preserve">          113 </w:t>
      </w:r>
      <w:hyperlink r:id="rId49" w:history="1">
        <w:r w:rsidRPr="00737756">
          <w:rPr>
            <w:rStyle w:val="ab"/>
            <w:rFonts w:ascii="Times New Roman" w:hAnsi="Times New Roman" w:cs="Times New Roman"/>
            <w:color w:val="auto"/>
            <w:sz w:val="28"/>
            <w:szCs w:val="28"/>
            <w:u w:val="none"/>
            <w:shd w:val="clear" w:color="auto" w:fill="FFFFFF"/>
            <w:lang w:val="kk-KZ"/>
          </w:rPr>
          <w:t>Қазақ әдеби тілінің сөздігі. Он бес томдық. 5-том. / Құраст.: Б.Әбілқасымов, С.Бизақов, Ә.Жүнісбеков және т.б. – Алматы</w:t>
        </w:r>
        <w:r w:rsidR="00737756" w:rsidRPr="00737756">
          <w:rPr>
            <w:rStyle w:val="ab"/>
            <w:rFonts w:ascii="Times New Roman" w:hAnsi="Times New Roman" w:cs="Times New Roman"/>
            <w:color w:val="auto"/>
            <w:sz w:val="28"/>
            <w:szCs w:val="28"/>
            <w:u w:val="none"/>
            <w:shd w:val="clear" w:color="auto" w:fill="FFFFFF"/>
            <w:lang w:val="kk-KZ"/>
          </w:rPr>
          <w:t>: Арыс</w:t>
        </w:r>
        <w:r w:rsidRPr="00737756">
          <w:rPr>
            <w:rStyle w:val="ab"/>
            <w:rFonts w:ascii="Times New Roman" w:hAnsi="Times New Roman" w:cs="Times New Roman"/>
            <w:color w:val="auto"/>
            <w:sz w:val="28"/>
            <w:szCs w:val="28"/>
            <w:u w:val="none"/>
            <w:shd w:val="clear" w:color="auto" w:fill="FFFFFF"/>
            <w:lang w:val="kk-KZ"/>
          </w:rPr>
          <w:t>, 2011. -752 б.</w:t>
        </w:r>
      </w:hyperlink>
    </w:p>
    <w:p w:rsidR="00E65FEE" w:rsidRPr="008F342B" w:rsidRDefault="00E65FEE" w:rsidP="00E65FEE">
      <w:pPr>
        <w:autoSpaceDE w:val="0"/>
        <w:autoSpaceDN w:val="0"/>
        <w:adjustRightInd w:val="0"/>
        <w:spacing w:after="0" w:line="240" w:lineRule="auto"/>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          114 Нүсіпоқасұлы А. Тал бесіктен жер бесікке дейін. – Алматы: «Өнер 21 ғасыр» қоғамдық қоры, 2014. – 592 б.</w:t>
      </w:r>
    </w:p>
    <w:p w:rsidR="00E65FEE" w:rsidRPr="008F342B" w:rsidRDefault="00E65FEE" w:rsidP="00E65FEE">
      <w:pPr>
        <w:spacing w:after="0"/>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          115 Оразалин Н. Азаттық рухының алтын адамы // Әуезов М. Әңгімелер мен хикаяттар. – Алматы: «Ан Арыс» баспасы, 2009. – Б. 391-399.</w:t>
      </w:r>
    </w:p>
    <w:p w:rsidR="00E65FEE" w:rsidRPr="008F342B" w:rsidRDefault="00E65FEE" w:rsidP="00E65FEE">
      <w:pPr>
        <w:spacing w:after="0"/>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          116 Жұртпай Т. Жетім. Ғылыми түсініктемелер // Әуезов М. Шығармаларының елу томдық жинағы. –Алматы: «Дәуір», «Жібек жолы», 2014. 3-том: Мақалалар, әңгімелер, аудармалар, пьесалар. 1921-1929. – Б. 332-336.</w:t>
      </w:r>
    </w:p>
    <w:p w:rsidR="00E65FEE" w:rsidRPr="008F342B" w:rsidRDefault="00E65FEE" w:rsidP="00E65FEE">
      <w:pPr>
        <w:spacing w:after="0"/>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         117 Есім Ғ. Ұлытау – билік ордасы // «Ақиқат» ұлттық қоғамдық-саяси журналы. 18 желтоқсан, 2014. </w:t>
      </w:r>
      <w:hyperlink r:id="rId50" w:history="1">
        <w:r w:rsidRPr="008F342B">
          <w:rPr>
            <w:rStyle w:val="ab"/>
            <w:rFonts w:ascii="Times New Roman" w:hAnsi="Times New Roman" w:cs="Times New Roman"/>
            <w:sz w:val="28"/>
            <w:szCs w:val="28"/>
            <w:lang w:val="kk-KZ"/>
          </w:rPr>
          <w:t>aqiqat.kazgazeta.kz/news/5169</w:t>
        </w:r>
      </w:hyperlink>
    </w:p>
    <w:p w:rsidR="00E65FEE" w:rsidRPr="008F342B" w:rsidRDefault="00E65FEE" w:rsidP="00E65FEE">
      <w:pPr>
        <w:spacing w:after="0"/>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         118 Бияров Б. Қазақ топонимдерінің типтік үлгілері. – Астана: Ш. Шаяхметов атындағы Тілдерді дамытудың республикалық үйлестіру-әдістемелік орталығы, 2013. – 432 б.</w:t>
      </w:r>
    </w:p>
    <w:p w:rsidR="00E65FEE" w:rsidRPr="008F342B" w:rsidRDefault="00E65FEE" w:rsidP="00E65FEE">
      <w:pPr>
        <w:spacing w:after="0"/>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        119 Әуезов М. Жетім // Әңгімелер мен хикаяттар. – Алматы: «Ан Арыс» баспасы, 2009. - Б. 49-56.</w:t>
      </w:r>
    </w:p>
    <w:p w:rsidR="00E65FEE" w:rsidRPr="008F342B" w:rsidRDefault="00E65FEE" w:rsidP="00E65FEE">
      <w:pPr>
        <w:spacing w:after="0"/>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        120 Ақбердиева Б. Қазақ тіліндегі мифтік жүйе. Оқу құралы, - Алматы; «Арыс» баспасы, 2005. – 136 б.</w:t>
      </w:r>
    </w:p>
    <w:p w:rsidR="00E65FEE" w:rsidRPr="008F342B" w:rsidRDefault="00E65FEE" w:rsidP="00E65FEE">
      <w:pPr>
        <w:spacing w:after="0"/>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        121 Гиздатов Г.Г. Когнитивные модели в речевой деятельности. – Алматы: Ғылым, 1997. – 176 с.</w:t>
      </w:r>
    </w:p>
    <w:p w:rsidR="00E65FEE" w:rsidRPr="008F342B" w:rsidRDefault="00E65FEE" w:rsidP="00E65FEE">
      <w:pPr>
        <w:spacing w:after="0"/>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        122 Канонов А.Н. Семантика цветообозначений в тюркских языках // Тюркологический сборник. – Москва: Наука, 1978. – 290 с.</w:t>
      </w:r>
    </w:p>
    <w:p w:rsidR="00E65FEE" w:rsidRPr="008F342B" w:rsidRDefault="00E65FEE" w:rsidP="00E65FEE">
      <w:pPr>
        <w:spacing w:after="0"/>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        123 Иманалиева Р.Б. К вопросу об этимологии наименований стран света в казахском языке // Проблемы этимологии тюркских языков. – Алматы: Ғылым, 1990. – 400 с.</w:t>
      </w:r>
    </w:p>
    <w:p w:rsidR="00E65FEE" w:rsidRPr="008F342B" w:rsidRDefault="00E65FEE" w:rsidP="00E65FEE">
      <w:pPr>
        <w:spacing w:after="0"/>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         124 Қайдар Ә. Қазақтар ана тілі әлемінде: этнолингвистикалық сөздік. – Алматы: «Сардар» баспа үйі, Т. 2: Қоғам. – 2013. – 728 б.</w:t>
      </w:r>
    </w:p>
    <w:p w:rsidR="00E65FEE" w:rsidRPr="008F342B" w:rsidRDefault="00E65FEE" w:rsidP="00E65FEE">
      <w:pPr>
        <w:spacing w:after="0"/>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         125 Садирова К.Қ., Тектіғұл Ж.О. Қазақстан мифоантропонимдері (Үш тілді иллюстрациялы мифосөздік (1-том). – Ақтөбе; «Литера - А», 2022. – 260 б.</w:t>
      </w:r>
    </w:p>
    <w:p w:rsidR="00E65FEE" w:rsidRPr="008F342B" w:rsidRDefault="00E65FEE" w:rsidP="00E65FEE">
      <w:pPr>
        <w:spacing w:after="0"/>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         126 Қондыбай С. Арғықазақ мифологи</w:t>
      </w:r>
      <w:r w:rsidR="003D4DC2">
        <w:rPr>
          <w:rFonts w:ascii="Times New Roman" w:hAnsi="Times New Roman" w:cs="Times New Roman"/>
          <w:sz w:val="28"/>
          <w:szCs w:val="28"/>
          <w:lang w:val="kk-KZ"/>
        </w:rPr>
        <w:t>ясы. Төртінші кітап. – Алматы: Дайк-Пресс</w:t>
      </w:r>
      <w:r w:rsidRPr="008F342B">
        <w:rPr>
          <w:rFonts w:ascii="Times New Roman" w:hAnsi="Times New Roman" w:cs="Times New Roman"/>
          <w:sz w:val="28"/>
          <w:szCs w:val="28"/>
          <w:lang w:val="kk-KZ"/>
        </w:rPr>
        <w:t xml:space="preserve">, 2004. – 504 б. </w:t>
      </w:r>
    </w:p>
    <w:p w:rsidR="00E65FEE" w:rsidRPr="008F342B" w:rsidRDefault="00E65FEE" w:rsidP="00E65FEE">
      <w:pPr>
        <w:spacing w:after="0"/>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         127 Жұртпай Т. Қаралы сұлу. Ғылыми түсініктемелер // Әуезов М. Шығармаларының елу томдық жинағы. –Алматы: «Дәуір», «Жібек жолы», 2014. 3-том: Мақалалар, әңгімелер, аудармалар, пьесалар. 1921-1929. – Б. 342-349.</w:t>
      </w:r>
    </w:p>
    <w:p w:rsidR="00E65FEE" w:rsidRPr="008F342B" w:rsidRDefault="00E65FEE" w:rsidP="006D7AD1">
      <w:pPr>
        <w:spacing w:after="0"/>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lastRenderedPageBreak/>
        <w:t xml:space="preserve">         128 Әуезов М. Қаралы сұлу // Шығармаларының елу томдық толық жинағы. – Алматы: «Дәуір», «Жібек жолы», 2014. 3-том: Мақалалар, әңгімелер, аудармалар, пьесалар. 1921-1929. – Б. 101-127.</w:t>
      </w:r>
    </w:p>
    <w:p w:rsidR="00E65FEE" w:rsidRPr="008F342B" w:rsidRDefault="00E65FEE" w:rsidP="006D7AD1">
      <w:pPr>
        <w:spacing w:after="0"/>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         129 Қондыбай С. Арғықазақ мифолог</w:t>
      </w:r>
      <w:r w:rsidR="00167FB0">
        <w:rPr>
          <w:rFonts w:ascii="Times New Roman" w:hAnsi="Times New Roman" w:cs="Times New Roman"/>
          <w:sz w:val="28"/>
          <w:szCs w:val="28"/>
          <w:lang w:val="kk-KZ"/>
        </w:rPr>
        <w:t xml:space="preserve">иясы. Бірінші кітап. – Алматы: </w:t>
      </w:r>
      <w:r w:rsidRPr="008F342B">
        <w:rPr>
          <w:rFonts w:ascii="Times New Roman" w:hAnsi="Times New Roman" w:cs="Times New Roman"/>
          <w:sz w:val="28"/>
          <w:szCs w:val="28"/>
          <w:lang w:val="kk-KZ"/>
        </w:rPr>
        <w:t xml:space="preserve">Дайк-Пресс, 2004. – 512 б. </w:t>
      </w:r>
    </w:p>
    <w:p w:rsidR="00E65FEE" w:rsidRPr="008F342B" w:rsidRDefault="00E65FEE" w:rsidP="006D7AD1">
      <w:pPr>
        <w:autoSpaceDE w:val="0"/>
        <w:autoSpaceDN w:val="0"/>
        <w:adjustRightInd w:val="0"/>
        <w:spacing w:after="0" w:line="240" w:lineRule="auto"/>
        <w:jc w:val="both"/>
        <w:rPr>
          <w:rFonts w:ascii="Times New Roman" w:hAnsi="Times New Roman" w:cs="Times New Roman"/>
          <w:sz w:val="28"/>
          <w:szCs w:val="28"/>
        </w:rPr>
      </w:pPr>
      <w:r w:rsidRPr="008F342B">
        <w:rPr>
          <w:rFonts w:ascii="Times New Roman" w:hAnsi="Times New Roman" w:cs="Times New Roman"/>
          <w:sz w:val="28"/>
          <w:szCs w:val="28"/>
          <w:lang w:val="kk-KZ"/>
        </w:rPr>
        <w:t xml:space="preserve">         130 </w:t>
      </w:r>
      <w:r w:rsidRPr="008F342B">
        <w:rPr>
          <w:rFonts w:ascii="Times New Roman" w:hAnsi="Times New Roman" w:cs="Times New Roman"/>
          <w:sz w:val="28"/>
          <w:szCs w:val="28"/>
        </w:rPr>
        <w:t>Кононов А.Н. Семантика цветобозначений в тюркских языках //</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Тюркологический с</w:t>
      </w:r>
      <w:r w:rsidR="00167FB0">
        <w:rPr>
          <w:rFonts w:ascii="Times New Roman" w:hAnsi="Times New Roman" w:cs="Times New Roman"/>
          <w:sz w:val="28"/>
          <w:szCs w:val="28"/>
        </w:rPr>
        <w:t xml:space="preserve">борник 1975. – Москва: Изд.-во </w:t>
      </w:r>
      <w:r w:rsidRPr="008F342B">
        <w:rPr>
          <w:rFonts w:ascii="Times New Roman" w:hAnsi="Times New Roman" w:cs="Times New Roman"/>
          <w:sz w:val="28"/>
          <w:szCs w:val="28"/>
        </w:rPr>
        <w:t>Наука, Главная редакция</w:t>
      </w:r>
      <w:r w:rsidRPr="008F342B">
        <w:rPr>
          <w:rFonts w:ascii="Times New Roman" w:hAnsi="Times New Roman" w:cs="Times New Roman"/>
          <w:sz w:val="28"/>
          <w:szCs w:val="28"/>
          <w:lang w:val="kk-KZ"/>
        </w:rPr>
        <w:t xml:space="preserve"> </w:t>
      </w:r>
      <w:r w:rsidRPr="008F342B">
        <w:rPr>
          <w:rFonts w:ascii="Times New Roman" w:hAnsi="Times New Roman" w:cs="Times New Roman"/>
          <w:sz w:val="28"/>
          <w:szCs w:val="28"/>
        </w:rPr>
        <w:t>восточной литературы, 1978. – С. 159-179.</w:t>
      </w:r>
    </w:p>
    <w:p w:rsidR="00E65FEE" w:rsidRPr="008F342B" w:rsidRDefault="00E65FEE" w:rsidP="00737756">
      <w:pPr>
        <w:autoSpaceDE w:val="0"/>
        <w:autoSpaceDN w:val="0"/>
        <w:adjustRightInd w:val="0"/>
        <w:spacing w:after="0" w:line="240" w:lineRule="auto"/>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         131 Нұрмағамбетов Ә. Бес жүз бес сөз. – Алматы: Рауан, 1994. – 304 б.</w:t>
      </w:r>
    </w:p>
    <w:p w:rsidR="00E65FEE" w:rsidRPr="00737756" w:rsidRDefault="00E65FEE" w:rsidP="00737756">
      <w:pPr>
        <w:spacing w:after="0" w:line="240" w:lineRule="auto"/>
        <w:jc w:val="both"/>
        <w:rPr>
          <w:rFonts w:ascii="Times New Roman" w:hAnsi="Times New Roman" w:cs="Times New Roman"/>
          <w:sz w:val="28"/>
          <w:szCs w:val="28"/>
        </w:rPr>
      </w:pPr>
      <w:r w:rsidRPr="008F342B">
        <w:rPr>
          <w:rFonts w:ascii="Times New Roman" w:hAnsi="Times New Roman" w:cs="Times New Roman"/>
          <w:sz w:val="28"/>
          <w:szCs w:val="28"/>
          <w:lang w:val="kk-KZ"/>
        </w:rPr>
        <w:t xml:space="preserve">         132 </w:t>
      </w:r>
      <w:r w:rsidRPr="008F342B">
        <w:rPr>
          <w:rFonts w:ascii="Times New Roman" w:hAnsi="Times New Roman" w:cs="Times New Roman"/>
          <w:sz w:val="28"/>
          <w:szCs w:val="28"/>
        </w:rPr>
        <w:t>Зайнуллин М.В., Зайнуллина Л.М. Общие проблемы л</w:t>
      </w:r>
      <w:r w:rsidRPr="00737756">
        <w:rPr>
          <w:rFonts w:ascii="Times New Roman" w:hAnsi="Times New Roman" w:cs="Times New Roman"/>
          <w:sz w:val="28"/>
          <w:szCs w:val="28"/>
        </w:rPr>
        <w:t>ингвокультурологии: курс лекций. – Уфа: РИЦ БашГУ, 2008. – 206 с.</w:t>
      </w:r>
    </w:p>
    <w:p w:rsidR="00E65FEE" w:rsidRPr="00737756" w:rsidRDefault="00E65FEE" w:rsidP="00737756">
      <w:pPr>
        <w:spacing w:after="0" w:line="240" w:lineRule="auto"/>
        <w:jc w:val="both"/>
        <w:rPr>
          <w:rFonts w:ascii="Times New Roman" w:hAnsi="Times New Roman" w:cs="Times New Roman"/>
          <w:sz w:val="28"/>
          <w:szCs w:val="28"/>
          <w:lang w:val="kk-KZ"/>
        </w:rPr>
      </w:pPr>
      <w:r w:rsidRPr="00737756">
        <w:rPr>
          <w:rStyle w:val="ab"/>
          <w:rFonts w:ascii="Times New Roman" w:hAnsi="Times New Roman" w:cs="Times New Roman"/>
          <w:iCs/>
          <w:color w:val="auto"/>
          <w:sz w:val="28"/>
          <w:szCs w:val="28"/>
          <w:u w:val="none"/>
          <w:shd w:val="clear" w:color="auto" w:fill="FFFFFF"/>
          <w:lang w:val="kk-KZ"/>
        </w:rPr>
        <w:t xml:space="preserve">         133 </w:t>
      </w:r>
      <w:hyperlink r:id="rId51" w:history="1">
        <w:r w:rsidRPr="00737756">
          <w:rPr>
            <w:rStyle w:val="ab"/>
            <w:rFonts w:ascii="Times New Roman" w:hAnsi="Times New Roman" w:cs="Times New Roman"/>
            <w:color w:val="auto"/>
            <w:sz w:val="28"/>
            <w:szCs w:val="28"/>
            <w:u w:val="none"/>
            <w:shd w:val="clear" w:color="auto" w:fill="FFFFFF"/>
            <w:lang w:val="kk-KZ"/>
          </w:rPr>
          <w:t>Қазақ әдеби тілінің сөздігі. Он бес томдық. 9-том. / Құраст.: Ә. Ыбырайым, А. Жаңабекова, Қ. Рысбергенова және т.б. – Алматы, 2011. -744 б.</w:t>
        </w:r>
      </w:hyperlink>
    </w:p>
    <w:p w:rsidR="00E65FEE" w:rsidRPr="008F342B" w:rsidRDefault="00E65FEE" w:rsidP="00737756">
      <w:pPr>
        <w:autoSpaceDE w:val="0"/>
        <w:autoSpaceDN w:val="0"/>
        <w:adjustRightInd w:val="0"/>
        <w:spacing w:after="0" w:line="240" w:lineRule="auto"/>
        <w:jc w:val="both"/>
        <w:rPr>
          <w:rFonts w:ascii="Times New Roman" w:hAnsi="Times New Roman" w:cs="Times New Roman"/>
          <w:sz w:val="28"/>
          <w:szCs w:val="28"/>
          <w:lang w:val="kk-KZ"/>
        </w:rPr>
      </w:pPr>
      <w:r w:rsidRPr="008F342B">
        <w:rPr>
          <w:rFonts w:ascii="Times New Roman" w:hAnsi="Times New Roman" w:cs="Times New Roman"/>
          <w:bCs/>
          <w:iCs/>
          <w:sz w:val="28"/>
          <w:szCs w:val="28"/>
          <w:lang w:val="kk-KZ"/>
        </w:rPr>
        <w:t xml:space="preserve">         134 </w:t>
      </w:r>
      <w:r w:rsidRPr="008F342B">
        <w:rPr>
          <w:rFonts w:ascii="Times New Roman" w:hAnsi="Times New Roman" w:cs="Times New Roman"/>
          <w:sz w:val="28"/>
          <w:szCs w:val="28"/>
          <w:lang w:val="kk-KZ"/>
        </w:rPr>
        <w:t>Қазақ тілінің сөздігі / Жалпы ред. басқарган Т. Жанұзақов. - Алматы: Дайк-Пресс, 1999. - 776 б.</w:t>
      </w:r>
    </w:p>
    <w:p w:rsidR="00E65FEE" w:rsidRPr="008F342B" w:rsidRDefault="00E65FEE" w:rsidP="00737756">
      <w:pPr>
        <w:spacing w:after="0" w:line="240" w:lineRule="auto"/>
        <w:ind w:firstLine="454"/>
        <w:jc w:val="both"/>
        <w:rPr>
          <w:rFonts w:ascii="Times New Roman" w:hAnsi="Times New Roman" w:cs="Times New Roman"/>
          <w:sz w:val="28"/>
          <w:szCs w:val="28"/>
          <w:lang w:val="kk-KZ"/>
        </w:rPr>
      </w:pPr>
      <w:r w:rsidRPr="008F342B">
        <w:rPr>
          <w:rFonts w:ascii="Times New Roman" w:hAnsi="Times New Roman" w:cs="Times New Roman"/>
          <w:bCs/>
          <w:iCs/>
          <w:sz w:val="28"/>
          <w:szCs w:val="28"/>
          <w:lang w:val="kk-KZ"/>
        </w:rPr>
        <w:t xml:space="preserve">   135 Кущанова А.Н., Кушкимбаева А.С. М. Әуезов прозасындағы авторлық концептосфераның бейнелену ерекшеліктері // Л.Н. Гумилев атындағы ЕҰУ Хабаршысы. – 2024. - №2 (147) – Б. 108-116 </w:t>
      </w:r>
      <w:hyperlink r:id="rId52" w:history="1">
        <w:r w:rsidRPr="008F342B">
          <w:rPr>
            <w:rStyle w:val="ab"/>
            <w:rFonts w:ascii="Times New Roman" w:hAnsi="Times New Roman" w:cs="Times New Roman"/>
            <w:sz w:val="28"/>
            <w:szCs w:val="28"/>
            <w:lang w:val="kk-KZ"/>
          </w:rPr>
          <w:t>https://bulphil.enu.kz/index.php/main/issue/view/29</w:t>
        </w:r>
      </w:hyperlink>
    </w:p>
    <w:p w:rsidR="00E65FEE" w:rsidRPr="00737756" w:rsidRDefault="00E65FEE" w:rsidP="00737756">
      <w:pPr>
        <w:spacing w:after="0" w:line="240" w:lineRule="auto"/>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          136 </w:t>
      </w:r>
      <w:r w:rsidRPr="008F342B">
        <w:rPr>
          <w:rFonts w:ascii="Times New Roman" w:hAnsi="Times New Roman" w:cs="Times New Roman"/>
          <w:sz w:val="28"/>
          <w:szCs w:val="28"/>
        </w:rPr>
        <w:t>Кляшторный С.Г., Султанов Т.И. Казахстан. Летопись трех</w:t>
      </w:r>
      <w:r w:rsidRPr="008F342B">
        <w:rPr>
          <w:rFonts w:ascii="Times New Roman" w:hAnsi="Times New Roman" w:cs="Times New Roman"/>
          <w:sz w:val="28"/>
          <w:szCs w:val="28"/>
          <w:lang w:val="kk-KZ"/>
        </w:rPr>
        <w:t xml:space="preserve"> тысячелетий. – Алма-Ата:</w:t>
      </w:r>
      <w:r w:rsidR="00167FB0">
        <w:rPr>
          <w:rFonts w:ascii="Times New Roman" w:hAnsi="Times New Roman" w:cs="Times New Roman"/>
          <w:sz w:val="28"/>
          <w:szCs w:val="28"/>
          <w:lang w:val="kk-KZ"/>
        </w:rPr>
        <w:t xml:space="preserve"> </w:t>
      </w:r>
      <w:r w:rsidRPr="008F342B">
        <w:rPr>
          <w:rFonts w:ascii="Times New Roman" w:hAnsi="Times New Roman" w:cs="Times New Roman"/>
          <w:sz w:val="28"/>
          <w:szCs w:val="28"/>
          <w:lang w:val="kk-KZ"/>
        </w:rPr>
        <w:t>Рауан</w:t>
      </w:r>
      <w:r w:rsidRPr="00737756">
        <w:rPr>
          <w:rFonts w:ascii="Times New Roman" w:hAnsi="Times New Roman" w:cs="Times New Roman"/>
          <w:sz w:val="28"/>
          <w:szCs w:val="28"/>
          <w:lang w:val="kk-KZ"/>
        </w:rPr>
        <w:t xml:space="preserve">, 1992. – 380 с. </w:t>
      </w:r>
    </w:p>
    <w:p w:rsidR="00E65FEE" w:rsidRPr="00737756" w:rsidRDefault="00E65FEE" w:rsidP="00737756">
      <w:pPr>
        <w:spacing w:after="0" w:line="240" w:lineRule="auto"/>
        <w:ind w:firstLine="567"/>
        <w:jc w:val="both"/>
        <w:rPr>
          <w:rFonts w:ascii="Times New Roman" w:hAnsi="Times New Roman" w:cs="Times New Roman"/>
          <w:sz w:val="28"/>
          <w:szCs w:val="28"/>
          <w:lang w:val="kk-KZ"/>
        </w:rPr>
      </w:pPr>
      <w:r w:rsidRPr="00737756">
        <w:rPr>
          <w:rFonts w:ascii="Times New Roman" w:hAnsi="Times New Roman" w:cs="Times New Roman"/>
          <w:sz w:val="28"/>
          <w:szCs w:val="28"/>
          <w:lang w:val="kk-KZ"/>
        </w:rPr>
        <w:t xml:space="preserve">  137 Адибаев Х. Абсолют. – Алматы, 2010. – 240 с.</w:t>
      </w:r>
    </w:p>
    <w:p w:rsidR="00E65FEE" w:rsidRPr="008F342B" w:rsidRDefault="00E65FEE" w:rsidP="00737756">
      <w:pPr>
        <w:spacing w:after="0" w:line="240" w:lineRule="auto"/>
        <w:ind w:firstLine="567"/>
        <w:jc w:val="both"/>
        <w:rPr>
          <w:rFonts w:ascii="Times New Roman" w:hAnsi="Times New Roman" w:cs="Times New Roman"/>
          <w:sz w:val="28"/>
          <w:szCs w:val="28"/>
          <w:lang w:val="kk-KZ"/>
        </w:rPr>
      </w:pPr>
      <w:r w:rsidRPr="00737756">
        <w:rPr>
          <w:rFonts w:ascii="Times New Roman" w:hAnsi="Times New Roman" w:cs="Times New Roman"/>
          <w:sz w:val="28"/>
          <w:szCs w:val="28"/>
          <w:lang w:val="kk-KZ"/>
        </w:rPr>
        <w:t xml:space="preserve">  138 Кульбаева М. Махамбет шығармаларындағы</w:t>
      </w:r>
      <w:r w:rsidRPr="008F342B">
        <w:rPr>
          <w:rFonts w:ascii="Times New Roman" w:hAnsi="Times New Roman" w:cs="Times New Roman"/>
          <w:sz w:val="28"/>
          <w:szCs w:val="28"/>
          <w:lang w:val="kk-KZ"/>
        </w:rPr>
        <w:t xml:space="preserve"> көк бөрі бейнесі. [Электр. ресурс] </w:t>
      </w:r>
      <w:hyperlink r:id="rId53" w:history="1">
        <w:r w:rsidRPr="008F342B">
          <w:rPr>
            <w:rStyle w:val="ab"/>
            <w:rFonts w:ascii="Times New Roman" w:hAnsi="Times New Roman" w:cs="Times New Roman"/>
            <w:sz w:val="28"/>
            <w:szCs w:val="28"/>
            <w:lang w:val="kk-KZ"/>
          </w:rPr>
          <w:t>http://www.rusnauka.com/35_OINBG_2012/Philologia/3_120444.doc.htm</w:t>
        </w:r>
      </w:hyperlink>
      <w:r w:rsidRPr="008F342B">
        <w:rPr>
          <w:rStyle w:val="ab"/>
          <w:rFonts w:ascii="Times New Roman" w:hAnsi="Times New Roman" w:cs="Times New Roman"/>
          <w:sz w:val="28"/>
          <w:szCs w:val="28"/>
          <w:lang w:val="kk-KZ"/>
        </w:rPr>
        <w:t xml:space="preserve"> </w:t>
      </w:r>
      <w:r w:rsidRPr="008F342B">
        <w:rPr>
          <w:rFonts w:ascii="Times New Roman" w:hAnsi="Times New Roman" w:cs="Times New Roman"/>
          <w:sz w:val="28"/>
          <w:szCs w:val="28"/>
        </w:rPr>
        <w:t>(дата обращения: 18.04.202</w:t>
      </w:r>
      <w:r w:rsidRPr="008F342B">
        <w:rPr>
          <w:rFonts w:ascii="Times New Roman" w:hAnsi="Times New Roman" w:cs="Times New Roman"/>
          <w:sz w:val="28"/>
          <w:szCs w:val="28"/>
          <w:lang w:val="kk-KZ"/>
        </w:rPr>
        <w:t>4</w:t>
      </w:r>
      <w:r w:rsidRPr="008F342B">
        <w:rPr>
          <w:rFonts w:ascii="Times New Roman" w:hAnsi="Times New Roman" w:cs="Times New Roman"/>
          <w:sz w:val="28"/>
          <w:szCs w:val="28"/>
        </w:rPr>
        <w:t>).</w:t>
      </w:r>
    </w:p>
    <w:p w:rsidR="00E65FEE" w:rsidRPr="008F342B" w:rsidRDefault="00E65FEE" w:rsidP="00737756">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color w:val="333333"/>
          <w:sz w:val="28"/>
          <w:szCs w:val="28"/>
          <w:shd w:val="clear" w:color="auto" w:fill="FFFFFF"/>
        </w:rPr>
        <w:t xml:space="preserve"> 139 Лотман Ю. М. Избранные статьи: В 3 т. Т. 1: Статьи по семиотике и типологии культуры / Ю. М. Лотман. - Таллинн: Александра, 1992. - 479 с.</w:t>
      </w:r>
    </w:p>
    <w:p w:rsidR="00E65FEE" w:rsidRPr="008F342B" w:rsidRDefault="00E65FEE" w:rsidP="00E65FEE">
      <w:pPr>
        <w:spacing w:after="0" w:line="240" w:lineRule="auto"/>
        <w:ind w:firstLine="567"/>
        <w:jc w:val="both"/>
        <w:rPr>
          <w:rFonts w:ascii="Times New Roman" w:hAnsi="Times New Roman" w:cs="Times New Roman"/>
          <w:color w:val="222222"/>
          <w:sz w:val="28"/>
          <w:szCs w:val="28"/>
          <w:shd w:val="clear" w:color="auto" w:fill="FFFFFF"/>
        </w:rPr>
      </w:pPr>
      <w:r w:rsidRPr="008F342B">
        <w:rPr>
          <w:rStyle w:val="a5"/>
          <w:rFonts w:ascii="Times New Roman" w:hAnsi="Times New Roman" w:cs="Times New Roman"/>
          <w:i w:val="0"/>
          <w:color w:val="222222"/>
          <w:sz w:val="28"/>
          <w:szCs w:val="28"/>
          <w:shd w:val="clear" w:color="auto" w:fill="FFFFFF"/>
        </w:rPr>
        <w:t xml:space="preserve"> 140 Черемохина Д.А.</w:t>
      </w:r>
      <w:r w:rsidRPr="008F342B">
        <w:rPr>
          <w:rStyle w:val="a5"/>
          <w:rFonts w:ascii="Times New Roman" w:hAnsi="Times New Roman" w:cs="Times New Roman"/>
          <w:color w:val="222222"/>
          <w:sz w:val="28"/>
          <w:szCs w:val="28"/>
          <w:shd w:val="clear" w:color="auto" w:fill="FFFFFF"/>
        </w:rPr>
        <w:t> </w:t>
      </w:r>
      <w:r w:rsidRPr="008F342B">
        <w:rPr>
          <w:rFonts w:ascii="Times New Roman" w:hAnsi="Times New Roman" w:cs="Times New Roman"/>
          <w:color w:val="222222"/>
          <w:sz w:val="28"/>
          <w:szCs w:val="28"/>
          <w:shd w:val="clear" w:color="auto" w:fill="FFFFFF"/>
        </w:rPr>
        <w:t>Творческая личность в индивидуально-авторской картине мира В.С. Высоцкого // Учен. зап. Казан. ун-та. Сер. Гуманит. науки. – 2021. – Т. 163, кн. 1. – С. 170–179. – doi: 10.26907/2541-7738.2021.1.170-179.</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141 Самарская Т.Б., Мартиросьян Е.Г. Концепт и концептосфера в литературном произведении: соотношение понятий. [Электронды ресурс]:  Вестник АГУ. Выпсук 3 (145), 2014. – С. 71-74. URL: </w:t>
      </w:r>
      <w:hyperlink r:id="rId54" w:history="1">
        <w:r w:rsidRPr="008F342B">
          <w:rPr>
            <w:rStyle w:val="ab"/>
            <w:rFonts w:ascii="Times New Roman" w:hAnsi="Times New Roman" w:cs="Times New Roman"/>
            <w:sz w:val="28"/>
            <w:szCs w:val="28"/>
            <w:lang w:val="kk-KZ"/>
          </w:rPr>
          <w:t xml:space="preserve">https://cyberleninka.ru/article/n/kontsept-i-kontseptosfera-v- literaturnom-proizvedenii-sootnoshenie-ponyatiy/viewer </w:t>
        </w:r>
      </w:hyperlink>
      <w:r w:rsidRPr="008F342B">
        <w:rPr>
          <w:rFonts w:ascii="Times New Roman" w:hAnsi="Times New Roman" w:cs="Times New Roman"/>
          <w:sz w:val="28"/>
          <w:szCs w:val="28"/>
          <w:lang w:val="kk-KZ"/>
        </w:rPr>
        <w:t>(Қараған күні: 28.02.2025).</w:t>
      </w:r>
    </w:p>
    <w:p w:rsidR="00E65FEE" w:rsidRPr="008F342B" w:rsidRDefault="00E65FEE" w:rsidP="00E65FEE">
      <w:pPr>
        <w:spacing w:after="0" w:line="240" w:lineRule="auto"/>
        <w:ind w:firstLine="567"/>
        <w:jc w:val="both"/>
        <w:rPr>
          <w:rFonts w:ascii="Times New Roman" w:hAnsi="Times New Roman" w:cs="Times New Roman"/>
          <w:sz w:val="28"/>
          <w:szCs w:val="28"/>
        </w:rPr>
      </w:pPr>
      <w:r w:rsidRPr="008F342B">
        <w:rPr>
          <w:rFonts w:ascii="Times New Roman" w:hAnsi="Times New Roman" w:cs="Times New Roman"/>
          <w:sz w:val="28"/>
          <w:szCs w:val="28"/>
          <w:lang w:val="kk-KZ"/>
        </w:rPr>
        <w:t xml:space="preserve">142 </w:t>
      </w:r>
      <w:r w:rsidRPr="008F342B">
        <w:rPr>
          <w:rFonts w:ascii="Times New Roman" w:hAnsi="Times New Roman" w:cs="Times New Roman"/>
          <w:sz w:val="28"/>
          <w:szCs w:val="28"/>
        </w:rPr>
        <w:t>Адамова В. С. Художественный концепт как единица творческого процесса в литературном осмыслении // День науки: материалы конференции. – М.: МГУ, 2011. – С. 654-655.</w:t>
      </w:r>
    </w:p>
    <w:p w:rsidR="00E65FEE" w:rsidRPr="008F342B" w:rsidRDefault="00E65FEE" w:rsidP="00E65FEE">
      <w:pPr>
        <w:spacing w:after="0" w:line="240" w:lineRule="auto"/>
        <w:ind w:firstLine="567"/>
        <w:jc w:val="both"/>
        <w:rPr>
          <w:rStyle w:val="ab"/>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143 Рақымжан О., Бердібай Ш. Ғаламның концептуалдық-тілдік бейнесіндегі «жалғыздық» концептісі (С. Жүнісов шығармалары негізінде)» / Л.Н. Гумилев атындағы Еуразия ұлттық университетінің Хабаршысы. Филология сериясы. – 2022. Т. 140. №3. Б. 159–166. DOI: </w:t>
      </w:r>
      <w:hyperlink r:id="rId55" w:history="1">
        <w:r w:rsidRPr="008F342B">
          <w:rPr>
            <w:rStyle w:val="ab"/>
            <w:rFonts w:ascii="Times New Roman" w:hAnsi="Times New Roman" w:cs="Times New Roman"/>
            <w:sz w:val="28"/>
            <w:szCs w:val="28"/>
            <w:lang w:val="kk-KZ"/>
          </w:rPr>
          <w:t>https://doi.org/10.32523/2616-678X-2022-140-3-159-166</w:t>
        </w:r>
      </w:hyperlink>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lastRenderedPageBreak/>
        <w:t>144 Әуезов М. Әңгімелері. Құраст. О. Асқар. – Алматы: «Балауса» баспасы, 2006. – 512 б.</w:t>
      </w:r>
    </w:p>
    <w:p w:rsidR="00E65FEE" w:rsidRPr="008F342B" w:rsidRDefault="00E65FEE" w:rsidP="00E65FEE">
      <w:pPr>
        <w:spacing w:after="0" w:line="240" w:lineRule="auto"/>
        <w:ind w:firstLine="567"/>
        <w:jc w:val="both"/>
        <w:rPr>
          <w:rFonts w:ascii="Times New Roman" w:hAnsi="Times New Roman" w:cs="Times New Roman"/>
          <w:sz w:val="28"/>
          <w:szCs w:val="28"/>
          <w:lang w:val="kk-KZ"/>
        </w:rPr>
      </w:pPr>
      <w:r w:rsidRPr="008F342B">
        <w:rPr>
          <w:rStyle w:val="a5"/>
          <w:rFonts w:ascii="Times New Roman" w:hAnsi="Times New Roman" w:cs="Times New Roman"/>
          <w:i w:val="0"/>
          <w:sz w:val="28"/>
          <w:szCs w:val="28"/>
          <w:lang w:val="kk-KZ"/>
        </w:rPr>
        <w:t xml:space="preserve">145 </w:t>
      </w:r>
      <w:r w:rsidRPr="00302456">
        <w:rPr>
          <w:rStyle w:val="a6"/>
          <w:rFonts w:ascii="Times New Roman" w:hAnsi="Times New Roman" w:cs="Times New Roman"/>
          <w:b w:val="0"/>
          <w:sz w:val="28"/>
          <w:szCs w:val="28"/>
          <w:lang w:val="kk-KZ"/>
        </w:rPr>
        <w:t>Салқынбай А</w:t>
      </w:r>
      <w:r w:rsidRPr="008F342B">
        <w:rPr>
          <w:rStyle w:val="a6"/>
          <w:rFonts w:ascii="Times New Roman" w:hAnsi="Times New Roman" w:cs="Times New Roman"/>
          <w:b w:val="0"/>
          <w:sz w:val="28"/>
          <w:szCs w:val="28"/>
          <w:lang w:val="kk-KZ"/>
        </w:rPr>
        <w:t>.</w:t>
      </w:r>
      <w:r w:rsidRPr="008F342B">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 тілі: сөздік құрам және сөзжасам</w:t>
      </w:r>
      <w:r w:rsidRPr="008F342B">
        <w:rPr>
          <w:rStyle w:val="a5"/>
          <w:rFonts w:ascii="Times New Roman" w:hAnsi="Times New Roman" w:cs="Times New Roman"/>
          <w:sz w:val="28"/>
          <w:szCs w:val="28"/>
          <w:lang w:val="kk-KZ"/>
        </w:rPr>
        <w:t>.</w:t>
      </w:r>
      <w:r w:rsidRPr="008F342B">
        <w:rPr>
          <w:rFonts w:ascii="Times New Roman" w:hAnsi="Times New Roman" w:cs="Times New Roman"/>
          <w:sz w:val="28"/>
          <w:szCs w:val="28"/>
          <w:lang w:val="kk-KZ"/>
        </w:rPr>
        <w:t xml:space="preserve"> - Алматы: Қазақ университеті, 20</w:t>
      </w:r>
      <w:r>
        <w:rPr>
          <w:rFonts w:ascii="Times New Roman" w:hAnsi="Times New Roman" w:cs="Times New Roman"/>
          <w:sz w:val="28"/>
          <w:szCs w:val="28"/>
          <w:lang w:val="kk-KZ"/>
        </w:rPr>
        <w:t>20</w:t>
      </w:r>
      <w:r w:rsidRPr="008F342B">
        <w:rPr>
          <w:rFonts w:ascii="Times New Roman" w:hAnsi="Times New Roman" w:cs="Times New Roman"/>
          <w:sz w:val="28"/>
          <w:szCs w:val="28"/>
          <w:lang w:val="kk-KZ"/>
        </w:rPr>
        <w:t xml:space="preserve">. </w:t>
      </w:r>
      <w:r w:rsidRPr="00302456">
        <w:rPr>
          <w:rFonts w:ascii="Times New Roman" w:hAnsi="Times New Roman" w:cs="Times New Roman"/>
          <w:sz w:val="28"/>
          <w:szCs w:val="28"/>
          <w:lang w:val="kk-KZ"/>
        </w:rPr>
        <w:t>- 390 б.</w:t>
      </w:r>
    </w:p>
    <w:p w:rsidR="00E65FEE" w:rsidRPr="0018367B" w:rsidRDefault="00E65FEE" w:rsidP="00E65FEE">
      <w:pPr>
        <w:spacing w:after="0" w:line="240" w:lineRule="auto"/>
        <w:ind w:firstLine="567"/>
        <w:jc w:val="both"/>
        <w:rPr>
          <w:rFonts w:ascii="Times New Roman" w:hAnsi="Times New Roman" w:cs="Times New Roman"/>
          <w:sz w:val="28"/>
          <w:szCs w:val="28"/>
          <w:lang w:val="kk-KZ"/>
        </w:rPr>
      </w:pPr>
      <w:r w:rsidRPr="0018367B">
        <w:rPr>
          <w:rFonts w:ascii="Times New Roman" w:hAnsi="Times New Roman" w:cs="Times New Roman"/>
          <w:sz w:val="28"/>
          <w:szCs w:val="28"/>
          <w:lang w:val="kk-KZ"/>
        </w:rPr>
        <w:t>146 Әуезов М. Қилы заман: хик</w:t>
      </w:r>
      <w:r w:rsidR="003C7824">
        <w:rPr>
          <w:rFonts w:ascii="Times New Roman" w:hAnsi="Times New Roman" w:cs="Times New Roman"/>
          <w:sz w:val="28"/>
          <w:szCs w:val="28"/>
          <w:lang w:val="kk-KZ"/>
        </w:rPr>
        <w:t>аяттар мен әңгімелер. – Астана: Фолиант</w:t>
      </w:r>
      <w:r w:rsidRPr="0018367B">
        <w:rPr>
          <w:rFonts w:ascii="Times New Roman" w:hAnsi="Times New Roman" w:cs="Times New Roman"/>
          <w:sz w:val="28"/>
          <w:szCs w:val="28"/>
          <w:lang w:val="kk-KZ"/>
        </w:rPr>
        <w:t>, 2023. – 352 б.</w:t>
      </w:r>
    </w:p>
    <w:p w:rsidR="00E65FEE" w:rsidRPr="0018367B" w:rsidRDefault="00E65FEE" w:rsidP="00E65FEE">
      <w:pPr>
        <w:spacing w:after="0" w:line="240" w:lineRule="auto"/>
        <w:ind w:firstLine="567"/>
        <w:jc w:val="both"/>
        <w:rPr>
          <w:rFonts w:ascii="Times New Roman" w:hAnsi="Times New Roman" w:cs="Times New Roman"/>
          <w:sz w:val="28"/>
          <w:szCs w:val="28"/>
          <w:lang w:val="kk-KZ"/>
        </w:rPr>
      </w:pPr>
      <w:r w:rsidRPr="0018367B">
        <w:rPr>
          <w:rFonts w:ascii="Times New Roman" w:eastAsia="Times New Roman" w:hAnsi="Times New Roman" w:cs="Times New Roman"/>
          <w:sz w:val="28"/>
          <w:szCs w:val="28"/>
          <w:lang w:val="kk-KZ" w:eastAsia="ru-RU"/>
        </w:rPr>
        <w:t xml:space="preserve">147 </w:t>
      </w:r>
      <w:r w:rsidRPr="0018367B">
        <w:rPr>
          <w:rFonts w:ascii="Times New Roman" w:hAnsi="Times New Roman" w:cs="Times New Roman"/>
          <w:sz w:val="28"/>
          <w:szCs w:val="28"/>
          <w:lang w:val="kk-KZ"/>
        </w:rPr>
        <w:t>Смағұлова Г. Қазақ фразеологиясы лингвистикалық парадигмаларда. –Алматы: «Елтаным баспасы», 2020. – 256 б.</w:t>
      </w:r>
    </w:p>
    <w:p w:rsidR="00E65FEE" w:rsidRPr="0018367B" w:rsidRDefault="006030F8" w:rsidP="00E65FEE">
      <w:pPr>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148</w:t>
      </w:r>
      <w:r w:rsidR="00E65FEE" w:rsidRPr="0018367B">
        <w:rPr>
          <w:rFonts w:ascii="Times New Roman" w:eastAsia="Times New Roman" w:hAnsi="Times New Roman" w:cs="Times New Roman"/>
          <w:sz w:val="28"/>
          <w:szCs w:val="28"/>
          <w:lang w:val="kk-KZ" w:eastAsia="ru-RU"/>
        </w:rPr>
        <w:t xml:space="preserve"> </w:t>
      </w:r>
      <w:r w:rsidR="00E65FEE" w:rsidRPr="0018367B">
        <w:rPr>
          <w:rFonts w:ascii="Times New Roman" w:hAnsi="Times New Roman" w:cs="Times New Roman"/>
          <w:sz w:val="28"/>
          <w:szCs w:val="28"/>
          <w:lang w:val="kk-KZ"/>
        </w:rPr>
        <w:t>Әуезов М. Қараш-Қараш оқиғасы // Әңгімелер мен хикаяттар. – Алматы: «Ан Арыс» баспасы, 2009. - Б. 159-234.</w:t>
      </w:r>
    </w:p>
    <w:p w:rsidR="00E65FEE" w:rsidRPr="008F342B" w:rsidRDefault="006030F8" w:rsidP="00E65FEE">
      <w:pPr>
        <w:spacing w:after="0" w:line="240" w:lineRule="auto"/>
        <w:ind w:firstLine="567"/>
        <w:jc w:val="both"/>
        <w:rPr>
          <w:rFonts w:ascii="Times New Roman" w:hAnsi="Times New Roman" w:cs="Times New Roman"/>
          <w:sz w:val="28"/>
          <w:szCs w:val="28"/>
          <w:lang w:val="kk-KZ"/>
        </w:rPr>
      </w:pPr>
      <w:r>
        <w:rPr>
          <w:rStyle w:val="a6"/>
          <w:rFonts w:ascii="Times New Roman" w:hAnsi="Times New Roman" w:cs="Times New Roman"/>
          <w:b w:val="0"/>
          <w:sz w:val="28"/>
          <w:szCs w:val="28"/>
          <w:lang w:val="kk-KZ"/>
        </w:rPr>
        <w:t>149</w:t>
      </w:r>
      <w:r w:rsidR="00E65FEE" w:rsidRPr="0018367B">
        <w:rPr>
          <w:rStyle w:val="a6"/>
          <w:rFonts w:ascii="Times New Roman" w:hAnsi="Times New Roman" w:cs="Times New Roman"/>
          <w:b w:val="0"/>
          <w:sz w:val="28"/>
          <w:szCs w:val="28"/>
          <w:lang w:val="kk-KZ"/>
        </w:rPr>
        <w:t xml:space="preserve"> Манкеева Ж.А.</w:t>
      </w:r>
      <w:r w:rsidR="00E65FEE" w:rsidRPr="0018367B">
        <w:rPr>
          <w:rFonts w:ascii="Times New Roman" w:hAnsi="Times New Roman" w:cs="Times New Roman"/>
          <w:sz w:val="28"/>
          <w:szCs w:val="28"/>
          <w:lang w:val="kk-KZ"/>
        </w:rPr>
        <w:t xml:space="preserve"> </w:t>
      </w:r>
      <w:r w:rsidR="00E65FEE" w:rsidRPr="0018367B">
        <w:rPr>
          <w:rFonts w:ascii="Times New Roman" w:hAnsi="Times New Roman" w:cs="Times New Roman"/>
          <w:sz w:val="28"/>
          <w:szCs w:val="28"/>
          <w:shd w:val="clear" w:color="auto" w:fill="FFFFFF"/>
          <w:lang w:val="kk-KZ"/>
        </w:rPr>
        <w:t>Көркем мәтіндегі сөз әлеуетінің көммуникативтік қызметі // А. Байтұрсынұлы атындағы Тіл білімі институтының «Тілтаным» журналы. №2, 2018 – ББ</w:t>
      </w:r>
      <w:r w:rsidR="00E65FEE">
        <w:rPr>
          <w:rFonts w:ascii="Times New Roman" w:hAnsi="Times New Roman" w:cs="Times New Roman"/>
          <w:sz w:val="28"/>
          <w:szCs w:val="28"/>
          <w:shd w:val="clear" w:color="auto" w:fill="FFFFFF"/>
          <w:lang w:val="kk-KZ"/>
        </w:rPr>
        <w:t xml:space="preserve">. 3-7 </w:t>
      </w:r>
    </w:p>
    <w:p w:rsidR="00E65FEE" w:rsidRPr="008F342B" w:rsidRDefault="00E65FEE" w:rsidP="00E65FEE">
      <w:pPr>
        <w:autoSpaceDE w:val="0"/>
        <w:autoSpaceDN w:val="0"/>
        <w:adjustRightInd w:val="0"/>
        <w:spacing w:after="0" w:line="240" w:lineRule="auto"/>
        <w:jc w:val="both"/>
        <w:rPr>
          <w:rFonts w:ascii="Times New Roman" w:hAnsi="Times New Roman" w:cs="Times New Roman"/>
          <w:sz w:val="28"/>
          <w:szCs w:val="28"/>
          <w:lang w:val="kk-KZ"/>
        </w:rPr>
      </w:pPr>
      <w:r w:rsidRPr="008F342B">
        <w:rPr>
          <w:rFonts w:ascii="Times New Roman" w:hAnsi="Times New Roman" w:cs="Times New Roman"/>
          <w:sz w:val="28"/>
          <w:szCs w:val="28"/>
          <w:lang w:val="kk-KZ"/>
        </w:rPr>
        <w:t xml:space="preserve">         15</w:t>
      </w:r>
      <w:r w:rsidR="006030F8">
        <w:rPr>
          <w:rFonts w:ascii="Times New Roman" w:hAnsi="Times New Roman" w:cs="Times New Roman"/>
          <w:sz w:val="28"/>
          <w:szCs w:val="28"/>
          <w:lang w:val="kk-KZ"/>
        </w:rPr>
        <w:t>0</w:t>
      </w:r>
      <w:r w:rsidRPr="008F342B">
        <w:rPr>
          <w:rFonts w:ascii="Times New Roman" w:hAnsi="Times New Roman" w:cs="Times New Roman"/>
          <w:sz w:val="28"/>
          <w:szCs w:val="28"/>
          <w:lang w:val="kk-KZ"/>
        </w:rPr>
        <w:t xml:space="preserve"> Қалиев Б. Қазақ тілінің түсіндірме сөздігі. – Алматы: Мемлекеттік тілді дамыту институты, 2014. – 728 б.</w:t>
      </w:r>
    </w:p>
    <w:p w:rsidR="00E65FEE" w:rsidRPr="008F342B" w:rsidRDefault="00E65FEE" w:rsidP="00E65FEE">
      <w:pPr>
        <w:spacing w:after="0" w:line="240" w:lineRule="auto"/>
        <w:jc w:val="both"/>
        <w:rPr>
          <w:rFonts w:ascii="Times New Roman" w:eastAsia="Times New Roman" w:hAnsi="Times New Roman" w:cs="Times New Roman"/>
          <w:bCs/>
          <w:sz w:val="28"/>
          <w:szCs w:val="28"/>
          <w:lang w:val="kk-KZ" w:eastAsia="ru-RU"/>
        </w:rPr>
      </w:pPr>
      <w:r w:rsidRPr="008F342B">
        <w:rPr>
          <w:rFonts w:ascii="Times New Roman" w:eastAsia="Times New Roman" w:hAnsi="Times New Roman" w:cs="Times New Roman"/>
          <w:bCs/>
          <w:sz w:val="28"/>
          <w:szCs w:val="28"/>
          <w:lang w:val="kk-KZ" w:eastAsia="ru-RU"/>
        </w:rPr>
        <w:t xml:space="preserve">         </w:t>
      </w:r>
      <w:r w:rsidR="006030F8">
        <w:rPr>
          <w:rFonts w:ascii="Times New Roman" w:eastAsia="Times New Roman" w:hAnsi="Times New Roman" w:cs="Times New Roman"/>
          <w:bCs/>
          <w:sz w:val="28"/>
          <w:szCs w:val="28"/>
          <w:lang w:val="kk-KZ" w:eastAsia="ru-RU"/>
        </w:rPr>
        <w:t>151</w:t>
      </w:r>
      <w:r w:rsidRPr="008F342B">
        <w:rPr>
          <w:rFonts w:ascii="Times New Roman" w:eastAsia="Times New Roman" w:hAnsi="Times New Roman" w:cs="Times New Roman"/>
          <w:bCs/>
          <w:sz w:val="28"/>
          <w:szCs w:val="28"/>
          <w:lang w:val="kk-KZ" w:eastAsia="ru-RU"/>
        </w:rPr>
        <w:t xml:space="preserve"> Манкеева Ж.А.</w:t>
      </w:r>
      <w:r w:rsidRPr="008F342B">
        <w:rPr>
          <w:rFonts w:ascii="Times New Roman" w:hAnsi="Times New Roman" w:cs="Times New Roman"/>
          <w:sz w:val="28"/>
          <w:szCs w:val="28"/>
          <w:lang w:val="kk-KZ"/>
        </w:rPr>
        <w:t xml:space="preserve"> </w:t>
      </w:r>
      <w:r w:rsidRPr="008F342B">
        <w:rPr>
          <w:rStyle w:val="a5"/>
          <w:rFonts w:ascii="Times New Roman" w:hAnsi="Times New Roman" w:cs="Times New Roman"/>
          <w:i w:val="0"/>
          <w:sz w:val="28"/>
          <w:szCs w:val="28"/>
          <w:lang w:val="kk-KZ"/>
        </w:rPr>
        <w:t>Қазақ тіліндегі этномәдени атаулар: танымдық-лингвомәдени аспектілер</w:t>
      </w:r>
      <w:r w:rsidRPr="008F342B">
        <w:rPr>
          <w:rFonts w:ascii="Times New Roman" w:hAnsi="Times New Roman" w:cs="Times New Roman"/>
          <w:sz w:val="28"/>
          <w:szCs w:val="28"/>
          <w:lang w:val="kk-KZ"/>
        </w:rPr>
        <w:t xml:space="preserve">. – Алматы: Ғылым, </w:t>
      </w:r>
      <w:r>
        <w:rPr>
          <w:rFonts w:ascii="Times New Roman" w:eastAsia="Times New Roman" w:hAnsi="Times New Roman" w:cs="Times New Roman"/>
          <w:bCs/>
          <w:sz w:val="28"/>
          <w:szCs w:val="28"/>
          <w:lang w:val="kk-KZ" w:eastAsia="ru-RU"/>
        </w:rPr>
        <w:t>2008</w:t>
      </w:r>
      <w:r w:rsidRPr="008F342B">
        <w:rPr>
          <w:rFonts w:ascii="Times New Roman" w:eastAsia="Times New Roman" w:hAnsi="Times New Roman" w:cs="Times New Roman"/>
          <w:bCs/>
          <w:sz w:val="28"/>
          <w:szCs w:val="28"/>
          <w:lang w:val="kk-KZ" w:eastAsia="ru-RU"/>
        </w:rPr>
        <w:t xml:space="preserve">. </w:t>
      </w:r>
      <w:r w:rsidRPr="00302456">
        <w:rPr>
          <w:rFonts w:ascii="Times New Roman" w:eastAsia="Times New Roman" w:hAnsi="Times New Roman" w:cs="Times New Roman"/>
          <w:bCs/>
          <w:sz w:val="28"/>
          <w:szCs w:val="28"/>
          <w:lang w:val="kk-KZ" w:eastAsia="ru-RU"/>
        </w:rPr>
        <w:t>- 256 б.</w:t>
      </w:r>
    </w:p>
    <w:p w:rsidR="00E65FEE" w:rsidRDefault="006030F8" w:rsidP="00E65FEE">
      <w:pPr>
        <w:spacing w:after="0" w:line="240" w:lineRule="auto"/>
        <w:ind w:firstLine="567"/>
        <w:jc w:val="both"/>
        <w:rPr>
          <w:rFonts w:ascii="Times New Roman" w:hAnsi="Times New Roman" w:cs="Times New Roman"/>
          <w:sz w:val="28"/>
          <w:szCs w:val="28"/>
          <w:lang w:val="kk-KZ"/>
        </w:rPr>
      </w:pPr>
      <w:r>
        <w:rPr>
          <w:rStyle w:val="a6"/>
          <w:rFonts w:ascii="Times New Roman" w:hAnsi="Times New Roman" w:cs="Times New Roman"/>
          <w:b w:val="0"/>
          <w:sz w:val="28"/>
          <w:szCs w:val="28"/>
          <w:lang w:val="kk-KZ"/>
        </w:rPr>
        <w:t>152</w:t>
      </w:r>
      <w:r w:rsidR="00E65FEE" w:rsidRPr="00F23738">
        <w:rPr>
          <w:rStyle w:val="a6"/>
          <w:rFonts w:ascii="Times New Roman" w:hAnsi="Times New Roman" w:cs="Times New Roman"/>
          <w:b w:val="0"/>
          <w:sz w:val="28"/>
          <w:szCs w:val="28"/>
          <w:lang w:val="kk-KZ"/>
        </w:rPr>
        <w:t xml:space="preserve"> </w:t>
      </w:r>
      <w:r w:rsidR="00E65FEE" w:rsidRPr="00302456">
        <w:rPr>
          <w:rStyle w:val="a6"/>
          <w:rFonts w:ascii="Times New Roman" w:hAnsi="Times New Roman" w:cs="Times New Roman"/>
          <w:b w:val="0"/>
          <w:sz w:val="28"/>
          <w:szCs w:val="28"/>
          <w:lang w:val="kk-KZ"/>
        </w:rPr>
        <w:t>Қалиев Ғ., Болғанбаев Ә., Момынова Б.</w:t>
      </w:r>
      <w:r w:rsidR="00E65FEE" w:rsidRPr="008F342B">
        <w:rPr>
          <w:rFonts w:ascii="Times New Roman" w:hAnsi="Times New Roman" w:cs="Times New Roman"/>
          <w:sz w:val="28"/>
          <w:szCs w:val="28"/>
          <w:lang w:val="kk-KZ"/>
        </w:rPr>
        <w:t xml:space="preserve"> </w:t>
      </w:r>
      <w:r w:rsidR="00E65FEE" w:rsidRPr="008F342B">
        <w:rPr>
          <w:rStyle w:val="a5"/>
          <w:rFonts w:ascii="Times New Roman" w:hAnsi="Times New Roman" w:cs="Times New Roman"/>
          <w:i w:val="0"/>
          <w:sz w:val="28"/>
          <w:szCs w:val="28"/>
          <w:lang w:val="kk-KZ"/>
        </w:rPr>
        <w:t>Қазіргі қазақ тілінің лексикологиясы мен фразеологиясы</w:t>
      </w:r>
      <w:r w:rsidR="00E65FEE" w:rsidRPr="008F342B">
        <w:rPr>
          <w:rFonts w:ascii="Times New Roman" w:hAnsi="Times New Roman" w:cs="Times New Roman"/>
          <w:i/>
          <w:sz w:val="28"/>
          <w:szCs w:val="28"/>
          <w:lang w:val="kk-KZ"/>
        </w:rPr>
        <w:t>.</w:t>
      </w:r>
      <w:r w:rsidR="00E65FEE" w:rsidRPr="008F342B">
        <w:rPr>
          <w:rFonts w:ascii="Times New Roman" w:hAnsi="Times New Roman" w:cs="Times New Roman"/>
          <w:sz w:val="28"/>
          <w:szCs w:val="28"/>
          <w:lang w:val="kk-KZ"/>
        </w:rPr>
        <w:t xml:space="preserve"> – Алматы: Білім, 2002. </w:t>
      </w:r>
      <w:r w:rsidR="00E65FEE" w:rsidRPr="00F23738">
        <w:rPr>
          <w:rFonts w:ascii="Times New Roman" w:hAnsi="Times New Roman" w:cs="Times New Roman"/>
          <w:sz w:val="28"/>
          <w:szCs w:val="28"/>
          <w:lang w:val="kk-KZ"/>
        </w:rPr>
        <w:t>- 267 б.</w:t>
      </w:r>
    </w:p>
    <w:p w:rsidR="00E65FEE" w:rsidRPr="0018367B" w:rsidRDefault="006030F8" w:rsidP="00E65FEE">
      <w:pPr>
        <w:spacing w:after="0" w:line="240" w:lineRule="auto"/>
        <w:ind w:firstLine="567"/>
        <w:jc w:val="both"/>
        <w:rPr>
          <w:rFonts w:ascii="Times New Roman" w:hAnsi="Times New Roman" w:cs="Times New Roman"/>
          <w:sz w:val="28"/>
          <w:szCs w:val="28"/>
          <w:lang w:val="kk-KZ"/>
        </w:rPr>
      </w:pPr>
      <w:r>
        <w:rPr>
          <w:rStyle w:val="a6"/>
          <w:rFonts w:ascii="Times New Roman" w:hAnsi="Times New Roman" w:cs="Times New Roman"/>
          <w:b w:val="0"/>
          <w:sz w:val="28"/>
          <w:szCs w:val="28"/>
          <w:lang w:val="kk-KZ"/>
        </w:rPr>
        <w:t>153</w:t>
      </w:r>
      <w:r w:rsidR="00E65FEE" w:rsidRPr="00F23738">
        <w:rPr>
          <w:rStyle w:val="a6"/>
          <w:rFonts w:ascii="Times New Roman" w:hAnsi="Times New Roman" w:cs="Times New Roman"/>
          <w:b w:val="0"/>
          <w:sz w:val="28"/>
          <w:szCs w:val="28"/>
          <w:lang w:val="kk-KZ"/>
        </w:rPr>
        <w:t xml:space="preserve"> Момынова Б.</w:t>
      </w:r>
      <w:r w:rsidR="00E65FEE" w:rsidRPr="008F342B">
        <w:rPr>
          <w:rStyle w:val="a6"/>
          <w:rFonts w:ascii="Times New Roman" w:hAnsi="Times New Roman" w:cs="Times New Roman"/>
          <w:b w:val="0"/>
          <w:sz w:val="28"/>
          <w:szCs w:val="28"/>
          <w:lang w:val="kk-KZ"/>
        </w:rPr>
        <w:t xml:space="preserve"> </w:t>
      </w:r>
      <w:r w:rsidR="00E65FEE" w:rsidRPr="000622EA">
        <w:rPr>
          <w:rFonts w:ascii="Times New Roman" w:hAnsi="Times New Roman" w:cs="Times New Roman"/>
          <w:sz w:val="28"/>
          <w:szCs w:val="28"/>
          <w:lang w:val="kk-KZ"/>
        </w:rPr>
        <w:t>Қазақ тіліндегі атаулық тіркестер: баспасөздегі жаңа және күрделі құрылымды атаулар</w:t>
      </w:r>
      <w:r w:rsidR="00E65FEE">
        <w:rPr>
          <w:rFonts w:ascii="Times New Roman" w:hAnsi="Times New Roman" w:cs="Times New Roman"/>
          <w:sz w:val="28"/>
          <w:szCs w:val="28"/>
          <w:lang w:val="kk-KZ"/>
        </w:rPr>
        <w:t xml:space="preserve"> </w:t>
      </w:r>
      <w:r w:rsidR="00E65FEE">
        <w:rPr>
          <w:rFonts w:ascii="Times New Roman" w:hAnsi="Times New Roman" w:cs="Times New Roman"/>
          <w:sz w:val="28"/>
          <w:szCs w:val="28"/>
          <w:shd w:val="clear" w:color="auto" w:fill="FFFFFF"/>
          <w:lang w:val="kk-KZ"/>
        </w:rPr>
        <w:t xml:space="preserve">// А. Байтұрсынұлы атындағы Тіл білімі институтының «Тілтаным» </w:t>
      </w:r>
      <w:r w:rsidR="00E65FEE" w:rsidRPr="0018367B">
        <w:rPr>
          <w:rFonts w:ascii="Times New Roman" w:hAnsi="Times New Roman" w:cs="Times New Roman"/>
          <w:sz w:val="28"/>
          <w:szCs w:val="28"/>
          <w:shd w:val="clear" w:color="auto" w:fill="FFFFFF"/>
          <w:lang w:val="kk-KZ"/>
        </w:rPr>
        <w:t xml:space="preserve">журналы, </w:t>
      </w:r>
      <w:r w:rsidR="00E65FEE" w:rsidRPr="0018367B">
        <w:rPr>
          <w:rFonts w:ascii="Times New Roman" w:hAnsi="Times New Roman" w:cs="Times New Roman"/>
          <w:sz w:val="28"/>
          <w:szCs w:val="28"/>
          <w:lang w:val="kk-KZ"/>
        </w:rPr>
        <w:t>№2 (94) 2024. – ББ. 18-29</w:t>
      </w:r>
    </w:p>
    <w:p w:rsidR="00E65FEE" w:rsidRPr="0018367B" w:rsidRDefault="006030F8" w:rsidP="00E65FEE">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154</w:t>
      </w:r>
      <w:r w:rsidR="00E65FEE" w:rsidRPr="0018367B">
        <w:rPr>
          <w:rFonts w:ascii="Times New Roman" w:hAnsi="Times New Roman" w:cs="Times New Roman"/>
          <w:sz w:val="28"/>
          <w:szCs w:val="28"/>
          <w:lang w:val="kk-KZ"/>
        </w:rPr>
        <w:t xml:space="preserve"> </w:t>
      </w:r>
      <w:r w:rsidR="00E65FEE" w:rsidRPr="0018367B">
        <w:rPr>
          <w:rStyle w:val="a6"/>
          <w:rFonts w:ascii="Times New Roman" w:hAnsi="Times New Roman" w:cs="Times New Roman"/>
          <w:b w:val="0"/>
          <w:sz w:val="28"/>
          <w:szCs w:val="28"/>
          <w:lang w:val="kk-KZ"/>
        </w:rPr>
        <w:t>Манкеева</w:t>
      </w:r>
      <w:r w:rsidR="00E65FEE" w:rsidRPr="0018367B">
        <w:rPr>
          <w:rFonts w:ascii="Times New Roman" w:hAnsi="Times New Roman" w:cs="Times New Roman"/>
          <w:sz w:val="28"/>
          <w:szCs w:val="28"/>
          <w:lang w:val="kk-KZ"/>
        </w:rPr>
        <w:t xml:space="preserve"> Ж.А. </w:t>
      </w:r>
      <w:r w:rsidR="00E65FEE" w:rsidRPr="0018367B">
        <w:rPr>
          <w:rFonts w:ascii="Times New Roman" w:hAnsi="Times New Roman" w:cs="Times New Roman"/>
          <w:i/>
          <w:sz w:val="28"/>
          <w:szCs w:val="28"/>
          <w:lang w:val="kk-KZ"/>
        </w:rPr>
        <w:t xml:space="preserve"> </w:t>
      </w:r>
      <w:r w:rsidR="00E65FEE" w:rsidRPr="0018367B">
        <w:rPr>
          <w:rStyle w:val="a5"/>
          <w:rFonts w:ascii="Times New Roman" w:hAnsi="Times New Roman" w:cs="Times New Roman"/>
          <w:i w:val="0"/>
          <w:sz w:val="28"/>
          <w:szCs w:val="28"/>
          <w:lang w:val="kk-KZ"/>
        </w:rPr>
        <w:t>Қазақ тіл білімінің мәселел</w:t>
      </w:r>
      <w:r w:rsidR="003C7824">
        <w:rPr>
          <w:rStyle w:val="a5"/>
          <w:rFonts w:ascii="Times New Roman" w:hAnsi="Times New Roman" w:cs="Times New Roman"/>
          <w:i w:val="0"/>
          <w:sz w:val="28"/>
          <w:szCs w:val="28"/>
          <w:lang w:val="kk-KZ"/>
        </w:rPr>
        <w:t>е</w:t>
      </w:r>
      <w:r w:rsidR="00E65FEE" w:rsidRPr="0018367B">
        <w:rPr>
          <w:rStyle w:val="a5"/>
          <w:rFonts w:ascii="Times New Roman" w:hAnsi="Times New Roman" w:cs="Times New Roman"/>
          <w:i w:val="0"/>
          <w:sz w:val="28"/>
          <w:szCs w:val="28"/>
          <w:lang w:val="kk-KZ"/>
        </w:rPr>
        <w:t>рі</w:t>
      </w:r>
      <w:r w:rsidR="00E65FEE" w:rsidRPr="003D4DC2">
        <w:rPr>
          <w:rFonts w:ascii="Times New Roman" w:hAnsi="Times New Roman" w:cs="Times New Roman"/>
          <w:i/>
          <w:sz w:val="28"/>
          <w:szCs w:val="28"/>
          <w:lang w:val="kk-KZ"/>
        </w:rPr>
        <w:t xml:space="preserve">. </w:t>
      </w:r>
      <w:r w:rsidR="003D4DC2" w:rsidRPr="003D4DC2">
        <w:rPr>
          <w:rFonts w:ascii="Times New Roman" w:hAnsi="Times New Roman" w:cs="Times New Roman"/>
          <w:i/>
          <w:sz w:val="28"/>
          <w:szCs w:val="28"/>
          <w:lang w:val="kk-KZ"/>
        </w:rPr>
        <w:t>–</w:t>
      </w:r>
      <w:r w:rsidR="00E65FEE" w:rsidRPr="003D4DC2">
        <w:rPr>
          <w:rFonts w:ascii="Times New Roman" w:hAnsi="Times New Roman" w:cs="Times New Roman"/>
          <w:i/>
          <w:sz w:val="28"/>
          <w:szCs w:val="28"/>
          <w:lang w:val="kk-KZ"/>
        </w:rPr>
        <w:t xml:space="preserve"> </w:t>
      </w:r>
      <w:r w:rsidR="003D4DC2" w:rsidRPr="003D4DC2">
        <w:rPr>
          <w:rFonts w:ascii="Times New Roman" w:hAnsi="Times New Roman" w:cs="Times New Roman"/>
          <w:sz w:val="28"/>
          <w:szCs w:val="28"/>
          <w:lang w:val="kk-KZ"/>
        </w:rPr>
        <w:t>Алматы: Абзал-Ай, 20</w:t>
      </w:r>
      <w:r w:rsidR="00E65FEE" w:rsidRPr="003D4DC2">
        <w:rPr>
          <w:rFonts w:ascii="Times New Roman" w:hAnsi="Times New Roman" w:cs="Times New Roman"/>
          <w:sz w:val="28"/>
          <w:szCs w:val="28"/>
          <w:lang w:val="kk-KZ"/>
        </w:rPr>
        <w:t>14. - 640 б.</w:t>
      </w:r>
    </w:p>
    <w:p w:rsidR="00E65FEE" w:rsidRPr="0018367B" w:rsidRDefault="006030F8" w:rsidP="00E65FEE">
      <w:pPr>
        <w:spacing w:after="0" w:line="240" w:lineRule="auto"/>
        <w:ind w:firstLine="567"/>
        <w:jc w:val="both"/>
        <w:rPr>
          <w:rStyle w:val="a5"/>
          <w:rFonts w:ascii="Times New Roman" w:hAnsi="Times New Roman" w:cs="Times New Roman"/>
          <w:i w:val="0"/>
          <w:sz w:val="28"/>
          <w:szCs w:val="28"/>
          <w:lang w:val="kk-KZ"/>
        </w:rPr>
      </w:pPr>
      <w:r>
        <w:rPr>
          <w:rFonts w:ascii="Times New Roman" w:hAnsi="Times New Roman" w:cs="Times New Roman"/>
          <w:sz w:val="28"/>
          <w:szCs w:val="28"/>
          <w:lang w:val="kk-KZ"/>
        </w:rPr>
        <w:t>155</w:t>
      </w:r>
      <w:r w:rsidR="00E65FEE" w:rsidRPr="0018367B">
        <w:rPr>
          <w:rFonts w:ascii="Times New Roman" w:hAnsi="Times New Roman" w:cs="Times New Roman"/>
          <w:sz w:val="28"/>
          <w:szCs w:val="28"/>
          <w:lang w:val="kk-KZ"/>
        </w:rPr>
        <w:t xml:space="preserve"> Әзімжанова Г. </w:t>
      </w:r>
      <w:r w:rsidR="00E65FEE" w:rsidRPr="0018367B">
        <w:rPr>
          <w:rStyle w:val="a5"/>
          <w:rFonts w:ascii="Times New Roman" w:hAnsi="Times New Roman" w:cs="Times New Roman"/>
          <w:i w:val="0"/>
          <w:sz w:val="28"/>
          <w:szCs w:val="28"/>
          <w:lang w:val="kk-KZ"/>
        </w:rPr>
        <w:t>Көрк</w:t>
      </w:r>
      <w:r w:rsidR="003D4DC2">
        <w:rPr>
          <w:rStyle w:val="a5"/>
          <w:rFonts w:ascii="Times New Roman" w:hAnsi="Times New Roman" w:cs="Times New Roman"/>
          <w:i w:val="0"/>
          <w:sz w:val="28"/>
          <w:szCs w:val="28"/>
          <w:lang w:val="kk-KZ"/>
        </w:rPr>
        <w:t xml:space="preserve">ем проза прагматикасы. – Алматы: </w:t>
      </w:r>
      <w:r w:rsidR="003D4DC2" w:rsidRPr="003D4DC2">
        <w:rPr>
          <w:rStyle w:val="a5"/>
          <w:rFonts w:ascii="Times New Roman" w:hAnsi="Times New Roman" w:cs="Times New Roman"/>
          <w:i w:val="0"/>
          <w:sz w:val="28"/>
          <w:szCs w:val="28"/>
          <w:lang w:val="kk-KZ"/>
        </w:rPr>
        <w:t xml:space="preserve">Комплекс, </w:t>
      </w:r>
      <w:r w:rsidR="00E65FEE" w:rsidRPr="003D4DC2">
        <w:rPr>
          <w:rStyle w:val="a5"/>
          <w:rFonts w:ascii="Times New Roman" w:hAnsi="Times New Roman" w:cs="Times New Roman"/>
          <w:i w:val="0"/>
          <w:sz w:val="28"/>
          <w:szCs w:val="28"/>
          <w:lang w:val="kk-KZ"/>
        </w:rPr>
        <w:t xml:space="preserve"> 2005.</w:t>
      </w:r>
      <w:r w:rsidR="00E65FEE" w:rsidRPr="003D4DC2">
        <w:rPr>
          <w:rFonts w:ascii="Times New Roman" w:hAnsi="Times New Roman" w:cs="Times New Roman"/>
          <w:sz w:val="28"/>
          <w:szCs w:val="28"/>
          <w:lang w:val="kk-KZ"/>
        </w:rPr>
        <w:t xml:space="preserve"> - 49 б.</w:t>
      </w:r>
    </w:p>
    <w:p w:rsidR="00E65FEE" w:rsidRPr="0018367B" w:rsidRDefault="00E65FEE" w:rsidP="00E65FEE">
      <w:pPr>
        <w:spacing w:after="0" w:line="240" w:lineRule="auto"/>
        <w:jc w:val="both"/>
        <w:rPr>
          <w:rFonts w:ascii="Times New Roman" w:eastAsia="Times New Roman" w:hAnsi="Times New Roman" w:cs="Times New Roman"/>
          <w:sz w:val="28"/>
          <w:szCs w:val="28"/>
          <w:lang w:val="kk-KZ" w:eastAsia="ru-RU"/>
        </w:rPr>
      </w:pPr>
      <w:r w:rsidRPr="0018367B">
        <w:rPr>
          <w:rStyle w:val="a6"/>
          <w:rFonts w:ascii="Times New Roman" w:hAnsi="Times New Roman" w:cs="Times New Roman"/>
          <w:b w:val="0"/>
          <w:sz w:val="28"/>
          <w:szCs w:val="28"/>
          <w:lang w:val="kk-KZ"/>
        </w:rPr>
        <w:t xml:space="preserve">        </w:t>
      </w:r>
      <w:r w:rsidR="006030F8">
        <w:rPr>
          <w:rStyle w:val="a6"/>
          <w:rFonts w:ascii="Times New Roman" w:hAnsi="Times New Roman" w:cs="Times New Roman"/>
          <w:b w:val="0"/>
          <w:sz w:val="28"/>
          <w:szCs w:val="28"/>
          <w:lang w:val="kk-KZ"/>
        </w:rPr>
        <w:t xml:space="preserve">156 </w:t>
      </w:r>
      <w:r w:rsidRPr="0018367B">
        <w:rPr>
          <w:rStyle w:val="a6"/>
          <w:rFonts w:ascii="Times New Roman" w:hAnsi="Times New Roman" w:cs="Times New Roman"/>
          <w:b w:val="0"/>
          <w:sz w:val="28"/>
          <w:szCs w:val="28"/>
          <w:lang w:val="kk-KZ"/>
        </w:rPr>
        <w:t>Карасик В.И.</w:t>
      </w:r>
      <w:r w:rsidRPr="0018367B">
        <w:rPr>
          <w:rFonts w:ascii="Times New Roman" w:hAnsi="Times New Roman" w:cs="Times New Roman"/>
          <w:b/>
          <w:sz w:val="28"/>
          <w:szCs w:val="28"/>
          <w:lang w:val="kk-KZ"/>
        </w:rPr>
        <w:t xml:space="preserve"> </w:t>
      </w:r>
      <w:r w:rsidRPr="0018367B">
        <w:rPr>
          <w:rStyle w:val="a5"/>
          <w:rFonts w:ascii="Times New Roman" w:hAnsi="Times New Roman" w:cs="Times New Roman"/>
          <w:i w:val="0"/>
          <w:sz w:val="28"/>
          <w:szCs w:val="28"/>
          <w:lang w:val="kk-KZ"/>
        </w:rPr>
        <w:t>Языковой круг: личность, концепты, дискурс.</w:t>
      </w:r>
      <w:r w:rsidRPr="0018367B">
        <w:rPr>
          <w:rFonts w:ascii="Times New Roman" w:hAnsi="Times New Roman" w:cs="Times New Roman"/>
          <w:sz w:val="28"/>
          <w:szCs w:val="28"/>
          <w:lang w:val="kk-KZ"/>
        </w:rPr>
        <w:t xml:space="preserve"> - Волгоград, 2002. - 477 с.</w:t>
      </w:r>
    </w:p>
    <w:p w:rsidR="00E65FEE" w:rsidRDefault="006030F8" w:rsidP="00E65FEE">
      <w:pPr>
        <w:spacing w:after="0" w:line="240" w:lineRule="auto"/>
        <w:ind w:firstLine="454"/>
        <w:jc w:val="both"/>
        <w:rPr>
          <w:rFonts w:ascii="Times New Roman" w:hAnsi="Times New Roman" w:cs="Times New Roman"/>
          <w:bCs/>
          <w:sz w:val="28"/>
          <w:szCs w:val="28"/>
          <w:lang w:val="kk-KZ"/>
        </w:rPr>
      </w:pPr>
      <w:r>
        <w:rPr>
          <w:rFonts w:ascii="Times New Roman" w:hAnsi="Times New Roman" w:cs="Times New Roman"/>
          <w:bCs/>
          <w:iCs/>
          <w:sz w:val="28"/>
          <w:szCs w:val="28"/>
          <w:lang w:val="kk-KZ"/>
        </w:rPr>
        <w:t xml:space="preserve">  157</w:t>
      </w:r>
      <w:r w:rsidR="00E65FEE" w:rsidRPr="0018367B">
        <w:rPr>
          <w:rFonts w:ascii="Times New Roman" w:hAnsi="Times New Roman" w:cs="Times New Roman"/>
          <w:bCs/>
          <w:iCs/>
          <w:sz w:val="28"/>
          <w:szCs w:val="28"/>
          <w:lang w:val="kk-KZ"/>
        </w:rPr>
        <w:t xml:space="preserve"> Kuchshanova A., Kushkimbayeva</w:t>
      </w:r>
      <w:r w:rsidR="00E65FEE" w:rsidRPr="008F342B">
        <w:rPr>
          <w:rFonts w:ascii="Times New Roman" w:hAnsi="Times New Roman" w:cs="Times New Roman"/>
          <w:bCs/>
          <w:iCs/>
          <w:sz w:val="28"/>
          <w:szCs w:val="28"/>
          <w:lang w:val="kk-KZ"/>
        </w:rPr>
        <w:t xml:space="preserve"> A., Ekici M. </w:t>
      </w:r>
      <w:r w:rsidR="00E65FEE" w:rsidRPr="008F342B">
        <w:rPr>
          <w:rFonts w:ascii="Times New Roman" w:hAnsi="Times New Roman" w:cs="Times New Roman"/>
          <w:bCs/>
          <w:iCs/>
          <w:sz w:val="28"/>
          <w:szCs w:val="28"/>
          <w:lang w:val="en-US"/>
        </w:rPr>
        <w:t xml:space="preserve">Stylistic Features of Linguistic and Cultural Units in the Original Texts of M.Auezov’s Works and Their Translations / </w:t>
      </w:r>
      <w:r w:rsidR="00E65FEE" w:rsidRPr="008F342B">
        <w:rPr>
          <w:rFonts w:ascii="Times New Roman" w:hAnsi="Times New Roman" w:cs="Times New Roman"/>
          <w:bCs/>
          <w:iCs/>
          <w:sz w:val="28"/>
          <w:szCs w:val="28"/>
          <w:lang w:val="kk-KZ"/>
        </w:rPr>
        <w:t>Абылай хан атындағы ҚазХҚ және ӘТУ Хабаршысы</w:t>
      </w:r>
      <w:r w:rsidR="00E65FEE" w:rsidRPr="008F342B">
        <w:rPr>
          <w:rFonts w:ascii="Times New Roman" w:hAnsi="Times New Roman" w:cs="Times New Roman"/>
          <w:bCs/>
          <w:iCs/>
          <w:sz w:val="28"/>
          <w:szCs w:val="28"/>
          <w:lang w:val="en-US"/>
        </w:rPr>
        <w:t xml:space="preserve">. – 2023. – </w:t>
      </w:r>
      <w:r w:rsidR="00E65FEE" w:rsidRPr="008F342B">
        <w:rPr>
          <w:rFonts w:ascii="Times New Roman" w:hAnsi="Times New Roman" w:cs="Times New Roman"/>
          <w:bCs/>
          <w:iCs/>
          <w:sz w:val="28"/>
          <w:szCs w:val="28"/>
          <w:lang w:val="kk-KZ"/>
        </w:rPr>
        <w:t>№</w:t>
      </w:r>
      <w:r w:rsidR="00E65FEE" w:rsidRPr="008F342B">
        <w:rPr>
          <w:rFonts w:ascii="Times New Roman" w:hAnsi="Times New Roman" w:cs="Times New Roman"/>
          <w:bCs/>
          <w:iCs/>
          <w:sz w:val="28"/>
          <w:szCs w:val="28"/>
          <w:lang w:val="en-US"/>
        </w:rPr>
        <w:t xml:space="preserve"> 4 (71) – </w:t>
      </w:r>
      <w:r w:rsidR="00E65FEE" w:rsidRPr="008F342B">
        <w:rPr>
          <w:rFonts w:ascii="Times New Roman" w:hAnsi="Times New Roman" w:cs="Times New Roman"/>
          <w:bCs/>
          <w:iCs/>
          <w:sz w:val="28"/>
          <w:szCs w:val="28"/>
        </w:rPr>
        <w:t>Р</w:t>
      </w:r>
      <w:r w:rsidR="00E65FEE" w:rsidRPr="008F342B">
        <w:rPr>
          <w:rFonts w:ascii="Times New Roman" w:hAnsi="Times New Roman" w:cs="Times New Roman"/>
          <w:bCs/>
          <w:iCs/>
          <w:sz w:val="28"/>
          <w:szCs w:val="28"/>
          <w:lang w:val="en-US"/>
        </w:rPr>
        <w:t xml:space="preserve">. </w:t>
      </w:r>
      <w:r w:rsidR="00E65FEE" w:rsidRPr="008F342B">
        <w:rPr>
          <w:rFonts w:ascii="Times New Roman" w:hAnsi="Times New Roman" w:cs="Times New Roman"/>
          <w:bCs/>
          <w:iCs/>
          <w:sz w:val="28"/>
          <w:szCs w:val="28"/>
          <w:lang w:val="kk-KZ"/>
        </w:rPr>
        <w:t>281-292</w:t>
      </w:r>
      <w:r w:rsidR="00E65FEE" w:rsidRPr="008F342B">
        <w:rPr>
          <w:rFonts w:ascii="Times New Roman" w:hAnsi="Times New Roman" w:cs="Times New Roman"/>
          <w:bCs/>
          <w:iCs/>
          <w:sz w:val="28"/>
          <w:szCs w:val="28"/>
          <w:lang w:val="en-US"/>
        </w:rPr>
        <w:t>.</w:t>
      </w:r>
      <w:r w:rsidR="00E65FEE" w:rsidRPr="008F342B">
        <w:rPr>
          <w:rFonts w:ascii="Times New Roman" w:hAnsi="Times New Roman" w:cs="Times New Roman"/>
          <w:bCs/>
          <w:iCs/>
          <w:sz w:val="28"/>
          <w:szCs w:val="28"/>
          <w:lang w:val="kk-KZ"/>
        </w:rPr>
        <w:t xml:space="preserve"> </w:t>
      </w:r>
      <w:hyperlink r:id="rId56" w:history="1">
        <w:r w:rsidR="00E65FEE" w:rsidRPr="008F342B">
          <w:rPr>
            <w:rStyle w:val="ab"/>
            <w:rFonts w:ascii="Times New Roman" w:hAnsi="Times New Roman" w:cs="Times New Roman"/>
            <w:sz w:val="28"/>
            <w:szCs w:val="28"/>
            <w:lang w:val="kk-KZ"/>
          </w:rPr>
          <w:t>https://bulletin-philology.ablaikhan.kz/index.php/j1/article/view/868/355</w:t>
        </w:r>
      </w:hyperlink>
      <w:r w:rsidR="00E65FEE" w:rsidRPr="008F342B">
        <w:rPr>
          <w:rFonts w:ascii="Times New Roman" w:hAnsi="Times New Roman" w:cs="Times New Roman"/>
          <w:bCs/>
          <w:sz w:val="28"/>
          <w:szCs w:val="28"/>
          <w:lang w:val="kk-KZ"/>
        </w:rPr>
        <w:t xml:space="preserve"> </w:t>
      </w:r>
    </w:p>
    <w:p w:rsidR="00E65FEE" w:rsidRPr="00E43165" w:rsidRDefault="006030F8" w:rsidP="00E65FEE">
      <w:pPr>
        <w:spacing w:after="0" w:line="240" w:lineRule="auto"/>
        <w:ind w:firstLine="454"/>
        <w:jc w:val="both"/>
        <w:rPr>
          <w:rFonts w:ascii="Times New Roman" w:hAnsi="Times New Roman" w:cs="Times New Roman"/>
          <w:bCs/>
          <w:sz w:val="28"/>
          <w:szCs w:val="28"/>
          <w:lang w:val="kk-KZ"/>
        </w:rPr>
      </w:pPr>
      <w:r>
        <w:rPr>
          <w:rFonts w:ascii="Times New Roman" w:hAnsi="Times New Roman" w:cs="Times New Roman"/>
          <w:sz w:val="28"/>
          <w:szCs w:val="28"/>
          <w:lang w:val="kk-KZ"/>
        </w:rPr>
        <w:t>158</w:t>
      </w:r>
      <w:r w:rsidR="00E65FEE" w:rsidRPr="00E43165">
        <w:rPr>
          <w:rFonts w:ascii="Times New Roman" w:hAnsi="Times New Roman" w:cs="Times New Roman"/>
          <w:sz w:val="28"/>
          <w:szCs w:val="28"/>
          <w:lang w:val="kk-KZ"/>
        </w:rPr>
        <w:t xml:space="preserve"> </w:t>
      </w:r>
      <w:r w:rsidR="00E65FEE" w:rsidRPr="00E43165">
        <w:rPr>
          <w:rStyle w:val="a6"/>
          <w:rFonts w:ascii="Times New Roman" w:hAnsi="Times New Roman" w:cs="Times New Roman"/>
          <w:b w:val="0"/>
          <w:sz w:val="28"/>
          <w:szCs w:val="28"/>
        </w:rPr>
        <w:t>Чернявская В.Е.</w:t>
      </w:r>
      <w:r w:rsidR="00E65FEE" w:rsidRPr="00E43165">
        <w:rPr>
          <w:rFonts w:ascii="Times New Roman" w:hAnsi="Times New Roman" w:cs="Times New Roman"/>
          <w:sz w:val="28"/>
          <w:szCs w:val="28"/>
        </w:rPr>
        <w:t xml:space="preserve"> </w:t>
      </w:r>
      <w:r w:rsidR="00E65FEE" w:rsidRPr="00E43165">
        <w:rPr>
          <w:rStyle w:val="a5"/>
          <w:rFonts w:ascii="Times New Roman" w:hAnsi="Times New Roman" w:cs="Times New Roman"/>
          <w:i w:val="0"/>
          <w:sz w:val="28"/>
          <w:szCs w:val="28"/>
        </w:rPr>
        <w:t>Лингвистика текста и анализ дискурса</w:t>
      </w:r>
      <w:r w:rsidR="00E65FEE" w:rsidRPr="00E43165">
        <w:rPr>
          <w:rFonts w:ascii="Times New Roman" w:hAnsi="Times New Roman" w:cs="Times New Roman"/>
          <w:sz w:val="28"/>
          <w:szCs w:val="28"/>
        </w:rPr>
        <w:t xml:space="preserve">. – </w:t>
      </w:r>
      <w:r w:rsidR="003C7824">
        <w:rPr>
          <w:rFonts w:ascii="Times New Roman" w:hAnsi="Times New Roman" w:cs="Times New Roman"/>
          <w:sz w:val="28"/>
          <w:szCs w:val="28"/>
          <w:lang w:val="kk-KZ"/>
        </w:rPr>
        <w:t>Москва</w:t>
      </w:r>
      <w:r w:rsidR="00E65FEE" w:rsidRPr="00E43165">
        <w:rPr>
          <w:rFonts w:ascii="Times New Roman" w:hAnsi="Times New Roman" w:cs="Times New Roman"/>
          <w:sz w:val="28"/>
          <w:szCs w:val="28"/>
        </w:rPr>
        <w:t>: Флинта,</w:t>
      </w:r>
      <w:r w:rsidR="00E65FEE">
        <w:rPr>
          <w:rFonts w:ascii="Times New Roman" w:hAnsi="Times New Roman" w:cs="Times New Roman"/>
          <w:sz w:val="28"/>
          <w:szCs w:val="28"/>
        </w:rPr>
        <w:t xml:space="preserve"> 2013</w:t>
      </w:r>
      <w:r w:rsidR="00E65FEE" w:rsidRPr="00E43165">
        <w:rPr>
          <w:rFonts w:ascii="Times New Roman" w:hAnsi="Times New Roman" w:cs="Times New Roman"/>
          <w:sz w:val="28"/>
          <w:szCs w:val="28"/>
        </w:rPr>
        <w:t>.</w:t>
      </w:r>
      <w:r w:rsidR="00E65FEE">
        <w:rPr>
          <w:rFonts w:ascii="Times New Roman" w:hAnsi="Times New Roman" w:cs="Times New Roman"/>
          <w:sz w:val="28"/>
          <w:szCs w:val="28"/>
          <w:lang w:val="kk-KZ"/>
        </w:rPr>
        <w:t xml:space="preserve"> – 208 с. </w:t>
      </w:r>
    </w:p>
    <w:p w:rsidR="00E65FEE" w:rsidRPr="003D4DC2" w:rsidRDefault="006030F8" w:rsidP="00E65FEE">
      <w:pPr>
        <w:spacing w:after="0" w:line="240" w:lineRule="auto"/>
        <w:ind w:firstLine="454"/>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159</w:t>
      </w:r>
      <w:r w:rsidR="00E65FEE" w:rsidRPr="008F342B">
        <w:rPr>
          <w:rFonts w:ascii="Times New Roman" w:hAnsi="Times New Roman" w:cs="Times New Roman"/>
          <w:bCs/>
          <w:iCs/>
          <w:sz w:val="28"/>
          <w:szCs w:val="28"/>
          <w:lang w:val="kk-KZ"/>
        </w:rPr>
        <w:t xml:space="preserve"> Кущанова А.Н., Кушкимбаева А.С. «Қилы заман» повесіндегі кейіпкерлердің  лингвокогнитологиясы // Абылай хан атындағы ҚазХҚ және ӘТУ Хабаршысы. 2025. - №1 – Б. 218-230. </w:t>
      </w:r>
      <w:hyperlink r:id="rId57" w:history="1">
        <w:r w:rsidR="00E65FEE" w:rsidRPr="003D4DC2">
          <w:rPr>
            <w:rStyle w:val="ab"/>
            <w:rFonts w:ascii="Times New Roman" w:hAnsi="Times New Roman" w:cs="Times New Roman"/>
            <w:bCs/>
            <w:iCs/>
            <w:sz w:val="28"/>
            <w:szCs w:val="28"/>
            <w:lang w:val="kk-KZ"/>
          </w:rPr>
          <w:t>https://bulletin-philology.ablaikhan.kz/index.php/j1/issue/view/50</w:t>
        </w:r>
      </w:hyperlink>
      <w:r w:rsidR="00E65FEE" w:rsidRPr="003D4DC2">
        <w:rPr>
          <w:rFonts w:ascii="Times New Roman" w:hAnsi="Times New Roman" w:cs="Times New Roman"/>
          <w:bCs/>
          <w:iCs/>
          <w:sz w:val="28"/>
          <w:szCs w:val="28"/>
          <w:lang w:val="kk-KZ"/>
        </w:rPr>
        <w:t xml:space="preserve"> </w:t>
      </w:r>
    </w:p>
    <w:p w:rsidR="00E65FEE" w:rsidRDefault="00E65FEE" w:rsidP="00E65FEE">
      <w:pPr>
        <w:spacing w:after="0" w:line="240" w:lineRule="auto"/>
        <w:rPr>
          <w:rFonts w:ascii="Times New Roman" w:hAnsi="Times New Roman" w:cs="Times New Roman"/>
          <w:sz w:val="28"/>
          <w:szCs w:val="28"/>
          <w:lang w:val="kk-KZ"/>
        </w:rPr>
      </w:pPr>
    </w:p>
    <w:sectPr w:rsidR="00E65FEE" w:rsidSect="00613687">
      <w:footerReference w:type="default" r:id="rId58"/>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BA1" w:rsidRDefault="00227BA1" w:rsidP="00E86025">
      <w:pPr>
        <w:spacing w:after="0" w:line="240" w:lineRule="auto"/>
      </w:pPr>
      <w:r>
        <w:separator/>
      </w:r>
    </w:p>
  </w:endnote>
  <w:endnote w:type="continuationSeparator" w:id="0">
    <w:p w:rsidR="00227BA1" w:rsidRDefault="00227BA1" w:rsidP="00E86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Serif">
    <w:altName w:val="MS Mincho"/>
    <w:panose1 w:val="00000000000000000000"/>
    <w:charset w:val="CC"/>
    <w:family w:val="roman"/>
    <w:notTrueType/>
    <w:pitch w:val="default"/>
    <w:sig w:usb0="00000000" w:usb1="08070000" w:usb2="00000010" w:usb3="00000000" w:csb0="00020004"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711478"/>
      <w:docPartObj>
        <w:docPartGallery w:val="Page Numbers (Bottom of Page)"/>
        <w:docPartUnique/>
      </w:docPartObj>
    </w:sdtPr>
    <w:sdtEndPr/>
    <w:sdtContent>
      <w:p w:rsidR="00C1671E" w:rsidRDefault="00C1671E">
        <w:pPr>
          <w:pStyle w:val="af2"/>
          <w:jc w:val="center"/>
        </w:pPr>
        <w:r>
          <w:fldChar w:fldCharType="begin"/>
        </w:r>
        <w:r>
          <w:instrText>PAGE   \* MERGEFORMAT</w:instrText>
        </w:r>
        <w:r>
          <w:fldChar w:fldCharType="separate"/>
        </w:r>
        <w:r w:rsidR="00FE5502">
          <w:rPr>
            <w:noProof/>
          </w:rPr>
          <w:t>134</w:t>
        </w:r>
        <w:r>
          <w:fldChar w:fldCharType="end"/>
        </w:r>
      </w:p>
    </w:sdtContent>
  </w:sdt>
  <w:p w:rsidR="00C1671E" w:rsidRPr="004076A0" w:rsidRDefault="00C1671E">
    <w:pPr>
      <w:pStyle w:val="af2"/>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BA1" w:rsidRDefault="00227BA1" w:rsidP="00E86025">
      <w:pPr>
        <w:spacing w:after="0" w:line="240" w:lineRule="auto"/>
      </w:pPr>
      <w:r>
        <w:separator/>
      </w:r>
    </w:p>
  </w:footnote>
  <w:footnote w:type="continuationSeparator" w:id="0">
    <w:p w:rsidR="00227BA1" w:rsidRDefault="00227BA1" w:rsidP="00E86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15CD2"/>
    <w:multiLevelType w:val="multilevel"/>
    <w:tmpl w:val="3778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47CF2"/>
    <w:multiLevelType w:val="hybridMultilevel"/>
    <w:tmpl w:val="3502051A"/>
    <w:lvl w:ilvl="0" w:tplc="E25C8D60">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AD64FD"/>
    <w:multiLevelType w:val="multilevel"/>
    <w:tmpl w:val="0F96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C5C0E"/>
    <w:multiLevelType w:val="multilevel"/>
    <w:tmpl w:val="9298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4363A"/>
    <w:multiLevelType w:val="multilevel"/>
    <w:tmpl w:val="29CE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92AC1"/>
    <w:multiLevelType w:val="multilevel"/>
    <w:tmpl w:val="DA3CE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AA711E"/>
    <w:multiLevelType w:val="hybridMultilevel"/>
    <w:tmpl w:val="973663EE"/>
    <w:lvl w:ilvl="0" w:tplc="4E601900">
      <w:start w:val="1"/>
      <w:numFmt w:val="decimal"/>
      <w:lvlText w:val="%1."/>
      <w:lvlJc w:val="left"/>
      <w:pPr>
        <w:ind w:left="720" w:hanging="360"/>
      </w:pPr>
      <w:rPr>
        <w:rFonts w:eastAsia="Times New Roman" w:hint="default"/>
        <w:color w:val="11111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2B55E6"/>
    <w:multiLevelType w:val="multilevel"/>
    <w:tmpl w:val="32AC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00281E"/>
    <w:multiLevelType w:val="multilevel"/>
    <w:tmpl w:val="99AA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3F13A8"/>
    <w:multiLevelType w:val="multilevel"/>
    <w:tmpl w:val="9E58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5E06F5"/>
    <w:multiLevelType w:val="multilevel"/>
    <w:tmpl w:val="24E03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67ECE"/>
    <w:multiLevelType w:val="hybridMultilevel"/>
    <w:tmpl w:val="D45ED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B70DC6"/>
    <w:multiLevelType w:val="multilevel"/>
    <w:tmpl w:val="0B5C2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E43A44"/>
    <w:multiLevelType w:val="hybridMultilevel"/>
    <w:tmpl w:val="565EEBEE"/>
    <w:lvl w:ilvl="0" w:tplc="B2E6B3E8">
      <w:start w:val="3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76B55841"/>
    <w:multiLevelType w:val="hybridMultilevel"/>
    <w:tmpl w:val="839C6580"/>
    <w:lvl w:ilvl="0" w:tplc="A0C65BA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BA1BAA"/>
    <w:multiLevelType w:val="multilevel"/>
    <w:tmpl w:val="F7760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4"/>
  </w:num>
  <w:num w:numId="3">
    <w:abstractNumId w:val="1"/>
  </w:num>
  <w:num w:numId="4">
    <w:abstractNumId w:val="6"/>
  </w:num>
  <w:num w:numId="5">
    <w:abstractNumId w:val="13"/>
  </w:num>
  <w:num w:numId="6">
    <w:abstractNumId w:val="9"/>
  </w:num>
  <w:num w:numId="7">
    <w:abstractNumId w:val="4"/>
  </w:num>
  <w:num w:numId="8">
    <w:abstractNumId w:val="0"/>
  </w:num>
  <w:num w:numId="9">
    <w:abstractNumId w:val="7"/>
  </w:num>
  <w:num w:numId="10">
    <w:abstractNumId w:val="8"/>
  </w:num>
  <w:num w:numId="11">
    <w:abstractNumId w:val="3"/>
  </w:num>
  <w:num w:numId="12">
    <w:abstractNumId w:val="5"/>
  </w:num>
  <w:num w:numId="13">
    <w:abstractNumId w:val="15"/>
  </w:num>
  <w:num w:numId="14">
    <w:abstractNumId w:val="2"/>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0B"/>
    <w:rsid w:val="00004E6A"/>
    <w:rsid w:val="00006889"/>
    <w:rsid w:val="00011CAA"/>
    <w:rsid w:val="0002235A"/>
    <w:rsid w:val="00025311"/>
    <w:rsid w:val="00026473"/>
    <w:rsid w:val="00042D98"/>
    <w:rsid w:val="00045260"/>
    <w:rsid w:val="00055818"/>
    <w:rsid w:val="00055E7A"/>
    <w:rsid w:val="0006001A"/>
    <w:rsid w:val="00066F0B"/>
    <w:rsid w:val="00071212"/>
    <w:rsid w:val="00076127"/>
    <w:rsid w:val="00077959"/>
    <w:rsid w:val="00081DEF"/>
    <w:rsid w:val="000A4A0F"/>
    <w:rsid w:val="000B16E8"/>
    <w:rsid w:val="000B45AA"/>
    <w:rsid w:val="000C0AD5"/>
    <w:rsid w:val="000C2351"/>
    <w:rsid w:val="000C2D4C"/>
    <w:rsid w:val="000C34BB"/>
    <w:rsid w:val="000D203E"/>
    <w:rsid w:val="000D63D5"/>
    <w:rsid w:val="000E21BB"/>
    <w:rsid w:val="000E2AD9"/>
    <w:rsid w:val="000F1433"/>
    <w:rsid w:val="00102384"/>
    <w:rsid w:val="001041A7"/>
    <w:rsid w:val="00104771"/>
    <w:rsid w:val="00105FCE"/>
    <w:rsid w:val="0012612D"/>
    <w:rsid w:val="001324A6"/>
    <w:rsid w:val="00145798"/>
    <w:rsid w:val="001526A9"/>
    <w:rsid w:val="001631D1"/>
    <w:rsid w:val="00167FB0"/>
    <w:rsid w:val="00175B70"/>
    <w:rsid w:val="00197E25"/>
    <w:rsid w:val="001B0F11"/>
    <w:rsid w:val="001B1AA6"/>
    <w:rsid w:val="001B59ED"/>
    <w:rsid w:val="001C5C28"/>
    <w:rsid w:val="001D2A56"/>
    <w:rsid w:val="001D4C6C"/>
    <w:rsid w:val="001E54B5"/>
    <w:rsid w:val="001F51AF"/>
    <w:rsid w:val="00227BA1"/>
    <w:rsid w:val="00240EC1"/>
    <w:rsid w:val="002443AB"/>
    <w:rsid w:val="0024762C"/>
    <w:rsid w:val="0027401A"/>
    <w:rsid w:val="00275507"/>
    <w:rsid w:val="0028258F"/>
    <w:rsid w:val="00290282"/>
    <w:rsid w:val="002B1CF3"/>
    <w:rsid w:val="002B3242"/>
    <w:rsid w:val="002B61E1"/>
    <w:rsid w:val="002D4FFF"/>
    <w:rsid w:val="002D5DEE"/>
    <w:rsid w:val="002D6BD1"/>
    <w:rsid w:val="002E212C"/>
    <w:rsid w:val="002E7E81"/>
    <w:rsid w:val="002F2BCB"/>
    <w:rsid w:val="002F47FC"/>
    <w:rsid w:val="003004BA"/>
    <w:rsid w:val="0030326E"/>
    <w:rsid w:val="00307A75"/>
    <w:rsid w:val="0031282C"/>
    <w:rsid w:val="003273CC"/>
    <w:rsid w:val="00331565"/>
    <w:rsid w:val="003409A0"/>
    <w:rsid w:val="0034221C"/>
    <w:rsid w:val="003508BA"/>
    <w:rsid w:val="003539FC"/>
    <w:rsid w:val="00354550"/>
    <w:rsid w:val="003553B4"/>
    <w:rsid w:val="003629DA"/>
    <w:rsid w:val="003668D4"/>
    <w:rsid w:val="00371A59"/>
    <w:rsid w:val="00377306"/>
    <w:rsid w:val="00384A34"/>
    <w:rsid w:val="003868BE"/>
    <w:rsid w:val="003936C2"/>
    <w:rsid w:val="003A089A"/>
    <w:rsid w:val="003A6E25"/>
    <w:rsid w:val="003C7824"/>
    <w:rsid w:val="003D4DC2"/>
    <w:rsid w:val="003E2996"/>
    <w:rsid w:val="003E2A62"/>
    <w:rsid w:val="00401CF9"/>
    <w:rsid w:val="0040523E"/>
    <w:rsid w:val="004076A0"/>
    <w:rsid w:val="004120B8"/>
    <w:rsid w:val="0042269C"/>
    <w:rsid w:val="0042745C"/>
    <w:rsid w:val="00451819"/>
    <w:rsid w:val="00460B94"/>
    <w:rsid w:val="00471EAE"/>
    <w:rsid w:val="0047460D"/>
    <w:rsid w:val="004758DC"/>
    <w:rsid w:val="00480E74"/>
    <w:rsid w:val="0048676E"/>
    <w:rsid w:val="004A6AF3"/>
    <w:rsid w:val="0050501B"/>
    <w:rsid w:val="00506CCE"/>
    <w:rsid w:val="00516A07"/>
    <w:rsid w:val="00516EDA"/>
    <w:rsid w:val="00532001"/>
    <w:rsid w:val="005338D4"/>
    <w:rsid w:val="00542659"/>
    <w:rsid w:val="00547F14"/>
    <w:rsid w:val="00555C2B"/>
    <w:rsid w:val="00565F37"/>
    <w:rsid w:val="00587991"/>
    <w:rsid w:val="00591FFB"/>
    <w:rsid w:val="005955CF"/>
    <w:rsid w:val="005B6801"/>
    <w:rsid w:val="005D7E3A"/>
    <w:rsid w:val="005E28D5"/>
    <w:rsid w:val="005F1BFD"/>
    <w:rsid w:val="005F692B"/>
    <w:rsid w:val="006030F8"/>
    <w:rsid w:val="00613687"/>
    <w:rsid w:val="00633CB0"/>
    <w:rsid w:val="00640262"/>
    <w:rsid w:val="00642307"/>
    <w:rsid w:val="006643C7"/>
    <w:rsid w:val="00681C89"/>
    <w:rsid w:val="00687A10"/>
    <w:rsid w:val="006967A0"/>
    <w:rsid w:val="006B02F6"/>
    <w:rsid w:val="006B11AC"/>
    <w:rsid w:val="006B47B5"/>
    <w:rsid w:val="006D0CB9"/>
    <w:rsid w:val="006D3A21"/>
    <w:rsid w:val="006D663A"/>
    <w:rsid w:val="006D7AD1"/>
    <w:rsid w:val="006E142E"/>
    <w:rsid w:val="006E1AED"/>
    <w:rsid w:val="006F033F"/>
    <w:rsid w:val="006F47B9"/>
    <w:rsid w:val="00703889"/>
    <w:rsid w:val="007133A9"/>
    <w:rsid w:val="00732398"/>
    <w:rsid w:val="00737756"/>
    <w:rsid w:val="00747C49"/>
    <w:rsid w:val="00762ECA"/>
    <w:rsid w:val="00781E9C"/>
    <w:rsid w:val="00782E50"/>
    <w:rsid w:val="007877FC"/>
    <w:rsid w:val="00791513"/>
    <w:rsid w:val="0079456F"/>
    <w:rsid w:val="00794BB6"/>
    <w:rsid w:val="007A3388"/>
    <w:rsid w:val="007B7759"/>
    <w:rsid w:val="007C5F26"/>
    <w:rsid w:val="007C6505"/>
    <w:rsid w:val="007C7743"/>
    <w:rsid w:val="007D5DC0"/>
    <w:rsid w:val="00831385"/>
    <w:rsid w:val="00851221"/>
    <w:rsid w:val="008578F5"/>
    <w:rsid w:val="00860522"/>
    <w:rsid w:val="00862AE9"/>
    <w:rsid w:val="0086320B"/>
    <w:rsid w:val="008709D5"/>
    <w:rsid w:val="00872B99"/>
    <w:rsid w:val="0089415E"/>
    <w:rsid w:val="008E4EF5"/>
    <w:rsid w:val="008F342B"/>
    <w:rsid w:val="00902E2D"/>
    <w:rsid w:val="00924F9B"/>
    <w:rsid w:val="00931E12"/>
    <w:rsid w:val="00940060"/>
    <w:rsid w:val="00953E53"/>
    <w:rsid w:val="00964D5B"/>
    <w:rsid w:val="009678EE"/>
    <w:rsid w:val="00970A0F"/>
    <w:rsid w:val="00995093"/>
    <w:rsid w:val="00996374"/>
    <w:rsid w:val="009A104B"/>
    <w:rsid w:val="009A428F"/>
    <w:rsid w:val="009B192E"/>
    <w:rsid w:val="009B1E10"/>
    <w:rsid w:val="009B6E30"/>
    <w:rsid w:val="009B7A76"/>
    <w:rsid w:val="009D5084"/>
    <w:rsid w:val="009D58A5"/>
    <w:rsid w:val="009E268D"/>
    <w:rsid w:val="009F33FF"/>
    <w:rsid w:val="00A03799"/>
    <w:rsid w:val="00A05B4C"/>
    <w:rsid w:val="00A05EDA"/>
    <w:rsid w:val="00A20DEA"/>
    <w:rsid w:val="00A247AC"/>
    <w:rsid w:val="00A269A9"/>
    <w:rsid w:val="00A26BA2"/>
    <w:rsid w:val="00A32682"/>
    <w:rsid w:val="00A33641"/>
    <w:rsid w:val="00A37E8A"/>
    <w:rsid w:val="00A430FC"/>
    <w:rsid w:val="00A4413E"/>
    <w:rsid w:val="00A5322A"/>
    <w:rsid w:val="00A53594"/>
    <w:rsid w:val="00A55226"/>
    <w:rsid w:val="00A5627A"/>
    <w:rsid w:val="00A57FE2"/>
    <w:rsid w:val="00A971C2"/>
    <w:rsid w:val="00AB09F3"/>
    <w:rsid w:val="00AB0C8C"/>
    <w:rsid w:val="00AB5A3E"/>
    <w:rsid w:val="00AD01F3"/>
    <w:rsid w:val="00AD519E"/>
    <w:rsid w:val="00AF3030"/>
    <w:rsid w:val="00AF38EF"/>
    <w:rsid w:val="00B10413"/>
    <w:rsid w:val="00B145AC"/>
    <w:rsid w:val="00B34258"/>
    <w:rsid w:val="00B35DF1"/>
    <w:rsid w:val="00B3611A"/>
    <w:rsid w:val="00B54F49"/>
    <w:rsid w:val="00B6172D"/>
    <w:rsid w:val="00B77811"/>
    <w:rsid w:val="00B77F59"/>
    <w:rsid w:val="00B812A9"/>
    <w:rsid w:val="00BA1145"/>
    <w:rsid w:val="00BB262E"/>
    <w:rsid w:val="00BD4B91"/>
    <w:rsid w:val="00BD4EEA"/>
    <w:rsid w:val="00BD53CC"/>
    <w:rsid w:val="00BD58A8"/>
    <w:rsid w:val="00BD7C48"/>
    <w:rsid w:val="00BE406F"/>
    <w:rsid w:val="00C02D53"/>
    <w:rsid w:val="00C06B50"/>
    <w:rsid w:val="00C07327"/>
    <w:rsid w:val="00C1671E"/>
    <w:rsid w:val="00C33CF2"/>
    <w:rsid w:val="00C3450F"/>
    <w:rsid w:val="00C36B65"/>
    <w:rsid w:val="00C5638F"/>
    <w:rsid w:val="00C616AB"/>
    <w:rsid w:val="00C8772F"/>
    <w:rsid w:val="00C87DA3"/>
    <w:rsid w:val="00C93805"/>
    <w:rsid w:val="00CA4903"/>
    <w:rsid w:val="00CC64F9"/>
    <w:rsid w:val="00CD0585"/>
    <w:rsid w:val="00CF124A"/>
    <w:rsid w:val="00D02D05"/>
    <w:rsid w:val="00D050A6"/>
    <w:rsid w:val="00D21C22"/>
    <w:rsid w:val="00D277B8"/>
    <w:rsid w:val="00D31D82"/>
    <w:rsid w:val="00D31DCA"/>
    <w:rsid w:val="00D42842"/>
    <w:rsid w:val="00D5285B"/>
    <w:rsid w:val="00D64509"/>
    <w:rsid w:val="00D71281"/>
    <w:rsid w:val="00DA62B7"/>
    <w:rsid w:val="00DC3538"/>
    <w:rsid w:val="00DD3502"/>
    <w:rsid w:val="00DE135F"/>
    <w:rsid w:val="00DE51A2"/>
    <w:rsid w:val="00DF52B5"/>
    <w:rsid w:val="00DF69E7"/>
    <w:rsid w:val="00E14C63"/>
    <w:rsid w:val="00E16375"/>
    <w:rsid w:val="00E2051A"/>
    <w:rsid w:val="00E213B9"/>
    <w:rsid w:val="00E31417"/>
    <w:rsid w:val="00E34917"/>
    <w:rsid w:val="00E422EB"/>
    <w:rsid w:val="00E61F5A"/>
    <w:rsid w:val="00E65FEE"/>
    <w:rsid w:val="00E73116"/>
    <w:rsid w:val="00E803A6"/>
    <w:rsid w:val="00E847B1"/>
    <w:rsid w:val="00E85D38"/>
    <w:rsid w:val="00E86025"/>
    <w:rsid w:val="00EA0598"/>
    <w:rsid w:val="00EC69E5"/>
    <w:rsid w:val="00ED127D"/>
    <w:rsid w:val="00EF700D"/>
    <w:rsid w:val="00F018AE"/>
    <w:rsid w:val="00F15EC3"/>
    <w:rsid w:val="00F24DD0"/>
    <w:rsid w:val="00F25208"/>
    <w:rsid w:val="00F32BC9"/>
    <w:rsid w:val="00F35973"/>
    <w:rsid w:val="00F36DE0"/>
    <w:rsid w:val="00F3716C"/>
    <w:rsid w:val="00F40E62"/>
    <w:rsid w:val="00F443A5"/>
    <w:rsid w:val="00F92C24"/>
    <w:rsid w:val="00FA269F"/>
    <w:rsid w:val="00FA297B"/>
    <w:rsid w:val="00FB2B6B"/>
    <w:rsid w:val="00FC55D4"/>
    <w:rsid w:val="00FE5502"/>
    <w:rsid w:val="00FE574D"/>
    <w:rsid w:val="00FE68E7"/>
    <w:rsid w:val="00FF7164"/>
    <w:rsid w:val="00FF7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05D26"/>
  <w15:chartTrackingRefBased/>
  <w15:docId w15:val="{E6EC0FA8-844C-4010-BAB3-93291518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E25"/>
  </w:style>
  <w:style w:type="paragraph" w:styleId="2">
    <w:name w:val="heading 2"/>
    <w:basedOn w:val="a"/>
    <w:next w:val="a"/>
    <w:link w:val="20"/>
    <w:uiPriority w:val="9"/>
    <w:unhideWhenUsed/>
    <w:qFormat/>
    <w:rsid w:val="005F1B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197E2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197E2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7E2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97E25"/>
    <w:rPr>
      <w:rFonts w:asciiTheme="majorHAnsi" w:eastAsiaTheme="majorEastAsia" w:hAnsiTheme="majorHAnsi" w:cstheme="majorBidi"/>
      <w:i/>
      <w:iCs/>
      <w:color w:val="2E74B5" w:themeColor="accent1" w:themeShade="BF"/>
    </w:rPr>
  </w:style>
  <w:style w:type="paragraph" w:styleId="a3">
    <w:name w:val="Normal (Web)"/>
    <w:aliases w:val="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 Знак4"/>
    <w:basedOn w:val="a"/>
    <w:link w:val="a4"/>
    <w:uiPriority w:val="99"/>
    <w:unhideWhenUsed/>
    <w:qFormat/>
    <w:rsid w:val="00197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97E25"/>
    <w:rPr>
      <w:i/>
      <w:iCs/>
    </w:rPr>
  </w:style>
  <w:style w:type="character" w:styleId="a6">
    <w:name w:val="Strong"/>
    <w:basedOn w:val="a0"/>
    <w:uiPriority w:val="22"/>
    <w:qFormat/>
    <w:rsid w:val="00197E25"/>
    <w:rPr>
      <w:b/>
      <w:bCs/>
    </w:rPr>
  </w:style>
  <w:style w:type="table" w:styleId="a7">
    <w:name w:val="Table Grid"/>
    <w:basedOn w:val="a1"/>
    <w:uiPriority w:val="39"/>
    <w:rsid w:val="00197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197E25"/>
    <w:pPr>
      <w:widowControl w:val="0"/>
      <w:autoSpaceDE w:val="0"/>
      <w:autoSpaceDN w:val="0"/>
      <w:spacing w:after="0" w:line="240" w:lineRule="auto"/>
      <w:ind w:left="28" w:firstLine="283"/>
      <w:jc w:val="both"/>
    </w:pPr>
    <w:rPr>
      <w:rFonts w:ascii="Times New Roman" w:eastAsia="Times New Roman" w:hAnsi="Times New Roman" w:cs="Times New Roman"/>
    </w:rPr>
  </w:style>
  <w:style w:type="character" w:customStyle="1" w:styleId="a9">
    <w:name w:val="Основной текст Знак"/>
    <w:basedOn w:val="a0"/>
    <w:link w:val="a8"/>
    <w:uiPriority w:val="1"/>
    <w:rsid w:val="00197E25"/>
    <w:rPr>
      <w:rFonts w:ascii="Times New Roman" w:eastAsia="Times New Roman" w:hAnsi="Times New Roman" w:cs="Times New Roman"/>
    </w:rPr>
  </w:style>
  <w:style w:type="paragraph" w:customStyle="1" w:styleId="Default">
    <w:name w:val="Default"/>
    <w:rsid w:val="00CA4903"/>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Subtle Emphasis"/>
    <w:basedOn w:val="a0"/>
    <w:uiPriority w:val="19"/>
    <w:qFormat/>
    <w:rsid w:val="00996374"/>
    <w:rPr>
      <w:i/>
      <w:iCs/>
      <w:color w:val="404040" w:themeColor="text1" w:themeTint="BF"/>
    </w:rPr>
  </w:style>
  <w:style w:type="character" w:customStyle="1" w:styleId="A80">
    <w:name w:val="A8"/>
    <w:uiPriority w:val="99"/>
    <w:rsid w:val="001F51AF"/>
    <w:rPr>
      <w:rFonts w:cs="PT Serif"/>
      <w:color w:val="000000"/>
      <w:sz w:val="20"/>
      <w:szCs w:val="20"/>
    </w:rPr>
  </w:style>
  <w:style w:type="character" w:customStyle="1" w:styleId="w">
    <w:name w:val="w"/>
    <w:basedOn w:val="a0"/>
    <w:rsid w:val="001F51AF"/>
  </w:style>
  <w:style w:type="character" w:styleId="ab">
    <w:name w:val="Hyperlink"/>
    <w:basedOn w:val="a0"/>
    <w:uiPriority w:val="99"/>
    <w:unhideWhenUsed/>
    <w:rsid w:val="001F51AF"/>
    <w:rPr>
      <w:color w:val="0000FF"/>
      <w:u w:val="single"/>
    </w:rPr>
  </w:style>
  <w:style w:type="paragraph" w:styleId="ac">
    <w:name w:val="List Paragraph"/>
    <w:basedOn w:val="a"/>
    <w:uiPriority w:val="34"/>
    <w:qFormat/>
    <w:rsid w:val="001F51AF"/>
    <w:pPr>
      <w:ind w:left="720"/>
      <w:contextualSpacing/>
    </w:pPr>
  </w:style>
  <w:style w:type="character" w:customStyle="1" w:styleId="20">
    <w:name w:val="Заголовок 2 Знак"/>
    <w:basedOn w:val="a0"/>
    <w:link w:val="2"/>
    <w:uiPriority w:val="9"/>
    <w:rsid w:val="005F1BFD"/>
    <w:rPr>
      <w:rFonts w:asciiTheme="majorHAnsi" w:eastAsiaTheme="majorEastAsia" w:hAnsiTheme="majorHAnsi" w:cstheme="majorBidi"/>
      <w:color w:val="2E74B5" w:themeColor="accent1" w:themeShade="BF"/>
      <w:sz w:val="26"/>
      <w:szCs w:val="26"/>
    </w:rPr>
  </w:style>
  <w:style w:type="paragraph" w:customStyle="1" w:styleId="1">
    <w:name w:val="Абзац списка1"/>
    <w:basedOn w:val="a"/>
    <w:qFormat/>
    <w:rsid w:val="005F1BFD"/>
    <w:pPr>
      <w:widowControl w:val="0"/>
      <w:autoSpaceDE w:val="0"/>
      <w:autoSpaceDN w:val="0"/>
      <w:spacing w:after="0" w:line="240" w:lineRule="auto"/>
      <w:ind w:left="302" w:firstLine="566"/>
      <w:jc w:val="both"/>
    </w:pPr>
    <w:rPr>
      <w:rFonts w:ascii="Times New Roman" w:eastAsia="Calibri" w:hAnsi="Times New Roman" w:cs="Times New Roman"/>
      <w:lang w:eastAsia="ru-RU"/>
    </w:rPr>
  </w:style>
  <w:style w:type="character" w:customStyle="1" w:styleId="anegp0gi0b9av8jahpyh">
    <w:name w:val="anegp0gi0b9av8jahpyh"/>
    <w:basedOn w:val="a0"/>
    <w:rsid w:val="00B10413"/>
  </w:style>
  <w:style w:type="character" w:customStyle="1" w:styleId="relative">
    <w:name w:val="relative"/>
    <w:basedOn w:val="a0"/>
    <w:rsid w:val="00AF3030"/>
  </w:style>
  <w:style w:type="character" w:customStyle="1" w:styleId="A90">
    <w:name w:val="A9"/>
    <w:uiPriority w:val="99"/>
    <w:rsid w:val="003508BA"/>
    <w:rPr>
      <w:rFonts w:cs="PT Serif"/>
      <w:color w:val="000000"/>
      <w:sz w:val="18"/>
      <w:szCs w:val="18"/>
    </w:rPr>
  </w:style>
  <w:style w:type="character" w:customStyle="1" w:styleId="a4">
    <w:name w:val="Обычный (веб) Знак"/>
    <w:aliases w:val="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Обычный (веб) Знак Знак Char Char Знак1"/>
    <w:link w:val="a3"/>
    <w:uiPriority w:val="99"/>
    <w:rsid w:val="006D663A"/>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2612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2612D"/>
    <w:rPr>
      <w:rFonts w:ascii="Segoe UI" w:hAnsi="Segoe UI" w:cs="Segoe UI"/>
      <w:sz w:val="18"/>
      <w:szCs w:val="18"/>
    </w:rPr>
  </w:style>
  <w:style w:type="character" w:customStyle="1" w:styleId="markedcontent">
    <w:name w:val="markedcontent"/>
    <w:basedOn w:val="a0"/>
    <w:rsid w:val="008E4EF5"/>
  </w:style>
  <w:style w:type="character" w:styleId="af">
    <w:name w:val="FollowedHyperlink"/>
    <w:basedOn w:val="a0"/>
    <w:uiPriority w:val="99"/>
    <w:semiHidden/>
    <w:unhideWhenUsed/>
    <w:rsid w:val="008E4EF5"/>
    <w:rPr>
      <w:color w:val="954F72" w:themeColor="followedHyperlink"/>
      <w:u w:val="single"/>
    </w:rPr>
  </w:style>
  <w:style w:type="paragraph" w:styleId="af0">
    <w:name w:val="header"/>
    <w:basedOn w:val="a"/>
    <w:link w:val="af1"/>
    <w:uiPriority w:val="99"/>
    <w:unhideWhenUsed/>
    <w:rsid w:val="00E8602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86025"/>
  </w:style>
  <w:style w:type="paragraph" w:styleId="af2">
    <w:name w:val="footer"/>
    <w:basedOn w:val="a"/>
    <w:link w:val="af3"/>
    <w:uiPriority w:val="99"/>
    <w:unhideWhenUsed/>
    <w:rsid w:val="00E8602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86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35616">
      <w:bodyDiv w:val="1"/>
      <w:marLeft w:val="0"/>
      <w:marRight w:val="0"/>
      <w:marTop w:val="0"/>
      <w:marBottom w:val="0"/>
      <w:divBdr>
        <w:top w:val="none" w:sz="0" w:space="0" w:color="auto"/>
        <w:left w:val="none" w:sz="0" w:space="0" w:color="auto"/>
        <w:bottom w:val="none" w:sz="0" w:space="0" w:color="auto"/>
        <w:right w:val="none" w:sz="0" w:space="0" w:color="auto"/>
      </w:divBdr>
    </w:div>
    <w:div w:id="2006588768">
      <w:bodyDiv w:val="1"/>
      <w:marLeft w:val="0"/>
      <w:marRight w:val="0"/>
      <w:marTop w:val="0"/>
      <w:marBottom w:val="0"/>
      <w:divBdr>
        <w:top w:val="none" w:sz="0" w:space="0" w:color="auto"/>
        <w:left w:val="none" w:sz="0" w:space="0" w:color="auto"/>
        <w:bottom w:val="none" w:sz="0" w:space="0" w:color="auto"/>
        <w:right w:val="none" w:sz="0" w:space="0" w:color="auto"/>
      </w:divBdr>
    </w:div>
    <w:div w:id="2076587708">
      <w:bodyDiv w:val="1"/>
      <w:marLeft w:val="0"/>
      <w:marRight w:val="0"/>
      <w:marTop w:val="0"/>
      <w:marBottom w:val="0"/>
      <w:divBdr>
        <w:top w:val="none" w:sz="0" w:space="0" w:color="auto"/>
        <w:left w:val="none" w:sz="0" w:space="0" w:color="auto"/>
        <w:bottom w:val="none" w:sz="0" w:space="0" w:color="auto"/>
        <w:right w:val="none" w:sz="0" w:space="0" w:color="auto"/>
      </w:divBdr>
    </w:div>
    <w:div w:id="21087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diagramLayout" Target="diagrams/layout6.xml"/><Relationship Id="rId21" Type="http://schemas.openxmlformats.org/officeDocument/2006/relationships/diagramColors" Target="diagrams/colors2.xml"/><Relationship Id="rId34" Type="http://schemas.openxmlformats.org/officeDocument/2006/relationships/diagramLayout" Target="diagrams/layout5.xml"/><Relationship Id="rId42" Type="http://schemas.microsoft.com/office/2007/relationships/diagramDrawing" Target="diagrams/drawing6.xml"/><Relationship Id="rId47" Type="http://schemas.openxmlformats.org/officeDocument/2006/relationships/hyperlink" Target="https://scholar.google.com/scholar?oi=bibs&amp;cluster=8386216227046408558&amp;btnI=1&amp;hl=ru" TargetMode="External"/><Relationship Id="rId50" Type="http://schemas.openxmlformats.org/officeDocument/2006/relationships/hyperlink" Target="https://aqiqat.kazgazeta.kz/news/5169" TargetMode="External"/><Relationship Id="rId55" Type="http://schemas.openxmlformats.org/officeDocument/2006/relationships/hyperlink" Target="https://doi.org/10.32523/2616-678X-2022-140-3-159-16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diagramLayout" Target="diagrams/layout4.xml"/><Relationship Id="rId11" Type="http://schemas.openxmlformats.org/officeDocument/2006/relationships/hyperlink" Target="https://vestnik.kgu.kz/index.php/kufil/issue/view/17?utm_source=chatgpt.com" TargetMode="External"/><Relationship Id="rId24" Type="http://schemas.openxmlformats.org/officeDocument/2006/relationships/diagramLayout" Target="diagrams/layout3.xml"/><Relationship Id="rId32" Type="http://schemas.microsoft.com/office/2007/relationships/diagramDrawing" Target="diagrams/drawing4.xml"/><Relationship Id="rId37" Type="http://schemas.microsoft.com/office/2007/relationships/diagramDrawing" Target="diagrams/drawing5.xml"/><Relationship Id="rId40" Type="http://schemas.openxmlformats.org/officeDocument/2006/relationships/diagramQuickStyle" Target="diagrams/quickStyle6.xml"/><Relationship Id="rId45" Type="http://schemas.openxmlformats.org/officeDocument/2006/relationships/image" Target="media/image4.png"/><Relationship Id="rId53" Type="http://schemas.openxmlformats.org/officeDocument/2006/relationships/hyperlink" Target="http://www.rusnauka.com/35_OINBG_2012/Philologia/3_120444.doc.htm"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hyperlink" Target="https://bulletin-philology.ablaikhan.kz/index.php/j1/article/view/868/355?utm_source=chatgpt.com" TargetMode="Externa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43" Type="http://schemas.openxmlformats.org/officeDocument/2006/relationships/image" Target="media/image2.png"/><Relationship Id="rId48" Type="http://schemas.openxmlformats.org/officeDocument/2006/relationships/hyperlink" Target="https://ejal.info/menuscript/index.php/ejal/article/view/993/362" TargetMode="External"/><Relationship Id="rId56" Type="http://schemas.openxmlformats.org/officeDocument/2006/relationships/hyperlink" Target="https://bulletin-philology.ablaikhan.kz/index.php/j1/article/view/868/355" TargetMode="External"/><Relationship Id="rId8" Type="http://schemas.openxmlformats.org/officeDocument/2006/relationships/hyperlink" Target="https://ejal.info/menuscript/index.php/ejal/article/view/993/362?utm_source=chatgpt.com" TargetMode="External"/><Relationship Id="rId51" Type="http://schemas.openxmlformats.org/officeDocument/2006/relationships/hyperlink" Target="https://sozdikqor.kz/sozdik/?id=68" TargetMode="External"/><Relationship Id="rId3" Type="http://schemas.openxmlformats.org/officeDocument/2006/relationships/styles" Target="styles.xml"/><Relationship Id="rId12" Type="http://schemas.openxmlformats.org/officeDocument/2006/relationships/hyperlink" Target="https://bulletinphilology.ablaikhan.kz/index.php/j1/issue/view/50" TargetMode="External"/><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diagramData" Target="diagrams/data6.xml"/><Relationship Id="rId46" Type="http://schemas.openxmlformats.org/officeDocument/2006/relationships/hyperlink" Target="https://engime.org/aza-memlekettik.html?page=14" TargetMode="External"/><Relationship Id="rId59" Type="http://schemas.openxmlformats.org/officeDocument/2006/relationships/fontTable" Target="fontTable.xml"/><Relationship Id="rId20" Type="http://schemas.openxmlformats.org/officeDocument/2006/relationships/diagramQuickStyle" Target="diagrams/quickStyle2.xml"/><Relationship Id="rId41" Type="http://schemas.openxmlformats.org/officeDocument/2006/relationships/diagramColors" Target="diagrams/colors6.xml"/><Relationship Id="rId54" Type="http://schemas.openxmlformats.org/officeDocument/2006/relationships/hyperlink" Target="https://cyberleninka.ru/article/n/kontsept-i-kontseptosfera-v-%20literaturnom-proizvedenii-sootnoshenie-ponyatiy/viewe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49" Type="http://schemas.openxmlformats.org/officeDocument/2006/relationships/hyperlink" Target="https://sozdikqor.kz/sozdik/?id=68" TargetMode="External"/><Relationship Id="rId57" Type="http://schemas.openxmlformats.org/officeDocument/2006/relationships/hyperlink" Target="https://bulletin-philology.ablaikhan.kz/index.php/j1/issue/view/50" TargetMode="External"/><Relationship Id="rId10" Type="http://schemas.openxmlformats.org/officeDocument/2006/relationships/hyperlink" Target="https://bulphil.enu.kz/index.php/main/issue/view/29?utm_source=chatgpt.com" TargetMode="External"/><Relationship Id="rId31" Type="http://schemas.openxmlformats.org/officeDocument/2006/relationships/diagramColors" Target="diagrams/colors4.xml"/><Relationship Id="rId44" Type="http://schemas.openxmlformats.org/officeDocument/2006/relationships/image" Target="media/image3.png"/><Relationship Id="rId52" Type="http://schemas.openxmlformats.org/officeDocument/2006/relationships/hyperlink" Target="https://bulphil.enu.kz/index.php/main/issue/view/29" TargetMode="External"/><Relationship Id="rId60" Type="http://schemas.openxmlformats.org/officeDocument/2006/relationships/theme" Target="theme/theme1.xml"/></Relationships>
</file>

<file path=word/diagrams/_rels/data2.xml.rels><?xml version="1.0" encoding="UTF-8" standalone="yes"?>
<Relationships xmlns="http://schemas.openxmlformats.org/package/2006/relationships"><Relationship Id="rId1" Type="http://schemas.openxmlformats.org/officeDocument/2006/relationships/image" Target="../media/image1.png"/></Relationships>
</file>

<file path=word/diagrams/_rels/data3.xml.rels><?xml version="1.0" encoding="UTF-8" standalone="yes"?>
<Relationships xmlns="http://schemas.openxmlformats.org/package/2006/relationships"><Relationship Id="rId1" Type="http://schemas.openxmlformats.org/officeDocument/2006/relationships/image" Target="../media/image1.png"/></Relationships>
</file>

<file path=word/diagrams/_rels/drawing2.xml.rels><?xml version="1.0" encoding="UTF-8" standalone="yes"?>
<Relationships xmlns="http://schemas.openxmlformats.org/package/2006/relationships"><Relationship Id="rId1" Type="http://schemas.openxmlformats.org/officeDocument/2006/relationships/image" Target="../media/image1.png"/></Relationships>
</file>

<file path=word/diagrams/_rels/drawing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CE4734-1E1D-4586-A5D0-44E914A96AD3}" type="doc">
      <dgm:prSet loTypeId="urn:microsoft.com/office/officeart/2005/8/layout/radial5" loCatId="relationship" qsTypeId="urn:microsoft.com/office/officeart/2005/8/quickstyle/simple1" qsCatId="simple" csTypeId="urn:microsoft.com/office/officeart/2005/8/colors/accent1_2" csCatId="accent1" phldr="1"/>
      <dgm:spPr/>
      <dgm:t>
        <a:bodyPr/>
        <a:lstStyle/>
        <a:p>
          <a:endParaRPr lang="ru-RU"/>
        </a:p>
      </dgm:t>
    </dgm:pt>
    <dgm:pt modelId="{CBFD1DE4-4E47-4316-B42E-E96317858EBA}">
      <dgm:prSet phldrT="[Текст]"/>
      <dgm:spPr/>
      <dgm:t>
        <a:bodyPr/>
        <a:lstStyle/>
        <a:p>
          <a:r>
            <a:rPr lang="ru-RU" b="1">
              <a:solidFill>
                <a:sysClr val="windowText" lastClr="000000"/>
              </a:solidFill>
              <a:latin typeface="Times New Roman" panose="02020603050405020304" pitchFamily="18" charset="0"/>
              <a:cs typeface="Times New Roman" panose="02020603050405020304" pitchFamily="18" charset="0"/>
            </a:rPr>
            <a:t>ҚАСҚЫР</a:t>
          </a:r>
        </a:p>
      </dgm:t>
    </dgm:pt>
    <dgm:pt modelId="{9C7D6B2A-F019-44BF-B372-B31D7F7D4CF5}" type="parTrans" cxnId="{4219CC5A-DCF5-4364-BE78-9FEDD1F8E25E}">
      <dgm:prSet/>
      <dgm:spPr/>
      <dgm:t>
        <a:bodyPr/>
        <a:lstStyle/>
        <a:p>
          <a:endParaRPr lang="ru-RU"/>
        </a:p>
      </dgm:t>
    </dgm:pt>
    <dgm:pt modelId="{3E10D21E-7D4D-441F-AA57-380168E452A6}" type="sibTrans" cxnId="{4219CC5A-DCF5-4364-BE78-9FEDD1F8E25E}">
      <dgm:prSet/>
      <dgm:spPr/>
      <dgm:t>
        <a:bodyPr/>
        <a:lstStyle/>
        <a:p>
          <a:endParaRPr lang="ru-RU"/>
        </a:p>
      </dgm:t>
    </dgm:pt>
    <dgm:pt modelId="{EC164F08-FDD6-4E6B-BC09-15DFF211A069}">
      <dgm:prSet phldrT="[Текст]" custT="1"/>
      <dgm:spPr/>
      <dgm:t>
        <a:bodyPr/>
        <a:lstStyle/>
        <a:p>
          <a:r>
            <a:rPr lang="ru-RU" sz="1400" b="1">
              <a:solidFill>
                <a:sysClr val="windowText" lastClr="000000"/>
              </a:solidFill>
              <a:latin typeface="Times New Roman" panose="02020603050405020304" pitchFamily="18" charset="0"/>
              <a:cs typeface="Times New Roman" panose="02020603050405020304" pitchFamily="18" charset="0"/>
            </a:rPr>
            <a:t>Жыртқыш аң</a:t>
          </a:r>
        </a:p>
      </dgm:t>
    </dgm:pt>
    <dgm:pt modelId="{75B3C919-26C6-448B-A28F-5D1156C4BD7B}" type="parTrans" cxnId="{E32DD13C-8130-43C5-9581-4BF045C972B8}">
      <dgm:prSet/>
      <dgm:spPr/>
      <dgm:t>
        <a:bodyPr/>
        <a:lstStyle/>
        <a:p>
          <a:endParaRPr lang="ru-RU"/>
        </a:p>
      </dgm:t>
    </dgm:pt>
    <dgm:pt modelId="{28EAE192-1AB7-4AEA-AAD2-D78D99C28F33}" type="sibTrans" cxnId="{E32DD13C-8130-43C5-9581-4BF045C972B8}">
      <dgm:prSet/>
      <dgm:spPr/>
      <dgm:t>
        <a:bodyPr/>
        <a:lstStyle/>
        <a:p>
          <a:endParaRPr lang="ru-RU"/>
        </a:p>
      </dgm:t>
    </dgm:pt>
    <dgm:pt modelId="{35F18FC3-E900-406A-8D9A-4563DF907095}">
      <dgm:prSet phldrT="[Текст]" custT="1"/>
      <dgm:spPr/>
      <dgm:t>
        <a:bodyPr/>
        <a:lstStyle/>
        <a:p>
          <a:r>
            <a:rPr lang="ru-RU" sz="1400" b="1">
              <a:solidFill>
                <a:sysClr val="windowText" lastClr="000000"/>
              </a:solidFill>
              <a:latin typeface="Times New Roman" panose="02020603050405020304" pitchFamily="18" charset="0"/>
              <a:cs typeface="Times New Roman" panose="02020603050405020304" pitchFamily="18" charset="0"/>
            </a:rPr>
            <a:t>Терісі бағалы аң</a:t>
          </a:r>
        </a:p>
      </dgm:t>
    </dgm:pt>
    <dgm:pt modelId="{5CB4F30A-464F-4D41-B456-A76E821FE5DF}" type="parTrans" cxnId="{B2A3AB3C-3141-46AE-9F7E-B6D741A7CB36}">
      <dgm:prSet/>
      <dgm:spPr/>
      <dgm:t>
        <a:bodyPr/>
        <a:lstStyle/>
        <a:p>
          <a:endParaRPr lang="ru-RU"/>
        </a:p>
      </dgm:t>
    </dgm:pt>
    <dgm:pt modelId="{980EA7D7-6CEF-4934-B63A-C0900232E70F}" type="sibTrans" cxnId="{B2A3AB3C-3141-46AE-9F7E-B6D741A7CB36}">
      <dgm:prSet/>
      <dgm:spPr/>
      <dgm:t>
        <a:bodyPr/>
        <a:lstStyle/>
        <a:p>
          <a:endParaRPr lang="ru-RU"/>
        </a:p>
      </dgm:t>
    </dgm:pt>
    <dgm:pt modelId="{D810819E-2CDB-4CCC-B259-B4347B8B8983}">
      <dgm:prSet phldrT="[Текст]" custT="1"/>
      <dgm:spPr/>
      <dgm:t>
        <a:bodyPr/>
        <a:lstStyle/>
        <a:p>
          <a:r>
            <a:rPr lang="ru-RU" sz="1400" b="1">
              <a:solidFill>
                <a:sysClr val="windowText" lastClr="000000"/>
              </a:solidFill>
              <a:latin typeface="Times New Roman" panose="02020603050405020304" pitchFamily="18" charset="0"/>
              <a:cs typeface="Times New Roman" panose="02020603050405020304" pitchFamily="18" charset="0"/>
            </a:rPr>
            <a:t>Жасы мен жынысына қатысты ажырату</a:t>
          </a:r>
        </a:p>
      </dgm:t>
    </dgm:pt>
    <dgm:pt modelId="{F0463CEE-45D5-483B-B8F1-EAF4ED52FFCB}" type="parTrans" cxnId="{4F4BCF0D-A08E-4EB3-85ED-69F10FAD8AE9}">
      <dgm:prSet/>
      <dgm:spPr/>
      <dgm:t>
        <a:bodyPr/>
        <a:lstStyle/>
        <a:p>
          <a:endParaRPr lang="ru-RU"/>
        </a:p>
      </dgm:t>
    </dgm:pt>
    <dgm:pt modelId="{2BFB5A09-9253-48C3-B48F-C522EF3D4CD5}" type="sibTrans" cxnId="{4F4BCF0D-A08E-4EB3-85ED-69F10FAD8AE9}">
      <dgm:prSet/>
      <dgm:spPr/>
      <dgm:t>
        <a:bodyPr/>
        <a:lstStyle/>
        <a:p>
          <a:endParaRPr lang="ru-RU"/>
        </a:p>
      </dgm:t>
    </dgm:pt>
    <dgm:pt modelId="{98D6E227-975B-4334-A24A-939DCDB4C044}">
      <dgm:prSet phldrT="[Текст]" custT="1"/>
      <dgm:spPr/>
      <dgm:t>
        <a:bodyPr/>
        <a:lstStyle/>
        <a:p>
          <a:r>
            <a:rPr lang="ru-RU" sz="1400" b="1">
              <a:solidFill>
                <a:sysClr val="windowText" lastClr="000000"/>
              </a:solidFill>
              <a:latin typeface="Times New Roman" panose="02020603050405020304" pitchFamily="18" charset="0"/>
              <a:cs typeface="Times New Roman" panose="02020603050405020304" pitchFamily="18" charset="0"/>
            </a:rPr>
            <a:t>Көк бөрі</a:t>
          </a:r>
        </a:p>
      </dgm:t>
    </dgm:pt>
    <dgm:pt modelId="{CC5074AC-AB2F-4FF4-B79A-91A8C69D34B8}" type="parTrans" cxnId="{9B9A4563-397A-48C0-8EB4-128CFF8908AB}">
      <dgm:prSet/>
      <dgm:spPr/>
      <dgm:t>
        <a:bodyPr/>
        <a:lstStyle/>
        <a:p>
          <a:endParaRPr lang="ru-RU"/>
        </a:p>
      </dgm:t>
    </dgm:pt>
    <dgm:pt modelId="{8C5BC46A-234F-4848-83E5-9C94D41F7C92}" type="sibTrans" cxnId="{9B9A4563-397A-48C0-8EB4-128CFF8908AB}">
      <dgm:prSet/>
      <dgm:spPr/>
      <dgm:t>
        <a:bodyPr/>
        <a:lstStyle/>
        <a:p>
          <a:endParaRPr lang="ru-RU"/>
        </a:p>
      </dgm:t>
    </dgm:pt>
    <dgm:pt modelId="{C658017E-E4D2-40DA-9853-88E9FA383086}">
      <dgm:prSet/>
      <dgm:spPr/>
      <dgm:t>
        <a:bodyPr/>
        <a:lstStyle/>
        <a:p>
          <a:endParaRPr lang="ru-RU"/>
        </a:p>
      </dgm:t>
    </dgm:pt>
    <dgm:pt modelId="{DAD4168E-0E90-425E-BFC7-6A9B92F5A15C}" type="parTrans" cxnId="{6B0BD162-E3C3-4203-95C8-B89382A0FF49}">
      <dgm:prSet/>
      <dgm:spPr/>
      <dgm:t>
        <a:bodyPr/>
        <a:lstStyle/>
        <a:p>
          <a:endParaRPr lang="ru-RU"/>
        </a:p>
      </dgm:t>
    </dgm:pt>
    <dgm:pt modelId="{F0F211B3-8C75-4955-A582-533184A882E1}" type="sibTrans" cxnId="{6B0BD162-E3C3-4203-95C8-B89382A0FF49}">
      <dgm:prSet/>
      <dgm:spPr/>
      <dgm:t>
        <a:bodyPr/>
        <a:lstStyle/>
        <a:p>
          <a:endParaRPr lang="ru-RU"/>
        </a:p>
      </dgm:t>
    </dgm:pt>
    <dgm:pt modelId="{31EA4990-D95F-45D2-BFEE-FDD6B04A6303}">
      <dgm:prSet/>
      <dgm:spPr/>
      <dgm:t>
        <a:bodyPr/>
        <a:lstStyle/>
        <a:p>
          <a:endParaRPr lang="ru-RU"/>
        </a:p>
      </dgm:t>
    </dgm:pt>
    <dgm:pt modelId="{CE053505-22A3-44D8-BF1A-28AA9F60EB71}" type="parTrans" cxnId="{DE6CFF36-9CCC-4D16-AC20-A2E0C67BBCF1}">
      <dgm:prSet/>
      <dgm:spPr/>
      <dgm:t>
        <a:bodyPr/>
        <a:lstStyle/>
        <a:p>
          <a:endParaRPr lang="ru-RU"/>
        </a:p>
      </dgm:t>
    </dgm:pt>
    <dgm:pt modelId="{BA3A45DC-8BD7-4E05-959B-6BE6A933AFF5}" type="sibTrans" cxnId="{DE6CFF36-9CCC-4D16-AC20-A2E0C67BBCF1}">
      <dgm:prSet/>
      <dgm:spPr/>
      <dgm:t>
        <a:bodyPr/>
        <a:lstStyle/>
        <a:p>
          <a:endParaRPr lang="ru-RU"/>
        </a:p>
      </dgm:t>
    </dgm:pt>
    <dgm:pt modelId="{F2A44D65-FAF3-4303-9F3A-DD363769FCCA}">
      <dgm:prSet/>
      <dgm:spPr/>
      <dgm:t>
        <a:bodyPr/>
        <a:lstStyle/>
        <a:p>
          <a:endParaRPr lang="ru-RU"/>
        </a:p>
      </dgm:t>
    </dgm:pt>
    <dgm:pt modelId="{67AE2614-228C-4591-8CC1-AFB04650F4FB}" type="parTrans" cxnId="{975725F4-0230-41FF-8674-EF002D03417F}">
      <dgm:prSet/>
      <dgm:spPr/>
      <dgm:t>
        <a:bodyPr/>
        <a:lstStyle/>
        <a:p>
          <a:endParaRPr lang="ru-RU"/>
        </a:p>
      </dgm:t>
    </dgm:pt>
    <dgm:pt modelId="{737885FD-007D-4B0B-9D58-DCD4C9702EFE}" type="sibTrans" cxnId="{975725F4-0230-41FF-8674-EF002D03417F}">
      <dgm:prSet/>
      <dgm:spPr/>
      <dgm:t>
        <a:bodyPr/>
        <a:lstStyle/>
        <a:p>
          <a:endParaRPr lang="ru-RU"/>
        </a:p>
      </dgm:t>
    </dgm:pt>
    <dgm:pt modelId="{9715C0FF-EF67-4AED-8AA2-8EF77133A0F0}">
      <dgm:prSet/>
      <dgm:spPr/>
      <dgm:t>
        <a:bodyPr/>
        <a:lstStyle/>
        <a:p>
          <a:endParaRPr lang="ru-RU"/>
        </a:p>
      </dgm:t>
    </dgm:pt>
    <dgm:pt modelId="{905CF8C6-3566-4A90-BF74-7640314CC9CB}" type="parTrans" cxnId="{8F75553B-EA1E-4387-8C2B-D6849938DEA5}">
      <dgm:prSet/>
      <dgm:spPr/>
      <dgm:t>
        <a:bodyPr/>
        <a:lstStyle/>
        <a:p>
          <a:endParaRPr lang="ru-RU"/>
        </a:p>
      </dgm:t>
    </dgm:pt>
    <dgm:pt modelId="{47D2076C-13DB-4427-9A25-914518A67AD8}" type="sibTrans" cxnId="{8F75553B-EA1E-4387-8C2B-D6849938DEA5}">
      <dgm:prSet/>
      <dgm:spPr/>
      <dgm:t>
        <a:bodyPr/>
        <a:lstStyle/>
        <a:p>
          <a:endParaRPr lang="ru-RU"/>
        </a:p>
      </dgm:t>
    </dgm:pt>
    <dgm:pt modelId="{8752ED77-A277-48DB-BC87-1C0642A261F5}" type="pres">
      <dgm:prSet presAssocID="{B9CE4734-1E1D-4586-A5D0-44E914A96AD3}" presName="Name0" presStyleCnt="0">
        <dgm:presLayoutVars>
          <dgm:chMax val="1"/>
          <dgm:dir/>
          <dgm:animLvl val="ctr"/>
          <dgm:resizeHandles val="exact"/>
        </dgm:presLayoutVars>
      </dgm:prSet>
      <dgm:spPr/>
      <dgm:t>
        <a:bodyPr/>
        <a:lstStyle/>
        <a:p>
          <a:endParaRPr lang="ru-RU"/>
        </a:p>
      </dgm:t>
    </dgm:pt>
    <dgm:pt modelId="{D8788E6F-1C4A-4747-A1DA-CEB05F4AA951}" type="pres">
      <dgm:prSet presAssocID="{CBFD1DE4-4E47-4316-B42E-E96317858EBA}" presName="centerShape" presStyleLbl="node0" presStyleIdx="0" presStyleCnt="1"/>
      <dgm:spPr/>
      <dgm:t>
        <a:bodyPr/>
        <a:lstStyle/>
        <a:p>
          <a:endParaRPr lang="ru-RU"/>
        </a:p>
      </dgm:t>
    </dgm:pt>
    <dgm:pt modelId="{A1202F32-0E4B-41BA-B05D-85B85275D038}" type="pres">
      <dgm:prSet presAssocID="{75B3C919-26C6-448B-A28F-5D1156C4BD7B}" presName="parTrans" presStyleLbl="sibTrans2D1" presStyleIdx="0" presStyleCnt="4"/>
      <dgm:spPr/>
      <dgm:t>
        <a:bodyPr/>
        <a:lstStyle/>
        <a:p>
          <a:endParaRPr lang="ru-RU"/>
        </a:p>
      </dgm:t>
    </dgm:pt>
    <dgm:pt modelId="{9F78563E-3C44-4096-91DB-5E1C9FA9D315}" type="pres">
      <dgm:prSet presAssocID="{75B3C919-26C6-448B-A28F-5D1156C4BD7B}" presName="connectorText" presStyleLbl="sibTrans2D1" presStyleIdx="0" presStyleCnt="4"/>
      <dgm:spPr/>
      <dgm:t>
        <a:bodyPr/>
        <a:lstStyle/>
        <a:p>
          <a:endParaRPr lang="ru-RU"/>
        </a:p>
      </dgm:t>
    </dgm:pt>
    <dgm:pt modelId="{95FED894-A9E0-4A5A-B0F0-29C652A09114}" type="pres">
      <dgm:prSet presAssocID="{EC164F08-FDD6-4E6B-BC09-15DFF211A069}" presName="node" presStyleLbl="node1" presStyleIdx="0" presStyleCnt="4" custScaleX="128917">
        <dgm:presLayoutVars>
          <dgm:bulletEnabled val="1"/>
        </dgm:presLayoutVars>
      </dgm:prSet>
      <dgm:spPr/>
      <dgm:t>
        <a:bodyPr/>
        <a:lstStyle/>
        <a:p>
          <a:endParaRPr lang="ru-RU"/>
        </a:p>
      </dgm:t>
    </dgm:pt>
    <dgm:pt modelId="{22F7EE42-EA89-4B6F-879E-9F457B3854F8}" type="pres">
      <dgm:prSet presAssocID="{5CB4F30A-464F-4D41-B456-A76E821FE5DF}" presName="parTrans" presStyleLbl="sibTrans2D1" presStyleIdx="1" presStyleCnt="4"/>
      <dgm:spPr/>
      <dgm:t>
        <a:bodyPr/>
        <a:lstStyle/>
        <a:p>
          <a:endParaRPr lang="ru-RU"/>
        </a:p>
      </dgm:t>
    </dgm:pt>
    <dgm:pt modelId="{4798421F-8A94-4B6E-A04E-0A003DEEBD34}" type="pres">
      <dgm:prSet presAssocID="{5CB4F30A-464F-4D41-B456-A76E821FE5DF}" presName="connectorText" presStyleLbl="sibTrans2D1" presStyleIdx="1" presStyleCnt="4"/>
      <dgm:spPr/>
      <dgm:t>
        <a:bodyPr/>
        <a:lstStyle/>
        <a:p>
          <a:endParaRPr lang="ru-RU"/>
        </a:p>
      </dgm:t>
    </dgm:pt>
    <dgm:pt modelId="{752DFF1B-9EDD-4F40-B300-3C0F4FAD1F41}" type="pres">
      <dgm:prSet presAssocID="{35F18FC3-E900-406A-8D9A-4563DF907095}" presName="node" presStyleLbl="node1" presStyleIdx="1" presStyleCnt="4">
        <dgm:presLayoutVars>
          <dgm:bulletEnabled val="1"/>
        </dgm:presLayoutVars>
      </dgm:prSet>
      <dgm:spPr/>
      <dgm:t>
        <a:bodyPr/>
        <a:lstStyle/>
        <a:p>
          <a:endParaRPr lang="ru-RU"/>
        </a:p>
      </dgm:t>
    </dgm:pt>
    <dgm:pt modelId="{B1DDF729-B301-4AAF-B10B-75EFEAE989E7}" type="pres">
      <dgm:prSet presAssocID="{F0463CEE-45D5-483B-B8F1-EAF4ED52FFCB}" presName="parTrans" presStyleLbl="sibTrans2D1" presStyleIdx="2" presStyleCnt="4"/>
      <dgm:spPr/>
      <dgm:t>
        <a:bodyPr/>
        <a:lstStyle/>
        <a:p>
          <a:endParaRPr lang="ru-RU"/>
        </a:p>
      </dgm:t>
    </dgm:pt>
    <dgm:pt modelId="{421A4A98-A960-4D56-A3FE-A4EEFB9F355F}" type="pres">
      <dgm:prSet presAssocID="{F0463CEE-45D5-483B-B8F1-EAF4ED52FFCB}" presName="connectorText" presStyleLbl="sibTrans2D1" presStyleIdx="2" presStyleCnt="4"/>
      <dgm:spPr/>
      <dgm:t>
        <a:bodyPr/>
        <a:lstStyle/>
        <a:p>
          <a:endParaRPr lang="ru-RU"/>
        </a:p>
      </dgm:t>
    </dgm:pt>
    <dgm:pt modelId="{82A5E86F-13A1-4395-B074-C604DA224ED3}" type="pres">
      <dgm:prSet presAssocID="{D810819E-2CDB-4CCC-B259-B4347B8B8983}" presName="node" presStyleLbl="node1" presStyleIdx="2" presStyleCnt="4" custScaleX="130962">
        <dgm:presLayoutVars>
          <dgm:bulletEnabled val="1"/>
        </dgm:presLayoutVars>
      </dgm:prSet>
      <dgm:spPr/>
      <dgm:t>
        <a:bodyPr/>
        <a:lstStyle/>
        <a:p>
          <a:endParaRPr lang="ru-RU"/>
        </a:p>
      </dgm:t>
    </dgm:pt>
    <dgm:pt modelId="{4AF61DE2-347B-4D4D-ABBC-5E2AD079D7A7}" type="pres">
      <dgm:prSet presAssocID="{CC5074AC-AB2F-4FF4-B79A-91A8C69D34B8}" presName="parTrans" presStyleLbl="sibTrans2D1" presStyleIdx="3" presStyleCnt="4"/>
      <dgm:spPr/>
      <dgm:t>
        <a:bodyPr/>
        <a:lstStyle/>
        <a:p>
          <a:endParaRPr lang="ru-RU"/>
        </a:p>
      </dgm:t>
    </dgm:pt>
    <dgm:pt modelId="{9A7E895E-96D6-4C15-86E2-8F1F5507F407}" type="pres">
      <dgm:prSet presAssocID="{CC5074AC-AB2F-4FF4-B79A-91A8C69D34B8}" presName="connectorText" presStyleLbl="sibTrans2D1" presStyleIdx="3" presStyleCnt="4"/>
      <dgm:spPr/>
      <dgm:t>
        <a:bodyPr/>
        <a:lstStyle/>
        <a:p>
          <a:endParaRPr lang="ru-RU"/>
        </a:p>
      </dgm:t>
    </dgm:pt>
    <dgm:pt modelId="{834693AC-9E86-46A7-9CBB-2A3692817B1C}" type="pres">
      <dgm:prSet presAssocID="{98D6E227-975B-4334-A24A-939DCDB4C044}" presName="node" presStyleLbl="node1" presStyleIdx="3" presStyleCnt="4">
        <dgm:presLayoutVars>
          <dgm:bulletEnabled val="1"/>
        </dgm:presLayoutVars>
      </dgm:prSet>
      <dgm:spPr/>
      <dgm:t>
        <a:bodyPr/>
        <a:lstStyle/>
        <a:p>
          <a:endParaRPr lang="ru-RU"/>
        </a:p>
      </dgm:t>
    </dgm:pt>
  </dgm:ptLst>
  <dgm:cxnLst>
    <dgm:cxn modelId="{380099F2-0D66-4B7C-9502-B682778D90F0}" type="presOf" srcId="{35F18FC3-E900-406A-8D9A-4563DF907095}" destId="{752DFF1B-9EDD-4F40-B300-3C0F4FAD1F41}" srcOrd="0" destOrd="0" presId="urn:microsoft.com/office/officeart/2005/8/layout/radial5"/>
    <dgm:cxn modelId="{DEE2BDB4-6B92-4209-B54A-DA6C2C79F34D}" type="presOf" srcId="{CC5074AC-AB2F-4FF4-B79A-91A8C69D34B8}" destId="{9A7E895E-96D6-4C15-86E2-8F1F5507F407}" srcOrd="1" destOrd="0" presId="urn:microsoft.com/office/officeart/2005/8/layout/radial5"/>
    <dgm:cxn modelId="{DE6CFF36-9CCC-4D16-AC20-A2E0C67BBCF1}" srcId="{B9CE4734-1E1D-4586-A5D0-44E914A96AD3}" destId="{31EA4990-D95F-45D2-BFEE-FDD6B04A6303}" srcOrd="2" destOrd="0" parTransId="{CE053505-22A3-44D8-BF1A-28AA9F60EB71}" sibTransId="{BA3A45DC-8BD7-4E05-959B-6BE6A933AFF5}"/>
    <dgm:cxn modelId="{35AAA2F6-4D93-47FC-8903-DB5823DBCC18}" type="presOf" srcId="{EC164F08-FDD6-4E6B-BC09-15DFF211A069}" destId="{95FED894-A9E0-4A5A-B0F0-29C652A09114}" srcOrd="0" destOrd="0" presId="urn:microsoft.com/office/officeart/2005/8/layout/radial5"/>
    <dgm:cxn modelId="{B3630FD4-609C-4462-9A37-0BE01EE53116}" type="presOf" srcId="{CBFD1DE4-4E47-4316-B42E-E96317858EBA}" destId="{D8788E6F-1C4A-4747-A1DA-CEB05F4AA951}" srcOrd="0" destOrd="0" presId="urn:microsoft.com/office/officeart/2005/8/layout/radial5"/>
    <dgm:cxn modelId="{E85F1F00-88C4-4841-B525-A58B5FE60EB0}" type="presOf" srcId="{D810819E-2CDB-4CCC-B259-B4347B8B8983}" destId="{82A5E86F-13A1-4395-B074-C604DA224ED3}" srcOrd="0" destOrd="0" presId="urn:microsoft.com/office/officeart/2005/8/layout/radial5"/>
    <dgm:cxn modelId="{DDD1C0FC-596A-4A99-8661-F0421C3B0CAF}" type="presOf" srcId="{75B3C919-26C6-448B-A28F-5D1156C4BD7B}" destId="{9F78563E-3C44-4096-91DB-5E1C9FA9D315}" srcOrd="1" destOrd="0" presId="urn:microsoft.com/office/officeart/2005/8/layout/radial5"/>
    <dgm:cxn modelId="{F00F6D1D-29C1-477B-BB63-2B59DF5E5BE8}" type="presOf" srcId="{F0463CEE-45D5-483B-B8F1-EAF4ED52FFCB}" destId="{421A4A98-A960-4D56-A3FE-A4EEFB9F355F}" srcOrd="1" destOrd="0" presId="urn:microsoft.com/office/officeart/2005/8/layout/radial5"/>
    <dgm:cxn modelId="{6BF6BA83-EE15-46F9-AC16-6E7B43752137}" type="presOf" srcId="{75B3C919-26C6-448B-A28F-5D1156C4BD7B}" destId="{A1202F32-0E4B-41BA-B05D-85B85275D038}" srcOrd="0" destOrd="0" presId="urn:microsoft.com/office/officeart/2005/8/layout/radial5"/>
    <dgm:cxn modelId="{1980F23C-BA3C-4E0C-93E4-18B219B9DC7B}" type="presOf" srcId="{5CB4F30A-464F-4D41-B456-A76E821FE5DF}" destId="{22F7EE42-EA89-4B6F-879E-9F457B3854F8}" srcOrd="0" destOrd="0" presId="urn:microsoft.com/office/officeart/2005/8/layout/radial5"/>
    <dgm:cxn modelId="{B2A3AB3C-3141-46AE-9F7E-B6D741A7CB36}" srcId="{CBFD1DE4-4E47-4316-B42E-E96317858EBA}" destId="{35F18FC3-E900-406A-8D9A-4563DF907095}" srcOrd="1" destOrd="0" parTransId="{5CB4F30A-464F-4D41-B456-A76E821FE5DF}" sibTransId="{980EA7D7-6CEF-4934-B63A-C0900232E70F}"/>
    <dgm:cxn modelId="{9B9A4563-397A-48C0-8EB4-128CFF8908AB}" srcId="{CBFD1DE4-4E47-4316-B42E-E96317858EBA}" destId="{98D6E227-975B-4334-A24A-939DCDB4C044}" srcOrd="3" destOrd="0" parTransId="{CC5074AC-AB2F-4FF4-B79A-91A8C69D34B8}" sibTransId="{8C5BC46A-234F-4848-83E5-9C94D41F7C92}"/>
    <dgm:cxn modelId="{9FA972CD-B864-447B-AAB3-28ED93B5BE2F}" type="presOf" srcId="{98D6E227-975B-4334-A24A-939DCDB4C044}" destId="{834693AC-9E86-46A7-9CBB-2A3692817B1C}" srcOrd="0" destOrd="0" presId="urn:microsoft.com/office/officeart/2005/8/layout/radial5"/>
    <dgm:cxn modelId="{E32DD13C-8130-43C5-9581-4BF045C972B8}" srcId="{CBFD1DE4-4E47-4316-B42E-E96317858EBA}" destId="{EC164F08-FDD6-4E6B-BC09-15DFF211A069}" srcOrd="0" destOrd="0" parTransId="{75B3C919-26C6-448B-A28F-5D1156C4BD7B}" sibTransId="{28EAE192-1AB7-4AEA-AAD2-D78D99C28F33}"/>
    <dgm:cxn modelId="{4219CC5A-DCF5-4364-BE78-9FEDD1F8E25E}" srcId="{B9CE4734-1E1D-4586-A5D0-44E914A96AD3}" destId="{CBFD1DE4-4E47-4316-B42E-E96317858EBA}" srcOrd="0" destOrd="0" parTransId="{9C7D6B2A-F019-44BF-B372-B31D7F7D4CF5}" sibTransId="{3E10D21E-7D4D-441F-AA57-380168E452A6}"/>
    <dgm:cxn modelId="{E70423D2-406F-4426-81C6-F5697DCBBEB0}" type="presOf" srcId="{CC5074AC-AB2F-4FF4-B79A-91A8C69D34B8}" destId="{4AF61DE2-347B-4D4D-ABBC-5E2AD079D7A7}" srcOrd="0" destOrd="0" presId="urn:microsoft.com/office/officeart/2005/8/layout/radial5"/>
    <dgm:cxn modelId="{6B0BD162-E3C3-4203-95C8-B89382A0FF49}" srcId="{B9CE4734-1E1D-4586-A5D0-44E914A96AD3}" destId="{C658017E-E4D2-40DA-9853-88E9FA383086}" srcOrd="1" destOrd="0" parTransId="{DAD4168E-0E90-425E-BFC7-6A9B92F5A15C}" sibTransId="{F0F211B3-8C75-4955-A582-533184A882E1}"/>
    <dgm:cxn modelId="{C3A6F629-6DB0-4E5D-95C6-5DF1268DC05F}" type="presOf" srcId="{B9CE4734-1E1D-4586-A5D0-44E914A96AD3}" destId="{8752ED77-A277-48DB-BC87-1C0642A261F5}" srcOrd="0" destOrd="0" presId="urn:microsoft.com/office/officeart/2005/8/layout/radial5"/>
    <dgm:cxn modelId="{8F75553B-EA1E-4387-8C2B-D6849938DEA5}" srcId="{B9CE4734-1E1D-4586-A5D0-44E914A96AD3}" destId="{9715C0FF-EF67-4AED-8AA2-8EF77133A0F0}" srcOrd="4" destOrd="0" parTransId="{905CF8C6-3566-4A90-BF74-7640314CC9CB}" sibTransId="{47D2076C-13DB-4427-9A25-914518A67AD8}"/>
    <dgm:cxn modelId="{1E87F259-6018-4183-9724-9B9D05FCA61A}" type="presOf" srcId="{5CB4F30A-464F-4D41-B456-A76E821FE5DF}" destId="{4798421F-8A94-4B6E-A04E-0A003DEEBD34}" srcOrd="1" destOrd="0" presId="urn:microsoft.com/office/officeart/2005/8/layout/radial5"/>
    <dgm:cxn modelId="{65E9025B-CF7D-4710-8BAD-14E4BC855637}" type="presOf" srcId="{F0463CEE-45D5-483B-B8F1-EAF4ED52FFCB}" destId="{B1DDF729-B301-4AAF-B10B-75EFEAE989E7}" srcOrd="0" destOrd="0" presId="urn:microsoft.com/office/officeart/2005/8/layout/radial5"/>
    <dgm:cxn modelId="{975725F4-0230-41FF-8674-EF002D03417F}" srcId="{B9CE4734-1E1D-4586-A5D0-44E914A96AD3}" destId="{F2A44D65-FAF3-4303-9F3A-DD363769FCCA}" srcOrd="3" destOrd="0" parTransId="{67AE2614-228C-4591-8CC1-AFB04650F4FB}" sibTransId="{737885FD-007D-4B0B-9D58-DCD4C9702EFE}"/>
    <dgm:cxn modelId="{4F4BCF0D-A08E-4EB3-85ED-69F10FAD8AE9}" srcId="{CBFD1DE4-4E47-4316-B42E-E96317858EBA}" destId="{D810819E-2CDB-4CCC-B259-B4347B8B8983}" srcOrd="2" destOrd="0" parTransId="{F0463CEE-45D5-483B-B8F1-EAF4ED52FFCB}" sibTransId="{2BFB5A09-9253-48C3-B48F-C522EF3D4CD5}"/>
    <dgm:cxn modelId="{5DD2AA85-756F-423E-963B-1E62251FF707}" type="presParOf" srcId="{8752ED77-A277-48DB-BC87-1C0642A261F5}" destId="{D8788E6F-1C4A-4747-A1DA-CEB05F4AA951}" srcOrd="0" destOrd="0" presId="urn:microsoft.com/office/officeart/2005/8/layout/radial5"/>
    <dgm:cxn modelId="{D8D40399-C94F-4E72-AE6E-E2FC261B919D}" type="presParOf" srcId="{8752ED77-A277-48DB-BC87-1C0642A261F5}" destId="{A1202F32-0E4B-41BA-B05D-85B85275D038}" srcOrd="1" destOrd="0" presId="urn:microsoft.com/office/officeart/2005/8/layout/radial5"/>
    <dgm:cxn modelId="{729B8519-6CFF-47D6-B1B3-2FDC70DB2402}" type="presParOf" srcId="{A1202F32-0E4B-41BA-B05D-85B85275D038}" destId="{9F78563E-3C44-4096-91DB-5E1C9FA9D315}" srcOrd="0" destOrd="0" presId="urn:microsoft.com/office/officeart/2005/8/layout/radial5"/>
    <dgm:cxn modelId="{D03B8522-8672-4216-A813-680BEF0BCEF3}" type="presParOf" srcId="{8752ED77-A277-48DB-BC87-1C0642A261F5}" destId="{95FED894-A9E0-4A5A-B0F0-29C652A09114}" srcOrd="2" destOrd="0" presId="urn:microsoft.com/office/officeart/2005/8/layout/radial5"/>
    <dgm:cxn modelId="{9A12622B-D0AC-41C1-9922-1A7A6D846867}" type="presParOf" srcId="{8752ED77-A277-48DB-BC87-1C0642A261F5}" destId="{22F7EE42-EA89-4B6F-879E-9F457B3854F8}" srcOrd="3" destOrd="0" presId="urn:microsoft.com/office/officeart/2005/8/layout/radial5"/>
    <dgm:cxn modelId="{DBF86F0F-EC71-4CA2-A325-DB81AFB3610C}" type="presParOf" srcId="{22F7EE42-EA89-4B6F-879E-9F457B3854F8}" destId="{4798421F-8A94-4B6E-A04E-0A003DEEBD34}" srcOrd="0" destOrd="0" presId="urn:microsoft.com/office/officeart/2005/8/layout/radial5"/>
    <dgm:cxn modelId="{C6FBD0FB-D357-489B-B5E3-9869464FC879}" type="presParOf" srcId="{8752ED77-A277-48DB-BC87-1C0642A261F5}" destId="{752DFF1B-9EDD-4F40-B300-3C0F4FAD1F41}" srcOrd="4" destOrd="0" presId="urn:microsoft.com/office/officeart/2005/8/layout/radial5"/>
    <dgm:cxn modelId="{D0587B36-8844-41FC-AFAC-0C202A6B86D0}" type="presParOf" srcId="{8752ED77-A277-48DB-BC87-1C0642A261F5}" destId="{B1DDF729-B301-4AAF-B10B-75EFEAE989E7}" srcOrd="5" destOrd="0" presId="urn:microsoft.com/office/officeart/2005/8/layout/radial5"/>
    <dgm:cxn modelId="{713E70F3-4F5C-42B5-99B1-1CDC07541719}" type="presParOf" srcId="{B1DDF729-B301-4AAF-B10B-75EFEAE989E7}" destId="{421A4A98-A960-4D56-A3FE-A4EEFB9F355F}" srcOrd="0" destOrd="0" presId="urn:microsoft.com/office/officeart/2005/8/layout/radial5"/>
    <dgm:cxn modelId="{942F0DF1-451C-4316-8270-B88163FD9377}" type="presParOf" srcId="{8752ED77-A277-48DB-BC87-1C0642A261F5}" destId="{82A5E86F-13A1-4395-B074-C604DA224ED3}" srcOrd="6" destOrd="0" presId="urn:microsoft.com/office/officeart/2005/8/layout/radial5"/>
    <dgm:cxn modelId="{A8CCF754-8E16-4AF4-8D81-1F6AAE82D0A0}" type="presParOf" srcId="{8752ED77-A277-48DB-BC87-1C0642A261F5}" destId="{4AF61DE2-347B-4D4D-ABBC-5E2AD079D7A7}" srcOrd="7" destOrd="0" presId="urn:microsoft.com/office/officeart/2005/8/layout/radial5"/>
    <dgm:cxn modelId="{8BE72D6E-A438-4247-9978-BAD584898F60}" type="presParOf" srcId="{4AF61DE2-347B-4D4D-ABBC-5E2AD079D7A7}" destId="{9A7E895E-96D6-4C15-86E2-8F1F5507F407}" srcOrd="0" destOrd="0" presId="urn:microsoft.com/office/officeart/2005/8/layout/radial5"/>
    <dgm:cxn modelId="{27E56C15-E951-43D0-8EF8-ECC58B290556}" type="presParOf" srcId="{8752ED77-A277-48DB-BC87-1C0642A261F5}" destId="{834693AC-9E86-46A7-9CBB-2A3692817B1C}" srcOrd="8" destOrd="0" presId="urn:microsoft.com/office/officeart/2005/8/layout/radial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681505-E01E-4FA8-95C6-F83AAE2A7E7B}"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ru-RU"/>
        </a:p>
      </dgm:t>
    </dgm:pt>
    <dgm:pt modelId="{A4736211-F0BA-4AC3-B8B5-A6EA970D15ED}">
      <dgm:prSet phldrT="[Текст]" custT="1"/>
      <dgm:spPr/>
      <dgm:t>
        <a:bodyPr/>
        <a:lstStyle/>
        <a:p>
          <a:r>
            <a:rPr lang="ru-RU" sz="1400" b="1">
              <a:solidFill>
                <a:sysClr val="windowText" lastClr="000000"/>
              </a:solidFill>
              <a:latin typeface="Times New Roman" panose="02020603050405020304" pitchFamily="18" charset="0"/>
              <a:cs typeface="Times New Roman" panose="02020603050405020304" pitchFamily="18" charset="0"/>
            </a:rPr>
            <a:t>Көксерек</a:t>
          </a:r>
        </a:p>
        <a:p>
          <a:r>
            <a:rPr lang="ru-RU" sz="1400">
              <a:solidFill>
                <a:sysClr val="windowText" lastClr="000000"/>
              </a:solidFill>
              <a:latin typeface="Times New Roman" panose="02020603050405020304" pitchFamily="18" charset="0"/>
              <a:cs typeface="Times New Roman" panose="02020603050405020304" pitchFamily="18" charset="0"/>
            </a:rPr>
            <a:t>қасқыр/бөрі</a:t>
          </a:r>
        </a:p>
      </dgm:t>
    </dgm:pt>
    <dgm:pt modelId="{F60FB1D5-7461-4753-AE17-F017DD0EAF5A}" type="parTrans" cxnId="{DC58BEF8-7789-43B2-BF7A-EB705577ECA3}">
      <dgm:prSet/>
      <dgm:spPr/>
      <dgm:t>
        <a:bodyPr/>
        <a:lstStyle/>
        <a:p>
          <a:endParaRPr lang="ru-RU"/>
        </a:p>
      </dgm:t>
    </dgm:pt>
    <dgm:pt modelId="{F244EB7C-441D-4866-AFB0-304A14363F9C}" type="sibTrans" cxnId="{DC58BEF8-7789-43B2-BF7A-EB705577ECA3}">
      <dgm:prSet/>
      <dgm:spPr/>
      <dgm:t>
        <a:bodyPr/>
        <a:lstStyle/>
        <a:p>
          <a:endParaRPr lang="ru-RU"/>
        </a:p>
      </dgm:t>
    </dgm:pt>
    <dgm:pt modelId="{953686F6-DE33-4EC6-B3A2-86AC0A307919}">
      <dgm:prSet phldrT="[Текст]" custT="1"/>
      <dgm:spPr/>
      <dgm:t>
        <a:bodyPr/>
        <a:lstStyle/>
        <a:p>
          <a:pPr algn="just"/>
          <a:r>
            <a:rPr lang="ru-RU" sz="1400" b="1">
              <a:solidFill>
                <a:sysClr val="windowText" lastClr="000000"/>
              </a:solidFill>
              <a:latin typeface="Times New Roman" panose="02020603050405020304" pitchFamily="18" charset="0"/>
              <a:cs typeface="Times New Roman" panose="02020603050405020304" pitchFamily="18" charset="0"/>
            </a:rPr>
            <a:t>Қасқыр. Сөздік анықтама: </a:t>
          </a:r>
          <a:r>
            <a:rPr lang="ru-RU" sz="1400">
              <a:solidFill>
                <a:sysClr val="windowText" lastClr="000000"/>
              </a:solidFill>
              <a:latin typeface="Times New Roman" panose="02020603050405020304" pitchFamily="18" charset="0"/>
              <a:cs typeface="Times New Roman" panose="02020603050405020304" pitchFamily="18" charset="0"/>
            </a:rPr>
            <a:t>ит тұқымдас жыртқыш бөрі; ауыспалы мағынасы: жауыз, жыртқыш, өжет, батыл.</a:t>
          </a:r>
        </a:p>
        <a:p>
          <a:pPr algn="just"/>
          <a:r>
            <a:rPr lang="ru-RU" sz="1400" b="1">
              <a:solidFill>
                <a:sysClr val="windowText" lastClr="000000"/>
              </a:solidFill>
              <a:latin typeface="Times New Roman" panose="02020603050405020304" pitchFamily="18" charset="0"/>
              <a:cs typeface="Times New Roman" panose="02020603050405020304" pitchFamily="18" charset="0"/>
            </a:rPr>
            <a:t>Көксерек. Сөздік анықтама: </a:t>
          </a:r>
          <a:r>
            <a:rPr lang="ru-RU" sz="1400">
              <a:solidFill>
                <a:sysClr val="windowText" lastClr="000000"/>
              </a:solidFill>
              <a:latin typeface="Times New Roman" panose="02020603050405020304" pitchFamily="18" charset="0"/>
              <a:cs typeface="Times New Roman" panose="02020603050405020304" pitchFamily="18" charset="0"/>
            </a:rPr>
            <a:t>Жас қасқырдың мықты. қайраттысы.</a:t>
          </a:r>
        </a:p>
      </dgm:t>
    </dgm:pt>
    <dgm:pt modelId="{186AF164-F042-4A1B-BE5C-7B8B224B5092}" type="parTrans" cxnId="{62FC9924-A860-451D-9A46-C730D4A5BA3D}">
      <dgm:prSet/>
      <dgm:spPr/>
      <dgm:t>
        <a:bodyPr/>
        <a:lstStyle/>
        <a:p>
          <a:endParaRPr lang="ru-RU"/>
        </a:p>
      </dgm:t>
    </dgm:pt>
    <dgm:pt modelId="{2A2616CA-667D-4BFD-A161-C017BDB1B13D}" type="sibTrans" cxnId="{62FC9924-A860-451D-9A46-C730D4A5BA3D}">
      <dgm:prSet/>
      <dgm:spPr/>
      <dgm:t>
        <a:bodyPr/>
        <a:lstStyle/>
        <a:p>
          <a:endParaRPr lang="ru-RU"/>
        </a:p>
      </dgm:t>
    </dgm:pt>
    <dgm:pt modelId="{520DC1E6-75B3-4B61-BE56-73240B2A1E42}">
      <dgm:prSet phldrT="[Текст]" custT="1"/>
      <dgm:spPr/>
      <dgm:t>
        <a:bodyPr/>
        <a:lstStyle/>
        <a:p>
          <a:r>
            <a:rPr lang="ru-RU" sz="1400" b="1">
              <a:solidFill>
                <a:sysClr val="windowText" lastClr="000000"/>
              </a:solidFill>
              <a:latin typeface="Times New Roman" panose="02020603050405020304" pitchFamily="18" charset="0"/>
              <a:cs typeface="Times New Roman" panose="02020603050405020304" pitchFamily="18" charset="0"/>
            </a:rPr>
            <a:t>Синонимдер (табу мен эвфемизмдер):</a:t>
          </a:r>
        </a:p>
        <a:p>
          <a:r>
            <a:rPr lang="ru-RU" sz="1400">
              <a:solidFill>
                <a:sysClr val="windowText" lastClr="000000"/>
              </a:solidFill>
              <a:latin typeface="Times New Roman" panose="02020603050405020304" pitchFamily="18" charset="0"/>
              <a:cs typeface="Times New Roman" panose="02020603050405020304" pitchFamily="18" charset="0"/>
            </a:rPr>
            <a:t>қара құлақ, ұзын құлақ, ұлыма, ит-құс, серек құлақ.</a:t>
          </a:r>
        </a:p>
      </dgm:t>
    </dgm:pt>
    <dgm:pt modelId="{E6584F6B-A0FD-4698-8E7C-7EE9F81A633F}" type="parTrans" cxnId="{A0E37EA4-AD0B-4BA3-90DB-7E67008748E8}">
      <dgm:prSet/>
      <dgm:spPr/>
      <dgm:t>
        <a:bodyPr/>
        <a:lstStyle/>
        <a:p>
          <a:endParaRPr lang="ru-RU"/>
        </a:p>
      </dgm:t>
    </dgm:pt>
    <dgm:pt modelId="{50497F10-0D67-4A1A-9E75-808CED632529}" type="sibTrans" cxnId="{A0E37EA4-AD0B-4BA3-90DB-7E67008748E8}">
      <dgm:prSet/>
      <dgm:spPr/>
      <dgm:t>
        <a:bodyPr/>
        <a:lstStyle/>
        <a:p>
          <a:endParaRPr lang="ru-RU"/>
        </a:p>
      </dgm:t>
    </dgm:pt>
    <dgm:pt modelId="{837CE5C0-41B6-48B3-9FC8-CEEA5D3F128F}">
      <dgm:prSet phldrT="[Текст]" custT="1"/>
      <dgm:spPr/>
      <dgm:t>
        <a:bodyPr/>
        <a:lstStyle/>
        <a:p>
          <a:endParaRPr lang="ru-RU" sz="1400">
            <a:latin typeface="Times New Roman" panose="02020603050405020304" pitchFamily="18" charset="0"/>
            <a:cs typeface="Times New Roman" panose="02020603050405020304" pitchFamily="18" charset="0"/>
          </a:endParaRPr>
        </a:p>
        <a:p>
          <a:r>
            <a:rPr lang="ru-RU" sz="1400" b="1">
              <a:solidFill>
                <a:sysClr val="windowText" lastClr="000000"/>
              </a:solidFill>
              <a:latin typeface="Times New Roman" panose="02020603050405020304" pitchFamily="18" charset="0"/>
              <a:cs typeface="Times New Roman" panose="02020603050405020304" pitchFamily="18" charset="0"/>
            </a:rPr>
            <a:t>Жасы мен жынысына қарай белгісі:</a:t>
          </a:r>
        </a:p>
        <a:p>
          <a:r>
            <a:rPr lang="kk-KZ" sz="1400">
              <a:solidFill>
                <a:sysClr val="windowText" lastClr="000000"/>
              </a:solidFill>
              <a:latin typeface="Times New Roman" panose="02020603050405020304" pitchFamily="18" charset="0"/>
              <a:cs typeface="Times New Roman" panose="02020603050405020304" pitchFamily="18" charset="0"/>
            </a:rPr>
            <a:t>көкжал, қаншық, күшік, арлан, бөлтірік, кок шолақ.</a:t>
          </a:r>
          <a:endParaRPr lang="ru-RU" sz="1400">
            <a:solidFill>
              <a:sysClr val="windowText" lastClr="000000"/>
            </a:solidFill>
            <a:latin typeface="Times New Roman" panose="02020603050405020304" pitchFamily="18" charset="0"/>
            <a:cs typeface="Times New Roman" panose="02020603050405020304" pitchFamily="18" charset="0"/>
          </a:endParaRPr>
        </a:p>
        <a:p>
          <a:endParaRPr lang="ru-RU" sz="1300"/>
        </a:p>
      </dgm:t>
    </dgm:pt>
    <dgm:pt modelId="{BCC5D123-C986-4F64-85AE-94A564145113}" type="parTrans" cxnId="{0BE35E89-3B1A-4F0D-8C24-11C9F46DF1F7}">
      <dgm:prSet/>
      <dgm:spPr/>
      <dgm:t>
        <a:bodyPr/>
        <a:lstStyle/>
        <a:p>
          <a:endParaRPr lang="ru-RU"/>
        </a:p>
      </dgm:t>
    </dgm:pt>
    <dgm:pt modelId="{33BC6F51-694B-44D4-B44D-82A05AFB2F5C}" type="sibTrans" cxnId="{0BE35E89-3B1A-4F0D-8C24-11C9F46DF1F7}">
      <dgm:prSet/>
      <dgm:spPr/>
      <dgm:t>
        <a:bodyPr/>
        <a:lstStyle/>
        <a:p>
          <a:endParaRPr lang="ru-RU"/>
        </a:p>
      </dgm:t>
    </dgm:pt>
    <dgm:pt modelId="{B5252A4B-35F9-41D4-A895-21BFCD7D1B33}">
      <dgm:prSet phldrT="[Текст]" custT="1"/>
      <dgm:spPr/>
      <dgm:t>
        <a:bodyPr/>
        <a:lstStyle/>
        <a:p>
          <a:pPr algn="just"/>
          <a:r>
            <a:rPr lang="ru-RU" sz="1400" b="1">
              <a:solidFill>
                <a:sysClr val="windowText" lastClr="000000"/>
              </a:solidFill>
              <a:latin typeface="Times New Roman" panose="02020603050405020304" pitchFamily="18" charset="0"/>
              <a:cs typeface="Times New Roman" panose="02020603050405020304" pitchFamily="18" charset="0"/>
            </a:rPr>
            <a:t>Көксерек. Мәнмәтіндік анықтама: </a:t>
          </a:r>
          <a:r>
            <a:rPr lang="ru-RU" sz="1400">
              <a:solidFill>
                <a:sysClr val="windowText" lastClr="000000"/>
              </a:solidFill>
              <a:latin typeface="Times New Roman" panose="02020603050405020304" pitchFamily="18" charset="0"/>
              <a:cs typeface="Times New Roman" panose="02020603050405020304" pitchFamily="18" charset="0"/>
            </a:rPr>
            <a:t>күшік кезінен адамның қолында бағып өсіріліп, кейінше өзінің жат екенін сезіп, далаға қашып кеткен қасқыр.</a:t>
          </a:r>
        </a:p>
      </dgm:t>
    </dgm:pt>
    <dgm:pt modelId="{D55B308A-CBCC-4AD3-B7AF-7ED98ACC2E63}" type="parTrans" cxnId="{582AF26C-67A9-43CA-B3CD-8C61261974C9}">
      <dgm:prSet/>
      <dgm:spPr/>
      <dgm:t>
        <a:bodyPr/>
        <a:lstStyle/>
        <a:p>
          <a:endParaRPr lang="ru-RU"/>
        </a:p>
      </dgm:t>
    </dgm:pt>
    <dgm:pt modelId="{BB69DDA3-2166-4B5C-AADA-CD9F7C822EBF}" type="sibTrans" cxnId="{582AF26C-67A9-43CA-B3CD-8C61261974C9}">
      <dgm:prSet/>
      <dgm:spPr/>
      <dgm:t>
        <a:bodyPr/>
        <a:lstStyle/>
        <a:p>
          <a:endParaRPr lang="ru-RU"/>
        </a:p>
      </dgm:t>
    </dgm:pt>
    <dgm:pt modelId="{A597D1B3-B676-4969-A8AD-234B09AEB58C}">
      <dgm:prSet phldrT="[Текст]" custT="1"/>
      <dgm:spPr>
        <a:blipFill rotWithShape="0">
          <a:blip xmlns:r="http://schemas.openxmlformats.org/officeDocument/2006/relationships" r:embed="rId1"/>
          <a:stretch>
            <a:fillRect/>
          </a:stretch>
        </a:blipFill>
      </dgm:spPr>
      <dgm:t>
        <a:bodyPr/>
        <a:lstStyle/>
        <a:p>
          <a:r>
            <a:rPr lang="ru-RU" sz="1400" b="1">
              <a:solidFill>
                <a:sysClr val="windowText" lastClr="000000"/>
              </a:solidFill>
              <a:latin typeface="Times New Roman" panose="02020603050405020304" pitchFamily="18" charset="0"/>
              <a:cs typeface="Times New Roman" panose="02020603050405020304" pitchFamily="18" charset="0"/>
            </a:rPr>
            <a:t>Бүтін: қасқыр (арлан):</a:t>
          </a:r>
        </a:p>
        <a:p>
          <a:r>
            <a:rPr lang="ru-RU" sz="1400">
              <a:solidFill>
                <a:sysClr val="windowText" lastClr="000000"/>
              </a:solidFill>
              <a:latin typeface="Times New Roman" panose="02020603050405020304" pitchFamily="18" charset="0"/>
              <a:cs typeface="Times New Roman" panose="02020603050405020304" pitchFamily="18" charset="0"/>
            </a:rPr>
            <a:t>бөлшек: ауыз, бас, тұмсық, көз, тіс, құйрық.</a:t>
          </a:r>
        </a:p>
      </dgm:t>
    </dgm:pt>
    <dgm:pt modelId="{140003E4-7F72-452F-A1BA-D0E0C83533E8}" type="parTrans" cxnId="{F8D4B5ED-41C8-4DD4-83B9-7A9C8D3968A1}">
      <dgm:prSet/>
      <dgm:spPr/>
      <dgm:t>
        <a:bodyPr/>
        <a:lstStyle/>
        <a:p>
          <a:endParaRPr lang="ru-RU"/>
        </a:p>
      </dgm:t>
    </dgm:pt>
    <dgm:pt modelId="{E6C86B6F-5586-49BB-A2EA-B0AC75F66AD5}" type="sibTrans" cxnId="{F8D4B5ED-41C8-4DD4-83B9-7A9C8D3968A1}">
      <dgm:prSet/>
      <dgm:spPr/>
      <dgm:t>
        <a:bodyPr/>
        <a:lstStyle/>
        <a:p>
          <a:endParaRPr lang="ru-RU"/>
        </a:p>
      </dgm:t>
    </dgm:pt>
    <dgm:pt modelId="{C012BE3F-86E4-4666-8991-FC403CA34999}">
      <dgm:prSet custT="1"/>
      <dgm:spPr/>
      <dgm:t>
        <a:bodyPr/>
        <a:lstStyle/>
        <a:p>
          <a:r>
            <a:rPr lang="ru-RU" sz="1400" b="1">
              <a:solidFill>
                <a:sysClr val="windowText" lastClr="000000"/>
              </a:solidFill>
              <a:latin typeface="Times New Roman" panose="02020603050405020304" pitchFamily="18" charset="0"/>
              <a:cs typeface="Times New Roman" panose="02020603050405020304" pitchFamily="18" charset="0"/>
            </a:rPr>
            <a:t>Мекен:</a:t>
          </a:r>
          <a:r>
            <a:rPr lang="ru-RU" sz="1400">
              <a:latin typeface="Times New Roman" panose="02020603050405020304" pitchFamily="18" charset="0"/>
              <a:cs typeface="Times New Roman" panose="02020603050405020304" pitchFamily="18" charset="0"/>
            </a:rPr>
            <a:t> </a:t>
          </a:r>
          <a:r>
            <a:rPr lang="ru-RU" sz="1400">
              <a:solidFill>
                <a:sysClr val="windowText" lastClr="000000"/>
              </a:solidFill>
              <a:latin typeface="Times New Roman" panose="02020603050405020304" pitchFamily="18" charset="0"/>
              <a:cs typeface="Times New Roman" panose="02020603050405020304" pitchFamily="18" charset="0"/>
            </a:rPr>
            <a:t>дала, Қараадыр, ауыл, кезең, ши, қарағанды сай, қамыс арасы, ін.</a:t>
          </a:r>
        </a:p>
      </dgm:t>
    </dgm:pt>
    <dgm:pt modelId="{550F6860-5F67-40A3-B709-B190A103D4E9}" type="parTrans" cxnId="{11753491-167A-4F35-AA9B-CE747155EF6C}">
      <dgm:prSet/>
      <dgm:spPr/>
      <dgm:t>
        <a:bodyPr/>
        <a:lstStyle/>
        <a:p>
          <a:endParaRPr lang="ru-RU"/>
        </a:p>
      </dgm:t>
    </dgm:pt>
    <dgm:pt modelId="{A0655145-B8B7-4762-AD54-E513A5700FA5}" type="sibTrans" cxnId="{11753491-167A-4F35-AA9B-CE747155EF6C}">
      <dgm:prSet/>
      <dgm:spPr/>
      <dgm:t>
        <a:bodyPr/>
        <a:lstStyle/>
        <a:p>
          <a:endParaRPr lang="ru-RU"/>
        </a:p>
      </dgm:t>
    </dgm:pt>
    <dgm:pt modelId="{A52CDFF7-D274-4852-9AD9-4896779FB3D6}" type="pres">
      <dgm:prSet presAssocID="{84681505-E01E-4FA8-95C6-F83AAE2A7E7B}" presName="Name0" presStyleCnt="0">
        <dgm:presLayoutVars>
          <dgm:chPref val="1"/>
          <dgm:dir/>
          <dgm:animOne val="branch"/>
          <dgm:animLvl val="lvl"/>
          <dgm:resizeHandles/>
        </dgm:presLayoutVars>
      </dgm:prSet>
      <dgm:spPr/>
      <dgm:t>
        <a:bodyPr/>
        <a:lstStyle/>
        <a:p>
          <a:endParaRPr lang="ru-RU"/>
        </a:p>
      </dgm:t>
    </dgm:pt>
    <dgm:pt modelId="{F235BC7C-4C7C-4B31-86DD-4FDF69655DC6}" type="pres">
      <dgm:prSet presAssocID="{A4736211-F0BA-4AC3-B8B5-A6EA970D15ED}" presName="vertOne" presStyleCnt="0"/>
      <dgm:spPr/>
    </dgm:pt>
    <dgm:pt modelId="{DE5C473F-8409-4954-B0BF-638ADA7E3BED}" type="pres">
      <dgm:prSet presAssocID="{A4736211-F0BA-4AC3-B8B5-A6EA970D15ED}" presName="txOne" presStyleLbl="node0" presStyleIdx="0" presStyleCnt="1" custScaleY="28660">
        <dgm:presLayoutVars>
          <dgm:chPref val="3"/>
        </dgm:presLayoutVars>
      </dgm:prSet>
      <dgm:spPr/>
      <dgm:t>
        <a:bodyPr/>
        <a:lstStyle/>
        <a:p>
          <a:endParaRPr lang="ru-RU"/>
        </a:p>
      </dgm:t>
    </dgm:pt>
    <dgm:pt modelId="{5850D594-A9D2-4955-85EB-00D0FAB2EB9D}" type="pres">
      <dgm:prSet presAssocID="{A4736211-F0BA-4AC3-B8B5-A6EA970D15ED}" presName="parTransOne" presStyleCnt="0"/>
      <dgm:spPr/>
    </dgm:pt>
    <dgm:pt modelId="{F5F86B9D-0ACD-4B1A-A074-8D11DA1F4672}" type="pres">
      <dgm:prSet presAssocID="{A4736211-F0BA-4AC3-B8B5-A6EA970D15ED}" presName="horzOne" presStyleCnt="0"/>
      <dgm:spPr/>
    </dgm:pt>
    <dgm:pt modelId="{2AEC59EF-F6E4-49CD-B979-BD6CA6E2A3A5}" type="pres">
      <dgm:prSet presAssocID="{953686F6-DE33-4EC6-B3A2-86AC0A307919}" presName="vertTwo" presStyleCnt="0"/>
      <dgm:spPr/>
    </dgm:pt>
    <dgm:pt modelId="{3AC25D20-E9F0-4D2A-B677-5F8062066F02}" type="pres">
      <dgm:prSet presAssocID="{953686F6-DE33-4EC6-B3A2-86AC0A307919}" presName="txTwo" presStyleLbl="node2" presStyleIdx="0" presStyleCnt="2">
        <dgm:presLayoutVars>
          <dgm:chPref val="3"/>
        </dgm:presLayoutVars>
      </dgm:prSet>
      <dgm:spPr/>
      <dgm:t>
        <a:bodyPr/>
        <a:lstStyle/>
        <a:p>
          <a:endParaRPr lang="ru-RU"/>
        </a:p>
      </dgm:t>
    </dgm:pt>
    <dgm:pt modelId="{C5593642-0AD7-4D41-9B2F-E393E8E30BE4}" type="pres">
      <dgm:prSet presAssocID="{953686F6-DE33-4EC6-B3A2-86AC0A307919}" presName="parTransTwo" presStyleCnt="0"/>
      <dgm:spPr/>
    </dgm:pt>
    <dgm:pt modelId="{C788E3D1-9234-4155-9C86-D06DA5A58641}" type="pres">
      <dgm:prSet presAssocID="{953686F6-DE33-4EC6-B3A2-86AC0A307919}" presName="horzTwo" presStyleCnt="0"/>
      <dgm:spPr/>
    </dgm:pt>
    <dgm:pt modelId="{0ABB73F0-A970-48E9-AECA-9337AEA91CA8}" type="pres">
      <dgm:prSet presAssocID="{520DC1E6-75B3-4B61-BE56-73240B2A1E42}" presName="vertThree" presStyleCnt="0"/>
      <dgm:spPr/>
    </dgm:pt>
    <dgm:pt modelId="{E1EC4F15-FB4E-4849-918A-9EB975B9772A}" type="pres">
      <dgm:prSet presAssocID="{520DC1E6-75B3-4B61-BE56-73240B2A1E42}" presName="txThree" presStyleLbl="node3" presStyleIdx="0" presStyleCnt="4">
        <dgm:presLayoutVars>
          <dgm:chPref val="3"/>
        </dgm:presLayoutVars>
      </dgm:prSet>
      <dgm:spPr/>
      <dgm:t>
        <a:bodyPr/>
        <a:lstStyle/>
        <a:p>
          <a:endParaRPr lang="ru-RU"/>
        </a:p>
      </dgm:t>
    </dgm:pt>
    <dgm:pt modelId="{A040B4BB-8B14-4BF8-8D02-3FED10F688D6}" type="pres">
      <dgm:prSet presAssocID="{520DC1E6-75B3-4B61-BE56-73240B2A1E42}" presName="horzThree" presStyleCnt="0"/>
      <dgm:spPr/>
    </dgm:pt>
    <dgm:pt modelId="{55593A7F-2B90-4E96-B58C-320A7B6D572A}" type="pres">
      <dgm:prSet presAssocID="{50497F10-0D67-4A1A-9E75-808CED632529}" presName="sibSpaceThree" presStyleCnt="0"/>
      <dgm:spPr/>
    </dgm:pt>
    <dgm:pt modelId="{540A2589-D422-4E35-98FD-D20E406AAEF7}" type="pres">
      <dgm:prSet presAssocID="{837CE5C0-41B6-48B3-9FC8-CEEA5D3F128F}" presName="vertThree" presStyleCnt="0"/>
      <dgm:spPr/>
    </dgm:pt>
    <dgm:pt modelId="{87429FB6-2E2B-43FD-9EF9-8B210543D7F3}" type="pres">
      <dgm:prSet presAssocID="{837CE5C0-41B6-48B3-9FC8-CEEA5D3F128F}" presName="txThree" presStyleLbl="node3" presStyleIdx="1" presStyleCnt="4">
        <dgm:presLayoutVars>
          <dgm:chPref val="3"/>
        </dgm:presLayoutVars>
      </dgm:prSet>
      <dgm:spPr/>
      <dgm:t>
        <a:bodyPr/>
        <a:lstStyle/>
        <a:p>
          <a:endParaRPr lang="ru-RU"/>
        </a:p>
      </dgm:t>
    </dgm:pt>
    <dgm:pt modelId="{3459E19E-8AA9-4EE5-A167-9290898AA44F}" type="pres">
      <dgm:prSet presAssocID="{837CE5C0-41B6-48B3-9FC8-CEEA5D3F128F}" presName="horzThree" presStyleCnt="0"/>
      <dgm:spPr/>
    </dgm:pt>
    <dgm:pt modelId="{4C61E8AC-4990-4D22-A2B8-03E302B03853}" type="pres">
      <dgm:prSet presAssocID="{2A2616CA-667D-4BFD-A161-C017BDB1B13D}" presName="sibSpaceTwo" presStyleCnt="0"/>
      <dgm:spPr/>
    </dgm:pt>
    <dgm:pt modelId="{79380DE4-CA9A-4AC6-B2B5-DAF02D7C79DA}" type="pres">
      <dgm:prSet presAssocID="{B5252A4B-35F9-41D4-A895-21BFCD7D1B33}" presName="vertTwo" presStyleCnt="0"/>
      <dgm:spPr/>
    </dgm:pt>
    <dgm:pt modelId="{278DC395-3B99-4699-998C-CAB6C73FC53C}" type="pres">
      <dgm:prSet presAssocID="{B5252A4B-35F9-41D4-A895-21BFCD7D1B33}" presName="txTwo" presStyleLbl="node2" presStyleIdx="1" presStyleCnt="2">
        <dgm:presLayoutVars>
          <dgm:chPref val="3"/>
        </dgm:presLayoutVars>
      </dgm:prSet>
      <dgm:spPr/>
      <dgm:t>
        <a:bodyPr/>
        <a:lstStyle/>
        <a:p>
          <a:endParaRPr lang="ru-RU"/>
        </a:p>
      </dgm:t>
    </dgm:pt>
    <dgm:pt modelId="{EF9BBC56-957A-4E8F-BAC9-1F8D9FE7680C}" type="pres">
      <dgm:prSet presAssocID="{B5252A4B-35F9-41D4-A895-21BFCD7D1B33}" presName="parTransTwo" presStyleCnt="0"/>
      <dgm:spPr/>
    </dgm:pt>
    <dgm:pt modelId="{7F6A3444-E735-4A5C-AF28-ADCED91D45C0}" type="pres">
      <dgm:prSet presAssocID="{B5252A4B-35F9-41D4-A895-21BFCD7D1B33}" presName="horzTwo" presStyleCnt="0"/>
      <dgm:spPr/>
    </dgm:pt>
    <dgm:pt modelId="{4BCEA17D-25DF-4EF1-A242-92712254D519}" type="pres">
      <dgm:prSet presAssocID="{A597D1B3-B676-4969-A8AD-234B09AEB58C}" presName="vertThree" presStyleCnt="0"/>
      <dgm:spPr/>
    </dgm:pt>
    <dgm:pt modelId="{29A80370-F483-448F-9EC3-7DFFBC19BE85}" type="pres">
      <dgm:prSet presAssocID="{A597D1B3-B676-4969-A8AD-234B09AEB58C}" presName="txThree" presStyleLbl="node3" presStyleIdx="2" presStyleCnt="4">
        <dgm:presLayoutVars>
          <dgm:chPref val="3"/>
        </dgm:presLayoutVars>
      </dgm:prSet>
      <dgm:spPr/>
      <dgm:t>
        <a:bodyPr/>
        <a:lstStyle/>
        <a:p>
          <a:endParaRPr lang="ru-RU"/>
        </a:p>
      </dgm:t>
    </dgm:pt>
    <dgm:pt modelId="{3DA6ED75-EC76-4D1F-B366-6EBBC859117E}" type="pres">
      <dgm:prSet presAssocID="{A597D1B3-B676-4969-A8AD-234B09AEB58C}" presName="horzThree" presStyleCnt="0"/>
      <dgm:spPr/>
    </dgm:pt>
    <dgm:pt modelId="{699A34E5-06ED-4509-9CE6-8FC51EB8F1AD}" type="pres">
      <dgm:prSet presAssocID="{E6C86B6F-5586-49BB-A2EA-B0AC75F66AD5}" presName="sibSpaceThree" presStyleCnt="0"/>
      <dgm:spPr/>
    </dgm:pt>
    <dgm:pt modelId="{A84701AD-678E-4015-B558-5AE63FD302EB}" type="pres">
      <dgm:prSet presAssocID="{C012BE3F-86E4-4666-8991-FC403CA34999}" presName="vertThree" presStyleCnt="0"/>
      <dgm:spPr/>
    </dgm:pt>
    <dgm:pt modelId="{8FC5DB96-F0CD-4661-8A06-9F0A594ABC30}" type="pres">
      <dgm:prSet presAssocID="{C012BE3F-86E4-4666-8991-FC403CA34999}" presName="txThree" presStyleLbl="node3" presStyleIdx="3" presStyleCnt="4">
        <dgm:presLayoutVars>
          <dgm:chPref val="3"/>
        </dgm:presLayoutVars>
      </dgm:prSet>
      <dgm:spPr/>
      <dgm:t>
        <a:bodyPr/>
        <a:lstStyle/>
        <a:p>
          <a:endParaRPr lang="ru-RU"/>
        </a:p>
      </dgm:t>
    </dgm:pt>
    <dgm:pt modelId="{44A1BDA7-B596-4393-A65B-8813C9C84507}" type="pres">
      <dgm:prSet presAssocID="{C012BE3F-86E4-4666-8991-FC403CA34999}" presName="horzThree" presStyleCnt="0"/>
      <dgm:spPr/>
    </dgm:pt>
  </dgm:ptLst>
  <dgm:cxnLst>
    <dgm:cxn modelId="{DC58BEF8-7789-43B2-BF7A-EB705577ECA3}" srcId="{84681505-E01E-4FA8-95C6-F83AAE2A7E7B}" destId="{A4736211-F0BA-4AC3-B8B5-A6EA970D15ED}" srcOrd="0" destOrd="0" parTransId="{F60FB1D5-7461-4753-AE17-F017DD0EAF5A}" sibTransId="{F244EB7C-441D-4866-AFB0-304A14363F9C}"/>
    <dgm:cxn modelId="{25CD552E-E39B-4948-AC9E-4CCD49CF40FE}" type="presOf" srcId="{A597D1B3-B676-4969-A8AD-234B09AEB58C}" destId="{29A80370-F483-448F-9EC3-7DFFBC19BE85}" srcOrd="0" destOrd="0" presId="urn:microsoft.com/office/officeart/2005/8/layout/hierarchy4"/>
    <dgm:cxn modelId="{EB4CE441-3B1C-406D-9537-2344EB7C0F5C}" type="presOf" srcId="{A4736211-F0BA-4AC3-B8B5-A6EA970D15ED}" destId="{DE5C473F-8409-4954-B0BF-638ADA7E3BED}" srcOrd="0" destOrd="0" presId="urn:microsoft.com/office/officeart/2005/8/layout/hierarchy4"/>
    <dgm:cxn modelId="{F2C94D63-69C7-4689-B7FC-C5428B5EF7EA}" type="presOf" srcId="{84681505-E01E-4FA8-95C6-F83AAE2A7E7B}" destId="{A52CDFF7-D274-4852-9AD9-4896779FB3D6}" srcOrd="0" destOrd="0" presId="urn:microsoft.com/office/officeart/2005/8/layout/hierarchy4"/>
    <dgm:cxn modelId="{11753491-167A-4F35-AA9B-CE747155EF6C}" srcId="{B5252A4B-35F9-41D4-A895-21BFCD7D1B33}" destId="{C012BE3F-86E4-4666-8991-FC403CA34999}" srcOrd="1" destOrd="0" parTransId="{550F6860-5F67-40A3-B709-B190A103D4E9}" sibTransId="{A0655145-B8B7-4762-AD54-E513A5700FA5}"/>
    <dgm:cxn modelId="{5BD204C3-1DDC-4389-A17D-5ECA8558A69C}" type="presOf" srcId="{B5252A4B-35F9-41D4-A895-21BFCD7D1B33}" destId="{278DC395-3B99-4699-998C-CAB6C73FC53C}" srcOrd="0" destOrd="0" presId="urn:microsoft.com/office/officeart/2005/8/layout/hierarchy4"/>
    <dgm:cxn modelId="{659EE56E-6DE2-44D2-A946-CCEE41A83CA8}" type="presOf" srcId="{837CE5C0-41B6-48B3-9FC8-CEEA5D3F128F}" destId="{87429FB6-2E2B-43FD-9EF9-8B210543D7F3}" srcOrd="0" destOrd="0" presId="urn:microsoft.com/office/officeart/2005/8/layout/hierarchy4"/>
    <dgm:cxn modelId="{0BE35E89-3B1A-4F0D-8C24-11C9F46DF1F7}" srcId="{953686F6-DE33-4EC6-B3A2-86AC0A307919}" destId="{837CE5C0-41B6-48B3-9FC8-CEEA5D3F128F}" srcOrd="1" destOrd="0" parTransId="{BCC5D123-C986-4F64-85AE-94A564145113}" sibTransId="{33BC6F51-694B-44D4-B44D-82A05AFB2F5C}"/>
    <dgm:cxn modelId="{F8D4B5ED-41C8-4DD4-83B9-7A9C8D3968A1}" srcId="{B5252A4B-35F9-41D4-A895-21BFCD7D1B33}" destId="{A597D1B3-B676-4969-A8AD-234B09AEB58C}" srcOrd="0" destOrd="0" parTransId="{140003E4-7F72-452F-A1BA-D0E0C83533E8}" sibTransId="{E6C86B6F-5586-49BB-A2EA-B0AC75F66AD5}"/>
    <dgm:cxn modelId="{14199543-9115-4301-A7D7-FC1D7F70570C}" type="presOf" srcId="{953686F6-DE33-4EC6-B3A2-86AC0A307919}" destId="{3AC25D20-E9F0-4D2A-B677-5F8062066F02}" srcOrd="0" destOrd="0" presId="urn:microsoft.com/office/officeart/2005/8/layout/hierarchy4"/>
    <dgm:cxn modelId="{8293911C-4A30-4424-B3F0-33B553127703}" type="presOf" srcId="{C012BE3F-86E4-4666-8991-FC403CA34999}" destId="{8FC5DB96-F0CD-4661-8A06-9F0A594ABC30}" srcOrd="0" destOrd="0" presId="urn:microsoft.com/office/officeart/2005/8/layout/hierarchy4"/>
    <dgm:cxn modelId="{582AF26C-67A9-43CA-B3CD-8C61261974C9}" srcId="{A4736211-F0BA-4AC3-B8B5-A6EA970D15ED}" destId="{B5252A4B-35F9-41D4-A895-21BFCD7D1B33}" srcOrd="1" destOrd="0" parTransId="{D55B308A-CBCC-4AD3-B7AF-7ED98ACC2E63}" sibTransId="{BB69DDA3-2166-4B5C-AADA-CD9F7C822EBF}"/>
    <dgm:cxn modelId="{62FC9924-A860-451D-9A46-C730D4A5BA3D}" srcId="{A4736211-F0BA-4AC3-B8B5-A6EA970D15ED}" destId="{953686F6-DE33-4EC6-B3A2-86AC0A307919}" srcOrd="0" destOrd="0" parTransId="{186AF164-F042-4A1B-BE5C-7B8B224B5092}" sibTransId="{2A2616CA-667D-4BFD-A161-C017BDB1B13D}"/>
    <dgm:cxn modelId="{A0E37EA4-AD0B-4BA3-90DB-7E67008748E8}" srcId="{953686F6-DE33-4EC6-B3A2-86AC0A307919}" destId="{520DC1E6-75B3-4B61-BE56-73240B2A1E42}" srcOrd="0" destOrd="0" parTransId="{E6584F6B-A0FD-4698-8E7C-7EE9F81A633F}" sibTransId="{50497F10-0D67-4A1A-9E75-808CED632529}"/>
    <dgm:cxn modelId="{A3443C72-821A-4275-B441-0CC805E1D4DF}" type="presOf" srcId="{520DC1E6-75B3-4B61-BE56-73240B2A1E42}" destId="{E1EC4F15-FB4E-4849-918A-9EB975B9772A}" srcOrd="0" destOrd="0" presId="urn:microsoft.com/office/officeart/2005/8/layout/hierarchy4"/>
    <dgm:cxn modelId="{8B5201A5-7A6F-45F6-A469-CB9291934718}" type="presParOf" srcId="{A52CDFF7-D274-4852-9AD9-4896779FB3D6}" destId="{F235BC7C-4C7C-4B31-86DD-4FDF69655DC6}" srcOrd="0" destOrd="0" presId="urn:microsoft.com/office/officeart/2005/8/layout/hierarchy4"/>
    <dgm:cxn modelId="{79FB5ACC-8797-41E6-9DB8-9700DB61C810}" type="presParOf" srcId="{F235BC7C-4C7C-4B31-86DD-4FDF69655DC6}" destId="{DE5C473F-8409-4954-B0BF-638ADA7E3BED}" srcOrd="0" destOrd="0" presId="urn:microsoft.com/office/officeart/2005/8/layout/hierarchy4"/>
    <dgm:cxn modelId="{71A98098-E412-465E-8401-48D1D9310692}" type="presParOf" srcId="{F235BC7C-4C7C-4B31-86DD-4FDF69655DC6}" destId="{5850D594-A9D2-4955-85EB-00D0FAB2EB9D}" srcOrd="1" destOrd="0" presId="urn:microsoft.com/office/officeart/2005/8/layout/hierarchy4"/>
    <dgm:cxn modelId="{BBC16D3A-D0FD-4DF3-804B-7AF59F294312}" type="presParOf" srcId="{F235BC7C-4C7C-4B31-86DD-4FDF69655DC6}" destId="{F5F86B9D-0ACD-4B1A-A074-8D11DA1F4672}" srcOrd="2" destOrd="0" presId="urn:microsoft.com/office/officeart/2005/8/layout/hierarchy4"/>
    <dgm:cxn modelId="{81B52A0F-BCE0-4135-B2F7-448030204B91}" type="presParOf" srcId="{F5F86B9D-0ACD-4B1A-A074-8D11DA1F4672}" destId="{2AEC59EF-F6E4-49CD-B979-BD6CA6E2A3A5}" srcOrd="0" destOrd="0" presId="urn:microsoft.com/office/officeart/2005/8/layout/hierarchy4"/>
    <dgm:cxn modelId="{8906B68B-C87F-4F69-937D-C31870B26D9F}" type="presParOf" srcId="{2AEC59EF-F6E4-49CD-B979-BD6CA6E2A3A5}" destId="{3AC25D20-E9F0-4D2A-B677-5F8062066F02}" srcOrd="0" destOrd="0" presId="urn:microsoft.com/office/officeart/2005/8/layout/hierarchy4"/>
    <dgm:cxn modelId="{C983879E-4A38-4B6B-81CF-D9E9BC06848D}" type="presParOf" srcId="{2AEC59EF-F6E4-49CD-B979-BD6CA6E2A3A5}" destId="{C5593642-0AD7-4D41-9B2F-E393E8E30BE4}" srcOrd="1" destOrd="0" presId="urn:microsoft.com/office/officeart/2005/8/layout/hierarchy4"/>
    <dgm:cxn modelId="{8F367134-B57D-444B-93B9-5CBF6C00032A}" type="presParOf" srcId="{2AEC59EF-F6E4-49CD-B979-BD6CA6E2A3A5}" destId="{C788E3D1-9234-4155-9C86-D06DA5A58641}" srcOrd="2" destOrd="0" presId="urn:microsoft.com/office/officeart/2005/8/layout/hierarchy4"/>
    <dgm:cxn modelId="{C383DE35-F1DB-448A-9CE0-ABA0E46A7504}" type="presParOf" srcId="{C788E3D1-9234-4155-9C86-D06DA5A58641}" destId="{0ABB73F0-A970-48E9-AECA-9337AEA91CA8}" srcOrd="0" destOrd="0" presId="urn:microsoft.com/office/officeart/2005/8/layout/hierarchy4"/>
    <dgm:cxn modelId="{59220069-9FDE-4F7D-9853-8844B275F0AC}" type="presParOf" srcId="{0ABB73F0-A970-48E9-AECA-9337AEA91CA8}" destId="{E1EC4F15-FB4E-4849-918A-9EB975B9772A}" srcOrd="0" destOrd="0" presId="urn:microsoft.com/office/officeart/2005/8/layout/hierarchy4"/>
    <dgm:cxn modelId="{22A5CE45-502F-4A67-9F0C-ED2F35D22E98}" type="presParOf" srcId="{0ABB73F0-A970-48E9-AECA-9337AEA91CA8}" destId="{A040B4BB-8B14-4BF8-8D02-3FED10F688D6}" srcOrd="1" destOrd="0" presId="urn:microsoft.com/office/officeart/2005/8/layout/hierarchy4"/>
    <dgm:cxn modelId="{401CC134-C755-4D66-A863-519BB8458B9D}" type="presParOf" srcId="{C788E3D1-9234-4155-9C86-D06DA5A58641}" destId="{55593A7F-2B90-4E96-B58C-320A7B6D572A}" srcOrd="1" destOrd="0" presId="urn:microsoft.com/office/officeart/2005/8/layout/hierarchy4"/>
    <dgm:cxn modelId="{E6AC717A-501F-4689-81F2-186E01AB453D}" type="presParOf" srcId="{C788E3D1-9234-4155-9C86-D06DA5A58641}" destId="{540A2589-D422-4E35-98FD-D20E406AAEF7}" srcOrd="2" destOrd="0" presId="urn:microsoft.com/office/officeart/2005/8/layout/hierarchy4"/>
    <dgm:cxn modelId="{03ED179D-2775-42DF-A4B1-0EED21D49C85}" type="presParOf" srcId="{540A2589-D422-4E35-98FD-D20E406AAEF7}" destId="{87429FB6-2E2B-43FD-9EF9-8B210543D7F3}" srcOrd="0" destOrd="0" presId="urn:microsoft.com/office/officeart/2005/8/layout/hierarchy4"/>
    <dgm:cxn modelId="{17641C2A-E906-4E77-88D6-D33D233EDBB8}" type="presParOf" srcId="{540A2589-D422-4E35-98FD-D20E406AAEF7}" destId="{3459E19E-8AA9-4EE5-A167-9290898AA44F}" srcOrd="1" destOrd="0" presId="urn:microsoft.com/office/officeart/2005/8/layout/hierarchy4"/>
    <dgm:cxn modelId="{EE85E6E7-7ABA-48A8-95C6-DE468EB31C9D}" type="presParOf" srcId="{F5F86B9D-0ACD-4B1A-A074-8D11DA1F4672}" destId="{4C61E8AC-4990-4D22-A2B8-03E302B03853}" srcOrd="1" destOrd="0" presId="urn:microsoft.com/office/officeart/2005/8/layout/hierarchy4"/>
    <dgm:cxn modelId="{641FD825-DA09-41C1-B3AF-69E725C3ADA1}" type="presParOf" srcId="{F5F86B9D-0ACD-4B1A-A074-8D11DA1F4672}" destId="{79380DE4-CA9A-4AC6-B2B5-DAF02D7C79DA}" srcOrd="2" destOrd="0" presId="urn:microsoft.com/office/officeart/2005/8/layout/hierarchy4"/>
    <dgm:cxn modelId="{6AA3D0FC-7032-4E51-85DD-D553A90D25B5}" type="presParOf" srcId="{79380DE4-CA9A-4AC6-B2B5-DAF02D7C79DA}" destId="{278DC395-3B99-4699-998C-CAB6C73FC53C}" srcOrd="0" destOrd="0" presId="urn:microsoft.com/office/officeart/2005/8/layout/hierarchy4"/>
    <dgm:cxn modelId="{1A6AB232-5CD4-4C74-A7BD-F58EF1431F87}" type="presParOf" srcId="{79380DE4-CA9A-4AC6-B2B5-DAF02D7C79DA}" destId="{EF9BBC56-957A-4E8F-BAC9-1F8D9FE7680C}" srcOrd="1" destOrd="0" presId="urn:microsoft.com/office/officeart/2005/8/layout/hierarchy4"/>
    <dgm:cxn modelId="{F0C203E1-1BA8-45C6-92F4-E7D4C920C4E0}" type="presParOf" srcId="{79380DE4-CA9A-4AC6-B2B5-DAF02D7C79DA}" destId="{7F6A3444-E735-4A5C-AF28-ADCED91D45C0}" srcOrd="2" destOrd="0" presId="urn:microsoft.com/office/officeart/2005/8/layout/hierarchy4"/>
    <dgm:cxn modelId="{C0D0B2DD-5870-4A90-9781-402B7E93C97A}" type="presParOf" srcId="{7F6A3444-E735-4A5C-AF28-ADCED91D45C0}" destId="{4BCEA17D-25DF-4EF1-A242-92712254D519}" srcOrd="0" destOrd="0" presId="urn:microsoft.com/office/officeart/2005/8/layout/hierarchy4"/>
    <dgm:cxn modelId="{E743A414-60EA-43B0-8AA9-C38A0072CA86}" type="presParOf" srcId="{4BCEA17D-25DF-4EF1-A242-92712254D519}" destId="{29A80370-F483-448F-9EC3-7DFFBC19BE85}" srcOrd="0" destOrd="0" presId="urn:microsoft.com/office/officeart/2005/8/layout/hierarchy4"/>
    <dgm:cxn modelId="{91649086-427E-4860-B1F2-9EF3F9DFDFB1}" type="presParOf" srcId="{4BCEA17D-25DF-4EF1-A242-92712254D519}" destId="{3DA6ED75-EC76-4D1F-B366-6EBBC859117E}" srcOrd="1" destOrd="0" presId="urn:microsoft.com/office/officeart/2005/8/layout/hierarchy4"/>
    <dgm:cxn modelId="{356D54E2-1CC2-4EC9-9812-215BDF791230}" type="presParOf" srcId="{7F6A3444-E735-4A5C-AF28-ADCED91D45C0}" destId="{699A34E5-06ED-4509-9CE6-8FC51EB8F1AD}" srcOrd="1" destOrd="0" presId="urn:microsoft.com/office/officeart/2005/8/layout/hierarchy4"/>
    <dgm:cxn modelId="{8EAEB5EA-316A-4376-B604-B26979C56100}" type="presParOf" srcId="{7F6A3444-E735-4A5C-AF28-ADCED91D45C0}" destId="{A84701AD-678E-4015-B558-5AE63FD302EB}" srcOrd="2" destOrd="0" presId="urn:microsoft.com/office/officeart/2005/8/layout/hierarchy4"/>
    <dgm:cxn modelId="{EE3147C8-E6D0-47F8-A099-195D1E493AFE}" type="presParOf" srcId="{A84701AD-678E-4015-B558-5AE63FD302EB}" destId="{8FC5DB96-F0CD-4661-8A06-9F0A594ABC30}" srcOrd="0" destOrd="0" presId="urn:microsoft.com/office/officeart/2005/8/layout/hierarchy4"/>
    <dgm:cxn modelId="{27EE1BB6-3CD5-4759-983D-014E69173196}" type="presParOf" srcId="{A84701AD-678E-4015-B558-5AE63FD302EB}" destId="{44A1BDA7-B596-4393-A65B-8813C9C84507}" srcOrd="1" destOrd="0" presId="urn:microsoft.com/office/officeart/2005/8/layout/hierarchy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681505-E01E-4FA8-95C6-F83AAE2A7E7B}"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ru-RU"/>
        </a:p>
      </dgm:t>
    </dgm:pt>
    <dgm:pt modelId="{B5252A4B-35F9-41D4-A895-21BFCD7D1B33}">
      <dgm:prSet phldrT="[Текст]" custT="1"/>
      <dgm:spPr/>
      <dgm:t>
        <a:bodyPr/>
        <a:lstStyle/>
        <a:p>
          <a:pPr algn="just"/>
          <a:r>
            <a:rPr lang="ru-RU" sz="1400" b="1">
              <a:solidFill>
                <a:sysClr val="windowText" lastClr="000000"/>
              </a:solidFill>
              <a:latin typeface="Times New Roman" panose="02020603050405020304" pitchFamily="18" charset="0"/>
              <a:cs typeface="Times New Roman" panose="02020603050405020304" pitchFamily="18" charset="0"/>
            </a:rPr>
            <a:t>Атрибуттары (анықтама/эпитеттер).</a:t>
          </a:r>
        </a:p>
        <a:p>
          <a:pPr algn="just"/>
          <a:r>
            <a:rPr lang="ru-RU" sz="1400" b="1">
              <a:solidFill>
                <a:sysClr val="windowText" lastClr="000000"/>
              </a:solidFill>
              <a:latin typeface="Times New Roman" panose="02020603050405020304" pitchFamily="18" charset="0"/>
              <a:cs typeface="Times New Roman" panose="02020603050405020304" pitchFamily="18" charset="0"/>
            </a:rPr>
            <a:t>Жағымсыз - </a:t>
          </a:r>
          <a:r>
            <a:rPr lang="ru-RU" sz="1400" b="0">
              <a:solidFill>
                <a:sysClr val="windowText" lastClr="000000"/>
              </a:solidFill>
              <a:latin typeface="Times New Roman" panose="02020603050405020304" pitchFamily="18" charset="0"/>
              <a:cs typeface="Times New Roman" panose="02020603050405020304" pitchFamily="18" charset="0"/>
            </a:rPr>
            <a:t>кәпір, қырыс, тағы, ұры, тұқымы жау, жалмауыз, қуарған-ай, татулық жоқ, суық, ашулы, қорқау, қатты долы, жүзіқара, ызалы, ашулы, атышулы;</a:t>
          </a:r>
        </a:p>
        <a:p>
          <a:pPr algn="just"/>
          <a:r>
            <a:rPr lang="ru-RU" sz="1400" b="1">
              <a:solidFill>
                <a:sysClr val="windowText" lastClr="000000"/>
              </a:solidFill>
              <a:latin typeface="Times New Roman" panose="02020603050405020304" pitchFamily="18" charset="0"/>
              <a:cs typeface="Times New Roman" panose="02020603050405020304" pitchFamily="18" charset="0"/>
            </a:rPr>
            <a:t>Жағымды - </a:t>
          </a:r>
          <a:r>
            <a:rPr lang="ru-RU" sz="1400" b="0">
              <a:solidFill>
                <a:sysClr val="windowText" lastClr="000000"/>
              </a:solidFill>
              <a:latin typeface="Times New Roman" panose="02020603050405020304" pitchFamily="18" charset="0"/>
              <a:cs typeface="Times New Roman" panose="02020603050405020304" pitchFamily="18" charset="0"/>
            </a:rPr>
            <a:t>мықты көкжал, даңқ, атақ ішінде, батыл, топтың жалғыз даусыз басшысы, қайратты.</a:t>
          </a:r>
        </a:p>
      </dgm:t>
    </dgm:pt>
    <dgm:pt modelId="{D55B308A-CBCC-4AD3-B7AF-7ED98ACC2E63}" type="parTrans" cxnId="{582AF26C-67A9-43CA-B3CD-8C61261974C9}">
      <dgm:prSet/>
      <dgm:spPr/>
      <dgm:t>
        <a:bodyPr/>
        <a:lstStyle/>
        <a:p>
          <a:endParaRPr lang="ru-RU"/>
        </a:p>
      </dgm:t>
    </dgm:pt>
    <dgm:pt modelId="{BB69DDA3-2166-4B5C-AADA-CD9F7C822EBF}" type="sibTrans" cxnId="{582AF26C-67A9-43CA-B3CD-8C61261974C9}">
      <dgm:prSet/>
      <dgm:spPr/>
      <dgm:t>
        <a:bodyPr/>
        <a:lstStyle/>
        <a:p>
          <a:endParaRPr lang="ru-RU"/>
        </a:p>
      </dgm:t>
    </dgm:pt>
    <dgm:pt modelId="{A597D1B3-B676-4969-A8AD-234B09AEB58C}">
      <dgm:prSet phldrT="[Текст]" custT="1"/>
      <dgm:spPr>
        <a:blipFill rotWithShape="0">
          <a:blip xmlns:r="http://schemas.openxmlformats.org/officeDocument/2006/relationships" r:embed="rId1"/>
          <a:stretch>
            <a:fillRect/>
          </a:stretch>
        </a:blipFill>
      </dgm:spPr>
      <dgm:t>
        <a:bodyPr/>
        <a:lstStyle/>
        <a:p>
          <a:pPr algn="just"/>
          <a:r>
            <a:rPr lang="ru-RU" sz="1400" b="1">
              <a:solidFill>
                <a:sysClr val="windowText" lastClr="000000"/>
              </a:solidFill>
              <a:latin typeface="Times New Roman" panose="02020603050405020304" pitchFamily="18" charset="0"/>
              <a:cs typeface="Times New Roman" panose="02020603050405020304" pitchFamily="18" charset="0"/>
            </a:rPr>
            <a:t>Сыртқы белгілері: </a:t>
          </a:r>
          <a:r>
            <a:rPr lang="ru-RU" sz="1400">
              <a:solidFill>
                <a:sysClr val="windowText" lastClr="000000"/>
              </a:solidFill>
              <a:latin typeface="Times New Roman" panose="02020603050405020304" pitchFamily="18" charset="0"/>
              <a:cs typeface="Times New Roman" panose="02020603050405020304" pitchFamily="18" charset="0"/>
            </a:rPr>
            <a:t>көздері жасыл, аяқтары жуан, денесі жуан, семіз, сүйірленген, зіңгіттей, күдірейген жоталы, үлкен, көк; бойы биік; жүні қара көк, жылқының жалындай қайратты, қатты; </a:t>
          </a:r>
          <a:r>
            <a:rPr lang="ru-RU" sz="1400" b="1">
              <a:solidFill>
                <a:sysClr val="windowText" lastClr="000000"/>
              </a:solidFill>
              <a:latin typeface="Times New Roman" panose="02020603050405020304" pitchFamily="18" charset="0"/>
              <a:cs typeface="Times New Roman" panose="02020603050405020304" pitchFamily="18" charset="0"/>
            </a:rPr>
            <a:t>мінез-құлық ерекшеліктері:</a:t>
          </a:r>
          <a:r>
            <a:rPr lang="ru-RU" sz="1400">
              <a:solidFill>
                <a:sysClr val="windowText" lastClr="000000"/>
              </a:solidFill>
              <a:latin typeface="Times New Roman" panose="02020603050405020304" pitchFamily="18" charset="0"/>
              <a:cs typeface="Times New Roman" panose="02020603050405020304" pitchFamily="18" charset="0"/>
            </a:rPr>
            <a:t> қозының құйрығын иіскелеп жүреді; жүгіріп келмей, құйрығын сөлектетіп, бүкеңдеп қана келеді; қойды үркіте береді; құйрығын артқы екі аяғының арасына тығып алып, аш белі бүгіліп,іші қайта-қайта солқ-солқ етіп ұлып тұр еді; жотасы дүңкиген күдіртұмсығын жерге салып тоқтамай ағызып, Көксерек кетіп бара жатты; қасына сойыл салым жерге келгенше қашпайды; жота жүні үрпйіп, үдірейіп тұрып алады; көзінің астымен жалт-жалт қарап жатушы еді; торуға мезгіл таңдамайды; ауылға жақындап келгенде көзі тұнып, есі шығып кетеді; ай астында әрлі-берлі сенделіп, көп аяңдап жүрді.</a:t>
          </a:r>
        </a:p>
      </dgm:t>
    </dgm:pt>
    <dgm:pt modelId="{140003E4-7F72-452F-A1BA-D0E0C83533E8}" type="parTrans" cxnId="{F8D4B5ED-41C8-4DD4-83B9-7A9C8D3968A1}">
      <dgm:prSet/>
      <dgm:spPr/>
      <dgm:t>
        <a:bodyPr/>
        <a:lstStyle/>
        <a:p>
          <a:endParaRPr lang="ru-RU"/>
        </a:p>
      </dgm:t>
    </dgm:pt>
    <dgm:pt modelId="{E6C86B6F-5586-49BB-A2EA-B0AC75F66AD5}" type="sibTrans" cxnId="{F8D4B5ED-41C8-4DD4-83B9-7A9C8D3968A1}">
      <dgm:prSet/>
      <dgm:spPr/>
      <dgm:t>
        <a:bodyPr/>
        <a:lstStyle/>
        <a:p>
          <a:endParaRPr lang="ru-RU"/>
        </a:p>
      </dgm:t>
    </dgm:pt>
    <dgm:pt modelId="{A52CDFF7-D274-4852-9AD9-4896779FB3D6}" type="pres">
      <dgm:prSet presAssocID="{84681505-E01E-4FA8-95C6-F83AAE2A7E7B}" presName="Name0" presStyleCnt="0">
        <dgm:presLayoutVars>
          <dgm:chPref val="1"/>
          <dgm:dir/>
          <dgm:animOne val="branch"/>
          <dgm:animLvl val="lvl"/>
          <dgm:resizeHandles/>
        </dgm:presLayoutVars>
      </dgm:prSet>
      <dgm:spPr/>
      <dgm:t>
        <a:bodyPr/>
        <a:lstStyle/>
        <a:p>
          <a:endParaRPr lang="ru-RU"/>
        </a:p>
      </dgm:t>
    </dgm:pt>
    <dgm:pt modelId="{C5C3668F-5C3F-431E-86D4-27F7AAB24610}" type="pres">
      <dgm:prSet presAssocID="{B5252A4B-35F9-41D4-A895-21BFCD7D1B33}" presName="vertOne" presStyleCnt="0"/>
      <dgm:spPr/>
    </dgm:pt>
    <dgm:pt modelId="{D4AC12A5-90DF-44A0-9E73-0050D02C3772}" type="pres">
      <dgm:prSet presAssocID="{B5252A4B-35F9-41D4-A895-21BFCD7D1B33}" presName="txOne" presStyleLbl="node0" presStyleIdx="0" presStyleCnt="1" custScaleY="81497">
        <dgm:presLayoutVars>
          <dgm:chPref val="3"/>
        </dgm:presLayoutVars>
      </dgm:prSet>
      <dgm:spPr/>
      <dgm:t>
        <a:bodyPr/>
        <a:lstStyle/>
        <a:p>
          <a:endParaRPr lang="ru-RU"/>
        </a:p>
      </dgm:t>
    </dgm:pt>
    <dgm:pt modelId="{C2F01873-D168-4137-9169-67C532E7137C}" type="pres">
      <dgm:prSet presAssocID="{B5252A4B-35F9-41D4-A895-21BFCD7D1B33}" presName="parTransOne" presStyleCnt="0"/>
      <dgm:spPr/>
    </dgm:pt>
    <dgm:pt modelId="{FF04BA59-5B8F-4EFA-B588-4EEA04A89937}" type="pres">
      <dgm:prSet presAssocID="{B5252A4B-35F9-41D4-A895-21BFCD7D1B33}" presName="horzOne" presStyleCnt="0"/>
      <dgm:spPr/>
    </dgm:pt>
    <dgm:pt modelId="{2571FFF7-1FA7-4601-8E20-82D1118268C3}" type="pres">
      <dgm:prSet presAssocID="{A597D1B3-B676-4969-A8AD-234B09AEB58C}" presName="vertTwo" presStyleCnt="0"/>
      <dgm:spPr/>
    </dgm:pt>
    <dgm:pt modelId="{B0B53EA7-DFD2-4AC6-B69E-8765931BCB2B}" type="pres">
      <dgm:prSet presAssocID="{A597D1B3-B676-4969-A8AD-234B09AEB58C}" presName="txTwo" presStyleLbl="node2" presStyleIdx="0" presStyleCnt="1" custScaleY="139223" custLinFactNeighborX="678" custLinFactNeighborY="55">
        <dgm:presLayoutVars>
          <dgm:chPref val="3"/>
        </dgm:presLayoutVars>
      </dgm:prSet>
      <dgm:spPr/>
      <dgm:t>
        <a:bodyPr/>
        <a:lstStyle/>
        <a:p>
          <a:endParaRPr lang="ru-RU"/>
        </a:p>
      </dgm:t>
    </dgm:pt>
    <dgm:pt modelId="{5E6501E9-336C-4AC0-8153-3DCD0A97C89F}" type="pres">
      <dgm:prSet presAssocID="{A597D1B3-B676-4969-A8AD-234B09AEB58C}" presName="horzTwo" presStyleCnt="0"/>
      <dgm:spPr/>
    </dgm:pt>
  </dgm:ptLst>
  <dgm:cxnLst>
    <dgm:cxn modelId="{2EB81CE1-06F0-4708-A3C3-5E00A7A34A99}" type="presOf" srcId="{B5252A4B-35F9-41D4-A895-21BFCD7D1B33}" destId="{D4AC12A5-90DF-44A0-9E73-0050D02C3772}" srcOrd="0" destOrd="0" presId="urn:microsoft.com/office/officeart/2005/8/layout/hierarchy4"/>
    <dgm:cxn modelId="{A337A6DB-0ABB-41E3-8A29-6573EC5E2C8B}" type="presOf" srcId="{A597D1B3-B676-4969-A8AD-234B09AEB58C}" destId="{B0B53EA7-DFD2-4AC6-B69E-8765931BCB2B}" srcOrd="0" destOrd="0" presId="urn:microsoft.com/office/officeart/2005/8/layout/hierarchy4"/>
    <dgm:cxn modelId="{F8D4B5ED-41C8-4DD4-83B9-7A9C8D3968A1}" srcId="{B5252A4B-35F9-41D4-A895-21BFCD7D1B33}" destId="{A597D1B3-B676-4969-A8AD-234B09AEB58C}" srcOrd="0" destOrd="0" parTransId="{140003E4-7F72-452F-A1BA-D0E0C83533E8}" sibTransId="{E6C86B6F-5586-49BB-A2EA-B0AC75F66AD5}"/>
    <dgm:cxn modelId="{A26E7B81-6956-4354-90AD-369970F28993}" type="presOf" srcId="{84681505-E01E-4FA8-95C6-F83AAE2A7E7B}" destId="{A52CDFF7-D274-4852-9AD9-4896779FB3D6}" srcOrd="0" destOrd="0" presId="urn:microsoft.com/office/officeart/2005/8/layout/hierarchy4"/>
    <dgm:cxn modelId="{582AF26C-67A9-43CA-B3CD-8C61261974C9}" srcId="{84681505-E01E-4FA8-95C6-F83AAE2A7E7B}" destId="{B5252A4B-35F9-41D4-A895-21BFCD7D1B33}" srcOrd="0" destOrd="0" parTransId="{D55B308A-CBCC-4AD3-B7AF-7ED98ACC2E63}" sibTransId="{BB69DDA3-2166-4B5C-AADA-CD9F7C822EBF}"/>
    <dgm:cxn modelId="{76C16983-8611-4F3C-9062-F8E7C843CFAE}" type="presParOf" srcId="{A52CDFF7-D274-4852-9AD9-4896779FB3D6}" destId="{C5C3668F-5C3F-431E-86D4-27F7AAB24610}" srcOrd="0" destOrd="0" presId="urn:microsoft.com/office/officeart/2005/8/layout/hierarchy4"/>
    <dgm:cxn modelId="{1966A704-D652-448A-A493-CF2887F2E127}" type="presParOf" srcId="{C5C3668F-5C3F-431E-86D4-27F7AAB24610}" destId="{D4AC12A5-90DF-44A0-9E73-0050D02C3772}" srcOrd="0" destOrd="0" presId="urn:microsoft.com/office/officeart/2005/8/layout/hierarchy4"/>
    <dgm:cxn modelId="{DD3710D1-69C1-4C95-939D-DE4735A17D7D}" type="presParOf" srcId="{C5C3668F-5C3F-431E-86D4-27F7AAB24610}" destId="{C2F01873-D168-4137-9169-67C532E7137C}" srcOrd="1" destOrd="0" presId="urn:microsoft.com/office/officeart/2005/8/layout/hierarchy4"/>
    <dgm:cxn modelId="{A81E8C0F-BCC0-4C9A-AE21-8B9E97F0CAE5}" type="presParOf" srcId="{C5C3668F-5C3F-431E-86D4-27F7AAB24610}" destId="{FF04BA59-5B8F-4EFA-B588-4EEA04A89937}" srcOrd="2" destOrd="0" presId="urn:microsoft.com/office/officeart/2005/8/layout/hierarchy4"/>
    <dgm:cxn modelId="{8DED27A9-42FA-4AFD-B454-5D7FD8000E76}" type="presParOf" srcId="{FF04BA59-5B8F-4EFA-B588-4EEA04A89937}" destId="{2571FFF7-1FA7-4601-8E20-82D1118268C3}" srcOrd="0" destOrd="0" presId="urn:microsoft.com/office/officeart/2005/8/layout/hierarchy4"/>
    <dgm:cxn modelId="{013259FA-30DF-406F-A45F-69C0F0B17371}" type="presParOf" srcId="{2571FFF7-1FA7-4601-8E20-82D1118268C3}" destId="{B0B53EA7-DFD2-4AC6-B69E-8765931BCB2B}" srcOrd="0" destOrd="0" presId="urn:microsoft.com/office/officeart/2005/8/layout/hierarchy4"/>
    <dgm:cxn modelId="{356DECD7-C2B6-44B3-9F12-093C9533B33A}" type="presParOf" srcId="{2571FFF7-1FA7-4601-8E20-82D1118268C3}" destId="{5E6501E9-336C-4AC0-8153-3DCD0A97C89F}" srcOrd="1" destOrd="0" presId="urn:microsoft.com/office/officeart/2005/8/layout/hierarchy4"/>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4681505-E01E-4FA8-95C6-F83AAE2A7E7B}"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ru-RU"/>
        </a:p>
      </dgm:t>
    </dgm:pt>
    <dgm:pt modelId="{B5252A4B-35F9-41D4-A895-21BFCD7D1B33}">
      <dgm:prSet phldrT="[Текст]" custT="1"/>
      <dgm:spPr/>
      <dgm:t>
        <a:bodyPr/>
        <a:lstStyle/>
        <a:p>
          <a:pPr algn="just"/>
          <a:r>
            <a:rPr lang="ru-RU" sz="1400" b="1">
              <a:solidFill>
                <a:sysClr val="windowText" lastClr="000000"/>
              </a:solidFill>
              <a:latin typeface="Times New Roman" panose="02020603050405020304" pitchFamily="18" charset="0"/>
              <a:cs typeface="Times New Roman" panose="02020603050405020304" pitchFamily="18" charset="0"/>
            </a:rPr>
            <a:t>Ішкі белгілері:</a:t>
          </a:r>
        </a:p>
        <a:p>
          <a:pPr algn="just"/>
          <a:r>
            <a:rPr lang="kk-KZ" sz="1400" b="1">
              <a:solidFill>
                <a:sysClr val="windowText" lastClr="000000"/>
              </a:solidFill>
              <a:latin typeface="Times New Roman" panose="02020603050405020304" pitchFamily="18" charset="0"/>
              <a:cs typeface="Times New Roman" panose="02020603050405020304" pitchFamily="18" charset="0"/>
            </a:rPr>
            <a:t>Мінез: </a:t>
          </a:r>
          <a:r>
            <a:rPr lang="kk-KZ" sz="1400" b="0">
              <a:solidFill>
                <a:sysClr val="windowText" lastClr="000000"/>
              </a:solidFill>
              <a:latin typeface="Times New Roman" panose="02020603050405020304" pitchFamily="18" charset="0"/>
              <a:cs typeface="Times New Roman" panose="02020603050405020304" pitchFamily="18" charset="0"/>
            </a:rPr>
            <a:t>қатты ойыншы; долылық; жайындық; топ басшы; ашу; кісіден қорықпайды; асырасаң да мал болмайды; түнде даланы жақсы көреді; ешбір уақытта "қыңқ" етіп ауырсынған дыбысын шығарған емес; дыбыссыз ғана езуін ыржитады; кеудесін бермейді; жасымайды; тамаққа өлгенше ашқарақ; қасында кісі қадалып тұрса, жаламайды, жемейді; қарны ашып кетсе, өзіне бермеген асты да жеп қояды; ұрлық пен адал астың айырмасы не екенін ұға алмады; өзі ізденіп ешкімге соқтықпайды; ит баласына заты қастай жібімейді; әлі күнге бір рет жадырап ойнап көрген емес; күніне бір мардымды жем алмай, қанағат қылмайды; ырқына көнбеген күшіктерді, жүріске ере алмаған қартаң қаншықтарды кейде бас салып талап та тастайды; бір ауылдың шуын бір ауылдікіне қосып, бықпырт тигендей қылады.</a:t>
          </a:r>
          <a:endParaRPr lang="ru-RU" sz="1400" b="0">
            <a:solidFill>
              <a:sysClr val="windowText" lastClr="000000"/>
            </a:solidFill>
            <a:latin typeface="Times New Roman" panose="02020603050405020304" pitchFamily="18" charset="0"/>
            <a:cs typeface="Times New Roman" panose="02020603050405020304" pitchFamily="18" charset="0"/>
          </a:endParaRPr>
        </a:p>
      </dgm:t>
    </dgm:pt>
    <dgm:pt modelId="{D55B308A-CBCC-4AD3-B7AF-7ED98ACC2E63}" type="parTrans" cxnId="{582AF26C-67A9-43CA-B3CD-8C61261974C9}">
      <dgm:prSet/>
      <dgm:spPr/>
      <dgm:t>
        <a:bodyPr/>
        <a:lstStyle/>
        <a:p>
          <a:endParaRPr lang="ru-RU"/>
        </a:p>
      </dgm:t>
    </dgm:pt>
    <dgm:pt modelId="{BB69DDA3-2166-4B5C-AADA-CD9F7C822EBF}" type="sibTrans" cxnId="{582AF26C-67A9-43CA-B3CD-8C61261974C9}">
      <dgm:prSet/>
      <dgm:spPr/>
      <dgm:t>
        <a:bodyPr/>
        <a:lstStyle/>
        <a:p>
          <a:endParaRPr lang="ru-RU"/>
        </a:p>
      </dgm:t>
    </dgm:pt>
    <dgm:pt modelId="{A52CDFF7-D274-4852-9AD9-4896779FB3D6}" type="pres">
      <dgm:prSet presAssocID="{84681505-E01E-4FA8-95C6-F83AAE2A7E7B}" presName="Name0" presStyleCnt="0">
        <dgm:presLayoutVars>
          <dgm:chPref val="1"/>
          <dgm:dir/>
          <dgm:animOne val="branch"/>
          <dgm:animLvl val="lvl"/>
          <dgm:resizeHandles/>
        </dgm:presLayoutVars>
      </dgm:prSet>
      <dgm:spPr/>
      <dgm:t>
        <a:bodyPr/>
        <a:lstStyle/>
        <a:p>
          <a:endParaRPr lang="ru-RU"/>
        </a:p>
      </dgm:t>
    </dgm:pt>
    <dgm:pt modelId="{C5C3668F-5C3F-431E-86D4-27F7AAB24610}" type="pres">
      <dgm:prSet presAssocID="{B5252A4B-35F9-41D4-A895-21BFCD7D1B33}" presName="vertOne" presStyleCnt="0"/>
      <dgm:spPr/>
    </dgm:pt>
    <dgm:pt modelId="{D4AC12A5-90DF-44A0-9E73-0050D02C3772}" type="pres">
      <dgm:prSet presAssocID="{B5252A4B-35F9-41D4-A895-21BFCD7D1B33}" presName="txOne" presStyleLbl="node0" presStyleIdx="0" presStyleCnt="1" custScaleY="97286" custLinFactNeighborX="-49" custLinFactNeighborY="-12367">
        <dgm:presLayoutVars>
          <dgm:chPref val="3"/>
        </dgm:presLayoutVars>
      </dgm:prSet>
      <dgm:spPr/>
      <dgm:t>
        <a:bodyPr/>
        <a:lstStyle/>
        <a:p>
          <a:endParaRPr lang="ru-RU"/>
        </a:p>
      </dgm:t>
    </dgm:pt>
    <dgm:pt modelId="{FF04BA59-5B8F-4EFA-B588-4EEA04A89937}" type="pres">
      <dgm:prSet presAssocID="{B5252A4B-35F9-41D4-A895-21BFCD7D1B33}" presName="horzOne" presStyleCnt="0"/>
      <dgm:spPr/>
    </dgm:pt>
  </dgm:ptLst>
  <dgm:cxnLst>
    <dgm:cxn modelId="{FEC80F15-15EA-4B22-AF58-F3BC38EB77C3}" type="presOf" srcId="{84681505-E01E-4FA8-95C6-F83AAE2A7E7B}" destId="{A52CDFF7-D274-4852-9AD9-4896779FB3D6}" srcOrd="0" destOrd="0" presId="urn:microsoft.com/office/officeart/2005/8/layout/hierarchy4"/>
    <dgm:cxn modelId="{582AF26C-67A9-43CA-B3CD-8C61261974C9}" srcId="{84681505-E01E-4FA8-95C6-F83AAE2A7E7B}" destId="{B5252A4B-35F9-41D4-A895-21BFCD7D1B33}" srcOrd="0" destOrd="0" parTransId="{D55B308A-CBCC-4AD3-B7AF-7ED98ACC2E63}" sibTransId="{BB69DDA3-2166-4B5C-AADA-CD9F7C822EBF}"/>
    <dgm:cxn modelId="{C2BA9CB1-2F90-48CD-B944-E17DB062746D}" type="presOf" srcId="{B5252A4B-35F9-41D4-A895-21BFCD7D1B33}" destId="{D4AC12A5-90DF-44A0-9E73-0050D02C3772}" srcOrd="0" destOrd="0" presId="urn:microsoft.com/office/officeart/2005/8/layout/hierarchy4"/>
    <dgm:cxn modelId="{73D22054-8A96-40D5-8A31-F7E22AA64045}" type="presParOf" srcId="{A52CDFF7-D274-4852-9AD9-4896779FB3D6}" destId="{C5C3668F-5C3F-431E-86D4-27F7AAB24610}" srcOrd="0" destOrd="0" presId="urn:microsoft.com/office/officeart/2005/8/layout/hierarchy4"/>
    <dgm:cxn modelId="{785A20D2-3E94-4DAF-8125-39C657354BAD}" type="presParOf" srcId="{C5C3668F-5C3F-431E-86D4-27F7AAB24610}" destId="{D4AC12A5-90DF-44A0-9E73-0050D02C3772}" srcOrd="0" destOrd="0" presId="urn:microsoft.com/office/officeart/2005/8/layout/hierarchy4"/>
    <dgm:cxn modelId="{E6007389-B4AD-4D7B-B5E8-C627A035F19C}" type="presParOf" srcId="{C5C3668F-5C3F-431E-86D4-27F7AAB24610}" destId="{FF04BA59-5B8F-4EFA-B588-4EEA04A89937}" srcOrd="1" destOrd="0" presId="urn:microsoft.com/office/officeart/2005/8/layout/hierarchy4"/>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4681505-E01E-4FA8-95C6-F83AAE2A7E7B}"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ru-RU"/>
        </a:p>
      </dgm:t>
    </dgm:pt>
    <dgm:pt modelId="{B5252A4B-35F9-41D4-A895-21BFCD7D1B33}">
      <dgm:prSet phldrT="[Текст]" custT="1"/>
      <dgm:spPr/>
      <dgm:t>
        <a:bodyPr/>
        <a:lstStyle/>
        <a:p>
          <a:pPr algn="just"/>
          <a:r>
            <a:rPr lang="ru-RU" sz="1400" b="1">
              <a:solidFill>
                <a:sysClr val="windowText" lastClr="000000"/>
              </a:solidFill>
              <a:latin typeface="Times New Roman" panose="02020603050405020304" pitchFamily="18" charset="0"/>
              <a:cs typeface="Times New Roman" panose="02020603050405020304" pitchFamily="18" charset="0"/>
            </a:rPr>
            <a:t>Көксеректің іс-әрекеті. </a:t>
          </a:r>
          <a:r>
            <a:rPr lang="ru-RU" sz="1400" b="0">
              <a:solidFill>
                <a:sysClr val="windowText" lastClr="000000"/>
              </a:solidFill>
              <a:latin typeface="Times New Roman" panose="02020603050405020304" pitchFamily="18" charset="0"/>
              <a:cs typeface="Times New Roman" panose="02020603050405020304" pitchFamily="18" charset="0"/>
            </a:rPr>
            <a:t>Айла-әрекеті: құтылып шығу; адастырып кету; жортуылға түсу; тіршілік ету; бастырмалатып қуып жету; үйрену (әдіс); ойнау. Жыртқыштың мінез-құлқын білдіретін әрекет: қырыстану; жалт-жұлт қарау; қойды үркіту; жалтақтау; жылу; ыржию. Жыртқыштың қылықтарын білдіретін әрекет: шаңдату; иіскелеу; жорту; желге тұмсығын тосу; аңду; "ырр" ету, "гүрр" ету; ұлу; қар борату; жер тарпу; шаң борату; ыңырсу; аунау; сенделу; аяңдап жүру; қамыста жату; сескену; ұзап кету; күйлену; құйрық жағынан бір иіскелеу; тістеу; қорылдау; секіру; қасқырға жем тасу; бұғу; Қараадырға бет қою; жарысу; жаман құтыру; қашу; тырналау; қыңсылау; күнбатысқа қарай шырқап салу; Адам факторымен байланысты әрекет: қамшы тату; таяқ жеу; қойға тию; елді қаңқақсату; ауылдың қорасына шабу; қыстауларына соқтығу; Қараадырдың елін сап қылу; елді тору; Аңның физикалық өсуін бейнелейтін әрекет: нық семіру; ұлғаю; ержете бастау; жоны шығу; алқымы түсіп, семіріп кету; зорайып қатты өсу; өскен сайын сыздану; Күшін бейнелейтін әрекет: соғып жару, алқымынан алу, қапсыра тістеу; жұлқып-жұлқып жіберу; тамағынан қысып буындыру; жұлқып-жұлқып соғу; қабырғаларын кірт-кірт сындыру; жұлқып бұрап жіберу; алқымға алу; бас салу; тісінің ұшымен қағып жұлып алып; қопарып алу; қылғып салу; жұлып тастау; ұмтылу; таласа-тармаса жесіп алу; тартысу; құлақ шекеден ала түсу; тістерін сақ-сақ еткізу; беттесу; жығып алу; жұлып асау; шабу; аунатып жеп алу; ерегесу; соқтығысу; қабу.</a:t>
          </a:r>
        </a:p>
        <a:p>
          <a:pPr algn="just"/>
          <a:r>
            <a:rPr lang="ru-RU" sz="1400" b="1">
              <a:solidFill>
                <a:sysClr val="windowText" lastClr="000000"/>
              </a:solidFill>
              <a:latin typeface="Times New Roman" panose="02020603050405020304" pitchFamily="18" charset="0"/>
              <a:cs typeface="Times New Roman" panose="02020603050405020304" pitchFamily="18" charset="0"/>
            </a:rPr>
            <a:t>Көксерекке қоршаған ортаның іс-әрекеті. </a:t>
          </a:r>
          <a:r>
            <a:rPr lang="ru-RU" sz="1400" b="0">
              <a:solidFill>
                <a:sysClr val="windowText" lastClr="000000"/>
              </a:solidFill>
              <a:latin typeface="Times New Roman" panose="02020603050405020304" pitchFamily="18" charset="0"/>
              <a:cs typeface="Times New Roman" panose="02020603050405020304" pitchFamily="18" charset="0"/>
            </a:rPr>
            <a:t>Иттер: дос көрмеу; маңына жолатпау; маңына жақындатпау; талап тастау; ырылдау; тістеп тартып кету; езгілеу; қауып түсу; зорға құтылу; Адамдар: мылтық атып қорқыту; айғайды салу; бұған қарсы шабу; көресіні көру; өсек тарату; тызылдату; пышақ салу; тебу; асыру.</a:t>
          </a:r>
        </a:p>
        <a:p>
          <a:pPr algn="just"/>
          <a:r>
            <a:rPr lang="ru-RU" sz="1400" b="1">
              <a:solidFill>
                <a:sysClr val="windowText" lastClr="000000"/>
              </a:solidFill>
              <a:latin typeface="Times New Roman" panose="02020603050405020304" pitchFamily="18" charset="0"/>
              <a:cs typeface="Times New Roman" panose="02020603050405020304" pitchFamily="18" charset="0"/>
            </a:rPr>
            <a:t>Ассоциативті-бейнелі кешен: </a:t>
          </a:r>
          <a:r>
            <a:rPr lang="ru-RU" sz="1400" b="0">
              <a:solidFill>
                <a:sysClr val="windowText" lastClr="000000"/>
              </a:solidFill>
              <a:latin typeface="Times New Roman" panose="02020603050405020304" pitchFamily="18" charset="0"/>
              <a:cs typeface="Times New Roman" panose="02020603050405020304" pitchFamily="18" charset="0"/>
            </a:rPr>
            <a:t>1) саяқ, адамдық ортада жат тірі жәндік; 2) жауыз. батыл жауынгер; 3) жабайы ортада көшбасшы.</a:t>
          </a:r>
        </a:p>
      </dgm:t>
    </dgm:pt>
    <dgm:pt modelId="{D55B308A-CBCC-4AD3-B7AF-7ED98ACC2E63}" type="parTrans" cxnId="{582AF26C-67A9-43CA-B3CD-8C61261974C9}">
      <dgm:prSet/>
      <dgm:spPr/>
      <dgm:t>
        <a:bodyPr/>
        <a:lstStyle/>
        <a:p>
          <a:endParaRPr lang="ru-RU"/>
        </a:p>
      </dgm:t>
    </dgm:pt>
    <dgm:pt modelId="{BB69DDA3-2166-4B5C-AADA-CD9F7C822EBF}" type="sibTrans" cxnId="{582AF26C-67A9-43CA-B3CD-8C61261974C9}">
      <dgm:prSet/>
      <dgm:spPr/>
      <dgm:t>
        <a:bodyPr/>
        <a:lstStyle/>
        <a:p>
          <a:endParaRPr lang="ru-RU"/>
        </a:p>
      </dgm:t>
    </dgm:pt>
    <dgm:pt modelId="{A52CDFF7-D274-4852-9AD9-4896779FB3D6}" type="pres">
      <dgm:prSet presAssocID="{84681505-E01E-4FA8-95C6-F83AAE2A7E7B}" presName="Name0" presStyleCnt="0">
        <dgm:presLayoutVars>
          <dgm:chPref val="1"/>
          <dgm:dir/>
          <dgm:animOne val="branch"/>
          <dgm:animLvl val="lvl"/>
          <dgm:resizeHandles/>
        </dgm:presLayoutVars>
      </dgm:prSet>
      <dgm:spPr/>
      <dgm:t>
        <a:bodyPr/>
        <a:lstStyle/>
        <a:p>
          <a:endParaRPr lang="ru-RU"/>
        </a:p>
      </dgm:t>
    </dgm:pt>
    <dgm:pt modelId="{C5C3668F-5C3F-431E-86D4-27F7AAB24610}" type="pres">
      <dgm:prSet presAssocID="{B5252A4B-35F9-41D4-A895-21BFCD7D1B33}" presName="vertOne" presStyleCnt="0"/>
      <dgm:spPr/>
    </dgm:pt>
    <dgm:pt modelId="{D4AC12A5-90DF-44A0-9E73-0050D02C3772}" type="pres">
      <dgm:prSet presAssocID="{B5252A4B-35F9-41D4-A895-21BFCD7D1B33}" presName="txOne" presStyleLbl="node0" presStyleIdx="0" presStyleCnt="1" custScaleY="97286" custLinFactNeighborX="-49" custLinFactNeighborY="-12367">
        <dgm:presLayoutVars>
          <dgm:chPref val="3"/>
        </dgm:presLayoutVars>
      </dgm:prSet>
      <dgm:spPr/>
      <dgm:t>
        <a:bodyPr/>
        <a:lstStyle/>
        <a:p>
          <a:endParaRPr lang="ru-RU"/>
        </a:p>
      </dgm:t>
    </dgm:pt>
    <dgm:pt modelId="{FF04BA59-5B8F-4EFA-B588-4EEA04A89937}" type="pres">
      <dgm:prSet presAssocID="{B5252A4B-35F9-41D4-A895-21BFCD7D1B33}" presName="horzOne" presStyleCnt="0"/>
      <dgm:spPr/>
    </dgm:pt>
  </dgm:ptLst>
  <dgm:cxnLst>
    <dgm:cxn modelId="{584DFABB-3234-4DD7-B84D-13F3A79D90EB}" type="presOf" srcId="{84681505-E01E-4FA8-95C6-F83AAE2A7E7B}" destId="{A52CDFF7-D274-4852-9AD9-4896779FB3D6}" srcOrd="0" destOrd="0" presId="urn:microsoft.com/office/officeart/2005/8/layout/hierarchy4"/>
    <dgm:cxn modelId="{582AF26C-67A9-43CA-B3CD-8C61261974C9}" srcId="{84681505-E01E-4FA8-95C6-F83AAE2A7E7B}" destId="{B5252A4B-35F9-41D4-A895-21BFCD7D1B33}" srcOrd="0" destOrd="0" parTransId="{D55B308A-CBCC-4AD3-B7AF-7ED98ACC2E63}" sibTransId="{BB69DDA3-2166-4B5C-AADA-CD9F7C822EBF}"/>
    <dgm:cxn modelId="{C87984E2-F1B0-4E2F-9218-164B098611A4}" type="presOf" srcId="{B5252A4B-35F9-41D4-A895-21BFCD7D1B33}" destId="{D4AC12A5-90DF-44A0-9E73-0050D02C3772}" srcOrd="0" destOrd="0" presId="urn:microsoft.com/office/officeart/2005/8/layout/hierarchy4"/>
    <dgm:cxn modelId="{4A15947F-9CB4-4A62-B916-74ED7AD48107}" type="presParOf" srcId="{A52CDFF7-D274-4852-9AD9-4896779FB3D6}" destId="{C5C3668F-5C3F-431E-86D4-27F7AAB24610}" srcOrd="0" destOrd="0" presId="urn:microsoft.com/office/officeart/2005/8/layout/hierarchy4"/>
    <dgm:cxn modelId="{AF444293-1AA3-437F-A3A7-DFA7B457BE2A}" type="presParOf" srcId="{C5C3668F-5C3F-431E-86D4-27F7AAB24610}" destId="{D4AC12A5-90DF-44A0-9E73-0050D02C3772}" srcOrd="0" destOrd="0" presId="urn:microsoft.com/office/officeart/2005/8/layout/hierarchy4"/>
    <dgm:cxn modelId="{D3DD02AC-2ED4-41D3-B160-C00B17BC61C5}" type="presParOf" srcId="{C5C3668F-5C3F-431E-86D4-27F7AAB24610}" destId="{FF04BA59-5B8F-4EFA-B588-4EEA04A89937}" srcOrd="1" destOrd="0" presId="urn:microsoft.com/office/officeart/2005/8/layout/hierarchy4"/>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4681505-E01E-4FA8-95C6-F83AAE2A7E7B}"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ru-RU"/>
        </a:p>
      </dgm:t>
    </dgm:pt>
    <dgm:pt modelId="{B5252A4B-35F9-41D4-A895-21BFCD7D1B33}">
      <dgm:prSet phldrT="[Текст]" custT="1"/>
      <dgm:spPr/>
      <dgm:t>
        <a:bodyPr/>
        <a:lstStyle/>
        <a:p>
          <a:pPr algn="just">
            <a:lnSpc>
              <a:spcPct val="90000"/>
            </a:lnSpc>
          </a:pPr>
          <a:r>
            <a:rPr lang="ru-RU" sz="1400" b="1">
              <a:solidFill>
                <a:sysClr val="windowText" lastClr="000000"/>
              </a:solidFill>
              <a:latin typeface="Times New Roman" panose="02020603050405020304" pitchFamily="18" charset="0"/>
              <a:cs typeface="Times New Roman" panose="02020603050405020304" pitchFamily="18" charset="0"/>
            </a:rPr>
            <a:t>Концептілер: </a:t>
          </a:r>
          <a:r>
            <a:rPr lang="ru-RU" sz="1400" b="0">
              <a:solidFill>
                <a:sysClr val="windowText" lastClr="000000"/>
              </a:solidFill>
              <a:latin typeface="Times New Roman" panose="02020603050405020304" pitchFamily="18" charset="0"/>
              <a:cs typeface="Times New Roman" panose="02020603050405020304" pitchFamily="18" charset="0"/>
            </a:rPr>
            <a:t>"Жауыздық": қорлаулық, долылық, қастық, ашу, кек, ыза, дұшпандық, жаулық, тағылық, өшпенділік, мейірімсіздік, тасбауырлық, қаталдық, қанішерлік, қаһар, ажал, қасірет, суықтық, тынышсыздық, қауіп-қатер. "Батылдық": ерлік, қайсарлық, өжеттілік, көнбейтіндік, ырқ бермеу, басшылық, алғырлық, сергектілік, бетпақтық, өрескелдік, тартыс, қасарыспа мінез. "Қайрат": күш, қуат, пәрмен, мықтылық, нәндік, шапшаңдық, қарқындылық. "Еркіндік": тәуелсіздік, еріктік, әрекет бостандығы, жалғыздық, жабайылық, жатырқаушылық, тегеуірінділік.</a:t>
          </a:r>
        </a:p>
        <a:p>
          <a:pPr algn="just">
            <a:lnSpc>
              <a:spcPct val="90000"/>
            </a:lnSpc>
          </a:pPr>
          <a:r>
            <a:rPr lang="ru-RU" sz="1400" b="1">
              <a:solidFill>
                <a:sysClr val="windowText" lastClr="000000"/>
              </a:solidFill>
              <a:latin typeface="Times New Roman" panose="02020603050405020304" pitchFamily="18" charset="0"/>
              <a:cs typeface="Times New Roman" panose="02020603050405020304" pitchFamily="18" charset="0"/>
            </a:rPr>
            <a:t>Тұрақты тіркестер: </a:t>
          </a:r>
          <a:r>
            <a:rPr lang="ru-RU" sz="1400" b="0">
              <a:solidFill>
                <a:sysClr val="windowText" lastClr="000000"/>
              </a:solidFill>
              <a:latin typeface="Times New Roman" panose="02020603050405020304" pitchFamily="18" charset="0"/>
              <a:cs typeface="Times New Roman" panose="02020603050405020304" pitchFamily="18" charset="0"/>
            </a:rPr>
            <a:t>бөлтірікті қанша асырасаңда бөрілігін қоймайды; қасқыр байлағанға көнбес, шошқа айдағанға жүрмейді; бөлінгенді бөрі алар, ұзағанды ұры алар; кәрі торғай топанға түспес, кәрі қасқыр қақпанға түспес; бөрінің күші тісте, кісінің күші істе; аш бөрі ауылға қарап ұлиды; қасқыр шапқан қойдай болады; құтырған қасқыр тигендей; бөрінің құлағы - анда, ұрының көзі - таңда; ұялы қасқыр, ұялы бөрідей; қасқырдай анталады; бөрінің артындай шулады; бөрі бет батылдық, қасқыр жүректі, қасқыр да қас қылмайды жолдасына, иттің иесі болса, қасқырдың тәңірісі бар, малдың иесі болса, қасқырдың құдайы бар.</a:t>
          </a:r>
        </a:p>
        <a:p>
          <a:pPr algn="just">
            <a:lnSpc>
              <a:spcPct val="100000"/>
            </a:lnSpc>
          </a:pPr>
          <a:r>
            <a:rPr lang="ru-RU" sz="1400" b="1">
              <a:solidFill>
                <a:sysClr val="windowText" lastClr="000000"/>
              </a:solidFill>
              <a:latin typeface="Times New Roman" panose="02020603050405020304" pitchFamily="18" charset="0"/>
              <a:cs typeface="Times New Roman" panose="02020603050405020304" pitchFamily="18" charset="0"/>
            </a:rPr>
            <a:t>Терминдік атаулар: </a:t>
          </a:r>
          <a:r>
            <a:rPr lang="kk-KZ" sz="1400">
              <a:solidFill>
                <a:sysClr val="windowText" lastClr="000000"/>
              </a:solidFill>
              <a:latin typeface="Times New Roman" panose="02020603050405020304" pitchFamily="18" charset="0"/>
              <a:cs typeface="Times New Roman" panose="02020603050405020304" pitchFamily="18" charset="0"/>
            </a:rPr>
            <a:t>қасқыртаңдай (мед.) – іште жатқан ұрықтың даму кезеңінде жоғарғы жақ сүйектерімен таңдай сүйегінің бірікпеуінен пайда болатын кемістік [Ахметов 2004, б.172]. Қасқыр таңдай баланың дұрыс қоректенуіне, тыныс алуына, сөйлеуіне үлкен кедергі жасайды. Қасқыржидек – жапырақтары ұзынша, қандауыр тәрізді, кезектесіп орналасқан, көкендер тұқымдасына жататын бұта. Қасқыржидек атауы метафоралық тәсіл негізінде ұзынша келген жапырақтарының қандауыр тәрізді кезектесіп орналасуы мен қасқыр тістерінің бір-біріне айқасып, қармақ секілденіп тұруы негіз болған деуге болады. Қасқыржем – лалагүлдер тұқымдастарына жататын қос үйлі, көп жылдық шөптесін өсімдік. Қазақ даласында сұңғыла деген көп жылдық шөптесін өсімдігі өседі. Мұны қазақ халқы кейде қасқыржем деп те атайды, ал ғылыми атауы – аспарагус [Қалиев 2012, б. 158]. Бұл өсімдіктің тамырын қасқыр қазып жегеніне байланысты қазақ халқы қасқыржем атап кеткен. Шығыс медицинасында сұңғыланың тамырынан түрлі дәрілер жасайды. Осы өсімдіктің тамырын жеген қасқырдың қандай қайратты болатыны айтпаса да түсінікті. </a:t>
          </a:r>
          <a:endParaRPr lang="ru-RU" sz="1400" b="0">
            <a:solidFill>
              <a:sysClr val="windowText" lastClr="000000"/>
            </a:solidFill>
            <a:latin typeface="Times New Roman" panose="02020603050405020304" pitchFamily="18" charset="0"/>
            <a:cs typeface="Times New Roman" panose="02020603050405020304" pitchFamily="18" charset="0"/>
          </a:endParaRPr>
        </a:p>
        <a:p>
          <a:pPr algn="just">
            <a:lnSpc>
              <a:spcPct val="90000"/>
            </a:lnSpc>
          </a:pPr>
          <a:r>
            <a:rPr lang="ru-RU" sz="1400" b="1">
              <a:solidFill>
                <a:sysClr val="windowText" lastClr="000000"/>
              </a:solidFill>
              <a:latin typeface="Times New Roman" panose="02020603050405020304" pitchFamily="18" charset="0"/>
              <a:cs typeface="Times New Roman" panose="02020603050405020304" pitchFamily="18" charset="0"/>
            </a:rPr>
            <a:t> </a:t>
          </a:r>
          <a:endParaRPr lang="ru-RU" sz="1400" b="0">
            <a:solidFill>
              <a:sysClr val="windowText" lastClr="000000"/>
            </a:solidFill>
            <a:latin typeface="Times New Roman" panose="02020603050405020304" pitchFamily="18" charset="0"/>
            <a:cs typeface="Times New Roman" panose="02020603050405020304" pitchFamily="18" charset="0"/>
          </a:endParaRPr>
        </a:p>
      </dgm:t>
    </dgm:pt>
    <dgm:pt modelId="{D55B308A-CBCC-4AD3-B7AF-7ED98ACC2E63}" type="parTrans" cxnId="{582AF26C-67A9-43CA-B3CD-8C61261974C9}">
      <dgm:prSet/>
      <dgm:spPr/>
      <dgm:t>
        <a:bodyPr/>
        <a:lstStyle/>
        <a:p>
          <a:endParaRPr lang="ru-RU"/>
        </a:p>
      </dgm:t>
    </dgm:pt>
    <dgm:pt modelId="{BB69DDA3-2166-4B5C-AADA-CD9F7C822EBF}" type="sibTrans" cxnId="{582AF26C-67A9-43CA-B3CD-8C61261974C9}">
      <dgm:prSet/>
      <dgm:spPr/>
      <dgm:t>
        <a:bodyPr/>
        <a:lstStyle/>
        <a:p>
          <a:endParaRPr lang="ru-RU"/>
        </a:p>
      </dgm:t>
    </dgm:pt>
    <dgm:pt modelId="{A52CDFF7-D274-4852-9AD9-4896779FB3D6}" type="pres">
      <dgm:prSet presAssocID="{84681505-E01E-4FA8-95C6-F83AAE2A7E7B}" presName="Name0" presStyleCnt="0">
        <dgm:presLayoutVars>
          <dgm:chPref val="1"/>
          <dgm:dir/>
          <dgm:animOne val="branch"/>
          <dgm:animLvl val="lvl"/>
          <dgm:resizeHandles/>
        </dgm:presLayoutVars>
      </dgm:prSet>
      <dgm:spPr/>
      <dgm:t>
        <a:bodyPr/>
        <a:lstStyle/>
        <a:p>
          <a:endParaRPr lang="ru-RU"/>
        </a:p>
      </dgm:t>
    </dgm:pt>
    <dgm:pt modelId="{C5C3668F-5C3F-431E-86D4-27F7AAB24610}" type="pres">
      <dgm:prSet presAssocID="{B5252A4B-35F9-41D4-A895-21BFCD7D1B33}" presName="vertOne" presStyleCnt="0"/>
      <dgm:spPr/>
    </dgm:pt>
    <dgm:pt modelId="{D4AC12A5-90DF-44A0-9E73-0050D02C3772}" type="pres">
      <dgm:prSet presAssocID="{B5252A4B-35F9-41D4-A895-21BFCD7D1B33}" presName="txOne" presStyleLbl="node0" presStyleIdx="0" presStyleCnt="1" custScaleY="97286" custLinFactNeighborX="-49" custLinFactNeighborY="-12367">
        <dgm:presLayoutVars>
          <dgm:chPref val="3"/>
        </dgm:presLayoutVars>
      </dgm:prSet>
      <dgm:spPr/>
      <dgm:t>
        <a:bodyPr/>
        <a:lstStyle/>
        <a:p>
          <a:endParaRPr lang="ru-RU"/>
        </a:p>
      </dgm:t>
    </dgm:pt>
    <dgm:pt modelId="{FF04BA59-5B8F-4EFA-B588-4EEA04A89937}" type="pres">
      <dgm:prSet presAssocID="{B5252A4B-35F9-41D4-A895-21BFCD7D1B33}" presName="horzOne" presStyleCnt="0"/>
      <dgm:spPr/>
    </dgm:pt>
  </dgm:ptLst>
  <dgm:cxnLst>
    <dgm:cxn modelId="{A5105ADD-BBCD-48B9-9F9A-C3C047CBD4C4}" type="presOf" srcId="{84681505-E01E-4FA8-95C6-F83AAE2A7E7B}" destId="{A52CDFF7-D274-4852-9AD9-4896779FB3D6}" srcOrd="0" destOrd="0" presId="urn:microsoft.com/office/officeart/2005/8/layout/hierarchy4"/>
    <dgm:cxn modelId="{F564C649-6595-414F-8DAF-707C756762AD}" type="presOf" srcId="{B5252A4B-35F9-41D4-A895-21BFCD7D1B33}" destId="{D4AC12A5-90DF-44A0-9E73-0050D02C3772}" srcOrd="0" destOrd="0" presId="urn:microsoft.com/office/officeart/2005/8/layout/hierarchy4"/>
    <dgm:cxn modelId="{582AF26C-67A9-43CA-B3CD-8C61261974C9}" srcId="{84681505-E01E-4FA8-95C6-F83AAE2A7E7B}" destId="{B5252A4B-35F9-41D4-A895-21BFCD7D1B33}" srcOrd="0" destOrd="0" parTransId="{D55B308A-CBCC-4AD3-B7AF-7ED98ACC2E63}" sibTransId="{BB69DDA3-2166-4B5C-AADA-CD9F7C822EBF}"/>
    <dgm:cxn modelId="{7D54180B-3123-4072-A4F3-8E0EF1581692}" type="presParOf" srcId="{A52CDFF7-D274-4852-9AD9-4896779FB3D6}" destId="{C5C3668F-5C3F-431E-86D4-27F7AAB24610}" srcOrd="0" destOrd="0" presId="urn:microsoft.com/office/officeart/2005/8/layout/hierarchy4"/>
    <dgm:cxn modelId="{289932FD-44FB-419C-9ACB-DC1E2B7EF5F1}" type="presParOf" srcId="{C5C3668F-5C3F-431E-86D4-27F7AAB24610}" destId="{D4AC12A5-90DF-44A0-9E73-0050D02C3772}" srcOrd="0" destOrd="0" presId="urn:microsoft.com/office/officeart/2005/8/layout/hierarchy4"/>
    <dgm:cxn modelId="{4F9A08FC-4D50-4BCB-A5AA-F45FA1A1F8F7}" type="presParOf" srcId="{C5C3668F-5C3F-431E-86D4-27F7AAB24610}" destId="{FF04BA59-5B8F-4EFA-B588-4EEA04A89937}" srcOrd="1" destOrd="0" presId="urn:microsoft.com/office/officeart/2005/8/layout/hierarchy4"/>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788E6F-1C4A-4747-A1DA-CEB05F4AA951}">
      <dsp:nvSpPr>
        <dsp:cNvPr id="0" name=""/>
        <dsp:cNvSpPr/>
      </dsp:nvSpPr>
      <dsp:spPr>
        <a:xfrm>
          <a:off x="2265690" y="1763673"/>
          <a:ext cx="1083289" cy="108328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ru-RU" sz="1300" b="1" kern="1200">
              <a:solidFill>
                <a:sysClr val="windowText" lastClr="000000"/>
              </a:solidFill>
              <a:latin typeface="Times New Roman" panose="02020603050405020304" pitchFamily="18" charset="0"/>
              <a:cs typeface="Times New Roman" panose="02020603050405020304" pitchFamily="18" charset="0"/>
            </a:rPr>
            <a:t>ҚАСҚЫР</a:t>
          </a:r>
        </a:p>
      </dsp:txBody>
      <dsp:txXfrm>
        <a:off x="2424334" y="1922317"/>
        <a:ext cx="766001" cy="766001"/>
      </dsp:txXfrm>
    </dsp:sp>
    <dsp:sp modelId="{A1202F32-0E4B-41BA-B05D-85B85275D038}">
      <dsp:nvSpPr>
        <dsp:cNvPr id="0" name=""/>
        <dsp:cNvSpPr/>
      </dsp:nvSpPr>
      <dsp:spPr>
        <a:xfrm rot="16200000">
          <a:off x="2661886" y="1291475"/>
          <a:ext cx="290897" cy="4119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p>
      </dsp:txBody>
      <dsp:txXfrm>
        <a:off x="2705521" y="1417510"/>
        <a:ext cx="203628" cy="247198"/>
      </dsp:txXfrm>
    </dsp:sp>
    <dsp:sp modelId="{95FED894-A9E0-4A5A-B0F0-29C652A09114}">
      <dsp:nvSpPr>
        <dsp:cNvPr id="0" name=""/>
        <dsp:cNvSpPr/>
      </dsp:nvSpPr>
      <dsp:spPr>
        <a:xfrm>
          <a:off x="2026252" y="3049"/>
          <a:ext cx="1562164" cy="121175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Жыртқыш аң</a:t>
          </a:r>
        </a:p>
      </dsp:txBody>
      <dsp:txXfrm>
        <a:off x="2255026" y="180507"/>
        <a:ext cx="1104616" cy="856843"/>
      </dsp:txXfrm>
    </dsp:sp>
    <dsp:sp modelId="{22F7EE42-EA89-4B6F-879E-9F457B3854F8}">
      <dsp:nvSpPr>
        <dsp:cNvPr id="0" name=""/>
        <dsp:cNvSpPr/>
      </dsp:nvSpPr>
      <dsp:spPr>
        <a:xfrm>
          <a:off x="3469729" y="2099318"/>
          <a:ext cx="290897" cy="4119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p>
      </dsp:txBody>
      <dsp:txXfrm>
        <a:off x="3469729" y="2181718"/>
        <a:ext cx="203628" cy="247198"/>
      </dsp:txXfrm>
    </dsp:sp>
    <dsp:sp modelId="{752DFF1B-9EDD-4F40-B300-3C0F4FAD1F41}">
      <dsp:nvSpPr>
        <dsp:cNvPr id="0" name=""/>
        <dsp:cNvSpPr/>
      </dsp:nvSpPr>
      <dsp:spPr>
        <a:xfrm>
          <a:off x="3897843" y="1699438"/>
          <a:ext cx="1211759" cy="121175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Терісі бағалы аң</a:t>
          </a:r>
        </a:p>
      </dsp:txBody>
      <dsp:txXfrm>
        <a:off x="4075301" y="1876896"/>
        <a:ext cx="856843" cy="856843"/>
      </dsp:txXfrm>
    </dsp:sp>
    <dsp:sp modelId="{B1DDF729-B301-4AAF-B10B-75EFEAE989E7}">
      <dsp:nvSpPr>
        <dsp:cNvPr id="0" name=""/>
        <dsp:cNvSpPr/>
      </dsp:nvSpPr>
      <dsp:spPr>
        <a:xfrm rot="5400000">
          <a:off x="2661886" y="2907162"/>
          <a:ext cx="290897" cy="4119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p>
      </dsp:txBody>
      <dsp:txXfrm>
        <a:off x="2705521" y="2945928"/>
        <a:ext cx="203628" cy="247198"/>
      </dsp:txXfrm>
    </dsp:sp>
    <dsp:sp modelId="{82A5E86F-13A1-4395-B074-C604DA224ED3}">
      <dsp:nvSpPr>
        <dsp:cNvPr id="0" name=""/>
        <dsp:cNvSpPr/>
      </dsp:nvSpPr>
      <dsp:spPr>
        <a:xfrm>
          <a:off x="2013862" y="3395826"/>
          <a:ext cx="1586944" cy="121175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Жасы мен жынысына қатысты ажырату</a:t>
          </a:r>
        </a:p>
      </dsp:txBody>
      <dsp:txXfrm>
        <a:off x="2246265" y="3573284"/>
        <a:ext cx="1122138" cy="856843"/>
      </dsp:txXfrm>
    </dsp:sp>
    <dsp:sp modelId="{4AF61DE2-347B-4D4D-ABBC-5E2AD079D7A7}">
      <dsp:nvSpPr>
        <dsp:cNvPr id="0" name=""/>
        <dsp:cNvSpPr/>
      </dsp:nvSpPr>
      <dsp:spPr>
        <a:xfrm rot="10800000">
          <a:off x="1854042" y="2099318"/>
          <a:ext cx="290897" cy="4119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p>
      </dsp:txBody>
      <dsp:txXfrm rot="10800000">
        <a:off x="1941311" y="2181718"/>
        <a:ext cx="203628" cy="247198"/>
      </dsp:txXfrm>
    </dsp:sp>
    <dsp:sp modelId="{834693AC-9E86-46A7-9CBB-2A3692817B1C}">
      <dsp:nvSpPr>
        <dsp:cNvPr id="0" name=""/>
        <dsp:cNvSpPr/>
      </dsp:nvSpPr>
      <dsp:spPr>
        <a:xfrm>
          <a:off x="505066" y="1699438"/>
          <a:ext cx="1211759" cy="121175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Көк бөрі</a:t>
          </a:r>
        </a:p>
      </dsp:txBody>
      <dsp:txXfrm>
        <a:off x="682524" y="1876896"/>
        <a:ext cx="856843" cy="8568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5C473F-8409-4954-B0BF-638ADA7E3BED}">
      <dsp:nvSpPr>
        <dsp:cNvPr id="0" name=""/>
        <dsp:cNvSpPr/>
      </dsp:nvSpPr>
      <dsp:spPr>
        <a:xfrm>
          <a:off x="2105" y="1408"/>
          <a:ext cx="5700628" cy="50110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Көксерек</a:t>
          </a:r>
        </a:p>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қасқыр/бөрі</a:t>
          </a:r>
        </a:p>
      </dsp:txBody>
      <dsp:txXfrm>
        <a:off x="16782" y="16085"/>
        <a:ext cx="5671274" cy="471754"/>
      </dsp:txXfrm>
    </dsp:sp>
    <dsp:sp modelId="{3AC25D20-E9F0-4D2A-B677-5F8062066F02}">
      <dsp:nvSpPr>
        <dsp:cNvPr id="0" name=""/>
        <dsp:cNvSpPr/>
      </dsp:nvSpPr>
      <dsp:spPr>
        <a:xfrm>
          <a:off x="2105" y="633549"/>
          <a:ext cx="2792870" cy="17484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just"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Қасқыр. Сөздік анықтама: </a:t>
          </a:r>
          <a:r>
            <a:rPr lang="ru-RU" sz="1400" kern="1200">
              <a:solidFill>
                <a:sysClr val="windowText" lastClr="000000"/>
              </a:solidFill>
              <a:latin typeface="Times New Roman" panose="02020603050405020304" pitchFamily="18" charset="0"/>
              <a:cs typeface="Times New Roman" panose="02020603050405020304" pitchFamily="18" charset="0"/>
            </a:rPr>
            <a:t>ит тұқымдас жыртқыш бөрі; ауыспалы мағынасы: жауыз, жыртқыш, өжет, батыл.</a:t>
          </a:r>
        </a:p>
        <a:p>
          <a:pPr lvl="0" algn="just"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Көксерек. Сөздік анықтама: </a:t>
          </a:r>
          <a:r>
            <a:rPr lang="ru-RU" sz="1400" kern="1200">
              <a:solidFill>
                <a:sysClr val="windowText" lastClr="000000"/>
              </a:solidFill>
              <a:latin typeface="Times New Roman" panose="02020603050405020304" pitchFamily="18" charset="0"/>
              <a:cs typeface="Times New Roman" panose="02020603050405020304" pitchFamily="18" charset="0"/>
            </a:rPr>
            <a:t>Жас қасқырдың мықты. қайраттысы.</a:t>
          </a:r>
        </a:p>
      </dsp:txBody>
      <dsp:txXfrm>
        <a:off x="53316" y="684760"/>
        <a:ext cx="2690448" cy="1646035"/>
      </dsp:txXfrm>
    </dsp:sp>
    <dsp:sp modelId="{E1EC4F15-FB4E-4849-918A-9EB975B9772A}">
      <dsp:nvSpPr>
        <dsp:cNvPr id="0" name=""/>
        <dsp:cNvSpPr/>
      </dsp:nvSpPr>
      <dsp:spPr>
        <a:xfrm>
          <a:off x="2105" y="2513040"/>
          <a:ext cx="1367713" cy="17484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Синонимдер (табу мен эвфемизмдер):</a:t>
          </a:r>
        </a:p>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қара құлақ, ұзын құлақ, ұлыма, ит-құс, серек құлақ.</a:t>
          </a:r>
        </a:p>
      </dsp:txBody>
      <dsp:txXfrm>
        <a:off x="42164" y="2553099"/>
        <a:ext cx="1287595" cy="1668339"/>
      </dsp:txXfrm>
    </dsp:sp>
    <dsp:sp modelId="{87429FB6-2E2B-43FD-9EF9-8B210543D7F3}">
      <dsp:nvSpPr>
        <dsp:cNvPr id="0" name=""/>
        <dsp:cNvSpPr/>
      </dsp:nvSpPr>
      <dsp:spPr>
        <a:xfrm>
          <a:off x="1427262" y="2513040"/>
          <a:ext cx="1367713" cy="17484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endParaRPr lang="ru-RU" sz="1400" kern="1200">
            <a:latin typeface="Times New Roman" panose="02020603050405020304" pitchFamily="18" charset="0"/>
            <a:cs typeface="Times New Roman" panose="02020603050405020304" pitchFamily="18" charset="0"/>
          </a:endParaRPr>
        </a:p>
        <a:p>
          <a:pPr lvl="0" algn="ctr"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Жасы мен жынысына қарай белгісі:</a:t>
          </a:r>
        </a:p>
        <a:p>
          <a:pPr lvl="0" algn="ctr" defTabSz="622300">
            <a:lnSpc>
              <a:spcPct val="90000"/>
            </a:lnSpc>
            <a:spcBef>
              <a:spcPct val="0"/>
            </a:spcBef>
            <a:spcAft>
              <a:spcPct val="35000"/>
            </a:spcAft>
          </a:pPr>
          <a:r>
            <a:rPr lang="kk-KZ" sz="1400" kern="1200">
              <a:solidFill>
                <a:sysClr val="windowText" lastClr="000000"/>
              </a:solidFill>
              <a:latin typeface="Times New Roman" panose="02020603050405020304" pitchFamily="18" charset="0"/>
              <a:cs typeface="Times New Roman" panose="02020603050405020304" pitchFamily="18" charset="0"/>
            </a:rPr>
            <a:t>көкжал, қаншық, күшік, арлан, бөлтірік, кок шолақ.</a:t>
          </a:r>
          <a:endParaRPr lang="ru-RU" sz="1400" kern="1200">
            <a:solidFill>
              <a:sysClr val="windowText" lastClr="000000"/>
            </a:solidFill>
            <a:latin typeface="Times New Roman" panose="02020603050405020304" pitchFamily="18" charset="0"/>
            <a:cs typeface="Times New Roman" panose="02020603050405020304" pitchFamily="18" charset="0"/>
          </a:endParaRPr>
        </a:p>
        <a:p>
          <a:pPr lvl="0" algn="ctr" defTabSz="622300">
            <a:lnSpc>
              <a:spcPct val="90000"/>
            </a:lnSpc>
            <a:spcBef>
              <a:spcPct val="0"/>
            </a:spcBef>
            <a:spcAft>
              <a:spcPct val="35000"/>
            </a:spcAft>
          </a:pPr>
          <a:endParaRPr lang="ru-RU" sz="1300" kern="1200"/>
        </a:p>
      </dsp:txBody>
      <dsp:txXfrm>
        <a:off x="1467321" y="2553099"/>
        <a:ext cx="1287595" cy="1668339"/>
      </dsp:txXfrm>
    </dsp:sp>
    <dsp:sp modelId="{278DC395-3B99-4699-998C-CAB6C73FC53C}">
      <dsp:nvSpPr>
        <dsp:cNvPr id="0" name=""/>
        <dsp:cNvSpPr/>
      </dsp:nvSpPr>
      <dsp:spPr>
        <a:xfrm>
          <a:off x="2909863" y="633549"/>
          <a:ext cx="2792870" cy="17484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just"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Көксерек. Мәнмәтіндік анықтама: </a:t>
          </a:r>
          <a:r>
            <a:rPr lang="ru-RU" sz="1400" kern="1200">
              <a:solidFill>
                <a:sysClr val="windowText" lastClr="000000"/>
              </a:solidFill>
              <a:latin typeface="Times New Roman" panose="02020603050405020304" pitchFamily="18" charset="0"/>
              <a:cs typeface="Times New Roman" panose="02020603050405020304" pitchFamily="18" charset="0"/>
            </a:rPr>
            <a:t>күшік кезінен адамның қолында бағып өсіріліп, кейінше өзінің жат екенін сезіп, далаға қашып кеткен қасқыр.</a:t>
          </a:r>
        </a:p>
      </dsp:txBody>
      <dsp:txXfrm>
        <a:off x="2961074" y="684760"/>
        <a:ext cx="2690448" cy="1646035"/>
      </dsp:txXfrm>
    </dsp:sp>
    <dsp:sp modelId="{29A80370-F483-448F-9EC3-7DFFBC19BE85}">
      <dsp:nvSpPr>
        <dsp:cNvPr id="0" name=""/>
        <dsp:cNvSpPr/>
      </dsp:nvSpPr>
      <dsp:spPr>
        <a:xfrm>
          <a:off x="2909863" y="2513040"/>
          <a:ext cx="1367713" cy="1748457"/>
        </a:xfrm>
        <a:prstGeom prst="roundRect">
          <a:avLst>
            <a:gd name="adj" fmla="val 10000"/>
          </a:avLst>
        </a:prstGeom>
        <a:blipFill rotWithShape="0">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Бүтін: қасқыр (арлан):</a:t>
          </a:r>
        </a:p>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бөлшек: ауыз, бас, тұмсық, көз, тіс, құйрық.</a:t>
          </a:r>
        </a:p>
      </dsp:txBody>
      <dsp:txXfrm>
        <a:off x="2949922" y="2553099"/>
        <a:ext cx="1287595" cy="1668339"/>
      </dsp:txXfrm>
    </dsp:sp>
    <dsp:sp modelId="{8FC5DB96-F0CD-4661-8A06-9F0A594ABC30}">
      <dsp:nvSpPr>
        <dsp:cNvPr id="0" name=""/>
        <dsp:cNvSpPr/>
      </dsp:nvSpPr>
      <dsp:spPr>
        <a:xfrm>
          <a:off x="4335021" y="2513040"/>
          <a:ext cx="1367713" cy="17484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Мекен:</a:t>
          </a:r>
          <a:r>
            <a:rPr lang="ru-RU" sz="1400" kern="1200">
              <a:latin typeface="Times New Roman" panose="02020603050405020304" pitchFamily="18" charset="0"/>
              <a:cs typeface="Times New Roman" panose="02020603050405020304" pitchFamily="18" charset="0"/>
            </a:rPr>
            <a:t> </a:t>
          </a:r>
          <a:r>
            <a:rPr lang="ru-RU" sz="1400" kern="1200">
              <a:solidFill>
                <a:sysClr val="windowText" lastClr="000000"/>
              </a:solidFill>
              <a:latin typeface="Times New Roman" panose="02020603050405020304" pitchFamily="18" charset="0"/>
              <a:cs typeface="Times New Roman" panose="02020603050405020304" pitchFamily="18" charset="0"/>
            </a:rPr>
            <a:t>дала, Қараадыр, ауыл, кезең, ши, қарағанды сай, қамыс арасы, ін.</a:t>
          </a:r>
        </a:p>
      </dsp:txBody>
      <dsp:txXfrm>
        <a:off x="4375080" y="2553099"/>
        <a:ext cx="1287595" cy="166833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AC12A5-90DF-44A0-9E73-0050D02C3772}">
      <dsp:nvSpPr>
        <dsp:cNvPr id="0" name=""/>
        <dsp:cNvSpPr/>
      </dsp:nvSpPr>
      <dsp:spPr>
        <a:xfrm>
          <a:off x="2854" y="75"/>
          <a:ext cx="5840735" cy="16540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just"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Атрибуттары (анықтама/эпитеттер).</a:t>
          </a:r>
        </a:p>
        <a:p>
          <a:pPr lvl="0" algn="just"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Жағымсыз - </a:t>
          </a:r>
          <a:r>
            <a:rPr lang="ru-RU" sz="1400" b="0" kern="1200">
              <a:solidFill>
                <a:sysClr val="windowText" lastClr="000000"/>
              </a:solidFill>
              <a:latin typeface="Times New Roman" panose="02020603050405020304" pitchFamily="18" charset="0"/>
              <a:cs typeface="Times New Roman" panose="02020603050405020304" pitchFamily="18" charset="0"/>
            </a:rPr>
            <a:t>кәпір, қырыс, тағы, ұры, тұқымы жау, жалмауыз, қуарған-ай, татулық жоқ, суық, ашулы, қорқау, қатты долы, жүзіқара, ызалы, ашулы, атышулы;</a:t>
          </a:r>
        </a:p>
        <a:p>
          <a:pPr lvl="0" algn="just"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Жағымды - </a:t>
          </a:r>
          <a:r>
            <a:rPr lang="ru-RU" sz="1400" b="0" kern="1200">
              <a:solidFill>
                <a:sysClr val="windowText" lastClr="000000"/>
              </a:solidFill>
              <a:latin typeface="Times New Roman" panose="02020603050405020304" pitchFamily="18" charset="0"/>
              <a:cs typeface="Times New Roman" panose="02020603050405020304" pitchFamily="18" charset="0"/>
            </a:rPr>
            <a:t>мықты көкжал, даңқ, атақ ішінде, батыл, топтың жалғыз даусыз басшысы, қайратты.</a:t>
          </a:r>
        </a:p>
      </dsp:txBody>
      <dsp:txXfrm>
        <a:off x="51299" y="48520"/>
        <a:ext cx="5743845" cy="1557140"/>
      </dsp:txXfrm>
    </dsp:sp>
    <dsp:sp modelId="{B0B53EA7-DFD2-4AC6-B69E-8765931BCB2B}">
      <dsp:nvSpPr>
        <dsp:cNvPr id="0" name=""/>
        <dsp:cNvSpPr/>
      </dsp:nvSpPr>
      <dsp:spPr>
        <a:xfrm>
          <a:off x="17111" y="1797899"/>
          <a:ext cx="5829333" cy="2825615"/>
        </a:xfrm>
        <a:prstGeom prst="roundRect">
          <a:avLst>
            <a:gd name="adj" fmla="val 10000"/>
          </a:avLst>
        </a:prstGeom>
        <a:blipFill rotWithShape="0">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just"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Сыртқы белгілері: </a:t>
          </a:r>
          <a:r>
            <a:rPr lang="ru-RU" sz="1400" kern="1200">
              <a:solidFill>
                <a:sysClr val="windowText" lastClr="000000"/>
              </a:solidFill>
              <a:latin typeface="Times New Roman" panose="02020603050405020304" pitchFamily="18" charset="0"/>
              <a:cs typeface="Times New Roman" panose="02020603050405020304" pitchFamily="18" charset="0"/>
            </a:rPr>
            <a:t>көздері жасыл, аяқтары жуан, денесі жуан, семіз, сүйірленген, зіңгіттей, күдірейген жоталы, үлкен, көк; бойы биік; жүні қара көк, жылқының жалындай қайратты, қатты; </a:t>
          </a:r>
          <a:r>
            <a:rPr lang="ru-RU" sz="1400" b="1" kern="1200">
              <a:solidFill>
                <a:sysClr val="windowText" lastClr="000000"/>
              </a:solidFill>
              <a:latin typeface="Times New Roman" panose="02020603050405020304" pitchFamily="18" charset="0"/>
              <a:cs typeface="Times New Roman" panose="02020603050405020304" pitchFamily="18" charset="0"/>
            </a:rPr>
            <a:t>мінез-құлық ерекшеліктері:</a:t>
          </a:r>
          <a:r>
            <a:rPr lang="ru-RU" sz="1400" kern="1200">
              <a:solidFill>
                <a:sysClr val="windowText" lastClr="000000"/>
              </a:solidFill>
              <a:latin typeface="Times New Roman" panose="02020603050405020304" pitchFamily="18" charset="0"/>
              <a:cs typeface="Times New Roman" panose="02020603050405020304" pitchFamily="18" charset="0"/>
            </a:rPr>
            <a:t> қозының құйрығын иіскелеп жүреді; жүгіріп келмей, құйрығын сөлектетіп, бүкеңдеп қана келеді; қойды үркіте береді; құйрығын артқы екі аяғының арасына тығып алып, аш белі бүгіліп,іші қайта-қайта солқ-солқ етіп ұлып тұр еді; жотасы дүңкиген күдіртұмсығын жерге салып тоқтамай ағызып, Көксерек кетіп бара жатты; қасына сойыл салым жерге келгенше қашпайды; жота жүні үрпйіп, үдірейіп тұрып алады; көзінің астымен жалт-жалт қарап жатушы еді; торуға мезгіл таңдамайды; ауылға жақындап келгенде көзі тұнып, есі шығып кетеді; ай астында әрлі-берлі сенделіп, көп аяңдап жүрді.</a:t>
          </a:r>
        </a:p>
      </dsp:txBody>
      <dsp:txXfrm>
        <a:off x="99870" y="1880658"/>
        <a:ext cx="5663815" cy="266009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AC12A5-90DF-44A0-9E73-0050D02C3772}">
      <dsp:nvSpPr>
        <dsp:cNvPr id="0" name=""/>
        <dsp:cNvSpPr/>
      </dsp:nvSpPr>
      <dsp:spPr>
        <a:xfrm>
          <a:off x="0" y="0"/>
          <a:ext cx="5846445" cy="30696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just"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Ішкі белгілері:</a:t>
          </a:r>
        </a:p>
        <a:p>
          <a:pPr lvl="0" algn="just" defTabSz="622300">
            <a:lnSpc>
              <a:spcPct val="90000"/>
            </a:lnSpc>
            <a:spcBef>
              <a:spcPct val="0"/>
            </a:spcBef>
            <a:spcAft>
              <a:spcPct val="35000"/>
            </a:spcAft>
          </a:pPr>
          <a:r>
            <a:rPr lang="kk-KZ" sz="1400" b="1" kern="1200">
              <a:solidFill>
                <a:sysClr val="windowText" lastClr="000000"/>
              </a:solidFill>
              <a:latin typeface="Times New Roman" panose="02020603050405020304" pitchFamily="18" charset="0"/>
              <a:cs typeface="Times New Roman" panose="02020603050405020304" pitchFamily="18" charset="0"/>
            </a:rPr>
            <a:t>Мінез: </a:t>
          </a:r>
          <a:r>
            <a:rPr lang="kk-KZ" sz="1400" b="0" kern="1200">
              <a:solidFill>
                <a:sysClr val="windowText" lastClr="000000"/>
              </a:solidFill>
              <a:latin typeface="Times New Roman" panose="02020603050405020304" pitchFamily="18" charset="0"/>
              <a:cs typeface="Times New Roman" panose="02020603050405020304" pitchFamily="18" charset="0"/>
            </a:rPr>
            <a:t>қатты ойыншы; долылық; жайындық; топ басшы; ашу; кісіден қорықпайды; асырасаң да мал болмайды; түнде даланы жақсы көреді; ешбір уақытта "қыңқ" етіп ауырсынған дыбысын шығарған емес; дыбыссыз ғана езуін ыржитады; кеудесін бермейді; жасымайды; тамаққа өлгенше ашқарақ; қасында кісі қадалып тұрса, жаламайды, жемейді; қарны ашып кетсе, өзіне бермеген асты да жеп қояды; ұрлық пен адал астың айырмасы не екенін ұға алмады; өзі ізденіп ешкімге соқтықпайды; ит баласына заты қастай жібімейді; әлі күнге бір рет жадырап ойнап көрген емес; күніне бір мардымды жем алмай, қанағат қылмайды; ырқына көнбеген күшіктерді, жүріске ере алмаған қартаң қаншықтарды кейде бас салып талап та тастайды; бір ауылдың шуын бір ауылдікіне қосып, бықпырт тигендей қылады.</a:t>
          </a:r>
          <a:endParaRPr lang="ru-RU" sz="1400" b="0" kern="1200">
            <a:solidFill>
              <a:sysClr val="windowText" lastClr="000000"/>
            </a:solidFill>
            <a:latin typeface="Times New Roman" panose="02020603050405020304" pitchFamily="18" charset="0"/>
            <a:cs typeface="Times New Roman" panose="02020603050405020304" pitchFamily="18" charset="0"/>
          </a:endParaRPr>
        </a:p>
      </dsp:txBody>
      <dsp:txXfrm>
        <a:off x="89908" y="89908"/>
        <a:ext cx="5666629" cy="288987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AC12A5-90DF-44A0-9E73-0050D02C3772}">
      <dsp:nvSpPr>
        <dsp:cNvPr id="0" name=""/>
        <dsp:cNvSpPr/>
      </dsp:nvSpPr>
      <dsp:spPr>
        <a:xfrm>
          <a:off x="0" y="0"/>
          <a:ext cx="5846445" cy="615190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just"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Көксеректің іс-әрекеті. </a:t>
          </a:r>
          <a:r>
            <a:rPr lang="ru-RU" sz="1400" b="0" kern="1200">
              <a:solidFill>
                <a:sysClr val="windowText" lastClr="000000"/>
              </a:solidFill>
              <a:latin typeface="Times New Roman" panose="02020603050405020304" pitchFamily="18" charset="0"/>
              <a:cs typeface="Times New Roman" panose="02020603050405020304" pitchFamily="18" charset="0"/>
            </a:rPr>
            <a:t>Айла-әрекеті: құтылып шығу; адастырып кету; жортуылға түсу; тіршілік ету; бастырмалатып қуып жету; үйрену (әдіс); ойнау. Жыртқыштың мінез-құлқын білдіретін әрекет: қырыстану; жалт-жұлт қарау; қойды үркіту; жалтақтау; жылу; ыржию. Жыртқыштың қылықтарын білдіретін әрекет: шаңдату; иіскелеу; жорту; желге тұмсығын тосу; аңду; "ырр" ету, "гүрр" ету; ұлу; қар борату; жер тарпу; шаң борату; ыңырсу; аунау; сенделу; аяңдап жүру; қамыста жату; сескену; ұзап кету; күйлену; құйрық жағынан бір иіскелеу; тістеу; қорылдау; секіру; қасқырға жем тасу; бұғу; Қараадырға бет қою; жарысу; жаман құтыру; қашу; тырналау; қыңсылау; күнбатысқа қарай шырқап салу; Адам факторымен байланысты әрекет: қамшы тату; таяқ жеу; қойға тию; елді қаңқақсату; ауылдың қорасына шабу; қыстауларына соқтығу; Қараадырдың елін сап қылу; елді тору; Аңның физикалық өсуін бейнелейтін әрекет: нық семіру; ұлғаю; ержете бастау; жоны шығу; алқымы түсіп, семіріп кету; зорайып қатты өсу; өскен сайын сыздану; Күшін бейнелейтін әрекет: соғып жару, алқымынан алу, қапсыра тістеу; жұлқып-жұлқып жіберу; тамағынан қысып буындыру; жұлқып-жұлқып соғу; қабырғаларын кірт-кірт сындыру; жұлқып бұрап жіберу; алқымға алу; бас салу; тісінің ұшымен қағып жұлып алып; қопарып алу; қылғып салу; жұлып тастау; ұмтылу; таласа-тармаса жесіп алу; тартысу; құлақ шекеден ала түсу; тістерін сақ-сақ еткізу; беттесу; жығып алу; жұлып асау; шабу; аунатып жеп алу; ерегесу; соқтығысу; қабу.</a:t>
          </a:r>
        </a:p>
        <a:p>
          <a:pPr lvl="0" algn="just"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Көксерекке қоршаған ортаның іс-әрекеті. </a:t>
          </a:r>
          <a:r>
            <a:rPr lang="ru-RU" sz="1400" b="0" kern="1200">
              <a:solidFill>
                <a:sysClr val="windowText" lastClr="000000"/>
              </a:solidFill>
              <a:latin typeface="Times New Roman" panose="02020603050405020304" pitchFamily="18" charset="0"/>
              <a:cs typeface="Times New Roman" panose="02020603050405020304" pitchFamily="18" charset="0"/>
            </a:rPr>
            <a:t>Иттер: дос көрмеу; маңына жолатпау; маңына жақындатпау; талап тастау; ырылдау; тістеп тартып кету; езгілеу; қауып түсу; зорға құтылу; Адамдар: мылтық атып қорқыту; айғайды салу; бұған қарсы шабу; көресіні көру; өсек тарату; тызылдату; пышақ салу; тебу; асыру.</a:t>
          </a:r>
        </a:p>
        <a:p>
          <a:pPr lvl="0" algn="just"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Ассоциативті-бейнелі кешен: </a:t>
          </a:r>
          <a:r>
            <a:rPr lang="ru-RU" sz="1400" b="0" kern="1200">
              <a:solidFill>
                <a:sysClr val="windowText" lastClr="000000"/>
              </a:solidFill>
              <a:latin typeface="Times New Roman" panose="02020603050405020304" pitchFamily="18" charset="0"/>
              <a:cs typeface="Times New Roman" panose="02020603050405020304" pitchFamily="18" charset="0"/>
            </a:rPr>
            <a:t>1) саяқ, адамдық ортада жат тірі жәндік; 2) жауыз. батыл жауынгер; 3) жабайы ортада көшбасшы.</a:t>
          </a:r>
        </a:p>
      </dsp:txBody>
      <dsp:txXfrm>
        <a:off x="171237" y="171237"/>
        <a:ext cx="5503971" cy="580943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AC12A5-90DF-44A0-9E73-0050D02C3772}">
      <dsp:nvSpPr>
        <dsp:cNvPr id="0" name=""/>
        <dsp:cNvSpPr/>
      </dsp:nvSpPr>
      <dsp:spPr>
        <a:xfrm>
          <a:off x="0" y="0"/>
          <a:ext cx="5846445" cy="81315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just"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Концептілер: </a:t>
          </a:r>
          <a:r>
            <a:rPr lang="ru-RU" sz="1400" b="0" kern="1200">
              <a:solidFill>
                <a:sysClr val="windowText" lastClr="000000"/>
              </a:solidFill>
              <a:latin typeface="Times New Roman" panose="02020603050405020304" pitchFamily="18" charset="0"/>
              <a:cs typeface="Times New Roman" panose="02020603050405020304" pitchFamily="18" charset="0"/>
            </a:rPr>
            <a:t>"Жауыздық": қорлаулық, долылық, қастық, ашу, кек, ыза, дұшпандық, жаулық, тағылық, өшпенділік, мейірімсіздік, тасбауырлық, қаталдық, қанішерлік, қаһар, ажал, қасірет, суықтық, тынышсыздық, қауіп-қатер. "Батылдық": ерлік, қайсарлық, өжеттілік, көнбейтіндік, ырқ бермеу, басшылық, алғырлық, сергектілік, бетпақтық, өрескелдік, тартыс, қасарыспа мінез. "Қайрат": күш, қуат, пәрмен, мықтылық, нәндік, шапшаңдық, қарқындылық. "Еркіндік": тәуелсіздік, еріктік, әрекет бостандығы, жалғыздық, жабайылық, жатырқаушылық, тегеуірінділік.</a:t>
          </a:r>
        </a:p>
        <a:p>
          <a:pPr lvl="0" algn="just"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Тұрақты тіркестер: </a:t>
          </a:r>
          <a:r>
            <a:rPr lang="ru-RU" sz="1400" b="0" kern="1200">
              <a:solidFill>
                <a:sysClr val="windowText" lastClr="000000"/>
              </a:solidFill>
              <a:latin typeface="Times New Roman" panose="02020603050405020304" pitchFamily="18" charset="0"/>
              <a:cs typeface="Times New Roman" panose="02020603050405020304" pitchFamily="18" charset="0"/>
            </a:rPr>
            <a:t>бөлтірікті қанша асырасаңда бөрілігін қоймайды; қасқыр байлағанға көнбес, шошқа айдағанға жүрмейді; бөлінгенді бөрі алар, ұзағанды ұры алар; кәрі торғай топанға түспес, кәрі қасқыр қақпанға түспес; бөрінің күші тісте, кісінің күші істе; аш бөрі ауылға қарап ұлиды; қасқыр шапқан қойдай болады; құтырған қасқыр тигендей; бөрінің құлағы - анда, ұрының көзі - таңда; ұялы қасқыр, ұялы бөрідей; қасқырдай анталады; бөрінің артындай шулады; бөрі бет батылдық, қасқыр жүректі, қасқыр да қас қылмайды жолдасына, иттің иесі болса, қасқырдың тәңірісі бар, малдың иесі болса, қасқырдың құдайы бар.</a:t>
          </a:r>
        </a:p>
        <a:p>
          <a:pPr lvl="0" algn="just" defTabSz="622300">
            <a:lnSpc>
              <a:spcPct val="10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Терминдік атаулар: </a:t>
          </a:r>
          <a:r>
            <a:rPr lang="kk-KZ" sz="1400" kern="1200">
              <a:solidFill>
                <a:sysClr val="windowText" lastClr="000000"/>
              </a:solidFill>
              <a:latin typeface="Times New Roman" panose="02020603050405020304" pitchFamily="18" charset="0"/>
              <a:cs typeface="Times New Roman" panose="02020603050405020304" pitchFamily="18" charset="0"/>
            </a:rPr>
            <a:t>қасқыртаңдай (мед.) – іште жатқан ұрықтың даму кезеңінде жоғарғы жақ сүйектерімен таңдай сүйегінің бірікпеуінен пайда болатын кемістік [Ахметов 2004, б.172]. Қасқыр таңдай баланың дұрыс қоректенуіне, тыныс алуына, сөйлеуіне үлкен кедергі жасайды. Қасқыржидек – жапырақтары ұзынша, қандауыр тәрізді, кезектесіп орналасқан, көкендер тұқымдасына жататын бұта. Қасқыржидек атауы метафоралық тәсіл негізінде ұзынша келген жапырақтарының қандауыр тәрізді кезектесіп орналасуы мен қасқыр тістерінің бір-біріне айқасып, қармақ секілденіп тұруы негіз болған деуге болады. Қасқыржем – лалагүлдер тұқымдастарына жататын қос үйлі, көп жылдық шөптесін өсімдік. Қазақ даласында сұңғыла деген көп жылдық шөптесін өсімдігі өседі. Мұны қазақ халқы кейде қасқыржем деп те атайды, ал ғылыми атауы – аспарагус [Қалиев 2012, б. 158]. Бұл өсімдіктің тамырын қасқыр қазып жегеніне байланысты қазақ халқы қасқыржем атап кеткен. Шығыс медицинасында сұңғыланың тамырынан түрлі дәрілер жасайды. Осы өсімдіктің тамырын жеген қасқырдың қандай қайратты болатыны айтпаса да түсінікті. </a:t>
          </a:r>
          <a:endParaRPr lang="ru-RU" sz="1400" b="0" kern="1200">
            <a:solidFill>
              <a:sysClr val="windowText" lastClr="000000"/>
            </a:solidFill>
            <a:latin typeface="Times New Roman" panose="02020603050405020304" pitchFamily="18" charset="0"/>
            <a:cs typeface="Times New Roman" panose="02020603050405020304" pitchFamily="18" charset="0"/>
          </a:endParaRPr>
        </a:p>
        <a:p>
          <a:pPr lvl="0" algn="just"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cs typeface="Times New Roman" panose="02020603050405020304" pitchFamily="18" charset="0"/>
            </a:rPr>
            <a:t> </a:t>
          </a:r>
          <a:endParaRPr lang="ru-RU" sz="1400" b="0" kern="1200">
            <a:solidFill>
              <a:sysClr val="windowText" lastClr="000000"/>
            </a:solidFill>
            <a:latin typeface="Times New Roman" panose="02020603050405020304" pitchFamily="18" charset="0"/>
            <a:cs typeface="Times New Roman" panose="02020603050405020304" pitchFamily="18" charset="0"/>
          </a:endParaRPr>
        </a:p>
      </dsp:txBody>
      <dsp:txXfrm>
        <a:off x="171237" y="171237"/>
        <a:ext cx="5503971" cy="7789068"/>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5D8FC-F06A-4694-A252-903C88A1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52496</Words>
  <Characters>299230</Characters>
  <Application>Microsoft Office Word</Application>
  <DocSecurity>0</DocSecurity>
  <Lines>2493</Lines>
  <Paragraphs>702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26</cp:revision>
  <cp:lastPrinted>2025-09-08T16:03:00Z</cp:lastPrinted>
  <dcterms:created xsi:type="dcterms:W3CDTF">2025-09-02T02:58:00Z</dcterms:created>
  <dcterms:modified xsi:type="dcterms:W3CDTF">2025-09-11T18:23:00Z</dcterms:modified>
</cp:coreProperties>
</file>