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905" w:rsidRPr="00151905" w:rsidRDefault="00151905" w:rsidP="00151905">
      <w:pPr>
        <w:jc w:val="center"/>
        <w:rPr>
          <w:sz w:val="28"/>
          <w:szCs w:val="28"/>
        </w:rPr>
      </w:pPr>
      <w:bookmarkStart w:id="0" w:name="_GoBack"/>
      <w:bookmarkEnd w:id="0"/>
      <w:r w:rsidRPr="00151905">
        <w:rPr>
          <w:sz w:val="28"/>
          <w:szCs w:val="28"/>
        </w:rPr>
        <w:t>Торайгыров университет</w:t>
      </w:r>
    </w:p>
    <w:p w:rsidR="00151905" w:rsidRPr="00151905" w:rsidRDefault="00151905" w:rsidP="00151905">
      <w:pPr>
        <w:rPr>
          <w:sz w:val="28"/>
          <w:szCs w:val="28"/>
        </w:rPr>
      </w:pPr>
    </w:p>
    <w:p w:rsidR="00151905" w:rsidRPr="00151905" w:rsidRDefault="00151905" w:rsidP="00151905">
      <w:pPr>
        <w:rPr>
          <w:sz w:val="28"/>
          <w:szCs w:val="28"/>
        </w:rPr>
      </w:pPr>
    </w:p>
    <w:p w:rsidR="00151905" w:rsidRPr="00151905" w:rsidRDefault="00151905" w:rsidP="00151905">
      <w:pPr>
        <w:rPr>
          <w:sz w:val="28"/>
          <w:szCs w:val="28"/>
        </w:rPr>
      </w:pPr>
    </w:p>
    <w:p w:rsidR="00151905" w:rsidRPr="00151905" w:rsidRDefault="00151905" w:rsidP="00151905">
      <w:pPr>
        <w:jc w:val="both"/>
        <w:rPr>
          <w:sz w:val="28"/>
          <w:szCs w:val="28"/>
        </w:rPr>
      </w:pPr>
      <w:r w:rsidRPr="00151905">
        <w:rPr>
          <w:sz w:val="28"/>
          <w:szCs w:val="28"/>
        </w:rPr>
        <w:t>УДК 599.32:504(574)(043.3)</w:t>
      </w:r>
      <w:r>
        <w:rPr>
          <w:sz w:val="28"/>
          <w:szCs w:val="28"/>
        </w:rPr>
        <w:tab/>
      </w:r>
      <w:r>
        <w:rPr>
          <w:sz w:val="28"/>
          <w:szCs w:val="28"/>
        </w:rPr>
        <w:tab/>
      </w:r>
      <w:r>
        <w:rPr>
          <w:sz w:val="28"/>
          <w:szCs w:val="28"/>
        </w:rPr>
        <w:tab/>
      </w:r>
      <w:r>
        <w:rPr>
          <w:sz w:val="28"/>
          <w:szCs w:val="28"/>
        </w:rPr>
        <w:tab/>
      </w:r>
      <w:r>
        <w:rPr>
          <w:sz w:val="28"/>
          <w:szCs w:val="28"/>
        </w:rPr>
        <w:tab/>
      </w:r>
      <w:r w:rsidRPr="00151905">
        <w:rPr>
          <w:sz w:val="28"/>
          <w:szCs w:val="28"/>
        </w:rPr>
        <w:tab/>
        <w:t>На правах рукописи</w:t>
      </w:r>
    </w:p>
    <w:p w:rsidR="00151905" w:rsidRPr="00151905" w:rsidRDefault="00151905" w:rsidP="00151905">
      <w:pPr>
        <w:rPr>
          <w:sz w:val="28"/>
          <w:szCs w:val="28"/>
        </w:rPr>
      </w:pPr>
    </w:p>
    <w:p w:rsidR="00151905" w:rsidRPr="00151905" w:rsidRDefault="00151905" w:rsidP="00151905">
      <w:pPr>
        <w:rPr>
          <w:sz w:val="28"/>
          <w:szCs w:val="28"/>
        </w:rPr>
      </w:pPr>
    </w:p>
    <w:p w:rsidR="00151905" w:rsidRPr="00151905" w:rsidRDefault="00151905" w:rsidP="00151905">
      <w:pPr>
        <w:rPr>
          <w:sz w:val="28"/>
          <w:szCs w:val="28"/>
        </w:rPr>
      </w:pPr>
    </w:p>
    <w:p w:rsidR="00151905" w:rsidRPr="00151905" w:rsidRDefault="00151905" w:rsidP="00151905">
      <w:pPr>
        <w:jc w:val="center"/>
        <w:rPr>
          <w:b/>
          <w:sz w:val="28"/>
          <w:szCs w:val="28"/>
        </w:rPr>
      </w:pPr>
      <w:r w:rsidRPr="00151905">
        <w:rPr>
          <w:b/>
          <w:sz w:val="28"/>
          <w:szCs w:val="28"/>
        </w:rPr>
        <w:t>ЗАКАНОВА АСЕЛЬ НАУРЫЗБАЕВНА</w:t>
      </w:r>
    </w:p>
    <w:p w:rsidR="00151905" w:rsidRPr="00151905" w:rsidRDefault="00151905" w:rsidP="00151905">
      <w:pPr>
        <w:rPr>
          <w:sz w:val="28"/>
          <w:szCs w:val="28"/>
        </w:rPr>
      </w:pPr>
    </w:p>
    <w:p w:rsidR="00151905" w:rsidRPr="00151905" w:rsidRDefault="00151905" w:rsidP="00151905">
      <w:pPr>
        <w:rPr>
          <w:sz w:val="28"/>
          <w:szCs w:val="28"/>
        </w:rPr>
      </w:pPr>
    </w:p>
    <w:p w:rsidR="00151905" w:rsidRPr="00151905" w:rsidRDefault="00151905" w:rsidP="00151905">
      <w:pPr>
        <w:jc w:val="center"/>
        <w:rPr>
          <w:b/>
          <w:sz w:val="28"/>
          <w:szCs w:val="28"/>
        </w:rPr>
      </w:pPr>
      <w:r w:rsidRPr="00151905">
        <w:rPr>
          <w:b/>
          <w:sz w:val="28"/>
          <w:szCs w:val="28"/>
        </w:rPr>
        <w:t>Фауна и экология мелких млекопитающих Северо-Восточного Казахстана в условиях антропогенного воздействия</w:t>
      </w:r>
    </w:p>
    <w:p w:rsidR="00151905" w:rsidRPr="00151905" w:rsidRDefault="00151905" w:rsidP="00151905">
      <w:pPr>
        <w:rPr>
          <w:sz w:val="28"/>
          <w:szCs w:val="28"/>
        </w:rPr>
      </w:pPr>
    </w:p>
    <w:p w:rsidR="00151905" w:rsidRPr="00151905" w:rsidRDefault="00151905" w:rsidP="00151905">
      <w:pPr>
        <w:rPr>
          <w:sz w:val="28"/>
          <w:szCs w:val="28"/>
        </w:rPr>
      </w:pPr>
    </w:p>
    <w:p w:rsidR="00151905" w:rsidRPr="00151905" w:rsidRDefault="00151905" w:rsidP="00151905">
      <w:pPr>
        <w:rPr>
          <w:sz w:val="28"/>
          <w:szCs w:val="28"/>
        </w:rPr>
      </w:pPr>
    </w:p>
    <w:p w:rsidR="00151905" w:rsidRPr="00151905" w:rsidRDefault="00151905" w:rsidP="00151905">
      <w:pPr>
        <w:jc w:val="center"/>
        <w:rPr>
          <w:sz w:val="28"/>
          <w:szCs w:val="28"/>
        </w:rPr>
      </w:pPr>
      <w:r w:rsidRPr="00151905">
        <w:rPr>
          <w:sz w:val="28"/>
          <w:szCs w:val="28"/>
        </w:rPr>
        <w:t>8D05101 – Биология</w:t>
      </w:r>
    </w:p>
    <w:p w:rsidR="00151905" w:rsidRPr="00151905" w:rsidRDefault="00151905" w:rsidP="00151905">
      <w:pPr>
        <w:jc w:val="center"/>
        <w:rPr>
          <w:sz w:val="28"/>
          <w:szCs w:val="28"/>
        </w:rPr>
      </w:pPr>
    </w:p>
    <w:p w:rsidR="00151905" w:rsidRPr="00151905" w:rsidRDefault="00151905" w:rsidP="00151905">
      <w:pPr>
        <w:jc w:val="center"/>
        <w:rPr>
          <w:sz w:val="28"/>
          <w:szCs w:val="28"/>
        </w:rPr>
      </w:pPr>
    </w:p>
    <w:p w:rsidR="00151905" w:rsidRPr="00151905" w:rsidRDefault="00151905" w:rsidP="00151905">
      <w:pPr>
        <w:jc w:val="center"/>
        <w:rPr>
          <w:sz w:val="28"/>
          <w:szCs w:val="28"/>
        </w:rPr>
      </w:pPr>
    </w:p>
    <w:p w:rsidR="00151905" w:rsidRPr="00151905" w:rsidRDefault="00151905" w:rsidP="00151905">
      <w:pPr>
        <w:jc w:val="center"/>
        <w:rPr>
          <w:sz w:val="28"/>
          <w:szCs w:val="28"/>
        </w:rPr>
      </w:pPr>
      <w:r w:rsidRPr="00151905">
        <w:rPr>
          <w:sz w:val="28"/>
          <w:szCs w:val="28"/>
        </w:rPr>
        <w:t>Диссертация на соискание степени доктора философии (PhD)</w:t>
      </w:r>
    </w:p>
    <w:p w:rsidR="00151905" w:rsidRPr="00151905" w:rsidRDefault="00151905" w:rsidP="00151905">
      <w:pPr>
        <w:rPr>
          <w:sz w:val="28"/>
          <w:szCs w:val="28"/>
        </w:rPr>
      </w:pPr>
    </w:p>
    <w:p w:rsidR="00151905" w:rsidRPr="00151905" w:rsidRDefault="00151905" w:rsidP="00151905">
      <w:pPr>
        <w:rPr>
          <w:sz w:val="28"/>
          <w:szCs w:val="28"/>
        </w:rPr>
      </w:pPr>
    </w:p>
    <w:p w:rsidR="00151905" w:rsidRPr="00151905" w:rsidRDefault="00151905" w:rsidP="00151905">
      <w:pPr>
        <w:rPr>
          <w:sz w:val="28"/>
          <w:szCs w:val="28"/>
        </w:rPr>
      </w:pPr>
    </w:p>
    <w:p w:rsidR="00151905" w:rsidRPr="00151905" w:rsidRDefault="00151905" w:rsidP="00151905">
      <w:pPr>
        <w:rPr>
          <w:sz w:val="28"/>
          <w:szCs w:val="28"/>
        </w:rPr>
      </w:pPr>
    </w:p>
    <w:p w:rsidR="00151905" w:rsidRPr="00151905" w:rsidRDefault="00151905" w:rsidP="00151905">
      <w:pPr>
        <w:rPr>
          <w:sz w:val="28"/>
          <w:szCs w:val="28"/>
        </w:rPr>
      </w:pPr>
    </w:p>
    <w:p w:rsidR="00151905" w:rsidRDefault="00151905" w:rsidP="00151905">
      <w:pPr>
        <w:jc w:val="right"/>
        <w:rPr>
          <w:sz w:val="28"/>
          <w:szCs w:val="28"/>
        </w:rPr>
      </w:pPr>
      <w:r w:rsidRPr="00151905">
        <w:rPr>
          <w:sz w:val="28"/>
          <w:szCs w:val="28"/>
        </w:rPr>
        <w:t xml:space="preserve">Научные консультанты </w:t>
      </w:r>
    </w:p>
    <w:p w:rsidR="00151905" w:rsidRPr="00151905" w:rsidRDefault="00151905" w:rsidP="00151905">
      <w:pPr>
        <w:jc w:val="right"/>
        <w:rPr>
          <w:sz w:val="28"/>
          <w:szCs w:val="28"/>
        </w:rPr>
      </w:pPr>
      <w:r w:rsidRPr="00151905">
        <w:rPr>
          <w:sz w:val="28"/>
          <w:szCs w:val="28"/>
        </w:rPr>
        <w:t>доктор биологических наук,</w:t>
      </w:r>
    </w:p>
    <w:p w:rsidR="00151905" w:rsidRDefault="00151905" w:rsidP="00151905">
      <w:pPr>
        <w:jc w:val="right"/>
        <w:rPr>
          <w:sz w:val="28"/>
          <w:szCs w:val="28"/>
        </w:rPr>
      </w:pPr>
      <w:r w:rsidRPr="00151905">
        <w:rPr>
          <w:sz w:val="28"/>
          <w:szCs w:val="28"/>
        </w:rPr>
        <w:t xml:space="preserve">профессор </w:t>
      </w:r>
    </w:p>
    <w:p w:rsidR="00151905" w:rsidRPr="00151905" w:rsidRDefault="00151905" w:rsidP="00151905">
      <w:pPr>
        <w:jc w:val="right"/>
        <w:rPr>
          <w:sz w:val="28"/>
          <w:szCs w:val="28"/>
        </w:rPr>
      </w:pPr>
      <w:r w:rsidRPr="00151905">
        <w:rPr>
          <w:sz w:val="28"/>
          <w:szCs w:val="28"/>
        </w:rPr>
        <w:t>Н.Т. Ержанов</w:t>
      </w:r>
    </w:p>
    <w:p w:rsidR="00151905" w:rsidRPr="00151905" w:rsidRDefault="00151905" w:rsidP="00151905">
      <w:pPr>
        <w:jc w:val="right"/>
        <w:rPr>
          <w:sz w:val="28"/>
          <w:szCs w:val="28"/>
        </w:rPr>
      </w:pPr>
      <w:r w:rsidRPr="00151905">
        <w:rPr>
          <w:sz w:val="28"/>
          <w:szCs w:val="28"/>
        </w:rPr>
        <w:t>доктор биологических наук,</w:t>
      </w:r>
    </w:p>
    <w:p w:rsidR="00151905" w:rsidRDefault="00151905" w:rsidP="00151905">
      <w:pPr>
        <w:jc w:val="right"/>
        <w:rPr>
          <w:sz w:val="28"/>
          <w:szCs w:val="28"/>
        </w:rPr>
      </w:pPr>
      <w:r w:rsidRPr="00151905">
        <w:rPr>
          <w:sz w:val="28"/>
          <w:szCs w:val="28"/>
        </w:rPr>
        <w:t xml:space="preserve">профессор </w:t>
      </w:r>
    </w:p>
    <w:p w:rsidR="00151905" w:rsidRPr="00151905" w:rsidRDefault="00151905" w:rsidP="00151905">
      <w:pPr>
        <w:jc w:val="right"/>
        <w:rPr>
          <w:sz w:val="28"/>
          <w:szCs w:val="28"/>
        </w:rPr>
      </w:pPr>
      <w:r w:rsidRPr="00151905">
        <w:rPr>
          <w:sz w:val="28"/>
          <w:szCs w:val="28"/>
        </w:rPr>
        <w:t>Ю.Н. Литвинов</w:t>
      </w:r>
    </w:p>
    <w:p w:rsidR="00151905" w:rsidRPr="00151905" w:rsidRDefault="00151905" w:rsidP="00151905">
      <w:pPr>
        <w:rPr>
          <w:sz w:val="28"/>
          <w:szCs w:val="28"/>
        </w:rPr>
      </w:pPr>
      <w:r w:rsidRPr="00151905">
        <w:rPr>
          <w:sz w:val="28"/>
          <w:szCs w:val="28"/>
        </w:rPr>
        <w:tab/>
      </w:r>
    </w:p>
    <w:p w:rsidR="00151905" w:rsidRPr="00151905" w:rsidRDefault="00151905" w:rsidP="00151905">
      <w:pPr>
        <w:rPr>
          <w:sz w:val="28"/>
          <w:szCs w:val="28"/>
        </w:rPr>
      </w:pPr>
    </w:p>
    <w:p w:rsidR="00151905" w:rsidRPr="00151905" w:rsidRDefault="00151905" w:rsidP="00151905">
      <w:pPr>
        <w:rPr>
          <w:sz w:val="28"/>
          <w:szCs w:val="28"/>
        </w:rPr>
      </w:pPr>
    </w:p>
    <w:p w:rsidR="00151905" w:rsidRPr="00151905" w:rsidRDefault="00151905" w:rsidP="00151905">
      <w:pPr>
        <w:rPr>
          <w:sz w:val="28"/>
          <w:szCs w:val="28"/>
        </w:rPr>
      </w:pPr>
    </w:p>
    <w:p w:rsidR="00151905" w:rsidRDefault="00151905" w:rsidP="00151905">
      <w:pPr>
        <w:rPr>
          <w:sz w:val="28"/>
          <w:szCs w:val="28"/>
        </w:rPr>
      </w:pPr>
    </w:p>
    <w:p w:rsidR="00E2542C" w:rsidRDefault="00E2542C" w:rsidP="00151905">
      <w:pPr>
        <w:rPr>
          <w:sz w:val="28"/>
          <w:szCs w:val="28"/>
        </w:rPr>
      </w:pPr>
    </w:p>
    <w:p w:rsidR="00151905" w:rsidRDefault="00151905" w:rsidP="00151905">
      <w:pPr>
        <w:rPr>
          <w:sz w:val="28"/>
          <w:szCs w:val="28"/>
        </w:rPr>
      </w:pPr>
    </w:p>
    <w:p w:rsidR="00151905" w:rsidRPr="00151905" w:rsidRDefault="00151905" w:rsidP="00151905">
      <w:pPr>
        <w:rPr>
          <w:sz w:val="28"/>
          <w:szCs w:val="28"/>
        </w:rPr>
      </w:pPr>
    </w:p>
    <w:p w:rsidR="00151905" w:rsidRPr="00151905" w:rsidRDefault="00151905" w:rsidP="00151905">
      <w:pPr>
        <w:rPr>
          <w:sz w:val="28"/>
          <w:szCs w:val="28"/>
        </w:rPr>
      </w:pPr>
    </w:p>
    <w:p w:rsidR="00151905" w:rsidRDefault="00151905" w:rsidP="00151905">
      <w:pPr>
        <w:jc w:val="center"/>
        <w:rPr>
          <w:sz w:val="28"/>
          <w:szCs w:val="28"/>
        </w:rPr>
      </w:pPr>
      <w:r w:rsidRPr="00151905">
        <w:rPr>
          <w:sz w:val="28"/>
          <w:szCs w:val="28"/>
        </w:rPr>
        <w:t>Республика Казахстан</w:t>
      </w:r>
    </w:p>
    <w:p w:rsidR="00151905" w:rsidRPr="00151905" w:rsidRDefault="00652423" w:rsidP="00151905">
      <w:pPr>
        <w:jc w:val="center"/>
        <w:rPr>
          <w:sz w:val="28"/>
          <w:szCs w:val="28"/>
        </w:rPr>
      </w:pPr>
      <w:r>
        <w:rPr>
          <w:sz w:val="28"/>
          <w:szCs w:val="28"/>
        </w:rPr>
        <w:t>Павлодар, 2026</w:t>
      </w:r>
    </w:p>
    <w:p w:rsidR="00151905" w:rsidRPr="00151905" w:rsidRDefault="00151905" w:rsidP="00151905">
      <w:pPr>
        <w:rPr>
          <w:sz w:val="28"/>
          <w:szCs w:val="28"/>
        </w:rPr>
        <w:sectPr w:rsidR="00151905" w:rsidRPr="00151905" w:rsidSect="00652423">
          <w:footerReference w:type="default" r:id="rId8"/>
          <w:footerReference w:type="first" r:id="rId9"/>
          <w:pgSz w:w="11910" w:h="16840"/>
          <w:pgMar w:top="1134" w:right="567" w:bottom="1134" w:left="1701" w:header="720" w:footer="720" w:gutter="0"/>
          <w:cols w:space="720"/>
          <w:docGrid w:linePitch="299"/>
        </w:sectPr>
      </w:pPr>
    </w:p>
    <w:p w:rsidR="00151905" w:rsidRPr="006F0B42" w:rsidRDefault="00151905" w:rsidP="00151905">
      <w:pPr>
        <w:jc w:val="center"/>
        <w:rPr>
          <w:b/>
          <w:sz w:val="28"/>
          <w:szCs w:val="28"/>
        </w:rPr>
      </w:pPr>
      <w:r w:rsidRPr="006F0B42">
        <w:rPr>
          <w:b/>
          <w:sz w:val="28"/>
          <w:szCs w:val="28"/>
        </w:rPr>
        <w:lastRenderedPageBreak/>
        <w:t>СОДЕРЖАНИЕ</w:t>
      </w:r>
    </w:p>
    <w:p w:rsidR="00151905" w:rsidRPr="00151905" w:rsidRDefault="00151905" w:rsidP="00151905">
      <w:pPr>
        <w:jc w:val="center"/>
        <w:rPr>
          <w:sz w:val="28"/>
          <w:szCs w:val="28"/>
        </w:rPr>
      </w:pPr>
    </w:p>
    <w:tbl>
      <w:tblPr>
        <w:tblStyle w:val="TableNormal"/>
        <w:tblW w:w="5000" w:type="pct"/>
        <w:tblLook w:val="01E0" w:firstRow="1" w:lastRow="1" w:firstColumn="1" w:lastColumn="1" w:noHBand="0" w:noVBand="0"/>
      </w:tblPr>
      <w:tblGrid>
        <w:gridCol w:w="9206"/>
        <w:gridCol w:w="407"/>
        <w:gridCol w:w="29"/>
      </w:tblGrid>
      <w:tr w:rsidR="00151905" w:rsidRPr="00151905" w:rsidTr="00291292">
        <w:trPr>
          <w:gridAfter w:val="1"/>
          <w:wAfter w:w="15" w:type="pct"/>
          <w:trHeight w:val="316"/>
        </w:trPr>
        <w:tc>
          <w:tcPr>
            <w:tcW w:w="4774" w:type="pct"/>
          </w:tcPr>
          <w:p w:rsidR="00151905" w:rsidRPr="00291292" w:rsidRDefault="00151905" w:rsidP="00151905">
            <w:pPr>
              <w:jc w:val="both"/>
              <w:rPr>
                <w:sz w:val="28"/>
                <w:szCs w:val="28"/>
                <w:lang w:val="ru-RU"/>
              </w:rPr>
            </w:pPr>
            <w:r w:rsidRPr="00291292">
              <w:rPr>
                <w:b/>
                <w:sz w:val="28"/>
                <w:szCs w:val="28"/>
                <w:lang w:val="ru-RU"/>
              </w:rPr>
              <w:t>НОРМАТИВНЫЕ ССЫЛКИ</w:t>
            </w:r>
            <w:r w:rsidRPr="00291292">
              <w:rPr>
                <w:sz w:val="28"/>
                <w:szCs w:val="28"/>
                <w:lang w:val="ru-RU"/>
              </w:rPr>
              <w:t xml:space="preserve"> …………………………………………...…</w:t>
            </w:r>
            <w:r w:rsidR="007473B3">
              <w:rPr>
                <w:sz w:val="28"/>
                <w:szCs w:val="28"/>
                <w:lang w:val="ru-RU"/>
              </w:rPr>
              <w:t>….</w:t>
            </w:r>
          </w:p>
        </w:tc>
        <w:tc>
          <w:tcPr>
            <w:tcW w:w="211" w:type="pct"/>
          </w:tcPr>
          <w:p w:rsidR="00151905" w:rsidRPr="00291292" w:rsidRDefault="00151905" w:rsidP="00151905">
            <w:pPr>
              <w:rPr>
                <w:sz w:val="28"/>
                <w:szCs w:val="28"/>
                <w:lang w:val="ru-RU"/>
              </w:rPr>
            </w:pPr>
            <w:r w:rsidRPr="00291292">
              <w:rPr>
                <w:sz w:val="28"/>
                <w:szCs w:val="28"/>
                <w:lang w:val="ru-RU"/>
              </w:rPr>
              <w:t>4</w:t>
            </w:r>
          </w:p>
        </w:tc>
      </w:tr>
      <w:tr w:rsidR="00151905" w:rsidRPr="00151905" w:rsidTr="00291292">
        <w:trPr>
          <w:gridAfter w:val="1"/>
          <w:wAfter w:w="15" w:type="pct"/>
          <w:trHeight w:val="321"/>
        </w:trPr>
        <w:tc>
          <w:tcPr>
            <w:tcW w:w="4774" w:type="pct"/>
          </w:tcPr>
          <w:p w:rsidR="00151905" w:rsidRPr="00291292" w:rsidRDefault="00151905" w:rsidP="00151905">
            <w:pPr>
              <w:jc w:val="both"/>
              <w:rPr>
                <w:sz w:val="28"/>
                <w:szCs w:val="28"/>
                <w:lang w:val="ru-RU"/>
              </w:rPr>
            </w:pPr>
            <w:r w:rsidRPr="00291292">
              <w:rPr>
                <w:b/>
                <w:sz w:val="28"/>
                <w:szCs w:val="28"/>
                <w:lang w:val="ru-RU"/>
              </w:rPr>
              <w:t>ОПРЕДЕЛЕНИЯ</w:t>
            </w:r>
            <w:r w:rsidRPr="00291292">
              <w:rPr>
                <w:sz w:val="28"/>
                <w:szCs w:val="28"/>
                <w:lang w:val="ru-RU"/>
              </w:rPr>
              <w:t xml:space="preserve"> …………………………………………………................</w:t>
            </w:r>
            <w:r w:rsidR="007473B3">
              <w:rPr>
                <w:sz w:val="28"/>
                <w:szCs w:val="28"/>
                <w:lang w:val="ru-RU"/>
              </w:rPr>
              <w:t>......</w:t>
            </w:r>
          </w:p>
        </w:tc>
        <w:tc>
          <w:tcPr>
            <w:tcW w:w="211" w:type="pct"/>
          </w:tcPr>
          <w:p w:rsidR="00151905" w:rsidRPr="00291292" w:rsidRDefault="00151905" w:rsidP="00151905">
            <w:pPr>
              <w:rPr>
                <w:sz w:val="28"/>
                <w:szCs w:val="28"/>
                <w:lang w:val="ru-RU"/>
              </w:rPr>
            </w:pPr>
            <w:r w:rsidRPr="00291292">
              <w:rPr>
                <w:sz w:val="28"/>
                <w:szCs w:val="28"/>
                <w:lang w:val="ru-RU"/>
              </w:rPr>
              <w:t>5</w:t>
            </w:r>
          </w:p>
        </w:tc>
      </w:tr>
      <w:tr w:rsidR="00151905" w:rsidRPr="00151905" w:rsidTr="00291292">
        <w:trPr>
          <w:gridAfter w:val="1"/>
          <w:wAfter w:w="15" w:type="pct"/>
          <w:trHeight w:val="321"/>
        </w:trPr>
        <w:tc>
          <w:tcPr>
            <w:tcW w:w="4774" w:type="pct"/>
          </w:tcPr>
          <w:p w:rsidR="00151905" w:rsidRPr="00291292" w:rsidRDefault="00151905" w:rsidP="00151905">
            <w:pPr>
              <w:jc w:val="both"/>
              <w:rPr>
                <w:sz w:val="28"/>
                <w:szCs w:val="28"/>
                <w:lang w:val="ru-RU"/>
              </w:rPr>
            </w:pPr>
            <w:r w:rsidRPr="00291292">
              <w:rPr>
                <w:b/>
                <w:sz w:val="28"/>
                <w:szCs w:val="28"/>
                <w:lang w:val="ru-RU"/>
              </w:rPr>
              <w:t>ОБОЗНАЧЕНИЯ И СОКРАЩЕНИЯ</w:t>
            </w:r>
            <w:r w:rsidRPr="00291292">
              <w:rPr>
                <w:sz w:val="28"/>
                <w:szCs w:val="28"/>
                <w:lang w:val="ru-RU"/>
              </w:rPr>
              <w:t xml:space="preserve"> ………………………….................</w:t>
            </w:r>
            <w:r w:rsidR="007473B3">
              <w:rPr>
                <w:sz w:val="28"/>
                <w:szCs w:val="28"/>
                <w:lang w:val="ru-RU"/>
              </w:rPr>
              <w:t>.....</w:t>
            </w:r>
          </w:p>
        </w:tc>
        <w:tc>
          <w:tcPr>
            <w:tcW w:w="211" w:type="pct"/>
          </w:tcPr>
          <w:p w:rsidR="00151905" w:rsidRPr="00291292" w:rsidRDefault="00151905" w:rsidP="00151905">
            <w:pPr>
              <w:rPr>
                <w:sz w:val="28"/>
                <w:szCs w:val="28"/>
                <w:lang w:val="ru-RU"/>
              </w:rPr>
            </w:pPr>
            <w:r w:rsidRPr="00291292">
              <w:rPr>
                <w:sz w:val="28"/>
                <w:szCs w:val="28"/>
                <w:lang w:val="ru-RU"/>
              </w:rPr>
              <w:t>6</w:t>
            </w:r>
          </w:p>
        </w:tc>
      </w:tr>
      <w:tr w:rsidR="00151905" w:rsidRPr="00151905" w:rsidTr="00291292">
        <w:trPr>
          <w:gridAfter w:val="1"/>
          <w:wAfter w:w="15" w:type="pct"/>
          <w:trHeight w:val="330"/>
        </w:trPr>
        <w:tc>
          <w:tcPr>
            <w:tcW w:w="4774" w:type="pct"/>
          </w:tcPr>
          <w:p w:rsidR="00151905" w:rsidRPr="007473B3" w:rsidRDefault="00151905" w:rsidP="00151905">
            <w:pPr>
              <w:jc w:val="both"/>
              <w:rPr>
                <w:sz w:val="28"/>
                <w:szCs w:val="28"/>
                <w:lang w:val="ru-RU"/>
              </w:rPr>
            </w:pPr>
            <w:r w:rsidRPr="00291292">
              <w:rPr>
                <w:b/>
                <w:sz w:val="28"/>
                <w:szCs w:val="28"/>
                <w:lang w:val="ru-RU"/>
              </w:rPr>
              <w:t>ВВЕДЕНИЕ</w:t>
            </w:r>
            <w:r w:rsidRPr="00291292">
              <w:rPr>
                <w:sz w:val="28"/>
                <w:szCs w:val="28"/>
                <w:lang w:val="ru-RU"/>
              </w:rPr>
              <w:t xml:space="preserve"> …………………….</w:t>
            </w:r>
            <w:r w:rsidRPr="00151905">
              <w:rPr>
                <w:sz w:val="28"/>
                <w:szCs w:val="28"/>
              </w:rPr>
              <w:t>..……………………………………….......</w:t>
            </w:r>
            <w:r w:rsidR="007473B3">
              <w:rPr>
                <w:sz w:val="28"/>
                <w:szCs w:val="28"/>
                <w:lang w:val="ru-RU"/>
              </w:rPr>
              <w:t>.....</w:t>
            </w:r>
          </w:p>
        </w:tc>
        <w:tc>
          <w:tcPr>
            <w:tcW w:w="211" w:type="pct"/>
          </w:tcPr>
          <w:p w:rsidR="00151905" w:rsidRPr="00151905" w:rsidRDefault="00151905" w:rsidP="00151905">
            <w:pPr>
              <w:rPr>
                <w:sz w:val="28"/>
                <w:szCs w:val="28"/>
              </w:rPr>
            </w:pPr>
            <w:r w:rsidRPr="00151905">
              <w:rPr>
                <w:sz w:val="28"/>
                <w:szCs w:val="28"/>
              </w:rPr>
              <w:t>7</w:t>
            </w:r>
          </w:p>
        </w:tc>
      </w:tr>
      <w:tr w:rsidR="00151905" w:rsidRPr="00151905" w:rsidTr="00291292">
        <w:trPr>
          <w:gridAfter w:val="1"/>
          <w:wAfter w:w="15" w:type="pct"/>
          <w:trHeight w:val="330"/>
        </w:trPr>
        <w:tc>
          <w:tcPr>
            <w:tcW w:w="4774" w:type="pct"/>
          </w:tcPr>
          <w:p w:rsidR="00151905" w:rsidRPr="007473B3" w:rsidRDefault="00151905" w:rsidP="00151905">
            <w:pPr>
              <w:jc w:val="both"/>
              <w:rPr>
                <w:sz w:val="28"/>
                <w:szCs w:val="28"/>
                <w:lang w:val="ru-RU"/>
              </w:rPr>
            </w:pPr>
            <w:r w:rsidRPr="00151905">
              <w:rPr>
                <w:b/>
                <w:sz w:val="28"/>
                <w:szCs w:val="28"/>
              </w:rPr>
              <w:t>1 ОБЗОР ЛИТЕРАТУРЫ</w:t>
            </w:r>
            <w:r w:rsidRPr="00151905">
              <w:rPr>
                <w:sz w:val="28"/>
                <w:szCs w:val="28"/>
              </w:rPr>
              <w:t xml:space="preserve"> …...……………………………………………...</w:t>
            </w:r>
            <w:r w:rsidR="007473B3">
              <w:rPr>
                <w:sz w:val="28"/>
                <w:szCs w:val="28"/>
                <w:lang w:val="ru-RU"/>
              </w:rPr>
              <w:t>.....</w:t>
            </w:r>
          </w:p>
        </w:tc>
        <w:tc>
          <w:tcPr>
            <w:tcW w:w="211" w:type="pct"/>
          </w:tcPr>
          <w:p w:rsidR="00151905" w:rsidRPr="00151905" w:rsidRDefault="00151905" w:rsidP="00151905">
            <w:pPr>
              <w:rPr>
                <w:sz w:val="28"/>
                <w:szCs w:val="28"/>
              </w:rPr>
            </w:pPr>
            <w:r w:rsidRPr="00151905">
              <w:rPr>
                <w:sz w:val="28"/>
                <w:szCs w:val="28"/>
              </w:rPr>
              <w:t>13</w:t>
            </w:r>
          </w:p>
        </w:tc>
      </w:tr>
      <w:tr w:rsidR="00151905" w:rsidRPr="00151905" w:rsidTr="00291292">
        <w:trPr>
          <w:gridAfter w:val="1"/>
          <w:wAfter w:w="15" w:type="pct"/>
          <w:trHeight w:val="321"/>
        </w:trPr>
        <w:tc>
          <w:tcPr>
            <w:tcW w:w="4774" w:type="pct"/>
          </w:tcPr>
          <w:p w:rsidR="00151905" w:rsidRPr="007473B3" w:rsidRDefault="00151905" w:rsidP="00151905">
            <w:pPr>
              <w:jc w:val="both"/>
              <w:rPr>
                <w:sz w:val="28"/>
                <w:szCs w:val="28"/>
                <w:lang w:val="ru-RU"/>
              </w:rPr>
            </w:pPr>
            <w:r w:rsidRPr="00151905">
              <w:rPr>
                <w:sz w:val="28"/>
                <w:szCs w:val="28"/>
              </w:rPr>
              <w:t>1.1 История изучения вопроса ………………………………………………</w:t>
            </w:r>
            <w:r w:rsidR="007473B3">
              <w:rPr>
                <w:sz w:val="28"/>
                <w:szCs w:val="28"/>
              </w:rPr>
              <w:t>…</w:t>
            </w:r>
            <w:r w:rsidR="007473B3">
              <w:rPr>
                <w:sz w:val="28"/>
                <w:szCs w:val="28"/>
                <w:lang w:val="ru-RU"/>
              </w:rPr>
              <w:t>.</w:t>
            </w:r>
          </w:p>
        </w:tc>
        <w:tc>
          <w:tcPr>
            <w:tcW w:w="211" w:type="pct"/>
          </w:tcPr>
          <w:p w:rsidR="00151905" w:rsidRPr="00151905" w:rsidRDefault="00151905" w:rsidP="00151905">
            <w:pPr>
              <w:rPr>
                <w:sz w:val="28"/>
                <w:szCs w:val="28"/>
              </w:rPr>
            </w:pPr>
            <w:r w:rsidRPr="00151905">
              <w:rPr>
                <w:sz w:val="28"/>
                <w:szCs w:val="28"/>
              </w:rPr>
              <w:t>13</w:t>
            </w:r>
          </w:p>
        </w:tc>
      </w:tr>
      <w:tr w:rsidR="00151905" w:rsidRPr="00151905" w:rsidTr="00291292">
        <w:trPr>
          <w:gridAfter w:val="1"/>
          <w:wAfter w:w="15" w:type="pct"/>
          <w:trHeight w:val="645"/>
        </w:trPr>
        <w:tc>
          <w:tcPr>
            <w:tcW w:w="4774" w:type="pct"/>
          </w:tcPr>
          <w:p w:rsidR="00151905" w:rsidRPr="00874E6A" w:rsidRDefault="00151905" w:rsidP="00151905">
            <w:pPr>
              <w:jc w:val="both"/>
              <w:rPr>
                <w:sz w:val="28"/>
                <w:szCs w:val="28"/>
                <w:lang w:val="ru-RU"/>
              </w:rPr>
            </w:pPr>
            <w:r w:rsidRPr="00874E6A">
              <w:rPr>
                <w:sz w:val="28"/>
                <w:szCs w:val="28"/>
                <w:lang w:val="ru-RU"/>
              </w:rPr>
              <w:t>1.2 Результаты мировых исследований о влиянии выбросов на организмы……………………………………………………………….……</w:t>
            </w:r>
            <w:r w:rsidR="007473B3">
              <w:rPr>
                <w:sz w:val="28"/>
                <w:szCs w:val="28"/>
                <w:lang w:val="ru-RU"/>
              </w:rPr>
              <w:t>…...</w:t>
            </w:r>
          </w:p>
        </w:tc>
        <w:tc>
          <w:tcPr>
            <w:tcW w:w="211" w:type="pct"/>
          </w:tcPr>
          <w:p w:rsidR="00151905" w:rsidRPr="00874E6A" w:rsidRDefault="00151905" w:rsidP="00151905">
            <w:pPr>
              <w:rPr>
                <w:sz w:val="28"/>
                <w:szCs w:val="28"/>
                <w:lang w:val="ru-RU"/>
              </w:rPr>
            </w:pPr>
          </w:p>
          <w:p w:rsidR="00151905" w:rsidRPr="007D296C" w:rsidRDefault="007D296C" w:rsidP="00151905">
            <w:pPr>
              <w:rPr>
                <w:sz w:val="28"/>
                <w:szCs w:val="28"/>
                <w:lang w:val="ru-RU"/>
              </w:rPr>
            </w:pPr>
            <w:r>
              <w:rPr>
                <w:sz w:val="28"/>
                <w:szCs w:val="28"/>
              </w:rPr>
              <w:t>1</w:t>
            </w:r>
            <w:r>
              <w:rPr>
                <w:sz w:val="28"/>
                <w:szCs w:val="28"/>
                <w:lang w:val="ru-RU"/>
              </w:rPr>
              <w:t>5</w:t>
            </w:r>
          </w:p>
        </w:tc>
      </w:tr>
      <w:tr w:rsidR="00151905" w:rsidRPr="00151905" w:rsidTr="00291292">
        <w:trPr>
          <w:gridAfter w:val="1"/>
          <w:wAfter w:w="15" w:type="pct"/>
          <w:trHeight w:val="642"/>
        </w:trPr>
        <w:tc>
          <w:tcPr>
            <w:tcW w:w="4774" w:type="pct"/>
          </w:tcPr>
          <w:p w:rsidR="00151905" w:rsidRPr="00151905" w:rsidRDefault="00151905" w:rsidP="00151905">
            <w:pPr>
              <w:jc w:val="both"/>
              <w:rPr>
                <w:sz w:val="28"/>
                <w:szCs w:val="28"/>
                <w:lang w:val="ru-RU"/>
              </w:rPr>
            </w:pPr>
            <w:r w:rsidRPr="00151905">
              <w:rPr>
                <w:b/>
                <w:sz w:val="28"/>
                <w:szCs w:val="28"/>
                <w:lang w:val="ru-RU"/>
              </w:rPr>
              <w:t>2 ХАРАКТЕРИСТИКА ЭКОСИСТЕМЫ В РАЙОНЕ  ИССЛЕДОВАНИЯ</w:t>
            </w:r>
            <w:r w:rsidRPr="00151905">
              <w:rPr>
                <w:sz w:val="28"/>
                <w:szCs w:val="28"/>
                <w:lang w:val="ru-RU"/>
              </w:rPr>
              <w:t xml:space="preserve"> ...………</w:t>
            </w:r>
            <w:r>
              <w:rPr>
                <w:sz w:val="28"/>
                <w:szCs w:val="28"/>
                <w:lang w:val="ru-RU"/>
              </w:rPr>
              <w:t>…</w:t>
            </w:r>
            <w:r w:rsidRPr="00151905">
              <w:rPr>
                <w:sz w:val="28"/>
                <w:szCs w:val="28"/>
                <w:lang w:val="ru-RU"/>
              </w:rPr>
              <w:t>………………………………………….…...</w:t>
            </w:r>
            <w:r w:rsidR="007473B3">
              <w:rPr>
                <w:sz w:val="28"/>
                <w:szCs w:val="28"/>
                <w:lang w:val="ru-RU"/>
              </w:rPr>
              <w:t>...</w:t>
            </w:r>
          </w:p>
        </w:tc>
        <w:tc>
          <w:tcPr>
            <w:tcW w:w="211" w:type="pct"/>
          </w:tcPr>
          <w:p w:rsidR="00151905" w:rsidRPr="00151905" w:rsidRDefault="00151905" w:rsidP="00151905">
            <w:pPr>
              <w:rPr>
                <w:sz w:val="28"/>
                <w:szCs w:val="28"/>
                <w:lang w:val="ru-RU"/>
              </w:rPr>
            </w:pPr>
          </w:p>
          <w:p w:rsidR="00151905" w:rsidRPr="00151905" w:rsidRDefault="00151905" w:rsidP="00151905">
            <w:pPr>
              <w:rPr>
                <w:sz w:val="28"/>
                <w:szCs w:val="28"/>
              </w:rPr>
            </w:pPr>
            <w:r w:rsidRPr="00151905">
              <w:rPr>
                <w:sz w:val="28"/>
                <w:szCs w:val="28"/>
              </w:rPr>
              <w:t>22</w:t>
            </w:r>
          </w:p>
        </w:tc>
      </w:tr>
      <w:tr w:rsidR="00151905" w:rsidRPr="00151905" w:rsidTr="00291292">
        <w:trPr>
          <w:gridAfter w:val="1"/>
          <w:wAfter w:w="15" w:type="pct"/>
          <w:trHeight w:val="322"/>
        </w:trPr>
        <w:tc>
          <w:tcPr>
            <w:tcW w:w="4774" w:type="pct"/>
          </w:tcPr>
          <w:p w:rsidR="00151905" w:rsidRPr="007473B3" w:rsidRDefault="00151905" w:rsidP="00151905">
            <w:pPr>
              <w:jc w:val="both"/>
              <w:rPr>
                <w:sz w:val="28"/>
                <w:szCs w:val="28"/>
                <w:lang w:val="ru-RU"/>
              </w:rPr>
            </w:pPr>
            <w:r w:rsidRPr="00151905">
              <w:rPr>
                <w:sz w:val="28"/>
                <w:szCs w:val="28"/>
              </w:rPr>
              <w:t>2.1 Географические условия района ………………………………………</w:t>
            </w:r>
            <w:r w:rsidR="007473B3">
              <w:rPr>
                <w:sz w:val="28"/>
                <w:szCs w:val="28"/>
                <w:lang w:val="ru-RU"/>
              </w:rPr>
              <w:t>……</w:t>
            </w:r>
          </w:p>
        </w:tc>
        <w:tc>
          <w:tcPr>
            <w:tcW w:w="211" w:type="pct"/>
          </w:tcPr>
          <w:p w:rsidR="00151905" w:rsidRPr="00151905" w:rsidRDefault="00151905" w:rsidP="00151905">
            <w:pPr>
              <w:rPr>
                <w:sz w:val="28"/>
                <w:szCs w:val="28"/>
              </w:rPr>
            </w:pPr>
            <w:r w:rsidRPr="00151905">
              <w:rPr>
                <w:sz w:val="28"/>
                <w:szCs w:val="28"/>
              </w:rPr>
              <w:t>22</w:t>
            </w:r>
          </w:p>
        </w:tc>
      </w:tr>
      <w:tr w:rsidR="00151905" w:rsidRPr="00151905" w:rsidTr="00291292">
        <w:trPr>
          <w:gridAfter w:val="1"/>
          <w:wAfter w:w="15" w:type="pct"/>
          <w:trHeight w:val="321"/>
        </w:trPr>
        <w:tc>
          <w:tcPr>
            <w:tcW w:w="4774" w:type="pct"/>
          </w:tcPr>
          <w:p w:rsidR="00151905" w:rsidRPr="007473B3" w:rsidRDefault="00151905" w:rsidP="00151905">
            <w:pPr>
              <w:jc w:val="both"/>
              <w:rPr>
                <w:sz w:val="28"/>
                <w:szCs w:val="28"/>
                <w:lang w:val="ru-RU"/>
              </w:rPr>
            </w:pPr>
            <w:r w:rsidRPr="00151905">
              <w:rPr>
                <w:sz w:val="28"/>
                <w:szCs w:val="28"/>
              </w:rPr>
              <w:t>2.2 Природно-климатические условия ………………………….…………</w:t>
            </w:r>
            <w:r w:rsidR="007473B3">
              <w:rPr>
                <w:sz w:val="28"/>
                <w:szCs w:val="28"/>
              </w:rPr>
              <w:t>…</w:t>
            </w:r>
            <w:r w:rsidR="007473B3">
              <w:rPr>
                <w:sz w:val="28"/>
                <w:szCs w:val="28"/>
                <w:lang w:val="ru-RU"/>
              </w:rPr>
              <w:t>…</w:t>
            </w:r>
          </w:p>
        </w:tc>
        <w:tc>
          <w:tcPr>
            <w:tcW w:w="211" w:type="pct"/>
          </w:tcPr>
          <w:p w:rsidR="00151905" w:rsidRPr="00151905" w:rsidRDefault="00151905" w:rsidP="00151905">
            <w:pPr>
              <w:rPr>
                <w:sz w:val="28"/>
                <w:szCs w:val="28"/>
              </w:rPr>
            </w:pPr>
            <w:r w:rsidRPr="00151905">
              <w:rPr>
                <w:sz w:val="28"/>
                <w:szCs w:val="28"/>
              </w:rPr>
              <w:t>24</w:t>
            </w:r>
          </w:p>
        </w:tc>
      </w:tr>
      <w:tr w:rsidR="00151905" w:rsidRPr="00151905" w:rsidTr="00291292">
        <w:trPr>
          <w:gridAfter w:val="1"/>
          <w:wAfter w:w="15" w:type="pct"/>
          <w:trHeight w:val="321"/>
        </w:trPr>
        <w:tc>
          <w:tcPr>
            <w:tcW w:w="4774" w:type="pct"/>
          </w:tcPr>
          <w:p w:rsidR="00151905" w:rsidRPr="007473B3" w:rsidRDefault="00151905" w:rsidP="00151905">
            <w:pPr>
              <w:jc w:val="both"/>
              <w:rPr>
                <w:sz w:val="28"/>
                <w:szCs w:val="28"/>
                <w:lang w:val="ru-RU"/>
              </w:rPr>
            </w:pPr>
            <w:r w:rsidRPr="00151905">
              <w:rPr>
                <w:sz w:val="28"/>
                <w:szCs w:val="28"/>
              </w:rPr>
              <w:t>2.3 Антропогенное воздействие на биотопы ………………………………</w:t>
            </w:r>
            <w:r w:rsidR="007473B3">
              <w:rPr>
                <w:sz w:val="28"/>
                <w:szCs w:val="28"/>
                <w:lang w:val="ru-RU"/>
              </w:rPr>
              <w:t>…..</w:t>
            </w:r>
          </w:p>
        </w:tc>
        <w:tc>
          <w:tcPr>
            <w:tcW w:w="211" w:type="pct"/>
          </w:tcPr>
          <w:p w:rsidR="00151905" w:rsidRPr="00151905" w:rsidRDefault="00151905" w:rsidP="00151905">
            <w:pPr>
              <w:rPr>
                <w:sz w:val="28"/>
                <w:szCs w:val="28"/>
              </w:rPr>
            </w:pPr>
            <w:r w:rsidRPr="00151905">
              <w:rPr>
                <w:sz w:val="28"/>
                <w:szCs w:val="28"/>
              </w:rPr>
              <w:t>25</w:t>
            </w:r>
          </w:p>
        </w:tc>
      </w:tr>
      <w:tr w:rsidR="00151905" w:rsidRPr="00151905" w:rsidTr="00291292">
        <w:trPr>
          <w:gridAfter w:val="1"/>
          <w:wAfter w:w="15" w:type="pct"/>
          <w:trHeight w:val="321"/>
        </w:trPr>
        <w:tc>
          <w:tcPr>
            <w:tcW w:w="4774" w:type="pct"/>
          </w:tcPr>
          <w:p w:rsidR="00151905" w:rsidRPr="007473B3" w:rsidRDefault="00151905" w:rsidP="00151905">
            <w:pPr>
              <w:jc w:val="both"/>
              <w:rPr>
                <w:sz w:val="28"/>
                <w:szCs w:val="28"/>
                <w:lang w:val="ru-RU"/>
              </w:rPr>
            </w:pPr>
            <w:r w:rsidRPr="00151905">
              <w:rPr>
                <w:sz w:val="28"/>
                <w:szCs w:val="28"/>
              </w:rPr>
              <w:t>2.4 Флористический состав …………………………………………...……</w:t>
            </w:r>
            <w:r w:rsidR="007473B3">
              <w:rPr>
                <w:sz w:val="28"/>
                <w:szCs w:val="28"/>
              </w:rPr>
              <w:t>…</w:t>
            </w:r>
            <w:r w:rsidR="007473B3">
              <w:rPr>
                <w:sz w:val="28"/>
                <w:szCs w:val="28"/>
                <w:lang w:val="ru-RU"/>
              </w:rPr>
              <w:t>…</w:t>
            </w:r>
          </w:p>
        </w:tc>
        <w:tc>
          <w:tcPr>
            <w:tcW w:w="211" w:type="pct"/>
          </w:tcPr>
          <w:p w:rsidR="00151905" w:rsidRPr="007D296C" w:rsidRDefault="00151905" w:rsidP="007D296C">
            <w:pPr>
              <w:rPr>
                <w:sz w:val="28"/>
                <w:szCs w:val="28"/>
                <w:lang w:val="ru-RU"/>
              </w:rPr>
            </w:pPr>
            <w:r w:rsidRPr="00151905">
              <w:rPr>
                <w:sz w:val="28"/>
                <w:szCs w:val="28"/>
              </w:rPr>
              <w:t>2</w:t>
            </w:r>
            <w:r w:rsidR="007D296C">
              <w:rPr>
                <w:sz w:val="28"/>
                <w:szCs w:val="28"/>
                <w:lang w:val="ru-RU"/>
              </w:rPr>
              <w:t>7</w:t>
            </w:r>
          </w:p>
        </w:tc>
      </w:tr>
      <w:tr w:rsidR="00151905" w:rsidRPr="00151905" w:rsidTr="00291292">
        <w:trPr>
          <w:gridAfter w:val="1"/>
          <w:wAfter w:w="15" w:type="pct"/>
          <w:trHeight w:val="321"/>
        </w:trPr>
        <w:tc>
          <w:tcPr>
            <w:tcW w:w="4774" w:type="pct"/>
          </w:tcPr>
          <w:p w:rsidR="00151905" w:rsidRPr="007473B3" w:rsidRDefault="00151905" w:rsidP="00151905">
            <w:pPr>
              <w:jc w:val="both"/>
              <w:rPr>
                <w:sz w:val="28"/>
                <w:szCs w:val="28"/>
                <w:lang w:val="ru-RU"/>
              </w:rPr>
            </w:pPr>
            <w:r w:rsidRPr="00151905">
              <w:rPr>
                <w:sz w:val="28"/>
                <w:szCs w:val="28"/>
              </w:rPr>
              <w:t>2.5 Фаунистический состав …………...……………………………………</w:t>
            </w:r>
            <w:r w:rsidR="007473B3">
              <w:rPr>
                <w:sz w:val="28"/>
                <w:szCs w:val="28"/>
              </w:rPr>
              <w:t>…</w:t>
            </w:r>
            <w:r w:rsidR="007473B3">
              <w:rPr>
                <w:sz w:val="28"/>
                <w:szCs w:val="28"/>
                <w:lang w:val="ru-RU"/>
              </w:rPr>
              <w:t>…</w:t>
            </w:r>
          </w:p>
        </w:tc>
        <w:tc>
          <w:tcPr>
            <w:tcW w:w="211" w:type="pct"/>
          </w:tcPr>
          <w:p w:rsidR="00151905" w:rsidRPr="00151905" w:rsidRDefault="00151905" w:rsidP="00151905">
            <w:pPr>
              <w:rPr>
                <w:sz w:val="28"/>
                <w:szCs w:val="28"/>
              </w:rPr>
            </w:pPr>
            <w:r w:rsidRPr="00151905">
              <w:rPr>
                <w:sz w:val="28"/>
                <w:szCs w:val="28"/>
              </w:rPr>
              <w:t>30</w:t>
            </w:r>
          </w:p>
        </w:tc>
      </w:tr>
      <w:tr w:rsidR="00151905" w:rsidRPr="00151905" w:rsidTr="00291292">
        <w:trPr>
          <w:gridAfter w:val="1"/>
          <w:wAfter w:w="15" w:type="pct"/>
          <w:trHeight w:val="322"/>
        </w:trPr>
        <w:tc>
          <w:tcPr>
            <w:tcW w:w="4774" w:type="pct"/>
          </w:tcPr>
          <w:p w:rsidR="00151905" w:rsidRPr="007473B3" w:rsidRDefault="00151905" w:rsidP="00151905">
            <w:pPr>
              <w:jc w:val="both"/>
              <w:rPr>
                <w:sz w:val="28"/>
                <w:szCs w:val="28"/>
                <w:lang w:val="ru-RU"/>
              </w:rPr>
            </w:pPr>
            <w:r w:rsidRPr="00151905">
              <w:rPr>
                <w:b/>
                <w:sz w:val="28"/>
                <w:szCs w:val="28"/>
              </w:rPr>
              <w:t>3 МАТЕРИАЛЫ И МЕТОДЫ</w:t>
            </w:r>
            <w:r w:rsidRPr="00151905">
              <w:rPr>
                <w:sz w:val="28"/>
                <w:szCs w:val="28"/>
              </w:rPr>
              <w:t xml:space="preserve"> …………………………………………....</w:t>
            </w:r>
            <w:r w:rsidR="007473B3">
              <w:rPr>
                <w:sz w:val="28"/>
                <w:szCs w:val="28"/>
                <w:lang w:val="ru-RU"/>
              </w:rPr>
              <w:t>.......</w:t>
            </w:r>
          </w:p>
        </w:tc>
        <w:tc>
          <w:tcPr>
            <w:tcW w:w="211" w:type="pct"/>
          </w:tcPr>
          <w:p w:rsidR="00151905" w:rsidRPr="00151905" w:rsidRDefault="007D296C" w:rsidP="00151905">
            <w:pPr>
              <w:rPr>
                <w:sz w:val="28"/>
                <w:szCs w:val="28"/>
              </w:rPr>
            </w:pPr>
            <w:r>
              <w:rPr>
                <w:sz w:val="28"/>
                <w:szCs w:val="28"/>
              </w:rPr>
              <w:t>32</w:t>
            </w:r>
          </w:p>
        </w:tc>
      </w:tr>
      <w:tr w:rsidR="00151905" w:rsidRPr="00151905" w:rsidTr="00291292">
        <w:trPr>
          <w:gridAfter w:val="1"/>
          <w:wAfter w:w="15" w:type="pct"/>
          <w:trHeight w:val="322"/>
        </w:trPr>
        <w:tc>
          <w:tcPr>
            <w:tcW w:w="4774" w:type="pct"/>
          </w:tcPr>
          <w:p w:rsidR="00151905" w:rsidRPr="007473B3" w:rsidRDefault="00151905" w:rsidP="00151905">
            <w:pPr>
              <w:jc w:val="both"/>
              <w:rPr>
                <w:sz w:val="28"/>
                <w:szCs w:val="28"/>
                <w:lang w:val="ru-RU"/>
              </w:rPr>
            </w:pPr>
            <w:r w:rsidRPr="00151905">
              <w:rPr>
                <w:sz w:val="28"/>
                <w:szCs w:val="28"/>
              </w:rPr>
              <w:t>3.1 Характеристика территорий исследования ……………………………</w:t>
            </w:r>
            <w:r w:rsidR="007473B3">
              <w:rPr>
                <w:sz w:val="28"/>
                <w:szCs w:val="28"/>
                <w:lang w:val="ru-RU"/>
              </w:rPr>
              <w:t>……</w:t>
            </w:r>
          </w:p>
        </w:tc>
        <w:tc>
          <w:tcPr>
            <w:tcW w:w="211" w:type="pct"/>
          </w:tcPr>
          <w:p w:rsidR="00151905" w:rsidRPr="00151905" w:rsidRDefault="007D296C" w:rsidP="00151905">
            <w:pPr>
              <w:rPr>
                <w:sz w:val="28"/>
                <w:szCs w:val="28"/>
              </w:rPr>
            </w:pPr>
            <w:r>
              <w:rPr>
                <w:sz w:val="28"/>
                <w:szCs w:val="28"/>
              </w:rPr>
              <w:t>32</w:t>
            </w:r>
          </w:p>
        </w:tc>
      </w:tr>
      <w:tr w:rsidR="00151905" w:rsidRPr="00151905" w:rsidTr="00291292">
        <w:trPr>
          <w:gridAfter w:val="1"/>
          <w:wAfter w:w="15" w:type="pct"/>
          <w:trHeight w:val="321"/>
        </w:trPr>
        <w:tc>
          <w:tcPr>
            <w:tcW w:w="4774" w:type="pct"/>
          </w:tcPr>
          <w:p w:rsidR="00151905" w:rsidRPr="00291292" w:rsidRDefault="00151905" w:rsidP="00151905">
            <w:pPr>
              <w:jc w:val="both"/>
              <w:rPr>
                <w:sz w:val="28"/>
                <w:szCs w:val="28"/>
                <w:lang w:val="ru-RU"/>
              </w:rPr>
            </w:pPr>
            <w:r w:rsidRPr="00291292">
              <w:rPr>
                <w:sz w:val="28"/>
                <w:szCs w:val="28"/>
                <w:lang w:val="ru-RU"/>
              </w:rPr>
              <w:t>3.2 Методы учета и отлова мелких млекопитающих ………………….…</w:t>
            </w:r>
            <w:r w:rsidR="007473B3">
              <w:rPr>
                <w:sz w:val="28"/>
                <w:szCs w:val="28"/>
                <w:lang w:val="ru-RU"/>
              </w:rPr>
              <w:t>…….</w:t>
            </w:r>
          </w:p>
        </w:tc>
        <w:tc>
          <w:tcPr>
            <w:tcW w:w="211" w:type="pct"/>
          </w:tcPr>
          <w:p w:rsidR="00151905" w:rsidRPr="000539B1" w:rsidRDefault="000539B1" w:rsidP="00151905">
            <w:pPr>
              <w:rPr>
                <w:sz w:val="28"/>
                <w:szCs w:val="28"/>
                <w:lang w:val="ru-RU"/>
              </w:rPr>
            </w:pPr>
            <w:r>
              <w:rPr>
                <w:sz w:val="28"/>
                <w:szCs w:val="28"/>
              </w:rPr>
              <w:t>3</w:t>
            </w:r>
            <w:r>
              <w:rPr>
                <w:sz w:val="28"/>
                <w:szCs w:val="28"/>
                <w:lang w:val="ru-RU"/>
              </w:rPr>
              <w:t>5</w:t>
            </w:r>
          </w:p>
        </w:tc>
      </w:tr>
      <w:tr w:rsidR="00151905" w:rsidRPr="00151905" w:rsidTr="00291292">
        <w:trPr>
          <w:gridAfter w:val="1"/>
          <w:wAfter w:w="15" w:type="pct"/>
          <w:trHeight w:val="321"/>
        </w:trPr>
        <w:tc>
          <w:tcPr>
            <w:tcW w:w="4774" w:type="pct"/>
          </w:tcPr>
          <w:p w:rsidR="00151905" w:rsidRPr="007473B3" w:rsidRDefault="00151905" w:rsidP="00151905">
            <w:pPr>
              <w:jc w:val="both"/>
              <w:rPr>
                <w:sz w:val="28"/>
                <w:szCs w:val="28"/>
                <w:lang w:val="ru-RU"/>
              </w:rPr>
            </w:pPr>
            <w:r w:rsidRPr="00151905">
              <w:rPr>
                <w:sz w:val="28"/>
                <w:szCs w:val="28"/>
              </w:rPr>
              <w:t>3.3 Метод морфометрии ………………………………………………..…...</w:t>
            </w:r>
            <w:r w:rsidR="007473B3">
              <w:rPr>
                <w:sz w:val="28"/>
                <w:szCs w:val="28"/>
                <w:lang w:val="ru-RU"/>
              </w:rPr>
              <w:t>.......</w:t>
            </w:r>
          </w:p>
        </w:tc>
        <w:tc>
          <w:tcPr>
            <w:tcW w:w="211" w:type="pct"/>
          </w:tcPr>
          <w:p w:rsidR="00151905" w:rsidRPr="000539B1" w:rsidRDefault="000539B1" w:rsidP="00151905">
            <w:pPr>
              <w:rPr>
                <w:sz w:val="28"/>
                <w:szCs w:val="28"/>
                <w:lang w:val="ru-RU"/>
              </w:rPr>
            </w:pPr>
            <w:r>
              <w:rPr>
                <w:sz w:val="28"/>
                <w:szCs w:val="28"/>
              </w:rPr>
              <w:t>3</w:t>
            </w:r>
            <w:r>
              <w:rPr>
                <w:sz w:val="28"/>
                <w:szCs w:val="28"/>
                <w:lang w:val="ru-RU"/>
              </w:rPr>
              <w:t>8</w:t>
            </w:r>
          </w:p>
        </w:tc>
      </w:tr>
      <w:tr w:rsidR="00151905" w:rsidRPr="00151905" w:rsidTr="00291292">
        <w:trPr>
          <w:gridAfter w:val="1"/>
          <w:wAfter w:w="15" w:type="pct"/>
          <w:trHeight w:val="321"/>
        </w:trPr>
        <w:tc>
          <w:tcPr>
            <w:tcW w:w="4774" w:type="pct"/>
          </w:tcPr>
          <w:p w:rsidR="00151905" w:rsidRPr="007473B3" w:rsidRDefault="00151905" w:rsidP="00151905">
            <w:pPr>
              <w:jc w:val="both"/>
              <w:rPr>
                <w:sz w:val="28"/>
                <w:szCs w:val="28"/>
                <w:lang w:val="ru-RU"/>
              </w:rPr>
            </w:pPr>
            <w:r w:rsidRPr="00151905">
              <w:rPr>
                <w:sz w:val="28"/>
                <w:szCs w:val="28"/>
              </w:rPr>
              <w:t>3.4 Метод краниометрии ………………………………………………..…</w:t>
            </w:r>
            <w:r w:rsidR="007473B3">
              <w:rPr>
                <w:sz w:val="28"/>
                <w:szCs w:val="28"/>
              </w:rPr>
              <w:t>…</w:t>
            </w:r>
            <w:r w:rsidR="007473B3">
              <w:rPr>
                <w:sz w:val="28"/>
                <w:szCs w:val="28"/>
                <w:lang w:val="ru-RU"/>
              </w:rPr>
              <w:t>….</w:t>
            </w:r>
          </w:p>
        </w:tc>
        <w:tc>
          <w:tcPr>
            <w:tcW w:w="211" w:type="pct"/>
          </w:tcPr>
          <w:p w:rsidR="00151905" w:rsidRPr="000539B1" w:rsidRDefault="000539B1" w:rsidP="00151905">
            <w:pPr>
              <w:rPr>
                <w:sz w:val="28"/>
                <w:szCs w:val="28"/>
                <w:lang w:val="ru-RU"/>
              </w:rPr>
            </w:pPr>
            <w:r>
              <w:rPr>
                <w:sz w:val="28"/>
                <w:szCs w:val="28"/>
              </w:rPr>
              <w:t>4</w:t>
            </w:r>
            <w:r>
              <w:rPr>
                <w:sz w:val="28"/>
                <w:szCs w:val="28"/>
                <w:lang w:val="ru-RU"/>
              </w:rPr>
              <w:t>1</w:t>
            </w:r>
          </w:p>
        </w:tc>
      </w:tr>
      <w:tr w:rsidR="00151905" w:rsidRPr="00151905" w:rsidTr="00291292">
        <w:trPr>
          <w:gridAfter w:val="1"/>
          <w:wAfter w:w="15" w:type="pct"/>
          <w:trHeight w:val="321"/>
        </w:trPr>
        <w:tc>
          <w:tcPr>
            <w:tcW w:w="4774" w:type="pct"/>
          </w:tcPr>
          <w:p w:rsidR="00151905" w:rsidRPr="007473B3" w:rsidRDefault="00151905" w:rsidP="00151905">
            <w:pPr>
              <w:jc w:val="both"/>
              <w:rPr>
                <w:sz w:val="28"/>
                <w:szCs w:val="28"/>
                <w:lang w:val="ru-RU"/>
              </w:rPr>
            </w:pPr>
            <w:r w:rsidRPr="00151905">
              <w:rPr>
                <w:sz w:val="28"/>
                <w:szCs w:val="28"/>
              </w:rPr>
              <w:t>3.5 Метод фенетического анализа ……………………………………..…...</w:t>
            </w:r>
            <w:r w:rsidR="007473B3">
              <w:rPr>
                <w:sz w:val="28"/>
                <w:szCs w:val="28"/>
                <w:lang w:val="ru-RU"/>
              </w:rPr>
              <w:t>.......</w:t>
            </w:r>
          </w:p>
        </w:tc>
        <w:tc>
          <w:tcPr>
            <w:tcW w:w="211" w:type="pct"/>
          </w:tcPr>
          <w:p w:rsidR="00151905" w:rsidRPr="00151905" w:rsidRDefault="007D296C" w:rsidP="00151905">
            <w:pPr>
              <w:rPr>
                <w:sz w:val="28"/>
                <w:szCs w:val="28"/>
              </w:rPr>
            </w:pPr>
            <w:r>
              <w:rPr>
                <w:sz w:val="28"/>
                <w:szCs w:val="28"/>
              </w:rPr>
              <w:t>43</w:t>
            </w:r>
          </w:p>
        </w:tc>
      </w:tr>
      <w:tr w:rsidR="00151905" w:rsidRPr="00151905" w:rsidTr="00291292">
        <w:trPr>
          <w:gridAfter w:val="1"/>
          <w:wAfter w:w="15" w:type="pct"/>
          <w:trHeight w:val="324"/>
        </w:trPr>
        <w:tc>
          <w:tcPr>
            <w:tcW w:w="4774" w:type="pct"/>
          </w:tcPr>
          <w:p w:rsidR="00151905" w:rsidRPr="007473B3" w:rsidRDefault="00151905" w:rsidP="00151905">
            <w:pPr>
              <w:jc w:val="both"/>
              <w:rPr>
                <w:sz w:val="28"/>
                <w:szCs w:val="28"/>
                <w:lang w:val="ru-RU"/>
              </w:rPr>
            </w:pPr>
            <w:r w:rsidRPr="00151905">
              <w:rPr>
                <w:sz w:val="28"/>
                <w:szCs w:val="28"/>
              </w:rPr>
              <w:t>3.6 Статистические методы обработки информации ……………………</w:t>
            </w:r>
            <w:r w:rsidR="007473B3">
              <w:rPr>
                <w:sz w:val="28"/>
                <w:szCs w:val="28"/>
              </w:rPr>
              <w:t>…</w:t>
            </w:r>
            <w:r w:rsidR="007473B3">
              <w:rPr>
                <w:sz w:val="28"/>
                <w:szCs w:val="28"/>
                <w:lang w:val="ru-RU"/>
              </w:rPr>
              <w:t>…..</w:t>
            </w:r>
          </w:p>
        </w:tc>
        <w:tc>
          <w:tcPr>
            <w:tcW w:w="211" w:type="pct"/>
          </w:tcPr>
          <w:p w:rsidR="00151905" w:rsidRPr="00151905" w:rsidRDefault="007D296C" w:rsidP="00151905">
            <w:pPr>
              <w:rPr>
                <w:sz w:val="28"/>
                <w:szCs w:val="28"/>
              </w:rPr>
            </w:pPr>
            <w:r>
              <w:rPr>
                <w:sz w:val="28"/>
                <w:szCs w:val="28"/>
              </w:rPr>
              <w:t>46</w:t>
            </w:r>
          </w:p>
        </w:tc>
      </w:tr>
      <w:tr w:rsidR="00151905" w:rsidRPr="00151905" w:rsidTr="00291292">
        <w:trPr>
          <w:gridAfter w:val="1"/>
          <w:wAfter w:w="15" w:type="pct"/>
          <w:trHeight w:val="643"/>
        </w:trPr>
        <w:tc>
          <w:tcPr>
            <w:tcW w:w="4774" w:type="pct"/>
          </w:tcPr>
          <w:p w:rsidR="00151905" w:rsidRPr="00291292" w:rsidRDefault="00151905" w:rsidP="00151905">
            <w:pPr>
              <w:jc w:val="both"/>
              <w:rPr>
                <w:sz w:val="28"/>
                <w:szCs w:val="28"/>
                <w:lang w:val="ru-RU"/>
              </w:rPr>
            </w:pPr>
            <w:r w:rsidRPr="00291292">
              <w:rPr>
                <w:b/>
                <w:sz w:val="28"/>
                <w:szCs w:val="28"/>
                <w:lang w:val="ru-RU"/>
              </w:rPr>
              <w:t>4 АНТРОПОГЕННОЕ ВОЗДЕЙСТВИЕ НА ТЕРРИТОРИИ ИССЛЕДОВАНИЯ</w:t>
            </w:r>
            <w:r w:rsidRPr="00291292">
              <w:rPr>
                <w:sz w:val="28"/>
                <w:szCs w:val="28"/>
                <w:lang w:val="ru-RU"/>
              </w:rPr>
              <w:t xml:space="preserve"> …………………………………………………….......</w:t>
            </w:r>
            <w:r w:rsidR="007473B3">
              <w:rPr>
                <w:sz w:val="28"/>
                <w:szCs w:val="28"/>
                <w:lang w:val="ru-RU"/>
              </w:rPr>
              <w:t>........</w:t>
            </w:r>
          </w:p>
        </w:tc>
        <w:tc>
          <w:tcPr>
            <w:tcW w:w="211" w:type="pct"/>
          </w:tcPr>
          <w:p w:rsidR="00151905" w:rsidRPr="00291292" w:rsidRDefault="00151905" w:rsidP="00151905">
            <w:pPr>
              <w:rPr>
                <w:sz w:val="28"/>
                <w:szCs w:val="28"/>
                <w:lang w:val="ru-RU"/>
              </w:rPr>
            </w:pPr>
          </w:p>
          <w:p w:rsidR="00151905" w:rsidRPr="00151905" w:rsidRDefault="007D296C" w:rsidP="00151905">
            <w:pPr>
              <w:rPr>
                <w:sz w:val="28"/>
                <w:szCs w:val="28"/>
              </w:rPr>
            </w:pPr>
            <w:r>
              <w:rPr>
                <w:sz w:val="28"/>
                <w:szCs w:val="28"/>
              </w:rPr>
              <w:t>49</w:t>
            </w:r>
          </w:p>
        </w:tc>
      </w:tr>
      <w:tr w:rsidR="00151905" w:rsidRPr="00151905" w:rsidTr="00291292">
        <w:trPr>
          <w:gridAfter w:val="1"/>
          <w:wAfter w:w="15" w:type="pct"/>
          <w:trHeight w:val="643"/>
        </w:trPr>
        <w:tc>
          <w:tcPr>
            <w:tcW w:w="4774" w:type="pct"/>
          </w:tcPr>
          <w:p w:rsidR="00151905" w:rsidRPr="00291292" w:rsidRDefault="00151905" w:rsidP="00151905">
            <w:pPr>
              <w:jc w:val="both"/>
              <w:rPr>
                <w:sz w:val="28"/>
                <w:szCs w:val="28"/>
                <w:lang w:val="ru-RU"/>
              </w:rPr>
            </w:pPr>
            <w:r w:rsidRPr="00291292">
              <w:rPr>
                <w:sz w:val="28"/>
                <w:szCs w:val="28"/>
                <w:lang w:val="ru-RU"/>
              </w:rPr>
              <w:t>4.1 Основные факторы воздействия алюминиевого производства на</w:t>
            </w:r>
          </w:p>
          <w:p w:rsidR="00151905" w:rsidRPr="007473B3" w:rsidRDefault="00151905" w:rsidP="00151905">
            <w:pPr>
              <w:jc w:val="both"/>
              <w:rPr>
                <w:sz w:val="28"/>
                <w:szCs w:val="28"/>
                <w:lang w:val="ru-RU"/>
              </w:rPr>
            </w:pPr>
            <w:r w:rsidRPr="00151905">
              <w:rPr>
                <w:sz w:val="28"/>
                <w:szCs w:val="28"/>
              </w:rPr>
              <w:t>окружающую среду …………………………………………………………</w:t>
            </w:r>
            <w:r w:rsidR="007473B3">
              <w:rPr>
                <w:sz w:val="28"/>
                <w:szCs w:val="28"/>
                <w:lang w:val="ru-RU"/>
              </w:rPr>
              <w:t>……</w:t>
            </w:r>
          </w:p>
        </w:tc>
        <w:tc>
          <w:tcPr>
            <w:tcW w:w="211" w:type="pct"/>
          </w:tcPr>
          <w:p w:rsidR="00151905" w:rsidRPr="00151905" w:rsidRDefault="00151905" w:rsidP="00151905">
            <w:pPr>
              <w:rPr>
                <w:sz w:val="28"/>
                <w:szCs w:val="28"/>
              </w:rPr>
            </w:pPr>
          </w:p>
          <w:p w:rsidR="00151905" w:rsidRPr="00151905" w:rsidRDefault="007D296C" w:rsidP="00151905">
            <w:pPr>
              <w:rPr>
                <w:sz w:val="28"/>
                <w:szCs w:val="28"/>
              </w:rPr>
            </w:pPr>
            <w:r>
              <w:rPr>
                <w:sz w:val="28"/>
                <w:szCs w:val="28"/>
              </w:rPr>
              <w:t>49</w:t>
            </w:r>
          </w:p>
        </w:tc>
      </w:tr>
      <w:tr w:rsidR="00151905" w:rsidRPr="00151905" w:rsidTr="00291292">
        <w:trPr>
          <w:gridAfter w:val="1"/>
          <w:wAfter w:w="15" w:type="pct"/>
          <w:trHeight w:val="321"/>
        </w:trPr>
        <w:tc>
          <w:tcPr>
            <w:tcW w:w="4774" w:type="pct"/>
          </w:tcPr>
          <w:p w:rsidR="00151905" w:rsidRPr="00291292" w:rsidRDefault="00151905" w:rsidP="00151905">
            <w:pPr>
              <w:jc w:val="both"/>
              <w:rPr>
                <w:sz w:val="28"/>
                <w:szCs w:val="28"/>
                <w:lang w:val="ru-RU"/>
              </w:rPr>
            </w:pPr>
            <w:r w:rsidRPr="00291292">
              <w:rPr>
                <w:sz w:val="28"/>
                <w:szCs w:val="28"/>
                <w:lang w:val="ru-RU"/>
              </w:rPr>
              <w:t>4.2 Источники антропогенной нагрузки на изучаемой территории……...</w:t>
            </w:r>
            <w:r w:rsidR="007473B3">
              <w:rPr>
                <w:sz w:val="28"/>
                <w:szCs w:val="28"/>
                <w:lang w:val="ru-RU"/>
              </w:rPr>
              <w:t>........</w:t>
            </w:r>
          </w:p>
        </w:tc>
        <w:tc>
          <w:tcPr>
            <w:tcW w:w="211" w:type="pct"/>
          </w:tcPr>
          <w:p w:rsidR="00151905" w:rsidRPr="00151905" w:rsidRDefault="007D296C" w:rsidP="00151905">
            <w:pPr>
              <w:rPr>
                <w:sz w:val="28"/>
                <w:szCs w:val="28"/>
              </w:rPr>
            </w:pPr>
            <w:r>
              <w:rPr>
                <w:sz w:val="28"/>
                <w:szCs w:val="28"/>
              </w:rPr>
              <w:t>50</w:t>
            </w:r>
          </w:p>
        </w:tc>
      </w:tr>
      <w:tr w:rsidR="00151905" w:rsidRPr="00151905" w:rsidTr="00291292">
        <w:trPr>
          <w:gridAfter w:val="1"/>
          <w:wAfter w:w="15" w:type="pct"/>
          <w:trHeight w:val="321"/>
        </w:trPr>
        <w:tc>
          <w:tcPr>
            <w:tcW w:w="4774" w:type="pct"/>
          </w:tcPr>
          <w:p w:rsidR="00151905" w:rsidRPr="007473B3" w:rsidRDefault="00151905" w:rsidP="00151905">
            <w:pPr>
              <w:jc w:val="both"/>
              <w:rPr>
                <w:sz w:val="28"/>
                <w:szCs w:val="28"/>
                <w:lang w:val="ru-RU"/>
              </w:rPr>
            </w:pPr>
            <w:r w:rsidRPr="00291292">
              <w:rPr>
                <w:b/>
                <w:sz w:val="28"/>
                <w:szCs w:val="28"/>
              </w:rPr>
              <w:t>5 РЕЗУЛЬТАТЫ И ОБСУЖДЕНИЕ</w:t>
            </w:r>
            <w:r w:rsidRPr="00151905">
              <w:rPr>
                <w:sz w:val="28"/>
                <w:szCs w:val="28"/>
              </w:rPr>
              <w:t xml:space="preserve"> ………………................................</w:t>
            </w:r>
            <w:r w:rsidR="007473B3">
              <w:rPr>
                <w:sz w:val="28"/>
                <w:szCs w:val="28"/>
                <w:lang w:val="ru-RU"/>
              </w:rPr>
              <w:t>........</w:t>
            </w:r>
          </w:p>
        </w:tc>
        <w:tc>
          <w:tcPr>
            <w:tcW w:w="211" w:type="pct"/>
          </w:tcPr>
          <w:p w:rsidR="00151905" w:rsidRPr="00151905" w:rsidRDefault="007D296C" w:rsidP="00151905">
            <w:pPr>
              <w:rPr>
                <w:sz w:val="28"/>
                <w:szCs w:val="28"/>
              </w:rPr>
            </w:pPr>
            <w:r>
              <w:rPr>
                <w:sz w:val="28"/>
                <w:szCs w:val="28"/>
              </w:rPr>
              <w:t>56</w:t>
            </w:r>
          </w:p>
        </w:tc>
      </w:tr>
      <w:tr w:rsidR="00151905" w:rsidRPr="00151905" w:rsidTr="00291292">
        <w:trPr>
          <w:gridAfter w:val="1"/>
          <w:wAfter w:w="15" w:type="pct"/>
          <w:trHeight w:val="645"/>
        </w:trPr>
        <w:tc>
          <w:tcPr>
            <w:tcW w:w="4774" w:type="pct"/>
          </w:tcPr>
          <w:p w:rsidR="00151905" w:rsidRPr="00151905" w:rsidRDefault="00151905" w:rsidP="00151905">
            <w:pPr>
              <w:jc w:val="both"/>
              <w:rPr>
                <w:sz w:val="28"/>
                <w:szCs w:val="28"/>
                <w:lang w:val="ru-RU"/>
              </w:rPr>
            </w:pPr>
            <w:r w:rsidRPr="00151905">
              <w:rPr>
                <w:sz w:val="28"/>
                <w:szCs w:val="28"/>
                <w:lang w:val="ru-RU"/>
              </w:rPr>
              <w:t>5.1 Видовой состав мелких млекопитающих Северо-Востока</w:t>
            </w:r>
          </w:p>
          <w:p w:rsidR="00151905" w:rsidRPr="007473B3" w:rsidRDefault="00151905" w:rsidP="00151905">
            <w:pPr>
              <w:jc w:val="both"/>
              <w:rPr>
                <w:sz w:val="28"/>
                <w:szCs w:val="28"/>
                <w:lang w:val="ru-RU"/>
              </w:rPr>
            </w:pPr>
            <w:r w:rsidRPr="00151905">
              <w:rPr>
                <w:sz w:val="28"/>
                <w:szCs w:val="28"/>
              </w:rPr>
              <w:t>Казахстана ...……………………………………………………..……..……</w:t>
            </w:r>
            <w:r w:rsidR="007473B3">
              <w:rPr>
                <w:sz w:val="28"/>
                <w:szCs w:val="28"/>
                <w:lang w:val="ru-RU"/>
              </w:rPr>
              <w:t>……</w:t>
            </w:r>
          </w:p>
        </w:tc>
        <w:tc>
          <w:tcPr>
            <w:tcW w:w="211" w:type="pct"/>
          </w:tcPr>
          <w:p w:rsidR="00151905" w:rsidRPr="00151905" w:rsidRDefault="00151905" w:rsidP="00151905">
            <w:pPr>
              <w:rPr>
                <w:sz w:val="28"/>
                <w:szCs w:val="28"/>
              </w:rPr>
            </w:pPr>
          </w:p>
          <w:p w:rsidR="00151905" w:rsidRPr="00151905" w:rsidRDefault="007D296C" w:rsidP="00151905">
            <w:pPr>
              <w:rPr>
                <w:sz w:val="28"/>
                <w:szCs w:val="28"/>
              </w:rPr>
            </w:pPr>
            <w:r>
              <w:rPr>
                <w:sz w:val="28"/>
                <w:szCs w:val="28"/>
              </w:rPr>
              <w:t>56</w:t>
            </w:r>
          </w:p>
        </w:tc>
      </w:tr>
      <w:tr w:rsidR="00151905" w:rsidRPr="00151905" w:rsidTr="00291292">
        <w:trPr>
          <w:gridAfter w:val="1"/>
          <w:wAfter w:w="15" w:type="pct"/>
          <w:trHeight w:val="321"/>
        </w:trPr>
        <w:tc>
          <w:tcPr>
            <w:tcW w:w="4774" w:type="pct"/>
          </w:tcPr>
          <w:p w:rsidR="00151905" w:rsidRPr="007473B3" w:rsidRDefault="00151905" w:rsidP="00151905">
            <w:pPr>
              <w:jc w:val="both"/>
              <w:rPr>
                <w:sz w:val="28"/>
                <w:szCs w:val="28"/>
                <w:lang w:val="ru-RU"/>
              </w:rPr>
            </w:pPr>
            <w:r w:rsidRPr="00151905">
              <w:rPr>
                <w:sz w:val="28"/>
                <w:szCs w:val="28"/>
              </w:rPr>
              <w:t>5.1.1 Представители отряда Грызуны …………………..…….....................</w:t>
            </w:r>
            <w:r w:rsidR="007473B3">
              <w:rPr>
                <w:sz w:val="28"/>
                <w:szCs w:val="28"/>
                <w:lang w:val="ru-RU"/>
              </w:rPr>
              <w:t>........</w:t>
            </w:r>
          </w:p>
        </w:tc>
        <w:tc>
          <w:tcPr>
            <w:tcW w:w="211" w:type="pct"/>
          </w:tcPr>
          <w:p w:rsidR="00151905" w:rsidRPr="00151905" w:rsidRDefault="007D296C" w:rsidP="00151905">
            <w:pPr>
              <w:rPr>
                <w:sz w:val="28"/>
                <w:szCs w:val="28"/>
              </w:rPr>
            </w:pPr>
            <w:r>
              <w:rPr>
                <w:sz w:val="28"/>
                <w:szCs w:val="28"/>
              </w:rPr>
              <w:t>58</w:t>
            </w:r>
          </w:p>
        </w:tc>
      </w:tr>
      <w:tr w:rsidR="00151905" w:rsidRPr="00151905" w:rsidTr="00291292">
        <w:trPr>
          <w:gridAfter w:val="1"/>
          <w:wAfter w:w="15" w:type="pct"/>
          <w:trHeight w:val="321"/>
        </w:trPr>
        <w:tc>
          <w:tcPr>
            <w:tcW w:w="4774" w:type="pct"/>
          </w:tcPr>
          <w:p w:rsidR="00151905" w:rsidRPr="007473B3" w:rsidRDefault="00151905" w:rsidP="00151905">
            <w:pPr>
              <w:jc w:val="both"/>
              <w:rPr>
                <w:sz w:val="28"/>
                <w:szCs w:val="28"/>
                <w:lang w:val="ru-RU"/>
              </w:rPr>
            </w:pPr>
            <w:r w:rsidRPr="00151905">
              <w:rPr>
                <w:sz w:val="28"/>
                <w:szCs w:val="28"/>
              </w:rPr>
              <w:t>5.1.2 Представители отряда Насекомоядные …………..…….....................</w:t>
            </w:r>
            <w:r w:rsidR="007473B3">
              <w:rPr>
                <w:sz w:val="28"/>
                <w:szCs w:val="28"/>
                <w:lang w:val="ru-RU"/>
              </w:rPr>
              <w:t>........</w:t>
            </w:r>
          </w:p>
        </w:tc>
        <w:tc>
          <w:tcPr>
            <w:tcW w:w="211" w:type="pct"/>
          </w:tcPr>
          <w:p w:rsidR="00151905" w:rsidRPr="00151905" w:rsidRDefault="007D296C" w:rsidP="00151905">
            <w:pPr>
              <w:rPr>
                <w:sz w:val="28"/>
                <w:szCs w:val="28"/>
              </w:rPr>
            </w:pPr>
            <w:r>
              <w:rPr>
                <w:sz w:val="28"/>
                <w:szCs w:val="28"/>
              </w:rPr>
              <w:t>65</w:t>
            </w:r>
          </w:p>
        </w:tc>
      </w:tr>
      <w:tr w:rsidR="00151905" w:rsidRPr="00151905" w:rsidTr="00291292">
        <w:trPr>
          <w:gridAfter w:val="1"/>
          <w:wAfter w:w="15" w:type="pct"/>
          <w:trHeight w:val="643"/>
        </w:trPr>
        <w:tc>
          <w:tcPr>
            <w:tcW w:w="4774" w:type="pct"/>
          </w:tcPr>
          <w:p w:rsidR="00151905" w:rsidRPr="00291292" w:rsidRDefault="00151905" w:rsidP="00151905">
            <w:pPr>
              <w:jc w:val="both"/>
              <w:rPr>
                <w:sz w:val="28"/>
                <w:szCs w:val="28"/>
                <w:lang w:val="ru-RU"/>
              </w:rPr>
            </w:pPr>
            <w:r w:rsidRPr="00291292">
              <w:rPr>
                <w:sz w:val="28"/>
                <w:szCs w:val="28"/>
                <w:lang w:val="ru-RU"/>
              </w:rPr>
              <w:t>5.2 Половозрастная структура мелких млекопитающих Северо-Востока</w:t>
            </w:r>
          </w:p>
          <w:p w:rsidR="00151905" w:rsidRPr="007473B3" w:rsidRDefault="00151905" w:rsidP="00151905">
            <w:pPr>
              <w:jc w:val="both"/>
              <w:rPr>
                <w:sz w:val="28"/>
                <w:szCs w:val="28"/>
                <w:lang w:val="ru-RU"/>
              </w:rPr>
            </w:pPr>
            <w:r w:rsidRPr="00151905">
              <w:rPr>
                <w:sz w:val="28"/>
                <w:szCs w:val="28"/>
              </w:rPr>
              <w:t>Казахстана ……………………………………………………………….…</w:t>
            </w:r>
            <w:r w:rsidR="007473B3">
              <w:rPr>
                <w:sz w:val="28"/>
                <w:szCs w:val="28"/>
              </w:rPr>
              <w:t>…</w:t>
            </w:r>
            <w:r w:rsidR="007473B3">
              <w:rPr>
                <w:sz w:val="28"/>
                <w:szCs w:val="28"/>
                <w:lang w:val="ru-RU"/>
              </w:rPr>
              <w:t>…..</w:t>
            </w:r>
          </w:p>
        </w:tc>
        <w:tc>
          <w:tcPr>
            <w:tcW w:w="211" w:type="pct"/>
          </w:tcPr>
          <w:p w:rsidR="00151905" w:rsidRPr="00151905" w:rsidRDefault="00151905" w:rsidP="00151905">
            <w:pPr>
              <w:rPr>
                <w:sz w:val="28"/>
                <w:szCs w:val="28"/>
              </w:rPr>
            </w:pPr>
          </w:p>
          <w:p w:rsidR="00151905" w:rsidRPr="00151905" w:rsidRDefault="007D296C" w:rsidP="00151905">
            <w:pPr>
              <w:rPr>
                <w:sz w:val="28"/>
                <w:szCs w:val="28"/>
              </w:rPr>
            </w:pPr>
            <w:r>
              <w:rPr>
                <w:sz w:val="28"/>
                <w:szCs w:val="28"/>
              </w:rPr>
              <w:t>68</w:t>
            </w:r>
          </w:p>
        </w:tc>
      </w:tr>
      <w:tr w:rsidR="00151905" w:rsidRPr="00151905" w:rsidTr="00291292">
        <w:trPr>
          <w:gridAfter w:val="1"/>
          <w:wAfter w:w="15" w:type="pct"/>
          <w:trHeight w:val="646"/>
        </w:trPr>
        <w:tc>
          <w:tcPr>
            <w:tcW w:w="4774" w:type="pct"/>
          </w:tcPr>
          <w:p w:rsidR="00151905" w:rsidRPr="00291292" w:rsidRDefault="00151905" w:rsidP="00151905">
            <w:pPr>
              <w:jc w:val="both"/>
              <w:rPr>
                <w:sz w:val="28"/>
                <w:szCs w:val="28"/>
                <w:lang w:val="ru-RU"/>
              </w:rPr>
            </w:pPr>
            <w:r w:rsidRPr="00291292">
              <w:rPr>
                <w:sz w:val="28"/>
                <w:szCs w:val="28"/>
                <w:lang w:val="ru-RU"/>
              </w:rPr>
              <w:t>5.2.1 Распределение полов у мелких млекопитающих Северо-Востока</w:t>
            </w:r>
          </w:p>
          <w:p w:rsidR="00151905" w:rsidRPr="007473B3" w:rsidRDefault="00151905" w:rsidP="00151905">
            <w:pPr>
              <w:jc w:val="both"/>
              <w:rPr>
                <w:sz w:val="28"/>
                <w:szCs w:val="28"/>
                <w:lang w:val="ru-RU"/>
              </w:rPr>
            </w:pPr>
            <w:r w:rsidRPr="00151905">
              <w:rPr>
                <w:sz w:val="28"/>
                <w:szCs w:val="28"/>
              </w:rPr>
              <w:t>Казахстана……………………………………………………………………</w:t>
            </w:r>
            <w:r w:rsidR="007473B3">
              <w:rPr>
                <w:sz w:val="28"/>
                <w:szCs w:val="28"/>
                <w:lang w:val="ru-RU"/>
              </w:rPr>
              <w:t>……</w:t>
            </w:r>
          </w:p>
        </w:tc>
        <w:tc>
          <w:tcPr>
            <w:tcW w:w="211" w:type="pct"/>
          </w:tcPr>
          <w:p w:rsidR="00151905" w:rsidRPr="00151905" w:rsidRDefault="00151905" w:rsidP="00151905">
            <w:pPr>
              <w:rPr>
                <w:sz w:val="28"/>
                <w:szCs w:val="28"/>
              </w:rPr>
            </w:pPr>
          </w:p>
          <w:p w:rsidR="00151905" w:rsidRPr="00151905" w:rsidRDefault="007D296C" w:rsidP="00151905">
            <w:pPr>
              <w:rPr>
                <w:sz w:val="28"/>
                <w:szCs w:val="28"/>
              </w:rPr>
            </w:pPr>
            <w:r>
              <w:rPr>
                <w:sz w:val="28"/>
                <w:szCs w:val="28"/>
              </w:rPr>
              <w:t>68</w:t>
            </w:r>
          </w:p>
        </w:tc>
      </w:tr>
      <w:tr w:rsidR="00151905" w:rsidRPr="00151905" w:rsidTr="00291292">
        <w:trPr>
          <w:gridAfter w:val="1"/>
          <w:wAfter w:w="15" w:type="pct"/>
          <w:trHeight w:val="643"/>
        </w:trPr>
        <w:tc>
          <w:tcPr>
            <w:tcW w:w="4774" w:type="pct"/>
          </w:tcPr>
          <w:p w:rsidR="00151905" w:rsidRPr="00291292" w:rsidRDefault="00151905" w:rsidP="00151905">
            <w:pPr>
              <w:jc w:val="both"/>
              <w:rPr>
                <w:sz w:val="28"/>
                <w:szCs w:val="28"/>
                <w:lang w:val="ru-RU"/>
              </w:rPr>
            </w:pPr>
            <w:r w:rsidRPr="00291292">
              <w:rPr>
                <w:sz w:val="28"/>
                <w:szCs w:val="28"/>
                <w:lang w:val="ru-RU"/>
              </w:rPr>
              <w:t>5.2.2 Возрастная структура мелких млекопитающих Северо-Востока</w:t>
            </w:r>
          </w:p>
          <w:p w:rsidR="00151905" w:rsidRPr="007473B3" w:rsidRDefault="00151905" w:rsidP="00151905">
            <w:pPr>
              <w:jc w:val="both"/>
              <w:rPr>
                <w:sz w:val="28"/>
                <w:szCs w:val="28"/>
                <w:lang w:val="ru-RU"/>
              </w:rPr>
            </w:pPr>
            <w:r w:rsidRPr="00151905">
              <w:rPr>
                <w:sz w:val="28"/>
                <w:szCs w:val="28"/>
              </w:rPr>
              <w:t>Казахстана……………………………………………………………………</w:t>
            </w:r>
            <w:r w:rsidR="007473B3">
              <w:rPr>
                <w:sz w:val="28"/>
                <w:szCs w:val="28"/>
                <w:lang w:val="ru-RU"/>
              </w:rPr>
              <w:t>……</w:t>
            </w:r>
          </w:p>
        </w:tc>
        <w:tc>
          <w:tcPr>
            <w:tcW w:w="211" w:type="pct"/>
          </w:tcPr>
          <w:p w:rsidR="00151905" w:rsidRPr="00151905" w:rsidRDefault="00151905" w:rsidP="00151905">
            <w:pPr>
              <w:rPr>
                <w:sz w:val="28"/>
                <w:szCs w:val="28"/>
              </w:rPr>
            </w:pPr>
          </w:p>
          <w:p w:rsidR="00151905" w:rsidRPr="00151905" w:rsidRDefault="007D296C" w:rsidP="00151905">
            <w:pPr>
              <w:rPr>
                <w:sz w:val="28"/>
                <w:szCs w:val="28"/>
              </w:rPr>
            </w:pPr>
            <w:r>
              <w:rPr>
                <w:sz w:val="28"/>
                <w:szCs w:val="28"/>
              </w:rPr>
              <w:t>70</w:t>
            </w:r>
          </w:p>
        </w:tc>
      </w:tr>
      <w:tr w:rsidR="00151905" w:rsidRPr="00151905" w:rsidTr="00291292">
        <w:trPr>
          <w:gridAfter w:val="1"/>
          <w:wAfter w:w="15" w:type="pct"/>
          <w:trHeight w:val="643"/>
        </w:trPr>
        <w:tc>
          <w:tcPr>
            <w:tcW w:w="4774" w:type="pct"/>
          </w:tcPr>
          <w:p w:rsidR="00151905" w:rsidRPr="00291292" w:rsidRDefault="00151905" w:rsidP="00151905">
            <w:pPr>
              <w:jc w:val="both"/>
              <w:rPr>
                <w:sz w:val="28"/>
                <w:szCs w:val="28"/>
                <w:lang w:val="ru-RU"/>
              </w:rPr>
            </w:pPr>
            <w:r w:rsidRPr="00291292">
              <w:rPr>
                <w:sz w:val="28"/>
                <w:szCs w:val="28"/>
                <w:lang w:val="ru-RU"/>
              </w:rPr>
              <w:t>5.2.3 Плодовитость популяций мелких млекопитающих Северо-Востока</w:t>
            </w:r>
          </w:p>
          <w:p w:rsidR="00151905" w:rsidRPr="007473B3" w:rsidRDefault="00151905" w:rsidP="00151905">
            <w:pPr>
              <w:jc w:val="both"/>
              <w:rPr>
                <w:sz w:val="28"/>
                <w:szCs w:val="28"/>
                <w:lang w:val="ru-RU"/>
              </w:rPr>
            </w:pPr>
            <w:r w:rsidRPr="00151905">
              <w:rPr>
                <w:sz w:val="28"/>
                <w:szCs w:val="28"/>
              </w:rPr>
              <w:t>Казахстана …………………..………………………….................................</w:t>
            </w:r>
            <w:r w:rsidR="007473B3">
              <w:rPr>
                <w:sz w:val="28"/>
                <w:szCs w:val="28"/>
                <w:lang w:val="ru-RU"/>
              </w:rPr>
              <w:t>........</w:t>
            </w:r>
          </w:p>
        </w:tc>
        <w:tc>
          <w:tcPr>
            <w:tcW w:w="211" w:type="pct"/>
          </w:tcPr>
          <w:p w:rsidR="00151905" w:rsidRPr="00151905" w:rsidRDefault="00151905" w:rsidP="00151905">
            <w:pPr>
              <w:rPr>
                <w:sz w:val="28"/>
                <w:szCs w:val="28"/>
              </w:rPr>
            </w:pPr>
          </w:p>
          <w:p w:rsidR="00151905" w:rsidRPr="00151905" w:rsidRDefault="007D296C" w:rsidP="00151905">
            <w:pPr>
              <w:rPr>
                <w:sz w:val="28"/>
                <w:szCs w:val="28"/>
              </w:rPr>
            </w:pPr>
            <w:r>
              <w:rPr>
                <w:sz w:val="28"/>
                <w:szCs w:val="28"/>
              </w:rPr>
              <w:t>73</w:t>
            </w:r>
          </w:p>
        </w:tc>
      </w:tr>
      <w:tr w:rsidR="00151905" w:rsidRPr="00151905" w:rsidTr="00291292">
        <w:trPr>
          <w:gridAfter w:val="1"/>
          <w:wAfter w:w="15" w:type="pct"/>
          <w:trHeight w:val="637"/>
        </w:trPr>
        <w:tc>
          <w:tcPr>
            <w:tcW w:w="4774" w:type="pct"/>
          </w:tcPr>
          <w:p w:rsidR="00151905" w:rsidRPr="00291292" w:rsidRDefault="00151905" w:rsidP="00151905">
            <w:pPr>
              <w:jc w:val="both"/>
              <w:rPr>
                <w:sz w:val="28"/>
                <w:szCs w:val="28"/>
                <w:lang w:val="ru-RU"/>
              </w:rPr>
            </w:pPr>
            <w:r w:rsidRPr="00291292">
              <w:rPr>
                <w:sz w:val="28"/>
                <w:szCs w:val="28"/>
                <w:lang w:val="ru-RU"/>
              </w:rPr>
              <w:t>5.3</w:t>
            </w:r>
            <w:r w:rsidRPr="00291292">
              <w:rPr>
                <w:sz w:val="28"/>
                <w:szCs w:val="28"/>
                <w:lang w:val="ru-RU"/>
              </w:rPr>
              <w:tab/>
              <w:t>Морфофизиологические</w:t>
            </w:r>
            <w:r w:rsidRPr="00291292">
              <w:rPr>
                <w:sz w:val="28"/>
                <w:szCs w:val="28"/>
                <w:lang w:val="ru-RU"/>
              </w:rPr>
              <w:tab/>
              <w:t>показатели</w:t>
            </w:r>
            <w:r w:rsidRPr="00291292">
              <w:rPr>
                <w:sz w:val="28"/>
                <w:szCs w:val="28"/>
                <w:lang w:val="ru-RU"/>
              </w:rPr>
              <w:tab/>
              <w:t>мелких</w:t>
            </w:r>
            <w:r w:rsidRPr="00291292">
              <w:rPr>
                <w:sz w:val="28"/>
                <w:szCs w:val="28"/>
                <w:lang w:val="ru-RU"/>
              </w:rPr>
              <w:tab/>
              <w:t>млекопитающих</w:t>
            </w:r>
          </w:p>
          <w:p w:rsidR="00151905" w:rsidRPr="00291292" w:rsidRDefault="00151905" w:rsidP="00151905">
            <w:pPr>
              <w:jc w:val="both"/>
              <w:rPr>
                <w:sz w:val="28"/>
                <w:szCs w:val="28"/>
                <w:lang w:val="ru-RU"/>
              </w:rPr>
            </w:pPr>
            <w:r w:rsidRPr="00291292">
              <w:rPr>
                <w:sz w:val="28"/>
                <w:szCs w:val="28"/>
                <w:lang w:val="ru-RU"/>
              </w:rPr>
              <w:t>Северо-Востока Казахстана ……………………….……………………......</w:t>
            </w:r>
            <w:r w:rsidR="007473B3">
              <w:rPr>
                <w:sz w:val="28"/>
                <w:szCs w:val="28"/>
                <w:lang w:val="ru-RU"/>
              </w:rPr>
              <w:t>........</w:t>
            </w:r>
          </w:p>
        </w:tc>
        <w:tc>
          <w:tcPr>
            <w:tcW w:w="211" w:type="pct"/>
          </w:tcPr>
          <w:p w:rsidR="00151905" w:rsidRPr="00291292" w:rsidRDefault="00151905" w:rsidP="00151905">
            <w:pPr>
              <w:rPr>
                <w:sz w:val="28"/>
                <w:szCs w:val="28"/>
                <w:lang w:val="ru-RU"/>
              </w:rPr>
            </w:pPr>
          </w:p>
          <w:p w:rsidR="00151905" w:rsidRPr="00151905" w:rsidRDefault="007D296C" w:rsidP="00151905">
            <w:pPr>
              <w:rPr>
                <w:sz w:val="28"/>
                <w:szCs w:val="28"/>
              </w:rPr>
            </w:pPr>
            <w:r>
              <w:rPr>
                <w:sz w:val="28"/>
                <w:szCs w:val="28"/>
              </w:rPr>
              <w:t>76</w:t>
            </w:r>
          </w:p>
        </w:tc>
      </w:tr>
      <w:tr w:rsidR="00151905" w:rsidRPr="00151905" w:rsidTr="00291292">
        <w:trPr>
          <w:trHeight w:val="640"/>
        </w:trPr>
        <w:tc>
          <w:tcPr>
            <w:tcW w:w="4774" w:type="pct"/>
          </w:tcPr>
          <w:p w:rsidR="00151905" w:rsidRPr="00291292" w:rsidRDefault="00151905" w:rsidP="00151905">
            <w:pPr>
              <w:jc w:val="both"/>
              <w:rPr>
                <w:sz w:val="28"/>
                <w:szCs w:val="28"/>
                <w:lang w:val="ru-RU"/>
              </w:rPr>
            </w:pPr>
            <w:r w:rsidRPr="00291292">
              <w:rPr>
                <w:sz w:val="28"/>
                <w:szCs w:val="28"/>
                <w:lang w:val="ru-RU"/>
              </w:rPr>
              <w:t>5.3.1 Экстерьерные признаки мелких млекопитающих Северо-Восточного Казахстана ……………………………………………….……</w:t>
            </w:r>
            <w:r w:rsidR="007473B3">
              <w:rPr>
                <w:sz w:val="28"/>
                <w:szCs w:val="28"/>
                <w:lang w:val="ru-RU"/>
              </w:rPr>
              <w:t>…………………..</w:t>
            </w:r>
          </w:p>
        </w:tc>
        <w:tc>
          <w:tcPr>
            <w:tcW w:w="226" w:type="pct"/>
            <w:gridSpan w:val="2"/>
          </w:tcPr>
          <w:p w:rsidR="00151905" w:rsidRPr="00291292" w:rsidRDefault="00151905" w:rsidP="00151905">
            <w:pPr>
              <w:jc w:val="both"/>
              <w:rPr>
                <w:sz w:val="28"/>
                <w:szCs w:val="28"/>
                <w:lang w:val="ru-RU"/>
              </w:rPr>
            </w:pPr>
          </w:p>
          <w:p w:rsidR="00151905" w:rsidRPr="00151905" w:rsidRDefault="00151905" w:rsidP="00151905">
            <w:pPr>
              <w:jc w:val="both"/>
              <w:rPr>
                <w:sz w:val="28"/>
                <w:szCs w:val="28"/>
              </w:rPr>
            </w:pPr>
            <w:r w:rsidRPr="00151905">
              <w:rPr>
                <w:sz w:val="28"/>
                <w:szCs w:val="28"/>
              </w:rPr>
              <w:t>78</w:t>
            </w:r>
          </w:p>
        </w:tc>
      </w:tr>
      <w:tr w:rsidR="00151905" w:rsidRPr="00151905" w:rsidTr="00291292">
        <w:trPr>
          <w:trHeight w:val="643"/>
        </w:trPr>
        <w:tc>
          <w:tcPr>
            <w:tcW w:w="4774" w:type="pct"/>
          </w:tcPr>
          <w:p w:rsidR="00151905" w:rsidRPr="00291292" w:rsidRDefault="00151905" w:rsidP="00151905">
            <w:pPr>
              <w:jc w:val="both"/>
              <w:rPr>
                <w:sz w:val="28"/>
                <w:szCs w:val="28"/>
                <w:lang w:val="ru-RU"/>
              </w:rPr>
            </w:pPr>
            <w:r w:rsidRPr="00291292">
              <w:rPr>
                <w:sz w:val="28"/>
                <w:szCs w:val="28"/>
                <w:lang w:val="ru-RU"/>
              </w:rPr>
              <w:t>5.3.2 Интерьерные признаки мелких млекопитающих Северо-Восточного Казахстана ………………………………………..…………...</w:t>
            </w:r>
            <w:r w:rsidR="007473B3">
              <w:rPr>
                <w:sz w:val="28"/>
                <w:szCs w:val="28"/>
                <w:lang w:val="ru-RU"/>
              </w:rPr>
              <w:t>..............................</w:t>
            </w:r>
          </w:p>
        </w:tc>
        <w:tc>
          <w:tcPr>
            <w:tcW w:w="226" w:type="pct"/>
            <w:gridSpan w:val="2"/>
          </w:tcPr>
          <w:p w:rsidR="00151905" w:rsidRPr="00291292" w:rsidRDefault="00151905" w:rsidP="00151905">
            <w:pPr>
              <w:jc w:val="both"/>
              <w:rPr>
                <w:sz w:val="28"/>
                <w:szCs w:val="28"/>
                <w:lang w:val="ru-RU"/>
              </w:rPr>
            </w:pPr>
          </w:p>
          <w:p w:rsidR="00151905" w:rsidRPr="00151905" w:rsidRDefault="007D296C" w:rsidP="00151905">
            <w:pPr>
              <w:jc w:val="both"/>
              <w:rPr>
                <w:sz w:val="28"/>
                <w:szCs w:val="28"/>
              </w:rPr>
            </w:pPr>
            <w:r>
              <w:rPr>
                <w:sz w:val="28"/>
                <w:szCs w:val="28"/>
              </w:rPr>
              <w:t>81</w:t>
            </w:r>
          </w:p>
        </w:tc>
      </w:tr>
      <w:tr w:rsidR="00151905" w:rsidRPr="00151905" w:rsidTr="00291292">
        <w:trPr>
          <w:trHeight w:val="643"/>
        </w:trPr>
        <w:tc>
          <w:tcPr>
            <w:tcW w:w="4774" w:type="pct"/>
          </w:tcPr>
          <w:p w:rsidR="00151905" w:rsidRPr="00291292" w:rsidRDefault="00151905" w:rsidP="00151905">
            <w:pPr>
              <w:jc w:val="both"/>
              <w:rPr>
                <w:sz w:val="28"/>
                <w:szCs w:val="28"/>
                <w:lang w:val="ru-RU"/>
              </w:rPr>
            </w:pPr>
            <w:r w:rsidRPr="00291292">
              <w:rPr>
                <w:sz w:val="28"/>
                <w:szCs w:val="28"/>
                <w:lang w:val="ru-RU"/>
              </w:rPr>
              <w:t>5.4 Краниометрические признаки мелких млекопитающих Северо-Восточного Казахстана ……………………………………………………</w:t>
            </w:r>
            <w:r w:rsidR="007473B3">
              <w:rPr>
                <w:sz w:val="28"/>
                <w:szCs w:val="28"/>
                <w:lang w:val="ru-RU"/>
              </w:rPr>
              <w:t>……..</w:t>
            </w:r>
          </w:p>
        </w:tc>
        <w:tc>
          <w:tcPr>
            <w:tcW w:w="226" w:type="pct"/>
            <w:gridSpan w:val="2"/>
          </w:tcPr>
          <w:p w:rsidR="00151905" w:rsidRPr="00291292" w:rsidRDefault="00151905" w:rsidP="00151905">
            <w:pPr>
              <w:jc w:val="both"/>
              <w:rPr>
                <w:sz w:val="28"/>
                <w:szCs w:val="28"/>
                <w:lang w:val="ru-RU"/>
              </w:rPr>
            </w:pPr>
          </w:p>
          <w:p w:rsidR="00151905" w:rsidRPr="00151905" w:rsidRDefault="007D296C" w:rsidP="00151905">
            <w:pPr>
              <w:jc w:val="both"/>
              <w:rPr>
                <w:sz w:val="28"/>
                <w:szCs w:val="28"/>
              </w:rPr>
            </w:pPr>
            <w:r>
              <w:rPr>
                <w:sz w:val="28"/>
                <w:szCs w:val="28"/>
              </w:rPr>
              <w:t>86</w:t>
            </w:r>
          </w:p>
        </w:tc>
      </w:tr>
      <w:tr w:rsidR="00151905" w:rsidRPr="00151905" w:rsidTr="0037712B">
        <w:trPr>
          <w:trHeight w:val="337"/>
        </w:trPr>
        <w:tc>
          <w:tcPr>
            <w:tcW w:w="4774" w:type="pct"/>
          </w:tcPr>
          <w:p w:rsidR="00151905" w:rsidRPr="00291292" w:rsidRDefault="00151905" w:rsidP="006F0B42">
            <w:pPr>
              <w:jc w:val="both"/>
              <w:rPr>
                <w:sz w:val="28"/>
                <w:szCs w:val="28"/>
                <w:lang w:val="ru-RU"/>
              </w:rPr>
            </w:pPr>
            <w:r w:rsidRPr="00291292">
              <w:rPr>
                <w:sz w:val="28"/>
                <w:szCs w:val="28"/>
                <w:lang w:val="ru-RU"/>
              </w:rPr>
              <w:t xml:space="preserve">5.5 Проявление флуктуирующей асимметрии у </w:t>
            </w:r>
            <w:r w:rsidR="0037712B">
              <w:rPr>
                <w:sz w:val="28"/>
                <w:szCs w:val="28"/>
                <w:lang w:val="ru-RU"/>
              </w:rPr>
              <w:t xml:space="preserve">узкочерепной полевки </w:t>
            </w:r>
            <w:r w:rsidR="006F0B42">
              <w:rPr>
                <w:sz w:val="28"/>
                <w:szCs w:val="28"/>
                <w:lang w:val="ru-RU"/>
              </w:rPr>
              <w:t>…..</w:t>
            </w:r>
          </w:p>
        </w:tc>
        <w:tc>
          <w:tcPr>
            <w:tcW w:w="226" w:type="pct"/>
            <w:gridSpan w:val="2"/>
          </w:tcPr>
          <w:p w:rsidR="00151905" w:rsidRPr="00151905" w:rsidRDefault="007D296C" w:rsidP="00151905">
            <w:pPr>
              <w:jc w:val="both"/>
              <w:rPr>
                <w:sz w:val="28"/>
                <w:szCs w:val="28"/>
              </w:rPr>
            </w:pPr>
            <w:r>
              <w:rPr>
                <w:sz w:val="28"/>
                <w:szCs w:val="28"/>
              </w:rPr>
              <w:t>92</w:t>
            </w:r>
          </w:p>
        </w:tc>
      </w:tr>
      <w:tr w:rsidR="00151905" w:rsidRPr="00151905" w:rsidTr="00291292">
        <w:trPr>
          <w:trHeight w:val="643"/>
        </w:trPr>
        <w:tc>
          <w:tcPr>
            <w:tcW w:w="4774" w:type="pct"/>
          </w:tcPr>
          <w:p w:rsidR="00151905" w:rsidRPr="00291292" w:rsidRDefault="00151905" w:rsidP="00151905">
            <w:pPr>
              <w:jc w:val="both"/>
              <w:rPr>
                <w:sz w:val="28"/>
                <w:szCs w:val="28"/>
                <w:lang w:val="ru-RU"/>
              </w:rPr>
            </w:pPr>
            <w:r w:rsidRPr="00291292">
              <w:rPr>
                <w:sz w:val="28"/>
                <w:szCs w:val="28"/>
                <w:lang w:val="ru-RU"/>
              </w:rPr>
              <w:t>5.5.1 Изменчивость в количестве черепных и нижнечелюстных отверстий у узкочерепной полевки ……………………………….………</w:t>
            </w:r>
            <w:r w:rsidR="007473B3">
              <w:rPr>
                <w:sz w:val="28"/>
                <w:szCs w:val="28"/>
                <w:lang w:val="ru-RU"/>
              </w:rPr>
              <w:t>…………………..</w:t>
            </w:r>
          </w:p>
        </w:tc>
        <w:tc>
          <w:tcPr>
            <w:tcW w:w="226" w:type="pct"/>
            <w:gridSpan w:val="2"/>
          </w:tcPr>
          <w:p w:rsidR="00151905" w:rsidRPr="00291292" w:rsidRDefault="00151905" w:rsidP="00151905">
            <w:pPr>
              <w:jc w:val="both"/>
              <w:rPr>
                <w:sz w:val="28"/>
                <w:szCs w:val="28"/>
                <w:lang w:val="ru-RU"/>
              </w:rPr>
            </w:pPr>
          </w:p>
          <w:p w:rsidR="00151905" w:rsidRPr="00151905" w:rsidRDefault="007D296C" w:rsidP="00151905">
            <w:pPr>
              <w:jc w:val="both"/>
              <w:rPr>
                <w:sz w:val="28"/>
                <w:szCs w:val="28"/>
              </w:rPr>
            </w:pPr>
            <w:r>
              <w:rPr>
                <w:sz w:val="28"/>
                <w:szCs w:val="28"/>
              </w:rPr>
              <w:t>92</w:t>
            </w:r>
          </w:p>
        </w:tc>
      </w:tr>
      <w:tr w:rsidR="00151905" w:rsidRPr="00151905" w:rsidTr="00291292">
        <w:trPr>
          <w:trHeight w:val="643"/>
        </w:trPr>
        <w:tc>
          <w:tcPr>
            <w:tcW w:w="4774" w:type="pct"/>
          </w:tcPr>
          <w:p w:rsidR="00151905" w:rsidRPr="00291292" w:rsidRDefault="00151905" w:rsidP="00151905">
            <w:pPr>
              <w:jc w:val="both"/>
              <w:rPr>
                <w:sz w:val="28"/>
                <w:szCs w:val="28"/>
                <w:lang w:val="ru-RU"/>
              </w:rPr>
            </w:pPr>
            <w:r w:rsidRPr="00291292">
              <w:rPr>
                <w:sz w:val="28"/>
                <w:szCs w:val="28"/>
                <w:lang w:val="ru-RU"/>
              </w:rPr>
              <w:t>5.5.2 Зависимость степени проявления флуктуирующей асимметрии от</w:t>
            </w:r>
          </w:p>
          <w:p w:rsidR="00151905" w:rsidRPr="007473B3" w:rsidRDefault="00151905" w:rsidP="00151905">
            <w:pPr>
              <w:jc w:val="both"/>
              <w:rPr>
                <w:sz w:val="28"/>
                <w:szCs w:val="28"/>
                <w:lang w:val="ru-RU"/>
              </w:rPr>
            </w:pPr>
            <w:r w:rsidRPr="00151905">
              <w:rPr>
                <w:sz w:val="28"/>
                <w:szCs w:val="28"/>
              </w:rPr>
              <w:t>местообитания …………………………………………………………..…...</w:t>
            </w:r>
            <w:r w:rsidR="007473B3">
              <w:rPr>
                <w:sz w:val="28"/>
                <w:szCs w:val="28"/>
                <w:lang w:val="ru-RU"/>
              </w:rPr>
              <w:t>.......</w:t>
            </w:r>
          </w:p>
        </w:tc>
        <w:tc>
          <w:tcPr>
            <w:tcW w:w="226" w:type="pct"/>
            <w:gridSpan w:val="2"/>
          </w:tcPr>
          <w:p w:rsidR="00151905" w:rsidRPr="00151905" w:rsidRDefault="00151905" w:rsidP="00151905">
            <w:pPr>
              <w:jc w:val="both"/>
              <w:rPr>
                <w:sz w:val="28"/>
                <w:szCs w:val="28"/>
              </w:rPr>
            </w:pPr>
          </w:p>
          <w:p w:rsidR="00151905" w:rsidRPr="00151905" w:rsidRDefault="007D296C" w:rsidP="00151905">
            <w:pPr>
              <w:jc w:val="both"/>
              <w:rPr>
                <w:sz w:val="28"/>
                <w:szCs w:val="28"/>
              </w:rPr>
            </w:pPr>
            <w:r>
              <w:rPr>
                <w:sz w:val="28"/>
                <w:szCs w:val="28"/>
              </w:rPr>
              <w:t>96</w:t>
            </w:r>
          </w:p>
        </w:tc>
      </w:tr>
      <w:tr w:rsidR="00151905" w:rsidRPr="00151905" w:rsidTr="00291292">
        <w:trPr>
          <w:trHeight w:val="322"/>
        </w:trPr>
        <w:tc>
          <w:tcPr>
            <w:tcW w:w="4774" w:type="pct"/>
          </w:tcPr>
          <w:p w:rsidR="00151905" w:rsidRPr="007473B3" w:rsidRDefault="00151905" w:rsidP="00151905">
            <w:pPr>
              <w:jc w:val="both"/>
              <w:rPr>
                <w:sz w:val="28"/>
                <w:szCs w:val="28"/>
                <w:lang w:val="ru-RU"/>
              </w:rPr>
            </w:pPr>
            <w:r w:rsidRPr="00151905">
              <w:rPr>
                <w:sz w:val="28"/>
                <w:szCs w:val="28"/>
              </w:rPr>
              <w:t>5.5.3 Расчет индекса флуктуирующей асимметрии …………….…………</w:t>
            </w:r>
            <w:r w:rsidR="006F0B42">
              <w:rPr>
                <w:sz w:val="28"/>
                <w:szCs w:val="28"/>
                <w:lang w:val="ru-RU"/>
              </w:rPr>
              <w:t>…</w:t>
            </w:r>
          </w:p>
        </w:tc>
        <w:tc>
          <w:tcPr>
            <w:tcW w:w="226" w:type="pct"/>
            <w:gridSpan w:val="2"/>
          </w:tcPr>
          <w:p w:rsidR="00151905" w:rsidRPr="00151905" w:rsidRDefault="007D296C" w:rsidP="00151905">
            <w:pPr>
              <w:jc w:val="both"/>
              <w:rPr>
                <w:sz w:val="28"/>
                <w:szCs w:val="28"/>
              </w:rPr>
            </w:pPr>
            <w:r>
              <w:rPr>
                <w:sz w:val="28"/>
                <w:szCs w:val="28"/>
              </w:rPr>
              <w:t>98</w:t>
            </w:r>
          </w:p>
        </w:tc>
      </w:tr>
      <w:tr w:rsidR="00151905" w:rsidRPr="00151905" w:rsidTr="00291292">
        <w:trPr>
          <w:trHeight w:val="323"/>
        </w:trPr>
        <w:tc>
          <w:tcPr>
            <w:tcW w:w="4774" w:type="pct"/>
          </w:tcPr>
          <w:p w:rsidR="00151905" w:rsidRPr="00291292" w:rsidRDefault="00151905" w:rsidP="00151905">
            <w:pPr>
              <w:jc w:val="both"/>
              <w:rPr>
                <w:sz w:val="28"/>
                <w:szCs w:val="28"/>
                <w:lang w:val="ru-RU"/>
              </w:rPr>
            </w:pPr>
            <w:r w:rsidRPr="00291292">
              <w:rPr>
                <w:sz w:val="28"/>
                <w:szCs w:val="28"/>
                <w:lang w:val="ru-RU"/>
              </w:rPr>
              <w:t>5.6 Стратегии выживания мелких млекопитающих техногенных зон…...</w:t>
            </w:r>
            <w:r w:rsidR="007473B3">
              <w:rPr>
                <w:sz w:val="28"/>
                <w:szCs w:val="28"/>
                <w:lang w:val="ru-RU"/>
              </w:rPr>
              <w:t>........</w:t>
            </w:r>
          </w:p>
        </w:tc>
        <w:tc>
          <w:tcPr>
            <w:tcW w:w="226" w:type="pct"/>
            <w:gridSpan w:val="2"/>
          </w:tcPr>
          <w:p w:rsidR="00151905" w:rsidRPr="00151905" w:rsidRDefault="007D296C" w:rsidP="00151905">
            <w:pPr>
              <w:jc w:val="both"/>
              <w:rPr>
                <w:sz w:val="28"/>
                <w:szCs w:val="28"/>
              </w:rPr>
            </w:pPr>
            <w:r>
              <w:rPr>
                <w:sz w:val="28"/>
                <w:szCs w:val="28"/>
              </w:rPr>
              <w:t>99</w:t>
            </w:r>
          </w:p>
        </w:tc>
      </w:tr>
      <w:tr w:rsidR="00151905" w:rsidRPr="00151905" w:rsidTr="00291292">
        <w:trPr>
          <w:trHeight w:val="643"/>
        </w:trPr>
        <w:tc>
          <w:tcPr>
            <w:tcW w:w="4774" w:type="pct"/>
          </w:tcPr>
          <w:p w:rsidR="00151905" w:rsidRPr="00291292" w:rsidRDefault="00151905" w:rsidP="00151905">
            <w:pPr>
              <w:jc w:val="both"/>
              <w:rPr>
                <w:sz w:val="28"/>
                <w:szCs w:val="28"/>
                <w:lang w:val="ru-RU"/>
              </w:rPr>
            </w:pPr>
            <w:r w:rsidRPr="00291292">
              <w:rPr>
                <w:sz w:val="28"/>
                <w:szCs w:val="28"/>
                <w:lang w:val="ru-RU"/>
              </w:rPr>
              <w:t>5.7 Биоразнообразие мелких млекопитающих на территориях исследования…………………………………………………………….…...</w:t>
            </w:r>
            <w:r w:rsidR="007473B3">
              <w:rPr>
                <w:sz w:val="28"/>
                <w:szCs w:val="28"/>
                <w:lang w:val="ru-RU"/>
              </w:rPr>
              <w:t>........</w:t>
            </w:r>
          </w:p>
        </w:tc>
        <w:tc>
          <w:tcPr>
            <w:tcW w:w="226" w:type="pct"/>
            <w:gridSpan w:val="2"/>
          </w:tcPr>
          <w:p w:rsidR="00151905" w:rsidRPr="00291292" w:rsidRDefault="00151905" w:rsidP="00151905">
            <w:pPr>
              <w:jc w:val="both"/>
              <w:rPr>
                <w:sz w:val="28"/>
                <w:szCs w:val="28"/>
                <w:lang w:val="ru-RU"/>
              </w:rPr>
            </w:pPr>
          </w:p>
          <w:p w:rsidR="00151905" w:rsidRPr="007D296C" w:rsidRDefault="00151905" w:rsidP="007D296C">
            <w:pPr>
              <w:jc w:val="both"/>
              <w:rPr>
                <w:sz w:val="28"/>
                <w:szCs w:val="28"/>
                <w:lang w:val="ru-RU"/>
              </w:rPr>
            </w:pPr>
            <w:r w:rsidRPr="00151905">
              <w:rPr>
                <w:sz w:val="28"/>
                <w:szCs w:val="28"/>
              </w:rPr>
              <w:t>10</w:t>
            </w:r>
            <w:r w:rsidR="007D296C">
              <w:rPr>
                <w:sz w:val="28"/>
                <w:szCs w:val="28"/>
                <w:lang w:val="ru-RU"/>
              </w:rPr>
              <w:t>1</w:t>
            </w:r>
          </w:p>
        </w:tc>
      </w:tr>
      <w:tr w:rsidR="00151905" w:rsidRPr="00151905" w:rsidTr="00291292">
        <w:trPr>
          <w:trHeight w:val="321"/>
        </w:trPr>
        <w:tc>
          <w:tcPr>
            <w:tcW w:w="4774" w:type="pct"/>
          </w:tcPr>
          <w:p w:rsidR="00151905" w:rsidRPr="007473B3" w:rsidRDefault="00151905" w:rsidP="00151905">
            <w:pPr>
              <w:jc w:val="both"/>
              <w:rPr>
                <w:sz w:val="28"/>
                <w:szCs w:val="28"/>
                <w:lang w:val="ru-RU"/>
              </w:rPr>
            </w:pPr>
            <w:r w:rsidRPr="00151905">
              <w:rPr>
                <w:sz w:val="28"/>
                <w:szCs w:val="28"/>
              </w:rPr>
              <w:t>5.7.1 Биоразнообразие антропогенных территорий………………………</w:t>
            </w:r>
            <w:r w:rsidR="007473B3">
              <w:rPr>
                <w:sz w:val="28"/>
                <w:szCs w:val="28"/>
              </w:rPr>
              <w:t>…</w:t>
            </w:r>
            <w:r w:rsidR="007473B3">
              <w:rPr>
                <w:sz w:val="28"/>
                <w:szCs w:val="28"/>
                <w:lang w:val="ru-RU"/>
              </w:rPr>
              <w:t>….</w:t>
            </w:r>
          </w:p>
        </w:tc>
        <w:tc>
          <w:tcPr>
            <w:tcW w:w="226" w:type="pct"/>
            <w:gridSpan w:val="2"/>
          </w:tcPr>
          <w:p w:rsidR="00151905" w:rsidRPr="00151905" w:rsidRDefault="00151905" w:rsidP="00151905">
            <w:pPr>
              <w:jc w:val="both"/>
              <w:rPr>
                <w:sz w:val="28"/>
                <w:szCs w:val="28"/>
              </w:rPr>
            </w:pPr>
            <w:r w:rsidRPr="00151905">
              <w:rPr>
                <w:sz w:val="28"/>
                <w:szCs w:val="28"/>
              </w:rPr>
              <w:t>104</w:t>
            </w:r>
          </w:p>
        </w:tc>
      </w:tr>
      <w:tr w:rsidR="00151905" w:rsidRPr="00151905" w:rsidTr="00291292">
        <w:trPr>
          <w:trHeight w:val="643"/>
        </w:trPr>
        <w:tc>
          <w:tcPr>
            <w:tcW w:w="4774" w:type="pct"/>
          </w:tcPr>
          <w:p w:rsidR="00151905" w:rsidRPr="00291292" w:rsidRDefault="00151905" w:rsidP="00151905">
            <w:pPr>
              <w:jc w:val="both"/>
              <w:rPr>
                <w:sz w:val="28"/>
                <w:szCs w:val="28"/>
                <w:lang w:val="ru-RU"/>
              </w:rPr>
            </w:pPr>
            <w:r w:rsidRPr="00291292">
              <w:rPr>
                <w:sz w:val="28"/>
                <w:szCs w:val="28"/>
                <w:lang w:val="ru-RU"/>
              </w:rPr>
              <w:t>5.7.2 Видоразнообразие по мере удаленности от источников антропогенной нагрузки …………………………………….………………</w:t>
            </w:r>
            <w:r w:rsidR="00291292">
              <w:rPr>
                <w:sz w:val="28"/>
                <w:szCs w:val="28"/>
                <w:lang w:val="ru-RU"/>
              </w:rPr>
              <w:t>…………………</w:t>
            </w:r>
            <w:r w:rsidR="007473B3">
              <w:rPr>
                <w:sz w:val="28"/>
                <w:szCs w:val="28"/>
                <w:lang w:val="ru-RU"/>
              </w:rPr>
              <w:t>…..</w:t>
            </w:r>
          </w:p>
        </w:tc>
        <w:tc>
          <w:tcPr>
            <w:tcW w:w="226" w:type="pct"/>
            <w:gridSpan w:val="2"/>
          </w:tcPr>
          <w:p w:rsidR="00151905" w:rsidRPr="00291292" w:rsidRDefault="00151905" w:rsidP="00151905">
            <w:pPr>
              <w:jc w:val="both"/>
              <w:rPr>
                <w:sz w:val="28"/>
                <w:szCs w:val="28"/>
                <w:lang w:val="ru-RU"/>
              </w:rPr>
            </w:pPr>
          </w:p>
          <w:p w:rsidR="00151905" w:rsidRPr="00590B58" w:rsidRDefault="00151905" w:rsidP="00590B58">
            <w:pPr>
              <w:jc w:val="both"/>
              <w:rPr>
                <w:sz w:val="28"/>
                <w:szCs w:val="28"/>
                <w:lang w:val="ru-RU"/>
              </w:rPr>
            </w:pPr>
            <w:r w:rsidRPr="00151905">
              <w:rPr>
                <w:sz w:val="28"/>
                <w:szCs w:val="28"/>
              </w:rPr>
              <w:t>10</w:t>
            </w:r>
            <w:r w:rsidR="00590B58">
              <w:rPr>
                <w:sz w:val="28"/>
                <w:szCs w:val="28"/>
                <w:lang w:val="ru-RU"/>
              </w:rPr>
              <w:t>3</w:t>
            </w:r>
          </w:p>
        </w:tc>
      </w:tr>
      <w:tr w:rsidR="00151905" w:rsidRPr="00151905" w:rsidTr="00291292">
        <w:trPr>
          <w:trHeight w:val="322"/>
        </w:trPr>
        <w:tc>
          <w:tcPr>
            <w:tcW w:w="4774" w:type="pct"/>
          </w:tcPr>
          <w:p w:rsidR="00151905" w:rsidRPr="007473B3" w:rsidRDefault="00151905" w:rsidP="00151905">
            <w:pPr>
              <w:jc w:val="both"/>
              <w:rPr>
                <w:sz w:val="28"/>
                <w:szCs w:val="28"/>
                <w:lang w:val="ru-RU"/>
              </w:rPr>
            </w:pPr>
            <w:r w:rsidRPr="00151905">
              <w:rPr>
                <w:sz w:val="28"/>
                <w:szCs w:val="28"/>
              </w:rPr>
              <w:t>5.7.3 Информационные индексы ……………………………..…………......</w:t>
            </w:r>
            <w:r w:rsidR="007473B3">
              <w:rPr>
                <w:sz w:val="28"/>
                <w:szCs w:val="28"/>
                <w:lang w:val="ru-RU"/>
              </w:rPr>
              <w:t>.......</w:t>
            </w:r>
          </w:p>
        </w:tc>
        <w:tc>
          <w:tcPr>
            <w:tcW w:w="226" w:type="pct"/>
            <w:gridSpan w:val="2"/>
          </w:tcPr>
          <w:p w:rsidR="00151905" w:rsidRPr="00590B58" w:rsidRDefault="00151905" w:rsidP="00590B58">
            <w:pPr>
              <w:jc w:val="both"/>
              <w:rPr>
                <w:sz w:val="28"/>
                <w:szCs w:val="28"/>
                <w:lang w:val="ru-RU"/>
              </w:rPr>
            </w:pPr>
            <w:r w:rsidRPr="00151905">
              <w:rPr>
                <w:sz w:val="28"/>
                <w:szCs w:val="28"/>
              </w:rPr>
              <w:t>10</w:t>
            </w:r>
            <w:r w:rsidR="00590B58">
              <w:rPr>
                <w:sz w:val="28"/>
                <w:szCs w:val="28"/>
                <w:lang w:val="ru-RU"/>
              </w:rPr>
              <w:t>5</w:t>
            </w:r>
          </w:p>
        </w:tc>
      </w:tr>
      <w:tr w:rsidR="00151905" w:rsidRPr="00151905" w:rsidTr="00291292">
        <w:trPr>
          <w:trHeight w:val="322"/>
        </w:trPr>
        <w:tc>
          <w:tcPr>
            <w:tcW w:w="4774" w:type="pct"/>
          </w:tcPr>
          <w:p w:rsidR="00151905" w:rsidRPr="00291292" w:rsidRDefault="00151905" w:rsidP="00151905">
            <w:pPr>
              <w:jc w:val="both"/>
              <w:rPr>
                <w:sz w:val="28"/>
                <w:szCs w:val="28"/>
                <w:lang w:val="ru-RU"/>
              </w:rPr>
            </w:pPr>
            <w:r w:rsidRPr="00291292">
              <w:rPr>
                <w:b/>
                <w:sz w:val="28"/>
                <w:szCs w:val="28"/>
              </w:rPr>
              <w:t>ЗАКЛЮЧЕНИЕ</w:t>
            </w:r>
            <w:r w:rsidRPr="00151905">
              <w:rPr>
                <w:sz w:val="28"/>
                <w:szCs w:val="28"/>
              </w:rPr>
              <w:t xml:space="preserve"> …………………………………………………..……......</w:t>
            </w:r>
            <w:r w:rsidR="00291292">
              <w:rPr>
                <w:sz w:val="28"/>
                <w:szCs w:val="28"/>
                <w:lang w:val="ru-RU"/>
              </w:rPr>
              <w:t>..</w:t>
            </w:r>
            <w:r w:rsidR="007473B3">
              <w:rPr>
                <w:sz w:val="28"/>
                <w:szCs w:val="28"/>
                <w:lang w:val="ru-RU"/>
              </w:rPr>
              <w:t>......</w:t>
            </w:r>
          </w:p>
        </w:tc>
        <w:tc>
          <w:tcPr>
            <w:tcW w:w="226" w:type="pct"/>
            <w:gridSpan w:val="2"/>
          </w:tcPr>
          <w:p w:rsidR="00151905" w:rsidRPr="00590B58" w:rsidRDefault="00151905" w:rsidP="00590B58">
            <w:pPr>
              <w:jc w:val="both"/>
              <w:rPr>
                <w:sz w:val="28"/>
                <w:szCs w:val="28"/>
                <w:lang w:val="ru-RU"/>
              </w:rPr>
            </w:pPr>
            <w:r w:rsidRPr="00151905">
              <w:rPr>
                <w:sz w:val="28"/>
                <w:szCs w:val="28"/>
              </w:rPr>
              <w:t>1</w:t>
            </w:r>
            <w:r w:rsidR="00590B58">
              <w:rPr>
                <w:sz w:val="28"/>
                <w:szCs w:val="28"/>
                <w:lang w:val="ru-RU"/>
              </w:rPr>
              <w:t>07</w:t>
            </w:r>
          </w:p>
        </w:tc>
      </w:tr>
      <w:tr w:rsidR="00151905" w:rsidRPr="00151905" w:rsidTr="00291292">
        <w:trPr>
          <w:trHeight w:val="321"/>
        </w:trPr>
        <w:tc>
          <w:tcPr>
            <w:tcW w:w="4774" w:type="pct"/>
          </w:tcPr>
          <w:p w:rsidR="00151905" w:rsidRPr="00291292" w:rsidRDefault="00151905" w:rsidP="00151905">
            <w:pPr>
              <w:jc w:val="both"/>
              <w:rPr>
                <w:sz w:val="28"/>
                <w:szCs w:val="28"/>
                <w:lang w:val="ru-RU"/>
              </w:rPr>
            </w:pPr>
            <w:r w:rsidRPr="00291292">
              <w:rPr>
                <w:b/>
                <w:sz w:val="28"/>
                <w:szCs w:val="28"/>
              </w:rPr>
              <w:t>СПИСОК ИСПОЛЬЗОВАННЫХ ИСТОЧНИКОВ</w:t>
            </w:r>
            <w:r w:rsidRPr="00151905">
              <w:rPr>
                <w:sz w:val="28"/>
                <w:szCs w:val="28"/>
              </w:rPr>
              <w:t xml:space="preserve"> …………………...</w:t>
            </w:r>
            <w:r w:rsidR="00291292">
              <w:rPr>
                <w:sz w:val="28"/>
                <w:szCs w:val="28"/>
                <w:lang w:val="ru-RU"/>
              </w:rPr>
              <w:t>..</w:t>
            </w:r>
            <w:r w:rsidR="007473B3">
              <w:rPr>
                <w:sz w:val="28"/>
                <w:szCs w:val="28"/>
                <w:lang w:val="ru-RU"/>
              </w:rPr>
              <w:t>......</w:t>
            </w:r>
          </w:p>
        </w:tc>
        <w:tc>
          <w:tcPr>
            <w:tcW w:w="226" w:type="pct"/>
            <w:gridSpan w:val="2"/>
          </w:tcPr>
          <w:p w:rsidR="00151905" w:rsidRPr="00590B58" w:rsidRDefault="00151905" w:rsidP="00590B58">
            <w:pPr>
              <w:jc w:val="both"/>
              <w:rPr>
                <w:sz w:val="28"/>
                <w:szCs w:val="28"/>
                <w:lang w:val="ru-RU"/>
              </w:rPr>
            </w:pPr>
            <w:r w:rsidRPr="00151905">
              <w:rPr>
                <w:sz w:val="28"/>
                <w:szCs w:val="28"/>
              </w:rPr>
              <w:t>11</w:t>
            </w:r>
            <w:r w:rsidR="00590B58">
              <w:rPr>
                <w:sz w:val="28"/>
                <w:szCs w:val="28"/>
                <w:lang w:val="ru-RU"/>
              </w:rPr>
              <w:t>3</w:t>
            </w:r>
          </w:p>
        </w:tc>
      </w:tr>
      <w:tr w:rsidR="00151905" w:rsidRPr="00151905" w:rsidTr="00291292">
        <w:trPr>
          <w:trHeight w:val="643"/>
        </w:trPr>
        <w:tc>
          <w:tcPr>
            <w:tcW w:w="4774" w:type="pct"/>
          </w:tcPr>
          <w:p w:rsidR="00151905" w:rsidRPr="00291292" w:rsidRDefault="00151905" w:rsidP="00151905">
            <w:pPr>
              <w:jc w:val="both"/>
              <w:rPr>
                <w:sz w:val="28"/>
                <w:szCs w:val="28"/>
                <w:lang w:val="ru-RU"/>
              </w:rPr>
            </w:pPr>
            <w:r w:rsidRPr="00291292">
              <w:rPr>
                <w:b/>
                <w:sz w:val="28"/>
                <w:szCs w:val="28"/>
                <w:lang w:val="ru-RU"/>
              </w:rPr>
              <w:t>ПРИЛОЖЕНИЕ А</w:t>
            </w:r>
            <w:r w:rsidRPr="00291292">
              <w:rPr>
                <w:sz w:val="28"/>
                <w:szCs w:val="28"/>
                <w:lang w:val="ru-RU"/>
              </w:rPr>
              <w:t xml:space="preserve"> – Загрязняющие вещества в воздухе населенных</w:t>
            </w:r>
          </w:p>
          <w:p w:rsidR="00151905" w:rsidRPr="00291292" w:rsidRDefault="00151905" w:rsidP="00151905">
            <w:pPr>
              <w:jc w:val="both"/>
              <w:rPr>
                <w:sz w:val="28"/>
                <w:szCs w:val="28"/>
                <w:lang w:val="ru-RU"/>
              </w:rPr>
            </w:pPr>
            <w:r w:rsidRPr="00291292">
              <w:rPr>
                <w:sz w:val="28"/>
                <w:szCs w:val="28"/>
                <w:lang w:val="ru-RU"/>
              </w:rPr>
              <w:t>мест …</w:t>
            </w:r>
            <w:r w:rsidR="007473B3">
              <w:rPr>
                <w:sz w:val="28"/>
                <w:szCs w:val="28"/>
                <w:lang w:val="ru-RU"/>
              </w:rPr>
              <w:t>…………………………………………………………………..………....</w:t>
            </w:r>
          </w:p>
          <w:p w:rsidR="00151905" w:rsidRPr="00291292" w:rsidRDefault="00151905" w:rsidP="00151905">
            <w:pPr>
              <w:jc w:val="both"/>
              <w:rPr>
                <w:sz w:val="28"/>
                <w:szCs w:val="28"/>
                <w:lang w:val="ru-RU"/>
              </w:rPr>
            </w:pPr>
            <w:r w:rsidRPr="00291292">
              <w:rPr>
                <w:b/>
                <w:sz w:val="28"/>
                <w:szCs w:val="28"/>
                <w:lang w:val="ru-RU"/>
              </w:rPr>
              <w:t>ПРИЛОЖЕНИЕ Б</w:t>
            </w:r>
            <w:r w:rsidRPr="00291292">
              <w:rPr>
                <w:sz w:val="28"/>
                <w:szCs w:val="28"/>
                <w:lang w:val="ru-RU"/>
              </w:rPr>
              <w:t xml:space="preserve"> – Ловчие канавки и норы мелких млекопитающих на территории исследования ………………………………………………...</w:t>
            </w:r>
            <w:r w:rsidR="00291292">
              <w:rPr>
                <w:sz w:val="28"/>
                <w:szCs w:val="28"/>
                <w:lang w:val="ru-RU"/>
              </w:rPr>
              <w:t>.....</w:t>
            </w:r>
            <w:r w:rsidR="007473B3">
              <w:rPr>
                <w:sz w:val="28"/>
                <w:szCs w:val="28"/>
                <w:lang w:val="ru-RU"/>
              </w:rPr>
              <w:t>.....</w:t>
            </w:r>
          </w:p>
          <w:p w:rsidR="00151905" w:rsidRPr="00291292" w:rsidRDefault="00151905" w:rsidP="00151905">
            <w:pPr>
              <w:jc w:val="both"/>
              <w:rPr>
                <w:sz w:val="28"/>
                <w:szCs w:val="28"/>
                <w:lang w:val="ru-RU"/>
              </w:rPr>
            </w:pPr>
            <w:r w:rsidRPr="00291292">
              <w:rPr>
                <w:b/>
                <w:sz w:val="28"/>
                <w:szCs w:val="28"/>
                <w:lang w:val="ru-RU"/>
              </w:rPr>
              <w:t>ПРИЛОЖЕНИЕ В</w:t>
            </w:r>
            <w:r w:rsidRPr="00291292">
              <w:rPr>
                <w:sz w:val="28"/>
                <w:szCs w:val="28"/>
                <w:lang w:val="ru-RU"/>
              </w:rPr>
              <w:t xml:space="preserve"> – Внешний вид мелких млекопитающих, обитающих в Северо-Восточном регионе…………………………………</w:t>
            </w:r>
            <w:r w:rsidR="00291292" w:rsidRPr="00291292">
              <w:rPr>
                <w:sz w:val="28"/>
                <w:szCs w:val="28"/>
                <w:lang w:val="ru-RU"/>
              </w:rPr>
              <w:t>…</w:t>
            </w:r>
            <w:r w:rsidR="00291292">
              <w:rPr>
                <w:sz w:val="28"/>
                <w:szCs w:val="28"/>
                <w:lang w:val="ru-RU"/>
              </w:rPr>
              <w:t>……………</w:t>
            </w:r>
            <w:r w:rsidR="007473B3">
              <w:rPr>
                <w:sz w:val="28"/>
                <w:szCs w:val="28"/>
                <w:lang w:val="ru-RU"/>
              </w:rPr>
              <w:t>……</w:t>
            </w:r>
          </w:p>
        </w:tc>
        <w:tc>
          <w:tcPr>
            <w:tcW w:w="226" w:type="pct"/>
            <w:gridSpan w:val="2"/>
          </w:tcPr>
          <w:p w:rsidR="00151905" w:rsidRPr="00291292" w:rsidRDefault="00151905" w:rsidP="00151905">
            <w:pPr>
              <w:jc w:val="both"/>
              <w:rPr>
                <w:sz w:val="28"/>
                <w:szCs w:val="28"/>
                <w:lang w:val="ru-RU"/>
              </w:rPr>
            </w:pPr>
          </w:p>
          <w:p w:rsidR="00151905" w:rsidRPr="00590B58" w:rsidRDefault="00151905" w:rsidP="00151905">
            <w:pPr>
              <w:jc w:val="both"/>
              <w:rPr>
                <w:sz w:val="28"/>
                <w:szCs w:val="28"/>
                <w:lang w:val="ru-RU"/>
              </w:rPr>
            </w:pPr>
            <w:r w:rsidRPr="00151905">
              <w:rPr>
                <w:sz w:val="28"/>
                <w:szCs w:val="28"/>
              </w:rPr>
              <w:t>1</w:t>
            </w:r>
            <w:r w:rsidR="00590B58">
              <w:rPr>
                <w:sz w:val="28"/>
                <w:szCs w:val="28"/>
                <w:lang w:val="ru-RU"/>
              </w:rPr>
              <w:t>27</w:t>
            </w:r>
          </w:p>
          <w:p w:rsidR="00151905" w:rsidRPr="00151905" w:rsidRDefault="00151905" w:rsidP="00151905">
            <w:pPr>
              <w:jc w:val="both"/>
              <w:rPr>
                <w:sz w:val="28"/>
                <w:szCs w:val="28"/>
              </w:rPr>
            </w:pPr>
          </w:p>
          <w:p w:rsidR="00151905" w:rsidRPr="00590B58" w:rsidRDefault="00151905" w:rsidP="00151905">
            <w:pPr>
              <w:jc w:val="both"/>
              <w:rPr>
                <w:sz w:val="28"/>
                <w:szCs w:val="28"/>
                <w:lang w:val="ru-RU"/>
              </w:rPr>
            </w:pPr>
            <w:r w:rsidRPr="00151905">
              <w:rPr>
                <w:sz w:val="28"/>
                <w:szCs w:val="28"/>
              </w:rPr>
              <w:t>1</w:t>
            </w:r>
            <w:r w:rsidR="00590B58">
              <w:rPr>
                <w:sz w:val="28"/>
                <w:szCs w:val="28"/>
                <w:lang w:val="ru-RU"/>
              </w:rPr>
              <w:t>28</w:t>
            </w:r>
          </w:p>
          <w:p w:rsidR="00151905" w:rsidRPr="00151905" w:rsidRDefault="00151905" w:rsidP="00151905">
            <w:pPr>
              <w:jc w:val="both"/>
              <w:rPr>
                <w:sz w:val="28"/>
                <w:szCs w:val="28"/>
              </w:rPr>
            </w:pPr>
          </w:p>
          <w:p w:rsidR="00151905" w:rsidRPr="00151905" w:rsidRDefault="00590B58" w:rsidP="00151905">
            <w:pPr>
              <w:jc w:val="both"/>
              <w:rPr>
                <w:sz w:val="28"/>
                <w:szCs w:val="28"/>
              </w:rPr>
            </w:pPr>
            <w:r>
              <w:rPr>
                <w:sz w:val="28"/>
                <w:szCs w:val="28"/>
              </w:rPr>
              <w:t>133</w:t>
            </w:r>
          </w:p>
        </w:tc>
      </w:tr>
      <w:tr w:rsidR="00151905" w:rsidRPr="00151905" w:rsidTr="00291292">
        <w:trPr>
          <w:trHeight w:val="644"/>
        </w:trPr>
        <w:tc>
          <w:tcPr>
            <w:tcW w:w="4774" w:type="pct"/>
          </w:tcPr>
          <w:p w:rsidR="00151905" w:rsidRPr="00291292" w:rsidRDefault="00151905" w:rsidP="00151905">
            <w:pPr>
              <w:jc w:val="both"/>
              <w:rPr>
                <w:sz w:val="28"/>
                <w:szCs w:val="28"/>
                <w:lang w:val="ru-RU"/>
              </w:rPr>
            </w:pPr>
            <w:r w:rsidRPr="00291292">
              <w:rPr>
                <w:b/>
                <w:sz w:val="28"/>
                <w:szCs w:val="28"/>
                <w:lang w:val="ru-RU"/>
              </w:rPr>
              <w:t>ПРИЛОЖЕНИЕ Г</w:t>
            </w:r>
            <w:r w:rsidRPr="00291292">
              <w:rPr>
                <w:sz w:val="28"/>
                <w:szCs w:val="28"/>
                <w:lang w:val="ru-RU"/>
              </w:rPr>
              <w:t xml:space="preserve"> – Внутренние органы узкочерепной полевки техногенной зоны……………………………………...……………………...</w:t>
            </w:r>
            <w:r w:rsidR="007473B3">
              <w:rPr>
                <w:sz w:val="28"/>
                <w:szCs w:val="28"/>
                <w:lang w:val="ru-RU"/>
              </w:rPr>
              <w:t>......</w:t>
            </w:r>
          </w:p>
        </w:tc>
        <w:tc>
          <w:tcPr>
            <w:tcW w:w="226" w:type="pct"/>
            <w:gridSpan w:val="2"/>
          </w:tcPr>
          <w:p w:rsidR="00151905" w:rsidRPr="00291292" w:rsidRDefault="00151905" w:rsidP="00151905">
            <w:pPr>
              <w:jc w:val="both"/>
              <w:rPr>
                <w:sz w:val="28"/>
                <w:szCs w:val="28"/>
                <w:lang w:val="ru-RU"/>
              </w:rPr>
            </w:pPr>
          </w:p>
          <w:p w:rsidR="00151905" w:rsidRPr="00151905" w:rsidRDefault="00590B58" w:rsidP="00151905">
            <w:pPr>
              <w:jc w:val="both"/>
              <w:rPr>
                <w:sz w:val="28"/>
                <w:szCs w:val="28"/>
              </w:rPr>
            </w:pPr>
            <w:r>
              <w:rPr>
                <w:sz w:val="28"/>
                <w:szCs w:val="28"/>
              </w:rPr>
              <w:t>137</w:t>
            </w:r>
          </w:p>
        </w:tc>
      </w:tr>
      <w:tr w:rsidR="00151905" w:rsidRPr="00151905" w:rsidTr="00291292">
        <w:trPr>
          <w:trHeight w:val="644"/>
        </w:trPr>
        <w:tc>
          <w:tcPr>
            <w:tcW w:w="4774" w:type="pct"/>
          </w:tcPr>
          <w:p w:rsidR="00151905" w:rsidRPr="00291292" w:rsidRDefault="00151905" w:rsidP="00151905">
            <w:pPr>
              <w:jc w:val="both"/>
              <w:rPr>
                <w:sz w:val="28"/>
                <w:szCs w:val="28"/>
                <w:lang w:val="ru-RU"/>
              </w:rPr>
            </w:pPr>
            <w:r w:rsidRPr="00291292">
              <w:rPr>
                <w:b/>
                <w:sz w:val="28"/>
                <w:szCs w:val="28"/>
                <w:lang w:val="ru-RU"/>
              </w:rPr>
              <w:t>ПРИЛОЖЕНИЕ Д</w:t>
            </w:r>
            <w:r w:rsidRPr="00291292">
              <w:rPr>
                <w:sz w:val="28"/>
                <w:szCs w:val="28"/>
                <w:lang w:val="ru-RU"/>
              </w:rPr>
              <w:t xml:space="preserve"> – Краниумы мелких млекопитающих, обитающих</w:t>
            </w:r>
          </w:p>
          <w:p w:rsidR="00151905" w:rsidRPr="007473B3" w:rsidRDefault="00151905" w:rsidP="00151905">
            <w:pPr>
              <w:jc w:val="both"/>
              <w:rPr>
                <w:sz w:val="28"/>
                <w:szCs w:val="28"/>
                <w:lang w:val="ru-RU"/>
              </w:rPr>
            </w:pPr>
            <w:r w:rsidRPr="00151905">
              <w:rPr>
                <w:sz w:val="28"/>
                <w:szCs w:val="28"/>
              </w:rPr>
              <w:t>на техногенных территориях .……………………………………………......</w:t>
            </w:r>
            <w:r w:rsidR="007473B3">
              <w:rPr>
                <w:sz w:val="28"/>
                <w:szCs w:val="28"/>
                <w:lang w:val="ru-RU"/>
              </w:rPr>
              <w:t>......</w:t>
            </w:r>
          </w:p>
        </w:tc>
        <w:tc>
          <w:tcPr>
            <w:tcW w:w="226" w:type="pct"/>
            <w:gridSpan w:val="2"/>
          </w:tcPr>
          <w:p w:rsidR="00151905" w:rsidRPr="00151905" w:rsidRDefault="00151905" w:rsidP="00151905">
            <w:pPr>
              <w:jc w:val="both"/>
              <w:rPr>
                <w:sz w:val="28"/>
                <w:szCs w:val="28"/>
              </w:rPr>
            </w:pPr>
          </w:p>
          <w:p w:rsidR="00151905" w:rsidRPr="00151905" w:rsidRDefault="00590B58" w:rsidP="00151905">
            <w:pPr>
              <w:jc w:val="both"/>
              <w:rPr>
                <w:sz w:val="28"/>
                <w:szCs w:val="28"/>
              </w:rPr>
            </w:pPr>
            <w:r>
              <w:rPr>
                <w:sz w:val="28"/>
                <w:szCs w:val="28"/>
              </w:rPr>
              <w:t>142</w:t>
            </w:r>
          </w:p>
        </w:tc>
      </w:tr>
      <w:tr w:rsidR="00151905" w:rsidRPr="00151905" w:rsidTr="00291292">
        <w:trPr>
          <w:trHeight w:val="1281"/>
        </w:trPr>
        <w:tc>
          <w:tcPr>
            <w:tcW w:w="4774" w:type="pct"/>
          </w:tcPr>
          <w:p w:rsidR="00151905" w:rsidRPr="00291292" w:rsidRDefault="00151905" w:rsidP="00151905">
            <w:pPr>
              <w:jc w:val="both"/>
              <w:rPr>
                <w:sz w:val="28"/>
                <w:szCs w:val="28"/>
                <w:lang w:val="ru-RU"/>
              </w:rPr>
            </w:pPr>
            <w:r w:rsidRPr="00291292">
              <w:rPr>
                <w:b/>
                <w:sz w:val="28"/>
                <w:szCs w:val="28"/>
                <w:lang w:val="ru-RU"/>
              </w:rPr>
              <w:t>ПРИЛОЖЕНИЕ Е</w:t>
            </w:r>
            <w:r w:rsidRPr="00291292">
              <w:rPr>
                <w:sz w:val="28"/>
                <w:szCs w:val="28"/>
                <w:lang w:val="ru-RU"/>
              </w:rPr>
              <w:t xml:space="preserve"> – Зависимость степени проявления  флуктуирующей асимметрии от местообитания …..……………………...</w:t>
            </w:r>
            <w:r w:rsidR="00291292">
              <w:rPr>
                <w:sz w:val="28"/>
                <w:szCs w:val="28"/>
                <w:lang w:val="ru-RU"/>
              </w:rPr>
              <w:t>...............................</w:t>
            </w:r>
            <w:r w:rsidR="007473B3">
              <w:rPr>
                <w:sz w:val="28"/>
                <w:szCs w:val="28"/>
                <w:lang w:val="ru-RU"/>
              </w:rPr>
              <w:t>......</w:t>
            </w:r>
          </w:p>
          <w:p w:rsidR="00151905" w:rsidRPr="00874E6A" w:rsidRDefault="00151905" w:rsidP="00151905">
            <w:pPr>
              <w:jc w:val="both"/>
              <w:rPr>
                <w:sz w:val="28"/>
                <w:szCs w:val="28"/>
                <w:lang w:val="ru-RU"/>
              </w:rPr>
            </w:pPr>
            <w:r w:rsidRPr="00874E6A">
              <w:rPr>
                <w:b/>
                <w:sz w:val="28"/>
                <w:szCs w:val="28"/>
                <w:lang w:val="ru-RU"/>
              </w:rPr>
              <w:t>ПРИЛОЖЕНИЕ Ж</w:t>
            </w:r>
            <w:r w:rsidRPr="00874E6A">
              <w:rPr>
                <w:sz w:val="28"/>
                <w:szCs w:val="28"/>
                <w:lang w:val="ru-RU"/>
              </w:rPr>
              <w:t xml:space="preserve"> – Акты внедрения в производственный процесс …</w:t>
            </w:r>
            <w:r w:rsidR="006F0B42">
              <w:rPr>
                <w:sz w:val="28"/>
                <w:szCs w:val="28"/>
                <w:lang w:val="ru-RU"/>
              </w:rPr>
              <w:t>……</w:t>
            </w:r>
          </w:p>
          <w:p w:rsidR="00151905" w:rsidRPr="00874E6A" w:rsidRDefault="00151905" w:rsidP="00151905">
            <w:pPr>
              <w:jc w:val="both"/>
              <w:rPr>
                <w:sz w:val="28"/>
                <w:szCs w:val="28"/>
                <w:lang w:val="ru-RU"/>
              </w:rPr>
            </w:pPr>
            <w:r w:rsidRPr="00874E6A">
              <w:rPr>
                <w:b/>
                <w:sz w:val="28"/>
                <w:szCs w:val="28"/>
                <w:lang w:val="ru-RU"/>
              </w:rPr>
              <w:t>ПРИЛОЖЕНИЯ З</w:t>
            </w:r>
            <w:r w:rsidRPr="00874E6A">
              <w:rPr>
                <w:sz w:val="28"/>
                <w:szCs w:val="28"/>
                <w:lang w:val="ru-RU"/>
              </w:rPr>
              <w:t xml:space="preserve"> – Акт внедрения в учебный процесс ………................</w:t>
            </w:r>
            <w:r w:rsidR="007473B3">
              <w:rPr>
                <w:sz w:val="28"/>
                <w:szCs w:val="28"/>
                <w:lang w:val="ru-RU"/>
              </w:rPr>
              <w:t>......</w:t>
            </w:r>
          </w:p>
        </w:tc>
        <w:tc>
          <w:tcPr>
            <w:tcW w:w="226" w:type="pct"/>
            <w:gridSpan w:val="2"/>
          </w:tcPr>
          <w:p w:rsidR="00151905" w:rsidRPr="00151905" w:rsidRDefault="00590B58" w:rsidP="00151905">
            <w:pPr>
              <w:jc w:val="both"/>
              <w:rPr>
                <w:sz w:val="28"/>
                <w:szCs w:val="28"/>
              </w:rPr>
            </w:pPr>
            <w:r>
              <w:rPr>
                <w:sz w:val="28"/>
                <w:szCs w:val="28"/>
              </w:rPr>
              <w:t>149</w:t>
            </w:r>
          </w:p>
          <w:p w:rsidR="00151905" w:rsidRPr="00151905" w:rsidRDefault="00151905" w:rsidP="00151905">
            <w:pPr>
              <w:jc w:val="both"/>
              <w:rPr>
                <w:sz w:val="28"/>
                <w:szCs w:val="28"/>
              </w:rPr>
            </w:pPr>
          </w:p>
          <w:p w:rsidR="00151905" w:rsidRPr="00151905" w:rsidRDefault="00590B58" w:rsidP="00151905">
            <w:pPr>
              <w:jc w:val="both"/>
              <w:rPr>
                <w:sz w:val="28"/>
                <w:szCs w:val="28"/>
              </w:rPr>
            </w:pPr>
            <w:r>
              <w:rPr>
                <w:sz w:val="28"/>
                <w:szCs w:val="28"/>
              </w:rPr>
              <w:t>158</w:t>
            </w:r>
          </w:p>
          <w:p w:rsidR="00151905" w:rsidRPr="00151905" w:rsidRDefault="00590B58" w:rsidP="00151905">
            <w:pPr>
              <w:jc w:val="both"/>
              <w:rPr>
                <w:sz w:val="28"/>
                <w:szCs w:val="28"/>
              </w:rPr>
            </w:pPr>
            <w:r>
              <w:rPr>
                <w:sz w:val="28"/>
                <w:szCs w:val="28"/>
              </w:rPr>
              <w:t>160</w:t>
            </w:r>
          </w:p>
        </w:tc>
      </w:tr>
    </w:tbl>
    <w:p w:rsidR="00151905" w:rsidRPr="00151905" w:rsidRDefault="00151905" w:rsidP="00151905">
      <w:pPr>
        <w:rPr>
          <w:sz w:val="28"/>
          <w:szCs w:val="28"/>
        </w:rPr>
        <w:sectPr w:rsidR="00151905" w:rsidRPr="00151905" w:rsidSect="00151905">
          <w:footerReference w:type="default" r:id="rId10"/>
          <w:pgSz w:w="11910" w:h="16840"/>
          <w:pgMar w:top="1134" w:right="567" w:bottom="1134" w:left="1701" w:header="709" w:footer="709" w:gutter="0"/>
          <w:cols w:space="720"/>
          <w:titlePg/>
          <w:docGrid w:linePitch="299"/>
        </w:sectPr>
      </w:pPr>
    </w:p>
    <w:p w:rsidR="00151905" w:rsidRPr="00291292" w:rsidRDefault="00151905" w:rsidP="00291292">
      <w:pPr>
        <w:jc w:val="center"/>
        <w:rPr>
          <w:b/>
          <w:sz w:val="28"/>
          <w:szCs w:val="28"/>
        </w:rPr>
      </w:pPr>
      <w:r w:rsidRPr="00291292">
        <w:rPr>
          <w:b/>
          <w:sz w:val="28"/>
          <w:szCs w:val="28"/>
        </w:rPr>
        <w:t>НОРМАТИВНЫЕ ССЫЛКИ</w:t>
      </w:r>
    </w:p>
    <w:p w:rsidR="00151905" w:rsidRPr="00151905" w:rsidRDefault="00151905" w:rsidP="00151905">
      <w:pPr>
        <w:rPr>
          <w:sz w:val="28"/>
          <w:szCs w:val="28"/>
        </w:rPr>
      </w:pPr>
    </w:p>
    <w:p w:rsidR="00151905" w:rsidRPr="00151905" w:rsidRDefault="00151905" w:rsidP="00291292">
      <w:pPr>
        <w:jc w:val="both"/>
        <w:rPr>
          <w:sz w:val="28"/>
          <w:szCs w:val="28"/>
        </w:rPr>
      </w:pPr>
      <w:r w:rsidRPr="00151905">
        <w:rPr>
          <w:sz w:val="28"/>
          <w:szCs w:val="28"/>
        </w:rPr>
        <w:t>В настоящей диссертации использованы ссылки на следующие стандарты:</w:t>
      </w:r>
    </w:p>
    <w:p w:rsidR="00151905" w:rsidRPr="00151905" w:rsidRDefault="00151905" w:rsidP="00291292">
      <w:pPr>
        <w:jc w:val="both"/>
        <w:rPr>
          <w:sz w:val="28"/>
          <w:szCs w:val="28"/>
        </w:rPr>
      </w:pPr>
      <w:r w:rsidRPr="00151905">
        <w:rPr>
          <w:sz w:val="28"/>
          <w:szCs w:val="28"/>
        </w:rPr>
        <w:t>ГОСТ 12.1.008-76. Система стандартов безопасности труда. Биологическая безопасность. Общие требования.</w:t>
      </w:r>
    </w:p>
    <w:p w:rsidR="00151905" w:rsidRPr="00151905" w:rsidRDefault="00151905" w:rsidP="00291292">
      <w:pPr>
        <w:jc w:val="both"/>
        <w:rPr>
          <w:sz w:val="28"/>
          <w:szCs w:val="28"/>
        </w:rPr>
      </w:pPr>
      <w:r w:rsidRPr="00151905">
        <w:rPr>
          <w:sz w:val="28"/>
          <w:szCs w:val="28"/>
        </w:rPr>
        <w:t>ГОСТ 5962-2013. Спирт этиловый ректификованный из пищевого сырья. Технические условия.</w:t>
      </w:r>
    </w:p>
    <w:p w:rsidR="00151905" w:rsidRPr="00151905" w:rsidRDefault="00151905" w:rsidP="00291292">
      <w:pPr>
        <w:jc w:val="both"/>
        <w:rPr>
          <w:sz w:val="28"/>
          <w:szCs w:val="28"/>
        </w:rPr>
      </w:pPr>
      <w:r w:rsidRPr="00151905">
        <w:rPr>
          <w:sz w:val="28"/>
          <w:szCs w:val="28"/>
        </w:rPr>
        <w:t>ГОСТ 21241-2023. Пинцеты медицинские. Общие технические требования и методы испытаний.</w:t>
      </w:r>
    </w:p>
    <w:p w:rsidR="00151905" w:rsidRPr="00151905" w:rsidRDefault="00151905" w:rsidP="00291292">
      <w:pPr>
        <w:jc w:val="both"/>
        <w:rPr>
          <w:sz w:val="28"/>
          <w:szCs w:val="28"/>
        </w:rPr>
      </w:pPr>
      <w:r w:rsidRPr="00151905">
        <w:rPr>
          <w:sz w:val="28"/>
          <w:szCs w:val="28"/>
        </w:rPr>
        <w:t>РД 52.04.667–2005. Документы состояния загрязнения атмосферы в городах для информирования государственных органов, общественности и населения. Общие требования к разработке, построению, изложению и содержанию.</w:t>
      </w:r>
    </w:p>
    <w:p w:rsidR="00151905" w:rsidRPr="00151905" w:rsidRDefault="00151905" w:rsidP="00291292">
      <w:pPr>
        <w:jc w:val="both"/>
        <w:rPr>
          <w:sz w:val="28"/>
          <w:szCs w:val="28"/>
        </w:rPr>
      </w:pPr>
      <w:r w:rsidRPr="00151905">
        <w:rPr>
          <w:sz w:val="28"/>
          <w:szCs w:val="28"/>
        </w:rPr>
        <w:t>СТ РК. Судебно-экспертное биологическое исследование объектов животного происхождения. Термины и определение.</w:t>
      </w:r>
    </w:p>
    <w:p w:rsidR="00151905" w:rsidRPr="00151905" w:rsidRDefault="00151905" w:rsidP="00151905">
      <w:pPr>
        <w:rPr>
          <w:sz w:val="28"/>
          <w:szCs w:val="28"/>
        </w:rPr>
        <w:sectPr w:rsidR="00151905" w:rsidRPr="00151905" w:rsidSect="00151905">
          <w:pgSz w:w="11910" w:h="16840"/>
          <w:pgMar w:top="1134" w:right="567" w:bottom="1134" w:left="1701" w:header="0" w:footer="969" w:gutter="0"/>
          <w:cols w:space="720"/>
          <w:docGrid w:linePitch="299"/>
        </w:sectPr>
      </w:pPr>
    </w:p>
    <w:p w:rsidR="00151905" w:rsidRPr="00291292" w:rsidRDefault="00151905" w:rsidP="00291292">
      <w:pPr>
        <w:jc w:val="center"/>
        <w:rPr>
          <w:b/>
          <w:sz w:val="28"/>
          <w:szCs w:val="28"/>
        </w:rPr>
      </w:pPr>
      <w:r w:rsidRPr="00291292">
        <w:rPr>
          <w:b/>
          <w:sz w:val="28"/>
          <w:szCs w:val="28"/>
        </w:rPr>
        <w:t>ОПРЕДЕЛЕНИЯ</w:t>
      </w:r>
    </w:p>
    <w:p w:rsidR="00151905" w:rsidRPr="00151905" w:rsidRDefault="00151905" w:rsidP="00151905">
      <w:pPr>
        <w:rPr>
          <w:sz w:val="28"/>
          <w:szCs w:val="28"/>
        </w:rPr>
      </w:pPr>
    </w:p>
    <w:p w:rsidR="00151905" w:rsidRPr="00151905" w:rsidRDefault="00151905" w:rsidP="00291292">
      <w:pPr>
        <w:ind w:firstLine="709"/>
        <w:jc w:val="both"/>
        <w:rPr>
          <w:sz w:val="28"/>
          <w:szCs w:val="28"/>
        </w:rPr>
      </w:pPr>
      <w:r w:rsidRPr="00151905">
        <w:rPr>
          <w:sz w:val="28"/>
          <w:szCs w:val="28"/>
        </w:rPr>
        <w:t>В настоящей диссертации применяют следующие термины с соответствующими определениями:</w:t>
      </w:r>
    </w:p>
    <w:p w:rsidR="00151905" w:rsidRPr="00151905" w:rsidRDefault="00151905" w:rsidP="00291292">
      <w:pPr>
        <w:ind w:firstLine="709"/>
        <w:jc w:val="both"/>
        <w:rPr>
          <w:sz w:val="28"/>
          <w:szCs w:val="28"/>
        </w:rPr>
      </w:pPr>
      <w:r w:rsidRPr="00291292">
        <w:rPr>
          <w:b/>
          <w:sz w:val="28"/>
          <w:szCs w:val="28"/>
        </w:rPr>
        <w:t>Видовое богатство (плотность)</w:t>
      </w:r>
      <w:r w:rsidRPr="00151905">
        <w:rPr>
          <w:sz w:val="28"/>
          <w:szCs w:val="28"/>
        </w:rPr>
        <w:t xml:space="preserve"> – мера разнообразия живых организмов, определяющаяся суммарным количеством обитающих видов.</w:t>
      </w:r>
    </w:p>
    <w:p w:rsidR="00151905" w:rsidRPr="00151905" w:rsidRDefault="00151905" w:rsidP="00291292">
      <w:pPr>
        <w:ind w:firstLine="709"/>
        <w:jc w:val="both"/>
        <w:rPr>
          <w:sz w:val="28"/>
          <w:szCs w:val="28"/>
        </w:rPr>
      </w:pPr>
      <w:r w:rsidRPr="00291292">
        <w:rPr>
          <w:b/>
          <w:sz w:val="28"/>
          <w:szCs w:val="28"/>
        </w:rPr>
        <w:t>Выровненность</w:t>
      </w:r>
      <w:r w:rsidRPr="00151905">
        <w:rPr>
          <w:sz w:val="28"/>
          <w:szCs w:val="28"/>
        </w:rPr>
        <w:t xml:space="preserve"> – мера распределения различных видов в экосистеме, базирующаяся на относительном обилии и индексе доминирования.</w:t>
      </w:r>
    </w:p>
    <w:p w:rsidR="00151905" w:rsidRPr="00151905" w:rsidRDefault="00151905" w:rsidP="00291292">
      <w:pPr>
        <w:ind w:firstLine="709"/>
        <w:jc w:val="both"/>
        <w:rPr>
          <w:sz w:val="28"/>
          <w:szCs w:val="28"/>
        </w:rPr>
      </w:pPr>
      <w:r w:rsidRPr="00291292">
        <w:rPr>
          <w:b/>
          <w:sz w:val="28"/>
          <w:szCs w:val="28"/>
        </w:rPr>
        <w:t>Индекс доминирования вида</w:t>
      </w:r>
      <w:r w:rsidRPr="00151905">
        <w:rPr>
          <w:sz w:val="28"/>
          <w:szCs w:val="28"/>
        </w:rPr>
        <w:t xml:space="preserve"> – доля каждого вида в сообществе.</w:t>
      </w:r>
    </w:p>
    <w:p w:rsidR="00151905" w:rsidRPr="00151905" w:rsidRDefault="00151905" w:rsidP="00291292">
      <w:pPr>
        <w:ind w:firstLine="709"/>
        <w:jc w:val="both"/>
        <w:rPr>
          <w:sz w:val="28"/>
          <w:szCs w:val="28"/>
        </w:rPr>
      </w:pPr>
      <w:r w:rsidRPr="00291292">
        <w:rPr>
          <w:b/>
          <w:sz w:val="28"/>
          <w:szCs w:val="28"/>
        </w:rPr>
        <w:t>Метод морфофизиологических индикаторов</w:t>
      </w:r>
      <w:r w:rsidRPr="00151905">
        <w:rPr>
          <w:sz w:val="28"/>
          <w:szCs w:val="28"/>
        </w:rPr>
        <w:t xml:space="preserve"> – метод, позволяющий установить корреляционную зависимость между нагрузкой на внутренние системы организма и биотическими и абиотическими факторами окружающей среды.</w:t>
      </w:r>
    </w:p>
    <w:p w:rsidR="00151905" w:rsidRPr="00151905" w:rsidRDefault="00151905" w:rsidP="00291292">
      <w:pPr>
        <w:ind w:firstLine="709"/>
        <w:jc w:val="both"/>
        <w:rPr>
          <w:sz w:val="28"/>
          <w:szCs w:val="28"/>
        </w:rPr>
      </w:pPr>
      <w:r w:rsidRPr="00291292">
        <w:rPr>
          <w:b/>
          <w:sz w:val="28"/>
          <w:szCs w:val="28"/>
        </w:rPr>
        <w:t>Флуктуирующая асимметрия</w:t>
      </w:r>
      <w:r w:rsidRPr="00151905">
        <w:rPr>
          <w:sz w:val="28"/>
          <w:szCs w:val="28"/>
        </w:rPr>
        <w:t xml:space="preserve"> – статистический показатель нарушений в симметрии организма, приобретенных в процессе онтогенезе.</w:t>
      </w:r>
    </w:p>
    <w:p w:rsidR="00151905" w:rsidRPr="00151905" w:rsidRDefault="00151905" w:rsidP="00291292">
      <w:pPr>
        <w:ind w:firstLine="709"/>
        <w:jc w:val="both"/>
        <w:rPr>
          <w:sz w:val="28"/>
          <w:szCs w:val="28"/>
        </w:rPr>
      </w:pPr>
      <w:r w:rsidRPr="00291292">
        <w:rPr>
          <w:b/>
          <w:sz w:val="28"/>
          <w:szCs w:val="28"/>
        </w:rPr>
        <w:t>Экологический стресс</w:t>
      </w:r>
      <w:r w:rsidRPr="00151905">
        <w:rPr>
          <w:sz w:val="28"/>
          <w:szCs w:val="28"/>
        </w:rPr>
        <w:t xml:space="preserve"> – условия, обладающие снижением стабильности, отсутствием оптимальных условий и низкой генетической коадаптацией, влияющие на живые организмы.</w:t>
      </w:r>
    </w:p>
    <w:p w:rsidR="00151905" w:rsidRPr="00151905" w:rsidRDefault="00151905" w:rsidP="00291292">
      <w:pPr>
        <w:ind w:firstLine="709"/>
        <w:jc w:val="both"/>
        <w:rPr>
          <w:sz w:val="28"/>
          <w:szCs w:val="28"/>
        </w:rPr>
      </w:pPr>
      <w:r w:rsidRPr="00291292">
        <w:rPr>
          <w:b/>
          <w:sz w:val="28"/>
          <w:szCs w:val="28"/>
        </w:rPr>
        <w:t>Экотоксикология</w:t>
      </w:r>
      <w:r w:rsidRPr="00151905">
        <w:rPr>
          <w:sz w:val="28"/>
          <w:szCs w:val="28"/>
        </w:rPr>
        <w:t xml:space="preserve"> – междисциплинарная наука, изучающая взаимодействие между химическими веществами, попавшими в природу зачастую при помощи человека, и живыми организмами, популяциями.</w:t>
      </w:r>
    </w:p>
    <w:p w:rsidR="00151905" w:rsidRPr="00151905" w:rsidRDefault="00151905" w:rsidP="00291292">
      <w:pPr>
        <w:ind w:firstLine="709"/>
        <w:jc w:val="both"/>
        <w:rPr>
          <w:sz w:val="28"/>
          <w:szCs w:val="28"/>
        </w:rPr>
        <w:sectPr w:rsidR="00151905" w:rsidRPr="00151905" w:rsidSect="00151905">
          <w:pgSz w:w="11910" w:h="16840"/>
          <w:pgMar w:top="1134" w:right="567" w:bottom="1134" w:left="1701" w:header="0" w:footer="969" w:gutter="0"/>
          <w:cols w:space="720"/>
        </w:sectPr>
      </w:pPr>
    </w:p>
    <w:p w:rsidR="00151905" w:rsidRPr="00291292" w:rsidRDefault="00151905" w:rsidP="00291292">
      <w:pPr>
        <w:jc w:val="center"/>
        <w:rPr>
          <w:b/>
          <w:sz w:val="28"/>
          <w:szCs w:val="28"/>
        </w:rPr>
      </w:pPr>
      <w:r w:rsidRPr="00291292">
        <w:rPr>
          <w:b/>
          <w:sz w:val="28"/>
          <w:szCs w:val="28"/>
        </w:rPr>
        <w:t>ОБОЗНАЧЕНИЕ И СОКРАЩЕНИЯ</w:t>
      </w:r>
    </w:p>
    <w:p w:rsidR="00151905" w:rsidRPr="00151905" w:rsidRDefault="00151905" w:rsidP="00151905">
      <w:pPr>
        <w:rPr>
          <w:sz w:val="28"/>
          <w:szCs w:val="28"/>
        </w:rPr>
      </w:pPr>
    </w:p>
    <w:tbl>
      <w:tblPr>
        <w:tblStyle w:val="TableNormal"/>
        <w:tblW w:w="0" w:type="auto"/>
        <w:tblInd w:w="109" w:type="dxa"/>
        <w:tblLayout w:type="fixed"/>
        <w:tblLook w:val="01E0" w:firstRow="1" w:lastRow="1" w:firstColumn="1" w:lastColumn="1" w:noHBand="0" w:noVBand="0"/>
      </w:tblPr>
      <w:tblGrid>
        <w:gridCol w:w="1314"/>
        <w:gridCol w:w="6246"/>
      </w:tblGrid>
      <w:tr w:rsidR="00151905" w:rsidRPr="00151905" w:rsidTr="00151905">
        <w:trPr>
          <w:trHeight w:val="316"/>
        </w:trPr>
        <w:tc>
          <w:tcPr>
            <w:tcW w:w="1314" w:type="dxa"/>
          </w:tcPr>
          <w:p w:rsidR="00151905" w:rsidRPr="00151905" w:rsidRDefault="00151905" w:rsidP="00151905">
            <w:pPr>
              <w:rPr>
                <w:sz w:val="28"/>
                <w:szCs w:val="28"/>
              </w:rPr>
            </w:pPr>
            <w:r w:rsidRPr="00151905">
              <w:rPr>
                <w:sz w:val="28"/>
                <w:szCs w:val="28"/>
              </w:rPr>
              <w:t>ФА</w:t>
            </w:r>
          </w:p>
        </w:tc>
        <w:tc>
          <w:tcPr>
            <w:tcW w:w="6246" w:type="dxa"/>
          </w:tcPr>
          <w:p w:rsidR="00151905" w:rsidRPr="00151905" w:rsidRDefault="00151905" w:rsidP="00151905">
            <w:pPr>
              <w:rPr>
                <w:sz w:val="28"/>
                <w:szCs w:val="28"/>
              </w:rPr>
            </w:pPr>
            <w:r w:rsidRPr="00151905">
              <w:rPr>
                <w:sz w:val="28"/>
                <w:szCs w:val="28"/>
              </w:rPr>
              <w:t>– флуктуирующая асимметрия</w:t>
            </w:r>
          </w:p>
        </w:tc>
      </w:tr>
      <w:tr w:rsidR="00151905" w:rsidRPr="00151905" w:rsidTr="00151905">
        <w:trPr>
          <w:trHeight w:val="321"/>
        </w:trPr>
        <w:tc>
          <w:tcPr>
            <w:tcW w:w="1314" w:type="dxa"/>
          </w:tcPr>
          <w:p w:rsidR="00151905" w:rsidRPr="00151905" w:rsidRDefault="00151905" w:rsidP="00151905">
            <w:pPr>
              <w:rPr>
                <w:sz w:val="28"/>
                <w:szCs w:val="28"/>
              </w:rPr>
            </w:pPr>
            <w:r w:rsidRPr="00151905">
              <w:rPr>
                <w:sz w:val="28"/>
                <w:szCs w:val="28"/>
              </w:rPr>
              <w:t>с. ш.</w:t>
            </w:r>
          </w:p>
        </w:tc>
        <w:tc>
          <w:tcPr>
            <w:tcW w:w="6246" w:type="dxa"/>
          </w:tcPr>
          <w:p w:rsidR="00151905" w:rsidRPr="00151905" w:rsidRDefault="00151905" w:rsidP="00151905">
            <w:pPr>
              <w:rPr>
                <w:sz w:val="28"/>
                <w:szCs w:val="28"/>
              </w:rPr>
            </w:pPr>
            <w:r w:rsidRPr="00151905">
              <w:rPr>
                <w:sz w:val="28"/>
                <w:szCs w:val="28"/>
              </w:rPr>
              <w:t>– северная широта</w:t>
            </w:r>
          </w:p>
        </w:tc>
      </w:tr>
      <w:tr w:rsidR="00151905" w:rsidRPr="00151905" w:rsidTr="00151905">
        <w:trPr>
          <w:trHeight w:val="321"/>
        </w:trPr>
        <w:tc>
          <w:tcPr>
            <w:tcW w:w="1314" w:type="dxa"/>
          </w:tcPr>
          <w:p w:rsidR="00151905" w:rsidRPr="00151905" w:rsidRDefault="00151905" w:rsidP="00151905">
            <w:pPr>
              <w:rPr>
                <w:sz w:val="28"/>
                <w:szCs w:val="28"/>
              </w:rPr>
            </w:pPr>
            <w:r w:rsidRPr="00151905">
              <w:rPr>
                <w:sz w:val="28"/>
                <w:szCs w:val="28"/>
              </w:rPr>
              <w:t>в.д.</w:t>
            </w:r>
          </w:p>
        </w:tc>
        <w:tc>
          <w:tcPr>
            <w:tcW w:w="6246" w:type="dxa"/>
          </w:tcPr>
          <w:p w:rsidR="00151905" w:rsidRPr="00151905" w:rsidRDefault="00151905" w:rsidP="00151905">
            <w:pPr>
              <w:rPr>
                <w:sz w:val="28"/>
                <w:szCs w:val="28"/>
              </w:rPr>
            </w:pPr>
            <w:r w:rsidRPr="00151905">
              <w:rPr>
                <w:sz w:val="28"/>
                <w:szCs w:val="28"/>
              </w:rPr>
              <w:t>– восточная долгота</w:t>
            </w:r>
          </w:p>
        </w:tc>
      </w:tr>
      <w:tr w:rsidR="00151905" w:rsidRPr="00151905" w:rsidTr="00151905">
        <w:trPr>
          <w:trHeight w:val="321"/>
        </w:trPr>
        <w:tc>
          <w:tcPr>
            <w:tcW w:w="1314" w:type="dxa"/>
          </w:tcPr>
          <w:p w:rsidR="00151905" w:rsidRPr="00151905" w:rsidRDefault="00151905" w:rsidP="00151905">
            <w:pPr>
              <w:rPr>
                <w:sz w:val="28"/>
                <w:szCs w:val="28"/>
              </w:rPr>
            </w:pPr>
            <w:r w:rsidRPr="00151905">
              <w:rPr>
                <w:sz w:val="28"/>
                <w:szCs w:val="28"/>
              </w:rPr>
              <w:t>ПАЗ</w:t>
            </w:r>
          </w:p>
        </w:tc>
        <w:tc>
          <w:tcPr>
            <w:tcW w:w="6246" w:type="dxa"/>
          </w:tcPr>
          <w:p w:rsidR="00151905" w:rsidRPr="00151905" w:rsidRDefault="00151905" w:rsidP="00151905">
            <w:pPr>
              <w:rPr>
                <w:sz w:val="28"/>
                <w:szCs w:val="28"/>
              </w:rPr>
            </w:pPr>
            <w:r w:rsidRPr="00151905">
              <w:rPr>
                <w:sz w:val="28"/>
                <w:szCs w:val="28"/>
              </w:rPr>
              <w:t>– Павлодарский Алюминиевый завод</w:t>
            </w:r>
          </w:p>
        </w:tc>
      </w:tr>
      <w:tr w:rsidR="00151905" w:rsidRPr="00151905" w:rsidTr="00151905">
        <w:trPr>
          <w:trHeight w:val="322"/>
        </w:trPr>
        <w:tc>
          <w:tcPr>
            <w:tcW w:w="1314" w:type="dxa"/>
          </w:tcPr>
          <w:p w:rsidR="00151905" w:rsidRPr="00151905" w:rsidRDefault="00151905" w:rsidP="00151905">
            <w:pPr>
              <w:rPr>
                <w:sz w:val="28"/>
                <w:szCs w:val="28"/>
              </w:rPr>
            </w:pPr>
            <w:r w:rsidRPr="00151905">
              <w:rPr>
                <w:sz w:val="28"/>
                <w:szCs w:val="28"/>
              </w:rPr>
              <w:t>ПАУ</w:t>
            </w:r>
          </w:p>
        </w:tc>
        <w:tc>
          <w:tcPr>
            <w:tcW w:w="6246" w:type="dxa"/>
          </w:tcPr>
          <w:p w:rsidR="00151905" w:rsidRPr="00151905" w:rsidRDefault="00151905" w:rsidP="00151905">
            <w:pPr>
              <w:rPr>
                <w:sz w:val="28"/>
                <w:szCs w:val="28"/>
              </w:rPr>
            </w:pPr>
            <w:r w:rsidRPr="00151905">
              <w:rPr>
                <w:sz w:val="28"/>
                <w:szCs w:val="28"/>
              </w:rPr>
              <w:t>– полициклические ароматические углеводороды</w:t>
            </w:r>
          </w:p>
        </w:tc>
      </w:tr>
      <w:tr w:rsidR="00151905" w:rsidRPr="00151905" w:rsidTr="00151905">
        <w:trPr>
          <w:trHeight w:val="322"/>
        </w:trPr>
        <w:tc>
          <w:tcPr>
            <w:tcW w:w="1314" w:type="dxa"/>
          </w:tcPr>
          <w:p w:rsidR="00151905" w:rsidRPr="00151905" w:rsidRDefault="00151905" w:rsidP="00151905">
            <w:pPr>
              <w:rPr>
                <w:sz w:val="28"/>
                <w:szCs w:val="28"/>
              </w:rPr>
            </w:pPr>
            <w:r w:rsidRPr="00151905">
              <w:rPr>
                <w:sz w:val="28"/>
                <w:szCs w:val="28"/>
              </w:rPr>
              <w:t>ПДК</w:t>
            </w:r>
          </w:p>
        </w:tc>
        <w:tc>
          <w:tcPr>
            <w:tcW w:w="6246" w:type="dxa"/>
          </w:tcPr>
          <w:p w:rsidR="00151905" w:rsidRPr="00151905" w:rsidRDefault="00151905" w:rsidP="00151905">
            <w:pPr>
              <w:rPr>
                <w:sz w:val="28"/>
                <w:szCs w:val="28"/>
              </w:rPr>
            </w:pPr>
            <w:r w:rsidRPr="00151905">
              <w:rPr>
                <w:sz w:val="28"/>
                <w:szCs w:val="28"/>
              </w:rPr>
              <w:t>– предельно допустимые концентрации</w:t>
            </w:r>
          </w:p>
        </w:tc>
      </w:tr>
      <w:tr w:rsidR="00151905" w:rsidRPr="00151905" w:rsidTr="00151905">
        <w:trPr>
          <w:trHeight w:val="321"/>
        </w:trPr>
        <w:tc>
          <w:tcPr>
            <w:tcW w:w="1314" w:type="dxa"/>
          </w:tcPr>
          <w:p w:rsidR="00151905" w:rsidRPr="00151905" w:rsidRDefault="00151905" w:rsidP="00151905">
            <w:pPr>
              <w:rPr>
                <w:sz w:val="28"/>
                <w:szCs w:val="28"/>
              </w:rPr>
            </w:pPr>
            <w:r w:rsidRPr="00151905">
              <w:rPr>
                <w:sz w:val="28"/>
                <w:szCs w:val="28"/>
              </w:rPr>
              <w:t>Ср. зн.</w:t>
            </w:r>
          </w:p>
        </w:tc>
        <w:tc>
          <w:tcPr>
            <w:tcW w:w="6246" w:type="dxa"/>
          </w:tcPr>
          <w:p w:rsidR="00151905" w:rsidRPr="00151905" w:rsidRDefault="00151905" w:rsidP="00151905">
            <w:pPr>
              <w:rPr>
                <w:sz w:val="28"/>
                <w:szCs w:val="28"/>
              </w:rPr>
            </w:pPr>
            <w:r w:rsidRPr="00151905">
              <w:rPr>
                <w:sz w:val="28"/>
                <w:szCs w:val="28"/>
              </w:rPr>
              <w:t>– средние значения</w:t>
            </w:r>
          </w:p>
        </w:tc>
      </w:tr>
      <w:tr w:rsidR="00151905" w:rsidRPr="00151905" w:rsidTr="00151905">
        <w:trPr>
          <w:trHeight w:val="321"/>
        </w:trPr>
        <w:tc>
          <w:tcPr>
            <w:tcW w:w="1314" w:type="dxa"/>
          </w:tcPr>
          <w:p w:rsidR="00151905" w:rsidRPr="00151905" w:rsidRDefault="00151905" w:rsidP="00151905">
            <w:pPr>
              <w:rPr>
                <w:sz w:val="28"/>
                <w:szCs w:val="28"/>
              </w:rPr>
            </w:pPr>
            <w:r w:rsidRPr="00151905">
              <w:rPr>
                <w:sz w:val="28"/>
                <w:szCs w:val="28"/>
              </w:rPr>
              <w:t>Мах. зн.</w:t>
            </w:r>
          </w:p>
        </w:tc>
        <w:tc>
          <w:tcPr>
            <w:tcW w:w="6246" w:type="dxa"/>
          </w:tcPr>
          <w:p w:rsidR="00151905" w:rsidRPr="00151905" w:rsidRDefault="00151905" w:rsidP="00151905">
            <w:pPr>
              <w:rPr>
                <w:sz w:val="28"/>
                <w:szCs w:val="28"/>
              </w:rPr>
            </w:pPr>
            <w:r w:rsidRPr="00151905">
              <w:rPr>
                <w:sz w:val="28"/>
                <w:szCs w:val="28"/>
              </w:rPr>
              <w:t>– максимальные значения</w:t>
            </w:r>
          </w:p>
        </w:tc>
      </w:tr>
      <w:tr w:rsidR="00151905" w:rsidRPr="00151905" w:rsidTr="00151905">
        <w:trPr>
          <w:trHeight w:val="321"/>
        </w:trPr>
        <w:tc>
          <w:tcPr>
            <w:tcW w:w="1314" w:type="dxa"/>
          </w:tcPr>
          <w:p w:rsidR="00151905" w:rsidRPr="00151905" w:rsidRDefault="00151905" w:rsidP="00151905">
            <w:pPr>
              <w:rPr>
                <w:sz w:val="28"/>
                <w:szCs w:val="28"/>
              </w:rPr>
            </w:pPr>
            <w:r w:rsidRPr="00151905">
              <w:rPr>
                <w:sz w:val="28"/>
                <w:szCs w:val="28"/>
              </w:rPr>
              <w:t>СИ</w:t>
            </w:r>
          </w:p>
        </w:tc>
        <w:tc>
          <w:tcPr>
            <w:tcW w:w="6246" w:type="dxa"/>
          </w:tcPr>
          <w:p w:rsidR="00151905" w:rsidRPr="00151905" w:rsidRDefault="00151905" w:rsidP="00151905">
            <w:pPr>
              <w:rPr>
                <w:sz w:val="28"/>
                <w:szCs w:val="28"/>
              </w:rPr>
            </w:pPr>
            <w:r w:rsidRPr="00151905">
              <w:rPr>
                <w:sz w:val="28"/>
                <w:szCs w:val="28"/>
              </w:rPr>
              <w:t>– стандартный индекс</w:t>
            </w:r>
          </w:p>
        </w:tc>
      </w:tr>
      <w:tr w:rsidR="00151905" w:rsidRPr="00151905" w:rsidTr="00151905">
        <w:trPr>
          <w:trHeight w:val="321"/>
        </w:trPr>
        <w:tc>
          <w:tcPr>
            <w:tcW w:w="1314" w:type="dxa"/>
          </w:tcPr>
          <w:p w:rsidR="00151905" w:rsidRPr="00151905" w:rsidRDefault="00151905" w:rsidP="00151905">
            <w:pPr>
              <w:rPr>
                <w:sz w:val="28"/>
                <w:szCs w:val="28"/>
              </w:rPr>
            </w:pPr>
            <w:r w:rsidRPr="00151905">
              <w:rPr>
                <w:sz w:val="28"/>
                <w:szCs w:val="28"/>
              </w:rPr>
              <w:t>НП</w:t>
            </w:r>
          </w:p>
        </w:tc>
        <w:tc>
          <w:tcPr>
            <w:tcW w:w="6246" w:type="dxa"/>
          </w:tcPr>
          <w:p w:rsidR="00151905" w:rsidRPr="00151905" w:rsidRDefault="00151905" w:rsidP="00151905">
            <w:pPr>
              <w:rPr>
                <w:sz w:val="28"/>
                <w:szCs w:val="28"/>
              </w:rPr>
            </w:pPr>
            <w:r w:rsidRPr="00151905">
              <w:rPr>
                <w:sz w:val="28"/>
                <w:szCs w:val="28"/>
              </w:rPr>
              <w:t>– наибольшая повторяемость</w:t>
            </w:r>
          </w:p>
        </w:tc>
      </w:tr>
      <w:tr w:rsidR="00151905" w:rsidRPr="00151905" w:rsidTr="00151905">
        <w:trPr>
          <w:trHeight w:val="322"/>
        </w:trPr>
        <w:tc>
          <w:tcPr>
            <w:tcW w:w="1314" w:type="dxa"/>
          </w:tcPr>
          <w:p w:rsidR="00151905" w:rsidRPr="00151905" w:rsidRDefault="00151905" w:rsidP="00151905">
            <w:pPr>
              <w:rPr>
                <w:sz w:val="28"/>
                <w:szCs w:val="28"/>
              </w:rPr>
            </w:pPr>
            <w:r w:rsidRPr="00151905">
              <w:rPr>
                <w:sz w:val="28"/>
                <w:szCs w:val="28"/>
              </w:rPr>
              <w:t>ИЗА</w:t>
            </w:r>
          </w:p>
        </w:tc>
        <w:tc>
          <w:tcPr>
            <w:tcW w:w="6246" w:type="dxa"/>
          </w:tcPr>
          <w:p w:rsidR="00151905" w:rsidRPr="00151905" w:rsidRDefault="00151905" w:rsidP="00151905">
            <w:pPr>
              <w:rPr>
                <w:sz w:val="28"/>
                <w:szCs w:val="28"/>
              </w:rPr>
            </w:pPr>
            <w:r w:rsidRPr="00151905">
              <w:rPr>
                <w:sz w:val="28"/>
                <w:szCs w:val="28"/>
              </w:rPr>
              <w:t>– индекс загрязнения атмосферы</w:t>
            </w:r>
          </w:p>
        </w:tc>
      </w:tr>
      <w:tr w:rsidR="00151905" w:rsidRPr="00151905" w:rsidTr="00151905">
        <w:trPr>
          <w:trHeight w:val="323"/>
        </w:trPr>
        <w:tc>
          <w:tcPr>
            <w:tcW w:w="1314" w:type="dxa"/>
          </w:tcPr>
          <w:p w:rsidR="00151905" w:rsidRPr="00151905" w:rsidRDefault="00151905" w:rsidP="00151905">
            <w:pPr>
              <w:rPr>
                <w:sz w:val="28"/>
                <w:szCs w:val="28"/>
              </w:rPr>
            </w:pPr>
            <w:r w:rsidRPr="00151905">
              <w:rPr>
                <w:sz w:val="28"/>
                <w:szCs w:val="28"/>
              </w:rPr>
              <w:t>М</w:t>
            </w:r>
          </w:p>
        </w:tc>
        <w:tc>
          <w:tcPr>
            <w:tcW w:w="6246" w:type="dxa"/>
          </w:tcPr>
          <w:p w:rsidR="00151905" w:rsidRPr="00151905" w:rsidRDefault="00151905" w:rsidP="00151905">
            <w:pPr>
              <w:rPr>
                <w:sz w:val="28"/>
                <w:szCs w:val="28"/>
              </w:rPr>
            </w:pPr>
            <w:r w:rsidRPr="00151905">
              <w:rPr>
                <w:sz w:val="28"/>
                <w:szCs w:val="28"/>
              </w:rPr>
              <w:t>– масса тела</w:t>
            </w:r>
          </w:p>
        </w:tc>
      </w:tr>
      <w:tr w:rsidR="00151905" w:rsidRPr="00151905" w:rsidTr="00151905">
        <w:trPr>
          <w:trHeight w:val="321"/>
        </w:trPr>
        <w:tc>
          <w:tcPr>
            <w:tcW w:w="1314" w:type="dxa"/>
          </w:tcPr>
          <w:p w:rsidR="00151905" w:rsidRPr="00151905" w:rsidRDefault="00151905" w:rsidP="00151905">
            <w:pPr>
              <w:rPr>
                <w:sz w:val="28"/>
                <w:szCs w:val="28"/>
              </w:rPr>
            </w:pPr>
            <w:r w:rsidRPr="00151905">
              <w:rPr>
                <w:sz w:val="28"/>
                <w:szCs w:val="28"/>
              </w:rPr>
              <w:t>L</w:t>
            </w:r>
          </w:p>
        </w:tc>
        <w:tc>
          <w:tcPr>
            <w:tcW w:w="6246" w:type="dxa"/>
          </w:tcPr>
          <w:p w:rsidR="00151905" w:rsidRPr="00151905" w:rsidRDefault="00151905" w:rsidP="00151905">
            <w:pPr>
              <w:rPr>
                <w:sz w:val="28"/>
                <w:szCs w:val="28"/>
              </w:rPr>
            </w:pPr>
            <w:r w:rsidRPr="00151905">
              <w:rPr>
                <w:sz w:val="28"/>
                <w:szCs w:val="28"/>
              </w:rPr>
              <w:t>– длина тела</w:t>
            </w:r>
          </w:p>
        </w:tc>
      </w:tr>
      <w:tr w:rsidR="00151905" w:rsidRPr="00151905" w:rsidTr="00151905">
        <w:trPr>
          <w:trHeight w:val="321"/>
        </w:trPr>
        <w:tc>
          <w:tcPr>
            <w:tcW w:w="1314" w:type="dxa"/>
          </w:tcPr>
          <w:p w:rsidR="00151905" w:rsidRPr="00151905" w:rsidRDefault="00151905" w:rsidP="00151905">
            <w:pPr>
              <w:rPr>
                <w:sz w:val="28"/>
                <w:szCs w:val="28"/>
              </w:rPr>
            </w:pPr>
            <w:r w:rsidRPr="00151905">
              <w:rPr>
                <w:sz w:val="28"/>
                <w:szCs w:val="28"/>
              </w:rPr>
              <w:t>С</w:t>
            </w:r>
          </w:p>
        </w:tc>
        <w:tc>
          <w:tcPr>
            <w:tcW w:w="6246" w:type="dxa"/>
          </w:tcPr>
          <w:p w:rsidR="00151905" w:rsidRPr="00151905" w:rsidRDefault="00151905" w:rsidP="00151905">
            <w:pPr>
              <w:rPr>
                <w:sz w:val="28"/>
                <w:szCs w:val="28"/>
              </w:rPr>
            </w:pPr>
            <w:r w:rsidRPr="00151905">
              <w:rPr>
                <w:sz w:val="28"/>
                <w:szCs w:val="28"/>
              </w:rPr>
              <w:t>– длина хвоста</w:t>
            </w:r>
          </w:p>
        </w:tc>
      </w:tr>
      <w:tr w:rsidR="00151905" w:rsidRPr="00151905" w:rsidTr="00151905">
        <w:trPr>
          <w:trHeight w:val="321"/>
        </w:trPr>
        <w:tc>
          <w:tcPr>
            <w:tcW w:w="1314" w:type="dxa"/>
          </w:tcPr>
          <w:p w:rsidR="00151905" w:rsidRPr="00151905" w:rsidRDefault="00151905" w:rsidP="00151905">
            <w:pPr>
              <w:rPr>
                <w:sz w:val="28"/>
                <w:szCs w:val="28"/>
              </w:rPr>
            </w:pPr>
            <w:r w:rsidRPr="00151905">
              <w:rPr>
                <w:sz w:val="28"/>
                <w:szCs w:val="28"/>
              </w:rPr>
              <w:t>А</w:t>
            </w:r>
          </w:p>
        </w:tc>
        <w:tc>
          <w:tcPr>
            <w:tcW w:w="6246" w:type="dxa"/>
          </w:tcPr>
          <w:p w:rsidR="00151905" w:rsidRPr="00151905" w:rsidRDefault="00151905" w:rsidP="00151905">
            <w:pPr>
              <w:rPr>
                <w:sz w:val="28"/>
                <w:szCs w:val="28"/>
              </w:rPr>
            </w:pPr>
            <w:r w:rsidRPr="00151905">
              <w:rPr>
                <w:sz w:val="28"/>
                <w:szCs w:val="28"/>
              </w:rPr>
              <w:t>– высота ушной раковины</w:t>
            </w:r>
          </w:p>
        </w:tc>
      </w:tr>
      <w:tr w:rsidR="00151905" w:rsidRPr="00151905" w:rsidTr="00151905">
        <w:trPr>
          <w:trHeight w:val="321"/>
        </w:trPr>
        <w:tc>
          <w:tcPr>
            <w:tcW w:w="1314" w:type="dxa"/>
          </w:tcPr>
          <w:p w:rsidR="00151905" w:rsidRPr="00151905" w:rsidRDefault="00151905" w:rsidP="00151905">
            <w:pPr>
              <w:rPr>
                <w:sz w:val="28"/>
                <w:szCs w:val="28"/>
              </w:rPr>
            </w:pPr>
            <w:r w:rsidRPr="00151905">
              <w:rPr>
                <w:sz w:val="28"/>
                <w:szCs w:val="28"/>
              </w:rPr>
              <w:t>PI</w:t>
            </w:r>
          </w:p>
        </w:tc>
        <w:tc>
          <w:tcPr>
            <w:tcW w:w="6246" w:type="dxa"/>
          </w:tcPr>
          <w:p w:rsidR="00151905" w:rsidRPr="00151905" w:rsidRDefault="00151905" w:rsidP="00151905">
            <w:pPr>
              <w:rPr>
                <w:sz w:val="28"/>
                <w:szCs w:val="28"/>
              </w:rPr>
            </w:pPr>
            <w:r w:rsidRPr="00151905">
              <w:rPr>
                <w:sz w:val="28"/>
                <w:szCs w:val="28"/>
              </w:rPr>
              <w:t>– длина задней ступни</w:t>
            </w:r>
          </w:p>
        </w:tc>
      </w:tr>
      <w:tr w:rsidR="00151905" w:rsidRPr="00151905" w:rsidTr="00151905">
        <w:trPr>
          <w:trHeight w:val="321"/>
        </w:trPr>
        <w:tc>
          <w:tcPr>
            <w:tcW w:w="1314" w:type="dxa"/>
          </w:tcPr>
          <w:p w:rsidR="00151905" w:rsidRPr="00151905" w:rsidRDefault="00151905" w:rsidP="00151905">
            <w:pPr>
              <w:rPr>
                <w:sz w:val="28"/>
                <w:szCs w:val="28"/>
              </w:rPr>
            </w:pPr>
            <w:r w:rsidRPr="00151905">
              <w:rPr>
                <w:sz w:val="28"/>
                <w:szCs w:val="28"/>
              </w:rPr>
              <w:t>НВ</w:t>
            </w:r>
          </w:p>
        </w:tc>
        <w:tc>
          <w:tcPr>
            <w:tcW w:w="6246" w:type="dxa"/>
          </w:tcPr>
          <w:p w:rsidR="00151905" w:rsidRPr="00151905" w:rsidRDefault="00151905" w:rsidP="00151905">
            <w:pPr>
              <w:rPr>
                <w:sz w:val="28"/>
                <w:szCs w:val="28"/>
              </w:rPr>
            </w:pPr>
            <w:r w:rsidRPr="00151905">
              <w:rPr>
                <w:sz w:val="28"/>
                <w:szCs w:val="28"/>
              </w:rPr>
              <w:t>– нормальная вероятность</w:t>
            </w:r>
          </w:p>
        </w:tc>
      </w:tr>
      <w:tr w:rsidR="00151905" w:rsidRPr="00151905" w:rsidTr="00151905">
        <w:trPr>
          <w:trHeight w:val="322"/>
        </w:trPr>
        <w:tc>
          <w:tcPr>
            <w:tcW w:w="1314" w:type="dxa"/>
          </w:tcPr>
          <w:p w:rsidR="00151905" w:rsidRPr="00151905" w:rsidRDefault="00151905" w:rsidP="00151905">
            <w:pPr>
              <w:rPr>
                <w:sz w:val="28"/>
                <w:szCs w:val="28"/>
              </w:rPr>
            </w:pPr>
            <w:r w:rsidRPr="00151905">
              <w:rPr>
                <w:sz w:val="28"/>
                <w:szCs w:val="28"/>
              </w:rPr>
              <w:t>л/с</w:t>
            </w:r>
          </w:p>
        </w:tc>
        <w:tc>
          <w:tcPr>
            <w:tcW w:w="6246" w:type="dxa"/>
          </w:tcPr>
          <w:p w:rsidR="00151905" w:rsidRPr="00151905" w:rsidRDefault="00151905" w:rsidP="00151905">
            <w:pPr>
              <w:rPr>
                <w:sz w:val="28"/>
                <w:szCs w:val="28"/>
              </w:rPr>
            </w:pPr>
            <w:r w:rsidRPr="00151905">
              <w:rPr>
                <w:sz w:val="28"/>
                <w:szCs w:val="28"/>
              </w:rPr>
              <w:t>– ловушко-сутки</w:t>
            </w:r>
          </w:p>
        </w:tc>
      </w:tr>
      <w:tr w:rsidR="00151905" w:rsidRPr="00151905" w:rsidTr="00151905">
        <w:trPr>
          <w:trHeight w:val="317"/>
        </w:trPr>
        <w:tc>
          <w:tcPr>
            <w:tcW w:w="1314" w:type="dxa"/>
          </w:tcPr>
          <w:p w:rsidR="00151905" w:rsidRPr="00151905" w:rsidRDefault="00151905" w:rsidP="00151905">
            <w:pPr>
              <w:rPr>
                <w:sz w:val="28"/>
                <w:szCs w:val="28"/>
              </w:rPr>
            </w:pPr>
            <w:r w:rsidRPr="00151905">
              <w:rPr>
                <w:sz w:val="28"/>
                <w:szCs w:val="28"/>
              </w:rPr>
              <w:t>в.б.</w:t>
            </w:r>
          </w:p>
        </w:tc>
        <w:tc>
          <w:tcPr>
            <w:tcW w:w="6246" w:type="dxa"/>
          </w:tcPr>
          <w:p w:rsidR="00151905" w:rsidRPr="00151905" w:rsidRDefault="00151905" w:rsidP="00151905">
            <w:pPr>
              <w:rPr>
                <w:sz w:val="28"/>
                <w:szCs w:val="28"/>
              </w:rPr>
            </w:pPr>
            <w:r w:rsidRPr="00151905">
              <w:rPr>
                <w:sz w:val="28"/>
                <w:szCs w:val="28"/>
              </w:rPr>
              <w:t>– видовое богатство</w:t>
            </w:r>
          </w:p>
        </w:tc>
      </w:tr>
    </w:tbl>
    <w:p w:rsidR="00151905" w:rsidRPr="00151905" w:rsidRDefault="00151905" w:rsidP="00151905">
      <w:pPr>
        <w:rPr>
          <w:sz w:val="28"/>
          <w:szCs w:val="28"/>
        </w:rPr>
        <w:sectPr w:rsidR="00151905" w:rsidRPr="00151905" w:rsidSect="00151905">
          <w:pgSz w:w="11910" w:h="16840"/>
          <w:pgMar w:top="1134" w:right="567" w:bottom="1134" w:left="1701" w:header="0" w:footer="969" w:gutter="0"/>
          <w:cols w:space="720"/>
        </w:sectPr>
      </w:pPr>
    </w:p>
    <w:p w:rsidR="00151905" w:rsidRPr="00652423" w:rsidRDefault="00151905" w:rsidP="00291292">
      <w:pPr>
        <w:jc w:val="center"/>
        <w:rPr>
          <w:b/>
          <w:sz w:val="28"/>
          <w:szCs w:val="28"/>
        </w:rPr>
      </w:pPr>
      <w:r w:rsidRPr="00652423">
        <w:rPr>
          <w:b/>
          <w:sz w:val="28"/>
          <w:szCs w:val="28"/>
        </w:rPr>
        <w:t>ВВЕДЕНИЕ</w:t>
      </w:r>
    </w:p>
    <w:p w:rsidR="00151905" w:rsidRPr="00151905" w:rsidRDefault="00151905" w:rsidP="00151905">
      <w:pPr>
        <w:rPr>
          <w:sz w:val="28"/>
          <w:szCs w:val="28"/>
        </w:rPr>
      </w:pPr>
    </w:p>
    <w:p w:rsidR="00151905" w:rsidRPr="00151905" w:rsidRDefault="00151905" w:rsidP="00291292">
      <w:pPr>
        <w:ind w:firstLine="709"/>
        <w:jc w:val="both"/>
        <w:rPr>
          <w:sz w:val="28"/>
          <w:szCs w:val="28"/>
        </w:rPr>
      </w:pPr>
      <w:r w:rsidRPr="00291292">
        <w:rPr>
          <w:b/>
          <w:sz w:val="28"/>
          <w:szCs w:val="28"/>
        </w:rPr>
        <w:t>Актуальность работы.</w:t>
      </w:r>
      <w:r w:rsidRPr="00151905">
        <w:rPr>
          <w:sz w:val="28"/>
          <w:szCs w:val="28"/>
        </w:rPr>
        <w:t xml:space="preserve"> Постоянно растущее население человека [1] увеличивает антропогенную нагрузку на экосистемы. Загрязненные воздух, почва, поверхностные и подземные воды зачастую негативно влияют на живые организмы [2]. Вопросы антропогенного влияния на окружающую среду наиболее актуальны в регионах с активно развивающимся производством. Существенный вклад в загрязнение окружающей среды вносит цветная металлургия, в частности алюминиевая промышленность, предприятия которой в силу технологической специфики выбрасывают в воздух элементы, например, фтористые соединения, бенз(а)пирен [3, 4]. Тяжелая промышленность Северо- Восточного Казахстана (на примере Павлодарской области) начала активно развиваться в середине прошлого столетия [5]. Получение угля, выпуск ферросплавов, производство алюминия, выработка электроэнергии [6, 7] дали экономический толчок для развития региона и республики в целом.</w:t>
      </w:r>
    </w:p>
    <w:p w:rsidR="00151905" w:rsidRPr="00151905" w:rsidRDefault="00151905" w:rsidP="00291292">
      <w:pPr>
        <w:ind w:firstLine="709"/>
        <w:jc w:val="both"/>
        <w:rPr>
          <w:sz w:val="28"/>
          <w:szCs w:val="28"/>
        </w:rPr>
      </w:pPr>
      <w:r w:rsidRPr="00151905">
        <w:rPr>
          <w:sz w:val="28"/>
          <w:szCs w:val="28"/>
        </w:rPr>
        <w:t>Группа микромаммалий представляет особый интерес в экологических прогнозах и исследованиях, т.к. характеризуется высоким метаболизмом [8]. Это объясняет высокую требовательность к качеству ареала мелких млекопитающих. Высокое видовое разнообразие будет свидетельствовать о стабильности и экологической благополучности исследуемой территории [9, 10]. Поэтому учет мелких животных, а особенно зверей, крайне важен на участках, подверженных антропогенной нагрузке.</w:t>
      </w:r>
    </w:p>
    <w:p w:rsidR="00151905" w:rsidRPr="00151905" w:rsidRDefault="00151905" w:rsidP="00291292">
      <w:pPr>
        <w:ind w:firstLine="709"/>
        <w:jc w:val="both"/>
        <w:rPr>
          <w:sz w:val="28"/>
          <w:szCs w:val="28"/>
        </w:rPr>
      </w:pPr>
      <w:r w:rsidRPr="00151905">
        <w:rPr>
          <w:sz w:val="28"/>
          <w:szCs w:val="28"/>
        </w:rPr>
        <w:t>Выделения от деятельности промышленных предприятий, попадая в биотический компонент экосистем, в первую очередь вызывают физиологические и биохимические нарушения на клеточном, тканевом и органном уровнях [11, 12].</w:t>
      </w:r>
    </w:p>
    <w:p w:rsidR="00151905" w:rsidRPr="00151905" w:rsidRDefault="00151905" w:rsidP="00291292">
      <w:pPr>
        <w:ind w:firstLine="709"/>
        <w:jc w:val="both"/>
        <w:rPr>
          <w:sz w:val="28"/>
          <w:szCs w:val="28"/>
        </w:rPr>
      </w:pPr>
      <w:r w:rsidRPr="00151905">
        <w:rPr>
          <w:sz w:val="28"/>
          <w:szCs w:val="28"/>
        </w:rPr>
        <w:t>Мы предполагаем, что изменение численности или исчезновение отдельных видов, будет являться экологической ответной реакцией на стресс в виде промышленных загрязнений. Отдельные компоненты могут отвечать на действие полютантов не одинаково и проявляться в различной продуктивности особей, обитающих на разных территориях, в соответствии числа самок и самцов, в возрастном преобладании [13], проявление асимметрии у черепных структур.</w:t>
      </w:r>
    </w:p>
    <w:p w:rsidR="00151905" w:rsidRPr="00151905" w:rsidRDefault="00151905" w:rsidP="00291292">
      <w:pPr>
        <w:ind w:firstLine="709"/>
        <w:jc w:val="both"/>
        <w:rPr>
          <w:sz w:val="28"/>
          <w:szCs w:val="28"/>
        </w:rPr>
      </w:pPr>
      <w:r w:rsidRPr="00151905">
        <w:rPr>
          <w:sz w:val="28"/>
          <w:szCs w:val="28"/>
        </w:rPr>
        <w:t>В естественных условиях обитания животные, ареалом которых являются территории вблизи предприятий, подвергаются воздействию тяжелых металлов в малых дозах длительное время [14]. Хроническое воздействие негативно влияет на популяции, сообщества и биоразнообразие. В исследованиях [15] по мере приближения к источнику антропогенной нагрузки уменьшаются индекс биоразнообразия. Перманентное антропогенное воздействие может изменять структуру сообщества и динамику экосистемы, распространение и изобилие популяций, а также возможно влияние на организменном уровне.</w:t>
      </w:r>
    </w:p>
    <w:p w:rsidR="00151905" w:rsidRPr="00151905" w:rsidRDefault="00151905" w:rsidP="00291292">
      <w:pPr>
        <w:ind w:firstLine="709"/>
        <w:jc w:val="both"/>
        <w:rPr>
          <w:sz w:val="28"/>
          <w:szCs w:val="28"/>
        </w:rPr>
      </w:pPr>
      <w:r w:rsidRPr="00151905">
        <w:rPr>
          <w:sz w:val="28"/>
          <w:szCs w:val="28"/>
        </w:rPr>
        <w:t>В исследовании нами учитывались пол, возрастная группа, зарегистрированных зверьков, а также трофический уровень организмов. Так исследования [16, 17] демонстрируют зависимость уровня содержания тяжелых</w:t>
      </w:r>
      <w:r w:rsidR="00291292">
        <w:rPr>
          <w:sz w:val="28"/>
          <w:szCs w:val="28"/>
        </w:rPr>
        <w:t xml:space="preserve"> </w:t>
      </w:r>
      <w:r w:rsidRPr="00151905">
        <w:rPr>
          <w:sz w:val="28"/>
          <w:szCs w:val="28"/>
        </w:rPr>
        <w:t>металлов от типа пищи, которую употребляют животные. Поллютанты могут передаваться среди беспозвоночных, мобилизуясь с одного трофического уровня на другой достигая мелких млекопитающих.</w:t>
      </w:r>
    </w:p>
    <w:p w:rsidR="00151905" w:rsidRPr="00151905" w:rsidRDefault="00151905" w:rsidP="00291292">
      <w:pPr>
        <w:ind w:firstLine="709"/>
        <w:jc w:val="both"/>
        <w:rPr>
          <w:sz w:val="28"/>
          <w:szCs w:val="28"/>
        </w:rPr>
      </w:pPr>
      <w:r w:rsidRPr="00151905">
        <w:rPr>
          <w:sz w:val="28"/>
          <w:szCs w:val="28"/>
        </w:rPr>
        <w:t>Возрастной критерий популяции может стать одним из факторов степени проявления влияния тяжелой промышленности. Исследования демонстрируют повышения уровня накопления токсикантов с увеличением возраста животного [17, p. 3909-3911]. Согласно Tifarouine, L., Aziz, F. и др., взрослые особи европейской мыши (</w:t>
      </w:r>
      <w:r w:rsidRPr="0024354A">
        <w:rPr>
          <w:i/>
          <w:sz w:val="28"/>
          <w:szCs w:val="28"/>
        </w:rPr>
        <w:t>Apodemus sylvaticus</w:t>
      </w:r>
      <w:r w:rsidRPr="00151905">
        <w:rPr>
          <w:sz w:val="28"/>
          <w:szCs w:val="28"/>
        </w:rPr>
        <w:t xml:space="preserve">, </w:t>
      </w:r>
      <w:r w:rsidRPr="00D35E50">
        <w:rPr>
          <w:rStyle w:val="ad"/>
          <w:color w:val="000000" w:themeColor="text1"/>
          <w:sz w:val="28"/>
          <w:szCs w:val="28"/>
          <w:u w:val="none"/>
        </w:rPr>
        <w:t>Linnaeus</w:t>
      </w:r>
      <w:r w:rsidRPr="00151905">
        <w:rPr>
          <w:sz w:val="28"/>
          <w:szCs w:val="28"/>
        </w:rPr>
        <w:t>, 1758) накапливали в два раза больше Pb и Cu в тканях печени, почек и средца по сравнению с молодыми особями [18].</w:t>
      </w:r>
    </w:p>
    <w:p w:rsidR="00151905" w:rsidRPr="00151905" w:rsidRDefault="00151905" w:rsidP="00291292">
      <w:pPr>
        <w:ind w:firstLine="709"/>
        <w:jc w:val="both"/>
        <w:rPr>
          <w:sz w:val="28"/>
          <w:szCs w:val="28"/>
        </w:rPr>
      </w:pPr>
      <w:r w:rsidRPr="00151905">
        <w:rPr>
          <w:sz w:val="28"/>
          <w:szCs w:val="28"/>
        </w:rPr>
        <w:t>Согласно исследованию ученых [19], помимо рациона и возраста животного, имеет значение половая принадлежность. Это связано с различием в метаболизме и экологии самок и самцов млекопитающих (суточная активность, участие в размножении, размер места обитания) и как следствие, с количеством потребляемой пищи.</w:t>
      </w:r>
    </w:p>
    <w:p w:rsidR="00151905" w:rsidRPr="00151905" w:rsidRDefault="00151905" w:rsidP="00291292">
      <w:pPr>
        <w:ind w:firstLine="709"/>
        <w:jc w:val="both"/>
        <w:rPr>
          <w:sz w:val="28"/>
          <w:szCs w:val="28"/>
        </w:rPr>
      </w:pPr>
      <w:r w:rsidRPr="00151905">
        <w:rPr>
          <w:sz w:val="28"/>
          <w:szCs w:val="28"/>
        </w:rPr>
        <w:t>Таким образом, отклонения в проявлении симметрии черепных структур, в индексах биоразнообразия и видового богатства, возрастной и половой состав сообществ будут свидетельствовать об адаптивных реакциях животных к изменениям окружающей среды, причиной которых стало техногенное воздействие [20]. Мелкие млекопитающие могут являться модельными объектами для исследования влияния техногенного воздействия на здоровье человека. Результаты данной работы возможно использовать при изучении проблемы воздействия хронического техногенного влияния на здоровье населения.</w:t>
      </w:r>
    </w:p>
    <w:p w:rsidR="00151905" w:rsidRPr="00151905" w:rsidRDefault="00151905" w:rsidP="00291292">
      <w:pPr>
        <w:ind w:firstLine="709"/>
        <w:jc w:val="both"/>
        <w:rPr>
          <w:sz w:val="28"/>
          <w:szCs w:val="28"/>
        </w:rPr>
      </w:pPr>
      <w:r w:rsidRPr="00291292">
        <w:rPr>
          <w:b/>
          <w:sz w:val="28"/>
          <w:szCs w:val="28"/>
        </w:rPr>
        <w:t>Цель исследования:</w:t>
      </w:r>
      <w:r w:rsidRPr="00151905">
        <w:rPr>
          <w:sz w:val="28"/>
          <w:szCs w:val="28"/>
        </w:rPr>
        <w:t xml:space="preserve"> описать фауну и экологию мелких млекопитающих Северо-Востока Казахстана в условиях антропогенного воздействия (на примере Павлодарского региона).</w:t>
      </w:r>
    </w:p>
    <w:p w:rsidR="00151905" w:rsidRPr="00151905" w:rsidRDefault="00151905" w:rsidP="00291292">
      <w:pPr>
        <w:ind w:firstLine="709"/>
        <w:jc w:val="both"/>
        <w:rPr>
          <w:sz w:val="28"/>
          <w:szCs w:val="28"/>
        </w:rPr>
      </w:pPr>
      <w:r w:rsidRPr="00151905">
        <w:rPr>
          <w:sz w:val="28"/>
          <w:szCs w:val="28"/>
        </w:rPr>
        <w:t xml:space="preserve">Для выполнения поставленной цели были выдвинуты ниже перечисленные </w:t>
      </w:r>
      <w:r w:rsidRPr="00291292">
        <w:rPr>
          <w:b/>
          <w:sz w:val="28"/>
          <w:szCs w:val="28"/>
        </w:rPr>
        <w:t>задачи</w:t>
      </w:r>
      <w:r w:rsidRPr="00151905">
        <w:rPr>
          <w:sz w:val="28"/>
          <w:szCs w:val="28"/>
        </w:rPr>
        <w:t>:</w:t>
      </w:r>
    </w:p>
    <w:p w:rsidR="00151905" w:rsidRPr="00291292" w:rsidRDefault="00151905" w:rsidP="00291292">
      <w:pPr>
        <w:pStyle w:val="a5"/>
        <w:numPr>
          <w:ilvl w:val="0"/>
          <w:numId w:val="19"/>
        </w:numPr>
        <w:ind w:left="0" w:right="0" w:firstLine="709"/>
        <w:rPr>
          <w:sz w:val="28"/>
          <w:szCs w:val="28"/>
        </w:rPr>
      </w:pPr>
      <w:r w:rsidRPr="00291292">
        <w:rPr>
          <w:sz w:val="28"/>
          <w:szCs w:val="28"/>
        </w:rPr>
        <w:t>описать фауну мелких млекопитающих, обитающих на разном удалении от Павлодарского Алюминиевого завода (ПАЗ);</w:t>
      </w:r>
    </w:p>
    <w:p w:rsidR="00151905" w:rsidRPr="00291292" w:rsidRDefault="00151905" w:rsidP="00291292">
      <w:pPr>
        <w:pStyle w:val="a5"/>
        <w:numPr>
          <w:ilvl w:val="0"/>
          <w:numId w:val="19"/>
        </w:numPr>
        <w:ind w:left="0" w:right="0" w:firstLine="709"/>
        <w:rPr>
          <w:sz w:val="28"/>
          <w:szCs w:val="28"/>
        </w:rPr>
      </w:pPr>
      <w:r w:rsidRPr="00291292">
        <w:rPr>
          <w:sz w:val="28"/>
          <w:szCs w:val="28"/>
        </w:rPr>
        <w:t>определить половую и возрастную принадлежность организмов, влияние антропогенной деятельности на плодовитость мелких млекопитающих, зарегистрированных на территориях исследования;</w:t>
      </w:r>
    </w:p>
    <w:p w:rsidR="00151905" w:rsidRPr="00291292" w:rsidRDefault="00151905" w:rsidP="00291292">
      <w:pPr>
        <w:pStyle w:val="a5"/>
        <w:numPr>
          <w:ilvl w:val="0"/>
          <w:numId w:val="19"/>
        </w:numPr>
        <w:ind w:left="0" w:right="0" w:firstLine="709"/>
        <w:rPr>
          <w:sz w:val="28"/>
          <w:szCs w:val="28"/>
        </w:rPr>
      </w:pPr>
      <w:r w:rsidRPr="00291292">
        <w:rPr>
          <w:sz w:val="28"/>
          <w:szCs w:val="28"/>
        </w:rPr>
        <w:t>проанализировать изменения в экстерьерных и интерьерных параметрах у мелких млекопитающих, ареалом которых являются антропогенные территории;</w:t>
      </w:r>
    </w:p>
    <w:p w:rsidR="00151905" w:rsidRPr="00291292" w:rsidRDefault="00151905" w:rsidP="00291292">
      <w:pPr>
        <w:pStyle w:val="a5"/>
        <w:numPr>
          <w:ilvl w:val="0"/>
          <w:numId w:val="19"/>
        </w:numPr>
        <w:ind w:left="0" w:right="0" w:firstLine="709"/>
        <w:rPr>
          <w:sz w:val="28"/>
          <w:szCs w:val="28"/>
        </w:rPr>
      </w:pPr>
      <w:r w:rsidRPr="00291292">
        <w:rPr>
          <w:sz w:val="28"/>
          <w:szCs w:val="28"/>
        </w:rPr>
        <w:t>определить краниометрические линейные особенности доминирующих видов представителей отряда Грызуны (</w:t>
      </w:r>
      <w:r w:rsidRPr="0024354A">
        <w:rPr>
          <w:i/>
          <w:sz w:val="28"/>
          <w:szCs w:val="28"/>
        </w:rPr>
        <w:t>Rodentia</w:t>
      </w:r>
      <w:r w:rsidRPr="00291292">
        <w:rPr>
          <w:sz w:val="28"/>
          <w:szCs w:val="28"/>
        </w:rPr>
        <w:t>) и Насекомоядные (</w:t>
      </w:r>
      <w:r w:rsidRPr="0024354A">
        <w:rPr>
          <w:i/>
          <w:sz w:val="28"/>
          <w:szCs w:val="28"/>
        </w:rPr>
        <w:t>Eulipotyphla</w:t>
      </w:r>
      <w:r w:rsidRPr="00291292">
        <w:rPr>
          <w:sz w:val="28"/>
          <w:szCs w:val="28"/>
        </w:rPr>
        <w:t>);</w:t>
      </w:r>
    </w:p>
    <w:p w:rsidR="00151905" w:rsidRPr="00291292" w:rsidRDefault="00151905" w:rsidP="00291292">
      <w:pPr>
        <w:pStyle w:val="a5"/>
        <w:numPr>
          <w:ilvl w:val="0"/>
          <w:numId w:val="19"/>
        </w:numPr>
        <w:ind w:left="0" w:right="0" w:firstLine="709"/>
        <w:rPr>
          <w:sz w:val="28"/>
          <w:szCs w:val="28"/>
        </w:rPr>
      </w:pPr>
      <w:r w:rsidRPr="00291292">
        <w:rPr>
          <w:sz w:val="28"/>
          <w:szCs w:val="28"/>
        </w:rPr>
        <w:t>исследовать проявление флуктуирующей асимметрии у вид</w:t>
      </w:r>
      <w:r w:rsidR="0024354A">
        <w:rPr>
          <w:sz w:val="28"/>
          <w:szCs w:val="28"/>
        </w:rPr>
        <w:t>а</w:t>
      </w:r>
      <w:r w:rsidRPr="00291292">
        <w:rPr>
          <w:sz w:val="28"/>
          <w:szCs w:val="28"/>
        </w:rPr>
        <w:t>- доминант</w:t>
      </w:r>
      <w:r w:rsidR="0024354A">
        <w:rPr>
          <w:sz w:val="28"/>
          <w:szCs w:val="28"/>
        </w:rPr>
        <w:t>а</w:t>
      </w:r>
      <w:r w:rsidRPr="00291292">
        <w:rPr>
          <w:sz w:val="28"/>
          <w:szCs w:val="28"/>
        </w:rPr>
        <w:t>;</w:t>
      </w:r>
    </w:p>
    <w:p w:rsidR="00151905" w:rsidRPr="00291292" w:rsidRDefault="00151905" w:rsidP="00291292">
      <w:pPr>
        <w:pStyle w:val="a5"/>
        <w:numPr>
          <w:ilvl w:val="0"/>
          <w:numId w:val="19"/>
        </w:numPr>
        <w:ind w:left="0" w:right="0" w:firstLine="709"/>
        <w:rPr>
          <w:sz w:val="28"/>
          <w:szCs w:val="28"/>
        </w:rPr>
      </w:pPr>
      <w:r w:rsidRPr="00291292">
        <w:rPr>
          <w:sz w:val="28"/>
          <w:szCs w:val="28"/>
        </w:rPr>
        <w:t>описать стратегии выживания мелких млекопитающих, зарегистрированных на техногенных участках;</w:t>
      </w:r>
    </w:p>
    <w:p w:rsidR="00151905" w:rsidRPr="00291292" w:rsidRDefault="00151905" w:rsidP="00291292">
      <w:pPr>
        <w:pStyle w:val="a5"/>
        <w:numPr>
          <w:ilvl w:val="0"/>
          <w:numId w:val="19"/>
        </w:numPr>
        <w:ind w:left="0" w:right="0" w:firstLine="709"/>
        <w:rPr>
          <w:sz w:val="28"/>
          <w:szCs w:val="28"/>
        </w:rPr>
      </w:pPr>
      <w:r w:rsidRPr="00291292">
        <w:rPr>
          <w:sz w:val="28"/>
          <w:szCs w:val="28"/>
        </w:rPr>
        <w:t>установить ответные реакции сообществ мелких млекопитающих на антропогенное воздействие по показателям биоразнообразия.</w:t>
      </w:r>
    </w:p>
    <w:p w:rsidR="00151905" w:rsidRPr="00151905" w:rsidRDefault="00151905" w:rsidP="00291292">
      <w:pPr>
        <w:ind w:firstLine="709"/>
        <w:jc w:val="both"/>
        <w:rPr>
          <w:sz w:val="28"/>
          <w:szCs w:val="28"/>
        </w:rPr>
      </w:pPr>
      <w:r w:rsidRPr="00291292">
        <w:rPr>
          <w:b/>
          <w:sz w:val="28"/>
          <w:szCs w:val="28"/>
        </w:rPr>
        <w:t>Научная новизна.</w:t>
      </w:r>
      <w:r w:rsidRPr="00151905">
        <w:rPr>
          <w:sz w:val="28"/>
          <w:szCs w:val="28"/>
        </w:rPr>
        <w:t xml:space="preserve"> Представлен результат работы по анализу экологии и фауны мелких млекопитающих техногенных территорий Северо-Восточного Казахстана. Исследование выявило доминирование отряда Грызуны, особенно узкочерепной полевки (</w:t>
      </w:r>
      <w:r w:rsidRPr="0024354A">
        <w:rPr>
          <w:i/>
          <w:sz w:val="28"/>
          <w:szCs w:val="28"/>
        </w:rPr>
        <w:t>Microtus gregalis</w:t>
      </w:r>
      <w:r w:rsidRPr="00151905">
        <w:rPr>
          <w:sz w:val="28"/>
          <w:szCs w:val="28"/>
        </w:rPr>
        <w:t xml:space="preserve"> Pall., 1779), с изменениями в численности в зависимости от расстояния от предприятия.</w:t>
      </w:r>
    </w:p>
    <w:p w:rsidR="00151905" w:rsidRPr="00151905" w:rsidRDefault="00151905" w:rsidP="00291292">
      <w:pPr>
        <w:ind w:firstLine="709"/>
        <w:jc w:val="both"/>
        <w:rPr>
          <w:sz w:val="28"/>
          <w:szCs w:val="28"/>
        </w:rPr>
      </w:pPr>
      <w:r w:rsidRPr="00151905">
        <w:rPr>
          <w:sz w:val="28"/>
          <w:szCs w:val="28"/>
        </w:rPr>
        <w:t>Данные о половой дифференциации мелких млекопитающих на территориях, подверженных воздействию человека, показало преобладание самцов над самками, с увеличением различия ближе к антропогенным источникам. Изучение структуры возрастных групп мелких млекопитающих на антропогенных территориях выявило изменения в популяции, с увеличением числа взрослых и снижением числа перезимовавших особей. Впервые осуществлено изучение плодовитости самок мелких млекопитающих на антропогенных территориях Северо-Восточного Казахстана, выявлены высокие показатели плодовитости, особенно у видов-доминантов отряда Грызуны, что может привести к увеличению численности этих видов и конкуренции с другими.</w:t>
      </w:r>
    </w:p>
    <w:p w:rsidR="00151905" w:rsidRPr="00151905" w:rsidRDefault="00151905" w:rsidP="00291292">
      <w:pPr>
        <w:ind w:firstLine="709"/>
        <w:jc w:val="both"/>
        <w:rPr>
          <w:sz w:val="28"/>
          <w:szCs w:val="28"/>
        </w:rPr>
      </w:pPr>
      <w:r w:rsidRPr="00151905">
        <w:rPr>
          <w:sz w:val="28"/>
          <w:szCs w:val="28"/>
        </w:rPr>
        <w:t>Исследование физических характеристик млекопитающих на антропогенных территориях выявило уменьшение размеров тела у представителей отряда Грызуны. Впервые рассчитаны интерьерные индексы у мелких млекопитающих региона. Индекс сердца у Полевковых (</w:t>
      </w:r>
      <w:r w:rsidRPr="0024354A">
        <w:rPr>
          <w:i/>
          <w:sz w:val="28"/>
          <w:szCs w:val="28"/>
        </w:rPr>
        <w:t>Arvicolinae</w:t>
      </w:r>
      <w:r w:rsidRPr="00151905">
        <w:rPr>
          <w:sz w:val="28"/>
          <w:szCs w:val="28"/>
        </w:rPr>
        <w:t xml:space="preserve"> </w:t>
      </w:r>
      <w:r w:rsidRPr="00291292">
        <w:rPr>
          <w:sz w:val="28"/>
          <w:szCs w:val="28"/>
        </w:rPr>
        <w:t>Gray</w:t>
      </w:r>
      <w:r w:rsidRPr="00151905">
        <w:rPr>
          <w:sz w:val="28"/>
          <w:szCs w:val="28"/>
        </w:rPr>
        <w:t xml:space="preserve">, </w:t>
      </w:r>
      <w:r w:rsidRPr="00291292">
        <w:rPr>
          <w:sz w:val="28"/>
          <w:szCs w:val="28"/>
        </w:rPr>
        <w:t>1821</w:t>
      </w:r>
      <w:r w:rsidRPr="00151905">
        <w:rPr>
          <w:sz w:val="28"/>
          <w:szCs w:val="28"/>
        </w:rPr>
        <w:t>) и Землеройковых (</w:t>
      </w:r>
      <w:r w:rsidRPr="0024354A">
        <w:rPr>
          <w:i/>
          <w:sz w:val="28"/>
          <w:szCs w:val="28"/>
        </w:rPr>
        <w:t>Soricidae</w:t>
      </w:r>
      <w:r w:rsidRPr="00151905">
        <w:rPr>
          <w:sz w:val="28"/>
          <w:szCs w:val="28"/>
        </w:rPr>
        <w:t xml:space="preserve"> </w:t>
      </w:r>
      <w:r w:rsidRPr="00291292">
        <w:rPr>
          <w:sz w:val="28"/>
          <w:szCs w:val="28"/>
        </w:rPr>
        <w:t>G. Fischer</w:t>
      </w:r>
      <w:r w:rsidRPr="00151905">
        <w:rPr>
          <w:sz w:val="28"/>
          <w:szCs w:val="28"/>
        </w:rPr>
        <w:t xml:space="preserve">, </w:t>
      </w:r>
      <w:r w:rsidRPr="00291292">
        <w:rPr>
          <w:sz w:val="28"/>
          <w:szCs w:val="28"/>
        </w:rPr>
        <w:t>1817</w:t>
      </w:r>
      <w:r w:rsidRPr="00151905">
        <w:rPr>
          <w:sz w:val="28"/>
          <w:szCs w:val="28"/>
        </w:rPr>
        <w:t>) указывает на повышенную активность и метаболические процессы. У печени млекопитающих из семейства Soricidae увеличивается индекс из-за большей потребности в питательных веществах. Полевковые млекопитающие имеют также увеличенный индекс печени в техногенных зонах из-за ограниченных ресурсов. Увеличение индекса почек и массы легких указывает на повышенную энергетическую потребность в условиях антропогенных территорий.</w:t>
      </w:r>
    </w:p>
    <w:p w:rsidR="00151905" w:rsidRPr="00151905" w:rsidRDefault="00151905" w:rsidP="00291292">
      <w:pPr>
        <w:ind w:firstLine="709"/>
        <w:jc w:val="both"/>
        <w:rPr>
          <w:sz w:val="28"/>
          <w:szCs w:val="28"/>
        </w:rPr>
      </w:pPr>
      <w:r w:rsidRPr="00151905">
        <w:rPr>
          <w:sz w:val="28"/>
          <w:szCs w:val="28"/>
        </w:rPr>
        <w:t>Грызуны, приспосабливающиеся к антропогенным условиям, имеют меньшие краниометрические лицевые размеры (например, CL уменьшается в буферной зоне на 1,73 мм), но большую высоту мозгового отдела на 0,35 мм в импактной зоне, что свидетельствует о необходимости быстро адаптироваться к новым условиям окружающей среды.</w:t>
      </w:r>
    </w:p>
    <w:p w:rsidR="00151905" w:rsidRPr="00151905" w:rsidRDefault="00151905" w:rsidP="00291292">
      <w:pPr>
        <w:ind w:firstLine="709"/>
        <w:jc w:val="both"/>
        <w:rPr>
          <w:sz w:val="28"/>
          <w:szCs w:val="28"/>
        </w:rPr>
      </w:pPr>
      <w:r w:rsidRPr="00151905">
        <w:rPr>
          <w:sz w:val="28"/>
          <w:szCs w:val="28"/>
        </w:rPr>
        <w:t xml:space="preserve">Узкочерепная полевка на антропогенных территориях проявляет асимметрию черепных признаков, особенно в </w:t>
      </w:r>
      <w:r w:rsidR="0040398F" w:rsidRPr="00554AA2">
        <w:rPr>
          <w:sz w:val="28"/>
          <w:szCs w:val="28"/>
        </w:rPr>
        <w:t>Foramen suprainfraorbitalis posterior (разница 33,6%), Foramen suprainfraorbitalis anterior (разница 32,4%) и Foramen basis processus zigomaticum (разница 22,17%), Foramen mastoideum (разница 29,7%)</w:t>
      </w:r>
      <w:r w:rsidRPr="00554AA2">
        <w:rPr>
          <w:sz w:val="28"/>
          <w:szCs w:val="28"/>
        </w:rPr>
        <w:t>. Нижняя челюсть у них более подвержена асимметрии и имеет большую вариабельность, что может указывать на чувствительность</w:t>
      </w:r>
      <w:r w:rsidRPr="00151905">
        <w:rPr>
          <w:sz w:val="28"/>
          <w:szCs w:val="28"/>
        </w:rPr>
        <w:t xml:space="preserve"> этой области к воздействию антропогенных факторов.</w:t>
      </w:r>
    </w:p>
    <w:p w:rsidR="00151905" w:rsidRPr="00151905" w:rsidRDefault="00151905" w:rsidP="00291292">
      <w:pPr>
        <w:ind w:firstLine="709"/>
        <w:jc w:val="both"/>
        <w:rPr>
          <w:sz w:val="28"/>
          <w:szCs w:val="28"/>
        </w:rPr>
      </w:pPr>
      <w:r w:rsidRPr="00151905">
        <w:rPr>
          <w:sz w:val="28"/>
          <w:szCs w:val="28"/>
        </w:rPr>
        <w:t>Впервые рассчитан показатель стабильности узкочерепной полевки в исследуемом регионе. Умеренные неблагоприятные факторы обнаружены в буферной зоне, что может потребовать активного экологического контроля. Статистически значимые различия между зонами свидетельствуют о влиянии стрессовых факторов на узкочерепную полевку.</w:t>
      </w:r>
    </w:p>
    <w:p w:rsidR="00151905" w:rsidRPr="00151905" w:rsidRDefault="00151905" w:rsidP="00291292">
      <w:pPr>
        <w:ind w:firstLine="709"/>
        <w:jc w:val="both"/>
        <w:rPr>
          <w:sz w:val="28"/>
          <w:szCs w:val="28"/>
        </w:rPr>
      </w:pPr>
      <w:r w:rsidRPr="00291292">
        <w:rPr>
          <w:b/>
          <w:sz w:val="28"/>
          <w:szCs w:val="28"/>
        </w:rPr>
        <w:t>Практическая значимость.</w:t>
      </w:r>
      <w:r w:rsidRPr="00151905">
        <w:rPr>
          <w:sz w:val="28"/>
          <w:szCs w:val="28"/>
        </w:rPr>
        <w:t xml:space="preserve"> Результаты исследования, в рамках диссертационной работы, позволяют проанализировать и оценить современное состояние сообществ мелких млекопитающих, ареалом которых является прилегающие к Павлодарскому Алюминиевому заводу территории. Определение доминирующих видов, краниометрических и морфологических особенностей предоставляет информацию о влиянии выбросов на мелких млекопитающих и возможность экстраполировать эти знания на более крупных животных, а также человека. Результаты предполагают возможность дальнейшего прогнозирования изменений в популяциях териофауны антропогенных зон.</w:t>
      </w:r>
    </w:p>
    <w:p w:rsidR="00151905" w:rsidRPr="00151905" w:rsidRDefault="00151905" w:rsidP="00291292">
      <w:pPr>
        <w:ind w:firstLine="709"/>
        <w:jc w:val="both"/>
        <w:rPr>
          <w:sz w:val="28"/>
          <w:szCs w:val="28"/>
        </w:rPr>
      </w:pPr>
      <w:r w:rsidRPr="00151905">
        <w:rPr>
          <w:sz w:val="28"/>
          <w:szCs w:val="28"/>
        </w:rPr>
        <w:t>Материалы диссертации могут применяться при подготовке учебных курсов для студентов Торайгыров Университета. Собранная информация может служить основой для создания региональной базы данных по позвоночным животным и реализации программ по сохранению биоразнообразия.</w:t>
      </w:r>
    </w:p>
    <w:p w:rsidR="00151905" w:rsidRPr="00291292" w:rsidRDefault="00151905" w:rsidP="00291292">
      <w:pPr>
        <w:ind w:firstLine="709"/>
        <w:jc w:val="both"/>
        <w:rPr>
          <w:b/>
          <w:sz w:val="28"/>
          <w:szCs w:val="28"/>
        </w:rPr>
      </w:pPr>
      <w:r w:rsidRPr="00291292">
        <w:rPr>
          <w:b/>
          <w:sz w:val="28"/>
          <w:szCs w:val="28"/>
        </w:rPr>
        <w:t>Основные положения диссертации, выносимые на защиту:</w:t>
      </w:r>
    </w:p>
    <w:p w:rsidR="00151905" w:rsidRPr="00291292" w:rsidRDefault="00151905" w:rsidP="00291292">
      <w:pPr>
        <w:pStyle w:val="a5"/>
        <w:numPr>
          <w:ilvl w:val="0"/>
          <w:numId w:val="20"/>
        </w:numPr>
        <w:ind w:left="0" w:right="0" w:firstLine="709"/>
        <w:rPr>
          <w:sz w:val="28"/>
          <w:szCs w:val="28"/>
        </w:rPr>
      </w:pPr>
      <w:r w:rsidRPr="00291292">
        <w:rPr>
          <w:sz w:val="28"/>
          <w:szCs w:val="28"/>
        </w:rPr>
        <w:t>в исследованиях экологии и фауны мелких млекопитающих, обитающих на антропогенных территориях, следует учитывать комбинацию эффективных факторов, включая пол, возраст, физиологические и морфологические характеристики, статус питания и места отбора проб;</w:t>
      </w:r>
    </w:p>
    <w:p w:rsidR="00151905" w:rsidRPr="00291292" w:rsidRDefault="00151905" w:rsidP="00291292">
      <w:pPr>
        <w:pStyle w:val="a5"/>
        <w:numPr>
          <w:ilvl w:val="0"/>
          <w:numId w:val="20"/>
        </w:numPr>
        <w:ind w:left="0" w:right="0" w:firstLine="709"/>
        <w:rPr>
          <w:sz w:val="28"/>
          <w:szCs w:val="28"/>
        </w:rPr>
      </w:pPr>
      <w:r w:rsidRPr="00291292">
        <w:rPr>
          <w:sz w:val="28"/>
          <w:szCs w:val="28"/>
        </w:rPr>
        <w:t>по мере усиления антропогенного влияния и приближения к источникам эмиссий, снижается видовое богатство мелких млекопитающих, происходит упрощение структуры;</w:t>
      </w:r>
    </w:p>
    <w:p w:rsidR="00151905" w:rsidRPr="00291292" w:rsidRDefault="00151905" w:rsidP="00291292">
      <w:pPr>
        <w:pStyle w:val="a5"/>
        <w:numPr>
          <w:ilvl w:val="0"/>
          <w:numId w:val="20"/>
        </w:numPr>
        <w:ind w:left="0" w:right="0" w:firstLine="709"/>
        <w:rPr>
          <w:sz w:val="28"/>
          <w:szCs w:val="28"/>
        </w:rPr>
      </w:pPr>
      <w:r w:rsidRPr="00291292">
        <w:rPr>
          <w:sz w:val="28"/>
          <w:szCs w:val="28"/>
        </w:rPr>
        <w:t>на территории Северо-Восточного Казахстана зарегистрировано 16 видов мелких млекопитающих, из них преобладание принад</w:t>
      </w:r>
      <w:r w:rsidR="008961E9">
        <w:rPr>
          <w:sz w:val="28"/>
          <w:szCs w:val="28"/>
        </w:rPr>
        <w:t>лежит отряду Грызуны (11 видов),</w:t>
      </w:r>
      <w:r w:rsidRPr="00291292">
        <w:rPr>
          <w:sz w:val="28"/>
          <w:szCs w:val="28"/>
        </w:rPr>
        <w:t xml:space="preserve"> </w:t>
      </w:r>
      <w:r w:rsidR="008961E9">
        <w:rPr>
          <w:sz w:val="28"/>
          <w:szCs w:val="28"/>
        </w:rPr>
        <w:t>к</w:t>
      </w:r>
      <w:r w:rsidRPr="00291292">
        <w:rPr>
          <w:sz w:val="28"/>
          <w:szCs w:val="28"/>
        </w:rPr>
        <w:t xml:space="preserve"> отряду Насекомоядные принадлежит 4 вида;</w:t>
      </w:r>
    </w:p>
    <w:p w:rsidR="00151905" w:rsidRPr="00291292" w:rsidRDefault="00151905" w:rsidP="00291292">
      <w:pPr>
        <w:pStyle w:val="a5"/>
        <w:numPr>
          <w:ilvl w:val="0"/>
          <w:numId w:val="20"/>
        </w:numPr>
        <w:ind w:left="0" w:right="0" w:firstLine="709"/>
        <w:rPr>
          <w:sz w:val="28"/>
          <w:szCs w:val="28"/>
        </w:rPr>
      </w:pPr>
      <w:r w:rsidRPr="00291292">
        <w:rPr>
          <w:sz w:val="28"/>
          <w:szCs w:val="28"/>
        </w:rPr>
        <w:t>суммарное количество особей на контрольных участках выше в 2 раза по сравнению с техногенными;</w:t>
      </w:r>
    </w:p>
    <w:p w:rsidR="00151905" w:rsidRPr="00291292" w:rsidRDefault="00151905" w:rsidP="00291292">
      <w:pPr>
        <w:pStyle w:val="a5"/>
        <w:numPr>
          <w:ilvl w:val="0"/>
          <w:numId w:val="20"/>
        </w:numPr>
        <w:ind w:left="0" w:right="0" w:firstLine="709"/>
        <w:rPr>
          <w:sz w:val="28"/>
          <w:szCs w:val="28"/>
        </w:rPr>
      </w:pPr>
      <w:r w:rsidRPr="00291292">
        <w:rPr>
          <w:sz w:val="28"/>
          <w:szCs w:val="28"/>
        </w:rPr>
        <w:t>соотношение видового состава Насекомоядных и Грызунов в техногенных территориях и контрольных не одинаково. Близ заводов мы наблюдали преобладание в 3 раза растительноядных животных по сравнению с контрольным участком. Это может свидетельствовать о накоплении вредных элементов с повышением трофического уровня в цепи питания и более высокую аккумуляцию в организмах консументов более высокого порядка;</w:t>
      </w:r>
    </w:p>
    <w:p w:rsidR="00151905" w:rsidRPr="00291292" w:rsidRDefault="00151905" w:rsidP="00291292">
      <w:pPr>
        <w:pStyle w:val="a5"/>
        <w:numPr>
          <w:ilvl w:val="0"/>
          <w:numId w:val="20"/>
        </w:numPr>
        <w:ind w:left="0" w:right="0" w:firstLine="709"/>
        <w:rPr>
          <w:sz w:val="28"/>
          <w:szCs w:val="28"/>
        </w:rPr>
      </w:pPr>
      <w:r w:rsidRPr="00291292">
        <w:rPr>
          <w:sz w:val="28"/>
          <w:szCs w:val="28"/>
        </w:rPr>
        <w:t>индекс доминирования показал, что импактные и буферные участки техногенной зоны склонны к монодоминантности, где проживают в большем количестве два вида: узкочерепная полевка (</w:t>
      </w:r>
      <w:r w:rsidRPr="0024354A">
        <w:rPr>
          <w:i/>
          <w:sz w:val="28"/>
          <w:szCs w:val="28"/>
        </w:rPr>
        <w:t>Microtus gregalis</w:t>
      </w:r>
      <w:r w:rsidRPr="00291292">
        <w:rPr>
          <w:sz w:val="28"/>
          <w:szCs w:val="28"/>
        </w:rPr>
        <w:t xml:space="preserve"> Pall., 1779) (D.i. 33,7) и степная мышовка (</w:t>
      </w:r>
      <w:r w:rsidRPr="0024354A">
        <w:rPr>
          <w:i/>
          <w:sz w:val="28"/>
          <w:szCs w:val="28"/>
        </w:rPr>
        <w:t>Sicista subtilis</w:t>
      </w:r>
      <w:r w:rsidRPr="00291292">
        <w:rPr>
          <w:sz w:val="28"/>
          <w:szCs w:val="28"/>
        </w:rPr>
        <w:t xml:space="preserve"> Pall., 1773) (D.i. 20,9);</w:t>
      </w:r>
    </w:p>
    <w:p w:rsidR="00151905" w:rsidRPr="00291292" w:rsidRDefault="00151905" w:rsidP="00291292">
      <w:pPr>
        <w:pStyle w:val="a5"/>
        <w:numPr>
          <w:ilvl w:val="0"/>
          <w:numId w:val="20"/>
        </w:numPr>
        <w:ind w:left="0" w:right="0" w:firstLine="709"/>
        <w:rPr>
          <w:sz w:val="28"/>
          <w:szCs w:val="28"/>
        </w:rPr>
      </w:pPr>
      <w:r w:rsidRPr="00291292">
        <w:rPr>
          <w:sz w:val="28"/>
          <w:szCs w:val="28"/>
        </w:rPr>
        <w:t>краниометрические линейные особенности показали, что Грызуны в антропогенных условиях имеют статистически достоверное уменьшение размера кондило-базальной длины, длины зубного ряда, но увеличение на 0,54 высоты мозгового отдела, свидетельствуя о физиологической адаптации к жизни рядом с человеком и необходимости быстрого приспособления к новым условиям среды;</w:t>
      </w:r>
    </w:p>
    <w:p w:rsidR="00151905" w:rsidRPr="00291292" w:rsidRDefault="00151905" w:rsidP="00291292">
      <w:pPr>
        <w:pStyle w:val="a5"/>
        <w:numPr>
          <w:ilvl w:val="0"/>
          <w:numId w:val="20"/>
        </w:numPr>
        <w:ind w:left="0" w:right="0" w:firstLine="709"/>
        <w:rPr>
          <w:sz w:val="28"/>
          <w:szCs w:val="28"/>
        </w:rPr>
      </w:pPr>
      <w:r w:rsidRPr="00291292">
        <w:rPr>
          <w:sz w:val="28"/>
          <w:szCs w:val="28"/>
        </w:rPr>
        <w:t>узкочерепная полевка на антропогенных территориях демонстрирует асимметрию в черепных признаках, отличающуюся от контрольных зон. Асимметрия</w:t>
      </w:r>
      <w:r w:rsidRPr="00554AA2">
        <w:rPr>
          <w:sz w:val="28"/>
          <w:szCs w:val="28"/>
          <w:lang w:val="en-US"/>
        </w:rPr>
        <w:t xml:space="preserve"> </w:t>
      </w:r>
      <w:r w:rsidRPr="00291292">
        <w:rPr>
          <w:sz w:val="28"/>
          <w:szCs w:val="28"/>
        </w:rPr>
        <w:t>в</w:t>
      </w:r>
      <w:r w:rsidRPr="00554AA2">
        <w:rPr>
          <w:sz w:val="28"/>
          <w:szCs w:val="28"/>
          <w:lang w:val="en-US"/>
        </w:rPr>
        <w:t xml:space="preserve"> </w:t>
      </w:r>
      <w:r w:rsidRPr="00291292">
        <w:rPr>
          <w:sz w:val="28"/>
          <w:szCs w:val="28"/>
        </w:rPr>
        <w:t>разных</w:t>
      </w:r>
      <w:r w:rsidRPr="00554AA2">
        <w:rPr>
          <w:sz w:val="28"/>
          <w:szCs w:val="28"/>
          <w:lang w:val="en-US"/>
        </w:rPr>
        <w:t xml:space="preserve"> </w:t>
      </w:r>
      <w:r w:rsidRPr="00291292">
        <w:rPr>
          <w:sz w:val="28"/>
          <w:szCs w:val="28"/>
        </w:rPr>
        <w:t>черепных</w:t>
      </w:r>
      <w:r w:rsidRPr="00554AA2">
        <w:rPr>
          <w:sz w:val="28"/>
          <w:szCs w:val="28"/>
          <w:lang w:val="en-US"/>
        </w:rPr>
        <w:t xml:space="preserve"> </w:t>
      </w:r>
      <w:r w:rsidRPr="00291292">
        <w:rPr>
          <w:sz w:val="28"/>
          <w:szCs w:val="28"/>
        </w:rPr>
        <w:t>признаках</w:t>
      </w:r>
      <w:r w:rsidRPr="00554AA2">
        <w:rPr>
          <w:sz w:val="28"/>
          <w:szCs w:val="28"/>
          <w:lang w:val="en-US"/>
        </w:rPr>
        <w:t xml:space="preserve"> </w:t>
      </w:r>
      <w:r w:rsidRPr="00554AA2">
        <w:rPr>
          <w:sz w:val="28"/>
          <w:szCs w:val="28"/>
        </w:rPr>
        <w:t>включает</w:t>
      </w:r>
      <w:r w:rsidRPr="00554AA2">
        <w:rPr>
          <w:sz w:val="28"/>
          <w:szCs w:val="28"/>
          <w:lang w:val="en-US"/>
        </w:rPr>
        <w:t xml:space="preserve"> </w:t>
      </w:r>
      <w:r w:rsidR="00554AA2" w:rsidRPr="00554AA2">
        <w:rPr>
          <w:sz w:val="28"/>
          <w:szCs w:val="28"/>
          <w:lang w:val="en-US"/>
        </w:rPr>
        <w:t xml:space="preserve">foramen suprainfraorbitalis posterior, </w:t>
      </w:r>
      <w:r w:rsidRPr="00554AA2">
        <w:rPr>
          <w:sz w:val="28"/>
          <w:szCs w:val="28"/>
          <w:lang w:val="en-US"/>
        </w:rPr>
        <w:t xml:space="preserve">foramen basis processus zigomaticum, foramen suprainfraorbitalis anterior. </w:t>
      </w:r>
      <w:r w:rsidRPr="00554AA2">
        <w:rPr>
          <w:sz w:val="28"/>
          <w:szCs w:val="28"/>
        </w:rPr>
        <w:t>Нижняя челюсть у узкочерепной полевки проявляет асимметрию и вариабельность до 56,9%, что может указывать на</w:t>
      </w:r>
      <w:r w:rsidRPr="00291292">
        <w:rPr>
          <w:sz w:val="28"/>
          <w:szCs w:val="28"/>
        </w:rPr>
        <w:t xml:space="preserve"> ее повышенную чувствительность к воздействию антропогенных факторов. Флуктуирующая асимметрия в нижней челюсти млекопитающих может быть результатом сложного взаимодействия генетических и окружающих факторов. Исследования в этой области помогают понять, какие факторы играют роль в формировании асимметрии и как она может влиять на выживание и размножение видов;</w:t>
      </w:r>
    </w:p>
    <w:p w:rsidR="00151905" w:rsidRPr="00291292" w:rsidRDefault="00151905" w:rsidP="00291292">
      <w:pPr>
        <w:pStyle w:val="a5"/>
        <w:numPr>
          <w:ilvl w:val="0"/>
          <w:numId w:val="20"/>
        </w:numPr>
        <w:ind w:left="0" w:right="0" w:firstLine="709"/>
        <w:rPr>
          <w:sz w:val="28"/>
          <w:szCs w:val="28"/>
        </w:rPr>
      </w:pPr>
      <w:r w:rsidRPr="00291292">
        <w:rPr>
          <w:sz w:val="28"/>
          <w:szCs w:val="28"/>
        </w:rPr>
        <w:t>показатели стабильности узкочерепной полевки в разных зонах отражают степень воздействия окружающей среды. Импактная зона показывает умеренные негативные воздействия, буферная зона указывает на более значительные неблагоприятные факторы, что требует активного контроля. Фоновая и контрольная зоны характеризуются благоприятными условиями для обитания без серьезных негативных факторов;</w:t>
      </w:r>
    </w:p>
    <w:p w:rsidR="0024354A" w:rsidRDefault="00151905" w:rsidP="00291292">
      <w:pPr>
        <w:pStyle w:val="a5"/>
        <w:numPr>
          <w:ilvl w:val="0"/>
          <w:numId w:val="20"/>
        </w:numPr>
        <w:ind w:left="0" w:right="0" w:firstLine="709"/>
        <w:rPr>
          <w:sz w:val="28"/>
          <w:szCs w:val="28"/>
        </w:rPr>
      </w:pPr>
      <w:r w:rsidRPr="0024354A">
        <w:rPr>
          <w:sz w:val="28"/>
          <w:szCs w:val="28"/>
        </w:rPr>
        <w:t xml:space="preserve">мелкие млекопитающие в антропогенных районах обладают чертами r- стратегов, проявляя склонность к быстрому размножению и увеличению численности потомства в короткий сезон. </w:t>
      </w:r>
    </w:p>
    <w:p w:rsidR="00151905" w:rsidRPr="0024354A" w:rsidRDefault="00151905" w:rsidP="0024354A">
      <w:pPr>
        <w:ind w:firstLine="708"/>
        <w:jc w:val="both"/>
        <w:rPr>
          <w:sz w:val="28"/>
          <w:szCs w:val="28"/>
        </w:rPr>
      </w:pPr>
      <w:r w:rsidRPr="0024354A">
        <w:rPr>
          <w:b/>
          <w:sz w:val="28"/>
          <w:szCs w:val="28"/>
        </w:rPr>
        <w:t>Апробация результатов диссертации:</w:t>
      </w:r>
      <w:r w:rsidRPr="0024354A">
        <w:rPr>
          <w:sz w:val="28"/>
          <w:szCs w:val="28"/>
        </w:rPr>
        <w:t xml:space="preserve"> основные результаты исследования были представлены и обсуждены на международных конференциях:</w:t>
      </w:r>
    </w:p>
    <w:p w:rsidR="00151905" w:rsidRPr="00874E6A" w:rsidRDefault="00E8435A" w:rsidP="00291292">
      <w:pPr>
        <w:ind w:firstLine="709"/>
        <w:jc w:val="both"/>
        <w:rPr>
          <w:sz w:val="28"/>
          <w:szCs w:val="28"/>
          <w:lang w:val="en-US"/>
        </w:rPr>
      </w:pPr>
      <w:r w:rsidRPr="00E8435A">
        <w:rPr>
          <w:sz w:val="28"/>
          <w:szCs w:val="28"/>
          <w:lang w:val="en-US"/>
        </w:rPr>
        <w:t xml:space="preserve">1. </w:t>
      </w:r>
      <w:r w:rsidR="00151905" w:rsidRPr="00151905">
        <w:rPr>
          <w:sz w:val="28"/>
          <w:szCs w:val="28"/>
        </w:rPr>
        <w:t>Материалы</w:t>
      </w:r>
      <w:r w:rsidR="00151905" w:rsidRPr="00E8435A">
        <w:rPr>
          <w:sz w:val="28"/>
          <w:szCs w:val="28"/>
          <w:lang w:val="en-US"/>
        </w:rPr>
        <w:t xml:space="preserve"> </w:t>
      </w:r>
      <w:r w:rsidR="00151905" w:rsidRPr="00151905">
        <w:rPr>
          <w:sz w:val="28"/>
          <w:szCs w:val="28"/>
        </w:rPr>
        <w:t>международной</w:t>
      </w:r>
      <w:r w:rsidR="00151905" w:rsidRPr="00E8435A">
        <w:rPr>
          <w:sz w:val="28"/>
          <w:szCs w:val="28"/>
          <w:lang w:val="en-US"/>
        </w:rPr>
        <w:t xml:space="preserve"> </w:t>
      </w:r>
      <w:r w:rsidR="00151905" w:rsidRPr="00151905">
        <w:rPr>
          <w:sz w:val="28"/>
          <w:szCs w:val="28"/>
        </w:rPr>
        <w:t>научно</w:t>
      </w:r>
      <w:r w:rsidR="00151905" w:rsidRPr="00E8435A">
        <w:rPr>
          <w:sz w:val="28"/>
          <w:szCs w:val="28"/>
          <w:lang w:val="en-US"/>
        </w:rPr>
        <w:t>-</w:t>
      </w:r>
      <w:r w:rsidR="00151905" w:rsidRPr="00151905">
        <w:rPr>
          <w:sz w:val="28"/>
          <w:szCs w:val="28"/>
        </w:rPr>
        <w:t>практической</w:t>
      </w:r>
      <w:r w:rsidR="00151905" w:rsidRPr="00E8435A">
        <w:rPr>
          <w:sz w:val="28"/>
          <w:szCs w:val="28"/>
          <w:lang w:val="en-US"/>
        </w:rPr>
        <w:t xml:space="preserve"> </w:t>
      </w:r>
      <w:r w:rsidR="00151905" w:rsidRPr="00151905">
        <w:rPr>
          <w:sz w:val="28"/>
          <w:szCs w:val="28"/>
        </w:rPr>
        <w:t>конференции</w:t>
      </w:r>
      <w:r w:rsidR="00151905" w:rsidRPr="00E8435A">
        <w:rPr>
          <w:sz w:val="28"/>
          <w:szCs w:val="28"/>
          <w:lang w:val="en-US"/>
        </w:rPr>
        <w:t xml:space="preserve">: I International Scientific and Practical Conference «World science priorities», December 15 – 16, 2022, Vienna. </w:t>
      </w:r>
      <w:r w:rsidR="00151905" w:rsidRPr="00874E6A">
        <w:rPr>
          <w:sz w:val="28"/>
          <w:szCs w:val="28"/>
          <w:lang w:val="en-US"/>
        </w:rPr>
        <w:t xml:space="preserve">Austria. </w:t>
      </w:r>
      <w:r w:rsidR="00151905" w:rsidRPr="00151905">
        <w:rPr>
          <w:sz w:val="28"/>
          <w:szCs w:val="28"/>
        </w:rPr>
        <w:t>Статья</w:t>
      </w:r>
      <w:r w:rsidR="00151905" w:rsidRPr="00874E6A">
        <w:rPr>
          <w:sz w:val="28"/>
          <w:szCs w:val="28"/>
          <w:lang w:val="en-US"/>
        </w:rPr>
        <w:t xml:space="preserve"> </w:t>
      </w:r>
      <w:r w:rsidR="00151905" w:rsidRPr="00151905">
        <w:rPr>
          <w:sz w:val="28"/>
          <w:szCs w:val="28"/>
        </w:rPr>
        <w:t>на</w:t>
      </w:r>
      <w:r w:rsidR="00151905" w:rsidRPr="00874E6A">
        <w:rPr>
          <w:sz w:val="28"/>
          <w:szCs w:val="28"/>
          <w:lang w:val="en-US"/>
        </w:rPr>
        <w:t xml:space="preserve"> </w:t>
      </w:r>
      <w:r w:rsidR="00151905" w:rsidRPr="00151905">
        <w:rPr>
          <w:sz w:val="28"/>
          <w:szCs w:val="28"/>
        </w:rPr>
        <w:t>тему</w:t>
      </w:r>
      <w:r w:rsidR="00151905" w:rsidRPr="00874E6A">
        <w:rPr>
          <w:sz w:val="28"/>
          <w:szCs w:val="28"/>
          <w:lang w:val="en-US"/>
        </w:rPr>
        <w:t>: The number of Insectivores and Rodents in the industrial production areas of northern Kazakhstan.</w:t>
      </w:r>
    </w:p>
    <w:p w:rsidR="00151905" w:rsidRPr="00151905" w:rsidRDefault="00E8435A" w:rsidP="00291292">
      <w:pPr>
        <w:ind w:firstLine="709"/>
        <w:jc w:val="both"/>
        <w:rPr>
          <w:sz w:val="28"/>
          <w:szCs w:val="28"/>
        </w:rPr>
      </w:pPr>
      <w:r>
        <w:rPr>
          <w:sz w:val="28"/>
          <w:szCs w:val="28"/>
        </w:rPr>
        <w:t xml:space="preserve">2. </w:t>
      </w:r>
      <w:r w:rsidR="00151905" w:rsidRPr="00151905">
        <w:rPr>
          <w:sz w:val="28"/>
          <w:szCs w:val="28"/>
        </w:rPr>
        <w:t>Материалы международной научно-практической конференции: Зоологические исследования в Казахстане в XXI веке: итоги, проблемы и перспективы, Апрель 15-16, 2023, Алмата. Казахстан. Статья на тему: Видовой состав и характеристика фауны мелких млекопитающих Северо-Восточного Казахстана с различной техногенной нагрузкой.</w:t>
      </w:r>
    </w:p>
    <w:p w:rsidR="00151905" w:rsidRPr="00151905" w:rsidRDefault="00151905" w:rsidP="00291292">
      <w:pPr>
        <w:ind w:firstLine="709"/>
        <w:jc w:val="both"/>
        <w:rPr>
          <w:sz w:val="28"/>
          <w:szCs w:val="28"/>
        </w:rPr>
      </w:pPr>
      <w:r w:rsidRPr="00E8435A">
        <w:rPr>
          <w:b/>
          <w:sz w:val="28"/>
          <w:szCs w:val="28"/>
        </w:rPr>
        <w:t>Публикации</w:t>
      </w:r>
      <w:r w:rsidRPr="00151905">
        <w:rPr>
          <w:sz w:val="28"/>
          <w:szCs w:val="28"/>
        </w:rPr>
        <w:t xml:space="preserve">. </w:t>
      </w:r>
      <w:r w:rsidRPr="00A224B7">
        <w:rPr>
          <w:sz w:val="28"/>
          <w:szCs w:val="28"/>
        </w:rPr>
        <w:t>По исследованной теме было опубликовано 10 статей, из них 4 статьи в журналах, рекомендованных КОКСНВО Министерства науки и высшего образования РК, 1 статья в журнале, индексируемом информационн</w:t>
      </w:r>
      <w:r w:rsidR="0024354A">
        <w:rPr>
          <w:sz w:val="28"/>
          <w:szCs w:val="28"/>
        </w:rPr>
        <w:t>ой</w:t>
      </w:r>
      <w:r w:rsidRPr="00A224B7">
        <w:rPr>
          <w:sz w:val="28"/>
          <w:szCs w:val="28"/>
        </w:rPr>
        <w:t xml:space="preserve"> баз</w:t>
      </w:r>
      <w:r w:rsidR="0024354A">
        <w:rPr>
          <w:sz w:val="28"/>
          <w:szCs w:val="28"/>
        </w:rPr>
        <w:t>ой</w:t>
      </w:r>
      <w:r w:rsidRPr="00A224B7">
        <w:rPr>
          <w:sz w:val="28"/>
          <w:szCs w:val="28"/>
        </w:rPr>
        <w:t xml:space="preserve"> SCOPUS (Q4), 2 статьи в материалах международных научно – практических конференциях, 3 статьи в казахстанских научных периодических журналах.</w:t>
      </w:r>
    </w:p>
    <w:p w:rsidR="00151905" w:rsidRPr="00A224B7" w:rsidRDefault="00151905" w:rsidP="00291292">
      <w:pPr>
        <w:ind w:firstLine="709"/>
        <w:jc w:val="both"/>
        <w:rPr>
          <w:sz w:val="28"/>
          <w:szCs w:val="28"/>
        </w:rPr>
      </w:pPr>
      <w:r w:rsidRPr="00E8435A">
        <w:rPr>
          <w:b/>
          <w:sz w:val="28"/>
          <w:szCs w:val="28"/>
        </w:rPr>
        <w:t>Структура и объем диссертации</w:t>
      </w:r>
      <w:r w:rsidRPr="00151905">
        <w:rPr>
          <w:sz w:val="28"/>
          <w:szCs w:val="28"/>
        </w:rPr>
        <w:t xml:space="preserve">: диссертация состоит из введения, пяти разделов, заключения, выводов, списка литературы. Общий объем рукописи - </w:t>
      </w:r>
      <w:r w:rsidR="006F0B42" w:rsidRPr="007D3A34">
        <w:rPr>
          <w:sz w:val="28"/>
          <w:szCs w:val="28"/>
        </w:rPr>
        <w:t>16</w:t>
      </w:r>
      <w:r w:rsidR="00B311E1" w:rsidRPr="007D3A34">
        <w:rPr>
          <w:sz w:val="28"/>
          <w:szCs w:val="28"/>
        </w:rPr>
        <w:t>2</w:t>
      </w:r>
      <w:r w:rsidRPr="00A224B7">
        <w:rPr>
          <w:sz w:val="28"/>
          <w:szCs w:val="28"/>
        </w:rPr>
        <w:t xml:space="preserve"> страниц, в том числе 29 таблиц</w:t>
      </w:r>
      <w:r w:rsidR="00A224B7" w:rsidRPr="00A224B7">
        <w:rPr>
          <w:sz w:val="28"/>
          <w:szCs w:val="28"/>
        </w:rPr>
        <w:t xml:space="preserve"> (из них 6 таблиц Приложения), 69</w:t>
      </w:r>
      <w:r w:rsidRPr="00A224B7">
        <w:rPr>
          <w:sz w:val="28"/>
          <w:szCs w:val="28"/>
        </w:rPr>
        <w:t xml:space="preserve"> рисунков (из них 4</w:t>
      </w:r>
      <w:r w:rsidR="00A224B7" w:rsidRPr="00A224B7">
        <w:rPr>
          <w:sz w:val="28"/>
          <w:szCs w:val="28"/>
        </w:rPr>
        <w:t>2</w:t>
      </w:r>
      <w:r w:rsidR="0021723E">
        <w:rPr>
          <w:sz w:val="28"/>
          <w:szCs w:val="28"/>
        </w:rPr>
        <w:t xml:space="preserve"> рисунка Приложения)</w:t>
      </w:r>
      <w:r w:rsidRPr="00A224B7">
        <w:rPr>
          <w:sz w:val="28"/>
          <w:szCs w:val="28"/>
        </w:rPr>
        <w:t>.</w:t>
      </w:r>
    </w:p>
    <w:p w:rsidR="00151905" w:rsidRPr="00151905" w:rsidRDefault="00151905" w:rsidP="00291292">
      <w:pPr>
        <w:ind w:firstLine="709"/>
        <w:jc w:val="both"/>
        <w:rPr>
          <w:sz w:val="28"/>
          <w:szCs w:val="28"/>
        </w:rPr>
      </w:pPr>
      <w:r w:rsidRPr="00A224B7">
        <w:rPr>
          <w:sz w:val="28"/>
          <w:szCs w:val="28"/>
        </w:rPr>
        <w:t xml:space="preserve">В списке использованной литературы приводятся </w:t>
      </w:r>
      <w:r w:rsidR="00C653E7">
        <w:rPr>
          <w:sz w:val="28"/>
          <w:szCs w:val="28"/>
        </w:rPr>
        <w:t>194</w:t>
      </w:r>
      <w:r w:rsidRPr="00A224B7">
        <w:rPr>
          <w:sz w:val="28"/>
          <w:szCs w:val="28"/>
        </w:rPr>
        <w:t xml:space="preserve"> отечественных и</w:t>
      </w:r>
      <w:r w:rsidRPr="00151905">
        <w:rPr>
          <w:sz w:val="28"/>
          <w:szCs w:val="28"/>
        </w:rPr>
        <w:t xml:space="preserve"> зарубежных источников.</w:t>
      </w:r>
    </w:p>
    <w:p w:rsidR="00151905" w:rsidRPr="00151905" w:rsidRDefault="00151905" w:rsidP="00291292">
      <w:pPr>
        <w:ind w:firstLine="709"/>
        <w:jc w:val="both"/>
        <w:rPr>
          <w:sz w:val="28"/>
          <w:szCs w:val="28"/>
        </w:rPr>
      </w:pPr>
      <w:r w:rsidRPr="00E8435A">
        <w:rPr>
          <w:b/>
          <w:sz w:val="28"/>
          <w:szCs w:val="28"/>
        </w:rPr>
        <w:t>Благодарность</w:t>
      </w:r>
      <w:r w:rsidRPr="00151905">
        <w:rPr>
          <w:sz w:val="28"/>
          <w:szCs w:val="28"/>
        </w:rPr>
        <w:t>. С уважением и благодарностью выражаю глубокую признательность научному консультанту д.б.н., профессору Н.Т. Ержанову (ТоУ, г. Павлодар, Казахстан) за постоянную помощь, поддержку и координацию в процессе всего периода обучения и работы над диссертацией. Искреннюю признательность и благодарность выражаю зарубежному научному консультанту, д.б.н., Ю.Н. Литвинову (ИСиЭЖ СО РАН, г. Новосибирск, Россия) за разносторонние научные консультации, предоставление материально-технической базы лаборатории экологии сообществ позвоночных животных ИСиЭЖ СО РАН, за предоставленные коллекционные материалы мелких млекопитающих. За неоценимую поддержку, практические советы и передачу опыта благодарю доктора PhD, ассоц. проф. З.М. Сергазинову (ТоУ). Благодарю за практические консультации магистра биологии Т.Ж. Абылхасанова (ТоУ). За помощь при подготовке ловчих канавок и сбора материала благодарю С.З. Окенова и Д.С. Заканова.</w:t>
      </w:r>
    </w:p>
    <w:p w:rsidR="00151905" w:rsidRPr="00151905" w:rsidRDefault="00151905" w:rsidP="00291292">
      <w:pPr>
        <w:ind w:firstLine="709"/>
        <w:jc w:val="both"/>
        <w:rPr>
          <w:sz w:val="28"/>
          <w:szCs w:val="28"/>
        </w:rPr>
        <w:sectPr w:rsidR="00151905" w:rsidRPr="00151905" w:rsidSect="00151905">
          <w:pgSz w:w="11910" w:h="16840"/>
          <w:pgMar w:top="1134" w:right="567" w:bottom="1134" w:left="1701" w:header="0" w:footer="969" w:gutter="0"/>
          <w:cols w:space="720"/>
        </w:sectPr>
      </w:pPr>
    </w:p>
    <w:p w:rsidR="00151905" w:rsidRPr="00E8435A" w:rsidRDefault="00151905" w:rsidP="00E8435A">
      <w:pPr>
        <w:ind w:firstLine="709"/>
        <w:rPr>
          <w:b/>
          <w:sz w:val="28"/>
          <w:szCs w:val="28"/>
        </w:rPr>
      </w:pPr>
      <w:r w:rsidRPr="00E8435A">
        <w:rPr>
          <w:b/>
          <w:sz w:val="28"/>
          <w:szCs w:val="28"/>
        </w:rPr>
        <w:t>1 ОБЗОР ЛИТЕРАТУРЫ</w:t>
      </w:r>
    </w:p>
    <w:p w:rsidR="00151905" w:rsidRPr="00E8435A" w:rsidRDefault="00151905" w:rsidP="00E8435A">
      <w:pPr>
        <w:ind w:firstLine="709"/>
        <w:rPr>
          <w:b/>
          <w:sz w:val="28"/>
          <w:szCs w:val="28"/>
        </w:rPr>
      </w:pPr>
    </w:p>
    <w:p w:rsidR="00151905" w:rsidRPr="00E8435A" w:rsidRDefault="00151905" w:rsidP="00E8435A">
      <w:pPr>
        <w:ind w:firstLine="709"/>
        <w:rPr>
          <w:b/>
          <w:sz w:val="28"/>
          <w:szCs w:val="28"/>
        </w:rPr>
      </w:pPr>
      <w:r w:rsidRPr="00E8435A">
        <w:rPr>
          <w:b/>
          <w:sz w:val="28"/>
          <w:szCs w:val="28"/>
        </w:rPr>
        <w:t>1.1 История изучения вопроса</w:t>
      </w:r>
    </w:p>
    <w:p w:rsidR="00151905" w:rsidRPr="00151905" w:rsidRDefault="00151905" w:rsidP="00E8435A">
      <w:pPr>
        <w:ind w:firstLine="709"/>
        <w:jc w:val="both"/>
        <w:rPr>
          <w:sz w:val="28"/>
          <w:szCs w:val="28"/>
        </w:rPr>
      </w:pPr>
      <w:r w:rsidRPr="00151905">
        <w:rPr>
          <w:sz w:val="28"/>
          <w:szCs w:val="28"/>
        </w:rPr>
        <w:t>Исследование биологического разнообразия, экологии организмов, проживающих на территориях, подверженных антропогенному воздействию, находятся на стыке многих наук. Экологическая токсикология, является одним из самых молодых направлений, возникла в середине прошлого века, как ответ на бурно развивающуюся промышленность. Предложил выделить экотоксикологию в самостоятельную научную дисциплину R. Thruhaut в 1969 году [21]. Экспоненциальный рост населения, возрастающие потребности человечества увеличили нагрузку на природные экосистемы. Для науки это являлось вызовом, требовалось исследовать степень воздействия техногенного загрязнения на экосистемы, уровень вовлеченности токсикантов в естественный круговорот веществ на планете.</w:t>
      </w:r>
    </w:p>
    <w:p w:rsidR="00151905" w:rsidRPr="00151905" w:rsidRDefault="00151905" w:rsidP="00E8435A">
      <w:pPr>
        <w:ind w:firstLine="709"/>
        <w:jc w:val="both"/>
        <w:rPr>
          <w:sz w:val="28"/>
          <w:szCs w:val="28"/>
        </w:rPr>
      </w:pPr>
      <w:r w:rsidRPr="00151905">
        <w:rPr>
          <w:sz w:val="28"/>
          <w:szCs w:val="28"/>
        </w:rPr>
        <w:t>Промышленная революция повлекла за собой ряд изменений не только в образе жизни человечества, но и в климатической обстановке планеты, составе животного и растительного мира. Ученые стали задумываться о качественной и количественной степени воздействия новых заводов, автомобилей и т.д. на окружающую среду.</w:t>
      </w:r>
    </w:p>
    <w:p w:rsidR="00151905" w:rsidRPr="00151905" w:rsidRDefault="00151905" w:rsidP="00E8435A">
      <w:pPr>
        <w:ind w:firstLine="709"/>
        <w:jc w:val="both"/>
        <w:rPr>
          <w:sz w:val="28"/>
          <w:szCs w:val="28"/>
        </w:rPr>
      </w:pPr>
      <w:r w:rsidRPr="00151905">
        <w:rPr>
          <w:sz w:val="28"/>
          <w:szCs w:val="28"/>
        </w:rPr>
        <w:t xml:space="preserve">В ХХ веке осуществлялись исследования, Герц пришел к заключению, что у некоторых мелких млекопитающих, обитавших недалеко от крупных дорог по показателю содержание свинца, отсутствовали отличия от животных контрольных групп. Однако у других при увеличении техногенной нагрузки отмечалась зависимость в уровне свинца в организме [22]. Наблюдается неравномерность при проявлении накопления тяжелых металлов у особей разных видов. Это является следствием различного типа питания и экологии животных. Зверьки, в рационе которых зеленые надземные части растений (например, полевки рода </w:t>
      </w:r>
      <w:r w:rsidRPr="00D35E50">
        <w:rPr>
          <w:i/>
          <w:sz w:val="28"/>
          <w:szCs w:val="28"/>
        </w:rPr>
        <w:t>Microtus</w:t>
      </w:r>
      <w:r w:rsidRPr="00151905">
        <w:rPr>
          <w:sz w:val="28"/>
          <w:szCs w:val="28"/>
        </w:rPr>
        <w:t>), подвергаются более высоким воздействием аэрогенных выбросов промышленности, чем типичные зерноядные виды (например, лесные мыши). Животные, имеющие смешанный рацион, например, рыжие и красные полевки, питаются насекомыми и ветками, проявляют промежуточный уровень аккумуляции [23].</w:t>
      </w:r>
    </w:p>
    <w:p w:rsidR="00151905" w:rsidRPr="00151905" w:rsidRDefault="00151905" w:rsidP="00E8435A">
      <w:pPr>
        <w:ind w:firstLine="709"/>
        <w:jc w:val="both"/>
        <w:rPr>
          <w:sz w:val="28"/>
          <w:szCs w:val="28"/>
        </w:rPr>
      </w:pPr>
      <w:r w:rsidRPr="00151905">
        <w:rPr>
          <w:sz w:val="28"/>
          <w:szCs w:val="28"/>
        </w:rPr>
        <w:t>В конце прошлого столетия F. Moriarty [24] и Forbes, V.E., Forbes, T.L. [25] пришли к выводу о важности оценки химических веществ, способах переноса, процедурах трансформации, накопления, разложения в природе. Особенности «поведения» токсичных химических веществ в окружающей среде влияют на структуру популяций и сообществ. Поэтому важным направлением в экотоксикологии является изучение взаимодействий между химическими веществами, попавшими в природу антропогенно, и организмами, а также более высокими уровнями организации [26].</w:t>
      </w:r>
    </w:p>
    <w:p w:rsidR="00151905" w:rsidRPr="00151905" w:rsidRDefault="00151905" w:rsidP="00E8435A">
      <w:pPr>
        <w:ind w:firstLine="709"/>
        <w:jc w:val="both"/>
        <w:rPr>
          <w:sz w:val="28"/>
          <w:szCs w:val="28"/>
        </w:rPr>
      </w:pPr>
      <w:r w:rsidRPr="00151905">
        <w:rPr>
          <w:sz w:val="28"/>
          <w:szCs w:val="28"/>
        </w:rPr>
        <w:t>Популяционную экотоксикологию млекопитающих, как раздел общей экологии описывал В.С. Безель [27]. Данная отрасль возникла, как ответ на техногенные загрязнения окружающей среды. Начали рассматриваться аспекты, связанные с обитанием популяций в условиях техногенного воздействия. Популяция воспринимается как единая система, в которой уровень токсичных веществ распределен в равных пропорциях. В то же время структура условий существования популяций (мозаичность растительного покрова, характер микрорельефа, особенности распределения эмиссий), пространственная неоднородность расселения микромаммалий являются определяющими факторами в уровне влияния загрязняющих веществ на популяции. Безель определял последствия антропогенного воздействия не только на организменном уровне, например, физиологические, биохимические анатомические изменения, но и на популяционном. Это отражалось в изменении жизнеспособности популяции, количестве особей, имеющих отклонения от «нормы» [27, с. 13]. Ведущая роль в трансформации группировок млекопитающих отводится экологическим характеристикам, таким как рацион зверьков. Агенты, например, свинец, ртуть, цинк, поступающие вместе с пищей накапливаются в организмах, впоследствии вызывая изменения в физиологических процессах. Распространение токсикантов между группировками внутри популяций может быть неоднородно, что и вызывает сдвиги в соотношениях между ее звеньями.</w:t>
      </w:r>
    </w:p>
    <w:p w:rsidR="00151905" w:rsidRPr="00151905" w:rsidRDefault="00151905" w:rsidP="00E8435A">
      <w:pPr>
        <w:ind w:firstLine="709"/>
        <w:jc w:val="both"/>
        <w:rPr>
          <w:sz w:val="28"/>
          <w:szCs w:val="28"/>
        </w:rPr>
      </w:pPr>
      <w:r w:rsidRPr="00151905">
        <w:rPr>
          <w:sz w:val="28"/>
          <w:szCs w:val="28"/>
        </w:rPr>
        <w:t>Популяции рассматривались как ключевое звено в экологических исследованиях С.С. Шварца. Он считал, что вымирание видов связано не напрямую с гибелью организмов, а с трансформацией структур популяции, которые в свою очередь влияют на биогеоценотическое равновесие [28]. Ответная реакция популяции на экологическое давление зависит и от хорологического разнообразия. Сложное, разнообразное пространство для проживания стабилизирует обратную связь от группы животных одного вида. Экспериментальным путем было доказано стремление популяций к стабильности, даже генетическое преобразование популяций – это процесс, направленный на поддержание численности и соотношение микрогруппировок внутри нее. Существуют данные о модификации генетической структуры популяций вслед за изменениями в окружающей среде. Однако при возвращении в исходное состояние ареала, генотип популяции приходит в изначальное состояние [29]. Данные явления ведут не только к изменению в численности популяции, но и к качественным преобразованиям. Процесс является примером проявления гомеостатического ответа на трансформацию окружающей среды. Цель популяционного гомеостаза – обеспечение приспособляемости, поддержание жизнеспособности [29, с. 130-135]. Данное явление можно наблюдать при изменениях климатических условий на планете, однако локальные техногенные воздействия могут приводить популяции в дисбаланс, где и будут включаться гомеостатические процессы и запускаться обратная реакция микрогруппировок популяций.</w:t>
      </w:r>
    </w:p>
    <w:p w:rsidR="00151905" w:rsidRPr="00151905" w:rsidRDefault="008961E9" w:rsidP="00E8435A">
      <w:pPr>
        <w:ind w:firstLine="709"/>
        <w:jc w:val="both"/>
        <w:rPr>
          <w:sz w:val="28"/>
          <w:szCs w:val="28"/>
        </w:rPr>
      </w:pPr>
      <w:r>
        <w:rPr>
          <w:sz w:val="28"/>
          <w:szCs w:val="28"/>
        </w:rPr>
        <w:t>К</w:t>
      </w:r>
      <w:r w:rsidR="00151905" w:rsidRPr="00151905">
        <w:rPr>
          <w:sz w:val="28"/>
          <w:szCs w:val="28"/>
        </w:rPr>
        <w:t xml:space="preserve"> возможности приспособления живых организмов, как растительных, так и животных, обращались В.С. Безель, В.Н. Большаков, Е.Л. Воробейчик [30]. Ответная реакция популяций на токсичные агенты имеет не специфичную особенность. Популяции отвечают на антропогенные и абиотические изменения одинаковым набором особенностей, закрепленных в генотипе. На территориях, прилегающих к заводам, процветают организмы, проявляющие свойства толерантности к загрязняющим выбросам. Например, на территории медеплавильного завода, успешно произрастают растения полевицы (</w:t>
      </w:r>
      <w:r w:rsidR="00151905" w:rsidRPr="00D35E50">
        <w:rPr>
          <w:i/>
          <w:sz w:val="28"/>
          <w:szCs w:val="28"/>
        </w:rPr>
        <w:t>Agrostis stolonifera</w:t>
      </w:r>
      <w:r w:rsidR="00151905" w:rsidRPr="00151905">
        <w:rPr>
          <w:sz w:val="28"/>
          <w:szCs w:val="28"/>
        </w:rPr>
        <w:t>), появившиеся 70-50 лет назад, однако растения, появившиеся недавно, не приживались. Был высчитан индекс толерантности на основе теста корневых систем старых растений, он был равен более 50% [30, с. 25-37]. Такое явление может являться проявлением адаптации организмов вследствие наследственной изменчивости.</w:t>
      </w:r>
    </w:p>
    <w:p w:rsidR="00151905" w:rsidRPr="00151905" w:rsidRDefault="00151905" w:rsidP="00E8435A">
      <w:pPr>
        <w:ind w:firstLine="709"/>
        <w:jc w:val="both"/>
        <w:rPr>
          <w:sz w:val="28"/>
          <w:szCs w:val="28"/>
        </w:rPr>
      </w:pPr>
      <w:r w:rsidRPr="00151905">
        <w:rPr>
          <w:sz w:val="28"/>
          <w:szCs w:val="28"/>
        </w:rPr>
        <w:t>У другого вида полевицы (</w:t>
      </w:r>
      <w:r w:rsidRPr="00D35E50">
        <w:rPr>
          <w:i/>
          <w:sz w:val="28"/>
          <w:szCs w:val="28"/>
        </w:rPr>
        <w:t>Agrostis tenuis</w:t>
      </w:r>
      <w:r w:rsidRPr="00151905">
        <w:rPr>
          <w:sz w:val="28"/>
          <w:szCs w:val="28"/>
        </w:rPr>
        <w:t>), семена, произраставшие на удалении от медиплавильного завода, подвергавшиеся его воздействию в незначительном количестве, обладали бóльшей толерантностью, чем взрослые особи [30, с. 25-37]. Таким образом, из поколения в поколение, данное свойство может передаваться и закрепляться, образую популяции, устойчивые к данному ограничивающему фактору (влияние меди). У животных подобное явление наблюдалось у многоножек (</w:t>
      </w:r>
      <w:r w:rsidRPr="00D35E50">
        <w:rPr>
          <w:i/>
          <w:sz w:val="28"/>
          <w:szCs w:val="28"/>
        </w:rPr>
        <w:t>Chilopoda</w:t>
      </w:r>
      <w:r w:rsidRPr="00151905">
        <w:rPr>
          <w:sz w:val="28"/>
          <w:szCs w:val="28"/>
        </w:rPr>
        <w:t>) [31]. Организмы, отловленные на территориях с повышенным содержанием цинка, меди, кадмия и свинца были более адаптированы к рациону с содержанием перечисленных металлов, чем многоножки с экологически чистых районов. Среди млекопитающих, у лесных полевок с Хабар-Дабана, обитающих в окрестностях целлюлозного комбината, фенотипические характеристики скелета показывают на изменения в генотипической структуре популяции. Однако уровень изменений не выходит за рамки сезонных трансформаций [32]. У лягушек, ареалом которых являются водоемы Преднепровья с антропогенным влиянием, увеличены показатели абсолютного веса печени, легких и почек во всех возрастных группировках. Подобное явление наблюдается в случаях интенсификации метаболизма в организме, что может являться последствием нагрузки на перечисленные органы под влиянием химических агентов [30, с. 25-37]. Мы можем наблюдать процессы адаптации и толерантности к техногенному загрязнению особей популяций различных животных, успешно приспособившихся к изменению в окружающей среде.</w:t>
      </w:r>
    </w:p>
    <w:p w:rsidR="00151905" w:rsidRPr="00151905" w:rsidRDefault="00151905" w:rsidP="00E8435A">
      <w:pPr>
        <w:ind w:firstLine="709"/>
        <w:jc w:val="both"/>
        <w:rPr>
          <w:sz w:val="28"/>
          <w:szCs w:val="28"/>
        </w:rPr>
      </w:pPr>
      <w:r w:rsidRPr="00151905">
        <w:rPr>
          <w:sz w:val="28"/>
          <w:szCs w:val="28"/>
        </w:rPr>
        <w:t>В прошлом столетии при оценке степени влияния антропогенных факторов на популяцию оценивался вклад каждого животного, имеющего отклонения от организмов, проживавших на не трансформированных территориях [27 с. 94; 30 с. 50-54]. Учитывались все доступные к изучению на то время уровни: клеточный, тканевой, органный, организменный. При таком подходе важную роль играл размер популяций. Была выявлена закономерность: выживание популяций зависит от массы отдельных особей и типа питания, а также размера площади проживания. Растительноядные млекопитающие (например, Грызуны), обитающие в умеренных широтах, имеющие небольшую массу тела обладают наименьшей вероятностью к вымиранию [33]. Таким образом, на степень выживаемости популяций в стрессовых ситуациях давлеет средовая дисперсия ее скорости роста [30, с. 65-68].</w:t>
      </w:r>
    </w:p>
    <w:p w:rsidR="00151905" w:rsidRPr="00151905" w:rsidRDefault="00151905" w:rsidP="00151905">
      <w:pPr>
        <w:rPr>
          <w:sz w:val="28"/>
          <w:szCs w:val="28"/>
        </w:rPr>
      </w:pPr>
    </w:p>
    <w:p w:rsidR="00151905" w:rsidRPr="00E8435A" w:rsidRDefault="00151905" w:rsidP="00E8435A">
      <w:pPr>
        <w:ind w:firstLine="709"/>
        <w:jc w:val="both"/>
        <w:rPr>
          <w:b/>
          <w:sz w:val="28"/>
          <w:szCs w:val="28"/>
        </w:rPr>
      </w:pPr>
      <w:r w:rsidRPr="00E8435A">
        <w:rPr>
          <w:b/>
          <w:sz w:val="28"/>
          <w:szCs w:val="28"/>
        </w:rPr>
        <w:t>1.2 Результаты мировых исследований о влиянии выбросов на организмы</w:t>
      </w:r>
    </w:p>
    <w:p w:rsidR="00151905" w:rsidRPr="00151905" w:rsidRDefault="00151905" w:rsidP="00E8435A">
      <w:pPr>
        <w:ind w:firstLine="709"/>
        <w:jc w:val="both"/>
        <w:rPr>
          <w:sz w:val="28"/>
          <w:szCs w:val="28"/>
        </w:rPr>
      </w:pPr>
      <w:r w:rsidRPr="00151905">
        <w:rPr>
          <w:sz w:val="28"/>
          <w:szCs w:val="28"/>
        </w:rPr>
        <w:t>Антропогенная нагрузка на экосистемы требует постоянного экологического мониторинга. Под воздействием техногенного давления может изменяться биоразнообразие, распространение и численность животных [34]. Исследование ответной реакции на возможные изменения среды обитания на популяционном уровне имеет не только прикладное, но и фундаментальное значение. Полученные данные допустимо экстраполировать на регионы со схожими природными условиями и антропогенному воздействию.</w:t>
      </w:r>
    </w:p>
    <w:p w:rsidR="00151905" w:rsidRPr="00151905" w:rsidRDefault="00151905" w:rsidP="00E8435A">
      <w:pPr>
        <w:ind w:firstLine="709"/>
        <w:jc w:val="both"/>
        <w:rPr>
          <w:sz w:val="28"/>
          <w:szCs w:val="28"/>
        </w:rPr>
      </w:pPr>
      <w:r w:rsidRPr="00151905">
        <w:rPr>
          <w:sz w:val="28"/>
          <w:szCs w:val="28"/>
        </w:rPr>
        <w:t xml:space="preserve">Имеется ряд современных исследований </w:t>
      </w:r>
      <w:r w:rsidR="008961E9">
        <w:rPr>
          <w:sz w:val="28"/>
          <w:szCs w:val="28"/>
        </w:rPr>
        <w:t>о</w:t>
      </w:r>
      <w:r w:rsidRPr="00151905">
        <w:rPr>
          <w:sz w:val="28"/>
          <w:szCs w:val="28"/>
        </w:rPr>
        <w:t xml:space="preserve"> влияни</w:t>
      </w:r>
      <w:r w:rsidR="008961E9">
        <w:rPr>
          <w:sz w:val="28"/>
          <w:szCs w:val="28"/>
        </w:rPr>
        <w:t>и</w:t>
      </w:r>
      <w:r w:rsidRPr="00151905">
        <w:rPr>
          <w:sz w:val="28"/>
          <w:szCs w:val="28"/>
        </w:rPr>
        <w:t xml:space="preserve"> крупных производств на организмы животных. В исследованиях С.В. Мухачевой и коллег [35-37] в качестве модельных объектов используются мелкие млекопитающие. Была описана реакция населения териофауны на выбросы Карабашского медеплавильного комбината (Южный Урал). По мере сокращения расстояния между источником загрязнения и исследуемыми участками наблюдалось уменьшение численности, видового состава населения, регистрируется смена доминирующего вида. Авторы делают предположение, что наблюдаемые показатели зависят от местообитания животных, буферные зоны обладали более высокой гетерогенностью, чем импактные. Самые удаленные участки, обозначаемые фоновыми, характеризуются преобладанием Насекомоядных (</w:t>
      </w:r>
      <w:r w:rsidRPr="00D35E50">
        <w:rPr>
          <w:i/>
          <w:sz w:val="28"/>
          <w:szCs w:val="28"/>
        </w:rPr>
        <w:t>Eulipotyphla</w:t>
      </w:r>
      <w:r w:rsidRPr="00151905">
        <w:rPr>
          <w:sz w:val="28"/>
          <w:szCs w:val="28"/>
        </w:rPr>
        <w:t>) над Грызунами (</w:t>
      </w:r>
      <w:r w:rsidRPr="00D35E50">
        <w:rPr>
          <w:i/>
          <w:sz w:val="28"/>
          <w:szCs w:val="28"/>
        </w:rPr>
        <w:t>Rodentia</w:t>
      </w:r>
      <w:r w:rsidRPr="00151905">
        <w:rPr>
          <w:sz w:val="28"/>
          <w:szCs w:val="28"/>
        </w:rPr>
        <w:t>). Е.Л. Воробейчик, О.Ф. Садыков, М.Г. Фарафонтов связывают это с достаточной кормовой базой для Насекомоядных. Высокая численность Насекомоядных используется как показатель «не загрязнённости» среды обитания [38]. Подтверждается данное предположение отсутствием зарегистрированных Насекомоядных млекопитающих на участках, расположенных ближе к источнику эмиссии (импактные зоны). В отличие от показателей численности, которые увеличиваются пропорционально по мере отдаления от антропогенного воздействия, показатель суммарного обилия, в рассматриваемом исследовании, максимален на буферных участках, что так же авторы связывают с гетерогенностью местообитания животных. Авторы приходят к выводу, что качество среды обитания становится в пределах «нормы» на удалении от источника выбросов на расстоянии 9-11 км [36, с. 237-239].</w:t>
      </w:r>
    </w:p>
    <w:p w:rsidR="00151905" w:rsidRPr="00151905" w:rsidRDefault="00151905" w:rsidP="00E8435A">
      <w:pPr>
        <w:ind w:firstLine="709"/>
        <w:jc w:val="both"/>
        <w:rPr>
          <w:sz w:val="28"/>
          <w:szCs w:val="28"/>
        </w:rPr>
      </w:pPr>
      <w:r w:rsidRPr="00151905">
        <w:rPr>
          <w:sz w:val="28"/>
          <w:szCs w:val="28"/>
        </w:rPr>
        <w:t>В мониторинговых исследованиях числовые показатели популяций мелких млекопитающих успешно используются в качестве маркеров стабильности окружающей среды [34 с. 3-4; 39, 40]. В работах по изучению Кольского полуострова, Г.Д. Катаев предполагает, что различия в цикличности красной полевки (</w:t>
      </w:r>
      <w:r w:rsidRPr="00D35E50">
        <w:rPr>
          <w:i/>
          <w:sz w:val="28"/>
          <w:szCs w:val="28"/>
        </w:rPr>
        <w:t>Myodes rutilus</w:t>
      </w:r>
      <w:r w:rsidRPr="00151905">
        <w:rPr>
          <w:sz w:val="28"/>
          <w:szCs w:val="28"/>
        </w:rPr>
        <w:t xml:space="preserve"> </w:t>
      </w:r>
      <w:hyperlink r:id="rId11">
        <w:r w:rsidRPr="00D35E50">
          <w:rPr>
            <w:rStyle w:val="ad"/>
            <w:color w:val="000000" w:themeColor="text1"/>
            <w:sz w:val="28"/>
            <w:szCs w:val="28"/>
            <w:u w:val="none"/>
          </w:rPr>
          <w:t>Pallas</w:t>
        </w:r>
      </w:hyperlink>
      <w:r w:rsidRPr="00151905">
        <w:rPr>
          <w:sz w:val="28"/>
          <w:szCs w:val="28"/>
        </w:rPr>
        <w:t>, 1779) являются следствием антропогенного техногенного воздействия [34, с. 10-12]. Возможно определение давления на экосистемы по состоянию популяций териофауны: за изменением выбросов комбината «Печенганикель» происходит изменение численности лесных полевок (</w:t>
      </w:r>
      <w:r w:rsidRPr="00D35E50">
        <w:rPr>
          <w:i/>
          <w:sz w:val="28"/>
          <w:szCs w:val="28"/>
        </w:rPr>
        <w:t>Myodes</w:t>
      </w:r>
      <w:r w:rsidRPr="00151905">
        <w:rPr>
          <w:sz w:val="28"/>
          <w:szCs w:val="28"/>
        </w:rPr>
        <w:t xml:space="preserve"> </w:t>
      </w:r>
      <w:hyperlink r:id="rId12">
        <w:r w:rsidRPr="00D35E50">
          <w:rPr>
            <w:rStyle w:val="ad"/>
            <w:color w:val="000000" w:themeColor="text1"/>
            <w:sz w:val="28"/>
            <w:szCs w:val="28"/>
            <w:u w:val="none"/>
          </w:rPr>
          <w:t>Pallas</w:t>
        </w:r>
      </w:hyperlink>
      <w:r w:rsidRPr="00D35E50">
        <w:rPr>
          <w:color w:val="000000" w:themeColor="text1"/>
          <w:sz w:val="28"/>
          <w:szCs w:val="28"/>
        </w:rPr>
        <w:t xml:space="preserve">, </w:t>
      </w:r>
      <w:hyperlink r:id="rId13">
        <w:r w:rsidRPr="00D35E50">
          <w:rPr>
            <w:rStyle w:val="ad"/>
            <w:color w:val="000000" w:themeColor="text1"/>
            <w:sz w:val="28"/>
            <w:szCs w:val="28"/>
            <w:u w:val="none"/>
          </w:rPr>
          <w:t>1811</w:t>
        </w:r>
      </w:hyperlink>
      <w:r w:rsidRPr="00151905">
        <w:rPr>
          <w:sz w:val="28"/>
          <w:szCs w:val="28"/>
        </w:rPr>
        <w:t>). Наблюдалось увеличение роста численности лесных полевок при снижении выбросов комбината, однако при продолжительном воздействии эмиссии ведет к общему снижению биологического разнообразия и потере устойчивости лесных экосистем. Автор приходит к выводу, что наиболее чувствительными из териофауны, исследуемого региона, к диоксиду серы и соединениям тяжелых металлов являются из мышевидных Грызунов красная полевка, из Насекомоядных – землеройки (</w:t>
      </w:r>
      <w:r w:rsidRPr="00537AC6">
        <w:rPr>
          <w:i/>
          <w:sz w:val="28"/>
          <w:szCs w:val="28"/>
        </w:rPr>
        <w:t>Soricidae</w:t>
      </w:r>
      <w:r w:rsidRPr="00151905">
        <w:rPr>
          <w:sz w:val="28"/>
          <w:szCs w:val="28"/>
        </w:rPr>
        <w:t xml:space="preserve"> Fischer, </w:t>
      </w:r>
      <w:r w:rsidRPr="00537AC6">
        <w:rPr>
          <w:rStyle w:val="ad"/>
          <w:color w:val="000000" w:themeColor="text1"/>
          <w:sz w:val="28"/>
          <w:szCs w:val="28"/>
          <w:u w:val="none"/>
        </w:rPr>
        <w:t>1817</w:t>
      </w:r>
      <w:r w:rsidRPr="00151905">
        <w:rPr>
          <w:sz w:val="28"/>
          <w:szCs w:val="28"/>
        </w:rPr>
        <w:t>) [34 с. 12-12]. Автор в исследованиях приходит к выводу, что землеройки олиготоксобные животные, т.к. на протяжении 26 лет исследования они не регистрировались на расстоянии 11 км от комбината. Техногенное воздействие влияет на численные показатели рыжей полевки (</w:t>
      </w:r>
      <w:r w:rsidRPr="00537AC6">
        <w:rPr>
          <w:i/>
          <w:sz w:val="28"/>
          <w:szCs w:val="28"/>
        </w:rPr>
        <w:t>Myodes glareolus</w:t>
      </w:r>
      <w:r w:rsidRPr="00151905">
        <w:rPr>
          <w:sz w:val="28"/>
          <w:szCs w:val="28"/>
        </w:rPr>
        <w:t xml:space="preserve"> Schreber, 1780): регистрировалось снижение количества зверьков после запуска комбината «Североникель» и, наоборот, при уменьшении эмиссии диоксида серы наблюдается небольшой рост численности рыжей полевки [41].</w:t>
      </w:r>
    </w:p>
    <w:p w:rsidR="00151905" w:rsidRPr="00151905" w:rsidRDefault="00151905" w:rsidP="00E8435A">
      <w:pPr>
        <w:ind w:firstLine="709"/>
        <w:jc w:val="both"/>
        <w:rPr>
          <w:sz w:val="28"/>
          <w:szCs w:val="28"/>
        </w:rPr>
      </w:pPr>
      <w:r w:rsidRPr="00151905">
        <w:rPr>
          <w:noProof/>
          <w:sz w:val="28"/>
          <w:szCs w:val="28"/>
          <w:lang w:eastAsia="ru-RU"/>
        </w:rPr>
        <mc:AlternateContent>
          <mc:Choice Requires="wps">
            <w:drawing>
              <wp:anchor distT="0" distB="0" distL="114300" distR="114300" simplePos="0" relativeHeight="251700224" behindDoc="1" locked="0" layoutInCell="1" allowOverlap="1" wp14:anchorId="623B6AA5" wp14:editId="1C771F4C">
                <wp:simplePos x="0" y="0"/>
                <wp:positionH relativeFrom="page">
                  <wp:posOffset>1437640</wp:posOffset>
                </wp:positionH>
                <wp:positionV relativeFrom="paragraph">
                  <wp:posOffset>1431925</wp:posOffset>
                </wp:positionV>
                <wp:extent cx="59690" cy="208915"/>
                <wp:effectExtent l="0" t="0" r="0" b="3175"/>
                <wp:wrapNone/>
                <wp:docPr id="502" name="Прямоугольник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 cy="208915"/>
                        </a:xfrm>
                        <a:prstGeom prst="rect">
                          <a:avLst/>
                        </a:prstGeom>
                        <a:solidFill>
                          <a:srgbClr val="F8F8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E9E4B9" id="Прямоугольник 502" o:spid="_x0000_s1026" style="position:absolute;margin-left:113.2pt;margin-top:112.75pt;width:4.7pt;height:16.4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" fillcolor="#f8f8f9" stroked="f">
                <w10:wrap anchorx="page"/>
              </v:rect>
            </w:pict>
          </mc:Fallback>
        </mc:AlternateContent>
      </w:r>
      <w:r w:rsidRPr="00151905">
        <w:rPr>
          <w:sz w:val="28"/>
          <w:szCs w:val="28"/>
        </w:rPr>
        <w:t>Пространственно-функциональная структура популяции важна при описании ответной реакции на негативное антропогенное воздействие. Отдельные компоненты популяций по-разному реагируют на действие полютантов, и как следствие, может присутствовать разное соотношение в численности самок и самцов, возрастное доминирование, плодовитость особей [23, с. 26-27]. На Кольском полуострове происходят адаптационные изменения в возрастной структуре красно-серой полевки (</w:t>
      </w:r>
      <w:r w:rsidRPr="00537AC6">
        <w:rPr>
          <w:i/>
          <w:sz w:val="28"/>
          <w:szCs w:val="28"/>
        </w:rPr>
        <w:t>Myodes rufocanus</w:t>
      </w:r>
      <w:r w:rsidRPr="00151905">
        <w:rPr>
          <w:sz w:val="28"/>
          <w:szCs w:val="28"/>
        </w:rPr>
        <w:t xml:space="preserve"> Sundevall, 1846). На участках вблизи промышленного загрязнения наблюдается уменьшение adultus и senex, плодовитости и количества выводков за сезон становится ниже, чем на буферных и фоновых участках. Красно-серая полевка импактных зон имеет отличия по морфологическим параметрам. Самцы adultus обладали более низким индексом печени и напротив повышенными индексами селезенки по сравнению с удаленными участками от источников выбросов [40 с. 24-26].</w:t>
      </w:r>
    </w:p>
    <w:p w:rsidR="00151905" w:rsidRPr="00151905" w:rsidRDefault="00151905" w:rsidP="00E8435A">
      <w:pPr>
        <w:ind w:firstLine="709"/>
        <w:jc w:val="both"/>
        <w:rPr>
          <w:sz w:val="28"/>
          <w:szCs w:val="28"/>
        </w:rPr>
      </w:pPr>
      <w:r w:rsidRPr="00151905">
        <w:rPr>
          <w:sz w:val="28"/>
          <w:szCs w:val="28"/>
        </w:rPr>
        <w:t>Флуктуирующая асимметрия (ФА) является показателем нарушений в организме, приобретенных в процессе онтогенезе [42]. Стабильно развивающиеся организмы обычно создают идеальную и симметричную форму тела. Фенотипическая изменчивость в пределах нормы реакции свидетельствует о стабильности и устойчивости биологической системы, и напротив, высокий уровень ФА служит индикатором стрессовых состояний в самом организме, и важным является поиск источников отклонения.</w:t>
      </w:r>
    </w:p>
    <w:p w:rsidR="00151905" w:rsidRPr="00151905" w:rsidRDefault="00151905" w:rsidP="00E8435A">
      <w:pPr>
        <w:ind w:firstLine="709"/>
        <w:jc w:val="both"/>
        <w:rPr>
          <w:sz w:val="28"/>
          <w:szCs w:val="28"/>
        </w:rPr>
      </w:pPr>
      <w:r w:rsidRPr="00151905">
        <w:rPr>
          <w:sz w:val="28"/>
          <w:szCs w:val="28"/>
        </w:rPr>
        <w:t>У мелких млекопитающих ФА используется как показатель давления стрессовых факторов внутренней либо внешней среды [43]. В исследовании [44] были изучены ФА формы нижней челюсти рыжей полевки на территории трех медеплавильных заводов, расположенных на Среднем и Южном Урале. Проведен анализ двух отделов нижней челюсти нескольких зон по мере удаления от источников эмиссии. Самые наименьшие отклонения зарегистрированы на самых дальних участках (фоновых). Наблюдалась тенденция в увеличении ФА на импактных и буферных территориях. В условиях промышленного загрязнения ФА диастемального признака становится значимой во всех выборках. Авторы предполагают, что сравнивая организмы, проживающие на локальных участках с однородными географическими и климатическими особенностями, возникают отклонения в индивидуальном развитии, как ответ на промышленное влияние на ареал.</w:t>
      </w:r>
    </w:p>
    <w:p w:rsidR="00151905" w:rsidRPr="00151905" w:rsidRDefault="00151905" w:rsidP="00E8435A">
      <w:pPr>
        <w:ind w:firstLine="709"/>
        <w:jc w:val="both"/>
        <w:rPr>
          <w:sz w:val="28"/>
          <w:szCs w:val="28"/>
        </w:rPr>
      </w:pPr>
      <w:r w:rsidRPr="00151905">
        <w:rPr>
          <w:sz w:val="28"/>
          <w:szCs w:val="28"/>
        </w:rPr>
        <w:t xml:space="preserve">В зарубежной литературе так же придерживаются мнения, что ФА является индикатором нестабильности экологического или генетического негативного давления [45-47]. Помимо асимметрии нижней челюсти, имеются данные о сравнении длины левой и правой лап у Грызунов [46 р. 737-738; 47 p. 271-272]. Исследуя длину задних лапок рыжей белки (Paraxerus palliatus Peters, 1852) в Европе, как один из признаков, не зависящих от пола животного, была обнаружена тенденция увеличения ФА в небольших популяциях, у организмов небольших размеров. Сравнивая белок лесных массивов и крупных лесов, присутствовали данные о более низких массах и меньших размеров у рыжих белок из лесных массивов. Поэтому фенотипические признаки должны использоваться совместно при оценке влияния среды обитания на мелких млекопитающих [46 р. 738-740]. </w:t>
      </w:r>
      <w:r w:rsidR="008961E9">
        <w:rPr>
          <w:sz w:val="28"/>
          <w:szCs w:val="28"/>
        </w:rPr>
        <w:t>И</w:t>
      </w:r>
      <w:r w:rsidRPr="00151905">
        <w:rPr>
          <w:sz w:val="28"/>
          <w:szCs w:val="28"/>
        </w:rPr>
        <w:t>спользование ФА участков нижней челюсти является более достоверным индикатором измерения влияния стрессового влияния, а именно антропогенного воздействия на окружающую среду.</w:t>
      </w:r>
    </w:p>
    <w:p w:rsidR="00151905" w:rsidRPr="00151905" w:rsidRDefault="00151905" w:rsidP="00E8435A">
      <w:pPr>
        <w:ind w:firstLine="709"/>
        <w:jc w:val="both"/>
        <w:rPr>
          <w:sz w:val="28"/>
          <w:szCs w:val="28"/>
        </w:rPr>
      </w:pPr>
      <w:r w:rsidRPr="00151905">
        <w:rPr>
          <w:noProof/>
          <w:sz w:val="28"/>
          <w:szCs w:val="28"/>
          <w:lang w:eastAsia="ru-RU"/>
        </w:rPr>
        <mc:AlternateContent>
          <mc:Choice Requires="wps">
            <w:drawing>
              <wp:anchor distT="0" distB="0" distL="114300" distR="114300" simplePos="0" relativeHeight="251701248" behindDoc="1" locked="0" layoutInCell="1" allowOverlap="1" wp14:anchorId="20F87AE8" wp14:editId="778FD704">
                <wp:simplePos x="0" y="0"/>
                <wp:positionH relativeFrom="page">
                  <wp:posOffset>4432935</wp:posOffset>
                </wp:positionH>
                <wp:positionV relativeFrom="paragraph">
                  <wp:posOffset>614045</wp:posOffset>
                </wp:positionV>
                <wp:extent cx="59690" cy="208915"/>
                <wp:effectExtent l="3810" t="0" r="3175" b="0"/>
                <wp:wrapNone/>
                <wp:docPr id="501" name="Прямоугольник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 cy="208915"/>
                        </a:xfrm>
                        <a:prstGeom prst="rect">
                          <a:avLst/>
                        </a:prstGeom>
                        <a:solidFill>
                          <a:srgbClr val="F8F8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1B1DC" id="Прямоугольник 501" o:spid="_x0000_s1026" style="position:absolute;margin-left:349.05pt;margin-top:48.35pt;width:4.7pt;height:16.4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" fillcolor="#f8f8f9" stroked="f">
                <w10:wrap anchorx="page"/>
              </v:rect>
            </w:pict>
          </mc:Fallback>
        </mc:AlternateContent>
      </w:r>
      <w:r w:rsidRPr="00151905">
        <w:rPr>
          <w:sz w:val="28"/>
          <w:szCs w:val="28"/>
        </w:rPr>
        <w:t>В исследовании, проводившемся на средиземноморских участках: дельта реки Эбро являлась загрязненной территорией, охраняемый парк Гарраф выступал контрольной зоной, были изучены популяции большой белозубой бурозубки (</w:t>
      </w:r>
      <w:r w:rsidRPr="00415A5D">
        <w:rPr>
          <w:i/>
          <w:sz w:val="28"/>
          <w:szCs w:val="28"/>
        </w:rPr>
        <w:t>Crocidura russula</w:t>
      </w:r>
      <w:r w:rsidRPr="00151905">
        <w:rPr>
          <w:sz w:val="28"/>
          <w:szCs w:val="28"/>
        </w:rPr>
        <w:t xml:space="preserve"> Hermann, 1780). Для этого был определен уровень биоаккумуляции некоторых элементов, таких как Pb, Hg, Cd, Zn, Cu, Fe и т.д., высчитан индекс состояния тела, а также оценена ФА. Таким образом, авторы дали широкую оценку степени перманентного антропогенного влияния на территорию. Результаты индексов состояния тела не отражают зависимость с повышением концентрации элементов или флуктуирующей асимметрией у землероек. На импактных участках показатели концентрации металлов имели более высокое значение, чем на контрольных участках. В дельте Эмбро присутствует хроническая антропогенная деятельность, и как следствие, наблюдается повышение Pb, Hg в костной ткани землероек, а геохимическая структура ареала объясняет увеличение Sr и B в землеройках. В дельте реки деятельность человека повлекла за собой изменение химического состава почвы, что привело к различию в численности популяции. Также в загрязненном районе у зверьков регистрировалось увеличение Cu, Fe, Cr и Mo [48]. Воздействия металлов и металлоидов могут проявляться на различных уровнях организации. Нарушения в иммунологическом, метаболическом, репродуктивном и поведенческом показателях ведут к нестабильностям в популяциях изучаемых Насекомоядных и в экосистеме в целом [49]. У индекса состояния тела зверьков отсутствовала корреляция с уровнем содержания элементов у белозубой бурозубки загрязненного района. Показатель ФА зверьков реки Эмбро имеет большую форму, чем зверьки из парка Гарраф. Зависимость между ФА была определена как для первого, так и для второго основных компонентных векторов, что допускает увеличение нестабильности развития в результате воздействия множества загрязняющих веществ [48 p. 920- 922].</w:t>
      </w:r>
    </w:p>
    <w:p w:rsidR="00151905" w:rsidRPr="00151905" w:rsidRDefault="00151905" w:rsidP="00E8435A">
      <w:pPr>
        <w:ind w:firstLine="709"/>
        <w:jc w:val="both"/>
        <w:rPr>
          <w:sz w:val="28"/>
          <w:szCs w:val="28"/>
        </w:rPr>
      </w:pPr>
      <w:r w:rsidRPr="00151905">
        <w:rPr>
          <w:sz w:val="28"/>
          <w:szCs w:val="28"/>
        </w:rPr>
        <w:t>Под понятием экологический стресс подразумевают условия, обладающие снижением стабильности, отсутствием оптимальных условий и низкой генетической коадаптацией [50]. Популяция, проживающая в таких условиях, может проявлять адаптивные особенности, но гомеостаз не может функционировать полноценно из-за генетического стресса у организмов. Однако при испытании длительного экологического стресса, животные могут достичь высокого уровня гомеостаза, как следствие преобразований в генотипе популяций. Оптимум при этом сдвигается [50, p. 1376]. При этом асимметрии у животных могут коррелировать с показателем экологического стресса [51]. Данное явление может сигнализировать об отсутствии стабильности в условиях проживания и развития, что наблюдалось у американской норки (</w:t>
      </w:r>
      <w:r w:rsidRPr="00415A5D">
        <w:rPr>
          <w:i/>
          <w:sz w:val="28"/>
          <w:szCs w:val="28"/>
        </w:rPr>
        <w:t>Neogale vison</w:t>
      </w:r>
      <w:r w:rsidRPr="00151905">
        <w:rPr>
          <w:sz w:val="28"/>
          <w:szCs w:val="28"/>
        </w:rPr>
        <w:t xml:space="preserve"> Schreber, 1777). Однако асимметрия, проявляющаяся у отдельных организмов, возникающая спонтанна и не закрепленная в популяции, не может быть свидетельством негативного воздействия ареала [52].</w:t>
      </w:r>
    </w:p>
    <w:p w:rsidR="00151905" w:rsidRPr="00151905" w:rsidRDefault="00151905" w:rsidP="00E8435A">
      <w:pPr>
        <w:ind w:firstLine="709"/>
        <w:jc w:val="both"/>
        <w:rPr>
          <w:sz w:val="28"/>
          <w:szCs w:val="28"/>
        </w:rPr>
      </w:pPr>
      <w:r w:rsidRPr="00151905">
        <w:rPr>
          <w:sz w:val="28"/>
          <w:szCs w:val="28"/>
        </w:rPr>
        <w:t>Существуют работы по изучению влияния измененной окружающей среды на организмы земноводных (</w:t>
      </w:r>
      <w:r w:rsidRPr="00415A5D">
        <w:rPr>
          <w:i/>
          <w:sz w:val="28"/>
          <w:szCs w:val="28"/>
        </w:rPr>
        <w:t>Amphibia</w:t>
      </w:r>
      <w:r w:rsidRPr="00151905">
        <w:rPr>
          <w:sz w:val="28"/>
          <w:szCs w:val="28"/>
        </w:rPr>
        <w:t xml:space="preserve"> Linnaeus, 1758) животных [53-55]. Земноводных используют в качестве биоиндикаторов загрязненности водной среды. Имеется исследование по изучению полиморфизма у озерной лягушки (</w:t>
      </w:r>
      <w:r w:rsidRPr="00415A5D">
        <w:rPr>
          <w:i/>
          <w:sz w:val="28"/>
          <w:szCs w:val="28"/>
        </w:rPr>
        <w:t>Pelophylax ridibundus</w:t>
      </w:r>
      <w:r w:rsidRPr="00151905">
        <w:rPr>
          <w:sz w:val="28"/>
          <w:szCs w:val="28"/>
        </w:rPr>
        <w:t xml:space="preserve"> Pallas, 1771) в Астраханской области, Россия [55 c. 9]. В загрязненных водоемах наблюдаются достоверные отличия в окрасе озерных лягушек. Помимо окраса, численность, продолжительность жизни земноводных, плотность популяций снижена. Однако в отличие от млекопитающих, в загрязненных водах регистрируется преобладание самок над численностью самцов, это объясняется высокой активностью и подвижностью самок [55 c. 13-15]. В исследовании озерной лягушки Днепропетровской и Луганской областей, Украина, отмечается снижение численности, сокращение возраста, относительного веса печени, легких, сердца и почек, наблюдается преобладание самок над самцами. Авторы приходят к выводу, выброс сточных вод приводит к снижению репродуктивных показателей (относительного веса икры) озерной лягушки [53 c. 130-134], что и является причиной снижения численности популяций.</w:t>
      </w:r>
    </w:p>
    <w:p w:rsidR="00151905" w:rsidRPr="00151905" w:rsidRDefault="00151905" w:rsidP="00E8435A">
      <w:pPr>
        <w:ind w:firstLine="709"/>
        <w:jc w:val="both"/>
        <w:rPr>
          <w:sz w:val="28"/>
          <w:szCs w:val="28"/>
        </w:rPr>
      </w:pPr>
      <w:r w:rsidRPr="00151905">
        <w:rPr>
          <w:sz w:val="28"/>
          <w:szCs w:val="28"/>
        </w:rPr>
        <w:t>У мелких млекопитающих антропогенные трансформации так же проявляется у самок и самцов различно. В исследовании степных экосистем Южного Урала по показателю морфофункциональных аспектов репродуктивной системы у полевой мыши (</w:t>
      </w:r>
      <w:r w:rsidRPr="00415A5D">
        <w:rPr>
          <w:i/>
          <w:sz w:val="28"/>
          <w:szCs w:val="28"/>
        </w:rPr>
        <w:t>Apodemus agrarius</w:t>
      </w:r>
      <w:r w:rsidRPr="00151905">
        <w:rPr>
          <w:sz w:val="28"/>
          <w:szCs w:val="28"/>
        </w:rPr>
        <w:t xml:space="preserve"> Pallas, 1771), обыкновенной полёвки (</w:t>
      </w:r>
      <w:r w:rsidRPr="00415A5D">
        <w:rPr>
          <w:i/>
          <w:sz w:val="28"/>
          <w:szCs w:val="28"/>
        </w:rPr>
        <w:t>Microtus arvalis</w:t>
      </w:r>
      <w:r w:rsidRPr="00151905">
        <w:rPr>
          <w:sz w:val="28"/>
          <w:szCs w:val="28"/>
        </w:rPr>
        <w:t xml:space="preserve"> Pallas, 1778), малой лесной мыши (</w:t>
      </w:r>
      <w:r w:rsidRPr="00415A5D">
        <w:rPr>
          <w:i/>
          <w:sz w:val="28"/>
          <w:szCs w:val="28"/>
        </w:rPr>
        <w:t>Sylvaemus uralensis</w:t>
      </w:r>
      <w:r w:rsidRPr="00151905">
        <w:rPr>
          <w:sz w:val="28"/>
          <w:szCs w:val="28"/>
        </w:rPr>
        <w:t xml:space="preserve"> Pallas, 1811), степной пеструшки (</w:t>
      </w:r>
      <w:r w:rsidRPr="00415A5D">
        <w:rPr>
          <w:i/>
          <w:sz w:val="28"/>
          <w:szCs w:val="28"/>
        </w:rPr>
        <w:t>Lagurus lagurus</w:t>
      </w:r>
      <w:r w:rsidRPr="00151905">
        <w:rPr>
          <w:sz w:val="28"/>
          <w:szCs w:val="28"/>
        </w:rPr>
        <w:t xml:space="preserve"> Pallas, 1773) и других некоторых представителей Грызунов, обитающих в зоне воздействия предприятия черной металлургии происходит возрастание: численности зверьков, активно размножающихся; плодовитости самок; количества молодых (juvenis) и полувзрослых (subadultus), участвующих в размножении [56]. На расстоянии 3 км от металлургического комбината авторы отметили 100% принадлежность к размножающимся у лесной мыши, с количеством эмбрионов 7,7±0,5, у полевой мыши и обыкновенной полевки 94 и 95% зверьков находились в репродуктивном состоянии. На контрольных ландшафтах данный показатель варьировался от 65 до 80%. У всех изученных видов, обитающих в округе завода, млекопитающие имели ускоренное половое созревание, т.к. половозрелые зверьки обладали меньшей массой по сравнению с контрольными видами. По мере удаления от источника эмиссии, масса особей размножающихся самцов малой лесной мыши (</w:t>
      </w:r>
      <w:r w:rsidRPr="00415A5D">
        <w:rPr>
          <w:i/>
          <w:sz w:val="28"/>
          <w:szCs w:val="28"/>
        </w:rPr>
        <w:t>Apodemus uralensis</w:t>
      </w:r>
      <w:r w:rsidRPr="00151905">
        <w:rPr>
          <w:sz w:val="28"/>
          <w:szCs w:val="28"/>
        </w:rPr>
        <w:t xml:space="preserve"> Pallas, 1811) увеличивалась: 3 км - 21,4±0,3 г, 45 км - 23,0±0,5 г, контрольный участок - 25,5±0,8 гр. У самцов полевой мыши наблюдалась похожая тенденция: 3 км - 22,0±0,3, 45 км - 26,1±0,5, контроль - 28,4±0,7 гр. У самок полевой мыши с уменьшением всего организма, уменьшалась и масса яичников. В техногенной территории масса тела варьировалась от 18 до 27 гр. и масса яичников составляла 20,1±1,2, в благополучных экосистемах вес тела 21–32 гр. и яичников 26,0±1,5 мг. Результаты исследования свидетельствуют об адаптационных процессах, происходящих у мелких млекопитающих Южного Урала, проявившихся на изменении численности самок и самцов в популяциях, снижении возраста размножающихся зверьков [56, c. 42-44].</w:t>
      </w:r>
    </w:p>
    <w:p w:rsidR="00151905" w:rsidRPr="00151905" w:rsidRDefault="00151905" w:rsidP="00E8435A">
      <w:pPr>
        <w:ind w:firstLine="709"/>
        <w:jc w:val="both"/>
        <w:rPr>
          <w:sz w:val="28"/>
          <w:szCs w:val="28"/>
        </w:rPr>
      </w:pPr>
      <w:r w:rsidRPr="00151905">
        <w:rPr>
          <w:sz w:val="28"/>
          <w:szCs w:val="28"/>
        </w:rPr>
        <w:t>Похожее заключение было отражено в исследовании В.Н. Большакова и Т.И. Моисеенко [57]. Было определено, что в условиях антропогенного воздействия в силу вступает r-стратегия выживания. В популяции преобладают организмы, выполняющие репродуктивные функции и оставляющие потомство в раннем возрасте. Данное явление способствует сохранению численности популяции, не смотря на стрессовую ситуацию в регионе проживания [57, 330- 331]. О включении компенсаторных механизмов у Грызунов и у представителей класса Рыб свидетельствовали С.А. Шилова, М.И. Шатуновский [58], за счет понижения возраста половой продуктивности поддерживается состав популяций.</w:t>
      </w:r>
    </w:p>
    <w:p w:rsidR="00151905" w:rsidRPr="00151905" w:rsidRDefault="00151905" w:rsidP="00E8435A">
      <w:pPr>
        <w:ind w:firstLine="709"/>
        <w:jc w:val="both"/>
        <w:rPr>
          <w:sz w:val="28"/>
          <w:szCs w:val="28"/>
        </w:rPr>
      </w:pPr>
      <w:r w:rsidRPr="00151905">
        <w:rPr>
          <w:sz w:val="28"/>
          <w:szCs w:val="28"/>
        </w:rPr>
        <w:t>Возрастная структура популяции может отражать состояние ареала. В норме соотношение неполовозрелых сеголеток (juvenis), половозрелых сеголеток (subadultus), взрослые и перезимовавшие особи (adultus) составляет примерно 10, 65 и 25% соответственно [59]. Техногенное влияние перестраивает не только половое соотношение в популяциях, но и возрастной состав, что не может не повлиять на функционирование всей локальной экосистемы.</w:t>
      </w:r>
    </w:p>
    <w:p w:rsidR="00151905" w:rsidRPr="00151905" w:rsidRDefault="00151905" w:rsidP="00E8435A">
      <w:pPr>
        <w:ind w:firstLine="709"/>
        <w:jc w:val="both"/>
        <w:rPr>
          <w:sz w:val="28"/>
          <w:szCs w:val="28"/>
        </w:rPr>
      </w:pPr>
      <w:r w:rsidRPr="00151905">
        <w:rPr>
          <w:sz w:val="28"/>
          <w:szCs w:val="28"/>
        </w:rPr>
        <w:t>В исследовании возрастных групп лесной мыши (</w:t>
      </w:r>
      <w:r w:rsidRPr="00415A5D">
        <w:rPr>
          <w:i/>
          <w:sz w:val="28"/>
          <w:szCs w:val="28"/>
        </w:rPr>
        <w:t>Apodemus uralensis</w:t>
      </w:r>
      <w:r w:rsidRPr="00151905">
        <w:rPr>
          <w:sz w:val="28"/>
          <w:szCs w:val="28"/>
        </w:rPr>
        <w:t xml:space="preserve"> Pallas, 1811), обитающей в техногенных экосистемах различной трансформации, преобладали половозрелые особи (до 100%), присутствовали перезимовавшие зверьки (5-30%), на долю juvenis приходилось не более 5%. В некоторых особо деградированных экосистемах, например, в районах действующего карьера по добыче марганцевой руды, отсутствовали данные о неполовозрелых сеголетках. Автор делает вывод о миграции половозрелых животных и невозможности размножения на данном ландшафте [59, c. 105- 106]. Антагонистической наблюдается ситуация в Богдановском заказнике, образованном на участке отработанного карьера: доля сеголеток к перезимовавшим особям равна 76 к 24%, что говорит о нормализации популяционной обстановки. «Условно чистые» территории имеют долю неполовозрелых сеголеток от 10 до 19%, subadultus варьируются от 65% до 75%. Полное доминирование (100%) половозрелых сеголеток регистрировалось на участке, подверженному воздействию добычи урановой руды и полиметаллов [59, c. 105-106]. Таким образом, сильное преобладание какой- либо возрастной группы, свидетельствует об отсутствии оптимума в экосистеме, и наоборот, присутствие большого количества половозрелых сеголеток, равное распределение между juvenis и adultus может быть показателем стабильности ареала и наличия благоприятных условий.</w:t>
      </w:r>
    </w:p>
    <w:p w:rsidR="00151905" w:rsidRPr="00151905" w:rsidRDefault="00151905" w:rsidP="00E8435A">
      <w:pPr>
        <w:ind w:firstLine="709"/>
        <w:jc w:val="both"/>
        <w:rPr>
          <w:sz w:val="28"/>
          <w:szCs w:val="28"/>
        </w:rPr>
      </w:pPr>
      <w:r w:rsidRPr="00151905">
        <w:rPr>
          <w:sz w:val="28"/>
          <w:szCs w:val="28"/>
        </w:rPr>
        <w:t>Морфофункциональные отклонения у животных, подвергающихся техногенному загрязнению, приводят к изменению в биоразнообразии территории. Степень сдвига зависит от интенсивности, продолжительности и характера воздействия. Изучение данного показателя способствует прогнозированию и планированию восстановительных мероприятий с целью улучшения экологической обстановки региона.</w:t>
      </w:r>
    </w:p>
    <w:p w:rsidR="00151905" w:rsidRPr="00151905" w:rsidRDefault="00151905" w:rsidP="00E8435A">
      <w:pPr>
        <w:ind w:firstLine="709"/>
        <w:jc w:val="both"/>
        <w:rPr>
          <w:sz w:val="28"/>
          <w:szCs w:val="28"/>
        </w:rPr>
        <w:sectPr w:rsidR="00151905" w:rsidRPr="00151905" w:rsidSect="00151905">
          <w:pgSz w:w="11910" w:h="16840"/>
          <w:pgMar w:top="1134" w:right="567" w:bottom="1134" w:left="1701" w:header="0" w:footer="969" w:gutter="0"/>
          <w:cols w:space="720"/>
        </w:sectPr>
      </w:pPr>
    </w:p>
    <w:p w:rsidR="00151905" w:rsidRPr="00E8435A" w:rsidRDefault="00151905" w:rsidP="00E8435A">
      <w:pPr>
        <w:ind w:firstLine="709"/>
        <w:jc w:val="both"/>
        <w:rPr>
          <w:b/>
          <w:sz w:val="28"/>
          <w:szCs w:val="28"/>
        </w:rPr>
      </w:pPr>
      <w:r w:rsidRPr="00E8435A">
        <w:rPr>
          <w:b/>
          <w:sz w:val="28"/>
          <w:szCs w:val="28"/>
        </w:rPr>
        <w:t>2 ХАРАКТЕРИСТИКА ЭКОСИСТЕМЫ В РАЙОНЕ ИССЛЕДОВАНИЯ</w:t>
      </w:r>
    </w:p>
    <w:p w:rsidR="00151905" w:rsidRPr="00E8435A" w:rsidRDefault="00151905" w:rsidP="00E8435A">
      <w:pPr>
        <w:ind w:firstLine="709"/>
        <w:jc w:val="both"/>
        <w:rPr>
          <w:b/>
          <w:sz w:val="28"/>
          <w:szCs w:val="28"/>
        </w:rPr>
      </w:pPr>
    </w:p>
    <w:p w:rsidR="00151905" w:rsidRPr="00E8435A" w:rsidRDefault="00151905" w:rsidP="00E8435A">
      <w:pPr>
        <w:ind w:firstLine="709"/>
        <w:jc w:val="both"/>
        <w:rPr>
          <w:b/>
          <w:sz w:val="28"/>
          <w:szCs w:val="28"/>
        </w:rPr>
      </w:pPr>
      <w:r w:rsidRPr="00E8435A">
        <w:rPr>
          <w:b/>
          <w:sz w:val="28"/>
          <w:szCs w:val="28"/>
        </w:rPr>
        <w:t>2.1 Географические условия района</w:t>
      </w:r>
    </w:p>
    <w:p w:rsidR="00151905" w:rsidRPr="00151905" w:rsidRDefault="00151905" w:rsidP="00E8435A">
      <w:pPr>
        <w:ind w:firstLine="709"/>
        <w:jc w:val="both"/>
        <w:rPr>
          <w:sz w:val="28"/>
          <w:szCs w:val="28"/>
        </w:rPr>
      </w:pPr>
      <w:r w:rsidRPr="00151905">
        <w:rPr>
          <w:sz w:val="28"/>
          <w:szCs w:val="28"/>
        </w:rPr>
        <w:t>На Северо-Востоке Казахстана находится Павлодарская область, которая была образована в 1938 году. На севере и Северо-Востоке и востоке граничит с Российской Федерацией, на юге имеет общую границу с Абайской и Карагандинской областями, на западе с Акмолинской и Северо-Казахстанскими областями [60]. Административный центр и самый крупный город в регионе Павлодар, находящийся на Западно-Сибирской равнине, с населением более 360 тыс. человек [60].</w:t>
      </w:r>
    </w:p>
    <w:p w:rsidR="00151905" w:rsidRPr="00151905" w:rsidRDefault="00151905" w:rsidP="00E8435A">
      <w:pPr>
        <w:ind w:firstLine="709"/>
        <w:jc w:val="both"/>
        <w:rPr>
          <w:sz w:val="28"/>
          <w:szCs w:val="28"/>
        </w:rPr>
      </w:pPr>
      <w:r w:rsidRPr="00151905">
        <w:rPr>
          <w:sz w:val="28"/>
          <w:szCs w:val="28"/>
        </w:rPr>
        <w:t>Антропогенные ландшафты Северо-Восточного Казахстана делятся на несколько категорий:</w:t>
      </w:r>
    </w:p>
    <w:p w:rsidR="00151905" w:rsidRPr="00151905" w:rsidRDefault="00151905" w:rsidP="00E8435A">
      <w:pPr>
        <w:ind w:firstLine="709"/>
        <w:jc w:val="both"/>
        <w:rPr>
          <w:sz w:val="28"/>
          <w:szCs w:val="28"/>
        </w:rPr>
      </w:pPr>
      <w:r w:rsidRPr="00151905">
        <w:rPr>
          <w:sz w:val="28"/>
          <w:szCs w:val="28"/>
        </w:rPr>
        <w:t>1) сельскохозяйственный тип: на севере области доминируют земледельческие регионы, на юге развито животноводство;</w:t>
      </w:r>
    </w:p>
    <w:p w:rsidR="00151905" w:rsidRPr="00151905" w:rsidRDefault="00151905" w:rsidP="00E8435A">
      <w:pPr>
        <w:ind w:firstLine="709"/>
        <w:jc w:val="both"/>
        <w:rPr>
          <w:sz w:val="28"/>
          <w:szCs w:val="28"/>
        </w:rPr>
      </w:pPr>
      <w:r w:rsidRPr="00151905">
        <w:rPr>
          <w:sz w:val="28"/>
          <w:szCs w:val="28"/>
        </w:rPr>
        <w:t>2) лесохозяйственный тип: на севере небольшие территории березовых колок, на востоке сосновый бор;</w:t>
      </w:r>
    </w:p>
    <w:p w:rsidR="00151905" w:rsidRPr="00151905" w:rsidRDefault="00151905" w:rsidP="00E8435A">
      <w:pPr>
        <w:ind w:firstLine="709"/>
        <w:jc w:val="both"/>
        <w:rPr>
          <w:sz w:val="28"/>
          <w:szCs w:val="28"/>
        </w:rPr>
      </w:pPr>
      <w:r w:rsidRPr="00151905">
        <w:rPr>
          <w:sz w:val="28"/>
          <w:szCs w:val="28"/>
        </w:rPr>
        <w:t>3) гидротехнический и водохозяйственный типы связаны с рекой Иртыш, протекающей через весь регион;</w:t>
      </w:r>
    </w:p>
    <w:p w:rsidR="00151905" w:rsidRPr="00151905" w:rsidRDefault="00151905" w:rsidP="00E8435A">
      <w:pPr>
        <w:ind w:firstLine="709"/>
        <w:jc w:val="both"/>
        <w:rPr>
          <w:sz w:val="28"/>
          <w:szCs w:val="28"/>
        </w:rPr>
      </w:pPr>
      <w:r w:rsidRPr="00151905">
        <w:rPr>
          <w:sz w:val="28"/>
          <w:szCs w:val="28"/>
        </w:rPr>
        <w:t>4) промышленный тип: связан с активной деятельностью крупнейших заводов республики: Павлодарский алюминиевый завод, Казахстанский электролизный завод, Аксуский завод ферросплавов, Павлодарский нефтехимический завод, Екибастузский ГРЭС 1 и 2, Аксуский ГРЭС;</w:t>
      </w:r>
    </w:p>
    <w:p w:rsidR="00151905" w:rsidRPr="00151905" w:rsidRDefault="00151905" w:rsidP="00E8435A">
      <w:pPr>
        <w:ind w:firstLine="709"/>
        <w:jc w:val="both"/>
        <w:rPr>
          <w:sz w:val="28"/>
          <w:szCs w:val="28"/>
        </w:rPr>
      </w:pPr>
      <w:r w:rsidRPr="00151905">
        <w:rPr>
          <w:sz w:val="28"/>
          <w:szCs w:val="28"/>
        </w:rPr>
        <w:t>5) селитебный тип: ландшафты с имеющимися постройками для населения области (около 750 тыс. чел.);</w:t>
      </w:r>
    </w:p>
    <w:p w:rsidR="00151905" w:rsidRPr="00151905" w:rsidRDefault="00151905" w:rsidP="00E8435A">
      <w:pPr>
        <w:ind w:firstLine="709"/>
        <w:jc w:val="both"/>
        <w:rPr>
          <w:sz w:val="28"/>
          <w:szCs w:val="28"/>
        </w:rPr>
      </w:pPr>
      <w:r w:rsidRPr="00151905">
        <w:rPr>
          <w:sz w:val="28"/>
          <w:szCs w:val="28"/>
        </w:rPr>
        <w:t>6) рекреационный тип: в области находится Баянаульский государственный национальный парк, государственный природный заказник «Пойма реки Иртыш» [61].</w:t>
      </w:r>
    </w:p>
    <w:p w:rsidR="00151905" w:rsidRPr="00151905" w:rsidRDefault="00151905" w:rsidP="00E8435A">
      <w:pPr>
        <w:ind w:firstLine="709"/>
        <w:jc w:val="both"/>
        <w:rPr>
          <w:sz w:val="28"/>
          <w:szCs w:val="28"/>
        </w:rPr>
      </w:pPr>
      <w:r w:rsidRPr="00151905">
        <w:rPr>
          <w:sz w:val="28"/>
          <w:szCs w:val="28"/>
        </w:rPr>
        <w:t>На территории Павлодарской области антропогенная нагрузка наблюдается повсеместно, однако, степень влияния деятельности человека на окружающую среду, и на ландшафты в том числе, неодинакова. 22% земель региона занимают Актогайский и Майский районы, которые имеют пониженные показатели антропогенного воздействия. Территория городов Павлодар и Павлодарский район, Аксу, Экибастуз, занимающие 27% земель региона, характеризуется повышенными показателями деятельности человека. На половине (51%) территории Северо-Восточного Казахстана регистрируются неоднородные показатели антропогенного влияния в разных областях, от низких в промышленности до высоких в сельском хозяйстве. К таким районам относятся Баянаульских, Железинский, Качирский, Лебяжинский, Успенский, Щербактинский [62].</w:t>
      </w:r>
    </w:p>
    <w:p w:rsidR="00151905" w:rsidRPr="00151905" w:rsidRDefault="00151905" w:rsidP="00E8435A">
      <w:pPr>
        <w:ind w:firstLine="709"/>
        <w:jc w:val="both"/>
        <w:rPr>
          <w:sz w:val="28"/>
          <w:szCs w:val="28"/>
        </w:rPr>
      </w:pPr>
      <w:r w:rsidRPr="00151905">
        <w:rPr>
          <w:sz w:val="28"/>
          <w:szCs w:val="28"/>
        </w:rPr>
        <w:t>Согласно Атласу КазССР (1982) Северо-Восток Казахстана располагается в районе степного Прииртышья и в зоне степной ландшафтной зоны. Большая часть региона находится в пределах Западно-Сибирской равнины, на юго- западной части региона располагается Северо и Южно-Казахский мелкосопочник. Север области отличается наличием лесостепных ландшафтов (&lt;7%), на юге преобладают сухостепные ландшафты (72%). В долине реки Иртыш отмечаются интразональные ландшафты [63]. Такими ландшафтами являются территории долины реки Иртыш, а также участки многочисленных озер области.</w:t>
      </w:r>
    </w:p>
    <w:p w:rsidR="00151905" w:rsidRPr="00151905" w:rsidRDefault="00151905" w:rsidP="00E8435A">
      <w:pPr>
        <w:ind w:firstLine="709"/>
        <w:jc w:val="both"/>
        <w:rPr>
          <w:sz w:val="28"/>
          <w:szCs w:val="28"/>
        </w:rPr>
      </w:pPr>
      <w:r w:rsidRPr="00151905">
        <w:rPr>
          <w:sz w:val="28"/>
          <w:szCs w:val="28"/>
        </w:rPr>
        <w:t>Г.В. Гельдыева и Л.К. Веселова выделяют в области равнинный и горный ландшафты. К равнинным ландшафтам они относят опушенные, приподнятые и мелкосопочные подклассы. К горным ландшафтам относят низкогорный подкласс [64].</w:t>
      </w:r>
    </w:p>
    <w:p w:rsidR="00151905" w:rsidRPr="00151905" w:rsidRDefault="00151905" w:rsidP="00E8435A">
      <w:pPr>
        <w:ind w:firstLine="709"/>
        <w:jc w:val="both"/>
        <w:rPr>
          <w:sz w:val="28"/>
          <w:szCs w:val="28"/>
        </w:rPr>
      </w:pPr>
      <w:r w:rsidRPr="00151905">
        <w:rPr>
          <w:sz w:val="28"/>
          <w:szCs w:val="28"/>
        </w:rPr>
        <w:t>В регионе происходит разделение на две почвенные зоны. Север Павлодарской области характеризуется чернозёмными почвами, также данный вид почвы встречается в Баянаульском регионе. Вторым видом почв является каштановые. Разделение почв возможно сопоставить с географическим районированием ландшафтов. Лесостепные зоны обладают черноземными почвами, степные и пустынные регионы характеризуются каштановыми землями. Почвы региона в большей своей части легкие и супесчаные, что означает подверженность эрозии при неправильном и интенсивном сельском хозяйстве [65].</w:t>
      </w:r>
    </w:p>
    <w:p w:rsidR="00151905" w:rsidRPr="00151905" w:rsidRDefault="00151905" w:rsidP="00E8435A">
      <w:pPr>
        <w:ind w:firstLine="709"/>
        <w:jc w:val="both"/>
        <w:rPr>
          <w:sz w:val="28"/>
          <w:szCs w:val="28"/>
        </w:rPr>
      </w:pPr>
      <w:r w:rsidRPr="00151905">
        <w:rPr>
          <w:sz w:val="28"/>
          <w:szCs w:val="28"/>
        </w:rPr>
        <w:t>Важной географической особенностью региона является прохождение крупнейшей водной артерии республики – реки Иртыш, которая разделяет Павлодарскую область на две зоны, преимущественно равнинными. Протяженность поймы Иртыша в Павлодарской области насчитывает 377 тыс. га. [66].</w:t>
      </w:r>
    </w:p>
    <w:p w:rsidR="00151905" w:rsidRPr="00151905" w:rsidRDefault="00151905" w:rsidP="00E8435A">
      <w:pPr>
        <w:ind w:firstLine="709"/>
        <w:jc w:val="both"/>
        <w:rPr>
          <w:sz w:val="28"/>
          <w:szCs w:val="28"/>
        </w:rPr>
      </w:pPr>
      <w:r w:rsidRPr="00151905">
        <w:rPr>
          <w:sz w:val="28"/>
          <w:szCs w:val="28"/>
        </w:rPr>
        <w:t>Река на Северо-Востоке Казахстана обладает широкой поймой и прилегающими лугами, данная особенность объясняется равнинными ландшафтами. Антропогенную нагрузку на реку осуществляют городские очистные сооружения региона. Индекс загрязненности вод Иртыша в пределах Павлодарской области находится в пределах от 1 до 2,5, что относит к третьему (умеренно-загрязненному) классу качество воды реки [67].</w:t>
      </w:r>
    </w:p>
    <w:p w:rsidR="00151905" w:rsidRPr="00151905" w:rsidRDefault="00151905" w:rsidP="00E8435A">
      <w:pPr>
        <w:ind w:firstLine="709"/>
        <w:jc w:val="both"/>
        <w:rPr>
          <w:sz w:val="28"/>
          <w:szCs w:val="28"/>
        </w:rPr>
      </w:pPr>
      <w:r w:rsidRPr="00151905">
        <w:rPr>
          <w:sz w:val="28"/>
          <w:szCs w:val="28"/>
        </w:rPr>
        <w:t>На правобережье от Иртыша располагается Барабинская низменность и Кулундинская равнина, по левую сторону реки растянулась Прииртышская равнина, максимальная высота которой достигает 200 м. над уровнем моря. Баянаульский район (юго-запад Павлодарской области) характеризуется максимальными высотами в области: гора Акбет – 1026 м., Кызылтау – 1055 м., Жельтау – 959 м. [65, c. 20].</w:t>
      </w:r>
    </w:p>
    <w:p w:rsidR="00151905" w:rsidRPr="00151905" w:rsidRDefault="00151905" w:rsidP="00E8435A">
      <w:pPr>
        <w:ind w:firstLine="709"/>
        <w:jc w:val="both"/>
        <w:rPr>
          <w:sz w:val="28"/>
          <w:szCs w:val="28"/>
        </w:rPr>
      </w:pPr>
      <w:r w:rsidRPr="00151905">
        <w:rPr>
          <w:sz w:val="28"/>
          <w:szCs w:val="28"/>
        </w:rPr>
        <w:t>Помимо Иртыша, область отличается большим количеством озер на побережье реки. Озера являются продолжением рек Багай, Карасук, Бурла и Кулунда. Всего на Северо-Востоке насчитывается около 1200 озер разного размера. Большинство из них являются солеными и горько-солеными (&lt;1000) [65, c. 8]. Практически все озера располагаются в замкнутых котловинах, глубина которых не превышает 1-1,5 м. Источником вод для них являются талые воды. Многие из таких озер в жаркое время года пересыхают, превращаясь в солончаки, т.к. район характеризуется обделённостью осадками в летний период.</w:t>
      </w:r>
    </w:p>
    <w:p w:rsidR="00151905" w:rsidRPr="00E8435A" w:rsidRDefault="00E8435A" w:rsidP="00E8435A">
      <w:pPr>
        <w:ind w:firstLine="709"/>
        <w:jc w:val="both"/>
        <w:rPr>
          <w:b/>
          <w:sz w:val="28"/>
          <w:szCs w:val="28"/>
        </w:rPr>
      </w:pPr>
      <w:r>
        <w:rPr>
          <w:b/>
          <w:sz w:val="28"/>
          <w:szCs w:val="28"/>
        </w:rPr>
        <w:t>2.</w:t>
      </w:r>
      <w:r w:rsidR="00151905" w:rsidRPr="00E8435A">
        <w:rPr>
          <w:b/>
          <w:sz w:val="28"/>
          <w:szCs w:val="28"/>
        </w:rPr>
        <w:t>2 Природно-климатические условия</w:t>
      </w:r>
    </w:p>
    <w:p w:rsidR="00151905" w:rsidRPr="00151905" w:rsidRDefault="00151905" w:rsidP="00E8435A">
      <w:pPr>
        <w:ind w:firstLine="709"/>
        <w:jc w:val="both"/>
        <w:rPr>
          <w:sz w:val="28"/>
          <w:szCs w:val="28"/>
        </w:rPr>
      </w:pPr>
      <w:r w:rsidRPr="00151905">
        <w:rPr>
          <w:sz w:val="28"/>
          <w:szCs w:val="28"/>
        </w:rPr>
        <w:t>Исследуемая территория Северо-Востока Казахстана располагается в Западно-Сибирской климатической области. Климат резко-континентальный. Данный климат характерен для территорий, находящихся вдали от внешних водоемов. Область находится под воздействием континентальных воздушных масс.</w:t>
      </w:r>
    </w:p>
    <w:p w:rsidR="00151905" w:rsidRPr="00151905" w:rsidRDefault="00151905" w:rsidP="00E8435A">
      <w:pPr>
        <w:ind w:firstLine="709"/>
        <w:jc w:val="both"/>
        <w:rPr>
          <w:sz w:val="28"/>
          <w:szCs w:val="28"/>
        </w:rPr>
      </w:pPr>
      <w:r w:rsidRPr="00151905">
        <w:rPr>
          <w:sz w:val="28"/>
          <w:szCs w:val="28"/>
        </w:rPr>
        <w:t>Климатические условия Северо-Восточного Казахстана обусловлены его не только широтой и долготой, но и удаленностью от океанов. Находясь в центре самого крупного материка планеты, регион лишен благоприятного терморегулирующего воздействия водоемов.</w:t>
      </w:r>
    </w:p>
    <w:p w:rsidR="00151905" w:rsidRPr="00151905" w:rsidRDefault="00151905" w:rsidP="00E8435A">
      <w:pPr>
        <w:ind w:firstLine="709"/>
        <w:jc w:val="both"/>
        <w:rPr>
          <w:sz w:val="28"/>
          <w:szCs w:val="28"/>
        </w:rPr>
      </w:pPr>
      <w:r w:rsidRPr="00151905">
        <w:rPr>
          <w:sz w:val="28"/>
          <w:szCs w:val="28"/>
        </w:rPr>
        <w:t>Область характеризуется большими перепадами межсезонной температуры, а также в разнице температур ночью и днем. Весной и осенью разница может составлять 15-20</w:t>
      </w:r>
      <w:r w:rsidR="00E8435A">
        <w:rPr>
          <w:sz w:val="28"/>
          <w:szCs w:val="28"/>
        </w:rPr>
        <w:t xml:space="preserve"> </w:t>
      </w:r>
      <w:r w:rsidRPr="00E8435A">
        <w:rPr>
          <w:sz w:val="28"/>
          <w:szCs w:val="28"/>
          <w:vertAlign w:val="superscript"/>
        </w:rPr>
        <w:t>о</w:t>
      </w:r>
      <w:r w:rsidRPr="00151905">
        <w:rPr>
          <w:sz w:val="28"/>
          <w:szCs w:val="28"/>
        </w:rPr>
        <w:t>С, в летний период разница между временами суток может варьироваться в диапазоне 10-15</w:t>
      </w:r>
      <w:r w:rsidR="00E8435A">
        <w:rPr>
          <w:sz w:val="28"/>
          <w:szCs w:val="28"/>
        </w:rPr>
        <w:t xml:space="preserve"> </w:t>
      </w:r>
      <w:r w:rsidRPr="00E8435A">
        <w:rPr>
          <w:sz w:val="28"/>
          <w:szCs w:val="28"/>
          <w:vertAlign w:val="superscript"/>
        </w:rPr>
        <w:t>о</w:t>
      </w:r>
      <w:r w:rsidRPr="00151905">
        <w:rPr>
          <w:sz w:val="28"/>
          <w:szCs w:val="28"/>
        </w:rPr>
        <w:t>С. Океаны являются источниками влажности воздуха, которая в атмосферном воздухе Павлодарского региона находится на низком уровне. Большое расстояние от океанов также объясняет холодные зимы и засушливое лето. Среднесуточная температура января равна -17</w:t>
      </w:r>
      <w:r w:rsidR="00E8435A">
        <w:rPr>
          <w:sz w:val="28"/>
          <w:szCs w:val="28"/>
        </w:rPr>
        <w:t xml:space="preserve"> </w:t>
      </w:r>
      <w:r w:rsidRPr="00E8435A">
        <w:rPr>
          <w:sz w:val="28"/>
          <w:szCs w:val="28"/>
          <w:vertAlign w:val="superscript"/>
        </w:rPr>
        <w:t>о</w:t>
      </w:r>
      <w:r w:rsidRPr="00151905">
        <w:rPr>
          <w:sz w:val="28"/>
          <w:szCs w:val="28"/>
        </w:rPr>
        <w:t>С, минимальные значения в зимний период достигают -35-40</w:t>
      </w:r>
      <w:r w:rsidR="00E8435A">
        <w:rPr>
          <w:sz w:val="28"/>
          <w:szCs w:val="28"/>
        </w:rPr>
        <w:t xml:space="preserve"> </w:t>
      </w:r>
      <w:r w:rsidRPr="00E8435A">
        <w:rPr>
          <w:sz w:val="28"/>
          <w:szCs w:val="28"/>
          <w:vertAlign w:val="superscript"/>
        </w:rPr>
        <w:t>о</w:t>
      </w:r>
      <w:r w:rsidRPr="00151905">
        <w:rPr>
          <w:sz w:val="28"/>
          <w:szCs w:val="28"/>
        </w:rPr>
        <w:t>С. Значение температур несколько варьируются между северными и южными участками исследуемой территории. Становление плюсовой температуры (выше 0</w:t>
      </w:r>
      <w:r w:rsidR="00E8435A">
        <w:rPr>
          <w:sz w:val="28"/>
          <w:szCs w:val="28"/>
        </w:rPr>
        <w:t xml:space="preserve"> </w:t>
      </w:r>
      <w:r w:rsidRPr="00E8435A">
        <w:rPr>
          <w:sz w:val="28"/>
          <w:szCs w:val="28"/>
          <w:vertAlign w:val="superscript"/>
        </w:rPr>
        <w:t>о</w:t>
      </w:r>
      <w:r w:rsidRPr="00151905">
        <w:rPr>
          <w:sz w:val="28"/>
          <w:szCs w:val="28"/>
        </w:rPr>
        <w:t>С) на севере региона начинает происходить во второй половине апреля, на юге в первой декаде апреля. Длительность периода с положительной температурой колеблется в районе 190 дней. Среднесуточные показатели самого теплого месяца – июля, составляют +27</w:t>
      </w:r>
      <w:r w:rsidR="00E8435A">
        <w:rPr>
          <w:sz w:val="28"/>
          <w:szCs w:val="28"/>
        </w:rPr>
        <w:t xml:space="preserve"> </w:t>
      </w:r>
      <w:r w:rsidRPr="00E8435A">
        <w:rPr>
          <w:sz w:val="28"/>
          <w:szCs w:val="28"/>
          <w:vertAlign w:val="superscript"/>
        </w:rPr>
        <w:t>о</w:t>
      </w:r>
      <w:r w:rsidRPr="00151905">
        <w:rPr>
          <w:sz w:val="28"/>
          <w:szCs w:val="28"/>
        </w:rPr>
        <w:t>С. Максимальная температура достигает 35-40</w:t>
      </w:r>
      <w:r w:rsidR="00E8435A">
        <w:rPr>
          <w:sz w:val="28"/>
          <w:szCs w:val="28"/>
        </w:rPr>
        <w:t xml:space="preserve"> </w:t>
      </w:r>
      <w:r w:rsidRPr="00E8435A">
        <w:rPr>
          <w:sz w:val="28"/>
          <w:szCs w:val="28"/>
          <w:vertAlign w:val="superscript"/>
        </w:rPr>
        <w:t>о</w:t>
      </w:r>
      <w:r w:rsidRPr="00151905">
        <w:rPr>
          <w:sz w:val="28"/>
          <w:szCs w:val="28"/>
        </w:rPr>
        <w:t xml:space="preserve"> в июне-июле [65, c. 5].</w:t>
      </w:r>
    </w:p>
    <w:p w:rsidR="00151905" w:rsidRPr="00151905" w:rsidRDefault="00151905" w:rsidP="00E8435A">
      <w:pPr>
        <w:ind w:firstLine="709"/>
        <w:jc w:val="both"/>
        <w:rPr>
          <w:sz w:val="28"/>
          <w:szCs w:val="28"/>
        </w:rPr>
      </w:pPr>
      <w:r w:rsidRPr="00151905">
        <w:rPr>
          <w:sz w:val="28"/>
          <w:szCs w:val="28"/>
        </w:rPr>
        <w:t>Суровые зимние условия обуславливают высокую нагрузку на отопительные системы и повышенную выработку тепла ТЭЦ города. Отопительный сезон в регионе продолжается с октября по апрель, что составляет 6 месяцев, а в аномально холодное межсезонье период обогрева может увеличиваться до 2-х недель.</w:t>
      </w:r>
    </w:p>
    <w:p w:rsidR="00151905" w:rsidRPr="00151905" w:rsidRDefault="00151905" w:rsidP="00E8435A">
      <w:pPr>
        <w:ind w:firstLine="709"/>
        <w:jc w:val="both"/>
        <w:rPr>
          <w:sz w:val="28"/>
          <w:szCs w:val="28"/>
        </w:rPr>
      </w:pPr>
      <w:r w:rsidRPr="00151905">
        <w:rPr>
          <w:sz w:val="28"/>
          <w:szCs w:val="28"/>
        </w:rPr>
        <w:t>Снежный покров устанавливается в первой декаде или середине ноября, в зависимости от широты. Его высота в регионе также варьируется с севера на юг. Максимальное значение наблюдается в лесостепной зоне (село Михайловка) – 25 см., минимальное значение в сухостепной зоне (город Экибастуз) – 13 см. В окрестностях г. Павлодара, где наблюдается максимальное антропогенное влияние, уровень снега равен 20 см. [67, c. 144]. Снег остается в области на протяжении 150-160 дней в году, с небольшой разницей между северными (до 195 дней) и южными (до 165 дней) районами.</w:t>
      </w:r>
    </w:p>
    <w:p w:rsidR="00151905" w:rsidRPr="00151905" w:rsidRDefault="00151905" w:rsidP="00E8435A">
      <w:pPr>
        <w:ind w:firstLine="709"/>
        <w:jc w:val="both"/>
        <w:rPr>
          <w:sz w:val="28"/>
          <w:szCs w:val="28"/>
        </w:rPr>
      </w:pPr>
      <w:r w:rsidRPr="00151905">
        <w:rPr>
          <w:sz w:val="28"/>
          <w:szCs w:val="28"/>
        </w:rPr>
        <w:t>Жаркое лето, в свою очередь, усложняет сельскохозяйственную деятельность, т.к. короткое засушливое лето не облегчает и не приносит пользу выращиванию многих культур. Общее значение осадков в регионе достигает 200-300 мм в год, что недостаточно для произрастания многолетних древесных насаждений. Максимальное значение осадков регистрируется в Баянаульском районе (&lt;300 мм). Средний показатель дней в году с атмосферными осадками варьируется в значении 100-130 дней. Поэтому в регионе развито орошаемое земледелие: область занимает лидирующее положение в республике по выращиванию гречихи (например, 55% в 2021 году). Валовый сбор картофеля составляет 16% от республиканского [68].</w:t>
      </w:r>
    </w:p>
    <w:p w:rsidR="00151905" w:rsidRPr="00151905" w:rsidRDefault="00151905" w:rsidP="00E8435A">
      <w:pPr>
        <w:ind w:firstLine="709"/>
        <w:jc w:val="both"/>
        <w:rPr>
          <w:sz w:val="28"/>
          <w:szCs w:val="28"/>
        </w:rPr>
      </w:pPr>
      <w:r w:rsidRPr="00151905">
        <w:rPr>
          <w:sz w:val="28"/>
          <w:szCs w:val="28"/>
        </w:rPr>
        <w:t>Относительная влажность воздуха зависит от времени года. Самое сухое время года – лето, относительная влажность равна 51%. Среднегодовая относительная влажность составляет 63-69%, максимальное значение достигает 72% [69].</w:t>
      </w:r>
    </w:p>
    <w:p w:rsidR="00151905" w:rsidRPr="00151905" w:rsidRDefault="00151905" w:rsidP="00E8435A">
      <w:pPr>
        <w:ind w:firstLine="709"/>
        <w:jc w:val="both"/>
        <w:rPr>
          <w:sz w:val="28"/>
          <w:szCs w:val="28"/>
        </w:rPr>
      </w:pPr>
      <w:r w:rsidRPr="00151905">
        <w:rPr>
          <w:sz w:val="28"/>
          <w:szCs w:val="28"/>
        </w:rPr>
        <w:t>Ландшафт Северо-Восток Казахстана характеризуется равнинами, что способствует сильному воздушному потоку в регионе. Постоянные ветра являются характерной чертой центральной части, в том числе и Павлодара, в котором 95% дней в году являются ветреными. На севере и юге области ветреных дней меньше, до 88%.</w:t>
      </w:r>
    </w:p>
    <w:p w:rsidR="00151905" w:rsidRPr="00151905" w:rsidRDefault="00151905" w:rsidP="00E8435A">
      <w:pPr>
        <w:ind w:firstLine="709"/>
        <w:jc w:val="both"/>
        <w:rPr>
          <w:sz w:val="28"/>
          <w:szCs w:val="28"/>
        </w:rPr>
      </w:pPr>
      <w:r w:rsidRPr="00151905">
        <w:rPr>
          <w:sz w:val="28"/>
          <w:szCs w:val="28"/>
        </w:rPr>
        <w:t>Средняя скорость ветра колеблется от 3 до 5 м/сек. [67, c. 33], однако в особо ветреные дни скорость может достигать 15 м/сек. В Баянаульском районе средняя скорость ниже, чем в остальной части региона, варьируется в значении 2,7-3,9 м/сек. [67, c. 133].</w:t>
      </w:r>
    </w:p>
    <w:p w:rsidR="00151905" w:rsidRPr="00151905" w:rsidRDefault="00151905" w:rsidP="00E8435A">
      <w:pPr>
        <w:ind w:firstLine="709"/>
        <w:jc w:val="both"/>
        <w:rPr>
          <w:sz w:val="28"/>
          <w:szCs w:val="28"/>
        </w:rPr>
      </w:pPr>
      <w:r w:rsidRPr="00151905">
        <w:rPr>
          <w:sz w:val="28"/>
          <w:szCs w:val="28"/>
        </w:rPr>
        <w:t>Атмосферные потоки, продвигаемые с Атлантического океана, переносимые северные воздушные массы с Арктики образуют направления ветров в регионе. Смешение атлантических и арктических экологических факторов создают местный континентальный климат умеренных широт [67, c. 33].</w:t>
      </w:r>
    </w:p>
    <w:p w:rsidR="00151905" w:rsidRPr="00151905" w:rsidRDefault="00151905" w:rsidP="00E8435A">
      <w:pPr>
        <w:ind w:firstLine="709"/>
        <w:jc w:val="both"/>
        <w:rPr>
          <w:sz w:val="28"/>
          <w:szCs w:val="28"/>
        </w:rPr>
      </w:pPr>
      <w:r w:rsidRPr="00151905">
        <w:rPr>
          <w:sz w:val="28"/>
          <w:szCs w:val="28"/>
        </w:rPr>
        <w:t>Передвижение воздушных масс в регионе обуславливает распространение выбросов техногенных предприятий. Движение потока воздуха происходит с востока на запад. Нередки ветра юго-западного направления. Активное перемещение воздушных масс благоприятствует удалению над городами загрязняющих частиц в воздухе.</w:t>
      </w:r>
    </w:p>
    <w:p w:rsidR="00151905" w:rsidRPr="00151905" w:rsidRDefault="00151905" w:rsidP="00E8435A">
      <w:pPr>
        <w:ind w:firstLine="709"/>
        <w:jc w:val="both"/>
        <w:rPr>
          <w:sz w:val="28"/>
          <w:szCs w:val="28"/>
        </w:rPr>
      </w:pPr>
      <w:r w:rsidRPr="00151905">
        <w:rPr>
          <w:sz w:val="28"/>
          <w:szCs w:val="28"/>
        </w:rPr>
        <w:t>Направление ветра, как и многие остальные экологические компоненты, зависит от сезонности. На равнинном участке в холодное время присутствуют ветра в направлении юго-запад. С наступлением весеннего периода ветра становятся западными, либо так же остаются юго-западными, в летнее время года направление сменяется на северо-западное либо западное [69].</w:t>
      </w:r>
    </w:p>
    <w:p w:rsidR="00151905" w:rsidRPr="00151905" w:rsidRDefault="00151905" w:rsidP="00E8435A">
      <w:pPr>
        <w:ind w:firstLine="709"/>
        <w:jc w:val="both"/>
        <w:rPr>
          <w:sz w:val="28"/>
          <w:szCs w:val="28"/>
        </w:rPr>
      </w:pPr>
      <w:r w:rsidRPr="00151905">
        <w:rPr>
          <w:sz w:val="28"/>
          <w:szCs w:val="28"/>
        </w:rPr>
        <w:t>Помимо географического расположения, на климат Павлодарской области воздействуют некоторые другие факторы. Многочисленные водоемы: естественные озера, река Иртыш, озера, созданные человеком в результате антропогенной деятельности, увлажняют в засушливое время года, и согревая в холодное, смягчая действие резко-континентального климата. Искусственная посадка многолетних древесных насаждений снижает интенсивность ветра, тем самым уменьшая выдувание плодородного слоя почв.</w:t>
      </w:r>
    </w:p>
    <w:p w:rsidR="00151905" w:rsidRPr="00151905" w:rsidRDefault="00151905" w:rsidP="00E8435A">
      <w:pPr>
        <w:ind w:firstLine="709"/>
        <w:jc w:val="both"/>
        <w:rPr>
          <w:sz w:val="28"/>
          <w:szCs w:val="28"/>
        </w:rPr>
      </w:pPr>
    </w:p>
    <w:p w:rsidR="00151905" w:rsidRPr="00E8435A" w:rsidRDefault="00151905" w:rsidP="00E8435A">
      <w:pPr>
        <w:ind w:firstLine="709"/>
        <w:jc w:val="both"/>
        <w:rPr>
          <w:b/>
          <w:sz w:val="28"/>
          <w:szCs w:val="28"/>
        </w:rPr>
      </w:pPr>
      <w:r w:rsidRPr="00E8435A">
        <w:rPr>
          <w:b/>
          <w:sz w:val="28"/>
          <w:szCs w:val="28"/>
        </w:rPr>
        <w:t>2.3 Антропогенное воздействие на биотопы</w:t>
      </w:r>
    </w:p>
    <w:p w:rsidR="00151905" w:rsidRPr="00151905" w:rsidRDefault="00151905" w:rsidP="00E8435A">
      <w:pPr>
        <w:ind w:firstLine="709"/>
        <w:jc w:val="both"/>
        <w:rPr>
          <w:sz w:val="28"/>
          <w:szCs w:val="28"/>
        </w:rPr>
      </w:pPr>
      <w:r w:rsidRPr="00151905">
        <w:rPr>
          <w:sz w:val="28"/>
          <w:szCs w:val="28"/>
        </w:rPr>
        <w:t>Павлодарская область составляет один из крупнейших центров промышленности республики. Основные предприятия (97% от области) области расположены в окрестностях трех городов: Павлодар, Экибастуз и Аксу:</w:t>
      </w:r>
    </w:p>
    <w:p w:rsidR="00151905" w:rsidRPr="00151905" w:rsidRDefault="00151905" w:rsidP="00E8435A">
      <w:pPr>
        <w:ind w:firstLine="709"/>
        <w:jc w:val="both"/>
        <w:rPr>
          <w:sz w:val="28"/>
          <w:szCs w:val="28"/>
        </w:rPr>
      </w:pPr>
      <w:r w:rsidRPr="00151905">
        <w:rPr>
          <w:sz w:val="28"/>
          <w:szCs w:val="28"/>
        </w:rPr>
        <w:t>1. Нефтехимическая отрасль – выработка дизельного топлива, бензина, керосина и мазута.</w:t>
      </w:r>
    </w:p>
    <w:p w:rsidR="00151905" w:rsidRPr="00151905" w:rsidRDefault="00151905" w:rsidP="00E8435A">
      <w:pPr>
        <w:ind w:firstLine="709"/>
        <w:jc w:val="both"/>
        <w:rPr>
          <w:sz w:val="28"/>
          <w:szCs w:val="28"/>
        </w:rPr>
      </w:pPr>
      <w:r w:rsidRPr="00151905">
        <w:rPr>
          <w:sz w:val="28"/>
          <w:szCs w:val="28"/>
        </w:rPr>
        <w:t>2. Химическая отрасль – выработка каустической соды, хлора.</w:t>
      </w:r>
    </w:p>
    <w:p w:rsidR="00151905" w:rsidRPr="00151905" w:rsidRDefault="00151905" w:rsidP="00E8435A">
      <w:pPr>
        <w:ind w:firstLine="709"/>
        <w:jc w:val="both"/>
        <w:rPr>
          <w:sz w:val="28"/>
          <w:szCs w:val="28"/>
        </w:rPr>
      </w:pPr>
      <w:r w:rsidRPr="00151905">
        <w:rPr>
          <w:sz w:val="28"/>
          <w:szCs w:val="28"/>
        </w:rPr>
        <w:t>3. Металлургическая отрасль – выработка глинозема, первичного алюминия.</w:t>
      </w:r>
    </w:p>
    <w:p w:rsidR="00151905" w:rsidRPr="00151905" w:rsidRDefault="00151905" w:rsidP="00E8435A">
      <w:pPr>
        <w:ind w:firstLine="709"/>
        <w:jc w:val="both"/>
        <w:rPr>
          <w:sz w:val="28"/>
          <w:szCs w:val="28"/>
        </w:rPr>
      </w:pPr>
      <w:r w:rsidRPr="00151905">
        <w:rPr>
          <w:sz w:val="28"/>
          <w:szCs w:val="28"/>
        </w:rPr>
        <w:t>4. Энергетическая отрасль – добыча угля, выработка электрической и тепловой энергии.</w:t>
      </w:r>
    </w:p>
    <w:p w:rsidR="00151905" w:rsidRPr="00151905" w:rsidRDefault="00151905" w:rsidP="00E8435A">
      <w:pPr>
        <w:ind w:firstLine="709"/>
        <w:jc w:val="both"/>
        <w:rPr>
          <w:sz w:val="28"/>
          <w:szCs w:val="28"/>
        </w:rPr>
      </w:pPr>
      <w:r w:rsidRPr="00151905">
        <w:rPr>
          <w:sz w:val="28"/>
          <w:szCs w:val="28"/>
        </w:rPr>
        <w:t>5. Машиностроительная отрасль – производство элементов для сельскохозяйственной техники:</w:t>
      </w:r>
    </w:p>
    <w:p w:rsidR="00151905" w:rsidRPr="00151905" w:rsidRDefault="00151905" w:rsidP="00E8435A">
      <w:pPr>
        <w:ind w:firstLine="709"/>
        <w:jc w:val="both"/>
        <w:rPr>
          <w:sz w:val="28"/>
          <w:szCs w:val="28"/>
        </w:rPr>
      </w:pPr>
      <w:r w:rsidRPr="00151905">
        <w:rPr>
          <w:sz w:val="28"/>
          <w:szCs w:val="28"/>
        </w:rPr>
        <w:t>6. Производство строительных материалов.</w:t>
      </w:r>
    </w:p>
    <w:p w:rsidR="00151905" w:rsidRPr="00151905" w:rsidRDefault="00151905" w:rsidP="00E8435A">
      <w:pPr>
        <w:ind w:firstLine="709"/>
        <w:jc w:val="both"/>
        <w:rPr>
          <w:sz w:val="28"/>
          <w:szCs w:val="28"/>
        </w:rPr>
      </w:pPr>
      <w:r w:rsidRPr="00151905">
        <w:rPr>
          <w:sz w:val="28"/>
          <w:szCs w:val="28"/>
        </w:rPr>
        <w:t>7. Пищевая промышленность.</w:t>
      </w:r>
    </w:p>
    <w:p w:rsidR="00151905" w:rsidRPr="00151905" w:rsidRDefault="00151905" w:rsidP="00E8435A">
      <w:pPr>
        <w:ind w:firstLine="709"/>
        <w:jc w:val="both"/>
        <w:rPr>
          <w:sz w:val="28"/>
          <w:szCs w:val="28"/>
        </w:rPr>
      </w:pPr>
      <w:r w:rsidRPr="00151905">
        <w:rPr>
          <w:sz w:val="28"/>
          <w:szCs w:val="28"/>
        </w:rPr>
        <w:t>8. Легкая промышленность.</w:t>
      </w:r>
    </w:p>
    <w:p w:rsidR="00151905" w:rsidRPr="00151905" w:rsidRDefault="00151905" w:rsidP="00E8435A">
      <w:pPr>
        <w:ind w:firstLine="709"/>
        <w:jc w:val="both"/>
        <w:rPr>
          <w:sz w:val="28"/>
          <w:szCs w:val="28"/>
        </w:rPr>
      </w:pPr>
      <w:r w:rsidRPr="00151905">
        <w:rPr>
          <w:sz w:val="28"/>
          <w:szCs w:val="28"/>
        </w:rPr>
        <w:t>9. Фармацевтическая промышленность [70].</w:t>
      </w:r>
    </w:p>
    <w:p w:rsidR="00151905" w:rsidRPr="00151905" w:rsidRDefault="00151905" w:rsidP="00E8435A">
      <w:pPr>
        <w:ind w:firstLine="709"/>
        <w:jc w:val="both"/>
        <w:rPr>
          <w:sz w:val="28"/>
          <w:szCs w:val="28"/>
        </w:rPr>
      </w:pPr>
      <w:r w:rsidRPr="00151905">
        <w:rPr>
          <w:sz w:val="28"/>
          <w:szCs w:val="28"/>
        </w:rPr>
        <w:t>Крупнейшим городом исследуемой территории является Павлодар, общее количество эмиссии от промышленности города составляет 243 тыс. тон в год. 90% от всех выбросов приходится на 6 предприятий. Лидирующее место занимает АО «Алюминий Казахстана», который производит чуть менее 80 тыс. тонн (32,8%) от общего количества выбросов. Второе место занимает АО «Казахстанский электролизный завод» с 39,2 тыс. тоннами эмиссий (16,2%). На третьем месте по выбросам располагается ТЭЦ-3 АО «Павлодарэнерго» с 45 тыс. тоннами (18,5%). Так же в области действует АО «Павлодарский нефтехимический завод», который выбрасывает на 15,5 тыс. тонн меньше (12,2%). Остальная сумма выбросов приходится на ПФ ТОО «KSP Steel» и ТЭЦ-2 АО «Павлодарэнерго» [65, c. 23].</w:t>
      </w:r>
    </w:p>
    <w:p w:rsidR="00151905" w:rsidRPr="00151905" w:rsidRDefault="00151905" w:rsidP="00E8435A">
      <w:pPr>
        <w:ind w:firstLine="709"/>
        <w:jc w:val="both"/>
        <w:rPr>
          <w:sz w:val="28"/>
          <w:szCs w:val="28"/>
        </w:rPr>
      </w:pPr>
      <w:r w:rsidRPr="00151905">
        <w:rPr>
          <w:sz w:val="28"/>
          <w:szCs w:val="28"/>
        </w:rPr>
        <w:t>Крупнейший завод области АО «Алюминий Казахстана» производит 49,5% от всех выбросов диоксида серы, 41,1% от всех выбросов диоксида азота, 35,42% от всех выбросов неорганической пыли с содержанием двуокиси кремния [65, c. 55].</w:t>
      </w:r>
    </w:p>
    <w:p w:rsidR="00151905" w:rsidRPr="00151905" w:rsidRDefault="00151905" w:rsidP="00E8435A">
      <w:pPr>
        <w:ind w:firstLine="709"/>
        <w:jc w:val="both"/>
        <w:rPr>
          <w:sz w:val="28"/>
          <w:szCs w:val="28"/>
        </w:rPr>
      </w:pPr>
      <w:r w:rsidRPr="00151905">
        <w:rPr>
          <w:sz w:val="28"/>
          <w:szCs w:val="28"/>
        </w:rPr>
        <w:t>Предприятия области помимо загрязнения атмосферного воздуха, влияют и на водоемы. Объем загрязняющих элементов всех промышленных объектов региона составляет 7,3 тыс. тонн [65, c. 23]. В частности, АО «Алюминий Казахстана» выполняет водоотведение в накопители и золоотвалы. Стоки перемещаются по сети золопроводов в специальные территории. Такие воды не должны попадать в естественные водные объекты и нарушать их экологический баланс.</w:t>
      </w:r>
    </w:p>
    <w:p w:rsidR="00151905" w:rsidRPr="00151905" w:rsidRDefault="00151905" w:rsidP="00E8435A">
      <w:pPr>
        <w:ind w:firstLine="709"/>
        <w:jc w:val="both"/>
        <w:rPr>
          <w:sz w:val="28"/>
          <w:szCs w:val="28"/>
        </w:rPr>
      </w:pPr>
      <w:r w:rsidRPr="00151905">
        <w:rPr>
          <w:sz w:val="28"/>
          <w:szCs w:val="28"/>
        </w:rPr>
        <w:t>Таким образом, цветная металлургия (к которой относится производство алюминия) приводит к образованию большого количества отходов. Значение отходов от всей цветной металлургической деятельности области равно 9709 тыс. тонн [71]. В то же время способность к переработке отходов крайне мала и не справляется с уровнем загрязнения.</w:t>
      </w:r>
    </w:p>
    <w:p w:rsidR="00151905" w:rsidRPr="00151905" w:rsidRDefault="00151905" w:rsidP="00E8435A">
      <w:pPr>
        <w:ind w:firstLine="709"/>
        <w:jc w:val="both"/>
        <w:rPr>
          <w:sz w:val="28"/>
          <w:szCs w:val="28"/>
        </w:rPr>
      </w:pPr>
      <w:r w:rsidRPr="00151905">
        <w:rPr>
          <w:sz w:val="28"/>
          <w:szCs w:val="28"/>
        </w:rPr>
        <w:t>При производстве глинозема образуется ряд побочных продуктов, которые являются загрязняющими веществами. Обычно это технологическая пыль (твердые частицы), щелочные пары, при сжигании топлива образуются вредные газы. Производственными отходами при переработке бокситов и нефелинов являются красный и нефелиновый шламы. Переработка шлама актуальная задача производств. Нефелиновый шлам применяется в строительстве, однако красный шлам хранится вместе с производственными отходами [72]. Размер шламовых отходов зависит от качества сырья, используемого для производства глинозема.</w:t>
      </w:r>
    </w:p>
    <w:p w:rsidR="00151905" w:rsidRPr="00151905" w:rsidRDefault="00151905" w:rsidP="00E8435A">
      <w:pPr>
        <w:ind w:firstLine="709"/>
        <w:jc w:val="both"/>
        <w:rPr>
          <w:sz w:val="28"/>
          <w:szCs w:val="28"/>
        </w:rPr>
      </w:pPr>
      <w:r w:rsidRPr="00151905">
        <w:rPr>
          <w:sz w:val="28"/>
          <w:szCs w:val="28"/>
        </w:rPr>
        <w:t>Технологическая пыль состоит из твердых частиц сырья для выработки глинозема: боксита, нефелина и известняка, а также продуктов производства, в состав которых входит спека, известь, AlH₃O₃, глинозем. Загрязняющие вещества попадают в окружающую среду через дымовые трубы, открытые склады, грузовой транспорт [72, с. 3-150].</w:t>
      </w:r>
    </w:p>
    <w:p w:rsidR="00151905" w:rsidRPr="00151905" w:rsidRDefault="00151905" w:rsidP="00E8435A">
      <w:pPr>
        <w:ind w:firstLine="709"/>
        <w:jc w:val="both"/>
        <w:rPr>
          <w:sz w:val="28"/>
          <w:szCs w:val="28"/>
        </w:rPr>
      </w:pPr>
      <w:r w:rsidRPr="00151905">
        <w:rPr>
          <w:sz w:val="28"/>
          <w:szCs w:val="28"/>
        </w:rPr>
        <w:t>В области, помимо промышленного воздействия, осуществляется антропогенное влияние посредством сельского хозяйства. Систематическая постоянная распашка земель приводит к сдвигу в водном балансе почв, а также микроклимата участков. С обратной стороны, орошение, которое крайне необходимо в степном климате, способствует преобразованию химического состава грунтовых вод. Использование сельскохозяйственной техники может дестабилизировать структуру почв, что в некоторых случаях ведет к эрозии. При выращивании сельскохозяйственных культур происходит 100% степень изменения местного ландшафта [67, c. 144].</w:t>
      </w:r>
    </w:p>
    <w:p w:rsidR="00151905" w:rsidRPr="00151905" w:rsidRDefault="00151905" w:rsidP="00E8435A">
      <w:pPr>
        <w:ind w:firstLine="709"/>
        <w:jc w:val="both"/>
        <w:rPr>
          <w:sz w:val="28"/>
          <w:szCs w:val="28"/>
        </w:rPr>
      </w:pPr>
      <w:r w:rsidRPr="00151905">
        <w:rPr>
          <w:sz w:val="28"/>
          <w:szCs w:val="28"/>
        </w:rPr>
        <w:t>Сельскохозяйственные земли в Северо-Восточном Казахстане распространены повсеместно, из них 38% приходится на пастбищные угодья. В регионе используется богарный выпас скота, 19% из которого реализуется на пойменных лугах. Почвы обычно на таких территориях темно-каштановые с содержанием высокого количества натрия на небольшой глубине. На более чем половине пастбищ (62%) проводятся мероприятия коренного улучшения. В исследуемой территории повсеместно встречаются выбитые пастбища [67,</w:t>
      </w:r>
      <w:r w:rsidR="00E8435A">
        <w:rPr>
          <w:sz w:val="28"/>
          <w:szCs w:val="28"/>
        </w:rPr>
        <w:t xml:space="preserve"> </w:t>
      </w:r>
      <w:r w:rsidRPr="00151905">
        <w:rPr>
          <w:sz w:val="28"/>
          <w:szCs w:val="28"/>
        </w:rPr>
        <w:t>c. 144], которые по продуктивности выше лугов, на которых не осуществлялся выпас или осуществлялся незначительно. В области на таких лугах регистрируется полынь австрийская (</w:t>
      </w:r>
      <w:r w:rsidRPr="00415A5D">
        <w:rPr>
          <w:i/>
          <w:sz w:val="28"/>
          <w:szCs w:val="28"/>
        </w:rPr>
        <w:t>Artemisia austriaca</w:t>
      </w:r>
      <w:r w:rsidRPr="00151905">
        <w:rPr>
          <w:sz w:val="28"/>
          <w:szCs w:val="28"/>
        </w:rPr>
        <w:t xml:space="preserve"> </w:t>
      </w:r>
      <w:r w:rsidRPr="00E8435A">
        <w:rPr>
          <w:sz w:val="28"/>
          <w:szCs w:val="28"/>
        </w:rPr>
        <w:t>Jacquin</w:t>
      </w:r>
      <w:r w:rsidRPr="00151905">
        <w:rPr>
          <w:sz w:val="28"/>
          <w:szCs w:val="28"/>
        </w:rPr>
        <w:t>, 1773), которая активно поедается мелким рогатым скотом. Активный выпас скота ведет к перманентной нагрузке на луга, в том числе и пойменные. Процесс приводит к дисбалансу песчано-степных и луговых сообществ, приходит в упадок биоразнообразие растительности, страдает поверхностный слой почв и почва в целом. Такие пастбища подвержены ветровой и водной эрозии.</w:t>
      </w:r>
    </w:p>
    <w:p w:rsidR="00151905" w:rsidRPr="00151905" w:rsidRDefault="00151905" w:rsidP="00E8435A">
      <w:pPr>
        <w:ind w:firstLine="709"/>
        <w:jc w:val="both"/>
        <w:rPr>
          <w:sz w:val="28"/>
          <w:szCs w:val="28"/>
        </w:rPr>
      </w:pPr>
      <w:r w:rsidRPr="00151905">
        <w:rPr>
          <w:sz w:val="28"/>
          <w:szCs w:val="28"/>
        </w:rPr>
        <w:t>Железнодорожные и автомобильные магистрали, небольшие грунтовые дороги, системы энергетического оборудования создают условия для преобразования рельефа и местных экосистем, в том числе почв и снижение биомасс растительности. Транспортно-техногенные ландшафты занимают 5% от общей территории исследования и приводят до 100% изменения ландшафтов [67, c. 144].</w:t>
      </w:r>
    </w:p>
    <w:p w:rsidR="00151905" w:rsidRPr="00151905" w:rsidRDefault="00151905" w:rsidP="00E8435A">
      <w:pPr>
        <w:ind w:firstLine="709"/>
        <w:rPr>
          <w:sz w:val="28"/>
          <w:szCs w:val="28"/>
        </w:rPr>
      </w:pPr>
    </w:p>
    <w:p w:rsidR="00151905" w:rsidRPr="00E8435A" w:rsidRDefault="00151905" w:rsidP="00E8435A">
      <w:pPr>
        <w:ind w:firstLine="709"/>
        <w:rPr>
          <w:b/>
          <w:sz w:val="28"/>
          <w:szCs w:val="28"/>
        </w:rPr>
      </w:pPr>
      <w:r w:rsidRPr="00E8435A">
        <w:rPr>
          <w:b/>
          <w:sz w:val="28"/>
          <w:szCs w:val="28"/>
        </w:rPr>
        <w:t>2.4 Флористический состав</w:t>
      </w:r>
    </w:p>
    <w:p w:rsidR="00151905" w:rsidRPr="00E8435A" w:rsidRDefault="00151905" w:rsidP="00E8435A">
      <w:pPr>
        <w:ind w:firstLine="709"/>
        <w:jc w:val="both"/>
        <w:rPr>
          <w:color w:val="000000" w:themeColor="text1"/>
          <w:sz w:val="28"/>
          <w:szCs w:val="28"/>
        </w:rPr>
      </w:pPr>
      <w:r w:rsidRPr="00E8435A">
        <w:rPr>
          <w:color w:val="000000" w:themeColor="text1"/>
          <w:sz w:val="28"/>
          <w:szCs w:val="28"/>
        </w:rPr>
        <w:t>Северо-Востоку Казахстана присущ степной и полупустынный тип растительности. Освоение целины повлияло на республику во многих аспектах, в том числе и произошло изменение во флористическом составе. 28% земель состоят из темно-каштановых, супесчаных почв [65, c. 11].</w:t>
      </w:r>
    </w:p>
    <w:p w:rsidR="00151905" w:rsidRPr="00E8435A" w:rsidRDefault="00151905" w:rsidP="00E8435A">
      <w:pPr>
        <w:ind w:firstLine="709"/>
        <w:jc w:val="both"/>
        <w:rPr>
          <w:color w:val="000000" w:themeColor="text1"/>
          <w:sz w:val="28"/>
          <w:szCs w:val="28"/>
        </w:rPr>
      </w:pPr>
      <w:r w:rsidRPr="00E8435A">
        <w:rPr>
          <w:color w:val="000000" w:themeColor="text1"/>
          <w:sz w:val="28"/>
          <w:szCs w:val="28"/>
        </w:rPr>
        <w:t>Широко распространены ковыльно-типчаковые степи, с доминированием овсяницы валлисской (</w:t>
      </w:r>
      <w:r w:rsidRPr="00415A5D">
        <w:rPr>
          <w:i/>
          <w:color w:val="000000" w:themeColor="text1"/>
          <w:sz w:val="28"/>
          <w:szCs w:val="28"/>
        </w:rPr>
        <w:t>Festuca valesiaca</w:t>
      </w:r>
      <w:r w:rsidRPr="00E8435A">
        <w:rPr>
          <w:color w:val="000000" w:themeColor="text1"/>
          <w:sz w:val="28"/>
          <w:szCs w:val="28"/>
        </w:rPr>
        <w:t xml:space="preserve"> Schleich. ex Gaudin, 1811) и ковыля (</w:t>
      </w:r>
      <w:r w:rsidRPr="00415A5D">
        <w:rPr>
          <w:i/>
          <w:color w:val="000000" w:themeColor="text1"/>
          <w:sz w:val="28"/>
          <w:szCs w:val="28"/>
        </w:rPr>
        <w:t>Stipa</w:t>
      </w:r>
      <w:r w:rsidRPr="00E8435A">
        <w:rPr>
          <w:color w:val="000000" w:themeColor="text1"/>
          <w:sz w:val="28"/>
          <w:szCs w:val="28"/>
        </w:rPr>
        <w:t xml:space="preserve"> L., 1753). На землях, не используемых для проращивания сельскохозяйственных культур, прорастают многочисленные однодольные растения, принадлежащие к семейству Злаки. Многочислен ковыль волосатик или тырса (</w:t>
      </w:r>
      <w:r w:rsidRPr="00415A5D">
        <w:rPr>
          <w:i/>
          <w:color w:val="000000" w:themeColor="text1"/>
          <w:sz w:val="28"/>
          <w:szCs w:val="28"/>
        </w:rPr>
        <w:t>Stipa capillata</w:t>
      </w:r>
      <w:r w:rsidRPr="00E8435A">
        <w:rPr>
          <w:color w:val="000000" w:themeColor="text1"/>
          <w:sz w:val="28"/>
          <w:szCs w:val="28"/>
        </w:rPr>
        <w:t xml:space="preserve"> </w:t>
      </w:r>
      <w:hyperlink r:id="rId14">
        <w:r w:rsidRPr="00E8435A">
          <w:rPr>
            <w:rStyle w:val="ad"/>
            <w:color w:val="000000" w:themeColor="text1"/>
            <w:sz w:val="28"/>
            <w:szCs w:val="28"/>
            <w:u w:val="none"/>
          </w:rPr>
          <w:t>L.</w:t>
        </w:r>
      </w:hyperlink>
      <w:r w:rsidRPr="00E8435A">
        <w:rPr>
          <w:color w:val="000000" w:themeColor="text1"/>
          <w:sz w:val="28"/>
          <w:szCs w:val="28"/>
        </w:rPr>
        <w:t>, 1753), скрученоостник пустынный (</w:t>
      </w:r>
      <w:r w:rsidRPr="00415A5D">
        <w:rPr>
          <w:i/>
          <w:color w:val="000000" w:themeColor="text1"/>
          <w:sz w:val="28"/>
          <w:szCs w:val="28"/>
        </w:rPr>
        <w:t>Helictotrichon desertorum</w:t>
      </w:r>
      <w:r w:rsidRPr="00E8435A">
        <w:rPr>
          <w:color w:val="000000" w:themeColor="text1"/>
          <w:sz w:val="28"/>
          <w:szCs w:val="28"/>
        </w:rPr>
        <w:t xml:space="preserve"> (Less.) </w:t>
      </w:r>
      <w:hyperlink r:id="rId15">
        <w:r w:rsidRPr="00E8435A">
          <w:rPr>
            <w:rStyle w:val="ad"/>
            <w:color w:val="000000" w:themeColor="text1"/>
            <w:sz w:val="28"/>
            <w:szCs w:val="28"/>
            <w:u w:val="none"/>
          </w:rPr>
          <w:t>Nevski</w:t>
        </w:r>
      </w:hyperlink>
      <w:r w:rsidRPr="00E8435A">
        <w:rPr>
          <w:color w:val="000000" w:themeColor="text1"/>
          <w:sz w:val="28"/>
          <w:szCs w:val="28"/>
        </w:rPr>
        <w:t>, 1937), из кустарниковых (двудольных) часто встречается карагана (</w:t>
      </w:r>
      <w:r w:rsidRPr="00415A5D">
        <w:rPr>
          <w:i/>
          <w:color w:val="000000" w:themeColor="text1"/>
          <w:sz w:val="28"/>
          <w:szCs w:val="28"/>
        </w:rPr>
        <w:t>Caragana</w:t>
      </w:r>
      <w:r w:rsidRPr="00E8435A">
        <w:rPr>
          <w:color w:val="000000" w:themeColor="text1"/>
          <w:sz w:val="28"/>
          <w:szCs w:val="28"/>
        </w:rPr>
        <w:t xml:space="preserve"> </w:t>
      </w:r>
      <w:hyperlink r:id="rId16">
        <w:r w:rsidRPr="00E8435A">
          <w:rPr>
            <w:rStyle w:val="ad"/>
            <w:color w:val="000000" w:themeColor="text1"/>
            <w:sz w:val="28"/>
            <w:szCs w:val="28"/>
            <w:u w:val="none"/>
          </w:rPr>
          <w:t>Fabr.</w:t>
        </w:r>
      </w:hyperlink>
      <w:r w:rsidRPr="00E8435A">
        <w:rPr>
          <w:color w:val="000000" w:themeColor="text1"/>
          <w:sz w:val="28"/>
          <w:szCs w:val="28"/>
        </w:rPr>
        <w:t>, 1763).</w:t>
      </w:r>
    </w:p>
    <w:p w:rsidR="00151905" w:rsidRPr="00E8435A" w:rsidRDefault="00151905" w:rsidP="00E8435A">
      <w:pPr>
        <w:ind w:firstLine="709"/>
        <w:jc w:val="both"/>
        <w:rPr>
          <w:color w:val="000000" w:themeColor="text1"/>
          <w:sz w:val="28"/>
          <w:szCs w:val="28"/>
        </w:rPr>
      </w:pPr>
      <w:r w:rsidRPr="00E8435A">
        <w:rPr>
          <w:color w:val="000000" w:themeColor="text1"/>
          <w:sz w:val="28"/>
          <w:szCs w:val="28"/>
        </w:rPr>
        <w:t>Участки земли с более плодородными почвами, например, север области с доминированием черноземной и луго-черноземной почвой используются для выращивания культурных растений. Наряду встречаются фрагменты березовых колок. Степи на севере ковыльные, почвы черноземные, но с уменьшением содержания гумуса (южные). В местности обильно произрастает ковыль песчаный (</w:t>
      </w:r>
      <w:r w:rsidRPr="00415A5D">
        <w:rPr>
          <w:i/>
          <w:color w:val="000000" w:themeColor="text1"/>
          <w:sz w:val="28"/>
          <w:szCs w:val="28"/>
        </w:rPr>
        <w:t>Stipa pennata subsp</w:t>
      </w:r>
      <w:r w:rsidRPr="00E8435A">
        <w:rPr>
          <w:color w:val="000000" w:themeColor="text1"/>
          <w:sz w:val="28"/>
          <w:szCs w:val="28"/>
        </w:rPr>
        <w:t xml:space="preserve">. </w:t>
      </w:r>
      <w:r w:rsidRPr="00415A5D">
        <w:rPr>
          <w:i/>
          <w:color w:val="000000" w:themeColor="text1"/>
          <w:sz w:val="28"/>
          <w:szCs w:val="28"/>
        </w:rPr>
        <w:t>Sabulosa</w:t>
      </w:r>
      <w:r w:rsidRPr="00E8435A">
        <w:rPr>
          <w:color w:val="000000" w:themeColor="text1"/>
          <w:sz w:val="28"/>
          <w:szCs w:val="28"/>
        </w:rPr>
        <w:t xml:space="preserve"> (</w:t>
      </w:r>
      <w:hyperlink r:id="rId17">
        <w:r w:rsidRPr="00E8435A">
          <w:rPr>
            <w:rStyle w:val="ad"/>
            <w:color w:val="000000" w:themeColor="text1"/>
            <w:sz w:val="28"/>
            <w:szCs w:val="28"/>
            <w:u w:val="none"/>
          </w:rPr>
          <w:t>Pacz.</w:t>
        </w:r>
      </w:hyperlink>
      <w:r w:rsidRPr="00E8435A">
        <w:rPr>
          <w:color w:val="000000" w:themeColor="text1"/>
          <w:sz w:val="28"/>
          <w:szCs w:val="28"/>
        </w:rPr>
        <w:t xml:space="preserve">) </w:t>
      </w:r>
      <w:hyperlink r:id="rId18">
        <w:r w:rsidRPr="00E8435A">
          <w:rPr>
            <w:rStyle w:val="ad"/>
            <w:color w:val="000000" w:themeColor="text1"/>
            <w:sz w:val="28"/>
            <w:szCs w:val="28"/>
            <w:u w:val="none"/>
          </w:rPr>
          <w:t>Tzvelev</w:t>
        </w:r>
      </w:hyperlink>
      <w:r w:rsidRPr="00E8435A">
        <w:rPr>
          <w:color w:val="000000" w:themeColor="text1"/>
          <w:sz w:val="28"/>
          <w:szCs w:val="28"/>
        </w:rPr>
        <w:t>, 1973), овсяница (</w:t>
      </w:r>
      <w:r w:rsidRPr="00415A5D">
        <w:rPr>
          <w:i/>
          <w:color w:val="000000" w:themeColor="text1"/>
          <w:sz w:val="28"/>
          <w:szCs w:val="28"/>
        </w:rPr>
        <w:t>Festuca</w:t>
      </w:r>
      <w:r w:rsidRPr="00E8435A">
        <w:rPr>
          <w:color w:val="000000" w:themeColor="text1"/>
          <w:sz w:val="28"/>
          <w:szCs w:val="28"/>
        </w:rPr>
        <w:t xml:space="preserve"> </w:t>
      </w:r>
      <w:hyperlink r:id="rId19">
        <w:r w:rsidRPr="00E8435A">
          <w:rPr>
            <w:rStyle w:val="ad"/>
            <w:color w:val="000000" w:themeColor="text1"/>
            <w:sz w:val="28"/>
            <w:szCs w:val="28"/>
            <w:u w:val="none"/>
          </w:rPr>
          <w:t>L.</w:t>
        </w:r>
      </w:hyperlink>
      <w:r w:rsidRPr="00E8435A">
        <w:rPr>
          <w:color w:val="000000" w:themeColor="text1"/>
          <w:sz w:val="28"/>
          <w:szCs w:val="28"/>
        </w:rPr>
        <w:t xml:space="preserve">, </w:t>
      </w:r>
      <w:hyperlink r:id="rId20">
        <w:r w:rsidRPr="00E8435A">
          <w:rPr>
            <w:rStyle w:val="ad"/>
            <w:color w:val="000000" w:themeColor="text1"/>
            <w:sz w:val="28"/>
            <w:szCs w:val="28"/>
            <w:u w:val="none"/>
          </w:rPr>
          <w:t>1753</w:t>
        </w:r>
      </w:hyperlink>
      <w:r w:rsidRPr="00E8435A">
        <w:rPr>
          <w:color w:val="000000" w:themeColor="text1"/>
          <w:sz w:val="28"/>
          <w:szCs w:val="28"/>
        </w:rPr>
        <w:t>), нередки овсец пустынный (</w:t>
      </w:r>
      <w:r w:rsidRPr="00415A5D">
        <w:rPr>
          <w:i/>
          <w:color w:val="000000" w:themeColor="text1"/>
          <w:sz w:val="28"/>
          <w:szCs w:val="28"/>
        </w:rPr>
        <w:t>Helictotrichon desertorum</w:t>
      </w:r>
      <w:r w:rsidRPr="00E8435A">
        <w:rPr>
          <w:color w:val="000000" w:themeColor="text1"/>
          <w:sz w:val="28"/>
          <w:szCs w:val="28"/>
        </w:rPr>
        <w:t xml:space="preserve"> </w:t>
      </w:r>
      <w:hyperlink r:id="rId21">
        <w:r w:rsidRPr="00E8435A">
          <w:rPr>
            <w:rStyle w:val="ad"/>
            <w:color w:val="000000" w:themeColor="text1"/>
            <w:sz w:val="28"/>
            <w:szCs w:val="28"/>
            <w:u w:val="none"/>
          </w:rPr>
          <w:t>Nevski</w:t>
        </w:r>
      </w:hyperlink>
      <w:r w:rsidRPr="00E8435A">
        <w:rPr>
          <w:color w:val="000000" w:themeColor="text1"/>
          <w:sz w:val="28"/>
          <w:szCs w:val="28"/>
        </w:rPr>
        <w:t>, 1937), а также тимофеевка Бемера (</w:t>
      </w:r>
      <w:r w:rsidRPr="00415A5D">
        <w:rPr>
          <w:i/>
          <w:color w:val="000000" w:themeColor="text1"/>
          <w:sz w:val="28"/>
          <w:szCs w:val="28"/>
        </w:rPr>
        <w:t>Phleum phleoides</w:t>
      </w:r>
      <w:r w:rsidRPr="00E8435A">
        <w:rPr>
          <w:color w:val="000000" w:themeColor="text1"/>
          <w:sz w:val="28"/>
          <w:szCs w:val="28"/>
        </w:rPr>
        <w:t xml:space="preserve"> (</w:t>
      </w:r>
      <w:hyperlink r:id="rId22">
        <w:r w:rsidRPr="00E8435A">
          <w:rPr>
            <w:rStyle w:val="ad"/>
            <w:color w:val="000000" w:themeColor="text1"/>
            <w:sz w:val="28"/>
            <w:szCs w:val="28"/>
            <w:u w:val="none"/>
          </w:rPr>
          <w:t>L.</w:t>
        </w:r>
      </w:hyperlink>
      <w:r w:rsidRPr="00E8435A">
        <w:rPr>
          <w:color w:val="000000" w:themeColor="text1"/>
          <w:sz w:val="28"/>
          <w:szCs w:val="28"/>
        </w:rPr>
        <w:t xml:space="preserve">) </w:t>
      </w:r>
      <w:hyperlink r:id="rId23">
        <w:r w:rsidRPr="00E8435A">
          <w:rPr>
            <w:rStyle w:val="ad"/>
            <w:color w:val="000000" w:themeColor="text1"/>
            <w:sz w:val="28"/>
            <w:szCs w:val="28"/>
            <w:u w:val="none"/>
          </w:rPr>
          <w:t>H. Karst.</w:t>
        </w:r>
      </w:hyperlink>
      <w:r w:rsidRPr="00E8435A">
        <w:rPr>
          <w:color w:val="000000" w:themeColor="text1"/>
          <w:sz w:val="28"/>
          <w:szCs w:val="28"/>
        </w:rPr>
        <w:t xml:space="preserve">, </w:t>
      </w:r>
      <w:hyperlink r:id="rId24">
        <w:r w:rsidRPr="00E8435A">
          <w:rPr>
            <w:rStyle w:val="ad"/>
            <w:color w:val="000000" w:themeColor="text1"/>
            <w:sz w:val="28"/>
            <w:szCs w:val="28"/>
            <w:u w:val="none"/>
          </w:rPr>
          <w:t>1880</w:t>
        </w:r>
      </w:hyperlink>
      <w:r w:rsidRPr="00E8435A">
        <w:rPr>
          <w:color w:val="000000" w:themeColor="text1"/>
          <w:sz w:val="28"/>
          <w:szCs w:val="28"/>
        </w:rPr>
        <w:t>), тонконог (</w:t>
      </w:r>
      <w:r w:rsidRPr="00415A5D">
        <w:rPr>
          <w:i/>
          <w:color w:val="000000" w:themeColor="text1"/>
          <w:sz w:val="28"/>
          <w:szCs w:val="28"/>
        </w:rPr>
        <w:t>Koeleria</w:t>
      </w:r>
      <w:r w:rsidRPr="00E8435A">
        <w:rPr>
          <w:color w:val="000000" w:themeColor="text1"/>
          <w:sz w:val="28"/>
          <w:szCs w:val="28"/>
        </w:rPr>
        <w:t xml:space="preserve"> </w:t>
      </w:r>
      <w:hyperlink r:id="rId25">
        <w:r w:rsidRPr="00E8435A">
          <w:rPr>
            <w:rStyle w:val="ad"/>
            <w:color w:val="000000" w:themeColor="text1"/>
            <w:sz w:val="28"/>
            <w:szCs w:val="28"/>
            <w:u w:val="none"/>
          </w:rPr>
          <w:t>Pers.</w:t>
        </w:r>
      </w:hyperlink>
      <w:r w:rsidRPr="00E8435A">
        <w:rPr>
          <w:color w:val="000000" w:themeColor="text1"/>
          <w:sz w:val="28"/>
          <w:szCs w:val="28"/>
        </w:rPr>
        <w:t>, 1805), мятлики (</w:t>
      </w:r>
      <w:r w:rsidRPr="00415A5D">
        <w:rPr>
          <w:i/>
          <w:color w:val="000000" w:themeColor="text1"/>
          <w:sz w:val="28"/>
          <w:szCs w:val="28"/>
        </w:rPr>
        <w:t>Poa</w:t>
      </w:r>
      <w:r w:rsidRPr="00E8435A">
        <w:rPr>
          <w:color w:val="000000" w:themeColor="text1"/>
          <w:sz w:val="28"/>
          <w:szCs w:val="28"/>
        </w:rPr>
        <w:t xml:space="preserve"> </w:t>
      </w:r>
      <w:hyperlink r:id="rId26">
        <w:r w:rsidRPr="00E8435A">
          <w:rPr>
            <w:rStyle w:val="ad"/>
            <w:color w:val="000000" w:themeColor="text1"/>
            <w:sz w:val="28"/>
            <w:szCs w:val="28"/>
            <w:u w:val="none"/>
          </w:rPr>
          <w:t>L.</w:t>
        </w:r>
      </w:hyperlink>
      <w:r w:rsidRPr="00E8435A">
        <w:rPr>
          <w:color w:val="000000" w:themeColor="text1"/>
          <w:sz w:val="28"/>
          <w:szCs w:val="28"/>
        </w:rPr>
        <w:t>, 1753), таволга обыкн</w:t>
      </w:r>
      <w:r w:rsidR="00E8435A">
        <w:rPr>
          <w:color w:val="000000" w:themeColor="text1"/>
          <w:sz w:val="28"/>
          <w:szCs w:val="28"/>
        </w:rPr>
        <w:t>овеная (</w:t>
      </w:r>
      <w:r w:rsidR="00E8435A" w:rsidRPr="00415A5D">
        <w:rPr>
          <w:i/>
          <w:color w:val="000000" w:themeColor="text1"/>
          <w:sz w:val="28"/>
          <w:szCs w:val="28"/>
        </w:rPr>
        <w:t>Filipendula vulgaris</w:t>
      </w:r>
      <w:r w:rsidR="00E8435A">
        <w:rPr>
          <w:color w:val="000000" w:themeColor="text1"/>
          <w:sz w:val="28"/>
          <w:szCs w:val="28"/>
        </w:rPr>
        <w:t xml:space="preserve"> </w:t>
      </w:r>
      <w:hyperlink r:id="rId27">
        <w:r w:rsidRPr="00E8435A">
          <w:rPr>
            <w:rStyle w:val="ad"/>
            <w:color w:val="000000" w:themeColor="text1"/>
            <w:sz w:val="28"/>
            <w:szCs w:val="28"/>
            <w:u w:val="none"/>
          </w:rPr>
          <w:t>Moench</w:t>
        </w:r>
      </w:hyperlink>
      <w:r w:rsidR="00E8435A">
        <w:rPr>
          <w:color w:val="000000" w:themeColor="text1"/>
          <w:sz w:val="28"/>
          <w:szCs w:val="28"/>
        </w:rPr>
        <w:t xml:space="preserve">, </w:t>
      </w:r>
      <w:hyperlink r:id="rId28">
        <w:r w:rsidRPr="00E8435A">
          <w:rPr>
            <w:rStyle w:val="ad"/>
            <w:color w:val="000000" w:themeColor="text1"/>
            <w:sz w:val="28"/>
            <w:szCs w:val="28"/>
            <w:u w:val="none"/>
          </w:rPr>
          <w:t>1794</w:t>
        </w:r>
      </w:hyperlink>
      <w:r w:rsidR="00E8435A">
        <w:rPr>
          <w:color w:val="000000" w:themeColor="text1"/>
          <w:sz w:val="28"/>
          <w:szCs w:val="28"/>
        </w:rPr>
        <w:t>), астра сибирская (</w:t>
      </w:r>
      <w:r w:rsidR="00E8435A" w:rsidRPr="00415A5D">
        <w:rPr>
          <w:i/>
          <w:color w:val="000000" w:themeColor="text1"/>
          <w:sz w:val="28"/>
          <w:szCs w:val="28"/>
        </w:rPr>
        <w:t xml:space="preserve">Eurybia </w:t>
      </w:r>
      <w:r w:rsidRPr="00415A5D">
        <w:rPr>
          <w:i/>
          <w:color w:val="000000" w:themeColor="text1"/>
          <w:sz w:val="28"/>
          <w:szCs w:val="28"/>
        </w:rPr>
        <w:t>sibirica</w:t>
      </w:r>
      <w:r w:rsidRPr="00E8435A">
        <w:rPr>
          <w:color w:val="000000" w:themeColor="text1"/>
          <w:sz w:val="28"/>
          <w:szCs w:val="28"/>
        </w:rPr>
        <w:t xml:space="preserve"> (</w:t>
      </w:r>
      <w:hyperlink r:id="rId29">
        <w:r w:rsidRPr="00E8435A">
          <w:rPr>
            <w:rStyle w:val="ad"/>
            <w:color w:val="000000" w:themeColor="text1"/>
            <w:sz w:val="28"/>
            <w:szCs w:val="28"/>
            <w:u w:val="none"/>
          </w:rPr>
          <w:t>L.</w:t>
        </w:r>
      </w:hyperlink>
      <w:r w:rsidRPr="00E8435A">
        <w:rPr>
          <w:color w:val="000000" w:themeColor="text1"/>
          <w:sz w:val="28"/>
          <w:szCs w:val="28"/>
        </w:rPr>
        <w:t xml:space="preserve">) </w:t>
      </w:r>
      <w:hyperlink r:id="rId30">
        <w:r w:rsidRPr="00E8435A">
          <w:rPr>
            <w:rStyle w:val="ad"/>
            <w:color w:val="000000" w:themeColor="text1"/>
            <w:sz w:val="28"/>
            <w:szCs w:val="28"/>
            <w:u w:val="none"/>
          </w:rPr>
          <w:t>G.L.Nesom</w:t>
        </w:r>
      </w:hyperlink>
      <w:r w:rsidRPr="00E8435A">
        <w:rPr>
          <w:color w:val="000000" w:themeColor="text1"/>
          <w:sz w:val="28"/>
          <w:szCs w:val="28"/>
        </w:rPr>
        <w:t>). Все выше перечисленные растения являются прекрасным кормом для домашних сельскохозяйственных животных, а также части растений поедаются дикими зверьками.</w:t>
      </w:r>
    </w:p>
    <w:p w:rsidR="00151905" w:rsidRPr="00E8435A" w:rsidRDefault="00151905" w:rsidP="00E8435A">
      <w:pPr>
        <w:ind w:firstLine="709"/>
        <w:jc w:val="both"/>
        <w:rPr>
          <w:color w:val="000000" w:themeColor="text1"/>
          <w:sz w:val="28"/>
          <w:szCs w:val="28"/>
        </w:rPr>
      </w:pPr>
      <w:r w:rsidRPr="00E8435A">
        <w:rPr>
          <w:noProof/>
          <w:color w:val="000000" w:themeColor="text1"/>
          <w:sz w:val="28"/>
          <w:szCs w:val="28"/>
          <w:lang w:eastAsia="ru-RU"/>
        </w:rPr>
        <mc:AlternateContent>
          <mc:Choice Requires="wps">
            <w:drawing>
              <wp:anchor distT="0" distB="0" distL="114300" distR="114300" simplePos="0" relativeHeight="251702272" behindDoc="1" locked="0" layoutInCell="1" allowOverlap="1" wp14:anchorId="6438B241" wp14:editId="6E1B66EA">
                <wp:simplePos x="0" y="0"/>
                <wp:positionH relativeFrom="page">
                  <wp:posOffset>3344545</wp:posOffset>
                </wp:positionH>
                <wp:positionV relativeFrom="paragraph">
                  <wp:posOffset>2025015</wp:posOffset>
                </wp:positionV>
                <wp:extent cx="44450" cy="8890"/>
                <wp:effectExtent l="1270" t="0" r="1905" b="3175"/>
                <wp:wrapNone/>
                <wp:docPr id="500" name="Прямоугольник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CEBCA" id="Прямоугольник 500" o:spid="_x0000_s1026" style="position:absolute;margin-left:263.35pt;margin-top:159.45pt;width:3.5pt;height:.7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" fillcolor="black" stroked="f">
                <w10:wrap anchorx="page"/>
              </v:rect>
            </w:pict>
          </mc:Fallback>
        </mc:AlternateContent>
      </w:r>
      <w:r w:rsidRPr="00E8435A">
        <w:rPr>
          <w:color w:val="000000" w:themeColor="text1"/>
          <w:sz w:val="28"/>
          <w:szCs w:val="28"/>
        </w:rPr>
        <w:t>Баянаульский регион характеризуется отличительными особенностями от всей остальной растительности области. На вершинах и склонах гор встречаются массивные сосново-березовые леса. Национальный парк характеризуется произрастанием ольхи черной (</w:t>
      </w:r>
      <w:r w:rsidRPr="00415A5D">
        <w:rPr>
          <w:i/>
          <w:color w:val="000000" w:themeColor="text1"/>
          <w:sz w:val="28"/>
          <w:szCs w:val="28"/>
        </w:rPr>
        <w:t>Alnus glutinosa</w:t>
      </w:r>
      <w:r w:rsidRPr="00E8435A">
        <w:rPr>
          <w:color w:val="000000" w:themeColor="text1"/>
          <w:sz w:val="28"/>
          <w:szCs w:val="28"/>
        </w:rPr>
        <w:t xml:space="preserve"> (</w:t>
      </w:r>
      <w:hyperlink r:id="rId31">
        <w:r w:rsidRPr="00E8435A">
          <w:rPr>
            <w:rStyle w:val="ad"/>
            <w:color w:val="000000" w:themeColor="text1"/>
            <w:sz w:val="28"/>
            <w:szCs w:val="28"/>
            <w:u w:val="none"/>
          </w:rPr>
          <w:t>L.</w:t>
        </w:r>
      </w:hyperlink>
      <w:r w:rsidRPr="00E8435A">
        <w:rPr>
          <w:color w:val="000000" w:themeColor="text1"/>
          <w:sz w:val="28"/>
          <w:szCs w:val="28"/>
        </w:rPr>
        <w:t xml:space="preserve">) </w:t>
      </w:r>
      <w:hyperlink r:id="rId32">
        <w:r w:rsidRPr="00E8435A">
          <w:rPr>
            <w:rStyle w:val="ad"/>
            <w:color w:val="000000" w:themeColor="text1"/>
            <w:sz w:val="28"/>
            <w:szCs w:val="28"/>
            <w:u w:val="none"/>
          </w:rPr>
          <w:t>Gaertn.</w:t>
        </w:r>
      </w:hyperlink>
      <w:r w:rsidRPr="00E8435A">
        <w:rPr>
          <w:color w:val="000000" w:themeColor="text1"/>
          <w:sz w:val="28"/>
          <w:szCs w:val="28"/>
        </w:rPr>
        <w:t>, 1791), шиповника (</w:t>
      </w:r>
      <w:r w:rsidRPr="00415A5D">
        <w:rPr>
          <w:i/>
          <w:color w:val="000000" w:themeColor="text1"/>
          <w:sz w:val="28"/>
          <w:szCs w:val="28"/>
        </w:rPr>
        <w:t>Rosa</w:t>
      </w:r>
      <w:r w:rsidRPr="00E8435A">
        <w:rPr>
          <w:color w:val="000000" w:themeColor="text1"/>
          <w:sz w:val="28"/>
          <w:szCs w:val="28"/>
        </w:rPr>
        <w:t xml:space="preserve"> </w:t>
      </w:r>
      <w:hyperlink r:id="rId33">
        <w:r w:rsidRPr="00E8435A">
          <w:rPr>
            <w:rStyle w:val="ad"/>
            <w:color w:val="000000" w:themeColor="text1"/>
            <w:sz w:val="28"/>
            <w:szCs w:val="28"/>
            <w:u w:val="none"/>
          </w:rPr>
          <w:t>L.</w:t>
        </w:r>
      </w:hyperlink>
      <w:r w:rsidRPr="00E8435A">
        <w:rPr>
          <w:color w:val="000000" w:themeColor="text1"/>
          <w:sz w:val="28"/>
          <w:szCs w:val="28"/>
        </w:rPr>
        <w:t xml:space="preserve">, 1753, </w:t>
      </w:r>
      <w:hyperlink r:id="rId34">
        <w:r w:rsidRPr="00E8435A">
          <w:rPr>
            <w:rStyle w:val="ad"/>
            <w:color w:val="000000" w:themeColor="text1"/>
            <w:sz w:val="28"/>
            <w:szCs w:val="28"/>
            <w:u w:val="none"/>
          </w:rPr>
          <w:t>nom. cons.</w:t>
        </w:r>
      </w:hyperlink>
      <w:r w:rsidRPr="00E8435A">
        <w:rPr>
          <w:color w:val="000000" w:themeColor="text1"/>
          <w:sz w:val="28"/>
          <w:szCs w:val="28"/>
        </w:rPr>
        <w:t>), жимолости (</w:t>
      </w:r>
      <w:r w:rsidRPr="00415A5D">
        <w:rPr>
          <w:i/>
          <w:color w:val="000000" w:themeColor="text1"/>
          <w:sz w:val="28"/>
          <w:szCs w:val="28"/>
        </w:rPr>
        <w:t>Lonicera</w:t>
      </w:r>
      <w:r w:rsidRPr="00E8435A">
        <w:rPr>
          <w:color w:val="000000" w:themeColor="text1"/>
          <w:sz w:val="28"/>
          <w:szCs w:val="28"/>
        </w:rPr>
        <w:t xml:space="preserve"> </w:t>
      </w:r>
      <w:hyperlink r:id="rId35">
        <w:r w:rsidRPr="00E8435A">
          <w:rPr>
            <w:rStyle w:val="ad"/>
            <w:color w:val="000000" w:themeColor="text1"/>
            <w:sz w:val="28"/>
            <w:szCs w:val="28"/>
            <w:u w:val="none"/>
          </w:rPr>
          <w:t>L.</w:t>
        </w:r>
      </w:hyperlink>
      <w:r w:rsidRPr="00E8435A">
        <w:rPr>
          <w:color w:val="000000" w:themeColor="text1"/>
          <w:sz w:val="28"/>
          <w:szCs w:val="28"/>
        </w:rPr>
        <w:t>), смородины (</w:t>
      </w:r>
      <w:r w:rsidRPr="00415A5D">
        <w:rPr>
          <w:i/>
          <w:color w:val="000000" w:themeColor="text1"/>
          <w:sz w:val="28"/>
          <w:szCs w:val="28"/>
        </w:rPr>
        <w:t>Ribes</w:t>
      </w:r>
      <w:r w:rsidRPr="00E8435A">
        <w:rPr>
          <w:color w:val="000000" w:themeColor="text1"/>
          <w:sz w:val="28"/>
          <w:szCs w:val="28"/>
        </w:rPr>
        <w:t xml:space="preserve"> </w:t>
      </w:r>
      <w:hyperlink r:id="rId36">
        <w:r w:rsidRPr="00E8435A">
          <w:rPr>
            <w:rStyle w:val="ad"/>
            <w:color w:val="000000" w:themeColor="text1"/>
            <w:sz w:val="28"/>
            <w:szCs w:val="28"/>
            <w:u w:val="none"/>
          </w:rPr>
          <w:t>L.</w:t>
        </w:r>
      </w:hyperlink>
      <w:r w:rsidRPr="00E8435A">
        <w:rPr>
          <w:color w:val="000000" w:themeColor="text1"/>
          <w:sz w:val="28"/>
          <w:szCs w:val="28"/>
        </w:rPr>
        <w:t>, 1753), бузины (</w:t>
      </w:r>
      <w:r w:rsidRPr="00415A5D">
        <w:rPr>
          <w:i/>
          <w:color w:val="000000" w:themeColor="text1"/>
          <w:sz w:val="28"/>
          <w:szCs w:val="28"/>
        </w:rPr>
        <w:t>Sambucus</w:t>
      </w:r>
      <w:r w:rsidRPr="00E8435A">
        <w:rPr>
          <w:color w:val="000000" w:themeColor="text1"/>
          <w:sz w:val="28"/>
          <w:szCs w:val="28"/>
        </w:rPr>
        <w:t xml:space="preserve"> </w:t>
      </w:r>
      <w:hyperlink r:id="rId37">
        <w:r w:rsidRPr="00E8435A">
          <w:rPr>
            <w:rStyle w:val="ad"/>
            <w:color w:val="000000" w:themeColor="text1"/>
            <w:sz w:val="28"/>
            <w:szCs w:val="28"/>
            <w:u w:val="none"/>
          </w:rPr>
          <w:t>L.</w:t>
        </w:r>
      </w:hyperlink>
      <w:r w:rsidRPr="00E8435A">
        <w:rPr>
          <w:color w:val="000000" w:themeColor="text1"/>
          <w:sz w:val="28"/>
          <w:szCs w:val="28"/>
        </w:rPr>
        <w:t>, 1753), кустарниковой ивы (</w:t>
      </w:r>
      <w:r w:rsidRPr="00415A5D">
        <w:rPr>
          <w:i/>
          <w:color w:val="000000" w:themeColor="text1"/>
          <w:sz w:val="28"/>
          <w:szCs w:val="28"/>
        </w:rPr>
        <w:t>Salix</w:t>
      </w:r>
      <w:r w:rsidRPr="00E8435A">
        <w:rPr>
          <w:color w:val="000000" w:themeColor="text1"/>
          <w:sz w:val="28"/>
          <w:szCs w:val="28"/>
        </w:rPr>
        <w:t xml:space="preserve"> </w:t>
      </w:r>
      <w:hyperlink r:id="rId38">
        <w:r w:rsidRPr="00E8435A">
          <w:rPr>
            <w:rStyle w:val="ad"/>
            <w:color w:val="000000" w:themeColor="text1"/>
            <w:sz w:val="28"/>
            <w:szCs w:val="28"/>
            <w:u w:val="none"/>
          </w:rPr>
          <w:t>L.</w:t>
        </w:r>
      </w:hyperlink>
      <w:r w:rsidRPr="00E8435A">
        <w:rPr>
          <w:color w:val="000000" w:themeColor="text1"/>
          <w:sz w:val="28"/>
          <w:szCs w:val="28"/>
        </w:rPr>
        <w:t xml:space="preserve">, 1753, </w:t>
      </w:r>
      <w:hyperlink r:id="rId39">
        <w:r w:rsidRPr="00E8435A">
          <w:rPr>
            <w:rStyle w:val="ad"/>
            <w:color w:val="000000" w:themeColor="text1"/>
            <w:sz w:val="28"/>
            <w:szCs w:val="28"/>
            <w:u w:val="none"/>
          </w:rPr>
          <w:t>nom. cons.</w:t>
        </w:r>
      </w:hyperlink>
      <w:r w:rsidRPr="00E8435A">
        <w:rPr>
          <w:color w:val="000000" w:themeColor="text1"/>
          <w:sz w:val="28"/>
          <w:szCs w:val="28"/>
        </w:rPr>
        <w:t>). Из травянистых растений доминирует волосатик Лессинга (</w:t>
      </w:r>
      <w:r w:rsidRPr="00415A5D">
        <w:rPr>
          <w:i/>
          <w:color w:val="000000" w:themeColor="text1"/>
          <w:sz w:val="28"/>
          <w:szCs w:val="28"/>
        </w:rPr>
        <w:t>Stipa lessingiana</w:t>
      </w:r>
      <w:r w:rsidRPr="00E8435A">
        <w:rPr>
          <w:color w:val="000000" w:themeColor="text1"/>
          <w:sz w:val="28"/>
          <w:szCs w:val="28"/>
        </w:rPr>
        <w:t xml:space="preserve"> L., 1753), овсяница, полынь горькая (</w:t>
      </w:r>
      <w:r w:rsidRPr="00415A5D">
        <w:rPr>
          <w:i/>
          <w:color w:val="000000" w:themeColor="text1"/>
          <w:sz w:val="28"/>
          <w:szCs w:val="28"/>
        </w:rPr>
        <w:t>Artemisia absinthium</w:t>
      </w:r>
      <w:r w:rsidRPr="00E8435A">
        <w:rPr>
          <w:color w:val="000000" w:themeColor="text1"/>
          <w:sz w:val="28"/>
          <w:szCs w:val="28"/>
        </w:rPr>
        <w:t xml:space="preserve"> </w:t>
      </w:r>
      <w:hyperlink r:id="rId40">
        <w:r w:rsidRPr="00E8435A">
          <w:rPr>
            <w:rStyle w:val="ad"/>
            <w:color w:val="000000" w:themeColor="text1"/>
            <w:sz w:val="28"/>
            <w:szCs w:val="28"/>
            <w:u w:val="none"/>
          </w:rPr>
          <w:t>L.</w:t>
        </w:r>
      </w:hyperlink>
      <w:r w:rsidRPr="00E8435A">
        <w:rPr>
          <w:color w:val="000000" w:themeColor="text1"/>
          <w:sz w:val="28"/>
          <w:szCs w:val="28"/>
        </w:rPr>
        <w:t>, 1753), полынь австрийская (</w:t>
      </w:r>
      <w:r w:rsidRPr="00415A5D">
        <w:rPr>
          <w:i/>
          <w:color w:val="000000" w:themeColor="text1"/>
          <w:sz w:val="28"/>
          <w:szCs w:val="28"/>
        </w:rPr>
        <w:t>Artemisia austriaca</w:t>
      </w:r>
      <w:r w:rsidRPr="00E8435A">
        <w:rPr>
          <w:color w:val="000000" w:themeColor="text1"/>
          <w:sz w:val="28"/>
          <w:szCs w:val="28"/>
        </w:rPr>
        <w:t xml:space="preserve"> </w:t>
      </w:r>
      <w:hyperlink r:id="rId41">
        <w:r w:rsidRPr="00E8435A">
          <w:rPr>
            <w:rStyle w:val="ad"/>
            <w:color w:val="000000" w:themeColor="text1"/>
            <w:sz w:val="28"/>
            <w:szCs w:val="28"/>
            <w:u w:val="none"/>
          </w:rPr>
          <w:t>Jacq.</w:t>
        </w:r>
      </w:hyperlink>
      <w:r w:rsidRPr="00E8435A">
        <w:rPr>
          <w:color w:val="000000" w:themeColor="text1"/>
          <w:sz w:val="28"/>
          <w:szCs w:val="28"/>
        </w:rPr>
        <w:t>, 1773), лабазник (</w:t>
      </w:r>
      <w:r w:rsidRPr="00415A5D">
        <w:rPr>
          <w:i/>
          <w:color w:val="000000" w:themeColor="text1"/>
          <w:sz w:val="28"/>
          <w:szCs w:val="28"/>
        </w:rPr>
        <w:t>Filipendula</w:t>
      </w:r>
      <w:r w:rsidRPr="00E8435A">
        <w:rPr>
          <w:color w:val="000000" w:themeColor="text1"/>
          <w:sz w:val="28"/>
          <w:szCs w:val="28"/>
        </w:rPr>
        <w:t xml:space="preserve"> (</w:t>
      </w:r>
      <w:hyperlink r:id="rId42">
        <w:r w:rsidRPr="00E8435A">
          <w:rPr>
            <w:rStyle w:val="ad"/>
            <w:color w:val="000000" w:themeColor="text1"/>
            <w:sz w:val="28"/>
            <w:szCs w:val="28"/>
            <w:u w:val="none"/>
          </w:rPr>
          <w:t>Tourn.</w:t>
        </w:r>
      </w:hyperlink>
      <w:r w:rsidRPr="00E8435A">
        <w:rPr>
          <w:color w:val="000000" w:themeColor="text1"/>
          <w:sz w:val="28"/>
          <w:szCs w:val="28"/>
        </w:rPr>
        <w:t xml:space="preserve">) </w:t>
      </w:r>
      <w:hyperlink r:id="rId43">
        <w:r w:rsidRPr="00E8435A">
          <w:rPr>
            <w:rStyle w:val="ad"/>
            <w:color w:val="000000" w:themeColor="text1"/>
            <w:sz w:val="28"/>
            <w:szCs w:val="28"/>
            <w:u w:val="none"/>
          </w:rPr>
          <w:t>Mill.</w:t>
        </w:r>
      </w:hyperlink>
      <w:r w:rsidRPr="00E8435A">
        <w:rPr>
          <w:color w:val="000000" w:themeColor="text1"/>
          <w:sz w:val="28"/>
          <w:szCs w:val="28"/>
        </w:rPr>
        <w:t>, 1754), карагана (</w:t>
      </w:r>
      <w:r w:rsidRPr="00415A5D">
        <w:rPr>
          <w:i/>
          <w:color w:val="000000" w:themeColor="text1"/>
          <w:sz w:val="28"/>
          <w:szCs w:val="28"/>
        </w:rPr>
        <w:t>Caragana</w:t>
      </w:r>
      <w:r w:rsidRPr="00E8435A">
        <w:rPr>
          <w:color w:val="000000" w:themeColor="text1"/>
          <w:sz w:val="28"/>
          <w:szCs w:val="28"/>
        </w:rPr>
        <w:t xml:space="preserve"> </w:t>
      </w:r>
      <w:hyperlink r:id="rId44">
        <w:r w:rsidRPr="00E8435A">
          <w:rPr>
            <w:rStyle w:val="ad"/>
            <w:color w:val="000000" w:themeColor="text1"/>
            <w:sz w:val="28"/>
            <w:szCs w:val="28"/>
            <w:u w:val="none"/>
          </w:rPr>
          <w:t>Fabr.</w:t>
        </w:r>
      </w:hyperlink>
      <w:r w:rsidRPr="00E8435A">
        <w:rPr>
          <w:color w:val="000000" w:themeColor="text1"/>
          <w:sz w:val="28"/>
          <w:szCs w:val="28"/>
        </w:rPr>
        <w:t>, 1763), солодка (</w:t>
      </w:r>
      <w:r w:rsidRPr="00415A5D">
        <w:rPr>
          <w:i/>
          <w:color w:val="000000" w:themeColor="text1"/>
          <w:sz w:val="28"/>
          <w:szCs w:val="28"/>
        </w:rPr>
        <w:t>Glycyrrhiza</w:t>
      </w:r>
      <w:r w:rsidRPr="00E8435A">
        <w:rPr>
          <w:color w:val="000000" w:themeColor="text1"/>
          <w:sz w:val="28"/>
          <w:szCs w:val="28"/>
        </w:rPr>
        <w:t xml:space="preserve"> </w:t>
      </w:r>
      <w:hyperlink r:id="rId45">
        <w:r w:rsidRPr="00E8435A">
          <w:rPr>
            <w:rStyle w:val="ad"/>
            <w:color w:val="000000" w:themeColor="text1"/>
            <w:sz w:val="28"/>
            <w:szCs w:val="28"/>
            <w:u w:val="none"/>
          </w:rPr>
          <w:t>L.</w:t>
        </w:r>
      </w:hyperlink>
      <w:r w:rsidRPr="00E8435A">
        <w:rPr>
          <w:color w:val="000000" w:themeColor="text1"/>
          <w:sz w:val="28"/>
          <w:szCs w:val="28"/>
        </w:rPr>
        <w:t>, 1753). Травостой характеризуется высокой пищевой продуктивностью, данные луга применяются для выпаса скота.</w:t>
      </w:r>
    </w:p>
    <w:p w:rsidR="00151905" w:rsidRPr="00E8435A" w:rsidRDefault="00151905" w:rsidP="00E8435A">
      <w:pPr>
        <w:ind w:firstLine="709"/>
        <w:jc w:val="both"/>
        <w:rPr>
          <w:color w:val="000000" w:themeColor="text1"/>
          <w:sz w:val="28"/>
          <w:szCs w:val="28"/>
        </w:rPr>
      </w:pPr>
      <w:r w:rsidRPr="00E8435A">
        <w:rPr>
          <w:color w:val="000000" w:themeColor="text1"/>
          <w:sz w:val="28"/>
          <w:szCs w:val="28"/>
        </w:rPr>
        <w:t>На территории Казахского мелкосопочника находятся представители семейства Сосновые (</w:t>
      </w:r>
      <w:r w:rsidRPr="00415A5D">
        <w:rPr>
          <w:i/>
          <w:color w:val="000000" w:themeColor="text1"/>
          <w:sz w:val="28"/>
          <w:szCs w:val="28"/>
        </w:rPr>
        <w:t>Pinaceae</w:t>
      </w:r>
      <w:r w:rsidRPr="00E8435A">
        <w:rPr>
          <w:color w:val="000000" w:themeColor="text1"/>
          <w:sz w:val="28"/>
          <w:szCs w:val="28"/>
        </w:rPr>
        <w:t xml:space="preserve"> </w:t>
      </w:r>
      <w:hyperlink r:id="rId46">
        <w:r w:rsidRPr="00E8435A">
          <w:rPr>
            <w:rStyle w:val="ad"/>
            <w:color w:val="000000" w:themeColor="text1"/>
            <w:sz w:val="28"/>
            <w:szCs w:val="28"/>
            <w:u w:val="none"/>
          </w:rPr>
          <w:t>Lindl.</w:t>
        </w:r>
      </w:hyperlink>
      <w:r w:rsidRPr="00E8435A">
        <w:rPr>
          <w:color w:val="000000" w:themeColor="text1"/>
          <w:sz w:val="28"/>
          <w:szCs w:val="28"/>
        </w:rPr>
        <w:t xml:space="preserve">, </w:t>
      </w:r>
      <w:hyperlink r:id="rId47">
        <w:r w:rsidRPr="00E8435A">
          <w:rPr>
            <w:rStyle w:val="ad"/>
            <w:color w:val="000000" w:themeColor="text1"/>
            <w:sz w:val="28"/>
            <w:szCs w:val="28"/>
            <w:u w:val="none"/>
          </w:rPr>
          <w:t>1836</w:t>
        </w:r>
      </w:hyperlink>
      <w:r w:rsidRPr="00E8435A">
        <w:rPr>
          <w:color w:val="000000" w:themeColor="text1"/>
          <w:sz w:val="28"/>
          <w:szCs w:val="28"/>
        </w:rPr>
        <w:t>), Березовые (</w:t>
      </w:r>
      <w:r w:rsidRPr="00415A5D">
        <w:rPr>
          <w:i/>
          <w:color w:val="000000" w:themeColor="text1"/>
          <w:sz w:val="28"/>
          <w:szCs w:val="28"/>
        </w:rPr>
        <w:t>Betulaceae</w:t>
      </w:r>
      <w:r w:rsidRPr="00E8435A">
        <w:rPr>
          <w:color w:val="000000" w:themeColor="text1"/>
          <w:sz w:val="28"/>
          <w:szCs w:val="28"/>
        </w:rPr>
        <w:t xml:space="preserve"> </w:t>
      </w:r>
      <w:hyperlink r:id="rId48">
        <w:r w:rsidRPr="00E8435A">
          <w:rPr>
            <w:rStyle w:val="ad"/>
            <w:color w:val="000000" w:themeColor="text1"/>
            <w:sz w:val="28"/>
            <w:szCs w:val="28"/>
            <w:u w:val="none"/>
          </w:rPr>
          <w:t>Gray</w:t>
        </w:r>
      </w:hyperlink>
      <w:r w:rsidRPr="00E8435A">
        <w:rPr>
          <w:color w:val="000000" w:themeColor="text1"/>
          <w:sz w:val="28"/>
          <w:szCs w:val="28"/>
        </w:rPr>
        <w:t xml:space="preserve">, </w:t>
      </w:r>
      <w:hyperlink r:id="rId49">
        <w:r w:rsidRPr="00E8435A">
          <w:rPr>
            <w:rStyle w:val="ad"/>
            <w:color w:val="000000" w:themeColor="text1"/>
            <w:sz w:val="28"/>
            <w:szCs w:val="28"/>
            <w:u w:val="none"/>
          </w:rPr>
          <w:t>1821</w:t>
        </w:r>
      </w:hyperlink>
      <w:r w:rsidRPr="00E8435A">
        <w:rPr>
          <w:color w:val="000000" w:themeColor="text1"/>
          <w:sz w:val="28"/>
          <w:szCs w:val="28"/>
        </w:rPr>
        <w:t>), в том числе редкие в настоящее время рощи ольхи европейской (</w:t>
      </w:r>
      <w:r w:rsidRPr="00415A5D">
        <w:rPr>
          <w:i/>
          <w:color w:val="000000" w:themeColor="text1"/>
          <w:sz w:val="28"/>
          <w:szCs w:val="28"/>
        </w:rPr>
        <w:t>Alnus glutinosa</w:t>
      </w:r>
      <w:r w:rsidRPr="00E8435A">
        <w:rPr>
          <w:color w:val="000000" w:themeColor="text1"/>
          <w:sz w:val="28"/>
          <w:szCs w:val="28"/>
        </w:rPr>
        <w:t xml:space="preserve"> (</w:t>
      </w:r>
      <w:hyperlink r:id="rId50">
        <w:r w:rsidRPr="00E8435A">
          <w:rPr>
            <w:rStyle w:val="ad"/>
            <w:color w:val="000000" w:themeColor="text1"/>
            <w:sz w:val="28"/>
            <w:szCs w:val="28"/>
            <w:u w:val="none"/>
          </w:rPr>
          <w:t>L.</w:t>
        </w:r>
      </w:hyperlink>
      <w:r w:rsidRPr="00E8435A">
        <w:rPr>
          <w:color w:val="000000" w:themeColor="text1"/>
          <w:sz w:val="28"/>
          <w:szCs w:val="28"/>
        </w:rPr>
        <w:t xml:space="preserve">) </w:t>
      </w:r>
      <w:hyperlink r:id="rId51">
        <w:r w:rsidRPr="00E8435A">
          <w:rPr>
            <w:rStyle w:val="ad"/>
            <w:color w:val="000000" w:themeColor="text1"/>
            <w:sz w:val="28"/>
            <w:szCs w:val="28"/>
            <w:u w:val="none"/>
          </w:rPr>
          <w:t>Gaertn.</w:t>
        </w:r>
      </w:hyperlink>
      <w:r w:rsidRPr="00E8435A">
        <w:rPr>
          <w:color w:val="000000" w:themeColor="text1"/>
          <w:sz w:val="28"/>
          <w:szCs w:val="28"/>
        </w:rPr>
        <w:t>, 1791).</w:t>
      </w:r>
    </w:p>
    <w:p w:rsidR="00151905" w:rsidRPr="00E8435A" w:rsidRDefault="00151905" w:rsidP="00E8435A">
      <w:pPr>
        <w:ind w:firstLine="709"/>
        <w:jc w:val="both"/>
        <w:rPr>
          <w:color w:val="000000" w:themeColor="text1"/>
          <w:sz w:val="28"/>
          <w:szCs w:val="28"/>
        </w:rPr>
      </w:pPr>
      <w:r w:rsidRPr="00E8435A">
        <w:rPr>
          <w:color w:val="000000" w:themeColor="text1"/>
          <w:sz w:val="28"/>
          <w:szCs w:val="28"/>
        </w:rPr>
        <w:t>Уникальной для региона является растительность поймы реки Иртыш. Площадь поймы составляет 26 тыс. га [65, c. 8]. В данной местности</w:t>
      </w:r>
      <w:r w:rsidRPr="00E8435A">
        <w:rPr>
          <w:noProof/>
          <w:color w:val="000000" w:themeColor="text1"/>
          <w:sz w:val="28"/>
          <w:szCs w:val="28"/>
          <w:lang w:eastAsia="ru-RU"/>
        </w:rPr>
        <mc:AlternateContent>
          <mc:Choice Requires="wps">
            <w:drawing>
              <wp:anchor distT="0" distB="0" distL="114300" distR="114300" simplePos="0" relativeHeight="251703296" behindDoc="1" locked="0" layoutInCell="1" allowOverlap="1" wp14:anchorId="2C481027" wp14:editId="63A0666E">
                <wp:simplePos x="0" y="0"/>
                <wp:positionH relativeFrom="page">
                  <wp:posOffset>4106545</wp:posOffset>
                </wp:positionH>
                <wp:positionV relativeFrom="paragraph">
                  <wp:posOffset>1065530</wp:posOffset>
                </wp:positionV>
                <wp:extent cx="57785" cy="208915"/>
                <wp:effectExtent l="1270" t="1905" r="0" b="0"/>
                <wp:wrapNone/>
                <wp:docPr id="499" name="Прямоугольник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208915"/>
                        </a:xfrm>
                        <a:prstGeom prst="rect">
                          <a:avLst/>
                        </a:prstGeom>
                        <a:solidFill>
                          <a:srgbClr val="F8F8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740FA" id="Прямоугольник 499" o:spid="_x0000_s1026" style="position:absolute;margin-left:323.35pt;margin-top:83.9pt;width:4.55pt;height:16.4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" fillcolor="#f8f8f9" stroked="f">
                <w10:wrap anchorx="page"/>
              </v:rect>
            </w:pict>
          </mc:Fallback>
        </mc:AlternateContent>
      </w:r>
      <w:r w:rsidRPr="00E8435A">
        <w:rPr>
          <w:noProof/>
          <w:color w:val="000000" w:themeColor="text1"/>
          <w:sz w:val="28"/>
          <w:szCs w:val="28"/>
          <w:lang w:eastAsia="ru-RU"/>
        </w:rPr>
        <mc:AlternateContent>
          <mc:Choice Requires="wps">
            <w:drawing>
              <wp:anchor distT="0" distB="0" distL="114300" distR="114300" simplePos="0" relativeHeight="251704320" behindDoc="1" locked="0" layoutInCell="1" allowOverlap="1" wp14:anchorId="1B8687FE" wp14:editId="131BE2AF">
                <wp:simplePos x="0" y="0"/>
                <wp:positionH relativeFrom="page">
                  <wp:posOffset>1724025</wp:posOffset>
                </wp:positionH>
                <wp:positionV relativeFrom="paragraph">
                  <wp:posOffset>1269365</wp:posOffset>
                </wp:positionV>
                <wp:extent cx="59690" cy="208915"/>
                <wp:effectExtent l="0" t="0" r="0" b="4445"/>
                <wp:wrapNone/>
                <wp:docPr id="498" name="Прямоугольник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 cy="208915"/>
                        </a:xfrm>
                        <a:prstGeom prst="rect">
                          <a:avLst/>
                        </a:prstGeom>
                        <a:solidFill>
                          <a:srgbClr val="F8F8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E5991" id="Прямоугольник 498" o:spid="_x0000_s1026" style="position:absolute;margin-left:135.75pt;margin-top:99.95pt;width:4.7pt;height:16.4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" fillcolor="#f8f8f9" stroked="f">
                <w10:wrap anchorx="page"/>
              </v:rect>
            </w:pict>
          </mc:Fallback>
        </mc:AlternateContent>
      </w:r>
      <w:r w:rsidRPr="00E8435A">
        <w:rPr>
          <w:color w:val="000000" w:themeColor="text1"/>
          <w:sz w:val="28"/>
          <w:szCs w:val="28"/>
        </w:rPr>
        <w:t xml:space="preserve"> встречаются заросли представителей рода Ивы и Тополя (</w:t>
      </w:r>
      <w:r w:rsidRPr="00415A5D">
        <w:rPr>
          <w:i/>
          <w:color w:val="000000" w:themeColor="text1"/>
          <w:sz w:val="28"/>
          <w:szCs w:val="28"/>
        </w:rPr>
        <w:t>Populus</w:t>
      </w:r>
      <w:r w:rsidRPr="00E8435A">
        <w:rPr>
          <w:color w:val="000000" w:themeColor="text1"/>
          <w:sz w:val="28"/>
          <w:szCs w:val="28"/>
        </w:rPr>
        <w:t xml:space="preserve"> </w:t>
      </w:r>
      <w:hyperlink r:id="rId52">
        <w:r w:rsidRPr="00E8435A">
          <w:rPr>
            <w:rStyle w:val="ad"/>
            <w:color w:val="000000" w:themeColor="text1"/>
            <w:sz w:val="28"/>
            <w:szCs w:val="28"/>
            <w:u w:val="none"/>
          </w:rPr>
          <w:t>L.</w:t>
        </w:r>
      </w:hyperlink>
      <w:r w:rsidRPr="00E8435A">
        <w:rPr>
          <w:color w:val="000000" w:themeColor="text1"/>
          <w:sz w:val="28"/>
          <w:szCs w:val="28"/>
        </w:rPr>
        <w:t>, 1753), например, тополь белый (</w:t>
      </w:r>
      <w:r w:rsidRPr="00415A5D">
        <w:rPr>
          <w:i/>
          <w:color w:val="000000" w:themeColor="text1"/>
          <w:sz w:val="28"/>
          <w:szCs w:val="28"/>
        </w:rPr>
        <w:t>Populus alba</w:t>
      </w:r>
      <w:r w:rsidRPr="00E8435A">
        <w:rPr>
          <w:color w:val="000000" w:themeColor="text1"/>
          <w:sz w:val="28"/>
          <w:szCs w:val="28"/>
        </w:rPr>
        <w:t xml:space="preserve"> </w:t>
      </w:r>
      <w:hyperlink r:id="rId53">
        <w:r w:rsidRPr="00E8435A">
          <w:rPr>
            <w:rStyle w:val="ad"/>
            <w:color w:val="000000" w:themeColor="text1"/>
            <w:sz w:val="28"/>
            <w:szCs w:val="28"/>
            <w:u w:val="none"/>
          </w:rPr>
          <w:t>L.</w:t>
        </w:r>
      </w:hyperlink>
      <w:r w:rsidRPr="00E8435A">
        <w:rPr>
          <w:color w:val="000000" w:themeColor="text1"/>
          <w:sz w:val="28"/>
          <w:szCs w:val="28"/>
        </w:rPr>
        <w:t>, 1753) и тополь черный (</w:t>
      </w:r>
      <w:r w:rsidRPr="00415A5D">
        <w:rPr>
          <w:i/>
          <w:color w:val="000000" w:themeColor="text1"/>
          <w:sz w:val="28"/>
          <w:szCs w:val="28"/>
        </w:rPr>
        <w:t>Populus nigra</w:t>
      </w:r>
      <w:r w:rsidRPr="00E8435A">
        <w:rPr>
          <w:color w:val="000000" w:themeColor="text1"/>
          <w:sz w:val="28"/>
          <w:szCs w:val="28"/>
        </w:rPr>
        <w:t xml:space="preserve"> </w:t>
      </w:r>
      <w:hyperlink r:id="rId54">
        <w:r w:rsidRPr="00E8435A">
          <w:rPr>
            <w:rStyle w:val="ad"/>
            <w:color w:val="000000" w:themeColor="text1"/>
            <w:sz w:val="28"/>
            <w:szCs w:val="28"/>
            <w:u w:val="none"/>
          </w:rPr>
          <w:t>L.</w:t>
        </w:r>
      </w:hyperlink>
      <w:r w:rsidRPr="00E8435A">
        <w:rPr>
          <w:color w:val="000000" w:themeColor="text1"/>
          <w:sz w:val="28"/>
          <w:szCs w:val="28"/>
        </w:rPr>
        <w:t xml:space="preserve">, </w:t>
      </w:r>
      <w:hyperlink r:id="rId55">
        <w:r w:rsidRPr="00E8435A">
          <w:rPr>
            <w:rStyle w:val="ad"/>
            <w:color w:val="000000" w:themeColor="text1"/>
            <w:sz w:val="28"/>
            <w:szCs w:val="28"/>
            <w:u w:val="none"/>
          </w:rPr>
          <w:t>1753</w:t>
        </w:r>
      </w:hyperlink>
      <w:r w:rsidRPr="00E8435A">
        <w:rPr>
          <w:color w:val="000000" w:themeColor="text1"/>
          <w:sz w:val="28"/>
          <w:szCs w:val="28"/>
        </w:rPr>
        <w:t>), также распространена береза повислая (</w:t>
      </w:r>
      <w:r w:rsidRPr="00415A5D">
        <w:rPr>
          <w:i/>
          <w:color w:val="000000" w:themeColor="text1"/>
          <w:sz w:val="28"/>
          <w:szCs w:val="28"/>
        </w:rPr>
        <w:t>Betula pendula</w:t>
      </w:r>
      <w:r w:rsidRPr="00E8435A">
        <w:rPr>
          <w:color w:val="000000" w:themeColor="text1"/>
          <w:sz w:val="28"/>
          <w:szCs w:val="28"/>
        </w:rPr>
        <w:t xml:space="preserve"> Roth). Корневые системы растений сдерживают размыв почвы в прибрежных зонах. Большую пользу для местной фауны приносят произрастающие растения родов Шиповник, Калина (</w:t>
      </w:r>
      <w:r w:rsidRPr="00415A5D">
        <w:rPr>
          <w:i/>
          <w:color w:val="000000" w:themeColor="text1"/>
          <w:sz w:val="28"/>
          <w:szCs w:val="28"/>
        </w:rPr>
        <w:t>Viburnum</w:t>
      </w:r>
      <w:r w:rsidRPr="00E8435A">
        <w:rPr>
          <w:color w:val="000000" w:themeColor="text1"/>
          <w:sz w:val="28"/>
          <w:szCs w:val="28"/>
        </w:rPr>
        <w:t xml:space="preserve"> </w:t>
      </w:r>
      <w:hyperlink r:id="rId56">
        <w:r w:rsidRPr="00E8435A">
          <w:rPr>
            <w:rStyle w:val="ad"/>
            <w:color w:val="000000" w:themeColor="text1"/>
            <w:sz w:val="28"/>
            <w:szCs w:val="28"/>
            <w:u w:val="none"/>
          </w:rPr>
          <w:t>L.</w:t>
        </w:r>
      </w:hyperlink>
      <w:r w:rsidRPr="00E8435A">
        <w:rPr>
          <w:color w:val="000000" w:themeColor="text1"/>
          <w:sz w:val="28"/>
          <w:szCs w:val="28"/>
        </w:rPr>
        <w:t xml:space="preserve">, </w:t>
      </w:r>
      <w:hyperlink r:id="rId57">
        <w:r w:rsidRPr="00E8435A">
          <w:rPr>
            <w:rStyle w:val="ad"/>
            <w:color w:val="000000" w:themeColor="text1"/>
            <w:sz w:val="28"/>
            <w:szCs w:val="28"/>
            <w:u w:val="none"/>
          </w:rPr>
          <w:t>1753</w:t>
        </w:r>
      </w:hyperlink>
      <w:r w:rsidRPr="00E8435A">
        <w:rPr>
          <w:color w:val="000000" w:themeColor="text1"/>
          <w:sz w:val="28"/>
          <w:szCs w:val="28"/>
        </w:rPr>
        <w:t xml:space="preserve">), Рубус (подрод ежевика </w:t>
      </w:r>
      <w:r w:rsidRPr="00415A5D">
        <w:rPr>
          <w:i/>
          <w:color w:val="000000" w:themeColor="text1"/>
          <w:sz w:val="28"/>
          <w:szCs w:val="28"/>
        </w:rPr>
        <w:t xml:space="preserve">Rubus subgen. </w:t>
      </w:r>
      <w:r w:rsidRPr="001D0F66">
        <w:rPr>
          <w:color w:val="000000" w:themeColor="text1"/>
          <w:sz w:val="28"/>
          <w:szCs w:val="28"/>
        </w:rPr>
        <w:t>Rubus</w:t>
      </w:r>
      <w:r w:rsidRPr="00E8435A">
        <w:rPr>
          <w:color w:val="000000" w:themeColor="text1"/>
          <w:sz w:val="28"/>
          <w:szCs w:val="28"/>
        </w:rPr>
        <w:t xml:space="preserve"> </w:t>
      </w:r>
      <w:hyperlink r:id="rId58">
        <w:r w:rsidRPr="00E8435A">
          <w:rPr>
            <w:rStyle w:val="ad"/>
            <w:color w:val="000000" w:themeColor="text1"/>
            <w:sz w:val="28"/>
            <w:szCs w:val="28"/>
            <w:u w:val="none"/>
          </w:rPr>
          <w:t>L.</w:t>
        </w:r>
      </w:hyperlink>
      <w:r w:rsidRPr="00E8435A">
        <w:rPr>
          <w:color w:val="000000" w:themeColor="text1"/>
          <w:sz w:val="28"/>
          <w:szCs w:val="28"/>
        </w:rPr>
        <w:t>), Щавель (</w:t>
      </w:r>
      <w:r w:rsidRPr="00415A5D">
        <w:rPr>
          <w:i/>
          <w:color w:val="000000" w:themeColor="text1"/>
          <w:sz w:val="28"/>
          <w:szCs w:val="28"/>
        </w:rPr>
        <w:t>Rumex</w:t>
      </w:r>
      <w:r w:rsidRPr="00E8435A">
        <w:rPr>
          <w:color w:val="000000" w:themeColor="text1"/>
          <w:sz w:val="28"/>
          <w:szCs w:val="28"/>
        </w:rPr>
        <w:t xml:space="preserve"> </w:t>
      </w:r>
      <w:hyperlink r:id="rId59">
        <w:r w:rsidRPr="00E8435A">
          <w:rPr>
            <w:rStyle w:val="ad"/>
            <w:color w:val="000000" w:themeColor="text1"/>
            <w:sz w:val="28"/>
            <w:szCs w:val="28"/>
            <w:u w:val="none"/>
          </w:rPr>
          <w:t>L.</w:t>
        </w:r>
      </w:hyperlink>
      <w:r w:rsidRPr="00E8435A">
        <w:rPr>
          <w:color w:val="000000" w:themeColor="text1"/>
          <w:sz w:val="28"/>
          <w:szCs w:val="28"/>
        </w:rPr>
        <w:t xml:space="preserve">, 1753), Слива (распространена черемуха обыкновенная </w:t>
      </w:r>
      <w:r w:rsidRPr="00415A5D">
        <w:rPr>
          <w:i/>
          <w:color w:val="000000" w:themeColor="text1"/>
          <w:sz w:val="28"/>
          <w:szCs w:val="28"/>
        </w:rPr>
        <w:t>Prunus padus</w:t>
      </w:r>
      <w:r w:rsidRPr="00E8435A">
        <w:rPr>
          <w:color w:val="000000" w:themeColor="text1"/>
          <w:sz w:val="28"/>
          <w:szCs w:val="28"/>
        </w:rPr>
        <w:t xml:space="preserve"> </w:t>
      </w:r>
      <w:hyperlink r:id="rId60">
        <w:r w:rsidRPr="00E8435A">
          <w:rPr>
            <w:rStyle w:val="ad"/>
            <w:color w:val="000000" w:themeColor="text1"/>
            <w:sz w:val="28"/>
            <w:szCs w:val="28"/>
            <w:u w:val="none"/>
          </w:rPr>
          <w:t>L.</w:t>
        </w:r>
      </w:hyperlink>
      <w:r w:rsidRPr="00E8435A">
        <w:rPr>
          <w:color w:val="000000" w:themeColor="text1"/>
          <w:sz w:val="28"/>
          <w:szCs w:val="28"/>
        </w:rPr>
        <w:t>, 1753). Встречаются и лекарственная флора: представители рода ива (</w:t>
      </w:r>
      <w:r w:rsidRPr="00415A5D">
        <w:rPr>
          <w:i/>
          <w:color w:val="000000" w:themeColor="text1"/>
          <w:sz w:val="28"/>
          <w:szCs w:val="28"/>
        </w:rPr>
        <w:t>Salix</w:t>
      </w:r>
      <w:r w:rsidRPr="00E8435A">
        <w:rPr>
          <w:color w:val="000000" w:themeColor="text1"/>
          <w:sz w:val="28"/>
          <w:szCs w:val="28"/>
        </w:rPr>
        <w:t xml:space="preserve"> </w:t>
      </w:r>
      <w:hyperlink r:id="rId61">
        <w:r w:rsidRPr="00E8435A">
          <w:rPr>
            <w:rStyle w:val="ad"/>
            <w:color w:val="000000" w:themeColor="text1"/>
            <w:sz w:val="28"/>
            <w:szCs w:val="28"/>
            <w:u w:val="none"/>
          </w:rPr>
          <w:t>L.</w:t>
        </w:r>
      </w:hyperlink>
      <w:r w:rsidRPr="00E8435A">
        <w:rPr>
          <w:color w:val="000000" w:themeColor="text1"/>
          <w:sz w:val="28"/>
          <w:szCs w:val="28"/>
        </w:rPr>
        <w:t xml:space="preserve">, 1753, </w:t>
      </w:r>
      <w:hyperlink r:id="rId62">
        <w:r w:rsidRPr="00E8435A">
          <w:rPr>
            <w:rStyle w:val="ad"/>
            <w:color w:val="000000" w:themeColor="text1"/>
            <w:sz w:val="28"/>
            <w:szCs w:val="28"/>
            <w:u w:val="none"/>
          </w:rPr>
          <w:t>nom. cons.</w:t>
        </w:r>
      </w:hyperlink>
      <w:r w:rsidRPr="00E8435A">
        <w:rPr>
          <w:color w:val="000000" w:themeColor="text1"/>
          <w:sz w:val="28"/>
          <w:szCs w:val="28"/>
        </w:rPr>
        <w:t>) содержат в своей коре танин и обладают дубильными свойствами, отвар конского щавеля (</w:t>
      </w:r>
      <w:r w:rsidRPr="00415A5D">
        <w:rPr>
          <w:i/>
          <w:color w:val="000000" w:themeColor="text1"/>
          <w:sz w:val="28"/>
          <w:szCs w:val="28"/>
        </w:rPr>
        <w:t>Rumex confertus</w:t>
      </w:r>
      <w:r w:rsidRPr="00E8435A">
        <w:rPr>
          <w:color w:val="000000" w:themeColor="text1"/>
          <w:sz w:val="28"/>
          <w:szCs w:val="28"/>
        </w:rPr>
        <w:t xml:space="preserve"> </w:t>
      </w:r>
      <w:hyperlink r:id="rId63">
        <w:r w:rsidRPr="00E8435A">
          <w:rPr>
            <w:rStyle w:val="ad"/>
            <w:color w:val="000000" w:themeColor="text1"/>
            <w:sz w:val="28"/>
            <w:szCs w:val="28"/>
            <w:u w:val="none"/>
          </w:rPr>
          <w:t>Willd.</w:t>
        </w:r>
      </w:hyperlink>
      <w:r w:rsidRPr="00E8435A">
        <w:rPr>
          <w:color w:val="000000" w:themeColor="text1"/>
          <w:sz w:val="28"/>
          <w:szCs w:val="28"/>
        </w:rPr>
        <w:t>, 1809) применяют для лечения широкого спектра заболеваний.</w:t>
      </w:r>
    </w:p>
    <w:p w:rsidR="00151905" w:rsidRPr="00E8435A" w:rsidRDefault="00151905" w:rsidP="00E8435A">
      <w:pPr>
        <w:ind w:firstLine="709"/>
        <w:jc w:val="both"/>
        <w:rPr>
          <w:color w:val="000000" w:themeColor="text1"/>
          <w:sz w:val="28"/>
          <w:szCs w:val="28"/>
        </w:rPr>
      </w:pPr>
      <w:r w:rsidRPr="00E8435A">
        <w:rPr>
          <w:color w:val="000000" w:themeColor="text1"/>
          <w:sz w:val="28"/>
          <w:szCs w:val="28"/>
        </w:rPr>
        <w:t>Заливные луга Павлодарской области занимают более 200 тыс. га [65,</w:t>
      </w:r>
      <w:r w:rsidR="00E8435A">
        <w:rPr>
          <w:color w:val="000000" w:themeColor="text1"/>
          <w:sz w:val="28"/>
          <w:szCs w:val="28"/>
        </w:rPr>
        <w:t xml:space="preserve"> </w:t>
      </w:r>
      <w:r w:rsidRPr="00E8435A">
        <w:rPr>
          <w:color w:val="000000" w:themeColor="text1"/>
          <w:sz w:val="28"/>
          <w:szCs w:val="28"/>
        </w:rPr>
        <w:t>c. 8]. На заливных лугах высота трав может составлять 70 см. Они состоят преимущественно из Злаковых, таких как вейник обыкновенный (</w:t>
      </w:r>
      <w:r w:rsidRPr="00415A5D">
        <w:rPr>
          <w:i/>
          <w:color w:val="000000" w:themeColor="text1"/>
          <w:sz w:val="28"/>
          <w:szCs w:val="28"/>
        </w:rPr>
        <w:t>Calamagrostis</w:t>
      </w:r>
      <w:r w:rsidRPr="00E8435A">
        <w:rPr>
          <w:color w:val="000000" w:themeColor="text1"/>
          <w:sz w:val="28"/>
          <w:szCs w:val="28"/>
        </w:rPr>
        <w:t xml:space="preserve"> </w:t>
      </w:r>
      <w:r w:rsidRPr="00415A5D">
        <w:rPr>
          <w:i/>
          <w:color w:val="000000" w:themeColor="text1"/>
          <w:sz w:val="28"/>
          <w:szCs w:val="28"/>
        </w:rPr>
        <w:t>epigejos</w:t>
      </w:r>
      <w:r w:rsidRPr="00E8435A">
        <w:rPr>
          <w:color w:val="000000" w:themeColor="text1"/>
          <w:sz w:val="28"/>
          <w:szCs w:val="28"/>
        </w:rPr>
        <w:t xml:space="preserve"> (</w:t>
      </w:r>
      <w:hyperlink r:id="rId64">
        <w:r w:rsidRPr="00E8435A">
          <w:rPr>
            <w:rStyle w:val="ad"/>
            <w:color w:val="000000" w:themeColor="text1"/>
            <w:sz w:val="28"/>
            <w:szCs w:val="28"/>
            <w:u w:val="none"/>
          </w:rPr>
          <w:t>L.</w:t>
        </w:r>
      </w:hyperlink>
      <w:r w:rsidRPr="00E8435A">
        <w:rPr>
          <w:color w:val="000000" w:themeColor="text1"/>
          <w:sz w:val="28"/>
          <w:szCs w:val="28"/>
        </w:rPr>
        <w:t xml:space="preserve">) </w:t>
      </w:r>
      <w:hyperlink r:id="rId65">
        <w:r w:rsidRPr="00E8435A">
          <w:rPr>
            <w:rStyle w:val="ad"/>
            <w:color w:val="000000" w:themeColor="text1"/>
            <w:sz w:val="28"/>
            <w:szCs w:val="28"/>
            <w:u w:val="none"/>
          </w:rPr>
          <w:t>Roth</w:t>
        </w:r>
      </w:hyperlink>
      <w:r w:rsidRPr="00E8435A">
        <w:rPr>
          <w:color w:val="000000" w:themeColor="text1"/>
          <w:sz w:val="28"/>
          <w:szCs w:val="28"/>
        </w:rPr>
        <w:t>, 1788), кострец безостый (</w:t>
      </w:r>
      <w:r w:rsidRPr="00415A5D">
        <w:rPr>
          <w:i/>
          <w:color w:val="000000" w:themeColor="text1"/>
          <w:sz w:val="28"/>
          <w:szCs w:val="28"/>
        </w:rPr>
        <w:t>Bromus inermis</w:t>
      </w:r>
      <w:r w:rsidRPr="00E8435A">
        <w:rPr>
          <w:color w:val="000000" w:themeColor="text1"/>
          <w:sz w:val="28"/>
          <w:szCs w:val="28"/>
        </w:rPr>
        <w:t xml:space="preserve"> Leyss, 1761), лисохвост луговой (</w:t>
      </w:r>
      <w:r w:rsidRPr="00415A5D">
        <w:rPr>
          <w:i/>
          <w:color w:val="000000" w:themeColor="text1"/>
          <w:sz w:val="28"/>
          <w:szCs w:val="28"/>
        </w:rPr>
        <w:t>Alopecurus pratensis</w:t>
      </w:r>
      <w:r w:rsidRPr="00E8435A">
        <w:rPr>
          <w:color w:val="000000" w:themeColor="text1"/>
          <w:sz w:val="28"/>
          <w:szCs w:val="28"/>
        </w:rPr>
        <w:t xml:space="preserve"> </w:t>
      </w:r>
      <w:hyperlink r:id="rId66">
        <w:r w:rsidRPr="00E8435A">
          <w:rPr>
            <w:rStyle w:val="ad"/>
            <w:color w:val="000000" w:themeColor="text1"/>
            <w:sz w:val="28"/>
            <w:szCs w:val="28"/>
            <w:u w:val="none"/>
          </w:rPr>
          <w:t>L.</w:t>
        </w:r>
      </w:hyperlink>
      <w:r w:rsidRPr="00E8435A">
        <w:rPr>
          <w:color w:val="000000" w:themeColor="text1"/>
          <w:sz w:val="28"/>
          <w:szCs w:val="28"/>
        </w:rPr>
        <w:t>, 1753), зубровка душистая (</w:t>
      </w:r>
      <w:r w:rsidRPr="00415A5D">
        <w:rPr>
          <w:i/>
          <w:color w:val="000000" w:themeColor="text1"/>
          <w:sz w:val="28"/>
          <w:szCs w:val="28"/>
        </w:rPr>
        <w:t>Hierochloe odorata</w:t>
      </w:r>
      <w:r w:rsidRPr="00E8435A">
        <w:rPr>
          <w:color w:val="000000" w:themeColor="text1"/>
          <w:sz w:val="28"/>
          <w:szCs w:val="28"/>
        </w:rPr>
        <w:t xml:space="preserve"> (</w:t>
      </w:r>
      <w:hyperlink r:id="rId67">
        <w:r w:rsidRPr="00E8435A">
          <w:rPr>
            <w:rStyle w:val="ad"/>
            <w:color w:val="000000" w:themeColor="text1"/>
            <w:sz w:val="28"/>
            <w:szCs w:val="28"/>
            <w:u w:val="none"/>
          </w:rPr>
          <w:t>L.</w:t>
        </w:r>
      </w:hyperlink>
      <w:r w:rsidRPr="00E8435A">
        <w:rPr>
          <w:color w:val="000000" w:themeColor="text1"/>
          <w:sz w:val="28"/>
          <w:szCs w:val="28"/>
        </w:rPr>
        <w:t xml:space="preserve">) </w:t>
      </w:r>
      <w:hyperlink r:id="rId68">
        <w:r w:rsidRPr="00E8435A">
          <w:rPr>
            <w:rStyle w:val="ad"/>
            <w:color w:val="000000" w:themeColor="text1"/>
            <w:sz w:val="28"/>
            <w:szCs w:val="28"/>
            <w:u w:val="none"/>
          </w:rPr>
          <w:t>P.Beauv.</w:t>
        </w:r>
      </w:hyperlink>
      <w:r w:rsidRPr="00E8435A">
        <w:rPr>
          <w:color w:val="000000" w:themeColor="text1"/>
          <w:sz w:val="28"/>
          <w:szCs w:val="28"/>
        </w:rPr>
        <w:t>), пырей ползучий (</w:t>
      </w:r>
      <w:r w:rsidRPr="00415A5D">
        <w:rPr>
          <w:i/>
          <w:color w:val="000000" w:themeColor="text1"/>
          <w:sz w:val="28"/>
          <w:szCs w:val="28"/>
        </w:rPr>
        <w:t>Elytrigia repens (</w:t>
      </w:r>
      <w:hyperlink r:id="rId69">
        <w:r w:rsidRPr="00415A5D">
          <w:rPr>
            <w:rStyle w:val="ad"/>
            <w:i/>
            <w:color w:val="000000" w:themeColor="text1"/>
            <w:sz w:val="28"/>
            <w:szCs w:val="28"/>
            <w:u w:val="none"/>
          </w:rPr>
          <w:t>L.</w:t>
        </w:r>
      </w:hyperlink>
      <w:r w:rsidRPr="00415A5D">
        <w:rPr>
          <w:i/>
          <w:color w:val="000000" w:themeColor="text1"/>
          <w:sz w:val="28"/>
          <w:szCs w:val="28"/>
        </w:rPr>
        <w:t xml:space="preserve">) </w:t>
      </w:r>
      <w:hyperlink r:id="rId70">
        <w:r w:rsidRPr="001D0F66">
          <w:rPr>
            <w:rStyle w:val="ad"/>
            <w:color w:val="000000" w:themeColor="text1"/>
            <w:sz w:val="28"/>
            <w:szCs w:val="28"/>
            <w:u w:val="none"/>
          </w:rPr>
          <w:t>Desv</w:t>
        </w:r>
        <w:r w:rsidRPr="00415A5D">
          <w:rPr>
            <w:rStyle w:val="ad"/>
            <w:i/>
            <w:color w:val="000000" w:themeColor="text1"/>
            <w:sz w:val="28"/>
            <w:szCs w:val="28"/>
            <w:u w:val="none"/>
          </w:rPr>
          <w:t>.</w:t>
        </w:r>
        <w:r w:rsidRPr="00E8435A">
          <w:rPr>
            <w:rStyle w:val="ad"/>
            <w:color w:val="000000" w:themeColor="text1"/>
            <w:sz w:val="28"/>
            <w:szCs w:val="28"/>
            <w:u w:val="none"/>
          </w:rPr>
          <w:t xml:space="preserve"> </w:t>
        </w:r>
      </w:hyperlink>
      <w:r w:rsidRPr="00E8435A">
        <w:rPr>
          <w:color w:val="000000" w:themeColor="text1"/>
          <w:sz w:val="28"/>
          <w:szCs w:val="28"/>
        </w:rPr>
        <w:t xml:space="preserve">Ex </w:t>
      </w:r>
      <w:hyperlink r:id="rId71">
        <w:r w:rsidRPr="00E8435A">
          <w:rPr>
            <w:rStyle w:val="ad"/>
            <w:color w:val="000000" w:themeColor="text1"/>
            <w:sz w:val="28"/>
            <w:szCs w:val="28"/>
            <w:u w:val="none"/>
          </w:rPr>
          <w:t>Nevski</w:t>
        </w:r>
      </w:hyperlink>
      <w:r w:rsidRPr="00E8435A">
        <w:rPr>
          <w:color w:val="000000" w:themeColor="text1"/>
          <w:sz w:val="28"/>
          <w:szCs w:val="28"/>
        </w:rPr>
        <w:t>, 1933). В низинах растут осока стройная (</w:t>
      </w:r>
      <w:r w:rsidRPr="00415A5D">
        <w:rPr>
          <w:i/>
          <w:color w:val="000000" w:themeColor="text1"/>
          <w:sz w:val="28"/>
          <w:szCs w:val="28"/>
        </w:rPr>
        <w:t>Carex acuta</w:t>
      </w:r>
      <w:r w:rsidRPr="00E8435A">
        <w:rPr>
          <w:color w:val="000000" w:themeColor="text1"/>
          <w:sz w:val="28"/>
          <w:szCs w:val="28"/>
        </w:rPr>
        <w:t xml:space="preserve"> </w:t>
      </w:r>
      <w:hyperlink r:id="rId72">
        <w:r w:rsidRPr="00E8435A">
          <w:rPr>
            <w:rStyle w:val="ad"/>
            <w:color w:val="000000" w:themeColor="text1"/>
            <w:sz w:val="28"/>
            <w:szCs w:val="28"/>
            <w:u w:val="none"/>
          </w:rPr>
          <w:t>L.</w:t>
        </w:r>
      </w:hyperlink>
      <w:r w:rsidRPr="00E8435A">
        <w:rPr>
          <w:color w:val="000000" w:themeColor="text1"/>
          <w:sz w:val="28"/>
          <w:szCs w:val="28"/>
        </w:rPr>
        <w:t>, 1753) и осока пузырчатая (</w:t>
      </w:r>
      <w:r w:rsidRPr="00415A5D">
        <w:rPr>
          <w:i/>
          <w:color w:val="000000" w:themeColor="text1"/>
          <w:sz w:val="28"/>
          <w:szCs w:val="28"/>
        </w:rPr>
        <w:t>Carex vesicaria</w:t>
      </w:r>
      <w:r w:rsidRPr="00E8435A">
        <w:rPr>
          <w:color w:val="000000" w:themeColor="text1"/>
          <w:sz w:val="28"/>
          <w:szCs w:val="28"/>
        </w:rPr>
        <w:t xml:space="preserve"> </w:t>
      </w:r>
      <w:hyperlink r:id="rId73">
        <w:r w:rsidRPr="00E8435A">
          <w:rPr>
            <w:rStyle w:val="ad"/>
            <w:color w:val="000000" w:themeColor="text1"/>
            <w:sz w:val="28"/>
            <w:szCs w:val="28"/>
            <w:u w:val="none"/>
          </w:rPr>
          <w:t>L.</w:t>
        </w:r>
      </w:hyperlink>
      <w:r w:rsidRPr="00E8435A">
        <w:rPr>
          <w:color w:val="000000" w:themeColor="text1"/>
          <w:sz w:val="28"/>
          <w:szCs w:val="28"/>
        </w:rPr>
        <w:t>, 1753), мятлик болотный (</w:t>
      </w:r>
      <w:r w:rsidRPr="00415A5D">
        <w:rPr>
          <w:i/>
          <w:color w:val="000000" w:themeColor="text1"/>
          <w:sz w:val="28"/>
          <w:szCs w:val="28"/>
        </w:rPr>
        <w:t>Poa palustris</w:t>
      </w:r>
      <w:r w:rsidRPr="00E8435A">
        <w:rPr>
          <w:color w:val="000000" w:themeColor="text1"/>
          <w:sz w:val="28"/>
          <w:szCs w:val="28"/>
        </w:rPr>
        <w:t xml:space="preserve"> </w:t>
      </w:r>
      <w:hyperlink r:id="rId74">
        <w:r w:rsidRPr="00E8435A">
          <w:rPr>
            <w:rStyle w:val="ad"/>
            <w:color w:val="000000" w:themeColor="text1"/>
            <w:sz w:val="28"/>
            <w:szCs w:val="28"/>
            <w:u w:val="none"/>
          </w:rPr>
          <w:t>L.</w:t>
        </w:r>
      </w:hyperlink>
      <w:r w:rsidRPr="00E8435A">
        <w:rPr>
          <w:color w:val="000000" w:themeColor="text1"/>
          <w:sz w:val="28"/>
          <w:szCs w:val="28"/>
        </w:rPr>
        <w:t>, 1759).</w:t>
      </w:r>
    </w:p>
    <w:p w:rsidR="00151905" w:rsidRPr="00E8435A" w:rsidRDefault="00151905" w:rsidP="00E8435A">
      <w:pPr>
        <w:ind w:firstLine="709"/>
        <w:jc w:val="both"/>
        <w:rPr>
          <w:color w:val="000000" w:themeColor="text1"/>
          <w:sz w:val="28"/>
          <w:szCs w:val="28"/>
        </w:rPr>
      </w:pPr>
      <w:r w:rsidRPr="00E8435A">
        <w:rPr>
          <w:noProof/>
          <w:color w:val="000000" w:themeColor="text1"/>
          <w:sz w:val="28"/>
          <w:szCs w:val="28"/>
          <w:lang w:eastAsia="ru-RU"/>
        </w:rPr>
        <mc:AlternateContent>
          <mc:Choice Requires="wps">
            <w:drawing>
              <wp:anchor distT="0" distB="0" distL="114300" distR="114300" simplePos="0" relativeHeight="251705344" behindDoc="1" locked="0" layoutInCell="1" allowOverlap="1" wp14:anchorId="2FD40B06" wp14:editId="74B7A88A">
                <wp:simplePos x="0" y="0"/>
                <wp:positionH relativeFrom="page">
                  <wp:posOffset>5264785</wp:posOffset>
                </wp:positionH>
                <wp:positionV relativeFrom="paragraph">
                  <wp:posOffset>1412875</wp:posOffset>
                </wp:positionV>
                <wp:extent cx="44450" cy="8890"/>
                <wp:effectExtent l="0" t="635" r="0" b="0"/>
                <wp:wrapNone/>
                <wp:docPr id="497" name="Прямоугольник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3A82AD" id="Прямоугольник 497" o:spid="_x0000_s1026" style="position:absolute;margin-left:414.55pt;margin-top:111.25pt;width:3.5pt;height:.7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" fillcolor="black" stroked="f">
                <w10:wrap anchorx="page"/>
              </v:rect>
            </w:pict>
          </mc:Fallback>
        </mc:AlternateContent>
      </w:r>
      <w:r w:rsidRPr="00E8435A">
        <w:rPr>
          <w:color w:val="000000" w:themeColor="text1"/>
          <w:sz w:val="28"/>
          <w:szCs w:val="28"/>
        </w:rPr>
        <w:t>Правый берег реки Иртыш отличается от других территорий наличием реликтового ленточного соснового бора. Почвы бора плодородные с преобладанием песка, дерново-подзолистые, с содержанием гумуса до 9%. Кроме доминирующего растения – сосны обыкновенной (</w:t>
      </w:r>
      <w:r w:rsidRPr="00415A5D">
        <w:rPr>
          <w:i/>
          <w:color w:val="000000" w:themeColor="text1"/>
          <w:sz w:val="28"/>
          <w:szCs w:val="28"/>
        </w:rPr>
        <w:t>Pinus sylvestris</w:t>
      </w:r>
      <w:r w:rsidRPr="00E8435A">
        <w:rPr>
          <w:color w:val="000000" w:themeColor="text1"/>
          <w:sz w:val="28"/>
          <w:szCs w:val="28"/>
        </w:rPr>
        <w:t xml:space="preserve"> </w:t>
      </w:r>
      <w:hyperlink r:id="rId75">
        <w:r w:rsidRPr="00E8435A">
          <w:rPr>
            <w:rStyle w:val="ad"/>
            <w:color w:val="000000" w:themeColor="text1"/>
            <w:sz w:val="28"/>
            <w:szCs w:val="28"/>
            <w:u w:val="none"/>
          </w:rPr>
          <w:t>L.</w:t>
        </w:r>
      </w:hyperlink>
      <w:r w:rsidRPr="00E8435A">
        <w:rPr>
          <w:color w:val="000000" w:themeColor="text1"/>
          <w:sz w:val="28"/>
          <w:szCs w:val="28"/>
        </w:rPr>
        <w:t xml:space="preserve">, </w:t>
      </w:r>
      <w:hyperlink r:id="rId76">
        <w:r w:rsidRPr="00E8435A">
          <w:rPr>
            <w:rStyle w:val="ad"/>
            <w:color w:val="000000" w:themeColor="text1"/>
            <w:sz w:val="28"/>
            <w:szCs w:val="28"/>
            <w:u w:val="none"/>
          </w:rPr>
          <w:t>1753</w:t>
        </w:r>
      </w:hyperlink>
      <w:r w:rsidRPr="00E8435A">
        <w:rPr>
          <w:color w:val="000000" w:themeColor="text1"/>
          <w:sz w:val="28"/>
          <w:szCs w:val="28"/>
        </w:rPr>
        <w:t>), наблюдается разнотравье: вейник наземный (</w:t>
      </w:r>
      <w:r w:rsidRPr="00415A5D">
        <w:rPr>
          <w:i/>
          <w:color w:val="000000" w:themeColor="text1"/>
          <w:sz w:val="28"/>
          <w:szCs w:val="28"/>
        </w:rPr>
        <w:t>Calamagrostis epigejos</w:t>
      </w:r>
      <w:r w:rsidRPr="00E8435A">
        <w:rPr>
          <w:color w:val="000000" w:themeColor="text1"/>
          <w:sz w:val="28"/>
          <w:szCs w:val="28"/>
        </w:rPr>
        <w:t xml:space="preserve"> (</w:t>
      </w:r>
      <w:hyperlink r:id="rId77">
        <w:r w:rsidRPr="00E8435A">
          <w:rPr>
            <w:rStyle w:val="ad"/>
            <w:color w:val="000000" w:themeColor="text1"/>
            <w:sz w:val="28"/>
            <w:szCs w:val="28"/>
            <w:u w:val="none"/>
          </w:rPr>
          <w:t>L.</w:t>
        </w:r>
      </w:hyperlink>
      <w:r w:rsidRPr="00E8435A">
        <w:rPr>
          <w:color w:val="000000" w:themeColor="text1"/>
          <w:sz w:val="28"/>
          <w:szCs w:val="28"/>
        </w:rPr>
        <w:t xml:space="preserve">) </w:t>
      </w:r>
      <w:hyperlink r:id="rId78">
        <w:r w:rsidRPr="00E8435A">
          <w:rPr>
            <w:rStyle w:val="ad"/>
            <w:color w:val="000000" w:themeColor="text1"/>
            <w:sz w:val="28"/>
            <w:szCs w:val="28"/>
            <w:u w:val="none"/>
          </w:rPr>
          <w:t>Roth</w:t>
        </w:r>
      </w:hyperlink>
      <w:r w:rsidRPr="00E8435A">
        <w:rPr>
          <w:color w:val="000000" w:themeColor="text1"/>
          <w:sz w:val="28"/>
          <w:szCs w:val="28"/>
        </w:rPr>
        <w:t>, 1788), мятлик луговой (</w:t>
      </w:r>
      <w:r w:rsidRPr="00415A5D">
        <w:rPr>
          <w:i/>
          <w:color w:val="000000" w:themeColor="text1"/>
          <w:sz w:val="28"/>
          <w:szCs w:val="28"/>
        </w:rPr>
        <w:t>Poa pratensis</w:t>
      </w:r>
      <w:r w:rsidRPr="00E8435A">
        <w:rPr>
          <w:color w:val="000000" w:themeColor="text1"/>
          <w:sz w:val="28"/>
          <w:szCs w:val="28"/>
        </w:rPr>
        <w:t xml:space="preserve"> </w:t>
      </w:r>
      <w:hyperlink r:id="rId79">
        <w:r w:rsidRPr="00E8435A">
          <w:rPr>
            <w:rStyle w:val="ad"/>
            <w:color w:val="000000" w:themeColor="text1"/>
            <w:sz w:val="28"/>
            <w:szCs w:val="28"/>
            <w:u w:val="none"/>
          </w:rPr>
          <w:t>L.</w:t>
        </w:r>
      </w:hyperlink>
      <w:r w:rsidRPr="00E8435A">
        <w:rPr>
          <w:color w:val="000000" w:themeColor="text1"/>
          <w:sz w:val="28"/>
          <w:szCs w:val="28"/>
        </w:rPr>
        <w:t>, 1753), овсяница валлийская (типчак), тонконог сизый (</w:t>
      </w:r>
      <w:r w:rsidRPr="00415A5D">
        <w:rPr>
          <w:i/>
          <w:color w:val="000000" w:themeColor="text1"/>
          <w:sz w:val="28"/>
          <w:szCs w:val="28"/>
        </w:rPr>
        <w:t>Koeleria glauca</w:t>
      </w:r>
      <w:r w:rsidRPr="00E8435A">
        <w:rPr>
          <w:color w:val="000000" w:themeColor="text1"/>
          <w:sz w:val="28"/>
          <w:szCs w:val="28"/>
        </w:rPr>
        <w:t xml:space="preserve"> (</w:t>
      </w:r>
      <w:hyperlink r:id="rId80">
        <w:r w:rsidRPr="00E8435A">
          <w:rPr>
            <w:rStyle w:val="ad"/>
            <w:color w:val="000000" w:themeColor="text1"/>
            <w:sz w:val="28"/>
            <w:szCs w:val="28"/>
            <w:u w:val="none"/>
          </w:rPr>
          <w:t>Spreng.</w:t>
        </w:r>
      </w:hyperlink>
      <w:r w:rsidRPr="00E8435A">
        <w:rPr>
          <w:color w:val="000000" w:themeColor="text1"/>
          <w:sz w:val="28"/>
          <w:szCs w:val="28"/>
        </w:rPr>
        <w:t xml:space="preserve">) </w:t>
      </w:r>
      <w:hyperlink r:id="rId81">
        <w:r w:rsidRPr="00E8435A">
          <w:rPr>
            <w:rStyle w:val="ad"/>
            <w:color w:val="000000" w:themeColor="text1"/>
            <w:sz w:val="28"/>
            <w:szCs w:val="28"/>
            <w:u w:val="none"/>
          </w:rPr>
          <w:t>DC.</w:t>
        </w:r>
      </w:hyperlink>
      <w:r w:rsidRPr="00E8435A">
        <w:rPr>
          <w:color w:val="000000" w:themeColor="text1"/>
          <w:sz w:val="28"/>
          <w:szCs w:val="28"/>
        </w:rPr>
        <w:t>), кошачья лапка (</w:t>
      </w:r>
      <w:r w:rsidRPr="00415A5D">
        <w:rPr>
          <w:i/>
          <w:color w:val="000000" w:themeColor="text1"/>
          <w:sz w:val="28"/>
          <w:szCs w:val="28"/>
        </w:rPr>
        <w:t>Antennaria</w:t>
      </w:r>
      <w:r w:rsidRPr="00E8435A">
        <w:rPr>
          <w:color w:val="000000" w:themeColor="text1"/>
          <w:sz w:val="28"/>
          <w:szCs w:val="28"/>
        </w:rPr>
        <w:t xml:space="preserve"> </w:t>
      </w:r>
      <w:hyperlink r:id="rId82">
        <w:r w:rsidRPr="00E8435A">
          <w:rPr>
            <w:rStyle w:val="ad"/>
            <w:color w:val="000000" w:themeColor="text1"/>
            <w:sz w:val="28"/>
            <w:szCs w:val="28"/>
            <w:u w:val="none"/>
          </w:rPr>
          <w:t>Gaertn.</w:t>
        </w:r>
      </w:hyperlink>
      <w:r w:rsidRPr="00E8435A">
        <w:rPr>
          <w:color w:val="000000" w:themeColor="text1"/>
          <w:sz w:val="28"/>
          <w:szCs w:val="28"/>
        </w:rPr>
        <w:t>, 1791). В низинах помимо сосны обыкновенной произрастает береза и осина обыкновенная (</w:t>
      </w:r>
      <w:r w:rsidRPr="00415A5D">
        <w:rPr>
          <w:i/>
          <w:color w:val="000000" w:themeColor="text1"/>
          <w:sz w:val="28"/>
          <w:szCs w:val="28"/>
        </w:rPr>
        <w:t>Populus tremula</w:t>
      </w:r>
      <w:r w:rsidRPr="00E8435A">
        <w:rPr>
          <w:color w:val="000000" w:themeColor="text1"/>
          <w:sz w:val="28"/>
          <w:szCs w:val="28"/>
        </w:rPr>
        <w:t xml:space="preserve"> </w:t>
      </w:r>
      <w:hyperlink r:id="rId83">
        <w:r w:rsidRPr="00E8435A">
          <w:rPr>
            <w:rStyle w:val="ad"/>
            <w:color w:val="000000" w:themeColor="text1"/>
            <w:sz w:val="28"/>
            <w:szCs w:val="28"/>
            <w:u w:val="none"/>
          </w:rPr>
          <w:t>L.</w:t>
        </w:r>
      </w:hyperlink>
      <w:r w:rsidRPr="00E8435A">
        <w:rPr>
          <w:color w:val="000000" w:themeColor="text1"/>
          <w:sz w:val="28"/>
          <w:szCs w:val="28"/>
        </w:rPr>
        <w:t>, 1753), на опушках боров помимо древовидных, наблюдаются кустарниковые виды: смородина черная (</w:t>
      </w:r>
      <w:r w:rsidRPr="00415A5D">
        <w:rPr>
          <w:i/>
          <w:color w:val="000000" w:themeColor="text1"/>
          <w:sz w:val="28"/>
          <w:szCs w:val="28"/>
        </w:rPr>
        <w:t>Ribes nigrum</w:t>
      </w:r>
      <w:r w:rsidRPr="00E8435A">
        <w:rPr>
          <w:color w:val="000000" w:themeColor="text1"/>
          <w:sz w:val="28"/>
          <w:szCs w:val="28"/>
        </w:rPr>
        <w:t xml:space="preserve"> </w:t>
      </w:r>
      <w:hyperlink r:id="rId84">
        <w:r w:rsidRPr="00E8435A">
          <w:rPr>
            <w:rStyle w:val="ad"/>
            <w:color w:val="000000" w:themeColor="text1"/>
            <w:sz w:val="28"/>
            <w:szCs w:val="28"/>
            <w:u w:val="none"/>
          </w:rPr>
          <w:t>L.</w:t>
        </w:r>
      </w:hyperlink>
      <w:r w:rsidRPr="00E8435A">
        <w:rPr>
          <w:color w:val="000000" w:themeColor="text1"/>
          <w:sz w:val="28"/>
          <w:szCs w:val="28"/>
        </w:rPr>
        <w:t>, 1753) и красная (</w:t>
      </w:r>
      <w:r w:rsidRPr="00415A5D">
        <w:rPr>
          <w:i/>
          <w:color w:val="000000" w:themeColor="text1"/>
          <w:sz w:val="28"/>
          <w:szCs w:val="28"/>
        </w:rPr>
        <w:t>Ribes rubrum</w:t>
      </w:r>
      <w:r w:rsidRPr="00E8435A">
        <w:rPr>
          <w:color w:val="000000" w:themeColor="text1"/>
          <w:sz w:val="28"/>
          <w:szCs w:val="28"/>
        </w:rPr>
        <w:t xml:space="preserve"> </w:t>
      </w:r>
      <w:hyperlink r:id="rId85">
        <w:r w:rsidRPr="00E8435A">
          <w:rPr>
            <w:rStyle w:val="ad"/>
            <w:color w:val="000000" w:themeColor="text1"/>
            <w:sz w:val="28"/>
            <w:szCs w:val="28"/>
            <w:u w:val="none"/>
          </w:rPr>
          <w:t>L.</w:t>
        </w:r>
      </w:hyperlink>
      <w:r w:rsidRPr="00E8435A">
        <w:rPr>
          <w:color w:val="000000" w:themeColor="text1"/>
          <w:sz w:val="28"/>
          <w:szCs w:val="28"/>
        </w:rPr>
        <w:t>, 1753), крушина ломкая (</w:t>
      </w:r>
      <w:r w:rsidRPr="00415A5D">
        <w:rPr>
          <w:i/>
          <w:color w:val="000000" w:themeColor="text1"/>
          <w:sz w:val="28"/>
          <w:szCs w:val="28"/>
        </w:rPr>
        <w:t>Frangula alnus</w:t>
      </w:r>
      <w:r w:rsidRPr="00E8435A">
        <w:rPr>
          <w:color w:val="000000" w:themeColor="text1"/>
          <w:sz w:val="28"/>
          <w:szCs w:val="28"/>
        </w:rPr>
        <w:t xml:space="preserve"> </w:t>
      </w:r>
      <w:hyperlink r:id="rId86">
        <w:r w:rsidRPr="00E8435A">
          <w:rPr>
            <w:rStyle w:val="ad"/>
            <w:color w:val="000000" w:themeColor="text1"/>
            <w:sz w:val="28"/>
            <w:szCs w:val="28"/>
            <w:u w:val="none"/>
          </w:rPr>
          <w:t>Mill.</w:t>
        </w:r>
      </w:hyperlink>
      <w:r w:rsidRPr="00E8435A">
        <w:rPr>
          <w:color w:val="000000" w:themeColor="text1"/>
          <w:sz w:val="28"/>
          <w:szCs w:val="28"/>
        </w:rPr>
        <w:t>, 1768), шиповник, кизильник (</w:t>
      </w:r>
      <w:r w:rsidRPr="00415A5D">
        <w:rPr>
          <w:i/>
          <w:color w:val="000000" w:themeColor="text1"/>
          <w:sz w:val="28"/>
          <w:szCs w:val="28"/>
        </w:rPr>
        <w:t>Cotoneaster</w:t>
      </w:r>
      <w:r w:rsidRPr="00E8435A">
        <w:rPr>
          <w:color w:val="000000" w:themeColor="text1"/>
          <w:sz w:val="28"/>
          <w:szCs w:val="28"/>
        </w:rPr>
        <w:t xml:space="preserve"> </w:t>
      </w:r>
      <w:hyperlink r:id="rId87">
        <w:r w:rsidRPr="00E8435A">
          <w:rPr>
            <w:rStyle w:val="ad"/>
            <w:color w:val="000000" w:themeColor="text1"/>
            <w:sz w:val="28"/>
            <w:szCs w:val="28"/>
            <w:u w:val="none"/>
          </w:rPr>
          <w:t>Medik.</w:t>
        </w:r>
      </w:hyperlink>
      <w:r w:rsidRPr="00E8435A">
        <w:rPr>
          <w:color w:val="000000" w:themeColor="text1"/>
          <w:sz w:val="28"/>
          <w:szCs w:val="28"/>
        </w:rPr>
        <w:t xml:space="preserve">, 1789). Правый берег южнее города Павлодар заняты типчаково- ковыльной степью и растениями галофитами, </w:t>
      </w:r>
      <w:r w:rsidR="00415A5D" w:rsidRPr="00E8435A">
        <w:rPr>
          <w:color w:val="000000" w:themeColor="text1"/>
          <w:sz w:val="28"/>
          <w:szCs w:val="28"/>
        </w:rPr>
        <w:t>например,</w:t>
      </w:r>
      <w:r w:rsidRPr="00E8435A">
        <w:rPr>
          <w:color w:val="000000" w:themeColor="text1"/>
          <w:sz w:val="28"/>
          <w:szCs w:val="28"/>
        </w:rPr>
        <w:t xml:space="preserve"> представители рода полукустарничков камфоросма (</w:t>
      </w:r>
      <w:r w:rsidRPr="00415A5D">
        <w:rPr>
          <w:i/>
          <w:color w:val="000000" w:themeColor="text1"/>
          <w:sz w:val="28"/>
          <w:szCs w:val="28"/>
        </w:rPr>
        <w:t xml:space="preserve">Camphorosma </w:t>
      </w:r>
      <w:hyperlink r:id="rId88">
        <w:r w:rsidRPr="001D0F66">
          <w:rPr>
            <w:rStyle w:val="ad"/>
            <w:color w:val="000000" w:themeColor="text1"/>
            <w:sz w:val="28"/>
            <w:szCs w:val="28"/>
            <w:u w:val="none"/>
          </w:rPr>
          <w:t>Sauvages</w:t>
        </w:r>
        <w:r w:rsidRPr="00E8435A">
          <w:rPr>
            <w:rStyle w:val="ad"/>
            <w:color w:val="000000" w:themeColor="text1"/>
            <w:sz w:val="28"/>
            <w:szCs w:val="28"/>
            <w:u w:val="none"/>
          </w:rPr>
          <w:t xml:space="preserve"> </w:t>
        </w:r>
      </w:hyperlink>
      <w:r w:rsidRPr="00E8435A">
        <w:rPr>
          <w:color w:val="000000" w:themeColor="text1"/>
          <w:sz w:val="28"/>
          <w:szCs w:val="28"/>
        </w:rPr>
        <w:t xml:space="preserve">ex </w:t>
      </w:r>
      <w:hyperlink r:id="rId89">
        <w:r w:rsidRPr="00E8435A">
          <w:rPr>
            <w:rStyle w:val="ad"/>
            <w:color w:val="000000" w:themeColor="text1"/>
            <w:sz w:val="28"/>
            <w:szCs w:val="28"/>
            <w:u w:val="none"/>
          </w:rPr>
          <w:t>L.</w:t>
        </w:r>
      </w:hyperlink>
      <w:r w:rsidRPr="00E8435A">
        <w:rPr>
          <w:color w:val="000000" w:themeColor="text1"/>
          <w:sz w:val="28"/>
          <w:szCs w:val="28"/>
        </w:rPr>
        <w:t>, 1753)</w:t>
      </w:r>
    </w:p>
    <w:p w:rsidR="00151905" w:rsidRPr="00E8435A" w:rsidRDefault="00151905" w:rsidP="00E8435A">
      <w:pPr>
        <w:ind w:firstLine="709"/>
        <w:jc w:val="both"/>
        <w:rPr>
          <w:color w:val="000000" w:themeColor="text1"/>
          <w:sz w:val="28"/>
          <w:szCs w:val="28"/>
        </w:rPr>
      </w:pPr>
      <w:r w:rsidRPr="00E8435A">
        <w:rPr>
          <w:color w:val="000000" w:themeColor="text1"/>
          <w:sz w:val="28"/>
          <w:szCs w:val="28"/>
        </w:rPr>
        <w:t>Левый берег Иртыша отличается тырсиково-типчаковыми и типчаково- полынными пространствами. Произрастают злаковые, например, овсяница валлийская, ковыль волосатик, ковыль Лессинга, так же встречаются астровые, представители рода полынь (</w:t>
      </w:r>
      <w:r w:rsidRPr="00415A5D">
        <w:rPr>
          <w:i/>
          <w:color w:val="000000" w:themeColor="text1"/>
          <w:sz w:val="28"/>
          <w:szCs w:val="28"/>
        </w:rPr>
        <w:t xml:space="preserve">Artemisia </w:t>
      </w:r>
      <w:hyperlink r:id="rId90">
        <w:r w:rsidRPr="00E8435A">
          <w:rPr>
            <w:rStyle w:val="ad"/>
            <w:color w:val="000000" w:themeColor="text1"/>
            <w:sz w:val="28"/>
            <w:szCs w:val="28"/>
            <w:u w:val="none"/>
          </w:rPr>
          <w:t>L.</w:t>
        </w:r>
      </w:hyperlink>
      <w:r w:rsidRPr="00E8435A">
        <w:rPr>
          <w:color w:val="000000" w:themeColor="text1"/>
          <w:sz w:val="28"/>
          <w:szCs w:val="28"/>
        </w:rPr>
        <w:t>, 1753), солонечник (</w:t>
      </w:r>
      <w:r w:rsidRPr="00415A5D">
        <w:rPr>
          <w:i/>
          <w:color w:val="000000" w:themeColor="text1"/>
          <w:sz w:val="28"/>
          <w:szCs w:val="28"/>
        </w:rPr>
        <w:t xml:space="preserve">Galatella linosyris </w:t>
      </w:r>
      <w:r w:rsidRPr="00E8435A">
        <w:rPr>
          <w:color w:val="000000" w:themeColor="text1"/>
          <w:sz w:val="28"/>
          <w:szCs w:val="28"/>
        </w:rPr>
        <w:t>(</w:t>
      </w:r>
      <w:hyperlink r:id="rId91">
        <w:r w:rsidRPr="00E8435A">
          <w:rPr>
            <w:rStyle w:val="ad"/>
            <w:color w:val="000000" w:themeColor="text1"/>
            <w:sz w:val="28"/>
            <w:szCs w:val="28"/>
            <w:u w:val="none"/>
          </w:rPr>
          <w:t>L.</w:t>
        </w:r>
      </w:hyperlink>
      <w:r w:rsidRPr="00E8435A">
        <w:rPr>
          <w:color w:val="000000" w:themeColor="text1"/>
          <w:sz w:val="28"/>
          <w:szCs w:val="28"/>
        </w:rPr>
        <w:t xml:space="preserve">) </w:t>
      </w:r>
      <w:hyperlink r:id="rId92">
        <w:r w:rsidRPr="00E8435A">
          <w:rPr>
            <w:rStyle w:val="ad"/>
            <w:color w:val="000000" w:themeColor="text1"/>
            <w:sz w:val="28"/>
            <w:szCs w:val="28"/>
            <w:u w:val="none"/>
          </w:rPr>
          <w:t>Rchb.f.</w:t>
        </w:r>
      </w:hyperlink>
      <w:r w:rsidRPr="00E8435A">
        <w:rPr>
          <w:color w:val="000000" w:themeColor="text1"/>
          <w:sz w:val="28"/>
          <w:szCs w:val="28"/>
        </w:rPr>
        <w:t>), из бобовых присутствует остролочник (</w:t>
      </w:r>
      <w:r w:rsidRPr="00415A5D">
        <w:rPr>
          <w:i/>
          <w:color w:val="000000" w:themeColor="text1"/>
          <w:sz w:val="28"/>
          <w:szCs w:val="28"/>
        </w:rPr>
        <w:t>Oxytropis</w:t>
      </w:r>
      <w:r w:rsidRPr="00E8435A">
        <w:rPr>
          <w:color w:val="000000" w:themeColor="text1"/>
          <w:sz w:val="28"/>
          <w:szCs w:val="28"/>
        </w:rPr>
        <w:t xml:space="preserve"> </w:t>
      </w:r>
      <w:hyperlink r:id="rId93">
        <w:r w:rsidRPr="00E8435A">
          <w:rPr>
            <w:rStyle w:val="ad"/>
            <w:color w:val="000000" w:themeColor="text1"/>
            <w:sz w:val="28"/>
            <w:szCs w:val="28"/>
            <w:u w:val="none"/>
          </w:rPr>
          <w:t xml:space="preserve">DC. </w:t>
        </w:r>
      </w:hyperlink>
      <w:r w:rsidRPr="00E8435A">
        <w:rPr>
          <w:color w:val="000000" w:themeColor="text1"/>
          <w:sz w:val="28"/>
          <w:szCs w:val="28"/>
        </w:rPr>
        <w:t xml:space="preserve">(1802), </w:t>
      </w:r>
      <w:hyperlink r:id="rId94">
        <w:r w:rsidRPr="00E8435A">
          <w:rPr>
            <w:rStyle w:val="ad"/>
            <w:color w:val="000000" w:themeColor="text1"/>
            <w:sz w:val="28"/>
            <w:szCs w:val="28"/>
            <w:u w:val="none"/>
          </w:rPr>
          <w:t>nom.</w:t>
        </w:r>
      </w:hyperlink>
      <w:r w:rsidRPr="00E8435A">
        <w:rPr>
          <w:color w:val="000000" w:themeColor="text1"/>
          <w:sz w:val="28"/>
          <w:szCs w:val="28"/>
        </w:rPr>
        <w:t xml:space="preserve"> </w:t>
      </w:r>
      <w:hyperlink r:id="rId95">
        <w:r w:rsidRPr="00E8435A">
          <w:rPr>
            <w:rStyle w:val="ad"/>
            <w:color w:val="000000" w:themeColor="text1"/>
            <w:sz w:val="28"/>
            <w:szCs w:val="28"/>
            <w:u w:val="none"/>
          </w:rPr>
          <w:t>cons.</w:t>
        </w:r>
      </w:hyperlink>
      <w:r w:rsidRPr="00E8435A">
        <w:rPr>
          <w:color w:val="000000" w:themeColor="text1"/>
          <w:sz w:val="28"/>
          <w:szCs w:val="28"/>
        </w:rPr>
        <w:t>).</w:t>
      </w:r>
    </w:p>
    <w:p w:rsidR="00151905" w:rsidRDefault="00151905" w:rsidP="00E8435A">
      <w:pPr>
        <w:ind w:firstLine="709"/>
        <w:jc w:val="both"/>
        <w:rPr>
          <w:color w:val="000000" w:themeColor="text1"/>
          <w:sz w:val="28"/>
          <w:szCs w:val="28"/>
        </w:rPr>
      </w:pPr>
      <w:r w:rsidRPr="00E8435A">
        <w:rPr>
          <w:color w:val="000000" w:themeColor="text1"/>
          <w:sz w:val="28"/>
          <w:szCs w:val="28"/>
        </w:rPr>
        <w:t>Повсеместно встречаются лекарственные растения, такие как сорная флора: сумочник (</w:t>
      </w:r>
      <w:r w:rsidRPr="00415A5D">
        <w:rPr>
          <w:i/>
          <w:color w:val="000000" w:themeColor="text1"/>
          <w:sz w:val="28"/>
          <w:szCs w:val="28"/>
        </w:rPr>
        <w:t>Capsella</w:t>
      </w:r>
      <w:r w:rsidRPr="00E8435A">
        <w:rPr>
          <w:color w:val="000000" w:themeColor="text1"/>
          <w:sz w:val="28"/>
          <w:szCs w:val="28"/>
        </w:rPr>
        <w:t xml:space="preserve"> </w:t>
      </w:r>
      <w:hyperlink r:id="rId96">
        <w:r w:rsidRPr="00E8435A">
          <w:rPr>
            <w:rStyle w:val="ad"/>
            <w:color w:val="000000" w:themeColor="text1"/>
            <w:sz w:val="28"/>
            <w:szCs w:val="28"/>
            <w:u w:val="none"/>
          </w:rPr>
          <w:t>Medik.</w:t>
        </w:r>
      </w:hyperlink>
      <w:r w:rsidRPr="00E8435A">
        <w:rPr>
          <w:color w:val="000000" w:themeColor="text1"/>
          <w:sz w:val="28"/>
          <w:szCs w:val="28"/>
        </w:rPr>
        <w:t xml:space="preserve">, </w:t>
      </w:r>
      <w:hyperlink r:id="rId97">
        <w:r w:rsidRPr="00E8435A">
          <w:rPr>
            <w:rStyle w:val="ad"/>
            <w:color w:val="000000" w:themeColor="text1"/>
            <w:sz w:val="28"/>
            <w:szCs w:val="28"/>
            <w:u w:val="none"/>
          </w:rPr>
          <w:t>nom. cons.</w:t>
        </w:r>
      </w:hyperlink>
      <w:r w:rsidRPr="00E8435A">
        <w:rPr>
          <w:color w:val="000000" w:themeColor="text1"/>
          <w:sz w:val="28"/>
          <w:szCs w:val="28"/>
        </w:rPr>
        <w:t xml:space="preserve"> (1792), белена (</w:t>
      </w:r>
      <w:r w:rsidRPr="00415A5D">
        <w:rPr>
          <w:i/>
          <w:color w:val="000000" w:themeColor="text1"/>
          <w:sz w:val="28"/>
          <w:szCs w:val="28"/>
        </w:rPr>
        <w:t>Hyoscyamus</w:t>
      </w:r>
      <w:r w:rsidRPr="00E8435A">
        <w:rPr>
          <w:color w:val="000000" w:themeColor="text1"/>
          <w:sz w:val="28"/>
          <w:szCs w:val="28"/>
        </w:rPr>
        <w:t xml:space="preserve"> </w:t>
      </w:r>
      <w:hyperlink r:id="rId98">
        <w:r w:rsidRPr="00E8435A">
          <w:rPr>
            <w:rStyle w:val="ad"/>
            <w:color w:val="000000" w:themeColor="text1"/>
            <w:sz w:val="28"/>
            <w:szCs w:val="28"/>
            <w:u w:val="none"/>
          </w:rPr>
          <w:t>L.</w:t>
        </w:r>
      </w:hyperlink>
      <w:r w:rsidRPr="00E8435A">
        <w:rPr>
          <w:color w:val="000000" w:themeColor="text1"/>
          <w:sz w:val="28"/>
          <w:szCs w:val="28"/>
        </w:rPr>
        <w:t>, 1753), дурман (</w:t>
      </w:r>
      <w:r w:rsidRPr="00415A5D">
        <w:rPr>
          <w:i/>
          <w:color w:val="000000" w:themeColor="text1"/>
          <w:sz w:val="28"/>
          <w:szCs w:val="28"/>
        </w:rPr>
        <w:t>Datura</w:t>
      </w:r>
      <w:r w:rsidRPr="00E8435A">
        <w:rPr>
          <w:color w:val="000000" w:themeColor="text1"/>
          <w:sz w:val="28"/>
          <w:szCs w:val="28"/>
        </w:rPr>
        <w:t xml:space="preserve"> </w:t>
      </w:r>
      <w:hyperlink r:id="rId99">
        <w:r w:rsidRPr="00E8435A">
          <w:rPr>
            <w:rStyle w:val="ad"/>
            <w:color w:val="000000" w:themeColor="text1"/>
            <w:sz w:val="28"/>
            <w:szCs w:val="28"/>
            <w:u w:val="none"/>
          </w:rPr>
          <w:t>L.</w:t>
        </w:r>
      </w:hyperlink>
      <w:r w:rsidRPr="00E8435A">
        <w:rPr>
          <w:color w:val="000000" w:themeColor="text1"/>
          <w:sz w:val="28"/>
          <w:szCs w:val="28"/>
        </w:rPr>
        <w:t>, 1753). Полукустарник тимьян ползучий (</w:t>
      </w:r>
      <w:r w:rsidRPr="00415A5D">
        <w:rPr>
          <w:i/>
          <w:color w:val="000000" w:themeColor="text1"/>
          <w:sz w:val="28"/>
          <w:szCs w:val="28"/>
        </w:rPr>
        <w:t>Thymus serpyllum</w:t>
      </w:r>
      <w:r w:rsidRPr="00E8435A">
        <w:rPr>
          <w:color w:val="000000" w:themeColor="text1"/>
          <w:sz w:val="28"/>
          <w:szCs w:val="28"/>
        </w:rPr>
        <w:t xml:space="preserve"> </w:t>
      </w:r>
      <w:hyperlink r:id="rId100">
        <w:r w:rsidRPr="00E8435A">
          <w:rPr>
            <w:rStyle w:val="ad"/>
            <w:color w:val="000000" w:themeColor="text1"/>
            <w:sz w:val="28"/>
            <w:szCs w:val="28"/>
            <w:u w:val="none"/>
          </w:rPr>
          <w:t>L.</w:t>
        </w:r>
      </w:hyperlink>
      <w:r w:rsidRPr="00E8435A">
        <w:rPr>
          <w:color w:val="000000" w:themeColor="text1"/>
          <w:sz w:val="28"/>
          <w:szCs w:val="28"/>
        </w:rPr>
        <w:t>, 1753), травянистые лакрица (</w:t>
      </w:r>
      <w:r w:rsidRPr="00415A5D">
        <w:rPr>
          <w:i/>
          <w:color w:val="000000" w:themeColor="text1"/>
          <w:sz w:val="28"/>
          <w:szCs w:val="28"/>
        </w:rPr>
        <w:t xml:space="preserve">Glycyrrhiza glabra </w:t>
      </w:r>
      <w:hyperlink r:id="rId101">
        <w:r w:rsidRPr="00E8435A">
          <w:rPr>
            <w:rStyle w:val="ad"/>
            <w:color w:val="000000" w:themeColor="text1"/>
            <w:sz w:val="28"/>
            <w:szCs w:val="28"/>
            <w:u w:val="none"/>
          </w:rPr>
          <w:t>L.</w:t>
        </w:r>
      </w:hyperlink>
      <w:r w:rsidRPr="00E8435A">
        <w:rPr>
          <w:color w:val="000000" w:themeColor="text1"/>
          <w:sz w:val="28"/>
          <w:szCs w:val="28"/>
        </w:rPr>
        <w:t>, 1753), ветреница раскрытая (</w:t>
      </w:r>
      <w:r w:rsidRPr="00415A5D">
        <w:rPr>
          <w:i/>
          <w:color w:val="000000" w:themeColor="text1"/>
          <w:sz w:val="28"/>
          <w:szCs w:val="28"/>
        </w:rPr>
        <w:t xml:space="preserve">Pulsatilla patens </w:t>
      </w:r>
      <w:r w:rsidRPr="00E8435A">
        <w:rPr>
          <w:color w:val="000000" w:themeColor="text1"/>
          <w:sz w:val="28"/>
          <w:szCs w:val="28"/>
        </w:rPr>
        <w:t>(</w:t>
      </w:r>
      <w:hyperlink r:id="rId102">
        <w:r w:rsidRPr="00E8435A">
          <w:rPr>
            <w:rStyle w:val="ad"/>
            <w:color w:val="000000" w:themeColor="text1"/>
            <w:sz w:val="28"/>
            <w:szCs w:val="28"/>
            <w:u w:val="none"/>
          </w:rPr>
          <w:t>L.</w:t>
        </w:r>
      </w:hyperlink>
      <w:r w:rsidRPr="00E8435A">
        <w:rPr>
          <w:color w:val="000000" w:themeColor="text1"/>
          <w:sz w:val="28"/>
          <w:szCs w:val="28"/>
        </w:rPr>
        <w:t xml:space="preserve">) </w:t>
      </w:r>
      <w:hyperlink r:id="rId103">
        <w:r w:rsidRPr="00E8435A">
          <w:rPr>
            <w:rStyle w:val="ad"/>
            <w:color w:val="000000" w:themeColor="text1"/>
            <w:sz w:val="28"/>
            <w:szCs w:val="28"/>
            <w:u w:val="none"/>
          </w:rPr>
          <w:t>Mill.</w:t>
        </w:r>
      </w:hyperlink>
      <w:r w:rsidRPr="00E8435A">
        <w:rPr>
          <w:color w:val="000000" w:themeColor="text1"/>
          <w:sz w:val="28"/>
          <w:szCs w:val="28"/>
        </w:rPr>
        <w:t>, 1768), тысячелистник обыкновенный (</w:t>
      </w:r>
      <w:r w:rsidRPr="00415A5D">
        <w:rPr>
          <w:i/>
          <w:color w:val="000000" w:themeColor="text1"/>
          <w:sz w:val="28"/>
          <w:szCs w:val="28"/>
        </w:rPr>
        <w:t xml:space="preserve">Achillea millefolium </w:t>
      </w:r>
      <w:hyperlink r:id="rId104">
        <w:r w:rsidRPr="00E8435A">
          <w:rPr>
            <w:rStyle w:val="ad"/>
            <w:color w:val="000000" w:themeColor="text1"/>
            <w:sz w:val="28"/>
            <w:szCs w:val="28"/>
            <w:u w:val="none"/>
          </w:rPr>
          <w:t>L.</w:t>
        </w:r>
      </w:hyperlink>
      <w:r w:rsidRPr="00E8435A">
        <w:rPr>
          <w:color w:val="000000" w:themeColor="text1"/>
          <w:sz w:val="28"/>
          <w:szCs w:val="28"/>
        </w:rPr>
        <w:t>, 1753), аир болотный (</w:t>
      </w:r>
      <w:r w:rsidRPr="00415A5D">
        <w:rPr>
          <w:i/>
          <w:color w:val="000000" w:themeColor="text1"/>
          <w:sz w:val="28"/>
          <w:szCs w:val="28"/>
        </w:rPr>
        <w:t xml:space="preserve">Acorus calamus </w:t>
      </w:r>
      <w:hyperlink r:id="rId105">
        <w:r w:rsidRPr="00E8435A">
          <w:rPr>
            <w:rStyle w:val="ad"/>
            <w:color w:val="000000" w:themeColor="text1"/>
            <w:sz w:val="28"/>
            <w:szCs w:val="28"/>
            <w:u w:val="none"/>
          </w:rPr>
          <w:t>L.</w:t>
        </w:r>
      </w:hyperlink>
      <w:r w:rsidRPr="00E8435A">
        <w:rPr>
          <w:color w:val="000000" w:themeColor="text1"/>
          <w:sz w:val="28"/>
          <w:szCs w:val="28"/>
        </w:rPr>
        <w:t>, 1753), относящиеся к степной растительности Северо-Восточного Казахстана, также используются в лекарственных целях.</w:t>
      </w:r>
    </w:p>
    <w:p w:rsidR="007D3A34" w:rsidRPr="00E8435A" w:rsidRDefault="007D3A34" w:rsidP="00E8435A">
      <w:pPr>
        <w:ind w:firstLine="709"/>
        <w:jc w:val="both"/>
        <w:rPr>
          <w:color w:val="000000" w:themeColor="text1"/>
          <w:sz w:val="28"/>
          <w:szCs w:val="28"/>
        </w:rPr>
      </w:pPr>
    </w:p>
    <w:p w:rsidR="00151905" w:rsidRPr="00E8435A" w:rsidRDefault="00151905" w:rsidP="00E8435A">
      <w:pPr>
        <w:ind w:firstLine="709"/>
        <w:rPr>
          <w:b/>
          <w:sz w:val="28"/>
          <w:szCs w:val="28"/>
        </w:rPr>
      </w:pPr>
      <w:r w:rsidRPr="00E8435A">
        <w:rPr>
          <w:b/>
          <w:sz w:val="28"/>
          <w:szCs w:val="28"/>
        </w:rPr>
        <w:t>2.5 Фаунистический состав</w:t>
      </w:r>
    </w:p>
    <w:p w:rsidR="00151905" w:rsidRPr="00AD5F8C" w:rsidRDefault="00151905" w:rsidP="00AD5F8C">
      <w:pPr>
        <w:ind w:firstLine="709"/>
        <w:jc w:val="both"/>
        <w:rPr>
          <w:color w:val="000000" w:themeColor="text1"/>
          <w:sz w:val="28"/>
          <w:szCs w:val="28"/>
        </w:rPr>
      </w:pPr>
      <w:r w:rsidRPr="00AD5F8C">
        <w:rPr>
          <w:color w:val="000000" w:themeColor="text1"/>
          <w:sz w:val="28"/>
          <w:szCs w:val="28"/>
        </w:rPr>
        <w:t>Благодаря разнообразию экосистем в Павлодарской области, в регионе присутствуют животные характерные для полупустынь, степей, пойменных лугов, гор, а также водных систем: для текущих и стоячих водоемов.</w:t>
      </w:r>
    </w:p>
    <w:p w:rsidR="00151905" w:rsidRPr="00AD5F8C" w:rsidRDefault="00151905" w:rsidP="00AD5F8C">
      <w:pPr>
        <w:ind w:firstLine="709"/>
        <w:jc w:val="both"/>
        <w:rPr>
          <w:color w:val="000000" w:themeColor="text1"/>
          <w:sz w:val="28"/>
          <w:szCs w:val="28"/>
        </w:rPr>
      </w:pPr>
      <w:r w:rsidRPr="00AD5F8C">
        <w:rPr>
          <w:color w:val="000000" w:themeColor="text1"/>
          <w:sz w:val="28"/>
          <w:szCs w:val="28"/>
        </w:rPr>
        <w:t>Фауна Северо-Востока Казахстана богата мелкими млекопитающими, которые ведут преимущественно ночной образ жизни. В прилегающих территориях к городу Павлодар насчитывается 11 видов представителей рода Грызуны (</w:t>
      </w:r>
      <w:r w:rsidRPr="00415A5D">
        <w:rPr>
          <w:i/>
          <w:color w:val="000000" w:themeColor="text1"/>
          <w:sz w:val="28"/>
          <w:szCs w:val="28"/>
        </w:rPr>
        <w:t>Rodentia</w:t>
      </w:r>
      <w:r w:rsidRPr="00AD5F8C">
        <w:rPr>
          <w:color w:val="000000" w:themeColor="text1"/>
          <w:sz w:val="28"/>
          <w:szCs w:val="28"/>
        </w:rPr>
        <w:t>), 4 вида представителей Насекомоядных (</w:t>
      </w:r>
      <w:r w:rsidRPr="00415A5D">
        <w:rPr>
          <w:i/>
          <w:color w:val="000000" w:themeColor="text1"/>
          <w:sz w:val="28"/>
          <w:szCs w:val="28"/>
        </w:rPr>
        <w:t>Eulipotyphla</w:t>
      </w:r>
      <w:r w:rsidRPr="00AD5F8C">
        <w:rPr>
          <w:color w:val="000000" w:themeColor="text1"/>
          <w:sz w:val="28"/>
          <w:szCs w:val="28"/>
        </w:rPr>
        <w:t>). Наиболее часто встречаются узкочерепная полевка (</w:t>
      </w:r>
      <w:r w:rsidRPr="001D0F66">
        <w:rPr>
          <w:i/>
          <w:color w:val="000000" w:themeColor="text1"/>
          <w:sz w:val="28"/>
          <w:szCs w:val="28"/>
        </w:rPr>
        <w:t>Microtus gregalis</w:t>
      </w:r>
      <w:r w:rsidRPr="00AD5F8C">
        <w:rPr>
          <w:color w:val="000000" w:themeColor="text1"/>
          <w:sz w:val="28"/>
          <w:szCs w:val="28"/>
        </w:rPr>
        <w:t xml:space="preserve"> Pall., 1779), красная полевка (</w:t>
      </w:r>
      <w:r w:rsidRPr="00415A5D">
        <w:rPr>
          <w:i/>
          <w:color w:val="000000" w:themeColor="text1"/>
          <w:sz w:val="28"/>
          <w:szCs w:val="28"/>
        </w:rPr>
        <w:t>Myodes rutilus</w:t>
      </w:r>
      <w:r w:rsidRPr="00AD5F8C">
        <w:rPr>
          <w:color w:val="000000" w:themeColor="text1"/>
          <w:sz w:val="28"/>
          <w:szCs w:val="28"/>
        </w:rPr>
        <w:t xml:space="preserve"> Pall., 1779), плоскочерепная полевка (</w:t>
      </w:r>
      <w:r w:rsidRPr="00415A5D">
        <w:rPr>
          <w:i/>
          <w:color w:val="000000" w:themeColor="text1"/>
          <w:sz w:val="28"/>
          <w:szCs w:val="28"/>
        </w:rPr>
        <w:t>Alticola strelzowi</w:t>
      </w:r>
      <w:r w:rsidRPr="00AD5F8C">
        <w:rPr>
          <w:color w:val="000000" w:themeColor="text1"/>
          <w:sz w:val="28"/>
          <w:szCs w:val="28"/>
        </w:rPr>
        <w:t xml:space="preserve"> Kastschenko, 1899), степная мышовка (</w:t>
      </w:r>
      <w:r w:rsidRPr="00415A5D">
        <w:rPr>
          <w:i/>
          <w:color w:val="000000" w:themeColor="text1"/>
          <w:sz w:val="28"/>
          <w:szCs w:val="28"/>
        </w:rPr>
        <w:t>Sicista subtilis</w:t>
      </w:r>
      <w:r w:rsidRPr="00AD5F8C">
        <w:rPr>
          <w:color w:val="000000" w:themeColor="text1"/>
          <w:sz w:val="28"/>
          <w:szCs w:val="28"/>
        </w:rPr>
        <w:t xml:space="preserve"> Pall., 1773), джунгарский хомячок (</w:t>
      </w:r>
      <w:r w:rsidRPr="00415A5D">
        <w:rPr>
          <w:i/>
          <w:color w:val="000000" w:themeColor="text1"/>
          <w:sz w:val="28"/>
          <w:szCs w:val="28"/>
        </w:rPr>
        <w:t>Phodopus sungorus</w:t>
      </w:r>
      <w:r w:rsidRPr="00AD5F8C">
        <w:rPr>
          <w:color w:val="000000" w:themeColor="text1"/>
          <w:sz w:val="28"/>
          <w:szCs w:val="28"/>
        </w:rPr>
        <w:t xml:space="preserve"> Pall., 1773), тундряная бурозубка (</w:t>
      </w:r>
      <w:r w:rsidRPr="00415A5D">
        <w:rPr>
          <w:i/>
          <w:color w:val="000000" w:themeColor="text1"/>
          <w:sz w:val="28"/>
          <w:szCs w:val="28"/>
        </w:rPr>
        <w:t>Sorex tundrensis</w:t>
      </w:r>
      <w:r w:rsidRPr="00AD5F8C">
        <w:rPr>
          <w:color w:val="000000" w:themeColor="text1"/>
          <w:sz w:val="28"/>
          <w:szCs w:val="28"/>
        </w:rPr>
        <w:t xml:space="preserve"> Merriam, 1900) [73].</w:t>
      </w:r>
    </w:p>
    <w:p w:rsidR="00151905" w:rsidRPr="00AD5F8C" w:rsidRDefault="00151905" w:rsidP="00AD5F8C">
      <w:pPr>
        <w:ind w:firstLine="709"/>
        <w:jc w:val="both"/>
        <w:rPr>
          <w:color w:val="000000" w:themeColor="text1"/>
          <w:sz w:val="28"/>
          <w:szCs w:val="28"/>
        </w:rPr>
      </w:pPr>
      <w:r w:rsidRPr="00AD5F8C">
        <w:rPr>
          <w:color w:val="000000" w:themeColor="text1"/>
          <w:sz w:val="28"/>
          <w:szCs w:val="28"/>
        </w:rPr>
        <w:t xml:space="preserve">На исследуемой территории, перечисленные мелкие млекопитающие чаще встречались на открытых пространствах, таких как разнотравные, ковыльно-типчаковые и полынно-ковыльные степи с вкраплениями древесных насаждений во влажных низинах. Количество </w:t>
      </w:r>
      <w:r w:rsidRPr="00AD5F8C">
        <w:rPr>
          <w:color w:val="000000" w:themeColor="text1"/>
          <w:sz w:val="28"/>
          <w:szCs w:val="28"/>
        </w:rPr>
        <w:tab/>
        <w:t>зверьков постепенно увеличивается, продвигаясь от скальных, каменистых, сухих</w:t>
      </w:r>
      <w:r w:rsidRPr="00AD5F8C">
        <w:rPr>
          <w:color w:val="000000" w:themeColor="text1"/>
          <w:sz w:val="28"/>
          <w:szCs w:val="28"/>
        </w:rPr>
        <w:tab/>
        <w:t xml:space="preserve"> степей к травянистым и кустарниковым лугам. На петрофитных ландшафтах Баянаульского национального парка доминировал вид плоскочерепная полевка.</w:t>
      </w:r>
    </w:p>
    <w:p w:rsidR="00151905" w:rsidRPr="00AD5F8C" w:rsidRDefault="00151905" w:rsidP="00AD5F8C">
      <w:pPr>
        <w:ind w:firstLine="709"/>
        <w:jc w:val="both"/>
        <w:rPr>
          <w:color w:val="000000" w:themeColor="text1"/>
          <w:sz w:val="28"/>
          <w:szCs w:val="28"/>
        </w:rPr>
      </w:pPr>
      <w:r w:rsidRPr="00AD5F8C">
        <w:rPr>
          <w:color w:val="000000" w:themeColor="text1"/>
          <w:sz w:val="28"/>
          <w:szCs w:val="28"/>
        </w:rPr>
        <w:t>В лесных экосистемах Павлодарской</w:t>
      </w:r>
      <w:r w:rsidRPr="00AD5F8C">
        <w:rPr>
          <w:color w:val="000000" w:themeColor="text1"/>
          <w:sz w:val="28"/>
          <w:szCs w:val="28"/>
        </w:rPr>
        <w:tab/>
        <w:t>области разнообразие и встречаемость микромаммалий ниже. Сравнивая типы лесов по частоте встречаемости мелких млекопитающих, мелколиственные осиновые и березовые пойменные леса обладает более высокой численностью, чем во влажных березово-ольховых, ольхово-осиновых рощах и Баянаульских ольшаниках. В сухих и травяных сосновых лесах микромаммалии практически не встречаются [73, c. 153]. Отряд Грызуны в области представлены белкой – телеуткой (</w:t>
      </w:r>
      <w:r w:rsidRPr="001D0F66">
        <w:rPr>
          <w:i/>
          <w:color w:val="000000" w:themeColor="text1"/>
          <w:sz w:val="28"/>
          <w:szCs w:val="28"/>
        </w:rPr>
        <w:t>Sciurus vulgaris exalbidus</w:t>
      </w:r>
      <w:r w:rsidRPr="00AD5F8C">
        <w:rPr>
          <w:color w:val="000000" w:themeColor="text1"/>
          <w:sz w:val="28"/>
          <w:szCs w:val="28"/>
        </w:rPr>
        <w:t xml:space="preserve"> Pallas, 1778), сусликами (</w:t>
      </w:r>
      <w:r w:rsidRPr="001D0F66">
        <w:rPr>
          <w:i/>
          <w:color w:val="000000" w:themeColor="text1"/>
          <w:sz w:val="28"/>
          <w:szCs w:val="28"/>
        </w:rPr>
        <w:t>Spermophilus</w:t>
      </w:r>
      <w:r w:rsidRPr="00AD5F8C">
        <w:rPr>
          <w:color w:val="000000" w:themeColor="text1"/>
          <w:sz w:val="28"/>
          <w:szCs w:val="28"/>
        </w:rPr>
        <w:t xml:space="preserve"> </w:t>
      </w:r>
      <w:hyperlink r:id="rId106">
        <w:r w:rsidRPr="00AD5F8C">
          <w:rPr>
            <w:rStyle w:val="ad"/>
            <w:color w:val="000000" w:themeColor="text1"/>
            <w:sz w:val="28"/>
            <w:szCs w:val="28"/>
            <w:u w:val="none"/>
          </w:rPr>
          <w:t>F.</w:t>
        </w:r>
      </w:hyperlink>
      <w:r w:rsidRPr="00AD5F8C">
        <w:rPr>
          <w:color w:val="000000" w:themeColor="text1"/>
          <w:sz w:val="28"/>
          <w:szCs w:val="28"/>
        </w:rPr>
        <w:t xml:space="preserve"> </w:t>
      </w:r>
      <w:hyperlink r:id="rId107">
        <w:r w:rsidRPr="00AD5F8C">
          <w:rPr>
            <w:rStyle w:val="ad"/>
            <w:color w:val="000000" w:themeColor="text1"/>
            <w:sz w:val="28"/>
            <w:szCs w:val="28"/>
            <w:u w:val="none"/>
          </w:rPr>
          <w:t>Cuvier</w:t>
        </w:r>
      </w:hyperlink>
      <w:r w:rsidRPr="00AD5F8C">
        <w:rPr>
          <w:color w:val="000000" w:themeColor="text1"/>
          <w:sz w:val="28"/>
          <w:szCs w:val="28"/>
        </w:rPr>
        <w:t xml:space="preserve">, </w:t>
      </w:r>
      <w:hyperlink r:id="rId108">
        <w:r w:rsidRPr="00AD5F8C">
          <w:rPr>
            <w:rStyle w:val="ad"/>
            <w:color w:val="000000" w:themeColor="text1"/>
            <w:sz w:val="28"/>
            <w:szCs w:val="28"/>
            <w:u w:val="none"/>
          </w:rPr>
          <w:t>1825</w:t>
        </w:r>
      </w:hyperlink>
      <w:r w:rsidRPr="00AD5F8C">
        <w:rPr>
          <w:color w:val="000000" w:themeColor="text1"/>
          <w:sz w:val="28"/>
          <w:szCs w:val="28"/>
        </w:rPr>
        <w:t>), мышовками (</w:t>
      </w:r>
      <w:r w:rsidRPr="001D0F66">
        <w:rPr>
          <w:i/>
          <w:color w:val="000000" w:themeColor="text1"/>
          <w:sz w:val="28"/>
          <w:szCs w:val="28"/>
        </w:rPr>
        <w:t xml:space="preserve">Sicista </w:t>
      </w:r>
      <w:hyperlink r:id="rId109">
        <w:r w:rsidRPr="00AD5F8C">
          <w:rPr>
            <w:rStyle w:val="ad"/>
            <w:color w:val="000000" w:themeColor="text1"/>
            <w:sz w:val="28"/>
            <w:szCs w:val="28"/>
            <w:u w:val="none"/>
          </w:rPr>
          <w:t>J. E. Gray</w:t>
        </w:r>
      </w:hyperlink>
      <w:r w:rsidRPr="00AD5F8C">
        <w:rPr>
          <w:color w:val="000000" w:themeColor="text1"/>
          <w:sz w:val="28"/>
          <w:szCs w:val="28"/>
        </w:rPr>
        <w:t xml:space="preserve">, </w:t>
      </w:r>
      <w:hyperlink r:id="rId110">
        <w:r w:rsidRPr="00AD5F8C">
          <w:rPr>
            <w:rStyle w:val="ad"/>
            <w:color w:val="000000" w:themeColor="text1"/>
            <w:sz w:val="28"/>
            <w:szCs w:val="28"/>
            <w:u w:val="none"/>
          </w:rPr>
          <w:t>1827</w:t>
        </w:r>
      </w:hyperlink>
      <w:r w:rsidRPr="00AD5F8C">
        <w:rPr>
          <w:color w:val="000000" w:themeColor="text1"/>
          <w:sz w:val="28"/>
          <w:szCs w:val="28"/>
        </w:rPr>
        <w:t>), тушканчиками (</w:t>
      </w:r>
      <w:r w:rsidRPr="001D0F66">
        <w:rPr>
          <w:i/>
          <w:color w:val="000000" w:themeColor="text1"/>
          <w:sz w:val="28"/>
          <w:szCs w:val="28"/>
        </w:rPr>
        <w:t>Dipodidae</w:t>
      </w:r>
      <w:r w:rsidRPr="00AD5F8C">
        <w:rPr>
          <w:color w:val="000000" w:themeColor="text1"/>
          <w:sz w:val="28"/>
          <w:szCs w:val="28"/>
        </w:rPr>
        <w:t xml:space="preserve"> </w:t>
      </w:r>
      <w:hyperlink r:id="rId111">
        <w:r w:rsidRPr="00AD5F8C">
          <w:rPr>
            <w:rStyle w:val="ad"/>
            <w:color w:val="000000" w:themeColor="text1"/>
            <w:sz w:val="28"/>
            <w:szCs w:val="28"/>
            <w:u w:val="none"/>
          </w:rPr>
          <w:t>Fischer von Waldheim</w:t>
        </w:r>
      </w:hyperlink>
      <w:r w:rsidRPr="00AD5F8C">
        <w:rPr>
          <w:color w:val="000000" w:themeColor="text1"/>
          <w:sz w:val="28"/>
          <w:szCs w:val="28"/>
        </w:rPr>
        <w:t xml:space="preserve">, </w:t>
      </w:r>
      <w:hyperlink r:id="rId112">
        <w:r w:rsidRPr="00AD5F8C">
          <w:rPr>
            <w:rStyle w:val="ad"/>
            <w:color w:val="000000" w:themeColor="text1"/>
            <w:sz w:val="28"/>
            <w:szCs w:val="28"/>
            <w:u w:val="none"/>
          </w:rPr>
          <w:t>1817</w:t>
        </w:r>
      </w:hyperlink>
      <w:r w:rsidRPr="00AD5F8C">
        <w:rPr>
          <w:color w:val="000000" w:themeColor="text1"/>
          <w:sz w:val="28"/>
          <w:szCs w:val="28"/>
        </w:rPr>
        <w:t>), хомяками (</w:t>
      </w:r>
      <w:r w:rsidRPr="001D0F66">
        <w:rPr>
          <w:i/>
          <w:color w:val="000000" w:themeColor="text1"/>
          <w:sz w:val="28"/>
          <w:szCs w:val="28"/>
        </w:rPr>
        <w:t xml:space="preserve">Cricetinae </w:t>
      </w:r>
      <w:hyperlink r:id="rId113">
        <w:r w:rsidRPr="00AD5F8C">
          <w:rPr>
            <w:rStyle w:val="ad"/>
            <w:color w:val="000000" w:themeColor="text1"/>
            <w:sz w:val="28"/>
            <w:szCs w:val="28"/>
            <w:u w:val="none"/>
          </w:rPr>
          <w:t>Fischer-Waldheim</w:t>
        </w:r>
      </w:hyperlink>
      <w:r w:rsidRPr="00AD5F8C">
        <w:rPr>
          <w:color w:val="000000" w:themeColor="text1"/>
          <w:sz w:val="28"/>
          <w:szCs w:val="28"/>
        </w:rPr>
        <w:t xml:space="preserve">, </w:t>
      </w:r>
      <w:hyperlink r:id="rId114">
        <w:r w:rsidRPr="00AD5F8C">
          <w:rPr>
            <w:rStyle w:val="ad"/>
            <w:color w:val="000000" w:themeColor="text1"/>
            <w:sz w:val="28"/>
            <w:szCs w:val="28"/>
            <w:u w:val="none"/>
          </w:rPr>
          <w:t>1817</w:t>
        </w:r>
      </w:hyperlink>
      <w:r w:rsidRPr="00AD5F8C">
        <w:rPr>
          <w:color w:val="000000" w:themeColor="text1"/>
          <w:sz w:val="28"/>
          <w:szCs w:val="28"/>
        </w:rPr>
        <w:t>), степная пеструшка (</w:t>
      </w:r>
      <w:r w:rsidRPr="001D0F66">
        <w:rPr>
          <w:i/>
          <w:color w:val="000000" w:themeColor="text1"/>
          <w:sz w:val="28"/>
          <w:szCs w:val="28"/>
        </w:rPr>
        <w:t>Lagurus lagurus</w:t>
      </w:r>
      <w:r w:rsidRPr="00AD5F8C">
        <w:rPr>
          <w:color w:val="000000" w:themeColor="text1"/>
          <w:sz w:val="28"/>
          <w:szCs w:val="28"/>
        </w:rPr>
        <w:t xml:space="preserve">, </w:t>
      </w:r>
      <w:hyperlink r:id="rId115">
        <w:r w:rsidRPr="00AD5F8C">
          <w:rPr>
            <w:rStyle w:val="ad"/>
            <w:color w:val="000000" w:themeColor="text1"/>
            <w:sz w:val="28"/>
            <w:szCs w:val="28"/>
            <w:u w:val="none"/>
          </w:rPr>
          <w:t>Pallas</w:t>
        </w:r>
      </w:hyperlink>
      <w:r w:rsidRPr="00AD5F8C">
        <w:rPr>
          <w:color w:val="000000" w:themeColor="text1"/>
          <w:sz w:val="28"/>
          <w:szCs w:val="28"/>
        </w:rPr>
        <w:t>, 1773), обыкновенной слепушонкой</w:t>
      </w:r>
      <w:r w:rsidR="00AD5F8C">
        <w:rPr>
          <w:color w:val="000000" w:themeColor="text1"/>
          <w:sz w:val="28"/>
          <w:szCs w:val="28"/>
        </w:rPr>
        <w:t xml:space="preserve"> </w:t>
      </w:r>
      <w:r w:rsidRPr="00AD5F8C">
        <w:rPr>
          <w:color w:val="000000" w:themeColor="text1"/>
          <w:sz w:val="28"/>
          <w:szCs w:val="28"/>
        </w:rPr>
        <w:t>(</w:t>
      </w:r>
      <w:r w:rsidRPr="001D0F66">
        <w:rPr>
          <w:i/>
          <w:color w:val="000000" w:themeColor="text1"/>
          <w:sz w:val="28"/>
          <w:szCs w:val="28"/>
        </w:rPr>
        <w:t>Ellobius talpinus</w:t>
      </w:r>
      <w:r w:rsidRPr="00AD5F8C">
        <w:rPr>
          <w:color w:val="000000" w:themeColor="text1"/>
          <w:sz w:val="28"/>
          <w:szCs w:val="28"/>
        </w:rPr>
        <w:t xml:space="preserve"> </w:t>
      </w:r>
      <w:hyperlink r:id="rId116">
        <w:r w:rsidRPr="00AD5F8C">
          <w:rPr>
            <w:rStyle w:val="ad"/>
            <w:color w:val="000000" w:themeColor="text1"/>
            <w:sz w:val="28"/>
            <w:szCs w:val="28"/>
            <w:u w:val="none"/>
          </w:rPr>
          <w:t>Pallas</w:t>
        </w:r>
      </w:hyperlink>
      <w:r w:rsidRPr="00AD5F8C">
        <w:rPr>
          <w:color w:val="000000" w:themeColor="text1"/>
          <w:sz w:val="28"/>
          <w:szCs w:val="28"/>
        </w:rPr>
        <w:t xml:space="preserve">, </w:t>
      </w:r>
      <w:hyperlink r:id="rId117">
        <w:r w:rsidRPr="00AD5F8C">
          <w:rPr>
            <w:rStyle w:val="ad"/>
            <w:color w:val="000000" w:themeColor="text1"/>
            <w:sz w:val="28"/>
            <w:szCs w:val="28"/>
            <w:u w:val="none"/>
          </w:rPr>
          <w:t>1770).</w:t>
        </w:r>
      </w:hyperlink>
    </w:p>
    <w:p w:rsidR="000539B1" w:rsidRDefault="00151905" w:rsidP="00AD5F8C">
      <w:pPr>
        <w:ind w:firstLine="709"/>
        <w:jc w:val="both"/>
        <w:rPr>
          <w:color w:val="000000" w:themeColor="text1"/>
          <w:sz w:val="28"/>
          <w:szCs w:val="28"/>
        </w:rPr>
      </w:pPr>
      <w:r w:rsidRPr="00AD5F8C">
        <w:rPr>
          <w:color w:val="000000" w:themeColor="text1"/>
          <w:sz w:val="28"/>
          <w:szCs w:val="28"/>
        </w:rPr>
        <w:t>Для Баянаульского национального парка знаковым является проживание архара (</w:t>
      </w:r>
      <w:r w:rsidRPr="001D0F66">
        <w:rPr>
          <w:i/>
          <w:color w:val="000000" w:themeColor="text1"/>
          <w:sz w:val="28"/>
          <w:szCs w:val="28"/>
        </w:rPr>
        <w:t>Ovis ammon</w:t>
      </w:r>
      <w:r w:rsidRPr="00AD5F8C">
        <w:rPr>
          <w:color w:val="000000" w:themeColor="text1"/>
          <w:sz w:val="28"/>
          <w:szCs w:val="28"/>
        </w:rPr>
        <w:t xml:space="preserve"> Linnaeus, 1758). Архар красно книжное парнокопытное млекопитающее семейства полорогих, обитающее в горных районах Средней и Центральной Азии, на юге Сибири [74]. По данным Е.П. Патриной, Н.Т. Ержанова наблюдается небольшой, но стабильный прирост населения архаров на территории заказника Кызылтау [75]. Национальный парк стал местом обитания более чем для 50 видов птиц и 40 видов млекопитающих.</w:t>
      </w:r>
    </w:p>
    <w:p w:rsidR="00151905" w:rsidRPr="00AD5F8C" w:rsidRDefault="00151905" w:rsidP="00AD5F8C">
      <w:pPr>
        <w:ind w:firstLine="709"/>
        <w:jc w:val="both"/>
        <w:rPr>
          <w:color w:val="000000" w:themeColor="text1"/>
          <w:sz w:val="28"/>
          <w:szCs w:val="28"/>
        </w:rPr>
      </w:pPr>
      <w:r w:rsidRPr="00AD5F8C">
        <w:rPr>
          <w:color w:val="000000" w:themeColor="text1"/>
          <w:sz w:val="28"/>
          <w:szCs w:val="28"/>
        </w:rPr>
        <w:t>Помимо архара, в горах на юго-востоке встречается рысь (</w:t>
      </w:r>
      <w:r w:rsidRPr="001D0F66">
        <w:rPr>
          <w:i/>
          <w:color w:val="000000" w:themeColor="text1"/>
          <w:sz w:val="28"/>
          <w:szCs w:val="28"/>
        </w:rPr>
        <w:t>Lynx</w:t>
      </w:r>
      <w:r w:rsidRPr="00AD5F8C">
        <w:rPr>
          <w:color w:val="000000" w:themeColor="text1"/>
          <w:sz w:val="28"/>
          <w:szCs w:val="28"/>
        </w:rPr>
        <w:t xml:space="preserve"> </w:t>
      </w:r>
      <w:hyperlink r:id="rId118">
        <w:r w:rsidRPr="00AD5F8C">
          <w:rPr>
            <w:rStyle w:val="ad"/>
            <w:color w:val="000000" w:themeColor="text1"/>
            <w:sz w:val="28"/>
            <w:szCs w:val="28"/>
            <w:u w:val="none"/>
          </w:rPr>
          <w:t>Kerr</w:t>
        </w:r>
      </w:hyperlink>
      <w:r w:rsidRPr="00AD5F8C">
        <w:rPr>
          <w:color w:val="000000" w:themeColor="text1"/>
          <w:sz w:val="28"/>
          <w:szCs w:val="28"/>
        </w:rPr>
        <w:t xml:space="preserve">, </w:t>
      </w:r>
      <w:hyperlink r:id="rId119">
        <w:r w:rsidRPr="00AD5F8C">
          <w:rPr>
            <w:rStyle w:val="ad"/>
            <w:color w:val="000000" w:themeColor="text1"/>
            <w:sz w:val="28"/>
            <w:szCs w:val="28"/>
            <w:u w:val="none"/>
          </w:rPr>
          <w:t>1792).</w:t>
        </w:r>
      </w:hyperlink>
      <w:r w:rsidRPr="00AD5F8C">
        <w:rPr>
          <w:color w:val="000000" w:themeColor="text1"/>
          <w:sz w:val="28"/>
          <w:szCs w:val="28"/>
        </w:rPr>
        <w:t xml:space="preserve"> Класс птиц представлен жаворонковыми (</w:t>
      </w:r>
      <w:r w:rsidRPr="001D0F66">
        <w:rPr>
          <w:i/>
          <w:color w:val="000000" w:themeColor="text1"/>
          <w:sz w:val="28"/>
          <w:szCs w:val="28"/>
        </w:rPr>
        <w:t>Alaudidae</w:t>
      </w:r>
      <w:r w:rsidRPr="00AD5F8C">
        <w:rPr>
          <w:color w:val="000000" w:themeColor="text1"/>
          <w:sz w:val="28"/>
          <w:szCs w:val="28"/>
        </w:rPr>
        <w:t xml:space="preserve"> </w:t>
      </w:r>
      <w:hyperlink r:id="rId120">
        <w:r w:rsidRPr="00AD5F8C">
          <w:rPr>
            <w:rStyle w:val="ad"/>
            <w:color w:val="000000" w:themeColor="text1"/>
            <w:sz w:val="28"/>
            <w:szCs w:val="28"/>
            <w:u w:val="none"/>
          </w:rPr>
          <w:t>Vigors</w:t>
        </w:r>
      </w:hyperlink>
      <w:r w:rsidRPr="00AD5F8C">
        <w:rPr>
          <w:color w:val="000000" w:themeColor="text1"/>
          <w:sz w:val="28"/>
          <w:szCs w:val="28"/>
        </w:rPr>
        <w:t xml:space="preserve">, </w:t>
      </w:r>
      <w:hyperlink r:id="rId121">
        <w:r w:rsidRPr="00AD5F8C">
          <w:rPr>
            <w:rStyle w:val="ad"/>
            <w:color w:val="000000" w:themeColor="text1"/>
            <w:sz w:val="28"/>
            <w:szCs w:val="28"/>
            <w:u w:val="none"/>
          </w:rPr>
          <w:t>1825</w:t>
        </w:r>
      </w:hyperlink>
      <w:r w:rsidRPr="00AD5F8C">
        <w:rPr>
          <w:color w:val="000000" w:themeColor="text1"/>
          <w:sz w:val="28"/>
          <w:szCs w:val="28"/>
        </w:rPr>
        <w:t>), из Фазановых присутствует обыкновенный перепел (</w:t>
      </w:r>
      <w:r w:rsidRPr="001D0F66">
        <w:rPr>
          <w:i/>
          <w:color w:val="000000" w:themeColor="text1"/>
          <w:sz w:val="28"/>
          <w:szCs w:val="28"/>
        </w:rPr>
        <w:t>Coturnix coturnix</w:t>
      </w:r>
      <w:r w:rsidRPr="00AD5F8C">
        <w:rPr>
          <w:color w:val="000000" w:themeColor="text1"/>
          <w:sz w:val="28"/>
          <w:szCs w:val="28"/>
        </w:rPr>
        <w:t>, L., 1758), ласточковыми (</w:t>
      </w:r>
      <w:r w:rsidRPr="001D0F66">
        <w:rPr>
          <w:i/>
          <w:color w:val="000000" w:themeColor="text1"/>
          <w:sz w:val="28"/>
          <w:szCs w:val="28"/>
        </w:rPr>
        <w:t>Hirundinidae</w:t>
      </w:r>
      <w:r w:rsidRPr="00AD5F8C">
        <w:rPr>
          <w:color w:val="000000" w:themeColor="text1"/>
          <w:sz w:val="28"/>
          <w:szCs w:val="28"/>
        </w:rPr>
        <w:t xml:space="preserve"> Vigors, </w:t>
      </w:r>
      <w:hyperlink r:id="rId122">
        <w:r w:rsidRPr="00AD5F8C">
          <w:rPr>
            <w:rStyle w:val="ad"/>
            <w:color w:val="000000" w:themeColor="text1"/>
            <w:sz w:val="28"/>
            <w:szCs w:val="28"/>
            <w:u w:val="none"/>
          </w:rPr>
          <w:t>1825</w:t>
        </w:r>
      </w:hyperlink>
      <w:r w:rsidRPr="00AD5F8C">
        <w:rPr>
          <w:color w:val="000000" w:themeColor="text1"/>
          <w:sz w:val="28"/>
          <w:szCs w:val="28"/>
        </w:rPr>
        <w:t>), из семейства ржанковые обитает чибис (</w:t>
      </w:r>
      <w:r w:rsidRPr="001D0F66">
        <w:rPr>
          <w:i/>
          <w:color w:val="000000" w:themeColor="text1"/>
          <w:sz w:val="28"/>
          <w:szCs w:val="28"/>
        </w:rPr>
        <w:t>Vanellus vanellus</w:t>
      </w:r>
      <w:r w:rsidRPr="00AD5F8C">
        <w:rPr>
          <w:color w:val="000000" w:themeColor="text1"/>
          <w:sz w:val="28"/>
          <w:szCs w:val="28"/>
        </w:rPr>
        <w:t xml:space="preserve">, L., </w:t>
      </w:r>
      <w:hyperlink r:id="rId123">
        <w:r w:rsidRPr="00AD5F8C">
          <w:rPr>
            <w:rStyle w:val="ad"/>
            <w:color w:val="000000" w:themeColor="text1"/>
            <w:sz w:val="28"/>
            <w:szCs w:val="28"/>
            <w:u w:val="none"/>
          </w:rPr>
          <w:t>1758</w:t>
        </w:r>
      </w:hyperlink>
      <w:r w:rsidRPr="00AD5F8C">
        <w:rPr>
          <w:color w:val="000000" w:themeColor="text1"/>
          <w:sz w:val="28"/>
          <w:szCs w:val="28"/>
        </w:rPr>
        <w:t>), авдотка из семейства авдотковые (</w:t>
      </w:r>
      <w:r w:rsidRPr="001D0F66">
        <w:rPr>
          <w:i/>
          <w:color w:val="000000" w:themeColor="text1"/>
          <w:sz w:val="28"/>
          <w:szCs w:val="28"/>
        </w:rPr>
        <w:t>Burhinus oedicnemus</w:t>
      </w:r>
      <w:r w:rsidRPr="00AD5F8C">
        <w:rPr>
          <w:color w:val="000000" w:themeColor="text1"/>
          <w:sz w:val="28"/>
          <w:szCs w:val="28"/>
        </w:rPr>
        <w:t xml:space="preserve">, L., </w:t>
      </w:r>
      <w:hyperlink r:id="rId124">
        <w:r w:rsidRPr="00AD5F8C">
          <w:rPr>
            <w:rStyle w:val="ad"/>
            <w:color w:val="000000" w:themeColor="text1"/>
            <w:sz w:val="28"/>
            <w:szCs w:val="28"/>
            <w:u w:val="none"/>
          </w:rPr>
          <w:t>1758</w:t>
        </w:r>
      </w:hyperlink>
      <w:r w:rsidRPr="00AD5F8C">
        <w:rPr>
          <w:color w:val="000000" w:themeColor="text1"/>
          <w:sz w:val="28"/>
          <w:szCs w:val="28"/>
        </w:rPr>
        <w:t>), из тиркушковых степная тиркуша (</w:t>
      </w:r>
      <w:r w:rsidRPr="001D0F66">
        <w:rPr>
          <w:i/>
          <w:color w:val="000000" w:themeColor="text1"/>
          <w:sz w:val="28"/>
          <w:szCs w:val="28"/>
        </w:rPr>
        <w:t>Glareola nordmanni</w:t>
      </w:r>
      <w:r w:rsidRPr="00AD5F8C">
        <w:rPr>
          <w:color w:val="000000" w:themeColor="text1"/>
          <w:sz w:val="28"/>
          <w:szCs w:val="28"/>
        </w:rPr>
        <w:t xml:space="preserve"> Fischer-Waldheim, </w:t>
      </w:r>
      <w:hyperlink r:id="rId125">
        <w:r w:rsidRPr="00AD5F8C">
          <w:rPr>
            <w:rStyle w:val="ad"/>
            <w:color w:val="000000" w:themeColor="text1"/>
            <w:sz w:val="28"/>
            <w:szCs w:val="28"/>
            <w:u w:val="none"/>
          </w:rPr>
          <w:t>1842</w:t>
        </w:r>
      </w:hyperlink>
      <w:r w:rsidRPr="00AD5F8C">
        <w:rPr>
          <w:color w:val="000000" w:themeColor="text1"/>
          <w:sz w:val="28"/>
          <w:szCs w:val="28"/>
        </w:rPr>
        <w:t>). Из хищной орнитофауны встречаются стрепет (</w:t>
      </w:r>
      <w:r w:rsidRPr="001D0F66">
        <w:rPr>
          <w:i/>
          <w:color w:val="000000" w:themeColor="text1"/>
          <w:sz w:val="28"/>
          <w:szCs w:val="28"/>
        </w:rPr>
        <w:t>Tetrax tetrax</w:t>
      </w:r>
      <w:r w:rsidRPr="00AD5F8C">
        <w:rPr>
          <w:color w:val="000000" w:themeColor="text1"/>
          <w:sz w:val="28"/>
          <w:szCs w:val="28"/>
        </w:rPr>
        <w:t xml:space="preserve">, L., </w:t>
      </w:r>
      <w:hyperlink r:id="rId126">
        <w:r w:rsidRPr="00AD5F8C">
          <w:rPr>
            <w:rStyle w:val="ad"/>
            <w:color w:val="000000" w:themeColor="text1"/>
            <w:sz w:val="28"/>
            <w:szCs w:val="28"/>
            <w:u w:val="none"/>
          </w:rPr>
          <w:t>1758</w:t>
        </w:r>
      </w:hyperlink>
      <w:r w:rsidRPr="00AD5F8C">
        <w:rPr>
          <w:color w:val="000000" w:themeColor="text1"/>
          <w:sz w:val="28"/>
          <w:szCs w:val="28"/>
        </w:rPr>
        <w:t>), кобчик (</w:t>
      </w:r>
      <w:r w:rsidRPr="001D0F66">
        <w:rPr>
          <w:i/>
          <w:color w:val="000000" w:themeColor="text1"/>
          <w:sz w:val="28"/>
          <w:szCs w:val="28"/>
        </w:rPr>
        <w:t>Falco vespertinus</w:t>
      </w:r>
      <w:r w:rsidRPr="00AD5F8C">
        <w:rPr>
          <w:color w:val="000000" w:themeColor="text1"/>
          <w:sz w:val="28"/>
          <w:szCs w:val="28"/>
        </w:rPr>
        <w:t>, L., 1766), кречет (</w:t>
      </w:r>
      <w:r w:rsidRPr="001D0F66">
        <w:rPr>
          <w:i/>
          <w:color w:val="000000" w:themeColor="text1"/>
          <w:sz w:val="28"/>
          <w:szCs w:val="28"/>
        </w:rPr>
        <w:t>Falco rusticolus</w:t>
      </w:r>
      <w:r w:rsidRPr="00AD5F8C">
        <w:rPr>
          <w:color w:val="000000" w:themeColor="text1"/>
          <w:sz w:val="28"/>
          <w:szCs w:val="28"/>
        </w:rPr>
        <w:t>, L., 1758), беркут (</w:t>
      </w:r>
      <w:r w:rsidRPr="001D0F66">
        <w:rPr>
          <w:i/>
          <w:color w:val="000000" w:themeColor="text1"/>
          <w:sz w:val="28"/>
          <w:szCs w:val="28"/>
        </w:rPr>
        <w:t>Aquila chrysaetos</w:t>
      </w:r>
      <w:r w:rsidRPr="00AD5F8C">
        <w:rPr>
          <w:color w:val="000000" w:themeColor="text1"/>
          <w:sz w:val="28"/>
          <w:szCs w:val="28"/>
        </w:rPr>
        <w:t>, L., 1758), черный коршун (</w:t>
      </w:r>
      <w:r w:rsidRPr="001D0F66">
        <w:rPr>
          <w:i/>
          <w:color w:val="000000" w:themeColor="text1"/>
          <w:sz w:val="28"/>
          <w:szCs w:val="28"/>
        </w:rPr>
        <w:t>Milvus migrans</w:t>
      </w:r>
      <w:r w:rsidRPr="00AD5F8C">
        <w:rPr>
          <w:color w:val="000000" w:themeColor="text1"/>
          <w:sz w:val="28"/>
          <w:szCs w:val="28"/>
        </w:rPr>
        <w:t xml:space="preserve"> </w:t>
      </w:r>
      <w:hyperlink r:id="rId127">
        <w:r w:rsidRPr="00AD5F8C">
          <w:rPr>
            <w:rStyle w:val="ad"/>
            <w:color w:val="000000" w:themeColor="text1"/>
            <w:sz w:val="28"/>
            <w:szCs w:val="28"/>
            <w:u w:val="none"/>
          </w:rPr>
          <w:t>Boddaert</w:t>
        </w:r>
      </w:hyperlink>
      <w:r w:rsidRPr="00AD5F8C">
        <w:rPr>
          <w:color w:val="000000" w:themeColor="text1"/>
          <w:sz w:val="28"/>
          <w:szCs w:val="28"/>
        </w:rPr>
        <w:t xml:space="preserve">, </w:t>
      </w:r>
      <w:hyperlink r:id="rId128">
        <w:r w:rsidRPr="00AD5F8C">
          <w:rPr>
            <w:rStyle w:val="ad"/>
            <w:color w:val="000000" w:themeColor="text1"/>
            <w:sz w:val="28"/>
            <w:szCs w:val="28"/>
            <w:u w:val="none"/>
          </w:rPr>
          <w:t>1783</w:t>
        </w:r>
      </w:hyperlink>
      <w:r w:rsidRPr="00AD5F8C">
        <w:rPr>
          <w:color w:val="000000" w:themeColor="text1"/>
          <w:sz w:val="28"/>
          <w:szCs w:val="28"/>
        </w:rPr>
        <w:t>) [65, c. 11].</w:t>
      </w:r>
    </w:p>
    <w:p w:rsidR="00151905" w:rsidRPr="00AD5F8C" w:rsidRDefault="00151905" w:rsidP="00AD5F8C">
      <w:pPr>
        <w:ind w:firstLine="709"/>
        <w:jc w:val="both"/>
        <w:rPr>
          <w:color w:val="000000" w:themeColor="text1"/>
          <w:sz w:val="28"/>
          <w:szCs w:val="28"/>
        </w:rPr>
      </w:pPr>
      <w:r w:rsidRPr="00AD5F8C">
        <w:rPr>
          <w:color w:val="000000" w:themeColor="text1"/>
          <w:sz w:val="28"/>
          <w:szCs w:val="28"/>
        </w:rPr>
        <w:t>Наряду с Баянаульским национальным парком, ареалом для фауны региона, является природный резерватор «Ертіс орманы», который состоит из уникальных сосновых ленточных боров. Благодаря его экологическому статусу, возможно сохранение биоразнообразия фаунистического состава на Северо- Востоке Казахстана. Орнитофауна резерватора насчитывает 67 видов п</w:t>
      </w:r>
      <w:r w:rsidR="00AD5F8C">
        <w:rPr>
          <w:color w:val="000000" w:themeColor="text1"/>
          <w:sz w:val="28"/>
          <w:szCs w:val="28"/>
        </w:rPr>
        <w:t xml:space="preserve">тиц из </w:t>
      </w:r>
      <w:r w:rsidRPr="00AD5F8C">
        <w:rPr>
          <w:color w:val="000000" w:themeColor="text1"/>
          <w:sz w:val="28"/>
          <w:szCs w:val="28"/>
        </w:rPr>
        <w:t xml:space="preserve">16 отрядов. </w:t>
      </w:r>
      <w:r w:rsidR="001D0F66" w:rsidRPr="00AD5F8C">
        <w:rPr>
          <w:color w:val="000000" w:themeColor="text1"/>
          <w:sz w:val="28"/>
          <w:szCs w:val="28"/>
        </w:rPr>
        <w:t>Доминирует</w:t>
      </w:r>
      <w:r w:rsidRPr="00AD5F8C">
        <w:rPr>
          <w:color w:val="000000" w:themeColor="text1"/>
          <w:sz w:val="28"/>
          <w:szCs w:val="28"/>
        </w:rPr>
        <w:t xml:space="preserve"> тетерев (</w:t>
      </w:r>
      <w:r w:rsidRPr="001D0F66">
        <w:rPr>
          <w:i/>
          <w:color w:val="000000" w:themeColor="text1"/>
          <w:sz w:val="28"/>
          <w:szCs w:val="28"/>
        </w:rPr>
        <w:t xml:space="preserve">Lyrurus tetrix </w:t>
      </w:r>
      <w:r w:rsidRPr="00AD5F8C">
        <w:rPr>
          <w:color w:val="000000" w:themeColor="text1"/>
          <w:sz w:val="28"/>
          <w:szCs w:val="28"/>
        </w:rPr>
        <w:t>L., 1758), серая куропатка (</w:t>
      </w:r>
      <w:r w:rsidRPr="001D0F66">
        <w:rPr>
          <w:i/>
          <w:color w:val="000000" w:themeColor="text1"/>
          <w:sz w:val="28"/>
          <w:szCs w:val="28"/>
        </w:rPr>
        <w:t>Perdix perdix</w:t>
      </w:r>
      <w:r w:rsidRPr="00AD5F8C">
        <w:rPr>
          <w:color w:val="000000" w:themeColor="text1"/>
          <w:sz w:val="28"/>
          <w:szCs w:val="28"/>
        </w:rPr>
        <w:t xml:space="preserve"> L., </w:t>
      </w:r>
      <w:hyperlink r:id="rId129">
        <w:r w:rsidRPr="00AD5F8C">
          <w:rPr>
            <w:rStyle w:val="ad"/>
            <w:color w:val="000000" w:themeColor="text1"/>
            <w:sz w:val="28"/>
            <w:szCs w:val="28"/>
            <w:u w:val="none"/>
          </w:rPr>
          <w:t>1758</w:t>
        </w:r>
      </w:hyperlink>
      <w:r w:rsidRPr="00AD5F8C">
        <w:rPr>
          <w:color w:val="000000" w:themeColor="text1"/>
          <w:sz w:val="28"/>
          <w:szCs w:val="28"/>
        </w:rPr>
        <w:t>), вяхирь (</w:t>
      </w:r>
      <w:r w:rsidRPr="001D0F66">
        <w:rPr>
          <w:i/>
          <w:color w:val="000000" w:themeColor="text1"/>
          <w:sz w:val="28"/>
          <w:szCs w:val="28"/>
        </w:rPr>
        <w:t xml:space="preserve">Columba palumbus </w:t>
      </w:r>
      <w:r w:rsidRPr="00AD5F8C">
        <w:rPr>
          <w:color w:val="000000" w:themeColor="text1"/>
          <w:sz w:val="28"/>
          <w:szCs w:val="28"/>
        </w:rPr>
        <w:t xml:space="preserve">L., </w:t>
      </w:r>
      <w:hyperlink r:id="rId130">
        <w:r w:rsidRPr="00AD5F8C">
          <w:rPr>
            <w:rStyle w:val="ad"/>
            <w:color w:val="000000" w:themeColor="text1"/>
            <w:sz w:val="28"/>
            <w:szCs w:val="28"/>
            <w:u w:val="none"/>
          </w:rPr>
          <w:t>1758</w:t>
        </w:r>
      </w:hyperlink>
      <w:r w:rsidRPr="00AD5F8C">
        <w:rPr>
          <w:color w:val="000000" w:themeColor="text1"/>
          <w:sz w:val="28"/>
          <w:szCs w:val="28"/>
        </w:rPr>
        <w:t>) и чибис (</w:t>
      </w:r>
      <w:r w:rsidRPr="001D0F66">
        <w:rPr>
          <w:i/>
          <w:color w:val="000000" w:themeColor="text1"/>
          <w:sz w:val="28"/>
          <w:szCs w:val="28"/>
        </w:rPr>
        <w:t xml:space="preserve">Vanellus vanellus </w:t>
      </w:r>
      <w:r w:rsidRPr="00AD5F8C">
        <w:rPr>
          <w:color w:val="000000" w:themeColor="text1"/>
          <w:sz w:val="28"/>
          <w:szCs w:val="28"/>
        </w:rPr>
        <w:t xml:space="preserve">L., </w:t>
      </w:r>
      <w:hyperlink r:id="rId131">
        <w:r w:rsidRPr="00AD5F8C">
          <w:rPr>
            <w:rStyle w:val="ad"/>
            <w:color w:val="000000" w:themeColor="text1"/>
            <w:sz w:val="28"/>
            <w:szCs w:val="28"/>
            <w:u w:val="none"/>
          </w:rPr>
          <w:t>1758</w:t>
        </w:r>
      </w:hyperlink>
      <w:r w:rsidRPr="00AD5F8C">
        <w:rPr>
          <w:color w:val="000000" w:themeColor="text1"/>
          <w:sz w:val="28"/>
          <w:szCs w:val="28"/>
        </w:rPr>
        <w:t>). Из млекопитающих чаще всего встречаются обыкновенная белка (</w:t>
      </w:r>
      <w:r w:rsidRPr="001D0F66">
        <w:rPr>
          <w:i/>
          <w:color w:val="000000" w:themeColor="text1"/>
          <w:sz w:val="28"/>
          <w:szCs w:val="28"/>
        </w:rPr>
        <w:t xml:space="preserve">Sciurus vulgaris </w:t>
      </w:r>
      <w:r w:rsidRPr="00AD5F8C">
        <w:rPr>
          <w:color w:val="000000" w:themeColor="text1"/>
          <w:sz w:val="28"/>
          <w:szCs w:val="28"/>
        </w:rPr>
        <w:t>L., 1758), заяц-беляк (</w:t>
      </w:r>
      <w:r w:rsidRPr="001D0F66">
        <w:rPr>
          <w:i/>
          <w:color w:val="000000" w:themeColor="text1"/>
          <w:sz w:val="28"/>
          <w:szCs w:val="28"/>
        </w:rPr>
        <w:t xml:space="preserve">Lepus timidus </w:t>
      </w:r>
      <w:r w:rsidRPr="00AD5F8C">
        <w:rPr>
          <w:color w:val="000000" w:themeColor="text1"/>
          <w:sz w:val="28"/>
          <w:szCs w:val="28"/>
        </w:rPr>
        <w:t>L., 1758), барсук (</w:t>
      </w:r>
      <w:r w:rsidRPr="001D0F66">
        <w:rPr>
          <w:i/>
          <w:color w:val="000000" w:themeColor="text1"/>
          <w:sz w:val="28"/>
          <w:szCs w:val="28"/>
        </w:rPr>
        <w:t xml:space="preserve">Meles meles </w:t>
      </w:r>
      <w:r w:rsidRPr="00AD5F8C">
        <w:rPr>
          <w:color w:val="000000" w:themeColor="text1"/>
          <w:sz w:val="28"/>
          <w:szCs w:val="28"/>
        </w:rPr>
        <w:t>L., 1758), хорь степной (</w:t>
      </w:r>
      <w:r w:rsidRPr="001D0F66">
        <w:rPr>
          <w:i/>
          <w:color w:val="000000" w:themeColor="text1"/>
          <w:sz w:val="28"/>
          <w:szCs w:val="28"/>
        </w:rPr>
        <w:t xml:space="preserve">Mustela eversmanni </w:t>
      </w:r>
      <w:r w:rsidRPr="00AD5F8C">
        <w:rPr>
          <w:color w:val="000000" w:themeColor="text1"/>
          <w:sz w:val="28"/>
          <w:szCs w:val="28"/>
        </w:rPr>
        <w:t>L., 1758), лисица (</w:t>
      </w:r>
      <w:r w:rsidRPr="001D0F66">
        <w:rPr>
          <w:i/>
          <w:color w:val="000000" w:themeColor="text1"/>
          <w:sz w:val="28"/>
          <w:szCs w:val="28"/>
        </w:rPr>
        <w:t xml:space="preserve">Vulpes vulpes </w:t>
      </w:r>
      <w:r w:rsidRPr="00AD5F8C">
        <w:rPr>
          <w:color w:val="000000" w:themeColor="text1"/>
          <w:sz w:val="28"/>
          <w:szCs w:val="28"/>
        </w:rPr>
        <w:t>L., 1758), косуля (</w:t>
      </w:r>
      <w:r w:rsidRPr="001D0F66">
        <w:rPr>
          <w:i/>
          <w:color w:val="000000" w:themeColor="text1"/>
          <w:sz w:val="28"/>
          <w:szCs w:val="28"/>
        </w:rPr>
        <w:t xml:space="preserve">Capreolus capreolus </w:t>
      </w:r>
      <w:r w:rsidRPr="00AD5F8C">
        <w:rPr>
          <w:color w:val="000000" w:themeColor="text1"/>
          <w:sz w:val="28"/>
          <w:szCs w:val="28"/>
        </w:rPr>
        <w:t>Gray, 1821). В корневой системе сосен обитает мохноногий тушканчик (</w:t>
      </w:r>
      <w:r w:rsidRPr="001D0F66">
        <w:rPr>
          <w:i/>
          <w:color w:val="000000" w:themeColor="text1"/>
          <w:sz w:val="28"/>
          <w:szCs w:val="28"/>
        </w:rPr>
        <w:t>Dipus sagitta</w:t>
      </w:r>
      <w:r w:rsidRPr="00AD5F8C">
        <w:rPr>
          <w:color w:val="000000" w:themeColor="text1"/>
          <w:sz w:val="28"/>
          <w:szCs w:val="28"/>
        </w:rPr>
        <w:t xml:space="preserve">, </w:t>
      </w:r>
      <w:hyperlink r:id="rId132">
        <w:r w:rsidRPr="00AD5F8C">
          <w:rPr>
            <w:rStyle w:val="ad"/>
            <w:color w:val="000000" w:themeColor="text1"/>
            <w:sz w:val="28"/>
            <w:szCs w:val="28"/>
            <w:u w:val="none"/>
          </w:rPr>
          <w:t>Pallas</w:t>
        </w:r>
      </w:hyperlink>
      <w:r w:rsidRPr="00AD5F8C">
        <w:rPr>
          <w:color w:val="000000" w:themeColor="text1"/>
          <w:sz w:val="28"/>
          <w:szCs w:val="28"/>
        </w:rPr>
        <w:t xml:space="preserve">, </w:t>
      </w:r>
      <w:hyperlink r:id="rId133">
        <w:r w:rsidRPr="00AD5F8C">
          <w:rPr>
            <w:rStyle w:val="ad"/>
            <w:color w:val="000000" w:themeColor="text1"/>
            <w:sz w:val="28"/>
            <w:szCs w:val="28"/>
            <w:u w:val="none"/>
          </w:rPr>
          <w:t>1773</w:t>
        </w:r>
      </w:hyperlink>
      <w:r w:rsidRPr="00AD5F8C">
        <w:rPr>
          <w:color w:val="000000" w:themeColor="text1"/>
          <w:sz w:val="28"/>
          <w:szCs w:val="28"/>
        </w:rPr>
        <w:t>). Численность птиц и млекопитающих в некоторые годы повышается или понижается, это обычно связывают с природными лесными пожарами [76].</w:t>
      </w:r>
    </w:p>
    <w:p w:rsidR="00151905" w:rsidRPr="00AD5F8C" w:rsidRDefault="00151905" w:rsidP="00AD5F8C">
      <w:pPr>
        <w:ind w:firstLine="709"/>
        <w:jc w:val="both"/>
        <w:rPr>
          <w:color w:val="000000" w:themeColor="text1"/>
          <w:sz w:val="28"/>
          <w:szCs w:val="28"/>
        </w:rPr>
      </w:pPr>
      <w:r w:rsidRPr="00AD5F8C">
        <w:rPr>
          <w:color w:val="000000" w:themeColor="text1"/>
          <w:sz w:val="28"/>
          <w:szCs w:val="28"/>
        </w:rPr>
        <w:t>Озера исследуемого региона являются местом обитания выдр (</w:t>
      </w:r>
      <w:r w:rsidRPr="001D0F66">
        <w:rPr>
          <w:i/>
          <w:color w:val="000000" w:themeColor="text1"/>
          <w:sz w:val="28"/>
          <w:szCs w:val="28"/>
        </w:rPr>
        <w:t>Lutra lutra</w:t>
      </w:r>
      <w:r w:rsidRPr="00AD5F8C">
        <w:rPr>
          <w:color w:val="000000" w:themeColor="text1"/>
          <w:sz w:val="28"/>
          <w:szCs w:val="28"/>
        </w:rPr>
        <w:t xml:space="preserve">, </w:t>
      </w:r>
      <w:hyperlink r:id="rId134">
        <w:r w:rsidRPr="00AD5F8C">
          <w:rPr>
            <w:rStyle w:val="ad"/>
            <w:color w:val="000000" w:themeColor="text1"/>
            <w:sz w:val="28"/>
            <w:szCs w:val="28"/>
            <w:u w:val="none"/>
          </w:rPr>
          <w:t>L</w:t>
        </w:r>
      </w:hyperlink>
      <w:r w:rsidRPr="00AD5F8C">
        <w:rPr>
          <w:color w:val="000000" w:themeColor="text1"/>
          <w:sz w:val="28"/>
          <w:szCs w:val="28"/>
        </w:rPr>
        <w:t xml:space="preserve">., </w:t>
      </w:r>
      <w:hyperlink r:id="rId135">
        <w:r w:rsidRPr="00AD5F8C">
          <w:rPr>
            <w:rStyle w:val="ad"/>
            <w:color w:val="000000" w:themeColor="text1"/>
            <w:sz w:val="28"/>
            <w:szCs w:val="28"/>
            <w:u w:val="none"/>
          </w:rPr>
          <w:t>1758</w:t>
        </w:r>
      </w:hyperlink>
      <w:r w:rsidRPr="00AD5F8C">
        <w:rPr>
          <w:color w:val="000000" w:themeColor="text1"/>
          <w:sz w:val="28"/>
          <w:szCs w:val="28"/>
        </w:rPr>
        <w:t>), водяная полевка (</w:t>
      </w:r>
      <w:r w:rsidRPr="001D0F66">
        <w:rPr>
          <w:i/>
          <w:color w:val="000000" w:themeColor="text1"/>
          <w:sz w:val="28"/>
          <w:szCs w:val="28"/>
        </w:rPr>
        <w:t>Arvicola amphibius</w:t>
      </w:r>
      <w:r w:rsidRPr="00AD5F8C">
        <w:rPr>
          <w:color w:val="000000" w:themeColor="text1"/>
          <w:sz w:val="28"/>
          <w:szCs w:val="28"/>
        </w:rPr>
        <w:t xml:space="preserve">, L., </w:t>
      </w:r>
      <w:hyperlink r:id="rId136">
        <w:r w:rsidRPr="00AD5F8C">
          <w:rPr>
            <w:rStyle w:val="ad"/>
            <w:color w:val="000000" w:themeColor="text1"/>
            <w:sz w:val="28"/>
            <w:szCs w:val="28"/>
            <w:u w:val="none"/>
          </w:rPr>
          <w:t>1758</w:t>
        </w:r>
      </w:hyperlink>
      <w:r w:rsidRPr="00AD5F8C">
        <w:rPr>
          <w:color w:val="000000" w:themeColor="text1"/>
          <w:sz w:val="28"/>
          <w:szCs w:val="28"/>
        </w:rPr>
        <w:t>), семейства утиные (</w:t>
      </w:r>
      <w:r w:rsidRPr="001D0F66">
        <w:rPr>
          <w:i/>
          <w:color w:val="000000" w:themeColor="text1"/>
          <w:sz w:val="28"/>
          <w:szCs w:val="28"/>
        </w:rPr>
        <w:t>Anatidae</w:t>
      </w:r>
      <w:r w:rsidRPr="00AD5F8C">
        <w:rPr>
          <w:color w:val="000000" w:themeColor="text1"/>
          <w:sz w:val="28"/>
          <w:szCs w:val="28"/>
        </w:rPr>
        <w:t xml:space="preserve"> </w:t>
      </w:r>
      <w:hyperlink r:id="rId137">
        <w:r w:rsidRPr="00AD5F8C">
          <w:rPr>
            <w:rStyle w:val="ad"/>
            <w:color w:val="000000" w:themeColor="text1"/>
            <w:sz w:val="28"/>
            <w:szCs w:val="28"/>
            <w:u w:val="none"/>
          </w:rPr>
          <w:t>Leach</w:t>
        </w:r>
      </w:hyperlink>
      <w:r w:rsidRPr="00AD5F8C">
        <w:rPr>
          <w:color w:val="000000" w:themeColor="text1"/>
          <w:sz w:val="28"/>
          <w:szCs w:val="28"/>
        </w:rPr>
        <w:t xml:space="preserve">, </w:t>
      </w:r>
      <w:hyperlink r:id="rId138">
        <w:r w:rsidRPr="00AD5F8C">
          <w:rPr>
            <w:rStyle w:val="ad"/>
            <w:color w:val="000000" w:themeColor="text1"/>
            <w:sz w:val="28"/>
            <w:szCs w:val="28"/>
            <w:u w:val="none"/>
          </w:rPr>
          <w:t>1820</w:t>
        </w:r>
      </w:hyperlink>
      <w:r w:rsidRPr="00AD5F8C">
        <w:rPr>
          <w:color w:val="000000" w:themeColor="text1"/>
          <w:sz w:val="28"/>
          <w:szCs w:val="28"/>
        </w:rPr>
        <w:t>), кулик (</w:t>
      </w:r>
      <w:r w:rsidRPr="001D0F66">
        <w:rPr>
          <w:i/>
          <w:color w:val="000000" w:themeColor="text1"/>
          <w:sz w:val="28"/>
          <w:szCs w:val="28"/>
        </w:rPr>
        <w:t>Charadrii</w:t>
      </w:r>
      <w:r w:rsidRPr="00AD5F8C">
        <w:rPr>
          <w:color w:val="000000" w:themeColor="text1"/>
          <w:sz w:val="28"/>
          <w:szCs w:val="28"/>
        </w:rPr>
        <w:t>). В лесисто-луговых территориях встречается белка обыкновенная (</w:t>
      </w:r>
      <w:r w:rsidRPr="001D0F66">
        <w:rPr>
          <w:i/>
          <w:color w:val="000000" w:themeColor="text1"/>
          <w:sz w:val="28"/>
          <w:szCs w:val="28"/>
        </w:rPr>
        <w:t>Sciurus vulgaris</w:t>
      </w:r>
      <w:r w:rsidRPr="00AD5F8C">
        <w:rPr>
          <w:color w:val="000000" w:themeColor="text1"/>
          <w:sz w:val="28"/>
          <w:szCs w:val="28"/>
        </w:rPr>
        <w:t>, L., 1758), на побережье реки обитает ондатра (</w:t>
      </w:r>
      <w:r w:rsidRPr="001D0F66">
        <w:rPr>
          <w:i/>
          <w:color w:val="000000" w:themeColor="text1"/>
          <w:sz w:val="28"/>
          <w:szCs w:val="28"/>
        </w:rPr>
        <w:t>Ondatra zibethicus</w:t>
      </w:r>
      <w:r w:rsidRPr="00AD5F8C">
        <w:rPr>
          <w:color w:val="000000" w:themeColor="text1"/>
          <w:sz w:val="28"/>
          <w:szCs w:val="28"/>
        </w:rPr>
        <w:t xml:space="preserve">, L., </w:t>
      </w:r>
      <w:hyperlink r:id="rId139">
        <w:r w:rsidRPr="00AD5F8C">
          <w:rPr>
            <w:rStyle w:val="ad"/>
            <w:color w:val="000000" w:themeColor="text1"/>
            <w:sz w:val="28"/>
            <w:szCs w:val="28"/>
            <w:u w:val="none"/>
          </w:rPr>
          <w:t>1766</w:t>
        </w:r>
      </w:hyperlink>
      <w:r w:rsidRPr="00AD5F8C">
        <w:rPr>
          <w:color w:val="000000" w:themeColor="text1"/>
          <w:sz w:val="28"/>
          <w:szCs w:val="28"/>
        </w:rPr>
        <w:t>) [65, c. 11].</w:t>
      </w:r>
    </w:p>
    <w:p w:rsidR="00151905" w:rsidRPr="00AD5F8C" w:rsidRDefault="00151905" w:rsidP="00AD5F8C">
      <w:pPr>
        <w:ind w:firstLine="709"/>
        <w:jc w:val="both"/>
        <w:rPr>
          <w:color w:val="000000" w:themeColor="text1"/>
          <w:sz w:val="28"/>
          <w:szCs w:val="28"/>
        </w:rPr>
      </w:pPr>
      <w:r w:rsidRPr="00AD5F8C">
        <w:rPr>
          <w:color w:val="000000" w:themeColor="text1"/>
          <w:sz w:val="28"/>
          <w:szCs w:val="28"/>
        </w:rPr>
        <w:t>В пресноводных озерах и реке Иртыш насчитывают более 20 видов рыб. Многочисленны сибирская плотва (</w:t>
      </w:r>
      <w:r w:rsidRPr="001D0F66">
        <w:rPr>
          <w:i/>
          <w:color w:val="000000" w:themeColor="text1"/>
          <w:sz w:val="28"/>
          <w:szCs w:val="28"/>
        </w:rPr>
        <w:t>Rutilus rutilus lacustris</w:t>
      </w:r>
      <w:r w:rsidRPr="00AD5F8C">
        <w:rPr>
          <w:color w:val="000000" w:themeColor="text1"/>
          <w:sz w:val="28"/>
          <w:szCs w:val="28"/>
        </w:rPr>
        <w:t xml:space="preserve">, </w:t>
      </w:r>
      <w:hyperlink r:id="rId140">
        <w:r w:rsidRPr="00AD5F8C">
          <w:rPr>
            <w:rStyle w:val="ad"/>
            <w:color w:val="000000" w:themeColor="text1"/>
            <w:sz w:val="28"/>
            <w:szCs w:val="28"/>
            <w:u w:val="none"/>
          </w:rPr>
          <w:t>Pallas</w:t>
        </w:r>
      </w:hyperlink>
      <w:r w:rsidRPr="00AD5F8C">
        <w:rPr>
          <w:color w:val="000000" w:themeColor="text1"/>
          <w:sz w:val="28"/>
          <w:szCs w:val="28"/>
        </w:rPr>
        <w:t xml:space="preserve">, </w:t>
      </w:r>
      <w:hyperlink r:id="rId141">
        <w:r w:rsidRPr="00AD5F8C">
          <w:rPr>
            <w:rStyle w:val="ad"/>
            <w:color w:val="000000" w:themeColor="text1"/>
            <w:sz w:val="28"/>
            <w:szCs w:val="28"/>
            <w:u w:val="none"/>
          </w:rPr>
          <w:t>1814</w:t>
        </w:r>
      </w:hyperlink>
      <w:r w:rsidRPr="00AD5F8C">
        <w:rPr>
          <w:color w:val="000000" w:themeColor="text1"/>
          <w:sz w:val="28"/>
          <w:szCs w:val="28"/>
        </w:rPr>
        <w:t>), язь (</w:t>
      </w:r>
      <w:r w:rsidRPr="001D0F66">
        <w:rPr>
          <w:i/>
          <w:color w:val="000000" w:themeColor="text1"/>
          <w:sz w:val="28"/>
          <w:szCs w:val="28"/>
        </w:rPr>
        <w:t xml:space="preserve">Leuciscus idus </w:t>
      </w:r>
      <w:r w:rsidRPr="00AD5F8C">
        <w:rPr>
          <w:color w:val="000000" w:themeColor="text1"/>
          <w:sz w:val="28"/>
          <w:szCs w:val="28"/>
        </w:rPr>
        <w:t xml:space="preserve">L., </w:t>
      </w:r>
      <w:hyperlink r:id="rId142">
        <w:r w:rsidRPr="00AD5F8C">
          <w:rPr>
            <w:rStyle w:val="ad"/>
            <w:color w:val="000000" w:themeColor="text1"/>
            <w:sz w:val="28"/>
            <w:szCs w:val="28"/>
            <w:u w:val="none"/>
          </w:rPr>
          <w:t>1758</w:t>
        </w:r>
      </w:hyperlink>
      <w:r w:rsidRPr="00AD5F8C">
        <w:rPr>
          <w:color w:val="000000" w:themeColor="text1"/>
          <w:sz w:val="28"/>
          <w:szCs w:val="28"/>
        </w:rPr>
        <w:t>), елец (</w:t>
      </w:r>
      <w:r w:rsidRPr="001D0F66">
        <w:rPr>
          <w:i/>
          <w:color w:val="000000" w:themeColor="text1"/>
          <w:sz w:val="28"/>
          <w:szCs w:val="28"/>
        </w:rPr>
        <w:t xml:space="preserve">Leuciscus leuciscus </w:t>
      </w:r>
      <w:r w:rsidRPr="00AD5F8C">
        <w:rPr>
          <w:color w:val="000000" w:themeColor="text1"/>
          <w:sz w:val="28"/>
          <w:szCs w:val="28"/>
        </w:rPr>
        <w:t xml:space="preserve">L., </w:t>
      </w:r>
      <w:hyperlink r:id="rId143">
        <w:r w:rsidRPr="00AD5F8C">
          <w:rPr>
            <w:rStyle w:val="ad"/>
            <w:color w:val="000000" w:themeColor="text1"/>
            <w:sz w:val="28"/>
            <w:szCs w:val="28"/>
            <w:u w:val="none"/>
          </w:rPr>
          <w:t>1758</w:t>
        </w:r>
      </w:hyperlink>
      <w:r w:rsidRPr="00AD5F8C">
        <w:rPr>
          <w:color w:val="000000" w:themeColor="text1"/>
          <w:sz w:val="28"/>
          <w:szCs w:val="28"/>
        </w:rPr>
        <w:t>), линь (</w:t>
      </w:r>
      <w:r w:rsidRPr="001D0F66">
        <w:rPr>
          <w:i/>
          <w:color w:val="000000" w:themeColor="text1"/>
          <w:sz w:val="28"/>
          <w:szCs w:val="28"/>
        </w:rPr>
        <w:t xml:space="preserve">Tinca tinca </w:t>
      </w:r>
      <w:r w:rsidRPr="00AD5F8C">
        <w:rPr>
          <w:color w:val="000000" w:themeColor="text1"/>
          <w:sz w:val="28"/>
          <w:szCs w:val="28"/>
        </w:rPr>
        <w:t xml:space="preserve">L., </w:t>
      </w:r>
      <w:hyperlink r:id="rId144">
        <w:r w:rsidRPr="00AD5F8C">
          <w:rPr>
            <w:rStyle w:val="ad"/>
            <w:color w:val="000000" w:themeColor="text1"/>
            <w:sz w:val="28"/>
            <w:szCs w:val="28"/>
            <w:u w:val="none"/>
          </w:rPr>
          <w:t>1758</w:t>
        </w:r>
      </w:hyperlink>
      <w:r w:rsidRPr="00AD5F8C">
        <w:rPr>
          <w:color w:val="000000" w:themeColor="text1"/>
          <w:sz w:val="28"/>
          <w:szCs w:val="28"/>
        </w:rPr>
        <w:t>), речной окунь (</w:t>
      </w:r>
      <w:r w:rsidRPr="001D0F66">
        <w:rPr>
          <w:i/>
          <w:color w:val="000000" w:themeColor="text1"/>
          <w:sz w:val="28"/>
          <w:szCs w:val="28"/>
        </w:rPr>
        <w:t xml:space="preserve">Perca fluviatilis </w:t>
      </w:r>
      <w:r w:rsidRPr="00AD5F8C">
        <w:rPr>
          <w:color w:val="000000" w:themeColor="text1"/>
          <w:sz w:val="28"/>
          <w:szCs w:val="28"/>
        </w:rPr>
        <w:t xml:space="preserve">L., </w:t>
      </w:r>
      <w:hyperlink r:id="rId145">
        <w:r w:rsidRPr="00AD5F8C">
          <w:rPr>
            <w:rStyle w:val="ad"/>
            <w:color w:val="000000" w:themeColor="text1"/>
            <w:sz w:val="28"/>
            <w:szCs w:val="28"/>
            <w:u w:val="none"/>
          </w:rPr>
          <w:t>1758</w:t>
        </w:r>
      </w:hyperlink>
      <w:r w:rsidRPr="00AD5F8C">
        <w:rPr>
          <w:color w:val="000000" w:themeColor="text1"/>
          <w:sz w:val="28"/>
          <w:szCs w:val="28"/>
        </w:rPr>
        <w:t>), обыкновенные щуки (</w:t>
      </w:r>
      <w:r w:rsidRPr="001D0F66">
        <w:rPr>
          <w:i/>
          <w:color w:val="000000" w:themeColor="text1"/>
          <w:sz w:val="28"/>
          <w:szCs w:val="28"/>
        </w:rPr>
        <w:t xml:space="preserve">Esox lucius </w:t>
      </w:r>
      <w:r w:rsidRPr="00AD5F8C">
        <w:rPr>
          <w:color w:val="000000" w:themeColor="text1"/>
          <w:sz w:val="28"/>
          <w:szCs w:val="28"/>
        </w:rPr>
        <w:t>L., 1758). Численность видов обыкновенный налим (</w:t>
      </w:r>
      <w:r w:rsidRPr="001D0F66">
        <w:rPr>
          <w:i/>
          <w:color w:val="000000" w:themeColor="text1"/>
          <w:sz w:val="28"/>
          <w:szCs w:val="28"/>
        </w:rPr>
        <w:t xml:space="preserve">Lota lota </w:t>
      </w:r>
      <w:r w:rsidRPr="00AD5F8C">
        <w:rPr>
          <w:color w:val="000000" w:themeColor="text1"/>
          <w:sz w:val="28"/>
          <w:szCs w:val="28"/>
        </w:rPr>
        <w:t>L., 1758), нельма (</w:t>
      </w:r>
      <w:r w:rsidRPr="001D0F66">
        <w:rPr>
          <w:i/>
          <w:color w:val="000000" w:themeColor="text1"/>
          <w:sz w:val="28"/>
          <w:szCs w:val="28"/>
        </w:rPr>
        <w:t xml:space="preserve">Stenodus leucichthys nelma </w:t>
      </w:r>
      <w:hyperlink r:id="rId146">
        <w:r w:rsidRPr="00AD5F8C">
          <w:rPr>
            <w:rStyle w:val="ad"/>
            <w:color w:val="000000" w:themeColor="text1"/>
            <w:sz w:val="28"/>
            <w:szCs w:val="28"/>
            <w:u w:val="none"/>
          </w:rPr>
          <w:t>Pallas</w:t>
        </w:r>
      </w:hyperlink>
      <w:r w:rsidRPr="00AD5F8C">
        <w:rPr>
          <w:color w:val="000000" w:themeColor="text1"/>
          <w:sz w:val="28"/>
          <w:szCs w:val="28"/>
        </w:rPr>
        <w:t>, 1773), стерлядь (</w:t>
      </w:r>
      <w:r w:rsidRPr="001D0F66">
        <w:rPr>
          <w:i/>
          <w:color w:val="000000" w:themeColor="text1"/>
          <w:sz w:val="28"/>
          <w:szCs w:val="28"/>
        </w:rPr>
        <w:t xml:space="preserve">Acipenser ruthenus </w:t>
      </w:r>
      <w:r w:rsidRPr="00AD5F8C">
        <w:rPr>
          <w:color w:val="000000" w:themeColor="text1"/>
          <w:sz w:val="28"/>
          <w:szCs w:val="28"/>
        </w:rPr>
        <w:t xml:space="preserve">L., </w:t>
      </w:r>
      <w:hyperlink r:id="rId147">
        <w:r w:rsidRPr="00AD5F8C">
          <w:rPr>
            <w:rStyle w:val="ad"/>
            <w:color w:val="000000" w:themeColor="text1"/>
            <w:sz w:val="28"/>
            <w:szCs w:val="28"/>
            <w:u w:val="none"/>
          </w:rPr>
          <w:t>1758</w:t>
        </w:r>
      </w:hyperlink>
      <w:r w:rsidRPr="00AD5F8C">
        <w:rPr>
          <w:color w:val="000000" w:themeColor="text1"/>
          <w:sz w:val="28"/>
          <w:szCs w:val="28"/>
        </w:rPr>
        <w:t>), осетр (</w:t>
      </w:r>
      <w:hyperlink r:id="rId148">
        <w:r w:rsidRPr="001D0F66">
          <w:rPr>
            <w:rStyle w:val="ad"/>
            <w:i/>
            <w:color w:val="000000" w:themeColor="text1"/>
            <w:sz w:val="28"/>
            <w:szCs w:val="28"/>
            <w:u w:val="none"/>
          </w:rPr>
          <w:t>Acipenser sturio</w:t>
        </w:r>
      </w:hyperlink>
      <w:r w:rsidRPr="001D0F66">
        <w:rPr>
          <w:i/>
          <w:color w:val="000000" w:themeColor="text1"/>
          <w:sz w:val="28"/>
          <w:szCs w:val="28"/>
        </w:rPr>
        <w:t xml:space="preserve"> </w:t>
      </w:r>
      <w:r w:rsidRPr="00AD5F8C">
        <w:rPr>
          <w:color w:val="000000" w:themeColor="text1"/>
          <w:sz w:val="28"/>
          <w:szCs w:val="28"/>
        </w:rPr>
        <w:t>L., 1758) ниже. В регион искусственно были завезены обыкновенный карп (</w:t>
      </w:r>
      <w:r w:rsidRPr="001D0F66">
        <w:rPr>
          <w:i/>
          <w:color w:val="000000" w:themeColor="text1"/>
          <w:sz w:val="28"/>
          <w:szCs w:val="28"/>
        </w:rPr>
        <w:t xml:space="preserve">Cyprinus carpio </w:t>
      </w:r>
      <w:r w:rsidRPr="00AD5F8C">
        <w:rPr>
          <w:color w:val="000000" w:themeColor="text1"/>
          <w:sz w:val="28"/>
          <w:szCs w:val="28"/>
        </w:rPr>
        <w:t xml:space="preserve">L., </w:t>
      </w:r>
      <w:hyperlink r:id="rId149">
        <w:r w:rsidRPr="00AD5F8C">
          <w:rPr>
            <w:rStyle w:val="ad"/>
            <w:color w:val="000000" w:themeColor="text1"/>
            <w:sz w:val="28"/>
            <w:szCs w:val="28"/>
            <w:u w:val="none"/>
          </w:rPr>
          <w:t>1758</w:t>
        </w:r>
      </w:hyperlink>
      <w:r w:rsidRPr="00AD5F8C">
        <w:rPr>
          <w:color w:val="000000" w:themeColor="text1"/>
          <w:sz w:val="28"/>
          <w:szCs w:val="28"/>
        </w:rPr>
        <w:t>), лещ (</w:t>
      </w:r>
      <w:r w:rsidRPr="001D0F66">
        <w:rPr>
          <w:i/>
          <w:color w:val="000000" w:themeColor="text1"/>
          <w:sz w:val="28"/>
          <w:szCs w:val="28"/>
        </w:rPr>
        <w:t xml:space="preserve">Abramis brama </w:t>
      </w:r>
      <w:r w:rsidRPr="00AD5F8C">
        <w:rPr>
          <w:color w:val="000000" w:themeColor="text1"/>
          <w:sz w:val="28"/>
          <w:szCs w:val="28"/>
        </w:rPr>
        <w:t>L., 1758), обыкновенный судак (</w:t>
      </w:r>
      <w:r w:rsidRPr="001D0F66">
        <w:rPr>
          <w:i/>
          <w:color w:val="000000" w:themeColor="text1"/>
          <w:sz w:val="28"/>
          <w:szCs w:val="28"/>
        </w:rPr>
        <w:t xml:space="preserve">Sander lucioperca </w:t>
      </w:r>
      <w:r w:rsidRPr="00AD5F8C">
        <w:rPr>
          <w:color w:val="000000" w:themeColor="text1"/>
          <w:sz w:val="28"/>
          <w:szCs w:val="28"/>
        </w:rPr>
        <w:t xml:space="preserve">L., </w:t>
      </w:r>
      <w:hyperlink r:id="rId150">
        <w:r w:rsidRPr="00AD5F8C">
          <w:rPr>
            <w:rStyle w:val="ad"/>
            <w:color w:val="000000" w:themeColor="text1"/>
            <w:sz w:val="28"/>
            <w:szCs w:val="28"/>
            <w:u w:val="none"/>
          </w:rPr>
          <w:t>1758</w:t>
        </w:r>
      </w:hyperlink>
      <w:r w:rsidRPr="00AD5F8C">
        <w:rPr>
          <w:color w:val="000000" w:themeColor="text1"/>
          <w:sz w:val="28"/>
          <w:szCs w:val="28"/>
        </w:rPr>
        <w:t>), арктический омуль (</w:t>
      </w:r>
      <w:r w:rsidRPr="001D0F66">
        <w:rPr>
          <w:i/>
          <w:color w:val="000000" w:themeColor="text1"/>
          <w:sz w:val="28"/>
          <w:szCs w:val="28"/>
        </w:rPr>
        <w:t>Coregonus autumnalis</w:t>
      </w:r>
      <w:r w:rsidRPr="00AD5F8C">
        <w:rPr>
          <w:color w:val="000000" w:themeColor="text1"/>
          <w:sz w:val="28"/>
          <w:szCs w:val="28"/>
        </w:rPr>
        <w:t xml:space="preserve"> </w:t>
      </w:r>
      <w:hyperlink r:id="rId151">
        <w:r w:rsidRPr="00AD5F8C">
          <w:rPr>
            <w:rStyle w:val="ad"/>
            <w:color w:val="000000" w:themeColor="text1"/>
            <w:sz w:val="28"/>
            <w:szCs w:val="28"/>
            <w:u w:val="none"/>
          </w:rPr>
          <w:t>Pallas</w:t>
        </w:r>
      </w:hyperlink>
      <w:r w:rsidRPr="00AD5F8C">
        <w:rPr>
          <w:color w:val="000000" w:themeColor="text1"/>
          <w:sz w:val="28"/>
          <w:szCs w:val="28"/>
        </w:rPr>
        <w:t xml:space="preserve">, </w:t>
      </w:r>
      <w:hyperlink r:id="rId152">
        <w:r w:rsidRPr="00AD5F8C">
          <w:rPr>
            <w:rStyle w:val="ad"/>
            <w:color w:val="000000" w:themeColor="text1"/>
            <w:sz w:val="28"/>
            <w:szCs w:val="28"/>
            <w:u w:val="none"/>
          </w:rPr>
          <w:t>1776</w:t>
        </w:r>
      </w:hyperlink>
      <w:r w:rsidRPr="00AD5F8C">
        <w:rPr>
          <w:color w:val="000000" w:themeColor="text1"/>
          <w:sz w:val="28"/>
          <w:szCs w:val="28"/>
        </w:rPr>
        <w:t>) [65, c. 11].</w:t>
      </w:r>
    </w:p>
    <w:p w:rsidR="00151905" w:rsidRPr="00AD5F8C" w:rsidRDefault="00151905" w:rsidP="00AD5F8C">
      <w:pPr>
        <w:ind w:firstLine="709"/>
        <w:jc w:val="both"/>
        <w:rPr>
          <w:color w:val="000000" w:themeColor="text1"/>
          <w:sz w:val="28"/>
          <w:szCs w:val="28"/>
        </w:rPr>
      </w:pPr>
      <w:r w:rsidRPr="00AD5F8C">
        <w:rPr>
          <w:color w:val="000000" w:themeColor="text1"/>
          <w:sz w:val="28"/>
          <w:szCs w:val="28"/>
        </w:rPr>
        <w:t>Разнообразие класса пресмыкающиеся не велико, высока численность обыкновенной ящерицы (</w:t>
      </w:r>
      <w:r w:rsidRPr="001D0F66">
        <w:rPr>
          <w:i/>
          <w:color w:val="000000" w:themeColor="text1"/>
          <w:sz w:val="28"/>
          <w:szCs w:val="28"/>
        </w:rPr>
        <w:t>Lacerta agilis</w:t>
      </w:r>
      <w:r w:rsidRPr="00AD5F8C">
        <w:rPr>
          <w:color w:val="000000" w:themeColor="text1"/>
          <w:sz w:val="28"/>
          <w:szCs w:val="28"/>
        </w:rPr>
        <w:t xml:space="preserve"> L., 1758) и восточной степной гадюки (</w:t>
      </w:r>
      <w:r w:rsidRPr="001D0F66">
        <w:rPr>
          <w:i/>
          <w:color w:val="000000" w:themeColor="text1"/>
          <w:sz w:val="28"/>
          <w:szCs w:val="28"/>
        </w:rPr>
        <w:t>Vipera renardi</w:t>
      </w:r>
      <w:r w:rsidRPr="00AD5F8C">
        <w:rPr>
          <w:color w:val="000000" w:themeColor="text1"/>
          <w:sz w:val="28"/>
          <w:szCs w:val="28"/>
        </w:rPr>
        <w:t xml:space="preserve"> </w:t>
      </w:r>
      <w:hyperlink r:id="rId153">
        <w:r w:rsidRPr="00AD5F8C">
          <w:rPr>
            <w:rStyle w:val="ad"/>
            <w:color w:val="000000" w:themeColor="text1"/>
            <w:sz w:val="28"/>
            <w:szCs w:val="28"/>
            <w:u w:val="none"/>
          </w:rPr>
          <w:t>Christoph</w:t>
        </w:r>
      </w:hyperlink>
      <w:r w:rsidRPr="00AD5F8C">
        <w:rPr>
          <w:color w:val="000000" w:themeColor="text1"/>
          <w:sz w:val="28"/>
          <w:szCs w:val="28"/>
        </w:rPr>
        <w:t>, 1861) [65, c. 11].</w:t>
      </w:r>
      <w:r w:rsidR="000539B1">
        <w:rPr>
          <w:color w:val="000000" w:themeColor="text1"/>
          <w:sz w:val="28"/>
          <w:szCs w:val="28"/>
        </w:rPr>
        <w:t xml:space="preserve"> </w:t>
      </w:r>
      <w:r w:rsidRPr="00AD5F8C">
        <w:rPr>
          <w:color w:val="000000" w:themeColor="text1"/>
          <w:sz w:val="28"/>
          <w:szCs w:val="28"/>
        </w:rPr>
        <w:t>В прибрежных районах высока численность насекомых, относящихся к гнусу: настоящие комары (</w:t>
      </w:r>
      <w:r w:rsidRPr="001D0F66">
        <w:rPr>
          <w:i/>
          <w:color w:val="000000" w:themeColor="text1"/>
          <w:sz w:val="28"/>
          <w:szCs w:val="28"/>
        </w:rPr>
        <w:t>Culicidae</w:t>
      </w:r>
      <w:r w:rsidRPr="00AD5F8C">
        <w:rPr>
          <w:color w:val="000000" w:themeColor="text1"/>
          <w:sz w:val="28"/>
          <w:szCs w:val="28"/>
        </w:rPr>
        <w:t xml:space="preserve"> </w:t>
      </w:r>
      <w:hyperlink r:id="rId154">
        <w:r w:rsidRPr="00AD5F8C">
          <w:rPr>
            <w:rStyle w:val="ad"/>
            <w:color w:val="000000" w:themeColor="text1"/>
            <w:sz w:val="28"/>
            <w:szCs w:val="28"/>
            <w:u w:val="none"/>
          </w:rPr>
          <w:t>Meigen</w:t>
        </w:r>
      </w:hyperlink>
      <w:r w:rsidRPr="00AD5F8C">
        <w:rPr>
          <w:color w:val="000000" w:themeColor="text1"/>
          <w:sz w:val="28"/>
          <w:szCs w:val="28"/>
        </w:rPr>
        <w:t xml:space="preserve">, </w:t>
      </w:r>
      <w:hyperlink r:id="rId155">
        <w:r w:rsidRPr="00AD5F8C">
          <w:rPr>
            <w:rStyle w:val="ad"/>
            <w:color w:val="000000" w:themeColor="text1"/>
            <w:sz w:val="28"/>
            <w:szCs w:val="28"/>
            <w:u w:val="none"/>
          </w:rPr>
          <w:t>1818</w:t>
        </w:r>
      </w:hyperlink>
      <w:r w:rsidRPr="00AD5F8C">
        <w:rPr>
          <w:color w:val="000000" w:themeColor="text1"/>
          <w:sz w:val="28"/>
          <w:szCs w:val="28"/>
        </w:rPr>
        <w:t>), слепни (</w:t>
      </w:r>
      <w:r w:rsidRPr="001D0F66">
        <w:rPr>
          <w:i/>
          <w:color w:val="000000" w:themeColor="text1"/>
          <w:sz w:val="28"/>
          <w:szCs w:val="28"/>
        </w:rPr>
        <w:t>Tabanidae</w:t>
      </w:r>
      <w:r w:rsidRPr="00AD5F8C">
        <w:rPr>
          <w:color w:val="000000" w:themeColor="text1"/>
          <w:sz w:val="28"/>
          <w:szCs w:val="28"/>
        </w:rPr>
        <w:t xml:space="preserve"> </w:t>
      </w:r>
      <w:hyperlink r:id="rId156">
        <w:r w:rsidRPr="00AD5F8C">
          <w:rPr>
            <w:rStyle w:val="ad"/>
            <w:color w:val="000000" w:themeColor="text1"/>
            <w:sz w:val="28"/>
            <w:szCs w:val="28"/>
            <w:u w:val="none"/>
          </w:rPr>
          <w:t>Latreille</w:t>
        </w:r>
      </w:hyperlink>
      <w:r w:rsidRPr="00AD5F8C">
        <w:rPr>
          <w:color w:val="000000" w:themeColor="text1"/>
          <w:sz w:val="28"/>
          <w:szCs w:val="28"/>
        </w:rPr>
        <w:t xml:space="preserve">, </w:t>
      </w:r>
      <w:hyperlink r:id="rId157">
        <w:r w:rsidRPr="00AD5F8C">
          <w:rPr>
            <w:rStyle w:val="ad"/>
            <w:color w:val="000000" w:themeColor="text1"/>
            <w:sz w:val="28"/>
            <w:szCs w:val="28"/>
            <w:u w:val="none"/>
          </w:rPr>
          <w:t>1802</w:t>
        </w:r>
      </w:hyperlink>
      <w:r w:rsidRPr="00AD5F8C">
        <w:rPr>
          <w:color w:val="000000" w:themeColor="text1"/>
          <w:sz w:val="28"/>
          <w:szCs w:val="28"/>
        </w:rPr>
        <w:t>), мошки (</w:t>
      </w:r>
      <w:r w:rsidRPr="001D0F66">
        <w:rPr>
          <w:i/>
          <w:color w:val="000000" w:themeColor="text1"/>
          <w:sz w:val="28"/>
          <w:szCs w:val="28"/>
        </w:rPr>
        <w:t>Simuliidae</w:t>
      </w:r>
      <w:r w:rsidRPr="00AD5F8C">
        <w:rPr>
          <w:color w:val="000000" w:themeColor="text1"/>
          <w:sz w:val="28"/>
          <w:szCs w:val="28"/>
        </w:rPr>
        <w:t xml:space="preserve"> Newman, </w:t>
      </w:r>
      <w:hyperlink r:id="rId158">
        <w:r w:rsidRPr="00AD5F8C">
          <w:rPr>
            <w:rStyle w:val="ad"/>
            <w:color w:val="000000" w:themeColor="text1"/>
            <w:sz w:val="28"/>
            <w:szCs w:val="28"/>
            <w:u w:val="none"/>
          </w:rPr>
          <w:t>1834</w:t>
        </w:r>
      </w:hyperlink>
      <w:r w:rsidRPr="00AD5F8C">
        <w:rPr>
          <w:color w:val="000000" w:themeColor="text1"/>
          <w:sz w:val="28"/>
          <w:szCs w:val="28"/>
        </w:rPr>
        <w:t>). Из других вредных насекомых многочисленны представители надсемейства саранчовые (</w:t>
      </w:r>
      <w:r w:rsidRPr="001D0F66">
        <w:rPr>
          <w:i/>
          <w:color w:val="000000" w:themeColor="text1"/>
          <w:sz w:val="28"/>
          <w:szCs w:val="28"/>
        </w:rPr>
        <w:t>Acridoidea</w:t>
      </w:r>
      <w:r w:rsidRPr="00AD5F8C">
        <w:rPr>
          <w:color w:val="000000" w:themeColor="text1"/>
          <w:sz w:val="28"/>
          <w:szCs w:val="28"/>
        </w:rPr>
        <w:t xml:space="preserve"> </w:t>
      </w:r>
      <w:hyperlink r:id="rId159">
        <w:r w:rsidRPr="00AD5F8C">
          <w:rPr>
            <w:rStyle w:val="ad"/>
            <w:color w:val="000000" w:themeColor="text1"/>
            <w:sz w:val="28"/>
            <w:szCs w:val="28"/>
            <w:u w:val="none"/>
          </w:rPr>
          <w:t>MacLeay</w:t>
        </w:r>
      </w:hyperlink>
      <w:r w:rsidRPr="00AD5F8C">
        <w:rPr>
          <w:color w:val="000000" w:themeColor="text1"/>
          <w:sz w:val="28"/>
          <w:szCs w:val="28"/>
        </w:rPr>
        <w:t xml:space="preserve">, </w:t>
      </w:r>
      <w:hyperlink r:id="rId160">
        <w:r w:rsidRPr="00AD5F8C">
          <w:rPr>
            <w:rStyle w:val="ad"/>
            <w:color w:val="000000" w:themeColor="text1"/>
            <w:sz w:val="28"/>
            <w:szCs w:val="28"/>
            <w:u w:val="none"/>
          </w:rPr>
          <w:t>1819).</w:t>
        </w:r>
      </w:hyperlink>
    </w:p>
    <w:p w:rsidR="00151905" w:rsidRPr="00AD5F8C" w:rsidRDefault="00151905" w:rsidP="00AD5F8C">
      <w:pPr>
        <w:ind w:firstLine="709"/>
        <w:jc w:val="both"/>
        <w:rPr>
          <w:color w:val="000000" w:themeColor="text1"/>
          <w:sz w:val="28"/>
          <w:szCs w:val="28"/>
        </w:rPr>
        <w:sectPr w:rsidR="00151905" w:rsidRPr="00AD5F8C" w:rsidSect="00151905">
          <w:pgSz w:w="11910" w:h="16840"/>
          <w:pgMar w:top="1134" w:right="567" w:bottom="1134" w:left="1701" w:header="0" w:footer="969" w:gutter="0"/>
          <w:cols w:space="720"/>
        </w:sectPr>
      </w:pPr>
    </w:p>
    <w:p w:rsidR="00151905" w:rsidRPr="00AD5F8C" w:rsidRDefault="00151905" w:rsidP="00AD5F8C">
      <w:pPr>
        <w:ind w:firstLine="709"/>
        <w:jc w:val="both"/>
        <w:rPr>
          <w:b/>
          <w:sz w:val="28"/>
          <w:szCs w:val="28"/>
        </w:rPr>
      </w:pPr>
      <w:r w:rsidRPr="00AD5F8C">
        <w:rPr>
          <w:b/>
          <w:sz w:val="28"/>
          <w:szCs w:val="28"/>
        </w:rPr>
        <w:t>3 МАТЕРИАЛЫ И МЕТОДЫ</w:t>
      </w:r>
    </w:p>
    <w:p w:rsidR="00151905" w:rsidRPr="00AD5F8C" w:rsidRDefault="00151905" w:rsidP="00AD5F8C">
      <w:pPr>
        <w:ind w:firstLine="709"/>
        <w:jc w:val="both"/>
        <w:rPr>
          <w:b/>
          <w:sz w:val="28"/>
          <w:szCs w:val="28"/>
        </w:rPr>
      </w:pPr>
    </w:p>
    <w:p w:rsidR="00151905" w:rsidRPr="00AD5F8C" w:rsidRDefault="00151905" w:rsidP="00AD5F8C">
      <w:pPr>
        <w:ind w:firstLine="709"/>
        <w:jc w:val="both"/>
        <w:rPr>
          <w:b/>
          <w:sz w:val="28"/>
          <w:szCs w:val="28"/>
        </w:rPr>
      </w:pPr>
      <w:r w:rsidRPr="00AD5F8C">
        <w:rPr>
          <w:b/>
          <w:sz w:val="28"/>
          <w:szCs w:val="28"/>
        </w:rPr>
        <w:t>3.1 Характеристика территорий исследования</w:t>
      </w:r>
    </w:p>
    <w:p w:rsidR="00151905" w:rsidRPr="00151905" w:rsidRDefault="00151905" w:rsidP="00AD5F8C">
      <w:pPr>
        <w:ind w:firstLine="709"/>
        <w:jc w:val="both"/>
        <w:rPr>
          <w:sz w:val="28"/>
          <w:szCs w:val="28"/>
        </w:rPr>
      </w:pPr>
      <w:r w:rsidRPr="00151905">
        <w:rPr>
          <w:sz w:val="28"/>
          <w:szCs w:val="28"/>
        </w:rPr>
        <w:t>Исследование экологии и фауны мелких млекопитающих происходило на территории Северо-Востока Казахстана, на примере Павлодарской области. Высокая концентрация промышленных мероприятий в регионе находится в окрестностях города Павлодара. Город располагается 52°18′56″ с. ш. 76°57′23″ в. д. В регионе первым по количеству выбросов является Павлодарский Алюминиевый завод (ПАЗ), влияние эмиссий данного предприятия на экологию и фауну мелких млекопитающих является предметом исследования. Завод размещается 52°15′36″ с. ш. 77°03′07″ в. д.</w:t>
      </w:r>
    </w:p>
    <w:p w:rsidR="00151905" w:rsidRPr="00151905" w:rsidRDefault="00151905" w:rsidP="00AD5F8C">
      <w:pPr>
        <w:ind w:firstLine="709"/>
        <w:jc w:val="both"/>
        <w:rPr>
          <w:sz w:val="28"/>
          <w:szCs w:val="28"/>
        </w:rPr>
      </w:pPr>
      <w:r w:rsidRPr="00151905">
        <w:rPr>
          <w:sz w:val="28"/>
          <w:szCs w:val="28"/>
        </w:rPr>
        <w:t>С целью более достоверного определения численности и изменений в морфофизиологическом состоянии микромаммалий, на территории исследования были определены мониторинговые площадки, согласно розе ветров: импактная, буферная, фоновая и контрольная зоны в соответствии с рисунком 3.1.1.</w:t>
      </w:r>
    </w:p>
    <w:p w:rsidR="00151905" w:rsidRPr="00151905" w:rsidRDefault="00151905" w:rsidP="00151905">
      <w:pPr>
        <w:rPr>
          <w:sz w:val="28"/>
          <w:szCs w:val="28"/>
        </w:rPr>
      </w:pPr>
      <w:r w:rsidRPr="00151905">
        <w:rPr>
          <w:noProof/>
          <w:sz w:val="28"/>
          <w:szCs w:val="28"/>
          <w:lang w:eastAsia="ru-RU"/>
        </w:rPr>
        <w:drawing>
          <wp:anchor distT="0" distB="0" distL="0" distR="0" simplePos="0" relativeHeight="251659264" behindDoc="0" locked="0" layoutInCell="1" allowOverlap="1" wp14:anchorId="44C99B49" wp14:editId="055721C1">
            <wp:simplePos x="0" y="0"/>
            <wp:positionH relativeFrom="page">
              <wp:posOffset>1115694</wp:posOffset>
            </wp:positionH>
            <wp:positionV relativeFrom="paragraph">
              <wp:posOffset>226455</wp:posOffset>
            </wp:positionV>
            <wp:extent cx="5961017" cy="366522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61" cstate="print"/>
                    <a:stretch>
                      <a:fillRect/>
                    </a:stretch>
                  </pic:blipFill>
                  <pic:spPr>
                    <a:xfrm>
                      <a:off x="0" y="0"/>
                      <a:ext cx="5961017" cy="3665220"/>
                    </a:xfrm>
                    <a:prstGeom prst="rect">
                      <a:avLst/>
                    </a:prstGeom>
                  </pic:spPr>
                </pic:pic>
              </a:graphicData>
            </a:graphic>
          </wp:anchor>
        </w:drawing>
      </w:r>
    </w:p>
    <w:p w:rsidR="00151905" w:rsidRPr="00151905" w:rsidRDefault="00151905" w:rsidP="00AD5F8C">
      <w:pPr>
        <w:spacing w:before="240"/>
        <w:jc w:val="center"/>
        <w:rPr>
          <w:sz w:val="28"/>
          <w:szCs w:val="28"/>
        </w:rPr>
      </w:pPr>
      <w:r w:rsidRPr="00151905">
        <w:rPr>
          <w:sz w:val="28"/>
          <w:szCs w:val="28"/>
        </w:rPr>
        <w:t>Рисунок 3.1.1 – Расположение мониторинговых площадок в окрестностях г. Павлодар</w:t>
      </w:r>
    </w:p>
    <w:p w:rsidR="00151905" w:rsidRPr="00151905" w:rsidRDefault="00151905" w:rsidP="00151905">
      <w:pPr>
        <w:rPr>
          <w:sz w:val="28"/>
          <w:szCs w:val="28"/>
        </w:rPr>
      </w:pPr>
    </w:p>
    <w:p w:rsidR="00151905" w:rsidRPr="00151905" w:rsidRDefault="00151905" w:rsidP="00AD5F8C">
      <w:pPr>
        <w:ind w:firstLine="709"/>
        <w:jc w:val="both"/>
        <w:rPr>
          <w:sz w:val="28"/>
          <w:szCs w:val="28"/>
        </w:rPr>
      </w:pPr>
      <w:r w:rsidRPr="00151905">
        <w:rPr>
          <w:sz w:val="28"/>
          <w:szCs w:val="28"/>
        </w:rPr>
        <w:t>Импактная, буферная и фоновые территории располагались на наветренной стороне. Ветра на территории имеют преимущественно юго- западное, южное направления, участки размещались по данному направлению от завода.</w:t>
      </w:r>
    </w:p>
    <w:p w:rsidR="00151905" w:rsidRPr="00151905" w:rsidRDefault="00151905" w:rsidP="00AD5F8C">
      <w:pPr>
        <w:ind w:firstLine="709"/>
        <w:jc w:val="both"/>
        <w:rPr>
          <w:sz w:val="28"/>
          <w:szCs w:val="28"/>
        </w:rPr>
      </w:pPr>
      <w:r w:rsidRPr="00151905">
        <w:rPr>
          <w:sz w:val="28"/>
          <w:szCs w:val="28"/>
        </w:rPr>
        <w:t>Флористический состав на мониторинговых площадках однородный, состоит из степной и луговой растительности: люцерна серповидная (</w:t>
      </w:r>
      <w:r w:rsidRPr="001D0F66">
        <w:rPr>
          <w:i/>
          <w:sz w:val="28"/>
          <w:szCs w:val="28"/>
        </w:rPr>
        <w:t>Меdicago falcata</w:t>
      </w:r>
      <w:r w:rsidRPr="00151905">
        <w:rPr>
          <w:sz w:val="28"/>
          <w:szCs w:val="28"/>
        </w:rPr>
        <w:t xml:space="preserve"> L, 1753), типчак, полынь австрийская, песчаная полынь, рогач песчаный (</w:t>
      </w:r>
      <w:r w:rsidRPr="001D0F66">
        <w:rPr>
          <w:i/>
          <w:sz w:val="28"/>
          <w:szCs w:val="28"/>
        </w:rPr>
        <w:t>Ceratocarpus arenarius</w:t>
      </w:r>
      <w:r w:rsidRPr="00151905">
        <w:rPr>
          <w:sz w:val="28"/>
          <w:szCs w:val="28"/>
        </w:rPr>
        <w:t xml:space="preserve"> L, 1753), рыжик посевной (</w:t>
      </w:r>
      <w:r w:rsidRPr="001D0F66">
        <w:rPr>
          <w:i/>
          <w:sz w:val="28"/>
          <w:szCs w:val="28"/>
        </w:rPr>
        <w:t>Camelina sativa</w:t>
      </w:r>
      <w:r w:rsidRPr="00151905">
        <w:rPr>
          <w:sz w:val="28"/>
          <w:szCs w:val="28"/>
        </w:rPr>
        <w:t xml:space="preserve"> </w:t>
      </w:r>
      <w:r w:rsidRPr="001D0F66">
        <w:rPr>
          <w:color w:val="000000" w:themeColor="text1"/>
          <w:sz w:val="28"/>
          <w:szCs w:val="28"/>
        </w:rPr>
        <w:t>(</w:t>
      </w:r>
      <w:hyperlink r:id="rId162">
        <w:r w:rsidRPr="001D0F66">
          <w:rPr>
            <w:rStyle w:val="ad"/>
            <w:color w:val="000000" w:themeColor="text1"/>
            <w:sz w:val="28"/>
            <w:szCs w:val="28"/>
            <w:u w:val="none"/>
          </w:rPr>
          <w:t>L.</w:t>
        </w:r>
      </w:hyperlink>
      <w:r w:rsidRPr="001D0F66">
        <w:rPr>
          <w:color w:val="000000" w:themeColor="text1"/>
          <w:sz w:val="28"/>
          <w:szCs w:val="28"/>
        </w:rPr>
        <w:t xml:space="preserve">) </w:t>
      </w:r>
      <w:hyperlink r:id="rId163">
        <w:r w:rsidRPr="001D0F66">
          <w:rPr>
            <w:rStyle w:val="ad"/>
            <w:color w:val="000000" w:themeColor="text1"/>
            <w:sz w:val="28"/>
            <w:szCs w:val="28"/>
            <w:u w:val="none"/>
          </w:rPr>
          <w:t>Crantz</w:t>
        </w:r>
      </w:hyperlink>
      <w:r w:rsidRPr="001D0F66">
        <w:rPr>
          <w:color w:val="000000" w:themeColor="text1"/>
          <w:sz w:val="28"/>
          <w:szCs w:val="28"/>
        </w:rPr>
        <w:t>, 1762), липучка колючеплодная (</w:t>
      </w:r>
      <w:r w:rsidRPr="001D0F66">
        <w:rPr>
          <w:i/>
          <w:color w:val="000000" w:themeColor="text1"/>
          <w:sz w:val="28"/>
          <w:szCs w:val="28"/>
        </w:rPr>
        <w:t>Lappula spinocarpos</w:t>
      </w:r>
      <w:r w:rsidRPr="001D0F66">
        <w:rPr>
          <w:color w:val="000000" w:themeColor="text1"/>
          <w:sz w:val="28"/>
          <w:szCs w:val="28"/>
        </w:rPr>
        <w:t xml:space="preserve"> (</w:t>
      </w:r>
      <w:hyperlink r:id="rId164">
        <w:r w:rsidRPr="001D0F66">
          <w:rPr>
            <w:rStyle w:val="ad"/>
            <w:color w:val="000000" w:themeColor="text1"/>
            <w:sz w:val="28"/>
            <w:szCs w:val="28"/>
            <w:u w:val="none"/>
          </w:rPr>
          <w:t>Forssk.</w:t>
        </w:r>
      </w:hyperlink>
      <w:r w:rsidRPr="001D0F66">
        <w:rPr>
          <w:color w:val="000000" w:themeColor="text1"/>
          <w:sz w:val="28"/>
          <w:szCs w:val="28"/>
        </w:rPr>
        <w:t>) Asch), ковыль- волосатик, лапчатка песчаная (</w:t>
      </w:r>
      <w:r w:rsidRPr="001D0F66">
        <w:rPr>
          <w:i/>
          <w:color w:val="000000" w:themeColor="text1"/>
          <w:sz w:val="28"/>
          <w:szCs w:val="28"/>
        </w:rPr>
        <w:t>Potentilla arenaria</w:t>
      </w:r>
      <w:r w:rsidRPr="001D0F66">
        <w:rPr>
          <w:color w:val="000000" w:themeColor="text1"/>
          <w:sz w:val="28"/>
          <w:szCs w:val="28"/>
        </w:rPr>
        <w:t xml:space="preserve">, </w:t>
      </w:r>
      <w:hyperlink r:id="rId165">
        <w:r w:rsidRPr="001D0F66">
          <w:rPr>
            <w:rStyle w:val="ad"/>
            <w:color w:val="000000" w:themeColor="text1"/>
            <w:sz w:val="28"/>
            <w:szCs w:val="28"/>
            <w:u w:val="none"/>
          </w:rPr>
          <w:t>P. Gaertn.</w:t>
        </w:r>
      </w:hyperlink>
      <w:r w:rsidRPr="001D0F66">
        <w:rPr>
          <w:color w:val="000000" w:themeColor="text1"/>
          <w:sz w:val="28"/>
          <w:szCs w:val="28"/>
        </w:rPr>
        <w:t xml:space="preserve">, </w:t>
      </w:r>
      <w:hyperlink r:id="rId166">
        <w:r w:rsidRPr="001D0F66">
          <w:rPr>
            <w:rStyle w:val="ad"/>
            <w:color w:val="000000" w:themeColor="text1"/>
            <w:sz w:val="28"/>
            <w:szCs w:val="28"/>
            <w:u w:val="none"/>
          </w:rPr>
          <w:t xml:space="preserve">B. Mey. </w:t>
        </w:r>
      </w:hyperlink>
      <w:r w:rsidRPr="001D0F66">
        <w:rPr>
          <w:color w:val="000000" w:themeColor="text1"/>
          <w:sz w:val="28"/>
          <w:szCs w:val="28"/>
        </w:rPr>
        <w:t xml:space="preserve">&amp; </w:t>
      </w:r>
      <w:hyperlink r:id="rId167">
        <w:r w:rsidRPr="001D0F66">
          <w:rPr>
            <w:rStyle w:val="ad"/>
            <w:color w:val="000000" w:themeColor="text1"/>
            <w:sz w:val="28"/>
            <w:szCs w:val="28"/>
            <w:u w:val="none"/>
          </w:rPr>
          <w:t>Scherb.</w:t>
        </w:r>
      </w:hyperlink>
      <w:r w:rsidRPr="001D0F66">
        <w:rPr>
          <w:color w:val="000000" w:themeColor="text1"/>
          <w:sz w:val="28"/>
          <w:szCs w:val="28"/>
        </w:rPr>
        <w:t xml:space="preserve">, </w:t>
      </w:r>
      <w:r w:rsidRPr="00151905">
        <w:rPr>
          <w:sz w:val="28"/>
          <w:szCs w:val="28"/>
        </w:rPr>
        <w:t>1800), скерда кровельная (</w:t>
      </w:r>
      <w:r w:rsidRPr="001D0F66">
        <w:rPr>
          <w:i/>
          <w:sz w:val="28"/>
          <w:szCs w:val="28"/>
        </w:rPr>
        <w:t>Crepis tectorum</w:t>
      </w:r>
      <w:r w:rsidRPr="00151905">
        <w:rPr>
          <w:sz w:val="28"/>
          <w:szCs w:val="28"/>
        </w:rPr>
        <w:t xml:space="preserve"> L., 1753), астрагал яичкоплодный (</w:t>
      </w:r>
      <w:r w:rsidRPr="001D0F66">
        <w:rPr>
          <w:i/>
          <w:sz w:val="28"/>
          <w:szCs w:val="28"/>
        </w:rPr>
        <w:t>Astragalus testiculatus</w:t>
      </w:r>
      <w:r w:rsidRPr="00151905">
        <w:rPr>
          <w:sz w:val="28"/>
          <w:szCs w:val="28"/>
        </w:rPr>
        <w:t xml:space="preserve"> Pall). Млекопитающие, являющиеся консументами первого порядка, обитающие на исследуемых участках, обладают схожим рационом [77].</w:t>
      </w:r>
    </w:p>
    <w:p w:rsidR="00151905" w:rsidRPr="00151905" w:rsidRDefault="00151905" w:rsidP="00AD5F8C">
      <w:pPr>
        <w:ind w:firstLine="709"/>
        <w:jc w:val="both"/>
        <w:rPr>
          <w:sz w:val="28"/>
          <w:szCs w:val="28"/>
        </w:rPr>
      </w:pPr>
      <w:r w:rsidRPr="00151905">
        <w:rPr>
          <w:sz w:val="28"/>
          <w:szCs w:val="28"/>
        </w:rPr>
        <w:t>Наиболее трансформированная и находящаяся под воздействием выбросов завода является импактная мониторинговая площадка, степень воздействия в буферной зоне уменьшается, принято, что на фоновой территории количество эмиссии минимально, по сравнению с другими исследуемыми территориями [78].</w:t>
      </w:r>
    </w:p>
    <w:p w:rsidR="00151905" w:rsidRPr="00151905" w:rsidRDefault="00151905" w:rsidP="00AD5F8C">
      <w:pPr>
        <w:ind w:firstLine="709"/>
        <w:jc w:val="both"/>
        <w:rPr>
          <w:sz w:val="28"/>
          <w:szCs w:val="28"/>
        </w:rPr>
      </w:pPr>
      <w:r w:rsidRPr="00151905">
        <w:rPr>
          <w:sz w:val="28"/>
          <w:szCs w:val="28"/>
        </w:rPr>
        <w:t>Импактная зона, самая ближайшая к источнику антропогенной нагрузки, на удалении 1 км. Характеризуется самым интенсивным антропогенным влиянием, как показано на рисунке 3.1.2: присутствие ограждений завода, проселочных дорог, мусорной свалки, обломков бывших строек.</w:t>
      </w:r>
    </w:p>
    <w:p w:rsidR="00151905" w:rsidRPr="00151905" w:rsidRDefault="00151905" w:rsidP="00151905">
      <w:pPr>
        <w:rPr>
          <w:sz w:val="28"/>
          <w:szCs w:val="28"/>
        </w:rPr>
      </w:pPr>
      <w:r w:rsidRPr="00151905">
        <w:rPr>
          <w:noProof/>
          <w:sz w:val="28"/>
          <w:szCs w:val="28"/>
          <w:lang w:eastAsia="ru-RU"/>
        </w:rPr>
        <w:drawing>
          <wp:anchor distT="0" distB="0" distL="0" distR="0" simplePos="0" relativeHeight="251660288" behindDoc="0" locked="0" layoutInCell="1" allowOverlap="1" wp14:anchorId="7AB6A19B" wp14:editId="4B62B5DD">
            <wp:simplePos x="0" y="0"/>
            <wp:positionH relativeFrom="page">
              <wp:posOffset>1900301</wp:posOffset>
            </wp:positionH>
            <wp:positionV relativeFrom="paragraph">
              <wp:posOffset>208067</wp:posOffset>
            </wp:positionV>
            <wp:extent cx="4497084" cy="2890837"/>
            <wp:effectExtent l="0" t="0" r="0" b="0"/>
            <wp:wrapTopAndBottom/>
            <wp:docPr id="3" name="image2.jpeg" descr="C:\Users\Lenovo\Desktop\Диссер лето\Диссер\Фото 2022\Природа импактный+норки\WhatsApp Image 2022-05-12 at 13.42.24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68" cstate="print"/>
                    <a:stretch>
                      <a:fillRect/>
                    </a:stretch>
                  </pic:blipFill>
                  <pic:spPr>
                    <a:xfrm>
                      <a:off x="0" y="0"/>
                      <a:ext cx="4497084" cy="2890837"/>
                    </a:xfrm>
                    <a:prstGeom prst="rect">
                      <a:avLst/>
                    </a:prstGeom>
                  </pic:spPr>
                </pic:pic>
              </a:graphicData>
            </a:graphic>
          </wp:anchor>
        </w:drawing>
      </w:r>
    </w:p>
    <w:p w:rsidR="00151905" w:rsidRPr="00151905" w:rsidRDefault="00151905" w:rsidP="00AD5F8C">
      <w:pPr>
        <w:spacing w:before="240"/>
        <w:jc w:val="center"/>
        <w:rPr>
          <w:sz w:val="28"/>
          <w:szCs w:val="28"/>
        </w:rPr>
      </w:pPr>
      <w:r w:rsidRPr="00151905">
        <w:rPr>
          <w:sz w:val="28"/>
          <w:szCs w:val="28"/>
        </w:rPr>
        <w:t>Рисунок 3.1.2 – Импактная мониторинговая площадка</w:t>
      </w:r>
    </w:p>
    <w:p w:rsidR="00151905" w:rsidRPr="00151905" w:rsidRDefault="00151905" w:rsidP="00151905">
      <w:pPr>
        <w:rPr>
          <w:sz w:val="28"/>
          <w:szCs w:val="28"/>
        </w:rPr>
      </w:pPr>
    </w:p>
    <w:p w:rsidR="00151905" w:rsidRPr="00151905" w:rsidRDefault="00151905" w:rsidP="00AD5F8C">
      <w:pPr>
        <w:ind w:firstLine="709"/>
        <w:jc w:val="both"/>
        <w:rPr>
          <w:sz w:val="28"/>
          <w:szCs w:val="28"/>
        </w:rPr>
      </w:pPr>
      <w:r w:rsidRPr="00151905">
        <w:rPr>
          <w:sz w:val="28"/>
          <w:szCs w:val="28"/>
        </w:rPr>
        <w:t>Буферная мониторинговая площадка располагалась на удалении 4 км от ПАЗ по юго-восточному направлению в сторону Павлодарского аэропорта. Мониторинговая площадка располагается за дачным массивом. Изображение буферной зоны приведено на рисунке 3.1.3.</w:t>
      </w:r>
    </w:p>
    <w:p w:rsidR="00151905" w:rsidRPr="00151905" w:rsidRDefault="00151905" w:rsidP="00AD5F8C">
      <w:pPr>
        <w:jc w:val="center"/>
        <w:rPr>
          <w:sz w:val="28"/>
          <w:szCs w:val="28"/>
        </w:rPr>
      </w:pPr>
      <w:r w:rsidRPr="00151905">
        <w:rPr>
          <w:noProof/>
          <w:sz w:val="28"/>
          <w:szCs w:val="28"/>
          <w:lang w:eastAsia="ru-RU"/>
        </w:rPr>
        <w:drawing>
          <wp:inline distT="0" distB="0" distL="0" distR="0" wp14:anchorId="24E7B12F" wp14:editId="67852001">
            <wp:extent cx="4704332" cy="2886075"/>
            <wp:effectExtent l="0" t="0" r="0" b="0"/>
            <wp:docPr id="5" name="image3.jpeg" descr="C:\Users\Lenovo\Desktop\Диссер лето\Диссер\Фото 2022\Природа Моялды\20220522_170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69" cstate="print"/>
                    <a:stretch>
                      <a:fillRect/>
                    </a:stretch>
                  </pic:blipFill>
                  <pic:spPr>
                    <a:xfrm>
                      <a:off x="0" y="0"/>
                      <a:ext cx="4704332" cy="2886075"/>
                    </a:xfrm>
                    <a:prstGeom prst="rect">
                      <a:avLst/>
                    </a:prstGeom>
                  </pic:spPr>
                </pic:pic>
              </a:graphicData>
            </a:graphic>
          </wp:inline>
        </w:drawing>
      </w:r>
    </w:p>
    <w:p w:rsidR="00151905" w:rsidRPr="00151905" w:rsidRDefault="00151905" w:rsidP="00151905">
      <w:pPr>
        <w:rPr>
          <w:sz w:val="28"/>
          <w:szCs w:val="28"/>
        </w:rPr>
      </w:pPr>
    </w:p>
    <w:p w:rsidR="00151905" w:rsidRPr="00151905" w:rsidRDefault="00151905" w:rsidP="00AD5F8C">
      <w:pPr>
        <w:jc w:val="center"/>
        <w:rPr>
          <w:sz w:val="28"/>
          <w:szCs w:val="28"/>
        </w:rPr>
      </w:pPr>
      <w:r w:rsidRPr="00151905">
        <w:rPr>
          <w:sz w:val="28"/>
          <w:szCs w:val="28"/>
        </w:rPr>
        <w:t>Рисунок 3.1.3 – Буферная мониторинговая площадка</w:t>
      </w:r>
    </w:p>
    <w:p w:rsidR="00151905" w:rsidRPr="00151905" w:rsidRDefault="00151905" w:rsidP="00151905">
      <w:pPr>
        <w:rPr>
          <w:sz w:val="28"/>
          <w:szCs w:val="28"/>
        </w:rPr>
      </w:pPr>
    </w:p>
    <w:p w:rsidR="00151905" w:rsidRPr="00151905" w:rsidRDefault="00151905" w:rsidP="00AD5F8C">
      <w:pPr>
        <w:ind w:firstLine="708"/>
        <w:jc w:val="both"/>
        <w:rPr>
          <w:sz w:val="28"/>
          <w:szCs w:val="28"/>
        </w:rPr>
      </w:pPr>
      <w:r w:rsidRPr="00151905">
        <w:rPr>
          <w:sz w:val="28"/>
          <w:szCs w:val="28"/>
        </w:rPr>
        <w:t>Фоновая зона находилась на удалении 20 км в юго-западном направлении на левобережье реки Иртыш в сторону поселка Ленинский. Ограничивающими факторами для данной территории являлось нахождение железной дороги в окрестностях мониторинговой площадки. Изображение фоновой зоны представлено на рисунке 3.1.4.</w:t>
      </w:r>
    </w:p>
    <w:p w:rsidR="00151905" w:rsidRPr="00151905" w:rsidRDefault="00151905" w:rsidP="00151905">
      <w:pPr>
        <w:rPr>
          <w:sz w:val="28"/>
          <w:szCs w:val="28"/>
        </w:rPr>
      </w:pPr>
      <w:r w:rsidRPr="00151905">
        <w:rPr>
          <w:noProof/>
          <w:sz w:val="28"/>
          <w:szCs w:val="28"/>
          <w:lang w:eastAsia="ru-RU"/>
        </w:rPr>
        <w:drawing>
          <wp:anchor distT="0" distB="0" distL="0" distR="0" simplePos="0" relativeHeight="251661312" behindDoc="0" locked="0" layoutInCell="1" allowOverlap="1" wp14:anchorId="7929AE96" wp14:editId="4F1BA3BB">
            <wp:simplePos x="0" y="0"/>
            <wp:positionH relativeFrom="page">
              <wp:posOffset>2568575</wp:posOffset>
            </wp:positionH>
            <wp:positionV relativeFrom="paragraph">
              <wp:posOffset>208341</wp:posOffset>
            </wp:positionV>
            <wp:extent cx="3108765" cy="3791807"/>
            <wp:effectExtent l="0" t="0" r="0" b="0"/>
            <wp:wrapTopAndBottom/>
            <wp:docPr id="7" name="image4.jpeg" descr="C:\Users\Lenovo\Desktop\Диссер лето\Диссер\Фото 2022\Природа Ленинский\20210731_152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70" cstate="print"/>
                    <a:stretch>
                      <a:fillRect/>
                    </a:stretch>
                  </pic:blipFill>
                  <pic:spPr>
                    <a:xfrm>
                      <a:off x="0" y="0"/>
                      <a:ext cx="3108765" cy="3791807"/>
                    </a:xfrm>
                    <a:prstGeom prst="rect">
                      <a:avLst/>
                    </a:prstGeom>
                  </pic:spPr>
                </pic:pic>
              </a:graphicData>
            </a:graphic>
          </wp:anchor>
        </w:drawing>
      </w:r>
    </w:p>
    <w:p w:rsidR="00AD5F8C" w:rsidRDefault="00AD5F8C" w:rsidP="00AD5F8C">
      <w:pPr>
        <w:jc w:val="center"/>
        <w:rPr>
          <w:sz w:val="28"/>
          <w:szCs w:val="28"/>
        </w:rPr>
      </w:pPr>
    </w:p>
    <w:p w:rsidR="00151905" w:rsidRPr="00151905" w:rsidRDefault="00151905" w:rsidP="00AD5F8C">
      <w:pPr>
        <w:jc w:val="center"/>
        <w:rPr>
          <w:sz w:val="28"/>
          <w:szCs w:val="28"/>
        </w:rPr>
      </w:pPr>
      <w:r w:rsidRPr="00151905">
        <w:rPr>
          <w:sz w:val="28"/>
          <w:szCs w:val="28"/>
        </w:rPr>
        <w:t>Рисунок 3.1.4 – Фоновая мониторинговая площадка</w:t>
      </w:r>
    </w:p>
    <w:p w:rsidR="00151905" w:rsidRPr="00151905" w:rsidRDefault="00151905" w:rsidP="00151905">
      <w:pPr>
        <w:rPr>
          <w:sz w:val="28"/>
          <w:szCs w:val="28"/>
        </w:rPr>
      </w:pPr>
    </w:p>
    <w:p w:rsidR="00151905" w:rsidRPr="00151905" w:rsidRDefault="00151905" w:rsidP="00AD5F8C">
      <w:pPr>
        <w:ind w:firstLine="708"/>
        <w:jc w:val="both"/>
        <w:rPr>
          <w:sz w:val="28"/>
          <w:szCs w:val="28"/>
        </w:rPr>
      </w:pPr>
      <w:r w:rsidRPr="00151905">
        <w:rPr>
          <w:sz w:val="28"/>
          <w:szCs w:val="28"/>
        </w:rPr>
        <w:t>Контрольная зона находилась на левом берегу Иртыша, в Аксуском районе на удалении 55 км от ПАЗ в юго-западном направлении. Ближайший источник антропогенного загрязнения «Аксуский завод ферросплавов» располагается на расстоянии более чем 30 км от мониторинговой площадки. Изображение контрольной з</w:t>
      </w:r>
      <w:r w:rsidR="001D0F66">
        <w:rPr>
          <w:sz w:val="28"/>
          <w:szCs w:val="28"/>
        </w:rPr>
        <w:t>оны приведено на рисунке 3.1.5</w:t>
      </w:r>
      <w:r w:rsidRPr="00151905">
        <w:rPr>
          <w:sz w:val="28"/>
          <w:szCs w:val="28"/>
        </w:rPr>
        <w:t>.</w:t>
      </w:r>
    </w:p>
    <w:p w:rsidR="00151905" w:rsidRPr="00151905" w:rsidRDefault="00151905" w:rsidP="00151905">
      <w:pPr>
        <w:rPr>
          <w:sz w:val="28"/>
          <w:szCs w:val="28"/>
        </w:rPr>
      </w:pPr>
      <w:r w:rsidRPr="00151905">
        <w:rPr>
          <w:noProof/>
          <w:sz w:val="28"/>
          <w:szCs w:val="28"/>
          <w:lang w:eastAsia="ru-RU"/>
        </w:rPr>
        <w:drawing>
          <wp:anchor distT="0" distB="0" distL="0" distR="0" simplePos="0" relativeHeight="251662336" behindDoc="0" locked="0" layoutInCell="1" allowOverlap="1" wp14:anchorId="726524DB" wp14:editId="2D43E34A">
            <wp:simplePos x="0" y="0"/>
            <wp:positionH relativeFrom="page">
              <wp:posOffset>2654300</wp:posOffset>
            </wp:positionH>
            <wp:positionV relativeFrom="paragraph">
              <wp:posOffset>209890</wp:posOffset>
            </wp:positionV>
            <wp:extent cx="2954369" cy="3939159"/>
            <wp:effectExtent l="0" t="0" r="0" b="0"/>
            <wp:wrapTopAndBottom/>
            <wp:docPr id="9" name="image5.jpeg" descr="C:\Users\Lenovo\Desktop\Диссер лето\Диссер\Фото 2022\Природа Ленинский\20210731_151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71" cstate="print"/>
                    <a:stretch>
                      <a:fillRect/>
                    </a:stretch>
                  </pic:blipFill>
                  <pic:spPr>
                    <a:xfrm>
                      <a:off x="0" y="0"/>
                      <a:ext cx="2954369" cy="3939159"/>
                    </a:xfrm>
                    <a:prstGeom prst="rect">
                      <a:avLst/>
                    </a:prstGeom>
                  </pic:spPr>
                </pic:pic>
              </a:graphicData>
            </a:graphic>
          </wp:anchor>
        </w:drawing>
      </w:r>
    </w:p>
    <w:p w:rsidR="00AD5F8C" w:rsidRDefault="00AD5F8C" w:rsidP="00AD5F8C">
      <w:pPr>
        <w:jc w:val="center"/>
        <w:rPr>
          <w:sz w:val="28"/>
          <w:szCs w:val="28"/>
        </w:rPr>
      </w:pPr>
    </w:p>
    <w:p w:rsidR="00151905" w:rsidRPr="00151905" w:rsidRDefault="001D0F66" w:rsidP="00AD5F8C">
      <w:pPr>
        <w:jc w:val="center"/>
        <w:rPr>
          <w:sz w:val="28"/>
          <w:szCs w:val="28"/>
        </w:rPr>
      </w:pPr>
      <w:r>
        <w:rPr>
          <w:sz w:val="28"/>
          <w:szCs w:val="28"/>
        </w:rPr>
        <w:t>Рисунок 3.1.5</w:t>
      </w:r>
      <w:r w:rsidR="00151905" w:rsidRPr="00151905">
        <w:rPr>
          <w:sz w:val="28"/>
          <w:szCs w:val="28"/>
        </w:rPr>
        <w:t xml:space="preserve"> – Контрольная мониторинговая площадка</w:t>
      </w:r>
    </w:p>
    <w:p w:rsidR="00151905" w:rsidRPr="00151905" w:rsidRDefault="00151905" w:rsidP="00151905">
      <w:pPr>
        <w:rPr>
          <w:sz w:val="28"/>
          <w:szCs w:val="28"/>
        </w:rPr>
      </w:pPr>
    </w:p>
    <w:p w:rsidR="00151905" w:rsidRPr="00AD5F8C" w:rsidRDefault="00151905" w:rsidP="00AD5F8C">
      <w:pPr>
        <w:ind w:firstLine="709"/>
        <w:jc w:val="both"/>
        <w:rPr>
          <w:b/>
          <w:sz w:val="28"/>
          <w:szCs w:val="28"/>
        </w:rPr>
      </w:pPr>
      <w:r w:rsidRPr="00AD5F8C">
        <w:rPr>
          <w:b/>
          <w:sz w:val="28"/>
          <w:szCs w:val="28"/>
        </w:rPr>
        <w:t>3.2 Методы учета и отлова мелких млекопитающих</w:t>
      </w:r>
    </w:p>
    <w:p w:rsidR="00151905" w:rsidRPr="00151905" w:rsidRDefault="00151905" w:rsidP="00AD5F8C">
      <w:pPr>
        <w:ind w:firstLine="709"/>
        <w:jc w:val="both"/>
        <w:rPr>
          <w:sz w:val="28"/>
          <w:szCs w:val="28"/>
        </w:rPr>
      </w:pPr>
      <w:r w:rsidRPr="00151905">
        <w:rPr>
          <w:sz w:val="28"/>
          <w:szCs w:val="28"/>
        </w:rPr>
        <w:t>Учет численности животных используется в экологических, мониторинговых исследованиях с целью подсчета видового разнообразия, численности особей того или иного вида. Данные показатели могут свидетельствовать об экологической ситуации места исследования для дальнейшего прогнозирования или экстраполирования данных на схожие биотопы.</w:t>
      </w:r>
    </w:p>
    <w:p w:rsidR="00151905" w:rsidRPr="00151905" w:rsidRDefault="00151905" w:rsidP="00AD5F8C">
      <w:pPr>
        <w:ind w:firstLine="709"/>
        <w:jc w:val="both"/>
        <w:rPr>
          <w:sz w:val="28"/>
          <w:szCs w:val="28"/>
        </w:rPr>
      </w:pPr>
      <w:r w:rsidRPr="00151905">
        <w:rPr>
          <w:sz w:val="28"/>
          <w:szCs w:val="28"/>
        </w:rPr>
        <w:t>Выделяют несколько групп методов учета численности мелких млекопитающих:</w:t>
      </w:r>
    </w:p>
    <w:p w:rsidR="00151905" w:rsidRPr="00151905" w:rsidRDefault="00151905" w:rsidP="00AD5F8C">
      <w:pPr>
        <w:ind w:firstLine="709"/>
        <w:jc w:val="both"/>
        <w:rPr>
          <w:sz w:val="28"/>
          <w:szCs w:val="28"/>
        </w:rPr>
      </w:pPr>
      <w:r w:rsidRPr="00151905">
        <w:rPr>
          <w:sz w:val="28"/>
          <w:szCs w:val="28"/>
        </w:rPr>
        <w:t>1) учет проводится с изъятием животных из естественной среды обитания;</w:t>
      </w:r>
    </w:p>
    <w:p w:rsidR="00151905" w:rsidRPr="00151905" w:rsidRDefault="00151905" w:rsidP="00AD5F8C">
      <w:pPr>
        <w:ind w:firstLine="709"/>
        <w:jc w:val="both"/>
        <w:rPr>
          <w:sz w:val="28"/>
          <w:szCs w:val="28"/>
        </w:rPr>
      </w:pPr>
      <w:r w:rsidRPr="00151905">
        <w:rPr>
          <w:sz w:val="28"/>
          <w:szCs w:val="28"/>
        </w:rPr>
        <w:t>2) мечение и повторный отлов зверьков, без их изъятия из среды обитания;</w:t>
      </w:r>
    </w:p>
    <w:p w:rsidR="00151905" w:rsidRPr="00151905" w:rsidRDefault="00151905" w:rsidP="00AD5F8C">
      <w:pPr>
        <w:ind w:firstLine="709"/>
        <w:jc w:val="both"/>
        <w:rPr>
          <w:sz w:val="28"/>
          <w:szCs w:val="28"/>
        </w:rPr>
      </w:pPr>
      <w:r w:rsidRPr="00151905">
        <w:rPr>
          <w:sz w:val="28"/>
          <w:szCs w:val="28"/>
        </w:rPr>
        <w:t>3) мечение микромаммалий без повторного отлова;</w:t>
      </w:r>
    </w:p>
    <w:p w:rsidR="00151905" w:rsidRPr="00151905" w:rsidRDefault="00151905" w:rsidP="00AD5F8C">
      <w:pPr>
        <w:ind w:firstLine="709"/>
        <w:jc w:val="both"/>
        <w:rPr>
          <w:sz w:val="28"/>
          <w:szCs w:val="28"/>
        </w:rPr>
      </w:pPr>
      <w:r w:rsidRPr="00151905">
        <w:rPr>
          <w:sz w:val="28"/>
          <w:szCs w:val="28"/>
        </w:rPr>
        <w:t>4) учет численности на основе косвенных данных жизнедеятельности зверьков, к которым могут относиться тропы, норы, экскременты и т.д. [</w:t>
      </w:r>
      <w:r w:rsidR="00907356">
        <w:rPr>
          <w:sz w:val="28"/>
          <w:szCs w:val="28"/>
        </w:rPr>
        <w:t>79</w:t>
      </w:r>
      <w:r w:rsidRPr="00151905">
        <w:rPr>
          <w:sz w:val="28"/>
          <w:szCs w:val="28"/>
        </w:rPr>
        <w:t>].</w:t>
      </w:r>
    </w:p>
    <w:p w:rsidR="00151905" w:rsidRPr="00151905" w:rsidRDefault="00151905" w:rsidP="00AD5F8C">
      <w:pPr>
        <w:ind w:firstLine="709"/>
        <w:jc w:val="both"/>
        <w:rPr>
          <w:sz w:val="28"/>
          <w:szCs w:val="28"/>
        </w:rPr>
      </w:pPr>
      <w:r w:rsidRPr="00151905">
        <w:rPr>
          <w:sz w:val="28"/>
          <w:szCs w:val="28"/>
        </w:rPr>
        <w:t>В нашем исследовании использовался метод учета с изъятием мелких млекопитающих из природных условий. В исследовании использовался относительный метод учета с помощью давилок и конусов, однако более эффективным в условиях резко-континентального климата, оказалось применение ловчих канавок с конусами [77, c. 50-51] (Приложение Б), поэтому далее будет описываться именно данный способ подсчета животных.</w:t>
      </w:r>
    </w:p>
    <w:p w:rsidR="00151905" w:rsidRPr="00151905" w:rsidRDefault="00151905" w:rsidP="00AD5F8C">
      <w:pPr>
        <w:ind w:firstLine="709"/>
        <w:jc w:val="both"/>
        <w:rPr>
          <w:sz w:val="28"/>
          <w:szCs w:val="28"/>
        </w:rPr>
      </w:pPr>
      <w:r w:rsidRPr="00151905">
        <w:rPr>
          <w:sz w:val="28"/>
          <w:szCs w:val="28"/>
        </w:rPr>
        <w:t>Относительный метод с применением ловушко-линий чаще используется в биотопах с доминированием разных видов Грызунов и Насекомоядных. Метод ловчих конусов имеет ряд особенностей. Он эффективен при подсчете микромаммалий, которые редко проживают в норах, обычно это мелкие млекопитающие, такие как представители рода Мышовки и семейства Землероек [77, c. 54-55]. Зависимости от типа питания животного не наблюдалось. В ловушко-линии чаще всего попадают молодые особи, имеющие подвижный образ жизни, реже попадаются беременные самки [</w:t>
      </w:r>
      <w:r w:rsidR="00907356">
        <w:rPr>
          <w:sz w:val="28"/>
          <w:szCs w:val="28"/>
        </w:rPr>
        <w:t>79</w:t>
      </w:r>
      <w:r w:rsidRPr="00151905">
        <w:rPr>
          <w:sz w:val="28"/>
          <w:szCs w:val="28"/>
        </w:rPr>
        <w:t>, c. 5-8]. Встречаются мигрирующие зверьки, однако учитывая антропогенные преграды, предполагается, что их доля невысока.</w:t>
      </w:r>
    </w:p>
    <w:p w:rsidR="00151905" w:rsidRPr="00151905" w:rsidRDefault="00151905" w:rsidP="00AD5F8C">
      <w:pPr>
        <w:ind w:firstLine="709"/>
        <w:jc w:val="both"/>
        <w:rPr>
          <w:sz w:val="28"/>
          <w:szCs w:val="28"/>
        </w:rPr>
      </w:pPr>
      <w:r w:rsidRPr="00151905">
        <w:rPr>
          <w:sz w:val="28"/>
          <w:szCs w:val="28"/>
        </w:rPr>
        <w:t>Отлов животных осуществлялся в похожих биотопах, удаленных на разном расстоянии от завода. Данная особенность исключает зависимость видовых показателей от места обитания. Результат учета животных при небольшой плотности напрямую зависит от количества ловушек. Чем ниже численность, тем большее количество ловушек следует размещать на территории [</w:t>
      </w:r>
      <w:r w:rsidR="00907356">
        <w:rPr>
          <w:sz w:val="28"/>
          <w:szCs w:val="28"/>
        </w:rPr>
        <w:t>80</w:t>
      </w:r>
      <w:r w:rsidRPr="00151905">
        <w:rPr>
          <w:sz w:val="28"/>
          <w:szCs w:val="28"/>
        </w:rPr>
        <w:t>]. В исследовании для подсчета зверьков выкапывались траншеи длиной 50 м каждая, глубина была равна длине штык лопате (около 30 см), ширина равна ширине штык лопате (около 25 см). Траншеи притягивают мелких млекопитающих возможностью скрыться от птиц-хищников. В естественной среде обитания зверьки выбирают передвигаться по низинам, руслам ручьев [</w:t>
      </w:r>
      <w:r w:rsidR="00907356">
        <w:rPr>
          <w:sz w:val="28"/>
          <w:szCs w:val="28"/>
        </w:rPr>
        <w:t>79</w:t>
      </w:r>
      <w:r w:rsidRPr="00151905">
        <w:rPr>
          <w:sz w:val="28"/>
          <w:szCs w:val="28"/>
        </w:rPr>
        <w:t>, c. 5].</w:t>
      </w:r>
    </w:p>
    <w:p w:rsidR="00151905" w:rsidRPr="00151905" w:rsidRDefault="00151905" w:rsidP="00AD5F8C">
      <w:pPr>
        <w:ind w:firstLine="709"/>
        <w:jc w:val="both"/>
        <w:rPr>
          <w:sz w:val="28"/>
          <w:szCs w:val="28"/>
        </w:rPr>
      </w:pPr>
      <w:r w:rsidRPr="00151905">
        <w:rPr>
          <w:sz w:val="28"/>
          <w:szCs w:val="28"/>
        </w:rPr>
        <w:t>Для каждой траншеи выкапывались 5 углублений равной длине конусов из пластика, в качестве конусов использовались бутылки без дна объемом 5 литров. Первый и последний конусы устанавливались на удалении 5 метров от начала траншеи, остальные располагались на расстоянии 10 метров друг от друга. Стандарт траншеи был предложен Н.П. Наумовым [</w:t>
      </w:r>
      <w:r w:rsidR="00907356">
        <w:rPr>
          <w:sz w:val="28"/>
          <w:szCs w:val="28"/>
        </w:rPr>
        <w:t>81</w:t>
      </w:r>
      <w:r w:rsidRPr="00151905">
        <w:rPr>
          <w:sz w:val="28"/>
          <w:szCs w:val="28"/>
        </w:rPr>
        <w:t>].</w:t>
      </w:r>
    </w:p>
    <w:p w:rsidR="00151905" w:rsidRPr="00151905" w:rsidRDefault="00151905" w:rsidP="00AD5F8C">
      <w:pPr>
        <w:ind w:firstLine="709"/>
        <w:jc w:val="both"/>
        <w:rPr>
          <w:sz w:val="28"/>
          <w:szCs w:val="28"/>
        </w:rPr>
      </w:pPr>
      <w:r w:rsidRPr="00151905">
        <w:rPr>
          <w:sz w:val="28"/>
          <w:szCs w:val="28"/>
        </w:rPr>
        <w:t>Края конусов плотно соприкасаются со стенками и дном траншеи согласно рисункам 3.2.1 и 3.2.2. В таком случае, животные, следуя своим инстинктам, будут передвигаться вдоль стенок траншеи и неизбежно попадать в пластиковый конус. На дне ловушке следует пробивать отверстия, для удаления воды, т.к. в летнее время в регионе наблюдаются частые дожди.</w:t>
      </w:r>
    </w:p>
    <w:p w:rsidR="00151905" w:rsidRPr="00151905" w:rsidRDefault="00151905" w:rsidP="00151905">
      <w:pPr>
        <w:rPr>
          <w:sz w:val="28"/>
          <w:szCs w:val="28"/>
        </w:rPr>
      </w:pPr>
    </w:p>
    <w:p w:rsidR="00151905" w:rsidRPr="00151905" w:rsidRDefault="00151905" w:rsidP="00AD5F8C">
      <w:pPr>
        <w:jc w:val="center"/>
        <w:rPr>
          <w:sz w:val="28"/>
          <w:szCs w:val="28"/>
        </w:rPr>
      </w:pPr>
      <w:r w:rsidRPr="00151905">
        <w:rPr>
          <w:noProof/>
          <w:sz w:val="28"/>
          <w:szCs w:val="28"/>
          <w:lang w:eastAsia="ru-RU"/>
        </w:rPr>
        <w:drawing>
          <wp:inline distT="0" distB="0" distL="0" distR="0">
            <wp:extent cx="2945130" cy="3779520"/>
            <wp:effectExtent l="0" t="0" r="7620" b="0"/>
            <wp:docPr id="11" name="image6.jpeg" descr="C:\Users\Lenovo\Desktop\Диссер лето\Диссер\Фото 2022\Природа Моялды\20220522_17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2945130" cy="3779520"/>
                    </a:xfrm>
                    <a:prstGeom prst="rect">
                      <a:avLst/>
                    </a:prstGeom>
                  </pic:spPr>
                </pic:pic>
              </a:graphicData>
            </a:graphic>
          </wp:inline>
        </w:drawing>
      </w:r>
    </w:p>
    <w:p w:rsidR="00151905" w:rsidRPr="00151905" w:rsidRDefault="00151905" w:rsidP="00151905">
      <w:pPr>
        <w:rPr>
          <w:sz w:val="28"/>
          <w:szCs w:val="28"/>
        </w:rPr>
      </w:pPr>
    </w:p>
    <w:p w:rsidR="00151905" w:rsidRPr="00151905" w:rsidRDefault="00151905" w:rsidP="00AD5F8C">
      <w:pPr>
        <w:jc w:val="center"/>
        <w:rPr>
          <w:sz w:val="28"/>
          <w:szCs w:val="28"/>
        </w:rPr>
      </w:pPr>
      <w:r w:rsidRPr="00151905">
        <w:rPr>
          <w:sz w:val="28"/>
          <w:szCs w:val="28"/>
        </w:rPr>
        <w:t>Рисунок 3.2.1 – Расположение конусов в траншее</w:t>
      </w:r>
    </w:p>
    <w:p w:rsidR="00151905" w:rsidRPr="00151905" w:rsidRDefault="00151905" w:rsidP="00151905">
      <w:pPr>
        <w:rPr>
          <w:sz w:val="28"/>
          <w:szCs w:val="28"/>
        </w:rPr>
      </w:pPr>
    </w:p>
    <w:p w:rsidR="00151905" w:rsidRPr="00151905" w:rsidRDefault="000539B1" w:rsidP="000539B1">
      <w:pPr>
        <w:jc w:val="center"/>
        <w:rPr>
          <w:sz w:val="28"/>
          <w:szCs w:val="28"/>
        </w:rPr>
      </w:pPr>
      <w:r w:rsidRPr="00151905">
        <w:rPr>
          <w:noProof/>
          <w:sz w:val="28"/>
          <w:szCs w:val="28"/>
          <w:lang w:eastAsia="ru-RU"/>
        </w:rPr>
        <w:drawing>
          <wp:inline distT="0" distB="0" distL="0" distR="0">
            <wp:extent cx="2697480" cy="3590290"/>
            <wp:effectExtent l="0" t="0" r="7620" b="0"/>
            <wp:docPr id="13" name="image7.jpeg" descr="C:\Users\Lenovo\Desktop\Диссер лето\Диссер\Фото 2022\Природа Ленинский\20220605_170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2697480" cy="3590290"/>
                    </a:xfrm>
                    <a:prstGeom prst="rect">
                      <a:avLst/>
                    </a:prstGeom>
                  </pic:spPr>
                </pic:pic>
              </a:graphicData>
            </a:graphic>
          </wp:inline>
        </w:drawing>
      </w:r>
    </w:p>
    <w:p w:rsidR="000539B1" w:rsidRDefault="000539B1" w:rsidP="00AD5F8C">
      <w:pPr>
        <w:jc w:val="center"/>
        <w:rPr>
          <w:sz w:val="28"/>
          <w:szCs w:val="28"/>
        </w:rPr>
      </w:pPr>
    </w:p>
    <w:p w:rsidR="00151905" w:rsidRPr="00151905" w:rsidRDefault="00151905" w:rsidP="00AD5F8C">
      <w:pPr>
        <w:jc w:val="center"/>
        <w:rPr>
          <w:sz w:val="28"/>
          <w:szCs w:val="28"/>
        </w:rPr>
      </w:pPr>
      <w:r w:rsidRPr="00151905">
        <w:rPr>
          <w:sz w:val="28"/>
          <w:szCs w:val="28"/>
        </w:rPr>
        <w:t>Рисунок 3.2.2 – Учетная линия с конусами</w:t>
      </w:r>
    </w:p>
    <w:p w:rsidR="00151905" w:rsidRPr="00151905" w:rsidRDefault="00151905" w:rsidP="00151905">
      <w:pPr>
        <w:rPr>
          <w:sz w:val="28"/>
          <w:szCs w:val="28"/>
        </w:rPr>
      </w:pPr>
    </w:p>
    <w:p w:rsidR="00151905" w:rsidRPr="00151905" w:rsidRDefault="00151905" w:rsidP="00AD5F8C">
      <w:pPr>
        <w:ind w:firstLine="709"/>
        <w:jc w:val="both"/>
        <w:rPr>
          <w:sz w:val="28"/>
          <w:szCs w:val="28"/>
        </w:rPr>
      </w:pPr>
      <w:r w:rsidRPr="00151905">
        <w:rPr>
          <w:sz w:val="28"/>
          <w:szCs w:val="28"/>
        </w:rPr>
        <w:t>Учет животных проводился в весеннее время, после таяния снега, летом, а также осенью до наступления минусовой температуры. На каждой мониторинговой площадке выставлялось по 2 учетные линии. Всего на техногенных участках располагалось 6 траншей с конусами, в контрольной зоне 2 ловчие канавки. Всего в месяц осуществлялось 10 выездов на мониторинговые площадки, канавки проверялись ранним утром, до наступления жаркой погоды. В дождливые дни канавки проверялись чаще, т.к. после влажной погоды, зверьки активизировались и попадались в ловушке чаще, чем в сухую и жаркую погоду. Животные из ловушек извлекались при помощи длинных деревянных щипцов.</w:t>
      </w:r>
    </w:p>
    <w:p w:rsidR="00151905" w:rsidRPr="00151905" w:rsidRDefault="00151905" w:rsidP="00AD5F8C">
      <w:pPr>
        <w:ind w:firstLine="709"/>
        <w:jc w:val="both"/>
        <w:rPr>
          <w:sz w:val="28"/>
          <w:szCs w:val="28"/>
        </w:rPr>
      </w:pPr>
      <w:r w:rsidRPr="00151905">
        <w:rPr>
          <w:sz w:val="28"/>
          <w:szCs w:val="28"/>
        </w:rPr>
        <w:t>Н.П. Наумов предлагает использовать количество пойманных животных на 10 ловушко-суток [</w:t>
      </w:r>
      <w:r w:rsidR="00907356">
        <w:rPr>
          <w:sz w:val="28"/>
          <w:szCs w:val="28"/>
        </w:rPr>
        <w:t>81</w:t>
      </w:r>
      <w:r w:rsidRPr="00151905">
        <w:rPr>
          <w:sz w:val="28"/>
          <w:szCs w:val="28"/>
        </w:rPr>
        <w:t>, с. 179-200]. Позднее Б.С. Юдин предложил выполнять пересчет на 100 конусо-суток [</w:t>
      </w:r>
      <w:r w:rsidR="00907356">
        <w:rPr>
          <w:sz w:val="28"/>
          <w:szCs w:val="28"/>
        </w:rPr>
        <w:t>82</w:t>
      </w:r>
      <w:r w:rsidRPr="00151905">
        <w:rPr>
          <w:sz w:val="28"/>
          <w:szCs w:val="28"/>
        </w:rPr>
        <w:t>]. Было просчитано количество конусо-суток за один месяц по формуле (3.2.1):</w:t>
      </w:r>
    </w:p>
    <w:p w:rsidR="00151905" w:rsidRPr="00151905" w:rsidRDefault="00151905" w:rsidP="00151905">
      <w:pPr>
        <w:rPr>
          <w:sz w:val="28"/>
          <w:szCs w:val="28"/>
        </w:rPr>
      </w:pPr>
    </w:p>
    <w:tbl>
      <w:tblPr>
        <w:tblStyle w:val="TableNormal"/>
        <w:tblW w:w="5000" w:type="pct"/>
        <w:tblLook w:val="01E0" w:firstRow="1" w:lastRow="1" w:firstColumn="1" w:lastColumn="1" w:noHBand="0" w:noVBand="0"/>
      </w:tblPr>
      <w:tblGrid>
        <w:gridCol w:w="8790"/>
        <w:gridCol w:w="852"/>
      </w:tblGrid>
      <w:tr w:rsidR="00AD5F8C" w:rsidRPr="00151905" w:rsidTr="00AD5F8C">
        <w:trPr>
          <w:trHeight w:val="310"/>
        </w:trPr>
        <w:tc>
          <w:tcPr>
            <w:tcW w:w="4558" w:type="pct"/>
          </w:tcPr>
          <w:p w:rsidR="00AD5F8C" w:rsidRPr="00151905" w:rsidRDefault="00AD5F8C" w:rsidP="00AD5F8C">
            <w:pPr>
              <w:jc w:val="center"/>
              <w:rPr>
                <w:sz w:val="28"/>
                <w:szCs w:val="28"/>
              </w:rPr>
            </w:pPr>
            <w:r w:rsidRPr="00151905">
              <w:rPr>
                <w:sz w:val="28"/>
                <w:szCs w:val="28"/>
              </w:rPr>
              <w:t>КД*КН=КОК-С,</w:t>
            </w:r>
          </w:p>
        </w:tc>
        <w:tc>
          <w:tcPr>
            <w:tcW w:w="442" w:type="pct"/>
          </w:tcPr>
          <w:p w:rsidR="00AD5F8C" w:rsidRPr="00151905" w:rsidRDefault="00AD5F8C" w:rsidP="00151905">
            <w:pPr>
              <w:rPr>
                <w:sz w:val="28"/>
                <w:szCs w:val="28"/>
              </w:rPr>
            </w:pPr>
            <w:r w:rsidRPr="00151905">
              <w:rPr>
                <w:sz w:val="28"/>
                <w:szCs w:val="28"/>
              </w:rPr>
              <w:t>(3.2.1)</w:t>
            </w:r>
          </w:p>
        </w:tc>
      </w:tr>
    </w:tbl>
    <w:p w:rsidR="00151905" w:rsidRPr="00151905" w:rsidRDefault="00151905" w:rsidP="00151905">
      <w:pPr>
        <w:rPr>
          <w:sz w:val="28"/>
          <w:szCs w:val="28"/>
        </w:rPr>
      </w:pPr>
    </w:p>
    <w:p w:rsidR="00AD5F8C" w:rsidRDefault="00151905" w:rsidP="00151905">
      <w:pPr>
        <w:rPr>
          <w:sz w:val="28"/>
          <w:szCs w:val="28"/>
        </w:rPr>
      </w:pPr>
      <w:r w:rsidRPr="00151905">
        <w:rPr>
          <w:sz w:val="28"/>
          <w:szCs w:val="28"/>
        </w:rPr>
        <w:t xml:space="preserve">где КД – количество дней; </w:t>
      </w:r>
    </w:p>
    <w:p w:rsidR="00151905" w:rsidRPr="00151905" w:rsidRDefault="00AD5F8C" w:rsidP="00AD5F8C">
      <w:pPr>
        <w:rPr>
          <w:sz w:val="28"/>
          <w:szCs w:val="28"/>
        </w:rPr>
      </w:pPr>
      <w:r>
        <w:rPr>
          <w:sz w:val="28"/>
          <w:szCs w:val="28"/>
        </w:rPr>
        <w:t xml:space="preserve">      </w:t>
      </w:r>
      <w:r w:rsidR="00151905" w:rsidRPr="00151905">
        <w:rPr>
          <w:sz w:val="28"/>
          <w:szCs w:val="28"/>
        </w:rPr>
        <w:t>КН – количество конусов;</w:t>
      </w:r>
    </w:p>
    <w:p w:rsidR="00151905" w:rsidRPr="00151905" w:rsidRDefault="00AD5F8C" w:rsidP="00AD5F8C">
      <w:pPr>
        <w:rPr>
          <w:sz w:val="28"/>
          <w:szCs w:val="28"/>
        </w:rPr>
      </w:pPr>
      <w:r>
        <w:rPr>
          <w:sz w:val="28"/>
          <w:szCs w:val="28"/>
        </w:rPr>
        <w:t xml:space="preserve">      </w:t>
      </w:r>
      <w:r w:rsidR="00151905" w:rsidRPr="00151905">
        <w:rPr>
          <w:sz w:val="28"/>
          <w:szCs w:val="28"/>
        </w:rPr>
        <w:t>КОК-С – количество отработанных конусо-суток.</w:t>
      </w:r>
    </w:p>
    <w:p w:rsidR="00151905" w:rsidRPr="00151905" w:rsidRDefault="00151905" w:rsidP="00AD5F8C">
      <w:pPr>
        <w:ind w:firstLine="709"/>
        <w:jc w:val="both"/>
        <w:rPr>
          <w:sz w:val="28"/>
          <w:szCs w:val="28"/>
        </w:rPr>
      </w:pPr>
      <w:r w:rsidRPr="00151905">
        <w:rPr>
          <w:sz w:val="28"/>
          <w:szCs w:val="28"/>
        </w:rPr>
        <w:t>Таким образом, за период исследования было отработано 1800 конусо- суток.</w:t>
      </w:r>
    </w:p>
    <w:p w:rsidR="00151905" w:rsidRPr="00151905" w:rsidRDefault="00151905" w:rsidP="00AD5F8C">
      <w:pPr>
        <w:ind w:firstLine="709"/>
        <w:jc w:val="both"/>
        <w:rPr>
          <w:sz w:val="28"/>
          <w:szCs w:val="28"/>
        </w:rPr>
      </w:pPr>
      <w:r w:rsidRPr="00151905">
        <w:rPr>
          <w:sz w:val="28"/>
          <w:szCs w:val="28"/>
        </w:rPr>
        <w:t>Одним из преимуществ использования ловчих канавок является отсутствие депрессивного влияния на численность микромаммалий исследуемого региона, даже при продолжительных учетах. В первое время работы ловчей канавки попадаются местные оседлые зверьки, в последующие дни увеличивается доля мигрирующих особей [</w:t>
      </w:r>
      <w:r w:rsidR="00907356">
        <w:rPr>
          <w:sz w:val="28"/>
          <w:szCs w:val="28"/>
        </w:rPr>
        <w:t>79</w:t>
      </w:r>
      <w:r w:rsidRPr="00151905">
        <w:rPr>
          <w:sz w:val="28"/>
          <w:szCs w:val="28"/>
        </w:rPr>
        <w:t>, c. 8</w:t>
      </w:r>
      <w:r w:rsidR="00C653E7">
        <w:rPr>
          <w:sz w:val="28"/>
          <w:szCs w:val="28"/>
        </w:rPr>
        <w:t>, 83</w:t>
      </w:r>
      <w:r w:rsidRPr="00151905">
        <w:rPr>
          <w:sz w:val="28"/>
          <w:szCs w:val="28"/>
        </w:rPr>
        <w:t>], однако в нашем исследовании в связи со спецификой расположения мониторинговых площадок, особенно на импактной территории, доля пришлых зверьков не должна преобладать над оседлыми.</w:t>
      </w:r>
    </w:p>
    <w:p w:rsidR="00151905" w:rsidRPr="00151905" w:rsidRDefault="00151905" w:rsidP="00151905">
      <w:pPr>
        <w:rPr>
          <w:sz w:val="28"/>
          <w:szCs w:val="28"/>
        </w:rPr>
      </w:pPr>
    </w:p>
    <w:p w:rsidR="00151905" w:rsidRPr="00AD5F8C" w:rsidRDefault="00151905" w:rsidP="00AD5F8C">
      <w:pPr>
        <w:ind w:firstLine="709"/>
        <w:jc w:val="both"/>
        <w:rPr>
          <w:b/>
          <w:sz w:val="28"/>
          <w:szCs w:val="28"/>
        </w:rPr>
      </w:pPr>
      <w:r w:rsidRPr="00AD5F8C">
        <w:rPr>
          <w:b/>
          <w:sz w:val="28"/>
          <w:szCs w:val="28"/>
        </w:rPr>
        <w:t>3.3 Метод морфометрии</w:t>
      </w:r>
    </w:p>
    <w:p w:rsidR="00151905" w:rsidRPr="00151905" w:rsidRDefault="00151905" w:rsidP="00AD5F8C">
      <w:pPr>
        <w:ind w:firstLine="709"/>
        <w:jc w:val="both"/>
        <w:rPr>
          <w:sz w:val="28"/>
          <w:szCs w:val="28"/>
        </w:rPr>
      </w:pPr>
      <w:r w:rsidRPr="00151905">
        <w:rPr>
          <w:sz w:val="28"/>
          <w:szCs w:val="28"/>
        </w:rPr>
        <w:t>Существует связь между физиологическими механизмами в организме и размером и весом внутренних органов. На данном утверждении основан метод морфофизиологических индикаторов, разработанный в Институте экологии растений и животных под руководством академика С.С. Шварца [</w:t>
      </w:r>
      <w:r w:rsidR="00907356">
        <w:rPr>
          <w:sz w:val="28"/>
          <w:szCs w:val="28"/>
        </w:rPr>
        <w:t>84</w:t>
      </w:r>
      <w:r w:rsidRPr="00151905">
        <w:rPr>
          <w:sz w:val="28"/>
          <w:szCs w:val="28"/>
        </w:rPr>
        <w:t>]. Использование метода морфофизиологических индикаторов позволяет установить корреляционную зависимость между нагрузкой на внутренние системы организма и биотическими и абиотическими факторами окружающей среды.</w:t>
      </w:r>
    </w:p>
    <w:p w:rsidR="00151905" w:rsidRPr="00151905" w:rsidRDefault="00151905" w:rsidP="00AD5F8C">
      <w:pPr>
        <w:ind w:firstLine="709"/>
        <w:jc w:val="both"/>
        <w:rPr>
          <w:sz w:val="28"/>
          <w:szCs w:val="28"/>
        </w:rPr>
      </w:pPr>
      <w:r w:rsidRPr="00151905">
        <w:rPr>
          <w:sz w:val="28"/>
          <w:szCs w:val="28"/>
        </w:rPr>
        <w:t>При использовании данного метода использовались только быстро умерщвлённые животные, т.к. при длительном голодании вес органов падает не однородно и может возникать не точность в данных.</w:t>
      </w:r>
    </w:p>
    <w:p w:rsidR="00151905" w:rsidRPr="00151905" w:rsidRDefault="00151905" w:rsidP="00AD5F8C">
      <w:pPr>
        <w:ind w:firstLine="709"/>
        <w:jc w:val="both"/>
        <w:rPr>
          <w:sz w:val="28"/>
          <w:szCs w:val="28"/>
        </w:rPr>
      </w:pPr>
      <w:r w:rsidRPr="00151905">
        <w:rPr>
          <w:sz w:val="28"/>
          <w:szCs w:val="28"/>
        </w:rPr>
        <w:t>Полученные материалы подвергались обработке при помощи электронного штангенциркуля с точностью до 0,01 см.</w:t>
      </w:r>
    </w:p>
    <w:p w:rsidR="00151905" w:rsidRPr="00151905" w:rsidRDefault="00151905" w:rsidP="00AD5F8C">
      <w:pPr>
        <w:ind w:firstLine="709"/>
        <w:jc w:val="both"/>
        <w:rPr>
          <w:sz w:val="28"/>
          <w:szCs w:val="28"/>
        </w:rPr>
      </w:pPr>
      <w:r w:rsidRPr="00151905">
        <w:rPr>
          <w:sz w:val="28"/>
          <w:szCs w:val="28"/>
        </w:rPr>
        <w:t>Замерялись экстерьерные промеры: общая длина (расстояние от основания черепа до конца хвоста), длина туловища (расстояние от края лопаток до основания хвоста), длина тела (от основания черепа до основания хвоста), высота ушной раковины (длина от основания до конца ушной раковины), длина задней ступни, длина хвоста.</w:t>
      </w:r>
    </w:p>
    <w:p w:rsidR="00151905" w:rsidRPr="00151905" w:rsidRDefault="00151905" w:rsidP="00AD5F8C">
      <w:pPr>
        <w:ind w:firstLine="709"/>
        <w:jc w:val="both"/>
        <w:rPr>
          <w:sz w:val="28"/>
          <w:szCs w:val="28"/>
        </w:rPr>
      </w:pPr>
      <w:r w:rsidRPr="00151905">
        <w:rPr>
          <w:sz w:val="28"/>
          <w:szCs w:val="28"/>
        </w:rPr>
        <w:t>Препарирования проводились по стандартной методике [</w:t>
      </w:r>
      <w:r w:rsidR="00907356">
        <w:rPr>
          <w:sz w:val="28"/>
          <w:szCs w:val="28"/>
        </w:rPr>
        <w:t>80</w:t>
      </w:r>
      <w:r w:rsidRPr="00151905">
        <w:rPr>
          <w:sz w:val="28"/>
          <w:szCs w:val="28"/>
        </w:rPr>
        <w:t xml:space="preserve">, c. 105; </w:t>
      </w:r>
      <w:r w:rsidR="00907356">
        <w:rPr>
          <w:sz w:val="28"/>
          <w:szCs w:val="28"/>
        </w:rPr>
        <w:t>82</w:t>
      </w:r>
      <w:r w:rsidRPr="00151905">
        <w:rPr>
          <w:sz w:val="28"/>
          <w:szCs w:val="28"/>
        </w:rPr>
        <w:t>]. Лабораторное исследование играет важную роль при установлении полной картины физиологического состояния животного, так как те или иные нарушения в организме млекопитающих могут быть скрыты при первичной оценке.</w:t>
      </w:r>
    </w:p>
    <w:p w:rsidR="00151905" w:rsidRPr="00151905" w:rsidRDefault="00394500" w:rsidP="00AD5F8C">
      <w:pPr>
        <w:ind w:firstLine="709"/>
        <w:jc w:val="both"/>
        <w:rPr>
          <w:sz w:val="28"/>
          <w:szCs w:val="28"/>
        </w:rPr>
      </w:pPr>
      <w:r>
        <w:rPr>
          <w:sz w:val="28"/>
          <w:szCs w:val="28"/>
        </w:rPr>
        <w:t>На следующем этапе</w:t>
      </w:r>
      <w:r w:rsidR="00151905" w:rsidRPr="00151905">
        <w:rPr>
          <w:sz w:val="28"/>
          <w:szCs w:val="28"/>
        </w:rPr>
        <w:t xml:space="preserve"> исследования пров</w:t>
      </w:r>
      <w:r>
        <w:rPr>
          <w:sz w:val="28"/>
          <w:szCs w:val="28"/>
        </w:rPr>
        <w:t>о</w:t>
      </w:r>
      <w:r w:rsidR="00151905" w:rsidRPr="00151905">
        <w:rPr>
          <w:sz w:val="28"/>
          <w:szCs w:val="28"/>
        </w:rPr>
        <w:t>д</w:t>
      </w:r>
      <w:r>
        <w:rPr>
          <w:sz w:val="28"/>
          <w:szCs w:val="28"/>
        </w:rPr>
        <w:t>ится анатомическое</w:t>
      </w:r>
      <w:r w:rsidR="00151905" w:rsidRPr="00151905">
        <w:rPr>
          <w:sz w:val="28"/>
          <w:szCs w:val="28"/>
        </w:rPr>
        <w:t xml:space="preserve"> вскрыти</w:t>
      </w:r>
      <w:r>
        <w:rPr>
          <w:sz w:val="28"/>
          <w:szCs w:val="28"/>
        </w:rPr>
        <w:t>е</w:t>
      </w:r>
      <w:r w:rsidR="00151905" w:rsidRPr="00151905">
        <w:rPr>
          <w:sz w:val="28"/>
          <w:szCs w:val="28"/>
        </w:rPr>
        <w:t xml:space="preserve"> с целью измерения величины и формы, строения, цвета и видовых особенностей внутренних органов мелких млекопитающих Павлодарской области.</w:t>
      </w:r>
    </w:p>
    <w:p w:rsidR="00151905" w:rsidRPr="00151905" w:rsidRDefault="00151905" w:rsidP="00AD5F8C">
      <w:pPr>
        <w:ind w:firstLine="709"/>
        <w:jc w:val="both"/>
        <w:rPr>
          <w:sz w:val="28"/>
          <w:szCs w:val="28"/>
        </w:rPr>
      </w:pPr>
      <w:r w:rsidRPr="00151905">
        <w:rPr>
          <w:sz w:val="28"/>
          <w:szCs w:val="28"/>
        </w:rPr>
        <w:t>Показатели интерьерных органов использовались для расчета относительного индекса органов [</w:t>
      </w:r>
      <w:r w:rsidR="006B3729">
        <w:rPr>
          <w:sz w:val="28"/>
          <w:szCs w:val="28"/>
        </w:rPr>
        <w:t>85</w:t>
      </w:r>
      <w:r w:rsidRPr="00151905">
        <w:rPr>
          <w:sz w:val="28"/>
          <w:szCs w:val="28"/>
        </w:rPr>
        <w:t>]. Относительный вес органа высчитывается по формуле (3.3.1):</w:t>
      </w:r>
    </w:p>
    <w:p w:rsidR="00151905" w:rsidRPr="00151905" w:rsidRDefault="00151905" w:rsidP="00151905">
      <w:pPr>
        <w:rPr>
          <w:sz w:val="28"/>
          <w:szCs w:val="28"/>
        </w:rPr>
      </w:pPr>
    </w:p>
    <w:tbl>
      <w:tblPr>
        <w:tblStyle w:val="TableNormal"/>
        <w:tblW w:w="5000" w:type="pct"/>
        <w:tblLook w:val="01E0" w:firstRow="1" w:lastRow="1" w:firstColumn="1" w:lastColumn="1" w:noHBand="0" w:noVBand="0"/>
      </w:tblPr>
      <w:tblGrid>
        <w:gridCol w:w="8790"/>
        <w:gridCol w:w="852"/>
      </w:tblGrid>
      <w:tr w:rsidR="00AD5F8C" w:rsidRPr="00151905" w:rsidTr="00AD5F8C">
        <w:trPr>
          <w:trHeight w:val="310"/>
        </w:trPr>
        <w:tc>
          <w:tcPr>
            <w:tcW w:w="4558" w:type="pct"/>
          </w:tcPr>
          <w:p w:rsidR="00AD5F8C" w:rsidRPr="00151905" w:rsidRDefault="00AD5F8C" w:rsidP="00AD5F8C">
            <w:pPr>
              <w:jc w:val="center"/>
              <w:rPr>
                <w:sz w:val="28"/>
                <w:szCs w:val="28"/>
              </w:rPr>
            </w:pPr>
            <w:r w:rsidRPr="00151905">
              <w:rPr>
                <w:sz w:val="28"/>
                <w:szCs w:val="28"/>
              </w:rPr>
              <w:t>ВО/ВТ*100=ОВ,</w:t>
            </w:r>
          </w:p>
        </w:tc>
        <w:tc>
          <w:tcPr>
            <w:tcW w:w="442" w:type="pct"/>
          </w:tcPr>
          <w:p w:rsidR="00AD5F8C" w:rsidRPr="00151905" w:rsidRDefault="00AD5F8C" w:rsidP="00151905">
            <w:pPr>
              <w:rPr>
                <w:sz w:val="28"/>
                <w:szCs w:val="28"/>
              </w:rPr>
            </w:pPr>
            <w:r w:rsidRPr="00151905">
              <w:rPr>
                <w:sz w:val="28"/>
                <w:szCs w:val="28"/>
              </w:rPr>
              <w:t>(3.3.1)</w:t>
            </w:r>
          </w:p>
        </w:tc>
      </w:tr>
    </w:tbl>
    <w:p w:rsidR="00151905" w:rsidRPr="00151905" w:rsidRDefault="00151905" w:rsidP="00151905">
      <w:pPr>
        <w:rPr>
          <w:sz w:val="28"/>
          <w:szCs w:val="28"/>
        </w:rPr>
      </w:pPr>
    </w:p>
    <w:p w:rsidR="00151905" w:rsidRPr="00151905" w:rsidRDefault="00151905" w:rsidP="00151905">
      <w:pPr>
        <w:rPr>
          <w:sz w:val="28"/>
          <w:szCs w:val="28"/>
        </w:rPr>
      </w:pPr>
      <w:r w:rsidRPr="00151905">
        <w:rPr>
          <w:sz w:val="28"/>
          <w:szCs w:val="28"/>
        </w:rPr>
        <w:t>где ВО – вес органа, гр;</w:t>
      </w:r>
    </w:p>
    <w:p w:rsidR="00151905" w:rsidRPr="00151905" w:rsidRDefault="00AD5F8C" w:rsidP="00151905">
      <w:pPr>
        <w:rPr>
          <w:sz w:val="28"/>
          <w:szCs w:val="28"/>
        </w:rPr>
      </w:pPr>
      <w:r>
        <w:rPr>
          <w:sz w:val="28"/>
          <w:szCs w:val="28"/>
        </w:rPr>
        <w:t xml:space="preserve">      </w:t>
      </w:r>
      <w:r w:rsidR="00151905" w:rsidRPr="00151905">
        <w:rPr>
          <w:sz w:val="28"/>
          <w:szCs w:val="28"/>
        </w:rPr>
        <w:t>ВТ – вес тела, кг;</w:t>
      </w:r>
    </w:p>
    <w:p w:rsidR="00151905" w:rsidRPr="00151905" w:rsidRDefault="00AD5F8C" w:rsidP="00151905">
      <w:pPr>
        <w:rPr>
          <w:sz w:val="28"/>
          <w:szCs w:val="28"/>
        </w:rPr>
      </w:pPr>
      <w:r>
        <w:rPr>
          <w:sz w:val="28"/>
          <w:szCs w:val="28"/>
        </w:rPr>
        <w:t xml:space="preserve">      </w:t>
      </w:r>
      <w:r w:rsidR="00151905" w:rsidRPr="00151905">
        <w:rPr>
          <w:sz w:val="28"/>
          <w:szCs w:val="28"/>
        </w:rPr>
        <w:t>ОВ – относительный вес (индекс) органа.</w:t>
      </w:r>
    </w:p>
    <w:p w:rsidR="00151905" w:rsidRPr="00151905" w:rsidRDefault="00151905" w:rsidP="00AD5F8C">
      <w:pPr>
        <w:ind w:firstLine="709"/>
        <w:jc w:val="both"/>
        <w:rPr>
          <w:sz w:val="28"/>
          <w:szCs w:val="28"/>
        </w:rPr>
      </w:pPr>
      <w:r w:rsidRPr="00151905">
        <w:rPr>
          <w:sz w:val="28"/>
          <w:szCs w:val="28"/>
        </w:rPr>
        <w:t>Вес животных измерялся на электронных ювелирных весах, с точностью до сотых грамма. Вес органов высчитывался с помощью торсионных весов с точностью до 1 мг. При взвешивании парных органов (например, почек) использовалась масса правого органа.</w:t>
      </w:r>
    </w:p>
    <w:p w:rsidR="00151905" w:rsidRPr="00151905" w:rsidRDefault="00151905" w:rsidP="00AD5F8C">
      <w:pPr>
        <w:ind w:firstLine="709"/>
        <w:jc w:val="both"/>
        <w:rPr>
          <w:sz w:val="28"/>
          <w:szCs w:val="28"/>
        </w:rPr>
      </w:pPr>
      <w:r w:rsidRPr="00151905">
        <w:rPr>
          <w:sz w:val="28"/>
          <w:szCs w:val="28"/>
        </w:rPr>
        <w:t>Перед взвешиванием органы очищались от сгустков крови, соединительной ткани, в т.ч. жировых капсул, а также кровеносных сосудов, подводящих ток крови к органу. При взвешивании сердца, с целью удаления крови внутри камер, аккуратно производилось надавливание и просушка с помощью бумажных салфеток. Кровеносные сосуды отрезались как можно плотнее к камерам.</w:t>
      </w:r>
    </w:p>
    <w:p w:rsidR="00151905" w:rsidRPr="00151905" w:rsidRDefault="00151905" w:rsidP="00AD5F8C">
      <w:pPr>
        <w:ind w:firstLine="709"/>
        <w:jc w:val="both"/>
        <w:rPr>
          <w:sz w:val="28"/>
          <w:szCs w:val="28"/>
        </w:rPr>
      </w:pPr>
      <w:r w:rsidRPr="00151905">
        <w:rPr>
          <w:sz w:val="28"/>
          <w:szCs w:val="28"/>
        </w:rPr>
        <w:t>При исследовании рассчитывался индекс массы следующих органов: сердце, печень, почки, легкие. Данные органы были выбраны как одни из активно функционирующих, некоторые из них напрямую контактируют с поллютантами через вдыхаемый воздух, либо, осуществляя фильтрацию крови, мочи.</w:t>
      </w:r>
    </w:p>
    <w:p w:rsidR="00151905" w:rsidRPr="00151905" w:rsidRDefault="00151905" w:rsidP="00AD5F8C">
      <w:pPr>
        <w:ind w:firstLine="709"/>
        <w:jc w:val="both"/>
        <w:rPr>
          <w:sz w:val="28"/>
          <w:szCs w:val="28"/>
        </w:rPr>
      </w:pPr>
      <w:r w:rsidRPr="00151905">
        <w:rPr>
          <w:sz w:val="28"/>
          <w:szCs w:val="28"/>
        </w:rPr>
        <w:t>Напряженность энергетического обмена сигнализирует об условиях ареала, в котором было изъято животное. Степень адаптации проявляется в размере // весе органов, особенно, таких как сердце, печень, почка, надпочечники. Индекс массы сердца коррелирует со степенью передвижения особи и химическую терморегуляцию, индекс печени зависит от кормовой базы и возможностью получения энергии, индекс почек презентует данные о водно- солевом балансе [</w:t>
      </w:r>
      <w:r w:rsidR="006B3729">
        <w:rPr>
          <w:sz w:val="28"/>
          <w:szCs w:val="28"/>
        </w:rPr>
        <w:t>86</w:t>
      </w:r>
      <w:r w:rsidRPr="00151905">
        <w:rPr>
          <w:sz w:val="28"/>
          <w:szCs w:val="28"/>
        </w:rPr>
        <w:t>].</w:t>
      </w:r>
    </w:p>
    <w:p w:rsidR="00151905" w:rsidRPr="00151905" w:rsidRDefault="00151905" w:rsidP="00AD5F8C">
      <w:pPr>
        <w:ind w:firstLine="709"/>
        <w:jc w:val="both"/>
        <w:rPr>
          <w:sz w:val="28"/>
          <w:szCs w:val="28"/>
        </w:rPr>
      </w:pPr>
      <w:r w:rsidRPr="00151905">
        <w:rPr>
          <w:sz w:val="28"/>
          <w:szCs w:val="28"/>
        </w:rPr>
        <w:t>Печень работает, как энергетическое и белковое депо, поэтому для нее характерно изменение массы в течении короткого периода времени, исчисляемого часами. Природные условия биотопа, в которых проживают животные, постоянно меняются, изменяется кормовая база, температура и т.д. Поэтому нельзя рассматривать индекс печени отдельно от других органов. Интенсификация работы сердца ведет к увеличению его массы. Увеличение массы происходит при долговременных перманентных изменениях окружающей среды [</w:t>
      </w:r>
      <w:r w:rsidR="006B3729">
        <w:rPr>
          <w:sz w:val="28"/>
          <w:szCs w:val="28"/>
        </w:rPr>
        <w:t>85</w:t>
      </w:r>
      <w:r w:rsidRPr="00151905">
        <w:rPr>
          <w:sz w:val="28"/>
          <w:szCs w:val="28"/>
        </w:rPr>
        <w:t>, c. 79].</w:t>
      </w:r>
    </w:p>
    <w:p w:rsidR="00151905" w:rsidRPr="00151905" w:rsidRDefault="00151905" w:rsidP="00AD5F8C">
      <w:pPr>
        <w:ind w:firstLine="709"/>
        <w:jc w:val="both"/>
        <w:rPr>
          <w:sz w:val="28"/>
          <w:szCs w:val="28"/>
        </w:rPr>
      </w:pPr>
      <w:r w:rsidRPr="00151905">
        <w:rPr>
          <w:sz w:val="28"/>
          <w:szCs w:val="28"/>
        </w:rPr>
        <w:t>Сравнивая индексы массы органов в разрезе пола, метаболизм самок значительно выше в период размножения и лактации, чем у самцов. Однако у не размножающихся сеголеток эта разница может быть не так заметна, т.к. самцы ведут более активный образ жизни и склонны к миграциям. Сезонные половые различия сохраняются в течении всего года. Проявление варьирующего полового диморфизма у органов, чутко реагирующих на изменения в биотопе, расценивалась нами, как влияние негативных факторов [</w:t>
      </w:r>
      <w:r w:rsidR="006B3729">
        <w:rPr>
          <w:sz w:val="28"/>
          <w:szCs w:val="28"/>
        </w:rPr>
        <w:t>85</w:t>
      </w:r>
      <w:r w:rsidRPr="00151905">
        <w:rPr>
          <w:sz w:val="28"/>
          <w:szCs w:val="28"/>
        </w:rPr>
        <w:t>, c. 317].</w:t>
      </w:r>
    </w:p>
    <w:p w:rsidR="00151905" w:rsidRPr="00151905" w:rsidRDefault="00151905" w:rsidP="00AD5F8C">
      <w:pPr>
        <w:ind w:firstLine="709"/>
        <w:jc w:val="both"/>
        <w:rPr>
          <w:sz w:val="28"/>
          <w:szCs w:val="28"/>
        </w:rPr>
      </w:pPr>
      <w:r w:rsidRPr="00151905">
        <w:rPr>
          <w:sz w:val="28"/>
          <w:szCs w:val="28"/>
        </w:rPr>
        <w:t xml:space="preserve">В приросте количества особей важную роль имеет соотношение самок к самцам. Поэтому при отлове определялся пол особи. Если по внешним признакам это сделать </w:t>
      </w:r>
      <w:r w:rsidR="001D0F66" w:rsidRPr="00151905">
        <w:rPr>
          <w:sz w:val="28"/>
          <w:szCs w:val="28"/>
        </w:rPr>
        <w:t>невозможно</w:t>
      </w:r>
      <w:r w:rsidRPr="00151905">
        <w:rPr>
          <w:sz w:val="28"/>
          <w:szCs w:val="28"/>
        </w:rPr>
        <w:t>, то при вскрытии оценивалось развитие половых желез и половых продуктов у самцов и матки с яичниками у самок [</w:t>
      </w:r>
      <w:r w:rsidR="006B3729">
        <w:rPr>
          <w:sz w:val="28"/>
          <w:szCs w:val="28"/>
        </w:rPr>
        <w:t>87</w:t>
      </w:r>
      <w:r w:rsidRPr="00151905">
        <w:rPr>
          <w:sz w:val="28"/>
          <w:szCs w:val="28"/>
        </w:rPr>
        <w:t xml:space="preserve">]. Степень развития и размеры половых органов свидетельствуют о возрасте организмов. Обычно у сеголеток при вскрытии обнаруживаются маленькие </w:t>
      </w:r>
      <w:r w:rsidR="0069289C">
        <w:rPr>
          <w:sz w:val="28"/>
          <w:szCs w:val="28"/>
        </w:rPr>
        <w:t>семенники, не развитые</w:t>
      </w:r>
      <w:r w:rsidRPr="00151905">
        <w:rPr>
          <w:sz w:val="28"/>
          <w:szCs w:val="28"/>
        </w:rPr>
        <w:t xml:space="preserve"> семенные пузырьки, похожие на прозрачные не большие крючочки. С увеличением возраста происходит и увеличение размеров половых органов. Обычно к концу периода размножения начинают дегенерировать сначала семенные пузырьки и следом семенники [</w:t>
      </w:r>
      <w:r w:rsidR="006B3729" w:rsidRPr="006B3729">
        <w:rPr>
          <w:sz w:val="28"/>
          <w:szCs w:val="28"/>
        </w:rPr>
        <w:t>88</w:t>
      </w:r>
      <w:r w:rsidRPr="00151905">
        <w:rPr>
          <w:sz w:val="28"/>
          <w:szCs w:val="28"/>
        </w:rPr>
        <w:t>].</w:t>
      </w:r>
    </w:p>
    <w:p w:rsidR="00151905" w:rsidRPr="00151905" w:rsidRDefault="00151905" w:rsidP="00AD5F8C">
      <w:pPr>
        <w:ind w:firstLine="709"/>
        <w:jc w:val="both"/>
        <w:rPr>
          <w:sz w:val="28"/>
          <w:szCs w:val="28"/>
        </w:rPr>
      </w:pPr>
      <w:r w:rsidRPr="00151905">
        <w:rPr>
          <w:sz w:val="28"/>
          <w:szCs w:val="28"/>
        </w:rPr>
        <w:t>Для определения возраста зверьков замерялись размеры семенников и семенной пузырек мужских особей. У самок по состоянию сосков млечных желез определялось наличие или отсутствие лактации [</w:t>
      </w:r>
      <w:r w:rsidR="006B3729">
        <w:rPr>
          <w:sz w:val="28"/>
          <w:szCs w:val="28"/>
        </w:rPr>
        <w:t>89</w:t>
      </w:r>
      <w:r w:rsidRPr="00151905">
        <w:rPr>
          <w:sz w:val="28"/>
          <w:szCs w:val="28"/>
        </w:rPr>
        <w:t>, c. 168].</w:t>
      </w:r>
    </w:p>
    <w:p w:rsidR="00151905" w:rsidRPr="00151905" w:rsidRDefault="00151905" w:rsidP="00AD5F8C">
      <w:pPr>
        <w:ind w:firstLine="709"/>
        <w:jc w:val="both"/>
        <w:rPr>
          <w:sz w:val="28"/>
          <w:szCs w:val="28"/>
        </w:rPr>
      </w:pPr>
      <w:r w:rsidRPr="00151905">
        <w:rPr>
          <w:sz w:val="28"/>
          <w:szCs w:val="28"/>
        </w:rPr>
        <w:t>Животные подразделялись на три основные возрастные группы: juvenis (детеныши до 1 месяца), subadultus (неполовозрелые сеголетки от 1 до 2 месяцев), adultus (половозрелые сеголетки 2,5 – 5 месяцев).</w:t>
      </w:r>
    </w:p>
    <w:p w:rsidR="00151905" w:rsidRPr="00151905" w:rsidRDefault="00151905" w:rsidP="00AD5F8C">
      <w:pPr>
        <w:ind w:firstLine="709"/>
        <w:jc w:val="both"/>
        <w:rPr>
          <w:sz w:val="28"/>
          <w:szCs w:val="28"/>
        </w:rPr>
      </w:pPr>
      <w:r w:rsidRPr="00151905">
        <w:rPr>
          <w:sz w:val="28"/>
          <w:szCs w:val="28"/>
        </w:rPr>
        <w:t>После препарирования выделялась матка и яичники. Они рассматривались на предметном стекле, предварительно растянув. У сеголеток матка хорошо просвечивается, стенка тонкая, нитевидная, яичники светлые. Раннюю беременность (до 5 суток) можно установить по присутствию желтых тел. Позже беременность определялась по наличию имплантации в стенку матки [</w:t>
      </w:r>
      <w:r w:rsidR="006B3729">
        <w:rPr>
          <w:sz w:val="28"/>
          <w:szCs w:val="28"/>
        </w:rPr>
        <w:t>87</w:t>
      </w:r>
      <w:r w:rsidR="00137A59">
        <w:rPr>
          <w:sz w:val="28"/>
          <w:szCs w:val="28"/>
        </w:rPr>
        <w:t>, c. 165</w:t>
      </w:r>
      <w:r w:rsidRPr="00151905">
        <w:rPr>
          <w:sz w:val="28"/>
          <w:szCs w:val="28"/>
        </w:rPr>
        <w:t>].</w:t>
      </w:r>
    </w:p>
    <w:p w:rsidR="00151905" w:rsidRPr="00151905" w:rsidRDefault="00151905" w:rsidP="00AD5F8C">
      <w:pPr>
        <w:ind w:firstLine="709"/>
        <w:jc w:val="both"/>
        <w:rPr>
          <w:sz w:val="28"/>
          <w:szCs w:val="28"/>
        </w:rPr>
      </w:pPr>
      <w:r w:rsidRPr="00151905">
        <w:rPr>
          <w:sz w:val="28"/>
          <w:szCs w:val="28"/>
        </w:rPr>
        <w:t>Число родившихся детенышей определялось по наличию плацентарных пятен. Они образуются после разрыва кровеносных сосудов. По интенсивности цвета плацентарных пятен можно определить количество пометов. Более крупные и яркие пятна говорят о более раннем помете [</w:t>
      </w:r>
      <w:r w:rsidR="006B3729">
        <w:rPr>
          <w:sz w:val="28"/>
          <w:szCs w:val="28"/>
        </w:rPr>
        <w:t xml:space="preserve">88 </w:t>
      </w:r>
      <w:r w:rsidR="00137A59">
        <w:rPr>
          <w:sz w:val="28"/>
          <w:szCs w:val="28"/>
        </w:rPr>
        <w:t>c. 32</w:t>
      </w:r>
      <w:r w:rsidRPr="00151905">
        <w:rPr>
          <w:sz w:val="28"/>
          <w:szCs w:val="28"/>
        </w:rPr>
        <w:t>].</w:t>
      </w:r>
    </w:p>
    <w:p w:rsidR="00151905" w:rsidRPr="00151905" w:rsidRDefault="00151905" w:rsidP="00AD5F8C">
      <w:pPr>
        <w:ind w:firstLine="709"/>
        <w:jc w:val="both"/>
        <w:rPr>
          <w:sz w:val="28"/>
          <w:szCs w:val="28"/>
        </w:rPr>
      </w:pPr>
      <w:r w:rsidRPr="00151905">
        <w:rPr>
          <w:sz w:val="28"/>
          <w:szCs w:val="28"/>
        </w:rPr>
        <w:t>При наличии беременностей, что при использовании ловчих канавок, встречалось не часто, измерялся один эмбрион и подсчитывалось их число. Эмбрионы при этом не вынимаются. Данные записывались в журнал в виде дроби: числитель – количество эмбрионов, в знаменателе – размер.</w:t>
      </w:r>
    </w:p>
    <w:p w:rsidR="00151905" w:rsidRPr="00151905" w:rsidRDefault="00151905" w:rsidP="00AD5F8C">
      <w:pPr>
        <w:ind w:firstLine="709"/>
        <w:jc w:val="both"/>
        <w:rPr>
          <w:sz w:val="28"/>
          <w:szCs w:val="28"/>
        </w:rPr>
      </w:pPr>
      <w:r w:rsidRPr="00151905">
        <w:rPr>
          <w:sz w:val="28"/>
          <w:szCs w:val="28"/>
        </w:rPr>
        <w:t>Возраст особи учитывался при определении морфофизиологических показателей, т.к. играет большую роль при определении индекса внутренних органов. С возрастом у млекопитающих наблюдается повышение индекса печени. Существует исследование С.С. Шварца [</w:t>
      </w:r>
      <w:r w:rsidR="006B3729">
        <w:rPr>
          <w:sz w:val="28"/>
          <w:szCs w:val="28"/>
        </w:rPr>
        <w:t>85</w:t>
      </w:r>
      <w:r w:rsidRPr="00151905">
        <w:rPr>
          <w:sz w:val="28"/>
          <w:szCs w:val="28"/>
        </w:rPr>
        <w:t xml:space="preserve"> c. 5], в котором после перехода на зеленый корм у узкочерепной полевки, живущей в диких условиях, индекс печени равен 60%, после начинается постепенное снижение. Т.к. исследование проводилось в теплое время года (весенне-летний период), не учитывалось закономерное повышение индекса печени на понижение температуры.</w:t>
      </w:r>
    </w:p>
    <w:p w:rsidR="00151905" w:rsidRPr="00151905" w:rsidRDefault="00151905" w:rsidP="00151905">
      <w:pPr>
        <w:rPr>
          <w:sz w:val="28"/>
          <w:szCs w:val="28"/>
        </w:rPr>
      </w:pPr>
    </w:p>
    <w:p w:rsidR="00151905" w:rsidRPr="00AD5F8C" w:rsidRDefault="00151905" w:rsidP="00AD5F8C">
      <w:pPr>
        <w:ind w:firstLine="709"/>
        <w:jc w:val="both"/>
        <w:rPr>
          <w:b/>
          <w:sz w:val="28"/>
          <w:szCs w:val="28"/>
        </w:rPr>
      </w:pPr>
      <w:r w:rsidRPr="00AD5F8C">
        <w:rPr>
          <w:b/>
          <w:sz w:val="28"/>
          <w:szCs w:val="28"/>
        </w:rPr>
        <w:t>3.4 Метод краниометрии</w:t>
      </w:r>
    </w:p>
    <w:p w:rsidR="00151905" w:rsidRPr="00151905" w:rsidRDefault="00151905" w:rsidP="00AD5F8C">
      <w:pPr>
        <w:ind w:firstLine="709"/>
        <w:jc w:val="both"/>
        <w:rPr>
          <w:sz w:val="28"/>
          <w:szCs w:val="28"/>
        </w:rPr>
      </w:pPr>
      <w:r w:rsidRPr="00151905">
        <w:rPr>
          <w:sz w:val="28"/>
          <w:szCs w:val="28"/>
        </w:rPr>
        <w:t>Краниум и нижние челюсти черепа мелких млекопитающих являются сложным комплексным многомерным объектом, который удобен в использовании, хорошо сохраняется и предоставляет широкий спектр точной информации.</w:t>
      </w:r>
    </w:p>
    <w:p w:rsidR="00151905" w:rsidRPr="00151905" w:rsidRDefault="00151905" w:rsidP="00AD5F8C">
      <w:pPr>
        <w:ind w:firstLine="709"/>
        <w:jc w:val="both"/>
        <w:rPr>
          <w:sz w:val="28"/>
          <w:szCs w:val="28"/>
        </w:rPr>
      </w:pPr>
      <w:r w:rsidRPr="00151905">
        <w:rPr>
          <w:sz w:val="28"/>
          <w:szCs w:val="28"/>
        </w:rPr>
        <w:t>Совокупность линейных промеров черепа мелких млекопитающих используется в качестве системы стандартных методов краниометрического анализа [</w:t>
      </w:r>
      <w:r w:rsidR="00160967">
        <w:rPr>
          <w:sz w:val="28"/>
          <w:szCs w:val="28"/>
        </w:rPr>
        <w:t>90</w:t>
      </w:r>
      <w:r w:rsidRPr="00151905">
        <w:rPr>
          <w:sz w:val="28"/>
          <w:szCs w:val="28"/>
        </w:rPr>
        <w:t>].</w:t>
      </w:r>
    </w:p>
    <w:p w:rsidR="00151905" w:rsidRPr="00151905" w:rsidRDefault="00151905" w:rsidP="00AD5F8C">
      <w:pPr>
        <w:ind w:firstLine="709"/>
        <w:jc w:val="both"/>
        <w:rPr>
          <w:sz w:val="28"/>
          <w:szCs w:val="28"/>
        </w:rPr>
      </w:pPr>
      <w:r w:rsidRPr="00151905">
        <w:rPr>
          <w:sz w:val="28"/>
          <w:szCs w:val="28"/>
        </w:rPr>
        <w:t>Выполнялись линейные промеры черепа, т.к. данная часть скелета является консервативной, выполняет множество жизненно важных функций.</w:t>
      </w:r>
    </w:p>
    <w:p w:rsidR="00151905" w:rsidRPr="00151905" w:rsidRDefault="00151905" w:rsidP="00AD5F8C">
      <w:pPr>
        <w:ind w:firstLine="709"/>
        <w:jc w:val="both"/>
        <w:rPr>
          <w:sz w:val="28"/>
          <w:szCs w:val="28"/>
        </w:rPr>
      </w:pPr>
      <w:r w:rsidRPr="00151905">
        <w:rPr>
          <w:sz w:val="28"/>
          <w:szCs w:val="28"/>
        </w:rPr>
        <w:t>Краниометрическое исследование мелких млекопитающих проводилось на протяжении 3 сезонов, с 2021 по 2023 гг. Материалом для исследования выступали животные, изъятые с мониторинговых площадок в Павлодарской области. Также использовались скелеты узкочерепной полевки, доминирующей на исследуемых территориях, изъятые с территории Баянаульского национального парка в период с 2007-2015 гг. Коллекции скелетов и черепов были любезно предоставлены сотрудниками музея ИСиЭЖ РАН, г. Новосибирск.</w:t>
      </w:r>
    </w:p>
    <w:p w:rsidR="00151905" w:rsidRPr="00151905" w:rsidRDefault="00151905" w:rsidP="00AD5F8C">
      <w:pPr>
        <w:ind w:firstLine="709"/>
        <w:jc w:val="both"/>
        <w:rPr>
          <w:sz w:val="28"/>
          <w:szCs w:val="28"/>
        </w:rPr>
      </w:pPr>
      <w:r w:rsidRPr="00151905">
        <w:rPr>
          <w:sz w:val="28"/>
          <w:szCs w:val="28"/>
        </w:rPr>
        <w:t xml:space="preserve">Для исследования использовались черепа взрослых половозрелых особей (adultus) мужского и женского пола двух доминантов из отряда Насекомоядные и Грызуны: </w:t>
      </w:r>
      <w:r w:rsidRPr="0069289C">
        <w:rPr>
          <w:i/>
          <w:sz w:val="28"/>
          <w:szCs w:val="28"/>
        </w:rPr>
        <w:t>Microtus gregalis</w:t>
      </w:r>
      <w:r w:rsidRPr="00151905">
        <w:rPr>
          <w:sz w:val="28"/>
          <w:szCs w:val="28"/>
        </w:rPr>
        <w:t xml:space="preserve"> и </w:t>
      </w:r>
      <w:r w:rsidRPr="0069289C">
        <w:rPr>
          <w:i/>
          <w:sz w:val="28"/>
          <w:szCs w:val="28"/>
        </w:rPr>
        <w:t>Sorex araneus</w:t>
      </w:r>
      <w:r w:rsidRPr="00151905">
        <w:rPr>
          <w:sz w:val="28"/>
          <w:szCs w:val="28"/>
        </w:rPr>
        <w:t>.</w:t>
      </w:r>
    </w:p>
    <w:p w:rsidR="00151905" w:rsidRPr="00151905" w:rsidRDefault="00151905" w:rsidP="00AD5F8C">
      <w:pPr>
        <w:ind w:firstLine="709"/>
        <w:jc w:val="both"/>
        <w:rPr>
          <w:sz w:val="28"/>
          <w:szCs w:val="28"/>
        </w:rPr>
      </w:pPr>
      <w:r w:rsidRPr="00151905">
        <w:rPr>
          <w:sz w:val="28"/>
          <w:szCs w:val="28"/>
        </w:rPr>
        <w:t>Для получение данных линейных промеров представителей отрядов Грызуны применялись следующие показатели, согласно рисунку 3.4.1:</w:t>
      </w:r>
    </w:p>
    <w:p w:rsidR="00151905" w:rsidRPr="00151905" w:rsidRDefault="00151905" w:rsidP="00AD5F8C">
      <w:pPr>
        <w:ind w:firstLine="709"/>
        <w:jc w:val="both"/>
        <w:rPr>
          <w:sz w:val="28"/>
          <w:szCs w:val="28"/>
        </w:rPr>
      </w:pPr>
    </w:p>
    <w:p w:rsidR="00151905" w:rsidRPr="00151905" w:rsidRDefault="00151905" w:rsidP="00AD5F8C">
      <w:pPr>
        <w:jc w:val="center"/>
        <w:rPr>
          <w:sz w:val="28"/>
          <w:szCs w:val="28"/>
        </w:rPr>
      </w:pPr>
      <w:r w:rsidRPr="00151905">
        <w:rPr>
          <w:noProof/>
          <w:sz w:val="28"/>
          <w:szCs w:val="28"/>
          <w:lang w:eastAsia="ru-RU"/>
        </w:rPr>
        <w:drawing>
          <wp:inline distT="0" distB="0" distL="0" distR="0" wp14:anchorId="078FED5C" wp14:editId="3791A915">
            <wp:extent cx="2877248" cy="4277772"/>
            <wp:effectExtent l="0" t="0" r="0" b="0"/>
            <wp:docPr id="15" name="image8.jpeg" descr="C:\Users\Lenovo\Desktop\стр 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74" cstate="print"/>
                    <a:stretch>
                      <a:fillRect/>
                    </a:stretch>
                  </pic:blipFill>
                  <pic:spPr>
                    <a:xfrm>
                      <a:off x="0" y="0"/>
                      <a:ext cx="2877248" cy="4277772"/>
                    </a:xfrm>
                    <a:prstGeom prst="rect">
                      <a:avLst/>
                    </a:prstGeom>
                  </pic:spPr>
                </pic:pic>
              </a:graphicData>
            </a:graphic>
          </wp:inline>
        </w:drawing>
      </w:r>
    </w:p>
    <w:p w:rsidR="00151905" w:rsidRPr="00151905" w:rsidRDefault="00151905" w:rsidP="00151905">
      <w:pPr>
        <w:rPr>
          <w:sz w:val="28"/>
          <w:szCs w:val="28"/>
        </w:rPr>
      </w:pPr>
    </w:p>
    <w:p w:rsidR="00151905" w:rsidRPr="00AD5F8C" w:rsidRDefault="00151905" w:rsidP="00AD5F8C">
      <w:pPr>
        <w:ind w:firstLine="708"/>
        <w:jc w:val="both"/>
        <w:rPr>
          <w:sz w:val="24"/>
          <w:szCs w:val="28"/>
        </w:rPr>
      </w:pPr>
      <w:r w:rsidRPr="00AD5F8C">
        <w:rPr>
          <w:sz w:val="24"/>
          <w:szCs w:val="28"/>
        </w:rPr>
        <w:t>1 – кондило-базальная длина (CL); 2 – ширина рострума; 3 – длина рострума; 4 – длина лицевого отдела (FL); 5 – длина мозгового отдела (BL); 6 – наибольшая ширина черепа; 7 – высота мозгового отдела (BH); 8 – подглазничная ширина; 9 – межглазничная ширина (IW); 10 – затылочная ширина (BW); 11 – длина коренных зубов; 12 –длина носовых костей (NBL)</w:t>
      </w:r>
    </w:p>
    <w:p w:rsidR="00AD5F8C" w:rsidRDefault="00AD5F8C" w:rsidP="00AD5F8C">
      <w:pPr>
        <w:jc w:val="center"/>
        <w:rPr>
          <w:sz w:val="28"/>
          <w:szCs w:val="28"/>
        </w:rPr>
      </w:pPr>
    </w:p>
    <w:p w:rsidR="00151905" w:rsidRPr="00151905" w:rsidRDefault="00151905" w:rsidP="00AD5F8C">
      <w:pPr>
        <w:jc w:val="center"/>
        <w:rPr>
          <w:sz w:val="28"/>
          <w:szCs w:val="28"/>
        </w:rPr>
      </w:pPr>
      <w:r w:rsidRPr="00151905">
        <w:rPr>
          <w:sz w:val="28"/>
          <w:szCs w:val="28"/>
        </w:rPr>
        <w:t>Рисунок 3.4.1 – Схема промеров черепа узкочерепной полевки</w:t>
      </w:r>
    </w:p>
    <w:p w:rsidR="00151905" w:rsidRPr="00151905" w:rsidRDefault="00151905" w:rsidP="00151905">
      <w:pPr>
        <w:rPr>
          <w:sz w:val="28"/>
          <w:szCs w:val="28"/>
        </w:rPr>
      </w:pPr>
    </w:p>
    <w:p w:rsidR="00151905" w:rsidRPr="00151905" w:rsidRDefault="00151905" w:rsidP="00AD5F8C">
      <w:pPr>
        <w:ind w:firstLine="709"/>
        <w:jc w:val="both"/>
        <w:rPr>
          <w:sz w:val="28"/>
          <w:szCs w:val="28"/>
        </w:rPr>
      </w:pPr>
      <w:r w:rsidRPr="00151905">
        <w:rPr>
          <w:sz w:val="28"/>
          <w:szCs w:val="28"/>
        </w:rPr>
        <w:t>Замеры проводились при помощи электронного штангенциркуля с точностью до 0,01 мм. Для замеров мелких животных, в частности землероек использовался микроскоп стереоскопический МБС-9.</w:t>
      </w:r>
    </w:p>
    <w:p w:rsidR="00151905" w:rsidRPr="00151905" w:rsidRDefault="00151905" w:rsidP="00AD5F8C">
      <w:pPr>
        <w:ind w:firstLine="709"/>
        <w:jc w:val="both"/>
        <w:rPr>
          <w:sz w:val="28"/>
          <w:szCs w:val="28"/>
        </w:rPr>
      </w:pPr>
      <w:r w:rsidRPr="00151905">
        <w:rPr>
          <w:sz w:val="28"/>
          <w:szCs w:val="28"/>
        </w:rPr>
        <w:t>Известно, что параметрические и не параметрические показатели проявляют высокую ответную реакцию на высотные показатели ареала, по сравнению с техногенным влиянием [</w:t>
      </w:r>
      <w:r w:rsidR="00160967">
        <w:rPr>
          <w:sz w:val="28"/>
          <w:szCs w:val="28"/>
        </w:rPr>
        <w:t>91</w:t>
      </w:r>
      <w:r w:rsidRPr="00151905">
        <w:rPr>
          <w:sz w:val="28"/>
          <w:szCs w:val="28"/>
        </w:rPr>
        <w:t>]. Животные с мониторинговых площадок находились в пределах одинаковых широтных зон, проживали в похожих климатических и ландшафтных условиях. Признак высотности отсутствовал при исследовании, однако близость к источнику загрязнения разнилась.</w:t>
      </w:r>
    </w:p>
    <w:p w:rsidR="00151905" w:rsidRPr="00151905" w:rsidRDefault="00151905" w:rsidP="00AD5F8C">
      <w:pPr>
        <w:ind w:firstLine="709"/>
        <w:jc w:val="both"/>
        <w:rPr>
          <w:sz w:val="28"/>
          <w:szCs w:val="28"/>
        </w:rPr>
      </w:pPr>
      <w:r w:rsidRPr="00151905">
        <w:rPr>
          <w:sz w:val="28"/>
          <w:szCs w:val="28"/>
        </w:rPr>
        <w:t>Увеличение проявления изменчивости и разнообразия краниометрических индексов в территориях неблагополучных по экологическому признаку встречается часто [</w:t>
      </w:r>
      <w:r w:rsidR="00160967">
        <w:rPr>
          <w:sz w:val="28"/>
          <w:szCs w:val="28"/>
        </w:rPr>
        <w:t>92</w:t>
      </w:r>
      <w:r w:rsidRPr="00151905">
        <w:rPr>
          <w:sz w:val="28"/>
          <w:szCs w:val="28"/>
        </w:rPr>
        <w:t>] и является широко используемым методом биоиндикации качества окружающей среды.</w:t>
      </w:r>
    </w:p>
    <w:p w:rsidR="00151905" w:rsidRPr="00151905" w:rsidRDefault="00151905" w:rsidP="00AD5F8C">
      <w:pPr>
        <w:ind w:firstLine="709"/>
        <w:jc w:val="both"/>
        <w:rPr>
          <w:sz w:val="28"/>
          <w:szCs w:val="28"/>
        </w:rPr>
      </w:pPr>
    </w:p>
    <w:p w:rsidR="00151905" w:rsidRPr="00AD5F8C" w:rsidRDefault="00151905" w:rsidP="00AD5F8C">
      <w:pPr>
        <w:ind w:firstLine="709"/>
        <w:jc w:val="both"/>
        <w:rPr>
          <w:b/>
          <w:sz w:val="28"/>
          <w:szCs w:val="28"/>
        </w:rPr>
      </w:pPr>
      <w:r w:rsidRPr="00AD5F8C">
        <w:rPr>
          <w:b/>
          <w:sz w:val="28"/>
          <w:szCs w:val="28"/>
        </w:rPr>
        <w:t>3.5 Метод фенетического анализа</w:t>
      </w:r>
    </w:p>
    <w:p w:rsidR="00151905" w:rsidRPr="00151905" w:rsidRDefault="00151905" w:rsidP="00AD5F8C">
      <w:pPr>
        <w:ind w:firstLine="709"/>
        <w:jc w:val="both"/>
        <w:rPr>
          <w:sz w:val="28"/>
          <w:szCs w:val="28"/>
        </w:rPr>
      </w:pPr>
      <w:r w:rsidRPr="00151905">
        <w:rPr>
          <w:sz w:val="28"/>
          <w:szCs w:val="28"/>
        </w:rPr>
        <w:t>Популяционная экология и биология зачастую используют метод фенетического анализа [</w:t>
      </w:r>
      <w:r w:rsidR="00160967">
        <w:rPr>
          <w:sz w:val="28"/>
          <w:szCs w:val="28"/>
        </w:rPr>
        <w:t>93</w:t>
      </w:r>
      <w:r w:rsidRPr="00151905">
        <w:rPr>
          <w:sz w:val="28"/>
          <w:szCs w:val="28"/>
        </w:rPr>
        <w:t xml:space="preserve">, </w:t>
      </w:r>
      <w:r w:rsidR="00160967">
        <w:rPr>
          <w:sz w:val="28"/>
          <w:szCs w:val="28"/>
        </w:rPr>
        <w:t>94</w:t>
      </w:r>
      <w:r w:rsidRPr="00151905">
        <w:rPr>
          <w:sz w:val="28"/>
          <w:szCs w:val="28"/>
        </w:rPr>
        <w:t>]. Данный метод позволяет оценить влияние антропогенного фактора на внутривидовую изменчивость в естественной среде обитания позвоночных животных.</w:t>
      </w:r>
    </w:p>
    <w:p w:rsidR="00151905" w:rsidRPr="00151905" w:rsidRDefault="00151905" w:rsidP="00AD5F8C">
      <w:pPr>
        <w:ind w:firstLine="709"/>
        <w:jc w:val="both"/>
        <w:rPr>
          <w:sz w:val="28"/>
          <w:szCs w:val="28"/>
        </w:rPr>
      </w:pPr>
      <w:r w:rsidRPr="00151905">
        <w:rPr>
          <w:sz w:val="28"/>
          <w:szCs w:val="28"/>
        </w:rPr>
        <w:t>Применяя методы фенетического анализа в исследовании, использовались не значительные устойчивые аберрации черепа. Наличие асимметрии в присутствии или отсутствии ямок, отверстий, мест для прохождения или прикрепления нервных клеток, путей, а также кровеносных сосудов являлись сигналами о генотипическом состоянии изучаемой группы животных. Во внимание брались местонахождение, форма, размеры, количество и т.д. фенов.</w:t>
      </w:r>
    </w:p>
    <w:p w:rsidR="00151905" w:rsidRPr="00151905" w:rsidRDefault="00151905" w:rsidP="00AD5F8C">
      <w:pPr>
        <w:ind w:firstLine="709"/>
        <w:jc w:val="both"/>
        <w:rPr>
          <w:sz w:val="28"/>
          <w:szCs w:val="28"/>
        </w:rPr>
      </w:pPr>
      <w:r w:rsidRPr="00151905">
        <w:rPr>
          <w:sz w:val="28"/>
          <w:szCs w:val="28"/>
        </w:rPr>
        <w:t>Билатеральным животным, к которым относятся мелкие млекопитающие, свойственна зеркальная асимметрия. На этом признаке базируется метод флуктуирующей асимметрии, при котором происходит выделение, описание фенов и их последующая статистическая обработка и интерпретация результатов. При выполнении данных работ нами выполнялся фенетический анализ, разработанный и предложенный А.Г. Васильевым [</w:t>
      </w:r>
      <w:r w:rsidR="00160967">
        <w:rPr>
          <w:sz w:val="28"/>
          <w:szCs w:val="28"/>
        </w:rPr>
        <w:t>95</w:t>
      </w:r>
      <w:r w:rsidRPr="00151905">
        <w:rPr>
          <w:sz w:val="28"/>
          <w:szCs w:val="28"/>
        </w:rPr>
        <w:t>].</w:t>
      </w:r>
    </w:p>
    <w:p w:rsidR="00151905" w:rsidRPr="00151905" w:rsidRDefault="00151905" w:rsidP="00AD5F8C">
      <w:pPr>
        <w:ind w:firstLine="709"/>
        <w:jc w:val="both"/>
        <w:rPr>
          <w:sz w:val="28"/>
          <w:szCs w:val="28"/>
        </w:rPr>
      </w:pPr>
      <w:r w:rsidRPr="00151905">
        <w:rPr>
          <w:sz w:val="28"/>
          <w:szCs w:val="28"/>
        </w:rPr>
        <w:t>Используемый подход, применяется для подтверждения или опровержения влияния стрессовых факторов на популяции. Ненаправленные и незначительные отклонения фенов от зеркальной симметрии являются маркерами сбоев в развитии и росте организма [</w:t>
      </w:r>
      <w:r w:rsidR="00160967" w:rsidRPr="00160967">
        <w:rPr>
          <w:sz w:val="28"/>
          <w:szCs w:val="28"/>
        </w:rPr>
        <w:t>96</w:t>
      </w:r>
      <w:r w:rsidRPr="00151905">
        <w:rPr>
          <w:sz w:val="28"/>
          <w:szCs w:val="28"/>
        </w:rPr>
        <w:t>].</w:t>
      </w:r>
    </w:p>
    <w:p w:rsidR="00151905" w:rsidRPr="00151905" w:rsidRDefault="00151905" w:rsidP="00AD5F8C">
      <w:pPr>
        <w:ind w:firstLine="709"/>
        <w:jc w:val="both"/>
        <w:rPr>
          <w:sz w:val="28"/>
          <w:szCs w:val="28"/>
        </w:rPr>
      </w:pPr>
      <w:r w:rsidRPr="00151905">
        <w:rPr>
          <w:sz w:val="28"/>
          <w:szCs w:val="28"/>
        </w:rPr>
        <w:t>Выбор используемых фенов зависел от присутствия или отсутствия отверстий для кровеносных сосудов и нервов, их количества на обоих сторонах черепа [</w:t>
      </w:r>
      <w:r w:rsidR="00F115A6">
        <w:rPr>
          <w:sz w:val="28"/>
          <w:szCs w:val="28"/>
        </w:rPr>
        <w:t>97</w:t>
      </w:r>
      <w:r w:rsidRPr="00151905">
        <w:rPr>
          <w:sz w:val="28"/>
          <w:szCs w:val="28"/>
        </w:rPr>
        <w:t>]. Во внимание бралось билатеральное проявление свойства, а также постоянное выделение у большинства особей в популяции. Для исключения погрешности на сезонность, время поимки животного, пол и возраст, были изучены имеющиеся материалы авторов [</w:t>
      </w:r>
      <w:r w:rsidR="00DA297F">
        <w:rPr>
          <w:sz w:val="28"/>
          <w:szCs w:val="28"/>
        </w:rPr>
        <w:t>98-104</w:t>
      </w:r>
      <w:r w:rsidRPr="00151905">
        <w:rPr>
          <w:sz w:val="28"/>
          <w:szCs w:val="28"/>
        </w:rPr>
        <w:t>]. Выбраны те признаки, которые в большинстве своем проявлении стабильны для всех категорий группы и применимы для описания фенетической характеристики изучаемых популяций.</w:t>
      </w:r>
    </w:p>
    <w:p w:rsidR="00151905" w:rsidRPr="00151905" w:rsidRDefault="00151905" w:rsidP="00AD5F8C">
      <w:pPr>
        <w:ind w:firstLine="709"/>
        <w:jc w:val="both"/>
        <w:rPr>
          <w:sz w:val="28"/>
          <w:szCs w:val="28"/>
        </w:rPr>
      </w:pPr>
      <w:r w:rsidRPr="00151905">
        <w:rPr>
          <w:sz w:val="28"/>
          <w:szCs w:val="28"/>
        </w:rPr>
        <w:t>Для изучения нелинейных признаков костей черепа использовались материалы доминирующего представителя отряда Грызуны: узкочерепная полевка.</w:t>
      </w:r>
    </w:p>
    <w:p w:rsidR="00151905" w:rsidRPr="00151905" w:rsidRDefault="00151905" w:rsidP="00AD5F8C">
      <w:pPr>
        <w:ind w:firstLine="709"/>
        <w:jc w:val="both"/>
        <w:rPr>
          <w:sz w:val="28"/>
          <w:szCs w:val="28"/>
        </w:rPr>
      </w:pPr>
      <w:r w:rsidRPr="00151905">
        <w:rPr>
          <w:sz w:val="28"/>
          <w:szCs w:val="28"/>
        </w:rPr>
        <w:t>Не метрические характеристики, измеряемые либо наличием, либо его отсутствием на черепе и нижней челюсти зверька, свидетельствуют о степени асимметрии. Для выявления степени асимметричности было выделено 13 признаков – отверстий, располагающихся на краниуме и нижней челюсти [</w:t>
      </w:r>
      <w:r w:rsidR="00DA297F">
        <w:rPr>
          <w:sz w:val="28"/>
          <w:szCs w:val="28"/>
        </w:rPr>
        <w:t xml:space="preserve">93 </w:t>
      </w:r>
      <w:r w:rsidRPr="00151905">
        <w:rPr>
          <w:sz w:val="28"/>
          <w:szCs w:val="28"/>
        </w:rPr>
        <w:t xml:space="preserve">c. 50; </w:t>
      </w:r>
      <w:r w:rsidR="00DA297F" w:rsidRPr="00DA297F">
        <w:rPr>
          <w:sz w:val="28"/>
          <w:szCs w:val="28"/>
        </w:rPr>
        <w:t>105</w:t>
      </w:r>
      <w:r w:rsidRPr="00151905">
        <w:rPr>
          <w:sz w:val="28"/>
          <w:szCs w:val="28"/>
        </w:rPr>
        <w:t>]:</w:t>
      </w:r>
    </w:p>
    <w:p w:rsidR="00151905" w:rsidRPr="00151905" w:rsidRDefault="00151905" w:rsidP="00AD5F8C">
      <w:pPr>
        <w:ind w:firstLine="709"/>
        <w:jc w:val="both"/>
        <w:rPr>
          <w:sz w:val="28"/>
          <w:szCs w:val="28"/>
        </w:rPr>
      </w:pPr>
      <w:r w:rsidRPr="00151905">
        <w:rPr>
          <w:sz w:val="28"/>
          <w:szCs w:val="28"/>
        </w:rPr>
        <w:t>1. Предзубное верхнечелюстное отверстие (foramen diastema), выявленное на верхнечелюстной кости.</w:t>
      </w:r>
    </w:p>
    <w:p w:rsidR="00151905" w:rsidRPr="00151905" w:rsidRDefault="00151905" w:rsidP="00AD5F8C">
      <w:pPr>
        <w:ind w:firstLine="709"/>
        <w:jc w:val="both"/>
        <w:rPr>
          <w:sz w:val="28"/>
          <w:szCs w:val="28"/>
        </w:rPr>
      </w:pPr>
      <w:r w:rsidRPr="00151905">
        <w:rPr>
          <w:sz w:val="28"/>
          <w:szCs w:val="28"/>
        </w:rPr>
        <w:t>2. Скуловое верхнечелюстное отверстие (foramen basis processus zigomaticum), расположенное так же на верхнечелюстной кости.</w:t>
      </w:r>
    </w:p>
    <w:p w:rsidR="00151905" w:rsidRPr="00151905" w:rsidRDefault="00151905" w:rsidP="00AD5F8C">
      <w:pPr>
        <w:ind w:firstLine="709"/>
        <w:jc w:val="both"/>
        <w:rPr>
          <w:sz w:val="28"/>
          <w:szCs w:val="28"/>
        </w:rPr>
      </w:pPr>
      <w:r w:rsidRPr="00151905">
        <w:rPr>
          <w:sz w:val="28"/>
          <w:szCs w:val="28"/>
        </w:rPr>
        <w:t>3. Предглазничное отверстие (foramen suprainfraorbitalis) на предчелюстной кости.</w:t>
      </w:r>
    </w:p>
    <w:p w:rsidR="00151905" w:rsidRPr="00151905" w:rsidRDefault="00151905" w:rsidP="00AD5F8C">
      <w:pPr>
        <w:ind w:firstLine="709"/>
        <w:jc w:val="both"/>
        <w:rPr>
          <w:sz w:val="28"/>
          <w:szCs w:val="28"/>
        </w:rPr>
      </w:pPr>
      <w:r w:rsidRPr="00151905">
        <w:rPr>
          <w:sz w:val="28"/>
          <w:szCs w:val="28"/>
        </w:rPr>
        <w:t>4. Переднее предглазничное отверстие (foramen suprainfraorbitalis anterior), располагающееся на предчелюстной кости.</w:t>
      </w:r>
    </w:p>
    <w:p w:rsidR="00151905" w:rsidRPr="00151905" w:rsidRDefault="00151905" w:rsidP="00AD5F8C">
      <w:pPr>
        <w:ind w:firstLine="709"/>
        <w:jc w:val="both"/>
        <w:rPr>
          <w:sz w:val="28"/>
          <w:szCs w:val="28"/>
        </w:rPr>
      </w:pPr>
      <w:r w:rsidRPr="00151905">
        <w:rPr>
          <w:sz w:val="28"/>
          <w:szCs w:val="28"/>
        </w:rPr>
        <w:t>5. Заднее предглазничное отверстие (foramen suprainfraorbitalis posterior), расположенное на предчелюстной кости.</w:t>
      </w:r>
    </w:p>
    <w:p w:rsidR="00151905" w:rsidRPr="00151905" w:rsidRDefault="00151905" w:rsidP="00AD5F8C">
      <w:pPr>
        <w:ind w:firstLine="709"/>
        <w:jc w:val="both"/>
        <w:rPr>
          <w:sz w:val="28"/>
          <w:szCs w:val="28"/>
        </w:rPr>
      </w:pPr>
      <w:r w:rsidRPr="00151905">
        <w:rPr>
          <w:sz w:val="28"/>
          <w:szCs w:val="28"/>
        </w:rPr>
        <w:t>6. Решетчатое отверстие (foramen ethmoideum) на лобной кости.</w:t>
      </w:r>
    </w:p>
    <w:p w:rsidR="00151905" w:rsidRPr="00151905" w:rsidRDefault="00151905" w:rsidP="00AD5F8C">
      <w:pPr>
        <w:ind w:firstLine="709"/>
        <w:jc w:val="both"/>
        <w:rPr>
          <w:sz w:val="28"/>
          <w:szCs w:val="28"/>
        </w:rPr>
      </w:pPr>
      <w:r w:rsidRPr="00151905">
        <w:rPr>
          <w:sz w:val="28"/>
          <w:szCs w:val="28"/>
        </w:rPr>
        <w:t>7. Чешуйчатое отверстие (foramen squamosum) чешуйчатой кости.</w:t>
      </w:r>
    </w:p>
    <w:p w:rsidR="00151905" w:rsidRPr="00151905" w:rsidRDefault="00151905" w:rsidP="00AD5F8C">
      <w:pPr>
        <w:ind w:firstLine="709"/>
        <w:jc w:val="both"/>
        <w:rPr>
          <w:sz w:val="28"/>
          <w:szCs w:val="28"/>
        </w:rPr>
      </w:pPr>
      <w:r w:rsidRPr="00151905">
        <w:rPr>
          <w:sz w:val="28"/>
          <w:szCs w:val="28"/>
        </w:rPr>
        <w:t>8. Сосцевидное отверстие (foramen mastoideum).</w:t>
      </w:r>
    </w:p>
    <w:p w:rsidR="00151905" w:rsidRPr="00151905" w:rsidRDefault="00151905" w:rsidP="00AD5F8C">
      <w:pPr>
        <w:ind w:firstLine="709"/>
        <w:jc w:val="both"/>
        <w:rPr>
          <w:sz w:val="28"/>
          <w:szCs w:val="28"/>
        </w:rPr>
      </w:pPr>
      <w:r w:rsidRPr="00151905">
        <w:rPr>
          <w:sz w:val="28"/>
          <w:szCs w:val="28"/>
        </w:rPr>
        <w:t>9. Дополнительное сосцевидное отверстие (foramen mastoideum accessories) на сосцевидной кости.</w:t>
      </w:r>
    </w:p>
    <w:p w:rsidR="00151905" w:rsidRPr="00151905" w:rsidRDefault="00151905" w:rsidP="00AD5F8C">
      <w:pPr>
        <w:ind w:firstLine="709"/>
        <w:jc w:val="both"/>
        <w:rPr>
          <w:sz w:val="28"/>
          <w:szCs w:val="28"/>
        </w:rPr>
      </w:pPr>
      <w:r w:rsidRPr="00151905">
        <w:rPr>
          <w:sz w:val="28"/>
          <w:szCs w:val="28"/>
        </w:rPr>
        <w:t>10. Внутреннее подбородочное отверстие (foramen mentale accessories) на нижнечелюстной кости.</w:t>
      </w:r>
    </w:p>
    <w:p w:rsidR="00151905" w:rsidRPr="00151905" w:rsidRDefault="00151905" w:rsidP="00AD5F8C">
      <w:pPr>
        <w:ind w:firstLine="709"/>
        <w:jc w:val="both"/>
        <w:rPr>
          <w:sz w:val="28"/>
          <w:szCs w:val="28"/>
        </w:rPr>
      </w:pPr>
      <w:r w:rsidRPr="00151905">
        <w:rPr>
          <w:sz w:val="28"/>
          <w:szCs w:val="28"/>
        </w:rPr>
        <w:t>11. Комплекс отверстий у основания венечного отростка (foramen mandibularis pars alveolaris) нижнечелюстной кости.</w:t>
      </w:r>
    </w:p>
    <w:p w:rsidR="00151905" w:rsidRPr="00874E6A" w:rsidRDefault="00151905" w:rsidP="00AD5F8C">
      <w:pPr>
        <w:ind w:firstLine="709"/>
        <w:jc w:val="both"/>
        <w:rPr>
          <w:sz w:val="28"/>
          <w:szCs w:val="28"/>
          <w:lang w:val="en-US"/>
        </w:rPr>
      </w:pPr>
      <w:r w:rsidRPr="00874E6A">
        <w:rPr>
          <w:sz w:val="28"/>
          <w:szCs w:val="28"/>
          <w:lang w:val="en-US"/>
        </w:rPr>
        <w:t xml:space="preserve">12. </w:t>
      </w:r>
      <w:r w:rsidRPr="00151905">
        <w:rPr>
          <w:sz w:val="28"/>
          <w:szCs w:val="28"/>
        </w:rPr>
        <w:t>Нижнечелюстное</w:t>
      </w:r>
      <w:r w:rsidRPr="00874E6A">
        <w:rPr>
          <w:sz w:val="28"/>
          <w:szCs w:val="28"/>
          <w:lang w:val="en-US"/>
        </w:rPr>
        <w:t xml:space="preserve"> </w:t>
      </w:r>
      <w:r w:rsidRPr="00151905">
        <w:rPr>
          <w:sz w:val="28"/>
          <w:szCs w:val="28"/>
        </w:rPr>
        <w:t>отверстие</w:t>
      </w:r>
      <w:r w:rsidRPr="00874E6A">
        <w:rPr>
          <w:sz w:val="28"/>
          <w:szCs w:val="28"/>
          <w:lang w:val="en-US"/>
        </w:rPr>
        <w:t xml:space="preserve"> (foramen basis mandibularis).</w:t>
      </w:r>
    </w:p>
    <w:p w:rsidR="00151905" w:rsidRPr="00874E6A" w:rsidRDefault="00151905" w:rsidP="00AD5F8C">
      <w:pPr>
        <w:ind w:firstLine="709"/>
        <w:jc w:val="both"/>
        <w:rPr>
          <w:sz w:val="28"/>
          <w:szCs w:val="28"/>
          <w:lang w:val="en-US"/>
        </w:rPr>
      </w:pPr>
      <w:r w:rsidRPr="00874E6A">
        <w:rPr>
          <w:sz w:val="28"/>
          <w:szCs w:val="28"/>
          <w:lang w:val="en-US"/>
        </w:rPr>
        <w:t xml:space="preserve">13. </w:t>
      </w:r>
      <w:r w:rsidRPr="00151905">
        <w:rPr>
          <w:sz w:val="28"/>
          <w:szCs w:val="28"/>
        </w:rPr>
        <w:t>Жевательное</w:t>
      </w:r>
      <w:r w:rsidRPr="00874E6A">
        <w:rPr>
          <w:sz w:val="28"/>
          <w:szCs w:val="28"/>
          <w:lang w:val="en-US"/>
        </w:rPr>
        <w:t xml:space="preserve"> </w:t>
      </w:r>
      <w:r w:rsidRPr="00151905">
        <w:rPr>
          <w:sz w:val="28"/>
          <w:szCs w:val="28"/>
        </w:rPr>
        <w:t>отверстие</w:t>
      </w:r>
      <w:r w:rsidRPr="00874E6A">
        <w:rPr>
          <w:sz w:val="28"/>
          <w:szCs w:val="28"/>
          <w:lang w:val="en-US"/>
        </w:rPr>
        <w:t xml:space="preserve"> (foramen mandibularis masseterica).</w:t>
      </w:r>
    </w:p>
    <w:p w:rsidR="00151905" w:rsidRPr="00151905" w:rsidRDefault="00151905" w:rsidP="00AD5F8C">
      <w:pPr>
        <w:ind w:firstLine="709"/>
        <w:jc w:val="both"/>
        <w:rPr>
          <w:sz w:val="28"/>
          <w:szCs w:val="28"/>
        </w:rPr>
      </w:pPr>
      <w:r w:rsidRPr="00151905">
        <w:rPr>
          <w:sz w:val="28"/>
          <w:szCs w:val="28"/>
        </w:rPr>
        <w:t>Расположение данных отверстий на черепе и нижней челюсти представителя отряда Грызуны, отражено на рисунке 3.5.1 (согласно А.С. Баранову и коллегам [</w:t>
      </w:r>
      <w:r w:rsidR="00DA297F">
        <w:rPr>
          <w:sz w:val="28"/>
          <w:szCs w:val="28"/>
        </w:rPr>
        <w:t>106</w:t>
      </w:r>
      <w:r w:rsidRPr="00151905">
        <w:rPr>
          <w:sz w:val="28"/>
          <w:szCs w:val="28"/>
        </w:rPr>
        <w:t>]).</w:t>
      </w:r>
    </w:p>
    <w:p w:rsidR="00151905" w:rsidRPr="00151905" w:rsidRDefault="00151905" w:rsidP="00151905">
      <w:pPr>
        <w:rPr>
          <w:sz w:val="28"/>
          <w:szCs w:val="28"/>
        </w:rPr>
      </w:pPr>
      <w:r w:rsidRPr="00151905">
        <w:rPr>
          <w:noProof/>
          <w:sz w:val="28"/>
          <w:szCs w:val="28"/>
          <w:lang w:eastAsia="ru-RU"/>
        </w:rPr>
        <w:drawing>
          <wp:anchor distT="0" distB="0" distL="0" distR="0" simplePos="0" relativeHeight="251663360" behindDoc="0" locked="0" layoutInCell="1" allowOverlap="1" wp14:anchorId="6A10491E" wp14:editId="0DD1F079">
            <wp:simplePos x="0" y="0"/>
            <wp:positionH relativeFrom="page">
              <wp:posOffset>2619375</wp:posOffset>
            </wp:positionH>
            <wp:positionV relativeFrom="paragraph">
              <wp:posOffset>205740</wp:posOffset>
            </wp:positionV>
            <wp:extent cx="2966085" cy="4800600"/>
            <wp:effectExtent l="0" t="0" r="5715"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75" cstate="print"/>
                    <a:stretch>
                      <a:fillRect/>
                    </a:stretch>
                  </pic:blipFill>
                  <pic:spPr>
                    <a:xfrm>
                      <a:off x="0" y="0"/>
                      <a:ext cx="2966085" cy="4800600"/>
                    </a:xfrm>
                    <a:prstGeom prst="rect">
                      <a:avLst/>
                    </a:prstGeom>
                  </pic:spPr>
                </pic:pic>
              </a:graphicData>
            </a:graphic>
            <wp14:sizeRelH relativeFrom="margin">
              <wp14:pctWidth>0</wp14:pctWidth>
            </wp14:sizeRelH>
            <wp14:sizeRelV relativeFrom="margin">
              <wp14:pctHeight>0</wp14:pctHeight>
            </wp14:sizeRelV>
          </wp:anchor>
        </w:drawing>
      </w:r>
    </w:p>
    <w:p w:rsidR="00151905" w:rsidRPr="00151905" w:rsidRDefault="00151905" w:rsidP="00151905">
      <w:pPr>
        <w:rPr>
          <w:sz w:val="28"/>
          <w:szCs w:val="28"/>
        </w:rPr>
      </w:pPr>
    </w:p>
    <w:p w:rsidR="00151905" w:rsidRPr="00151905" w:rsidRDefault="00151905" w:rsidP="00D47A57">
      <w:pPr>
        <w:jc w:val="center"/>
        <w:rPr>
          <w:sz w:val="28"/>
          <w:szCs w:val="28"/>
        </w:rPr>
      </w:pPr>
      <w:r w:rsidRPr="00151905">
        <w:rPr>
          <w:sz w:val="28"/>
          <w:szCs w:val="28"/>
        </w:rPr>
        <w:t>Рисунок 3.5.1 – Расположение черепных и нижнечелюстных отверстий узкочерепной полевки</w:t>
      </w:r>
    </w:p>
    <w:p w:rsidR="00151905" w:rsidRPr="00151905" w:rsidRDefault="00151905" w:rsidP="0069289C">
      <w:pPr>
        <w:ind w:firstLine="709"/>
        <w:jc w:val="both"/>
        <w:rPr>
          <w:sz w:val="28"/>
          <w:szCs w:val="28"/>
        </w:rPr>
      </w:pPr>
      <w:r w:rsidRPr="00151905">
        <w:rPr>
          <w:sz w:val="28"/>
          <w:szCs w:val="28"/>
        </w:rPr>
        <w:t>Для интерпретации полученных результатов использовалась методика оценки здоровья среды, разработанная и предложенная В.М. Захаровым и коллегами [</w:t>
      </w:r>
      <w:r w:rsidR="00DA297F">
        <w:rPr>
          <w:sz w:val="28"/>
          <w:szCs w:val="28"/>
        </w:rPr>
        <w:t>105</w:t>
      </w:r>
      <w:r w:rsidRPr="00151905">
        <w:rPr>
          <w:sz w:val="28"/>
          <w:szCs w:val="28"/>
        </w:rPr>
        <w:t>, c. 22].</w:t>
      </w:r>
    </w:p>
    <w:p w:rsidR="00151905" w:rsidRPr="00151905" w:rsidRDefault="00151905" w:rsidP="0069289C">
      <w:pPr>
        <w:ind w:firstLine="709"/>
        <w:jc w:val="both"/>
        <w:rPr>
          <w:sz w:val="28"/>
          <w:szCs w:val="28"/>
        </w:rPr>
      </w:pPr>
      <w:r w:rsidRPr="00151905">
        <w:rPr>
          <w:sz w:val="28"/>
          <w:szCs w:val="28"/>
        </w:rPr>
        <w:t>Высчитывался интегральный показатель стабильности среды обитания животного, на основе количественной характеристики проявления асимметричных признаков у билатеральных животных, в нашем случае у узкочерепной полевки. Согласно данному методу, проявление флуктуирующей асимметрии является маркером качества окружающей среды. Подсчитывалось проявления флуктуирующей асимметрии у каждой особи и соотносилось к общему числу используемых фенов.</w:t>
      </w:r>
    </w:p>
    <w:p w:rsidR="00151905" w:rsidRPr="00151905" w:rsidRDefault="00151905" w:rsidP="0069289C">
      <w:pPr>
        <w:ind w:firstLine="709"/>
        <w:jc w:val="both"/>
        <w:rPr>
          <w:sz w:val="28"/>
          <w:szCs w:val="28"/>
        </w:rPr>
      </w:pPr>
      <w:r w:rsidRPr="00151905">
        <w:rPr>
          <w:sz w:val="28"/>
          <w:szCs w:val="28"/>
        </w:rPr>
        <w:t>Расчет производился в несколько действий [</w:t>
      </w:r>
      <w:r w:rsidR="00DA297F" w:rsidRPr="00DA297F">
        <w:rPr>
          <w:sz w:val="28"/>
          <w:szCs w:val="28"/>
        </w:rPr>
        <w:t>105</w:t>
      </w:r>
      <w:r w:rsidRPr="00151905">
        <w:rPr>
          <w:sz w:val="28"/>
          <w:szCs w:val="28"/>
        </w:rPr>
        <w:t>, c. 47]:</w:t>
      </w:r>
    </w:p>
    <w:p w:rsidR="00151905" w:rsidRPr="00151905" w:rsidRDefault="00151905" w:rsidP="0069289C">
      <w:pPr>
        <w:ind w:firstLine="709"/>
        <w:jc w:val="both"/>
        <w:rPr>
          <w:sz w:val="28"/>
          <w:szCs w:val="28"/>
        </w:rPr>
      </w:pPr>
      <w:r w:rsidRPr="00151905">
        <w:rPr>
          <w:sz w:val="28"/>
          <w:szCs w:val="28"/>
        </w:rPr>
        <w:t>Для каждого черепа просчитывались случаи проявления асимметрии по каждому не метрическому признаку по формуле (3.5.1):</w:t>
      </w:r>
    </w:p>
    <w:p w:rsidR="00151905" w:rsidRPr="00151905" w:rsidRDefault="00151905" w:rsidP="00151905">
      <w:pPr>
        <w:rPr>
          <w:sz w:val="28"/>
          <w:szCs w:val="28"/>
        </w:rPr>
      </w:pPr>
    </w:p>
    <w:tbl>
      <w:tblPr>
        <w:tblStyle w:val="TableNormal"/>
        <w:tblW w:w="5000" w:type="pct"/>
        <w:tblLook w:val="01E0" w:firstRow="1" w:lastRow="1" w:firstColumn="1" w:lastColumn="1" w:noHBand="0" w:noVBand="0"/>
      </w:tblPr>
      <w:tblGrid>
        <w:gridCol w:w="8790"/>
        <w:gridCol w:w="852"/>
      </w:tblGrid>
      <w:tr w:rsidR="00D47A57" w:rsidRPr="00151905" w:rsidTr="00D47A57">
        <w:trPr>
          <w:trHeight w:val="310"/>
        </w:trPr>
        <w:tc>
          <w:tcPr>
            <w:tcW w:w="4558" w:type="pct"/>
          </w:tcPr>
          <w:p w:rsidR="00D47A57" w:rsidRPr="00151905" w:rsidRDefault="00D47A57" w:rsidP="00D47A57">
            <w:pPr>
              <w:jc w:val="center"/>
              <w:rPr>
                <w:sz w:val="28"/>
                <w:szCs w:val="28"/>
              </w:rPr>
            </w:pPr>
            <w:r w:rsidRPr="00151905">
              <w:rPr>
                <w:sz w:val="28"/>
                <w:szCs w:val="28"/>
              </w:rPr>
              <w:t>ВА1 = (L-R)/(L+R),</w:t>
            </w:r>
          </w:p>
        </w:tc>
        <w:tc>
          <w:tcPr>
            <w:tcW w:w="442" w:type="pct"/>
          </w:tcPr>
          <w:p w:rsidR="00D47A57" w:rsidRPr="00151905" w:rsidRDefault="00D47A57" w:rsidP="00151905">
            <w:pPr>
              <w:rPr>
                <w:sz w:val="28"/>
                <w:szCs w:val="28"/>
              </w:rPr>
            </w:pPr>
            <w:r w:rsidRPr="00151905">
              <w:rPr>
                <w:sz w:val="28"/>
                <w:szCs w:val="28"/>
              </w:rPr>
              <w:t>(3.5.1)</w:t>
            </w:r>
          </w:p>
        </w:tc>
      </w:tr>
    </w:tbl>
    <w:p w:rsidR="00151905" w:rsidRPr="00151905" w:rsidRDefault="00151905" w:rsidP="00151905">
      <w:pPr>
        <w:rPr>
          <w:sz w:val="28"/>
          <w:szCs w:val="28"/>
        </w:rPr>
      </w:pPr>
    </w:p>
    <w:p w:rsidR="00151905" w:rsidRPr="00151905" w:rsidRDefault="00151905" w:rsidP="00151905">
      <w:pPr>
        <w:rPr>
          <w:sz w:val="28"/>
          <w:szCs w:val="28"/>
        </w:rPr>
      </w:pPr>
      <w:r w:rsidRPr="00151905">
        <w:rPr>
          <w:sz w:val="28"/>
          <w:szCs w:val="28"/>
        </w:rPr>
        <w:t>где ВА1 – величина асимметрии по 1 признаку.</w:t>
      </w:r>
    </w:p>
    <w:p w:rsidR="00151905" w:rsidRPr="00151905" w:rsidRDefault="00151905" w:rsidP="00D47A57">
      <w:pPr>
        <w:ind w:firstLine="708"/>
        <w:jc w:val="both"/>
        <w:rPr>
          <w:sz w:val="28"/>
          <w:szCs w:val="28"/>
        </w:rPr>
      </w:pPr>
      <w:r w:rsidRPr="00151905">
        <w:rPr>
          <w:sz w:val="28"/>
          <w:szCs w:val="28"/>
        </w:rPr>
        <w:t>Результаты для доминирующего вида представителей отряда  Грызуны фиксируются в таблицу.</w:t>
      </w:r>
    </w:p>
    <w:p w:rsidR="00151905" w:rsidRPr="00151905" w:rsidRDefault="00151905" w:rsidP="00D47A57">
      <w:pPr>
        <w:ind w:firstLine="708"/>
        <w:jc w:val="both"/>
        <w:rPr>
          <w:sz w:val="28"/>
          <w:szCs w:val="28"/>
        </w:rPr>
      </w:pPr>
      <w:r w:rsidRPr="00151905">
        <w:rPr>
          <w:sz w:val="28"/>
          <w:szCs w:val="28"/>
        </w:rPr>
        <w:t>2. С целью расчета величины асимметрии для организма выполняется расчет по формуле (3.5.2):</w:t>
      </w:r>
    </w:p>
    <w:p w:rsidR="00151905" w:rsidRPr="00151905" w:rsidRDefault="00151905" w:rsidP="00151905">
      <w:pPr>
        <w:rPr>
          <w:sz w:val="28"/>
          <w:szCs w:val="28"/>
        </w:rPr>
      </w:pPr>
    </w:p>
    <w:tbl>
      <w:tblPr>
        <w:tblStyle w:val="TableNormal"/>
        <w:tblW w:w="5000" w:type="pct"/>
        <w:tblLayout w:type="fixed"/>
        <w:tblLook w:val="01E0" w:firstRow="1" w:lastRow="1" w:firstColumn="1" w:lastColumn="1" w:noHBand="0" w:noVBand="0"/>
      </w:tblPr>
      <w:tblGrid>
        <w:gridCol w:w="8647"/>
        <w:gridCol w:w="995"/>
      </w:tblGrid>
      <w:tr w:rsidR="00D47A57" w:rsidRPr="00151905" w:rsidTr="00D47A57">
        <w:trPr>
          <w:trHeight w:val="310"/>
        </w:trPr>
        <w:tc>
          <w:tcPr>
            <w:tcW w:w="4484" w:type="pct"/>
          </w:tcPr>
          <w:p w:rsidR="00D47A57" w:rsidRPr="00D47A57" w:rsidRDefault="00D47A57" w:rsidP="00D47A57">
            <w:pPr>
              <w:jc w:val="center"/>
              <w:rPr>
                <w:sz w:val="28"/>
                <w:szCs w:val="28"/>
                <w:lang w:val="ru-RU"/>
              </w:rPr>
            </w:pPr>
            <w:r w:rsidRPr="00D47A57">
              <w:rPr>
                <w:sz w:val="28"/>
                <w:szCs w:val="28"/>
                <w:lang w:val="ru-RU"/>
              </w:rPr>
              <w:t>ВАО = (ВА1+ВА2+ВА3+ВА…)/13</w:t>
            </w:r>
          </w:p>
        </w:tc>
        <w:tc>
          <w:tcPr>
            <w:tcW w:w="516" w:type="pct"/>
          </w:tcPr>
          <w:p w:rsidR="00D47A57" w:rsidRPr="00151905" w:rsidRDefault="00D47A57" w:rsidP="00151905">
            <w:pPr>
              <w:rPr>
                <w:sz w:val="28"/>
                <w:szCs w:val="28"/>
              </w:rPr>
            </w:pPr>
            <w:r w:rsidRPr="00151905">
              <w:rPr>
                <w:sz w:val="28"/>
                <w:szCs w:val="28"/>
              </w:rPr>
              <w:t>(3.5.2)</w:t>
            </w:r>
          </w:p>
        </w:tc>
      </w:tr>
    </w:tbl>
    <w:p w:rsidR="00151905" w:rsidRPr="00151905" w:rsidRDefault="00151905" w:rsidP="00151905">
      <w:pPr>
        <w:rPr>
          <w:sz w:val="28"/>
          <w:szCs w:val="28"/>
        </w:rPr>
      </w:pPr>
    </w:p>
    <w:p w:rsidR="00151905" w:rsidRPr="00151905" w:rsidRDefault="00151905" w:rsidP="00151905">
      <w:pPr>
        <w:rPr>
          <w:sz w:val="28"/>
          <w:szCs w:val="28"/>
        </w:rPr>
      </w:pPr>
      <w:r w:rsidRPr="00151905">
        <w:rPr>
          <w:sz w:val="28"/>
          <w:szCs w:val="28"/>
        </w:rPr>
        <w:t>где ВАО – величина асимметрии организма.</w:t>
      </w:r>
    </w:p>
    <w:p w:rsidR="00151905" w:rsidRPr="00151905" w:rsidRDefault="00151905" w:rsidP="00D47A57">
      <w:pPr>
        <w:ind w:firstLine="708"/>
        <w:jc w:val="both"/>
        <w:rPr>
          <w:sz w:val="28"/>
          <w:szCs w:val="28"/>
        </w:rPr>
      </w:pPr>
      <w:r w:rsidRPr="00151905">
        <w:rPr>
          <w:sz w:val="28"/>
          <w:szCs w:val="28"/>
        </w:rPr>
        <w:t>3. Следующим действием рассчитывается интегральный показатель стабильности развития. Им является величина среднего относительного различия между сторонами на признак [</w:t>
      </w:r>
      <w:r w:rsidR="00DA297F">
        <w:rPr>
          <w:sz w:val="28"/>
          <w:szCs w:val="28"/>
        </w:rPr>
        <w:t>105</w:t>
      </w:r>
      <w:r w:rsidRPr="00151905">
        <w:rPr>
          <w:sz w:val="28"/>
          <w:szCs w:val="28"/>
        </w:rPr>
        <w:t>, c. 47]. Он определяется по формуле (3.5.3):</w:t>
      </w:r>
    </w:p>
    <w:p w:rsidR="00151905" w:rsidRPr="00151905" w:rsidRDefault="00151905" w:rsidP="00151905">
      <w:pPr>
        <w:rPr>
          <w:sz w:val="28"/>
          <w:szCs w:val="28"/>
        </w:rPr>
      </w:pPr>
    </w:p>
    <w:tbl>
      <w:tblPr>
        <w:tblStyle w:val="TableNormal"/>
        <w:tblW w:w="5000" w:type="pct"/>
        <w:tblLook w:val="01E0" w:firstRow="1" w:lastRow="1" w:firstColumn="1" w:lastColumn="1" w:noHBand="0" w:noVBand="0"/>
      </w:tblPr>
      <w:tblGrid>
        <w:gridCol w:w="8801"/>
        <w:gridCol w:w="841"/>
      </w:tblGrid>
      <w:tr w:rsidR="00D47A57" w:rsidRPr="00151905" w:rsidTr="00D47A57">
        <w:trPr>
          <w:trHeight w:val="310"/>
        </w:trPr>
        <w:tc>
          <w:tcPr>
            <w:tcW w:w="4564" w:type="pct"/>
          </w:tcPr>
          <w:p w:rsidR="00D47A57" w:rsidRPr="00D47A57" w:rsidRDefault="00D47A57" w:rsidP="00D47A57">
            <w:pPr>
              <w:jc w:val="center"/>
              <w:rPr>
                <w:sz w:val="28"/>
                <w:szCs w:val="28"/>
                <w:lang w:val="ru-RU"/>
              </w:rPr>
            </w:pPr>
            <w:r w:rsidRPr="00D47A57">
              <w:rPr>
                <w:sz w:val="28"/>
                <w:szCs w:val="28"/>
                <w:lang w:val="ru-RU"/>
              </w:rPr>
              <w:t>ИПСР = (ВАО1+ВАО2+ВАО3+ВАО…)/ВАО(</w:t>
            </w:r>
            <w:r w:rsidRPr="00151905">
              <w:rPr>
                <w:sz w:val="28"/>
                <w:szCs w:val="28"/>
              </w:rPr>
              <w:t>n</w:t>
            </w:r>
            <w:r w:rsidRPr="00D47A57">
              <w:rPr>
                <w:sz w:val="28"/>
                <w:szCs w:val="28"/>
                <w:lang w:val="ru-RU"/>
              </w:rPr>
              <w:t>)</w:t>
            </w:r>
          </w:p>
        </w:tc>
        <w:tc>
          <w:tcPr>
            <w:tcW w:w="436" w:type="pct"/>
          </w:tcPr>
          <w:p w:rsidR="00D47A57" w:rsidRPr="00151905" w:rsidRDefault="00D47A57" w:rsidP="00151905">
            <w:pPr>
              <w:rPr>
                <w:sz w:val="28"/>
                <w:szCs w:val="28"/>
              </w:rPr>
            </w:pPr>
            <w:r w:rsidRPr="00151905">
              <w:rPr>
                <w:sz w:val="28"/>
                <w:szCs w:val="28"/>
              </w:rPr>
              <w:t>(3.5.3)</w:t>
            </w:r>
          </w:p>
        </w:tc>
      </w:tr>
    </w:tbl>
    <w:p w:rsidR="00151905" w:rsidRPr="00151905" w:rsidRDefault="00151905" w:rsidP="00151905">
      <w:pPr>
        <w:rPr>
          <w:sz w:val="28"/>
          <w:szCs w:val="28"/>
        </w:rPr>
      </w:pPr>
    </w:p>
    <w:p w:rsidR="00151905" w:rsidRPr="00151905" w:rsidRDefault="00151905" w:rsidP="00151905">
      <w:pPr>
        <w:rPr>
          <w:sz w:val="28"/>
          <w:szCs w:val="28"/>
        </w:rPr>
      </w:pPr>
      <w:r w:rsidRPr="00151905">
        <w:rPr>
          <w:sz w:val="28"/>
          <w:szCs w:val="28"/>
        </w:rPr>
        <w:t>где ИПСР – интегральный показатель стабильности развития.</w:t>
      </w:r>
    </w:p>
    <w:p w:rsidR="00151905" w:rsidRPr="00151905" w:rsidRDefault="00151905" w:rsidP="00D47A57">
      <w:pPr>
        <w:ind w:firstLine="708"/>
        <w:jc w:val="both"/>
        <w:rPr>
          <w:sz w:val="28"/>
          <w:szCs w:val="28"/>
        </w:rPr>
      </w:pPr>
      <w:r w:rsidRPr="00151905">
        <w:rPr>
          <w:sz w:val="28"/>
          <w:szCs w:val="28"/>
        </w:rPr>
        <w:t>Полученные данные (величины показателя стабильности развития) соотносились со стандартизированной таблицей 3.5.1, предложенной В.М. Захаровым и соавторами, где низкие значения интегрального показателя стабильности развития соответствуют 1 баллу, а наиболее высокие – 5 баллу [</w:t>
      </w:r>
      <w:r w:rsidR="00DA297F" w:rsidRPr="00DA297F">
        <w:rPr>
          <w:sz w:val="28"/>
          <w:szCs w:val="28"/>
        </w:rPr>
        <w:t>105</w:t>
      </w:r>
      <w:r w:rsidRPr="00151905">
        <w:rPr>
          <w:sz w:val="28"/>
          <w:szCs w:val="28"/>
        </w:rPr>
        <w:t>, c. 50].</w:t>
      </w:r>
    </w:p>
    <w:p w:rsidR="00151905" w:rsidRPr="00151905" w:rsidRDefault="00151905" w:rsidP="00D47A57">
      <w:pPr>
        <w:jc w:val="both"/>
        <w:rPr>
          <w:sz w:val="28"/>
          <w:szCs w:val="28"/>
        </w:rPr>
      </w:pPr>
    </w:p>
    <w:p w:rsidR="00151905" w:rsidRPr="00151905" w:rsidRDefault="00151905" w:rsidP="00D47A57">
      <w:pPr>
        <w:jc w:val="both"/>
        <w:rPr>
          <w:sz w:val="28"/>
          <w:szCs w:val="28"/>
        </w:rPr>
      </w:pPr>
      <w:r w:rsidRPr="00151905">
        <w:rPr>
          <w:sz w:val="28"/>
          <w:szCs w:val="28"/>
        </w:rPr>
        <w:t>Таблица 3.5.1 – Величины показателя стабильности развития и качество среды обитания животных</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38"/>
        <w:gridCol w:w="2859"/>
        <w:gridCol w:w="5255"/>
      </w:tblGrid>
      <w:tr w:rsidR="00151905" w:rsidRPr="00D47A57" w:rsidTr="00D47A57">
        <w:trPr>
          <w:trHeight w:val="554"/>
        </w:trPr>
        <w:tc>
          <w:tcPr>
            <w:tcW w:w="797" w:type="pct"/>
          </w:tcPr>
          <w:p w:rsidR="00151905" w:rsidRPr="00D47A57" w:rsidRDefault="00151905" w:rsidP="00D47A57">
            <w:pPr>
              <w:jc w:val="center"/>
              <w:rPr>
                <w:sz w:val="24"/>
                <w:szCs w:val="28"/>
              </w:rPr>
            </w:pPr>
            <w:r w:rsidRPr="00D47A57">
              <w:rPr>
                <w:sz w:val="24"/>
                <w:szCs w:val="28"/>
              </w:rPr>
              <w:t>Балл</w:t>
            </w:r>
          </w:p>
        </w:tc>
        <w:tc>
          <w:tcPr>
            <w:tcW w:w="1481" w:type="pct"/>
          </w:tcPr>
          <w:p w:rsidR="00151905" w:rsidRPr="00D47A57" w:rsidRDefault="00151905" w:rsidP="00D47A57">
            <w:pPr>
              <w:jc w:val="center"/>
              <w:rPr>
                <w:sz w:val="24"/>
                <w:szCs w:val="28"/>
              </w:rPr>
            </w:pPr>
            <w:r w:rsidRPr="00D47A57">
              <w:rPr>
                <w:sz w:val="24"/>
                <w:szCs w:val="28"/>
              </w:rPr>
              <w:t>Величина показателя</w:t>
            </w:r>
          </w:p>
          <w:p w:rsidR="00151905" w:rsidRPr="00D47A57" w:rsidRDefault="00151905" w:rsidP="00D47A57">
            <w:pPr>
              <w:jc w:val="center"/>
              <w:rPr>
                <w:sz w:val="24"/>
                <w:szCs w:val="28"/>
              </w:rPr>
            </w:pPr>
            <w:r w:rsidRPr="00D47A57">
              <w:rPr>
                <w:sz w:val="24"/>
                <w:szCs w:val="28"/>
              </w:rPr>
              <w:t>стабильности развития</w:t>
            </w:r>
          </w:p>
        </w:tc>
        <w:tc>
          <w:tcPr>
            <w:tcW w:w="2722" w:type="pct"/>
          </w:tcPr>
          <w:p w:rsidR="00151905" w:rsidRPr="00D47A57" w:rsidRDefault="00151905" w:rsidP="00D47A57">
            <w:pPr>
              <w:jc w:val="center"/>
              <w:rPr>
                <w:sz w:val="24"/>
                <w:szCs w:val="28"/>
              </w:rPr>
            </w:pPr>
            <w:r w:rsidRPr="00D47A57">
              <w:rPr>
                <w:sz w:val="24"/>
                <w:szCs w:val="28"/>
              </w:rPr>
              <w:t>Условия существования</w:t>
            </w:r>
          </w:p>
        </w:tc>
      </w:tr>
      <w:tr w:rsidR="00151905" w:rsidRPr="00D47A57" w:rsidTr="00D47A57">
        <w:trPr>
          <w:trHeight w:val="275"/>
        </w:trPr>
        <w:tc>
          <w:tcPr>
            <w:tcW w:w="797" w:type="pct"/>
          </w:tcPr>
          <w:p w:rsidR="00151905" w:rsidRPr="00D47A57" w:rsidRDefault="00151905" w:rsidP="00D47A57">
            <w:pPr>
              <w:jc w:val="center"/>
              <w:rPr>
                <w:sz w:val="24"/>
                <w:szCs w:val="28"/>
              </w:rPr>
            </w:pPr>
            <w:r w:rsidRPr="00D47A57">
              <w:rPr>
                <w:sz w:val="24"/>
                <w:szCs w:val="28"/>
              </w:rPr>
              <w:t>1</w:t>
            </w:r>
          </w:p>
        </w:tc>
        <w:tc>
          <w:tcPr>
            <w:tcW w:w="1481" w:type="pct"/>
          </w:tcPr>
          <w:p w:rsidR="00151905" w:rsidRPr="00D47A57" w:rsidRDefault="00151905" w:rsidP="00D47A57">
            <w:pPr>
              <w:jc w:val="center"/>
              <w:rPr>
                <w:sz w:val="24"/>
                <w:szCs w:val="28"/>
              </w:rPr>
            </w:pPr>
            <w:r w:rsidRPr="00D47A57">
              <w:rPr>
                <w:sz w:val="24"/>
                <w:szCs w:val="28"/>
              </w:rPr>
              <w:t>&lt;0,35</w:t>
            </w:r>
          </w:p>
        </w:tc>
        <w:tc>
          <w:tcPr>
            <w:tcW w:w="2722" w:type="pct"/>
          </w:tcPr>
          <w:p w:rsidR="00151905" w:rsidRPr="00D47A57" w:rsidRDefault="00151905" w:rsidP="00D47A57">
            <w:pPr>
              <w:jc w:val="both"/>
              <w:rPr>
                <w:sz w:val="24"/>
                <w:szCs w:val="28"/>
              </w:rPr>
            </w:pPr>
            <w:r w:rsidRPr="00D47A57">
              <w:rPr>
                <w:sz w:val="24"/>
                <w:szCs w:val="28"/>
              </w:rPr>
              <w:t>Благоприятные</w:t>
            </w:r>
          </w:p>
        </w:tc>
      </w:tr>
      <w:tr w:rsidR="00151905" w:rsidRPr="00D47A57" w:rsidTr="00D47A57">
        <w:trPr>
          <w:trHeight w:val="551"/>
        </w:trPr>
        <w:tc>
          <w:tcPr>
            <w:tcW w:w="797" w:type="pct"/>
          </w:tcPr>
          <w:p w:rsidR="00151905" w:rsidRPr="00D47A57" w:rsidRDefault="00151905" w:rsidP="00D47A57">
            <w:pPr>
              <w:jc w:val="center"/>
              <w:rPr>
                <w:sz w:val="24"/>
                <w:szCs w:val="28"/>
              </w:rPr>
            </w:pPr>
            <w:r w:rsidRPr="00D47A57">
              <w:rPr>
                <w:sz w:val="24"/>
                <w:szCs w:val="28"/>
              </w:rPr>
              <w:t>2</w:t>
            </w:r>
          </w:p>
        </w:tc>
        <w:tc>
          <w:tcPr>
            <w:tcW w:w="1481" w:type="pct"/>
          </w:tcPr>
          <w:p w:rsidR="00151905" w:rsidRPr="00D47A57" w:rsidRDefault="00151905" w:rsidP="00D47A57">
            <w:pPr>
              <w:jc w:val="center"/>
              <w:rPr>
                <w:sz w:val="24"/>
                <w:szCs w:val="28"/>
              </w:rPr>
            </w:pPr>
            <w:r w:rsidRPr="00D47A57">
              <w:rPr>
                <w:sz w:val="24"/>
                <w:szCs w:val="28"/>
              </w:rPr>
              <w:t>0,35-0,39</w:t>
            </w:r>
          </w:p>
        </w:tc>
        <w:tc>
          <w:tcPr>
            <w:tcW w:w="2722" w:type="pct"/>
          </w:tcPr>
          <w:p w:rsidR="00151905" w:rsidRPr="00874E6A" w:rsidRDefault="00151905" w:rsidP="00D47A57">
            <w:pPr>
              <w:jc w:val="both"/>
              <w:rPr>
                <w:sz w:val="24"/>
                <w:szCs w:val="28"/>
                <w:lang w:val="ru-RU"/>
              </w:rPr>
            </w:pPr>
            <w:r w:rsidRPr="00874E6A">
              <w:rPr>
                <w:sz w:val="24"/>
                <w:szCs w:val="28"/>
                <w:lang w:val="ru-RU"/>
              </w:rPr>
              <w:t>Слабое воздействие неблагоприятных факторов</w:t>
            </w:r>
          </w:p>
          <w:p w:rsidR="00151905" w:rsidRPr="00874E6A" w:rsidRDefault="00151905" w:rsidP="00D47A57">
            <w:pPr>
              <w:jc w:val="both"/>
              <w:rPr>
                <w:sz w:val="24"/>
                <w:szCs w:val="28"/>
                <w:lang w:val="ru-RU"/>
              </w:rPr>
            </w:pPr>
            <w:r w:rsidRPr="00874E6A">
              <w:rPr>
                <w:sz w:val="24"/>
                <w:szCs w:val="28"/>
                <w:lang w:val="ru-RU"/>
              </w:rPr>
              <w:t>среды</w:t>
            </w:r>
          </w:p>
        </w:tc>
      </w:tr>
      <w:tr w:rsidR="00151905" w:rsidRPr="00D47A57" w:rsidTr="00D47A57">
        <w:trPr>
          <w:trHeight w:val="551"/>
        </w:trPr>
        <w:tc>
          <w:tcPr>
            <w:tcW w:w="797" w:type="pct"/>
          </w:tcPr>
          <w:p w:rsidR="00151905" w:rsidRPr="00D47A57" w:rsidRDefault="00151905" w:rsidP="00D47A57">
            <w:pPr>
              <w:jc w:val="center"/>
              <w:rPr>
                <w:sz w:val="24"/>
                <w:szCs w:val="28"/>
              </w:rPr>
            </w:pPr>
            <w:r w:rsidRPr="00D47A57">
              <w:rPr>
                <w:sz w:val="24"/>
                <w:szCs w:val="28"/>
              </w:rPr>
              <w:t>3</w:t>
            </w:r>
          </w:p>
        </w:tc>
        <w:tc>
          <w:tcPr>
            <w:tcW w:w="1481" w:type="pct"/>
          </w:tcPr>
          <w:p w:rsidR="00151905" w:rsidRPr="00D47A57" w:rsidRDefault="00151905" w:rsidP="00D47A57">
            <w:pPr>
              <w:jc w:val="center"/>
              <w:rPr>
                <w:sz w:val="24"/>
                <w:szCs w:val="28"/>
              </w:rPr>
            </w:pPr>
            <w:r w:rsidRPr="00D47A57">
              <w:rPr>
                <w:sz w:val="24"/>
                <w:szCs w:val="28"/>
              </w:rPr>
              <w:t>0,4-0,44</w:t>
            </w:r>
          </w:p>
        </w:tc>
        <w:tc>
          <w:tcPr>
            <w:tcW w:w="2722" w:type="pct"/>
          </w:tcPr>
          <w:p w:rsidR="00151905" w:rsidRPr="00874E6A" w:rsidRDefault="00151905" w:rsidP="00D47A57">
            <w:pPr>
              <w:jc w:val="both"/>
              <w:rPr>
                <w:sz w:val="24"/>
                <w:szCs w:val="28"/>
                <w:lang w:val="ru-RU"/>
              </w:rPr>
            </w:pPr>
            <w:r w:rsidRPr="00874E6A">
              <w:rPr>
                <w:sz w:val="24"/>
                <w:szCs w:val="28"/>
                <w:lang w:val="ru-RU"/>
              </w:rPr>
              <w:t>Умеренное воздействие неблагоприятных факторов среды</w:t>
            </w:r>
          </w:p>
        </w:tc>
      </w:tr>
      <w:tr w:rsidR="00151905" w:rsidRPr="00D47A57" w:rsidTr="00D47A57">
        <w:trPr>
          <w:trHeight w:val="551"/>
        </w:trPr>
        <w:tc>
          <w:tcPr>
            <w:tcW w:w="797" w:type="pct"/>
          </w:tcPr>
          <w:p w:rsidR="00151905" w:rsidRPr="00D47A57" w:rsidRDefault="00151905" w:rsidP="00D47A57">
            <w:pPr>
              <w:jc w:val="center"/>
              <w:rPr>
                <w:sz w:val="24"/>
                <w:szCs w:val="28"/>
              </w:rPr>
            </w:pPr>
            <w:r w:rsidRPr="00D47A57">
              <w:rPr>
                <w:sz w:val="24"/>
                <w:szCs w:val="28"/>
              </w:rPr>
              <w:t>4</w:t>
            </w:r>
          </w:p>
        </w:tc>
        <w:tc>
          <w:tcPr>
            <w:tcW w:w="1481" w:type="pct"/>
          </w:tcPr>
          <w:p w:rsidR="00151905" w:rsidRPr="00D47A57" w:rsidRDefault="00151905" w:rsidP="00D47A57">
            <w:pPr>
              <w:jc w:val="center"/>
              <w:rPr>
                <w:sz w:val="24"/>
                <w:szCs w:val="28"/>
              </w:rPr>
            </w:pPr>
            <w:r w:rsidRPr="00D47A57">
              <w:rPr>
                <w:sz w:val="24"/>
                <w:szCs w:val="28"/>
              </w:rPr>
              <w:t>0,45-0,49</w:t>
            </w:r>
          </w:p>
        </w:tc>
        <w:tc>
          <w:tcPr>
            <w:tcW w:w="2722" w:type="pct"/>
          </w:tcPr>
          <w:p w:rsidR="00151905" w:rsidRPr="00874E6A" w:rsidRDefault="00151905" w:rsidP="00D47A57">
            <w:pPr>
              <w:jc w:val="both"/>
              <w:rPr>
                <w:sz w:val="24"/>
                <w:szCs w:val="28"/>
                <w:lang w:val="ru-RU"/>
              </w:rPr>
            </w:pPr>
            <w:r w:rsidRPr="00874E6A">
              <w:rPr>
                <w:sz w:val="24"/>
                <w:szCs w:val="28"/>
                <w:lang w:val="ru-RU"/>
              </w:rPr>
              <w:t>Сильное воздействие неблагоприятных факторов среды</w:t>
            </w:r>
          </w:p>
        </w:tc>
      </w:tr>
      <w:tr w:rsidR="00151905" w:rsidRPr="00D47A57" w:rsidTr="00D47A57">
        <w:trPr>
          <w:trHeight w:val="554"/>
        </w:trPr>
        <w:tc>
          <w:tcPr>
            <w:tcW w:w="797" w:type="pct"/>
          </w:tcPr>
          <w:p w:rsidR="00151905" w:rsidRPr="00D47A57" w:rsidRDefault="00151905" w:rsidP="00D47A57">
            <w:pPr>
              <w:jc w:val="center"/>
              <w:rPr>
                <w:sz w:val="24"/>
                <w:szCs w:val="28"/>
              </w:rPr>
            </w:pPr>
            <w:r w:rsidRPr="00D47A57">
              <w:rPr>
                <w:sz w:val="24"/>
                <w:szCs w:val="28"/>
              </w:rPr>
              <w:t>5</w:t>
            </w:r>
          </w:p>
        </w:tc>
        <w:tc>
          <w:tcPr>
            <w:tcW w:w="1481" w:type="pct"/>
          </w:tcPr>
          <w:p w:rsidR="00151905" w:rsidRPr="00D47A57" w:rsidRDefault="00151905" w:rsidP="00D47A57">
            <w:pPr>
              <w:jc w:val="center"/>
              <w:rPr>
                <w:sz w:val="24"/>
                <w:szCs w:val="28"/>
              </w:rPr>
            </w:pPr>
            <w:r w:rsidRPr="00D47A57">
              <w:rPr>
                <w:sz w:val="24"/>
                <w:szCs w:val="28"/>
              </w:rPr>
              <w:t>&gt;0,49</w:t>
            </w:r>
          </w:p>
        </w:tc>
        <w:tc>
          <w:tcPr>
            <w:tcW w:w="2722" w:type="pct"/>
          </w:tcPr>
          <w:p w:rsidR="00151905" w:rsidRPr="00874E6A" w:rsidRDefault="00151905" w:rsidP="00D47A57">
            <w:pPr>
              <w:jc w:val="both"/>
              <w:rPr>
                <w:sz w:val="24"/>
                <w:szCs w:val="28"/>
                <w:lang w:val="ru-RU"/>
              </w:rPr>
            </w:pPr>
            <w:r w:rsidRPr="00874E6A">
              <w:rPr>
                <w:sz w:val="24"/>
                <w:szCs w:val="28"/>
                <w:lang w:val="ru-RU"/>
              </w:rPr>
              <w:t>Крайне неблагоприятное воздействие неблагоприятных факторов среды</w:t>
            </w:r>
          </w:p>
        </w:tc>
      </w:tr>
    </w:tbl>
    <w:p w:rsidR="00151905" w:rsidRPr="00151905" w:rsidRDefault="00151905" w:rsidP="00151905">
      <w:pPr>
        <w:rPr>
          <w:sz w:val="28"/>
          <w:szCs w:val="28"/>
        </w:rPr>
      </w:pPr>
    </w:p>
    <w:p w:rsidR="00151905" w:rsidRPr="00151905" w:rsidRDefault="00151905" w:rsidP="00D47A57">
      <w:pPr>
        <w:ind w:firstLine="708"/>
        <w:jc w:val="both"/>
        <w:rPr>
          <w:sz w:val="28"/>
          <w:szCs w:val="28"/>
        </w:rPr>
      </w:pPr>
      <w:r w:rsidRPr="00151905">
        <w:rPr>
          <w:sz w:val="28"/>
          <w:szCs w:val="28"/>
        </w:rPr>
        <w:t>На основе полученного интегрального показателя каждой мониторинговой площадки, определялось качество окружающей среды, в которой было изъято животное.</w:t>
      </w:r>
    </w:p>
    <w:p w:rsidR="00151905" w:rsidRPr="00151905" w:rsidRDefault="00151905" w:rsidP="00D47A57">
      <w:pPr>
        <w:jc w:val="both"/>
        <w:rPr>
          <w:sz w:val="28"/>
          <w:szCs w:val="28"/>
        </w:rPr>
      </w:pPr>
    </w:p>
    <w:p w:rsidR="00151905" w:rsidRPr="00D47A57" w:rsidRDefault="00151905" w:rsidP="00D47A57">
      <w:pPr>
        <w:ind w:firstLine="708"/>
        <w:jc w:val="both"/>
        <w:rPr>
          <w:b/>
          <w:sz w:val="28"/>
          <w:szCs w:val="28"/>
        </w:rPr>
      </w:pPr>
      <w:r w:rsidRPr="00D47A57">
        <w:rPr>
          <w:b/>
          <w:sz w:val="28"/>
          <w:szCs w:val="28"/>
        </w:rPr>
        <w:t>3.6 Статистические методы обработки информации</w:t>
      </w:r>
    </w:p>
    <w:p w:rsidR="00151905" w:rsidRPr="00151905" w:rsidRDefault="00151905" w:rsidP="00D47A57">
      <w:pPr>
        <w:ind w:firstLine="708"/>
        <w:jc w:val="both"/>
        <w:rPr>
          <w:sz w:val="28"/>
          <w:szCs w:val="28"/>
        </w:rPr>
      </w:pPr>
      <w:r w:rsidRPr="00151905">
        <w:rPr>
          <w:sz w:val="28"/>
          <w:szCs w:val="28"/>
        </w:rPr>
        <w:t>Использование и анализ индексов разнообразия способствует определению происходящих изменений в сообществах под действием антропогенных и абиотических факторов [</w:t>
      </w:r>
      <w:r w:rsidR="00DA297F">
        <w:rPr>
          <w:sz w:val="28"/>
          <w:szCs w:val="28"/>
        </w:rPr>
        <w:t>107</w:t>
      </w:r>
      <w:r w:rsidRPr="00151905">
        <w:rPr>
          <w:sz w:val="28"/>
          <w:szCs w:val="28"/>
        </w:rPr>
        <w:t>]. Индексы доминирования и выровненности показывают разность двух или нескольких сообществ, являются достоверными индикаторами различий между территориями или выборками, которые не заметны на первый взгляд (Taylor, 1978; Мэгарран, 1992) [</w:t>
      </w:r>
      <w:r w:rsidR="00DA297F">
        <w:rPr>
          <w:sz w:val="28"/>
          <w:szCs w:val="28"/>
        </w:rPr>
        <w:t>108</w:t>
      </w:r>
      <w:r w:rsidRPr="00151905">
        <w:rPr>
          <w:sz w:val="28"/>
          <w:szCs w:val="28"/>
        </w:rPr>
        <w:t>].</w:t>
      </w:r>
    </w:p>
    <w:p w:rsidR="00151905" w:rsidRPr="00151905" w:rsidRDefault="00151905" w:rsidP="00D47A57">
      <w:pPr>
        <w:ind w:firstLine="708"/>
        <w:jc w:val="both"/>
        <w:rPr>
          <w:sz w:val="28"/>
          <w:szCs w:val="28"/>
        </w:rPr>
      </w:pPr>
      <w:r w:rsidRPr="00151905">
        <w:rPr>
          <w:sz w:val="28"/>
          <w:szCs w:val="28"/>
        </w:rPr>
        <w:t>Использовались формулы (3.6.1), (3.6.2), (3.6.3), (3.6.4) [1</w:t>
      </w:r>
      <w:r w:rsidR="00DA297F">
        <w:rPr>
          <w:sz w:val="28"/>
          <w:szCs w:val="28"/>
        </w:rPr>
        <w:t>09</w:t>
      </w:r>
      <w:r w:rsidRPr="00151905">
        <w:rPr>
          <w:sz w:val="28"/>
          <w:szCs w:val="28"/>
        </w:rPr>
        <w:t>]:</w:t>
      </w:r>
    </w:p>
    <w:p w:rsidR="00151905" w:rsidRPr="00151905" w:rsidRDefault="00151905" w:rsidP="00151905">
      <w:pPr>
        <w:rPr>
          <w:sz w:val="28"/>
          <w:szCs w:val="28"/>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1"/>
        <w:gridCol w:w="1017"/>
      </w:tblGrid>
      <w:tr w:rsidR="00151905" w:rsidRPr="00151905" w:rsidTr="00D47A57">
        <w:tc>
          <w:tcPr>
            <w:tcW w:w="4484" w:type="pct"/>
          </w:tcPr>
          <w:p w:rsidR="00151905" w:rsidRPr="00151905" w:rsidRDefault="00151905" w:rsidP="00D47A57">
            <w:pPr>
              <w:jc w:val="center"/>
              <w:rPr>
                <w:sz w:val="28"/>
                <w:szCs w:val="28"/>
              </w:rPr>
            </w:pPr>
            <w:r w:rsidRPr="00151905">
              <w:rPr>
                <w:sz w:val="28"/>
                <w:szCs w:val="28"/>
              </w:rPr>
              <w:object w:dxaOrig="1140" w:dyaOrig="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48pt" o:ole="">
                  <v:imagedata r:id="rId176" o:title=""/>
                </v:shape>
                <o:OLEObject Type="Embed" ProgID="Equation.DSMT4" ShapeID="_x0000_i1025" DrawAspect="Content" ObjectID="_1833967237" r:id="rId177"/>
              </w:object>
            </w:r>
            <w:r w:rsidRPr="00151905">
              <w:rPr>
                <w:sz w:val="28"/>
                <w:szCs w:val="28"/>
              </w:rPr>
              <w:t>,</w:t>
            </w:r>
          </w:p>
        </w:tc>
        <w:tc>
          <w:tcPr>
            <w:tcW w:w="516" w:type="pct"/>
            <w:vAlign w:val="center"/>
          </w:tcPr>
          <w:p w:rsidR="00151905" w:rsidRPr="00151905" w:rsidRDefault="00151905" w:rsidP="00151905">
            <w:pPr>
              <w:rPr>
                <w:sz w:val="28"/>
                <w:szCs w:val="28"/>
              </w:rPr>
            </w:pPr>
            <w:r w:rsidRPr="00151905">
              <w:rPr>
                <w:sz w:val="28"/>
                <w:szCs w:val="28"/>
              </w:rPr>
              <w:t>(3.6.1)</w:t>
            </w:r>
          </w:p>
        </w:tc>
      </w:tr>
    </w:tbl>
    <w:p w:rsidR="00151905" w:rsidRPr="00151905" w:rsidRDefault="00151905" w:rsidP="00151905">
      <w:pPr>
        <w:rPr>
          <w:sz w:val="28"/>
          <w:szCs w:val="28"/>
        </w:rPr>
      </w:pPr>
    </w:p>
    <w:p w:rsidR="00D47A57" w:rsidRDefault="00151905" w:rsidP="00151905">
      <w:pPr>
        <w:rPr>
          <w:sz w:val="28"/>
          <w:szCs w:val="28"/>
        </w:rPr>
      </w:pPr>
      <w:r w:rsidRPr="00151905">
        <w:rPr>
          <w:sz w:val="28"/>
          <w:szCs w:val="28"/>
        </w:rPr>
        <w:t xml:space="preserve">где D – индекс разнообразия или доминирования Симпсона </w:t>
      </w:r>
    </w:p>
    <w:p w:rsidR="00151905" w:rsidRDefault="00D47A57" w:rsidP="00151905">
      <w:pPr>
        <w:rPr>
          <w:sz w:val="28"/>
          <w:szCs w:val="28"/>
        </w:rPr>
      </w:pPr>
      <w:r>
        <w:rPr>
          <w:sz w:val="28"/>
          <w:szCs w:val="28"/>
        </w:rPr>
        <w:t xml:space="preserve">       </w:t>
      </w:r>
      <w:r w:rsidR="00151905" w:rsidRPr="00151905">
        <w:rPr>
          <w:sz w:val="28"/>
          <w:szCs w:val="28"/>
        </w:rPr>
        <w:t>P</w:t>
      </w:r>
      <w:r w:rsidR="00151905" w:rsidRPr="00D47A57">
        <w:rPr>
          <w:sz w:val="28"/>
          <w:szCs w:val="28"/>
          <w:vertAlign w:val="subscript"/>
        </w:rPr>
        <w:t>i</w:t>
      </w:r>
      <w:r w:rsidR="00151905" w:rsidRPr="00151905">
        <w:rPr>
          <w:sz w:val="28"/>
          <w:szCs w:val="28"/>
        </w:rPr>
        <w:t xml:space="preserve"> – доля i-ого вида в суммарной численности.</w:t>
      </w:r>
    </w:p>
    <w:p w:rsidR="00D47A57" w:rsidRDefault="00D47A57" w:rsidP="00151905">
      <w:pPr>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90"/>
      </w:tblGrid>
      <w:tr w:rsidR="00D47A57" w:rsidTr="00DA0467">
        <w:tc>
          <w:tcPr>
            <w:tcW w:w="8642" w:type="dxa"/>
          </w:tcPr>
          <w:p w:rsidR="00D47A57" w:rsidRDefault="00D47A57" w:rsidP="00D47A57">
            <w:pPr>
              <w:jc w:val="center"/>
              <w:rPr>
                <w:sz w:val="28"/>
                <w:szCs w:val="28"/>
              </w:rPr>
            </w:pPr>
            <w:r w:rsidRPr="00151905">
              <w:rPr>
                <w:sz w:val="28"/>
                <w:szCs w:val="28"/>
              </w:rPr>
              <w:object w:dxaOrig="700" w:dyaOrig="620">
                <v:shape id="_x0000_i1026" type="#_x0000_t75" style="width:36.75pt;height:30.75pt" o:ole="">
                  <v:imagedata r:id="rId178" o:title=""/>
                </v:shape>
                <o:OLEObject Type="Embed" ProgID="Equation.DSMT4" ShapeID="_x0000_i1026" DrawAspect="Content" ObjectID="_1833967238" r:id="rId179"/>
              </w:object>
            </w:r>
            <w:r w:rsidRPr="00151905">
              <w:rPr>
                <w:sz w:val="28"/>
                <w:szCs w:val="28"/>
              </w:rPr>
              <w:t>,</w:t>
            </w:r>
          </w:p>
        </w:tc>
        <w:tc>
          <w:tcPr>
            <w:tcW w:w="990" w:type="dxa"/>
          </w:tcPr>
          <w:p w:rsidR="00D47A57" w:rsidRDefault="00D47A57" w:rsidP="00151905">
            <w:pPr>
              <w:rPr>
                <w:sz w:val="28"/>
                <w:szCs w:val="28"/>
              </w:rPr>
            </w:pPr>
            <w:r w:rsidRPr="00151905">
              <w:rPr>
                <w:sz w:val="28"/>
                <w:szCs w:val="28"/>
              </w:rPr>
              <w:t>(3.6.2)</w:t>
            </w:r>
          </w:p>
        </w:tc>
      </w:tr>
    </w:tbl>
    <w:p w:rsidR="00D47A57" w:rsidRDefault="00D47A57" w:rsidP="00151905">
      <w:pPr>
        <w:rPr>
          <w:sz w:val="28"/>
          <w:szCs w:val="28"/>
        </w:rPr>
      </w:pPr>
    </w:p>
    <w:p w:rsidR="00D47A57" w:rsidRDefault="00151905" w:rsidP="00151905">
      <w:pPr>
        <w:rPr>
          <w:sz w:val="28"/>
          <w:szCs w:val="28"/>
        </w:rPr>
      </w:pPr>
      <w:r w:rsidRPr="00151905">
        <w:rPr>
          <w:sz w:val="28"/>
          <w:szCs w:val="28"/>
        </w:rPr>
        <w:t xml:space="preserve">где Е – индекс выравненности Симпсона </w:t>
      </w:r>
    </w:p>
    <w:p w:rsidR="00151905" w:rsidRPr="00151905" w:rsidRDefault="00D47A57" w:rsidP="00151905">
      <w:pPr>
        <w:rPr>
          <w:sz w:val="28"/>
          <w:szCs w:val="28"/>
        </w:rPr>
      </w:pPr>
      <w:r>
        <w:rPr>
          <w:sz w:val="28"/>
          <w:szCs w:val="28"/>
        </w:rPr>
        <w:t xml:space="preserve">       </w:t>
      </w:r>
      <w:r w:rsidR="00151905" w:rsidRPr="00151905">
        <w:rPr>
          <w:sz w:val="28"/>
          <w:szCs w:val="28"/>
        </w:rPr>
        <w:t>S – видовое богатство;</w:t>
      </w:r>
    </w:p>
    <w:p w:rsidR="00151905" w:rsidRPr="00151905" w:rsidRDefault="00151905" w:rsidP="00151905">
      <w:pPr>
        <w:rPr>
          <w:sz w:val="28"/>
          <w:szCs w:val="28"/>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6"/>
        <w:gridCol w:w="992"/>
      </w:tblGrid>
      <w:tr w:rsidR="00151905" w:rsidRPr="00151905" w:rsidTr="00151905">
        <w:tc>
          <w:tcPr>
            <w:tcW w:w="4497" w:type="pct"/>
          </w:tcPr>
          <w:p w:rsidR="00151905" w:rsidRPr="00151905" w:rsidRDefault="00151905" w:rsidP="00D47A57">
            <w:pPr>
              <w:jc w:val="center"/>
              <w:rPr>
                <w:sz w:val="28"/>
                <w:szCs w:val="28"/>
              </w:rPr>
            </w:pPr>
            <w:r w:rsidRPr="00151905">
              <w:rPr>
                <w:sz w:val="28"/>
                <w:szCs w:val="28"/>
              </w:rPr>
              <w:object w:dxaOrig="1440" w:dyaOrig="680">
                <v:shape id="_x0000_i1027" type="#_x0000_t75" style="width:1in;height:33pt" o:ole="">
                  <v:imagedata r:id="rId180" o:title=""/>
                </v:shape>
                <o:OLEObject Type="Embed" ProgID="Equation.DSMT4" ShapeID="_x0000_i1027" DrawAspect="Content" ObjectID="_1833967239" r:id="rId181"/>
              </w:object>
            </w:r>
            <w:r w:rsidRPr="00151905">
              <w:rPr>
                <w:sz w:val="28"/>
                <w:szCs w:val="28"/>
              </w:rPr>
              <w:t>,</w:t>
            </w:r>
          </w:p>
        </w:tc>
        <w:tc>
          <w:tcPr>
            <w:tcW w:w="503" w:type="pct"/>
            <w:vAlign w:val="center"/>
          </w:tcPr>
          <w:p w:rsidR="00151905" w:rsidRPr="00151905" w:rsidRDefault="00151905" w:rsidP="00151905">
            <w:pPr>
              <w:rPr>
                <w:sz w:val="28"/>
                <w:szCs w:val="28"/>
              </w:rPr>
            </w:pPr>
            <w:r w:rsidRPr="00151905">
              <w:rPr>
                <w:sz w:val="28"/>
                <w:szCs w:val="28"/>
              </w:rPr>
              <w:t>(3.6.3)</w:t>
            </w:r>
          </w:p>
        </w:tc>
      </w:tr>
    </w:tbl>
    <w:p w:rsidR="00151905" w:rsidRPr="00151905" w:rsidRDefault="00151905" w:rsidP="00151905">
      <w:pPr>
        <w:rPr>
          <w:sz w:val="28"/>
          <w:szCs w:val="28"/>
        </w:rPr>
      </w:pPr>
    </w:p>
    <w:p w:rsidR="00151905" w:rsidRPr="00151905" w:rsidRDefault="00151905" w:rsidP="00151905">
      <w:pPr>
        <w:rPr>
          <w:sz w:val="28"/>
          <w:szCs w:val="28"/>
        </w:rPr>
      </w:pPr>
      <w:r w:rsidRPr="00151905">
        <w:rPr>
          <w:sz w:val="28"/>
          <w:szCs w:val="28"/>
        </w:rPr>
        <w:t>где Н – индекс разнообразия Шеннона;</w:t>
      </w:r>
    </w:p>
    <w:p w:rsidR="00151905" w:rsidRPr="00151905" w:rsidRDefault="00151905" w:rsidP="00151905">
      <w:pPr>
        <w:rPr>
          <w:sz w:val="28"/>
          <w:szCs w:val="28"/>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6"/>
        <w:gridCol w:w="972"/>
      </w:tblGrid>
      <w:tr w:rsidR="00151905" w:rsidRPr="00151905" w:rsidTr="00151905">
        <w:tc>
          <w:tcPr>
            <w:tcW w:w="4507" w:type="pct"/>
          </w:tcPr>
          <w:p w:rsidR="00151905" w:rsidRPr="00151905" w:rsidRDefault="00151905" w:rsidP="00D47A57">
            <w:pPr>
              <w:jc w:val="center"/>
              <w:rPr>
                <w:sz w:val="28"/>
                <w:szCs w:val="28"/>
              </w:rPr>
            </w:pPr>
            <w:r w:rsidRPr="00151905">
              <w:rPr>
                <w:sz w:val="28"/>
                <w:szCs w:val="28"/>
              </w:rPr>
              <w:object w:dxaOrig="859" w:dyaOrig="620">
                <v:shape id="_x0000_i1028" type="#_x0000_t75" style="width:42.75pt;height:30.75pt" o:ole="">
                  <v:imagedata r:id="rId182" o:title=""/>
                </v:shape>
                <o:OLEObject Type="Embed" ProgID="Equation.DSMT4" ShapeID="_x0000_i1028" DrawAspect="Content" ObjectID="_1833967240" r:id="rId183"/>
              </w:object>
            </w:r>
          </w:p>
        </w:tc>
        <w:tc>
          <w:tcPr>
            <w:tcW w:w="493" w:type="pct"/>
          </w:tcPr>
          <w:p w:rsidR="00151905" w:rsidRPr="00151905" w:rsidRDefault="00151905" w:rsidP="00151905">
            <w:pPr>
              <w:rPr>
                <w:sz w:val="28"/>
                <w:szCs w:val="28"/>
              </w:rPr>
            </w:pPr>
            <w:r w:rsidRPr="00151905">
              <w:rPr>
                <w:sz w:val="28"/>
                <w:szCs w:val="28"/>
              </w:rPr>
              <w:t>(3.6.4)</w:t>
            </w:r>
          </w:p>
        </w:tc>
      </w:tr>
    </w:tbl>
    <w:p w:rsidR="00151905" w:rsidRPr="00151905" w:rsidRDefault="00151905" w:rsidP="00151905">
      <w:pPr>
        <w:rPr>
          <w:sz w:val="28"/>
          <w:szCs w:val="28"/>
        </w:rPr>
      </w:pPr>
    </w:p>
    <w:p w:rsidR="00151905" w:rsidRPr="00151905" w:rsidRDefault="00151905" w:rsidP="00151905">
      <w:pPr>
        <w:rPr>
          <w:sz w:val="28"/>
          <w:szCs w:val="28"/>
        </w:rPr>
      </w:pPr>
      <w:r w:rsidRPr="00151905">
        <w:rPr>
          <w:sz w:val="28"/>
          <w:szCs w:val="28"/>
        </w:rPr>
        <w:t>где J – индекс выравненности Шеннона.</w:t>
      </w:r>
    </w:p>
    <w:p w:rsidR="00151905" w:rsidRPr="00151905" w:rsidRDefault="00151905" w:rsidP="00D47A57">
      <w:pPr>
        <w:ind w:firstLine="708"/>
        <w:jc w:val="both"/>
        <w:rPr>
          <w:sz w:val="28"/>
          <w:szCs w:val="28"/>
        </w:rPr>
      </w:pPr>
      <w:r w:rsidRPr="00151905">
        <w:rPr>
          <w:sz w:val="28"/>
          <w:szCs w:val="28"/>
        </w:rPr>
        <w:t>Согласно Ю. Одуму (1986), видовое разнообразие слагается из двух составляющих: 1) видовое богатство (плотность) – определяется суммарным количеством обитающих видов;</w:t>
      </w:r>
    </w:p>
    <w:p w:rsidR="00151905" w:rsidRPr="00151905" w:rsidRDefault="00151905" w:rsidP="00D47A57">
      <w:pPr>
        <w:ind w:firstLine="708"/>
        <w:jc w:val="both"/>
        <w:rPr>
          <w:sz w:val="28"/>
          <w:szCs w:val="28"/>
        </w:rPr>
      </w:pPr>
      <w:r w:rsidRPr="00151905">
        <w:rPr>
          <w:sz w:val="28"/>
          <w:szCs w:val="28"/>
        </w:rPr>
        <w:t>2) выровненность – базируется на относительном оби</w:t>
      </w:r>
      <w:r w:rsidR="00DA297F">
        <w:rPr>
          <w:sz w:val="28"/>
          <w:szCs w:val="28"/>
        </w:rPr>
        <w:t>лии и индексе доминирования [110</w:t>
      </w:r>
      <w:r w:rsidRPr="00151905">
        <w:rPr>
          <w:sz w:val="28"/>
          <w:szCs w:val="28"/>
        </w:rPr>
        <w:t>].</w:t>
      </w:r>
    </w:p>
    <w:p w:rsidR="00151905" w:rsidRPr="00151905" w:rsidRDefault="00151905" w:rsidP="00D47A57">
      <w:pPr>
        <w:ind w:firstLine="708"/>
        <w:jc w:val="both"/>
        <w:rPr>
          <w:sz w:val="28"/>
          <w:szCs w:val="28"/>
        </w:rPr>
      </w:pPr>
      <w:r w:rsidRPr="00151905">
        <w:rPr>
          <w:sz w:val="28"/>
          <w:szCs w:val="28"/>
        </w:rPr>
        <w:t>Изменения в доминировании видов, проживающих в одном ареале, может описывать уровень стабильности и устойчивости сообществ. Принято за более устойчивые принимать сообщества с однородными результатами численности и распределения видов. Сообщества с не равномерными показателями принимаются за менее стабильные [11</w:t>
      </w:r>
      <w:r w:rsidR="00DA297F">
        <w:rPr>
          <w:sz w:val="28"/>
          <w:szCs w:val="28"/>
        </w:rPr>
        <w:t>1</w:t>
      </w:r>
      <w:r w:rsidRPr="00151905">
        <w:rPr>
          <w:sz w:val="28"/>
          <w:szCs w:val="28"/>
        </w:rPr>
        <w:t>].</w:t>
      </w:r>
    </w:p>
    <w:p w:rsidR="00151905" w:rsidRPr="00151905" w:rsidRDefault="00151905" w:rsidP="00D47A57">
      <w:pPr>
        <w:ind w:firstLine="708"/>
        <w:jc w:val="both"/>
        <w:rPr>
          <w:sz w:val="28"/>
          <w:szCs w:val="28"/>
        </w:rPr>
      </w:pPr>
      <w:r w:rsidRPr="00151905">
        <w:rPr>
          <w:sz w:val="28"/>
          <w:szCs w:val="28"/>
        </w:rPr>
        <w:t>Для статистической обработки данных рассчитывались индексы доминирования, % – доля каждого вида в сообществе для каждого вида в техногенной и контрольной зоне (3.6.5) [11</w:t>
      </w:r>
      <w:r w:rsidR="00DA297F">
        <w:rPr>
          <w:sz w:val="28"/>
          <w:szCs w:val="28"/>
        </w:rPr>
        <w:t>2</w:t>
      </w:r>
      <w:r w:rsidRPr="00151905">
        <w:rPr>
          <w:sz w:val="28"/>
          <w:szCs w:val="28"/>
        </w:rPr>
        <w:t>]:</w:t>
      </w:r>
    </w:p>
    <w:p w:rsidR="00151905" w:rsidRPr="00151905" w:rsidRDefault="00151905" w:rsidP="00151905">
      <w:pPr>
        <w:rPr>
          <w:sz w:val="28"/>
          <w:szCs w:val="28"/>
        </w:rPr>
      </w:pPr>
    </w:p>
    <w:tbl>
      <w:tblPr>
        <w:tblStyle w:val="TableNormal"/>
        <w:tblW w:w="5000" w:type="pct"/>
        <w:tblLook w:val="01E0" w:firstRow="1" w:lastRow="1" w:firstColumn="1" w:lastColumn="1" w:noHBand="0" w:noVBand="0"/>
      </w:tblPr>
      <w:tblGrid>
        <w:gridCol w:w="8801"/>
        <w:gridCol w:w="841"/>
      </w:tblGrid>
      <w:tr w:rsidR="00151905" w:rsidRPr="00151905" w:rsidTr="00151905">
        <w:trPr>
          <w:trHeight w:val="739"/>
        </w:trPr>
        <w:tc>
          <w:tcPr>
            <w:tcW w:w="4564" w:type="pct"/>
          </w:tcPr>
          <w:p w:rsidR="00151905" w:rsidRPr="00151905" w:rsidRDefault="007A4FEA" w:rsidP="00D47A57">
            <w:pPr>
              <w:jc w:val="center"/>
              <w:rPr>
                <w:sz w:val="28"/>
                <w:szCs w:val="28"/>
              </w:rPr>
            </w:pPr>
            <m:oMath>
              <m:sSub>
                <m:sSubPr>
                  <m:ctrlPr>
                    <w:rPr>
                      <w:rFonts w:ascii="Cambria Math" w:eastAsia="Cambria Math" w:hAnsi="Cambria Math"/>
                      <w:i/>
                      <w:sz w:val="28"/>
                      <w:szCs w:val="28"/>
                    </w:rPr>
                  </m:ctrlPr>
                </m:sSubPr>
                <m:e>
                  <m:r>
                    <w:rPr>
                      <w:rFonts w:ascii="Cambria Math" w:eastAsia="Cambria Math" w:hAnsi="Cambria Math"/>
                      <w:sz w:val="28"/>
                      <w:szCs w:val="28"/>
                    </w:rPr>
                    <m:t>D</m:t>
                  </m:r>
                </m:e>
                <m:sub>
                  <m:r>
                    <w:rPr>
                      <w:rFonts w:ascii="Cambria Math" w:eastAsia="Cambria Math" w:hAnsi="Cambria Math"/>
                      <w:sz w:val="28"/>
                      <w:szCs w:val="28"/>
                    </w:rPr>
                    <m:t>i</m:t>
                  </m:r>
                </m:sub>
              </m:sSub>
              <m:r>
                <w:rPr>
                  <w:rFonts w:ascii="Cambria Math" w:eastAsia="Cambria Math" w:hAnsi="Cambria Math"/>
                  <w:sz w:val="28"/>
                  <w:szCs w:val="28"/>
                </w:rPr>
                <m:t xml:space="preserve"> = </m:t>
              </m:r>
              <m:f>
                <m:fPr>
                  <m:type m:val="skw"/>
                  <m:ctrlPr>
                    <w:rPr>
                      <w:rFonts w:ascii="Cambria Math" w:eastAsia="Cambria Math" w:hAnsi="Cambria Math"/>
                      <w:i/>
                      <w:sz w:val="28"/>
                      <w:szCs w:val="28"/>
                    </w:rPr>
                  </m:ctrlPr>
                </m:fPr>
                <m:num>
                  <m:sSub>
                    <m:sSubPr>
                      <m:ctrlPr>
                        <w:rPr>
                          <w:rFonts w:ascii="Cambria Math" w:eastAsia="Cambria Math" w:hAnsi="Cambria Math"/>
                          <w:i/>
                          <w:sz w:val="28"/>
                          <w:szCs w:val="28"/>
                        </w:rPr>
                      </m:ctrlPr>
                    </m:sSubPr>
                    <m:e>
                      <m:r>
                        <w:rPr>
                          <w:rFonts w:ascii="Cambria Math" w:eastAsia="Cambria Math" w:hAnsi="Cambria Math"/>
                          <w:sz w:val="28"/>
                          <w:szCs w:val="28"/>
                        </w:rPr>
                        <m:t>N</m:t>
                      </m:r>
                    </m:e>
                    <m:sub>
                      <m:r>
                        <w:rPr>
                          <w:rFonts w:ascii="Cambria Math" w:eastAsia="Cambria Math" w:hAnsi="Cambria Math"/>
                          <w:sz w:val="28"/>
                          <w:szCs w:val="28"/>
                        </w:rPr>
                        <m:t>i</m:t>
                      </m:r>
                    </m:sub>
                  </m:sSub>
                </m:num>
                <m:den>
                  <m:sSub>
                    <m:sSubPr>
                      <m:ctrlPr>
                        <w:rPr>
                          <w:rFonts w:ascii="Cambria Math" w:eastAsia="Cambria Math" w:hAnsi="Cambria Math"/>
                          <w:i/>
                          <w:sz w:val="28"/>
                          <w:szCs w:val="28"/>
                        </w:rPr>
                      </m:ctrlPr>
                    </m:sSubPr>
                    <m:e>
                      <m:r>
                        <w:rPr>
                          <w:rFonts w:ascii="Cambria Math" w:eastAsia="Cambria Math" w:hAnsi="Cambria Math"/>
                          <w:sz w:val="28"/>
                          <w:szCs w:val="28"/>
                        </w:rPr>
                        <m:t>N</m:t>
                      </m:r>
                    </m:e>
                    <m:sub>
                      <m:r>
                        <w:rPr>
                          <w:rFonts w:ascii="Cambria Math" w:eastAsia="Cambria Math" w:hAnsi="Cambria Math"/>
                          <w:sz w:val="28"/>
                          <w:szCs w:val="28"/>
                        </w:rPr>
                        <m:t>s</m:t>
                      </m:r>
                    </m:sub>
                  </m:sSub>
                </m:den>
              </m:f>
              <m:r>
                <w:rPr>
                  <w:rFonts w:ascii="Cambria Math" w:eastAsia="Cambria Math" w:hAnsi="Cambria Math"/>
                  <w:sz w:val="28"/>
                  <w:szCs w:val="28"/>
                </w:rPr>
                <m:t>*100</m:t>
              </m:r>
            </m:oMath>
            <w:r w:rsidR="00151905" w:rsidRPr="00151905">
              <w:rPr>
                <w:sz w:val="28"/>
                <w:szCs w:val="28"/>
              </w:rPr>
              <w:t>,</w:t>
            </w:r>
          </w:p>
        </w:tc>
        <w:tc>
          <w:tcPr>
            <w:tcW w:w="436" w:type="pct"/>
          </w:tcPr>
          <w:p w:rsidR="00151905" w:rsidRPr="00151905" w:rsidRDefault="00151905" w:rsidP="00151905">
            <w:pPr>
              <w:rPr>
                <w:sz w:val="28"/>
                <w:szCs w:val="28"/>
              </w:rPr>
            </w:pPr>
            <w:r w:rsidRPr="00151905">
              <w:rPr>
                <w:sz w:val="28"/>
                <w:szCs w:val="28"/>
              </w:rPr>
              <w:t>(3.6.5)</w:t>
            </w:r>
          </w:p>
        </w:tc>
      </w:tr>
    </w:tbl>
    <w:p w:rsidR="00D47A57" w:rsidRDefault="00151905" w:rsidP="00151905">
      <w:pPr>
        <w:rPr>
          <w:sz w:val="28"/>
          <w:szCs w:val="28"/>
        </w:rPr>
      </w:pPr>
      <w:r w:rsidRPr="00151905">
        <w:rPr>
          <w:sz w:val="28"/>
          <w:szCs w:val="28"/>
        </w:rPr>
        <w:t>где N</w:t>
      </w:r>
      <w:r w:rsidRPr="00D47A57">
        <w:rPr>
          <w:sz w:val="28"/>
          <w:szCs w:val="28"/>
          <w:vertAlign w:val="subscript"/>
        </w:rPr>
        <w:t>i</w:t>
      </w:r>
      <w:r w:rsidRPr="00151905">
        <w:rPr>
          <w:sz w:val="28"/>
          <w:szCs w:val="28"/>
        </w:rPr>
        <w:t xml:space="preserve"> – число особей одного вида; </w:t>
      </w:r>
    </w:p>
    <w:p w:rsidR="00151905" w:rsidRPr="00151905" w:rsidRDefault="00D47A57" w:rsidP="00151905">
      <w:pPr>
        <w:rPr>
          <w:sz w:val="28"/>
          <w:szCs w:val="28"/>
        </w:rPr>
      </w:pPr>
      <w:r>
        <w:rPr>
          <w:sz w:val="28"/>
          <w:szCs w:val="28"/>
        </w:rPr>
        <w:t xml:space="preserve">      </w:t>
      </w:r>
      <w:r w:rsidR="00151905" w:rsidRPr="00151905">
        <w:rPr>
          <w:sz w:val="28"/>
          <w:szCs w:val="28"/>
        </w:rPr>
        <w:t>N</w:t>
      </w:r>
      <w:r w:rsidR="00151905" w:rsidRPr="00D47A57">
        <w:rPr>
          <w:sz w:val="28"/>
          <w:szCs w:val="28"/>
          <w:vertAlign w:val="subscript"/>
        </w:rPr>
        <w:t>s</w:t>
      </w:r>
      <w:r w:rsidR="00151905" w:rsidRPr="00151905">
        <w:rPr>
          <w:sz w:val="28"/>
          <w:szCs w:val="28"/>
        </w:rPr>
        <w:t xml:space="preserve"> – число особей в биоценозе.</w:t>
      </w:r>
    </w:p>
    <w:p w:rsidR="00151905" w:rsidRPr="00151905" w:rsidRDefault="00151905" w:rsidP="00D47A57">
      <w:pPr>
        <w:ind w:firstLine="708"/>
        <w:jc w:val="both"/>
        <w:rPr>
          <w:sz w:val="28"/>
          <w:szCs w:val="28"/>
        </w:rPr>
      </w:pPr>
      <w:r w:rsidRPr="00151905">
        <w:rPr>
          <w:sz w:val="28"/>
          <w:szCs w:val="28"/>
        </w:rPr>
        <w:t>Также просчитывались для техногенных зон и контрольной видовое богатство (индекс Маргалефа). Индекс Маргалефа, принимающий максимальное значение при S=N и показывающий видовое разнообразие, рассчитывается с использованием формулы (3.6.6):</w:t>
      </w:r>
    </w:p>
    <w:p w:rsidR="00151905" w:rsidRPr="00151905" w:rsidRDefault="00151905" w:rsidP="00D47A57">
      <w:pPr>
        <w:jc w:val="both"/>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963"/>
      </w:tblGrid>
      <w:tr w:rsidR="00151905" w:rsidRPr="00151905" w:rsidTr="00151905">
        <w:tc>
          <w:tcPr>
            <w:tcW w:w="8755" w:type="dxa"/>
          </w:tcPr>
          <w:p w:rsidR="00151905" w:rsidRPr="00151905" w:rsidRDefault="00151905" w:rsidP="00D47A57">
            <w:pPr>
              <w:jc w:val="center"/>
              <w:rPr>
                <w:rFonts w:eastAsiaTheme="minorEastAsia"/>
                <w:sz w:val="28"/>
                <w:szCs w:val="28"/>
              </w:rPr>
            </w:pPr>
            <w:r w:rsidRPr="00151905">
              <w:rPr>
                <w:sz w:val="28"/>
                <w:szCs w:val="28"/>
              </w:rPr>
              <w:t>D</w:t>
            </w:r>
            <w:r w:rsidRPr="00D47A57">
              <w:rPr>
                <w:sz w:val="28"/>
                <w:szCs w:val="28"/>
                <w:vertAlign w:val="subscript"/>
              </w:rPr>
              <w:t>Mg</w:t>
            </w:r>
            <w:r w:rsidRPr="00151905">
              <w:rPr>
                <w:sz w:val="28"/>
                <w:szCs w:val="28"/>
              </w:rPr>
              <w:t xml:space="preserve"> = </w:t>
            </w:r>
            <m:oMath>
              <m:f>
                <m:fPr>
                  <m:ctrlPr>
                    <w:rPr>
                      <w:rFonts w:ascii="Cambria Math" w:hAnsi="Cambria Math"/>
                      <w:i/>
                      <w:sz w:val="28"/>
                      <w:szCs w:val="28"/>
                    </w:rPr>
                  </m:ctrlPr>
                </m:fPr>
                <m:num>
                  <m:r>
                    <w:rPr>
                      <w:rFonts w:ascii="Cambria Math" w:hAnsi="Cambria Math"/>
                      <w:sz w:val="28"/>
                      <w:szCs w:val="28"/>
                    </w:rPr>
                    <m:t>S-1</m:t>
                  </m:r>
                </m:num>
                <m:den>
                  <m:r>
                    <w:rPr>
                      <w:rFonts w:ascii="Cambria Math" w:hAnsi="Cambria Math"/>
                      <w:sz w:val="28"/>
                      <w:szCs w:val="28"/>
                    </w:rPr>
                    <m:t>ln N</m:t>
                  </m:r>
                </m:den>
              </m:f>
            </m:oMath>
            <w:r w:rsidRPr="00151905">
              <w:rPr>
                <w:rFonts w:eastAsiaTheme="minorEastAsia"/>
                <w:sz w:val="28"/>
                <w:szCs w:val="28"/>
              </w:rPr>
              <w:t>,</w:t>
            </w:r>
          </w:p>
        </w:tc>
        <w:tc>
          <w:tcPr>
            <w:tcW w:w="815" w:type="dxa"/>
            <w:vAlign w:val="center"/>
          </w:tcPr>
          <w:p w:rsidR="00151905" w:rsidRPr="00151905" w:rsidRDefault="00151905" w:rsidP="00151905">
            <w:pPr>
              <w:rPr>
                <w:sz w:val="28"/>
                <w:szCs w:val="28"/>
              </w:rPr>
            </w:pPr>
            <w:r w:rsidRPr="00151905">
              <w:rPr>
                <w:sz w:val="28"/>
                <w:szCs w:val="28"/>
              </w:rPr>
              <w:t>(3.6.6)</w:t>
            </w:r>
          </w:p>
        </w:tc>
      </w:tr>
    </w:tbl>
    <w:p w:rsidR="00151905" w:rsidRPr="00151905" w:rsidRDefault="00151905" w:rsidP="00151905">
      <w:pPr>
        <w:rPr>
          <w:sz w:val="28"/>
          <w:szCs w:val="28"/>
        </w:rPr>
      </w:pPr>
    </w:p>
    <w:p w:rsidR="00151905" w:rsidRPr="00151905" w:rsidRDefault="00151905" w:rsidP="00151905">
      <w:pPr>
        <w:rPr>
          <w:sz w:val="28"/>
          <w:szCs w:val="28"/>
        </w:rPr>
      </w:pPr>
      <w:r w:rsidRPr="00151905">
        <w:rPr>
          <w:noProof/>
          <w:sz w:val="28"/>
          <w:szCs w:val="28"/>
          <w:lang w:eastAsia="ru-RU"/>
        </w:rPr>
        <mc:AlternateContent>
          <mc:Choice Requires="wps">
            <w:drawing>
              <wp:anchor distT="0" distB="0" distL="114300" distR="114300" simplePos="0" relativeHeight="251707392" behindDoc="1" locked="0" layoutInCell="1" allowOverlap="1" wp14:anchorId="67CF8AFB" wp14:editId="2013B366">
                <wp:simplePos x="0" y="0"/>
                <wp:positionH relativeFrom="page">
                  <wp:posOffset>1530350</wp:posOffset>
                </wp:positionH>
                <wp:positionV relativeFrom="paragraph">
                  <wp:posOffset>203835</wp:posOffset>
                </wp:positionV>
                <wp:extent cx="5671820" cy="208915"/>
                <wp:effectExtent l="0" t="0" r="0" b="3175"/>
                <wp:wrapNone/>
                <wp:docPr id="493" name="Прямоугольник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1820" cy="208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3DB34" id="Прямоугольник 493" o:spid="_x0000_s1026" style="position:absolute;margin-left:120.5pt;margin-top:16.05pt;width:446.6pt;height:16.4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" stroked="f">
                <w10:wrap anchorx="page"/>
              </v:rect>
            </w:pict>
          </mc:Fallback>
        </mc:AlternateContent>
      </w:r>
      <w:r w:rsidRPr="00151905">
        <w:rPr>
          <w:sz w:val="28"/>
          <w:szCs w:val="28"/>
        </w:rPr>
        <w:t>где D</w:t>
      </w:r>
      <w:r w:rsidRPr="00D47A57">
        <w:rPr>
          <w:sz w:val="28"/>
          <w:szCs w:val="28"/>
          <w:vertAlign w:val="subscript"/>
        </w:rPr>
        <w:t>Mg</w:t>
      </w:r>
      <w:r w:rsidRPr="00151905">
        <w:rPr>
          <w:sz w:val="28"/>
          <w:szCs w:val="28"/>
        </w:rPr>
        <w:t xml:space="preserve"> – видовое богатство (индекс Маргалефа).</w:t>
      </w:r>
    </w:p>
    <w:p w:rsidR="00151905" w:rsidRPr="00151905" w:rsidRDefault="00151905" w:rsidP="00D47A57">
      <w:pPr>
        <w:ind w:firstLine="709"/>
        <w:jc w:val="both"/>
        <w:rPr>
          <w:sz w:val="28"/>
          <w:szCs w:val="28"/>
        </w:rPr>
      </w:pPr>
      <w:r w:rsidRPr="00151905">
        <w:rPr>
          <w:sz w:val="28"/>
          <w:szCs w:val="28"/>
        </w:rPr>
        <w:t>Известно, что видовое богатство растет по мере продвижения от высоких широт к экватору [11</w:t>
      </w:r>
      <w:r w:rsidR="00DA297F">
        <w:rPr>
          <w:sz w:val="28"/>
          <w:szCs w:val="28"/>
        </w:rPr>
        <w:t>3</w:t>
      </w:r>
      <w:r w:rsidRPr="00151905">
        <w:rPr>
          <w:sz w:val="28"/>
          <w:szCs w:val="28"/>
        </w:rPr>
        <w:t>]. В Северо-Западе Казахстана, с переменными холодными, дождливыми и сухими временами года, ожидается существование доминантных видов с высокой численностью и редких видов с малым числом особей.</w:t>
      </w:r>
    </w:p>
    <w:p w:rsidR="00151905" w:rsidRPr="00151905" w:rsidRDefault="00151905" w:rsidP="00D47A57">
      <w:pPr>
        <w:ind w:firstLine="709"/>
        <w:jc w:val="both"/>
        <w:rPr>
          <w:sz w:val="28"/>
          <w:szCs w:val="28"/>
        </w:rPr>
      </w:pPr>
      <w:r w:rsidRPr="00151905">
        <w:rPr>
          <w:sz w:val="28"/>
          <w:szCs w:val="28"/>
        </w:rPr>
        <w:t>Видовое богатство, как индикатор устойчивости экосистемы, связан с индексом доминирования.</w:t>
      </w:r>
    </w:p>
    <w:p w:rsidR="00151905" w:rsidRPr="00151905" w:rsidRDefault="00151905" w:rsidP="00D47A57">
      <w:pPr>
        <w:ind w:firstLine="709"/>
        <w:jc w:val="both"/>
        <w:rPr>
          <w:sz w:val="28"/>
          <w:szCs w:val="28"/>
        </w:rPr>
      </w:pPr>
      <w:r w:rsidRPr="00151905">
        <w:rPr>
          <w:sz w:val="28"/>
          <w:szCs w:val="28"/>
        </w:rPr>
        <w:t>Время восстановления и разнообразие биотопа напрямую влияет на видовое богатство и присутствие видов доминантов свидетельствует о быстрой специализации одних представителей териофауны и вытеснении других.</w:t>
      </w:r>
    </w:p>
    <w:p w:rsidR="00151905" w:rsidRPr="00151905" w:rsidRDefault="00151905" w:rsidP="00D47A57">
      <w:pPr>
        <w:ind w:firstLine="709"/>
        <w:jc w:val="both"/>
        <w:rPr>
          <w:sz w:val="28"/>
          <w:szCs w:val="28"/>
        </w:rPr>
      </w:pPr>
      <w:r w:rsidRPr="00151905">
        <w:rPr>
          <w:sz w:val="28"/>
          <w:szCs w:val="28"/>
        </w:rPr>
        <w:t>Согласно Одуму, доминантные экосистемы могут быть устойчивыми и способными успешно адаптироваться к негативным условиям среды при регулярном поступлении источников энергии. В таких условиях низкое разнообразие по Симпсону считается наиболее благоприятным с точки зрения энергозатрат. Учитывая присутствие видов доминантов и спорадическую встречаемость остальных микромаммалий техногенных территорий, при недостатке энергии, она не растрачивается и может трансформироваться в организмах – доминантах [11</w:t>
      </w:r>
      <w:r w:rsidR="00DA297F">
        <w:rPr>
          <w:sz w:val="28"/>
          <w:szCs w:val="28"/>
        </w:rPr>
        <w:t>4</w:t>
      </w:r>
      <w:r w:rsidRPr="00151905">
        <w:rPr>
          <w:sz w:val="28"/>
          <w:szCs w:val="28"/>
        </w:rPr>
        <w:t>].</w:t>
      </w:r>
    </w:p>
    <w:p w:rsidR="00151905" w:rsidRPr="00151905" w:rsidRDefault="00DA297F" w:rsidP="00D47A57">
      <w:pPr>
        <w:ind w:firstLine="709"/>
        <w:jc w:val="both"/>
        <w:rPr>
          <w:sz w:val="28"/>
          <w:szCs w:val="28"/>
        </w:rPr>
      </w:pPr>
      <w:r>
        <w:rPr>
          <w:sz w:val="28"/>
          <w:szCs w:val="28"/>
        </w:rPr>
        <w:t>Согласно [115</w:t>
      </w:r>
      <w:r w:rsidR="00151905" w:rsidRPr="00151905">
        <w:rPr>
          <w:sz w:val="28"/>
          <w:szCs w:val="28"/>
        </w:rPr>
        <w:t>], антропогенное давление само по себе не уменьшает количество видов, но трансформирует сообщества, например, специализированные в</w:t>
      </w:r>
      <w:r>
        <w:rPr>
          <w:sz w:val="28"/>
          <w:szCs w:val="28"/>
        </w:rPr>
        <w:t>иды сменяются универсальными [116</w:t>
      </w:r>
      <w:r w:rsidR="00151905" w:rsidRPr="00151905">
        <w:rPr>
          <w:sz w:val="28"/>
          <w:szCs w:val="28"/>
        </w:rPr>
        <w:t>].</w:t>
      </w:r>
    </w:p>
    <w:p w:rsidR="00151905" w:rsidRPr="00151905" w:rsidRDefault="00151905" w:rsidP="00D47A57">
      <w:pPr>
        <w:ind w:firstLine="709"/>
        <w:jc w:val="both"/>
        <w:rPr>
          <w:sz w:val="28"/>
          <w:szCs w:val="28"/>
        </w:rPr>
      </w:pPr>
      <w:r w:rsidRPr="00151905">
        <w:rPr>
          <w:sz w:val="28"/>
          <w:szCs w:val="28"/>
        </w:rPr>
        <w:t xml:space="preserve">Доминирование, или выровненность, является показателем биоразнообразия, который дополняет информацию, полученную из оценок видового богатства. B.J. Wilsey и соавторы в своей работе описывают влияние доминирования отдельных видов в сообществах на количество сосуществующих видов на единицу площади. Наблюдается тенденция уменьшения видового богатства </w:t>
      </w:r>
      <w:r w:rsidR="00DA297F">
        <w:rPr>
          <w:sz w:val="28"/>
          <w:szCs w:val="28"/>
        </w:rPr>
        <w:t>при уменьшении равномерности [117</w:t>
      </w:r>
      <w:r w:rsidRPr="00151905">
        <w:rPr>
          <w:sz w:val="28"/>
          <w:szCs w:val="28"/>
        </w:rPr>
        <w:t>].</w:t>
      </w:r>
    </w:p>
    <w:p w:rsidR="00151905" w:rsidRPr="00151905" w:rsidRDefault="00151905" w:rsidP="00D47A57">
      <w:pPr>
        <w:ind w:firstLine="709"/>
        <w:jc w:val="both"/>
        <w:rPr>
          <w:sz w:val="28"/>
          <w:szCs w:val="28"/>
        </w:rPr>
      </w:pPr>
      <w:r w:rsidRPr="00151905">
        <w:rPr>
          <w:sz w:val="28"/>
          <w:szCs w:val="28"/>
        </w:rPr>
        <w:t xml:space="preserve">Полученные числовые показатели обрабатывались с использованием программы Past 4, Statistica StatSoft. Статистическую значимость результатов оценивали по t-критерию Стьюдента с учётом вариабельности первичных измеряемых объектов и </w:t>
      </w:r>
      <w:r w:rsidR="00DA297F">
        <w:rPr>
          <w:sz w:val="28"/>
          <w:szCs w:val="28"/>
        </w:rPr>
        <w:t>индивидуальной изменчивости [118</w:t>
      </w:r>
      <w:r w:rsidRPr="00151905">
        <w:rPr>
          <w:sz w:val="28"/>
          <w:szCs w:val="28"/>
        </w:rPr>
        <w:t>].</w:t>
      </w:r>
    </w:p>
    <w:p w:rsidR="00151905" w:rsidRPr="00151905" w:rsidRDefault="00151905" w:rsidP="00151905">
      <w:pPr>
        <w:rPr>
          <w:sz w:val="28"/>
          <w:szCs w:val="28"/>
        </w:rPr>
      </w:pPr>
      <w:r w:rsidRPr="00151905">
        <w:rPr>
          <w:sz w:val="28"/>
          <w:szCs w:val="28"/>
        </w:rPr>
        <w:br w:type="page"/>
      </w:r>
    </w:p>
    <w:p w:rsidR="00151905" w:rsidRPr="00D47A57" w:rsidRDefault="00151905" w:rsidP="00D47A57">
      <w:pPr>
        <w:ind w:firstLine="709"/>
        <w:jc w:val="both"/>
        <w:rPr>
          <w:b/>
          <w:sz w:val="28"/>
          <w:szCs w:val="28"/>
        </w:rPr>
      </w:pPr>
      <w:r w:rsidRPr="00D47A57">
        <w:rPr>
          <w:b/>
          <w:sz w:val="28"/>
          <w:szCs w:val="28"/>
        </w:rPr>
        <w:t>4 АНТРОПОГЕННОЕ ВОЗДЕЙСТВИЕ НА ТЕРРИТОРИИ ИССЛЕДОВАНИЯ</w:t>
      </w:r>
    </w:p>
    <w:p w:rsidR="00151905" w:rsidRPr="00151905" w:rsidRDefault="00151905" w:rsidP="00D47A57">
      <w:pPr>
        <w:ind w:firstLine="709"/>
        <w:jc w:val="both"/>
        <w:rPr>
          <w:sz w:val="28"/>
          <w:szCs w:val="28"/>
        </w:rPr>
      </w:pPr>
    </w:p>
    <w:p w:rsidR="00151905" w:rsidRPr="00151905" w:rsidRDefault="00151905" w:rsidP="00D47A57">
      <w:pPr>
        <w:ind w:firstLine="709"/>
        <w:jc w:val="both"/>
        <w:rPr>
          <w:sz w:val="28"/>
          <w:szCs w:val="28"/>
        </w:rPr>
      </w:pPr>
      <w:r w:rsidRPr="00151905">
        <w:rPr>
          <w:sz w:val="28"/>
          <w:szCs w:val="28"/>
        </w:rPr>
        <w:t>Алюминий применяется в современных технологиях повсеместно. Это легкий, пластичный, устойчивый к разрушениям внешней среды металл. Помимо бытовых нужд, алюминий используется в автомобильной, космической, судопромышленной, авиационной и т.д. отраслях. Поэтому производство алюминия крайне важно для развития человечества и его технологий.</w:t>
      </w:r>
    </w:p>
    <w:p w:rsidR="00151905" w:rsidRPr="00151905" w:rsidRDefault="00151905" w:rsidP="00D47A57">
      <w:pPr>
        <w:ind w:firstLine="709"/>
        <w:jc w:val="both"/>
        <w:rPr>
          <w:sz w:val="28"/>
          <w:szCs w:val="28"/>
        </w:rPr>
      </w:pPr>
    </w:p>
    <w:p w:rsidR="00151905" w:rsidRPr="00D47A57" w:rsidRDefault="00151905" w:rsidP="00D47A57">
      <w:pPr>
        <w:ind w:firstLine="709"/>
        <w:jc w:val="both"/>
        <w:rPr>
          <w:b/>
          <w:sz w:val="28"/>
          <w:szCs w:val="28"/>
        </w:rPr>
      </w:pPr>
      <w:r w:rsidRPr="00D47A57">
        <w:rPr>
          <w:b/>
          <w:sz w:val="28"/>
          <w:szCs w:val="28"/>
        </w:rPr>
        <w:t>4.1 Основные факторы воздействия алюминиевого производства на окружающую среду</w:t>
      </w:r>
    </w:p>
    <w:p w:rsidR="00151905" w:rsidRPr="00151905" w:rsidRDefault="00151905" w:rsidP="00D47A57">
      <w:pPr>
        <w:ind w:firstLine="709"/>
        <w:jc w:val="both"/>
        <w:rPr>
          <w:sz w:val="28"/>
          <w:szCs w:val="28"/>
        </w:rPr>
      </w:pPr>
      <w:r w:rsidRPr="00151905">
        <w:rPr>
          <w:sz w:val="28"/>
          <w:szCs w:val="28"/>
        </w:rPr>
        <w:t>В качестве фактора антропогенного воздействия на мелких млекопитающих в Северо-Восточном регионе было выбрано производство глинозема. Основанный в 1964 году «Павлодарский Алюминиевый завод» производит 1,4 млн. тонн глинозема (Al</w:t>
      </w:r>
      <w:r w:rsidRPr="00D70B50">
        <w:rPr>
          <w:sz w:val="28"/>
          <w:szCs w:val="28"/>
          <w:vertAlign w:val="subscript"/>
        </w:rPr>
        <w:t>2</w:t>
      </w:r>
      <w:r w:rsidRPr="00151905">
        <w:rPr>
          <w:sz w:val="28"/>
          <w:szCs w:val="28"/>
        </w:rPr>
        <w:t>O</w:t>
      </w:r>
      <w:r w:rsidRPr="00D70B50">
        <w:rPr>
          <w:sz w:val="28"/>
          <w:szCs w:val="28"/>
          <w:vertAlign w:val="subscript"/>
        </w:rPr>
        <w:t>3</w:t>
      </w:r>
      <w:r w:rsidRPr="00151905">
        <w:rPr>
          <w:sz w:val="28"/>
          <w:szCs w:val="28"/>
        </w:rPr>
        <w:t>) в год из боксита и известняка, полученных на рудниках Павлодарской и Костанайских областях. Глинозем используется как источник алюминия. В республике ПАЗ единственный завод, произ</w:t>
      </w:r>
      <w:r w:rsidR="00D70B50">
        <w:rPr>
          <w:sz w:val="28"/>
          <w:szCs w:val="28"/>
        </w:rPr>
        <w:t>водящий глинозем [119</w:t>
      </w:r>
      <w:r w:rsidRPr="00151905">
        <w:rPr>
          <w:sz w:val="28"/>
          <w:szCs w:val="28"/>
        </w:rPr>
        <w:t>].</w:t>
      </w:r>
    </w:p>
    <w:p w:rsidR="00151905" w:rsidRPr="00151905" w:rsidRDefault="00151905" w:rsidP="00D47A57">
      <w:pPr>
        <w:ind w:firstLine="709"/>
        <w:jc w:val="both"/>
        <w:rPr>
          <w:sz w:val="28"/>
          <w:szCs w:val="28"/>
        </w:rPr>
      </w:pPr>
      <w:r w:rsidRPr="00151905">
        <w:rPr>
          <w:sz w:val="28"/>
          <w:szCs w:val="28"/>
        </w:rPr>
        <w:t>Производство алюминия воздействует на окружающую среду повсеместно. В Китае, согласно национальным статистическим данным, за год производство алюминия, бокситов, оксида алюминия составило 1,4, 8, 91% соответственно от общего техногенного воздействия. В этом регионе алюминиевая промышленность выбрасывает около 3,53% углекислого газа (СО</w:t>
      </w:r>
      <w:r w:rsidRPr="00D70B50">
        <w:rPr>
          <w:sz w:val="28"/>
          <w:szCs w:val="28"/>
          <w:vertAlign w:val="subscript"/>
        </w:rPr>
        <w:t>2</w:t>
      </w:r>
      <w:r w:rsidRPr="00151905">
        <w:rPr>
          <w:sz w:val="28"/>
          <w:szCs w:val="28"/>
        </w:rPr>
        <w:t>), 2% твердых частиц, 3,5% оксида азота (NO), 5,3% оксида серы (SO</w:t>
      </w:r>
      <w:r w:rsidRPr="00D70B50">
        <w:rPr>
          <w:sz w:val="28"/>
          <w:szCs w:val="28"/>
          <w:vertAlign w:val="subscript"/>
        </w:rPr>
        <w:t>2</w:t>
      </w:r>
      <w:r w:rsidR="00D70B50">
        <w:rPr>
          <w:sz w:val="28"/>
          <w:szCs w:val="28"/>
        </w:rPr>
        <w:t>) в год [120</w:t>
      </w:r>
      <w:r w:rsidRPr="00151905">
        <w:rPr>
          <w:sz w:val="28"/>
          <w:szCs w:val="28"/>
        </w:rPr>
        <w:t>]. Согласно Y. Zhang и соавторам, производство алюминия увеличивает токсичность пресной воды, ускоряет глобальное потепление, влияет на подкисление суши, уровень неорганических веществ, в</w:t>
      </w:r>
      <w:r w:rsidR="00D70B50">
        <w:rPr>
          <w:sz w:val="28"/>
          <w:szCs w:val="28"/>
        </w:rPr>
        <w:t>дыхаемых живыми организмами [120</w:t>
      </w:r>
      <w:r w:rsidRPr="00151905">
        <w:rPr>
          <w:sz w:val="28"/>
          <w:szCs w:val="28"/>
        </w:rPr>
        <w:t>, p. 1242]. По мнению китайских исследователей, основной вклад во влияние на окружающую среду происходит через</w:t>
      </w:r>
      <w:r w:rsidR="00D70B50">
        <w:rPr>
          <w:sz w:val="28"/>
          <w:szCs w:val="28"/>
        </w:rPr>
        <w:t xml:space="preserve"> потребление электроэнергии [120</w:t>
      </w:r>
      <w:r w:rsidRPr="00151905">
        <w:rPr>
          <w:sz w:val="28"/>
          <w:szCs w:val="28"/>
        </w:rPr>
        <w:t>, p. 1243].</w:t>
      </w:r>
    </w:p>
    <w:p w:rsidR="00151905" w:rsidRPr="00151905" w:rsidRDefault="00151905" w:rsidP="00D47A57">
      <w:pPr>
        <w:ind w:firstLine="709"/>
        <w:jc w:val="both"/>
        <w:rPr>
          <w:sz w:val="28"/>
          <w:szCs w:val="28"/>
        </w:rPr>
      </w:pPr>
      <w:r w:rsidRPr="00151905">
        <w:rPr>
          <w:sz w:val="28"/>
          <w:szCs w:val="28"/>
        </w:rPr>
        <w:t>В мониторинговом исследовании окружающей среды Farjana S.H. и соавторы, так же показывают высокую степень влияния производства электро</w:t>
      </w:r>
      <w:r w:rsidR="002F0816">
        <w:rPr>
          <w:sz w:val="28"/>
          <w:szCs w:val="28"/>
        </w:rPr>
        <w:t>энергии при выплавке метала [119</w:t>
      </w:r>
      <w:r w:rsidRPr="00151905">
        <w:rPr>
          <w:sz w:val="28"/>
          <w:szCs w:val="28"/>
        </w:rPr>
        <w:t>]. Потребление мазута, дизельного топлива и природного газа в процессе производства глинозема, наряду с потреблением энергии, является значимым фактором антропогенного воздействия на экосистемы. Авторы предлагают использовать возобновляемые альтернативные источники энергии при производстве глинозема и алюминия, как один из способов сн</w:t>
      </w:r>
      <w:r w:rsidR="002F0816">
        <w:rPr>
          <w:sz w:val="28"/>
          <w:szCs w:val="28"/>
        </w:rPr>
        <w:t>ижения техногенной нагрузки [119</w:t>
      </w:r>
      <w:r w:rsidRPr="00151905">
        <w:rPr>
          <w:sz w:val="28"/>
          <w:szCs w:val="28"/>
        </w:rPr>
        <w:t>, p. 968].</w:t>
      </w:r>
    </w:p>
    <w:p w:rsidR="00151905" w:rsidRPr="00151905" w:rsidRDefault="00151905" w:rsidP="00D47A57">
      <w:pPr>
        <w:ind w:firstLine="709"/>
        <w:jc w:val="both"/>
        <w:rPr>
          <w:sz w:val="28"/>
          <w:szCs w:val="28"/>
        </w:rPr>
      </w:pPr>
      <w:r w:rsidRPr="00151905">
        <w:rPr>
          <w:sz w:val="28"/>
          <w:szCs w:val="28"/>
        </w:rPr>
        <w:t>В мире по производству бокситов, глинозема и алюминиевого завода Китай, Россия, Индия, Кан</w:t>
      </w:r>
      <w:r w:rsidR="002F0816">
        <w:rPr>
          <w:sz w:val="28"/>
          <w:szCs w:val="28"/>
        </w:rPr>
        <w:t>ада и США являются лидерами [122</w:t>
      </w:r>
      <w:r w:rsidRPr="00151905">
        <w:rPr>
          <w:sz w:val="28"/>
          <w:szCs w:val="28"/>
        </w:rPr>
        <w:t>]. В данных странах при выплавке глинозема, потребление электроэнергии занимает лидирующее значение по степени влияния на окружающую среду. Затрачивается большое количество ресурсов для выработки нужного количества энергии при плавлении метала. Побочным продуктом при производстве является технологическое тепло, образуемое при производстве глинозема. Тепло выступает важным факторо</w:t>
      </w:r>
      <w:r w:rsidR="000B001C">
        <w:rPr>
          <w:sz w:val="28"/>
          <w:szCs w:val="28"/>
        </w:rPr>
        <w:t>м выбросов парниковых газов [123</w:t>
      </w:r>
      <w:r w:rsidRPr="00151905">
        <w:rPr>
          <w:sz w:val="28"/>
          <w:szCs w:val="28"/>
        </w:rPr>
        <w:t>].</w:t>
      </w:r>
    </w:p>
    <w:p w:rsidR="00151905" w:rsidRPr="00151905" w:rsidRDefault="00151905" w:rsidP="00D47A57">
      <w:pPr>
        <w:ind w:firstLine="709"/>
        <w:jc w:val="both"/>
        <w:rPr>
          <w:sz w:val="28"/>
          <w:szCs w:val="28"/>
        </w:rPr>
      </w:pPr>
      <w:r w:rsidRPr="00151905">
        <w:rPr>
          <w:sz w:val="28"/>
          <w:szCs w:val="28"/>
        </w:rPr>
        <w:t>A. Milovanoff и соавторы оценивают последствия изменения климата от производства первичного алюминия в 1,2 Гт CO2. Источники 70% всех выбросов локализ</w:t>
      </w:r>
      <w:r w:rsidR="000B001C">
        <w:rPr>
          <w:sz w:val="28"/>
          <w:szCs w:val="28"/>
        </w:rPr>
        <w:t>ованы в Китае [124</w:t>
      </w:r>
      <w:r w:rsidRPr="00151905">
        <w:rPr>
          <w:sz w:val="28"/>
          <w:szCs w:val="28"/>
        </w:rPr>
        <w:t>]. В последние десятилетия важной особенностью производства алюминия является локальная отдаленность от пунктов использования данного метала, что осуществляет дополнительную нагрузку на окружающую среду. По данным A. Milovanoff и соавторов, использование первичного алюминия в мире возросло на 146% с 2000 по 2017 год (разница составила 36 млн. тон в год). За исследуемый период, в Китае произошел скачок потребления первичного алюминия на 29 млн. тонн в год. Чтобы справиться с этим, Китай увеличил свои мощности по производству бокситов на 61 млн. тонн, глинозема на 65 млн. тонн и первичного алюминия 35,2 млн. тонн в 2017 году. Сравнивая с другим регионом с высоким производством и потреблением алюминиевых продуктов – Соединённые Штаты Америки, где произошло уменьшение производства до менее чем 1 млн. тонн в 2017, но потребление алюминия осталось на прежнем уровне. США закупают сырье из других стран, что увеличивает нагрузку на окружающую систему дополнитель</w:t>
      </w:r>
      <w:r w:rsidR="000B001C">
        <w:rPr>
          <w:sz w:val="28"/>
          <w:szCs w:val="28"/>
        </w:rPr>
        <w:t>но, за счет транспортировки [124</w:t>
      </w:r>
      <w:r w:rsidRPr="00151905">
        <w:rPr>
          <w:sz w:val="28"/>
          <w:szCs w:val="28"/>
        </w:rPr>
        <w:t>, p. 69].</w:t>
      </w:r>
    </w:p>
    <w:p w:rsidR="00151905" w:rsidRPr="00151905" w:rsidRDefault="00151905" w:rsidP="00D47A57">
      <w:pPr>
        <w:ind w:firstLine="709"/>
        <w:jc w:val="both"/>
        <w:rPr>
          <w:sz w:val="28"/>
          <w:szCs w:val="28"/>
        </w:rPr>
      </w:pPr>
      <w:r w:rsidRPr="00151905">
        <w:rPr>
          <w:sz w:val="28"/>
          <w:szCs w:val="28"/>
        </w:rPr>
        <w:t>Наблюдается тенденция увеличения импорта и экспорта алюминия между странами: около 40% мирового потребления слитков первичного алюминия было обеспечено за счет импорта. За 15 летний период исследования произошло увеличения транспортных выбросов на 10% [12</w:t>
      </w:r>
      <w:r w:rsidR="000B001C">
        <w:rPr>
          <w:sz w:val="28"/>
          <w:szCs w:val="28"/>
        </w:rPr>
        <w:t>4</w:t>
      </w:r>
      <w:r w:rsidRPr="00151905">
        <w:rPr>
          <w:sz w:val="28"/>
          <w:szCs w:val="28"/>
        </w:rPr>
        <w:t>, p. 69]. Исключение составляет только Китай, который самостоятельно покрывает внутренние расходы алюминия.</w:t>
      </w:r>
    </w:p>
    <w:p w:rsidR="00151905" w:rsidRPr="00151905" w:rsidRDefault="00151905" w:rsidP="00D47A57">
      <w:pPr>
        <w:ind w:firstLine="709"/>
        <w:jc w:val="both"/>
        <w:rPr>
          <w:sz w:val="28"/>
          <w:szCs w:val="28"/>
        </w:rPr>
      </w:pPr>
      <w:r w:rsidRPr="00151905">
        <w:rPr>
          <w:sz w:val="28"/>
          <w:szCs w:val="28"/>
        </w:rPr>
        <w:t>Производство первичного алюминия производит наибольшее количество выбросов парниковых газов в цикле производства алюминия. Такой газ как СО</w:t>
      </w:r>
      <w:r w:rsidRPr="0069289C">
        <w:rPr>
          <w:sz w:val="28"/>
          <w:szCs w:val="28"/>
          <w:vertAlign w:val="subscript"/>
        </w:rPr>
        <w:t>2</w:t>
      </w:r>
      <w:r w:rsidRPr="00151905">
        <w:rPr>
          <w:sz w:val="28"/>
          <w:szCs w:val="28"/>
        </w:rPr>
        <w:t xml:space="preserve"> приводит к различным последствиям для здоровья живых организмов в конте</w:t>
      </w:r>
      <w:r w:rsidR="000B001C">
        <w:rPr>
          <w:sz w:val="28"/>
          <w:szCs w:val="28"/>
        </w:rPr>
        <w:t>ксте глобального потепления [125</w:t>
      </w:r>
      <w:r w:rsidRPr="00151905">
        <w:rPr>
          <w:sz w:val="28"/>
          <w:szCs w:val="28"/>
        </w:rPr>
        <w:t>]. SO</w:t>
      </w:r>
      <w:r w:rsidRPr="0069289C">
        <w:rPr>
          <w:sz w:val="28"/>
          <w:szCs w:val="28"/>
          <w:vertAlign w:val="subscript"/>
        </w:rPr>
        <w:t>2</w:t>
      </w:r>
      <w:r w:rsidRPr="00151905">
        <w:rPr>
          <w:sz w:val="28"/>
          <w:szCs w:val="28"/>
        </w:rPr>
        <w:t xml:space="preserve"> выступает в качестве основной причины </w:t>
      </w:r>
      <w:r w:rsidR="000B001C">
        <w:rPr>
          <w:sz w:val="28"/>
          <w:szCs w:val="28"/>
        </w:rPr>
        <w:t>кислотных дождей на планете [126</w:t>
      </w:r>
      <w:r w:rsidRPr="00151905">
        <w:rPr>
          <w:sz w:val="28"/>
          <w:szCs w:val="28"/>
        </w:rPr>
        <w:t xml:space="preserve">]. Фторированные соединения хорошо усваиваются растениями. У животных, которые питаются зараженными растениями, может развиться остеопороз или остеосклероз. Выброс хлорфторуглеродных соединений в атмосферу ведет </w:t>
      </w:r>
      <w:r w:rsidR="000B001C">
        <w:rPr>
          <w:sz w:val="28"/>
          <w:szCs w:val="28"/>
        </w:rPr>
        <w:t>к разрушению озонового слоя [126</w:t>
      </w:r>
      <w:r w:rsidRPr="00151905">
        <w:rPr>
          <w:sz w:val="28"/>
          <w:szCs w:val="28"/>
        </w:rPr>
        <w:t>, p. 10]. Полициклические ароматические углеводороды (ПАУ) считаются потенциальными канцерогенами. Бенз(а)пирен относят к ПАУ и его концентрация в окружающем воздухе не</w:t>
      </w:r>
      <w:r w:rsidR="000B001C">
        <w:rPr>
          <w:sz w:val="28"/>
          <w:szCs w:val="28"/>
        </w:rPr>
        <w:t xml:space="preserve"> должна превышать 0,9 нг/м3 [127</w:t>
      </w:r>
      <w:r w:rsidRPr="00151905">
        <w:rPr>
          <w:sz w:val="28"/>
          <w:szCs w:val="28"/>
        </w:rPr>
        <w:t>].</w:t>
      </w:r>
    </w:p>
    <w:p w:rsidR="00151905" w:rsidRPr="00151905" w:rsidRDefault="00151905" w:rsidP="00D47A57">
      <w:pPr>
        <w:ind w:firstLine="709"/>
        <w:jc w:val="both"/>
        <w:rPr>
          <w:sz w:val="28"/>
          <w:szCs w:val="28"/>
        </w:rPr>
      </w:pPr>
      <w:r w:rsidRPr="00151905">
        <w:rPr>
          <w:sz w:val="28"/>
          <w:szCs w:val="28"/>
        </w:rPr>
        <w:t>Разработаны пути по снижению влияния алюминиевых производств за счет их реформирования. Преобладание локальных производств, использование альтернативных источников энергии, переработка отходов алюминиевых изделий, уход от традиционных технологий позволяют сокращать выброс п</w:t>
      </w:r>
      <w:r w:rsidR="000B001C">
        <w:rPr>
          <w:sz w:val="28"/>
          <w:szCs w:val="28"/>
        </w:rPr>
        <w:t>арниковых газов в атмосферу [128</w:t>
      </w:r>
      <w:r w:rsidRPr="00151905">
        <w:rPr>
          <w:sz w:val="28"/>
          <w:szCs w:val="28"/>
        </w:rPr>
        <w:t>].</w:t>
      </w:r>
    </w:p>
    <w:p w:rsidR="00151905" w:rsidRPr="00151905" w:rsidRDefault="00151905" w:rsidP="00151905">
      <w:pPr>
        <w:rPr>
          <w:sz w:val="28"/>
          <w:szCs w:val="28"/>
        </w:rPr>
      </w:pPr>
    </w:p>
    <w:p w:rsidR="00151905" w:rsidRPr="00D47A57" w:rsidRDefault="00151905" w:rsidP="00D47A57">
      <w:pPr>
        <w:ind w:firstLine="709"/>
        <w:jc w:val="both"/>
        <w:rPr>
          <w:b/>
          <w:sz w:val="28"/>
          <w:szCs w:val="28"/>
        </w:rPr>
      </w:pPr>
      <w:r w:rsidRPr="00D47A57">
        <w:rPr>
          <w:b/>
          <w:sz w:val="28"/>
          <w:szCs w:val="28"/>
        </w:rPr>
        <w:t>4.2 Источники антропогенной нагрузки на изучаемой территории</w:t>
      </w:r>
    </w:p>
    <w:p w:rsidR="00151905" w:rsidRPr="00151905" w:rsidRDefault="00151905" w:rsidP="00D47A57">
      <w:pPr>
        <w:ind w:firstLine="709"/>
        <w:jc w:val="both"/>
        <w:rPr>
          <w:sz w:val="28"/>
          <w:szCs w:val="28"/>
        </w:rPr>
      </w:pPr>
      <w:r w:rsidRPr="00151905">
        <w:rPr>
          <w:sz w:val="28"/>
          <w:szCs w:val="28"/>
        </w:rPr>
        <w:t>Промышленность региона сосредоточена в трех городах: Павлодар, Экибастуз и Аксу. В совокупности основными отраслями являются горнодобывающая, нефтеперерабатывающая, химическая, ч</w:t>
      </w:r>
      <w:r w:rsidR="000B001C">
        <w:rPr>
          <w:sz w:val="28"/>
          <w:szCs w:val="28"/>
        </w:rPr>
        <w:t>ерная и цветная металлургия [129</w:t>
      </w:r>
      <w:r w:rsidRPr="00151905">
        <w:rPr>
          <w:sz w:val="28"/>
          <w:szCs w:val="28"/>
        </w:rPr>
        <w:t>]. На предприятия Экибастуза приходится до 46% всех выбросов региона, предприятия</w:t>
      </w:r>
      <w:r w:rsidR="000B001C">
        <w:rPr>
          <w:sz w:val="28"/>
          <w:szCs w:val="28"/>
        </w:rPr>
        <w:t xml:space="preserve"> Аксу и Павлодара по 25-26% [130</w:t>
      </w:r>
      <w:r w:rsidRPr="00151905">
        <w:rPr>
          <w:sz w:val="28"/>
          <w:szCs w:val="28"/>
        </w:rPr>
        <w:t>]. Список крупных предприятий области расположен в таблице 4.2.1.</w:t>
      </w:r>
    </w:p>
    <w:p w:rsidR="00151905" w:rsidRPr="00151905" w:rsidRDefault="00151905" w:rsidP="00151905">
      <w:pPr>
        <w:rPr>
          <w:sz w:val="28"/>
          <w:szCs w:val="28"/>
        </w:rPr>
      </w:pPr>
    </w:p>
    <w:p w:rsidR="00151905" w:rsidRPr="00151905" w:rsidRDefault="00151905" w:rsidP="00D47A57">
      <w:pPr>
        <w:jc w:val="both"/>
        <w:rPr>
          <w:sz w:val="28"/>
          <w:szCs w:val="28"/>
        </w:rPr>
      </w:pPr>
      <w:r w:rsidRPr="00151905">
        <w:rPr>
          <w:sz w:val="28"/>
          <w:szCs w:val="28"/>
        </w:rPr>
        <w:t>Таблица 4.2.1 – Крупные предприятия, расположенные на территории Северо- Востока Казахстана (Павлодарская область)</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88"/>
        <w:gridCol w:w="1550"/>
        <w:gridCol w:w="2129"/>
        <w:gridCol w:w="1459"/>
        <w:gridCol w:w="2526"/>
      </w:tblGrid>
      <w:tr w:rsidR="00151905" w:rsidRPr="00D47A57" w:rsidTr="00D47A57">
        <w:trPr>
          <w:trHeight w:val="639"/>
        </w:trPr>
        <w:tc>
          <w:tcPr>
            <w:tcW w:w="1050" w:type="pct"/>
            <w:tcBorders>
              <w:bottom w:val="single" w:sz="6" w:space="0" w:color="000000"/>
            </w:tcBorders>
            <w:vAlign w:val="center"/>
          </w:tcPr>
          <w:p w:rsidR="00151905" w:rsidRPr="00D47A57" w:rsidRDefault="00151905" w:rsidP="00D47A57">
            <w:pPr>
              <w:jc w:val="center"/>
              <w:rPr>
                <w:sz w:val="24"/>
                <w:szCs w:val="24"/>
              </w:rPr>
            </w:pPr>
            <w:r w:rsidRPr="00D47A57">
              <w:rPr>
                <w:sz w:val="24"/>
                <w:szCs w:val="24"/>
              </w:rPr>
              <w:t>Завод</w:t>
            </w:r>
          </w:p>
        </w:tc>
        <w:tc>
          <w:tcPr>
            <w:tcW w:w="823" w:type="pct"/>
            <w:tcBorders>
              <w:bottom w:val="single" w:sz="6" w:space="0" w:color="000000"/>
            </w:tcBorders>
            <w:vAlign w:val="center"/>
          </w:tcPr>
          <w:p w:rsidR="00151905" w:rsidRPr="00D47A57" w:rsidRDefault="00151905" w:rsidP="00D47A57">
            <w:pPr>
              <w:jc w:val="center"/>
              <w:rPr>
                <w:sz w:val="24"/>
                <w:szCs w:val="24"/>
              </w:rPr>
            </w:pPr>
            <w:r w:rsidRPr="00D47A57">
              <w:rPr>
                <w:sz w:val="24"/>
                <w:szCs w:val="24"/>
              </w:rPr>
              <w:t>Местораспол ожение</w:t>
            </w:r>
          </w:p>
        </w:tc>
        <w:tc>
          <w:tcPr>
            <w:tcW w:w="1123" w:type="pct"/>
            <w:tcBorders>
              <w:bottom w:val="single" w:sz="6" w:space="0" w:color="000000"/>
            </w:tcBorders>
            <w:vAlign w:val="center"/>
          </w:tcPr>
          <w:p w:rsidR="00151905" w:rsidRPr="00D47A57" w:rsidRDefault="00151905" w:rsidP="00D47A57">
            <w:pPr>
              <w:jc w:val="center"/>
              <w:rPr>
                <w:sz w:val="24"/>
                <w:szCs w:val="24"/>
              </w:rPr>
            </w:pPr>
            <w:r w:rsidRPr="00D47A57">
              <w:rPr>
                <w:sz w:val="24"/>
                <w:szCs w:val="24"/>
              </w:rPr>
              <w:t>Объем производства</w:t>
            </w:r>
          </w:p>
        </w:tc>
        <w:tc>
          <w:tcPr>
            <w:tcW w:w="676" w:type="pct"/>
            <w:tcBorders>
              <w:bottom w:val="single" w:sz="6" w:space="0" w:color="000000"/>
            </w:tcBorders>
            <w:vAlign w:val="center"/>
          </w:tcPr>
          <w:p w:rsidR="00151905" w:rsidRPr="00D47A57" w:rsidRDefault="00151905" w:rsidP="00D47A57">
            <w:pPr>
              <w:jc w:val="center"/>
              <w:rPr>
                <w:sz w:val="24"/>
                <w:szCs w:val="24"/>
              </w:rPr>
            </w:pPr>
            <w:r w:rsidRPr="00D47A57">
              <w:rPr>
                <w:sz w:val="24"/>
                <w:szCs w:val="24"/>
              </w:rPr>
              <w:t>Год ввода в эксплуатацию</w:t>
            </w:r>
          </w:p>
        </w:tc>
        <w:tc>
          <w:tcPr>
            <w:tcW w:w="1329" w:type="pct"/>
            <w:tcBorders>
              <w:bottom w:val="single" w:sz="6" w:space="0" w:color="000000"/>
            </w:tcBorders>
            <w:vAlign w:val="center"/>
          </w:tcPr>
          <w:p w:rsidR="00151905" w:rsidRPr="00D47A57" w:rsidRDefault="00151905" w:rsidP="00D47A57">
            <w:pPr>
              <w:jc w:val="center"/>
              <w:rPr>
                <w:sz w:val="24"/>
                <w:szCs w:val="24"/>
              </w:rPr>
            </w:pPr>
            <w:r w:rsidRPr="00D47A57">
              <w:rPr>
                <w:sz w:val="24"/>
                <w:szCs w:val="24"/>
              </w:rPr>
              <w:t>Основная деятельность</w:t>
            </w:r>
          </w:p>
        </w:tc>
      </w:tr>
      <w:tr w:rsidR="00151905" w:rsidRPr="00D47A57" w:rsidTr="00D47A57">
        <w:trPr>
          <w:trHeight w:val="825"/>
        </w:trPr>
        <w:tc>
          <w:tcPr>
            <w:tcW w:w="1050" w:type="pct"/>
            <w:tcBorders>
              <w:top w:val="single" w:sz="6" w:space="0" w:color="000000"/>
            </w:tcBorders>
          </w:tcPr>
          <w:p w:rsidR="00151905" w:rsidRPr="00D47A57" w:rsidRDefault="00151905" w:rsidP="00151905">
            <w:pPr>
              <w:rPr>
                <w:sz w:val="24"/>
                <w:szCs w:val="24"/>
              </w:rPr>
            </w:pPr>
            <w:r w:rsidRPr="00D47A57">
              <w:rPr>
                <w:sz w:val="24"/>
                <w:szCs w:val="24"/>
              </w:rPr>
              <w:t>Павлодарский алюминиевый завод</w:t>
            </w:r>
          </w:p>
        </w:tc>
        <w:tc>
          <w:tcPr>
            <w:tcW w:w="823" w:type="pct"/>
            <w:tcBorders>
              <w:top w:val="single" w:sz="6" w:space="0" w:color="000000"/>
            </w:tcBorders>
          </w:tcPr>
          <w:p w:rsidR="00151905" w:rsidRPr="00D47A57" w:rsidRDefault="00151905" w:rsidP="00151905">
            <w:pPr>
              <w:rPr>
                <w:sz w:val="24"/>
                <w:szCs w:val="24"/>
              </w:rPr>
            </w:pPr>
            <w:r w:rsidRPr="00D47A57">
              <w:rPr>
                <w:sz w:val="24"/>
                <w:szCs w:val="24"/>
              </w:rPr>
              <w:t>Павлодар</w:t>
            </w:r>
          </w:p>
        </w:tc>
        <w:tc>
          <w:tcPr>
            <w:tcW w:w="1123" w:type="pct"/>
            <w:tcBorders>
              <w:top w:val="single" w:sz="6" w:space="0" w:color="000000"/>
            </w:tcBorders>
          </w:tcPr>
          <w:p w:rsidR="00151905" w:rsidRPr="00874E6A" w:rsidRDefault="00151905" w:rsidP="00151905">
            <w:pPr>
              <w:rPr>
                <w:sz w:val="24"/>
                <w:szCs w:val="24"/>
                <w:lang w:val="ru-RU"/>
              </w:rPr>
            </w:pPr>
            <w:r w:rsidRPr="00874E6A">
              <w:rPr>
                <w:sz w:val="24"/>
                <w:szCs w:val="24"/>
                <w:lang w:val="ru-RU"/>
              </w:rPr>
              <w:t>1,4 млн. тонн глинозёма в год</w:t>
            </w:r>
          </w:p>
        </w:tc>
        <w:tc>
          <w:tcPr>
            <w:tcW w:w="676" w:type="pct"/>
            <w:tcBorders>
              <w:top w:val="single" w:sz="6" w:space="0" w:color="000000"/>
            </w:tcBorders>
          </w:tcPr>
          <w:p w:rsidR="00151905" w:rsidRPr="00D47A57" w:rsidRDefault="00151905" w:rsidP="00151905">
            <w:pPr>
              <w:rPr>
                <w:sz w:val="24"/>
                <w:szCs w:val="24"/>
              </w:rPr>
            </w:pPr>
            <w:r w:rsidRPr="00D47A57">
              <w:rPr>
                <w:sz w:val="24"/>
                <w:szCs w:val="24"/>
              </w:rPr>
              <w:t>1964</w:t>
            </w:r>
          </w:p>
        </w:tc>
        <w:tc>
          <w:tcPr>
            <w:tcW w:w="1329" w:type="pct"/>
            <w:tcBorders>
              <w:top w:val="single" w:sz="6" w:space="0" w:color="000000"/>
            </w:tcBorders>
          </w:tcPr>
          <w:p w:rsidR="00151905" w:rsidRPr="00D47A57" w:rsidRDefault="00151905" w:rsidP="00D47A57">
            <w:pPr>
              <w:jc w:val="both"/>
              <w:rPr>
                <w:sz w:val="24"/>
                <w:szCs w:val="24"/>
              </w:rPr>
            </w:pPr>
            <w:r w:rsidRPr="00D47A57">
              <w:rPr>
                <w:sz w:val="24"/>
                <w:szCs w:val="24"/>
              </w:rPr>
              <w:t>Выпуск глинозема, электроэнергии</w:t>
            </w:r>
          </w:p>
        </w:tc>
      </w:tr>
      <w:tr w:rsidR="00151905" w:rsidRPr="00D47A57" w:rsidTr="00D47A57">
        <w:trPr>
          <w:trHeight w:val="827"/>
        </w:trPr>
        <w:tc>
          <w:tcPr>
            <w:tcW w:w="1050" w:type="pct"/>
          </w:tcPr>
          <w:p w:rsidR="00151905" w:rsidRPr="00D47A57" w:rsidRDefault="00151905" w:rsidP="00151905">
            <w:pPr>
              <w:rPr>
                <w:sz w:val="24"/>
                <w:szCs w:val="24"/>
              </w:rPr>
            </w:pPr>
            <w:r w:rsidRPr="00D47A57">
              <w:rPr>
                <w:sz w:val="24"/>
                <w:szCs w:val="24"/>
              </w:rPr>
              <w:t>Казахстанский электролизный завод</w:t>
            </w:r>
          </w:p>
        </w:tc>
        <w:tc>
          <w:tcPr>
            <w:tcW w:w="823" w:type="pct"/>
          </w:tcPr>
          <w:p w:rsidR="00151905" w:rsidRPr="00D47A57" w:rsidRDefault="00151905" w:rsidP="00151905">
            <w:pPr>
              <w:rPr>
                <w:sz w:val="24"/>
                <w:szCs w:val="24"/>
              </w:rPr>
            </w:pPr>
            <w:r w:rsidRPr="00D47A57">
              <w:rPr>
                <w:sz w:val="24"/>
                <w:szCs w:val="24"/>
              </w:rPr>
              <w:t>Павлодар</w:t>
            </w:r>
          </w:p>
        </w:tc>
        <w:tc>
          <w:tcPr>
            <w:tcW w:w="1123" w:type="pct"/>
          </w:tcPr>
          <w:p w:rsidR="00151905" w:rsidRPr="00874E6A" w:rsidRDefault="00151905" w:rsidP="00151905">
            <w:pPr>
              <w:rPr>
                <w:sz w:val="24"/>
                <w:szCs w:val="24"/>
                <w:lang w:val="ru-RU"/>
              </w:rPr>
            </w:pPr>
            <w:r w:rsidRPr="00874E6A">
              <w:rPr>
                <w:sz w:val="24"/>
                <w:szCs w:val="24"/>
                <w:lang w:val="ru-RU"/>
              </w:rPr>
              <w:t>250 тыс. тонн алюминиевого литья в год</w:t>
            </w:r>
          </w:p>
        </w:tc>
        <w:tc>
          <w:tcPr>
            <w:tcW w:w="676" w:type="pct"/>
          </w:tcPr>
          <w:p w:rsidR="00151905" w:rsidRPr="00D47A57" w:rsidRDefault="00151905" w:rsidP="00151905">
            <w:pPr>
              <w:rPr>
                <w:sz w:val="24"/>
                <w:szCs w:val="24"/>
              </w:rPr>
            </w:pPr>
            <w:r w:rsidRPr="00D47A57">
              <w:rPr>
                <w:sz w:val="24"/>
                <w:szCs w:val="24"/>
              </w:rPr>
              <w:t>2007</w:t>
            </w:r>
          </w:p>
        </w:tc>
        <w:tc>
          <w:tcPr>
            <w:tcW w:w="1329" w:type="pct"/>
          </w:tcPr>
          <w:p w:rsidR="00151905" w:rsidRPr="00D47A57" w:rsidRDefault="00151905" w:rsidP="00D47A57">
            <w:pPr>
              <w:jc w:val="both"/>
              <w:rPr>
                <w:sz w:val="24"/>
                <w:szCs w:val="24"/>
              </w:rPr>
            </w:pPr>
            <w:r w:rsidRPr="00D47A57">
              <w:rPr>
                <w:sz w:val="24"/>
                <w:szCs w:val="24"/>
              </w:rPr>
              <w:t>Производство алюминия необработаного</w:t>
            </w:r>
          </w:p>
        </w:tc>
      </w:tr>
      <w:tr w:rsidR="00151905" w:rsidRPr="00D47A57" w:rsidTr="00D47A57">
        <w:trPr>
          <w:trHeight w:val="827"/>
        </w:trPr>
        <w:tc>
          <w:tcPr>
            <w:tcW w:w="1050" w:type="pct"/>
          </w:tcPr>
          <w:p w:rsidR="00151905" w:rsidRPr="00D47A57" w:rsidRDefault="00151905" w:rsidP="00151905">
            <w:pPr>
              <w:rPr>
                <w:sz w:val="24"/>
                <w:szCs w:val="24"/>
              </w:rPr>
            </w:pPr>
            <w:r w:rsidRPr="00D47A57">
              <w:rPr>
                <w:sz w:val="24"/>
                <w:szCs w:val="24"/>
              </w:rPr>
              <w:t>Павлодарский нефтехимически й завод</w:t>
            </w:r>
          </w:p>
        </w:tc>
        <w:tc>
          <w:tcPr>
            <w:tcW w:w="823" w:type="pct"/>
          </w:tcPr>
          <w:p w:rsidR="00151905" w:rsidRPr="00D47A57" w:rsidRDefault="00151905" w:rsidP="00151905">
            <w:pPr>
              <w:rPr>
                <w:sz w:val="24"/>
                <w:szCs w:val="24"/>
              </w:rPr>
            </w:pPr>
            <w:r w:rsidRPr="00D47A57">
              <w:rPr>
                <w:sz w:val="24"/>
                <w:szCs w:val="24"/>
              </w:rPr>
              <w:t>Павлодар</w:t>
            </w:r>
          </w:p>
        </w:tc>
        <w:tc>
          <w:tcPr>
            <w:tcW w:w="1123" w:type="pct"/>
          </w:tcPr>
          <w:p w:rsidR="00151905" w:rsidRPr="00874E6A" w:rsidRDefault="00151905" w:rsidP="00151905">
            <w:pPr>
              <w:rPr>
                <w:sz w:val="24"/>
                <w:szCs w:val="24"/>
                <w:lang w:val="ru-RU"/>
              </w:rPr>
            </w:pPr>
            <w:r w:rsidRPr="00874E6A">
              <w:rPr>
                <w:sz w:val="24"/>
                <w:szCs w:val="24"/>
                <w:lang w:val="ru-RU"/>
              </w:rPr>
              <w:t>5,1 млн. тонн нефти в год</w:t>
            </w:r>
          </w:p>
        </w:tc>
        <w:tc>
          <w:tcPr>
            <w:tcW w:w="676" w:type="pct"/>
          </w:tcPr>
          <w:p w:rsidR="00151905" w:rsidRPr="00D47A57" w:rsidRDefault="00151905" w:rsidP="00151905">
            <w:pPr>
              <w:rPr>
                <w:sz w:val="24"/>
                <w:szCs w:val="24"/>
              </w:rPr>
            </w:pPr>
            <w:r w:rsidRPr="00D47A57">
              <w:rPr>
                <w:sz w:val="24"/>
                <w:szCs w:val="24"/>
              </w:rPr>
              <w:t>1978</w:t>
            </w:r>
          </w:p>
        </w:tc>
        <w:tc>
          <w:tcPr>
            <w:tcW w:w="1329" w:type="pct"/>
          </w:tcPr>
          <w:p w:rsidR="00151905" w:rsidRPr="00874E6A" w:rsidRDefault="00151905" w:rsidP="00D47A57">
            <w:pPr>
              <w:jc w:val="both"/>
              <w:rPr>
                <w:sz w:val="24"/>
                <w:szCs w:val="24"/>
                <w:lang w:val="ru-RU"/>
              </w:rPr>
            </w:pPr>
            <w:r w:rsidRPr="00874E6A">
              <w:rPr>
                <w:sz w:val="24"/>
                <w:szCs w:val="24"/>
                <w:lang w:val="ru-RU"/>
              </w:rPr>
              <w:t>Производство нефтепродуктов, добыча минерального сырья</w:t>
            </w:r>
          </w:p>
        </w:tc>
      </w:tr>
      <w:tr w:rsidR="00151905" w:rsidRPr="00D47A57" w:rsidTr="00D47A57">
        <w:trPr>
          <w:trHeight w:val="551"/>
        </w:trPr>
        <w:tc>
          <w:tcPr>
            <w:tcW w:w="1050" w:type="pct"/>
          </w:tcPr>
          <w:p w:rsidR="00151905" w:rsidRPr="00D47A57" w:rsidRDefault="00151905" w:rsidP="00151905">
            <w:pPr>
              <w:rPr>
                <w:sz w:val="24"/>
                <w:szCs w:val="24"/>
              </w:rPr>
            </w:pPr>
            <w:r w:rsidRPr="00D47A57">
              <w:rPr>
                <w:sz w:val="24"/>
                <w:szCs w:val="24"/>
              </w:rPr>
              <w:t>Павлодарская ТЭЦ-3</w:t>
            </w:r>
          </w:p>
        </w:tc>
        <w:tc>
          <w:tcPr>
            <w:tcW w:w="823" w:type="pct"/>
          </w:tcPr>
          <w:p w:rsidR="00151905" w:rsidRPr="00D47A57" w:rsidRDefault="00151905" w:rsidP="00151905">
            <w:pPr>
              <w:rPr>
                <w:sz w:val="24"/>
                <w:szCs w:val="24"/>
              </w:rPr>
            </w:pPr>
            <w:r w:rsidRPr="00D47A57">
              <w:rPr>
                <w:sz w:val="24"/>
                <w:szCs w:val="24"/>
              </w:rPr>
              <w:t>Павлодар</w:t>
            </w:r>
          </w:p>
        </w:tc>
        <w:tc>
          <w:tcPr>
            <w:tcW w:w="1123" w:type="pct"/>
          </w:tcPr>
          <w:p w:rsidR="00151905" w:rsidRPr="00D47A57" w:rsidRDefault="00151905" w:rsidP="00151905">
            <w:pPr>
              <w:rPr>
                <w:sz w:val="24"/>
                <w:szCs w:val="24"/>
              </w:rPr>
            </w:pPr>
            <w:r w:rsidRPr="00D47A57">
              <w:rPr>
                <w:sz w:val="24"/>
                <w:szCs w:val="24"/>
              </w:rPr>
              <w:t>555 МВт</w:t>
            </w:r>
          </w:p>
        </w:tc>
        <w:tc>
          <w:tcPr>
            <w:tcW w:w="676" w:type="pct"/>
          </w:tcPr>
          <w:p w:rsidR="00151905" w:rsidRPr="00D47A57" w:rsidRDefault="00151905" w:rsidP="00151905">
            <w:pPr>
              <w:rPr>
                <w:sz w:val="24"/>
                <w:szCs w:val="24"/>
              </w:rPr>
            </w:pPr>
            <w:r w:rsidRPr="00D47A57">
              <w:rPr>
                <w:sz w:val="24"/>
                <w:szCs w:val="24"/>
              </w:rPr>
              <w:t>1972</w:t>
            </w:r>
          </w:p>
        </w:tc>
        <w:tc>
          <w:tcPr>
            <w:tcW w:w="1329" w:type="pct"/>
          </w:tcPr>
          <w:p w:rsidR="00151905" w:rsidRPr="00874E6A" w:rsidRDefault="00151905" w:rsidP="00D47A57">
            <w:pPr>
              <w:jc w:val="both"/>
              <w:rPr>
                <w:sz w:val="24"/>
                <w:szCs w:val="24"/>
                <w:lang w:val="ru-RU"/>
              </w:rPr>
            </w:pPr>
            <w:r w:rsidRPr="00874E6A">
              <w:rPr>
                <w:sz w:val="24"/>
                <w:szCs w:val="24"/>
                <w:lang w:val="ru-RU"/>
              </w:rPr>
              <w:t>Выработка тепловой и электрической энергии</w:t>
            </w:r>
          </w:p>
        </w:tc>
      </w:tr>
      <w:tr w:rsidR="00151905" w:rsidRPr="00D47A57" w:rsidTr="00D47A57">
        <w:trPr>
          <w:trHeight w:val="553"/>
        </w:trPr>
        <w:tc>
          <w:tcPr>
            <w:tcW w:w="1050" w:type="pct"/>
          </w:tcPr>
          <w:p w:rsidR="00151905" w:rsidRPr="00D47A57" w:rsidRDefault="00151905" w:rsidP="00151905">
            <w:pPr>
              <w:rPr>
                <w:sz w:val="24"/>
                <w:szCs w:val="24"/>
              </w:rPr>
            </w:pPr>
            <w:r w:rsidRPr="00D47A57">
              <w:rPr>
                <w:sz w:val="24"/>
                <w:szCs w:val="24"/>
              </w:rPr>
              <w:t>KSP Steel</w:t>
            </w:r>
          </w:p>
        </w:tc>
        <w:tc>
          <w:tcPr>
            <w:tcW w:w="823" w:type="pct"/>
          </w:tcPr>
          <w:p w:rsidR="00151905" w:rsidRPr="00D47A57" w:rsidRDefault="00151905" w:rsidP="00151905">
            <w:pPr>
              <w:rPr>
                <w:sz w:val="24"/>
                <w:szCs w:val="24"/>
              </w:rPr>
            </w:pPr>
            <w:r w:rsidRPr="00D47A57">
              <w:rPr>
                <w:sz w:val="24"/>
                <w:szCs w:val="24"/>
              </w:rPr>
              <w:t>Павлодар</w:t>
            </w:r>
          </w:p>
        </w:tc>
        <w:tc>
          <w:tcPr>
            <w:tcW w:w="1123" w:type="pct"/>
          </w:tcPr>
          <w:p w:rsidR="00151905" w:rsidRPr="00D47A57" w:rsidRDefault="00151905" w:rsidP="00151905">
            <w:pPr>
              <w:rPr>
                <w:sz w:val="24"/>
                <w:szCs w:val="24"/>
              </w:rPr>
            </w:pPr>
            <w:r w:rsidRPr="00D47A57">
              <w:rPr>
                <w:sz w:val="24"/>
                <w:szCs w:val="24"/>
              </w:rPr>
              <w:t>-</w:t>
            </w:r>
          </w:p>
        </w:tc>
        <w:tc>
          <w:tcPr>
            <w:tcW w:w="676" w:type="pct"/>
          </w:tcPr>
          <w:p w:rsidR="00151905" w:rsidRPr="00D47A57" w:rsidRDefault="00151905" w:rsidP="00151905">
            <w:pPr>
              <w:rPr>
                <w:sz w:val="24"/>
                <w:szCs w:val="24"/>
              </w:rPr>
            </w:pPr>
            <w:r w:rsidRPr="00D47A57">
              <w:rPr>
                <w:sz w:val="24"/>
                <w:szCs w:val="24"/>
              </w:rPr>
              <w:t>2007</w:t>
            </w:r>
          </w:p>
        </w:tc>
        <w:tc>
          <w:tcPr>
            <w:tcW w:w="1329" w:type="pct"/>
          </w:tcPr>
          <w:p w:rsidR="00151905" w:rsidRPr="00874E6A" w:rsidRDefault="00151905" w:rsidP="00D47A57">
            <w:pPr>
              <w:jc w:val="both"/>
              <w:rPr>
                <w:sz w:val="24"/>
                <w:szCs w:val="24"/>
                <w:lang w:val="ru-RU"/>
              </w:rPr>
            </w:pPr>
            <w:r w:rsidRPr="00874E6A">
              <w:rPr>
                <w:sz w:val="24"/>
                <w:szCs w:val="24"/>
                <w:lang w:val="ru-RU"/>
              </w:rPr>
              <w:t>Производство бесшов ных труб и стали</w:t>
            </w:r>
          </w:p>
        </w:tc>
      </w:tr>
      <w:tr w:rsidR="00151905" w:rsidRPr="00D47A57" w:rsidTr="00D47A57">
        <w:trPr>
          <w:trHeight w:val="552"/>
        </w:trPr>
        <w:tc>
          <w:tcPr>
            <w:tcW w:w="1050" w:type="pct"/>
          </w:tcPr>
          <w:p w:rsidR="00151905" w:rsidRPr="00D47A57" w:rsidRDefault="00151905" w:rsidP="00151905">
            <w:pPr>
              <w:rPr>
                <w:sz w:val="24"/>
                <w:szCs w:val="24"/>
              </w:rPr>
            </w:pPr>
            <w:r w:rsidRPr="00D47A57">
              <w:rPr>
                <w:sz w:val="24"/>
                <w:szCs w:val="24"/>
              </w:rPr>
              <w:t>Кастинг (Сталелитейный завод)</w:t>
            </w:r>
          </w:p>
        </w:tc>
        <w:tc>
          <w:tcPr>
            <w:tcW w:w="823" w:type="pct"/>
          </w:tcPr>
          <w:p w:rsidR="00151905" w:rsidRPr="00D47A57" w:rsidRDefault="00151905" w:rsidP="00151905">
            <w:pPr>
              <w:rPr>
                <w:sz w:val="24"/>
                <w:szCs w:val="24"/>
              </w:rPr>
            </w:pPr>
            <w:r w:rsidRPr="00D47A57">
              <w:rPr>
                <w:sz w:val="24"/>
                <w:szCs w:val="24"/>
              </w:rPr>
              <w:t>Павлодар</w:t>
            </w:r>
          </w:p>
        </w:tc>
        <w:tc>
          <w:tcPr>
            <w:tcW w:w="1123" w:type="pct"/>
          </w:tcPr>
          <w:p w:rsidR="00151905" w:rsidRPr="00D47A57" w:rsidRDefault="00151905" w:rsidP="00151905">
            <w:pPr>
              <w:rPr>
                <w:sz w:val="24"/>
                <w:szCs w:val="24"/>
              </w:rPr>
            </w:pPr>
            <w:r w:rsidRPr="00D47A57">
              <w:rPr>
                <w:sz w:val="24"/>
                <w:szCs w:val="24"/>
              </w:rPr>
              <w:t>345 тыс. в год</w:t>
            </w:r>
          </w:p>
        </w:tc>
        <w:tc>
          <w:tcPr>
            <w:tcW w:w="676" w:type="pct"/>
          </w:tcPr>
          <w:p w:rsidR="00151905" w:rsidRPr="00D47A57" w:rsidRDefault="00151905" w:rsidP="00151905">
            <w:pPr>
              <w:rPr>
                <w:sz w:val="24"/>
                <w:szCs w:val="24"/>
              </w:rPr>
            </w:pPr>
            <w:r w:rsidRPr="00D47A57">
              <w:rPr>
                <w:sz w:val="24"/>
                <w:szCs w:val="24"/>
              </w:rPr>
              <w:t>1994</w:t>
            </w:r>
          </w:p>
        </w:tc>
        <w:tc>
          <w:tcPr>
            <w:tcW w:w="1329" w:type="pct"/>
          </w:tcPr>
          <w:p w:rsidR="00151905" w:rsidRPr="00D47A57" w:rsidRDefault="00151905" w:rsidP="00D47A57">
            <w:pPr>
              <w:jc w:val="both"/>
              <w:rPr>
                <w:sz w:val="24"/>
                <w:szCs w:val="24"/>
              </w:rPr>
            </w:pPr>
            <w:r w:rsidRPr="00D47A57">
              <w:rPr>
                <w:sz w:val="24"/>
                <w:szCs w:val="24"/>
              </w:rPr>
              <w:t>Выпуск стали</w:t>
            </w:r>
          </w:p>
        </w:tc>
      </w:tr>
      <w:tr w:rsidR="00151905" w:rsidRPr="00D47A57" w:rsidTr="00D47A57">
        <w:trPr>
          <w:trHeight w:val="551"/>
        </w:trPr>
        <w:tc>
          <w:tcPr>
            <w:tcW w:w="1050" w:type="pct"/>
          </w:tcPr>
          <w:p w:rsidR="00151905" w:rsidRPr="00D47A57" w:rsidRDefault="00151905" w:rsidP="00151905">
            <w:pPr>
              <w:rPr>
                <w:sz w:val="24"/>
                <w:szCs w:val="24"/>
              </w:rPr>
            </w:pPr>
            <w:r w:rsidRPr="00D47A57">
              <w:rPr>
                <w:sz w:val="24"/>
                <w:szCs w:val="24"/>
              </w:rPr>
              <w:t>Угольный разрез Богатырь</w:t>
            </w:r>
          </w:p>
        </w:tc>
        <w:tc>
          <w:tcPr>
            <w:tcW w:w="823" w:type="pct"/>
          </w:tcPr>
          <w:p w:rsidR="00151905" w:rsidRPr="00D47A57" w:rsidRDefault="00151905" w:rsidP="00151905">
            <w:pPr>
              <w:rPr>
                <w:sz w:val="24"/>
                <w:szCs w:val="24"/>
              </w:rPr>
            </w:pPr>
            <w:r w:rsidRPr="00D47A57">
              <w:rPr>
                <w:sz w:val="24"/>
                <w:szCs w:val="24"/>
              </w:rPr>
              <w:t>Экибастуз</w:t>
            </w:r>
          </w:p>
        </w:tc>
        <w:tc>
          <w:tcPr>
            <w:tcW w:w="1123" w:type="pct"/>
          </w:tcPr>
          <w:p w:rsidR="00151905" w:rsidRPr="00874E6A" w:rsidRDefault="00151905" w:rsidP="00151905">
            <w:pPr>
              <w:rPr>
                <w:sz w:val="24"/>
                <w:szCs w:val="24"/>
                <w:lang w:val="ru-RU"/>
              </w:rPr>
            </w:pPr>
            <w:r w:rsidRPr="00874E6A">
              <w:rPr>
                <w:sz w:val="24"/>
                <w:szCs w:val="24"/>
                <w:lang w:val="ru-RU"/>
              </w:rPr>
              <w:t>50 млн. тонн угля в год</w:t>
            </w:r>
          </w:p>
        </w:tc>
        <w:tc>
          <w:tcPr>
            <w:tcW w:w="676" w:type="pct"/>
          </w:tcPr>
          <w:p w:rsidR="00151905" w:rsidRPr="00D47A57" w:rsidRDefault="00151905" w:rsidP="00151905">
            <w:pPr>
              <w:rPr>
                <w:sz w:val="24"/>
                <w:szCs w:val="24"/>
              </w:rPr>
            </w:pPr>
            <w:r w:rsidRPr="00D47A57">
              <w:rPr>
                <w:sz w:val="24"/>
                <w:szCs w:val="24"/>
              </w:rPr>
              <w:t>1965</w:t>
            </w:r>
          </w:p>
        </w:tc>
        <w:tc>
          <w:tcPr>
            <w:tcW w:w="1329" w:type="pct"/>
          </w:tcPr>
          <w:p w:rsidR="00151905" w:rsidRPr="00D47A57" w:rsidRDefault="00151905" w:rsidP="00D47A57">
            <w:pPr>
              <w:jc w:val="both"/>
              <w:rPr>
                <w:sz w:val="24"/>
                <w:szCs w:val="24"/>
              </w:rPr>
            </w:pPr>
            <w:r w:rsidRPr="00D47A57">
              <w:rPr>
                <w:sz w:val="24"/>
                <w:szCs w:val="24"/>
              </w:rPr>
              <w:t>Добыча угля</w:t>
            </w:r>
          </w:p>
        </w:tc>
      </w:tr>
      <w:tr w:rsidR="00151905" w:rsidRPr="00D47A57" w:rsidTr="00D47A57">
        <w:trPr>
          <w:trHeight w:val="551"/>
        </w:trPr>
        <w:tc>
          <w:tcPr>
            <w:tcW w:w="1050" w:type="pct"/>
          </w:tcPr>
          <w:p w:rsidR="00151905" w:rsidRPr="00D47A57" w:rsidRDefault="00151905" w:rsidP="00151905">
            <w:pPr>
              <w:rPr>
                <w:sz w:val="24"/>
                <w:szCs w:val="24"/>
              </w:rPr>
            </w:pPr>
            <w:r w:rsidRPr="00D47A57">
              <w:rPr>
                <w:sz w:val="24"/>
                <w:szCs w:val="24"/>
              </w:rPr>
              <w:t>Угольный разрез Восточный</w:t>
            </w:r>
          </w:p>
        </w:tc>
        <w:tc>
          <w:tcPr>
            <w:tcW w:w="823" w:type="pct"/>
          </w:tcPr>
          <w:p w:rsidR="00151905" w:rsidRPr="00D47A57" w:rsidRDefault="00151905" w:rsidP="00151905">
            <w:pPr>
              <w:rPr>
                <w:sz w:val="24"/>
                <w:szCs w:val="24"/>
              </w:rPr>
            </w:pPr>
            <w:r w:rsidRPr="00D47A57">
              <w:rPr>
                <w:sz w:val="24"/>
                <w:szCs w:val="24"/>
              </w:rPr>
              <w:t>Экибастуз</w:t>
            </w:r>
          </w:p>
        </w:tc>
        <w:tc>
          <w:tcPr>
            <w:tcW w:w="1123" w:type="pct"/>
          </w:tcPr>
          <w:p w:rsidR="00151905" w:rsidRPr="00874E6A" w:rsidRDefault="00151905" w:rsidP="00151905">
            <w:pPr>
              <w:rPr>
                <w:sz w:val="24"/>
                <w:szCs w:val="24"/>
                <w:lang w:val="ru-RU"/>
              </w:rPr>
            </w:pPr>
            <w:r w:rsidRPr="00874E6A">
              <w:rPr>
                <w:sz w:val="24"/>
                <w:szCs w:val="24"/>
                <w:lang w:val="ru-RU"/>
              </w:rPr>
              <w:t>30 млн. тонн угля в год</w:t>
            </w:r>
          </w:p>
        </w:tc>
        <w:tc>
          <w:tcPr>
            <w:tcW w:w="676" w:type="pct"/>
          </w:tcPr>
          <w:p w:rsidR="00151905" w:rsidRPr="00D47A57" w:rsidRDefault="00151905" w:rsidP="00151905">
            <w:pPr>
              <w:rPr>
                <w:sz w:val="24"/>
                <w:szCs w:val="24"/>
              </w:rPr>
            </w:pPr>
            <w:r w:rsidRPr="00D47A57">
              <w:rPr>
                <w:sz w:val="24"/>
                <w:szCs w:val="24"/>
              </w:rPr>
              <w:t>1985</w:t>
            </w:r>
          </w:p>
        </w:tc>
        <w:tc>
          <w:tcPr>
            <w:tcW w:w="1329" w:type="pct"/>
          </w:tcPr>
          <w:p w:rsidR="00151905" w:rsidRPr="00D47A57" w:rsidRDefault="00151905" w:rsidP="00D47A57">
            <w:pPr>
              <w:jc w:val="both"/>
              <w:rPr>
                <w:sz w:val="24"/>
                <w:szCs w:val="24"/>
              </w:rPr>
            </w:pPr>
            <w:r w:rsidRPr="00D47A57">
              <w:rPr>
                <w:sz w:val="24"/>
                <w:szCs w:val="24"/>
              </w:rPr>
              <w:t>Добыча угля</w:t>
            </w:r>
          </w:p>
        </w:tc>
      </w:tr>
      <w:tr w:rsidR="00151905" w:rsidRPr="00D47A57" w:rsidTr="00D47A57">
        <w:trPr>
          <w:trHeight w:val="551"/>
        </w:trPr>
        <w:tc>
          <w:tcPr>
            <w:tcW w:w="1050" w:type="pct"/>
          </w:tcPr>
          <w:p w:rsidR="00151905" w:rsidRPr="00D47A57" w:rsidRDefault="00151905" w:rsidP="00151905">
            <w:pPr>
              <w:rPr>
                <w:sz w:val="24"/>
                <w:szCs w:val="24"/>
              </w:rPr>
            </w:pPr>
            <w:r w:rsidRPr="00D47A57">
              <w:rPr>
                <w:sz w:val="24"/>
                <w:szCs w:val="24"/>
              </w:rPr>
              <w:t>Проммашкомплект</w:t>
            </w:r>
          </w:p>
        </w:tc>
        <w:tc>
          <w:tcPr>
            <w:tcW w:w="823" w:type="pct"/>
          </w:tcPr>
          <w:p w:rsidR="00151905" w:rsidRPr="00D47A57" w:rsidRDefault="00151905" w:rsidP="00151905">
            <w:pPr>
              <w:rPr>
                <w:sz w:val="24"/>
                <w:szCs w:val="24"/>
              </w:rPr>
            </w:pPr>
            <w:r w:rsidRPr="00D47A57">
              <w:rPr>
                <w:sz w:val="24"/>
                <w:szCs w:val="24"/>
              </w:rPr>
              <w:t>Экибастуз</w:t>
            </w:r>
          </w:p>
        </w:tc>
        <w:tc>
          <w:tcPr>
            <w:tcW w:w="1123" w:type="pct"/>
          </w:tcPr>
          <w:p w:rsidR="00151905" w:rsidRPr="00874E6A" w:rsidRDefault="00151905" w:rsidP="00151905">
            <w:pPr>
              <w:rPr>
                <w:sz w:val="24"/>
                <w:szCs w:val="24"/>
                <w:lang w:val="ru-RU"/>
              </w:rPr>
            </w:pPr>
            <w:r w:rsidRPr="00874E6A">
              <w:rPr>
                <w:sz w:val="24"/>
                <w:szCs w:val="24"/>
                <w:lang w:val="ru-RU"/>
              </w:rPr>
              <w:t>300 000 штук ж/д колес в год</w:t>
            </w:r>
          </w:p>
        </w:tc>
        <w:tc>
          <w:tcPr>
            <w:tcW w:w="676" w:type="pct"/>
          </w:tcPr>
          <w:p w:rsidR="00151905" w:rsidRPr="00D47A57" w:rsidRDefault="00151905" w:rsidP="00151905">
            <w:pPr>
              <w:rPr>
                <w:sz w:val="24"/>
                <w:szCs w:val="24"/>
              </w:rPr>
            </w:pPr>
            <w:r w:rsidRPr="00D47A57">
              <w:rPr>
                <w:sz w:val="24"/>
                <w:szCs w:val="24"/>
              </w:rPr>
              <w:t>2018</w:t>
            </w:r>
          </w:p>
        </w:tc>
        <w:tc>
          <w:tcPr>
            <w:tcW w:w="1329" w:type="pct"/>
          </w:tcPr>
          <w:p w:rsidR="00151905" w:rsidRPr="00D47A57" w:rsidRDefault="00151905" w:rsidP="00D47A57">
            <w:pPr>
              <w:jc w:val="both"/>
              <w:rPr>
                <w:sz w:val="24"/>
                <w:szCs w:val="24"/>
              </w:rPr>
            </w:pPr>
            <w:r w:rsidRPr="00D47A57">
              <w:rPr>
                <w:sz w:val="24"/>
                <w:szCs w:val="24"/>
              </w:rPr>
              <w:t>Выпуск железнодорожных колес</w:t>
            </w:r>
          </w:p>
        </w:tc>
      </w:tr>
      <w:tr w:rsidR="00151905" w:rsidRPr="00D47A57" w:rsidTr="00D47A57">
        <w:trPr>
          <w:trHeight w:val="551"/>
        </w:trPr>
        <w:tc>
          <w:tcPr>
            <w:tcW w:w="1050" w:type="pct"/>
          </w:tcPr>
          <w:p w:rsidR="00151905" w:rsidRPr="00D47A57" w:rsidRDefault="00151905" w:rsidP="00151905">
            <w:pPr>
              <w:rPr>
                <w:sz w:val="24"/>
                <w:szCs w:val="24"/>
              </w:rPr>
            </w:pPr>
            <w:r w:rsidRPr="00D47A57">
              <w:rPr>
                <w:sz w:val="24"/>
                <w:szCs w:val="24"/>
              </w:rPr>
              <w:t>Экибастузская ГРЭС-1</w:t>
            </w:r>
          </w:p>
        </w:tc>
        <w:tc>
          <w:tcPr>
            <w:tcW w:w="823" w:type="pct"/>
          </w:tcPr>
          <w:p w:rsidR="00151905" w:rsidRPr="00D47A57" w:rsidRDefault="00151905" w:rsidP="00151905">
            <w:pPr>
              <w:rPr>
                <w:sz w:val="24"/>
                <w:szCs w:val="24"/>
              </w:rPr>
            </w:pPr>
            <w:r w:rsidRPr="00D47A57">
              <w:rPr>
                <w:sz w:val="24"/>
                <w:szCs w:val="24"/>
              </w:rPr>
              <w:t>Экибастуз</w:t>
            </w:r>
          </w:p>
        </w:tc>
        <w:tc>
          <w:tcPr>
            <w:tcW w:w="1123" w:type="pct"/>
          </w:tcPr>
          <w:p w:rsidR="00151905" w:rsidRPr="00D47A57" w:rsidRDefault="00151905" w:rsidP="00151905">
            <w:pPr>
              <w:rPr>
                <w:sz w:val="24"/>
                <w:szCs w:val="24"/>
              </w:rPr>
            </w:pPr>
            <w:r w:rsidRPr="00D47A57">
              <w:rPr>
                <w:sz w:val="24"/>
                <w:szCs w:val="24"/>
              </w:rPr>
              <w:t>3500 МВт</w:t>
            </w:r>
          </w:p>
        </w:tc>
        <w:tc>
          <w:tcPr>
            <w:tcW w:w="676" w:type="pct"/>
          </w:tcPr>
          <w:p w:rsidR="00151905" w:rsidRPr="00D47A57" w:rsidRDefault="00151905" w:rsidP="00151905">
            <w:pPr>
              <w:rPr>
                <w:sz w:val="24"/>
                <w:szCs w:val="24"/>
              </w:rPr>
            </w:pPr>
            <w:r w:rsidRPr="00D47A57">
              <w:rPr>
                <w:sz w:val="24"/>
                <w:szCs w:val="24"/>
              </w:rPr>
              <w:t>1980</w:t>
            </w:r>
          </w:p>
        </w:tc>
        <w:tc>
          <w:tcPr>
            <w:tcW w:w="1329" w:type="pct"/>
          </w:tcPr>
          <w:p w:rsidR="00151905" w:rsidRPr="00D47A57" w:rsidRDefault="00151905" w:rsidP="00D47A57">
            <w:pPr>
              <w:jc w:val="both"/>
              <w:rPr>
                <w:sz w:val="24"/>
                <w:szCs w:val="24"/>
              </w:rPr>
            </w:pPr>
            <w:r w:rsidRPr="00D47A57">
              <w:rPr>
                <w:sz w:val="24"/>
                <w:szCs w:val="24"/>
              </w:rPr>
              <w:t>Выработка электроэнергии</w:t>
            </w:r>
          </w:p>
        </w:tc>
      </w:tr>
      <w:tr w:rsidR="00151905" w:rsidRPr="00D47A57" w:rsidTr="00D47A57">
        <w:trPr>
          <w:trHeight w:val="551"/>
        </w:trPr>
        <w:tc>
          <w:tcPr>
            <w:tcW w:w="1050" w:type="pct"/>
          </w:tcPr>
          <w:p w:rsidR="00151905" w:rsidRPr="00D47A57" w:rsidRDefault="00151905" w:rsidP="00151905">
            <w:pPr>
              <w:rPr>
                <w:sz w:val="24"/>
                <w:szCs w:val="24"/>
              </w:rPr>
            </w:pPr>
            <w:r w:rsidRPr="00D47A57">
              <w:rPr>
                <w:sz w:val="24"/>
                <w:szCs w:val="24"/>
              </w:rPr>
              <w:t>Экибастузская ГРЭС-2</w:t>
            </w:r>
          </w:p>
        </w:tc>
        <w:tc>
          <w:tcPr>
            <w:tcW w:w="823" w:type="pct"/>
          </w:tcPr>
          <w:p w:rsidR="00151905" w:rsidRPr="00D47A57" w:rsidRDefault="00151905" w:rsidP="00151905">
            <w:pPr>
              <w:rPr>
                <w:sz w:val="24"/>
                <w:szCs w:val="24"/>
              </w:rPr>
            </w:pPr>
            <w:r w:rsidRPr="00D47A57">
              <w:rPr>
                <w:sz w:val="24"/>
                <w:szCs w:val="24"/>
              </w:rPr>
              <w:t>Экибастуз</w:t>
            </w:r>
          </w:p>
        </w:tc>
        <w:tc>
          <w:tcPr>
            <w:tcW w:w="1123" w:type="pct"/>
          </w:tcPr>
          <w:p w:rsidR="00151905" w:rsidRPr="00D47A57" w:rsidRDefault="00151905" w:rsidP="00151905">
            <w:pPr>
              <w:rPr>
                <w:sz w:val="24"/>
                <w:szCs w:val="24"/>
              </w:rPr>
            </w:pPr>
            <w:r w:rsidRPr="00D47A57">
              <w:rPr>
                <w:sz w:val="24"/>
                <w:szCs w:val="24"/>
              </w:rPr>
              <w:t>1000 МВт</w:t>
            </w:r>
          </w:p>
        </w:tc>
        <w:tc>
          <w:tcPr>
            <w:tcW w:w="676" w:type="pct"/>
          </w:tcPr>
          <w:p w:rsidR="00151905" w:rsidRPr="00D47A57" w:rsidRDefault="00151905" w:rsidP="00151905">
            <w:pPr>
              <w:rPr>
                <w:sz w:val="24"/>
                <w:szCs w:val="24"/>
              </w:rPr>
            </w:pPr>
            <w:r w:rsidRPr="00D47A57">
              <w:rPr>
                <w:sz w:val="24"/>
                <w:szCs w:val="24"/>
              </w:rPr>
              <w:t>1990</w:t>
            </w:r>
          </w:p>
        </w:tc>
        <w:tc>
          <w:tcPr>
            <w:tcW w:w="1329" w:type="pct"/>
          </w:tcPr>
          <w:p w:rsidR="00151905" w:rsidRPr="00D47A57" w:rsidRDefault="00151905" w:rsidP="00D47A57">
            <w:pPr>
              <w:jc w:val="both"/>
              <w:rPr>
                <w:sz w:val="24"/>
                <w:szCs w:val="24"/>
              </w:rPr>
            </w:pPr>
            <w:r w:rsidRPr="00D47A57">
              <w:rPr>
                <w:sz w:val="24"/>
                <w:szCs w:val="24"/>
              </w:rPr>
              <w:t>Выработка электроэнергии</w:t>
            </w:r>
          </w:p>
        </w:tc>
      </w:tr>
      <w:tr w:rsidR="00151905" w:rsidRPr="00D47A57" w:rsidTr="00D47A57">
        <w:trPr>
          <w:trHeight w:val="554"/>
        </w:trPr>
        <w:tc>
          <w:tcPr>
            <w:tcW w:w="1050" w:type="pct"/>
          </w:tcPr>
          <w:p w:rsidR="00151905" w:rsidRPr="00D47A57" w:rsidRDefault="00151905" w:rsidP="00151905">
            <w:pPr>
              <w:rPr>
                <w:sz w:val="24"/>
                <w:szCs w:val="24"/>
              </w:rPr>
            </w:pPr>
            <w:r w:rsidRPr="00D47A57">
              <w:rPr>
                <w:sz w:val="24"/>
                <w:szCs w:val="24"/>
              </w:rPr>
              <w:t>Экибастузская ТЭЦ</w:t>
            </w:r>
          </w:p>
        </w:tc>
        <w:tc>
          <w:tcPr>
            <w:tcW w:w="823" w:type="pct"/>
          </w:tcPr>
          <w:p w:rsidR="00151905" w:rsidRPr="00D47A57" w:rsidRDefault="00151905" w:rsidP="00151905">
            <w:pPr>
              <w:rPr>
                <w:sz w:val="24"/>
                <w:szCs w:val="24"/>
              </w:rPr>
            </w:pPr>
            <w:r w:rsidRPr="00D47A57">
              <w:rPr>
                <w:sz w:val="24"/>
                <w:szCs w:val="24"/>
              </w:rPr>
              <w:t>Экибастуз</w:t>
            </w:r>
          </w:p>
        </w:tc>
        <w:tc>
          <w:tcPr>
            <w:tcW w:w="1123" w:type="pct"/>
          </w:tcPr>
          <w:p w:rsidR="00151905" w:rsidRPr="00D47A57" w:rsidRDefault="00151905" w:rsidP="00151905">
            <w:pPr>
              <w:rPr>
                <w:sz w:val="24"/>
                <w:szCs w:val="24"/>
              </w:rPr>
            </w:pPr>
            <w:r w:rsidRPr="00D47A57">
              <w:rPr>
                <w:sz w:val="24"/>
                <w:szCs w:val="24"/>
              </w:rPr>
              <w:t>12 МВт</w:t>
            </w:r>
          </w:p>
        </w:tc>
        <w:tc>
          <w:tcPr>
            <w:tcW w:w="676" w:type="pct"/>
          </w:tcPr>
          <w:p w:rsidR="00151905" w:rsidRPr="00D47A57" w:rsidRDefault="00151905" w:rsidP="00151905">
            <w:pPr>
              <w:rPr>
                <w:sz w:val="24"/>
                <w:szCs w:val="24"/>
              </w:rPr>
            </w:pPr>
            <w:r w:rsidRPr="00D47A57">
              <w:rPr>
                <w:sz w:val="24"/>
                <w:szCs w:val="24"/>
              </w:rPr>
              <w:t>1956</w:t>
            </w:r>
          </w:p>
        </w:tc>
        <w:tc>
          <w:tcPr>
            <w:tcW w:w="1329" w:type="pct"/>
          </w:tcPr>
          <w:p w:rsidR="00151905" w:rsidRPr="00874E6A" w:rsidRDefault="00151905" w:rsidP="00D47A57">
            <w:pPr>
              <w:jc w:val="both"/>
              <w:rPr>
                <w:sz w:val="24"/>
                <w:szCs w:val="24"/>
                <w:lang w:val="ru-RU"/>
              </w:rPr>
            </w:pPr>
            <w:r w:rsidRPr="00874E6A">
              <w:rPr>
                <w:sz w:val="24"/>
                <w:szCs w:val="24"/>
                <w:lang w:val="ru-RU"/>
              </w:rPr>
              <w:t>Выработка тепловой и электрической энергии</w:t>
            </w:r>
          </w:p>
        </w:tc>
      </w:tr>
      <w:tr w:rsidR="00151905" w:rsidRPr="00D47A57" w:rsidTr="00D47A57">
        <w:trPr>
          <w:trHeight w:val="551"/>
        </w:trPr>
        <w:tc>
          <w:tcPr>
            <w:tcW w:w="1050" w:type="pct"/>
          </w:tcPr>
          <w:p w:rsidR="00151905" w:rsidRPr="00D47A57" w:rsidRDefault="00151905" w:rsidP="00151905">
            <w:pPr>
              <w:rPr>
                <w:sz w:val="24"/>
                <w:szCs w:val="24"/>
              </w:rPr>
            </w:pPr>
            <w:r w:rsidRPr="00D47A57">
              <w:rPr>
                <w:sz w:val="24"/>
                <w:szCs w:val="24"/>
              </w:rPr>
              <w:t>Аксуский завод</w:t>
            </w:r>
          </w:p>
          <w:p w:rsidR="00151905" w:rsidRPr="00D47A57" w:rsidRDefault="00151905" w:rsidP="00151905">
            <w:pPr>
              <w:rPr>
                <w:sz w:val="24"/>
                <w:szCs w:val="24"/>
              </w:rPr>
            </w:pPr>
            <w:r w:rsidRPr="00D47A57">
              <w:rPr>
                <w:sz w:val="24"/>
                <w:szCs w:val="24"/>
              </w:rPr>
              <w:t>ферросплавов</w:t>
            </w:r>
          </w:p>
        </w:tc>
        <w:tc>
          <w:tcPr>
            <w:tcW w:w="823" w:type="pct"/>
          </w:tcPr>
          <w:p w:rsidR="00151905" w:rsidRPr="00D47A57" w:rsidRDefault="00151905" w:rsidP="00151905">
            <w:pPr>
              <w:rPr>
                <w:sz w:val="24"/>
                <w:szCs w:val="24"/>
              </w:rPr>
            </w:pPr>
            <w:r w:rsidRPr="00D47A57">
              <w:rPr>
                <w:sz w:val="24"/>
                <w:szCs w:val="24"/>
              </w:rPr>
              <w:t>Аксу</w:t>
            </w:r>
          </w:p>
        </w:tc>
        <w:tc>
          <w:tcPr>
            <w:tcW w:w="1123" w:type="pct"/>
          </w:tcPr>
          <w:p w:rsidR="00151905" w:rsidRPr="00D47A57" w:rsidRDefault="00151905" w:rsidP="00151905">
            <w:pPr>
              <w:rPr>
                <w:sz w:val="24"/>
                <w:szCs w:val="24"/>
              </w:rPr>
            </w:pPr>
            <w:r w:rsidRPr="00D47A57">
              <w:rPr>
                <w:sz w:val="24"/>
                <w:szCs w:val="24"/>
              </w:rPr>
              <w:t>-</w:t>
            </w:r>
          </w:p>
        </w:tc>
        <w:tc>
          <w:tcPr>
            <w:tcW w:w="676" w:type="pct"/>
          </w:tcPr>
          <w:p w:rsidR="00151905" w:rsidRPr="00D47A57" w:rsidRDefault="00151905" w:rsidP="00151905">
            <w:pPr>
              <w:rPr>
                <w:sz w:val="24"/>
                <w:szCs w:val="24"/>
              </w:rPr>
            </w:pPr>
            <w:r w:rsidRPr="00D47A57">
              <w:rPr>
                <w:sz w:val="24"/>
                <w:szCs w:val="24"/>
              </w:rPr>
              <w:t>1968</w:t>
            </w:r>
          </w:p>
        </w:tc>
        <w:tc>
          <w:tcPr>
            <w:tcW w:w="1329" w:type="pct"/>
          </w:tcPr>
          <w:p w:rsidR="00151905" w:rsidRPr="00D47A57" w:rsidRDefault="00151905" w:rsidP="00D47A57">
            <w:pPr>
              <w:jc w:val="both"/>
              <w:rPr>
                <w:sz w:val="24"/>
                <w:szCs w:val="24"/>
              </w:rPr>
            </w:pPr>
            <w:r w:rsidRPr="00D47A57">
              <w:rPr>
                <w:sz w:val="24"/>
                <w:szCs w:val="24"/>
              </w:rPr>
              <w:t>Производство ферросплавов</w:t>
            </w:r>
          </w:p>
        </w:tc>
      </w:tr>
    </w:tbl>
    <w:p w:rsidR="00151905" w:rsidRPr="00151905" w:rsidRDefault="00151905" w:rsidP="00151905">
      <w:pPr>
        <w:rPr>
          <w:sz w:val="28"/>
          <w:szCs w:val="28"/>
        </w:rPr>
      </w:pPr>
    </w:p>
    <w:p w:rsidR="00151905" w:rsidRPr="00151905" w:rsidRDefault="00151905" w:rsidP="00D47A57">
      <w:pPr>
        <w:ind w:firstLine="709"/>
        <w:jc w:val="both"/>
        <w:rPr>
          <w:sz w:val="28"/>
          <w:szCs w:val="28"/>
        </w:rPr>
      </w:pPr>
      <w:r w:rsidRPr="00151905">
        <w:rPr>
          <w:sz w:val="28"/>
          <w:szCs w:val="28"/>
        </w:rPr>
        <w:t>В совокупности в Северо-Восточном регионе Казахстана действует около 1000 промышленных производст</w:t>
      </w:r>
      <w:r w:rsidR="000B001C">
        <w:rPr>
          <w:sz w:val="28"/>
          <w:szCs w:val="28"/>
        </w:rPr>
        <w:t>в [130</w:t>
      </w:r>
      <w:r w:rsidRPr="00151905">
        <w:rPr>
          <w:sz w:val="28"/>
          <w:szCs w:val="28"/>
        </w:rPr>
        <w:t>]. Из них более 70% объема производимой продукции принадлежит предприятиям, представленным в таблице 4.2.1.</w:t>
      </w:r>
    </w:p>
    <w:p w:rsidR="00151905" w:rsidRPr="00151905" w:rsidRDefault="000B001C" w:rsidP="00D47A57">
      <w:pPr>
        <w:ind w:firstLine="709"/>
        <w:jc w:val="both"/>
        <w:rPr>
          <w:sz w:val="28"/>
          <w:szCs w:val="28"/>
        </w:rPr>
      </w:pPr>
      <w:r w:rsidRPr="00151905">
        <w:rPr>
          <w:noProof/>
          <w:sz w:val="28"/>
          <w:szCs w:val="28"/>
          <w:lang w:eastAsia="ru-RU"/>
        </w:rPr>
        <w:drawing>
          <wp:anchor distT="0" distB="0" distL="114300" distR="114300" simplePos="0" relativeHeight="251721728" behindDoc="0" locked="0" layoutInCell="1" allowOverlap="1" wp14:anchorId="4D463BA1" wp14:editId="1A6A6B94">
            <wp:simplePos x="0" y="0"/>
            <wp:positionH relativeFrom="column">
              <wp:posOffset>1372235</wp:posOffset>
            </wp:positionH>
            <wp:positionV relativeFrom="paragraph">
              <wp:posOffset>2009140</wp:posOffset>
            </wp:positionV>
            <wp:extent cx="3781425" cy="2927985"/>
            <wp:effectExtent l="0" t="0" r="9525" b="5715"/>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3781425" cy="2927985"/>
                    </a:xfrm>
                    <a:prstGeom prst="rect">
                      <a:avLst/>
                    </a:prstGeom>
                  </pic:spPr>
                </pic:pic>
              </a:graphicData>
            </a:graphic>
            <wp14:sizeRelH relativeFrom="page">
              <wp14:pctWidth>0</wp14:pctWidth>
            </wp14:sizeRelH>
            <wp14:sizeRelV relativeFrom="page">
              <wp14:pctHeight>0</wp14:pctHeight>
            </wp14:sizeRelV>
          </wp:anchor>
        </w:drawing>
      </w:r>
      <w:r w:rsidR="00151905" w:rsidRPr="00151905">
        <w:rPr>
          <w:sz w:val="28"/>
          <w:szCs w:val="28"/>
        </w:rPr>
        <w:t xml:space="preserve">В нашем исследовании влияние ПАЗ и ТЭЦ на экологию и структуру популяций мелких млекопитающих являлись основными. Алюминиевый завод был открыт в 1964 году в Восточном промышленном районе на юге Павлодара. На предприятии ПАЗ вырабатывают в год 1,4 тонны глинозема, который является соединением алюминия и кислорода, помимо этого добывают, перерабатывают бокситы, известняк, сульфат алюминия, щебень </w:t>
      </w:r>
      <w:r>
        <w:rPr>
          <w:sz w:val="28"/>
          <w:szCs w:val="28"/>
        </w:rPr>
        <w:t>и т.д. [119; 131</w:t>
      </w:r>
      <w:r w:rsidR="00151905" w:rsidRPr="00151905">
        <w:rPr>
          <w:sz w:val="28"/>
          <w:szCs w:val="28"/>
        </w:rPr>
        <w:t>]. Завод находится на удалении менее 6 км от центра города Павлодар как показано согласно рисунку 4.2.1 и 2,5 км от ближайшего жилого района</w:t>
      </w:r>
      <w:r w:rsidR="00D47A57">
        <w:rPr>
          <w:sz w:val="28"/>
          <w:szCs w:val="28"/>
        </w:rPr>
        <w:t xml:space="preserve"> </w:t>
      </w:r>
      <w:r w:rsidR="00151905" w:rsidRPr="00151905">
        <w:rPr>
          <w:sz w:val="28"/>
          <w:szCs w:val="28"/>
        </w:rPr>
        <w:t>«Зеленстрой» согласно рисунку 4.2.2.</w:t>
      </w:r>
    </w:p>
    <w:p w:rsidR="000B001C" w:rsidRDefault="000B001C" w:rsidP="00D47A57">
      <w:pPr>
        <w:jc w:val="center"/>
        <w:rPr>
          <w:sz w:val="28"/>
          <w:szCs w:val="28"/>
        </w:rPr>
      </w:pPr>
    </w:p>
    <w:p w:rsidR="00D47A57" w:rsidRPr="00151905" w:rsidRDefault="00D47A57" w:rsidP="00D47A57">
      <w:pPr>
        <w:jc w:val="center"/>
        <w:rPr>
          <w:sz w:val="28"/>
          <w:szCs w:val="28"/>
        </w:rPr>
      </w:pPr>
      <w:r w:rsidRPr="00151905">
        <w:rPr>
          <w:sz w:val="28"/>
          <w:szCs w:val="28"/>
        </w:rPr>
        <w:t>Рисунок 4.2.1 – Расстояние между ПАЗ и центром города</w:t>
      </w:r>
    </w:p>
    <w:p w:rsidR="00D47A57" w:rsidRPr="00151905" w:rsidRDefault="00D47A57" w:rsidP="00D47A57">
      <w:pPr>
        <w:rPr>
          <w:sz w:val="28"/>
          <w:szCs w:val="28"/>
        </w:rPr>
      </w:pPr>
      <w:r w:rsidRPr="00151905">
        <w:rPr>
          <w:noProof/>
          <w:sz w:val="28"/>
          <w:szCs w:val="28"/>
          <w:lang w:eastAsia="ru-RU"/>
        </w:rPr>
        <w:drawing>
          <wp:anchor distT="0" distB="0" distL="114300" distR="114300" simplePos="0" relativeHeight="251718656" behindDoc="0" locked="0" layoutInCell="1" allowOverlap="1">
            <wp:simplePos x="0" y="0"/>
            <wp:positionH relativeFrom="column">
              <wp:posOffset>1368785</wp:posOffset>
            </wp:positionH>
            <wp:positionV relativeFrom="paragraph">
              <wp:posOffset>213360</wp:posOffset>
            </wp:positionV>
            <wp:extent cx="3891280" cy="2999740"/>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3891280" cy="2999740"/>
                    </a:xfrm>
                    <a:prstGeom prst="rect">
                      <a:avLst/>
                    </a:prstGeom>
                  </pic:spPr>
                </pic:pic>
              </a:graphicData>
            </a:graphic>
          </wp:anchor>
        </w:drawing>
      </w:r>
    </w:p>
    <w:p w:rsidR="000B001C" w:rsidRDefault="000B001C" w:rsidP="00D47A57">
      <w:pPr>
        <w:jc w:val="center"/>
        <w:rPr>
          <w:sz w:val="28"/>
          <w:szCs w:val="28"/>
        </w:rPr>
      </w:pPr>
    </w:p>
    <w:p w:rsidR="00151905" w:rsidRPr="00151905" w:rsidRDefault="00151905" w:rsidP="00D47A57">
      <w:pPr>
        <w:jc w:val="center"/>
        <w:rPr>
          <w:sz w:val="28"/>
          <w:szCs w:val="28"/>
        </w:rPr>
      </w:pPr>
      <w:r w:rsidRPr="00151905">
        <w:rPr>
          <w:sz w:val="28"/>
          <w:szCs w:val="28"/>
        </w:rPr>
        <w:t xml:space="preserve">Рисунок 4.2.2 – </w:t>
      </w:r>
      <w:r w:rsidR="00D47A57" w:rsidRPr="00151905">
        <w:rPr>
          <w:sz w:val="28"/>
          <w:szCs w:val="28"/>
        </w:rPr>
        <w:t>Расстояние</w:t>
      </w:r>
      <w:r w:rsidRPr="00151905">
        <w:rPr>
          <w:sz w:val="28"/>
          <w:szCs w:val="28"/>
        </w:rPr>
        <w:t xml:space="preserve"> между ПАЗ и ближайшим жилым районом</w:t>
      </w:r>
    </w:p>
    <w:p w:rsidR="00151905" w:rsidRPr="00151905" w:rsidRDefault="00151905" w:rsidP="00DA0F99">
      <w:pPr>
        <w:ind w:firstLine="709"/>
        <w:jc w:val="both"/>
        <w:rPr>
          <w:sz w:val="28"/>
          <w:szCs w:val="28"/>
        </w:rPr>
      </w:pPr>
      <w:r w:rsidRPr="00151905">
        <w:rPr>
          <w:sz w:val="28"/>
          <w:szCs w:val="28"/>
        </w:rPr>
        <w:t>Существуют нормативные принятые стандарты, которые классифицируют химические агенты на 4 класса и устанавливают предельно допустимые концентрации (ПДК). К 1 классу опасности относятся Бенз/а/пирен, бериллий, кадмий, озон, свинец, хром (VI). Ко 2 классу относят диоксид азота, бензол, хлористый водород, кобальт, марганец, медь, мышьяк, серную кислоту, сероводород, фенол, формальдегид, фтористый водород, хлор. К 3 классу принадлежат оксид азота, диоксид серы, цинк. К 4 классу причисляют аммиак, оксид углерода [13</w:t>
      </w:r>
      <w:r w:rsidR="000B001C">
        <w:rPr>
          <w:sz w:val="28"/>
          <w:szCs w:val="28"/>
        </w:rPr>
        <w:t>2</w:t>
      </w:r>
      <w:r w:rsidRPr="00151905">
        <w:rPr>
          <w:sz w:val="28"/>
          <w:szCs w:val="28"/>
        </w:rPr>
        <w:t>]. Максимально разовые и предельно суточные ПДК перечисленных веществ отражены в (Приложении А).</w:t>
      </w:r>
    </w:p>
    <w:p w:rsidR="00151905" w:rsidRPr="00151905" w:rsidRDefault="00151905" w:rsidP="00DA0F99">
      <w:pPr>
        <w:ind w:firstLine="709"/>
        <w:jc w:val="both"/>
        <w:rPr>
          <w:sz w:val="28"/>
          <w:szCs w:val="28"/>
        </w:rPr>
      </w:pPr>
      <w:r w:rsidRPr="00151905">
        <w:rPr>
          <w:sz w:val="28"/>
          <w:szCs w:val="28"/>
        </w:rPr>
        <w:t>Мониторинг состояния атмосферного воздуха на территории Республики Казахстан, в частности в Северо – Восточном регионе осуществляет РГП «Казгидромет». В Павлодаре находится 7 постов наблюдений, которые выполняют анализ состояния воздуха каждые 20 мин автоматически, либо проводится ручной отбор проб. Самый ближайший пост №4, расположенный 52°14’42,30’’ северной широты и 76°59’39,11’’ восточной долготы. Пост №4 автоматический, выполняет забор каждые 20 мин, регулярно регистрировал взвешенные частицы, диоксид серы, оксид углерода, оксид и диоксид азота, озон (приземный), сероводород. Вещества, кроме озона, относя</w:t>
      </w:r>
      <w:r w:rsidR="000B001C">
        <w:rPr>
          <w:sz w:val="28"/>
          <w:szCs w:val="28"/>
        </w:rPr>
        <w:t>тся к 2-4 классам опасности [133</w:t>
      </w:r>
      <w:r w:rsidRPr="00151905">
        <w:rPr>
          <w:sz w:val="28"/>
          <w:szCs w:val="28"/>
        </w:rPr>
        <w:t>].</w:t>
      </w:r>
    </w:p>
    <w:p w:rsidR="00151905" w:rsidRPr="00151905" w:rsidRDefault="00151905" w:rsidP="00DA0F99">
      <w:pPr>
        <w:ind w:firstLine="709"/>
        <w:jc w:val="both"/>
        <w:rPr>
          <w:sz w:val="28"/>
          <w:szCs w:val="28"/>
        </w:rPr>
      </w:pPr>
      <w:r w:rsidRPr="00151905">
        <w:rPr>
          <w:sz w:val="28"/>
          <w:szCs w:val="28"/>
        </w:rPr>
        <w:t>На основании ежегодных, квартальных и ежемесячных информационных бюллетеней были проанализированы данные за 2.5 года, начиная с 2021 по 2023. Результаты эмиссии по 4 категориям отражены в таблице 4.2.2.</w:t>
      </w:r>
    </w:p>
    <w:p w:rsidR="00151905" w:rsidRPr="00151905" w:rsidRDefault="00151905" w:rsidP="00151905">
      <w:pPr>
        <w:rPr>
          <w:sz w:val="28"/>
          <w:szCs w:val="28"/>
        </w:rPr>
      </w:pPr>
    </w:p>
    <w:p w:rsidR="00151905" w:rsidRPr="00151905" w:rsidRDefault="00151905" w:rsidP="00151905">
      <w:pPr>
        <w:rPr>
          <w:sz w:val="28"/>
          <w:szCs w:val="28"/>
        </w:rPr>
      </w:pPr>
      <w:r w:rsidRPr="00151905">
        <w:rPr>
          <w:sz w:val="28"/>
          <w:szCs w:val="28"/>
        </w:rPr>
        <w:t>Таблица 4.2.2 – Количества эмиссии загрязняющих веществ, тысяч тонн</w:t>
      </w:r>
    </w:p>
    <w:p w:rsidR="00151905" w:rsidRPr="00151905" w:rsidRDefault="00151905" w:rsidP="00151905">
      <w:pPr>
        <w:rPr>
          <w:sz w:val="28"/>
          <w:szCs w:val="28"/>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30"/>
        <w:gridCol w:w="2471"/>
        <w:gridCol w:w="2085"/>
        <w:gridCol w:w="2766"/>
      </w:tblGrid>
      <w:tr w:rsidR="00151905" w:rsidRPr="00DA0F99" w:rsidTr="00DA0F99">
        <w:trPr>
          <w:trHeight w:val="275"/>
          <w:jc w:val="center"/>
        </w:trPr>
        <w:tc>
          <w:tcPr>
            <w:tcW w:w="1207" w:type="pct"/>
          </w:tcPr>
          <w:p w:rsidR="00151905" w:rsidRPr="00DA0F99" w:rsidRDefault="00151905" w:rsidP="00DA0F99">
            <w:pPr>
              <w:jc w:val="center"/>
              <w:rPr>
                <w:sz w:val="24"/>
                <w:szCs w:val="28"/>
              </w:rPr>
            </w:pPr>
            <w:r w:rsidRPr="00DA0F99">
              <w:rPr>
                <w:sz w:val="24"/>
                <w:szCs w:val="28"/>
              </w:rPr>
              <w:t>Класс опасности</w:t>
            </w:r>
          </w:p>
        </w:tc>
        <w:tc>
          <w:tcPr>
            <w:tcW w:w="1280" w:type="pct"/>
          </w:tcPr>
          <w:p w:rsidR="00151905" w:rsidRPr="00DA0F99" w:rsidRDefault="00151905" w:rsidP="00DA0F99">
            <w:pPr>
              <w:jc w:val="center"/>
              <w:rPr>
                <w:sz w:val="24"/>
                <w:szCs w:val="28"/>
              </w:rPr>
            </w:pPr>
            <w:r w:rsidRPr="00DA0F99">
              <w:rPr>
                <w:sz w:val="24"/>
                <w:szCs w:val="28"/>
              </w:rPr>
              <w:t>2021 год</w:t>
            </w:r>
          </w:p>
        </w:tc>
        <w:tc>
          <w:tcPr>
            <w:tcW w:w="1080" w:type="pct"/>
          </w:tcPr>
          <w:p w:rsidR="00151905" w:rsidRPr="00DA0F99" w:rsidRDefault="00151905" w:rsidP="00DA0F99">
            <w:pPr>
              <w:jc w:val="center"/>
              <w:rPr>
                <w:sz w:val="24"/>
                <w:szCs w:val="28"/>
              </w:rPr>
            </w:pPr>
            <w:r w:rsidRPr="00DA0F99">
              <w:rPr>
                <w:sz w:val="24"/>
                <w:szCs w:val="28"/>
              </w:rPr>
              <w:t>2022 год</w:t>
            </w:r>
          </w:p>
        </w:tc>
        <w:tc>
          <w:tcPr>
            <w:tcW w:w="1433" w:type="pct"/>
          </w:tcPr>
          <w:p w:rsidR="00151905" w:rsidRPr="00DA0F99" w:rsidRDefault="00151905" w:rsidP="00DA0F99">
            <w:pPr>
              <w:jc w:val="center"/>
              <w:rPr>
                <w:sz w:val="24"/>
                <w:szCs w:val="28"/>
              </w:rPr>
            </w:pPr>
            <w:r w:rsidRPr="00DA0F99">
              <w:rPr>
                <w:sz w:val="24"/>
                <w:szCs w:val="28"/>
              </w:rPr>
              <w:t>Первый квартал 2023</w:t>
            </w:r>
          </w:p>
        </w:tc>
      </w:tr>
      <w:tr w:rsidR="00151905" w:rsidRPr="00DA0F99" w:rsidTr="00DA0F99">
        <w:trPr>
          <w:trHeight w:val="278"/>
          <w:jc w:val="center"/>
        </w:trPr>
        <w:tc>
          <w:tcPr>
            <w:tcW w:w="1207" w:type="pct"/>
          </w:tcPr>
          <w:p w:rsidR="00151905" w:rsidRPr="00DA0F99" w:rsidRDefault="00151905" w:rsidP="00DA0F99">
            <w:pPr>
              <w:jc w:val="center"/>
              <w:rPr>
                <w:sz w:val="24"/>
                <w:szCs w:val="28"/>
              </w:rPr>
            </w:pPr>
            <w:r w:rsidRPr="00DA0F99">
              <w:rPr>
                <w:sz w:val="24"/>
                <w:szCs w:val="28"/>
              </w:rPr>
              <w:t>1</w:t>
            </w:r>
          </w:p>
        </w:tc>
        <w:tc>
          <w:tcPr>
            <w:tcW w:w="1280" w:type="pct"/>
          </w:tcPr>
          <w:p w:rsidR="00151905" w:rsidRPr="00DA0F99" w:rsidRDefault="00151905" w:rsidP="00DA0F99">
            <w:pPr>
              <w:jc w:val="center"/>
              <w:rPr>
                <w:sz w:val="24"/>
                <w:szCs w:val="28"/>
              </w:rPr>
            </w:pPr>
            <w:r w:rsidRPr="00DA0F99">
              <w:rPr>
                <w:sz w:val="24"/>
                <w:szCs w:val="28"/>
              </w:rPr>
              <w:t>199,145</w:t>
            </w:r>
          </w:p>
        </w:tc>
        <w:tc>
          <w:tcPr>
            <w:tcW w:w="1080" w:type="pct"/>
          </w:tcPr>
          <w:p w:rsidR="00151905" w:rsidRPr="00DA0F99" w:rsidRDefault="00151905" w:rsidP="00DA0F99">
            <w:pPr>
              <w:jc w:val="center"/>
              <w:rPr>
                <w:sz w:val="24"/>
                <w:szCs w:val="28"/>
              </w:rPr>
            </w:pPr>
            <w:r w:rsidRPr="00DA0F99">
              <w:rPr>
                <w:sz w:val="24"/>
                <w:szCs w:val="28"/>
              </w:rPr>
              <w:t>199,145</w:t>
            </w:r>
          </w:p>
        </w:tc>
        <w:tc>
          <w:tcPr>
            <w:tcW w:w="1433" w:type="pct"/>
          </w:tcPr>
          <w:p w:rsidR="00151905" w:rsidRPr="00DA0F99" w:rsidRDefault="00151905" w:rsidP="00DA0F99">
            <w:pPr>
              <w:jc w:val="center"/>
              <w:rPr>
                <w:sz w:val="24"/>
                <w:szCs w:val="28"/>
              </w:rPr>
            </w:pPr>
            <w:r w:rsidRPr="00DA0F99">
              <w:rPr>
                <w:sz w:val="24"/>
                <w:szCs w:val="28"/>
              </w:rPr>
              <w:t>182,932</w:t>
            </w:r>
          </w:p>
        </w:tc>
      </w:tr>
      <w:tr w:rsidR="00151905" w:rsidRPr="00DA0F99" w:rsidTr="00DA0F99">
        <w:trPr>
          <w:trHeight w:val="275"/>
          <w:jc w:val="center"/>
        </w:trPr>
        <w:tc>
          <w:tcPr>
            <w:tcW w:w="1207" w:type="pct"/>
          </w:tcPr>
          <w:p w:rsidR="00151905" w:rsidRPr="00DA0F99" w:rsidRDefault="00151905" w:rsidP="00DA0F99">
            <w:pPr>
              <w:jc w:val="center"/>
              <w:rPr>
                <w:sz w:val="24"/>
                <w:szCs w:val="28"/>
              </w:rPr>
            </w:pPr>
            <w:r w:rsidRPr="00DA0F99">
              <w:rPr>
                <w:sz w:val="24"/>
                <w:szCs w:val="28"/>
              </w:rPr>
              <w:t>2</w:t>
            </w:r>
          </w:p>
        </w:tc>
        <w:tc>
          <w:tcPr>
            <w:tcW w:w="1280" w:type="pct"/>
            <w:vMerge w:val="restart"/>
          </w:tcPr>
          <w:p w:rsidR="00151905" w:rsidRPr="00DA0F99" w:rsidRDefault="00151905" w:rsidP="00DA0F99">
            <w:pPr>
              <w:jc w:val="center"/>
              <w:rPr>
                <w:sz w:val="24"/>
                <w:szCs w:val="28"/>
              </w:rPr>
            </w:pPr>
          </w:p>
          <w:p w:rsidR="00151905" w:rsidRPr="00DA0F99" w:rsidRDefault="00151905" w:rsidP="00DA0F99">
            <w:pPr>
              <w:jc w:val="center"/>
              <w:rPr>
                <w:sz w:val="24"/>
                <w:szCs w:val="28"/>
              </w:rPr>
            </w:pPr>
            <w:r w:rsidRPr="00DA0F99">
              <w:rPr>
                <w:sz w:val="24"/>
                <w:szCs w:val="28"/>
              </w:rPr>
              <w:t>1,2</w:t>
            </w:r>
          </w:p>
        </w:tc>
        <w:tc>
          <w:tcPr>
            <w:tcW w:w="1080" w:type="pct"/>
            <w:vMerge w:val="restart"/>
          </w:tcPr>
          <w:p w:rsidR="00151905" w:rsidRPr="00DA0F99" w:rsidRDefault="00151905" w:rsidP="00DA0F99">
            <w:pPr>
              <w:jc w:val="center"/>
              <w:rPr>
                <w:sz w:val="24"/>
                <w:szCs w:val="28"/>
              </w:rPr>
            </w:pPr>
          </w:p>
          <w:p w:rsidR="00151905" w:rsidRPr="00DA0F99" w:rsidRDefault="00151905" w:rsidP="00DA0F99">
            <w:pPr>
              <w:jc w:val="center"/>
              <w:rPr>
                <w:sz w:val="24"/>
                <w:szCs w:val="28"/>
              </w:rPr>
            </w:pPr>
            <w:r w:rsidRPr="00DA0F99">
              <w:rPr>
                <w:sz w:val="24"/>
                <w:szCs w:val="28"/>
              </w:rPr>
              <w:t>1,2</w:t>
            </w:r>
          </w:p>
        </w:tc>
        <w:tc>
          <w:tcPr>
            <w:tcW w:w="1433" w:type="pct"/>
            <w:vMerge w:val="restart"/>
          </w:tcPr>
          <w:p w:rsidR="00151905" w:rsidRPr="00DA0F99" w:rsidRDefault="00151905" w:rsidP="00DA0F99">
            <w:pPr>
              <w:jc w:val="center"/>
              <w:rPr>
                <w:sz w:val="24"/>
                <w:szCs w:val="28"/>
              </w:rPr>
            </w:pPr>
            <w:r w:rsidRPr="00DA0F99">
              <w:rPr>
                <w:sz w:val="24"/>
                <w:szCs w:val="28"/>
              </w:rPr>
              <w:t>9,852</w:t>
            </w:r>
          </w:p>
        </w:tc>
      </w:tr>
      <w:tr w:rsidR="00151905" w:rsidRPr="00DA0F99" w:rsidTr="00DA0F99">
        <w:trPr>
          <w:trHeight w:val="275"/>
          <w:jc w:val="center"/>
        </w:trPr>
        <w:tc>
          <w:tcPr>
            <w:tcW w:w="1207" w:type="pct"/>
          </w:tcPr>
          <w:p w:rsidR="00151905" w:rsidRPr="00DA0F99" w:rsidRDefault="00151905" w:rsidP="00DA0F99">
            <w:pPr>
              <w:jc w:val="center"/>
              <w:rPr>
                <w:sz w:val="24"/>
                <w:szCs w:val="28"/>
              </w:rPr>
            </w:pPr>
            <w:r w:rsidRPr="00DA0F99">
              <w:rPr>
                <w:sz w:val="24"/>
                <w:szCs w:val="28"/>
              </w:rPr>
              <w:t>3</w:t>
            </w:r>
          </w:p>
        </w:tc>
        <w:tc>
          <w:tcPr>
            <w:tcW w:w="1280" w:type="pct"/>
            <w:vMerge/>
            <w:tcBorders>
              <w:top w:val="nil"/>
            </w:tcBorders>
          </w:tcPr>
          <w:p w:rsidR="00151905" w:rsidRPr="00DA0F99" w:rsidRDefault="00151905" w:rsidP="00DA0F99">
            <w:pPr>
              <w:jc w:val="center"/>
              <w:rPr>
                <w:sz w:val="24"/>
                <w:szCs w:val="28"/>
              </w:rPr>
            </w:pPr>
          </w:p>
        </w:tc>
        <w:tc>
          <w:tcPr>
            <w:tcW w:w="1080" w:type="pct"/>
            <w:vMerge/>
            <w:tcBorders>
              <w:top w:val="nil"/>
            </w:tcBorders>
          </w:tcPr>
          <w:p w:rsidR="00151905" w:rsidRPr="00DA0F99" w:rsidRDefault="00151905" w:rsidP="00DA0F99">
            <w:pPr>
              <w:jc w:val="center"/>
              <w:rPr>
                <w:sz w:val="24"/>
                <w:szCs w:val="28"/>
              </w:rPr>
            </w:pPr>
          </w:p>
        </w:tc>
        <w:tc>
          <w:tcPr>
            <w:tcW w:w="1433" w:type="pct"/>
            <w:vMerge/>
            <w:tcBorders>
              <w:top w:val="nil"/>
            </w:tcBorders>
          </w:tcPr>
          <w:p w:rsidR="00151905" w:rsidRPr="00DA0F99" w:rsidRDefault="00151905" w:rsidP="00DA0F99">
            <w:pPr>
              <w:jc w:val="center"/>
              <w:rPr>
                <w:sz w:val="24"/>
                <w:szCs w:val="28"/>
              </w:rPr>
            </w:pPr>
          </w:p>
        </w:tc>
      </w:tr>
      <w:tr w:rsidR="00151905" w:rsidRPr="00DA0F99" w:rsidTr="00DA0F99">
        <w:trPr>
          <w:trHeight w:val="275"/>
          <w:jc w:val="center"/>
        </w:trPr>
        <w:tc>
          <w:tcPr>
            <w:tcW w:w="1207" w:type="pct"/>
          </w:tcPr>
          <w:p w:rsidR="00151905" w:rsidRPr="00DA0F99" w:rsidRDefault="00151905" w:rsidP="00DA0F99">
            <w:pPr>
              <w:jc w:val="center"/>
              <w:rPr>
                <w:sz w:val="24"/>
                <w:szCs w:val="28"/>
              </w:rPr>
            </w:pPr>
            <w:r w:rsidRPr="00DA0F99">
              <w:rPr>
                <w:sz w:val="24"/>
                <w:szCs w:val="28"/>
              </w:rPr>
              <w:t>4</w:t>
            </w:r>
          </w:p>
        </w:tc>
        <w:tc>
          <w:tcPr>
            <w:tcW w:w="1280" w:type="pct"/>
            <w:vMerge/>
            <w:tcBorders>
              <w:top w:val="nil"/>
            </w:tcBorders>
          </w:tcPr>
          <w:p w:rsidR="00151905" w:rsidRPr="00DA0F99" w:rsidRDefault="00151905" w:rsidP="00DA0F99">
            <w:pPr>
              <w:jc w:val="center"/>
              <w:rPr>
                <w:sz w:val="24"/>
                <w:szCs w:val="28"/>
              </w:rPr>
            </w:pPr>
          </w:p>
        </w:tc>
        <w:tc>
          <w:tcPr>
            <w:tcW w:w="1080" w:type="pct"/>
            <w:vMerge/>
            <w:tcBorders>
              <w:top w:val="nil"/>
            </w:tcBorders>
          </w:tcPr>
          <w:p w:rsidR="00151905" w:rsidRPr="00DA0F99" w:rsidRDefault="00151905" w:rsidP="00DA0F99">
            <w:pPr>
              <w:jc w:val="center"/>
              <w:rPr>
                <w:sz w:val="24"/>
                <w:szCs w:val="28"/>
              </w:rPr>
            </w:pPr>
          </w:p>
        </w:tc>
        <w:tc>
          <w:tcPr>
            <w:tcW w:w="1433" w:type="pct"/>
          </w:tcPr>
          <w:p w:rsidR="00151905" w:rsidRPr="00DA0F99" w:rsidRDefault="00151905" w:rsidP="00DA0F99">
            <w:pPr>
              <w:jc w:val="center"/>
              <w:rPr>
                <w:sz w:val="24"/>
                <w:szCs w:val="28"/>
              </w:rPr>
            </w:pPr>
            <w:r w:rsidRPr="00DA0F99">
              <w:rPr>
                <w:sz w:val="24"/>
                <w:szCs w:val="28"/>
              </w:rPr>
              <w:t>-</w:t>
            </w:r>
          </w:p>
        </w:tc>
      </w:tr>
    </w:tbl>
    <w:p w:rsidR="00151905" w:rsidRPr="00151905" w:rsidRDefault="00151905" w:rsidP="00151905">
      <w:pPr>
        <w:rPr>
          <w:sz w:val="28"/>
          <w:szCs w:val="28"/>
        </w:rPr>
      </w:pPr>
    </w:p>
    <w:p w:rsidR="00151905" w:rsidRPr="00151905" w:rsidRDefault="00151905" w:rsidP="00DA0F99">
      <w:pPr>
        <w:ind w:firstLine="708"/>
        <w:jc w:val="both"/>
        <w:rPr>
          <w:sz w:val="28"/>
          <w:szCs w:val="28"/>
        </w:rPr>
      </w:pPr>
      <w:r w:rsidRPr="00151905">
        <w:rPr>
          <w:sz w:val="28"/>
          <w:szCs w:val="28"/>
        </w:rPr>
        <w:t>Данные с 2021 года по общему количеству выбросов отражают тенденцию к увеличению, особенно веществ первого класса опасности. Это может быть обусловлено наращиванием производства и активности населения после пандемии в 2020 году (данные за 2020 год отсутствуют).</w:t>
      </w:r>
    </w:p>
    <w:p w:rsidR="00151905" w:rsidRPr="00151905" w:rsidRDefault="00151905" w:rsidP="00DA0F99">
      <w:pPr>
        <w:ind w:firstLine="708"/>
        <w:jc w:val="both"/>
        <w:rPr>
          <w:sz w:val="28"/>
          <w:szCs w:val="28"/>
        </w:rPr>
      </w:pPr>
      <w:r w:rsidRPr="00151905">
        <w:rPr>
          <w:sz w:val="28"/>
          <w:szCs w:val="28"/>
        </w:rPr>
        <w:t xml:space="preserve">Сравнительные данные среднего и максимального значения ПДК с 2021 по 1 квартал 2023 гг. в разрезе </w:t>
      </w:r>
      <w:r w:rsidR="001D0F66" w:rsidRPr="00151905">
        <w:rPr>
          <w:sz w:val="28"/>
          <w:szCs w:val="28"/>
        </w:rPr>
        <w:t>отдельных веществ,</w:t>
      </w:r>
      <w:r w:rsidRPr="00151905">
        <w:rPr>
          <w:sz w:val="28"/>
          <w:szCs w:val="28"/>
        </w:rPr>
        <w:t xml:space="preserve"> зафиксированных постами «Казгидромета» представлены в таблице 4.2.3 [6, с. 48-49].</w:t>
      </w:r>
    </w:p>
    <w:p w:rsidR="00151905" w:rsidRPr="00151905" w:rsidRDefault="00151905" w:rsidP="00DA0F99">
      <w:pPr>
        <w:ind w:firstLine="708"/>
        <w:jc w:val="both"/>
        <w:rPr>
          <w:sz w:val="28"/>
          <w:szCs w:val="28"/>
        </w:rPr>
      </w:pPr>
      <w:r w:rsidRPr="00151905">
        <w:rPr>
          <w:sz w:val="28"/>
          <w:szCs w:val="28"/>
        </w:rPr>
        <w:t>За представленный период мы наблюдаем превалирование в содержании оксида углерода (СО</w:t>
      </w:r>
      <w:r w:rsidRPr="00795A2D">
        <w:rPr>
          <w:sz w:val="28"/>
          <w:szCs w:val="28"/>
          <w:vertAlign w:val="subscript"/>
        </w:rPr>
        <w:t>2</w:t>
      </w:r>
      <w:r w:rsidRPr="00151905">
        <w:rPr>
          <w:sz w:val="28"/>
          <w:szCs w:val="28"/>
        </w:rPr>
        <w:t>, СО), пыли (взвешенных частиц), диоксид серы (SO</w:t>
      </w:r>
      <w:r w:rsidRPr="00795A2D">
        <w:rPr>
          <w:sz w:val="28"/>
          <w:szCs w:val="28"/>
          <w:vertAlign w:val="subscript"/>
        </w:rPr>
        <w:t>2</w:t>
      </w:r>
      <w:r w:rsidRPr="00151905">
        <w:rPr>
          <w:sz w:val="28"/>
          <w:szCs w:val="28"/>
        </w:rPr>
        <w:t>) и диоксид азота (NO</w:t>
      </w:r>
      <w:r w:rsidRPr="00795A2D">
        <w:rPr>
          <w:sz w:val="28"/>
          <w:szCs w:val="28"/>
          <w:vertAlign w:val="subscript"/>
        </w:rPr>
        <w:t>2</w:t>
      </w:r>
      <w:r w:rsidRPr="00151905">
        <w:rPr>
          <w:sz w:val="28"/>
          <w:szCs w:val="28"/>
        </w:rPr>
        <w:t>), которые относятся ко второму классу опасности. За 2021 год регистрировали превышение ПДК максимально разовой концентрации (м.р.) (&gt;ПДК) диоксида азота 656 раз, взвешенных частиц РМ-10 262 раз, оксида углерода 159 раз. В 2022 году &gt;ПДКм.р. NO</w:t>
      </w:r>
      <w:r w:rsidRPr="00795A2D">
        <w:rPr>
          <w:sz w:val="28"/>
          <w:szCs w:val="28"/>
          <w:vertAlign w:val="subscript"/>
        </w:rPr>
        <w:t>2</w:t>
      </w:r>
      <w:r w:rsidRPr="00151905">
        <w:rPr>
          <w:sz w:val="28"/>
          <w:szCs w:val="28"/>
        </w:rPr>
        <w:t xml:space="preserve"> 485 раз, СО</w:t>
      </w:r>
      <w:r w:rsidRPr="00795A2D">
        <w:rPr>
          <w:sz w:val="28"/>
          <w:szCs w:val="28"/>
          <w:vertAlign w:val="subscript"/>
        </w:rPr>
        <w:t>2</w:t>
      </w:r>
      <w:r w:rsidRPr="00151905">
        <w:rPr>
          <w:sz w:val="28"/>
          <w:szCs w:val="28"/>
        </w:rPr>
        <w:t xml:space="preserve"> 263, РМ-10 169. Таким образом, в городе наблюдается перманентное увеличение СО</w:t>
      </w:r>
      <w:r w:rsidRPr="00795A2D">
        <w:rPr>
          <w:sz w:val="28"/>
          <w:szCs w:val="28"/>
          <w:vertAlign w:val="subscript"/>
        </w:rPr>
        <w:t>2</w:t>
      </w:r>
      <w:r w:rsidRPr="00151905">
        <w:rPr>
          <w:sz w:val="28"/>
          <w:szCs w:val="28"/>
        </w:rPr>
        <w:t>, NO</w:t>
      </w:r>
      <w:r w:rsidRPr="00795A2D">
        <w:rPr>
          <w:sz w:val="28"/>
          <w:szCs w:val="28"/>
          <w:vertAlign w:val="subscript"/>
        </w:rPr>
        <w:t>2</w:t>
      </w:r>
      <w:r w:rsidRPr="00151905">
        <w:rPr>
          <w:sz w:val="28"/>
          <w:szCs w:val="28"/>
        </w:rPr>
        <w:t xml:space="preserve"> и взвешенных частиц пыли.</w:t>
      </w:r>
    </w:p>
    <w:p w:rsidR="00151905" w:rsidRPr="00151905" w:rsidRDefault="00151905" w:rsidP="00DA0F99">
      <w:pPr>
        <w:jc w:val="both"/>
        <w:rPr>
          <w:sz w:val="28"/>
          <w:szCs w:val="28"/>
        </w:rPr>
      </w:pPr>
    </w:p>
    <w:p w:rsidR="00151905" w:rsidRPr="00151905" w:rsidRDefault="00151905" w:rsidP="00DA0F99">
      <w:pPr>
        <w:jc w:val="both"/>
        <w:rPr>
          <w:sz w:val="28"/>
          <w:szCs w:val="28"/>
        </w:rPr>
      </w:pPr>
      <w:r w:rsidRPr="00151905">
        <w:rPr>
          <w:sz w:val="28"/>
          <w:szCs w:val="28"/>
        </w:rPr>
        <w:t>Таблица 4.2.3 – Характеристика загрязнения атмосферного воздуха с 2021 по 2023 гг., мг/м3</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92"/>
        <w:gridCol w:w="999"/>
        <w:gridCol w:w="1267"/>
        <w:gridCol w:w="1000"/>
        <w:gridCol w:w="1158"/>
        <w:gridCol w:w="1548"/>
        <w:gridCol w:w="1388"/>
      </w:tblGrid>
      <w:tr w:rsidR="00151905" w:rsidRPr="00DA0F99" w:rsidTr="00DA0F99">
        <w:trPr>
          <w:trHeight w:val="275"/>
        </w:trPr>
        <w:tc>
          <w:tcPr>
            <w:tcW w:w="1187" w:type="pct"/>
            <w:vMerge w:val="restart"/>
          </w:tcPr>
          <w:p w:rsidR="00151905" w:rsidRPr="00874E6A" w:rsidRDefault="00151905" w:rsidP="00151905">
            <w:pPr>
              <w:rPr>
                <w:sz w:val="24"/>
                <w:szCs w:val="28"/>
                <w:lang w:val="ru-RU"/>
              </w:rPr>
            </w:pPr>
          </w:p>
          <w:p w:rsidR="00151905" w:rsidRPr="00DA0F99" w:rsidRDefault="00151905" w:rsidP="00151905">
            <w:pPr>
              <w:rPr>
                <w:sz w:val="24"/>
                <w:szCs w:val="28"/>
              </w:rPr>
            </w:pPr>
            <w:r w:rsidRPr="00DA0F99">
              <w:rPr>
                <w:sz w:val="24"/>
                <w:szCs w:val="28"/>
              </w:rPr>
              <w:t>Вещества</w:t>
            </w:r>
          </w:p>
        </w:tc>
        <w:tc>
          <w:tcPr>
            <w:tcW w:w="1173" w:type="pct"/>
            <w:gridSpan w:val="2"/>
          </w:tcPr>
          <w:p w:rsidR="00151905" w:rsidRPr="00DA0F99" w:rsidRDefault="00151905" w:rsidP="00DA0F99">
            <w:pPr>
              <w:jc w:val="center"/>
              <w:rPr>
                <w:sz w:val="24"/>
                <w:szCs w:val="28"/>
              </w:rPr>
            </w:pPr>
            <w:r w:rsidRPr="00DA0F99">
              <w:rPr>
                <w:sz w:val="24"/>
                <w:szCs w:val="28"/>
              </w:rPr>
              <w:t>2021 год</w:t>
            </w:r>
          </w:p>
        </w:tc>
        <w:tc>
          <w:tcPr>
            <w:tcW w:w="1118" w:type="pct"/>
            <w:gridSpan w:val="2"/>
          </w:tcPr>
          <w:p w:rsidR="00151905" w:rsidRPr="00DA0F99" w:rsidRDefault="00151905" w:rsidP="00DA0F99">
            <w:pPr>
              <w:jc w:val="center"/>
              <w:rPr>
                <w:sz w:val="24"/>
                <w:szCs w:val="28"/>
              </w:rPr>
            </w:pPr>
            <w:r w:rsidRPr="00DA0F99">
              <w:rPr>
                <w:sz w:val="24"/>
                <w:szCs w:val="28"/>
              </w:rPr>
              <w:t>2022 год</w:t>
            </w:r>
          </w:p>
        </w:tc>
        <w:tc>
          <w:tcPr>
            <w:tcW w:w="1521" w:type="pct"/>
            <w:gridSpan w:val="2"/>
          </w:tcPr>
          <w:p w:rsidR="00151905" w:rsidRPr="00DA0F99" w:rsidRDefault="00151905" w:rsidP="00DA0F99">
            <w:pPr>
              <w:jc w:val="center"/>
              <w:rPr>
                <w:sz w:val="24"/>
                <w:szCs w:val="28"/>
              </w:rPr>
            </w:pPr>
            <w:r w:rsidRPr="00DA0F99">
              <w:rPr>
                <w:sz w:val="24"/>
                <w:szCs w:val="28"/>
              </w:rPr>
              <w:t>Первый квартал 2023 год</w:t>
            </w:r>
          </w:p>
        </w:tc>
      </w:tr>
      <w:tr w:rsidR="00151905" w:rsidRPr="00DA0F99" w:rsidTr="00DA0F99">
        <w:trPr>
          <w:trHeight w:val="551"/>
        </w:trPr>
        <w:tc>
          <w:tcPr>
            <w:tcW w:w="1187" w:type="pct"/>
            <w:vMerge/>
            <w:tcBorders>
              <w:top w:val="nil"/>
            </w:tcBorders>
          </w:tcPr>
          <w:p w:rsidR="00151905" w:rsidRPr="00DA0F99" w:rsidRDefault="00151905" w:rsidP="00151905">
            <w:pPr>
              <w:rPr>
                <w:sz w:val="24"/>
                <w:szCs w:val="28"/>
              </w:rPr>
            </w:pPr>
          </w:p>
        </w:tc>
        <w:tc>
          <w:tcPr>
            <w:tcW w:w="517" w:type="pct"/>
          </w:tcPr>
          <w:p w:rsidR="00151905" w:rsidRPr="00DA0F99" w:rsidRDefault="00151905" w:rsidP="00DA0F99">
            <w:pPr>
              <w:jc w:val="center"/>
              <w:rPr>
                <w:sz w:val="24"/>
                <w:szCs w:val="28"/>
              </w:rPr>
            </w:pPr>
            <w:r w:rsidRPr="00DA0F99">
              <w:rPr>
                <w:sz w:val="24"/>
                <w:szCs w:val="28"/>
              </w:rPr>
              <w:t>ср. зн.</w:t>
            </w:r>
          </w:p>
          <w:p w:rsidR="00151905" w:rsidRPr="00DA0F99" w:rsidRDefault="00151905" w:rsidP="00DA0F99">
            <w:pPr>
              <w:jc w:val="center"/>
              <w:rPr>
                <w:sz w:val="24"/>
                <w:szCs w:val="28"/>
              </w:rPr>
            </w:pPr>
            <w:r w:rsidRPr="00DA0F99">
              <w:rPr>
                <w:sz w:val="24"/>
                <w:szCs w:val="28"/>
              </w:rPr>
              <w:t>ПДК</w:t>
            </w:r>
          </w:p>
        </w:tc>
        <w:tc>
          <w:tcPr>
            <w:tcW w:w="656" w:type="pct"/>
          </w:tcPr>
          <w:p w:rsidR="00151905" w:rsidRPr="00DA0F99" w:rsidRDefault="00151905" w:rsidP="00DA0F99">
            <w:pPr>
              <w:jc w:val="center"/>
              <w:rPr>
                <w:sz w:val="24"/>
                <w:szCs w:val="28"/>
              </w:rPr>
            </w:pPr>
            <w:r w:rsidRPr="00DA0F99">
              <w:rPr>
                <w:sz w:val="24"/>
                <w:szCs w:val="28"/>
              </w:rPr>
              <w:t>мах. зн.</w:t>
            </w:r>
          </w:p>
          <w:p w:rsidR="00151905" w:rsidRPr="00DA0F99" w:rsidRDefault="00151905" w:rsidP="00DA0F99">
            <w:pPr>
              <w:jc w:val="center"/>
              <w:rPr>
                <w:sz w:val="24"/>
                <w:szCs w:val="28"/>
              </w:rPr>
            </w:pPr>
            <w:r w:rsidRPr="00DA0F99">
              <w:rPr>
                <w:sz w:val="24"/>
                <w:szCs w:val="28"/>
              </w:rPr>
              <w:t>ПДК</w:t>
            </w:r>
          </w:p>
        </w:tc>
        <w:tc>
          <w:tcPr>
            <w:tcW w:w="518" w:type="pct"/>
          </w:tcPr>
          <w:p w:rsidR="00151905" w:rsidRPr="00DA0F99" w:rsidRDefault="00151905" w:rsidP="00DA0F99">
            <w:pPr>
              <w:jc w:val="center"/>
              <w:rPr>
                <w:sz w:val="24"/>
                <w:szCs w:val="28"/>
              </w:rPr>
            </w:pPr>
            <w:r w:rsidRPr="00DA0F99">
              <w:rPr>
                <w:sz w:val="24"/>
                <w:szCs w:val="28"/>
              </w:rPr>
              <w:t>ср. зн.</w:t>
            </w:r>
          </w:p>
          <w:p w:rsidR="00151905" w:rsidRPr="00DA0F99" w:rsidRDefault="00151905" w:rsidP="00DA0F99">
            <w:pPr>
              <w:jc w:val="center"/>
              <w:rPr>
                <w:sz w:val="24"/>
                <w:szCs w:val="28"/>
              </w:rPr>
            </w:pPr>
            <w:r w:rsidRPr="00DA0F99">
              <w:rPr>
                <w:sz w:val="24"/>
                <w:szCs w:val="28"/>
              </w:rPr>
              <w:t>ПДК</w:t>
            </w:r>
          </w:p>
        </w:tc>
        <w:tc>
          <w:tcPr>
            <w:tcW w:w="600" w:type="pct"/>
          </w:tcPr>
          <w:p w:rsidR="00151905" w:rsidRPr="00DA0F99" w:rsidRDefault="00151905" w:rsidP="00DA0F99">
            <w:pPr>
              <w:jc w:val="center"/>
              <w:rPr>
                <w:sz w:val="24"/>
                <w:szCs w:val="28"/>
              </w:rPr>
            </w:pPr>
            <w:r w:rsidRPr="00DA0F99">
              <w:rPr>
                <w:sz w:val="24"/>
                <w:szCs w:val="28"/>
              </w:rPr>
              <w:t>мах. зн.</w:t>
            </w:r>
          </w:p>
          <w:p w:rsidR="00151905" w:rsidRPr="00DA0F99" w:rsidRDefault="00151905" w:rsidP="00DA0F99">
            <w:pPr>
              <w:jc w:val="center"/>
              <w:rPr>
                <w:sz w:val="24"/>
                <w:szCs w:val="28"/>
              </w:rPr>
            </w:pPr>
            <w:r w:rsidRPr="00DA0F99">
              <w:rPr>
                <w:sz w:val="24"/>
                <w:szCs w:val="28"/>
              </w:rPr>
              <w:t>ПДК</w:t>
            </w:r>
          </w:p>
        </w:tc>
        <w:tc>
          <w:tcPr>
            <w:tcW w:w="802" w:type="pct"/>
          </w:tcPr>
          <w:p w:rsidR="00151905" w:rsidRPr="00DA0F99" w:rsidRDefault="00151905" w:rsidP="00DA0F99">
            <w:pPr>
              <w:jc w:val="center"/>
              <w:rPr>
                <w:sz w:val="24"/>
                <w:szCs w:val="28"/>
              </w:rPr>
            </w:pPr>
            <w:r w:rsidRPr="00DA0F99">
              <w:rPr>
                <w:sz w:val="24"/>
                <w:szCs w:val="28"/>
              </w:rPr>
              <w:t>ср. зн. ПДК</w:t>
            </w:r>
          </w:p>
        </w:tc>
        <w:tc>
          <w:tcPr>
            <w:tcW w:w="719" w:type="pct"/>
          </w:tcPr>
          <w:p w:rsidR="00151905" w:rsidRPr="00DA0F99" w:rsidRDefault="00151905" w:rsidP="00DA0F99">
            <w:pPr>
              <w:jc w:val="center"/>
              <w:rPr>
                <w:sz w:val="24"/>
                <w:szCs w:val="28"/>
              </w:rPr>
            </w:pPr>
            <w:r w:rsidRPr="00DA0F99">
              <w:rPr>
                <w:sz w:val="24"/>
                <w:szCs w:val="28"/>
              </w:rPr>
              <w:t>мах. зн.</w:t>
            </w:r>
          </w:p>
          <w:p w:rsidR="00151905" w:rsidRPr="00DA0F99" w:rsidRDefault="00151905" w:rsidP="00DA0F99">
            <w:pPr>
              <w:jc w:val="center"/>
              <w:rPr>
                <w:sz w:val="24"/>
                <w:szCs w:val="28"/>
              </w:rPr>
            </w:pPr>
            <w:r w:rsidRPr="00DA0F99">
              <w:rPr>
                <w:sz w:val="24"/>
                <w:szCs w:val="28"/>
              </w:rPr>
              <w:t>ПДК</w:t>
            </w:r>
          </w:p>
        </w:tc>
      </w:tr>
      <w:tr w:rsidR="00151905" w:rsidRPr="00DA0F99" w:rsidTr="00DA0F99">
        <w:trPr>
          <w:trHeight w:val="554"/>
        </w:trPr>
        <w:tc>
          <w:tcPr>
            <w:tcW w:w="1187" w:type="pct"/>
          </w:tcPr>
          <w:p w:rsidR="00151905" w:rsidRPr="00DA0F99" w:rsidRDefault="00151905" w:rsidP="00151905">
            <w:pPr>
              <w:rPr>
                <w:sz w:val="24"/>
                <w:szCs w:val="28"/>
              </w:rPr>
            </w:pPr>
            <w:r w:rsidRPr="00DA0F99">
              <w:rPr>
                <w:sz w:val="24"/>
                <w:szCs w:val="28"/>
              </w:rPr>
              <w:t>Взвешенные</w:t>
            </w:r>
          </w:p>
          <w:p w:rsidR="00151905" w:rsidRPr="00DA0F99" w:rsidRDefault="00151905" w:rsidP="00151905">
            <w:pPr>
              <w:rPr>
                <w:sz w:val="24"/>
                <w:szCs w:val="28"/>
              </w:rPr>
            </w:pPr>
            <w:r w:rsidRPr="00DA0F99">
              <w:rPr>
                <w:sz w:val="24"/>
                <w:szCs w:val="28"/>
              </w:rPr>
              <w:t>частицы</w:t>
            </w:r>
          </w:p>
        </w:tc>
        <w:tc>
          <w:tcPr>
            <w:tcW w:w="517" w:type="pct"/>
          </w:tcPr>
          <w:p w:rsidR="00151905" w:rsidRPr="00DA0F99" w:rsidRDefault="00151905" w:rsidP="00DA0F99">
            <w:pPr>
              <w:jc w:val="center"/>
              <w:rPr>
                <w:sz w:val="24"/>
                <w:szCs w:val="28"/>
              </w:rPr>
            </w:pPr>
            <w:r w:rsidRPr="00DA0F99">
              <w:rPr>
                <w:sz w:val="24"/>
                <w:szCs w:val="28"/>
              </w:rPr>
              <w:t>0,09</w:t>
            </w:r>
          </w:p>
        </w:tc>
        <w:tc>
          <w:tcPr>
            <w:tcW w:w="656" w:type="pct"/>
          </w:tcPr>
          <w:p w:rsidR="00151905" w:rsidRPr="00DA0F99" w:rsidRDefault="00151905" w:rsidP="00DA0F99">
            <w:pPr>
              <w:jc w:val="center"/>
              <w:rPr>
                <w:sz w:val="24"/>
                <w:szCs w:val="28"/>
              </w:rPr>
            </w:pPr>
            <w:r w:rsidRPr="00DA0F99">
              <w:rPr>
                <w:sz w:val="24"/>
                <w:szCs w:val="28"/>
              </w:rPr>
              <w:t>0,6</w:t>
            </w:r>
          </w:p>
        </w:tc>
        <w:tc>
          <w:tcPr>
            <w:tcW w:w="518" w:type="pct"/>
          </w:tcPr>
          <w:p w:rsidR="00151905" w:rsidRPr="00DA0F99" w:rsidRDefault="00151905" w:rsidP="00DA0F99">
            <w:pPr>
              <w:jc w:val="center"/>
              <w:rPr>
                <w:sz w:val="24"/>
                <w:szCs w:val="28"/>
              </w:rPr>
            </w:pPr>
            <w:r w:rsidRPr="00DA0F99">
              <w:rPr>
                <w:sz w:val="24"/>
                <w:szCs w:val="28"/>
              </w:rPr>
              <w:t>0,13</w:t>
            </w:r>
          </w:p>
        </w:tc>
        <w:tc>
          <w:tcPr>
            <w:tcW w:w="600" w:type="pct"/>
          </w:tcPr>
          <w:p w:rsidR="00151905" w:rsidRPr="00DA0F99" w:rsidRDefault="00151905" w:rsidP="00DA0F99">
            <w:pPr>
              <w:jc w:val="center"/>
              <w:rPr>
                <w:sz w:val="24"/>
                <w:szCs w:val="28"/>
              </w:rPr>
            </w:pPr>
            <w:r w:rsidRPr="00DA0F99">
              <w:rPr>
                <w:sz w:val="24"/>
                <w:szCs w:val="28"/>
              </w:rPr>
              <w:t>0,9</w:t>
            </w:r>
          </w:p>
        </w:tc>
        <w:tc>
          <w:tcPr>
            <w:tcW w:w="802" w:type="pct"/>
          </w:tcPr>
          <w:p w:rsidR="00151905" w:rsidRPr="00DA0F99" w:rsidRDefault="00151905" w:rsidP="00DA0F99">
            <w:pPr>
              <w:jc w:val="center"/>
              <w:rPr>
                <w:sz w:val="24"/>
                <w:szCs w:val="28"/>
              </w:rPr>
            </w:pPr>
            <w:r w:rsidRPr="00DA0F99">
              <w:rPr>
                <w:sz w:val="24"/>
                <w:szCs w:val="28"/>
              </w:rPr>
              <w:t>0,08</w:t>
            </w:r>
          </w:p>
        </w:tc>
        <w:tc>
          <w:tcPr>
            <w:tcW w:w="719" w:type="pct"/>
          </w:tcPr>
          <w:p w:rsidR="00151905" w:rsidRPr="00DA0F99" w:rsidRDefault="00151905" w:rsidP="00DA0F99">
            <w:pPr>
              <w:jc w:val="center"/>
              <w:rPr>
                <w:sz w:val="24"/>
                <w:szCs w:val="28"/>
              </w:rPr>
            </w:pPr>
            <w:r w:rsidRPr="00DA0F99">
              <w:rPr>
                <w:sz w:val="24"/>
                <w:szCs w:val="28"/>
              </w:rPr>
              <w:t>0,3</w:t>
            </w:r>
          </w:p>
        </w:tc>
      </w:tr>
      <w:tr w:rsidR="00151905" w:rsidRPr="00DA0F99" w:rsidTr="00DA0F99">
        <w:trPr>
          <w:trHeight w:val="275"/>
        </w:trPr>
        <w:tc>
          <w:tcPr>
            <w:tcW w:w="1187" w:type="pct"/>
          </w:tcPr>
          <w:p w:rsidR="00151905" w:rsidRPr="00DA0F99" w:rsidRDefault="00151905" w:rsidP="00151905">
            <w:pPr>
              <w:rPr>
                <w:sz w:val="24"/>
                <w:szCs w:val="28"/>
              </w:rPr>
            </w:pPr>
            <w:r w:rsidRPr="00DA0F99">
              <w:rPr>
                <w:sz w:val="24"/>
                <w:szCs w:val="28"/>
              </w:rPr>
              <w:t>Диоксид серы</w:t>
            </w:r>
          </w:p>
        </w:tc>
        <w:tc>
          <w:tcPr>
            <w:tcW w:w="517" w:type="pct"/>
          </w:tcPr>
          <w:p w:rsidR="00151905" w:rsidRPr="00DA0F99" w:rsidRDefault="00151905" w:rsidP="00DA0F99">
            <w:pPr>
              <w:jc w:val="center"/>
              <w:rPr>
                <w:sz w:val="24"/>
                <w:szCs w:val="28"/>
              </w:rPr>
            </w:pPr>
            <w:r w:rsidRPr="00DA0F99">
              <w:rPr>
                <w:sz w:val="24"/>
                <w:szCs w:val="28"/>
              </w:rPr>
              <w:t>0,01</w:t>
            </w:r>
          </w:p>
        </w:tc>
        <w:tc>
          <w:tcPr>
            <w:tcW w:w="656" w:type="pct"/>
          </w:tcPr>
          <w:p w:rsidR="00151905" w:rsidRPr="00DA0F99" w:rsidRDefault="00151905" w:rsidP="00DA0F99">
            <w:pPr>
              <w:jc w:val="center"/>
              <w:rPr>
                <w:sz w:val="24"/>
                <w:szCs w:val="28"/>
              </w:rPr>
            </w:pPr>
            <w:r w:rsidRPr="00DA0F99">
              <w:rPr>
                <w:sz w:val="24"/>
                <w:szCs w:val="28"/>
              </w:rPr>
              <w:t>0,49</w:t>
            </w:r>
          </w:p>
        </w:tc>
        <w:tc>
          <w:tcPr>
            <w:tcW w:w="518" w:type="pct"/>
          </w:tcPr>
          <w:p w:rsidR="00151905" w:rsidRPr="00DA0F99" w:rsidRDefault="00151905" w:rsidP="00DA0F99">
            <w:pPr>
              <w:jc w:val="center"/>
              <w:rPr>
                <w:sz w:val="24"/>
                <w:szCs w:val="28"/>
              </w:rPr>
            </w:pPr>
            <w:r w:rsidRPr="00DA0F99">
              <w:rPr>
                <w:sz w:val="24"/>
                <w:szCs w:val="28"/>
              </w:rPr>
              <w:t>0,01</w:t>
            </w:r>
          </w:p>
        </w:tc>
        <w:tc>
          <w:tcPr>
            <w:tcW w:w="600" w:type="pct"/>
          </w:tcPr>
          <w:p w:rsidR="00151905" w:rsidRPr="00DA0F99" w:rsidRDefault="00151905" w:rsidP="00DA0F99">
            <w:pPr>
              <w:jc w:val="center"/>
              <w:rPr>
                <w:sz w:val="24"/>
                <w:szCs w:val="28"/>
              </w:rPr>
            </w:pPr>
            <w:r w:rsidRPr="00DA0F99">
              <w:rPr>
                <w:sz w:val="24"/>
                <w:szCs w:val="28"/>
              </w:rPr>
              <w:t>0,37</w:t>
            </w:r>
          </w:p>
        </w:tc>
        <w:tc>
          <w:tcPr>
            <w:tcW w:w="802" w:type="pct"/>
          </w:tcPr>
          <w:p w:rsidR="00151905" w:rsidRPr="00DA0F99" w:rsidRDefault="00151905" w:rsidP="00DA0F99">
            <w:pPr>
              <w:jc w:val="center"/>
              <w:rPr>
                <w:sz w:val="24"/>
                <w:szCs w:val="28"/>
              </w:rPr>
            </w:pPr>
            <w:r w:rsidRPr="00DA0F99">
              <w:rPr>
                <w:sz w:val="24"/>
                <w:szCs w:val="28"/>
              </w:rPr>
              <w:t>0,012</w:t>
            </w:r>
          </w:p>
        </w:tc>
        <w:tc>
          <w:tcPr>
            <w:tcW w:w="719" w:type="pct"/>
          </w:tcPr>
          <w:p w:rsidR="00151905" w:rsidRPr="00DA0F99" w:rsidRDefault="00151905" w:rsidP="00DA0F99">
            <w:pPr>
              <w:jc w:val="center"/>
              <w:rPr>
                <w:sz w:val="24"/>
                <w:szCs w:val="28"/>
              </w:rPr>
            </w:pPr>
            <w:r w:rsidRPr="00DA0F99">
              <w:rPr>
                <w:sz w:val="24"/>
                <w:szCs w:val="28"/>
              </w:rPr>
              <w:t>0,49</w:t>
            </w:r>
          </w:p>
        </w:tc>
      </w:tr>
      <w:tr w:rsidR="00151905" w:rsidRPr="00DA0F99" w:rsidTr="00DA0F99">
        <w:trPr>
          <w:trHeight w:val="275"/>
        </w:trPr>
        <w:tc>
          <w:tcPr>
            <w:tcW w:w="1187" w:type="pct"/>
          </w:tcPr>
          <w:p w:rsidR="00151905" w:rsidRPr="00DA0F99" w:rsidRDefault="00151905" w:rsidP="00151905">
            <w:pPr>
              <w:rPr>
                <w:sz w:val="24"/>
                <w:szCs w:val="28"/>
              </w:rPr>
            </w:pPr>
            <w:r w:rsidRPr="00DA0F99">
              <w:rPr>
                <w:sz w:val="24"/>
                <w:szCs w:val="28"/>
              </w:rPr>
              <w:t>Оксид углерода</w:t>
            </w:r>
          </w:p>
        </w:tc>
        <w:tc>
          <w:tcPr>
            <w:tcW w:w="517" w:type="pct"/>
          </w:tcPr>
          <w:p w:rsidR="00151905" w:rsidRPr="00DA0F99" w:rsidRDefault="00151905" w:rsidP="00DA0F99">
            <w:pPr>
              <w:jc w:val="center"/>
              <w:rPr>
                <w:sz w:val="24"/>
                <w:szCs w:val="28"/>
              </w:rPr>
            </w:pPr>
            <w:r w:rsidRPr="00DA0F99">
              <w:rPr>
                <w:sz w:val="24"/>
                <w:szCs w:val="28"/>
              </w:rPr>
              <w:t>0,26</w:t>
            </w:r>
          </w:p>
        </w:tc>
        <w:tc>
          <w:tcPr>
            <w:tcW w:w="656" w:type="pct"/>
          </w:tcPr>
          <w:p w:rsidR="00151905" w:rsidRPr="00DA0F99" w:rsidRDefault="00151905" w:rsidP="00DA0F99">
            <w:pPr>
              <w:jc w:val="center"/>
              <w:rPr>
                <w:sz w:val="24"/>
                <w:szCs w:val="28"/>
              </w:rPr>
            </w:pPr>
            <w:r w:rsidRPr="00DA0F99">
              <w:rPr>
                <w:sz w:val="24"/>
                <w:szCs w:val="28"/>
              </w:rPr>
              <w:t>11,21</w:t>
            </w:r>
          </w:p>
        </w:tc>
        <w:tc>
          <w:tcPr>
            <w:tcW w:w="518" w:type="pct"/>
          </w:tcPr>
          <w:p w:rsidR="00151905" w:rsidRPr="00DA0F99" w:rsidRDefault="00151905" w:rsidP="00DA0F99">
            <w:pPr>
              <w:jc w:val="center"/>
              <w:rPr>
                <w:sz w:val="24"/>
                <w:szCs w:val="28"/>
              </w:rPr>
            </w:pPr>
            <w:r w:rsidRPr="00DA0F99">
              <w:rPr>
                <w:sz w:val="24"/>
                <w:szCs w:val="28"/>
              </w:rPr>
              <w:t>0,32</w:t>
            </w:r>
          </w:p>
        </w:tc>
        <w:tc>
          <w:tcPr>
            <w:tcW w:w="600" w:type="pct"/>
          </w:tcPr>
          <w:p w:rsidR="00151905" w:rsidRPr="00DA0F99" w:rsidRDefault="00151905" w:rsidP="00DA0F99">
            <w:pPr>
              <w:jc w:val="center"/>
              <w:rPr>
                <w:sz w:val="24"/>
                <w:szCs w:val="28"/>
              </w:rPr>
            </w:pPr>
            <w:r w:rsidRPr="00DA0F99">
              <w:rPr>
                <w:sz w:val="24"/>
                <w:szCs w:val="28"/>
              </w:rPr>
              <w:t>19,59</w:t>
            </w:r>
          </w:p>
        </w:tc>
        <w:tc>
          <w:tcPr>
            <w:tcW w:w="802" w:type="pct"/>
          </w:tcPr>
          <w:p w:rsidR="00151905" w:rsidRPr="00DA0F99" w:rsidRDefault="00151905" w:rsidP="00DA0F99">
            <w:pPr>
              <w:jc w:val="center"/>
              <w:rPr>
                <w:sz w:val="24"/>
                <w:szCs w:val="28"/>
              </w:rPr>
            </w:pPr>
            <w:r w:rsidRPr="00DA0F99">
              <w:rPr>
                <w:sz w:val="24"/>
                <w:szCs w:val="28"/>
              </w:rPr>
              <w:t>0,43</w:t>
            </w:r>
          </w:p>
        </w:tc>
        <w:tc>
          <w:tcPr>
            <w:tcW w:w="719" w:type="pct"/>
          </w:tcPr>
          <w:p w:rsidR="00151905" w:rsidRPr="00DA0F99" w:rsidRDefault="00151905" w:rsidP="00DA0F99">
            <w:pPr>
              <w:jc w:val="center"/>
              <w:rPr>
                <w:sz w:val="24"/>
                <w:szCs w:val="28"/>
              </w:rPr>
            </w:pPr>
            <w:r w:rsidRPr="00DA0F99">
              <w:rPr>
                <w:sz w:val="24"/>
                <w:szCs w:val="28"/>
              </w:rPr>
              <w:t>13,94</w:t>
            </w:r>
          </w:p>
        </w:tc>
      </w:tr>
      <w:tr w:rsidR="00151905" w:rsidRPr="00DA0F99" w:rsidTr="00DA0F99">
        <w:trPr>
          <w:trHeight w:val="275"/>
        </w:trPr>
        <w:tc>
          <w:tcPr>
            <w:tcW w:w="1187" w:type="pct"/>
          </w:tcPr>
          <w:p w:rsidR="00151905" w:rsidRPr="00DA0F99" w:rsidRDefault="00151905" w:rsidP="00151905">
            <w:pPr>
              <w:rPr>
                <w:sz w:val="24"/>
                <w:szCs w:val="28"/>
              </w:rPr>
            </w:pPr>
            <w:r w:rsidRPr="00DA0F99">
              <w:rPr>
                <w:sz w:val="24"/>
                <w:szCs w:val="28"/>
              </w:rPr>
              <w:t>Диоксид азота</w:t>
            </w:r>
          </w:p>
        </w:tc>
        <w:tc>
          <w:tcPr>
            <w:tcW w:w="517" w:type="pct"/>
          </w:tcPr>
          <w:p w:rsidR="00151905" w:rsidRPr="00DA0F99" w:rsidRDefault="00151905" w:rsidP="00DA0F99">
            <w:pPr>
              <w:jc w:val="center"/>
              <w:rPr>
                <w:sz w:val="24"/>
                <w:szCs w:val="28"/>
              </w:rPr>
            </w:pPr>
            <w:r w:rsidRPr="00DA0F99">
              <w:rPr>
                <w:sz w:val="24"/>
                <w:szCs w:val="28"/>
              </w:rPr>
              <w:t>0,02</w:t>
            </w:r>
          </w:p>
        </w:tc>
        <w:tc>
          <w:tcPr>
            <w:tcW w:w="656" w:type="pct"/>
          </w:tcPr>
          <w:p w:rsidR="00151905" w:rsidRPr="00DA0F99" w:rsidRDefault="00151905" w:rsidP="00DA0F99">
            <w:pPr>
              <w:jc w:val="center"/>
              <w:rPr>
                <w:sz w:val="24"/>
                <w:szCs w:val="28"/>
              </w:rPr>
            </w:pPr>
            <w:r w:rsidRPr="00DA0F99">
              <w:rPr>
                <w:sz w:val="24"/>
                <w:szCs w:val="28"/>
              </w:rPr>
              <w:t>1,08</w:t>
            </w:r>
          </w:p>
        </w:tc>
        <w:tc>
          <w:tcPr>
            <w:tcW w:w="518" w:type="pct"/>
          </w:tcPr>
          <w:p w:rsidR="00151905" w:rsidRPr="00DA0F99" w:rsidRDefault="00151905" w:rsidP="00DA0F99">
            <w:pPr>
              <w:jc w:val="center"/>
              <w:rPr>
                <w:sz w:val="24"/>
                <w:szCs w:val="28"/>
              </w:rPr>
            </w:pPr>
            <w:r w:rsidRPr="00DA0F99">
              <w:rPr>
                <w:sz w:val="24"/>
                <w:szCs w:val="28"/>
              </w:rPr>
              <w:t>0,02</w:t>
            </w:r>
          </w:p>
        </w:tc>
        <w:tc>
          <w:tcPr>
            <w:tcW w:w="600" w:type="pct"/>
          </w:tcPr>
          <w:p w:rsidR="00151905" w:rsidRPr="00DA0F99" w:rsidRDefault="00151905" w:rsidP="00DA0F99">
            <w:pPr>
              <w:jc w:val="center"/>
              <w:rPr>
                <w:sz w:val="24"/>
                <w:szCs w:val="28"/>
              </w:rPr>
            </w:pPr>
            <w:r w:rsidRPr="00DA0F99">
              <w:rPr>
                <w:sz w:val="24"/>
                <w:szCs w:val="28"/>
              </w:rPr>
              <w:t>0,43</w:t>
            </w:r>
          </w:p>
        </w:tc>
        <w:tc>
          <w:tcPr>
            <w:tcW w:w="802" w:type="pct"/>
          </w:tcPr>
          <w:p w:rsidR="00151905" w:rsidRPr="00DA0F99" w:rsidRDefault="00151905" w:rsidP="00DA0F99">
            <w:pPr>
              <w:jc w:val="center"/>
              <w:rPr>
                <w:sz w:val="24"/>
                <w:szCs w:val="28"/>
              </w:rPr>
            </w:pPr>
            <w:r w:rsidRPr="00DA0F99">
              <w:rPr>
                <w:sz w:val="24"/>
                <w:szCs w:val="28"/>
              </w:rPr>
              <w:t>0,03</w:t>
            </w:r>
          </w:p>
        </w:tc>
        <w:tc>
          <w:tcPr>
            <w:tcW w:w="719" w:type="pct"/>
          </w:tcPr>
          <w:p w:rsidR="00151905" w:rsidRPr="00DA0F99" w:rsidRDefault="00151905" w:rsidP="00DA0F99">
            <w:pPr>
              <w:jc w:val="center"/>
              <w:rPr>
                <w:sz w:val="24"/>
                <w:szCs w:val="28"/>
              </w:rPr>
            </w:pPr>
            <w:r w:rsidRPr="00DA0F99">
              <w:rPr>
                <w:sz w:val="24"/>
                <w:szCs w:val="28"/>
              </w:rPr>
              <w:t>0,39</w:t>
            </w:r>
          </w:p>
        </w:tc>
      </w:tr>
      <w:tr w:rsidR="00151905" w:rsidRPr="00DA0F99" w:rsidTr="00DA0F99">
        <w:trPr>
          <w:trHeight w:val="276"/>
        </w:trPr>
        <w:tc>
          <w:tcPr>
            <w:tcW w:w="1187" w:type="pct"/>
          </w:tcPr>
          <w:p w:rsidR="00151905" w:rsidRPr="00DA0F99" w:rsidRDefault="00151905" w:rsidP="00151905">
            <w:pPr>
              <w:rPr>
                <w:sz w:val="24"/>
                <w:szCs w:val="28"/>
              </w:rPr>
            </w:pPr>
            <w:r w:rsidRPr="00DA0F99">
              <w:rPr>
                <w:sz w:val="24"/>
                <w:szCs w:val="28"/>
              </w:rPr>
              <w:t>Оксид азота</w:t>
            </w:r>
          </w:p>
        </w:tc>
        <w:tc>
          <w:tcPr>
            <w:tcW w:w="517" w:type="pct"/>
          </w:tcPr>
          <w:p w:rsidR="00151905" w:rsidRPr="00DA0F99" w:rsidRDefault="00151905" w:rsidP="00DA0F99">
            <w:pPr>
              <w:jc w:val="center"/>
              <w:rPr>
                <w:sz w:val="24"/>
                <w:szCs w:val="28"/>
              </w:rPr>
            </w:pPr>
            <w:r w:rsidRPr="00DA0F99">
              <w:rPr>
                <w:sz w:val="24"/>
                <w:szCs w:val="28"/>
              </w:rPr>
              <w:t>0,01</w:t>
            </w:r>
          </w:p>
        </w:tc>
        <w:tc>
          <w:tcPr>
            <w:tcW w:w="656" w:type="pct"/>
          </w:tcPr>
          <w:p w:rsidR="00151905" w:rsidRPr="00DA0F99" w:rsidRDefault="00151905" w:rsidP="00DA0F99">
            <w:pPr>
              <w:jc w:val="center"/>
              <w:rPr>
                <w:sz w:val="24"/>
                <w:szCs w:val="28"/>
              </w:rPr>
            </w:pPr>
            <w:r w:rsidRPr="00DA0F99">
              <w:rPr>
                <w:sz w:val="24"/>
                <w:szCs w:val="28"/>
              </w:rPr>
              <w:t>0,75</w:t>
            </w:r>
          </w:p>
        </w:tc>
        <w:tc>
          <w:tcPr>
            <w:tcW w:w="518" w:type="pct"/>
          </w:tcPr>
          <w:p w:rsidR="00151905" w:rsidRPr="00DA0F99" w:rsidRDefault="00151905" w:rsidP="00DA0F99">
            <w:pPr>
              <w:jc w:val="center"/>
              <w:rPr>
                <w:sz w:val="24"/>
                <w:szCs w:val="28"/>
              </w:rPr>
            </w:pPr>
            <w:r w:rsidRPr="00DA0F99">
              <w:rPr>
                <w:sz w:val="24"/>
                <w:szCs w:val="28"/>
              </w:rPr>
              <w:t>0,01</w:t>
            </w:r>
          </w:p>
        </w:tc>
        <w:tc>
          <w:tcPr>
            <w:tcW w:w="600" w:type="pct"/>
          </w:tcPr>
          <w:p w:rsidR="00151905" w:rsidRPr="00DA0F99" w:rsidRDefault="00151905" w:rsidP="00DA0F99">
            <w:pPr>
              <w:jc w:val="center"/>
              <w:rPr>
                <w:sz w:val="24"/>
                <w:szCs w:val="28"/>
              </w:rPr>
            </w:pPr>
            <w:r w:rsidRPr="00DA0F99">
              <w:rPr>
                <w:sz w:val="24"/>
                <w:szCs w:val="28"/>
              </w:rPr>
              <w:t>0,75</w:t>
            </w:r>
          </w:p>
        </w:tc>
        <w:tc>
          <w:tcPr>
            <w:tcW w:w="802" w:type="pct"/>
          </w:tcPr>
          <w:p w:rsidR="00151905" w:rsidRPr="00DA0F99" w:rsidRDefault="00151905" w:rsidP="00DA0F99">
            <w:pPr>
              <w:jc w:val="center"/>
              <w:rPr>
                <w:sz w:val="24"/>
                <w:szCs w:val="28"/>
              </w:rPr>
            </w:pPr>
            <w:r w:rsidRPr="00DA0F99">
              <w:rPr>
                <w:sz w:val="24"/>
                <w:szCs w:val="28"/>
              </w:rPr>
              <w:t>0,01</w:t>
            </w:r>
          </w:p>
        </w:tc>
        <w:tc>
          <w:tcPr>
            <w:tcW w:w="719" w:type="pct"/>
          </w:tcPr>
          <w:p w:rsidR="00151905" w:rsidRPr="00DA0F99" w:rsidRDefault="00151905" w:rsidP="00DA0F99">
            <w:pPr>
              <w:jc w:val="center"/>
              <w:rPr>
                <w:sz w:val="24"/>
                <w:szCs w:val="28"/>
              </w:rPr>
            </w:pPr>
            <w:r w:rsidRPr="00DA0F99">
              <w:rPr>
                <w:sz w:val="24"/>
                <w:szCs w:val="28"/>
              </w:rPr>
              <w:t>0,34</w:t>
            </w:r>
          </w:p>
        </w:tc>
      </w:tr>
      <w:tr w:rsidR="00151905" w:rsidRPr="00DA0F99" w:rsidTr="00DA0F99">
        <w:trPr>
          <w:trHeight w:val="275"/>
        </w:trPr>
        <w:tc>
          <w:tcPr>
            <w:tcW w:w="1187" w:type="pct"/>
          </w:tcPr>
          <w:p w:rsidR="00151905" w:rsidRPr="00DA0F99" w:rsidRDefault="00151905" w:rsidP="00151905">
            <w:pPr>
              <w:rPr>
                <w:sz w:val="24"/>
                <w:szCs w:val="28"/>
              </w:rPr>
            </w:pPr>
            <w:r w:rsidRPr="00DA0F99">
              <w:rPr>
                <w:sz w:val="24"/>
                <w:szCs w:val="28"/>
              </w:rPr>
              <w:t>Озон (приземный)</w:t>
            </w:r>
          </w:p>
        </w:tc>
        <w:tc>
          <w:tcPr>
            <w:tcW w:w="517" w:type="pct"/>
          </w:tcPr>
          <w:p w:rsidR="00151905" w:rsidRPr="00DA0F99" w:rsidRDefault="00151905" w:rsidP="00DA0F99">
            <w:pPr>
              <w:jc w:val="center"/>
              <w:rPr>
                <w:sz w:val="24"/>
                <w:szCs w:val="28"/>
              </w:rPr>
            </w:pPr>
            <w:r w:rsidRPr="00DA0F99">
              <w:rPr>
                <w:sz w:val="24"/>
                <w:szCs w:val="28"/>
              </w:rPr>
              <w:t>0,02</w:t>
            </w:r>
          </w:p>
        </w:tc>
        <w:tc>
          <w:tcPr>
            <w:tcW w:w="656" w:type="pct"/>
          </w:tcPr>
          <w:p w:rsidR="00151905" w:rsidRPr="00DA0F99" w:rsidRDefault="00151905" w:rsidP="00DA0F99">
            <w:pPr>
              <w:jc w:val="center"/>
              <w:rPr>
                <w:sz w:val="24"/>
                <w:szCs w:val="28"/>
              </w:rPr>
            </w:pPr>
            <w:r w:rsidRPr="00DA0F99">
              <w:rPr>
                <w:sz w:val="24"/>
                <w:szCs w:val="28"/>
              </w:rPr>
              <w:t>0,16</w:t>
            </w:r>
          </w:p>
        </w:tc>
        <w:tc>
          <w:tcPr>
            <w:tcW w:w="518" w:type="pct"/>
          </w:tcPr>
          <w:p w:rsidR="00151905" w:rsidRPr="00DA0F99" w:rsidRDefault="00151905" w:rsidP="00DA0F99">
            <w:pPr>
              <w:jc w:val="center"/>
              <w:rPr>
                <w:sz w:val="24"/>
                <w:szCs w:val="28"/>
              </w:rPr>
            </w:pPr>
            <w:r w:rsidRPr="00DA0F99">
              <w:rPr>
                <w:sz w:val="24"/>
                <w:szCs w:val="28"/>
              </w:rPr>
              <w:t>0,02</w:t>
            </w:r>
          </w:p>
        </w:tc>
        <w:tc>
          <w:tcPr>
            <w:tcW w:w="600" w:type="pct"/>
          </w:tcPr>
          <w:p w:rsidR="00151905" w:rsidRPr="00DA0F99" w:rsidRDefault="00151905" w:rsidP="00DA0F99">
            <w:pPr>
              <w:jc w:val="center"/>
              <w:rPr>
                <w:sz w:val="24"/>
                <w:szCs w:val="28"/>
              </w:rPr>
            </w:pPr>
            <w:r w:rsidRPr="00DA0F99">
              <w:rPr>
                <w:sz w:val="24"/>
                <w:szCs w:val="28"/>
              </w:rPr>
              <w:t>0,14</w:t>
            </w:r>
          </w:p>
        </w:tc>
        <w:tc>
          <w:tcPr>
            <w:tcW w:w="802" w:type="pct"/>
          </w:tcPr>
          <w:p w:rsidR="00151905" w:rsidRPr="00DA0F99" w:rsidRDefault="00151905" w:rsidP="00DA0F99">
            <w:pPr>
              <w:jc w:val="center"/>
              <w:rPr>
                <w:sz w:val="24"/>
                <w:szCs w:val="28"/>
              </w:rPr>
            </w:pPr>
            <w:r w:rsidRPr="00DA0F99">
              <w:rPr>
                <w:sz w:val="24"/>
                <w:szCs w:val="28"/>
              </w:rPr>
              <w:t>0,02</w:t>
            </w:r>
          </w:p>
        </w:tc>
        <w:tc>
          <w:tcPr>
            <w:tcW w:w="719" w:type="pct"/>
          </w:tcPr>
          <w:p w:rsidR="00151905" w:rsidRPr="00DA0F99" w:rsidRDefault="00151905" w:rsidP="00DA0F99">
            <w:pPr>
              <w:jc w:val="center"/>
              <w:rPr>
                <w:sz w:val="24"/>
                <w:szCs w:val="28"/>
              </w:rPr>
            </w:pPr>
            <w:r w:rsidRPr="00DA0F99">
              <w:rPr>
                <w:sz w:val="24"/>
                <w:szCs w:val="28"/>
              </w:rPr>
              <w:t>0,16</w:t>
            </w:r>
          </w:p>
        </w:tc>
      </w:tr>
      <w:tr w:rsidR="00151905" w:rsidRPr="00DA0F99" w:rsidTr="00DA0F99">
        <w:trPr>
          <w:trHeight w:val="275"/>
        </w:trPr>
        <w:tc>
          <w:tcPr>
            <w:tcW w:w="1187" w:type="pct"/>
          </w:tcPr>
          <w:p w:rsidR="00151905" w:rsidRPr="00DA0F99" w:rsidRDefault="00151905" w:rsidP="00151905">
            <w:pPr>
              <w:rPr>
                <w:sz w:val="24"/>
                <w:szCs w:val="28"/>
              </w:rPr>
            </w:pPr>
            <w:r w:rsidRPr="00DA0F99">
              <w:rPr>
                <w:sz w:val="24"/>
                <w:szCs w:val="28"/>
              </w:rPr>
              <w:t>Сероводород</w:t>
            </w:r>
          </w:p>
        </w:tc>
        <w:tc>
          <w:tcPr>
            <w:tcW w:w="517" w:type="pct"/>
          </w:tcPr>
          <w:p w:rsidR="00151905" w:rsidRPr="00DA0F99" w:rsidRDefault="00151905" w:rsidP="00DA0F99">
            <w:pPr>
              <w:jc w:val="center"/>
              <w:rPr>
                <w:sz w:val="24"/>
                <w:szCs w:val="28"/>
              </w:rPr>
            </w:pPr>
            <w:r w:rsidRPr="00DA0F99">
              <w:rPr>
                <w:sz w:val="24"/>
                <w:szCs w:val="28"/>
              </w:rPr>
              <w:t>0,00</w:t>
            </w:r>
          </w:p>
        </w:tc>
        <w:tc>
          <w:tcPr>
            <w:tcW w:w="656" w:type="pct"/>
          </w:tcPr>
          <w:p w:rsidR="00151905" w:rsidRPr="00DA0F99" w:rsidRDefault="00151905" w:rsidP="00DA0F99">
            <w:pPr>
              <w:jc w:val="center"/>
              <w:rPr>
                <w:sz w:val="24"/>
                <w:szCs w:val="28"/>
              </w:rPr>
            </w:pPr>
            <w:r w:rsidRPr="00DA0F99">
              <w:rPr>
                <w:sz w:val="24"/>
                <w:szCs w:val="28"/>
              </w:rPr>
              <w:t>0,01</w:t>
            </w:r>
          </w:p>
        </w:tc>
        <w:tc>
          <w:tcPr>
            <w:tcW w:w="518" w:type="pct"/>
          </w:tcPr>
          <w:p w:rsidR="00151905" w:rsidRPr="00DA0F99" w:rsidRDefault="00151905" w:rsidP="00DA0F99">
            <w:pPr>
              <w:jc w:val="center"/>
              <w:rPr>
                <w:sz w:val="24"/>
                <w:szCs w:val="28"/>
              </w:rPr>
            </w:pPr>
            <w:r w:rsidRPr="00DA0F99">
              <w:rPr>
                <w:sz w:val="24"/>
                <w:szCs w:val="28"/>
              </w:rPr>
              <w:t>0,001</w:t>
            </w:r>
          </w:p>
        </w:tc>
        <w:tc>
          <w:tcPr>
            <w:tcW w:w="600" w:type="pct"/>
          </w:tcPr>
          <w:p w:rsidR="00151905" w:rsidRPr="00DA0F99" w:rsidRDefault="00151905" w:rsidP="00DA0F99">
            <w:pPr>
              <w:jc w:val="center"/>
              <w:rPr>
                <w:sz w:val="24"/>
                <w:szCs w:val="28"/>
              </w:rPr>
            </w:pPr>
            <w:r w:rsidRPr="00DA0F99">
              <w:rPr>
                <w:sz w:val="24"/>
                <w:szCs w:val="28"/>
              </w:rPr>
              <w:t>0,02</w:t>
            </w:r>
          </w:p>
        </w:tc>
        <w:tc>
          <w:tcPr>
            <w:tcW w:w="802" w:type="pct"/>
          </w:tcPr>
          <w:p w:rsidR="00151905" w:rsidRPr="00DA0F99" w:rsidRDefault="00151905" w:rsidP="00DA0F99">
            <w:pPr>
              <w:jc w:val="center"/>
              <w:rPr>
                <w:sz w:val="24"/>
                <w:szCs w:val="28"/>
              </w:rPr>
            </w:pPr>
            <w:r w:rsidRPr="00DA0F99">
              <w:rPr>
                <w:sz w:val="24"/>
                <w:szCs w:val="28"/>
              </w:rPr>
              <w:t>0,001</w:t>
            </w:r>
          </w:p>
        </w:tc>
        <w:tc>
          <w:tcPr>
            <w:tcW w:w="719" w:type="pct"/>
          </w:tcPr>
          <w:p w:rsidR="00151905" w:rsidRPr="00DA0F99" w:rsidRDefault="00151905" w:rsidP="00DA0F99">
            <w:pPr>
              <w:jc w:val="center"/>
              <w:rPr>
                <w:sz w:val="24"/>
                <w:szCs w:val="28"/>
              </w:rPr>
            </w:pPr>
            <w:r w:rsidRPr="00DA0F99">
              <w:rPr>
                <w:sz w:val="24"/>
                <w:szCs w:val="28"/>
              </w:rPr>
              <w:t>0,03</w:t>
            </w:r>
          </w:p>
        </w:tc>
      </w:tr>
      <w:tr w:rsidR="00151905" w:rsidRPr="00DA0F99" w:rsidTr="00DA0F99">
        <w:trPr>
          <w:trHeight w:val="277"/>
        </w:trPr>
        <w:tc>
          <w:tcPr>
            <w:tcW w:w="1187" w:type="pct"/>
          </w:tcPr>
          <w:p w:rsidR="00151905" w:rsidRPr="00DA0F99" w:rsidRDefault="00151905" w:rsidP="00151905">
            <w:pPr>
              <w:rPr>
                <w:sz w:val="24"/>
                <w:szCs w:val="28"/>
              </w:rPr>
            </w:pPr>
            <w:r w:rsidRPr="00DA0F99">
              <w:rPr>
                <w:sz w:val="24"/>
                <w:szCs w:val="28"/>
              </w:rPr>
              <w:t>Фенол</w:t>
            </w:r>
          </w:p>
        </w:tc>
        <w:tc>
          <w:tcPr>
            <w:tcW w:w="517" w:type="pct"/>
          </w:tcPr>
          <w:p w:rsidR="00151905" w:rsidRPr="00DA0F99" w:rsidRDefault="00151905" w:rsidP="00DA0F99">
            <w:pPr>
              <w:jc w:val="center"/>
              <w:rPr>
                <w:sz w:val="24"/>
                <w:szCs w:val="28"/>
              </w:rPr>
            </w:pPr>
            <w:r w:rsidRPr="00DA0F99">
              <w:rPr>
                <w:sz w:val="24"/>
                <w:szCs w:val="28"/>
              </w:rPr>
              <w:t>0,00</w:t>
            </w:r>
          </w:p>
        </w:tc>
        <w:tc>
          <w:tcPr>
            <w:tcW w:w="656" w:type="pct"/>
          </w:tcPr>
          <w:p w:rsidR="00151905" w:rsidRPr="00DA0F99" w:rsidRDefault="00151905" w:rsidP="00DA0F99">
            <w:pPr>
              <w:jc w:val="center"/>
              <w:rPr>
                <w:sz w:val="24"/>
                <w:szCs w:val="28"/>
              </w:rPr>
            </w:pPr>
            <w:r w:rsidRPr="00DA0F99">
              <w:rPr>
                <w:sz w:val="24"/>
                <w:szCs w:val="28"/>
              </w:rPr>
              <w:t>0,01</w:t>
            </w:r>
          </w:p>
        </w:tc>
        <w:tc>
          <w:tcPr>
            <w:tcW w:w="518" w:type="pct"/>
          </w:tcPr>
          <w:p w:rsidR="00151905" w:rsidRPr="00DA0F99" w:rsidRDefault="00151905" w:rsidP="00DA0F99">
            <w:pPr>
              <w:jc w:val="center"/>
              <w:rPr>
                <w:sz w:val="24"/>
                <w:szCs w:val="28"/>
              </w:rPr>
            </w:pPr>
            <w:r w:rsidRPr="00DA0F99">
              <w:rPr>
                <w:sz w:val="24"/>
                <w:szCs w:val="28"/>
              </w:rPr>
              <w:t>0,0005</w:t>
            </w:r>
          </w:p>
        </w:tc>
        <w:tc>
          <w:tcPr>
            <w:tcW w:w="600" w:type="pct"/>
          </w:tcPr>
          <w:p w:rsidR="00151905" w:rsidRPr="00DA0F99" w:rsidRDefault="00151905" w:rsidP="00DA0F99">
            <w:pPr>
              <w:jc w:val="center"/>
              <w:rPr>
                <w:sz w:val="24"/>
                <w:szCs w:val="28"/>
              </w:rPr>
            </w:pPr>
            <w:r w:rsidRPr="00DA0F99">
              <w:rPr>
                <w:sz w:val="24"/>
                <w:szCs w:val="28"/>
              </w:rPr>
              <w:t>0,01</w:t>
            </w:r>
          </w:p>
        </w:tc>
        <w:tc>
          <w:tcPr>
            <w:tcW w:w="802" w:type="pct"/>
          </w:tcPr>
          <w:p w:rsidR="00151905" w:rsidRPr="00DA0F99" w:rsidRDefault="00151905" w:rsidP="00DA0F99">
            <w:pPr>
              <w:jc w:val="center"/>
              <w:rPr>
                <w:sz w:val="24"/>
                <w:szCs w:val="28"/>
              </w:rPr>
            </w:pPr>
            <w:r w:rsidRPr="00DA0F99">
              <w:rPr>
                <w:sz w:val="24"/>
                <w:szCs w:val="28"/>
              </w:rPr>
              <w:t>0,0007</w:t>
            </w:r>
          </w:p>
        </w:tc>
        <w:tc>
          <w:tcPr>
            <w:tcW w:w="719" w:type="pct"/>
          </w:tcPr>
          <w:p w:rsidR="00151905" w:rsidRPr="00DA0F99" w:rsidRDefault="00151905" w:rsidP="00DA0F99">
            <w:pPr>
              <w:jc w:val="center"/>
              <w:rPr>
                <w:sz w:val="24"/>
                <w:szCs w:val="28"/>
              </w:rPr>
            </w:pPr>
            <w:r w:rsidRPr="00DA0F99">
              <w:rPr>
                <w:sz w:val="24"/>
                <w:szCs w:val="28"/>
              </w:rPr>
              <w:t>0,006</w:t>
            </w:r>
          </w:p>
        </w:tc>
      </w:tr>
      <w:tr w:rsidR="00151905" w:rsidRPr="00DA0F99" w:rsidTr="00DA0F99">
        <w:trPr>
          <w:trHeight w:val="275"/>
        </w:trPr>
        <w:tc>
          <w:tcPr>
            <w:tcW w:w="1187" w:type="pct"/>
          </w:tcPr>
          <w:p w:rsidR="00151905" w:rsidRPr="00DA0F99" w:rsidRDefault="00151905" w:rsidP="00151905">
            <w:pPr>
              <w:rPr>
                <w:sz w:val="24"/>
                <w:szCs w:val="28"/>
              </w:rPr>
            </w:pPr>
            <w:r w:rsidRPr="00DA0F99">
              <w:rPr>
                <w:sz w:val="24"/>
                <w:szCs w:val="28"/>
              </w:rPr>
              <w:t>Хлор</w:t>
            </w:r>
          </w:p>
        </w:tc>
        <w:tc>
          <w:tcPr>
            <w:tcW w:w="517" w:type="pct"/>
          </w:tcPr>
          <w:p w:rsidR="00151905" w:rsidRPr="00DA0F99" w:rsidRDefault="00151905" w:rsidP="00DA0F99">
            <w:pPr>
              <w:jc w:val="center"/>
              <w:rPr>
                <w:sz w:val="24"/>
                <w:szCs w:val="28"/>
              </w:rPr>
            </w:pPr>
            <w:r w:rsidRPr="00DA0F99">
              <w:rPr>
                <w:sz w:val="24"/>
                <w:szCs w:val="28"/>
              </w:rPr>
              <w:t>0,00</w:t>
            </w:r>
          </w:p>
        </w:tc>
        <w:tc>
          <w:tcPr>
            <w:tcW w:w="656" w:type="pct"/>
          </w:tcPr>
          <w:p w:rsidR="00151905" w:rsidRPr="00DA0F99" w:rsidRDefault="00151905" w:rsidP="00DA0F99">
            <w:pPr>
              <w:jc w:val="center"/>
              <w:rPr>
                <w:sz w:val="24"/>
                <w:szCs w:val="28"/>
              </w:rPr>
            </w:pPr>
            <w:r w:rsidRPr="00DA0F99">
              <w:rPr>
                <w:sz w:val="24"/>
                <w:szCs w:val="28"/>
              </w:rPr>
              <w:t>0,06</w:t>
            </w:r>
          </w:p>
        </w:tc>
        <w:tc>
          <w:tcPr>
            <w:tcW w:w="518" w:type="pct"/>
          </w:tcPr>
          <w:p w:rsidR="00151905" w:rsidRPr="00DA0F99" w:rsidRDefault="00151905" w:rsidP="00DA0F99">
            <w:pPr>
              <w:jc w:val="center"/>
              <w:rPr>
                <w:sz w:val="24"/>
                <w:szCs w:val="28"/>
              </w:rPr>
            </w:pPr>
            <w:r w:rsidRPr="00DA0F99">
              <w:rPr>
                <w:sz w:val="24"/>
                <w:szCs w:val="28"/>
              </w:rPr>
              <w:t>0,003</w:t>
            </w:r>
          </w:p>
        </w:tc>
        <w:tc>
          <w:tcPr>
            <w:tcW w:w="600" w:type="pct"/>
          </w:tcPr>
          <w:p w:rsidR="00151905" w:rsidRPr="00DA0F99" w:rsidRDefault="00151905" w:rsidP="00DA0F99">
            <w:pPr>
              <w:jc w:val="center"/>
              <w:rPr>
                <w:sz w:val="24"/>
                <w:szCs w:val="28"/>
              </w:rPr>
            </w:pPr>
            <w:r w:rsidRPr="00DA0F99">
              <w:rPr>
                <w:sz w:val="24"/>
                <w:szCs w:val="28"/>
              </w:rPr>
              <w:t>0,05</w:t>
            </w:r>
          </w:p>
        </w:tc>
        <w:tc>
          <w:tcPr>
            <w:tcW w:w="802" w:type="pct"/>
          </w:tcPr>
          <w:p w:rsidR="00151905" w:rsidRPr="00DA0F99" w:rsidRDefault="00151905" w:rsidP="00DA0F99">
            <w:pPr>
              <w:jc w:val="center"/>
              <w:rPr>
                <w:sz w:val="24"/>
                <w:szCs w:val="28"/>
              </w:rPr>
            </w:pPr>
            <w:r w:rsidRPr="00DA0F99">
              <w:rPr>
                <w:sz w:val="24"/>
                <w:szCs w:val="28"/>
              </w:rPr>
              <w:t>0,003</w:t>
            </w:r>
          </w:p>
        </w:tc>
        <w:tc>
          <w:tcPr>
            <w:tcW w:w="719" w:type="pct"/>
          </w:tcPr>
          <w:p w:rsidR="00151905" w:rsidRPr="00DA0F99" w:rsidRDefault="00151905" w:rsidP="00DA0F99">
            <w:pPr>
              <w:jc w:val="center"/>
              <w:rPr>
                <w:sz w:val="24"/>
                <w:szCs w:val="28"/>
              </w:rPr>
            </w:pPr>
            <w:r w:rsidRPr="00DA0F99">
              <w:rPr>
                <w:sz w:val="24"/>
                <w:szCs w:val="28"/>
              </w:rPr>
              <w:t>0,02</w:t>
            </w:r>
          </w:p>
        </w:tc>
      </w:tr>
      <w:tr w:rsidR="00151905" w:rsidRPr="00DA0F99" w:rsidTr="00DA0F99">
        <w:trPr>
          <w:trHeight w:val="275"/>
        </w:trPr>
        <w:tc>
          <w:tcPr>
            <w:tcW w:w="1187" w:type="pct"/>
          </w:tcPr>
          <w:p w:rsidR="00151905" w:rsidRPr="00DA0F99" w:rsidRDefault="00151905" w:rsidP="00151905">
            <w:pPr>
              <w:rPr>
                <w:sz w:val="24"/>
                <w:szCs w:val="28"/>
              </w:rPr>
            </w:pPr>
            <w:r w:rsidRPr="00DA0F99">
              <w:rPr>
                <w:sz w:val="24"/>
                <w:szCs w:val="28"/>
              </w:rPr>
              <w:t>Хлористый водород</w:t>
            </w:r>
          </w:p>
        </w:tc>
        <w:tc>
          <w:tcPr>
            <w:tcW w:w="517" w:type="pct"/>
          </w:tcPr>
          <w:p w:rsidR="00151905" w:rsidRPr="00DA0F99" w:rsidRDefault="00151905" w:rsidP="00DA0F99">
            <w:pPr>
              <w:jc w:val="center"/>
              <w:rPr>
                <w:sz w:val="24"/>
                <w:szCs w:val="28"/>
              </w:rPr>
            </w:pPr>
            <w:r w:rsidRPr="00DA0F99">
              <w:rPr>
                <w:sz w:val="24"/>
                <w:szCs w:val="28"/>
              </w:rPr>
              <w:t>0,04</w:t>
            </w:r>
          </w:p>
        </w:tc>
        <w:tc>
          <w:tcPr>
            <w:tcW w:w="656" w:type="pct"/>
          </w:tcPr>
          <w:p w:rsidR="00151905" w:rsidRPr="00DA0F99" w:rsidRDefault="00151905" w:rsidP="00DA0F99">
            <w:pPr>
              <w:jc w:val="center"/>
              <w:rPr>
                <w:sz w:val="24"/>
                <w:szCs w:val="28"/>
              </w:rPr>
            </w:pPr>
            <w:r w:rsidRPr="00DA0F99">
              <w:rPr>
                <w:sz w:val="24"/>
                <w:szCs w:val="28"/>
              </w:rPr>
              <w:t>0,29</w:t>
            </w:r>
          </w:p>
        </w:tc>
        <w:tc>
          <w:tcPr>
            <w:tcW w:w="518" w:type="pct"/>
          </w:tcPr>
          <w:p w:rsidR="00151905" w:rsidRPr="00DA0F99" w:rsidRDefault="00151905" w:rsidP="00DA0F99">
            <w:pPr>
              <w:jc w:val="center"/>
              <w:rPr>
                <w:sz w:val="24"/>
                <w:szCs w:val="28"/>
              </w:rPr>
            </w:pPr>
            <w:r w:rsidRPr="00DA0F99">
              <w:rPr>
                <w:sz w:val="24"/>
                <w:szCs w:val="28"/>
              </w:rPr>
              <w:t>0,6</w:t>
            </w:r>
          </w:p>
        </w:tc>
        <w:tc>
          <w:tcPr>
            <w:tcW w:w="600" w:type="pct"/>
          </w:tcPr>
          <w:p w:rsidR="00151905" w:rsidRPr="00DA0F99" w:rsidRDefault="00151905" w:rsidP="00DA0F99">
            <w:pPr>
              <w:jc w:val="center"/>
              <w:rPr>
                <w:sz w:val="24"/>
                <w:szCs w:val="28"/>
              </w:rPr>
            </w:pPr>
            <w:r w:rsidRPr="00DA0F99">
              <w:rPr>
                <w:sz w:val="24"/>
                <w:szCs w:val="28"/>
              </w:rPr>
              <w:t>0,27</w:t>
            </w:r>
          </w:p>
        </w:tc>
        <w:tc>
          <w:tcPr>
            <w:tcW w:w="802" w:type="pct"/>
          </w:tcPr>
          <w:p w:rsidR="00151905" w:rsidRPr="00DA0F99" w:rsidRDefault="00151905" w:rsidP="00DA0F99">
            <w:pPr>
              <w:jc w:val="center"/>
              <w:rPr>
                <w:sz w:val="24"/>
                <w:szCs w:val="28"/>
              </w:rPr>
            </w:pPr>
            <w:r w:rsidRPr="00DA0F99">
              <w:rPr>
                <w:sz w:val="24"/>
                <w:szCs w:val="28"/>
              </w:rPr>
              <w:t>0,06</w:t>
            </w:r>
          </w:p>
        </w:tc>
        <w:tc>
          <w:tcPr>
            <w:tcW w:w="719" w:type="pct"/>
          </w:tcPr>
          <w:p w:rsidR="00151905" w:rsidRPr="00DA0F99" w:rsidRDefault="00151905" w:rsidP="00DA0F99">
            <w:pPr>
              <w:jc w:val="center"/>
              <w:rPr>
                <w:sz w:val="24"/>
                <w:szCs w:val="28"/>
              </w:rPr>
            </w:pPr>
            <w:r w:rsidRPr="00DA0F99">
              <w:rPr>
                <w:sz w:val="24"/>
                <w:szCs w:val="28"/>
              </w:rPr>
              <w:t>0,21</w:t>
            </w:r>
          </w:p>
        </w:tc>
      </w:tr>
      <w:tr w:rsidR="00151905" w:rsidRPr="00DA0F99" w:rsidTr="00DA0F99">
        <w:trPr>
          <w:trHeight w:val="275"/>
        </w:trPr>
        <w:tc>
          <w:tcPr>
            <w:tcW w:w="1187" w:type="pct"/>
          </w:tcPr>
          <w:p w:rsidR="00151905" w:rsidRPr="00DA0F99" w:rsidRDefault="00151905" w:rsidP="00151905">
            <w:pPr>
              <w:rPr>
                <w:sz w:val="24"/>
                <w:szCs w:val="28"/>
              </w:rPr>
            </w:pPr>
            <w:r w:rsidRPr="00DA0F99">
              <w:rPr>
                <w:sz w:val="24"/>
                <w:szCs w:val="28"/>
              </w:rPr>
              <w:t>Аммиак</w:t>
            </w:r>
          </w:p>
        </w:tc>
        <w:tc>
          <w:tcPr>
            <w:tcW w:w="517" w:type="pct"/>
          </w:tcPr>
          <w:p w:rsidR="00151905" w:rsidRPr="00DA0F99" w:rsidRDefault="00151905" w:rsidP="00DA0F99">
            <w:pPr>
              <w:jc w:val="center"/>
              <w:rPr>
                <w:sz w:val="24"/>
                <w:szCs w:val="28"/>
              </w:rPr>
            </w:pPr>
            <w:r w:rsidRPr="00DA0F99">
              <w:rPr>
                <w:sz w:val="24"/>
                <w:szCs w:val="28"/>
              </w:rPr>
              <w:t>0,00</w:t>
            </w:r>
          </w:p>
        </w:tc>
        <w:tc>
          <w:tcPr>
            <w:tcW w:w="656" w:type="pct"/>
          </w:tcPr>
          <w:p w:rsidR="00151905" w:rsidRPr="00DA0F99" w:rsidRDefault="00151905" w:rsidP="00DA0F99">
            <w:pPr>
              <w:jc w:val="center"/>
              <w:rPr>
                <w:sz w:val="24"/>
                <w:szCs w:val="28"/>
              </w:rPr>
            </w:pPr>
            <w:r w:rsidRPr="00DA0F99">
              <w:rPr>
                <w:sz w:val="24"/>
                <w:szCs w:val="28"/>
              </w:rPr>
              <w:t>0,05</w:t>
            </w:r>
          </w:p>
        </w:tc>
        <w:tc>
          <w:tcPr>
            <w:tcW w:w="518" w:type="pct"/>
          </w:tcPr>
          <w:p w:rsidR="00151905" w:rsidRPr="00DA0F99" w:rsidRDefault="00151905" w:rsidP="00DA0F99">
            <w:pPr>
              <w:jc w:val="center"/>
              <w:rPr>
                <w:sz w:val="24"/>
                <w:szCs w:val="28"/>
              </w:rPr>
            </w:pPr>
            <w:r w:rsidRPr="00DA0F99">
              <w:rPr>
                <w:sz w:val="24"/>
                <w:szCs w:val="28"/>
              </w:rPr>
              <w:t>0,01</w:t>
            </w:r>
          </w:p>
        </w:tc>
        <w:tc>
          <w:tcPr>
            <w:tcW w:w="600" w:type="pct"/>
          </w:tcPr>
          <w:p w:rsidR="00151905" w:rsidRPr="00DA0F99" w:rsidRDefault="00151905" w:rsidP="00DA0F99">
            <w:pPr>
              <w:jc w:val="center"/>
              <w:rPr>
                <w:sz w:val="24"/>
                <w:szCs w:val="28"/>
              </w:rPr>
            </w:pPr>
            <w:r w:rsidRPr="00DA0F99">
              <w:rPr>
                <w:sz w:val="24"/>
                <w:szCs w:val="28"/>
              </w:rPr>
              <w:t>0,15</w:t>
            </w:r>
          </w:p>
        </w:tc>
        <w:tc>
          <w:tcPr>
            <w:tcW w:w="802" w:type="pct"/>
          </w:tcPr>
          <w:p w:rsidR="00151905" w:rsidRPr="00DA0F99" w:rsidRDefault="00151905" w:rsidP="00DA0F99">
            <w:pPr>
              <w:jc w:val="center"/>
              <w:rPr>
                <w:sz w:val="24"/>
                <w:szCs w:val="28"/>
              </w:rPr>
            </w:pPr>
            <w:r w:rsidRPr="00DA0F99">
              <w:rPr>
                <w:sz w:val="24"/>
                <w:szCs w:val="28"/>
              </w:rPr>
              <w:t>0,01</w:t>
            </w:r>
          </w:p>
        </w:tc>
        <w:tc>
          <w:tcPr>
            <w:tcW w:w="719" w:type="pct"/>
          </w:tcPr>
          <w:p w:rsidR="00151905" w:rsidRPr="00DA0F99" w:rsidRDefault="00151905" w:rsidP="00DA0F99">
            <w:pPr>
              <w:jc w:val="center"/>
              <w:rPr>
                <w:sz w:val="24"/>
                <w:szCs w:val="28"/>
              </w:rPr>
            </w:pPr>
            <w:r w:rsidRPr="00DA0F99">
              <w:rPr>
                <w:sz w:val="24"/>
                <w:szCs w:val="28"/>
              </w:rPr>
              <w:t>0,1</w:t>
            </w:r>
          </w:p>
        </w:tc>
      </w:tr>
    </w:tbl>
    <w:p w:rsidR="00151905" w:rsidRPr="00151905" w:rsidRDefault="00151905" w:rsidP="00151905">
      <w:pPr>
        <w:rPr>
          <w:sz w:val="28"/>
          <w:szCs w:val="28"/>
        </w:rPr>
      </w:pPr>
    </w:p>
    <w:p w:rsidR="00151905" w:rsidRPr="00151905" w:rsidRDefault="00151905" w:rsidP="00DA0F99">
      <w:pPr>
        <w:ind w:firstLine="709"/>
        <w:jc w:val="both"/>
        <w:rPr>
          <w:sz w:val="28"/>
          <w:szCs w:val="28"/>
        </w:rPr>
      </w:pPr>
      <w:r w:rsidRPr="00151905">
        <w:rPr>
          <w:sz w:val="28"/>
          <w:szCs w:val="28"/>
        </w:rPr>
        <w:t>С целью измерения качества атмосферного воздуха используют несколько показателей. Стандартный индекс (СИ) концентрации примесей/ПДКм.р и наибольшая повторяемость (НП, %) превышения концентрации примесей считаются низкими с показателем до 1 и 0% соответственно, повышенными от 2 – до 4 и 1 - 19%, высокими 5-10 и от 20 – 49%, очень высокие более 10 и более 50%. Индекс загрязнения атмосферы (ИЗА) также ранжируется на 4 уровня: 0-4 – низкий, 5-6 – повышенный, 7-13 – высокий, &gt;14 – очень высокий [13</w:t>
      </w:r>
      <w:r w:rsidR="000B001C">
        <w:rPr>
          <w:sz w:val="28"/>
          <w:szCs w:val="28"/>
        </w:rPr>
        <w:t>2</w:t>
      </w:r>
      <w:r w:rsidRPr="00151905">
        <w:rPr>
          <w:sz w:val="28"/>
          <w:szCs w:val="28"/>
        </w:rPr>
        <w:t>]. Результаты измерения показателей за  2021-2023 гг. отражены на рисунке 4.2.3.</w:t>
      </w:r>
    </w:p>
    <w:p w:rsidR="00151905" w:rsidRPr="00151905" w:rsidRDefault="00151905" w:rsidP="00151905">
      <w:pPr>
        <w:rPr>
          <w:sz w:val="28"/>
          <w:szCs w:val="28"/>
        </w:rPr>
      </w:pPr>
    </w:p>
    <w:p w:rsidR="00151905" w:rsidRPr="00151905" w:rsidRDefault="00151905" w:rsidP="00DA0F99">
      <w:pPr>
        <w:jc w:val="center"/>
        <w:rPr>
          <w:sz w:val="28"/>
          <w:szCs w:val="28"/>
        </w:rPr>
      </w:pPr>
      <w:r w:rsidRPr="00151905">
        <w:rPr>
          <w:noProof/>
          <w:sz w:val="28"/>
          <w:szCs w:val="28"/>
          <w:lang w:eastAsia="ru-RU"/>
        </w:rPr>
        <w:drawing>
          <wp:inline distT="0" distB="0" distL="0" distR="0" wp14:anchorId="089106A1" wp14:editId="3EB81033">
            <wp:extent cx="4775338" cy="2663686"/>
            <wp:effectExtent l="0" t="0" r="6350" b="3810"/>
            <wp:docPr id="505" name="Диаграмма 5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rsidR="00151905" w:rsidRPr="00151905" w:rsidRDefault="00151905" w:rsidP="00DA0F99">
      <w:pPr>
        <w:spacing w:before="240"/>
        <w:jc w:val="center"/>
        <w:rPr>
          <w:sz w:val="28"/>
          <w:szCs w:val="28"/>
        </w:rPr>
      </w:pPr>
      <w:r w:rsidRPr="00151905">
        <w:rPr>
          <w:sz w:val="28"/>
          <w:szCs w:val="28"/>
        </w:rPr>
        <w:t>Рисунок 4.2.3 – Значение показателей оценки качества атмосферного воздуха</w:t>
      </w:r>
    </w:p>
    <w:p w:rsidR="00151905" w:rsidRPr="00151905" w:rsidRDefault="00151905" w:rsidP="00DA0F99">
      <w:pPr>
        <w:ind w:firstLine="708"/>
        <w:jc w:val="both"/>
        <w:rPr>
          <w:sz w:val="28"/>
          <w:szCs w:val="28"/>
        </w:rPr>
      </w:pPr>
      <w:r w:rsidRPr="00151905">
        <w:rPr>
          <w:sz w:val="28"/>
          <w:szCs w:val="28"/>
        </w:rPr>
        <w:t xml:space="preserve">Из </w:t>
      </w:r>
      <w:r w:rsidR="00862774">
        <w:rPr>
          <w:sz w:val="28"/>
          <w:szCs w:val="28"/>
        </w:rPr>
        <w:t>рисун</w:t>
      </w:r>
      <w:r w:rsidRPr="00151905">
        <w:rPr>
          <w:sz w:val="28"/>
          <w:szCs w:val="28"/>
        </w:rPr>
        <w:t>к</w:t>
      </w:r>
      <w:r w:rsidR="00862774">
        <w:rPr>
          <w:sz w:val="28"/>
          <w:szCs w:val="28"/>
        </w:rPr>
        <w:t>а</w:t>
      </w:r>
      <w:r w:rsidRPr="00151905">
        <w:rPr>
          <w:sz w:val="28"/>
          <w:szCs w:val="28"/>
        </w:rPr>
        <w:t xml:space="preserve"> 4.2.3 наблюдается тенденция: ИЗА, СИ, НП демонстрируют различный уровень загрязнения. СИ и НП имеют повышенный уровень примесей в воздухе. ИЗА находится на низк</w:t>
      </w:r>
      <w:r w:rsidR="00862774">
        <w:rPr>
          <w:sz w:val="28"/>
          <w:szCs w:val="28"/>
        </w:rPr>
        <w:t>ой</w:t>
      </w:r>
      <w:r w:rsidRPr="00151905">
        <w:rPr>
          <w:sz w:val="28"/>
          <w:szCs w:val="28"/>
        </w:rPr>
        <w:t xml:space="preserve"> степен</w:t>
      </w:r>
      <w:r w:rsidR="00862774">
        <w:rPr>
          <w:sz w:val="28"/>
          <w:szCs w:val="28"/>
        </w:rPr>
        <w:t>и</w:t>
      </w:r>
      <w:r w:rsidRPr="00151905">
        <w:rPr>
          <w:sz w:val="28"/>
          <w:szCs w:val="28"/>
        </w:rPr>
        <w:t xml:space="preserve"> загрязнения. Согласно данным «Казгидромет» [6, с. 48-49], при неоднозначных результатах измерений, следует ориентироваться на показатели ИЗА. Таким образом, не смотря на некоторое превышение допустимых ПДК по некоторым агентам и близкое нахождение крупных источников эмиссий, в целом показатели загряз</w:t>
      </w:r>
      <w:r w:rsidR="00862774">
        <w:rPr>
          <w:sz w:val="28"/>
          <w:szCs w:val="28"/>
        </w:rPr>
        <w:t>нения атмосферного воздуха остаю</w:t>
      </w:r>
      <w:r w:rsidRPr="00151905">
        <w:rPr>
          <w:sz w:val="28"/>
          <w:szCs w:val="28"/>
        </w:rPr>
        <w:t>тся по большей степени низким</w:t>
      </w:r>
      <w:r w:rsidR="00862774">
        <w:rPr>
          <w:sz w:val="28"/>
          <w:szCs w:val="28"/>
        </w:rPr>
        <w:t>и</w:t>
      </w:r>
      <w:r w:rsidRPr="00151905">
        <w:rPr>
          <w:sz w:val="28"/>
          <w:szCs w:val="28"/>
        </w:rPr>
        <w:t>.</w:t>
      </w:r>
    </w:p>
    <w:p w:rsidR="00151905" w:rsidRPr="00151905" w:rsidRDefault="00151905" w:rsidP="00151905">
      <w:pPr>
        <w:rPr>
          <w:sz w:val="28"/>
          <w:szCs w:val="28"/>
        </w:rPr>
      </w:pPr>
      <w:r w:rsidRPr="00151905">
        <w:rPr>
          <w:sz w:val="28"/>
          <w:szCs w:val="28"/>
        </w:rPr>
        <w:br w:type="page"/>
      </w:r>
    </w:p>
    <w:p w:rsidR="00151905" w:rsidRPr="00A07FDE" w:rsidRDefault="00151905" w:rsidP="00A07FDE">
      <w:pPr>
        <w:jc w:val="both"/>
        <w:rPr>
          <w:b/>
          <w:sz w:val="28"/>
          <w:szCs w:val="28"/>
        </w:rPr>
      </w:pPr>
      <w:r w:rsidRPr="00A07FDE">
        <w:rPr>
          <w:b/>
          <w:sz w:val="28"/>
          <w:szCs w:val="28"/>
        </w:rPr>
        <w:t>5 РЕЗУЛЬТАТЫ И ОБСУЖДЕНИЕ</w:t>
      </w:r>
    </w:p>
    <w:p w:rsidR="00151905" w:rsidRPr="00A07FDE" w:rsidRDefault="00151905" w:rsidP="00A07FDE">
      <w:pPr>
        <w:jc w:val="both"/>
        <w:rPr>
          <w:b/>
          <w:sz w:val="28"/>
          <w:szCs w:val="28"/>
        </w:rPr>
      </w:pPr>
    </w:p>
    <w:p w:rsidR="00151905" w:rsidRPr="00A07FDE" w:rsidRDefault="00151905" w:rsidP="00A07FDE">
      <w:pPr>
        <w:jc w:val="both"/>
        <w:rPr>
          <w:b/>
          <w:sz w:val="28"/>
          <w:szCs w:val="28"/>
        </w:rPr>
      </w:pPr>
      <w:r w:rsidRPr="00A07FDE">
        <w:rPr>
          <w:b/>
          <w:sz w:val="28"/>
          <w:szCs w:val="28"/>
        </w:rPr>
        <w:t>5.1 Видовой состав мелких млекопитающих Северо-Востока Казахстана</w:t>
      </w:r>
    </w:p>
    <w:p w:rsidR="00151905" w:rsidRPr="00151905" w:rsidRDefault="00151905" w:rsidP="00A07FDE">
      <w:pPr>
        <w:ind w:firstLine="709"/>
        <w:jc w:val="both"/>
        <w:rPr>
          <w:sz w:val="28"/>
          <w:szCs w:val="28"/>
        </w:rPr>
      </w:pPr>
      <w:r w:rsidRPr="00151905">
        <w:rPr>
          <w:sz w:val="28"/>
          <w:szCs w:val="28"/>
        </w:rPr>
        <w:t xml:space="preserve">Видовой состав мелких млекопитающих техногенных зон Северо- Восточного региона Казахстана характеризуется широким распространением небольших зверьков, ведущих подвижный образ жизни, например, </w:t>
      </w:r>
      <w:r w:rsidRPr="001D0F66">
        <w:rPr>
          <w:i/>
          <w:sz w:val="28"/>
          <w:szCs w:val="28"/>
        </w:rPr>
        <w:t>Microtus gregalis, Sicista subtilis, Sorex araneus</w:t>
      </w:r>
      <w:r w:rsidRPr="00151905">
        <w:rPr>
          <w:sz w:val="28"/>
          <w:szCs w:val="28"/>
        </w:rPr>
        <w:t xml:space="preserve"> [77, с. 53]. Определение уровня видового разнообразия и численности млекопитающих может сигнализировать об экологическом состоянии места обитания сообществ. Следовательно, учет мелких зверьков на территориях с антропогенной нагрузкой имеет важное значение в исследованиях по изучению последствий на биотопы.</w:t>
      </w:r>
    </w:p>
    <w:p w:rsidR="00151905" w:rsidRPr="00151905" w:rsidRDefault="00151905" w:rsidP="00A07FDE">
      <w:pPr>
        <w:ind w:firstLine="709"/>
        <w:jc w:val="both"/>
        <w:rPr>
          <w:sz w:val="28"/>
          <w:szCs w:val="28"/>
        </w:rPr>
      </w:pPr>
      <w:r w:rsidRPr="00151905">
        <w:rPr>
          <w:sz w:val="28"/>
          <w:szCs w:val="28"/>
        </w:rPr>
        <w:t>На всех участках зверьки встречались повсеместно, однако их количественные и видовые характеристики имели отличия. Техногенные территории обладали 15 видами животных, на контрольных участках количество видов 16. Компоненты видового состава и количество особей представлены в таблице 5.1.1.</w:t>
      </w:r>
    </w:p>
    <w:p w:rsidR="00151905" w:rsidRPr="00151905" w:rsidRDefault="00151905" w:rsidP="00A07FDE">
      <w:pPr>
        <w:jc w:val="both"/>
        <w:rPr>
          <w:sz w:val="28"/>
          <w:szCs w:val="28"/>
        </w:rPr>
      </w:pPr>
    </w:p>
    <w:p w:rsidR="00151905" w:rsidRPr="00151905" w:rsidRDefault="00151905" w:rsidP="00A07FDE">
      <w:pPr>
        <w:jc w:val="both"/>
        <w:rPr>
          <w:sz w:val="28"/>
          <w:szCs w:val="28"/>
        </w:rPr>
      </w:pPr>
      <w:r w:rsidRPr="00151905">
        <w:rPr>
          <w:sz w:val="28"/>
          <w:szCs w:val="28"/>
        </w:rPr>
        <w:t>Таблица 5.1.1 – Видовой состав мелких млекопитающих зарегистрированных в техногенных и контрольных участках</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005"/>
        <w:gridCol w:w="1900"/>
        <w:gridCol w:w="1747"/>
      </w:tblGrid>
      <w:tr w:rsidR="00151905" w:rsidRPr="00A07FDE" w:rsidTr="00A07FDE">
        <w:trPr>
          <w:trHeight w:val="1103"/>
        </w:trPr>
        <w:tc>
          <w:tcPr>
            <w:tcW w:w="3111" w:type="pct"/>
          </w:tcPr>
          <w:p w:rsidR="00151905" w:rsidRPr="00874E6A" w:rsidRDefault="00151905" w:rsidP="00A07FDE">
            <w:pPr>
              <w:jc w:val="center"/>
              <w:rPr>
                <w:sz w:val="24"/>
                <w:szCs w:val="24"/>
                <w:lang w:val="ru-RU"/>
              </w:rPr>
            </w:pPr>
          </w:p>
          <w:p w:rsidR="00151905" w:rsidRPr="00A07FDE" w:rsidRDefault="00151905" w:rsidP="00A07FDE">
            <w:pPr>
              <w:jc w:val="center"/>
              <w:rPr>
                <w:sz w:val="24"/>
                <w:szCs w:val="24"/>
              </w:rPr>
            </w:pPr>
            <w:r w:rsidRPr="00A07FDE">
              <w:rPr>
                <w:sz w:val="24"/>
                <w:szCs w:val="24"/>
              </w:rPr>
              <w:t>Виды</w:t>
            </w:r>
          </w:p>
        </w:tc>
        <w:tc>
          <w:tcPr>
            <w:tcW w:w="984" w:type="pct"/>
          </w:tcPr>
          <w:p w:rsidR="00151905" w:rsidRPr="00874E6A" w:rsidRDefault="00151905" w:rsidP="00A07FDE">
            <w:pPr>
              <w:jc w:val="center"/>
              <w:rPr>
                <w:sz w:val="24"/>
                <w:szCs w:val="24"/>
                <w:lang w:val="ru-RU"/>
              </w:rPr>
            </w:pPr>
            <w:r w:rsidRPr="00874E6A">
              <w:rPr>
                <w:sz w:val="24"/>
                <w:szCs w:val="24"/>
                <w:lang w:val="ru-RU"/>
              </w:rPr>
              <w:t>Количество особей в техногенных</w:t>
            </w:r>
          </w:p>
          <w:p w:rsidR="00151905" w:rsidRPr="00874E6A" w:rsidRDefault="00151905" w:rsidP="00A07FDE">
            <w:pPr>
              <w:jc w:val="center"/>
              <w:rPr>
                <w:sz w:val="24"/>
                <w:szCs w:val="24"/>
                <w:lang w:val="ru-RU"/>
              </w:rPr>
            </w:pPr>
            <w:r w:rsidRPr="00874E6A">
              <w:rPr>
                <w:sz w:val="24"/>
                <w:szCs w:val="24"/>
                <w:lang w:val="ru-RU"/>
              </w:rPr>
              <w:t>участках</w:t>
            </w:r>
          </w:p>
        </w:tc>
        <w:tc>
          <w:tcPr>
            <w:tcW w:w="905" w:type="pct"/>
          </w:tcPr>
          <w:p w:rsidR="00151905" w:rsidRPr="00874E6A" w:rsidRDefault="00151905" w:rsidP="00A07FDE">
            <w:pPr>
              <w:jc w:val="center"/>
              <w:rPr>
                <w:sz w:val="24"/>
                <w:szCs w:val="24"/>
                <w:lang w:val="ru-RU"/>
              </w:rPr>
            </w:pPr>
            <w:r w:rsidRPr="00874E6A">
              <w:rPr>
                <w:sz w:val="24"/>
                <w:szCs w:val="24"/>
                <w:lang w:val="ru-RU"/>
              </w:rPr>
              <w:t>Количество особей в контрольных</w:t>
            </w:r>
          </w:p>
          <w:p w:rsidR="00151905" w:rsidRPr="00874E6A" w:rsidRDefault="00151905" w:rsidP="00A07FDE">
            <w:pPr>
              <w:jc w:val="center"/>
              <w:rPr>
                <w:sz w:val="24"/>
                <w:szCs w:val="24"/>
                <w:lang w:val="ru-RU"/>
              </w:rPr>
            </w:pPr>
            <w:r w:rsidRPr="00874E6A">
              <w:rPr>
                <w:sz w:val="24"/>
                <w:szCs w:val="24"/>
                <w:lang w:val="ru-RU"/>
              </w:rPr>
              <w:t>участках</w:t>
            </w:r>
          </w:p>
        </w:tc>
      </w:tr>
      <w:tr w:rsidR="00151905" w:rsidRPr="00A07FDE" w:rsidTr="00A07FDE">
        <w:trPr>
          <w:trHeight w:val="287"/>
        </w:trPr>
        <w:tc>
          <w:tcPr>
            <w:tcW w:w="5000" w:type="pct"/>
            <w:gridSpan w:val="3"/>
          </w:tcPr>
          <w:p w:rsidR="00151905" w:rsidRPr="00A07FDE" w:rsidRDefault="00151905" w:rsidP="00A07FDE">
            <w:pPr>
              <w:jc w:val="center"/>
              <w:rPr>
                <w:sz w:val="24"/>
                <w:szCs w:val="24"/>
              </w:rPr>
            </w:pPr>
            <w:r w:rsidRPr="00A07FDE">
              <w:rPr>
                <w:sz w:val="24"/>
                <w:szCs w:val="24"/>
              </w:rPr>
              <w:t>Отряд Грызуны (</w:t>
            </w:r>
            <w:r w:rsidRPr="00A07FDE">
              <w:rPr>
                <w:i/>
                <w:sz w:val="24"/>
                <w:szCs w:val="24"/>
              </w:rPr>
              <w:t>Rodentia</w:t>
            </w:r>
            <w:r w:rsidRPr="00A07FDE">
              <w:rPr>
                <w:sz w:val="24"/>
                <w:szCs w:val="24"/>
              </w:rPr>
              <w:t>)</w:t>
            </w:r>
          </w:p>
        </w:tc>
      </w:tr>
      <w:tr w:rsidR="00151905" w:rsidRPr="00A07FDE" w:rsidTr="00A07FDE">
        <w:trPr>
          <w:trHeight w:val="275"/>
        </w:trPr>
        <w:tc>
          <w:tcPr>
            <w:tcW w:w="3111" w:type="pct"/>
          </w:tcPr>
          <w:p w:rsidR="00151905" w:rsidRPr="00874E6A" w:rsidRDefault="00151905" w:rsidP="00151905">
            <w:pPr>
              <w:rPr>
                <w:sz w:val="24"/>
                <w:szCs w:val="24"/>
                <w:lang w:val="ru-RU"/>
              </w:rPr>
            </w:pPr>
            <w:r w:rsidRPr="00874E6A">
              <w:rPr>
                <w:sz w:val="24"/>
                <w:szCs w:val="24"/>
                <w:lang w:val="ru-RU"/>
              </w:rPr>
              <w:t xml:space="preserve">Джунгарский хомячок, </w:t>
            </w:r>
            <w:r w:rsidRPr="00A07FDE">
              <w:rPr>
                <w:i/>
                <w:sz w:val="24"/>
                <w:szCs w:val="24"/>
              </w:rPr>
              <w:t>Phodopus</w:t>
            </w:r>
            <w:r w:rsidRPr="00874E6A">
              <w:rPr>
                <w:i/>
                <w:sz w:val="24"/>
                <w:szCs w:val="24"/>
                <w:lang w:val="ru-RU"/>
              </w:rPr>
              <w:t xml:space="preserve"> </w:t>
            </w:r>
            <w:r w:rsidRPr="00A07FDE">
              <w:rPr>
                <w:i/>
                <w:sz w:val="24"/>
                <w:szCs w:val="24"/>
              </w:rPr>
              <w:t>sungorus</w:t>
            </w:r>
            <w:r w:rsidRPr="00874E6A">
              <w:rPr>
                <w:sz w:val="24"/>
                <w:szCs w:val="24"/>
                <w:lang w:val="ru-RU"/>
              </w:rPr>
              <w:t xml:space="preserve"> </w:t>
            </w:r>
            <w:r w:rsidRPr="00A07FDE">
              <w:rPr>
                <w:sz w:val="24"/>
                <w:szCs w:val="24"/>
              </w:rPr>
              <w:t>Pallas</w:t>
            </w:r>
            <w:r w:rsidRPr="00874E6A">
              <w:rPr>
                <w:sz w:val="24"/>
                <w:szCs w:val="24"/>
                <w:lang w:val="ru-RU"/>
              </w:rPr>
              <w:t>, 1773</w:t>
            </w:r>
          </w:p>
        </w:tc>
        <w:tc>
          <w:tcPr>
            <w:tcW w:w="984" w:type="pct"/>
          </w:tcPr>
          <w:p w:rsidR="00151905" w:rsidRPr="00A07FDE" w:rsidRDefault="00151905" w:rsidP="00A07FDE">
            <w:pPr>
              <w:jc w:val="center"/>
              <w:rPr>
                <w:sz w:val="24"/>
                <w:szCs w:val="24"/>
              </w:rPr>
            </w:pPr>
            <w:r w:rsidRPr="00A07FDE">
              <w:rPr>
                <w:sz w:val="24"/>
                <w:szCs w:val="24"/>
              </w:rPr>
              <w:t>3</w:t>
            </w:r>
          </w:p>
        </w:tc>
        <w:tc>
          <w:tcPr>
            <w:tcW w:w="905" w:type="pct"/>
          </w:tcPr>
          <w:p w:rsidR="00151905" w:rsidRPr="00A07FDE" w:rsidRDefault="00151905" w:rsidP="00A07FDE">
            <w:pPr>
              <w:jc w:val="center"/>
              <w:rPr>
                <w:sz w:val="24"/>
                <w:szCs w:val="24"/>
              </w:rPr>
            </w:pPr>
            <w:r w:rsidRPr="00A07FDE">
              <w:rPr>
                <w:sz w:val="24"/>
                <w:szCs w:val="24"/>
              </w:rPr>
              <w:t>2</w:t>
            </w:r>
          </w:p>
        </w:tc>
      </w:tr>
      <w:tr w:rsidR="00151905" w:rsidRPr="00A07FDE" w:rsidTr="00A07FDE">
        <w:trPr>
          <w:trHeight w:val="276"/>
        </w:trPr>
        <w:tc>
          <w:tcPr>
            <w:tcW w:w="3111" w:type="pct"/>
          </w:tcPr>
          <w:p w:rsidR="00151905" w:rsidRPr="00874E6A" w:rsidRDefault="00151905" w:rsidP="00151905">
            <w:pPr>
              <w:rPr>
                <w:sz w:val="24"/>
                <w:szCs w:val="24"/>
                <w:lang w:val="ru-RU"/>
              </w:rPr>
            </w:pPr>
            <w:r w:rsidRPr="00874E6A">
              <w:rPr>
                <w:sz w:val="24"/>
                <w:szCs w:val="24"/>
                <w:lang w:val="ru-RU"/>
              </w:rPr>
              <w:t xml:space="preserve">Обыкновенная слепушонка, </w:t>
            </w:r>
            <w:r w:rsidRPr="00A07FDE">
              <w:rPr>
                <w:i/>
                <w:sz w:val="24"/>
                <w:szCs w:val="24"/>
              </w:rPr>
              <w:t>Ellobius</w:t>
            </w:r>
            <w:r w:rsidRPr="00874E6A">
              <w:rPr>
                <w:i/>
                <w:sz w:val="24"/>
                <w:szCs w:val="24"/>
                <w:lang w:val="ru-RU"/>
              </w:rPr>
              <w:t xml:space="preserve"> </w:t>
            </w:r>
            <w:r w:rsidRPr="00A07FDE">
              <w:rPr>
                <w:i/>
                <w:sz w:val="24"/>
                <w:szCs w:val="24"/>
              </w:rPr>
              <w:t>talpinus</w:t>
            </w:r>
            <w:r w:rsidRPr="00874E6A">
              <w:rPr>
                <w:sz w:val="24"/>
                <w:szCs w:val="24"/>
                <w:lang w:val="ru-RU"/>
              </w:rPr>
              <w:t xml:space="preserve"> </w:t>
            </w:r>
            <w:r w:rsidRPr="00A07FDE">
              <w:rPr>
                <w:sz w:val="24"/>
                <w:szCs w:val="24"/>
              </w:rPr>
              <w:t>Pall</w:t>
            </w:r>
            <w:r w:rsidRPr="00874E6A">
              <w:rPr>
                <w:sz w:val="24"/>
                <w:szCs w:val="24"/>
                <w:lang w:val="ru-RU"/>
              </w:rPr>
              <w:t>., 1770</w:t>
            </w:r>
          </w:p>
        </w:tc>
        <w:tc>
          <w:tcPr>
            <w:tcW w:w="984" w:type="pct"/>
          </w:tcPr>
          <w:p w:rsidR="00151905" w:rsidRPr="00A07FDE" w:rsidRDefault="00151905" w:rsidP="00A07FDE">
            <w:pPr>
              <w:jc w:val="center"/>
              <w:rPr>
                <w:sz w:val="24"/>
                <w:szCs w:val="24"/>
              </w:rPr>
            </w:pPr>
            <w:r w:rsidRPr="00A07FDE">
              <w:rPr>
                <w:sz w:val="24"/>
                <w:szCs w:val="24"/>
              </w:rPr>
              <w:t>1</w:t>
            </w:r>
          </w:p>
        </w:tc>
        <w:tc>
          <w:tcPr>
            <w:tcW w:w="905" w:type="pct"/>
          </w:tcPr>
          <w:p w:rsidR="00151905" w:rsidRPr="00A07FDE" w:rsidRDefault="00151905" w:rsidP="00A07FDE">
            <w:pPr>
              <w:jc w:val="center"/>
              <w:rPr>
                <w:sz w:val="24"/>
                <w:szCs w:val="24"/>
              </w:rPr>
            </w:pPr>
            <w:r w:rsidRPr="00A07FDE">
              <w:rPr>
                <w:sz w:val="24"/>
                <w:szCs w:val="24"/>
              </w:rPr>
              <w:t>3</w:t>
            </w:r>
          </w:p>
        </w:tc>
      </w:tr>
      <w:tr w:rsidR="00151905" w:rsidRPr="00A07FDE" w:rsidTr="00A07FDE">
        <w:trPr>
          <w:trHeight w:val="275"/>
        </w:trPr>
        <w:tc>
          <w:tcPr>
            <w:tcW w:w="3111" w:type="pct"/>
          </w:tcPr>
          <w:p w:rsidR="00151905" w:rsidRPr="00874E6A" w:rsidRDefault="00151905" w:rsidP="00151905">
            <w:pPr>
              <w:rPr>
                <w:sz w:val="24"/>
                <w:szCs w:val="24"/>
                <w:lang w:val="ru-RU"/>
              </w:rPr>
            </w:pPr>
            <w:r w:rsidRPr="00874E6A">
              <w:rPr>
                <w:sz w:val="24"/>
                <w:szCs w:val="24"/>
                <w:lang w:val="ru-RU"/>
              </w:rPr>
              <w:t xml:space="preserve">Степная пеструшка, </w:t>
            </w:r>
            <w:r w:rsidRPr="00A07FDE">
              <w:rPr>
                <w:i/>
                <w:sz w:val="24"/>
                <w:szCs w:val="24"/>
              </w:rPr>
              <w:t>Lagurus</w:t>
            </w:r>
            <w:r w:rsidRPr="00874E6A">
              <w:rPr>
                <w:i/>
                <w:sz w:val="24"/>
                <w:szCs w:val="24"/>
                <w:lang w:val="ru-RU"/>
              </w:rPr>
              <w:t xml:space="preserve"> </w:t>
            </w:r>
            <w:r w:rsidRPr="00A07FDE">
              <w:rPr>
                <w:i/>
                <w:sz w:val="24"/>
                <w:szCs w:val="24"/>
              </w:rPr>
              <w:t>lagurus</w:t>
            </w:r>
            <w:r w:rsidRPr="00874E6A">
              <w:rPr>
                <w:sz w:val="24"/>
                <w:szCs w:val="24"/>
                <w:lang w:val="ru-RU"/>
              </w:rPr>
              <w:t xml:space="preserve"> </w:t>
            </w:r>
            <w:r w:rsidRPr="00A07FDE">
              <w:rPr>
                <w:sz w:val="24"/>
                <w:szCs w:val="24"/>
              </w:rPr>
              <w:t>Pall</w:t>
            </w:r>
            <w:r w:rsidRPr="00874E6A">
              <w:rPr>
                <w:sz w:val="24"/>
                <w:szCs w:val="24"/>
                <w:lang w:val="ru-RU"/>
              </w:rPr>
              <w:t>., 1773</w:t>
            </w:r>
          </w:p>
        </w:tc>
        <w:tc>
          <w:tcPr>
            <w:tcW w:w="984" w:type="pct"/>
          </w:tcPr>
          <w:p w:rsidR="00151905" w:rsidRPr="00A07FDE" w:rsidRDefault="00151905" w:rsidP="00A07FDE">
            <w:pPr>
              <w:jc w:val="center"/>
              <w:rPr>
                <w:sz w:val="24"/>
                <w:szCs w:val="24"/>
              </w:rPr>
            </w:pPr>
            <w:r w:rsidRPr="00A07FDE">
              <w:rPr>
                <w:sz w:val="24"/>
                <w:szCs w:val="24"/>
              </w:rPr>
              <w:t>3</w:t>
            </w:r>
          </w:p>
        </w:tc>
        <w:tc>
          <w:tcPr>
            <w:tcW w:w="905" w:type="pct"/>
          </w:tcPr>
          <w:p w:rsidR="00151905" w:rsidRPr="00A07FDE" w:rsidRDefault="00151905" w:rsidP="00A07FDE">
            <w:pPr>
              <w:jc w:val="center"/>
              <w:rPr>
                <w:sz w:val="24"/>
                <w:szCs w:val="24"/>
              </w:rPr>
            </w:pPr>
            <w:r w:rsidRPr="00A07FDE">
              <w:rPr>
                <w:sz w:val="24"/>
                <w:szCs w:val="24"/>
              </w:rPr>
              <w:t>7</w:t>
            </w:r>
          </w:p>
        </w:tc>
      </w:tr>
      <w:tr w:rsidR="00151905" w:rsidRPr="00A07FDE" w:rsidTr="00A07FDE">
        <w:trPr>
          <w:trHeight w:val="277"/>
        </w:trPr>
        <w:tc>
          <w:tcPr>
            <w:tcW w:w="3111" w:type="pct"/>
          </w:tcPr>
          <w:p w:rsidR="00151905" w:rsidRPr="00874E6A" w:rsidRDefault="00151905" w:rsidP="00151905">
            <w:pPr>
              <w:rPr>
                <w:sz w:val="24"/>
                <w:szCs w:val="24"/>
                <w:lang w:val="ru-RU"/>
              </w:rPr>
            </w:pPr>
            <w:r w:rsidRPr="00874E6A">
              <w:rPr>
                <w:sz w:val="24"/>
                <w:szCs w:val="24"/>
                <w:lang w:val="ru-RU"/>
              </w:rPr>
              <w:t xml:space="preserve">Полевка экономка, </w:t>
            </w:r>
            <w:r w:rsidRPr="00A07FDE">
              <w:rPr>
                <w:i/>
                <w:sz w:val="24"/>
                <w:szCs w:val="24"/>
              </w:rPr>
              <w:t>Microtus</w:t>
            </w:r>
            <w:r w:rsidRPr="00874E6A">
              <w:rPr>
                <w:i/>
                <w:sz w:val="24"/>
                <w:szCs w:val="24"/>
                <w:lang w:val="ru-RU"/>
              </w:rPr>
              <w:t xml:space="preserve"> </w:t>
            </w:r>
            <w:r w:rsidRPr="00A07FDE">
              <w:rPr>
                <w:i/>
                <w:sz w:val="24"/>
                <w:szCs w:val="24"/>
              </w:rPr>
              <w:t>oeconomus</w:t>
            </w:r>
            <w:r w:rsidRPr="00874E6A">
              <w:rPr>
                <w:sz w:val="24"/>
                <w:szCs w:val="24"/>
                <w:lang w:val="ru-RU"/>
              </w:rPr>
              <w:t xml:space="preserve"> </w:t>
            </w:r>
            <w:r w:rsidRPr="00A07FDE">
              <w:rPr>
                <w:sz w:val="24"/>
                <w:szCs w:val="24"/>
              </w:rPr>
              <w:t>Pall</w:t>
            </w:r>
            <w:r w:rsidRPr="00874E6A">
              <w:rPr>
                <w:sz w:val="24"/>
                <w:szCs w:val="24"/>
                <w:lang w:val="ru-RU"/>
              </w:rPr>
              <w:t>., 1776</w:t>
            </w:r>
          </w:p>
        </w:tc>
        <w:tc>
          <w:tcPr>
            <w:tcW w:w="984" w:type="pct"/>
          </w:tcPr>
          <w:p w:rsidR="00151905" w:rsidRPr="00A07FDE" w:rsidRDefault="00151905" w:rsidP="00A07FDE">
            <w:pPr>
              <w:jc w:val="center"/>
              <w:rPr>
                <w:sz w:val="24"/>
                <w:szCs w:val="24"/>
              </w:rPr>
            </w:pPr>
            <w:r w:rsidRPr="00A07FDE">
              <w:rPr>
                <w:sz w:val="24"/>
                <w:szCs w:val="24"/>
              </w:rPr>
              <w:t>2</w:t>
            </w:r>
          </w:p>
        </w:tc>
        <w:tc>
          <w:tcPr>
            <w:tcW w:w="905" w:type="pct"/>
          </w:tcPr>
          <w:p w:rsidR="00151905" w:rsidRPr="00A07FDE" w:rsidRDefault="00151905" w:rsidP="00A07FDE">
            <w:pPr>
              <w:jc w:val="center"/>
              <w:rPr>
                <w:sz w:val="24"/>
                <w:szCs w:val="24"/>
              </w:rPr>
            </w:pPr>
            <w:r w:rsidRPr="00A07FDE">
              <w:rPr>
                <w:sz w:val="24"/>
                <w:szCs w:val="24"/>
              </w:rPr>
              <w:t>6</w:t>
            </w:r>
          </w:p>
        </w:tc>
      </w:tr>
      <w:tr w:rsidR="00151905" w:rsidRPr="00A07FDE" w:rsidTr="00A07FDE">
        <w:trPr>
          <w:trHeight w:val="275"/>
        </w:trPr>
        <w:tc>
          <w:tcPr>
            <w:tcW w:w="3111" w:type="pct"/>
          </w:tcPr>
          <w:p w:rsidR="00151905" w:rsidRPr="00874E6A" w:rsidRDefault="00151905" w:rsidP="00151905">
            <w:pPr>
              <w:rPr>
                <w:sz w:val="24"/>
                <w:szCs w:val="24"/>
                <w:lang w:val="ru-RU"/>
              </w:rPr>
            </w:pPr>
            <w:r w:rsidRPr="00874E6A">
              <w:rPr>
                <w:sz w:val="24"/>
                <w:szCs w:val="24"/>
                <w:lang w:val="ru-RU"/>
              </w:rPr>
              <w:t xml:space="preserve">Узкочерепная полевка, </w:t>
            </w:r>
            <w:r w:rsidRPr="00A07FDE">
              <w:rPr>
                <w:i/>
                <w:sz w:val="24"/>
                <w:szCs w:val="24"/>
              </w:rPr>
              <w:t>M</w:t>
            </w:r>
            <w:r w:rsidRPr="00874E6A">
              <w:rPr>
                <w:i/>
                <w:sz w:val="24"/>
                <w:szCs w:val="24"/>
                <w:lang w:val="ru-RU"/>
              </w:rPr>
              <w:t xml:space="preserve">. </w:t>
            </w:r>
            <w:r w:rsidRPr="00A07FDE">
              <w:rPr>
                <w:i/>
                <w:sz w:val="24"/>
                <w:szCs w:val="24"/>
              </w:rPr>
              <w:t>gregalis</w:t>
            </w:r>
            <w:r w:rsidRPr="00874E6A">
              <w:rPr>
                <w:sz w:val="24"/>
                <w:szCs w:val="24"/>
                <w:lang w:val="ru-RU"/>
              </w:rPr>
              <w:t xml:space="preserve"> </w:t>
            </w:r>
            <w:r w:rsidRPr="00A07FDE">
              <w:rPr>
                <w:sz w:val="24"/>
                <w:szCs w:val="24"/>
              </w:rPr>
              <w:t>Pal</w:t>
            </w:r>
            <w:r w:rsidRPr="00874E6A">
              <w:rPr>
                <w:sz w:val="24"/>
                <w:szCs w:val="24"/>
                <w:lang w:val="ru-RU"/>
              </w:rPr>
              <w:t>., 1779</w:t>
            </w:r>
          </w:p>
        </w:tc>
        <w:tc>
          <w:tcPr>
            <w:tcW w:w="984" w:type="pct"/>
          </w:tcPr>
          <w:p w:rsidR="00151905" w:rsidRPr="00A07FDE" w:rsidRDefault="00151905" w:rsidP="00A07FDE">
            <w:pPr>
              <w:jc w:val="center"/>
              <w:rPr>
                <w:sz w:val="24"/>
                <w:szCs w:val="24"/>
              </w:rPr>
            </w:pPr>
            <w:r w:rsidRPr="00A07FDE">
              <w:rPr>
                <w:sz w:val="24"/>
                <w:szCs w:val="24"/>
              </w:rPr>
              <w:t>58</w:t>
            </w:r>
          </w:p>
        </w:tc>
        <w:tc>
          <w:tcPr>
            <w:tcW w:w="905" w:type="pct"/>
          </w:tcPr>
          <w:p w:rsidR="00151905" w:rsidRPr="00A07FDE" w:rsidRDefault="00151905" w:rsidP="00A07FDE">
            <w:pPr>
              <w:jc w:val="center"/>
              <w:rPr>
                <w:sz w:val="24"/>
                <w:szCs w:val="24"/>
              </w:rPr>
            </w:pPr>
            <w:r w:rsidRPr="00A07FDE">
              <w:rPr>
                <w:sz w:val="24"/>
                <w:szCs w:val="24"/>
              </w:rPr>
              <w:t>98</w:t>
            </w:r>
          </w:p>
        </w:tc>
      </w:tr>
      <w:tr w:rsidR="00151905" w:rsidRPr="00A07FDE" w:rsidTr="00A07FDE">
        <w:trPr>
          <w:trHeight w:val="275"/>
        </w:trPr>
        <w:tc>
          <w:tcPr>
            <w:tcW w:w="3111" w:type="pct"/>
          </w:tcPr>
          <w:p w:rsidR="00151905" w:rsidRPr="00874E6A" w:rsidRDefault="00151905" w:rsidP="00151905">
            <w:pPr>
              <w:rPr>
                <w:sz w:val="24"/>
                <w:szCs w:val="24"/>
                <w:lang w:val="ru-RU"/>
              </w:rPr>
            </w:pPr>
            <w:r w:rsidRPr="00874E6A">
              <w:rPr>
                <w:sz w:val="24"/>
                <w:szCs w:val="24"/>
                <w:lang w:val="ru-RU"/>
              </w:rPr>
              <w:t xml:space="preserve">Обыкновенная полевка, </w:t>
            </w:r>
            <w:r w:rsidRPr="00A07FDE">
              <w:rPr>
                <w:i/>
                <w:sz w:val="24"/>
                <w:szCs w:val="24"/>
              </w:rPr>
              <w:t>M</w:t>
            </w:r>
            <w:r w:rsidRPr="00874E6A">
              <w:rPr>
                <w:i/>
                <w:sz w:val="24"/>
                <w:szCs w:val="24"/>
                <w:lang w:val="ru-RU"/>
              </w:rPr>
              <w:t xml:space="preserve">. </w:t>
            </w:r>
            <w:r w:rsidRPr="00A07FDE">
              <w:rPr>
                <w:i/>
                <w:sz w:val="24"/>
                <w:szCs w:val="24"/>
              </w:rPr>
              <w:t>arvalis</w:t>
            </w:r>
            <w:r w:rsidRPr="00874E6A">
              <w:rPr>
                <w:sz w:val="24"/>
                <w:szCs w:val="24"/>
                <w:lang w:val="ru-RU"/>
              </w:rPr>
              <w:t xml:space="preserve"> </w:t>
            </w:r>
            <w:r w:rsidRPr="00A07FDE">
              <w:rPr>
                <w:sz w:val="24"/>
                <w:szCs w:val="24"/>
              </w:rPr>
              <w:t>Pall</w:t>
            </w:r>
            <w:r w:rsidRPr="00874E6A">
              <w:rPr>
                <w:sz w:val="24"/>
                <w:szCs w:val="24"/>
                <w:lang w:val="ru-RU"/>
              </w:rPr>
              <w:t>., 1779</w:t>
            </w:r>
          </w:p>
        </w:tc>
        <w:tc>
          <w:tcPr>
            <w:tcW w:w="984" w:type="pct"/>
          </w:tcPr>
          <w:p w:rsidR="00151905" w:rsidRPr="00A07FDE" w:rsidRDefault="00151905" w:rsidP="00A07FDE">
            <w:pPr>
              <w:jc w:val="center"/>
              <w:rPr>
                <w:sz w:val="24"/>
                <w:szCs w:val="24"/>
              </w:rPr>
            </w:pPr>
            <w:r w:rsidRPr="00A07FDE">
              <w:rPr>
                <w:sz w:val="24"/>
                <w:szCs w:val="24"/>
              </w:rPr>
              <w:t>10</w:t>
            </w:r>
          </w:p>
        </w:tc>
        <w:tc>
          <w:tcPr>
            <w:tcW w:w="905" w:type="pct"/>
          </w:tcPr>
          <w:p w:rsidR="00151905" w:rsidRPr="00A07FDE" w:rsidRDefault="00151905" w:rsidP="00A07FDE">
            <w:pPr>
              <w:jc w:val="center"/>
              <w:rPr>
                <w:sz w:val="24"/>
                <w:szCs w:val="24"/>
              </w:rPr>
            </w:pPr>
            <w:r w:rsidRPr="00A07FDE">
              <w:rPr>
                <w:sz w:val="24"/>
                <w:szCs w:val="24"/>
              </w:rPr>
              <w:t>20</w:t>
            </w:r>
          </w:p>
        </w:tc>
      </w:tr>
      <w:tr w:rsidR="00151905" w:rsidRPr="00A07FDE" w:rsidTr="00A07FDE">
        <w:trPr>
          <w:trHeight w:val="275"/>
        </w:trPr>
        <w:tc>
          <w:tcPr>
            <w:tcW w:w="3111" w:type="pct"/>
          </w:tcPr>
          <w:p w:rsidR="00151905" w:rsidRPr="00A07FDE" w:rsidRDefault="00151905" w:rsidP="00151905">
            <w:pPr>
              <w:rPr>
                <w:sz w:val="24"/>
                <w:szCs w:val="24"/>
              </w:rPr>
            </w:pPr>
            <w:r w:rsidRPr="00A07FDE">
              <w:rPr>
                <w:sz w:val="24"/>
                <w:szCs w:val="24"/>
              </w:rPr>
              <w:t xml:space="preserve">Степная мышовка, </w:t>
            </w:r>
            <w:r w:rsidRPr="00A07FDE">
              <w:rPr>
                <w:i/>
                <w:sz w:val="24"/>
                <w:szCs w:val="24"/>
              </w:rPr>
              <w:t>Sicista subtilis</w:t>
            </w:r>
            <w:r w:rsidRPr="00A07FDE">
              <w:rPr>
                <w:sz w:val="24"/>
                <w:szCs w:val="24"/>
              </w:rPr>
              <w:t xml:space="preserve"> Pall., 1773</w:t>
            </w:r>
          </w:p>
        </w:tc>
        <w:tc>
          <w:tcPr>
            <w:tcW w:w="984" w:type="pct"/>
          </w:tcPr>
          <w:p w:rsidR="00151905" w:rsidRPr="00A07FDE" w:rsidRDefault="00151905" w:rsidP="00A07FDE">
            <w:pPr>
              <w:jc w:val="center"/>
              <w:rPr>
                <w:sz w:val="24"/>
                <w:szCs w:val="24"/>
              </w:rPr>
            </w:pPr>
            <w:r w:rsidRPr="00A07FDE">
              <w:rPr>
                <w:sz w:val="24"/>
                <w:szCs w:val="24"/>
              </w:rPr>
              <w:t>36</w:t>
            </w:r>
          </w:p>
        </w:tc>
        <w:tc>
          <w:tcPr>
            <w:tcW w:w="905" w:type="pct"/>
          </w:tcPr>
          <w:p w:rsidR="00151905" w:rsidRPr="00A07FDE" w:rsidRDefault="00151905" w:rsidP="00A07FDE">
            <w:pPr>
              <w:jc w:val="center"/>
              <w:rPr>
                <w:sz w:val="24"/>
                <w:szCs w:val="24"/>
              </w:rPr>
            </w:pPr>
            <w:r w:rsidRPr="00A07FDE">
              <w:rPr>
                <w:sz w:val="24"/>
                <w:szCs w:val="24"/>
              </w:rPr>
              <w:t>49</w:t>
            </w:r>
          </w:p>
        </w:tc>
      </w:tr>
      <w:tr w:rsidR="00151905" w:rsidRPr="00A07FDE" w:rsidTr="00A07FDE">
        <w:trPr>
          <w:trHeight w:val="275"/>
        </w:trPr>
        <w:tc>
          <w:tcPr>
            <w:tcW w:w="3111" w:type="pct"/>
          </w:tcPr>
          <w:p w:rsidR="00151905" w:rsidRPr="00A07FDE" w:rsidRDefault="00151905" w:rsidP="00151905">
            <w:pPr>
              <w:rPr>
                <w:sz w:val="24"/>
                <w:szCs w:val="24"/>
              </w:rPr>
            </w:pPr>
            <w:r w:rsidRPr="00A07FDE">
              <w:rPr>
                <w:sz w:val="24"/>
                <w:szCs w:val="24"/>
              </w:rPr>
              <w:t xml:space="preserve">Лесная мышь, </w:t>
            </w:r>
            <w:r w:rsidRPr="00A07FDE">
              <w:rPr>
                <w:i/>
                <w:sz w:val="24"/>
                <w:szCs w:val="24"/>
              </w:rPr>
              <w:t>Apodemus uralensis</w:t>
            </w:r>
            <w:r w:rsidRPr="00A07FDE">
              <w:rPr>
                <w:sz w:val="24"/>
                <w:szCs w:val="24"/>
              </w:rPr>
              <w:t xml:space="preserve"> Pall., 1811</w:t>
            </w:r>
          </w:p>
        </w:tc>
        <w:tc>
          <w:tcPr>
            <w:tcW w:w="984" w:type="pct"/>
          </w:tcPr>
          <w:p w:rsidR="00151905" w:rsidRPr="00A07FDE" w:rsidRDefault="00151905" w:rsidP="00A07FDE">
            <w:pPr>
              <w:jc w:val="center"/>
              <w:rPr>
                <w:sz w:val="24"/>
                <w:szCs w:val="24"/>
              </w:rPr>
            </w:pPr>
            <w:r w:rsidRPr="00A07FDE">
              <w:rPr>
                <w:sz w:val="24"/>
                <w:szCs w:val="24"/>
              </w:rPr>
              <w:t>4</w:t>
            </w:r>
          </w:p>
        </w:tc>
        <w:tc>
          <w:tcPr>
            <w:tcW w:w="905" w:type="pct"/>
          </w:tcPr>
          <w:p w:rsidR="00151905" w:rsidRPr="00A07FDE" w:rsidRDefault="00151905" w:rsidP="00A07FDE">
            <w:pPr>
              <w:jc w:val="center"/>
              <w:rPr>
                <w:sz w:val="24"/>
                <w:szCs w:val="24"/>
              </w:rPr>
            </w:pPr>
            <w:r w:rsidRPr="00A07FDE">
              <w:rPr>
                <w:sz w:val="24"/>
                <w:szCs w:val="24"/>
              </w:rPr>
              <w:t>9</w:t>
            </w:r>
          </w:p>
        </w:tc>
      </w:tr>
      <w:tr w:rsidR="00151905" w:rsidRPr="00A07FDE" w:rsidTr="00A07FDE">
        <w:trPr>
          <w:trHeight w:val="275"/>
        </w:trPr>
        <w:tc>
          <w:tcPr>
            <w:tcW w:w="3111" w:type="pct"/>
          </w:tcPr>
          <w:p w:rsidR="00151905" w:rsidRPr="00A07FDE" w:rsidRDefault="00151905" w:rsidP="00151905">
            <w:pPr>
              <w:rPr>
                <w:sz w:val="24"/>
                <w:szCs w:val="24"/>
              </w:rPr>
            </w:pPr>
            <w:r w:rsidRPr="00A07FDE">
              <w:rPr>
                <w:sz w:val="24"/>
                <w:szCs w:val="24"/>
              </w:rPr>
              <w:t xml:space="preserve">Мышь малютка, </w:t>
            </w:r>
            <w:r w:rsidRPr="00A07FDE">
              <w:rPr>
                <w:i/>
                <w:sz w:val="24"/>
                <w:szCs w:val="24"/>
              </w:rPr>
              <w:t>Microtus minutus</w:t>
            </w:r>
            <w:r w:rsidRPr="00A07FDE">
              <w:rPr>
                <w:sz w:val="24"/>
                <w:szCs w:val="24"/>
              </w:rPr>
              <w:t xml:space="preserve"> Pall., 1771</w:t>
            </w:r>
          </w:p>
        </w:tc>
        <w:tc>
          <w:tcPr>
            <w:tcW w:w="984" w:type="pct"/>
          </w:tcPr>
          <w:p w:rsidR="00151905" w:rsidRPr="00A07FDE" w:rsidRDefault="00151905" w:rsidP="00A07FDE">
            <w:pPr>
              <w:jc w:val="center"/>
              <w:rPr>
                <w:sz w:val="24"/>
                <w:szCs w:val="24"/>
              </w:rPr>
            </w:pPr>
            <w:r w:rsidRPr="00A07FDE">
              <w:rPr>
                <w:sz w:val="24"/>
                <w:szCs w:val="24"/>
              </w:rPr>
              <w:t>4</w:t>
            </w:r>
          </w:p>
        </w:tc>
        <w:tc>
          <w:tcPr>
            <w:tcW w:w="905" w:type="pct"/>
          </w:tcPr>
          <w:p w:rsidR="00151905" w:rsidRPr="00A07FDE" w:rsidRDefault="00151905" w:rsidP="00A07FDE">
            <w:pPr>
              <w:jc w:val="center"/>
              <w:rPr>
                <w:sz w:val="24"/>
                <w:szCs w:val="24"/>
              </w:rPr>
            </w:pPr>
            <w:r w:rsidRPr="00A07FDE">
              <w:rPr>
                <w:sz w:val="24"/>
                <w:szCs w:val="24"/>
              </w:rPr>
              <w:t>12</w:t>
            </w:r>
          </w:p>
        </w:tc>
      </w:tr>
      <w:tr w:rsidR="00151905" w:rsidRPr="00A07FDE" w:rsidTr="00A07FDE">
        <w:trPr>
          <w:trHeight w:val="278"/>
        </w:trPr>
        <w:tc>
          <w:tcPr>
            <w:tcW w:w="3111" w:type="pct"/>
          </w:tcPr>
          <w:p w:rsidR="00151905" w:rsidRPr="00A07FDE" w:rsidRDefault="00151905" w:rsidP="00151905">
            <w:pPr>
              <w:rPr>
                <w:sz w:val="24"/>
                <w:szCs w:val="24"/>
              </w:rPr>
            </w:pPr>
            <w:r w:rsidRPr="00A07FDE">
              <w:rPr>
                <w:sz w:val="24"/>
                <w:szCs w:val="24"/>
              </w:rPr>
              <w:t xml:space="preserve">Полевая мышь, </w:t>
            </w:r>
            <w:r w:rsidRPr="00A07FDE">
              <w:rPr>
                <w:i/>
                <w:sz w:val="24"/>
                <w:szCs w:val="24"/>
              </w:rPr>
              <w:t>Apodemus agrarius</w:t>
            </w:r>
            <w:r w:rsidRPr="00A07FDE">
              <w:rPr>
                <w:sz w:val="24"/>
                <w:szCs w:val="24"/>
              </w:rPr>
              <w:t xml:space="preserve"> Pall., 1771</w:t>
            </w:r>
          </w:p>
        </w:tc>
        <w:tc>
          <w:tcPr>
            <w:tcW w:w="984" w:type="pct"/>
          </w:tcPr>
          <w:p w:rsidR="00151905" w:rsidRPr="00A07FDE" w:rsidRDefault="00151905" w:rsidP="00A07FDE">
            <w:pPr>
              <w:jc w:val="center"/>
              <w:rPr>
                <w:sz w:val="24"/>
                <w:szCs w:val="24"/>
              </w:rPr>
            </w:pPr>
            <w:r w:rsidRPr="00A07FDE">
              <w:rPr>
                <w:sz w:val="24"/>
                <w:szCs w:val="24"/>
              </w:rPr>
              <w:t>10</w:t>
            </w:r>
          </w:p>
        </w:tc>
        <w:tc>
          <w:tcPr>
            <w:tcW w:w="905" w:type="pct"/>
          </w:tcPr>
          <w:p w:rsidR="00151905" w:rsidRPr="00A07FDE" w:rsidRDefault="00151905" w:rsidP="00A07FDE">
            <w:pPr>
              <w:jc w:val="center"/>
              <w:rPr>
                <w:sz w:val="24"/>
                <w:szCs w:val="24"/>
              </w:rPr>
            </w:pPr>
            <w:r w:rsidRPr="00A07FDE">
              <w:rPr>
                <w:sz w:val="24"/>
                <w:szCs w:val="24"/>
              </w:rPr>
              <w:t>24</w:t>
            </w:r>
          </w:p>
        </w:tc>
      </w:tr>
      <w:tr w:rsidR="00151905" w:rsidRPr="00A07FDE" w:rsidTr="00A07FDE">
        <w:trPr>
          <w:trHeight w:val="275"/>
        </w:trPr>
        <w:tc>
          <w:tcPr>
            <w:tcW w:w="3111" w:type="pct"/>
          </w:tcPr>
          <w:p w:rsidR="00151905" w:rsidRPr="00A07FDE" w:rsidRDefault="00151905" w:rsidP="00151905">
            <w:pPr>
              <w:rPr>
                <w:sz w:val="24"/>
                <w:szCs w:val="24"/>
              </w:rPr>
            </w:pPr>
            <w:r w:rsidRPr="00A07FDE">
              <w:rPr>
                <w:sz w:val="24"/>
                <w:szCs w:val="24"/>
              </w:rPr>
              <w:t xml:space="preserve">Красная полевка, </w:t>
            </w:r>
            <w:r w:rsidRPr="00A07FDE">
              <w:rPr>
                <w:i/>
                <w:sz w:val="24"/>
                <w:szCs w:val="24"/>
              </w:rPr>
              <w:t>Myodes rutilus</w:t>
            </w:r>
            <w:r w:rsidRPr="00A07FDE">
              <w:rPr>
                <w:sz w:val="24"/>
                <w:szCs w:val="24"/>
              </w:rPr>
              <w:t xml:space="preserve"> Pall., 1779</w:t>
            </w:r>
          </w:p>
        </w:tc>
        <w:tc>
          <w:tcPr>
            <w:tcW w:w="984" w:type="pct"/>
          </w:tcPr>
          <w:p w:rsidR="00151905" w:rsidRPr="00A07FDE" w:rsidRDefault="00151905" w:rsidP="00A07FDE">
            <w:pPr>
              <w:jc w:val="center"/>
              <w:rPr>
                <w:sz w:val="24"/>
                <w:szCs w:val="24"/>
              </w:rPr>
            </w:pPr>
            <w:r w:rsidRPr="00A07FDE">
              <w:rPr>
                <w:sz w:val="24"/>
                <w:szCs w:val="24"/>
              </w:rPr>
              <w:t>6</w:t>
            </w:r>
          </w:p>
        </w:tc>
        <w:tc>
          <w:tcPr>
            <w:tcW w:w="905" w:type="pct"/>
          </w:tcPr>
          <w:p w:rsidR="00151905" w:rsidRPr="00A07FDE" w:rsidRDefault="00151905" w:rsidP="00A07FDE">
            <w:pPr>
              <w:jc w:val="center"/>
              <w:rPr>
                <w:sz w:val="24"/>
                <w:szCs w:val="24"/>
              </w:rPr>
            </w:pPr>
            <w:r w:rsidRPr="00A07FDE">
              <w:rPr>
                <w:sz w:val="24"/>
                <w:szCs w:val="24"/>
              </w:rPr>
              <w:t>12</w:t>
            </w:r>
          </w:p>
        </w:tc>
      </w:tr>
      <w:tr w:rsidR="00151905" w:rsidRPr="00A07FDE" w:rsidTr="00A07FDE">
        <w:trPr>
          <w:trHeight w:val="275"/>
        </w:trPr>
        <w:tc>
          <w:tcPr>
            <w:tcW w:w="5000" w:type="pct"/>
            <w:gridSpan w:val="3"/>
          </w:tcPr>
          <w:p w:rsidR="00151905" w:rsidRPr="00A07FDE" w:rsidRDefault="00151905" w:rsidP="00A07FDE">
            <w:pPr>
              <w:jc w:val="center"/>
              <w:rPr>
                <w:sz w:val="24"/>
                <w:szCs w:val="24"/>
              </w:rPr>
            </w:pPr>
            <w:r w:rsidRPr="00A07FDE">
              <w:rPr>
                <w:sz w:val="24"/>
                <w:szCs w:val="24"/>
              </w:rPr>
              <w:t>Отряд Насекомоядные (</w:t>
            </w:r>
            <w:r w:rsidRPr="00A07FDE">
              <w:rPr>
                <w:i/>
                <w:sz w:val="24"/>
                <w:szCs w:val="24"/>
              </w:rPr>
              <w:t>Eulipotyphla</w:t>
            </w:r>
            <w:r w:rsidRPr="00A07FDE">
              <w:rPr>
                <w:sz w:val="24"/>
                <w:szCs w:val="24"/>
              </w:rPr>
              <w:t>)</w:t>
            </w:r>
          </w:p>
        </w:tc>
      </w:tr>
      <w:tr w:rsidR="00151905" w:rsidRPr="00A07FDE" w:rsidTr="00A07FDE">
        <w:trPr>
          <w:trHeight w:val="275"/>
        </w:trPr>
        <w:tc>
          <w:tcPr>
            <w:tcW w:w="3111" w:type="pct"/>
          </w:tcPr>
          <w:p w:rsidR="00151905" w:rsidRPr="00874E6A" w:rsidRDefault="00151905" w:rsidP="00151905">
            <w:pPr>
              <w:rPr>
                <w:sz w:val="24"/>
                <w:szCs w:val="24"/>
                <w:lang w:val="ru-RU"/>
              </w:rPr>
            </w:pPr>
            <w:r w:rsidRPr="00874E6A">
              <w:rPr>
                <w:sz w:val="24"/>
                <w:szCs w:val="24"/>
                <w:lang w:val="ru-RU"/>
              </w:rPr>
              <w:t xml:space="preserve">Малая белозубка, </w:t>
            </w:r>
            <w:r w:rsidRPr="00A07FDE">
              <w:rPr>
                <w:i/>
                <w:sz w:val="24"/>
                <w:szCs w:val="24"/>
              </w:rPr>
              <w:t>Crocidura</w:t>
            </w:r>
            <w:r w:rsidRPr="00874E6A">
              <w:rPr>
                <w:i/>
                <w:sz w:val="24"/>
                <w:szCs w:val="24"/>
                <w:lang w:val="ru-RU"/>
              </w:rPr>
              <w:t xml:space="preserve"> </w:t>
            </w:r>
            <w:r w:rsidRPr="00A07FDE">
              <w:rPr>
                <w:i/>
                <w:sz w:val="24"/>
                <w:szCs w:val="24"/>
              </w:rPr>
              <w:t>suaveolens</w:t>
            </w:r>
            <w:r w:rsidRPr="00874E6A">
              <w:rPr>
                <w:sz w:val="24"/>
                <w:szCs w:val="24"/>
                <w:lang w:val="ru-RU"/>
              </w:rPr>
              <w:t xml:space="preserve"> </w:t>
            </w:r>
            <w:r w:rsidRPr="00A07FDE">
              <w:rPr>
                <w:sz w:val="24"/>
                <w:szCs w:val="24"/>
              </w:rPr>
              <w:t>Pall</w:t>
            </w:r>
            <w:r w:rsidRPr="00874E6A">
              <w:rPr>
                <w:sz w:val="24"/>
                <w:szCs w:val="24"/>
                <w:lang w:val="ru-RU"/>
              </w:rPr>
              <w:t>., 1811</w:t>
            </w:r>
          </w:p>
        </w:tc>
        <w:tc>
          <w:tcPr>
            <w:tcW w:w="984" w:type="pct"/>
          </w:tcPr>
          <w:p w:rsidR="00151905" w:rsidRPr="00A07FDE" w:rsidRDefault="00151905" w:rsidP="00A07FDE">
            <w:pPr>
              <w:jc w:val="center"/>
              <w:rPr>
                <w:sz w:val="24"/>
                <w:szCs w:val="24"/>
              </w:rPr>
            </w:pPr>
            <w:r w:rsidRPr="00A07FDE">
              <w:rPr>
                <w:sz w:val="24"/>
                <w:szCs w:val="24"/>
              </w:rPr>
              <w:t>3</w:t>
            </w:r>
          </w:p>
        </w:tc>
        <w:tc>
          <w:tcPr>
            <w:tcW w:w="905" w:type="pct"/>
          </w:tcPr>
          <w:p w:rsidR="00151905" w:rsidRPr="00A07FDE" w:rsidRDefault="00151905" w:rsidP="00A07FDE">
            <w:pPr>
              <w:jc w:val="center"/>
              <w:rPr>
                <w:sz w:val="24"/>
                <w:szCs w:val="24"/>
              </w:rPr>
            </w:pPr>
            <w:r w:rsidRPr="00A07FDE">
              <w:rPr>
                <w:sz w:val="24"/>
                <w:szCs w:val="24"/>
              </w:rPr>
              <w:t>8</w:t>
            </w:r>
          </w:p>
        </w:tc>
      </w:tr>
      <w:tr w:rsidR="00151905" w:rsidRPr="00A07FDE" w:rsidTr="00A07FDE">
        <w:trPr>
          <w:trHeight w:val="275"/>
        </w:trPr>
        <w:tc>
          <w:tcPr>
            <w:tcW w:w="3111" w:type="pct"/>
          </w:tcPr>
          <w:p w:rsidR="00151905" w:rsidRPr="00874E6A" w:rsidRDefault="00151905" w:rsidP="00151905">
            <w:pPr>
              <w:rPr>
                <w:sz w:val="24"/>
                <w:szCs w:val="24"/>
                <w:lang w:val="ru-RU"/>
              </w:rPr>
            </w:pPr>
            <w:r w:rsidRPr="00874E6A">
              <w:rPr>
                <w:sz w:val="24"/>
                <w:szCs w:val="24"/>
                <w:lang w:val="ru-RU"/>
              </w:rPr>
              <w:t xml:space="preserve">Малая бурозубка, </w:t>
            </w:r>
            <w:r w:rsidRPr="00A07FDE">
              <w:rPr>
                <w:i/>
                <w:sz w:val="24"/>
                <w:szCs w:val="24"/>
              </w:rPr>
              <w:t>Sorex</w:t>
            </w:r>
            <w:r w:rsidRPr="00874E6A">
              <w:rPr>
                <w:i/>
                <w:sz w:val="24"/>
                <w:szCs w:val="24"/>
                <w:lang w:val="ru-RU"/>
              </w:rPr>
              <w:t xml:space="preserve"> </w:t>
            </w:r>
            <w:r w:rsidRPr="00A07FDE">
              <w:rPr>
                <w:i/>
                <w:sz w:val="24"/>
                <w:szCs w:val="24"/>
              </w:rPr>
              <w:t>Minitus</w:t>
            </w:r>
            <w:r w:rsidRPr="00874E6A">
              <w:rPr>
                <w:sz w:val="24"/>
                <w:szCs w:val="24"/>
                <w:lang w:val="ru-RU"/>
              </w:rPr>
              <w:t xml:space="preserve"> </w:t>
            </w:r>
            <w:r w:rsidRPr="00A07FDE">
              <w:rPr>
                <w:sz w:val="24"/>
                <w:szCs w:val="24"/>
              </w:rPr>
              <w:t>L</w:t>
            </w:r>
            <w:r w:rsidRPr="00874E6A">
              <w:rPr>
                <w:sz w:val="24"/>
                <w:szCs w:val="24"/>
                <w:lang w:val="ru-RU"/>
              </w:rPr>
              <w:t>., 1766</w:t>
            </w:r>
          </w:p>
        </w:tc>
        <w:tc>
          <w:tcPr>
            <w:tcW w:w="984" w:type="pct"/>
          </w:tcPr>
          <w:p w:rsidR="00151905" w:rsidRPr="00A07FDE" w:rsidRDefault="00151905" w:rsidP="00A07FDE">
            <w:pPr>
              <w:jc w:val="center"/>
              <w:rPr>
                <w:sz w:val="24"/>
                <w:szCs w:val="24"/>
              </w:rPr>
            </w:pPr>
            <w:r w:rsidRPr="00A07FDE">
              <w:rPr>
                <w:sz w:val="24"/>
                <w:szCs w:val="24"/>
              </w:rPr>
              <w:t>8</w:t>
            </w:r>
          </w:p>
        </w:tc>
        <w:tc>
          <w:tcPr>
            <w:tcW w:w="905" w:type="pct"/>
          </w:tcPr>
          <w:p w:rsidR="00151905" w:rsidRPr="00A07FDE" w:rsidRDefault="00151905" w:rsidP="00A07FDE">
            <w:pPr>
              <w:jc w:val="center"/>
              <w:rPr>
                <w:sz w:val="24"/>
                <w:szCs w:val="24"/>
              </w:rPr>
            </w:pPr>
            <w:r w:rsidRPr="00A07FDE">
              <w:rPr>
                <w:sz w:val="24"/>
                <w:szCs w:val="24"/>
              </w:rPr>
              <w:t>15</w:t>
            </w:r>
          </w:p>
        </w:tc>
      </w:tr>
      <w:tr w:rsidR="00151905" w:rsidRPr="00A07FDE" w:rsidTr="00A07FDE">
        <w:trPr>
          <w:trHeight w:val="276"/>
        </w:trPr>
        <w:tc>
          <w:tcPr>
            <w:tcW w:w="3111" w:type="pct"/>
          </w:tcPr>
          <w:p w:rsidR="00151905" w:rsidRPr="00874E6A" w:rsidRDefault="00151905" w:rsidP="00151905">
            <w:pPr>
              <w:rPr>
                <w:sz w:val="24"/>
                <w:szCs w:val="24"/>
                <w:lang w:val="ru-RU"/>
              </w:rPr>
            </w:pPr>
            <w:r w:rsidRPr="00874E6A">
              <w:rPr>
                <w:sz w:val="24"/>
                <w:szCs w:val="24"/>
                <w:lang w:val="ru-RU"/>
              </w:rPr>
              <w:t xml:space="preserve">Обыкновенная бурозубка, </w:t>
            </w:r>
            <w:r w:rsidRPr="00A07FDE">
              <w:rPr>
                <w:i/>
                <w:sz w:val="24"/>
                <w:szCs w:val="24"/>
              </w:rPr>
              <w:t>S</w:t>
            </w:r>
            <w:r w:rsidRPr="00874E6A">
              <w:rPr>
                <w:i/>
                <w:sz w:val="24"/>
                <w:szCs w:val="24"/>
                <w:lang w:val="ru-RU"/>
              </w:rPr>
              <w:t xml:space="preserve">. </w:t>
            </w:r>
            <w:r w:rsidRPr="00A07FDE">
              <w:rPr>
                <w:i/>
                <w:sz w:val="24"/>
                <w:szCs w:val="24"/>
              </w:rPr>
              <w:t>araneus</w:t>
            </w:r>
            <w:r w:rsidRPr="00874E6A">
              <w:rPr>
                <w:sz w:val="24"/>
                <w:szCs w:val="24"/>
                <w:lang w:val="ru-RU"/>
              </w:rPr>
              <w:t xml:space="preserve"> </w:t>
            </w:r>
            <w:r w:rsidRPr="00A07FDE">
              <w:rPr>
                <w:sz w:val="24"/>
                <w:szCs w:val="24"/>
              </w:rPr>
              <w:t>L</w:t>
            </w:r>
            <w:r w:rsidRPr="00874E6A">
              <w:rPr>
                <w:sz w:val="24"/>
                <w:szCs w:val="24"/>
                <w:lang w:val="ru-RU"/>
              </w:rPr>
              <w:t>., 1758</w:t>
            </w:r>
          </w:p>
        </w:tc>
        <w:tc>
          <w:tcPr>
            <w:tcW w:w="984" w:type="pct"/>
          </w:tcPr>
          <w:p w:rsidR="00151905" w:rsidRPr="00A07FDE" w:rsidRDefault="00151905" w:rsidP="00A07FDE">
            <w:pPr>
              <w:jc w:val="center"/>
              <w:rPr>
                <w:sz w:val="24"/>
                <w:szCs w:val="24"/>
              </w:rPr>
            </w:pPr>
            <w:r w:rsidRPr="00A07FDE">
              <w:rPr>
                <w:sz w:val="24"/>
                <w:szCs w:val="24"/>
              </w:rPr>
              <w:t>17</w:t>
            </w:r>
          </w:p>
        </w:tc>
        <w:tc>
          <w:tcPr>
            <w:tcW w:w="905" w:type="pct"/>
          </w:tcPr>
          <w:p w:rsidR="00151905" w:rsidRPr="00A07FDE" w:rsidRDefault="00151905" w:rsidP="00A07FDE">
            <w:pPr>
              <w:jc w:val="center"/>
              <w:rPr>
                <w:sz w:val="24"/>
                <w:szCs w:val="24"/>
              </w:rPr>
            </w:pPr>
            <w:r w:rsidRPr="00A07FDE">
              <w:rPr>
                <w:sz w:val="24"/>
                <w:szCs w:val="24"/>
              </w:rPr>
              <w:t>33</w:t>
            </w:r>
          </w:p>
        </w:tc>
      </w:tr>
      <w:tr w:rsidR="00151905" w:rsidRPr="00A07FDE" w:rsidTr="00A07FDE">
        <w:trPr>
          <w:trHeight w:val="275"/>
        </w:trPr>
        <w:tc>
          <w:tcPr>
            <w:tcW w:w="3111" w:type="pct"/>
          </w:tcPr>
          <w:p w:rsidR="00151905" w:rsidRPr="00A07FDE" w:rsidRDefault="00151905" w:rsidP="00151905">
            <w:pPr>
              <w:rPr>
                <w:sz w:val="24"/>
                <w:szCs w:val="24"/>
              </w:rPr>
            </w:pPr>
            <w:r w:rsidRPr="00A07FDE">
              <w:rPr>
                <w:sz w:val="24"/>
                <w:szCs w:val="24"/>
              </w:rPr>
              <w:t xml:space="preserve">Тундровая бурозубка, </w:t>
            </w:r>
            <w:r w:rsidRPr="00A07FDE">
              <w:rPr>
                <w:i/>
                <w:sz w:val="24"/>
                <w:szCs w:val="24"/>
              </w:rPr>
              <w:t>S. tundrensis</w:t>
            </w:r>
            <w:r w:rsidRPr="00A07FDE">
              <w:rPr>
                <w:sz w:val="24"/>
                <w:szCs w:val="24"/>
              </w:rPr>
              <w:t xml:space="preserve"> Merriam., 1900</w:t>
            </w:r>
          </w:p>
        </w:tc>
        <w:tc>
          <w:tcPr>
            <w:tcW w:w="984" w:type="pct"/>
          </w:tcPr>
          <w:p w:rsidR="00151905" w:rsidRPr="00A07FDE" w:rsidRDefault="00151905" w:rsidP="00A07FDE">
            <w:pPr>
              <w:jc w:val="center"/>
              <w:rPr>
                <w:sz w:val="24"/>
                <w:szCs w:val="24"/>
              </w:rPr>
            </w:pPr>
            <w:r w:rsidRPr="00A07FDE">
              <w:rPr>
                <w:sz w:val="24"/>
                <w:szCs w:val="24"/>
              </w:rPr>
              <w:t>7</w:t>
            </w:r>
          </w:p>
        </w:tc>
        <w:tc>
          <w:tcPr>
            <w:tcW w:w="905" w:type="pct"/>
          </w:tcPr>
          <w:p w:rsidR="00151905" w:rsidRPr="00A07FDE" w:rsidRDefault="00151905" w:rsidP="00A07FDE">
            <w:pPr>
              <w:jc w:val="center"/>
              <w:rPr>
                <w:sz w:val="24"/>
                <w:szCs w:val="24"/>
              </w:rPr>
            </w:pPr>
            <w:r w:rsidRPr="00A07FDE">
              <w:rPr>
                <w:sz w:val="24"/>
                <w:szCs w:val="24"/>
              </w:rPr>
              <w:t>14</w:t>
            </w:r>
          </w:p>
        </w:tc>
      </w:tr>
      <w:tr w:rsidR="00151905" w:rsidRPr="00A07FDE" w:rsidTr="00A07FDE">
        <w:trPr>
          <w:trHeight w:val="278"/>
        </w:trPr>
        <w:tc>
          <w:tcPr>
            <w:tcW w:w="3111" w:type="pct"/>
          </w:tcPr>
          <w:p w:rsidR="00151905" w:rsidRPr="00A07FDE" w:rsidRDefault="00151905" w:rsidP="00151905">
            <w:pPr>
              <w:rPr>
                <w:sz w:val="24"/>
                <w:szCs w:val="24"/>
                <w:lang w:val="ru-RU"/>
              </w:rPr>
            </w:pPr>
            <w:r w:rsidRPr="00A07FDE">
              <w:rPr>
                <w:sz w:val="24"/>
                <w:szCs w:val="24"/>
                <w:lang w:val="ru-RU"/>
              </w:rPr>
              <w:t xml:space="preserve">Средняя бурозубка, </w:t>
            </w:r>
            <w:r w:rsidRPr="00A07FDE">
              <w:rPr>
                <w:i/>
                <w:sz w:val="24"/>
                <w:szCs w:val="24"/>
              </w:rPr>
              <w:t>S</w:t>
            </w:r>
            <w:r w:rsidRPr="00A07FDE">
              <w:rPr>
                <w:i/>
                <w:sz w:val="24"/>
                <w:szCs w:val="24"/>
                <w:lang w:val="ru-RU"/>
              </w:rPr>
              <w:t>. с</w:t>
            </w:r>
            <w:r w:rsidRPr="00A07FDE">
              <w:rPr>
                <w:i/>
                <w:sz w:val="24"/>
                <w:szCs w:val="24"/>
              </w:rPr>
              <w:t>aecutiens</w:t>
            </w:r>
            <w:r w:rsidRPr="00A07FDE">
              <w:rPr>
                <w:sz w:val="24"/>
                <w:szCs w:val="24"/>
                <w:lang w:val="ru-RU"/>
              </w:rPr>
              <w:t xml:space="preserve"> </w:t>
            </w:r>
            <w:r w:rsidRPr="00A07FDE">
              <w:rPr>
                <w:sz w:val="24"/>
                <w:szCs w:val="24"/>
              </w:rPr>
              <w:t>Laxmann</w:t>
            </w:r>
            <w:r w:rsidRPr="00A07FDE">
              <w:rPr>
                <w:sz w:val="24"/>
                <w:szCs w:val="24"/>
                <w:lang w:val="ru-RU"/>
              </w:rPr>
              <w:t>, 1788</w:t>
            </w:r>
          </w:p>
        </w:tc>
        <w:tc>
          <w:tcPr>
            <w:tcW w:w="984" w:type="pct"/>
          </w:tcPr>
          <w:p w:rsidR="00151905" w:rsidRPr="00A07FDE" w:rsidRDefault="00151905" w:rsidP="00A07FDE">
            <w:pPr>
              <w:jc w:val="center"/>
              <w:rPr>
                <w:sz w:val="24"/>
                <w:szCs w:val="24"/>
              </w:rPr>
            </w:pPr>
            <w:r w:rsidRPr="00A07FDE">
              <w:rPr>
                <w:sz w:val="24"/>
                <w:szCs w:val="24"/>
              </w:rPr>
              <w:t>0</w:t>
            </w:r>
          </w:p>
        </w:tc>
        <w:tc>
          <w:tcPr>
            <w:tcW w:w="905" w:type="pct"/>
          </w:tcPr>
          <w:p w:rsidR="00151905" w:rsidRPr="00A07FDE" w:rsidRDefault="00151905" w:rsidP="00A07FDE">
            <w:pPr>
              <w:jc w:val="center"/>
              <w:rPr>
                <w:sz w:val="24"/>
                <w:szCs w:val="24"/>
              </w:rPr>
            </w:pPr>
            <w:r w:rsidRPr="00A07FDE">
              <w:rPr>
                <w:sz w:val="24"/>
                <w:szCs w:val="24"/>
              </w:rPr>
              <w:t>5</w:t>
            </w:r>
          </w:p>
        </w:tc>
      </w:tr>
      <w:tr w:rsidR="00151905" w:rsidRPr="00A07FDE" w:rsidTr="00A07FDE">
        <w:trPr>
          <w:trHeight w:val="275"/>
        </w:trPr>
        <w:tc>
          <w:tcPr>
            <w:tcW w:w="3111" w:type="pct"/>
          </w:tcPr>
          <w:p w:rsidR="00151905" w:rsidRPr="00A07FDE" w:rsidRDefault="00151905" w:rsidP="00151905">
            <w:pPr>
              <w:rPr>
                <w:sz w:val="24"/>
                <w:szCs w:val="24"/>
              </w:rPr>
            </w:pPr>
            <w:r w:rsidRPr="00A07FDE">
              <w:rPr>
                <w:sz w:val="24"/>
                <w:szCs w:val="24"/>
              </w:rPr>
              <w:t>∑, особь</w:t>
            </w:r>
          </w:p>
        </w:tc>
        <w:tc>
          <w:tcPr>
            <w:tcW w:w="984" w:type="pct"/>
          </w:tcPr>
          <w:p w:rsidR="00151905" w:rsidRPr="00A07FDE" w:rsidRDefault="00151905" w:rsidP="00A07FDE">
            <w:pPr>
              <w:jc w:val="center"/>
              <w:rPr>
                <w:sz w:val="24"/>
                <w:szCs w:val="24"/>
              </w:rPr>
            </w:pPr>
            <w:r w:rsidRPr="00A07FDE">
              <w:rPr>
                <w:sz w:val="24"/>
                <w:szCs w:val="24"/>
              </w:rPr>
              <w:t>172</w:t>
            </w:r>
          </w:p>
        </w:tc>
        <w:tc>
          <w:tcPr>
            <w:tcW w:w="905" w:type="pct"/>
          </w:tcPr>
          <w:p w:rsidR="00151905" w:rsidRPr="00A07FDE" w:rsidRDefault="00151905" w:rsidP="00A07FDE">
            <w:pPr>
              <w:jc w:val="center"/>
              <w:rPr>
                <w:sz w:val="24"/>
                <w:szCs w:val="24"/>
              </w:rPr>
            </w:pPr>
            <w:r w:rsidRPr="00A07FDE">
              <w:rPr>
                <w:sz w:val="24"/>
                <w:szCs w:val="24"/>
              </w:rPr>
              <w:t>317</w:t>
            </w:r>
          </w:p>
        </w:tc>
      </w:tr>
    </w:tbl>
    <w:p w:rsidR="00151905" w:rsidRPr="00151905" w:rsidRDefault="00151905" w:rsidP="00151905">
      <w:pPr>
        <w:rPr>
          <w:sz w:val="28"/>
          <w:szCs w:val="28"/>
        </w:rPr>
      </w:pPr>
    </w:p>
    <w:p w:rsidR="00151905" w:rsidRPr="00151905" w:rsidRDefault="00151905" w:rsidP="00A07FDE">
      <w:pPr>
        <w:ind w:firstLine="709"/>
        <w:jc w:val="both"/>
        <w:rPr>
          <w:sz w:val="28"/>
          <w:szCs w:val="28"/>
        </w:rPr>
      </w:pPr>
      <w:r w:rsidRPr="00151905">
        <w:rPr>
          <w:sz w:val="28"/>
          <w:szCs w:val="28"/>
        </w:rPr>
        <w:t>Анализируя данные таблицы 5.1.1, наблюдается доминирование двух отрядов плацентарных млекопитающих: отряд Грызуны (</w:t>
      </w:r>
      <w:r w:rsidRPr="00A07FDE">
        <w:rPr>
          <w:i/>
          <w:sz w:val="28"/>
          <w:szCs w:val="28"/>
        </w:rPr>
        <w:t>Rodentia</w:t>
      </w:r>
      <w:r w:rsidRPr="00151905">
        <w:rPr>
          <w:sz w:val="28"/>
          <w:szCs w:val="28"/>
        </w:rPr>
        <w:t>) и отряд Насекомоядные (</w:t>
      </w:r>
      <w:r w:rsidRPr="00A07FDE">
        <w:rPr>
          <w:i/>
          <w:sz w:val="28"/>
          <w:szCs w:val="28"/>
        </w:rPr>
        <w:t>Eulipotyphla</w:t>
      </w:r>
      <w:r w:rsidRPr="00151905">
        <w:rPr>
          <w:sz w:val="28"/>
          <w:szCs w:val="28"/>
        </w:rPr>
        <w:t xml:space="preserve">) (Приложение В). Из перечисленных представителей к </w:t>
      </w:r>
      <w:r w:rsidRPr="00A07FDE">
        <w:rPr>
          <w:i/>
          <w:sz w:val="28"/>
          <w:szCs w:val="28"/>
        </w:rPr>
        <w:t>Rodentia</w:t>
      </w:r>
      <w:r w:rsidRPr="00151905">
        <w:rPr>
          <w:sz w:val="28"/>
          <w:szCs w:val="28"/>
        </w:rPr>
        <w:t xml:space="preserve"> относятся подсемейства Полевковые (</w:t>
      </w:r>
      <w:r w:rsidRPr="00A07FDE">
        <w:rPr>
          <w:i/>
          <w:sz w:val="28"/>
          <w:szCs w:val="28"/>
        </w:rPr>
        <w:t>Arvicolinae</w:t>
      </w:r>
      <w:r w:rsidRPr="00151905">
        <w:rPr>
          <w:sz w:val="28"/>
          <w:szCs w:val="28"/>
        </w:rPr>
        <w:t xml:space="preserve">) с видами </w:t>
      </w:r>
      <w:r w:rsidRPr="00A07FDE">
        <w:rPr>
          <w:i/>
          <w:sz w:val="28"/>
          <w:szCs w:val="28"/>
        </w:rPr>
        <w:t>Microtus Arvalis</w:t>
      </w:r>
      <w:r w:rsidRPr="00151905">
        <w:rPr>
          <w:sz w:val="28"/>
          <w:szCs w:val="28"/>
        </w:rPr>
        <w:t xml:space="preserve">, </w:t>
      </w:r>
      <w:r w:rsidRPr="00A07FDE">
        <w:rPr>
          <w:i/>
          <w:sz w:val="28"/>
          <w:szCs w:val="28"/>
        </w:rPr>
        <w:t>M. Oeconomus, M. Gregalis, Ellobius talpinus</w:t>
      </w:r>
      <w:r w:rsidRPr="00151905">
        <w:rPr>
          <w:sz w:val="28"/>
          <w:szCs w:val="28"/>
        </w:rPr>
        <w:t>; Мышиные (</w:t>
      </w:r>
      <w:r w:rsidRPr="00A07FDE">
        <w:rPr>
          <w:i/>
          <w:sz w:val="28"/>
          <w:szCs w:val="28"/>
        </w:rPr>
        <w:t>Murinae</w:t>
      </w:r>
      <w:r w:rsidRPr="00151905">
        <w:rPr>
          <w:sz w:val="28"/>
          <w:szCs w:val="28"/>
        </w:rPr>
        <w:t xml:space="preserve">) с видом </w:t>
      </w:r>
      <w:r w:rsidRPr="00A07FDE">
        <w:rPr>
          <w:i/>
          <w:sz w:val="28"/>
          <w:szCs w:val="28"/>
        </w:rPr>
        <w:t>Apodemus uralensis</w:t>
      </w:r>
      <w:r w:rsidRPr="00151905">
        <w:rPr>
          <w:sz w:val="28"/>
          <w:szCs w:val="28"/>
        </w:rPr>
        <w:t xml:space="preserve">, </w:t>
      </w:r>
      <w:r w:rsidRPr="00A07FDE">
        <w:rPr>
          <w:i/>
          <w:sz w:val="28"/>
          <w:szCs w:val="28"/>
        </w:rPr>
        <w:t xml:space="preserve">A. Agrarius, Microtus minutus; </w:t>
      </w:r>
      <w:r w:rsidRPr="00151905">
        <w:rPr>
          <w:sz w:val="28"/>
          <w:szCs w:val="28"/>
        </w:rPr>
        <w:t>Мышовковые (</w:t>
      </w:r>
      <w:r w:rsidRPr="00A07FDE">
        <w:rPr>
          <w:i/>
          <w:sz w:val="28"/>
          <w:szCs w:val="28"/>
        </w:rPr>
        <w:t>Sicistidaе</w:t>
      </w:r>
      <w:r w:rsidRPr="00151905">
        <w:rPr>
          <w:sz w:val="28"/>
          <w:szCs w:val="28"/>
        </w:rPr>
        <w:t xml:space="preserve">) с видом </w:t>
      </w:r>
      <w:r w:rsidRPr="00A07FDE">
        <w:rPr>
          <w:i/>
          <w:sz w:val="28"/>
          <w:szCs w:val="28"/>
        </w:rPr>
        <w:t>Sicista subtilis</w:t>
      </w:r>
      <w:r w:rsidRPr="00151905">
        <w:rPr>
          <w:sz w:val="28"/>
          <w:szCs w:val="28"/>
        </w:rPr>
        <w:t>, Хомяковые (</w:t>
      </w:r>
      <w:r w:rsidRPr="00A07FDE">
        <w:rPr>
          <w:i/>
          <w:sz w:val="28"/>
          <w:szCs w:val="28"/>
        </w:rPr>
        <w:t>Cricetidae</w:t>
      </w:r>
      <w:r w:rsidRPr="00151905">
        <w:rPr>
          <w:sz w:val="28"/>
          <w:szCs w:val="28"/>
        </w:rPr>
        <w:t xml:space="preserve">) с видами </w:t>
      </w:r>
      <w:r w:rsidRPr="00A07FDE">
        <w:rPr>
          <w:i/>
          <w:sz w:val="28"/>
          <w:szCs w:val="28"/>
        </w:rPr>
        <w:t>Lagurus lagurus, Phodopus sungorus, Myodes rutilus. Eulipotyphla</w:t>
      </w:r>
      <w:r w:rsidRPr="00151905">
        <w:rPr>
          <w:sz w:val="28"/>
          <w:szCs w:val="28"/>
        </w:rPr>
        <w:t xml:space="preserve"> представлены семейством Землеройковые (</w:t>
      </w:r>
      <w:r w:rsidRPr="00A07FDE">
        <w:rPr>
          <w:i/>
          <w:sz w:val="28"/>
          <w:szCs w:val="28"/>
        </w:rPr>
        <w:t>Soricidae</w:t>
      </w:r>
      <w:r w:rsidRPr="00151905">
        <w:rPr>
          <w:sz w:val="28"/>
          <w:szCs w:val="28"/>
        </w:rPr>
        <w:t>)</w:t>
      </w:r>
      <w:r w:rsidR="007C3E11">
        <w:rPr>
          <w:sz w:val="28"/>
          <w:szCs w:val="28"/>
        </w:rPr>
        <w:t xml:space="preserve"> </w:t>
      </w:r>
      <w:r w:rsidRPr="00151905">
        <w:rPr>
          <w:sz w:val="28"/>
          <w:szCs w:val="28"/>
        </w:rPr>
        <w:t>с родами Бурозубки (</w:t>
      </w:r>
      <w:r w:rsidRPr="00A07FDE">
        <w:rPr>
          <w:i/>
          <w:sz w:val="28"/>
          <w:szCs w:val="28"/>
        </w:rPr>
        <w:t>Sorex</w:t>
      </w:r>
      <w:r w:rsidRPr="00151905">
        <w:rPr>
          <w:sz w:val="28"/>
          <w:szCs w:val="28"/>
        </w:rPr>
        <w:t>) и белозубки (</w:t>
      </w:r>
      <w:r w:rsidRPr="00A07FDE">
        <w:rPr>
          <w:i/>
          <w:sz w:val="28"/>
          <w:szCs w:val="28"/>
        </w:rPr>
        <w:t>Crocidura</w:t>
      </w:r>
      <w:r w:rsidRPr="00151905">
        <w:rPr>
          <w:sz w:val="28"/>
          <w:szCs w:val="28"/>
        </w:rPr>
        <w:t>). Сравнительная численность представителей двух отрядов представлена на рисунке 5.1.1.</w:t>
      </w:r>
    </w:p>
    <w:p w:rsidR="00151905" w:rsidRPr="00151905" w:rsidRDefault="00151905" w:rsidP="00151905">
      <w:pPr>
        <w:rPr>
          <w:sz w:val="28"/>
          <w:szCs w:val="28"/>
        </w:rPr>
      </w:pPr>
    </w:p>
    <w:p w:rsidR="00151905" w:rsidRPr="00151905" w:rsidRDefault="00151905" w:rsidP="00A07FDE">
      <w:pPr>
        <w:jc w:val="center"/>
        <w:rPr>
          <w:sz w:val="28"/>
          <w:szCs w:val="28"/>
        </w:rPr>
      </w:pPr>
      <w:r w:rsidRPr="00151905">
        <w:rPr>
          <w:noProof/>
          <w:sz w:val="28"/>
          <w:szCs w:val="28"/>
          <w:lang w:eastAsia="ru-RU"/>
        </w:rPr>
        <w:drawing>
          <wp:inline distT="0" distB="0" distL="0" distR="0" wp14:anchorId="365259D5" wp14:editId="104D0A09">
            <wp:extent cx="4678878" cy="2458192"/>
            <wp:effectExtent l="0" t="0" r="7620" b="0"/>
            <wp:docPr id="506" name="Диаграмма 5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rsidR="00151905" w:rsidRPr="00151905" w:rsidRDefault="00151905" w:rsidP="00A07FDE">
      <w:pPr>
        <w:jc w:val="center"/>
        <w:rPr>
          <w:sz w:val="28"/>
          <w:szCs w:val="28"/>
        </w:rPr>
      </w:pPr>
      <w:r w:rsidRPr="00151905">
        <w:rPr>
          <w:sz w:val="28"/>
          <w:szCs w:val="28"/>
        </w:rPr>
        <w:t>Рисунок 5.1.1 – Численность представителей отрядов Грызуны и Насекомоядные</w:t>
      </w:r>
    </w:p>
    <w:p w:rsidR="00151905" w:rsidRPr="00151905" w:rsidRDefault="00151905" w:rsidP="00151905">
      <w:pPr>
        <w:rPr>
          <w:sz w:val="28"/>
          <w:szCs w:val="28"/>
        </w:rPr>
      </w:pPr>
    </w:p>
    <w:p w:rsidR="00151905" w:rsidRPr="00151905" w:rsidRDefault="00151905" w:rsidP="00A07FDE">
      <w:pPr>
        <w:ind w:firstLine="709"/>
        <w:jc w:val="both"/>
        <w:rPr>
          <w:sz w:val="28"/>
          <w:szCs w:val="28"/>
        </w:rPr>
      </w:pPr>
      <w:r w:rsidRPr="00151905">
        <w:rPr>
          <w:sz w:val="28"/>
          <w:szCs w:val="28"/>
        </w:rPr>
        <w:t>Рисунок 5.1.1 показывает общее доминирование представителей отряда Грызуны. Это может объясняться более широкой кормовой базой на территориях, находящихся вдали от антропогенного воздействия. Землеройковые несмотря на свою всеядность, предпочитают насекомых и их личинок, а также дождевых червей.</w:t>
      </w:r>
    </w:p>
    <w:p w:rsidR="00151905" w:rsidRPr="00151905" w:rsidRDefault="00151905" w:rsidP="00A07FDE">
      <w:pPr>
        <w:ind w:firstLine="709"/>
        <w:jc w:val="both"/>
        <w:rPr>
          <w:sz w:val="28"/>
          <w:szCs w:val="28"/>
        </w:rPr>
      </w:pPr>
      <w:r w:rsidRPr="00151905">
        <w:rPr>
          <w:sz w:val="28"/>
          <w:szCs w:val="28"/>
        </w:rPr>
        <w:t>В зависимости от степени удаленности от источников эмиссии, территории были поделены на группы: импактная, буферная, фоновая. Сопоставляя числовые характеристики видового состава сообществ мелких млекопитающих на разном удалении от предприятий, отмечается неравномерное расселение зверьков. Полное распределение количества Грызунов по техногенным территориям отражено в таблице 5.1.2.</w:t>
      </w:r>
    </w:p>
    <w:p w:rsidR="00151905" w:rsidRPr="00151905" w:rsidRDefault="00151905" w:rsidP="00A07FDE">
      <w:pPr>
        <w:ind w:firstLine="709"/>
        <w:jc w:val="both"/>
        <w:rPr>
          <w:sz w:val="28"/>
          <w:szCs w:val="28"/>
        </w:rPr>
      </w:pPr>
      <w:r w:rsidRPr="00151905">
        <w:rPr>
          <w:sz w:val="28"/>
          <w:szCs w:val="28"/>
        </w:rPr>
        <w:t>На импакном участке зарегистрировано 8 видов и обнаружено 48 организмов. В качестве доминант (&gt;37%) представлены степная мышовка и узкочерепная полевка. Субдоминантом на этой территории была обыкновенная полевка (&gt;10%).</w:t>
      </w:r>
    </w:p>
    <w:p w:rsidR="00151905" w:rsidRPr="00151905" w:rsidRDefault="00151905" w:rsidP="00A07FDE">
      <w:pPr>
        <w:ind w:firstLine="709"/>
        <w:jc w:val="both"/>
        <w:rPr>
          <w:sz w:val="28"/>
          <w:szCs w:val="28"/>
        </w:rPr>
      </w:pPr>
      <w:r w:rsidRPr="00151905">
        <w:rPr>
          <w:sz w:val="28"/>
          <w:szCs w:val="28"/>
        </w:rPr>
        <w:t xml:space="preserve">На удалении 3-5 км от источника эмиссии располагались буферные участки. Суммарно определены 8 видов и 53 организма. Абсолютным доминантом сохраняется узкочерепная полевка (56,6%). Количество организмов </w:t>
      </w:r>
      <w:r w:rsidRPr="007C3E11">
        <w:rPr>
          <w:i/>
          <w:sz w:val="28"/>
          <w:szCs w:val="28"/>
        </w:rPr>
        <w:t>Mictotus gregalis</w:t>
      </w:r>
      <w:r w:rsidRPr="00151905">
        <w:rPr>
          <w:sz w:val="28"/>
          <w:szCs w:val="28"/>
        </w:rPr>
        <w:t xml:space="preserve"> растет по мере удаления расстояния от завода. На</w:t>
      </w:r>
      <w:r w:rsidR="00A07FDE">
        <w:rPr>
          <w:sz w:val="28"/>
          <w:szCs w:val="28"/>
        </w:rPr>
        <w:t xml:space="preserve"> </w:t>
      </w:r>
      <w:r w:rsidRPr="00151905">
        <w:rPr>
          <w:sz w:val="28"/>
          <w:szCs w:val="28"/>
        </w:rPr>
        <w:t>данном расстоянии сохраняется пространственная и экологическая структура населения антропогенных территорий: наличие доминантов, низкая численность, мозаичность внут</w:t>
      </w:r>
      <w:r w:rsidR="00D35D3C">
        <w:rPr>
          <w:sz w:val="28"/>
          <w:szCs w:val="28"/>
        </w:rPr>
        <w:t>рипопуляционных группировок [134</w:t>
      </w:r>
      <w:r w:rsidRPr="00151905">
        <w:rPr>
          <w:sz w:val="28"/>
          <w:szCs w:val="28"/>
        </w:rPr>
        <w:t>].</w:t>
      </w:r>
    </w:p>
    <w:p w:rsidR="00A07FDE" w:rsidRDefault="00A07FDE" w:rsidP="00151905">
      <w:pPr>
        <w:rPr>
          <w:sz w:val="28"/>
          <w:szCs w:val="28"/>
        </w:rPr>
      </w:pPr>
    </w:p>
    <w:p w:rsidR="00151905" w:rsidRPr="00151905" w:rsidRDefault="00151905" w:rsidP="00A07FDE">
      <w:pPr>
        <w:jc w:val="both"/>
        <w:rPr>
          <w:sz w:val="28"/>
          <w:szCs w:val="28"/>
        </w:rPr>
      </w:pPr>
      <w:r w:rsidRPr="00151905">
        <w:rPr>
          <w:sz w:val="28"/>
          <w:szCs w:val="28"/>
        </w:rPr>
        <w:t>Таблица 5.1.2 – Распределение мелких млекопитающих на техногенной территории (особь)</w:t>
      </w:r>
    </w:p>
    <w:p w:rsidR="00151905" w:rsidRPr="00151905" w:rsidRDefault="00151905" w:rsidP="00A07FDE">
      <w:pPr>
        <w:jc w:val="both"/>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65"/>
        <w:gridCol w:w="1320"/>
        <w:gridCol w:w="1259"/>
        <w:gridCol w:w="1108"/>
      </w:tblGrid>
      <w:tr w:rsidR="00151905" w:rsidRPr="00A07FDE" w:rsidTr="00A07FDE">
        <w:trPr>
          <w:trHeight w:val="275"/>
        </w:trPr>
        <w:tc>
          <w:tcPr>
            <w:tcW w:w="3090" w:type="pct"/>
            <w:vMerge w:val="restart"/>
          </w:tcPr>
          <w:p w:rsidR="00151905" w:rsidRPr="00A07FDE" w:rsidRDefault="00151905" w:rsidP="00A07FDE">
            <w:pPr>
              <w:jc w:val="center"/>
              <w:rPr>
                <w:sz w:val="24"/>
                <w:szCs w:val="24"/>
              </w:rPr>
            </w:pPr>
            <w:r w:rsidRPr="00A07FDE">
              <w:rPr>
                <w:sz w:val="24"/>
                <w:szCs w:val="24"/>
              </w:rPr>
              <w:t>Виды</w:t>
            </w:r>
          </w:p>
        </w:tc>
        <w:tc>
          <w:tcPr>
            <w:tcW w:w="1910" w:type="pct"/>
            <w:gridSpan w:val="3"/>
          </w:tcPr>
          <w:p w:rsidR="00151905" w:rsidRPr="00A07FDE" w:rsidRDefault="00151905" w:rsidP="00A07FDE">
            <w:pPr>
              <w:jc w:val="center"/>
              <w:rPr>
                <w:sz w:val="24"/>
                <w:szCs w:val="24"/>
              </w:rPr>
            </w:pPr>
            <w:r w:rsidRPr="00A07FDE">
              <w:rPr>
                <w:sz w:val="24"/>
                <w:szCs w:val="24"/>
              </w:rPr>
              <w:t>Территория</w:t>
            </w:r>
          </w:p>
        </w:tc>
      </w:tr>
      <w:tr w:rsidR="00151905" w:rsidRPr="00A07FDE" w:rsidTr="00A07FDE">
        <w:trPr>
          <w:trHeight w:val="275"/>
        </w:trPr>
        <w:tc>
          <w:tcPr>
            <w:tcW w:w="3090" w:type="pct"/>
            <w:vMerge/>
            <w:tcBorders>
              <w:top w:val="nil"/>
            </w:tcBorders>
          </w:tcPr>
          <w:p w:rsidR="00151905" w:rsidRPr="00A07FDE" w:rsidRDefault="00151905" w:rsidP="00A07FDE">
            <w:pPr>
              <w:jc w:val="center"/>
              <w:rPr>
                <w:sz w:val="24"/>
                <w:szCs w:val="24"/>
              </w:rPr>
            </w:pPr>
          </w:p>
        </w:tc>
        <w:tc>
          <w:tcPr>
            <w:tcW w:w="684" w:type="pct"/>
          </w:tcPr>
          <w:p w:rsidR="00151905" w:rsidRPr="00A07FDE" w:rsidRDefault="00151905" w:rsidP="00A07FDE">
            <w:pPr>
              <w:jc w:val="center"/>
              <w:rPr>
                <w:sz w:val="24"/>
                <w:szCs w:val="24"/>
              </w:rPr>
            </w:pPr>
            <w:r w:rsidRPr="00A07FDE">
              <w:rPr>
                <w:sz w:val="24"/>
                <w:szCs w:val="24"/>
              </w:rPr>
              <w:t>импактная</w:t>
            </w:r>
          </w:p>
        </w:tc>
        <w:tc>
          <w:tcPr>
            <w:tcW w:w="652" w:type="pct"/>
          </w:tcPr>
          <w:p w:rsidR="00151905" w:rsidRPr="00A07FDE" w:rsidRDefault="00151905" w:rsidP="00A07FDE">
            <w:pPr>
              <w:jc w:val="center"/>
              <w:rPr>
                <w:sz w:val="24"/>
                <w:szCs w:val="24"/>
              </w:rPr>
            </w:pPr>
            <w:r w:rsidRPr="00A07FDE">
              <w:rPr>
                <w:sz w:val="24"/>
                <w:szCs w:val="24"/>
              </w:rPr>
              <w:t>буферная</w:t>
            </w:r>
          </w:p>
        </w:tc>
        <w:tc>
          <w:tcPr>
            <w:tcW w:w="575" w:type="pct"/>
          </w:tcPr>
          <w:p w:rsidR="00151905" w:rsidRPr="00A07FDE" w:rsidRDefault="00151905" w:rsidP="00A07FDE">
            <w:pPr>
              <w:jc w:val="center"/>
              <w:rPr>
                <w:sz w:val="24"/>
                <w:szCs w:val="24"/>
              </w:rPr>
            </w:pPr>
            <w:r w:rsidRPr="00A07FDE">
              <w:rPr>
                <w:sz w:val="24"/>
                <w:szCs w:val="24"/>
              </w:rPr>
              <w:t>фоновая</w:t>
            </w:r>
          </w:p>
        </w:tc>
      </w:tr>
      <w:tr w:rsidR="00151905" w:rsidRPr="00A07FDE" w:rsidTr="00A07FDE">
        <w:trPr>
          <w:trHeight w:val="278"/>
        </w:trPr>
        <w:tc>
          <w:tcPr>
            <w:tcW w:w="5000" w:type="pct"/>
            <w:gridSpan w:val="4"/>
          </w:tcPr>
          <w:p w:rsidR="00151905" w:rsidRPr="00A07FDE" w:rsidRDefault="00151905" w:rsidP="00A07FDE">
            <w:pPr>
              <w:jc w:val="center"/>
              <w:rPr>
                <w:sz w:val="24"/>
                <w:szCs w:val="24"/>
              </w:rPr>
            </w:pPr>
            <w:r w:rsidRPr="00A07FDE">
              <w:rPr>
                <w:sz w:val="24"/>
                <w:szCs w:val="24"/>
              </w:rPr>
              <w:t>Отряд Грызуны (</w:t>
            </w:r>
            <w:r w:rsidRPr="00A07FDE">
              <w:rPr>
                <w:i/>
                <w:sz w:val="24"/>
                <w:szCs w:val="24"/>
              </w:rPr>
              <w:t>Rodentia</w:t>
            </w:r>
            <w:r w:rsidRPr="00A07FDE">
              <w:rPr>
                <w:sz w:val="24"/>
                <w:szCs w:val="24"/>
              </w:rPr>
              <w:t>)</w:t>
            </w:r>
          </w:p>
        </w:tc>
      </w:tr>
      <w:tr w:rsidR="00151905" w:rsidRPr="00A07FDE" w:rsidTr="00A07FDE">
        <w:trPr>
          <w:trHeight w:val="275"/>
        </w:trPr>
        <w:tc>
          <w:tcPr>
            <w:tcW w:w="3090" w:type="pct"/>
          </w:tcPr>
          <w:p w:rsidR="00151905" w:rsidRPr="00874E6A" w:rsidRDefault="00151905" w:rsidP="00151905">
            <w:pPr>
              <w:rPr>
                <w:sz w:val="24"/>
                <w:szCs w:val="24"/>
                <w:lang w:val="ru-RU"/>
              </w:rPr>
            </w:pPr>
            <w:r w:rsidRPr="00874E6A">
              <w:rPr>
                <w:sz w:val="24"/>
                <w:szCs w:val="24"/>
                <w:lang w:val="ru-RU"/>
              </w:rPr>
              <w:t xml:space="preserve">Джунгарский хомячок, </w:t>
            </w:r>
            <w:r w:rsidRPr="00A07FDE">
              <w:rPr>
                <w:i/>
                <w:sz w:val="24"/>
                <w:szCs w:val="24"/>
              </w:rPr>
              <w:t>Phodopus</w:t>
            </w:r>
            <w:r w:rsidRPr="00874E6A">
              <w:rPr>
                <w:i/>
                <w:sz w:val="24"/>
                <w:szCs w:val="24"/>
                <w:lang w:val="ru-RU"/>
              </w:rPr>
              <w:t xml:space="preserve"> </w:t>
            </w:r>
            <w:r w:rsidRPr="00A07FDE">
              <w:rPr>
                <w:i/>
                <w:sz w:val="24"/>
                <w:szCs w:val="24"/>
              </w:rPr>
              <w:t>sungorus</w:t>
            </w:r>
            <w:r w:rsidRPr="00874E6A">
              <w:rPr>
                <w:sz w:val="24"/>
                <w:szCs w:val="24"/>
                <w:lang w:val="ru-RU"/>
              </w:rPr>
              <w:t xml:space="preserve"> </w:t>
            </w:r>
            <w:r w:rsidRPr="00A07FDE">
              <w:rPr>
                <w:sz w:val="24"/>
                <w:szCs w:val="24"/>
              </w:rPr>
              <w:t>Pallas</w:t>
            </w:r>
            <w:r w:rsidRPr="00874E6A">
              <w:rPr>
                <w:sz w:val="24"/>
                <w:szCs w:val="24"/>
                <w:lang w:val="ru-RU"/>
              </w:rPr>
              <w:t>, 1773</w:t>
            </w:r>
          </w:p>
        </w:tc>
        <w:tc>
          <w:tcPr>
            <w:tcW w:w="684" w:type="pct"/>
          </w:tcPr>
          <w:p w:rsidR="00151905" w:rsidRPr="00A07FDE" w:rsidRDefault="00151905" w:rsidP="00A07FDE">
            <w:pPr>
              <w:jc w:val="center"/>
              <w:rPr>
                <w:sz w:val="24"/>
                <w:szCs w:val="24"/>
              </w:rPr>
            </w:pPr>
            <w:r w:rsidRPr="00A07FDE">
              <w:rPr>
                <w:sz w:val="24"/>
                <w:szCs w:val="24"/>
              </w:rPr>
              <w:t>1</w:t>
            </w:r>
          </w:p>
        </w:tc>
        <w:tc>
          <w:tcPr>
            <w:tcW w:w="652" w:type="pct"/>
          </w:tcPr>
          <w:p w:rsidR="00151905" w:rsidRPr="00A07FDE" w:rsidRDefault="00151905" w:rsidP="00A07FDE">
            <w:pPr>
              <w:jc w:val="center"/>
              <w:rPr>
                <w:sz w:val="24"/>
                <w:szCs w:val="24"/>
              </w:rPr>
            </w:pPr>
            <w:r w:rsidRPr="00A07FDE">
              <w:rPr>
                <w:sz w:val="24"/>
                <w:szCs w:val="24"/>
              </w:rPr>
              <w:t>0</w:t>
            </w:r>
          </w:p>
        </w:tc>
        <w:tc>
          <w:tcPr>
            <w:tcW w:w="575" w:type="pct"/>
          </w:tcPr>
          <w:p w:rsidR="00151905" w:rsidRPr="00A07FDE" w:rsidRDefault="00151905" w:rsidP="00A07FDE">
            <w:pPr>
              <w:jc w:val="center"/>
              <w:rPr>
                <w:sz w:val="24"/>
                <w:szCs w:val="24"/>
              </w:rPr>
            </w:pPr>
            <w:r w:rsidRPr="00A07FDE">
              <w:rPr>
                <w:sz w:val="24"/>
                <w:szCs w:val="24"/>
              </w:rPr>
              <w:t>2</w:t>
            </w:r>
          </w:p>
        </w:tc>
      </w:tr>
      <w:tr w:rsidR="00151905" w:rsidRPr="00A07FDE" w:rsidTr="00A07FDE">
        <w:trPr>
          <w:trHeight w:val="275"/>
        </w:trPr>
        <w:tc>
          <w:tcPr>
            <w:tcW w:w="3090" w:type="pct"/>
          </w:tcPr>
          <w:p w:rsidR="00151905" w:rsidRPr="00874E6A" w:rsidRDefault="00151905" w:rsidP="00151905">
            <w:pPr>
              <w:rPr>
                <w:sz w:val="24"/>
                <w:szCs w:val="24"/>
                <w:lang w:val="ru-RU"/>
              </w:rPr>
            </w:pPr>
            <w:r w:rsidRPr="00874E6A">
              <w:rPr>
                <w:sz w:val="24"/>
                <w:szCs w:val="24"/>
                <w:lang w:val="ru-RU"/>
              </w:rPr>
              <w:t xml:space="preserve">Обыкновенная слепушонка, </w:t>
            </w:r>
            <w:r w:rsidRPr="00A07FDE">
              <w:rPr>
                <w:i/>
                <w:sz w:val="24"/>
                <w:szCs w:val="24"/>
              </w:rPr>
              <w:t>Ellobius</w:t>
            </w:r>
            <w:r w:rsidRPr="00874E6A">
              <w:rPr>
                <w:i/>
                <w:sz w:val="24"/>
                <w:szCs w:val="24"/>
                <w:lang w:val="ru-RU"/>
              </w:rPr>
              <w:t xml:space="preserve"> </w:t>
            </w:r>
            <w:r w:rsidRPr="00A07FDE">
              <w:rPr>
                <w:i/>
                <w:sz w:val="24"/>
                <w:szCs w:val="24"/>
              </w:rPr>
              <w:t>talpinus</w:t>
            </w:r>
            <w:r w:rsidRPr="00874E6A">
              <w:rPr>
                <w:sz w:val="24"/>
                <w:szCs w:val="24"/>
                <w:lang w:val="ru-RU"/>
              </w:rPr>
              <w:t xml:space="preserve"> </w:t>
            </w:r>
            <w:r w:rsidRPr="00A07FDE">
              <w:rPr>
                <w:sz w:val="24"/>
                <w:szCs w:val="24"/>
              </w:rPr>
              <w:t>Pall</w:t>
            </w:r>
            <w:r w:rsidRPr="00874E6A">
              <w:rPr>
                <w:sz w:val="24"/>
                <w:szCs w:val="24"/>
                <w:lang w:val="ru-RU"/>
              </w:rPr>
              <w:t>., 1770</w:t>
            </w:r>
          </w:p>
        </w:tc>
        <w:tc>
          <w:tcPr>
            <w:tcW w:w="684" w:type="pct"/>
          </w:tcPr>
          <w:p w:rsidR="00151905" w:rsidRPr="00A07FDE" w:rsidRDefault="00151905" w:rsidP="00A07FDE">
            <w:pPr>
              <w:jc w:val="center"/>
              <w:rPr>
                <w:sz w:val="24"/>
                <w:szCs w:val="24"/>
              </w:rPr>
            </w:pPr>
            <w:r w:rsidRPr="00A07FDE">
              <w:rPr>
                <w:sz w:val="24"/>
                <w:szCs w:val="24"/>
              </w:rPr>
              <w:t>0</w:t>
            </w:r>
          </w:p>
        </w:tc>
        <w:tc>
          <w:tcPr>
            <w:tcW w:w="652" w:type="pct"/>
          </w:tcPr>
          <w:p w:rsidR="00151905" w:rsidRPr="00A07FDE" w:rsidRDefault="00151905" w:rsidP="00A07FDE">
            <w:pPr>
              <w:jc w:val="center"/>
              <w:rPr>
                <w:sz w:val="24"/>
                <w:szCs w:val="24"/>
              </w:rPr>
            </w:pPr>
            <w:r w:rsidRPr="00A07FDE">
              <w:rPr>
                <w:sz w:val="24"/>
                <w:szCs w:val="24"/>
              </w:rPr>
              <w:t>0</w:t>
            </w:r>
          </w:p>
        </w:tc>
        <w:tc>
          <w:tcPr>
            <w:tcW w:w="575" w:type="pct"/>
          </w:tcPr>
          <w:p w:rsidR="00151905" w:rsidRPr="00A07FDE" w:rsidRDefault="00151905" w:rsidP="00A07FDE">
            <w:pPr>
              <w:jc w:val="center"/>
              <w:rPr>
                <w:sz w:val="24"/>
                <w:szCs w:val="24"/>
              </w:rPr>
            </w:pPr>
            <w:r w:rsidRPr="00A07FDE">
              <w:rPr>
                <w:sz w:val="24"/>
                <w:szCs w:val="24"/>
              </w:rPr>
              <w:t>1</w:t>
            </w:r>
          </w:p>
        </w:tc>
      </w:tr>
      <w:tr w:rsidR="00151905" w:rsidRPr="00A07FDE" w:rsidTr="00A07FDE">
        <w:trPr>
          <w:trHeight w:val="275"/>
        </w:trPr>
        <w:tc>
          <w:tcPr>
            <w:tcW w:w="3090" w:type="pct"/>
          </w:tcPr>
          <w:p w:rsidR="00151905" w:rsidRPr="00874E6A" w:rsidRDefault="00151905" w:rsidP="00151905">
            <w:pPr>
              <w:rPr>
                <w:sz w:val="24"/>
                <w:szCs w:val="24"/>
                <w:lang w:val="ru-RU"/>
              </w:rPr>
            </w:pPr>
            <w:r w:rsidRPr="00874E6A">
              <w:rPr>
                <w:sz w:val="24"/>
                <w:szCs w:val="24"/>
                <w:lang w:val="ru-RU"/>
              </w:rPr>
              <w:t xml:space="preserve">Степная пеструшка, </w:t>
            </w:r>
            <w:r w:rsidRPr="00A07FDE">
              <w:rPr>
                <w:sz w:val="24"/>
                <w:szCs w:val="24"/>
              </w:rPr>
              <w:t>Lagurus</w:t>
            </w:r>
            <w:r w:rsidRPr="00874E6A">
              <w:rPr>
                <w:sz w:val="24"/>
                <w:szCs w:val="24"/>
                <w:lang w:val="ru-RU"/>
              </w:rPr>
              <w:t xml:space="preserve"> </w:t>
            </w:r>
            <w:r w:rsidRPr="00A07FDE">
              <w:rPr>
                <w:i/>
                <w:sz w:val="24"/>
                <w:szCs w:val="24"/>
              </w:rPr>
              <w:t>lagurus</w:t>
            </w:r>
            <w:r w:rsidRPr="00874E6A">
              <w:rPr>
                <w:sz w:val="24"/>
                <w:szCs w:val="24"/>
                <w:lang w:val="ru-RU"/>
              </w:rPr>
              <w:t xml:space="preserve"> </w:t>
            </w:r>
            <w:r w:rsidRPr="00A07FDE">
              <w:rPr>
                <w:sz w:val="24"/>
                <w:szCs w:val="24"/>
              </w:rPr>
              <w:t>Pall</w:t>
            </w:r>
            <w:r w:rsidRPr="00874E6A">
              <w:rPr>
                <w:sz w:val="24"/>
                <w:szCs w:val="24"/>
                <w:lang w:val="ru-RU"/>
              </w:rPr>
              <w:t>., 1773</w:t>
            </w:r>
          </w:p>
        </w:tc>
        <w:tc>
          <w:tcPr>
            <w:tcW w:w="684" w:type="pct"/>
          </w:tcPr>
          <w:p w:rsidR="00151905" w:rsidRPr="00A07FDE" w:rsidRDefault="00151905" w:rsidP="00A07FDE">
            <w:pPr>
              <w:jc w:val="center"/>
              <w:rPr>
                <w:sz w:val="24"/>
                <w:szCs w:val="24"/>
              </w:rPr>
            </w:pPr>
            <w:r w:rsidRPr="00A07FDE">
              <w:rPr>
                <w:sz w:val="24"/>
                <w:szCs w:val="24"/>
              </w:rPr>
              <w:t>0</w:t>
            </w:r>
          </w:p>
        </w:tc>
        <w:tc>
          <w:tcPr>
            <w:tcW w:w="652" w:type="pct"/>
          </w:tcPr>
          <w:p w:rsidR="00151905" w:rsidRPr="00A07FDE" w:rsidRDefault="00151905" w:rsidP="00A07FDE">
            <w:pPr>
              <w:jc w:val="center"/>
              <w:rPr>
                <w:sz w:val="24"/>
                <w:szCs w:val="24"/>
              </w:rPr>
            </w:pPr>
            <w:r w:rsidRPr="00A07FDE">
              <w:rPr>
                <w:sz w:val="24"/>
                <w:szCs w:val="24"/>
              </w:rPr>
              <w:t>1</w:t>
            </w:r>
          </w:p>
        </w:tc>
        <w:tc>
          <w:tcPr>
            <w:tcW w:w="575" w:type="pct"/>
          </w:tcPr>
          <w:p w:rsidR="00151905" w:rsidRPr="00A07FDE" w:rsidRDefault="00151905" w:rsidP="00A07FDE">
            <w:pPr>
              <w:jc w:val="center"/>
              <w:rPr>
                <w:sz w:val="24"/>
                <w:szCs w:val="24"/>
              </w:rPr>
            </w:pPr>
            <w:r w:rsidRPr="00A07FDE">
              <w:rPr>
                <w:sz w:val="24"/>
                <w:szCs w:val="24"/>
              </w:rPr>
              <w:t>2</w:t>
            </w:r>
          </w:p>
        </w:tc>
      </w:tr>
      <w:tr w:rsidR="00151905" w:rsidRPr="00A07FDE" w:rsidTr="00A07FDE">
        <w:trPr>
          <w:trHeight w:val="275"/>
        </w:trPr>
        <w:tc>
          <w:tcPr>
            <w:tcW w:w="3090" w:type="pct"/>
          </w:tcPr>
          <w:p w:rsidR="00151905" w:rsidRPr="00874E6A" w:rsidRDefault="00151905" w:rsidP="00151905">
            <w:pPr>
              <w:rPr>
                <w:sz w:val="24"/>
                <w:szCs w:val="24"/>
                <w:lang w:val="ru-RU"/>
              </w:rPr>
            </w:pPr>
            <w:r w:rsidRPr="00874E6A">
              <w:rPr>
                <w:sz w:val="24"/>
                <w:szCs w:val="24"/>
                <w:lang w:val="ru-RU"/>
              </w:rPr>
              <w:t xml:space="preserve">Полевка экономка, </w:t>
            </w:r>
            <w:r w:rsidRPr="00A07FDE">
              <w:rPr>
                <w:i/>
                <w:sz w:val="24"/>
                <w:szCs w:val="24"/>
              </w:rPr>
              <w:t>Microtus</w:t>
            </w:r>
            <w:r w:rsidRPr="00874E6A">
              <w:rPr>
                <w:i/>
                <w:sz w:val="24"/>
                <w:szCs w:val="24"/>
                <w:lang w:val="ru-RU"/>
              </w:rPr>
              <w:t xml:space="preserve"> </w:t>
            </w:r>
            <w:r w:rsidRPr="00A07FDE">
              <w:rPr>
                <w:i/>
                <w:sz w:val="24"/>
                <w:szCs w:val="24"/>
              </w:rPr>
              <w:t>oeconomus</w:t>
            </w:r>
            <w:r w:rsidRPr="00874E6A">
              <w:rPr>
                <w:sz w:val="24"/>
                <w:szCs w:val="24"/>
                <w:lang w:val="ru-RU"/>
              </w:rPr>
              <w:t xml:space="preserve"> </w:t>
            </w:r>
            <w:r w:rsidRPr="00A07FDE">
              <w:rPr>
                <w:sz w:val="24"/>
                <w:szCs w:val="24"/>
              </w:rPr>
              <w:t>Pall</w:t>
            </w:r>
            <w:r w:rsidRPr="00874E6A">
              <w:rPr>
                <w:sz w:val="24"/>
                <w:szCs w:val="24"/>
                <w:lang w:val="ru-RU"/>
              </w:rPr>
              <w:t>., 1776</w:t>
            </w:r>
          </w:p>
        </w:tc>
        <w:tc>
          <w:tcPr>
            <w:tcW w:w="684" w:type="pct"/>
          </w:tcPr>
          <w:p w:rsidR="00151905" w:rsidRPr="00A07FDE" w:rsidRDefault="00151905" w:rsidP="00A07FDE">
            <w:pPr>
              <w:jc w:val="center"/>
              <w:rPr>
                <w:sz w:val="24"/>
                <w:szCs w:val="24"/>
              </w:rPr>
            </w:pPr>
            <w:r w:rsidRPr="00A07FDE">
              <w:rPr>
                <w:sz w:val="24"/>
                <w:szCs w:val="24"/>
              </w:rPr>
              <w:t>1</w:t>
            </w:r>
          </w:p>
        </w:tc>
        <w:tc>
          <w:tcPr>
            <w:tcW w:w="652" w:type="pct"/>
          </w:tcPr>
          <w:p w:rsidR="00151905" w:rsidRPr="00A07FDE" w:rsidRDefault="00151905" w:rsidP="00A07FDE">
            <w:pPr>
              <w:jc w:val="center"/>
              <w:rPr>
                <w:sz w:val="24"/>
                <w:szCs w:val="24"/>
              </w:rPr>
            </w:pPr>
            <w:r w:rsidRPr="00A07FDE">
              <w:rPr>
                <w:sz w:val="24"/>
                <w:szCs w:val="24"/>
              </w:rPr>
              <w:t>0</w:t>
            </w:r>
          </w:p>
        </w:tc>
        <w:tc>
          <w:tcPr>
            <w:tcW w:w="575" w:type="pct"/>
          </w:tcPr>
          <w:p w:rsidR="00151905" w:rsidRPr="00A07FDE" w:rsidRDefault="00151905" w:rsidP="00A07FDE">
            <w:pPr>
              <w:jc w:val="center"/>
              <w:rPr>
                <w:sz w:val="24"/>
                <w:szCs w:val="24"/>
              </w:rPr>
            </w:pPr>
            <w:r w:rsidRPr="00A07FDE">
              <w:rPr>
                <w:sz w:val="24"/>
                <w:szCs w:val="24"/>
              </w:rPr>
              <w:t>1</w:t>
            </w:r>
          </w:p>
        </w:tc>
      </w:tr>
      <w:tr w:rsidR="00151905" w:rsidRPr="00A07FDE" w:rsidTr="00A07FDE">
        <w:trPr>
          <w:trHeight w:val="275"/>
        </w:trPr>
        <w:tc>
          <w:tcPr>
            <w:tcW w:w="3090" w:type="pct"/>
          </w:tcPr>
          <w:p w:rsidR="00151905" w:rsidRPr="00874E6A" w:rsidRDefault="00151905" w:rsidP="00151905">
            <w:pPr>
              <w:rPr>
                <w:sz w:val="24"/>
                <w:szCs w:val="24"/>
                <w:lang w:val="ru-RU"/>
              </w:rPr>
            </w:pPr>
            <w:r w:rsidRPr="00874E6A">
              <w:rPr>
                <w:sz w:val="24"/>
                <w:szCs w:val="24"/>
                <w:lang w:val="ru-RU"/>
              </w:rPr>
              <w:t xml:space="preserve">Узкочерепная полевка, </w:t>
            </w:r>
            <w:r w:rsidRPr="00A07FDE">
              <w:rPr>
                <w:i/>
                <w:sz w:val="24"/>
                <w:szCs w:val="24"/>
              </w:rPr>
              <w:t>M</w:t>
            </w:r>
            <w:r w:rsidRPr="00874E6A">
              <w:rPr>
                <w:i/>
                <w:sz w:val="24"/>
                <w:szCs w:val="24"/>
                <w:lang w:val="ru-RU"/>
              </w:rPr>
              <w:t xml:space="preserve">. </w:t>
            </w:r>
            <w:r w:rsidRPr="00A07FDE">
              <w:rPr>
                <w:i/>
                <w:sz w:val="24"/>
                <w:szCs w:val="24"/>
              </w:rPr>
              <w:t>gregalis</w:t>
            </w:r>
            <w:r w:rsidRPr="00874E6A">
              <w:rPr>
                <w:sz w:val="24"/>
                <w:szCs w:val="24"/>
                <w:lang w:val="ru-RU"/>
              </w:rPr>
              <w:t xml:space="preserve"> </w:t>
            </w:r>
            <w:r w:rsidRPr="00A07FDE">
              <w:rPr>
                <w:sz w:val="24"/>
                <w:szCs w:val="24"/>
              </w:rPr>
              <w:t>Pal</w:t>
            </w:r>
            <w:r w:rsidRPr="00874E6A">
              <w:rPr>
                <w:sz w:val="24"/>
                <w:szCs w:val="24"/>
                <w:lang w:val="ru-RU"/>
              </w:rPr>
              <w:t>., 1779</w:t>
            </w:r>
          </w:p>
        </w:tc>
        <w:tc>
          <w:tcPr>
            <w:tcW w:w="684" w:type="pct"/>
          </w:tcPr>
          <w:p w:rsidR="00151905" w:rsidRPr="00A07FDE" w:rsidRDefault="00151905" w:rsidP="00A07FDE">
            <w:pPr>
              <w:jc w:val="center"/>
              <w:rPr>
                <w:sz w:val="24"/>
                <w:szCs w:val="24"/>
              </w:rPr>
            </w:pPr>
            <w:r w:rsidRPr="00A07FDE">
              <w:rPr>
                <w:sz w:val="24"/>
                <w:szCs w:val="24"/>
              </w:rPr>
              <w:t>17</w:t>
            </w:r>
          </w:p>
        </w:tc>
        <w:tc>
          <w:tcPr>
            <w:tcW w:w="652" w:type="pct"/>
          </w:tcPr>
          <w:p w:rsidR="00151905" w:rsidRPr="00A07FDE" w:rsidRDefault="00151905" w:rsidP="00A07FDE">
            <w:pPr>
              <w:jc w:val="center"/>
              <w:rPr>
                <w:sz w:val="24"/>
                <w:szCs w:val="24"/>
              </w:rPr>
            </w:pPr>
            <w:r w:rsidRPr="00A07FDE">
              <w:rPr>
                <w:sz w:val="24"/>
                <w:szCs w:val="24"/>
              </w:rPr>
              <w:t>30</w:t>
            </w:r>
          </w:p>
        </w:tc>
        <w:tc>
          <w:tcPr>
            <w:tcW w:w="575" w:type="pct"/>
          </w:tcPr>
          <w:p w:rsidR="00151905" w:rsidRPr="00A07FDE" w:rsidRDefault="00151905" w:rsidP="00A07FDE">
            <w:pPr>
              <w:jc w:val="center"/>
              <w:rPr>
                <w:sz w:val="24"/>
                <w:szCs w:val="24"/>
              </w:rPr>
            </w:pPr>
            <w:r w:rsidRPr="00A07FDE">
              <w:rPr>
                <w:sz w:val="24"/>
                <w:szCs w:val="24"/>
              </w:rPr>
              <w:t>11</w:t>
            </w:r>
          </w:p>
        </w:tc>
      </w:tr>
      <w:tr w:rsidR="00151905" w:rsidRPr="00A07FDE" w:rsidTr="00A07FDE">
        <w:trPr>
          <w:trHeight w:val="278"/>
        </w:trPr>
        <w:tc>
          <w:tcPr>
            <w:tcW w:w="3090" w:type="pct"/>
          </w:tcPr>
          <w:p w:rsidR="00151905" w:rsidRPr="00874E6A" w:rsidRDefault="00151905" w:rsidP="00151905">
            <w:pPr>
              <w:rPr>
                <w:sz w:val="24"/>
                <w:szCs w:val="24"/>
                <w:lang w:val="ru-RU"/>
              </w:rPr>
            </w:pPr>
            <w:r w:rsidRPr="00874E6A">
              <w:rPr>
                <w:sz w:val="24"/>
                <w:szCs w:val="24"/>
                <w:lang w:val="ru-RU"/>
              </w:rPr>
              <w:t xml:space="preserve">Обыкновенная полевка, </w:t>
            </w:r>
            <w:r w:rsidRPr="00A07FDE">
              <w:rPr>
                <w:i/>
                <w:sz w:val="24"/>
                <w:szCs w:val="24"/>
              </w:rPr>
              <w:t>M</w:t>
            </w:r>
            <w:r w:rsidRPr="00874E6A">
              <w:rPr>
                <w:i/>
                <w:sz w:val="24"/>
                <w:szCs w:val="24"/>
                <w:lang w:val="ru-RU"/>
              </w:rPr>
              <w:t xml:space="preserve">. </w:t>
            </w:r>
            <w:r w:rsidRPr="00A07FDE">
              <w:rPr>
                <w:i/>
                <w:sz w:val="24"/>
                <w:szCs w:val="24"/>
              </w:rPr>
              <w:t>arvalis</w:t>
            </w:r>
            <w:r w:rsidRPr="00874E6A">
              <w:rPr>
                <w:sz w:val="24"/>
                <w:szCs w:val="24"/>
                <w:lang w:val="ru-RU"/>
              </w:rPr>
              <w:t xml:space="preserve"> </w:t>
            </w:r>
            <w:r w:rsidRPr="00A07FDE">
              <w:rPr>
                <w:sz w:val="24"/>
                <w:szCs w:val="24"/>
              </w:rPr>
              <w:t>Pall</w:t>
            </w:r>
            <w:r w:rsidRPr="00874E6A">
              <w:rPr>
                <w:sz w:val="24"/>
                <w:szCs w:val="24"/>
                <w:lang w:val="ru-RU"/>
              </w:rPr>
              <w:t>., 1779</w:t>
            </w:r>
          </w:p>
        </w:tc>
        <w:tc>
          <w:tcPr>
            <w:tcW w:w="684" w:type="pct"/>
          </w:tcPr>
          <w:p w:rsidR="00151905" w:rsidRPr="00A07FDE" w:rsidRDefault="00151905" w:rsidP="00A07FDE">
            <w:pPr>
              <w:jc w:val="center"/>
              <w:rPr>
                <w:sz w:val="24"/>
                <w:szCs w:val="24"/>
              </w:rPr>
            </w:pPr>
            <w:r w:rsidRPr="00A07FDE">
              <w:rPr>
                <w:sz w:val="24"/>
                <w:szCs w:val="24"/>
              </w:rPr>
              <w:t>5</w:t>
            </w:r>
          </w:p>
        </w:tc>
        <w:tc>
          <w:tcPr>
            <w:tcW w:w="652" w:type="pct"/>
          </w:tcPr>
          <w:p w:rsidR="00151905" w:rsidRPr="00A07FDE" w:rsidRDefault="00151905" w:rsidP="00A07FDE">
            <w:pPr>
              <w:jc w:val="center"/>
              <w:rPr>
                <w:sz w:val="24"/>
                <w:szCs w:val="24"/>
              </w:rPr>
            </w:pPr>
            <w:r w:rsidRPr="00A07FDE">
              <w:rPr>
                <w:sz w:val="24"/>
                <w:szCs w:val="24"/>
              </w:rPr>
              <w:t>0</w:t>
            </w:r>
          </w:p>
        </w:tc>
        <w:tc>
          <w:tcPr>
            <w:tcW w:w="575" w:type="pct"/>
          </w:tcPr>
          <w:p w:rsidR="00151905" w:rsidRPr="00A07FDE" w:rsidRDefault="00151905" w:rsidP="00A07FDE">
            <w:pPr>
              <w:jc w:val="center"/>
              <w:rPr>
                <w:sz w:val="24"/>
                <w:szCs w:val="24"/>
              </w:rPr>
            </w:pPr>
            <w:r w:rsidRPr="00A07FDE">
              <w:rPr>
                <w:sz w:val="24"/>
                <w:szCs w:val="24"/>
              </w:rPr>
              <w:t>5</w:t>
            </w:r>
          </w:p>
        </w:tc>
      </w:tr>
      <w:tr w:rsidR="00151905" w:rsidRPr="00A07FDE" w:rsidTr="00A07FDE">
        <w:trPr>
          <w:trHeight w:val="275"/>
        </w:trPr>
        <w:tc>
          <w:tcPr>
            <w:tcW w:w="3090" w:type="pct"/>
          </w:tcPr>
          <w:p w:rsidR="00151905" w:rsidRPr="00A07FDE" w:rsidRDefault="00151905" w:rsidP="00151905">
            <w:pPr>
              <w:rPr>
                <w:sz w:val="24"/>
                <w:szCs w:val="24"/>
              </w:rPr>
            </w:pPr>
            <w:r w:rsidRPr="00A07FDE">
              <w:rPr>
                <w:sz w:val="24"/>
                <w:szCs w:val="24"/>
              </w:rPr>
              <w:t xml:space="preserve">Степная мышовка, </w:t>
            </w:r>
            <w:r w:rsidRPr="00A07FDE">
              <w:rPr>
                <w:i/>
                <w:sz w:val="24"/>
                <w:szCs w:val="24"/>
              </w:rPr>
              <w:t>Sicista subtilis</w:t>
            </w:r>
            <w:r w:rsidRPr="00A07FDE">
              <w:rPr>
                <w:sz w:val="24"/>
                <w:szCs w:val="24"/>
              </w:rPr>
              <w:t xml:space="preserve"> Pall., 1773</w:t>
            </w:r>
          </w:p>
        </w:tc>
        <w:tc>
          <w:tcPr>
            <w:tcW w:w="684" w:type="pct"/>
          </w:tcPr>
          <w:p w:rsidR="00151905" w:rsidRPr="00A07FDE" w:rsidRDefault="00151905" w:rsidP="00A07FDE">
            <w:pPr>
              <w:jc w:val="center"/>
              <w:rPr>
                <w:sz w:val="24"/>
                <w:szCs w:val="24"/>
              </w:rPr>
            </w:pPr>
            <w:r w:rsidRPr="00A07FDE">
              <w:rPr>
                <w:sz w:val="24"/>
                <w:szCs w:val="24"/>
              </w:rPr>
              <w:t>18</w:t>
            </w:r>
          </w:p>
        </w:tc>
        <w:tc>
          <w:tcPr>
            <w:tcW w:w="652" w:type="pct"/>
          </w:tcPr>
          <w:p w:rsidR="00151905" w:rsidRPr="00A07FDE" w:rsidRDefault="00151905" w:rsidP="00A07FDE">
            <w:pPr>
              <w:jc w:val="center"/>
              <w:rPr>
                <w:sz w:val="24"/>
                <w:szCs w:val="24"/>
              </w:rPr>
            </w:pPr>
            <w:r w:rsidRPr="00A07FDE">
              <w:rPr>
                <w:sz w:val="24"/>
                <w:szCs w:val="24"/>
              </w:rPr>
              <w:t>10</w:t>
            </w:r>
          </w:p>
        </w:tc>
        <w:tc>
          <w:tcPr>
            <w:tcW w:w="575" w:type="pct"/>
          </w:tcPr>
          <w:p w:rsidR="00151905" w:rsidRPr="00A07FDE" w:rsidRDefault="00151905" w:rsidP="00A07FDE">
            <w:pPr>
              <w:jc w:val="center"/>
              <w:rPr>
                <w:sz w:val="24"/>
                <w:szCs w:val="24"/>
              </w:rPr>
            </w:pPr>
            <w:r w:rsidRPr="00A07FDE">
              <w:rPr>
                <w:sz w:val="24"/>
                <w:szCs w:val="24"/>
              </w:rPr>
              <w:t>8</w:t>
            </w:r>
          </w:p>
        </w:tc>
      </w:tr>
      <w:tr w:rsidR="00151905" w:rsidRPr="00A07FDE" w:rsidTr="00A07FDE">
        <w:trPr>
          <w:trHeight w:val="275"/>
        </w:trPr>
        <w:tc>
          <w:tcPr>
            <w:tcW w:w="3090" w:type="pct"/>
          </w:tcPr>
          <w:p w:rsidR="00151905" w:rsidRPr="00A07FDE" w:rsidRDefault="00151905" w:rsidP="00151905">
            <w:pPr>
              <w:rPr>
                <w:sz w:val="24"/>
                <w:szCs w:val="24"/>
              </w:rPr>
            </w:pPr>
            <w:r w:rsidRPr="00A07FDE">
              <w:rPr>
                <w:sz w:val="24"/>
                <w:szCs w:val="24"/>
              </w:rPr>
              <w:t xml:space="preserve">Лесная мышь, </w:t>
            </w:r>
            <w:r w:rsidRPr="00A07FDE">
              <w:rPr>
                <w:i/>
                <w:sz w:val="24"/>
                <w:szCs w:val="24"/>
              </w:rPr>
              <w:t>Apodemus uralensis</w:t>
            </w:r>
            <w:r w:rsidRPr="00A07FDE">
              <w:rPr>
                <w:sz w:val="24"/>
                <w:szCs w:val="24"/>
              </w:rPr>
              <w:t xml:space="preserve"> Pall., 1811</w:t>
            </w:r>
          </w:p>
        </w:tc>
        <w:tc>
          <w:tcPr>
            <w:tcW w:w="684" w:type="pct"/>
          </w:tcPr>
          <w:p w:rsidR="00151905" w:rsidRPr="00A07FDE" w:rsidRDefault="00151905" w:rsidP="00A07FDE">
            <w:pPr>
              <w:jc w:val="center"/>
              <w:rPr>
                <w:sz w:val="24"/>
                <w:szCs w:val="24"/>
              </w:rPr>
            </w:pPr>
            <w:r w:rsidRPr="00A07FDE">
              <w:rPr>
                <w:sz w:val="24"/>
                <w:szCs w:val="24"/>
              </w:rPr>
              <w:t>2</w:t>
            </w:r>
          </w:p>
        </w:tc>
        <w:tc>
          <w:tcPr>
            <w:tcW w:w="652" w:type="pct"/>
          </w:tcPr>
          <w:p w:rsidR="00151905" w:rsidRPr="00A07FDE" w:rsidRDefault="00151905" w:rsidP="00A07FDE">
            <w:pPr>
              <w:jc w:val="center"/>
              <w:rPr>
                <w:sz w:val="24"/>
                <w:szCs w:val="24"/>
              </w:rPr>
            </w:pPr>
            <w:r w:rsidRPr="00A07FDE">
              <w:rPr>
                <w:sz w:val="24"/>
                <w:szCs w:val="24"/>
              </w:rPr>
              <w:t>0</w:t>
            </w:r>
          </w:p>
        </w:tc>
        <w:tc>
          <w:tcPr>
            <w:tcW w:w="575" w:type="pct"/>
          </w:tcPr>
          <w:p w:rsidR="00151905" w:rsidRPr="00A07FDE" w:rsidRDefault="00151905" w:rsidP="00A07FDE">
            <w:pPr>
              <w:jc w:val="center"/>
              <w:rPr>
                <w:sz w:val="24"/>
                <w:szCs w:val="24"/>
              </w:rPr>
            </w:pPr>
            <w:r w:rsidRPr="00A07FDE">
              <w:rPr>
                <w:sz w:val="24"/>
                <w:szCs w:val="24"/>
              </w:rPr>
              <w:t>2</w:t>
            </w:r>
          </w:p>
        </w:tc>
      </w:tr>
      <w:tr w:rsidR="00151905" w:rsidRPr="00A07FDE" w:rsidTr="00A07FDE">
        <w:trPr>
          <w:trHeight w:val="275"/>
        </w:trPr>
        <w:tc>
          <w:tcPr>
            <w:tcW w:w="3090" w:type="pct"/>
          </w:tcPr>
          <w:p w:rsidR="00151905" w:rsidRPr="00A07FDE" w:rsidRDefault="00151905" w:rsidP="00151905">
            <w:pPr>
              <w:rPr>
                <w:sz w:val="24"/>
                <w:szCs w:val="24"/>
              </w:rPr>
            </w:pPr>
            <w:r w:rsidRPr="00A07FDE">
              <w:rPr>
                <w:sz w:val="24"/>
                <w:szCs w:val="24"/>
              </w:rPr>
              <w:t xml:space="preserve">Мышь малютка, </w:t>
            </w:r>
            <w:r w:rsidRPr="00A07FDE">
              <w:rPr>
                <w:i/>
                <w:sz w:val="24"/>
                <w:szCs w:val="24"/>
              </w:rPr>
              <w:t>M. minutus</w:t>
            </w:r>
            <w:r w:rsidRPr="00A07FDE">
              <w:rPr>
                <w:sz w:val="24"/>
                <w:szCs w:val="24"/>
              </w:rPr>
              <w:t xml:space="preserve"> Pall., 1771</w:t>
            </w:r>
          </w:p>
        </w:tc>
        <w:tc>
          <w:tcPr>
            <w:tcW w:w="684" w:type="pct"/>
          </w:tcPr>
          <w:p w:rsidR="00151905" w:rsidRPr="00A07FDE" w:rsidRDefault="00151905" w:rsidP="00A07FDE">
            <w:pPr>
              <w:jc w:val="center"/>
              <w:rPr>
                <w:sz w:val="24"/>
                <w:szCs w:val="24"/>
              </w:rPr>
            </w:pPr>
            <w:r w:rsidRPr="00A07FDE">
              <w:rPr>
                <w:sz w:val="24"/>
                <w:szCs w:val="24"/>
              </w:rPr>
              <w:t>0</w:t>
            </w:r>
          </w:p>
        </w:tc>
        <w:tc>
          <w:tcPr>
            <w:tcW w:w="652" w:type="pct"/>
          </w:tcPr>
          <w:p w:rsidR="00151905" w:rsidRPr="00A07FDE" w:rsidRDefault="00151905" w:rsidP="00A07FDE">
            <w:pPr>
              <w:jc w:val="center"/>
              <w:rPr>
                <w:sz w:val="24"/>
                <w:szCs w:val="24"/>
              </w:rPr>
            </w:pPr>
            <w:r w:rsidRPr="00A07FDE">
              <w:rPr>
                <w:sz w:val="24"/>
                <w:szCs w:val="24"/>
              </w:rPr>
              <w:t>1</w:t>
            </w:r>
          </w:p>
        </w:tc>
        <w:tc>
          <w:tcPr>
            <w:tcW w:w="575" w:type="pct"/>
          </w:tcPr>
          <w:p w:rsidR="00151905" w:rsidRPr="00A07FDE" w:rsidRDefault="00151905" w:rsidP="00A07FDE">
            <w:pPr>
              <w:jc w:val="center"/>
              <w:rPr>
                <w:sz w:val="24"/>
                <w:szCs w:val="24"/>
              </w:rPr>
            </w:pPr>
            <w:r w:rsidRPr="00A07FDE">
              <w:rPr>
                <w:sz w:val="24"/>
                <w:szCs w:val="24"/>
              </w:rPr>
              <w:t>3</w:t>
            </w:r>
          </w:p>
        </w:tc>
      </w:tr>
      <w:tr w:rsidR="00151905" w:rsidRPr="00A07FDE" w:rsidTr="00A07FDE">
        <w:trPr>
          <w:trHeight w:val="275"/>
        </w:trPr>
        <w:tc>
          <w:tcPr>
            <w:tcW w:w="3090" w:type="pct"/>
          </w:tcPr>
          <w:p w:rsidR="00151905" w:rsidRPr="00874E6A" w:rsidRDefault="00151905" w:rsidP="00151905">
            <w:pPr>
              <w:rPr>
                <w:sz w:val="24"/>
                <w:szCs w:val="24"/>
                <w:lang w:val="ru-RU"/>
              </w:rPr>
            </w:pPr>
            <w:r w:rsidRPr="00874E6A">
              <w:rPr>
                <w:sz w:val="24"/>
                <w:szCs w:val="24"/>
                <w:lang w:val="ru-RU"/>
              </w:rPr>
              <w:t xml:space="preserve">Полевая мышь, </w:t>
            </w:r>
            <w:r w:rsidRPr="00A07FDE">
              <w:rPr>
                <w:i/>
                <w:sz w:val="24"/>
                <w:szCs w:val="24"/>
              </w:rPr>
              <w:t>A</w:t>
            </w:r>
            <w:r w:rsidRPr="00874E6A">
              <w:rPr>
                <w:i/>
                <w:sz w:val="24"/>
                <w:szCs w:val="24"/>
                <w:lang w:val="ru-RU"/>
              </w:rPr>
              <w:t xml:space="preserve">. </w:t>
            </w:r>
            <w:r w:rsidRPr="00A07FDE">
              <w:rPr>
                <w:i/>
                <w:sz w:val="24"/>
                <w:szCs w:val="24"/>
              </w:rPr>
              <w:t>agrarius</w:t>
            </w:r>
            <w:r w:rsidRPr="00874E6A">
              <w:rPr>
                <w:sz w:val="24"/>
                <w:szCs w:val="24"/>
                <w:lang w:val="ru-RU"/>
              </w:rPr>
              <w:t xml:space="preserve"> </w:t>
            </w:r>
            <w:r w:rsidRPr="00A07FDE">
              <w:rPr>
                <w:sz w:val="24"/>
                <w:szCs w:val="24"/>
              </w:rPr>
              <w:t>Pall</w:t>
            </w:r>
            <w:r w:rsidRPr="00874E6A">
              <w:rPr>
                <w:sz w:val="24"/>
                <w:szCs w:val="24"/>
                <w:lang w:val="ru-RU"/>
              </w:rPr>
              <w:t>., 1771</w:t>
            </w:r>
          </w:p>
        </w:tc>
        <w:tc>
          <w:tcPr>
            <w:tcW w:w="684" w:type="pct"/>
          </w:tcPr>
          <w:p w:rsidR="00151905" w:rsidRPr="00A07FDE" w:rsidRDefault="00151905" w:rsidP="00A07FDE">
            <w:pPr>
              <w:jc w:val="center"/>
              <w:rPr>
                <w:sz w:val="24"/>
                <w:szCs w:val="24"/>
              </w:rPr>
            </w:pPr>
            <w:r w:rsidRPr="00A07FDE">
              <w:rPr>
                <w:sz w:val="24"/>
                <w:szCs w:val="24"/>
              </w:rPr>
              <w:t>3</w:t>
            </w:r>
          </w:p>
        </w:tc>
        <w:tc>
          <w:tcPr>
            <w:tcW w:w="652" w:type="pct"/>
          </w:tcPr>
          <w:p w:rsidR="00151905" w:rsidRPr="00A07FDE" w:rsidRDefault="00151905" w:rsidP="00A07FDE">
            <w:pPr>
              <w:jc w:val="center"/>
              <w:rPr>
                <w:sz w:val="24"/>
                <w:szCs w:val="24"/>
              </w:rPr>
            </w:pPr>
            <w:r w:rsidRPr="00A07FDE">
              <w:rPr>
                <w:sz w:val="24"/>
                <w:szCs w:val="24"/>
              </w:rPr>
              <w:t>2</w:t>
            </w:r>
          </w:p>
        </w:tc>
        <w:tc>
          <w:tcPr>
            <w:tcW w:w="575" w:type="pct"/>
          </w:tcPr>
          <w:p w:rsidR="00151905" w:rsidRPr="00A07FDE" w:rsidRDefault="00151905" w:rsidP="00A07FDE">
            <w:pPr>
              <w:jc w:val="center"/>
              <w:rPr>
                <w:sz w:val="24"/>
                <w:szCs w:val="24"/>
              </w:rPr>
            </w:pPr>
            <w:r w:rsidRPr="00A07FDE">
              <w:rPr>
                <w:sz w:val="24"/>
                <w:szCs w:val="24"/>
              </w:rPr>
              <w:t>5</w:t>
            </w:r>
          </w:p>
        </w:tc>
      </w:tr>
      <w:tr w:rsidR="00151905" w:rsidRPr="00A07FDE" w:rsidTr="00A07FDE">
        <w:trPr>
          <w:trHeight w:val="275"/>
        </w:trPr>
        <w:tc>
          <w:tcPr>
            <w:tcW w:w="3090" w:type="pct"/>
          </w:tcPr>
          <w:p w:rsidR="00151905" w:rsidRPr="00A07FDE" w:rsidRDefault="00151905" w:rsidP="00151905">
            <w:pPr>
              <w:rPr>
                <w:sz w:val="24"/>
                <w:szCs w:val="24"/>
              </w:rPr>
            </w:pPr>
            <w:r w:rsidRPr="00A07FDE">
              <w:rPr>
                <w:sz w:val="24"/>
                <w:szCs w:val="24"/>
              </w:rPr>
              <w:t xml:space="preserve">Красная полевка, </w:t>
            </w:r>
            <w:r w:rsidRPr="00A07FDE">
              <w:rPr>
                <w:i/>
                <w:sz w:val="24"/>
                <w:szCs w:val="24"/>
              </w:rPr>
              <w:t>Myodes rutilus</w:t>
            </w:r>
            <w:r w:rsidRPr="00A07FDE">
              <w:rPr>
                <w:sz w:val="24"/>
                <w:szCs w:val="24"/>
              </w:rPr>
              <w:t xml:space="preserve"> Pall., 1779</w:t>
            </w:r>
          </w:p>
        </w:tc>
        <w:tc>
          <w:tcPr>
            <w:tcW w:w="684" w:type="pct"/>
          </w:tcPr>
          <w:p w:rsidR="00151905" w:rsidRPr="00A07FDE" w:rsidRDefault="00151905" w:rsidP="00A07FDE">
            <w:pPr>
              <w:jc w:val="center"/>
              <w:rPr>
                <w:sz w:val="24"/>
                <w:szCs w:val="24"/>
              </w:rPr>
            </w:pPr>
            <w:r w:rsidRPr="00A07FDE">
              <w:rPr>
                <w:sz w:val="24"/>
                <w:szCs w:val="24"/>
              </w:rPr>
              <w:t>0</w:t>
            </w:r>
          </w:p>
        </w:tc>
        <w:tc>
          <w:tcPr>
            <w:tcW w:w="652" w:type="pct"/>
          </w:tcPr>
          <w:p w:rsidR="00151905" w:rsidRPr="00A07FDE" w:rsidRDefault="00151905" w:rsidP="00A07FDE">
            <w:pPr>
              <w:jc w:val="center"/>
              <w:rPr>
                <w:sz w:val="24"/>
                <w:szCs w:val="24"/>
              </w:rPr>
            </w:pPr>
            <w:r w:rsidRPr="00A07FDE">
              <w:rPr>
                <w:sz w:val="24"/>
                <w:szCs w:val="24"/>
              </w:rPr>
              <w:t>2</w:t>
            </w:r>
          </w:p>
        </w:tc>
        <w:tc>
          <w:tcPr>
            <w:tcW w:w="575" w:type="pct"/>
          </w:tcPr>
          <w:p w:rsidR="00151905" w:rsidRPr="00A07FDE" w:rsidRDefault="00151905" w:rsidP="00A07FDE">
            <w:pPr>
              <w:jc w:val="center"/>
              <w:rPr>
                <w:sz w:val="24"/>
                <w:szCs w:val="24"/>
              </w:rPr>
            </w:pPr>
            <w:r w:rsidRPr="00A07FDE">
              <w:rPr>
                <w:sz w:val="24"/>
                <w:szCs w:val="24"/>
              </w:rPr>
              <w:t>4</w:t>
            </w:r>
          </w:p>
        </w:tc>
      </w:tr>
      <w:tr w:rsidR="00151905" w:rsidRPr="00A07FDE" w:rsidTr="00A07FDE">
        <w:trPr>
          <w:trHeight w:val="275"/>
        </w:trPr>
        <w:tc>
          <w:tcPr>
            <w:tcW w:w="5000" w:type="pct"/>
            <w:gridSpan w:val="4"/>
          </w:tcPr>
          <w:p w:rsidR="00151905" w:rsidRPr="00A07FDE" w:rsidRDefault="00151905" w:rsidP="00A07FDE">
            <w:pPr>
              <w:jc w:val="center"/>
              <w:rPr>
                <w:sz w:val="24"/>
                <w:szCs w:val="24"/>
              </w:rPr>
            </w:pPr>
            <w:r w:rsidRPr="00A07FDE">
              <w:rPr>
                <w:sz w:val="24"/>
                <w:szCs w:val="24"/>
              </w:rPr>
              <w:t>Отряд Насекомоядные (</w:t>
            </w:r>
            <w:r w:rsidRPr="00A07FDE">
              <w:rPr>
                <w:i/>
                <w:sz w:val="24"/>
                <w:szCs w:val="24"/>
              </w:rPr>
              <w:t>Eulipotyphla</w:t>
            </w:r>
            <w:r w:rsidRPr="00A07FDE">
              <w:rPr>
                <w:sz w:val="24"/>
                <w:szCs w:val="24"/>
              </w:rPr>
              <w:t>)</w:t>
            </w:r>
          </w:p>
        </w:tc>
      </w:tr>
      <w:tr w:rsidR="00151905" w:rsidRPr="00A07FDE" w:rsidTr="00A07FDE">
        <w:trPr>
          <w:trHeight w:val="278"/>
        </w:trPr>
        <w:tc>
          <w:tcPr>
            <w:tcW w:w="3090" w:type="pct"/>
          </w:tcPr>
          <w:p w:rsidR="00151905" w:rsidRPr="00874E6A" w:rsidRDefault="00151905" w:rsidP="00151905">
            <w:pPr>
              <w:rPr>
                <w:sz w:val="24"/>
                <w:szCs w:val="24"/>
                <w:lang w:val="ru-RU"/>
              </w:rPr>
            </w:pPr>
            <w:r w:rsidRPr="00874E6A">
              <w:rPr>
                <w:sz w:val="24"/>
                <w:szCs w:val="24"/>
                <w:lang w:val="ru-RU"/>
              </w:rPr>
              <w:t xml:space="preserve">Малая белозубка, </w:t>
            </w:r>
            <w:r w:rsidRPr="00A07FDE">
              <w:rPr>
                <w:i/>
                <w:sz w:val="24"/>
                <w:szCs w:val="24"/>
              </w:rPr>
              <w:t>Crocidura</w:t>
            </w:r>
            <w:r w:rsidRPr="00874E6A">
              <w:rPr>
                <w:i/>
                <w:sz w:val="24"/>
                <w:szCs w:val="24"/>
                <w:lang w:val="ru-RU"/>
              </w:rPr>
              <w:t xml:space="preserve"> </w:t>
            </w:r>
            <w:r w:rsidRPr="00A07FDE">
              <w:rPr>
                <w:i/>
                <w:sz w:val="24"/>
                <w:szCs w:val="24"/>
              </w:rPr>
              <w:t>suaveolens</w:t>
            </w:r>
            <w:r w:rsidRPr="00874E6A">
              <w:rPr>
                <w:sz w:val="24"/>
                <w:szCs w:val="24"/>
                <w:lang w:val="ru-RU"/>
              </w:rPr>
              <w:t xml:space="preserve"> </w:t>
            </w:r>
            <w:r w:rsidRPr="00A07FDE">
              <w:rPr>
                <w:sz w:val="24"/>
                <w:szCs w:val="24"/>
              </w:rPr>
              <w:t>Pall</w:t>
            </w:r>
            <w:r w:rsidRPr="00874E6A">
              <w:rPr>
                <w:sz w:val="24"/>
                <w:szCs w:val="24"/>
                <w:lang w:val="ru-RU"/>
              </w:rPr>
              <w:t>., 1811</w:t>
            </w:r>
          </w:p>
        </w:tc>
        <w:tc>
          <w:tcPr>
            <w:tcW w:w="684" w:type="pct"/>
          </w:tcPr>
          <w:p w:rsidR="00151905" w:rsidRPr="00A07FDE" w:rsidRDefault="00151905" w:rsidP="00A07FDE">
            <w:pPr>
              <w:jc w:val="center"/>
              <w:rPr>
                <w:sz w:val="24"/>
                <w:szCs w:val="24"/>
              </w:rPr>
            </w:pPr>
            <w:r w:rsidRPr="00A07FDE">
              <w:rPr>
                <w:sz w:val="24"/>
                <w:szCs w:val="24"/>
              </w:rPr>
              <w:t>0</w:t>
            </w:r>
          </w:p>
        </w:tc>
        <w:tc>
          <w:tcPr>
            <w:tcW w:w="652" w:type="pct"/>
          </w:tcPr>
          <w:p w:rsidR="00151905" w:rsidRPr="00A07FDE" w:rsidRDefault="00151905" w:rsidP="00A07FDE">
            <w:pPr>
              <w:jc w:val="center"/>
              <w:rPr>
                <w:sz w:val="24"/>
                <w:szCs w:val="24"/>
              </w:rPr>
            </w:pPr>
            <w:r w:rsidRPr="00A07FDE">
              <w:rPr>
                <w:sz w:val="24"/>
                <w:szCs w:val="24"/>
              </w:rPr>
              <w:t>0</w:t>
            </w:r>
          </w:p>
        </w:tc>
        <w:tc>
          <w:tcPr>
            <w:tcW w:w="575" w:type="pct"/>
          </w:tcPr>
          <w:p w:rsidR="00151905" w:rsidRPr="00A07FDE" w:rsidRDefault="00151905" w:rsidP="00A07FDE">
            <w:pPr>
              <w:jc w:val="center"/>
              <w:rPr>
                <w:sz w:val="24"/>
                <w:szCs w:val="24"/>
              </w:rPr>
            </w:pPr>
            <w:r w:rsidRPr="00A07FDE">
              <w:rPr>
                <w:sz w:val="24"/>
                <w:szCs w:val="24"/>
              </w:rPr>
              <w:t>3</w:t>
            </w:r>
          </w:p>
        </w:tc>
      </w:tr>
      <w:tr w:rsidR="00151905" w:rsidRPr="00A07FDE" w:rsidTr="00A07FDE">
        <w:trPr>
          <w:trHeight w:val="275"/>
        </w:trPr>
        <w:tc>
          <w:tcPr>
            <w:tcW w:w="3090" w:type="pct"/>
          </w:tcPr>
          <w:p w:rsidR="00151905" w:rsidRPr="00874E6A" w:rsidRDefault="00151905" w:rsidP="00151905">
            <w:pPr>
              <w:rPr>
                <w:sz w:val="24"/>
                <w:szCs w:val="24"/>
                <w:lang w:val="ru-RU"/>
              </w:rPr>
            </w:pPr>
            <w:r w:rsidRPr="00874E6A">
              <w:rPr>
                <w:sz w:val="24"/>
                <w:szCs w:val="24"/>
                <w:lang w:val="ru-RU"/>
              </w:rPr>
              <w:t xml:space="preserve">Малая бурозубка, </w:t>
            </w:r>
            <w:r w:rsidRPr="00A07FDE">
              <w:rPr>
                <w:i/>
                <w:sz w:val="24"/>
                <w:szCs w:val="24"/>
              </w:rPr>
              <w:t>Sorex</w:t>
            </w:r>
            <w:r w:rsidRPr="00874E6A">
              <w:rPr>
                <w:i/>
                <w:sz w:val="24"/>
                <w:szCs w:val="24"/>
                <w:lang w:val="ru-RU"/>
              </w:rPr>
              <w:t xml:space="preserve"> </w:t>
            </w:r>
            <w:r w:rsidRPr="00A07FDE">
              <w:rPr>
                <w:i/>
                <w:sz w:val="24"/>
                <w:szCs w:val="24"/>
              </w:rPr>
              <w:t>Minitus</w:t>
            </w:r>
            <w:r w:rsidRPr="00874E6A">
              <w:rPr>
                <w:sz w:val="24"/>
                <w:szCs w:val="24"/>
                <w:lang w:val="ru-RU"/>
              </w:rPr>
              <w:t xml:space="preserve"> </w:t>
            </w:r>
            <w:r w:rsidRPr="00A07FDE">
              <w:rPr>
                <w:sz w:val="24"/>
                <w:szCs w:val="24"/>
              </w:rPr>
              <w:t>L</w:t>
            </w:r>
            <w:r w:rsidRPr="00874E6A">
              <w:rPr>
                <w:sz w:val="24"/>
                <w:szCs w:val="24"/>
                <w:lang w:val="ru-RU"/>
              </w:rPr>
              <w:t>., 1766</w:t>
            </w:r>
          </w:p>
        </w:tc>
        <w:tc>
          <w:tcPr>
            <w:tcW w:w="684" w:type="pct"/>
          </w:tcPr>
          <w:p w:rsidR="00151905" w:rsidRPr="00A07FDE" w:rsidRDefault="00151905" w:rsidP="00A07FDE">
            <w:pPr>
              <w:jc w:val="center"/>
              <w:rPr>
                <w:sz w:val="24"/>
                <w:szCs w:val="24"/>
              </w:rPr>
            </w:pPr>
            <w:r w:rsidRPr="00A07FDE">
              <w:rPr>
                <w:sz w:val="24"/>
                <w:szCs w:val="24"/>
              </w:rPr>
              <w:t>1</w:t>
            </w:r>
          </w:p>
        </w:tc>
        <w:tc>
          <w:tcPr>
            <w:tcW w:w="652" w:type="pct"/>
          </w:tcPr>
          <w:p w:rsidR="00151905" w:rsidRPr="00A07FDE" w:rsidRDefault="00151905" w:rsidP="00A07FDE">
            <w:pPr>
              <w:jc w:val="center"/>
              <w:rPr>
                <w:sz w:val="24"/>
                <w:szCs w:val="24"/>
              </w:rPr>
            </w:pPr>
            <w:r w:rsidRPr="00A07FDE">
              <w:rPr>
                <w:sz w:val="24"/>
                <w:szCs w:val="24"/>
              </w:rPr>
              <w:t>0</w:t>
            </w:r>
          </w:p>
        </w:tc>
        <w:tc>
          <w:tcPr>
            <w:tcW w:w="575" w:type="pct"/>
          </w:tcPr>
          <w:p w:rsidR="00151905" w:rsidRPr="00A07FDE" w:rsidRDefault="00151905" w:rsidP="00A07FDE">
            <w:pPr>
              <w:jc w:val="center"/>
              <w:rPr>
                <w:sz w:val="24"/>
                <w:szCs w:val="24"/>
              </w:rPr>
            </w:pPr>
            <w:r w:rsidRPr="00A07FDE">
              <w:rPr>
                <w:sz w:val="24"/>
                <w:szCs w:val="24"/>
              </w:rPr>
              <w:t>7</w:t>
            </w:r>
          </w:p>
        </w:tc>
      </w:tr>
      <w:tr w:rsidR="00151905" w:rsidRPr="00A07FDE" w:rsidTr="00A07FDE">
        <w:trPr>
          <w:trHeight w:val="275"/>
        </w:trPr>
        <w:tc>
          <w:tcPr>
            <w:tcW w:w="3090" w:type="pct"/>
          </w:tcPr>
          <w:p w:rsidR="00151905" w:rsidRPr="00874E6A" w:rsidRDefault="00151905" w:rsidP="00151905">
            <w:pPr>
              <w:rPr>
                <w:sz w:val="24"/>
                <w:szCs w:val="24"/>
                <w:lang w:val="ru-RU"/>
              </w:rPr>
            </w:pPr>
            <w:r w:rsidRPr="00874E6A">
              <w:rPr>
                <w:sz w:val="24"/>
                <w:szCs w:val="24"/>
                <w:lang w:val="ru-RU"/>
              </w:rPr>
              <w:t xml:space="preserve">Обыкновенная бурозубка, </w:t>
            </w:r>
            <w:r w:rsidRPr="00A07FDE">
              <w:rPr>
                <w:i/>
                <w:sz w:val="24"/>
                <w:szCs w:val="24"/>
              </w:rPr>
              <w:t>S</w:t>
            </w:r>
            <w:r w:rsidRPr="00874E6A">
              <w:rPr>
                <w:i/>
                <w:sz w:val="24"/>
                <w:szCs w:val="24"/>
                <w:lang w:val="ru-RU"/>
              </w:rPr>
              <w:t xml:space="preserve">. </w:t>
            </w:r>
            <w:r w:rsidRPr="00A07FDE">
              <w:rPr>
                <w:i/>
                <w:sz w:val="24"/>
                <w:szCs w:val="24"/>
              </w:rPr>
              <w:t>araneus</w:t>
            </w:r>
            <w:r w:rsidRPr="00874E6A">
              <w:rPr>
                <w:sz w:val="24"/>
                <w:szCs w:val="24"/>
                <w:lang w:val="ru-RU"/>
              </w:rPr>
              <w:t xml:space="preserve"> </w:t>
            </w:r>
            <w:r w:rsidRPr="00A07FDE">
              <w:rPr>
                <w:sz w:val="24"/>
                <w:szCs w:val="24"/>
              </w:rPr>
              <w:t>L</w:t>
            </w:r>
            <w:r w:rsidRPr="00874E6A">
              <w:rPr>
                <w:sz w:val="24"/>
                <w:szCs w:val="24"/>
                <w:lang w:val="ru-RU"/>
              </w:rPr>
              <w:t>., 1758</w:t>
            </w:r>
          </w:p>
        </w:tc>
        <w:tc>
          <w:tcPr>
            <w:tcW w:w="684" w:type="pct"/>
          </w:tcPr>
          <w:p w:rsidR="00151905" w:rsidRPr="00A07FDE" w:rsidRDefault="00151905" w:rsidP="00A07FDE">
            <w:pPr>
              <w:jc w:val="center"/>
              <w:rPr>
                <w:sz w:val="24"/>
                <w:szCs w:val="24"/>
              </w:rPr>
            </w:pPr>
            <w:r w:rsidRPr="00A07FDE">
              <w:rPr>
                <w:sz w:val="24"/>
                <w:szCs w:val="24"/>
              </w:rPr>
              <w:t>0</w:t>
            </w:r>
          </w:p>
        </w:tc>
        <w:tc>
          <w:tcPr>
            <w:tcW w:w="652" w:type="pct"/>
          </w:tcPr>
          <w:p w:rsidR="00151905" w:rsidRPr="00A07FDE" w:rsidRDefault="00151905" w:rsidP="00A07FDE">
            <w:pPr>
              <w:jc w:val="center"/>
              <w:rPr>
                <w:sz w:val="24"/>
                <w:szCs w:val="24"/>
              </w:rPr>
            </w:pPr>
            <w:r w:rsidRPr="00A07FDE">
              <w:rPr>
                <w:sz w:val="24"/>
                <w:szCs w:val="24"/>
              </w:rPr>
              <w:t>5</w:t>
            </w:r>
          </w:p>
        </w:tc>
        <w:tc>
          <w:tcPr>
            <w:tcW w:w="575" w:type="pct"/>
          </w:tcPr>
          <w:p w:rsidR="00151905" w:rsidRPr="00A07FDE" w:rsidRDefault="00151905" w:rsidP="00A07FDE">
            <w:pPr>
              <w:jc w:val="center"/>
              <w:rPr>
                <w:sz w:val="24"/>
                <w:szCs w:val="24"/>
              </w:rPr>
            </w:pPr>
            <w:r w:rsidRPr="00A07FDE">
              <w:rPr>
                <w:sz w:val="24"/>
                <w:szCs w:val="24"/>
              </w:rPr>
              <w:t>12</w:t>
            </w:r>
          </w:p>
        </w:tc>
      </w:tr>
      <w:tr w:rsidR="00151905" w:rsidRPr="00A07FDE" w:rsidTr="00A07FDE">
        <w:trPr>
          <w:trHeight w:val="275"/>
        </w:trPr>
        <w:tc>
          <w:tcPr>
            <w:tcW w:w="3090" w:type="pct"/>
          </w:tcPr>
          <w:p w:rsidR="00151905" w:rsidRPr="00A07FDE" w:rsidRDefault="00151905" w:rsidP="00151905">
            <w:pPr>
              <w:rPr>
                <w:sz w:val="24"/>
                <w:szCs w:val="24"/>
              </w:rPr>
            </w:pPr>
            <w:r w:rsidRPr="00A07FDE">
              <w:rPr>
                <w:sz w:val="24"/>
                <w:szCs w:val="24"/>
              </w:rPr>
              <w:t xml:space="preserve">Тундровая бурозубка, </w:t>
            </w:r>
            <w:r w:rsidRPr="00A07FDE">
              <w:rPr>
                <w:i/>
                <w:sz w:val="24"/>
                <w:szCs w:val="24"/>
              </w:rPr>
              <w:t>S. tundrensis</w:t>
            </w:r>
            <w:r w:rsidRPr="00A07FDE">
              <w:rPr>
                <w:sz w:val="24"/>
                <w:szCs w:val="24"/>
              </w:rPr>
              <w:t xml:space="preserve"> Merriam., 1900</w:t>
            </w:r>
          </w:p>
        </w:tc>
        <w:tc>
          <w:tcPr>
            <w:tcW w:w="684" w:type="pct"/>
          </w:tcPr>
          <w:p w:rsidR="00151905" w:rsidRPr="00A07FDE" w:rsidRDefault="00151905" w:rsidP="00A07FDE">
            <w:pPr>
              <w:jc w:val="center"/>
              <w:rPr>
                <w:sz w:val="24"/>
                <w:szCs w:val="24"/>
              </w:rPr>
            </w:pPr>
            <w:r w:rsidRPr="00A07FDE">
              <w:rPr>
                <w:sz w:val="24"/>
                <w:szCs w:val="24"/>
              </w:rPr>
              <w:t>0</w:t>
            </w:r>
          </w:p>
        </w:tc>
        <w:tc>
          <w:tcPr>
            <w:tcW w:w="652" w:type="pct"/>
          </w:tcPr>
          <w:p w:rsidR="00151905" w:rsidRPr="00A07FDE" w:rsidRDefault="00151905" w:rsidP="00A07FDE">
            <w:pPr>
              <w:jc w:val="center"/>
              <w:rPr>
                <w:sz w:val="24"/>
                <w:szCs w:val="24"/>
              </w:rPr>
            </w:pPr>
            <w:r w:rsidRPr="00A07FDE">
              <w:rPr>
                <w:sz w:val="24"/>
                <w:szCs w:val="24"/>
              </w:rPr>
              <w:t>2</w:t>
            </w:r>
          </w:p>
        </w:tc>
        <w:tc>
          <w:tcPr>
            <w:tcW w:w="575" w:type="pct"/>
          </w:tcPr>
          <w:p w:rsidR="00151905" w:rsidRPr="00A07FDE" w:rsidRDefault="00151905" w:rsidP="00A07FDE">
            <w:pPr>
              <w:jc w:val="center"/>
              <w:rPr>
                <w:sz w:val="24"/>
                <w:szCs w:val="24"/>
              </w:rPr>
            </w:pPr>
            <w:r w:rsidRPr="00A07FDE">
              <w:rPr>
                <w:sz w:val="24"/>
                <w:szCs w:val="24"/>
              </w:rPr>
              <w:t>5</w:t>
            </w:r>
          </w:p>
        </w:tc>
      </w:tr>
      <w:tr w:rsidR="00151905" w:rsidRPr="00A07FDE" w:rsidTr="00A07FDE">
        <w:trPr>
          <w:trHeight w:val="275"/>
        </w:trPr>
        <w:tc>
          <w:tcPr>
            <w:tcW w:w="3090" w:type="pct"/>
          </w:tcPr>
          <w:p w:rsidR="00151905" w:rsidRPr="00A07FDE" w:rsidRDefault="00151905" w:rsidP="00151905">
            <w:pPr>
              <w:rPr>
                <w:sz w:val="24"/>
                <w:szCs w:val="24"/>
              </w:rPr>
            </w:pPr>
            <w:r w:rsidRPr="00A07FDE">
              <w:rPr>
                <w:sz w:val="24"/>
                <w:szCs w:val="24"/>
              </w:rPr>
              <w:t>∑, особь</w:t>
            </w:r>
          </w:p>
        </w:tc>
        <w:tc>
          <w:tcPr>
            <w:tcW w:w="684" w:type="pct"/>
          </w:tcPr>
          <w:p w:rsidR="00151905" w:rsidRPr="00A07FDE" w:rsidRDefault="00151905" w:rsidP="00A07FDE">
            <w:pPr>
              <w:jc w:val="center"/>
              <w:rPr>
                <w:sz w:val="24"/>
                <w:szCs w:val="24"/>
              </w:rPr>
            </w:pPr>
            <w:r w:rsidRPr="00A07FDE">
              <w:rPr>
                <w:sz w:val="24"/>
                <w:szCs w:val="24"/>
              </w:rPr>
              <w:t>48</w:t>
            </w:r>
          </w:p>
        </w:tc>
        <w:tc>
          <w:tcPr>
            <w:tcW w:w="652" w:type="pct"/>
          </w:tcPr>
          <w:p w:rsidR="00151905" w:rsidRPr="00A07FDE" w:rsidRDefault="00151905" w:rsidP="00A07FDE">
            <w:pPr>
              <w:jc w:val="center"/>
              <w:rPr>
                <w:sz w:val="24"/>
                <w:szCs w:val="24"/>
              </w:rPr>
            </w:pPr>
            <w:r w:rsidRPr="00A07FDE">
              <w:rPr>
                <w:sz w:val="24"/>
                <w:szCs w:val="24"/>
              </w:rPr>
              <w:t>53</w:t>
            </w:r>
          </w:p>
        </w:tc>
        <w:tc>
          <w:tcPr>
            <w:tcW w:w="575" w:type="pct"/>
          </w:tcPr>
          <w:p w:rsidR="00151905" w:rsidRPr="00A07FDE" w:rsidRDefault="00151905" w:rsidP="00A07FDE">
            <w:pPr>
              <w:jc w:val="center"/>
              <w:rPr>
                <w:sz w:val="24"/>
                <w:szCs w:val="24"/>
              </w:rPr>
            </w:pPr>
            <w:r w:rsidRPr="00A07FDE">
              <w:rPr>
                <w:sz w:val="24"/>
                <w:szCs w:val="24"/>
              </w:rPr>
              <w:t>71</w:t>
            </w:r>
          </w:p>
        </w:tc>
      </w:tr>
    </w:tbl>
    <w:p w:rsidR="00151905" w:rsidRPr="00151905" w:rsidRDefault="00151905" w:rsidP="00151905">
      <w:pPr>
        <w:rPr>
          <w:sz w:val="28"/>
          <w:szCs w:val="28"/>
        </w:rPr>
      </w:pPr>
    </w:p>
    <w:p w:rsidR="00151905" w:rsidRPr="00151905" w:rsidRDefault="00151905" w:rsidP="00A07FDE">
      <w:pPr>
        <w:ind w:firstLine="708"/>
        <w:jc w:val="both"/>
        <w:rPr>
          <w:sz w:val="28"/>
          <w:szCs w:val="28"/>
        </w:rPr>
      </w:pPr>
      <w:r w:rsidRPr="00151905">
        <w:rPr>
          <w:sz w:val="28"/>
          <w:szCs w:val="28"/>
        </w:rPr>
        <w:t>На самой отдалённой техногенной антропогенной территории (фоновой) зарегистрировано 15 видов мелких млекопитающих. Количество зверьков достигло 71. Происходит увеличение численности, не встречается абсолютных доминантов: обыкновенная бурозубка и узкочерепная полевка находятся в равном степени 16% от общего количества. Отличительной особенностью является увеличение числа землероек, которые питаются насекомыми.</w:t>
      </w:r>
    </w:p>
    <w:p w:rsidR="00151905" w:rsidRPr="00151905" w:rsidRDefault="00151905" w:rsidP="00A07FDE">
      <w:pPr>
        <w:ind w:firstLine="708"/>
        <w:jc w:val="both"/>
        <w:rPr>
          <w:sz w:val="28"/>
          <w:szCs w:val="28"/>
        </w:rPr>
      </w:pPr>
      <w:r w:rsidRPr="00151905">
        <w:rPr>
          <w:sz w:val="28"/>
          <w:szCs w:val="28"/>
        </w:rPr>
        <w:t>Для более ясного понимания причин такого неоднородного расселения представителей мелких млекопитающих в техногенных зонах необходимо понимание образа жизни, экологии и рациона питания зверьков.</w:t>
      </w:r>
    </w:p>
    <w:p w:rsidR="00151905" w:rsidRPr="00151905" w:rsidRDefault="00151905" w:rsidP="00151905">
      <w:pPr>
        <w:rPr>
          <w:sz w:val="28"/>
          <w:szCs w:val="28"/>
        </w:rPr>
      </w:pPr>
    </w:p>
    <w:p w:rsidR="00151905" w:rsidRPr="00151905" w:rsidRDefault="00151905" w:rsidP="00A07FDE">
      <w:pPr>
        <w:ind w:firstLine="709"/>
        <w:jc w:val="both"/>
        <w:rPr>
          <w:sz w:val="28"/>
          <w:szCs w:val="28"/>
        </w:rPr>
      </w:pPr>
      <w:r w:rsidRPr="00151905">
        <w:rPr>
          <w:sz w:val="28"/>
          <w:szCs w:val="28"/>
        </w:rPr>
        <w:t>5.1.1 Представители отряда Грызуны</w:t>
      </w:r>
    </w:p>
    <w:p w:rsidR="00151905" w:rsidRPr="00151905" w:rsidRDefault="00151905" w:rsidP="00A07FDE">
      <w:pPr>
        <w:ind w:firstLine="709"/>
        <w:jc w:val="both"/>
        <w:rPr>
          <w:sz w:val="28"/>
          <w:szCs w:val="28"/>
        </w:rPr>
      </w:pPr>
      <w:r w:rsidRPr="00151905">
        <w:rPr>
          <w:sz w:val="28"/>
          <w:szCs w:val="28"/>
        </w:rPr>
        <w:t>Состав родентоценоза на антропогенных территориях представлен шире, чем группа Насекомоядных. Известно, что тяжелые металлы имеют избирательное воздействие на разные виды животных, что приводит к сдвигу в соотношении между сообществами мелких млекопитающих. Чаще всего доля зерновых зверьков увеличивается [38, с. 230]. Параллельно наблюдается вытеснение одних видов другими, более конкурентоспособными. Отмечается снижение общей численности и видового разнообразия возле объект</w:t>
      </w:r>
      <w:r w:rsidR="00D35D3C">
        <w:rPr>
          <w:sz w:val="28"/>
          <w:szCs w:val="28"/>
        </w:rPr>
        <w:t>ов цветной металлургии [135</w:t>
      </w:r>
      <w:r w:rsidRPr="00151905">
        <w:rPr>
          <w:sz w:val="28"/>
          <w:szCs w:val="28"/>
        </w:rPr>
        <w:t>].</w:t>
      </w:r>
    </w:p>
    <w:p w:rsidR="00151905" w:rsidRPr="00151905" w:rsidRDefault="00151905" w:rsidP="00A07FDE">
      <w:pPr>
        <w:ind w:firstLine="709"/>
        <w:jc w:val="both"/>
        <w:rPr>
          <w:sz w:val="28"/>
          <w:szCs w:val="28"/>
        </w:rPr>
      </w:pPr>
      <w:r w:rsidRPr="00151905">
        <w:rPr>
          <w:sz w:val="28"/>
          <w:szCs w:val="28"/>
        </w:rPr>
        <w:t>Для Грызунов Северо-Восточного региона Казахстана характерны резкие сезонные колебания численности. Это связано с резко-континентальным климатом биотопов, большими температурными перепадами. Наивысшая активность зверьков наблюдалась в июне-июле, с постепенным спадом к зимнему времени года. С наступлением снега учеты прекращались, до полного высыхания почвы в весеннее время. Численность микромаммалий, зарегистрированных с мая по октябрь продемонстрирована на рисунке 5.1.1.1.</w:t>
      </w:r>
    </w:p>
    <w:p w:rsidR="00151905" w:rsidRPr="00151905" w:rsidRDefault="00151905" w:rsidP="00A07FDE">
      <w:pPr>
        <w:ind w:firstLine="709"/>
        <w:jc w:val="both"/>
        <w:rPr>
          <w:sz w:val="28"/>
          <w:szCs w:val="28"/>
        </w:rPr>
      </w:pPr>
    </w:p>
    <w:p w:rsidR="00151905" w:rsidRPr="00151905" w:rsidRDefault="00151905" w:rsidP="00A07FDE">
      <w:pPr>
        <w:jc w:val="center"/>
        <w:rPr>
          <w:sz w:val="28"/>
          <w:szCs w:val="28"/>
        </w:rPr>
      </w:pPr>
      <w:r w:rsidRPr="00151905">
        <w:rPr>
          <w:noProof/>
          <w:sz w:val="28"/>
          <w:szCs w:val="28"/>
          <w:lang w:eastAsia="ru-RU"/>
        </w:rPr>
        <w:drawing>
          <wp:inline distT="0" distB="0" distL="0" distR="0" wp14:anchorId="7686C3F2" wp14:editId="2B182276">
            <wp:extent cx="4438650" cy="2028825"/>
            <wp:effectExtent l="0" t="0" r="0" b="0"/>
            <wp:docPr id="230" name="Диаграмма 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p w:rsidR="00151905" w:rsidRPr="00151905" w:rsidRDefault="00151905" w:rsidP="00133881">
      <w:pPr>
        <w:spacing w:before="240"/>
        <w:jc w:val="center"/>
        <w:rPr>
          <w:sz w:val="28"/>
          <w:szCs w:val="28"/>
        </w:rPr>
      </w:pPr>
      <w:r w:rsidRPr="00151905">
        <w:rPr>
          <w:sz w:val="28"/>
          <w:szCs w:val="28"/>
        </w:rPr>
        <w:t>Рисунок 5.1.1.1 – Численность отряда Грызуны (Rodentia) техногенных зон, зарегистрированных в весенне-осенний период 2021-2023 гг.</w:t>
      </w:r>
    </w:p>
    <w:p w:rsidR="00151905" w:rsidRPr="00151905" w:rsidRDefault="00151905" w:rsidP="00151905">
      <w:pPr>
        <w:rPr>
          <w:sz w:val="28"/>
          <w:szCs w:val="28"/>
        </w:rPr>
      </w:pPr>
    </w:p>
    <w:p w:rsidR="00151905" w:rsidRPr="00151905" w:rsidRDefault="00151905" w:rsidP="00133881">
      <w:pPr>
        <w:ind w:firstLine="709"/>
        <w:jc w:val="both"/>
        <w:rPr>
          <w:sz w:val="28"/>
          <w:szCs w:val="28"/>
        </w:rPr>
      </w:pPr>
      <w:r w:rsidRPr="00151905">
        <w:rPr>
          <w:sz w:val="28"/>
          <w:szCs w:val="28"/>
        </w:rPr>
        <w:t>Не высокое количество зверьков в мае обусловлено началом размножения сеголеток второго года, обеспечивающимся отложением подкожно-жировой клетчатки с зимнего периода. Высокое количество в летние месяцы объясняется подъемом репродуктивной активности, вершиной численности сообществ, необходимость набрать массу на зимний период времени заставляет зверьков активно передвигаться. К концу летнего периода происходит спад численности за счет гибели перезимовавших Грызунов, в результате чего к зимовке сохраняется примерно 5% особей, участвовавших в размножении в весенне-летнее время [77, с. 53].</w:t>
      </w:r>
    </w:p>
    <w:p w:rsidR="00151905" w:rsidRPr="00151905" w:rsidRDefault="00151905" w:rsidP="00133881">
      <w:pPr>
        <w:ind w:firstLine="709"/>
        <w:jc w:val="both"/>
        <w:rPr>
          <w:sz w:val="28"/>
          <w:szCs w:val="28"/>
        </w:rPr>
      </w:pPr>
      <w:r w:rsidRPr="00151905">
        <w:rPr>
          <w:sz w:val="28"/>
          <w:szCs w:val="28"/>
        </w:rPr>
        <w:t>Результаты учета численности также сильно зависели от климатических условий: в засушливые и жаркие дни количество регистрированных зверьков резко уменьшалась и напротив, после дождливых и пасмурных активность млекопитающих возрастала, учет был более успешен.</w:t>
      </w:r>
    </w:p>
    <w:p w:rsidR="00151905" w:rsidRPr="00874E6A" w:rsidRDefault="00151905" w:rsidP="00133881">
      <w:pPr>
        <w:ind w:firstLine="709"/>
        <w:jc w:val="both"/>
        <w:rPr>
          <w:sz w:val="28"/>
          <w:szCs w:val="28"/>
          <w:lang w:val="en-US"/>
        </w:rPr>
      </w:pPr>
      <w:r w:rsidRPr="00151905">
        <w:rPr>
          <w:sz w:val="28"/>
          <w:szCs w:val="28"/>
        </w:rPr>
        <w:t>Узкочерепная</w:t>
      </w:r>
      <w:r w:rsidRPr="00874E6A">
        <w:rPr>
          <w:sz w:val="28"/>
          <w:szCs w:val="28"/>
          <w:lang w:val="en-US"/>
        </w:rPr>
        <w:t xml:space="preserve"> </w:t>
      </w:r>
      <w:r w:rsidRPr="00151905">
        <w:rPr>
          <w:sz w:val="28"/>
          <w:szCs w:val="28"/>
        </w:rPr>
        <w:t>полевка</w:t>
      </w:r>
      <w:r w:rsidRPr="00874E6A">
        <w:rPr>
          <w:sz w:val="28"/>
          <w:szCs w:val="28"/>
          <w:lang w:val="en-US"/>
        </w:rPr>
        <w:t xml:space="preserve">, </w:t>
      </w:r>
      <w:r w:rsidRPr="00874E6A">
        <w:rPr>
          <w:i/>
          <w:sz w:val="28"/>
          <w:szCs w:val="28"/>
          <w:lang w:val="en-US"/>
        </w:rPr>
        <w:t>Mictotus gregalis</w:t>
      </w:r>
      <w:r w:rsidRPr="00874E6A">
        <w:rPr>
          <w:sz w:val="28"/>
          <w:szCs w:val="28"/>
          <w:lang w:val="en-US"/>
        </w:rPr>
        <w:t xml:space="preserve"> Pall., 1779.</w:t>
      </w:r>
    </w:p>
    <w:p w:rsidR="00151905" w:rsidRPr="00151905" w:rsidRDefault="00151905" w:rsidP="00133881">
      <w:pPr>
        <w:ind w:firstLine="709"/>
        <w:jc w:val="both"/>
        <w:rPr>
          <w:sz w:val="28"/>
          <w:szCs w:val="28"/>
        </w:rPr>
      </w:pPr>
      <w:r w:rsidRPr="00151905">
        <w:rPr>
          <w:sz w:val="28"/>
          <w:szCs w:val="28"/>
        </w:rPr>
        <w:t>Узкочерепная полевка расселяется на территориях Евразии в районе Субарктики (северные районы) и лесосте</w:t>
      </w:r>
      <w:r w:rsidR="00D35D3C">
        <w:rPr>
          <w:sz w:val="28"/>
          <w:szCs w:val="28"/>
        </w:rPr>
        <w:t>пей, степеней и полупустынь [136</w:t>
      </w:r>
      <w:r w:rsidRPr="00151905">
        <w:rPr>
          <w:sz w:val="28"/>
          <w:szCs w:val="28"/>
        </w:rPr>
        <w:t xml:space="preserve">], поэтому не удивительно ее широкое распространение и доминирование в биотопах Северо-Востока Казахстана. </w:t>
      </w:r>
      <w:r w:rsidRPr="00133881">
        <w:rPr>
          <w:i/>
          <w:sz w:val="28"/>
          <w:szCs w:val="28"/>
        </w:rPr>
        <w:t>M. gregalis</w:t>
      </w:r>
      <w:r w:rsidRPr="00151905">
        <w:rPr>
          <w:sz w:val="28"/>
          <w:szCs w:val="28"/>
        </w:rPr>
        <w:t xml:space="preserve"> о</w:t>
      </w:r>
      <w:r w:rsidR="00D35D3C">
        <w:rPr>
          <w:sz w:val="28"/>
          <w:szCs w:val="28"/>
        </w:rPr>
        <w:t>тносят к полизональным видам [136</w:t>
      </w:r>
      <w:r w:rsidRPr="00151905">
        <w:rPr>
          <w:sz w:val="28"/>
          <w:szCs w:val="28"/>
        </w:rPr>
        <w:t>, с. 120], она способна образовывать различные типы адаптации в пределах одних природных и климатических условиях. Высокая пластичность вида объясняет способность проживать на территориях с техногенной нагрузкой и обеднения биотопов в данных районах.</w:t>
      </w:r>
    </w:p>
    <w:p w:rsidR="00151905" w:rsidRPr="00151905" w:rsidRDefault="00151905" w:rsidP="00133881">
      <w:pPr>
        <w:ind w:firstLine="709"/>
        <w:jc w:val="both"/>
        <w:rPr>
          <w:sz w:val="28"/>
          <w:szCs w:val="28"/>
        </w:rPr>
      </w:pPr>
      <w:r w:rsidRPr="00151905">
        <w:rPr>
          <w:sz w:val="28"/>
          <w:szCs w:val="28"/>
        </w:rPr>
        <w:t>Узкочерепную полевку Северо-Востока Казахстана определяют, как южный подвид. Она отличается меньшим размером, укороченным хвостом. Длина тела в техногенных территориях не превышала 9-10 см с длиной хвоста до 3,9 см. Зверьки отличались узкой мордочкой и небольшим расстоянием между глазницами. Такая форма черепа помогает передвигаться более безопасно в густой растительности и даже в мерзлом грунте. Представители данного вида начали встречаться в ловушках одними из первых: в конце апреля (в 2021-2022 гг.) и в начале мая (в 2023 г., т.к. более ранний лов был не возможен из-за низких температур в ночное время суток и обильного снегопада).</w:t>
      </w:r>
    </w:p>
    <w:p w:rsidR="00151905" w:rsidRPr="00151905" w:rsidRDefault="00151905" w:rsidP="00133881">
      <w:pPr>
        <w:ind w:firstLine="709"/>
        <w:jc w:val="both"/>
        <w:rPr>
          <w:sz w:val="28"/>
          <w:szCs w:val="28"/>
        </w:rPr>
      </w:pPr>
      <w:r w:rsidRPr="00151905">
        <w:rPr>
          <w:sz w:val="28"/>
          <w:szCs w:val="28"/>
        </w:rPr>
        <w:t xml:space="preserve">Биотопы, где были расположены трансекты с конусами, отличались благоприятной растительностью для </w:t>
      </w:r>
      <w:r w:rsidRPr="00133881">
        <w:rPr>
          <w:i/>
          <w:sz w:val="28"/>
          <w:szCs w:val="28"/>
        </w:rPr>
        <w:t>M. gregalis</w:t>
      </w:r>
      <w:r w:rsidRPr="00151905">
        <w:rPr>
          <w:sz w:val="28"/>
          <w:szCs w:val="28"/>
        </w:rPr>
        <w:t>. Зверьки питаются зерновыми культурами, к еде не прихотливы, для пищи пригодны корни, семена и зеленые части диких и культурных растений. В биотопах исследования широко распространены растения семейства однодольных Осоковые (</w:t>
      </w:r>
      <w:r w:rsidRPr="00133881">
        <w:rPr>
          <w:i/>
          <w:sz w:val="28"/>
          <w:szCs w:val="28"/>
        </w:rPr>
        <w:t>Cyperáceae</w:t>
      </w:r>
      <w:r w:rsidRPr="00151905">
        <w:rPr>
          <w:sz w:val="28"/>
          <w:szCs w:val="28"/>
        </w:rPr>
        <w:t>). Узкочерепная полевка хорошо поедает такие повсеместно встречающиеся на Северо-Востоке Казахстана растения, как Пушица обыкновенная (</w:t>
      </w:r>
      <w:r w:rsidRPr="00133881">
        <w:rPr>
          <w:i/>
          <w:sz w:val="28"/>
          <w:szCs w:val="28"/>
        </w:rPr>
        <w:t>Eriophorum latifolium</w:t>
      </w:r>
      <w:r w:rsidRPr="00151905">
        <w:rPr>
          <w:sz w:val="28"/>
          <w:szCs w:val="28"/>
        </w:rPr>
        <w:t xml:space="preserve"> </w:t>
      </w:r>
      <w:r w:rsidRPr="00133881">
        <w:rPr>
          <w:sz w:val="28"/>
          <w:szCs w:val="28"/>
        </w:rPr>
        <w:t>Honck.</w:t>
      </w:r>
      <w:r w:rsidRPr="00151905">
        <w:rPr>
          <w:sz w:val="28"/>
          <w:szCs w:val="28"/>
        </w:rPr>
        <w:t>, 1782), Осока мохнатая (</w:t>
      </w:r>
      <w:r w:rsidRPr="00133881">
        <w:rPr>
          <w:i/>
          <w:sz w:val="28"/>
          <w:szCs w:val="28"/>
        </w:rPr>
        <w:t>Carex hirta</w:t>
      </w:r>
      <w:r w:rsidRPr="00151905">
        <w:rPr>
          <w:sz w:val="28"/>
          <w:szCs w:val="28"/>
        </w:rPr>
        <w:t xml:space="preserve"> L., 1753).</w:t>
      </w:r>
    </w:p>
    <w:p w:rsidR="00151905" w:rsidRPr="00151905" w:rsidRDefault="00151905" w:rsidP="00133881">
      <w:pPr>
        <w:ind w:firstLine="709"/>
        <w:jc w:val="both"/>
        <w:rPr>
          <w:sz w:val="28"/>
          <w:szCs w:val="28"/>
        </w:rPr>
      </w:pPr>
      <w:r w:rsidRPr="00151905">
        <w:rPr>
          <w:sz w:val="28"/>
          <w:szCs w:val="28"/>
        </w:rPr>
        <w:t>В неблагоприятные условия помогают выживать запасы, которые зверек готовит на зиму. Согласно исследованию Я.В. Левенец и др. [7, р. 44], проведенного в лабораторных условиях, 39% зверьков узкочерепной полевки способны проявлять инстинкты охотников и поедать пищу животного происхождения. Охотничий стереотип увеличивает адаптивные черты популяций путём расширения, пищевого спектра за счёт активной о</w:t>
      </w:r>
      <w:r w:rsidR="00D35D3C">
        <w:rPr>
          <w:sz w:val="28"/>
          <w:szCs w:val="28"/>
        </w:rPr>
        <w:t>хоты на подвижных насекомых [137</w:t>
      </w:r>
      <w:r w:rsidRPr="00151905">
        <w:rPr>
          <w:sz w:val="28"/>
          <w:szCs w:val="28"/>
        </w:rPr>
        <w:t>].</w:t>
      </w:r>
    </w:p>
    <w:p w:rsidR="00151905" w:rsidRPr="00874E6A" w:rsidRDefault="00151905" w:rsidP="00133881">
      <w:pPr>
        <w:ind w:firstLine="709"/>
        <w:jc w:val="both"/>
        <w:rPr>
          <w:sz w:val="28"/>
          <w:szCs w:val="28"/>
          <w:lang w:val="en-US"/>
        </w:rPr>
      </w:pPr>
      <w:r w:rsidRPr="00151905">
        <w:rPr>
          <w:sz w:val="28"/>
          <w:szCs w:val="28"/>
        </w:rPr>
        <w:t>Степная</w:t>
      </w:r>
      <w:r w:rsidRPr="00874E6A">
        <w:rPr>
          <w:sz w:val="28"/>
          <w:szCs w:val="28"/>
          <w:lang w:val="en-US"/>
        </w:rPr>
        <w:t xml:space="preserve"> </w:t>
      </w:r>
      <w:r w:rsidRPr="00151905">
        <w:rPr>
          <w:sz w:val="28"/>
          <w:szCs w:val="28"/>
        </w:rPr>
        <w:t>мышовка</w:t>
      </w:r>
      <w:r w:rsidRPr="00874E6A">
        <w:rPr>
          <w:sz w:val="28"/>
          <w:szCs w:val="28"/>
          <w:lang w:val="en-US"/>
        </w:rPr>
        <w:t xml:space="preserve">, </w:t>
      </w:r>
      <w:r w:rsidRPr="00874E6A">
        <w:rPr>
          <w:i/>
          <w:sz w:val="28"/>
          <w:szCs w:val="28"/>
          <w:lang w:val="en-US"/>
        </w:rPr>
        <w:t>Sicista subtilis</w:t>
      </w:r>
      <w:r w:rsidRPr="00874E6A">
        <w:rPr>
          <w:sz w:val="28"/>
          <w:szCs w:val="28"/>
          <w:lang w:val="en-US"/>
        </w:rPr>
        <w:t xml:space="preserve"> Pall., 1773.</w:t>
      </w:r>
    </w:p>
    <w:p w:rsidR="00151905" w:rsidRPr="00151905" w:rsidRDefault="00151905" w:rsidP="00133881">
      <w:pPr>
        <w:ind w:firstLine="709"/>
        <w:jc w:val="both"/>
        <w:rPr>
          <w:sz w:val="28"/>
          <w:szCs w:val="28"/>
        </w:rPr>
      </w:pPr>
      <w:r w:rsidRPr="00151905">
        <w:rPr>
          <w:sz w:val="28"/>
          <w:szCs w:val="28"/>
        </w:rPr>
        <w:t>Степные мышовки так же принадлежат к Грызунам. Обладают небольшими размерами, на исследуемых участках встречались зверьки размером до 6 см в длину, хвост практически равен или больше величине тела, имеют достаточно крупные ушные раковины. Яркой особенностью зверька является наличие темной полосы на спинке, вдоль позвоночника, по бокам темной полосы имеются еще две, более короткие и более светлые полоски. У молодых зверьков шерсть светлее, чем у старых. Иногда боковые полосы у взрослых экземпляров не выделяются при быстром осмотре.</w:t>
      </w:r>
    </w:p>
    <w:p w:rsidR="00151905" w:rsidRPr="00151905" w:rsidRDefault="00151905" w:rsidP="00133881">
      <w:pPr>
        <w:ind w:firstLine="709"/>
        <w:jc w:val="both"/>
        <w:rPr>
          <w:sz w:val="28"/>
          <w:szCs w:val="28"/>
        </w:rPr>
      </w:pPr>
      <w:r w:rsidRPr="00151905">
        <w:rPr>
          <w:sz w:val="28"/>
          <w:szCs w:val="28"/>
        </w:rPr>
        <w:t>Как и узкочерепные полевки, эти зверьки активны в более прохладное время суток – вечернее и ночное. Представители обычно ловкие, хорошо преодолевают наклонные поверхности, при наличии опавших веток или корней в трансектах могут выскочить из ловушки. Поселяются обычно в брошенных норах других животных, либо же в естественных разломах и пустотах по</w:t>
      </w:r>
      <w:r w:rsidR="007C3E11">
        <w:rPr>
          <w:sz w:val="28"/>
          <w:szCs w:val="28"/>
        </w:rPr>
        <w:t xml:space="preserve">чвы. При понижении температуры </w:t>
      </w:r>
      <w:r w:rsidRPr="00151905">
        <w:rPr>
          <w:sz w:val="28"/>
          <w:szCs w:val="28"/>
        </w:rPr>
        <w:t>цепенеют и впадают в спячку. Как и полевки, начинают свое размножение в конце весны, что обеспечивает пик численности населения в июне-июле.</w:t>
      </w:r>
    </w:p>
    <w:p w:rsidR="00151905" w:rsidRPr="00151905" w:rsidRDefault="00151905" w:rsidP="00133881">
      <w:pPr>
        <w:ind w:firstLine="709"/>
        <w:jc w:val="both"/>
        <w:rPr>
          <w:sz w:val="28"/>
          <w:szCs w:val="28"/>
        </w:rPr>
      </w:pPr>
      <w:r w:rsidRPr="00151905">
        <w:rPr>
          <w:sz w:val="28"/>
          <w:szCs w:val="28"/>
        </w:rPr>
        <w:t xml:space="preserve">Питаются </w:t>
      </w:r>
      <w:r w:rsidRPr="00133881">
        <w:rPr>
          <w:i/>
          <w:sz w:val="28"/>
          <w:szCs w:val="28"/>
        </w:rPr>
        <w:t>Sicista subtilis</w:t>
      </w:r>
      <w:r w:rsidRPr="00151905">
        <w:rPr>
          <w:sz w:val="28"/>
          <w:szCs w:val="28"/>
        </w:rPr>
        <w:t xml:space="preserve"> как растительноядной пищей, так и едой животного происхождения. В исследованных техногенных биотопах в желудках встречались остатки обоих источников энергии, но все таки, преобладали животные корма. Зверьки поедают семена, корневища, луковицы и зеленые части растений, а также насекомых и их личинок, членистоногих.</w:t>
      </w:r>
    </w:p>
    <w:p w:rsidR="00151905" w:rsidRPr="00151905" w:rsidRDefault="00151905" w:rsidP="00133881">
      <w:pPr>
        <w:ind w:firstLine="709"/>
        <w:jc w:val="both"/>
        <w:rPr>
          <w:sz w:val="28"/>
          <w:szCs w:val="28"/>
        </w:rPr>
      </w:pPr>
      <w:r w:rsidRPr="00151905">
        <w:rPr>
          <w:sz w:val="28"/>
          <w:szCs w:val="28"/>
        </w:rPr>
        <w:t xml:space="preserve">Обыкновенная полевка, </w:t>
      </w:r>
      <w:r w:rsidRPr="00133881">
        <w:rPr>
          <w:i/>
          <w:sz w:val="28"/>
          <w:szCs w:val="28"/>
        </w:rPr>
        <w:t>Mictotus arvalis</w:t>
      </w:r>
      <w:r w:rsidRPr="00151905">
        <w:rPr>
          <w:sz w:val="28"/>
          <w:szCs w:val="28"/>
        </w:rPr>
        <w:t xml:space="preserve"> Pall., 1779.</w:t>
      </w:r>
    </w:p>
    <w:p w:rsidR="00151905" w:rsidRPr="00151905" w:rsidRDefault="00151905" w:rsidP="00133881">
      <w:pPr>
        <w:ind w:firstLine="709"/>
        <w:jc w:val="both"/>
        <w:rPr>
          <w:sz w:val="28"/>
          <w:szCs w:val="28"/>
        </w:rPr>
      </w:pPr>
      <w:r w:rsidRPr="00151905">
        <w:rPr>
          <w:sz w:val="28"/>
          <w:szCs w:val="28"/>
        </w:rPr>
        <w:t>Многочисленный вид и повсеместно распространенный на территории Северо-Востока Казахстана. Имеет небольшое тело, встречались размерами до 14 см с укороченным хвостом, до половины длины тела. Окрас шерсти на спине и брюшке равномерный. На спине имеет коричневый, бурый цвет с теплым оттенком, с противоположной стороны шерстка обладает холодным оттенком серого или светло-коричневого цвета.</w:t>
      </w:r>
    </w:p>
    <w:p w:rsidR="00151905" w:rsidRPr="00151905" w:rsidRDefault="00151905" w:rsidP="00133881">
      <w:pPr>
        <w:ind w:firstLine="709"/>
        <w:jc w:val="both"/>
        <w:rPr>
          <w:sz w:val="28"/>
          <w:szCs w:val="28"/>
        </w:rPr>
      </w:pPr>
      <w:r w:rsidRPr="00151905">
        <w:rPr>
          <w:sz w:val="28"/>
          <w:szCs w:val="28"/>
        </w:rPr>
        <w:t>Обыкновенная полевка хорошо встречается на открытых пространствах, лугах полях. Именно на таких биотопах находились конусо-линии. Как и остальные Грызуны, значительно активна в темное время суток. Зимой в спячку не впадают, активны вне зависимости от времени, передвигаются по системе подснежных ходов, проживают в норках большими семьями, в которые входят несколько поколений.</w:t>
      </w:r>
    </w:p>
    <w:p w:rsidR="00151905" w:rsidRPr="00151905" w:rsidRDefault="00151905" w:rsidP="00133881">
      <w:pPr>
        <w:ind w:firstLine="709"/>
        <w:jc w:val="both"/>
        <w:rPr>
          <w:sz w:val="28"/>
          <w:szCs w:val="28"/>
        </w:rPr>
      </w:pPr>
      <w:r w:rsidRPr="00133881">
        <w:rPr>
          <w:i/>
          <w:sz w:val="28"/>
          <w:szCs w:val="28"/>
        </w:rPr>
        <w:t>M. arvalis</w:t>
      </w:r>
      <w:r w:rsidRPr="00151905">
        <w:rPr>
          <w:sz w:val="28"/>
          <w:szCs w:val="28"/>
        </w:rPr>
        <w:t xml:space="preserve"> можно отнести к синантропным видам, т.к. успешно приспосабливается к жизни рядом с человеком. Ее можно встретить рядом с сельскохозяйственными территориями и на участках с преобразованными человеком ландшафтами. Широкое распространение и адаптацию можно объяснить высоким уровнем воспроизводства, за один генеративный период в Северо-Востока Казахстане полевка может оставить до 4 выводков. Количество зависит от температурных условий сезона, чем длительней лето, тем больше поколений зверьки могут оставить. В закрытых пространствах, где достаточно корма и оптимальны температурные условия, полевки могут ра</w:t>
      </w:r>
      <w:r w:rsidR="00D35D3C">
        <w:rPr>
          <w:sz w:val="28"/>
          <w:szCs w:val="28"/>
        </w:rPr>
        <w:t>змножаться и в зимнее время [138</w:t>
      </w:r>
      <w:r w:rsidRPr="00151905">
        <w:rPr>
          <w:sz w:val="28"/>
          <w:szCs w:val="28"/>
        </w:rPr>
        <w:t xml:space="preserve">]. На изучаемых техногенных территориях распашка земель не происходила, поэтому число </w:t>
      </w:r>
      <w:r w:rsidRPr="00133881">
        <w:rPr>
          <w:i/>
          <w:sz w:val="28"/>
          <w:szCs w:val="28"/>
        </w:rPr>
        <w:t>M. Arvalis</w:t>
      </w:r>
      <w:r w:rsidRPr="00151905">
        <w:rPr>
          <w:sz w:val="28"/>
          <w:szCs w:val="28"/>
        </w:rPr>
        <w:t xml:space="preserve"> было высоко, но она не являлась абсолютным доминантом. Так же данные животные обладают консерватизмо</w:t>
      </w:r>
      <w:r w:rsidR="00D35D3C">
        <w:rPr>
          <w:sz w:val="28"/>
          <w:szCs w:val="28"/>
        </w:rPr>
        <w:t>м в отношении мест обитания [138</w:t>
      </w:r>
      <w:r w:rsidRPr="00151905">
        <w:rPr>
          <w:sz w:val="28"/>
          <w:szCs w:val="28"/>
        </w:rPr>
        <w:t>, с. 55], поэтому в изучаемых биотопах редко можно встретить мигрирующих зверьков.</w:t>
      </w:r>
    </w:p>
    <w:p w:rsidR="00151905" w:rsidRPr="00151905" w:rsidRDefault="00151905" w:rsidP="00133881">
      <w:pPr>
        <w:ind w:firstLine="709"/>
        <w:jc w:val="both"/>
        <w:rPr>
          <w:sz w:val="28"/>
          <w:szCs w:val="28"/>
        </w:rPr>
      </w:pPr>
      <w:r w:rsidRPr="00151905">
        <w:rPr>
          <w:sz w:val="28"/>
          <w:szCs w:val="28"/>
        </w:rPr>
        <w:t>Питаются зверьки растительной пищей. Высокие адаптивные способности обусловлены также и сменой вида пищи в течении сезона. В теплое время года предпочитает зеленые части трав, в особенности семейств Злаковых (</w:t>
      </w:r>
      <w:r w:rsidRPr="00133881">
        <w:rPr>
          <w:i/>
          <w:sz w:val="28"/>
          <w:szCs w:val="28"/>
        </w:rPr>
        <w:t>Gramíneae</w:t>
      </w:r>
      <w:r w:rsidRPr="00151905">
        <w:rPr>
          <w:sz w:val="28"/>
          <w:szCs w:val="28"/>
        </w:rPr>
        <w:t>), Сложноцветных (</w:t>
      </w:r>
      <w:r w:rsidRPr="00133881">
        <w:rPr>
          <w:i/>
          <w:sz w:val="28"/>
          <w:szCs w:val="28"/>
        </w:rPr>
        <w:t>Compósitae</w:t>
      </w:r>
      <w:r w:rsidRPr="00151905">
        <w:rPr>
          <w:sz w:val="28"/>
          <w:szCs w:val="28"/>
        </w:rPr>
        <w:t>). Иногда может сменять тип пищи на животный, однако даже в зимний период отдает предпочтение коре кустарников и деревьев, а также зверьки делают запасы на зиму.</w:t>
      </w:r>
    </w:p>
    <w:p w:rsidR="00151905" w:rsidRPr="00151905" w:rsidRDefault="00151905" w:rsidP="00133881">
      <w:pPr>
        <w:ind w:firstLine="709"/>
        <w:jc w:val="both"/>
        <w:rPr>
          <w:sz w:val="28"/>
          <w:szCs w:val="28"/>
        </w:rPr>
      </w:pPr>
      <w:r w:rsidRPr="00151905">
        <w:rPr>
          <w:sz w:val="28"/>
          <w:szCs w:val="28"/>
        </w:rPr>
        <w:t>Обыкновенная полевка важное звено трофических пищевых цепей, является продуктом питания для консументов второго порядка, поэтому от численности зверьков зависит и общее видовое разнообразие техногенных биотопов.</w:t>
      </w:r>
    </w:p>
    <w:p w:rsidR="00151905" w:rsidRPr="00151905" w:rsidRDefault="00151905" w:rsidP="00133881">
      <w:pPr>
        <w:ind w:firstLine="709"/>
        <w:jc w:val="both"/>
        <w:rPr>
          <w:sz w:val="28"/>
          <w:szCs w:val="28"/>
        </w:rPr>
      </w:pPr>
      <w:r w:rsidRPr="00151905">
        <w:rPr>
          <w:sz w:val="28"/>
          <w:szCs w:val="28"/>
        </w:rPr>
        <w:t>Имеет вид двойник Восточноевропейская полевка (</w:t>
      </w:r>
      <w:r w:rsidRPr="00133881">
        <w:rPr>
          <w:i/>
          <w:sz w:val="28"/>
          <w:szCs w:val="28"/>
        </w:rPr>
        <w:t>Microtus levis</w:t>
      </w:r>
      <w:r w:rsidRPr="00151905">
        <w:rPr>
          <w:sz w:val="28"/>
          <w:szCs w:val="28"/>
        </w:rPr>
        <w:t xml:space="preserve"> Miller, 1908), отличить их возможно только по кариотипу. Ареал распространения практически совпадают у обоих видов.</w:t>
      </w:r>
    </w:p>
    <w:p w:rsidR="00151905" w:rsidRPr="00151905" w:rsidRDefault="00151905" w:rsidP="00133881">
      <w:pPr>
        <w:ind w:firstLine="709"/>
        <w:jc w:val="both"/>
        <w:rPr>
          <w:sz w:val="28"/>
          <w:szCs w:val="28"/>
        </w:rPr>
      </w:pPr>
      <w:r w:rsidRPr="00151905">
        <w:rPr>
          <w:sz w:val="28"/>
          <w:szCs w:val="28"/>
        </w:rPr>
        <w:t xml:space="preserve">Степная пеструшка, </w:t>
      </w:r>
      <w:r w:rsidRPr="00133881">
        <w:rPr>
          <w:i/>
          <w:sz w:val="28"/>
          <w:szCs w:val="28"/>
        </w:rPr>
        <w:t>Lagurus lagurus</w:t>
      </w:r>
      <w:r w:rsidRPr="00151905">
        <w:rPr>
          <w:sz w:val="28"/>
          <w:szCs w:val="28"/>
        </w:rPr>
        <w:t xml:space="preserve"> Pall., 1773.</w:t>
      </w:r>
    </w:p>
    <w:p w:rsidR="00151905" w:rsidRPr="00151905" w:rsidRDefault="00151905" w:rsidP="00133881">
      <w:pPr>
        <w:ind w:firstLine="709"/>
        <w:jc w:val="both"/>
        <w:rPr>
          <w:sz w:val="28"/>
          <w:szCs w:val="28"/>
        </w:rPr>
      </w:pPr>
      <w:r w:rsidRPr="00151905">
        <w:rPr>
          <w:sz w:val="28"/>
          <w:szCs w:val="28"/>
        </w:rPr>
        <w:t>Довольно часто встречающийся представитель отряда Грызуны, который, как и степная мышовка, имеет заметную темную полосу вдоль спины. Пеструшка на изучаемых участках достигала до 12 см, с хвостом длиной с размер тела, иногда и больше. Шерсть на дорсальной части темнее, чем на вентральной, обладает коричневатым цветом.</w:t>
      </w:r>
    </w:p>
    <w:p w:rsidR="00151905" w:rsidRPr="00151905" w:rsidRDefault="00151905" w:rsidP="00133881">
      <w:pPr>
        <w:ind w:firstLine="709"/>
        <w:jc w:val="both"/>
        <w:rPr>
          <w:sz w:val="28"/>
          <w:szCs w:val="28"/>
        </w:rPr>
      </w:pPr>
      <w:r w:rsidRPr="00151905">
        <w:rPr>
          <w:sz w:val="28"/>
          <w:szCs w:val="28"/>
        </w:rPr>
        <w:t>Предпочитает злаково-разнотравные степи, однако в ковыльно- типчаковых степях так же встречается повсеместно. В основном передвигается по подземных ходам, проживает в норках, которые могут соединяться между собой. Зимой активна и перемещается в ходах под снегом. На поверхность в летний период выбирается, но преобладает полуподземный образ жизни. Такой способ обитания может обуславливать небольшое число зарегистрированных особей в исследуемый период.</w:t>
      </w:r>
    </w:p>
    <w:p w:rsidR="00151905" w:rsidRPr="00151905" w:rsidRDefault="00151905" w:rsidP="00133881">
      <w:pPr>
        <w:ind w:firstLine="709"/>
        <w:jc w:val="both"/>
        <w:rPr>
          <w:sz w:val="28"/>
          <w:szCs w:val="28"/>
        </w:rPr>
      </w:pPr>
      <w:r w:rsidRPr="00151905">
        <w:rPr>
          <w:sz w:val="28"/>
          <w:szCs w:val="28"/>
        </w:rPr>
        <w:t xml:space="preserve">Особенностью поведения </w:t>
      </w:r>
      <w:r w:rsidRPr="00133881">
        <w:rPr>
          <w:i/>
          <w:sz w:val="28"/>
          <w:szCs w:val="28"/>
        </w:rPr>
        <w:t>Lagurus lagurus</w:t>
      </w:r>
      <w:r w:rsidRPr="00151905">
        <w:rPr>
          <w:sz w:val="28"/>
          <w:szCs w:val="28"/>
        </w:rPr>
        <w:t xml:space="preserve"> считается образование пар на стадии неполовозрелых сеголеток и проявление элементов родительског</w:t>
      </w:r>
      <w:r w:rsidR="00D35D3C">
        <w:rPr>
          <w:sz w:val="28"/>
          <w:szCs w:val="28"/>
        </w:rPr>
        <w:t>о поведения [139</w:t>
      </w:r>
      <w:r w:rsidRPr="00151905">
        <w:rPr>
          <w:sz w:val="28"/>
          <w:szCs w:val="28"/>
        </w:rPr>
        <w:t>].</w:t>
      </w:r>
    </w:p>
    <w:p w:rsidR="00151905" w:rsidRPr="00151905" w:rsidRDefault="00151905" w:rsidP="00133881">
      <w:pPr>
        <w:ind w:firstLine="709"/>
        <w:jc w:val="both"/>
        <w:rPr>
          <w:sz w:val="28"/>
          <w:szCs w:val="28"/>
        </w:rPr>
      </w:pPr>
      <w:r w:rsidRPr="00151905">
        <w:rPr>
          <w:sz w:val="28"/>
          <w:szCs w:val="28"/>
        </w:rPr>
        <w:t>Степная пеструшка травоядное животное. Предпочитает зеленые части трав, которыми изобилуют степи Северо-Востока Казахстана в конце весны и до середины лета. Именно на этот период приходится активное размножение зверьков. В стрессовых ситуациях может потреблять насекомых, но предпочитает корни, кору, семена растений. В отличии от обыкновенной полевки запасы на зиму не делает.</w:t>
      </w:r>
    </w:p>
    <w:p w:rsidR="00151905" w:rsidRPr="00151905" w:rsidRDefault="00151905" w:rsidP="00133881">
      <w:pPr>
        <w:ind w:firstLine="709"/>
        <w:jc w:val="both"/>
        <w:rPr>
          <w:sz w:val="28"/>
          <w:szCs w:val="28"/>
        </w:rPr>
      </w:pPr>
      <w:r w:rsidRPr="00151905">
        <w:rPr>
          <w:sz w:val="28"/>
          <w:szCs w:val="28"/>
        </w:rPr>
        <w:t>В благоприятных условиях обитания степные пеструшки являются кормом для</w:t>
      </w:r>
      <w:r w:rsidR="00D35D3C">
        <w:rPr>
          <w:sz w:val="28"/>
          <w:szCs w:val="28"/>
        </w:rPr>
        <w:t xml:space="preserve"> средних и крупных хищников [140</w:t>
      </w:r>
      <w:r w:rsidRPr="00151905">
        <w:rPr>
          <w:sz w:val="28"/>
          <w:szCs w:val="28"/>
        </w:rPr>
        <w:t>]. Однако в антропогенных зонах численность пеструшек не большая, поэтому мы приходим к выводу об отсутствии или не большой численности консументов более высокого порядка.</w:t>
      </w:r>
    </w:p>
    <w:p w:rsidR="00151905" w:rsidRPr="00151905" w:rsidRDefault="00151905" w:rsidP="00133881">
      <w:pPr>
        <w:ind w:firstLine="709"/>
        <w:jc w:val="both"/>
        <w:rPr>
          <w:sz w:val="28"/>
          <w:szCs w:val="28"/>
        </w:rPr>
      </w:pPr>
      <w:r w:rsidRPr="00151905">
        <w:rPr>
          <w:sz w:val="28"/>
          <w:szCs w:val="28"/>
        </w:rPr>
        <w:t xml:space="preserve">Обыкновенная слепушонка, </w:t>
      </w:r>
      <w:r w:rsidRPr="00133881">
        <w:rPr>
          <w:i/>
          <w:sz w:val="28"/>
          <w:szCs w:val="28"/>
        </w:rPr>
        <w:t>Ellobius talpinus</w:t>
      </w:r>
      <w:r w:rsidRPr="00151905">
        <w:rPr>
          <w:sz w:val="28"/>
          <w:szCs w:val="28"/>
        </w:rPr>
        <w:t xml:space="preserve"> Pall., 1770.</w:t>
      </w:r>
    </w:p>
    <w:p w:rsidR="00151905" w:rsidRPr="00151905" w:rsidRDefault="00151905" w:rsidP="00133881">
      <w:pPr>
        <w:ind w:firstLine="709"/>
        <w:jc w:val="both"/>
        <w:rPr>
          <w:sz w:val="28"/>
          <w:szCs w:val="28"/>
        </w:rPr>
      </w:pPr>
      <w:r w:rsidRPr="00151905">
        <w:rPr>
          <w:sz w:val="28"/>
          <w:szCs w:val="28"/>
        </w:rPr>
        <w:t xml:space="preserve">Обыкновенная слепушонка не специфична для ковыльно-типчаковых полей, встречается гораздо реже, чем на богатых разнотравьем открытых пространствах близ рек, опушек лесов с мягким, удобным для рытья грунтом. Низкую численность зверька можно объяснить </w:t>
      </w:r>
      <w:r w:rsidR="00D35D3C">
        <w:rPr>
          <w:sz w:val="28"/>
          <w:szCs w:val="28"/>
        </w:rPr>
        <w:t>его подземным образом жизни [141</w:t>
      </w:r>
      <w:r w:rsidRPr="00151905">
        <w:rPr>
          <w:sz w:val="28"/>
          <w:szCs w:val="28"/>
        </w:rPr>
        <w:t>]. С такой формой существования и связано строение тела. Слепушонка обладает клиновидной головой, небольшими глазками, короткой шеей, сильными плоскими лапками без шерсти, мощными резцами, выступающими за линию смыкания губ, отличается отсутствием ушных раковин. Шерстка обладает темно-коричневым окрасом, более светлым на вентральной части и практически черным на мордочке. Такой окрас так же способствует подземному образу жизни и маскировке в почве.</w:t>
      </w:r>
    </w:p>
    <w:p w:rsidR="00151905" w:rsidRPr="00151905" w:rsidRDefault="00151905" w:rsidP="00133881">
      <w:pPr>
        <w:ind w:firstLine="709"/>
        <w:jc w:val="both"/>
        <w:rPr>
          <w:sz w:val="28"/>
          <w:szCs w:val="28"/>
        </w:rPr>
      </w:pPr>
      <w:r w:rsidRPr="00133881">
        <w:rPr>
          <w:i/>
          <w:sz w:val="28"/>
          <w:szCs w:val="28"/>
        </w:rPr>
        <w:t>E. talpinus</w:t>
      </w:r>
      <w:r w:rsidRPr="00151905">
        <w:rPr>
          <w:sz w:val="28"/>
          <w:szCs w:val="28"/>
        </w:rPr>
        <w:t xml:space="preserve"> активно делает норы и копает лазы между ними, где проживает семьями. Может восстанавливать разрушенные ходы и использовать одну и ту же территорию для проживания в течение нескольких лет. Вырытую землю зверьки используют для закрытия старых кормовых проходов. При наличии корней многолетних, двухлетних растений в таких проходах, они начинают прорастать, что благоприятно сказывается на общей кормовой базе ареала. На Северо-Востоке Казахстана, делает припасы в норках на протяжении всего года, в отличие от северных популяций, кот</w:t>
      </w:r>
      <w:r w:rsidR="00D35D3C">
        <w:rPr>
          <w:sz w:val="28"/>
          <w:szCs w:val="28"/>
        </w:rPr>
        <w:t>орые запасаются перед зимой [141</w:t>
      </w:r>
      <w:r w:rsidRPr="00151905">
        <w:rPr>
          <w:sz w:val="28"/>
          <w:szCs w:val="28"/>
        </w:rPr>
        <w:t>, с. 10].</w:t>
      </w:r>
    </w:p>
    <w:p w:rsidR="00151905" w:rsidRPr="00151905" w:rsidRDefault="00151905" w:rsidP="00133881">
      <w:pPr>
        <w:ind w:firstLine="709"/>
        <w:jc w:val="both"/>
        <w:rPr>
          <w:sz w:val="28"/>
          <w:szCs w:val="28"/>
        </w:rPr>
      </w:pPr>
      <w:r w:rsidRPr="00151905">
        <w:rPr>
          <w:sz w:val="28"/>
          <w:szCs w:val="28"/>
        </w:rPr>
        <w:t>Питаются в основном подземными частями растений: корнями, видоизменениями корней, иногда может употреблять насекомых и червей.</w:t>
      </w:r>
    </w:p>
    <w:p w:rsidR="00151905" w:rsidRPr="00151905" w:rsidRDefault="00151905" w:rsidP="00133881">
      <w:pPr>
        <w:ind w:firstLine="709"/>
        <w:jc w:val="both"/>
        <w:rPr>
          <w:sz w:val="28"/>
          <w:szCs w:val="28"/>
        </w:rPr>
      </w:pPr>
      <w:r w:rsidRPr="00151905">
        <w:rPr>
          <w:sz w:val="28"/>
          <w:szCs w:val="28"/>
        </w:rPr>
        <w:t>Размножаются зверьки в теплое время года, могут принести до 4 выводков в год. Появляются на поверхности крайне редко.</w:t>
      </w:r>
    </w:p>
    <w:p w:rsidR="00151905" w:rsidRPr="00151905" w:rsidRDefault="00151905" w:rsidP="00133881">
      <w:pPr>
        <w:ind w:firstLine="709"/>
        <w:jc w:val="both"/>
        <w:rPr>
          <w:sz w:val="28"/>
          <w:szCs w:val="28"/>
        </w:rPr>
      </w:pPr>
      <w:r w:rsidRPr="00151905">
        <w:rPr>
          <w:sz w:val="28"/>
          <w:szCs w:val="28"/>
        </w:rPr>
        <w:t xml:space="preserve">Джунгарский хомячок, </w:t>
      </w:r>
      <w:r w:rsidRPr="00133881">
        <w:rPr>
          <w:i/>
          <w:sz w:val="28"/>
          <w:szCs w:val="28"/>
        </w:rPr>
        <w:t>Phodopus sungorus</w:t>
      </w:r>
      <w:r w:rsidRPr="00151905">
        <w:rPr>
          <w:sz w:val="28"/>
          <w:szCs w:val="28"/>
        </w:rPr>
        <w:t xml:space="preserve"> Pallas, 1773.</w:t>
      </w:r>
    </w:p>
    <w:p w:rsidR="00151905" w:rsidRPr="00151905" w:rsidRDefault="00151905" w:rsidP="00133881">
      <w:pPr>
        <w:ind w:firstLine="709"/>
        <w:jc w:val="both"/>
        <w:rPr>
          <w:sz w:val="28"/>
          <w:szCs w:val="28"/>
        </w:rPr>
      </w:pPr>
      <w:r w:rsidRPr="00151905">
        <w:rPr>
          <w:sz w:val="28"/>
          <w:szCs w:val="28"/>
        </w:rPr>
        <w:t>Джунгарские хомячки распространены на востоке Казахстана, степных районах Западной Сибири. Предпочитают степные и пустынные ландшафты, иногда могут селиться на окраинах лесостепей. Активность проявляют так же в темное и прохладное время суток. Зимой активны и в спячку не впадают, поэтому готовят запасы. Проживают преимущественно одиночно. Размножаются в теплый сезон года, при уменьшении светового дня масса тела и репродуктивная активность снижается. Не смотря на такую особенность, исследователи встречали беременны</w:t>
      </w:r>
      <w:r w:rsidR="00D35D3C">
        <w:rPr>
          <w:sz w:val="28"/>
          <w:szCs w:val="28"/>
        </w:rPr>
        <w:t>х самок даже в зимнее время [142</w:t>
      </w:r>
      <w:r w:rsidRPr="00151905">
        <w:rPr>
          <w:sz w:val="28"/>
          <w:szCs w:val="28"/>
        </w:rPr>
        <w:t>].</w:t>
      </w:r>
    </w:p>
    <w:p w:rsidR="00151905" w:rsidRPr="00151905" w:rsidRDefault="00151905" w:rsidP="00133881">
      <w:pPr>
        <w:ind w:firstLine="709"/>
        <w:jc w:val="both"/>
        <w:rPr>
          <w:sz w:val="28"/>
          <w:szCs w:val="28"/>
        </w:rPr>
      </w:pPr>
      <w:r w:rsidRPr="00151905">
        <w:rPr>
          <w:sz w:val="28"/>
          <w:szCs w:val="28"/>
        </w:rPr>
        <w:t>Шерстка имеет серо-коричневый окрас с полосой на дорсальной части тела. В зимнее время мех становится светлее. Хвоста не имеет.</w:t>
      </w:r>
    </w:p>
    <w:p w:rsidR="00151905" w:rsidRPr="00151905" w:rsidRDefault="00151905" w:rsidP="00133881">
      <w:pPr>
        <w:ind w:firstLine="709"/>
        <w:jc w:val="both"/>
        <w:rPr>
          <w:sz w:val="28"/>
          <w:szCs w:val="28"/>
        </w:rPr>
      </w:pPr>
      <w:r w:rsidRPr="00133881">
        <w:rPr>
          <w:i/>
          <w:sz w:val="28"/>
          <w:szCs w:val="28"/>
        </w:rPr>
        <w:t>Phodopus sungorus</w:t>
      </w:r>
      <w:r w:rsidRPr="00151905">
        <w:rPr>
          <w:sz w:val="28"/>
          <w:szCs w:val="28"/>
        </w:rPr>
        <w:t xml:space="preserve"> предпочитает разнообразный зеленый корм, которым богаты степи, особенно в мае-июне. Для преодоления дефицита воды имеют концентрирующий механизм в почках, благодаря данному свойству зверьки могут активно противостоять деградационным процессам в биотопах [14</w:t>
      </w:r>
      <w:r w:rsidR="00D35D3C">
        <w:rPr>
          <w:sz w:val="28"/>
          <w:szCs w:val="28"/>
        </w:rPr>
        <w:t>2</w:t>
      </w:r>
      <w:r w:rsidRPr="00151905">
        <w:rPr>
          <w:sz w:val="28"/>
          <w:szCs w:val="28"/>
        </w:rPr>
        <w:t>, с. 258]. Высокие адаптивные способности так же обеспечиваются эврифагией джунгарского хомячка. В исследовании отмечается экологическая пластичность зверька, а также его радиорезистентность [14</w:t>
      </w:r>
      <w:r w:rsidR="00D35D3C">
        <w:rPr>
          <w:sz w:val="28"/>
          <w:szCs w:val="28"/>
        </w:rPr>
        <w:t>2</w:t>
      </w:r>
      <w:r w:rsidRPr="00151905">
        <w:rPr>
          <w:sz w:val="28"/>
          <w:szCs w:val="28"/>
        </w:rPr>
        <w:t>, с. 261].</w:t>
      </w:r>
    </w:p>
    <w:p w:rsidR="00151905" w:rsidRPr="00874E6A" w:rsidRDefault="00151905" w:rsidP="00133881">
      <w:pPr>
        <w:ind w:firstLine="709"/>
        <w:jc w:val="both"/>
        <w:rPr>
          <w:sz w:val="28"/>
          <w:szCs w:val="28"/>
          <w:lang w:val="en-US"/>
        </w:rPr>
      </w:pPr>
      <w:r w:rsidRPr="00151905">
        <w:rPr>
          <w:sz w:val="28"/>
          <w:szCs w:val="28"/>
        </w:rPr>
        <w:t>Лесная</w:t>
      </w:r>
      <w:r w:rsidRPr="00874E6A">
        <w:rPr>
          <w:sz w:val="28"/>
          <w:szCs w:val="28"/>
          <w:lang w:val="en-US"/>
        </w:rPr>
        <w:t xml:space="preserve"> </w:t>
      </w:r>
      <w:r w:rsidRPr="00151905">
        <w:rPr>
          <w:sz w:val="28"/>
          <w:szCs w:val="28"/>
        </w:rPr>
        <w:t>мышь</w:t>
      </w:r>
      <w:r w:rsidRPr="00874E6A">
        <w:rPr>
          <w:sz w:val="28"/>
          <w:szCs w:val="28"/>
          <w:lang w:val="en-US"/>
        </w:rPr>
        <w:t xml:space="preserve">, </w:t>
      </w:r>
      <w:r w:rsidRPr="00874E6A">
        <w:rPr>
          <w:i/>
          <w:sz w:val="28"/>
          <w:szCs w:val="28"/>
          <w:lang w:val="en-US"/>
        </w:rPr>
        <w:t>Apodemus uralensis</w:t>
      </w:r>
      <w:r w:rsidRPr="00874E6A">
        <w:rPr>
          <w:sz w:val="28"/>
          <w:szCs w:val="28"/>
          <w:lang w:val="en-US"/>
        </w:rPr>
        <w:t xml:space="preserve"> Pall., 1811.</w:t>
      </w:r>
    </w:p>
    <w:p w:rsidR="00151905" w:rsidRPr="00151905" w:rsidRDefault="00151905" w:rsidP="00133881">
      <w:pPr>
        <w:ind w:firstLine="709"/>
        <w:jc w:val="both"/>
        <w:rPr>
          <w:sz w:val="28"/>
          <w:szCs w:val="28"/>
        </w:rPr>
      </w:pPr>
      <w:r w:rsidRPr="00151905">
        <w:rPr>
          <w:sz w:val="28"/>
          <w:szCs w:val="28"/>
        </w:rPr>
        <w:t>Предпочитают широколиственные леса Восточной Европы, а также Сибири, Кавказа, Китая, но встречаются и на открытых степях Северо-Востока Казахстана. Норки роет редко, но выбирает естественные укрытия, расщелины или брошенные норы других животных.</w:t>
      </w:r>
    </w:p>
    <w:p w:rsidR="00151905" w:rsidRPr="00151905" w:rsidRDefault="00151905" w:rsidP="00133881">
      <w:pPr>
        <w:ind w:firstLine="709"/>
        <w:jc w:val="both"/>
        <w:rPr>
          <w:sz w:val="28"/>
          <w:szCs w:val="28"/>
        </w:rPr>
      </w:pPr>
      <w:r w:rsidRPr="00151905">
        <w:rPr>
          <w:sz w:val="28"/>
          <w:szCs w:val="28"/>
        </w:rPr>
        <w:t>На импактной территории активно встречается ближе к осеннему периоду. В некоторых исследованиях говорится о благоприятном воздействии на природные ландшафты Лесной мыши, после появления на обедненных территориях запускается процесс сукцессии и начинают появляться пионерные растительные сообщества [14</w:t>
      </w:r>
      <w:r w:rsidR="00D35D3C">
        <w:rPr>
          <w:sz w:val="28"/>
          <w:szCs w:val="28"/>
        </w:rPr>
        <w:t>3</w:t>
      </w:r>
      <w:r w:rsidRPr="00151905">
        <w:rPr>
          <w:sz w:val="28"/>
          <w:szCs w:val="28"/>
        </w:rPr>
        <w:t>].</w:t>
      </w:r>
    </w:p>
    <w:p w:rsidR="00151905" w:rsidRPr="00151905" w:rsidRDefault="00151905" w:rsidP="00133881">
      <w:pPr>
        <w:ind w:firstLine="709"/>
        <w:jc w:val="both"/>
        <w:rPr>
          <w:sz w:val="28"/>
          <w:szCs w:val="28"/>
        </w:rPr>
      </w:pPr>
      <w:r w:rsidRPr="00151905">
        <w:rPr>
          <w:sz w:val="28"/>
          <w:szCs w:val="28"/>
        </w:rPr>
        <w:t>Размер тела на Северо-Востоке Казахстана достигал 10 см, обладают хвостом, который достигал размеров тела, а иногда и длиннее. Шерстка коричневого цвета, с примесью серых оттенков, обладают ушными раковинами средних размеров.</w:t>
      </w:r>
    </w:p>
    <w:p w:rsidR="00151905" w:rsidRPr="00151905" w:rsidRDefault="00151905" w:rsidP="00133881">
      <w:pPr>
        <w:ind w:firstLine="709"/>
        <w:jc w:val="both"/>
        <w:rPr>
          <w:sz w:val="28"/>
          <w:szCs w:val="28"/>
        </w:rPr>
      </w:pPr>
      <w:r w:rsidRPr="00151905">
        <w:rPr>
          <w:sz w:val="28"/>
          <w:szCs w:val="28"/>
        </w:rPr>
        <w:t>Как и многие другие Грызуны, являются эврифагами. В зависимости от времени года поедают зеленые части растений, либо же семена, корни, всходы деревьев, насекомых и их личинки.</w:t>
      </w:r>
    </w:p>
    <w:p w:rsidR="00151905" w:rsidRPr="00874E6A" w:rsidRDefault="00151905" w:rsidP="00133881">
      <w:pPr>
        <w:ind w:firstLine="709"/>
        <w:jc w:val="both"/>
        <w:rPr>
          <w:sz w:val="28"/>
          <w:szCs w:val="28"/>
          <w:lang w:val="en-US"/>
        </w:rPr>
      </w:pPr>
      <w:r w:rsidRPr="00151905">
        <w:rPr>
          <w:sz w:val="28"/>
          <w:szCs w:val="28"/>
        </w:rPr>
        <w:t>Мышь</w:t>
      </w:r>
      <w:r w:rsidRPr="00874E6A">
        <w:rPr>
          <w:sz w:val="28"/>
          <w:szCs w:val="28"/>
          <w:lang w:val="en-US"/>
        </w:rPr>
        <w:t xml:space="preserve"> </w:t>
      </w:r>
      <w:r w:rsidRPr="00151905">
        <w:rPr>
          <w:sz w:val="28"/>
          <w:szCs w:val="28"/>
        </w:rPr>
        <w:t>малютка</w:t>
      </w:r>
      <w:r w:rsidRPr="00874E6A">
        <w:rPr>
          <w:sz w:val="28"/>
          <w:szCs w:val="28"/>
          <w:lang w:val="en-US"/>
        </w:rPr>
        <w:t xml:space="preserve">, </w:t>
      </w:r>
      <w:r w:rsidRPr="00874E6A">
        <w:rPr>
          <w:i/>
          <w:sz w:val="28"/>
          <w:szCs w:val="28"/>
          <w:lang w:val="en-US"/>
        </w:rPr>
        <w:t>Microtus minutus</w:t>
      </w:r>
      <w:r w:rsidRPr="00874E6A">
        <w:rPr>
          <w:sz w:val="28"/>
          <w:szCs w:val="28"/>
          <w:lang w:val="en-US"/>
        </w:rPr>
        <w:t xml:space="preserve"> Pall., 1771.</w:t>
      </w:r>
    </w:p>
    <w:p w:rsidR="00151905" w:rsidRPr="00151905" w:rsidRDefault="00151905" w:rsidP="00133881">
      <w:pPr>
        <w:ind w:firstLine="709"/>
        <w:jc w:val="both"/>
        <w:rPr>
          <w:sz w:val="28"/>
          <w:szCs w:val="28"/>
        </w:rPr>
      </w:pPr>
      <w:r w:rsidRPr="00151905">
        <w:rPr>
          <w:sz w:val="28"/>
          <w:szCs w:val="28"/>
        </w:rPr>
        <w:t>Мышь-малютка представляет самых маленьких Грызунов на территории Северо-Востока Казахстана. Длина тела составляла 5-7 см, имеет примерно равную длину с хвостом. Хвост служит для удержания на стеблях. Цвет шерстки рыжий, с белесым брюшком. Ушные раковины небольшие, мордочка не заострена.</w:t>
      </w:r>
    </w:p>
    <w:p w:rsidR="00151905" w:rsidRPr="00151905" w:rsidRDefault="00151905" w:rsidP="00133881">
      <w:pPr>
        <w:ind w:firstLine="709"/>
        <w:jc w:val="both"/>
        <w:rPr>
          <w:sz w:val="28"/>
          <w:szCs w:val="28"/>
        </w:rPr>
      </w:pPr>
      <w:r w:rsidRPr="00151905">
        <w:rPr>
          <w:sz w:val="28"/>
          <w:szCs w:val="28"/>
        </w:rPr>
        <w:t>Предпочитает обитать в лесосепной зоне, в д</w:t>
      </w:r>
      <w:r w:rsidR="00D35D3C">
        <w:rPr>
          <w:sz w:val="28"/>
          <w:szCs w:val="28"/>
        </w:rPr>
        <w:t>олинах рек, пойменных луках [144</w:t>
      </w:r>
      <w:r w:rsidRPr="00151905">
        <w:rPr>
          <w:sz w:val="28"/>
          <w:szCs w:val="28"/>
        </w:rPr>
        <w:t>].</w:t>
      </w:r>
    </w:p>
    <w:p w:rsidR="00151905" w:rsidRPr="00151905" w:rsidRDefault="00151905" w:rsidP="00133881">
      <w:pPr>
        <w:ind w:firstLine="709"/>
        <w:jc w:val="both"/>
        <w:rPr>
          <w:sz w:val="28"/>
          <w:szCs w:val="28"/>
        </w:rPr>
      </w:pPr>
      <w:r w:rsidRPr="00151905">
        <w:rPr>
          <w:sz w:val="28"/>
          <w:szCs w:val="28"/>
        </w:rPr>
        <w:t>Передвигается по стеблям растений, а также в летнее время строит гнезда на них. В холодное время года перебирается в норки, но размножаются только в теплое время года. Проживают индивидуально и стараются не образовывать групп и семей во взрослом возрасте.</w:t>
      </w:r>
    </w:p>
    <w:p w:rsidR="00151905" w:rsidRPr="00151905" w:rsidRDefault="00151905" w:rsidP="00133881">
      <w:pPr>
        <w:ind w:firstLine="709"/>
        <w:jc w:val="both"/>
        <w:rPr>
          <w:sz w:val="28"/>
          <w:szCs w:val="28"/>
        </w:rPr>
      </w:pPr>
      <w:r w:rsidRPr="00151905">
        <w:rPr>
          <w:sz w:val="28"/>
          <w:szCs w:val="28"/>
        </w:rPr>
        <w:t xml:space="preserve">В рационе доминирует растительная пища, но летом </w:t>
      </w:r>
      <w:r w:rsidR="00D35D3C">
        <w:rPr>
          <w:sz w:val="28"/>
          <w:szCs w:val="28"/>
        </w:rPr>
        <w:t>могут питаться и насекомыми [145</w:t>
      </w:r>
      <w:r w:rsidRPr="00151905">
        <w:rPr>
          <w:sz w:val="28"/>
          <w:szCs w:val="28"/>
        </w:rPr>
        <w:t>].</w:t>
      </w:r>
    </w:p>
    <w:p w:rsidR="00151905" w:rsidRPr="00151905" w:rsidRDefault="00151905" w:rsidP="00133881">
      <w:pPr>
        <w:ind w:firstLine="709"/>
        <w:jc w:val="both"/>
        <w:rPr>
          <w:sz w:val="28"/>
          <w:szCs w:val="28"/>
        </w:rPr>
      </w:pPr>
      <w:r w:rsidRPr="00151905">
        <w:rPr>
          <w:sz w:val="28"/>
          <w:szCs w:val="28"/>
        </w:rPr>
        <w:t>В целом мышь-малютка не многочисленный вид, в техногенных участках встречалась редко, и во второй половине лета, когда происходит расселение сеголеток по новым территориям.</w:t>
      </w:r>
    </w:p>
    <w:p w:rsidR="00151905" w:rsidRPr="00874E6A" w:rsidRDefault="00151905" w:rsidP="00133881">
      <w:pPr>
        <w:ind w:firstLine="709"/>
        <w:jc w:val="both"/>
        <w:rPr>
          <w:sz w:val="28"/>
          <w:szCs w:val="28"/>
          <w:lang w:val="en-US"/>
        </w:rPr>
      </w:pPr>
      <w:r w:rsidRPr="00151905">
        <w:rPr>
          <w:sz w:val="28"/>
          <w:szCs w:val="28"/>
        </w:rPr>
        <w:t>Полевая</w:t>
      </w:r>
      <w:r w:rsidRPr="00874E6A">
        <w:rPr>
          <w:sz w:val="28"/>
          <w:szCs w:val="28"/>
          <w:lang w:val="en-US"/>
        </w:rPr>
        <w:t xml:space="preserve"> </w:t>
      </w:r>
      <w:r w:rsidRPr="00151905">
        <w:rPr>
          <w:sz w:val="28"/>
          <w:szCs w:val="28"/>
        </w:rPr>
        <w:t>мышь</w:t>
      </w:r>
      <w:r w:rsidRPr="00874E6A">
        <w:rPr>
          <w:sz w:val="28"/>
          <w:szCs w:val="28"/>
          <w:lang w:val="en-US"/>
        </w:rPr>
        <w:t xml:space="preserve">, </w:t>
      </w:r>
      <w:r w:rsidRPr="00874E6A">
        <w:rPr>
          <w:i/>
          <w:sz w:val="28"/>
          <w:szCs w:val="28"/>
          <w:lang w:val="en-US"/>
        </w:rPr>
        <w:t>Apodemus agrarius</w:t>
      </w:r>
      <w:r w:rsidRPr="00874E6A">
        <w:rPr>
          <w:sz w:val="28"/>
          <w:szCs w:val="28"/>
          <w:lang w:val="en-US"/>
        </w:rPr>
        <w:t xml:space="preserve"> Pall., 1771.</w:t>
      </w:r>
    </w:p>
    <w:p w:rsidR="00151905" w:rsidRPr="00151905" w:rsidRDefault="00151905" w:rsidP="00133881">
      <w:pPr>
        <w:ind w:firstLine="709"/>
        <w:jc w:val="both"/>
        <w:rPr>
          <w:sz w:val="28"/>
          <w:szCs w:val="28"/>
        </w:rPr>
      </w:pPr>
      <w:r w:rsidRPr="00151905">
        <w:rPr>
          <w:sz w:val="28"/>
          <w:szCs w:val="28"/>
        </w:rPr>
        <w:t>Достаточно широко распространенный зверек на территориях Северо- Востока Казахстана. Однако реже встречается на антропогенных участках. Предпочитает селиться на открытых пространствах. Для жизни использует естественные укрыт</w:t>
      </w:r>
      <w:r w:rsidR="00D35D3C">
        <w:rPr>
          <w:sz w:val="28"/>
          <w:szCs w:val="28"/>
        </w:rPr>
        <w:t>ия, либо же выкапывают норы [146</w:t>
      </w:r>
      <w:r w:rsidRPr="00151905">
        <w:rPr>
          <w:sz w:val="28"/>
          <w:szCs w:val="28"/>
        </w:rPr>
        <w:t>].</w:t>
      </w:r>
    </w:p>
    <w:p w:rsidR="00151905" w:rsidRPr="00151905" w:rsidRDefault="00151905" w:rsidP="00133881">
      <w:pPr>
        <w:ind w:firstLine="709"/>
        <w:jc w:val="both"/>
        <w:rPr>
          <w:sz w:val="28"/>
          <w:szCs w:val="28"/>
        </w:rPr>
      </w:pPr>
      <w:r w:rsidRPr="00151905">
        <w:rPr>
          <w:sz w:val="28"/>
          <w:szCs w:val="28"/>
        </w:rPr>
        <w:t>В жаркое время года активность проявляют ночью, зимой же передвигаться могут в любое время суток. В спячку не впадают и поэтому делают запасы, которые прячут в норки. Весной припрятанные корни могут произрастать, что благоприятно сказывается на биомассе мест проживания зверька.</w:t>
      </w:r>
    </w:p>
    <w:p w:rsidR="00151905" w:rsidRPr="00151905" w:rsidRDefault="00151905" w:rsidP="00133881">
      <w:pPr>
        <w:ind w:firstLine="709"/>
        <w:jc w:val="both"/>
        <w:rPr>
          <w:sz w:val="28"/>
          <w:szCs w:val="28"/>
        </w:rPr>
      </w:pPr>
      <w:r w:rsidRPr="00151905">
        <w:rPr>
          <w:sz w:val="28"/>
          <w:szCs w:val="28"/>
        </w:rPr>
        <w:t>Хвост у мыши не превышает размер тела, занимает треть от всего размера зверька. Шерсть окрашена в коричнево-желтый цвет с широкой темной полосой на спине, основание волосков темнее чем концы. Мордочка заостренная с небольшими, но хорошо выделяющимися ушными раковинами.</w:t>
      </w:r>
    </w:p>
    <w:p w:rsidR="00151905" w:rsidRPr="00151905" w:rsidRDefault="00151905" w:rsidP="00133881">
      <w:pPr>
        <w:ind w:firstLine="709"/>
        <w:jc w:val="both"/>
        <w:rPr>
          <w:sz w:val="28"/>
          <w:szCs w:val="28"/>
        </w:rPr>
      </w:pPr>
      <w:r w:rsidRPr="00151905">
        <w:rPr>
          <w:sz w:val="28"/>
          <w:szCs w:val="28"/>
        </w:rPr>
        <w:t>В еде не прихотлива, поедает растительную пищу, так же может питаться насекомыми. Предпочитает зеленые части растений, семена и ягоды.</w:t>
      </w:r>
    </w:p>
    <w:p w:rsidR="00151905" w:rsidRPr="00151905" w:rsidRDefault="00151905" w:rsidP="00133881">
      <w:pPr>
        <w:ind w:firstLine="709"/>
        <w:jc w:val="both"/>
        <w:rPr>
          <w:sz w:val="28"/>
          <w:szCs w:val="28"/>
        </w:rPr>
      </w:pPr>
      <w:r w:rsidRPr="00151905">
        <w:rPr>
          <w:sz w:val="28"/>
          <w:szCs w:val="28"/>
        </w:rPr>
        <w:t>Размножается активно, может оставлять до 6 приплодов за год. При благоприятных условиях случаются вспышки численности, но т.к. вид не является доминирующим на техногенных участках, данное явление возможно считывать как влияние стрессовых факторов на биотоп.</w:t>
      </w:r>
    </w:p>
    <w:p w:rsidR="00151905" w:rsidRPr="00151905" w:rsidRDefault="00151905" w:rsidP="00133881">
      <w:pPr>
        <w:ind w:firstLine="709"/>
        <w:jc w:val="both"/>
        <w:rPr>
          <w:sz w:val="28"/>
          <w:szCs w:val="28"/>
        </w:rPr>
      </w:pPr>
      <w:r w:rsidRPr="00151905">
        <w:rPr>
          <w:sz w:val="28"/>
          <w:szCs w:val="28"/>
        </w:rPr>
        <w:t xml:space="preserve">Полевка экономка, </w:t>
      </w:r>
      <w:r w:rsidRPr="00133881">
        <w:rPr>
          <w:i/>
          <w:sz w:val="28"/>
          <w:szCs w:val="28"/>
        </w:rPr>
        <w:t>Microtus oeconomus</w:t>
      </w:r>
      <w:r w:rsidRPr="00151905">
        <w:rPr>
          <w:sz w:val="28"/>
          <w:szCs w:val="28"/>
        </w:rPr>
        <w:t xml:space="preserve"> Pall., 1776.</w:t>
      </w:r>
    </w:p>
    <w:p w:rsidR="00151905" w:rsidRPr="00151905" w:rsidRDefault="00151905" w:rsidP="00133881">
      <w:pPr>
        <w:ind w:firstLine="709"/>
        <w:jc w:val="both"/>
        <w:rPr>
          <w:sz w:val="28"/>
          <w:szCs w:val="28"/>
        </w:rPr>
      </w:pPr>
      <w:r w:rsidRPr="00151905">
        <w:rPr>
          <w:sz w:val="28"/>
          <w:szCs w:val="28"/>
        </w:rPr>
        <w:t>Один из крупных Грызунов, обитающих на Северо-Востоке Казахстана с длиной тела до 16 см. Относительно туловища, хвост коротковат, достигает до 50% тела. Цвет преимущественно грязно коричневый, с серыми оттенками на животе. По бокам туловища шерстка светлее.</w:t>
      </w:r>
    </w:p>
    <w:p w:rsidR="00151905" w:rsidRPr="00151905" w:rsidRDefault="00151905" w:rsidP="00133881">
      <w:pPr>
        <w:ind w:firstLine="709"/>
        <w:jc w:val="both"/>
        <w:rPr>
          <w:sz w:val="28"/>
          <w:szCs w:val="28"/>
        </w:rPr>
      </w:pPr>
      <w:r w:rsidRPr="00151905">
        <w:rPr>
          <w:sz w:val="28"/>
          <w:szCs w:val="28"/>
        </w:rPr>
        <w:t>Предпочитает обитать во влажных лугах и полях, лесостепей, нередко м</w:t>
      </w:r>
      <w:r w:rsidR="00D35D3C">
        <w:rPr>
          <w:sz w:val="28"/>
          <w:szCs w:val="28"/>
        </w:rPr>
        <w:t>ожно встретить в поймах рек [147</w:t>
      </w:r>
      <w:r w:rsidRPr="00151905">
        <w:rPr>
          <w:sz w:val="28"/>
          <w:szCs w:val="28"/>
        </w:rPr>
        <w:t>]. Предполагается, что излюбленность M. Oeconomus влажной среды обитания, послужила главной причиной крайне редкого присутствия вида на техногенных участках.</w:t>
      </w:r>
    </w:p>
    <w:p w:rsidR="00151905" w:rsidRPr="00151905" w:rsidRDefault="00151905" w:rsidP="00133881">
      <w:pPr>
        <w:ind w:firstLine="709"/>
        <w:jc w:val="both"/>
        <w:rPr>
          <w:sz w:val="28"/>
          <w:szCs w:val="28"/>
        </w:rPr>
      </w:pPr>
      <w:r w:rsidRPr="00151905">
        <w:rPr>
          <w:sz w:val="28"/>
          <w:szCs w:val="28"/>
        </w:rPr>
        <w:t>Зверек предпочитает передвигаться на поверхности в прохладное время суток летом, зимой может передвигаться под снегом. Строит норки, в которых готовит запасы из растительности на холодный период. Питается преимущественно растительной едой, в рацион входит зеленые свежие части растений, семена и ягоды, иногда может переходить на насекомых.</w:t>
      </w:r>
    </w:p>
    <w:p w:rsidR="00151905" w:rsidRPr="00151905" w:rsidRDefault="00151905" w:rsidP="00133881">
      <w:pPr>
        <w:ind w:firstLine="709"/>
        <w:jc w:val="both"/>
        <w:rPr>
          <w:sz w:val="28"/>
          <w:szCs w:val="28"/>
        </w:rPr>
      </w:pPr>
      <w:r w:rsidRPr="00151905">
        <w:rPr>
          <w:sz w:val="28"/>
          <w:szCs w:val="28"/>
        </w:rPr>
        <w:t>Самка за летний период может оставить 2 помета, в зимнее время предпочитает не размножаться. Проживают семьями, норки которых располаг</w:t>
      </w:r>
      <w:r w:rsidR="00D35D3C">
        <w:rPr>
          <w:sz w:val="28"/>
          <w:szCs w:val="28"/>
        </w:rPr>
        <w:t>аются недалеко друг от друга [148</w:t>
      </w:r>
      <w:r w:rsidRPr="00151905">
        <w:rPr>
          <w:sz w:val="28"/>
          <w:szCs w:val="28"/>
        </w:rPr>
        <w:t>].</w:t>
      </w:r>
    </w:p>
    <w:p w:rsidR="00151905" w:rsidRPr="00151905" w:rsidRDefault="00151905" w:rsidP="00133881">
      <w:pPr>
        <w:ind w:firstLine="709"/>
        <w:jc w:val="both"/>
        <w:rPr>
          <w:sz w:val="28"/>
          <w:szCs w:val="28"/>
        </w:rPr>
      </w:pPr>
      <w:r w:rsidRPr="00151905">
        <w:rPr>
          <w:sz w:val="28"/>
          <w:szCs w:val="28"/>
        </w:rPr>
        <w:t xml:space="preserve">Красная полевка, </w:t>
      </w:r>
      <w:r w:rsidRPr="00133881">
        <w:rPr>
          <w:i/>
          <w:sz w:val="28"/>
          <w:szCs w:val="28"/>
        </w:rPr>
        <w:t>Myodes rutilus</w:t>
      </w:r>
      <w:r w:rsidRPr="00151905">
        <w:rPr>
          <w:sz w:val="28"/>
          <w:szCs w:val="28"/>
        </w:rPr>
        <w:t xml:space="preserve"> Pall., 1779</w:t>
      </w:r>
    </w:p>
    <w:p w:rsidR="00151905" w:rsidRPr="00151905" w:rsidRDefault="00151905" w:rsidP="00133881">
      <w:pPr>
        <w:ind w:firstLine="709"/>
        <w:jc w:val="both"/>
        <w:rPr>
          <w:sz w:val="28"/>
          <w:szCs w:val="28"/>
        </w:rPr>
      </w:pPr>
      <w:r w:rsidRPr="00151905">
        <w:rPr>
          <w:sz w:val="28"/>
          <w:szCs w:val="28"/>
        </w:rPr>
        <w:t>Достигает в длину 12 см, хвост обычно короче тела, до 4 см у взрослых особей. Цвет меха рыжий, имеет красноватый оттенок, особенно на спинной части тела.</w:t>
      </w:r>
    </w:p>
    <w:p w:rsidR="00151905" w:rsidRPr="00151905" w:rsidRDefault="00151905" w:rsidP="00133881">
      <w:pPr>
        <w:ind w:firstLine="709"/>
        <w:jc w:val="both"/>
        <w:rPr>
          <w:sz w:val="28"/>
          <w:szCs w:val="28"/>
        </w:rPr>
      </w:pPr>
      <w:r w:rsidRPr="00151905">
        <w:rPr>
          <w:sz w:val="28"/>
          <w:szCs w:val="28"/>
        </w:rPr>
        <w:t>Зимой ведет активный образ жизни, проживая в хозяйственных постройках может размножаться круглогодично.</w:t>
      </w:r>
    </w:p>
    <w:p w:rsidR="00151905" w:rsidRPr="00151905" w:rsidRDefault="00151905" w:rsidP="00133881">
      <w:pPr>
        <w:ind w:firstLine="709"/>
        <w:jc w:val="both"/>
        <w:rPr>
          <w:sz w:val="28"/>
          <w:szCs w:val="28"/>
        </w:rPr>
      </w:pPr>
      <w:r w:rsidRPr="00151905">
        <w:rPr>
          <w:sz w:val="28"/>
          <w:szCs w:val="28"/>
        </w:rPr>
        <w:t>Питается преимущественно растительной пищей. В рацион входят зеленые части растений, семенами, ягодами и грибами. При недостатке переходят на мхи и лишайники.</w:t>
      </w:r>
    </w:p>
    <w:p w:rsidR="00151905" w:rsidRPr="00151905" w:rsidRDefault="00151905" w:rsidP="00133881">
      <w:pPr>
        <w:ind w:firstLine="709"/>
        <w:jc w:val="both"/>
        <w:rPr>
          <w:sz w:val="28"/>
          <w:szCs w:val="28"/>
        </w:rPr>
      </w:pPr>
      <w:r w:rsidRPr="00151905">
        <w:rPr>
          <w:sz w:val="28"/>
          <w:szCs w:val="28"/>
        </w:rPr>
        <w:t>Размножаются в исследуемом регионе с мая по сентябрь, число беременностей в сезон может достигать 3-х.</w:t>
      </w:r>
    </w:p>
    <w:p w:rsidR="00151905" w:rsidRPr="00151905" w:rsidRDefault="00151905" w:rsidP="00151905">
      <w:pPr>
        <w:rPr>
          <w:sz w:val="28"/>
          <w:szCs w:val="28"/>
        </w:rPr>
      </w:pPr>
    </w:p>
    <w:p w:rsidR="00151905" w:rsidRPr="00151905" w:rsidRDefault="00151905" w:rsidP="00133881">
      <w:pPr>
        <w:ind w:firstLine="709"/>
        <w:jc w:val="both"/>
        <w:rPr>
          <w:sz w:val="28"/>
          <w:szCs w:val="28"/>
        </w:rPr>
      </w:pPr>
      <w:r w:rsidRPr="00151905">
        <w:rPr>
          <w:sz w:val="28"/>
          <w:szCs w:val="28"/>
        </w:rPr>
        <w:t>5.1.2 Представители отряда Насекомоядные</w:t>
      </w:r>
    </w:p>
    <w:p w:rsidR="00151905" w:rsidRPr="00151905" w:rsidRDefault="00151905" w:rsidP="00133881">
      <w:pPr>
        <w:ind w:firstLine="709"/>
        <w:jc w:val="both"/>
        <w:rPr>
          <w:sz w:val="28"/>
          <w:szCs w:val="28"/>
        </w:rPr>
      </w:pPr>
      <w:r w:rsidRPr="00151905">
        <w:rPr>
          <w:sz w:val="28"/>
          <w:szCs w:val="28"/>
        </w:rPr>
        <w:t xml:space="preserve">Внедрение методов молекулярной генетики в систематику и изучение филогенетических связей живых организмов изменил таксономию класса Млекопитающие, в том числе отряд </w:t>
      </w:r>
      <w:r w:rsidRPr="00133881">
        <w:rPr>
          <w:i/>
          <w:sz w:val="28"/>
          <w:szCs w:val="28"/>
        </w:rPr>
        <w:t>Eulipotyphla</w:t>
      </w:r>
      <w:r w:rsidRPr="00151905">
        <w:rPr>
          <w:sz w:val="28"/>
          <w:szCs w:val="28"/>
        </w:rPr>
        <w:t xml:space="preserve"> – Насекомоядные. С учетом данных молекулярной систематики, по млекопитающим приведено 5416 видов</w:t>
      </w:r>
      <w:r w:rsidR="00D35D3C">
        <w:rPr>
          <w:sz w:val="28"/>
          <w:szCs w:val="28"/>
        </w:rPr>
        <w:t>, объединенных в 29 отрядов [149</w:t>
      </w:r>
      <w:r w:rsidRPr="00151905">
        <w:rPr>
          <w:sz w:val="28"/>
          <w:szCs w:val="28"/>
        </w:rPr>
        <w:t xml:space="preserve">]. </w:t>
      </w:r>
      <w:r w:rsidR="007C3E11" w:rsidRPr="007C3E11">
        <w:rPr>
          <w:sz w:val="28"/>
        </w:rPr>
        <w:t xml:space="preserve">В систематике насекомоядных млекопитающих традиционный отряд </w:t>
      </w:r>
      <w:r w:rsidR="007C3E11" w:rsidRPr="007C3E11">
        <w:rPr>
          <w:rStyle w:val="ae"/>
          <w:sz w:val="28"/>
        </w:rPr>
        <w:t>Insectivora</w:t>
      </w:r>
      <w:r w:rsidR="007C3E11" w:rsidRPr="007C3E11">
        <w:rPr>
          <w:sz w:val="28"/>
        </w:rPr>
        <w:t xml:space="preserve"> был разделён: часть видов выделена в отряд </w:t>
      </w:r>
      <w:r w:rsidR="007C3E11" w:rsidRPr="007C3E11">
        <w:rPr>
          <w:rStyle w:val="ae"/>
          <w:sz w:val="28"/>
        </w:rPr>
        <w:t>Eulipotyphla</w:t>
      </w:r>
      <w:r w:rsidR="007C3E11" w:rsidRPr="007C3E11">
        <w:rPr>
          <w:sz w:val="28"/>
        </w:rPr>
        <w:t xml:space="preserve"> (истинные насеко</w:t>
      </w:r>
      <w:r w:rsidR="007C3E11">
        <w:rPr>
          <w:sz w:val="28"/>
        </w:rPr>
        <w:t>моядные), а африканские группы</w:t>
      </w:r>
      <w:r w:rsidR="007C3E11" w:rsidRPr="007C3E11">
        <w:rPr>
          <w:sz w:val="28"/>
        </w:rPr>
        <w:t xml:space="preserve"> в отряд </w:t>
      </w:r>
      <w:r w:rsidR="007C3E11" w:rsidRPr="007C3E11">
        <w:rPr>
          <w:rStyle w:val="ae"/>
          <w:sz w:val="28"/>
        </w:rPr>
        <w:t>Afrosoricida</w:t>
      </w:r>
      <w:r w:rsidR="007C3E11" w:rsidRPr="007C3E11">
        <w:rPr>
          <w:sz w:val="28"/>
        </w:rPr>
        <w:t xml:space="preserve"> (тенреки и златокроты)</w:t>
      </w:r>
      <w:r w:rsidR="007C3E11" w:rsidRPr="007C3E11">
        <w:rPr>
          <w:sz w:val="36"/>
          <w:szCs w:val="28"/>
        </w:rPr>
        <w:t xml:space="preserve"> </w:t>
      </w:r>
      <w:r w:rsidR="00D35D3C">
        <w:rPr>
          <w:sz w:val="28"/>
          <w:szCs w:val="28"/>
        </w:rPr>
        <w:t>[150</w:t>
      </w:r>
      <w:r w:rsidRPr="00151905">
        <w:rPr>
          <w:sz w:val="28"/>
          <w:szCs w:val="28"/>
        </w:rPr>
        <w:t>].</w:t>
      </w:r>
    </w:p>
    <w:p w:rsidR="00151905" w:rsidRPr="00151905" w:rsidRDefault="00151905" w:rsidP="00133881">
      <w:pPr>
        <w:ind w:firstLine="709"/>
        <w:jc w:val="both"/>
        <w:rPr>
          <w:sz w:val="28"/>
          <w:szCs w:val="28"/>
        </w:rPr>
      </w:pPr>
      <w:r w:rsidRPr="00151905">
        <w:rPr>
          <w:sz w:val="28"/>
          <w:szCs w:val="28"/>
        </w:rPr>
        <w:t xml:space="preserve">Насекомоядных, наряду с Грызунами, часто используют в мониторинговых исследованиях в связи с их хорошей изученностью, повсеместным обитанием, достаточной легкостью в учете. </w:t>
      </w:r>
      <w:r w:rsidRPr="00133881">
        <w:rPr>
          <w:i/>
          <w:sz w:val="28"/>
          <w:szCs w:val="28"/>
        </w:rPr>
        <w:t>Eulipotyphla</w:t>
      </w:r>
      <w:r w:rsidRPr="00151905">
        <w:rPr>
          <w:sz w:val="28"/>
          <w:szCs w:val="28"/>
        </w:rPr>
        <w:t xml:space="preserve"> занимают важную ступень в биоценотических отношениях экосистемы. Представители являются консументами, предпочитающие насекомых, их личинок, мелки</w:t>
      </w:r>
      <w:r w:rsidR="007C3E11">
        <w:rPr>
          <w:sz w:val="28"/>
          <w:szCs w:val="28"/>
        </w:rPr>
        <w:t>х</w:t>
      </w:r>
      <w:r w:rsidRPr="00151905">
        <w:rPr>
          <w:sz w:val="28"/>
          <w:szCs w:val="28"/>
        </w:rPr>
        <w:t xml:space="preserve"> членистоногих и червей. В свою очередь, сами являются пищей</w:t>
      </w:r>
      <w:r w:rsidR="00D35D3C">
        <w:rPr>
          <w:sz w:val="28"/>
          <w:szCs w:val="28"/>
        </w:rPr>
        <w:t xml:space="preserve"> для более крупных хищников [151</w:t>
      </w:r>
      <w:r w:rsidRPr="00151905">
        <w:rPr>
          <w:sz w:val="28"/>
          <w:szCs w:val="28"/>
        </w:rPr>
        <w:t>]. Большую часть времени проводят в почве, тем самым обогащая и взрыхливая ее.</w:t>
      </w:r>
    </w:p>
    <w:p w:rsidR="00151905" w:rsidRPr="00151905" w:rsidRDefault="00151905" w:rsidP="00133881">
      <w:pPr>
        <w:ind w:firstLine="709"/>
        <w:jc w:val="both"/>
        <w:rPr>
          <w:sz w:val="28"/>
          <w:szCs w:val="28"/>
        </w:rPr>
      </w:pPr>
      <w:r w:rsidRPr="00151905">
        <w:rPr>
          <w:sz w:val="28"/>
          <w:szCs w:val="28"/>
        </w:rPr>
        <w:t>Среди Насекомоядных, учету подлежало семейство Землеройковые. Размеры тела, которых были значительно меньше представителей отряда Грызунов.</w:t>
      </w:r>
    </w:p>
    <w:p w:rsidR="00151905" w:rsidRPr="00151905" w:rsidRDefault="00151905" w:rsidP="00133881">
      <w:pPr>
        <w:ind w:firstLine="709"/>
        <w:jc w:val="both"/>
        <w:rPr>
          <w:sz w:val="28"/>
          <w:szCs w:val="28"/>
        </w:rPr>
      </w:pPr>
      <w:r w:rsidRPr="00151905">
        <w:rPr>
          <w:sz w:val="28"/>
          <w:szCs w:val="28"/>
        </w:rPr>
        <w:t>Для Землероек Северо-Восточного Казахстана свойственно активация деятельности в теплое весенне-летнее время и спад осенью-зимой. Регистрация зверьков была примерно на одном уровне с представителями отряда Грызуны на протяжении всего периода лова, наблюдался спад к зимнему сезону. Численность Насекомоядных микромаммалий, зарегистрированных с мая по октябрь продемонстрирована на рисунке 5.1.2.1.</w:t>
      </w:r>
    </w:p>
    <w:p w:rsidR="00151905" w:rsidRPr="00151905" w:rsidRDefault="00151905" w:rsidP="00151905">
      <w:pPr>
        <w:rPr>
          <w:sz w:val="28"/>
          <w:szCs w:val="28"/>
        </w:rPr>
      </w:pPr>
    </w:p>
    <w:p w:rsidR="00151905" w:rsidRPr="00151905" w:rsidRDefault="00151905" w:rsidP="00133881">
      <w:pPr>
        <w:jc w:val="center"/>
        <w:rPr>
          <w:sz w:val="28"/>
          <w:szCs w:val="28"/>
        </w:rPr>
      </w:pPr>
      <w:r w:rsidRPr="00151905">
        <w:rPr>
          <w:noProof/>
          <w:sz w:val="28"/>
          <w:szCs w:val="28"/>
          <w:lang w:eastAsia="ru-RU"/>
        </w:rPr>
        <w:drawing>
          <wp:inline distT="0" distB="0" distL="0" distR="0" wp14:anchorId="57EED2F8" wp14:editId="00206697">
            <wp:extent cx="4400550" cy="2209800"/>
            <wp:effectExtent l="0" t="0" r="0" b="0"/>
            <wp:docPr id="243" name="Диаграмма 2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p w:rsidR="00151905" w:rsidRPr="00151905" w:rsidRDefault="00151905" w:rsidP="00133881">
      <w:pPr>
        <w:jc w:val="center"/>
        <w:rPr>
          <w:sz w:val="28"/>
          <w:szCs w:val="28"/>
        </w:rPr>
      </w:pPr>
      <w:r w:rsidRPr="00151905">
        <w:rPr>
          <w:sz w:val="28"/>
          <w:szCs w:val="28"/>
        </w:rPr>
        <w:t>Рисунок 5.1.2.1 – Численность отряда Насекомоядные (</w:t>
      </w:r>
      <w:r w:rsidRPr="00781C92">
        <w:rPr>
          <w:i/>
          <w:sz w:val="28"/>
          <w:szCs w:val="28"/>
        </w:rPr>
        <w:t>Eulipotyphla</w:t>
      </w:r>
      <w:r w:rsidRPr="00151905">
        <w:rPr>
          <w:sz w:val="28"/>
          <w:szCs w:val="28"/>
        </w:rPr>
        <w:t>) техногенных зон, зарегистрированных в весенне-осенний период 2021-2023 гг.</w:t>
      </w:r>
    </w:p>
    <w:p w:rsidR="00151905" w:rsidRPr="00151905" w:rsidRDefault="005D7C33" w:rsidP="005D7C33">
      <w:pPr>
        <w:tabs>
          <w:tab w:val="left" w:pos="5359"/>
        </w:tabs>
        <w:rPr>
          <w:sz w:val="28"/>
          <w:szCs w:val="28"/>
        </w:rPr>
      </w:pPr>
      <w:r>
        <w:rPr>
          <w:sz w:val="28"/>
          <w:szCs w:val="28"/>
        </w:rPr>
        <w:tab/>
      </w:r>
    </w:p>
    <w:p w:rsidR="00151905" w:rsidRPr="00151905" w:rsidRDefault="00151905" w:rsidP="00133881">
      <w:pPr>
        <w:ind w:firstLine="709"/>
        <w:jc w:val="both"/>
        <w:rPr>
          <w:sz w:val="28"/>
          <w:szCs w:val="28"/>
        </w:rPr>
      </w:pPr>
      <w:r w:rsidRPr="00151905">
        <w:rPr>
          <w:sz w:val="28"/>
          <w:szCs w:val="28"/>
        </w:rPr>
        <w:t>Для данных зверьков характерен постоянный поиск пищи с небол</w:t>
      </w:r>
      <w:r w:rsidR="00781C92">
        <w:rPr>
          <w:sz w:val="28"/>
          <w:szCs w:val="28"/>
        </w:rPr>
        <w:t>ьшими перерывами на отдых и сон</w:t>
      </w:r>
      <w:r w:rsidRPr="00151905">
        <w:rPr>
          <w:sz w:val="28"/>
          <w:szCs w:val="28"/>
        </w:rPr>
        <w:t>.</w:t>
      </w:r>
    </w:p>
    <w:p w:rsidR="00151905" w:rsidRPr="00151905" w:rsidRDefault="00151905" w:rsidP="00133881">
      <w:pPr>
        <w:ind w:firstLine="709"/>
        <w:jc w:val="both"/>
        <w:rPr>
          <w:sz w:val="28"/>
          <w:szCs w:val="28"/>
        </w:rPr>
      </w:pPr>
      <w:r w:rsidRPr="00151905">
        <w:rPr>
          <w:sz w:val="28"/>
          <w:szCs w:val="28"/>
        </w:rPr>
        <w:t xml:space="preserve">Малая белозубка, </w:t>
      </w:r>
      <w:r w:rsidRPr="00133881">
        <w:rPr>
          <w:i/>
          <w:sz w:val="28"/>
          <w:szCs w:val="28"/>
        </w:rPr>
        <w:t>Crocidura suaveolens</w:t>
      </w:r>
      <w:r w:rsidRPr="00151905">
        <w:rPr>
          <w:sz w:val="28"/>
          <w:szCs w:val="28"/>
        </w:rPr>
        <w:t xml:space="preserve"> Pall., 1811.</w:t>
      </w:r>
    </w:p>
    <w:p w:rsidR="00151905" w:rsidRPr="00151905" w:rsidRDefault="00151905" w:rsidP="00133881">
      <w:pPr>
        <w:ind w:firstLine="709"/>
        <w:jc w:val="both"/>
        <w:rPr>
          <w:sz w:val="28"/>
          <w:szCs w:val="28"/>
        </w:rPr>
      </w:pPr>
      <w:r w:rsidRPr="00151905">
        <w:rPr>
          <w:sz w:val="28"/>
          <w:szCs w:val="28"/>
        </w:rPr>
        <w:t>Широко распространен на территории Евразии от Атлантического до Тихого океанов. Обитает на равнинных ландшафта</w:t>
      </w:r>
      <w:r w:rsidR="00D35D3C">
        <w:rPr>
          <w:sz w:val="28"/>
          <w:szCs w:val="28"/>
        </w:rPr>
        <w:t>х, лесах лесостепях, степях [152</w:t>
      </w:r>
      <w:r w:rsidRPr="00151905">
        <w:rPr>
          <w:sz w:val="28"/>
          <w:szCs w:val="28"/>
        </w:rPr>
        <w:t>].</w:t>
      </w:r>
    </w:p>
    <w:p w:rsidR="00151905" w:rsidRPr="00151905" w:rsidRDefault="00151905" w:rsidP="00133881">
      <w:pPr>
        <w:ind w:firstLine="709"/>
        <w:jc w:val="both"/>
        <w:rPr>
          <w:sz w:val="28"/>
          <w:szCs w:val="28"/>
        </w:rPr>
      </w:pPr>
      <w:r w:rsidRPr="00151905">
        <w:rPr>
          <w:sz w:val="28"/>
          <w:szCs w:val="28"/>
        </w:rPr>
        <w:t>Несмотря на свои небольшие размеры, является свирепым хищником. Длина тела доходила до 6 см, длина хвоста равна половине тела. Окраска шерсти коричнево-серая с плавным переходом по бокам к жи</w:t>
      </w:r>
      <w:r w:rsidR="00781C92">
        <w:rPr>
          <w:sz w:val="28"/>
          <w:szCs w:val="28"/>
        </w:rPr>
        <w:t>в</w:t>
      </w:r>
      <w:r w:rsidRPr="00151905">
        <w:rPr>
          <w:sz w:val="28"/>
          <w:szCs w:val="28"/>
        </w:rPr>
        <w:t>оту в бело-серый окрас. Ушные раковины не большие, завернуты назад. Мордочка узкая и заостренная с небольшими глазками. Зубки яркого белого цвета.</w:t>
      </w:r>
    </w:p>
    <w:p w:rsidR="00151905" w:rsidRPr="00151905" w:rsidRDefault="00151905" w:rsidP="00133881">
      <w:pPr>
        <w:ind w:firstLine="709"/>
        <w:jc w:val="both"/>
        <w:rPr>
          <w:sz w:val="28"/>
          <w:szCs w:val="28"/>
        </w:rPr>
      </w:pPr>
      <w:r w:rsidRPr="00151905">
        <w:rPr>
          <w:sz w:val="28"/>
          <w:szCs w:val="28"/>
        </w:rPr>
        <w:t xml:space="preserve">Из-за своего небольшого размера и высокого метаболизма, вынуждена постоянно охотиться, что вынуждает ее постоянно находиться </w:t>
      </w:r>
      <w:r w:rsidR="00D35D3C">
        <w:rPr>
          <w:sz w:val="28"/>
          <w:szCs w:val="28"/>
        </w:rPr>
        <w:t>в движении и в поисках пищи [152</w:t>
      </w:r>
      <w:r w:rsidRPr="00151905">
        <w:rPr>
          <w:sz w:val="28"/>
          <w:szCs w:val="28"/>
        </w:rPr>
        <w:t>, с. 146]. При проверке ловушек в утреннее время, многие зверьки были мертвыми, т.к. погибают при отсутствии пищи на протяжении 4 часов. В зимнее время активна, при недостатке животной пищи, способна собирать растительные ресурсы.</w:t>
      </w:r>
    </w:p>
    <w:p w:rsidR="00151905" w:rsidRPr="00151905" w:rsidRDefault="00151905" w:rsidP="00133881">
      <w:pPr>
        <w:ind w:firstLine="709"/>
        <w:jc w:val="both"/>
        <w:rPr>
          <w:sz w:val="28"/>
          <w:szCs w:val="28"/>
        </w:rPr>
      </w:pPr>
      <w:r w:rsidRPr="00151905">
        <w:rPr>
          <w:sz w:val="28"/>
          <w:szCs w:val="28"/>
        </w:rPr>
        <w:t>Может охотиться на мышей, насекомых и червей. Низкая численность пищи для белозубки может обуславливать низкую численность, т.к. по правилу энергетической пирамиды, на следующий уровень поступает не более условных 10% энергии.</w:t>
      </w:r>
    </w:p>
    <w:p w:rsidR="00151905" w:rsidRPr="00151905" w:rsidRDefault="00151905" w:rsidP="00133881">
      <w:pPr>
        <w:ind w:firstLine="709"/>
        <w:jc w:val="both"/>
        <w:rPr>
          <w:sz w:val="28"/>
          <w:szCs w:val="28"/>
        </w:rPr>
      </w:pPr>
      <w:r w:rsidRPr="00151905">
        <w:rPr>
          <w:sz w:val="28"/>
          <w:szCs w:val="28"/>
        </w:rPr>
        <w:t xml:space="preserve">Малая бурозубка, </w:t>
      </w:r>
      <w:r w:rsidRPr="00133881">
        <w:rPr>
          <w:i/>
          <w:sz w:val="28"/>
          <w:szCs w:val="28"/>
        </w:rPr>
        <w:t>Sorex Minitus</w:t>
      </w:r>
      <w:r w:rsidRPr="00151905">
        <w:rPr>
          <w:sz w:val="28"/>
          <w:szCs w:val="28"/>
        </w:rPr>
        <w:t xml:space="preserve"> L., 1766.</w:t>
      </w:r>
    </w:p>
    <w:p w:rsidR="00151905" w:rsidRPr="00151905" w:rsidRDefault="00151905" w:rsidP="00133881">
      <w:pPr>
        <w:ind w:firstLine="709"/>
        <w:jc w:val="both"/>
        <w:rPr>
          <w:sz w:val="28"/>
          <w:szCs w:val="28"/>
        </w:rPr>
      </w:pPr>
      <w:r w:rsidRPr="00151905">
        <w:rPr>
          <w:sz w:val="28"/>
          <w:szCs w:val="28"/>
        </w:rPr>
        <w:t>Преобладает</w:t>
      </w:r>
      <w:r w:rsidR="00D35D3C">
        <w:rPr>
          <w:sz w:val="28"/>
          <w:szCs w:val="28"/>
        </w:rPr>
        <w:t xml:space="preserve"> на западной части материка [153</w:t>
      </w:r>
      <w:r w:rsidRPr="00151905">
        <w:rPr>
          <w:sz w:val="28"/>
          <w:szCs w:val="28"/>
        </w:rPr>
        <w:t>], однако встречается на Северо-Востоке Казахстана. Предпочитает обитать на лесных и луговых участках, открытых и хорошо освещенных. Активно передвигается в течении всего времени суток, однако преобладает ночное бодрствование. Передвигается в подстилке и гуще трав. Питается в основном наземными беспозвоночными животными, зимой может переходить на растительную пищу.</w:t>
      </w:r>
    </w:p>
    <w:p w:rsidR="00151905" w:rsidRPr="00151905" w:rsidRDefault="00151905" w:rsidP="00133881">
      <w:pPr>
        <w:ind w:firstLine="709"/>
        <w:jc w:val="both"/>
        <w:rPr>
          <w:sz w:val="28"/>
          <w:szCs w:val="28"/>
        </w:rPr>
      </w:pPr>
      <w:r w:rsidRPr="00151905">
        <w:rPr>
          <w:sz w:val="28"/>
          <w:szCs w:val="28"/>
        </w:rPr>
        <w:t>Размер тела меньше обыкновенной бурозубки, составляет 4-6 см, длина хвоста больше половины тела. Шерстка темно коричневая на спине, к брюшку становится намного светлей. Лысые задние лапки направлены на противоположные от тела стороны. Мордочка сильно заострена и образует хоботок, шейный отдел позвоночника не выделяется, тело имеет цилиндрическую форму. Зубы у вершины обладают красным оттенком.</w:t>
      </w:r>
    </w:p>
    <w:p w:rsidR="00151905" w:rsidRPr="00151905" w:rsidRDefault="00151905" w:rsidP="00133881">
      <w:pPr>
        <w:ind w:firstLine="709"/>
        <w:jc w:val="both"/>
        <w:rPr>
          <w:sz w:val="28"/>
          <w:szCs w:val="28"/>
        </w:rPr>
      </w:pPr>
      <w:r w:rsidRPr="00151905">
        <w:rPr>
          <w:sz w:val="28"/>
          <w:szCs w:val="28"/>
        </w:rPr>
        <w:t>Временной отрезок репродуктивного периода Sorex Minitus зависит от климатической обстановки. В 2021-2023 годах в начале мая встречались беременные самки, а в начале июня ловились сеголетки. За летний период самки могут иметь до 3 приплодов.</w:t>
      </w:r>
    </w:p>
    <w:p w:rsidR="00151905" w:rsidRPr="00151905" w:rsidRDefault="00151905" w:rsidP="00133881">
      <w:pPr>
        <w:ind w:firstLine="709"/>
        <w:jc w:val="both"/>
        <w:rPr>
          <w:sz w:val="28"/>
          <w:szCs w:val="28"/>
        </w:rPr>
      </w:pPr>
      <w:r w:rsidRPr="00151905">
        <w:rPr>
          <w:sz w:val="28"/>
          <w:szCs w:val="28"/>
        </w:rPr>
        <w:t xml:space="preserve">Обыкновенная бурозубка, </w:t>
      </w:r>
      <w:r w:rsidRPr="00133881">
        <w:rPr>
          <w:i/>
          <w:sz w:val="28"/>
          <w:szCs w:val="28"/>
        </w:rPr>
        <w:t>Sorex araneus</w:t>
      </w:r>
      <w:r w:rsidRPr="00151905">
        <w:rPr>
          <w:sz w:val="28"/>
          <w:szCs w:val="28"/>
        </w:rPr>
        <w:t xml:space="preserve"> L., 1758.</w:t>
      </w:r>
    </w:p>
    <w:p w:rsidR="00151905" w:rsidRPr="00151905" w:rsidRDefault="00151905" w:rsidP="00133881">
      <w:pPr>
        <w:ind w:firstLine="709"/>
        <w:jc w:val="both"/>
        <w:rPr>
          <w:sz w:val="28"/>
          <w:szCs w:val="28"/>
        </w:rPr>
      </w:pPr>
      <w:r w:rsidRPr="00151905">
        <w:rPr>
          <w:sz w:val="28"/>
          <w:szCs w:val="28"/>
        </w:rPr>
        <w:t>Обыкновенные бурозубки предпочитают открытые пространства с богатыми травами, густыми зарослями кустарников, лесной подлесок так же мо</w:t>
      </w:r>
      <w:r w:rsidR="00D35D3C">
        <w:rPr>
          <w:sz w:val="28"/>
          <w:szCs w:val="28"/>
        </w:rPr>
        <w:t>жет служить средой обитания [154</w:t>
      </w:r>
      <w:r w:rsidRPr="00151905">
        <w:rPr>
          <w:sz w:val="28"/>
          <w:szCs w:val="28"/>
        </w:rPr>
        <w:t>]. Часто встречается в европейской части континента, но и на Северо-Востоке Казахстана может обитать, хотя численность не такая обильная, как во влажном климате Европы.</w:t>
      </w:r>
    </w:p>
    <w:p w:rsidR="00151905" w:rsidRPr="00151905" w:rsidRDefault="00151905" w:rsidP="00133881">
      <w:pPr>
        <w:ind w:firstLine="709"/>
        <w:jc w:val="both"/>
        <w:rPr>
          <w:sz w:val="28"/>
          <w:szCs w:val="28"/>
        </w:rPr>
      </w:pPr>
      <w:r w:rsidRPr="00151905">
        <w:rPr>
          <w:sz w:val="28"/>
          <w:szCs w:val="28"/>
        </w:rPr>
        <w:t xml:space="preserve">Внешне схожи с Малой бурозубкой, имеет похожий окрас, однако размер тела крупнее, встречались особи до 8 см, длина хвоста достигает длины тела. Ушные раковины достаточно длинные, спрятаны под шерстью, направлены назад. Зубы у вершины имеют красно-коричневый окрас. Носовая часть мордочки сильно вытянута. В литературе встречаются данные о сезонной, временной изменчивости черепа </w:t>
      </w:r>
      <w:r w:rsidRPr="00133881">
        <w:rPr>
          <w:i/>
          <w:sz w:val="28"/>
          <w:szCs w:val="28"/>
        </w:rPr>
        <w:t>S. Araneus</w:t>
      </w:r>
      <w:r w:rsidR="00D35D3C">
        <w:rPr>
          <w:sz w:val="28"/>
          <w:szCs w:val="28"/>
        </w:rPr>
        <w:t xml:space="preserve"> [154</w:t>
      </w:r>
      <w:r w:rsidRPr="00151905">
        <w:rPr>
          <w:sz w:val="28"/>
          <w:szCs w:val="28"/>
        </w:rPr>
        <w:t>, с. 842].</w:t>
      </w:r>
    </w:p>
    <w:p w:rsidR="00151905" w:rsidRPr="00151905" w:rsidRDefault="00151905" w:rsidP="00133881">
      <w:pPr>
        <w:ind w:firstLine="709"/>
        <w:jc w:val="both"/>
        <w:rPr>
          <w:sz w:val="28"/>
          <w:szCs w:val="28"/>
        </w:rPr>
      </w:pPr>
      <w:r w:rsidRPr="00151905">
        <w:rPr>
          <w:sz w:val="28"/>
          <w:szCs w:val="28"/>
        </w:rPr>
        <w:t>Питается насекомыми и мелкими членистоногими. Вынуждена постоянно охотиться, в промежутках между поиском пищи спит. Поиск пищи происходит в подстилке, либо верхних слоях почвы. Передвижение зверьков способствует аэрации почвенного слоя. Постоянная активность приводит к быстрой гибели зверьков, продолжительность жизни которых длится около года.</w:t>
      </w:r>
    </w:p>
    <w:p w:rsidR="00151905" w:rsidRPr="00151905" w:rsidRDefault="00151905" w:rsidP="00133881">
      <w:pPr>
        <w:ind w:firstLine="709"/>
        <w:jc w:val="both"/>
        <w:rPr>
          <w:sz w:val="28"/>
          <w:szCs w:val="28"/>
        </w:rPr>
      </w:pPr>
      <w:r w:rsidRPr="00151905">
        <w:rPr>
          <w:sz w:val="28"/>
          <w:szCs w:val="28"/>
        </w:rPr>
        <w:t>В зимнее время в спячку не впадают, но подвижность резко падает. Размножается в теплое время года. Делает норки в естественных разъемах и отверстиях, например, норки можно найти в сухих пнях.</w:t>
      </w:r>
    </w:p>
    <w:p w:rsidR="00151905" w:rsidRPr="00874E6A" w:rsidRDefault="00151905" w:rsidP="00133881">
      <w:pPr>
        <w:ind w:firstLine="709"/>
        <w:jc w:val="both"/>
        <w:rPr>
          <w:sz w:val="28"/>
          <w:szCs w:val="28"/>
          <w:lang w:val="en-US"/>
        </w:rPr>
      </w:pPr>
      <w:r w:rsidRPr="00151905">
        <w:rPr>
          <w:sz w:val="28"/>
          <w:szCs w:val="28"/>
        </w:rPr>
        <w:t>Тундровая</w:t>
      </w:r>
      <w:r w:rsidRPr="00874E6A">
        <w:rPr>
          <w:sz w:val="28"/>
          <w:szCs w:val="28"/>
          <w:lang w:val="en-US"/>
        </w:rPr>
        <w:t xml:space="preserve"> </w:t>
      </w:r>
      <w:r w:rsidRPr="00151905">
        <w:rPr>
          <w:sz w:val="28"/>
          <w:szCs w:val="28"/>
        </w:rPr>
        <w:t>бурозубка</w:t>
      </w:r>
      <w:r w:rsidRPr="00874E6A">
        <w:rPr>
          <w:sz w:val="28"/>
          <w:szCs w:val="28"/>
          <w:lang w:val="en-US"/>
        </w:rPr>
        <w:t xml:space="preserve">, </w:t>
      </w:r>
      <w:r w:rsidRPr="00874E6A">
        <w:rPr>
          <w:i/>
          <w:sz w:val="28"/>
          <w:szCs w:val="28"/>
          <w:lang w:val="en-US"/>
        </w:rPr>
        <w:t>Sorex tundrensis</w:t>
      </w:r>
      <w:r w:rsidRPr="00874E6A">
        <w:rPr>
          <w:sz w:val="28"/>
          <w:szCs w:val="28"/>
          <w:lang w:val="en-US"/>
        </w:rPr>
        <w:t xml:space="preserve"> Merriam., 1900.</w:t>
      </w:r>
    </w:p>
    <w:p w:rsidR="00151905" w:rsidRPr="00151905" w:rsidRDefault="00151905" w:rsidP="00133881">
      <w:pPr>
        <w:ind w:firstLine="709"/>
        <w:jc w:val="both"/>
        <w:rPr>
          <w:sz w:val="28"/>
          <w:szCs w:val="28"/>
        </w:rPr>
      </w:pPr>
      <w:r w:rsidRPr="00151905">
        <w:rPr>
          <w:sz w:val="28"/>
          <w:szCs w:val="28"/>
        </w:rPr>
        <w:t>Обитает в северной части Евразии, можно встретить в разных природных зонах, таких как тундры, степи и тайга [15</w:t>
      </w:r>
      <w:r w:rsidR="00D35D3C">
        <w:rPr>
          <w:sz w:val="28"/>
          <w:szCs w:val="28"/>
        </w:rPr>
        <w:t>5</w:t>
      </w:r>
      <w:r w:rsidRPr="00151905">
        <w:rPr>
          <w:sz w:val="28"/>
          <w:szCs w:val="28"/>
        </w:rPr>
        <w:t>].</w:t>
      </w:r>
    </w:p>
    <w:p w:rsidR="00151905" w:rsidRPr="00151905" w:rsidRDefault="00151905" w:rsidP="00133881">
      <w:pPr>
        <w:ind w:firstLine="709"/>
        <w:jc w:val="both"/>
        <w:rPr>
          <w:sz w:val="28"/>
          <w:szCs w:val="28"/>
        </w:rPr>
      </w:pPr>
      <w:r w:rsidRPr="00151905">
        <w:rPr>
          <w:sz w:val="28"/>
          <w:szCs w:val="28"/>
        </w:rPr>
        <w:t>Размерами примерно равна обыкновенной бурозубке. Отличить по экстерьерному признаку возможно при изучении окраса шерсти. У тундровой бурозубки шерстка на вентральной части сильно отличается от дорсальной, имеет светлый белесый цвет, контрастный к коричневому цвету на спине.</w:t>
      </w:r>
    </w:p>
    <w:p w:rsidR="00151905" w:rsidRPr="00151905" w:rsidRDefault="00151905" w:rsidP="00133881">
      <w:pPr>
        <w:ind w:firstLine="709"/>
        <w:jc w:val="both"/>
        <w:rPr>
          <w:sz w:val="28"/>
          <w:szCs w:val="28"/>
        </w:rPr>
      </w:pPr>
      <w:r w:rsidRPr="00151905">
        <w:rPr>
          <w:sz w:val="28"/>
          <w:szCs w:val="28"/>
        </w:rPr>
        <w:t>Питаются насекомыми, однако анализ желудков позволил предположить доминирующее место в рационе дождевых червей. Данное явление не является редким. Исследователи [15</w:t>
      </w:r>
      <w:r w:rsidR="00D35D3C">
        <w:rPr>
          <w:sz w:val="28"/>
          <w:szCs w:val="28"/>
        </w:rPr>
        <w:t>5</w:t>
      </w:r>
      <w:r w:rsidRPr="00151905">
        <w:rPr>
          <w:sz w:val="28"/>
          <w:szCs w:val="28"/>
        </w:rPr>
        <w:t>, с. 848] уже приходили к выводу об адаптивных способностях данных животных при недостаточном количестве насекомых.</w:t>
      </w:r>
    </w:p>
    <w:p w:rsidR="00151905" w:rsidRPr="00151905" w:rsidRDefault="00151905" w:rsidP="00133881">
      <w:pPr>
        <w:ind w:firstLine="709"/>
        <w:jc w:val="both"/>
        <w:rPr>
          <w:sz w:val="28"/>
          <w:szCs w:val="28"/>
        </w:rPr>
      </w:pPr>
      <w:r w:rsidRPr="00151905">
        <w:rPr>
          <w:sz w:val="28"/>
          <w:szCs w:val="28"/>
        </w:rPr>
        <w:t xml:space="preserve">Средняя бурозубка, </w:t>
      </w:r>
      <w:r w:rsidRPr="00752F21">
        <w:rPr>
          <w:i/>
          <w:sz w:val="28"/>
          <w:szCs w:val="28"/>
        </w:rPr>
        <w:t>S. сaecutiens</w:t>
      </w:r>
      <w:r w:rsidRPr="00151905">
        <w:rPr>
          <w:sz w:val="28"/>
          <w:szCs w:val="28"/>
        </w:rPr>
        <w:t xml:space="preserve"> </w:t>
      </w:r>
      <w:r w:rsidRPr="00752F21">
        <w:rPr>
          <w:sz w:val="28"/>
          <w:szCs w:val="28"/>
        </w:rPr>
        <w:t>Laxmann</w:t>
      </w:r>
      <w:r w:rsidRPr="00151905">
        <w:rPr>
          <w:sz w:val="28"/>
          <w:szCs w:val="28"/>
        </w:rPr>
        <w:t xml:space="preserve">, </w:t>
      </w:r>
      <w:r w:rsidRPr="00752F21">
        <w:rPr>
          <w:sz w:val="28"/>
          <w:szCs w:val="28"/>
        </w:rPr>
        <w:t>1788</w:t>
      </w:r>
      <w:r w:rsidRPr="00151905">
        <w:rPr>
          <w:sz w:val="28"/>
          <w:szCs w:val="28"/>
        </w:rPr>
        <w:t>.</w:t>
      </w:r>
    </w:p>
    <w:p w:rsidR="00151905" w:rsidRPr="00151905" w:rsidRDefault="00151905" w:rsidP="00133881">
      <w:pPr>
        <w:ind w:firstLine="709"/>
        <w:jc w:val="both"/>
        <w:rPr>
          <w:sz w:val="28"/>
          <w:szCs w:val="28"/>
        </w:rPr>
      </w:pPr>
      <w:r w:rsidRPr="00151905">
        <w:rPr>
          <w:sz w:val="28"/>
          <w:szCs w:val="28"/>
        </w:rPr>
        <w:t>Средняя бурозубка отсутствовала на территориях антропогенных зон. Небольшое количество встречалось на контрольном участке, т.к. предпочитает обитать во влажных лесах, чем открытые сухие степи Северо-Востока Казахстана.</w:t>
      </w:r>
    </w:p>
    <w:p w:rsidR="00151905" w:rsidRPr="00151905" w:rsidRDefault="00151905" w:rsidP="00133881">
      <w:pPr>
        <w:ind w:firstLine="709"/>
        <w:jc w:val="both"/>
        <w:rPr>
          <w:sz w:val="28"/>
          <w:szCs w:val="28"/>
        </w:rPr>
      </w:pPr>
      <w:r w:rsidRPr="00151905">
        <w:rPr>
          <w:sz w:val="28"/>
          <w:szCs w:val="28"/>
        </w:rPr>
        <w:t>Внешне похожа на обыкновенную бурозубку, но обладает меньшими размерами. Длина тела у встречаемых зверьков не превышала 7 см, с длиной хвоста до 4 мм. Анализ показал, что за весенне-осенний период самка может принести до 4 приплодов, величиной до 6 эмбрионов.</w:t>
      </w:r>
    </w:p>
    <w:p w:rsidR="00151905" w:rsidRPr="00151905" w:rsidRDefault="00151905" w:rsidP="00133881">
      <w:pPr>
        <w:ind w:firstLine="709"/>
        <w:jc w:val="both"/>
        <w:rPr>
          <w:sz w:val="28"/>
          <w:szCs w:val="28"/>
        </w:rPr>
      </w:pPr>
      <w:r w:rsidRPr="00151905">
        <w:rPr>
          <w:sz w:val="28"/>
          <w:szCs w:val="28"/>
        </w:rPr>
        <w:t>В рацион входят пауки, личинки жуков и другие мелкие беспозвоночные, в неблагоприятное время переходит на семена хвойных деревьев. Играет большую роль в биоценотических отношениях, как один из консументов почвенных беспозвоночных.</w:t>
      </w:r>
    </w:p>
    <w:p w:rsidR="00781C92" w:rsidRPr="00151905" w:rsidRDefault="00781C92" w:rsidP="00781C92">
      <w:pPr>
        <w:ind w:firstLine="709"/>
        <w:jc w:val="both"/>
        <w:rPr>
          <w:sz w:val="28"/>
          <w:szCs w:val="28"/>
        </w:rPr>
      </w:pPr>
      <w:r w:rsidRPr="00151905">
        <w:rPr>
          <w:sz w:val="28"/>
          <w:szCs w:val="28"/>
        </w:rPr>
        <w:t>К экстерьерным причинам уменьшения численности следует отнести снижение в техногенных зонах площади и числа микроучастков, благоприятных для обитания и размно</w:t>
      </w:r>
      <w:r>
        <w:rPr>
          <w:sz w:val="28"/>
          <w:szCs w:val="28"/>
        </w:rPr>
        <w:t xml:space="preserve">жения. Виды проживают только на </w:t>
      </w:r>
      <w:r w:rsidRPr="00151905">
        <w:rPr>
          <w:sz w:val="28"/>
          <w:szCs w:val="28"/>
        </w:rPr>
        <w:t>оставшихся благоприятных для жизнедеятельности территориях. Деградация и однообразие флористического покрова импактной зоны действует лимитирующим факторов для сообществ животных, что в свою очередь повышает давления поллютантов на немногочисленные популяции.</w:t>
      </w:r>
    </w:p>
    <w:p w:rsidR="00781C92" w:rsidRPr="00151905" w:rsidRDefault="00781C92" w:rsidP="00781C92">
      <w:pPr>
        <w:ind w:firstLine="709"/>
        <w:jc w:val="both"/>
        <w:rPr>
          <w:sz w:val="28"/>
          <w:szCs w:val="28"/>
        </w:rPr>
      </w:pPr>
      <w:r w:rsidRPr="00151905">
        <w:rPr>
          <w:sz w:val="28"/>
          <w:szCs w:val="28"/>
        </w:rPr>
        <w:t>Внутренние причины изменения численности животных на участках, подверженных токсическому давлению, состоят из репродуктивных характеристик, демографической составляющей, возрастного состава, соотношения полов. Перечисленные характеристики будут описаны ниже.</w:t>
      </w:r>
    </w:p>
    <w:p w:rsidR="00151905" w:rsidRPr="00151905" w:rsidRDefault="00151905" w:rsidP="00133881">
      <w:pPr>
        <w:ind w:firstLine="709"/>
        <w:jc w:val="both"/>
        <w:rPr>
          <w:sz w:val="28"/>
          <w:szCs w:val="28"/>
        </w:rPr>
      </w:pPr>
    </w:p>
    <w:p w:rsidR="00151905" w:rsidRPr="00752F21" w:rsidRDefault="00151905" w:rsidP="00133881">
      <w:pPr>
        <w:ind w:firstLine="709"/>
        <w:jc w:val="both"/>
        <w:rPr>
          <w:b/>
          <w:sz w:val="28"/>
          <w:szCs w:val="28"/>
        </w:rPr>
      </w:pPr>
      <w:r w:rsidRPr="00752F21">
        <w:rPr>
          <w:b/>
          <w:sz w:val="28"/>
          <w:szCs w:val="28"/>
        </w:rPr>
        <w:t>5.2 Половозрастная структура мелких млекопитающих Северо - Востока Казахстана</w:t>
      </w:r>
    </w:p>
    <w:p w:rsidR="00151905" w:rsidRPr="00811D21" w:rsidRDefault="00151905" w:rsidP="00133881">
      <w:pPr>
        <w:ind w:firstLine="709"/>
        <w:jc w:val="both"/>
        <w:rPr>
          <w:sz w:val="28"/>
          <w:szCs w:val="28"/>
        </w:rPr>
      </w:pPr>
      <w:r w:rsidRPr="00151905">
        <w:rPr>
          <w:sz w:val="28"/>
          <w:szCs w:val="28"/>
        </w:rPr>
        <w:t>Изменение численности, плотность популяций, возрастной и половой состав, репродуктивная активность популяций в норме зависит от сезонности</w:t>
      </w:r>
      <w:r w:rsidR="00045147">
        <w:rPr>
          <w:sz w:val="28"/>
          <w:szCs w:val="28"/>
        </w:rPr>
        <w:t>, температуры, кормовой базы [156</w:t>
      </w:r>
      <w:r w:rsidRPr="00151905">
        <w:rPr>
          <w:sz w:val="28"/>
          <w:szCs w:val="28"/>
        </w:rPr>
        <w:t>]. Половозрастные характеристики популяций мелких млекопитающих способны сигнализировать о состоянии среды обитания. В климаксных сообществах количество самок и самцов примерно равно, может происходить незначительный сдвиг в сторону увеличение особей женского пола [77, с. 52; 161]. В стрессовых условиях группы организмов пытаются нейтрализовать дисбаланс, происходит микроэволюционная лабильность. Для этого популяции начинают изменять половую и возрастную структуру. На первых этапах, в первые годы, постепенно возрастает количество самцов. Если давление каких либо факторов не прекращается, происходит увеличение числа самок, с целью поддержания численности сообществ. Данный вариант случается только в успешно приспособившейся к изменяющимся условиям</w:t>
      </w:r>
      <w:r w:rsidR="00045147">
        <w:rPr>
          <w:sz w:val="28"/>
          <w:szCs w:val="28"/>
        </w:rPr>
        <w:t xml:space="preserve"> среды популяции [77, с. 49; 157</w:t>
      </w:r>
      <w:r w:rsidRPr="00151905">
        <w:rPr>
          <w:sz w:val="28"/>
          <w:szCs w:val="28"/>
        </w:rPr>
        <w:t xml:space="preserve"> с. 104].</w:t>
      </w:r>
    </w:p>
    <w:p w:rsidR="00151905" w:rsidRPr="00151905" w:rsidRDefault="00151905" w:rsidP="00133881">
      <w:pPr>
        <w:ind w:firstLine="709"/>
        <w:jc w:val="both"/>
        <w:rPr>
          <w:sz w:val="28"/>
          <w:szCs w:val="28"/>
        </w:rPr>
      </w:pPr>
    </w:p>
    <w:p w:rsidR="00151905" w:rsidRPr="00151905" w:rsidRDefault="00151905" w:rsidP="00133881">
      <w:pPr>
        <w:ind w:firstLine="709"/>
        <w:jc w:val="both"/>
        <w:rPr>
          <w:sz w:val="28"/>
          <w:szCs w:val="28"/>
        </w:rPr>
      </w:pPr>
      <w:r w:rsidRPr="00151905">
        <w:rPr>
          <w:sz w:val="28"/>
          <w:szCs w:val="28"/>
        </w:rPr>
        <w:t>5.2.1 Распределение полов у мелких млекопитающих Северо-Востока Казахстана</w:t>
      </w:r>
    </w:p>
    <w:p w:rsidR="00151905" w:rsidRPr="00151905" w:rsidRDefault="00151905" w:rsidP="00133881">
      <w:pPr>
        <w:ind w:firstLine="709"/>
        <w:jc w:val="both"/>
        <w:rPr>
          <w:sz w:val="28"/>
          <w:szCs w:val="28"/>
        </w:rPr>
      </w:pPr>
      <w:r w:rsidRPr="00151905">
        <w:rPr>
          <w:sz w:val="28"/>
          <w:szCs w:val="28"/>
        </w:rPr>
        <w:t>Изучение половой дифференциации мелких млекопитающих указало на доминировании числа самцов над числом самок. Соотношение составило 67 к 33% всего на техногенных зонах. К такому большому разрыву между полами могли привести как антропогенные факторы, так и биотические. Мы предполагаем, что названные факторы взаимосвязаны, т.к. активная человеческая деятельность могла повлиять на деградацию почв, и как следствие обеднение кормовой базы, уменьшение видового богатства ареала зверьков.</w:t>
      </w:r>
    </w:p>
    <w:p w:rsidR="00151905" w:rsidRDefault="00151905" w:rsidP="00133881">
      <w:pPr>
        <w:ind w:firstLine="709"/>
        <w:jc w:val="both"/>
        <w:rPr>
          <w:sz w:val="28"/>
          <w:szCs w:val="28"/>
        </w:rPr>
      </w:pPr>
      <w:r w:rsidRPr="00151905">
        <w:rPr>
          <w:sz w:val="28"/>
          <w:szCs w:val="28"/>
        </w:rPr>
        <w:t>В контрольной зоне наблюдалась другая обстановка. Различие между полами составляло 16% в сторону увеличения самцов. Численность женского пола было 42% и мужского пола 58%. Процентное соотношение между самцами и самками каждой из техногенных зон, а также контрольной предоставлено на рисунке 5.2.1.1.</w:t>
      </w:r>
    </w:p>
    <w:p w:rsidR="00431D24" w:rsidRPr="00151905" w:rsidRDefault="00431D24" w:rsidP="00133881">
      <w:pPr>
        <w:ind w:firstLine="709"/>
        <w:jc w:val="both"/>
        <w:rPr>
          <w:sz w:val="28"/>
          <w:szCs w:val="28"/>
        </w:rPr>
      </w:pPr>
    </w:p>
    <w:p w:rsidR="00151905" w:rsidRPr="00151905" w:rsidRDefault="00151905" w:rsidP="00752F21">
      <w:pPr>
        <w:jc w:val="center"/>
        <w:rPr>
          <w:sz w:val="28"/>
          <w:szCs w:val="28"/>
        </w:rPr>
      </w:pPr>
      <w:r w:rsidRPr="00151905">
        <w:rPr>
          <w:noProof/>
          <w:sz w:val="28"/>
          <w:szCs w:val="28"/>
          <w:lang w:eastAsia="ru-RU"/>
        </w:rPr>
        <w:drawing>
          <wp:inline distT="0" distB="0" distL="0" distR="0" wp14:anchorId="760C50F2" wp14:editId="518A468E">
            <wp:extent cx="5760000" cy="2520000"/>
            <wp:effectExtent l="0" t="0" r="0" b="0"/>
            <wp:docPr id="507" name="Диаграмма 5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p>
    <w:p w:rsidR="00151905" w:rsidRPr="00151905" w:rsidRDefault="00151905" w:rsidP="00752F21">
      <w:pPr>
        <w:jc w:val="center"/>
        <w:rPr>
          <w:sz w:val="28"/>
          <w:szCs w:val="28"/>
        </w:rPr>
      </w:pPr>
      <w:r w:rsidRPr="00151905">
        <w:rPr>
          <w:sz w:val="28"/>
          <w:szCs w:val="28"/>
        </w:rPr>
        <w:t>Рисунок 5.2.1.1 – Процентное соотношение самок и самцов в импактной, буферной, фоновой, контрольной зонах, %</w:t>
      </w:r>
    </w:p>
    <w:p w:rsidR="00151905" w:rsidRPr="00151905" w:rsidRDefault="00151905" w:rsidP="00151905">
      <w:pPr>
        <w:rPr>
          <w:sz w:val="28"/>
          <w:szCs w:val="28"/>
        </w:rPr>
      </w:pPr>
    </w:p>
    <w:p w:rsidR="00151905" w:rsidRPr="00151905" w:rsidRDefault="00151905" w:rsidP="00752F21">
      <w:pPr>
        <w:ind w:firstLine="709"/>
        <w:jc w:val="both"/>
        <w:rPr>
          <w:sz w:val="28"/>
          <w:szCs w:val="28"/>
        </w:rPr>
      </w:pPr>
      <w:r w:rsidRPr="00151905">
        <w:rPr>
          <w:sz w:val="28"/>
          <w:szCs w:val="28"/>
        </w:rPr>
        <w:t>Большая половая разница у животных антропогенных участков может объясняться экологией и физиологией самок и самцов. Зверьки женского и мужского пола имеют отличия в размере тела, активностью в течении дня, функцией в воспроизводстве потомства, территорией, которую они занимают, из этого следует различия в метаболизме организмов и объемом пищи, которую животным нужно потреблять. Обычно самцы более крупнее самочек и передвигаются на бóльшие расстояния, чем самки, активность их выше и как следствие, количество пропитания для деятельности самцам требуется больше на 30-40%.</w:t>
      </w:r>
    </w:p>
    <w:p w:rsidR="00151905" w:rsidRPr="00151905" w:rsidRDefault="00151905" w:rsidP="00752F21">
      <w:pPr>
        <w:ind w:firstLine="709"/>
        <w:jc w:val="both"/>
        <w:rPr>
          <w:sz w:val="28"/>
          <w:szCs w:val="28"/>
        </w:rPr>
      </w:pPr>
      <w:r w:rsidRPr="00151905">
        <w:rPr>
          <w:sz w:val="28"/>
          <w:szCs w:val="28"/>
        </w:rPr>
        <w:t>Существуют исследования, в которых выявлена трансформация животного сообщества, популяционной структуры под воздействием выбросов промышленн</w:t>
      </w:r>
      <w:r w:rsidR="00045147">
        <w:rPr>
          <w:sz w:val="28"/>
          <w:szCs w:val="28"/>
        </w:rPr>
        <w:t>ости [35 с. 452; 158</w:t>
      </w:r>
      <w:r w:rsidRPr="00151905">
        <w:rPr>
          <w:sz w:val="28"/>
          <w:szCs w:val="28"/>
        </w:rPr>
        <w:t>]. По мере сокращения расстояния от завода, уменьшалось видовое разнообразие. Так же чем ближе к источнику загрязнения, тем ярче проявляется смена доминантов. На импактных территориях доминантами были узкочерепная полевка, степная мышовка. Буферные участки также показали преобладание узкочерепной полевки и значительное количество степной мышовки. На фоновых зонах доминировали обыкновенная бурозубка и узкочерепная полевка. Роль играет гетерогенность мест обитания, чем она выше, тем разнообразней сообщества мелких млекопитающих.</w:t>
      </w:r>
    </w:p>
    <w:p w:rsidR="00151905" w:rsidRDefault="00151905" w:rsidP="00752F21">
      <w:pPr>
        <w:ind w:firstLine="709"/>
        <w:jc w:val="both"/>
        <w:rPr>
          <w:sz w:val="28"/>
          <w:szCs w:val="28"/>
        </w:rPr>
      </w:pPr>
      <w:r w:rsidRPr="00151905">
        <w:rPr>
          <w:sz w:val="28"/>
          <w:szCs w:val="28"/>
        </w:rPr>
        <w:t>Были выделены виды – доминанты изучаемых биотопов и в таблице 5.2.2.1 представлена информация о соотношения полов в импактных, буферных и техногенных территориях.</w:t>
      </w:r>
    </w:p>
    <w:p w:rsidR="00FC5711" w:rsidRPr="00151905" w:rsidRDefault="00FC5711" w:rsidP="00752F21">
      <w:pPr>
        <w:ind w:firstLine="709"/>
        <w:jc w:val="both"/>
        <w:rPr>
          <w:sz w:val="28"/>
          <w:szCs w:val="28"/>
        </w:rPr>
      </w:pPr>
    </w:p>
    <w:p w:rsidR="00151905" w:rsidRPr="00151905" w:rsidRDefault="00151905" w:rsidP="00752F21">
      <w:pPr>
        <w:jc w:val="both"/>
        <w:rPr>
          <w:sz w:val="28"/>
          <w:szCs w:val="28"/>
        </w:rPr>
      </w:pPr>
      <w:r w:rsidRPr="00151905">
        <w:rPr>
          <w:sz w:val="28"/>
          <w:szCs w:val="28"/>
        </w:rPr>
        <w:t>Таблица 5.2.2.1 – Половое распределение у видов – доминантов техногенных зон</w:t>
      </w:r>
    </w:p>
    <w:p w:rsidR="00151905" w:rsidRPr="00151905" w:rsidRDefault="00151905" w:rsidP="00151905">
      <w:pPr>
        <w:rPr>
          <w:sz w:val="28"/>
          <w:szCs w:val="28"/>
        </w:rPr>
      </w:pPr>
    </w:p>
    <w:tbl>
      <w:tblPr>
        <w:tblStyle w:val="TableNormal"/>
        <w:tblW w:w="500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03"/>
        <w:gridCol w:w="1257"/>
        <w:gridCol w:w="1235"/>
        <w:gridCol w:w="1243"/>
        <w:gridCol w:w="1239"/>
        <w:gridCol w:w="1241"/>
        <w:gridCol w:w="1239"/>
        <w:gridCol w:w="1095"/>
      </w:tblGrid>
      <w:tr w:rsidR="00151905" w:rsidRPr="00752F21" w:rsidTr="00752F21">
        <w:trPr>
          <w:trHeight w:val="277"/>
          <w:jc w:val="right"/>
        </w:trPr>
        <w:tc>
          <w:tcPr>
            <w:tcW w:w="1221" w:type="pct"/>
            <w:gridSpan w:val="2"/>
          </w:tcPr>
          <w:p w:rsidR="00151905" w:rsidRPr="00752F21" w:rsidRDefault="00151905" w:rsidP="00752F21">
            <w:pPr>
              <w:jc w:val="center"/>
              <w:rPr>
                <w:sz w:val="24"/>
                <w:szCs w:val="24"/>
              </w:rPr>
            </w:pPr>
            <w:r w:rsidRPr="00752F21">
              <w:rPr>
                <w:sz w:val="24"/>
                <w:szCs w:val="24"/>
              </w:rPr>
              <w:t>Импактная зона</w:t>
            </w:r>
          </w:p>
        </w:tc>
        <w:tc>
          <w:tcPr>
            <w:tcW w:w="1284" w:type="pct"/>
            <w:gridSpan w:val="2"/>
          </w:tcPr>
          <w:p w:rsidR="00151905" w:rsidRPr="00752F21" w:rsidRDefault="00151905" w:rsidP="00752F21">
            <w:pPr>
              <w:jc w:val="center"/>
              <w:rPr>
                <w:sz w:val="24"/>
                <w:szCs w:val="24"/>
              </w:rPr>
            </w:pPr>
            <w:r w:rsidRPr="00752F21">
              <w:rPr>
                <w:sz w:val="24"/>
                <w:szCs w:val="24"/>
              </w:rPr>
              <w:t>Буферная зона</w:t>
            </w:r>
          </w:p>
        </w:tc>
        <w:tc>
          <w:tcPr>
            <w:tcW w:w="1285" w:type="pct"/>
            <w:gridSpan w:val="2"/>
          </w:tcPr>
          <w:p w:rsidR="00151905" w:rsidRPr="00752F21" w:rsidRDefault="00151905" w:rsidP="00752F21">
            <w:pPr>
              <w:jc w:val="center"/>
              <w:rPr>
                <w:sz w:val="24"/>
                <w:szCs w:val="24"/>
              </w:rPr>
            </w:pPr>
            <w:r w:rsidRPr="00752F21">
              <w:rPr>
                <w:sz w:val="24"/>
                <w:szCs w:val="24"/>
              </w:rPr>
              <w:t>Фоновая зона</w:t>
            </w:r>
          </w:p>
        </w:tc>
        <w:tc>
          <w:tcPr>
            <w:tcW w:w="1210" w:type="pct"/>
            <w:gridSpan w:val="2"/>
          </w:tcPr>
          <w:p w:rsidR="00151905" w:rsidRPr="00752F21" w:rsidRDefault="00151905" w:rsidP="00752F21">
            <w:pPr>
              <w:jc w:val="center"/>
              <w:rPr>
                <w:sz w:val="24"/>
                <w:szCs w:val="24"/>
              </w:rPr>
            </w:pPr>
            <w:r w:rsidRPr="00752F21">
              <w:rPr>
                <w:sz w:val="24"/>
                <w:szCs w:val="24"/>
              </w:rPr>
              <w:t>Контрольная зона</w:t>
            </w:r>
          </w:p>
        </w:tc>
      </w:tr>
      <w:tr w:rsidR="00151905" w:rsidRPr="00752F21" w:rsidTr="00752F21">
        <w:trPr>
          <w:trHeight w:val="551"/>
          <w:jc w:val="right"/>
        </w:trPr>
        <w:tc>
          <w:tcPr>
            <w:tcW w:w="571" w:type="pct"/>
          </w:tcPr>
          <w:p w:rsidR="00151905" w:rsidRPr="00752F21" w:rsidRDefault="00151905" w:rsidP="00752F21">
            <w:pPr>
              <w:jc w:val="center"/>
              <w:rPr>
                <w:sz w:val="24"/>
                <w:szCs w:val="24"/>
              </w:rPr>
            </w:pPr>
            <w:r w:rsidRPr="00752F21">
              <w:rPr>
                <w:sz w:val="24"/>
                <w:szCs w:val="24"/>
              </w:rPr>
              <w:t>самки,</w:t>
            </w:r>
          </w:p>
          <w:p w:rsidR="00151905" w:rsidRPr="00752F21" w:rsidRDefault="00151905" w:rsidP="00752F21">
            <w:pPr>
              <w:jc w:val="center"/>
              <w:rPr>
                <w:sz w:val="24"/>
                <w:szCs w:val="24"/>
              </w:rPr>
            </w:pPr>
            <w:r w:rsidRPr="00752F21">
              <w:rPr>
                <w:sz w:val="24"/>
                <w:szCs w:val="24"/>
              </w:rPr>
              <w:t>особь</w:t>
            </w:r>
          </w:p>
        </w:tc>
        <w:tc>
          <w:tcPr>
            <w:tcW w:w="651" w:type="pct"/>
          </w:tcPr>
          <w:p w:rsidR="00151905" w:rsidRPr="00752F21" w:rsidRDefault="00151905" w:rsidP="00752F21">
            <w:pPr>
              <w:jc w:val="center"/>
              <w:rPr>
                <w:sz w:val="24"/>
                <w:szCs w:val="24"/>
              </w:rPr>
            </w:pPr>
            <w:r w:rsidRPr="00752F21">
              <w:rPr>
                <w:sz w:val="24"/>
                <w:szCs w:val="24"/>
              </w:rPr>
              <w:t>самцы,</w:t>
            </w:r>
          </w:p>
          <w:p w:rsidR="00151905" w:rsidRPr="00752F21" w:rsidRDefault="00151905" w:rsidP="00752F21">
            <w:pPr>
              <w:jc w:val="center"/>
              <w:rPr>
                <w:sz w:val="24"/>
                <w:szCs w:val="24"/>
              </w:rPr>
            </w:pPr>
            <w:r w:rsidRPr="00752F21">
              <w:rPr>
                <w:sz w:val="24"/>
                <w:szCs w:val="24"/>
              </w:rPr>
              <w:t>особь</w:t>
            </w:r>
          </w:p>
        </w:tc>
        <w:tc>
          <w:tcPr>
            <w:tcW w:w="640" w:type="pct"/>
          </w:tcPr>
          <w:p w:rsidR="00151905" w:rsidRPr="00752F21" w:rsidRDefault="00151905" w:rsidP="00752F21">
            <w:pPr>
              <w:jc w:val="center"/>
              <w:rPr>
                <w:sz w:val="24"/>
                <w:szCs w:val="24"/>
              </w:rPr>
            </w:pPr>
            <w:r w:rsidRPr="00752F21">
              <w:rPr>
                <w:sz w:val="24"/>
                <w:szCs w:val="24"/>
              </w:rPr>
              <w:t>самки,</w:t>
            </w:r>
          </w:p>
          <w:p w:rsidR="00151905" w:rsidRPr="00752F21" w:rsidRDefault="00151905" w:rsidP="00752F21">
            <w:pPr>
              <w:jc w:val="center"/>
              <w:rPr>
                <w:sz w:val="24"/>
                <w:szCs w:val="24"/>
              </w:rPr>
            </w:pPr>
            <w:r w:rsidRPr="00752F21">
              <w:rPr>
                <w:sz w:val="24"/>
                <w:szCs w:val="24"/>
              </w:rPr>
              <w:t>особь</w:t>
            </w:r>
          </w:p>
        </w:tc>
        <w:tc>
          <w:tcPr>
            <w:tcW w:w="643" w:type="pct"/>
          </w:tcPr>
          <w:p w:rsidR="00151905" w:rsidRPr="00752F21" w:rsidRDefault="00151905" w:rsidP="00752F21">
            <w:pPr>
              <w:jc w:val="center"/>
              <w:rPr>
                <w:sz w:val="24"/>
                <w:szCs w:val="24"/>
              </w:rPr>
            </w:pPr>
            <w:r w:rsidRPr="00752F21">
              <w:rPr>
                <w:sz w:val="24"/>
                <w:szCs w:val="24"/>
              </w:rPr>
              <w:t>самцы,</w:t>
            </w:r>
          </w:p>
          <w:p w:rsidR="00151905" w:rsidRPr="00752F21" w:rsidRDefault="00151905" w:rsidP="00752F21">
            <w:pPr>
              <w:jc w:val="center"/>
              <w:rPr>
                <w:sz w:val="24"/>
                <w:szCs w:val="24"/>
              </w:rPr>
            </w:pPr>
            <w:r w:rsidRPr="00752F21">
              <w:rPr>
                <w:sz w:val="24"/>
                <w:szCs w:val="24"/>
              </w:rPr>
              <w:t>особь</w:t>
            </w:r>
          </w:p>
        </w:tc>
        <w:tc>
          <w:tcPr>
            <w:tcW w:w="642" w:type="pct"/>
          </w:tcPr>
          <w:p w:rsidR="00151905" w:rsidRPr="00752F21" w:rsidRDefault="00151905" w:rsidP="00752F21">
            <w:pPr>
              <w:jc w:val="center"/>
              <w:rPr>
                <w:sz w:val="24"/>
                <w:szCs w:val="24"/>
              </w:rPr>
            </w:pPr>
            <w:r w:rsidRPr="00752F21">
              <w:rPr>
                <w:sz w:val="24"/>
                <w:szCs w:val="24"/>
              </w:rPr>
              <w:t>самки,</w:t>
            </w:r>
          </w:p>
          <w:p w:rsidR="00151905" w:rsidRPr="00752F21" w:rsidRDefault="00151905" w:rsidP="00752F21">
            <w:pPr>
              <w:jc w:val="center"/>
              <w:rPr>
                <w:sz w:val="24"/>
                <w:szCs w:val="24"/>
              </w:rPr>
            </w:pPr>
            <w:r w:rsidRPr="00752F21">
              <w:rPr>
                <w:sz w:val="24"/>
                <w:szCs w:val="24"/>
              </w:rPr>
              <w:t>особь</w:t>
            </w:r>
          </w:p>
        </w:tc>
        <w:tc>
          <w:tcPr>
            <w:tcW w:w="643" w:type="pct"/>
          </w:tcPr>
          <w:p w:rsidR="00151905" w:rsidRPr="00752F21" w:rsidRDefault="00151905" w:rsidP="00752F21">
            <w:pPr>
              <w:jc w:val="center"/>
              <w:rPr>
                <w:sz w:val="24"/>
                <w:szCs w:val="24"/>
              </w:rPr>
            </w:pPr>
            <w:r w:rsidRPr="00752F21">
              <w:rPr>
                <w:sz w:val="24"/>
                <w:szCs w:val="24"/>
              </w:rPr>
              <w:t>самцы,</w:t>
            </w:r>
          </w:p>
          <w:p w:rsidR="00151905" w:rsidRPr="00752F21" w:rsidRDefault="00151905" w:rsidP="00752F21">
            <w:pPr>
              <w:jc w:val="center"/>
              <w:rPr>
                <w:sz w:val="24"/>
                <w:szCs w:val="24"/>
              </w:rPr>
            </w:pPr>
            <w:r w:rsidRPr="00752F21">
              <w:rPr>
                <w:sz w:val="24"/>
                <w:szCs w:val="24"/>
              </w:rPr>
              <w:t>особь</w:t>
            </w:r>
          </w:p>
        </w:tc>
        <w:tc>
          <w:tcPr>
            <w:tcW w:w="642" w:type="pct"/>
          </w:tcPr>
          <w:p w:rsidR="00151905" w:rsidRPr="00752F21" w:rsidRDefault="00151905" w:rsidP="00752F21">
            <w:pPr>
              <w:jc w:val="center"/>
              <w:rPr>
                <w:sz w:val="24"/>
                <w:szCs w:val="24"/>
              </w:rPr>
            </w:pPr>
            <w:r w:rsidRPr="00752F21">
              <w:rPr>
                <w:sz w:val="24"/>
                <w:szCs w:val="24"/>
              </w:rPr>
              <w:t>самки,</w:t>
            </w:r>
          </w:p>
          <w:p w:rsidR="00151905" w:rsidRPr="00752F21" w:rsidRDefault="00151905" w:rsidP="00752F21">
            <w:pPr>
              <w:jc w:val="center"/>
              <w:rPr>
                <w:sz w:val="24"/>
                <w:szCs w:val="24"/>
              </w:rPr>
            </w:pPr>
            <w:r w:rsidRPr="00752F21">
              <w:rPr>
                <w:sz w:val="24"/>
                <w:szCs w:val="24"/>
              </w:rPr>
              <w:t>особь</w:t>
            </w:r>
          </w:p>
        </w:tc>
        <w:tc>
          <w:tcPr>
            <w:tcW w:w="568" w:type="pct"/>
          </w:tcPr>
          <w:p w:rsidR="00151905" w:rsidRPr="00752F21" w:rsidRDefault="00151905" w:rsidP="00752F21">
            <w:pPr>
              <w:jc w:val="center"/>
              <w:rPr>
                <w:sz w:val="24"/>
                <w:szCs w:val="24"/>
              </w:rPr>
            </w:pPr>
            <w:r w:rsidRPr="00752F21">
              <w:rPr>
                <w:sz w:val="24"/>
                <w:szCs w:val="24"/>
              </w:rPr>
              <w:t>самцы,</w:t>
            </w:r>
          </w:p>
          <w:p w:rsidR="00151905" w:rsidRPr="00752F21" w:rsidRDefault="00151905" w:rsidP="00752F21">
            <w:pPr>
              <w:jc w:val="center"/>
              <w:rPr>
                <w:sz w:val="24"/>
                <w:szCs w:val="24"/>
              </w:rPr>
            </w:pPr>
            <w:r w:rsidRPr="00752F21">
              <w:rPr>
                <w:sz w:val="24"/>
                <w:szCs w:val="24"/>
              </w:rPr>
              <w:t>особь</w:t>
            </w:r>
          </w:p>
        </w:tc>
      </w:tr>
      <w:tr w:rsidR="00151905" w:rsidRPr="00752F21" w:rsidTr="00752F21">
        <w:trPr>
          <w:trHeight w:val="275"/>
          <w:jc w:val="right"/>
        </w:trPr>
        <w:tc>
          <w:tcPr>
            <w:tcW w:w="5000" w:type="pct"/>
            <w:gridSpan w:val="8"/>
          </w:tcPr>
          <w:p w:rsidR="00151905" w:rsidRPr="00752F21" w:rsidRDefault="00151905" w:rsidP="00752F21">
            <w:pPr>
              <w:jc w:val="center"/>
              <w:rPr>
                <w:sz w:val="24"/>
                <w:szCs w:val="24"/>
              </w:rPr>
            </w:pPr>
            <w:r w:rsidRPr="00752F21">
              <w:rPr>
                <w:sz w:val="24"/>
                <w:szCs w:val="24"/>
              </w:rPr>
              <w:t>Узкочерепная полевка</w:t>
            </w:r>
          </w:p>
        </w:tc>
      </w:tr>
      <w:tr w:rsidR="00151905" w:rsidRPr="00752F21" w:rsidTr="00752F21">
        <w:trPr>
          <w:trHeight w:val="275"/>
          <w:jc w:val="right"/>
        </w:trPr>
        <w:tc>
          <w:tcPr>
            <w:tcW w:w="571" w:type="pct"/>
          </w:tcPr>
          <w:p w:rsidR="00151905" w:rsidRPr="00752F21" w:rsidRDefault="00151905" w:rsidP="00752F21">
            <w:pPr>
              <w:jc w:val="center"/>
              <w:rPr>
                <w:sz w:val="24"/>
                <w:szCs w:val="24"/>
              </w:rPr>
            </w:pPr>
            <w:r w:rsidRPr="00752F21">
              <w:rPr>
                <w:sz w:val="24"/>
                <w:szCs w:val="24"/>
              </w:rPr>
              <w:t>5</w:t>
            </w:r>
          </w:p>
        </w:tc>
        <w:tc>
          <w:tcPr>
            <w:tcW w:w="651" w:type="pct"/>
          </w:tcPr>
          <w:p w:rsidR="00151905" w:rsidRPr="00752F21" w:rsidRDefault="00151905" w:rsidP="00752F21">
            <w:pPr>
              <w:jc w:val="center"/>
              <w:rPr>
                <w:sz w:val="24"/>
                <w:szCs w:val="24"/>
              </w:rPr>
            </w:pPr>
            <w:r w:rsidRPr="00752F21">
              <w:rPr>
                <w:sz w:val="24"/>
                <w:szCs w:val="24"/>
              </w:rPr>
              <w:t>12</w:t>
            </w:r>
          </w:p>
        </w:tc>
        <w:tc>
          <w:tcPr>
            <w:tcW w:w="640" w:type="pct"/>
          </w:tcPr>
          <w:p w:rsidR="00151905" w:rsidRPr="00752F21" w:rsidRDefault="00151905" w:rsidP="00752F21">
            <w:pPr>
              <w:jc w:val="center"/>
              <w:rPr>
                <w:sz w:val="24"/>
                <w:szCs w:val="24"/>
              </w:rPr>
            </w:pPr>
            <w:r w:rsidRPr="00752F21">
              <w:rPr>
                <w:sz w:val="24"/>
                <w:szCs w:val="24"/>
              </w:rPr>
              <w:t>11</w:t>
            </w:r>
          </w:p>
        </w:tc>
        <w:tc>
          <w:tcPr>
            <w:tcW w:w="643" w:type="pct"/>
          </w:tcPr>
          <w:p w:rsidR="00151905" w:rsidRPr="00752F21" w:rsidRDefault="00151905" w:rsidP="00752F21">
            <w:pPr>
              <w:jc w:val="center"/>
              <w:rPr>
                <w:sz w:val="24"/>
                <w:szCs w:val="24"/>
              </w:rPr>
            </w:pPr>
            <w:r w:rsidRPr="00752F21">
              <w:rPr>
                <w:sz w:val="24"/>
                <w:szCs w:val="24"/>
              </w:rPr>
              <w:t>19</w:t>
            </w:r>
          </w:p>
        </w:tc>
        <w:tc>
          <w:tcPr>
            <w:tcW w:w="642" w:type="pct"/>
          </w:tcPr>
          <w:p w:rsidR="00151905" w:rsidRPr="00752F21" w:rsidRDefault="00151905" w:rsidP="00752F21">
            <w:pPr>
              <w:jc w:val="center"/>
              <w:rPr>
                <w:sz w:val="24"/>
                <w:szCs w:val="24"/>
              </w:rPr>
            </w:pPr>
            <w:r w:rsidRPr="00752F21">
              <w:rPr>
                <w:sz w:val="24"/>
                <w:szCs w:val="24"/>
              </w:rPr>
              <w:t>5</w:t>
            </w:r>
          </w:p>
        </w:tc>
        <w:tc>
          <w:tcPr>
            <w:tcW w:w="643" w:type="pct"/>
          </w:tcPr>
          <w:p w:rsidR="00151905" w:rsidRPr="00752F21" w:rsidRDefault="00151905" w:rsidP="00752F21">
            <w:pPr>
              <w:jc w:val="center"/>
              <w:rPr>
                <w:sz w:val="24"/>
                <w:szCs w:val="24"/>
              </w:rPr>
            </w:pPr>
            <w:r w:rsidRPr="00752F21">
              <w:rPr>
                <w:sz w:val="24"/>
                <w:szCs w:val="24"/>
              </w:rPr>
              <w:t>6</w:t>
            </w:r>
          </w:p>
        </w:tc>
        <w:tc>
          <w:tcPr>
            <w:tcW w:w="642" w:type="pct"/>
          </w:tcPr>
          <w:p w:rsidR="00151905" w:rsidRPr="00752F21" w:rsidRDefault="00151905" w:rsidP="00752F21">
            <w:pPr>
              <w:jc w:val="center"/>
              <w:rPr>
                <w:sz w:val="24"/>
                <w:szCs w:val="24"/>
              </w:rPr>
            </w:pPr>
            <w:r w:rsidRPr="00752F21">
              <w:rPr>
                <w:sz w:val="24"/>
                <w:szCs w:val="24"/>
              </w:rPr>
              <w:t>41</w:t>
            </w:r>
          </w:p>
        </w:tc>
        <w:tc>
          <w:tcPr>
            <w:tcW w:w="568" w:type="pct"/>
          </w:tcPr>
          <w:p w:rsidR="00151905" w:rsidRPr="00752F21" w:rsidRDefault="00151905" w:rsidP="00752F21">
            <w:pPr>
              <w:jc w:val="center"/>
              <w:rPr>
                <w:sz w:val="24"/>
                <w:szCs w:val="24"/>
              </w:rPr>
            </w:pPr>
            <w:r w:rsidRPr="00752F21">
              <w:rPr>
                <w:sz w:val="24"/>
                <w:szCs w:val="24"/>
              </w:rPr>
              <w:t>57</w:t>
            </w:r>
          </w:p>
        </w:tc>
      </w:tr>
      <w:tr w:rsidR="00151905" w:rsidRPr="00752F21" w:rsidTr="00752F21">
        <w:trPr>
          <w:trHeight w:val="275"/>
          <w:jc w:val="right"/>
        </w:trPr>
        <w:tc>
          <w:tcPr>
            <w:tcW w:w="5000" w:type="pct"/>
            <w:gridSpan w:val="8"/>
          </w:tcPr>
          <w:p w:rsidR="00151905" w:rsidRPr="00752F21" w:rsidRDefault="00151905" w:rsidP="00752F21">
            <w:pPr>
              <w:jc w:val="center"/>
              <w:rPr>
                <w:sz w:val="24"/>
                <w:szCs w:val="24"/>
              </w:rPr>
            </w:pPr>
            <w:r w:rsidRPr="00752F21">
              <w:rPr>
                <w:sz w:val="24"/>
                <w:szCs w:val="24"/>
              </w:rPr>
              <w:t>Степная мышовка</w:t>
            </w:r>
          </w:p>
        </w:tc>
      </w:tr>
      <w:tr w:rsidR="00151905" w:rsidRPr="00752F21" w:rsidTr="00752F21">
        <w:trPr>
          <w:trHeight w:val="276"/>
          <w:jc w:val="right"/>
        </w:trPr>
        <w:tc>
          <w:tcPr>
            <w:tcW w:w="571" w:type="pct"/>
          </w:tcPr>
          <w:p w:rsidR="00151905" w:rsidRPr="00752F21" w:rsidRDefault="00151905" w:rsidP="00752F21">
            <w:pPr>
              <w:jc w:val="center"/>
              <w:rPr>
                <w:sz w:val="24"/>
                <w:szCs w:val="24"/>
              </w:rPr>
            </w:pPr>
            <w:r w:rsidRPr="00752F21">
              <w:rPr>
                <w:sz w:val="24"/>
                <w:szCs w:val="24"/>
              </w:rPr>
              <w:t>4</w:t>
            </w:r>
          </w:p>
        </w:tc>
        <w:tc>
          <w:tcPr>
            <w:tcW w:w="651" w:type="pct"/>
          </w:tcPr>
          <w:p w:rsidR="00151905" w:rsidRPr="00752F21" w:rsidRDefault="00151905" w:rsidP="00752F21">
            <w:pPr>
              <w:jc w:val="center"/>
              <w:rPr>
                <w:sz w:val="24"/>
                <w:szCs w:val="24"/>
              </w:rPr>
            </w:pPr>
            <w:r w:rsidRPr="00752F21">
              <w:rPr>
                <w:sz w:val="24"/>
                <w:szCs w:val="24"/>
              </w:rPr>
              <w:t>14</w:t>
            </w:r>
          </w:p>
        </w:tc>
        <w:tc>
          <w:tcPr>
            <w:tcW w:w="640" w:type="pct"/>
          </w:tcPr>
          <w:p w:rsidR="00151905" w:rsidRPr="00752F21" w:rsidRDefault="00151905" w:rsidP="00752F21">
            <w:pPr>
              <w:jc w:val="center"/>
              <w:rPr>
                <w:sz w:val="24"/>
                <w:szCs w:val="24"/>
              </w:rPr>
            </w:pPr>
            <w:r w:rsidRPr="00752F21">
              <w:rPr>
                <w:sz w:val="24"/>
                <w:szCs w:val="24"/>
              </w:rPr>
              <w:t>3</w:t>
            </w:r>
          </w:p>
        </w:tc>
        <w:tc>
          <w:tcPr>
            <w:tcW w:w="643" w:type="pct"/>
          </w:tcPr>
          <w:p w:rsidR="00151905" w:rsidRPr="00752F21" w:rsidRDefault="00151905" w:rsidP="00752F21">
            <w:pPr>
              <w:jc w:val="center"/>
              <w:rPr>
                <w:sz w:val="24"/>
                <w:szCs w:val="24"/>
              </w:rPr>
            </w:pPr>
            <w:r w:rsidRPr="00752F21">
              <w:rPr>
                <w:sz w:val="24"/>
                <w:szCs w:val="24"/>
              </w:rPr>
              <w:t>7</w:t>
            </w:r>
          </w:p>
        </w:tc>
        <w:tc>
          <w:tcPr>
            <w:tcW w:w="642" w:type="pct"/>
          </w:tcPr>
          <w:p w:rsidR="00151905" w:rsidRPr="00752F21" w:rsidRDefault="00151905" w:rsidP="00752F21">
            <w:pPr>
              <w:jc w:val="center"/>
              <w:rPr>
                <w:sz w:val="24"/>
                <w:szCs w:val="24"/>
              </w:rPr>
            </w:pPr>
            <w:r w:rsidRPr="00752F21">
              <w:rPr>
                <w:sz w:val="24"/>
                <w:szCs w:val="24"/>
              </w:rPr>
              <w:t>4</w:t>
            </w:r>
          </w:p>
        </w:tc>
        <w:tc>
          <w:tcPr>
            <w:tcW w:w="643" w:type="pct"/>
          </w:tcPr>
          <w:p w:rsidR="00151905" w:rsidRPr="00752F21" w:rsidRDefault="00151905" w:rsidP="00752F21">
            <w:pPr>
              <w:jc w:val="center"/>
              <w:rPr>
                <w:sz w:val="24"/>
                <w:szCs w:val="24"/>
              </w:rPr>
            </w:pPr>
            <w:r w:rsidRPr="00752F21">
              <w:rPr>
                <w:sz w:val="24"/>
                <w:szCs w:val="24"/>
              </w:rPr>
              <w:t>4</w:t>
            </w:r>
          </w:p>
        </w:tc>
        <w:tc>
          <w:tcPr>
            <w:tcW w:w="642" w:type="pct"/>
          </w:tcPr>
          <w:p w:rsidR="00151905" w:rsidRPr="00752F21" w:rsidRDefault="00151905" w:rsidP="00752F21">
            <w:pPr>
              <w:jc w:val="center"/>
              <w:rPr>
                <w:sz w:val="24"/>
                <w:szCs w:val="24"/>
              </w:rPr>
            </w:pPr>
            <w:r w:rsidRPr="00752F21">
              <w:rPr>
                <w:sz w:val="24"/>
                <w:szCs w:val="24"/>
              </w:rPr>
              <w:t>21</w:t>
            </w:r>
          </w:p>
        </w:tc>
        <w:tc>
          <w:tcPr>
            <w:tcW w:w="568" w:type="pct"/>
          </w:tcPr>
          <w:p w:rsidR="00151905" w:rsidRPr="00752F21" w:rsidRDefault="00151905" w:rsidP="00752F21">
            <w:pPr>
              <w:jc w:val="center"/>
              <w:rPr>
                <w:sz w:val="24"/>
                <w:szCs w:val="24"/>
              </w:rPr>
            </w:pPr>
            <w:r w:rsidRPr="00752F21">
              <w:rPr>
                <w:sz w:val="24"/>
                <w:szCs w:val="24"/>
              </w:rPr>
              <w:t>28</w:t>
            </w:r>
          </w:p>
        </w:tc>
      </w:tr>
      <w:tr w:rsidR="00151905" w:rsidRPr="00752F21" w:rsidTr="00752F21">
        <w:trPr>
          <w:trHeight w:val="275"/>
          <w:jc w:val="right"/>
        </w:trPr>
        <w:tc>
          <w:tcPr>
            <w:tcW w:w="5000" w:type="pct"/>
            <w:gridSpan w:val="8"/>
          </w:tcPr>
          <w:p w:rsidR="00151905" w:rsidRPr="00752F21" w:rsidRDefault="00151905" w:rsidP="00752F21">
            <w:pPr>
              <w:jc w:val="center"/>
              <w:rPr>
                <w:sz w:val="24"/>
                <w:szCs w:val="24"/>
              </w:rPr>
            </w:pPr>
            <w:r w:rsidRPr="00752F21">
              <w:rPr>
                <w:sz w:val="24"/>
                <w:szCs w:val="24"/>
              </w:rPr>
              <w:t>Обыкновенная бурозубка</w:t>
            </w:r>
          </w:p>
        </w:tc>
      </w:tr>
      <w:tr w:rsidR="00151905" w:rsidRPr="00752F21" w:rsidTr="00752F21">
        <w:trPr>
          <w:trHeight w:val="278"/>
          <w:jc w:val="right"/>
        </w:trPr>
        <w:tc>
          <w:tcPr>
            <w:tcW w:w="571" w:type="pct"/>
          </w:tcPr>
          <w:p w:rsidR="00151905" w:rsidRPr="00752F21" w:rsidRDefault="00151905" w:rsidP="00752F21">
            <w:pPr>
              <w:jc w:val="center"/>
              <w:rPr>
                <w:sz w:val="24"/>
                <w:szCs w:val="24"/>
              </w:rPr>
            </w:pPr>
            <w:r w:rsidRPr="00752F21">
              <w:rPr>
                <w:sz w:val="24"/>
                <w:szCs w:val="24"/>
              </w:rPr>
              <w:t>0</w:t>
            </w:r>
          </w:p>
        </w:tc>
        <w:tc>
          <w:tcPr>
            <w:tcW w:w="651" w:type="pct"/>
          </w:tcPr>
          <w:p w:rsidR="00151905" w:rsidRPr="00752F21" w:rsidRDefault="00151905" w:rsidP="00752F21">
            <w:pPr>
              <w:jc w:val="center"/>
              <w:rPr>
                <w:sz w:val="24"/>
                <w:szCs w:val="24"/>
              </w:rPr>
            </w:pPr>
            <w:r w:rsidRPr="00752F21">
              <w:rPr>
                <w:sz w:val="24"/>
                <w:szCs w:val="24"/>
              </w:rPr>
              <w:t>0</w:t>
            </w:r>
          </w:p>
        </w:tc>
        <w:tc>
          <w:tcPr>
            <w:tcW w:w="640" w:type="pct"/>
          </w:tcPr>
          <w:p w:rsidR="00151905" w:rsidRPr="00752F21" w:rsidRDefault="00151905" w:rsidP="00752F21">
            <w:pPr>
              <w:jc w:val="center"/>
              <w:rPr>
                <w:sz w:val="24"/>
                <w:szCs w:val="24"/>
              </w:rPr>
            </w:pPr>
            <w:r w:rsidRPr="00752F21">
              <w:rPr>
                <w:sz w:val="24"/>
                <w:szCs w:val="24"/>
              </w:rPr>
              <w:t>0</w:t>
            </w:r>
          </w:p>
        </w:tc>
        <w:tc>
          <w:tcPr>
            <w:tcW w:w="643" w:type="pct"/>
          </w:tcPr>
          <w:p w:rsidR="00151905" w:rsidRPr="00752F21" w:rsidRDefault="00151905" w:rsidP="00752F21">
            <w:pPr>
              <w:jc w:val="center"/>
              <w:rPr>
                <w:sz w:val="24"/>
                <w:szCs w:val="24"/>
              </w:rPr>
            </w:pPr>
            <w:r w:rsidRPr="00752F21">
              <w:rPr>
                <w:sz w:val="24"/>
                <w:szCs w:val="24"/>
              </w:rPr>
              <w:t>0</w:t>
            </w:r>
          </w:p>
        </w:tc>
        <w:tc>
          <w:tcPr>
            <w:tcW w:w="642" w:type="pct"/>
          </w:tcPr>
          <w:p w:rsidR="00151905" w:rsidRPr="00752F21" w:rsidRDefault="00151905" w:rsidP="00752F21">
            <w:pPr>
              <w:jc w:val="center"/>
              <w:rPr>
                <w:sz w:val="24"/>
                <w:szCs w:val="24"/>
              </w:rPr>
            </w:pPr>
            <w:r w:rsidRPr="00752F21">
              <w:rPr>
                <w:sz w:val="24"/>
                <w:szCs w:val="24"/>
              </w:rPr>
              <w:t>2</w:t>
            </w:r>
          </w:p>
        </w:tc>
        <w:tc>
          <w:tcPr>
            <w:tcW w:w="643" w:type="pct"/>
          </w:tcPr>
          <w:p w:rsidR="00151905" w:rsidRPr="00752F21" w:rsidRDefault="00151905" w:rsidP="00752F21">
            <w:pPr>
              <w:jc w:val="center"/>
              <w:rPr>
                <w:sz w:val="24"/>
                <w:szCs w:val="24"/>
              </w:rPr>
            </w:pPr>
            <w:r w:rsidRPr="00752F21">
              <w:rPr>
                <w:sz w:val="24"/>
                <w:szCs w:val="24"/>
              </w:rPr>
              <w:t>3</w:t>
            </w:r>
          </w:p>
        </w:tc>
        <w:tc>
          <w:tcPr>
            <w:tcW w:w="642" w:type="pct"/>
          </w:tcPr>
          <w:p w:rsidR="00151905" w:rsidRPr="00752F21" w:rsidRDefault="00151905" w:rsidP="00752F21">
            <w:pPr>
              <w:jc w:val="center"/>
              <w:rPr>
                <w:sz w:val="24"/>
                <w:szCs w:val="24"/>
              </w:rPr>
            </w:pPr>
            <w:r w:rsidRPr="00752F21">
              <w:rPr>
                <w:sz w:val="24"/>
                <w:szCs w:val="24"/>
              </w:rPr>
              <w:t>16</w:t>
            </w:r>
          </w:p>
        </w:tc>
        <w:tc>
          <w:tcPr>
            <w:tcW w:w="568" w:type="pct"/>
          </w:tcPr>
          <w:p w:rsidR="00151905" w:rsidRPr="00752F21" w:rsidRDefault="00151905" w:rsidP="00752F21">
            <w:pPr>
              <w:jc w:val="center"/>
              <w:rPr>
                <w:sz w:val="24"/>
                <w:szCs w:val="24"/>
              </w:rPr>
            </w:pPr>
            <w:r w:rsidRPr="00752F21">
              <w:rPr>
                <w:sz w:val="24"/>
                <w:szCs w:val="24"/>
              </w:rPr>
              <w:t>17</w:t>
            </w:r>
          </w:p>
        </w:tc>
      </w:tr>
      <w:tr w:rsidR="00151905" w:rsidRPr="00752F21" w:rsidTr="00752F21">
        <w:trPr>
          <w:trHeight w:val="275"/>
          <w:jc w:val="right"/>
        </w:trPr>
        <w:tc>
          <w:tcPr>
            <w:tcW w:w="5000" w:type="pct"/>
            <w:gridSpan w:val="8"/>
          </w:tcPr>
          <w:p w:rsidR="00151905" w:rsidRPr="00752F21" w:rsidRDefault="00151905" w:rsidP="00752F21">
            <w:pPr>
              <w:jc w:val="center"/>
              <w:rPr>
                <w:sz w:val="24"/>
                <w:szCs w:val="24"/>
              </w:rPr>
            </w:pPr>
            <w:r w:rsidRPr="00752F21">
              <w:rPr>
                <w:sz w:val="24"/>
                <w:szCs w:val="24"/>
              </w:rPr>
              <w:t>Всего особей</w:t>
            </w:r>
          </w:p>
        </w:tc>
      </w:tr>
      <w:tr w:rsidR="00151905" w:rsidRPr="00752F21" w:rsidTr="00752F21">
        <w:trPr>
          <w:trHeight w:val="275"/>
          <w:jc w:val="right"/>
        </w:trPr>
        <w:tc>
          <w:tcPr>
            <w:tcW w:w="571" w:type="pct"/>
          </w:tcPr>
          <w:p w:rsidR="00151905" w:rsidRPr="00752F21" w:rsidRDefault="00151905" w:rsidP="00752F21">
            <w:pPr>
              <w:jc w:val="center"/>
              <w:rPr>
                <w:sz w:val="24"/>
                <w:szCs w:val="24"/>
              </w:rPr>
            </w:pPr>
            <w:r w:rsidRPr="00752F21">
              <w:rPr>
                <w:sz w:val="24"/>
                <w:szCs w:val="24"/>
              </w:rPr>
              <w:t>12</w:t>
            </w:r>
          </w:p>
        </w:tc>
        <w:tc>
          <w:tcPr>
            <w:tcW w:w="651" w:type="pct"/>
          </w:tcPr>
          <w:p w:rsidR="00151905" w:rsidRPr="00752F21" w:rsidRDefault="00151905" w:rsidP="00752F21">
            <w:pPr>
              <w:jc w:val="center"/>
              <w:rPr>
                <w:sz w:val="24"/>
                <w:szCs w:val="24"/>
              </w:rPr>
            </w:pPr>
            <w:r w:rsidRPr="00752F21">
              <w:rPr>
                <w:sz w:val="24"/>
                <w:szCs w:val="24"/>
              </w:rPr>
              <w:t>36</w:t>
            </w:r>
          </w:p>
        </w:tc>
        <w:tc>
          <w:tcPr>
            <w:tcW w:w="640" w:type="pct"/>
          </w:tcPr>
          <w:p w:rsidR="00151905" w:rsidRPr="00752F21" w:rsidRDefault="00151905" w:rsidP="00752F21">
            <w:pPr>
              <w:jc w:val="center"/>
              <w:rPr>
                <w:sz w:val="24"/>
                <w:szCs w:val="24"/>
              </w:rPr>
            </w:pPr>
            <w:r w:rsidRPr="00752F21">
              <w:rPr>
                <w:sz w:val="24"/>
                <w:szCs w:val="24"/>
              </w:rPr>
              <w:t>17</w:t>
            </w:r>
          </w:p>
        </w:tc>
        <w:tc>
          <w:tcPr>
            <w:tcW w:w="643" w:type="pct"/>
          </w:tcPr>
          <w:p w:rsidR="00151905" w:rsidRPr="00752F21" w:rsidRDefault="00151905" w:rsidP="00752F21">
            <w:pPr>
              <w:jc w:val="center"/>
              <w:rPr>
                <w:sz w:val="24"/>
                <w:szCs w:val="24"/>
              </w:rPr>
            </w:pPr>
            <w:r w:rsidRPr="00752F21">
              <w:rPr>
                <w:sz w:val="24"/>
                <w:szCs w:val="24"/>
              </w:rPr>
              <w:t>36</w:t>
            </w:r>
          </w:p>
        </w:tc>
        <w:tc>
          <w:tcPr>
            <w:tcW w:w="642" w:type="pct"/>
          </w:tcPr>
          <w:p w:rsidR="00151905" w:rsidRPr="00752F21" w:rsidRDefault="00151905" w:rsidP="00752F21">
            <w:pPr>
              <w:jc w:val="center"/>
              <w:rPr>
                <w:sz w:val="24"/>
                <w:szCs w:val="24"/>
              </w:rPr>
            </w:pPr>
            <w:r w:rsidRPr="00752F21">
              <w:rPr>
                <w:sz w:val="24"/>
                <w:szCs w:val="24"/>
              </w:rPr>
              <w:t>30</w:t>
            </w:r>
          </w:p>
        </w:tc>
        <w:tc>
          <w:tcPr>
            <w:tcW w:w="643" w:type="pct"/>
          </w:tcPr>
          <w:p w:rsidR="00151905" w:rsidRPr="00752F21" w:rsidRDefault="00151905" w:rsidP="00752F21">
            <w:pPr>
              <w:jc w:val="center"/>
              <w:rPr>
                <w:sz w:val="24"/>
                <w:szCs w:val="24"/>
              </w:rPr>
            </w:pPr>
            <w:r w:rsidRPr="00752F21">
              <w:rPr>
                <w:sz w:val="24"/>
                <w:szCs w:val="24"/>
              </w:rPr>
              <w:t>41</w:t>
            </w:r>
          </w:p>
        </w:tc>
        <w:tc>
          <w:tcPr>
            <w:tcW w:w="642" w:type="pct"/>
          </w:tcPr>
          <w:p w:rsidR="00151905" w:rsidRPr="00752F21" w:rsidRDefault="00151905" w:rsidP="00752F21">
            <w:pPr>
              <w:jc w:val="center"/>
              <w:rPr>
                <w:sz w:val="24"/>
                <w:szCs w:val="24"/>
              </w:rPr>
            </w:pPr>
            <w:r w:rsidRPr="00752F21">
              <w:rPr>
                <w:sz w:val="24"/>
                <w:szCs w:val="24"/>
              </w:rPr>
              <w:t>78</w:t>
            </w:r>
          </w:p>
        </w:tc>
        <w:tc>
          <w:tcPr>
            <w:tcW w:w="568" w:type="pct"/>
          </w:tcPr>
          <w:p w:rsidR="00151905" w:rsidRPr="00752F21" w:rsidRDefault="00151905" w:rsidP="00752F21">
            <w:pPr>
              <w:jc w:val="center"/>
              <w:rPr>
                <w:sz w:val="24"/>
                <w:szCs w:val="24"/>
              </w:rPr>
            </w:pPr>
            <w:r w:rsidRPr="00752F21">
              <w:rPr>
                <w:sz w:val="24"/>
                <w:szCs w:val="24"/>
              </w:rPr>
              <w:t>102</w:t>
            </w:r>
          </w:p>
        </w:tc>
      </w:tr>
    </w:tbl>
    <w:p w:rsidR="00151905" w:rsidRPr="00151905" w:rsidRDefault="00151905" w:rsidP="00151905">
      <w:pPr>
        <w:rPr>
          <w:sz w:val="28"/>
          <w:szCs w:val="28"/>
        </w:rPr>
      </w:pPr>
    </w:p>
    <w:p w:rsidR="00151905" w:rsidRPr="00151905" w:rsidRDefault="00151905" w:rsidP="00752F21">
      <w:pPr>
        <w:ind w:firstLine="709"/>
        <w:jc w:val="both"/>
        <w:rPr>
          <w:sz w:val="28"/>
          <w:szCs w:val="28"/>
        </w:rPr>
      </w:pPr>
      <w:r w:rsidRPr="00151905">
        <w:rPr>
          <w:sz w:val="28"/>
          <w:szCs w:val="28"/>
        </w:rPr>
        <w:t>Исследование проводилось во время активного размно</w:t>
      </w:r>
      <w:r w:rsidR="00752F21">
        <w:rPr>
          <w:sz w:val="28"/>
          <w:szCs w:val="28"/>
        </w:rPr>
        <w:t xml:space="preserve">жения. Во время данного периода </w:t>
      </w:r>
      <w:r w:rsidRPr="00151905">
        <w:rPr>
          <w:sz w:val="28"/>
          <w:szCs w:val="28"/>
        </w:rPr>
        <w:t>передвижение самцов многократно превалирует над перемещением самок, это может объяснять более высокую встречаемость мужского пола в ловушках. Однако, мы наблюдаем увеличение самцов по мере приближения к заводу: 75% в импактной зоне и 58% в фоновой и контрольной зонах. Поэтому полностью исключить влияние антропогенного фактора на половое распределение мы не можем. Однозначно на выживаемость самцов и самок влияют погодные условия: в весенний период частота встречаемости самцов выше над встречаемостью самок. Это объясняется меньшими энергетическими затратами на размножение и выкарм</w:t>
      </w:r>
      <w:r w:rsidR="00045147">
        <w:rPr>
          <w:sz w:val="28"/>
          <w:szCs w:val="28"/>
        </w:rPr>
        <w:t>ливанием приплода [159</w:t>
      </w:r>
      <w:r w:rsidRPr="00151905">
        <w:rPr>
          <w:sz w:val="28"/>
          <w:szCs w:val="28"/>
        </w:rPr>
        <w:t>]. Результаты, полученные в нашем исследовании, сравнивались с наблюдени</w:t>
      </w:r>
      <w:r w:rsidR="00045147">
        <w:rPr>
          <w:sz w:val="28"/>
          <w:szCs w:val="28"/>
        </w:rPr>
        <w:t>ями других ученых [38 с. 12; 160</w:t>
      </w:r>
      <w:r w:rsidRPr="00151905">
        <w:rPr>
          <w:sz w:val="28"/>
          <w:szCs w:val="28"/>
        </w:rPr>
        <w:t>]. Соотношение у рыжей полевки в антропогенных районах имело смешение в сторону увеличения самцов, причем процент увеличивался по мере приближения к источнику загрязнения (от 69 до 83%). У жертогорлой мыши происходила тенденция к увеличению женского пола (от 37 до 57%). Однако на этих же территориях у полевой мыши пропорция полов оставалась не изменой, не смотря на расстояние от центра эмиссии [16</w:t>
      </w:r>
      <w:r w:rsidR="00045147">
        <w:rPr>
          <w:sz w:val="28"/>
          <w:szCs w:val="28"/>
        </w:rPr>
        <w:t>0</w:t>
      </w:r>
      <w:r w:rsidRPr="00151905">
        <w:rPr>
          <w:sz w:val="28"/>
          <w:szCs w:val="28"/>
        </w:rPr>
        <w:t>, с. 166].</w:t>
      </w:r>
    </w:p>
    <w:p w:rsidR="00151905" w:rsidRPr="00151905" w:rsidRDefault="00151905" w:rsidP="00752F21">
      <w:pPr>
        <w:ind w:firstLine="709"/>
        <w:jc w:val="both"/>
        <w:rPr>
          <w:sz w:val="28"/>
          <w:szCs w:val="28"/>
        </w:rPr>
      </w:pPr>
      <w:r w:rsidRPr="00151905">
        <w:rPr>
          <w:sz w:val="28"/>
          <w:szCs w:val="28"/>
        </w:rPr>
        <w:t>Мы приходим к выводу, что антропогенные выбросы не могут влиять на параметр соотношения полов однозначно, т.к. изменения проявляются на популяционном уровне через изменение демографической структуры [38 с. 230]. Достоверные данные, которые бы говорили о смещении количества одного пола в сторону увеличения или уменьшения у любого вида, не смотря на источник техногенного загрязнения, отсутствуют. Разные виды реагируют на депрессивные факторы различно, образуя разные стратегии выживания. Так же количество самцов может увеличиваться за счет мигрирующих особей.</w:t>
      </w:r>
    </w:p>
    <w:p w:rsidR="00151905" w:rsidRPr="00151905" w:rsidRDefault="00151905" w:rsidP="00151905">
      <w:pPr>
        <w:rPr>
          <w:sz w:val="28"/>
          <w:szCs w:val="28"/>
        </w:rPr>
      </w:pPr>
    </w:p>
    <w:p w:rsidR="00151905" w:rsidRPr="00151905" w:rsidRDefault="00151905" w:rsidP="00752F21">
      <w:pPr>
        <w:ind w:firstLine="709"/>
        <w:jc w:val="both"/>
        <w:rPr>
          <w:sz w:val="28"/>
          <w:szCs w:val="28"/>
        </w:rPr>
      </w:pPr>
      <w:r w:rsidRPr="00151905">
        <w:rPr>
          <w:sz w:val="28"/>
          <w:szCs w:val="28"/>
        </w:rPr>
        <w:t>5.2.2. Возрастная структура у мелких млекопитающих Северо-Востока Казахстана</w:t>
      </w:r>
    </w:p>
    <w:p w:rsidR="00151905" w:rsidRPr="00151905" w:rsidRDefault="00151905" w:rsidP="00752F21">
      <w:pPr>
        <w:ind w:firstLine="709"/>
        <w:jc w:val="both"/>
        <w:rPr>
          <w:sz w:val="28"/>
          <w:szCs w:val="28"/>
        </w:rPr>
      </w:pPr>
      <w:r w:rsidRPr="00151905">
        <w:rPr>
          <w:sz w:val="28"/>
          <w:szCs w:val="28"/>
        </w:rPr>
        <w:t>Возрастная структура популяций определялась на основе функционального подхода [38, с. 205]. Оценивая физиологическое и функциональное состояние организма зверьков, рассматривались размеры тела, степень репродуктивного созревания, срок вступления в размножение, наличие плацентарных пятен. Также учитывались краниологические признаки и степень стертости зубов [16</w:t>
      </w:r>
      <w:r w:rsidR="00045147">
        <w:rPr>
          <w:sz w:val="28"/>
          <w:szCs w:val="28"/>
        </w:rPr>
        <w:t>1</w:t>
      </w:r>
      <w:r w:rsidRPr="00151905">
        <w:rPr>
          <w:sz w:val="28"/>
          <w:szCs w:val="28"/>
        </w:rPr>
        <w:t>]. Опираясь на данные характеристики, было выделено несколько сезонных группировок: неполовозрелых сеголеток (juvenis), половозрелых сеголеток (subadultus), взрослые и перезимовавшие особи (adultus).</w:t>
      </w:r>
    </w:p>
    <w:p w:rsidR="00151905" w:rsidRPr="00151905" w:rsidRDefault="00151905" w:rsidP="00752F21">
      <w:pPr>
        <w:ind w:firstLine="709"/>
        <w:jc w:val="both"/>
        <w:rPr>
          <w:sz w:val="28"/>
          <w:szCs w:val="28"/>
        </w:rPr>
      </w:pPr>
      <w:r w:rsidRPr="00151905">
        <w:rPr>
          <w:sz w:val="28"/>
          <w:szCs w:val="28"/>
        </w:rPr>
        <w:t xml:space="preserve">Использовались относительные данные организмов, такие как масса и длина тела, состояние шерсти. Представители Грызунов и Насекомоядных обычно живут в естественной среде не долго, от года до двух лет. Бóльшую часть жизненного пути зверьки растут, и масса тела так же прибывает. Зверьки были поделены относительно средней массы тела, например, у полевок деление было </w:t>
      </w:r>
      <w:r w:rsidR="00045147">
        <w:rPr>
          <w:sz w:val="28"/>
          <w:szCs w:val="28"/>
        </w:rPr>
        <w:t>до 15 г, 16-20, 21-25, 26-30 [86</w:t>
      </w:r>
      <w:r w:rsidRPr="00151905">
        <w:rPr>
          <w:sz w:val="28"/>
          <w:szCs w:val="28"/>
        </w:rPr>
        <w:t>, с. 110]. На изучаемых зонах, находящихся под воздействием предприятия, соотношение возрастных групп составляло juvenis 33%, subadultus 48%, adultus 19%. На контрольной территории 24%, 49% и 27% соответственно. Количество животных разных возрастных групп импактной, буферной, фоновой и контрольных зон представлено на рисунке 5.2.2.1.</w:t>
      </w:r>
    </w:p>
    <w:p w:rsidR="00151905" w:rsidRPr="00151905" w:rsidRDefault="00151905" w:rsidP="00151905">
      <w:pPr>
        <w:rPr>
          <w:sz w:val="28"/>
          <w:szCs w:val="28"/>
        </w:rPr>
      </w:pPr>
    </w:p>
    <w:p w:rsidR="00151905" w:rsidRPr="00151905" w:rsidRDefault="00151905" w:rsidP="00752F21">
      <w:pPr>
        <w:jc w:val="center"/>
        <w:rPr>
          <w:sz w:val="28"/>
          <w:szCs w:val="28"/>
        </w:rPr>
      </w:pPr>
      <w:r w:rsidRPr="00151905">
        <w:rPr>
          <w:noProof/>
          <w:sz w:val="28"/>
          <w:szCs w:val="28"/>
          <w:lang w:eastAsia="ru-RU"/>
        </w:rPr>
        <w:drawing>
          <wp:inline distT="0" distB="0" distL="0" distR="0" wp14:anchorId="40C19A5D" wp14:editId="5E4BC763">
            <wp:extent cx="5760000" cy="2520000"/>
            <wp:effectExtent l="0" t="0" r="12700" b="13970"/>
            <wp:docPr id="508" name="Диаграмма 5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p w:rsidR="00151905" w:rsidRPr="00151905" w:rsidRDefault="00151905" w:rsidP="00752F21">
      <w:pPr>
        <w:jc w:val="center"/>
        <w:rPr>
          <w:sz w:val="28"/>
          <w:szCs w:val="28"/>
        </w:rPr>
      </w:pPr>
      <w:r w:rsidRPr="00151905">
        <w:rPr>
          <w:sz w:val="28"/>
          <w:szCs w:val="28"/>
        </w:rPr>
        <w:t>Рисунок 5.2.2.1 – Процентное соотношение мелких млекопитающих разных возрастов на различном удалении от источника эмиссии, %</w:t>
      </w:r>
    </w:p>
    <w:p w:rsidR="00151905" w:rsidRPr="00151905" w:rsidRDefault="00151905" w:rsidP="00151905">
      <w:pPr>
        <w:rPr>
          <w:sz w:val="28"/>
          <w:szCs w:val="28"/>
        </w:rPr>
      </w:pPr>
    </w:p>
    <w:p w:rsidR="00151905" w:rsidRPr="00151905" w:rsidRDefault="00151905" w:rsidP="00752F21">
      <w:pPr>
        <w:ind w:firstLine="709"/>
        <w:jc w:val="both"/>
        <w:rPr>
          <w:sz w:val="28"/>
          <w:szCs w:val="28"/>
        </w:rPr>
      </w:pPr>
      <w:r w:rsidRPr="00151905">
        <w:rPr>
          <w:sz w:val="28"/>
          <w:szCs w:val="28"/>
        </w:rPr>
        <w:t>Всего на техногенных территориях молодых мелких млекопитающих было отмечено 57 особей, взрослых 82 и перезимовавших – 33 животных. Наблюдается тенденция увеличения количества взрослых животных и резкое уменьшение перезимовавших организмов на территориях, прилегающих к заводам. На контрольных участках фиксируются результаты: молодых животных 75 единиц, взрослых 156 и перезимовавших 86.</w:t>
      </w:r>
    </w:p>
    <w:p w:rsidR="00151905" w:rsidRPr="00151905" w:rsidRDefault="00151905" w:rsidP="00752F21">
      <w:pPr>
        <w:ind w:firstLine="709"/>
        <w:jc w:val="both"/>
        <w:rPr>
          <w:sz w:val="28"/>
          <w:szCs w:val="28"/>
        </w:rPr>
      </w:pPr>
      <w:r w:rsidRPr="00151905">
        <w:rPr>
          <w:sz w:val="28"/>
          <w:szCs w:val="28"/>
        </w:rPr>
        <w:t>Старые перезимовавшие особи выглядели более взъерошено, часть шерсти иногда потерта, например, у старых самцов полевок на бедрах видны обнаженные части тела (лысины). В таблице 5.2.2.1 представлено количество зверьков доминирующих видов импактных, буферных, фоновых и контрольных зон.</w:t>
      </w:r>
    </w:p>
    <w:p w:rsidR="00151905" w:rsidRPr="00151905" w:rsidRDefault="00151905" w:rsidP="00151905">
      <w:pPr>
        <w:rPr>
          <w:sz w:val="28"/>
          <w:szCs w:val="28"/>
        </w:rPr>
      </w:pPr>
    </w:p>
    <w:p w:rsidR="00151905" w:rsidRPr="00151905" w:rsidRDefault="00151905" w:rsidP="00B311E1">
      <w:pPr>
        <w:jc w:val="both"/>
        <w:rPr>
          <w:sz w:val="28"/>
          <w:szCs w:val="28"/>
        </w:rPr>
      </w:pPr>
      <w:r w:rsidRPr="00151905">
        <w:rPr>
          <w:sz w:val="28"/>
          <w:szCs w:val="28"/>
        </w:rPr>
        <w:t>Таблица 5.2.2.1 – Возраст зверьков доминирующих видов, обитающих на территориях с различной удаленностью от источников нагрузки</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86"/>
        <w:gridCol w:w="2064"/>
        <w:gridCol w:w="1998"/>
        <w:gridCol w:w="1954"/>
        <w:gridCol w:w="1950"/>
      </w:tblGrid>
      <w:tr w:rsidR="00151905" w:rsidRPr="00752F21" w:rsidTr="00752F21">
        <w:trPr>
          <w:trHeight w:val="275"/>
        </w:trPr>
        <w:tc>
          <w:tcPr>
            <w:tcW w:w="874" w:type="pct"/>
            <w:vMerge w:val="restart"/>
          </w:tcPr>
          <w:p w:rsidR="00151905" w:rsidRPr="00874E6A" w:rsidRDefault="00151905" w:rsidP="00752F21">
            <w:pPr>
              <w:jc w:val="center"/>
              <w:rPr>
                <w:sz w:val="24"/>
                <w:szCs w:val="24"/>
                <w:lang w:val="ru-RU"/>
              </w:rPr>
            </w:pPr>
          </w:p>
          <w:p w:rsidR="00151905" w:rsidRPr="00752F21" w:rsidRDefault="00151905" w:rsidP="00752F21">
            <w:pPr>
              <w:jc w:val="center"/>
              <w:rPr>
                <w:sz w:val="24"/>
                <w:szCs w:val="24"/>
              </w:rPr>
            </w:pPr>
            <w:r w:rsidRPr="00752F21">
              <w:rPr>
                <w:sz w:val="24"/>
                <w:szCs w:val="24"/>
              </w:rPr>
              <w:t>Возраст</w:t>
            </w:r>
          </w:p>
        </w:tc>
        <w:tc>
          <w:tcPr>
            <w:tcW w:w="4126" w:type="pct"/>
            <w:gridSpan w:val="4"/>
          </w:tcPr>
          <w:p w:rsidR="00151905" w:rsidRPr="00752F21" w:rsidRDefault="00151905" w:rsidP="00752F21">
            <w:pPr>
              <w:jc w:val="center"/>
              <w:rPr>
                <w:sz w:val="24"/>
                <w:szCs w:val="24"/>
              </w:rPr>
            </w:pPr>
            <w:r w:rsidRPr="00752F21">
              <w:rPr>
                <w:sz w:val="24"/>
                <w:szCs w:val="24"/>
              </w:rPr>
              <w:t>Возраст зверьков</w:t>
            </w:r>
          </w:p>
        </w:tc>
      </w:tr>
      <w:tr w:rsidR="00151905" w:rsidRPr="00752F21" w:rsidTr="00752F21">
        <w:trPr>
          <w:trHeight w:val="553"/>
        </w:trPr>
        <w:tc>
          <w:tcPr>
            <w:tcW w:w="874" w:type="pct"/>
            <w:vMerge/>
            <w:tcBorders>
              <w:top w:val="nil"/>
            </w:tcBorders>
          </w:tcPr>
          <w:p w:rsidR="00151905" w:rsidRPr="00752F21" w:rsidRDefault="00151905" w:rsidP="00752F21">
            <w:pPr>
              <w:jc w:val="center"/>
              <w:rPr>
                <w:sz w:val="24"/>
                <w:szCs w:val="24"/>
              </w:rPr>
            </w:pPr>
          </w:p>
        </w:tc>
        <w:tc>
          <w:tcPr>
            <w:tcW w:w="1069" w:type="pct"/>
          </w:tcPr>
          <w:p w:rsidR="00151905" w:rsidRPr="00752F21" w:rsidRDefault="00151905" w:rsidP="00752F21">
            <w:pPr>
              <w:jc w:val="center"/>
              <w:rPr>
                <w:sz w:val="24"/>
                <w:szCs w:val="24"/>
              </w:rPr>
            </w:pPr>
            <w:r w:rsidRPr="00752F21">
              <w:rPr>
                <w:sz w:val="24"/>
                <w:szCs w:val="24"/>
              </w:rPr>
              <w:t>импактная зона</w:t>
            </w:r>
          </w:p>
        </w:tc>
        <w:tc>
          <w:tcPr>
            <w:tcW w:w="1035" w:type="pct"/>
          </w:tcPr>
          <w:p w:rsidR="00151905" w:rsidRPr="00752F21" w:rsidRDefault="00151905" w:rsidP="00752F21">
            <w:pPr>
              <w:jc w:val="center"/>
              <w:rPr>
                <w:sz w:val="24"/>
                <w:szCs w:val="24"/>
              </w:rPr>
            </w:pPr>
            <w:r w:rsidRPr="00752F21">
              <w:rPr>
                <w:sz w:val="24"/>
                <w:szCs w:val="24"/>
              </w:rPr>
              <w:t>буферная зона</w:t>
            </w:r>
          </w:p>
        </w:tc>
        <w:tc>
          <w:tcPr>
            <w:tcW w:w="1012" w:type="pct"/>
          </w:tcPr>
          <w:p w:rsidR="00151905" w:rsidRPr="00752F21" w:rsidRDefault="00151905" w:rsidP="00752F21">
            <w:pPr>
              <w:jc w:val="center"/>
              <w:rPr>
                <w:sz w:val="24"/>
                <w:szCs w:val="24"/>
              </w:rPr>
            </w:pPr>
            <w:r w:rsidRPr="00752F21">
              <w:rPr>
                <w:sz w:val="24"/>
                <w:szCs w:val="24"/>
              </w:rPr>
              <w:t>фоновая зона</w:t>
            </w:r>
          </w:p>
        </w:tc>
        <w:tc>
          <w:tcPr>
            <w:tcW w:w="1010" w:type="pct"/>
          </w:tcPr>
          <w:p w:rsidR="00151905" w:rsidRPr="00752F21" w:rsidRDefault="00151905" w:rsidP="00752F21">
            <w:pPr>
              <w:jc w:val="center"/>
              <w:rPr>
                <w:sz w:val="24"/>
                <w:szCs w:val="24"/>
              </w:rPr>
            </w:pPr>
            <w:r w:rsidRPr="00752F21">
              <w:rPr>
                <w:sz w:val="24"/>
                <w:szCs w:val="24"/>
              </w:rPr>
              <w:t>контрольная</w:t>
            </w:r>
          </w:p>
          <w:p w:rsidR="00151905" w:rsidRPr="00752F21" w:rsidRDefault="00151905" w:rsidP="00752F21">
            <w:pPr>
              <w:jc w:val="center"/>
              <w:rPr>
                <w:sz w:val="24"/>
                <w:szCs w:val="24"/>
              </w:rPr>
            </w:pPr>
            <w:r w:rsidRPr="00752F21">
              <w:rPr>
                <w:sz w:val="24"/>
                <w:szCs w:val="24"/>
              </w:rPr>
              <w:t>зона</w:t>
            </w:r>
          </w:p>
        </w:tc>
      </w:tr>
      <w:tr w:rsidR="00151905" w:rsidRPr="00752F21" w:rsidTr="00752F21">
        <w:trPr>
          <w:trHeight w:val="275"/>
        </w:trPr>
        <w:tc>
          <w:tcPr>
            <w:tcW w:w="5000" w:type="pct"/>
            <w:gridSpan w:val="5"/>
          </w:tcPr>
          <w:p w:rsidR="00151905" w:rsidRPr="00752F21" w:rsidRDefault="00151905" w:rsidP="00752F21">
            <w:pPr>
              <w:jc w:val="center"/>
              <w:rPr>
                <w:sz w:val="24"/>
                <w:szCs w:val="24"/>
              </w:rPr>
            </w:pPr>
            <w:r w:rsidRPr="00752F21">
              <w:rPr>
                <w:sz w:val="24"/>
                <w:szCs w:val="24"/>
              </w:rPr>
              <w:t>Узкочерепная полевка</w:t>
            </w:r>
          </w:p>
        </w:tc>
      </w:tr>
      <w:tr w:rsidR="00151905" w:rsidRPr="00752F21" w:rsidTr="00752F21">
        <w:trPr>
          <w:trHeight w:val="275"/>
        </w:trPr>
        <w:tc>
          <w:tcPr>
            <w:tcW w:w="874" w:type="pct"/>
          </w:tcPr>
          <w:p w:rsidR="00151905" w:rsidRPr="00752F21" w:rsidRDefault="00151905" w:rsidP="00151905">
            <w:pPr>
              <w:rPr>
                <w:i/>
                <w:sz w:val="24"/>
                <w:szCs w:val="24"/>
              </w:rPr>
            </w:pPr>
            <w:r w:rsidRPr="00752F21">
              <w:rPr>
                <w:i/>
                <w:sz w:val="24"/>
                <w:szCs w:val="24"/>
              </w:rPr>
              <w:t>juvenis</w:t>
            </w:r>
          </w:p>
        </w:tc>
        <w:tc>
          <w:tcPr>
            <w:tcW w:w="1069" w:type="pct"/>
          </w:tcPr>
          <w:p w:rsidR="00151905" w:rsidRPr="00752F21" w:rsidRDefault="00151905" w:rsidP="00752F21">
            <w:pPr>
              <w:jc w:val="center"/>
              <w:rPr>
                <w:sz w:val="24"/>
                <w:szCs w:val="24"/>
              </w:rPr>
            </w:pPr>
            <w:r w:rsidRPr="00752F21">
              <w:rPr>
                <w:sz w:val="24"/>
                <w:szCs w:val="24"/>
              </w:rPr>
              <w:t>6</w:t>
            </w:r>
          </w:p>
        </w:tc>
        <w:tc>
          <w:tcPr>
            <w:tcW w:w="1035" w:type="pct"/>
          </w:tcPr>
          <w:p w:rsidR="00151905" w:rsidRPr="00752F21" w:rsidRDefault="00151905" w:rsidP="00752F21">
            <w:pPr>
              <w:jc w:val="center"/>
              <w:rPr>
                <w:sz w:val="24"/>
                <w:szCs w:val="24"/>
              </w:rPr>
            </w:pPr>
            <w:r w:rsidRPr="00752F21">
              <w:rPr>
                <w:sz w:val="24"/>
                <w:szCs w:val="24"/>
              </w:rPr>
              <w:t>10</w:t>
            </w:r>
          </w:p>
        </w:tc>
        <w:tc>
          <w:tcPr>
            <w:tcW w:w="1012" w:type="pct"/>
          </w:tcPr>
          <w:p w:rsidR="00151905" w:rsidRPr="00752F21" w:rsidRDefault="00151905" w:rsidP="00752F21">
            <w:pPr>
              <w:jc w:val="center"/>
              <w:rPr>
                <w:sz w:val="24"/>
                <w:szCs w:val="24"/>
              </w:rPr>
            </w:pPr>
            <w:r w:rsidRPr="00752F21">
              <w:rPr>
                <w:sz w:val="24"/>
                <w:szCs w:val="24"/>
              </w:rPr>
              <w:t>4</w:t>
            </w:r>
          </w:p>
        </w:tc>
        <w:tc>
          <w:tcPr>
            <w:tcW w:w="1010" w:type="pct"/>
          </w:tcPr>
          <w:p w:rsidR="00151905" w:rsidRPr="00752F21" w:rsidRDefault="00151905" w:rsidP="00752F21">
            <w:pPr>
              <w:jc w:val="center"/>
              <w:rPr>
                <w:sz w:val="24"/>
                <w:szCs w:val="24"/>
              </w:rPr>
            </w:pPr>
            <w:r w:rsidRPr="00752F21">
              <w:rPr>
                <w:sz w:val="24"/>
                <w:szCs w:val="24"/>
              </w:rPr>
              <w:t>23</w:t>
            </w:r>
          </w:p>
        </w:tc>
      </w:tr>
      <w:tr w:rsidR="00151905" w:rsidRPr="00752F21" w:rsidTr="00752F21">
        <w:trPr>
          <w:trHeight w:val="275"/>
        </w:trPr>
        <w:tc>
          <w:tcPr>
            <w:tcW w:w="874" w:type="pct"/>
          </w:tcPr>
          <w:p w:rsidR="00151905" w:rsidRPr="00752F21" w:rsidRDefault="00151905" w:rsidP="00151905">
            <w:pPr>
              <w:rPr>
                <w:i/>
                <w:sz w:val="24"/>
                <w:szCs w:val="24"/>
              </w:rPr>
            </w:pPr>
            <w:r w:rsidRPr="00752F21">
              <w:rPr>
                <w:i/>
                <w:sz w:val="24"/>
                <w:szCs w:val="24"/>
              </w:rPr>
              <w:t>subadultus</w:t>
            </w:r>
          </w:p>
        </w:tc>
        <w:tc>
          <w:tcPr>
            <w:tcW w:w="1069" w:type="pct"/>
          </w:tcPr>
          <w:p w:rsidR="00151905" w:rsidRPr="00752F21" w:rsidRDefault="00151905" w:rsidP="00752F21">
            <w:pPr>
              <w:jc w:val="center"/>
              <w:rPr>
                <w:sz w:val="24"/>
                <w:szCs w:val="24"/>
              </w:rPr>
            </w:pPr>
            <w:r w:rsidRPr="00752F21">
              <w:rPr>
                <w:sz w:val="24"/>
                <w:szCs w:val="24"/>
              </w:rPr>
              <w:t>8</w:t>
            </w:r>
          </w:p>
        </w:tc>
        <w:tc>
          <w:tcPr>
            <w:tcW w:w="1035" w:type="pct"/>
          </w:tcPr>
          <w:p w:rsidR="00151905" w:rsidRPr="00752F21" w:rsidRDefault="00151905" w:rsidP="00752F21">
            <w:pPr>
              <w:jc w:val="center"/>
              <w:rPr>
                <w:sz w:val="24"/>
                <w:szCs w:val="24"/>
              </w:rPr>
            </w:pPr>
            <w:r w:rsidRPr="00752F21">
              <w:rPr>
                <w:sz w:val="24"/>
                <w:szCs w:val="24"/>
              </w:rPr>
              <w:t>13</w:t>
            </w:r>
          </w:p>
        </w:tc>
        <w:tc>
          <w:tcPr>
            <w:tcW w:w="1012" w:type="pct"/>
          </w:tcPr>
          <w:p w:rsidR="00151905" w:rsidRPr="00752F21" w:rsidRDefault="00151905" w:rsidP="00752F21">
            <w:pPr>
              <w:jc w:val="center"/>
              <w:rPr>
                <w:sz w:val="24"/>
                <w:szCs w:val="24"/>
              </w:rPr>
            </w:pPr>
            <w:r w:rsidRPr="00752F21">
              <w:rPr>
                <w:sz w:val="24"/>
                <w:szCs w:val="24"/>
              </w:rPr>
              <w:t>5</w:t>
            </w:r>
          </w:p>
        </w:tc>
        <w:tc>
          <w:tcPr>
            <w:tcW w:w="1010" w:type="pct"/>
          </w:tcPr>
          <w:p w:rsidR="00151905" w:rsidRPr="00752F21" w:rsidRDefault="00151905" w:rsidP="00752F21">
            <w:pPr>
              <w:jc w:val="center"/>
              <w:rPr>
                <w:sz w:val="24"/>
                <w:szCs w:val="24"/>
              </w:rPr>
            </w:pPr>
            <w:r w:rsidRPr="00752F21">
              <w:rPr>
                <w:sz w:val="24"/>
                <w:szCs w:val="24"/>
              </w:rPr>
              <w:t>49</w:t>
            </w:r>
          </w:p>
        </w:tc>
      </w:tr>
      <w:tr w:rsidR="00151905" w:rsidRPr="00752F21" w:rsidTr="00752F21">
        <w:trPr>
          <w:trHeight w:val="275"/>
        </w:trPr>
        <w:tc>
          <w:tcPr>
            <w:tcW w:w="874" w:type="pct"/>
          </w:tcPr>
          <w:p w:rsidR="00151905" w:rsidRPr="00752F21" w:rsidRDefault="00151905" w:rsidP="00151905">
            <w:pPr>
              <w:rPr>
                <w:i/>
                <w:sz w:val="24"/>
                <w:szCs w:val="24"/>
              </w:rPr>
            </w:pPr>
            <w:r w:rsidRPr="00752F21">
              <w:rPr>
                <w:i/>
                <w:sz w:val="24"/>
                <w:szCs w:val="24"/>
              </w:rPr>
              <w:t>adultus</w:t>
            </w:r>
          </w:p>
        </w:tc>
        <w:tc>
          <w:tcPr>
            <w:tcW w:w="1069" w:type="pct"/>
          </w:tcPr>
          <w:p w:rsidR="00151905" w:rsidRPr="00752F21" w:rsidRDefault="00151905" w:rsidP="00752F21">
            <w:pPr>
              <w:jc w:val="center"/>
              <w:rPr>
                <w:sz w:val="24"/>
                <w:szCs w:val="24"/>
              </w:rPr>
            </w:pPr>
            <w:r w:rsidRPr="00752F21">
              <w:rPr>
                <w:sz w:val="24"/>
                <w:szCs w:val="24"/>
              </w:rPr>
              <w:t>3</w:t>
            </w:r>
          </w:p>
        </w:tc>
        <w:tc>
          <w:tcPr>
            <w:tcW w:w="1035" w:type="pct"/>
          </w:tcPr>
          <w:p w:rsidR="00151905" w:rsidRPr="00752F21" w:rsidRDefault="00151905" w:rsidP="00752F21">
            <w:pPr>
              <w:jc w:val="center"/>
              <w:rPr>
                <w:sz w:val="24"/>
                <w:szCs w:val="24"/>
              </w:rPr>
            </w:pPr>
            <w:r w:rsidRPr="00752F21">
              <w:rPr>
                <w:sz w:val="24"/>
                <w:szCs w:val="24"/>
              </w:rPr>
              <w:t>7</w:t>
            </w:r>
          </w:p>
        </w:tc>
        <w:tc>
          <w:tcPr>
            <w:tcW w:w="1012" w:type="pct"/>
          </w:tcPr>
          <w:p w:rsidR="00151905" w:rsidRPr="00752F21" w:rsidRDefault="00151905" w:rsidP="00752F21">
            <w:pPr>
              <w:jc w:val="center"/>
              <w:rPr>
                <w:sz w:val="24"/>
                <w:szCs w:val="24"/>
              </w:rPr>
            </w:pPr>
            <w:r w:rsidRPr="00752F21">
              <w:rPr>
                <w:sz w:val="24"/>
                <w:szCs w:val="24"/>
              </w:rPr>
              <w:t>2</w:t>
            </w:r>
          </w:p>
        </w:tc>
        <w:tc>
          <w:tcPr>
            <w:tcW w:w="1010" w:type="pct"/>
          </w:tcPr>
          <w:p w:rsidR="00151905" w:rsidRPr="00752F21" w:rsidRDefault="00151905" w:rsidP="00752F21">
            <w:pPr>
              <w:jc w:val="center"/>
              <w:rPr>
                <w:sz w:val="24"/>
                <w:szCs w:val="24"/>
              </w:rPr>
            </w:pPr>
            <w:r w:rsidRPr="00752F21">
              <w:rPr>
                <w:sz w:val="24"/>
                <w:szCs w:val="24"/>
              </w:rPr>
              <w:t>26</w:t>
            </w:r>
          </w:p>
        </w:tc>
      </w:tr>
      <w:tr w:rsidR="00151905" w:rsidRPr="00752F21" w:rsidTr="00752F21">
        <w:trPr>
          <w:trHeight w:val="275"/>
        </w:trPr>
        <w:tc>
          <w:tcPr>
            <w:tcW w:w="5000" w:type="pct"/>
            <w:gridSpan w:val="5"/>
          </w:tcPr>
          <w:p w:rsidR="00151905" w:rsidRPr="00752F21" w:rsidRDefault="00151905" w:rsidP="00752F21">
            <w:pPr>
              <w:jc w:val="center"/>
              <w:rPr>
                <w:sz w:val="24"/>
                <w:szCs w:val="24"/>
              </w:rPr>
            </w:pPr>
            <w:r w:rsidRPr="00752F21">
              <w:rPr>
                <w:sz w:val="24"/>
                <w:szCs w:val="24"/>
              </w:rPr>
              <w:t>Степная мышовка</w:t>
            </w:r>
          </w:p>
        </w:tc>
      </w:tr>
      <w:tr w:rsidR="00151905" w:rsidRPr="00752F21" w:rsidTr="00752F21">
        <w:trPr>
          <w:trHeight w:val="277"/>
        </w:trPr>
        <w:tc>
          <w:tcPr>
            <w:tcW w:w="874" w:type="pct"/>
          </w:tcPr>
          <w:p w:rsidR="00151905" w:rsidRPr="00752F21" w:rsidRDefault="00151905" w:rsidP="00151905">
            <w:pPr>
              <w:rPr>
                <w:i/>
                <w:sz w:val="24"/>
                <w:szCs w:val="24"/>
              </w:rPr>
            </w:pPr>
            <w:r w:rsidRPr="00752F21">
              <w:rPr>
                <w:i/>
                <w:sz w:val="24"/>
                <w:szCs w:val="24"/>
              </w:rPr>
              <w:t>juvenis</w:t>
            </w:r>
          </w:p>
        </w:tc>
        <w:tc>
          <w:tcPr>
            <w:tcW w:w="1069" w:type="pct"/>
          </w:tcPr>
          <w:p w:rsidR="00151905" w:rsidRPr="00752F21" w:rsidRDefault="00151905" w:rsidP="00752F21">
            <w:pPr>
              <w:jc w:val="center"/>
              <w:rPr>
                <w:sz w:val="24"/>
                <w:szCs w:val="24"/>
              </w:rPr>
            </w:pPr>
            <w:r w:rsidRPr="00752F21">
              <w:rPr>
                <w:sz w:val="24"/>
                <w:szCs w:val="24"/>
              </w:rPr>
              <w:t>6</w:t>
            </w:r>
          </w:p>
        </w:tc>
        <w:tc>
          <w:tcPr>
            <w:tcW w:w="1035" w:type="pct"/>
          </w:tcPr>
          <w:p w:rsidR="00151905" w:rsidRPr="00752F21" w:rsidRDefault="00151905" w:rsidP="00752F21">
            <w:pPr>
              <w:jc w:val="center"/>
              <w:rPr>
                <w:sz w:val="24"/>
                <w:szCs w:val="24"/>
              </w:rPr>
            </w:pPr>
            <w:r w:rsidRPr="00752F21">
              <w:rPr>
                <w:sz w:val="24"/>
                <w:szCs w:val="24"/>
              </w:rPr>
              <w:t>3</w:t>
            </w:r>
          </w:p>
        </w:tc>
        <w:tc>
          <w:tcPr>
            <w:tcW w:w="1012" w:type="pct"/>
          </w:tcPr>
          <w:p w:rsidR="00151905" w:rsidRPr="00752F21" w:rsidRDefault="00151905" w:rsidP="00752F21">
            <w:pPr>
              <w:jc w:val="center"/>
              <w:rPr>
                <w:sz w:val="24"/>
                <w:szCs w:val="24"/>
              </w:rPr>
            </w:pPr>
            <w:r w:rsidRPr="00752F21">
              <w:rPr>
                <w:sz w:val="24"/>
                <w:szCs w:val="24"/>
              </w:rPr>
              <w:t>3</w:t>
            </w:r>
          </w:p>
        </w:tc>
        <w:tc>
          <w:tcPr>
            <w:tcW w:w="1010" w:type="pct"/>
          </w:tcPr>
          <w:p w:rsidR="00151905" w:rsidRPr="00752F21" w:rsidRDefault="00151905" w:rsidP="00752F21">
            <w:pPr>
              <w:jc w:val="center"/>
              <w:rPr>
                <w:sz w:val="24"/>
                <w:szCs w:val="24"/>
              </w:rPr>
            </w:pPr>
            <w:r w:rsidRPr="00752F21">
              <w:rPr>
                <w:sz w:val="24"/>
                <w:szCs w:val="24"/>
              </w:rPr>
              <w:t>12</w:t>
            </w:r>
          </w:p>
        </w:tc>
      </w:tr>
      <w:tr w:rsidR="00151905" w:rsidRPr="00752F21" w:rsidTr="00752F21">
        <w:trPr>
          <w:trHeight w:val="275"/>
        </w:trPr>
        <w:tc>
          <w:tcPr>
            <w:tcW w:w="874" w:type="pct"/>
          </w:tcPr>
          <w:p w:rsidR="00151905" w:rsidRPr="00752F21" w:rsidRDefault="00151905" w:rsidP="00151905">
            <w:pPr>
              <w:rPr>
                <w:i/>
                <w:sz w:val="24"/>
                <w:szCs w:val="24"/>
              </w:rPr>
            </w:pPr>
            <w:r w:rsidRPr="00752F21">
              <w:rPr>
                <w:i/>
                <w:sz w:val="24"/>
                <w:szCs w:val="24"/>
              </w:rPr>
              <w:t>subadultus</w:t>
            </w:r>
          </w:p>
        </w:tc>
        <w:tc>
          <w:tcPr>
            <w:tcW w:w="1069" w:type="pct"/>
          </w:tcPr>
          <w:p w:rsidR="00151905" w:rsidRPr="00752F21" w:rsidRDefault="00151905" w:rsidP="00752F21">
            <w:pPr>
              <w:jc w:val="center"/>
              <w:rPr>
                <w:sz w:val="24"/>
                <w:szCs w:val="24"/>
              </w:rPr>
            </w:pPr>
            <w:r w:rsidRPr="00752F21">
              <w:rPr>
                <w:sz w:val="24"/>
                <w:szCs w:val="24"/>
              </w:rPr>
              <w:t>8</w:t>
            </w:r>
          </w:p>
        </w:tc>
        <w:tc>
          <w:tcPr>
            <w:tcW w:w="1035" w:type="pct"/>
          </w:tcPr>
          <w:p w:rsidR="00151905" w:rsidRPr="00752F21" w:rsidRDefault="00151905" w:rsidP="00752F21">
            <w:pPr>
              <w:jc w:val="center"/>
              <w:rPr>
                <w:sz w:val="24"/>
                <w:szCs w:val="24"/>
              </w:rPr>
            </w:pPr>
            <w:r w:rsidRPr="00752F21">
              <w:rPr>
                <w:sz w:val="24"/>
                <w:szCs w:val="24"/>
              </w:rPr>
              <w:t>5</w:t>
            </w:r>
          </w:p>
        </w:tc>
        <w:tc>
          <w:tcPr>
            <w:tcW w:w="1012" w:type="pct"/>
          </w:tcPr>
          <w:p w:rsidR="00151905" w:rsidRPr="00752F21" w:rsidRDefault="00151905" w:rsidP="00752F21">
            <w:pPr>
              <w:jc w:val="center"/>
              <w:rPr>
                <w:sz w:val="24"/>
                <w:szCs w:val="24"/>
              </w:rPr>
            </w:pPr>
            <w:r w:rsidRPr="00752F21">
              <w:rPr>
                <w:sz w:val="24"/>
                <w:szCs w:val="24"/>
              </w:rPr>
              <w:t>4</w:t>
            </w:r>
          </w:p>
        </w:tc>
        <w:tc>
          <w:tcPr>
            <w:tcW w:w="1010" w:type="pct"/>
          </w:tcPr>
          <w:p w:rsidR="00151905" w:rsidRPr="00752F21" w:rsidRDefault="00151905" w:rsidP="00752F21">
            <w:pPr>
              <w:jc w:val="center"/>
              <w:rPr>
                <w:sz w:val="24"/>
                <w:szCs w:val="24"/>
              </w:rPr>
            </w:pPr>
            <w:r w:rsidRPr="00752F21">
              <w:rPr>
                <w:sz w:val="24"/>
                <w:szCs w:val="24"/>
              </w:rPr>
              <w:t>23</w:t>
            </w:r>
          </w:p>
        </w:tc>
      </w:tr>
      <w:tr w:rsidR="00151905" w:rsidRPr="00752F21" w:rsidTr="00752F21">
        <w:trPr>
          <w:trHeight w:val="275"/>
        </w:trPr>
        <w:tc>
          <w:tcPr>
            <w:tcW w:w="874" w:type="pct"/>
          </w:tcPr>
          <w:p w:rsidR="00151905" w:rsidRPr="00752F21" w:rsidRDefault="00151905" w:rsidP="00151905">
            <w:pPr>
              <w:rPr>
                <w:i/>
                <w:sz w:val="24"/>
                <w:szCs w:val="24"/>
              </w:rPr>
            </w:pPr>
            <w:r w:rsidRPr="00752F21">
              <w:rPr>
                <w:i/>
                <w:sz w:val="24"/>
                <w:szCs w:val="24"/>
              </w:rPr>
              <w:t>adultus</w:t>
            </w:r>
          </w:p>
        </w:tc>
        <w:tc>
          <w:tcPr>
            <w:tcW w:w="1069" w:type="pct"/>
          </w:tcPr>
          <w:p w:rsidR="00151905" w:rsidRPr="00752F21" w:rsidRDefault="00151905" w:rsidP="00752F21">
            <w:pPr>
              <w:jc w:val="center"/>
              <w:rPr>
                <w:sz w:val="24"/>
                <w:szCs w:val="24"/>
              </w:rPr>
            </w:pPr>
            <w:r w:rsidRPr="00752F21">
              <w:rPr>
                <w:sz w:val="24"/>
                <w:szCs w:val="24"/>
              </w:rPr>
              <w:t>4</w:t>
            </w:r>
          </w:p>
        </w:tc>
        <w:tc>
          <w:tcPr>
            <w:tcW w:w="1035" w:type="pct"/>
          </w:tcPr>
          <w:p w:rsidR="00151905" w:rsidRPr="00752F21" w:rsidRDefault="00151905" w:rsidP="00752F21">
            <w:pPr>
              <w:jc w:val="center"/>
              <w:rPr>
                <w:sz w:val="24"/>
                <w:szCs w:val="24"/>
              </w:rPr>
            </w:pPr>
            <w:r w:rsidRPr="00752F21">
              <w:rPr>
                <w:sz w:val="24"/>
                <w:szCs w:val="24"/>
              </w:rPr>
              <w:t>2</w:t>
            </w:r>
          </w:p>
        </w:tc>
        <w:tc>
          <w:tcPr>
            <w:tcW w:w="1012" w:type="pct"/>
          </w:tcPr>
          <w:p w:rsidR="00151905" w:rsidRPr="00752F21" w:rsidRDefault="00151905" w:rsidP="00752F21">
            <w:pPr>
              <w:jc w:val="center"/>
              <w:rPr>
                <w:sz w:val="24"/>
                <w:szCs w:val="24"/>
              </w:rPr>
            </w:pPr>
            <w:r w:rsidRPr="00752F21">
              <w:rPr>
                <w:sz w:val="24"/>
                <w:szCs w:val="24"/>
              </w:rPr>
              <w:t>1</w:t>
            </w:r>
          </w:p>
        </w:tc>
        <w:tc>
          <w:tcPr>
            <w:tcW w:w="1010" w:type="pct"/>
          </w:tcPr>
          <w:p w:rsidR="00151905" w:rsidRPr="00752F21" w:rsidRDefault="00151905" w:rsidP="00752F21">
            <w:pPr>
              <w:jc w:val="center"/>
              <w:rPr>
                <w:sz w:val="24"/>
                <w:szCs w:val="24"/>
              </w:rPr>
            </w:pPr>
            <w:r w:rsidRPr="00752F21">
              <w:rPr>
                <w:sz w:val="24"/>
                <w:szCs w:val="24"/>
              </w:rPr>
              <w:t>14</w:t>
            </w:r>
          </w:p>
        </w:tc>
      </w:tr>
      <w:tr w:rsidR="00151905" w:rsidRPr="00752F21" w:rsidTr="00752F21">
        <w:trPr>
          <w:trHeight w:val="275"/>
        </w:trPr>
        <w:tc>
          <w:tcPr>
            <w:tcW w:w="5000" w:type="pct"/>
            <w:gridSpan w:val="5"/>
          </w:tcPr>
          <w:p w:rsidR="00151905" w:rsidRPr="00752F21" w:rsidRDefault="00151905" w:rsidP="00752F21">
            <w:pPr>
              <w:jc w:val="center"/>
              <w:rPr>
                <w:sz w:val="24"/>
                <w:szCs w:val="24"/>
              </w:rPr>
            </w:pPr>
            <w:r w:rsidRPr="00752F21">
              <w:rPr>
                <w:sz w:val="24"/>
                <w:szCs w:val="24"/>
              </w:rPr>
              <w:t>Обыкновенная бурозубка</w:t>
            </w:r>
          </w:p>
        </w:tc>
      </w:tr>
      <w:tr w:rsidR="00151905" w:rsidRPr="00752F21" w:rsidTr="00752F21">
        <w:trPr>
          <w:trHeight w:val="275"/>
        </w:trPr>
        <w:tc>
          <w:tcPr>
            <w:tcW w:w="874" w:type="pct"/>
          </w:tcPr>
          <w:p w:rsidR="00151905" w:rsidRPr="00752F21" w:rsidRDefault="00151905" w:rsidP="00151905">
            <w:pPr>
              <w:rPr>
                <w:i/>
                <w:sz w:val="24"/>
                <w:szCs w:val="24"/>
              </w:rPr>
            </w:pPr>
            <w:r w:rsidRPr="00752F21">
              <w:rPr>
                <w:i/>
                <w:sz w:val="24"/>
                <w:szCs w:val="24"/>
              </w:rPr>
              <w:t>juvenis</w:t>
            </w:r>
          </w:p>
        </w:tc>
        <w:tc>
          <w:tcPr>
            <w:tcW w:w="1069" w:type="pct"/>
          </w:tcPr>
          <w:p w:rsidR="00151905" w:rsidRPr="00752F21" w:rsidRDefault="00151905" w:rsidP="00752F21">
            <w:pPr>
              <w:jc w:val="center"/>
              <w:rPr>
                <w:sz w:val="24"/>
                <w:szCs w:val="24"/>
              </w:rPr>
            </w:pPr>
            <w:r w:rsidRPr="00752F21">
              <w:rPr>
                <w:sz w:val="24"/>
                <w:szCs w:val="24"/>
              </w:rPr>
              <w:t>0</w:t>
            </w:r>
          </w:p>
        </w:tc>
        <w:tc>
          <w:tcPr>
            <w:tcW w:w="1035" w:type="pct"/>
          </w:tcPr>
          <w:p w:rsidR="00151905" w:rsidRPr="00752F21" w:rsidRDefault="00151905" w:rsidP="00752F21">
            <w:pPr>
              <w:jc w:val="center"/>
              <w:rPr>
                <w:sz w:val="24"/>
                <w:szCs w:val="24"/>
              </w:rPr>
            </w:pPr>
            <w:r w:rsidRPr="00752F21">
              <w:rPr>
                <w:sz w:val="24"/>
                <w:szCs w:val="24"/>
              </w:rPr>
              <w:t>2</w:t>
            </w:r>
          </w:p>
        </w:tc>
        <w:tc>
          <w:tcPr>
            <w:tcW w:w="1012" w:type="pct"/>
          </w:tcPr>
          <w:p w:rsidR="00151905" w:rsidRPr="00752F21" w:rsidRDefault="00151905" w:rsidP="00752F21">
            <w:pPr>
              <w:jc w:val="center"/>
              <w:rPr>
                <w:sz w:val="24"/>
                <w:szCs w:val="24"/>
              </w:rPr>
            </w:pPr>
            <w:r w:rsidRPr="00752F21">
              <w:rPr>
                <w:sz w:val="24"/>
                <w:szCs w:val="24"/>
              </w:rPr>
              <w:t>4</w:t>
            </w:r>
          </w:p>
        </w:tc>
        <w:tc>
          <w:tcPr>
            <w:tcW w:w="1010" w:type="pct"/>
          </w:tcPr>
          <w:p w:rsidR="00151905" w:rsidRPr="00752F21" w:rsidRDefault="00151905" w:rsidP="00752F21">
            <w:pPr>
              <w:jc w:val="center"/>
              <w:rPr>
                <w:sz w:val="24"/>
                <w:szCs w:val="24"/>
              </w:rPr>
            </w:pPr>
            <w:r w:rsidRPr="00752F21">
              <w:rPr>
                <w:sz w:val="24"/>
                <w:szCs w:val="24"/>
              </w:rPr>
              <w:t>8</w:t>
            </w:r>
          </w:p>
        </w:tc>
      </w:tr>
      <w:tr w:rsidR="00151905" w:rsidRPr="00752F21" w:rsidTr="00752F21">
        <w:trPr>
          <w:trHeight w:val="275"/>
        </w:trPr>
        <w:tc>
          <w:tcPr>
            <w:tcW w:w="874" w:type="pct"/>
          </w:tcPr>
          <w:p w:rsidR="00151905" w:rsidRPr="00752F21" w:rsidRDefault="00151905" w:rsidP="00151905">
            <w:pPr>
              <w:rPr>
                <w:i/>
                <w:sz w:val="24"/>
                <w:szCs w:val="24"/>
              </w:rPr>
            </w:pPr>
            <w:r w:rsidRPr="00752F21">
              <w:rPr>
                <w:i/>
                <w:sz w:val="24"/>
                <w:szCs w:val="24"/>
              </w:rPr>
              <w:t>subadultus</w:t>
            </w:r>
          </w:p>
        </w:tc>
        <w:tc>
          <w:tcPr>
            <w:tcW w:w="1069" w:type="pct"/>
          </w:tcPr>
          <w:p w:rsidR="00151905" w:rsidRPr="00752F21" w:rsidRDefault="00151905" w:rsidP="00752F21">
            <w:pPr>
              <w:jc w:val="center"/>
              <w:rPr>
                <w:sz w:val="24"/>
                <w:szCs w:val="24"/>
              </w:rPr>
            </w:pPr>
            <w:r w:rsidRPr="00752F21">
              <w:rPr>
                <w:sz w:val="24"/>
                <w:szCs w:val="24"/>
              </w:rPr>
              <w:t>0</w:t>
            </w:r>
          </w:p>
        </w:tc>
        <w:tc>
          <w:tcPr>
            <w:tcW w:w="1035" w:type="pct"/>
          </w:tcPr>
          <w:p w:rsidR="00151905" w:rsidRPr="00752F21" w:rsidRDefault="00151905" w:rsidP="00752F21">
            <w:pPr>
              <w:jc w:val="center"/>
              <w:rPr>
                <w:sz w:val="24"/>
                <w:szCs w:val="24"/>
              </w:rPr>
            </w:pPr>
            <w:r w:rsidRPr="00752F21">
              <w:rPr>
                <w:sz w:val="24"/>
                <w:szCs w:val="24"/>
              </w:rPr>
              <w:t>2</w:t>
            </w:r>
          </w:p>
        </w:tc>
        <w:tc>
          <w:tcPr>
            <w:tcW w:w="1012" w:type="pct"/>
          </w:tcPr>
          <w:p w:rsidR="00151905" w:rsidRPr="00752F21" w:rsidRDefault="00151905" w:rsidP="00752F21">
            <w:pPr>
              <w:jc w:val="center"/>
              <w:rPr>
                <w:sz w:val="24"/>
                <w:szCs w:val="24"/>
              </w:rPr>
            </w:pPr>
            <w:r w:rsidRPr="00752F21">
              <w:rPr>
                <w:sz w:val="24"/>
                <w:szCs w:val="24"/>
              </w:rPr>
              <w:t>6</w:t>
            </w:r>
          </w:p>
        </w:tc>
        <w:tc>
          <w:tcPr>
            <w:tcW w:w="1010" w:type="pct"/>
          </w:tcPr>
          <w:p w:rsidR="00151905" w:rsidRPr="00752F21" w:rsidRDefault="00151905" w:rsidP="00752F21">
            <w:pPr>
              <w:jc w:val="center"/>
              <w:rPr>
                <w:sz w:val="24"/>
                <w:szCs w:val="24"/>
              </w:rPr>
            </w:pPr>
            <w:r w:rsidRPr="00752F21">
              <w:rPr>
                <w:sz w:val="24"/>
                <w:szCs w:val="24"/>
              </w:rPr>
              <w:t>15</w:t>
            </w:r>
          </w:p>
        </w:tc>
      </w:tr>
      <w:tr w:rsidR="00151905" w:rsidRPr="00752F21" w:rsidTr="00752F21">
        <w:trPr>
          <w:trHeight w:val="277"/>
        </w:trPr>
        <w:tc>
          <w:tcPr>
            <w:tcW w:w="874" w:type="pct"/>
          </w:tcPr>
          <w:p w:rsidR="00151905" w:rsidRPr="00752F21" w:rsidRDefault="00151905" w:rsidP="00151905">
            <w:pPr>
              <w:rPr>
                <w:i/>
                <w:sz w:val="24"/>
                <w:szCs w:val="24"/>
              </w:rPr>
            </w:pPr>
            <w:r w:rsidRPr="00752F21">
              <w:rPr>
                <w:i/>
                <w:sz w:val="24"/>
                <w:szCs w:val="24"/>
              </w:rPr>
              <w:t>adultus</w:t>
            </w:r>
          </w:p>
        </w:tc>
        <w:tc>
          <w:tcPr>
            <w:tcW w:w="1069" w:type="pct"/>
          </w:tcPr>
          <w:p w:rsidR="00151905" w:rsidRPr="00752F21" w:rsidRDefault="00151905" w:rsidP="00752F21">
            <w:pPr>
              <w:jc w:val="center"/>
              <w:rPr>
                <w:sz w:val="24"/>
                <w:szCs w:val="24"/>
              </w:rPr>
            </w:pPr>
            <w:r w:rsidRPr="00752F21">
              <w:rPr>
                <w:sz w:val="24"/>
                <w:szCs w:val="24"/>
              </w:rPr>
              <w:t>0</w:t>
            </w:r>
          </w:p>
        </w:tc>
        <w:tc>
          <w:tcPr>
            <w:tcW w:w="1035" w:type="pct"/>
          </w:tcPr>
          <w:p w:rsidR="00151905" w:rsidRPr="00752F21" w:rsidRDefault="00151905" w:rsidP="00752F21">
            <w:pPr>
              <w:jc w:val="center"/>
              <w:rPr>
                <w:sz w:val="24"/>
                <w:szCs w:val="24"/>
              </w:rPr>
            </w:pPr>
            <w:r w:rsidRPr="00752F21">
              <w:rPr>
                <w:sz w:val="24"/>
                <w:szCs w:val="24"/>
              </w:rPr>
              <w:t>1</w:t>
            </w:r>
          </w:p>
        </w:tc>
        <w:tc>
          <w:tcPr>
            <w:tcW w:w="1012" w:type="pct"/>
          </w:tcPr>
          <w:p w:rsidR="00151905" w:rsidRPr="00752F21" w:rsidRDefault="00151905" w:rsidP="00752F21">
            <w:pPr>
              <w:jc w:val="center"/>
              <w:rPr>
                <w:sz w:val="24"/>
                <w:szCs w:val="24"/>
              </w:rPr>
            </w:pPr>
            <w:r w:rsidRPr="00752F21">
              <w:rPr>
                <w:sz w:val="24"/>
                <w:szCs w:val="24"/>
              </w:rPr>
              <w:t>2</w:t>
            </w:r>
          </w:p>
        </w:tc>
        <w:tc>
          <w:tcPr>
            <w:tcW w:w="1010" w:type="pct"/>
          </w:tcPr>
          <w:p w:rsidR="00151905" w:rsidRPr="00752F21" w:rsidRDefault="00151905" w:rsidP="00752F21">
            <w:pPr>
              <w:jc w:val="center"/>
              <w:rPr>
                <w:sz w:val="24"/>
                <w:szCs w:val="24"/>
              </w:rPr>
            </w:pPr>
            <w:r w:rsidRPr="00752F21">
              <w:rPr>
                <w:sz w:val="24"/>
                <w:szCs w:val="24"/>
              </w:rPr>
              <w:t>10</w:t>
            </w:r>
          </w:p>
        </w:tc>
      </w:tr>
    </w:tbl>
    <w:p w:rsidR="00151905" w:rsidRPr="00151905" w:rsidRDefault="00151905" w:rsidP="00151905">
      <w:pPr>
        <w:rPr>
          <w:sz w:val="28"/>
          <w:szCs w:val="28"/>
        </w:rPr>
      </w:pPr>
    </w:p>
    <w:p w:rsidR="00151905" w:rsidRPr="00151905" w:rsidRDefault="00151905" w:rsidP="00752F21">
      <w:pPr>
        <w:ind w:firstLine="709"/>
        <w:jc w:val="both"/>
        <w:rPr>
          <w:sz w:val="28"/>
          <w:szCs w:val="28"/>
        </w:rPr>
      </w:pPr>
      <w:r w:rsidRPr="00151905">
        <w:rPr>
          <w:sz w:val="28"/>
          <w:szCs w:val="28"/>
        </w:rPr>
        <w:t>Возраст главного доминанта – узкочерепной полевки определяли к половозрелым сеголеткам при массе более 15 гр., размером тела не больше 8 см., у которых межглазничное расстояние черепа развито достаточно, масса семенника не менее 0,7 гр., у самок должны обнаруживаться плацентарные пятна либо эмбрионы. При массе менее 15 гр. зверьки зачислялись в группу juvenis. Если вес превышал 20 гр., размер тушки более 10 см, межглазничный показатель достаточно узкий, теменные и затылочные гребни легко обнаруживаются, так же как и скуловые дуги, зверьков причисляли к перезимовавших adultus.</w:t>
      </w:r>
    </w:p>
    <w:p w:rsidR="00151905" w:rsidRPr="00151905" w:rsidRDefault="00151905" w:rsidP="00752F21">
      <w:pPr>
        <w:ind w:firstLine="709"/>
        <w:jc w:val="both"/>
        <w:rPr>
          <w:sz w:val="28"/>
          <w:szCs w:val="28"/>
        </w:rPr>
      </w:pPr>
      <w:r w:rsidRPr="00151905">
        <w:rPr>
          <w:sz w:val="28"/>
          <w:szCs w:val="28"/>
        </w:rPr>
        <w:t>У второго вида по численности – степной мышовки, к неполовозрелым сеголеткам (juvenis) зачисляли зверьков с массой тела не больше 6 гр., длинна тела не более 5,5 см, размер семенных пузырьков не превышал 3,5 мм, у самок матка была нитевидная. Subadultus обладали массой 6-7 гр., длина тела от 5,5 до 6 см., размер семенных пузырьков больше, чем у juvenis, но не более 1 см., самки с эмбрионами, либо плацентарными пятнами. Adultus обладали показателями, превышающие параметры половозрелых сеголеток [16</w:t>
      </w:r>
      <w:r w:rsidR="00045147">
        <w:rPr>
          <w:sz w:val="28"/>
          <w:szCs w:val="28"/>
        </w:rPr>
        <w:t>1</w:t>
      </w:r>
      <w:r w:rsidRPr="00151905">
        <w:rPr>
          <w:sz w:val="28"/>
          <w:szCs w:val="28"/>
        </w:rPr>
        <w:t>, с. 62- 70].</w:t>
      </w:r>
    </w:p>
    <w:p w:rsidR="00151905" w:rsidRPr="00151905" w:rsidRDefault="00151905" w:rsidP="00752F21">
      <w:pPr>
        <w:ind w:firstLine="709"/>
        <w:jc w:val="both"/>
        <w:rPr>
          <w:sz w:val="28"/>
          <w:szCs w:val="28"/>
        </w:rPr>
      </w:pPr>
      <w:r w:rsidRPr="00151905">
        <w:rPr>
          <w:sz w:val="28"/>
          <w:szCs w:val="28"/>
        </w:rPr>
        <w:t>Основу всех популяций за период исследования составляют половозрелые сеголетки, на контрольных зонах основу которых образуют самки. Такое соотношение полов и возраста позволяет поддерживать поп</w:t>
      </w:r>
      <w:r w:rsidR="00045147">
        <w:rPr>
          <w:sz w:val="28"/>
          <w:szCs w:val="28"/>
        </w:rPr>
        <w:t>уляции на стабильном уровне [159</w:t>
      </w:r>
      <w:r w:rsidRPr="00151905">
        <w:rPr>
          <w:sz w:val="28"/>
          <w:szCs w:val="28"/>
        </w:rPr>
        <w:t>, с. 41]. Животные могут оставить по 2-3 помета и обеспечить высокую численность, которую мы наблюдали на контрольной зоне, по сравнению с техногенными. На антропогенных участках также преобладают subadultus, однако количество самок значительно ниже (33%).</w:t>
      </w:r>
    </w:p>
    <w:p w:rsidR="00151905" w:rsidRPr="00151905" w:rsidRDefault="00151905" w:rsidP="00752F21">
      <w:pPr>
        <w:ind w:firstLine="709"/>
        <w:jc w:val="both"/>
        <w:rPr>
          <w:sz w:val="28"/>
          <w:szCs w:val="28"/>
        </w:rPr>
      </w:pPr>
      <w:r w:rsidRPr="00151905">
        <w:rPr>
          <w:sz w:val="28"/>
          <w:szCs w:val="28"/>
        </w:rPr>
        <w:t xml:space="preserve">У животных контрольных зон после зимы наблюдалось большее количество перезимовавших особей, чем в техногенных зонах. На данных участках наблюдается низкая численность перезимовавших особей, в том числе в весенний период (май). Мы можем сделать вывод о низкой выживаемости зверьков в зимнее время года, а также мы предполагаем, что </w:t>
      </w:r>
      <w:r w:rsidR="00781C92">
        <w:rPr>
          <w:sz w:val="28"/>
          <w:szCs w:val="28"/>
        </w:rPr>
        <w:t>в состав</w:t>
      </w:r>
      <w:r w:rsidRPr="00151905">
        <w:rPr>
          <w:sz w:val="28"/>
          <w:szCs w:val="28"/>
        </w:rPr>
        <w:t xml:space="preserve"> численност</w:t>
      </w:r>
      <w:r w:rsidR="00781C92">
        <w:rPr>
          <w:sz w:val="28"/>
          <w:szCs w:val="28"/>
        </w:rPr>
        <w:t>и</w:t>
      </w:r>
      <w:r w:rsidRPr="00151905">
        <w:rPr>
          <w:sz w:val="28"/>
          <w:szCs w:val="28"/>
        </w:rPr>
        <w:t xml:space="preserve"> популяций антропогенных зон в летнее время</w:t>
      </w:r>
      <w:r w:rsidR="00781C92">
        <w:rPr>
          <w:sz w:val="28"/>
          <w:szCs w:val="28"/>
        </w:rPr>
        <w:t xml:space="preserve"> могут входить</w:t>
      </w:r>
      <w:r w:rsidRPr="00151905">
        <w:rPr>
          <w:sz w:val="28"/>
          <w:szCs w:val="28"/>
        </w:rPr>
        <w:t xml:space="preserve"> особи, мигрировавшие с других территорий.</w:t>
      </w:r>
    </w:p>
    <w:p w:rsidR="00151905" w:rsidRPr="00151905" w:rsidRDefault="00151905" w:rsidP="00752F21">
      <w:pPr>
        <w:ind w:firstLine="709"/>
        <w:jc w:val="both"/>
        <w:rPr>
          <w:sz w:val="28"/>
          <w:szCs w:val="28"/>
        </w:rPr>
      </w:pPr>
      <w:r w:rsidRPr="00151905">
        <w:rPr>
          <w:sz w:val="28"/>
          <w:szCs w:val="28"/>
        </w:rPr>
        <w:t>В свою очередь число неполовозрелых особей увеличилось в середине лета и отсутствовало в мае-июне, особенно в 2023 году из-за затяжной весны. Если суммировать число всех зверьков за весь период, мы можем наблюдать соотношение ¾ между половозрелыми и неполовозрелыми сеголетками в техногенных территориях и 1/2 в контрольной зоне.</w:t>
      </w:r>
    </w:p>
    <w:p w:rsidR="00151905" w:rsidRPr="00151905" w:rsidRDefault="00151905" w:rsidP="00752F21">
      <w:pPr>
        <w:ind w:firstLine="709"/>
        <w:jc w:val="both"/>
        <w:rPr>
          <w:sz w:val="28"/>
          <w:szCs w:val="28"/>
        </w:rPr>
      </w:pPr>
      <w:r w:rsidRPr="00151905">
        <w:rPr>
          <w:sz w:val="28"/>
          <w:szCs w:val="28"/>
        </w:rPr>
        <w:t>Наши наблюдения подтверждаются заключениями другими исследованиями [16</w:t>
      </w:r>
      <w:r w:rsidR="00045147">
        <w:rPr>
          <w:sz w:val="28"/>
          <w:szCs w:val="28"/>
        </w:rPr>
        <w:t>2</w:t>
      </w:r>
      <w:r w:rsidRPr="00151905">
        <w:rPr>
          <w:sz w:val="28"/>
          <w:szCs w:val="28"/>
        </w:rPr>
        <w:t>]. У млекопитающих Северо-Западной Якутии преобладало количество половозрелых сеголеток, а на некоторых сильно- трансформированных землях встречались только половозрелые сеголетки. В отличии от контрольных участков, где соотношение возрастных групп представлено как 1/2/1 [16</w:t>
      </w:r>
      <w:r w:rsidR="00045147">
        <w:rPr>
          <w:sz w:val="28"/>
          <w:szCs w:val="28"/>
        </w:rPr>
        <w:t>3</w:t>
      </w:r>
      <w:r w:rsidRPr="00151905">
        <w:rPr>
          <w:sz w:val="28"/>
          <w:szCs w:val="28"/>
        </w:rPr>
        <w:t>].</w:t>
      </w:r>
    </w:p>
    <w:p w:rsidR="00151905" w:rsidRPr="00151905" w:rsidRDefault="00151905" w:rsidP="00752F21">
      <w:pPr>
        <w:ind w:firstLine="709"/>
        <w:jc w:val="both"/>
        <w:rPr>
          <w:sz w:val="28"/>
          <w:szCs w:val="28"/>
        </w:rPr>
      </w:pPr>
    </w:p>
    <w:p w:rsidR="00151905" w:rsidRPr="00151905" w:rsidRDefault="00151905" w:rsidP="00752F21">
      <w:pPr>
        <w:ind w:firstLine="709"/>
        <w:jc w:val="both"/>
        <w:rPr>
          <w:sz w:val="28"/>
          <w:szCs w:val="28"/>
        </w:rPr>
      </w:pPr>
      <w:r w:rsidRPr="00151905">
        <w:rPr>
          <w:sz w:val="28"/>
          <w:szCs w:val="28"/>
        </w:rPr>
        <w:t>5.2.3 Плодовитость популяций мелких млекопитающих Северо- Восточного Казахстана</w:t>
      </w:r>
    </w:p>
    <w:p w:rsidR="00151905" w:rsidRPr="00151905" w:rsidRDefault="00151905" w:rsidP="00752F21">
      <w:pPr>
        <w:ind w:firstLine="709"/>
        <w:jc w:val="both"/>
        <w:rPr>
          <w:sz w:val="28"/>
          <w:szCs w:val="28"/>
        </w:rPr>
      </w:pPr>
      <w:r w:rsidRPr="00151905">
        <w:rPr>
          <w:sz w:val="28"/>
          <w:szCs w:val="28"/>
        </w:rPr>
        <w:t>Для поддержания численности и функционирования популяций в экосистеме, организмы должны воспроизводить себе подобных. От уровня рождаемости зависят интенсивность таких процессов как внутривидовая конкуренция, естественный отбор, борьба за выживание. Нагрузка на биотопы так же зависит опосредованно от рождаемости населения, через количество особей.</w:t>
      </w:r>
    </w:p>
    <w:p w:rsidR="00151905" w:rsidRPr="00151905" w:rsidRDefault="00151905" w:rsidP="00752F21">
      <w:pPr>
        <w:ind w:firstLine="709"/>
        <w:jc w:val="both"/>
        <w:rPr>
          <w:sz w:val="28"/>
          <w:szCs w:val="28"/>
        </w:rPr>
      </w:pPr>
      <w:r w:rsidRPr="00151905">
        <w:rPr>
          <w:sz w:val="28"/>
          <w:szCs w:val="28"/>
        </w:rPr>
        <w:t>Потенциал самок оставлять потомство зависит от многих показателей. Совокупность биотических, абиотических и антропогенных факторов может способс</w:t>
      </w:r>
      <w:r w:rsidR="00781C92">
        <w:rPr>
          <w:sz w:val="28"/>
          <w:szCs w:val="28"/>
        </w:rPr>
        <w:t>твовать или угнетать возможность</w:t>
      </w:r>
      <w:r w:rsidRPr="00151905">
        <w:rPr>
          <w:sz w:val="28"/>
          <w:szCs w:val="28"/>
        </w:rPr>
        <w:t xml:space="preserve"> оставлять приплод. Как было указано ранее, отряды Грызуны и Насекомоядные сильно зависят от температурных условий, особенно в условиях резко-континентального климата в Северо-Восточном Казахстане. Чем дольше теплый период, тем раньше самки начнут приносить детенышей, и в сумме оставят большее количество генераций, и как следствие плодовитость вида будет выше. Биотические факторы заключаются в количестве продуцентов для качественного питания, т.к. большинство мелких млекопитающих являются травоядными либо эвритрофами. При богатом рационе образуются достаточные энергетические запасы для воспроизводства здорового потомства. Антропогенные факторы обычно влияют опосредовано, как в нашем исследовании, выделяя поллютанты, которые в свою очередь могут деструктивно воздействовать на почвы и автотрофы. Влияние человеческой деятельности в некоторых случаях воздействует напрямую, создавая физические барьеры между одними популяциями, но т.к. заводы на территории Северо-Востока Казахстана построены еще в прошлом веке, то и современные популяции функционируют уже на протяжении 60 лет. Таким образом, плодовитость организмов очень показательная характеристика, демонстрирующая качество ареала зверьков.</w:t>
      </w:r>
    </w:p>
    <w:p w:rsidR="00151905" w:rsidRPr="00151905" w:rsidRDefault="00151905" w:rsidP="00752F21">
      <w:pPr>
        <w:ind w:firstLine="709"/>
        <w:jc w:val="both"/>
        <w:rPr>
          <w:sz w:val="28"/>
          <w:szCs w:val="28"/>
        </w:rPr>
      </w:pPr>
      <w:r w:rsidRPr="00151905">
        <w:rPr>
          <w:sz w:val="28"/>
          <w:szCs w:val="28"/>
        </w:rPr>
        <w:t>Самки техногенных зон отличались максимальными значениями плодовитости ±6,1, высока доля участвующих в размножении самок (69,8%). На контрольном участке плодовитость равна ±5,28, при количестве размножающихся самок 33,6%. В размножении участвует половина сеголеток (50%). Рисунок 5.2.3.1 показывает плодовитость самок импактных, техногенных и фоновых территорий по сравнению с контрольной зоной.</w:t>
      </w:r>
    </w:p>
    <w:p w:rsidR="00151905" w:rsidRPr="00151905" w:rsidRDefault="00151905" w:rsidP="00752F21">
      <w:pPr>
        <w:ind w:firstLine="709"/>
        <w:jc w:val="both"/>
        <w:rPr>
          <w:sz w:val="28"/>
          <w:szCs w:val="28"/>
        </w:rPr>
      </w:pPr>
    </w:p>
    <w:p w:rsidR="00151905" w:rsidRPr="00151905" w:rsidRDefault="00151905" w:rsidP="00752F21">
      <w:pPr>
        <w:jc w:val="center"/>
        <w:rPr>
          <w:sz w:val="28"/>
          <w:szCs w:val="28"/>
        </w:rPr>
      </w:pPr>
      <w:r w:rsidRPr="00151905">
        <w:rPr>
          <w:noProof/>
          <w:sz w:val="28"/>
          <w:szCs w:val="28"/>
          <w:lang w:eastAsia="ru-RU"/>
        </w:rPr>
        <w:drawing>
          <wp:inline distT="0" distB="0" distL="0" distR="0" wp14:anchorId="1C2D067F" wp14:editId="065EEE56">
            <wp:extent cx="5337544" cy="2966484"/>
            <wp:effectExtent l="0" t="0" r="15875" b="5715"/>
            <wp:docPr id="509" name="Диаграмма 5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p w:rsidR="00151905" w:rsidRPr="00151905" w:rsidRDefault="00151905" w:rsidP="00752F21">
      <w:pPr>
        <w:jc w:val="center"/>
        <w:rPr>
          <w:sz w:val="28"/>
          <w:szCs w:val="28"/>
        </w:rPr>
      </w:pPr>
      <w:r w:rsidRPr="00151905">
        <w:rPr>
          <w:sz w:val="28"/>
          <w:szCs w:val="28"/>
        </w:rPr>
        <w:t>Рисунок 5.2.3.1 – Общая плодовитость мелких млекопитающих на разном удалении от источника эмиссии</w:t>
      </w:r>
    </w:p>
    <w:p w:rsidR="00151905" w:rsidRPr="00151905" w:rsidRDefault="00151905" w:rsidP="00151905">
      <w:pPr>
        <w:rPr>
          <w:sz w:val="28"/>
          <w:szCs w:val="28"/>
        </w:rPr>
      </w:pPr>
    </w:p>
    <w:p w:rsidR="00151905" w:rsidRPr="00151905" w:rsidRDefault="00151905" w:rsidP="00752F21">
      <w:pPr>
        <w:ind w:firstLine="708"/>
        <w:jc w:val="both"/>
        <w:rPr>
          <w:sz w:val="28"/>
          <w:szCs w:val="28"/>
        </w:rPr>
      </w:pPr>
      <w:r w:rsidRPr="00151905">
        <w:rPr>
          <w:sz w:val="28"/>
          <w:szCs w:val="28"/>
        </w:rPr>
        <w:t>Наши наблюдения подтверждаются в исследованиях Е.Г. Шадриной и Я.Л. Вольперта [16</w:t>
      </w:r>
      <w:r w:rsidR="00045147">
        <w:rPr>
          <w:sz w:val="28"/>
          <w:szCs w:val="28"/>
        </w:rPr>
        <w:t>4</w:t>
      </w:r>
      <w:r w:rsidRPr="00151905">
        <w:rPr>
          <w:sz w:val="28"/>
          <w:szCs w:val="28"/>
        </w:rPr>
        <w:t>], регистрируется увеличение средней величины выводка у красной полевки, ареал которой подвергается длительному мезоантропогенному воздействию горнодобывающей промышленности. Плодовитость некоторых видов на техногенный зонах алюминиевого производства отражена в таблице 5.2.3.1.</w:t>
      </w:r>
    </w:p>
    <w:p w:rsidR="00151905" w:rsidRPr="00151905" w:rsidRDefault="00151905" w:rsidP="00752F21">
      <w:pPr>
        <w:jc w:val="both"/>
        <w:rPr>
          <w:sz w:val="28"/>
          <w:szCs w:val="28"/>
        </w:rPr>
      </w:pPr>
    </w:p>
    <w:p w:rsidR="00151905" w:rsidRPr="00151905" w:rsidRDefault="00151905" w:rsidP="00752F21">
      <w:pPr>
        <w:jc w:val="both"/>
        <w:rPr>
          <w:sz w:val="28"/>
          <w:szCs w:val="28"/>
        </w:rPr>
      </w:pPr>
      <w:r w:rsidRPr="00151905">
        <w:rPr>
          <w:sz w:val="28"/>
          <w:szCs w:val="28"/>
        </w:rPr>
        <w:t>Таблица – Средняя плодовитость видов на различном удалении от источника эмиссии 5.2.3.1</w:t>
      </w:r>
    </w:p>
    <w:p w:rsidR="00151905" w:rsidRPr="00151905" w:rsidRDefault="00151905" w:rsidP="00151905">
      <w:pPr>
        <w:rPr>
          <w:sz w:val="28"/>
          <w:szCs w:val="28"/>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58"/>
        <w:gridCol w:w="2398"/>
        <w:gridCol w:w="2398"/>
        <w:gridCol w:w="2598"/>
      </w:tblGrid>
      <w:tr w:rsidR="00151905" w:rsidRPr="00752F21" w:rsidTr="00752F21">
        <w:trPr>
          <w:trHeight w:val="277"/>
          <w:jc w:val="center"/>
        </w:trPr>
        <w:tc>
          <w:tcPr>
            <w:tcW w:w="5000" w:type="pct"/>
            <w:gridSpan w:val="4"/>
          </w:tcPr>
          <w:p w:rsidR="00151905" w:rsidRPr="00752F21" w:rsidRDefault="00151905" w:rsidP="00752F21">
            <w:pPr>
              <w:jc w:val="center"/>
              <w:rPr>
                <w:sz w:val="24"/>
                <w:szCs w:val="28"/>
              </w:rPr>
            </w:pPr>
            <w:r w:rsidRPr="00752F21">
              <w:rPr>
                <w:sz w:val="24"/>
                <w:szCs w:val="28"/>
              </w:rPr>
              <w:t>Плодовитость</w:t>
            </w:r>
          </w:p>
        </w:tc>
      </w:tr>
      <w:tr w:rsidR="00151905" w:rsidRPr="00752F21" w:rsidTr="00752F21">
        <w:trPr>
          <w:trHeight w:val="275"/>
          <w:jc w:val="center"/>
        </w:trPr>
        <w:tc>
          <w:tcPr>
            <w:tcW w:w="1170" w:type="pct"/>
          </w:tcPr>
          <w:p w:rsidR="00151905" w:rsidRPr="00752F21" w:rsidRDefault="00151905" w:rsidP="00752F21">
            <w:pPr>
              <w:jc w:val="center"/>
              <w:rPr>
                <w:sz w:val="24"/>
                <w:szCs w:val="28"/>
              </w:rPr>
            </w:pPr>
            <w:r w:rsidRPr="00752F21">
              <w:rPr>
                <w:sz w:val="24"/>
                <w:szCs w:val="28"/>
              </w:rPr>
              <w:t>импактная зона</w:t>
            </w:r>
          </w:p>
        </w:tc>
        <w:tc>
          <w:tcPr>
            <w:tcW w:w="1242" w:type="pct"/>
          </w:tcPr>
          <w:p w:rsidR="00151905" w:rsidRPr="00752F21" w:rsidRDefault="00151905" w:rsidP="00752F21">
            <w:pPr>
              <w:jc w:val="center"/>
              <w:rPr>
                <w:sz w:val="24"/>
                <w:szCs w:val="28"/>
              </w:rPr>
            </w:pPr>
            <w:r w:rsidRPr="00752F21">
              <w:rPr>
                <w:sz w:val="24"/>
                <w:szCs w:val="28"/>
              </w:rPr>
              <w:t>буферная зона</w:t>
            </w:r>
          </w:p>
        </w:tc>
        <w:tc>
          <w:tcPr>
            <w:tcW w:w="1242" w:type="pct"/>
          </w:tcPr>
          <w:p w:rsidR="00151905" w:rsidRPr="00752F21" w:rsidRDefault="00151905" w:rsidP="00752F21">
            <w:pPr>
              <w:jc w:val="center"/>
              <w:rPr>
                <w:sz w:val="24"/>
                <w:szCs w:val="28"/>
              </w:rPr>
            </w:pPr>
            <w:r w:rsidRPr="00752F21">
              <w:rPr>
                <w:sz w:val="24"/>
                <w:szCs w:val="28"/>
              </w:rPr>
              <w:t>фоновая зона</w:t>
            </w:r>
          </w:p>
        </w:tc>
        <w:tc>
          <w:tcPr>
            <w:tcW w:w="1346" w:type="pct"/>
          </w:tcPr>
          <w:p w:rsidR="00151905" w:rsidRPr="00752F21" w:rsidRDefault="00151905" w:rsidP="00752F21">
            <w:pPr>
              <w:jc w:val="center"/>
              <w:rPr>
                <w:sz w:val="24"/>
                <w:szCs w:val="28"/>
              </w:rPr>
            </w:pPr>
            <w:r w:rsidRPr="00752F21">
              <w:rPr>
                <w:sz w:val="24"/>
                <w:szCs w:val="28"/>
              </w:rPr>
              <w:t>контрольная зона</w:t>
            </w:r>
          </w:p>
        </w:tc>
      </w:tr>
      <w:tr w:rsidR="00151905" w:rsidRPr="00752F21" w:rsidTr="00752F21">
        <w:trPr>
          <w:trHeight w:val="275"/>
          <w:jc w:val="center"/>
        </w:trPr>
        <w:tc>
          <w:tcPr>
            <w:tcW w:w="5000" w:type="pct"/>
            <w:gridSpan w:val="4"/>
          </w:tcPr>
          <w:p w:rsidR="00151905" w:rsidRPr="00752F21" w:rsidRDefault="00151905" w:rsidP="00752F21">
            <w:pPr>
              <w:jc w:val="center"/>
              <w:rPr>
                <w:sz w:val="24"/>
                <w:szCs w:val="28"/>
              </w:rPr>
            </w:pPr>
            <w:r w:rsidRPr="00752F21">
              <w:rPr>
                <w:sz w:val="24"/>
                <w:szCs w:val="28"/>
              </w:rPr>
              <w:t>Узкочерепная полевка</w:t>
            </w:r>
          </w:p>
        </w:tc>
      </w:tr>
      <w:tr w:rsidR="00151905" w:rsidRPr="00752F21" w:rsidTr="00752F21">
        <w:trPr>
          <w:trHeight w:val="275"/>
          <w:jc w:val="center"/>
        </w:trPr>
        <w:tc>
          <w:tcPr>
            <w:tcW w:w="1170" w:type="pct"/>
          </w:tcPr>
          <w:p w:rsidR="00151905" w:rsidRPr="00752F21" w:rsidRDefault="00151905" w:rsidP="00752F21">
            <w:pPr>
              <w:jc w:val="center"/>
              <w:rPr>
                <w:sz w:val="24"/>
                <w:szCs w:val="28"/>
              </w:rPr>
            </w:pPr>
            <w:r w:rsidRPr="00752F21">
              <w:rPr>
                <w:sz w:val="24"/>
                <w:szCs w:val="28"/>
              </w:rPr>
              <w:t>±6,96</w:t>
            </w:r>
          </w:p>
        </w:tc>
        <w:tc>
          <w:tcPr>
            <w:tcW w:w="1242" w:type="pct"/>
          </w:tcPr>
          <w:p w:rsidR="00151905" w:rsidRPr="00752F21" w:rsidRDefault="00151905" w:rsidP="00752F21">
            <w:pPr>
              <w:jc w:val="center"/>
              <w:rPr>
                <w:sz w:val="24"/>
                <w:szCs w:val="28"/>
              </w:rPr>
            </w:pPr>
            <w:r w:rsidRPr="00752F21">
              <w:rPr>
                <w:sz w:val="24"/>
                <w:szCs w:val="28"/>
              </w:rPr>
              <w:t>±6,57</w:t>
            </w:r>
          </w:p>
        </w:tc>
        <w:tc>
          <w:tcPr>
            <w:tcW w:w="1242" w:type="pct"/>
          </w:tcPr>
          <w:p w:rsidR="00151905" w:rsidRPr="00752F21" w:rsidRDefault="00151905" w:rsidP="00752F21">
            <w:pPr>
              <w:jc w:val="center"/>
              <w:rPr>
                <w:sz w:val="24"/>
                <w:szCs w:val="28"/>
              </w:rPr>
            </w:pPr>
            <w:r w:rsidRPr="00752F21">
              <w:rPr>
                <w:sz w:val="24"/>
                <w:szCs w:val="28"/>
              </w:rPr>
              <w:t>±5,91</w:t>
            </w:r>
          </w:p>
        </w:tc>
        <w:tc>
          <w:tcPr>
            <w:tcW w:w="1346" w:type="pct"/>
          </w:tcPr>
          <w:p w:rsidR="00151905" w:rsidRPr="00752F21" w:rsidRDefault="00151905" w:rsidP="00752F21">
            <w:pPr>
              <w:jc w:val="center"/>
              <w:rPr>
                <w:sz w:val="24"/>
                <w:szCs w:val="28"/>
              </w:rPr>
            </w:pPr>
            <w:r w:rsidRPr="00752F21">
              <w:rPr>
                <w:sz w:val="24"/>
                <w:szCs w:val="28"/>
              </w:rPr>
              <w:t>±5,28</w:t>
            </w:r>
          </w:p>
        </w:tc>
      </w:tr>
      <w:tr w:rsidR="00151905" w:rsidRPr="00752F21" w:rsidTr="00752F21">
        <w:trPr>
          <w:trHeight w:val="275"/>
          <w:jc w:val="center"/>
        </w:trPr>
        <w:tc>
          <w:tcPr>
            <w:tcW w:w="5000" w:type="pct"/>
            <w:gridSpan w:val="4"/>
          </w:tcPr>
          <w:p w:rsidR="00151905" w:rsidRPr="00752F21" w:rsidRDefault="00151905" w:rsidP="00752F21">
            <w:pPr>
              <w:jc w:val="center"/>
              <w:rPr>
                <w:sz w:val="24"/>
                <w:szCs w:val="28"/>
              </w:rPr>
            </w:pPr>
            <w:r w:rsidRPr="00752F21">
              <w:rPr>
                <w:sz w:val="24"/>
                <w:szCs w:val="28"/>
              </w:rPr>
              <w:t>Обыкновенная бурозубка</w:t>
            </w:r>
          </w:p>
        </w:tc>
      </w:tr>
      <w:tr w:rsidR="00151905" w:rsidRPr="00752F21" w:rsidTr="00752F21">
        <w:trPr>
          <w:trHeight w:val="277"/>
          <w:jc w:val="center"/>
        </w:trPr>
        <w:tc>
          <w:tcPr>
            <w:tcW w:w="1170" w:type="pct"/>
          </w:tcPr>
          <w:p w:rsidR="00151905" w:rsidRPr="00752F21" w:rsidRDefault="00151905" w:rsidP="00752F21">
            <w:pPr>
              <w:jc w:val="center"/>
              <w:rPr>
                <w:sz w:val="24"/>
                <w:szCs w:val="28"/>
              </w:rPr>
            </w:pPr>
            <w:r w:rsidRPr="00752F21">
              <w:rPr>
                <w:sz w:val="24"/>
                <w:szCs w:val="28"/>
              </w:rPr>
              <w:t>±5,98</w:t>
            </w:r>
          </w:p>
        </w:tc>
        <w:tc>
          <w:tcPr>
            <w:tcW w:w="1242" w:type="pct"/>
          </w:tcPr>
          <w:p w:rsidR="00151905" w:rsidRPr="00752F21" w:rsidRDefault="00151905" w:rsidP="00752F21">
            <w:pPr>
              <w:jc w:val="center"/>
              <w:rPr>
                <w:sz w:val="24"/>
                <w:szCs w:val="28"/>
              </w:rPr>
            </w:pPr>
            <w:r w:rsidRPr="00752F21">
              <w:rPr>
                <w:sz w:val="24"/>
                <w:szCs w:val="28"/>
              </w:rPr>
              <w:t>±6,67</w:t>
            </w:r>
          </w:p>
        </w:tc>
        <w:tc>
          <w:tcPr>
            <w:tcW w:w="1242" w:type="pct"/>
          </w:tcPr>
          <w:p w:rsidR="00151905" w:rsidRPr="00752F21" w:rsidRDefault="00151905" w:rsidP="00752F21">
            <w:pPr>
              <w:jc w:val="center"/>
              <w:rPr>
                <w:sz w:val="24"/>
                <w:szCs w:val="28"/>
              </w:rPr>
            </w:pPr>
            <w:r w:rsidRPr="00752F21">
              <w:rPr>
                <w:sz w:val="24"/>
                <w:szCs w:val="28"/>
              </w:rPr>
              <w:t>±6,97</w:t>
            </w:r>
          </w:p>
        </w:tc>
        <w:tc>
          <w:tcPr>
            <w:tcW w:w="1346" w:type="pct"/>
          </w:tcPr>
          <w:p w:rsidR="00151905" w:rsidRPr="00752F21" w:rsidRDefault="00151905" w:rsidP="00752F21">
            <w:pPr>
              <w:jc w:val="center"/>
              <w:rPr>
                <w:sz w:val="24"/>
                <w:szCs w:val="28"/>
              </w:rPr>
            </w:pPr>
            <w:r w:rsidRPr="00752F21">
              <w:rPr>
                <w:sz w:val="24"/>
                <w:szCs w:val="28"/>
              </w:rPr>
              <w:t>±7,13</w:t>
            </w:r>
          </w:p>
        </w:tc>
      </w:tr>
    </w:tbl>
    <w:p w:rsidR="00151905" w:rsidRPr="00151905" w:rsidRDefault="00151905" w:rsidP="00151905">
      <w:pPr>
        <w:rPr>
          <w:sz w:val="28"/>
          <w:szCs w:val="28"/>
        </w:rPr>
      </w:pPr>
    </w:p>
    <w:p w:rsidR="00151905" w:rsidRPr="00151905" w:rsidRDefault="00151905" w:rsidP="00752F21">
      <w:pPr>
        <w:ind w:firstLine="709"/>
        <w:jc w:val="both"/>
        <w:rPr>
          <w:sz w:val="28"/>
          <w:szCs w:val="28"/>
        </w:rPr>
      </w:pPr>
      <w:r w:rsidRPr="00151905">
        <w:rPr>
          <w:sz w:val="28"/>
          <w:szCs w:val="28"/>
        </w:rPr>
        <w:t>Наблюдается увеличение плодовитости у видов-доминантов отряда Грызуны техногенных зон. Такая физиологическая особенность обуславливает повышение численности данных видов, что и позволило им доминировать и возможно вытеснять остальные виды.</w:t>
      </w:r>
    </w:p>
    <w:p w:rsidR="00151905" w:rsidRPr="00151905" w:rsidRDefault="00151905" w:rsidP="00752F21">
      <w:pPr>
        <w:ind w:firstLine="709"/>
        <w:jc w:val="both"/>
        <w:rPr>
          <w:sz w:val="28"/>
          <w:szCs w:val="28"/>
        </w:rPr>
      </w:pPr>
      <w:r w:rsidRPr="00151905">
        <w:rPr>
          <w:sz w:val="28"/>
          <w:szCs w:val="28"/>
        </w:rPr>
        <w:t>Сравнивая плодовитость доминанта - узкочерепной полевки техногенных зон среди возрастных групп, наибольшей плодовитостью отличались перезимовавшие самки в летний период (±7,5). По мере наступления осени, количество приплода уменьшалось (±7,1). Subadaltus также были наиболее плодовиты в летнее время (±5,9), осенью плодовитость уменьшалась (±5,3).</w:t>
      </w:r>
    </w:p>
    <w:p w:rsidR="00151905" w:rsidRPr="00151905" w:rsidRDefault="00151905" w:rsidP="00752F21">
      <w:pPr>
        <w:ind w:firstLine="709"/>
        <w:jc w:val="both"/>
        <w:rPr>
          <w:sz w:val="28"/>
          <w:szCs w:val="28"/>
        </w:rPr>
      </w:pPr>
      <w:r w:rsidRPr="00151905">
        <w:rPr>
          <w:sz w:val="28"/>
          <w:szCs w:val="28"/>
        </w:rPr>
        <w:t>Прирост плодовитости особей техногенных районов объясняется в исследовании С.В. Мухачевой [35, с. 237]. При изучении рыжих полевок, обитающих в зоне воздействия медеплавильного комбината, была обнаружена резистентность репродуктивной системы к выбросам химических агентов на этапе образования гамет. В противовес, уязвимость в постнатальный период была повышена. У рыжих полевок плодовитость становится максимальной в угнетающих условиях среды. При возрастании техногенного влияния у зверьков уменьшался процент доимплантационных потерь, скорость созревания сеголеток, достигших половой зрелости увеличивалась. Данные процессы свидетельствуют о возникновении обратной связи и ответной реакции мелких млекопитающих на техногенное воздействие.</w:t>
      </w:r>
    </w:p>
    <w:p w:rsidR="00151905" w:rsidRPr="00151905" w:rsidRDefault="00151905" w:rsidP="00752F21">
      <w:pPr>
        <w:ind w:firstLine="709"/>
        <w:jc w:val="both"/>
        <w:rPr>
          <w:sz w:val="28"/>
          <w:szCs w:val="28"/>
        </w:rPr>
      </w:pPr>
      <w:r w:rsidRPr="00151905">
        <w:rPr>
          <w:sz w:val="28"/>
          <w:szCs w:val="28"/>
        </w:rPr>
        <w:t>Мы также констатируем, что урбанизация оказывает влияние на поло- возрастную структуру Грызунов и Насекомоядных. Животные, испытывая постоянный стресс, адаптируются увеличением плодовитости самок Грызунов и в то же время уменьшением их пропорции в общей численности. Встречались особи узкочерепной полевки, которые были в возрасте juvenis, однако имели уже плацентарные пятна (1%).</w:t>
      </w:r>
    </w:p>
    <w:p w:rsidR="00151905" w:rsidRPr="00151905" w:rsidRDefault="00151905" w:rsidP="00752F21">
      <w:pPr>
        <w:ind w:firstLine="709"/>
        <w:jc w:val="both"/>
        <w:rPr>
          <w:sz w:val="28"/>
          <w:szCs w:val="28"/>
        </w:rPr>
      </w:pPr>
      <w:r w:rsidRPr="00151905">
        <w:rPr>
          <w:sz w:val="28"/>
          <w:szCs w:val="28"/>
        </w:rPr>
        <w:t>Среди Насекомоядных наблюдается увеличение плодовитости у контрольных зон, и напротив на техногенных зонах уменьшение количества приплода. Это может объяснять низкую численность на импактных и буферных территориях.</w:t>
      </w:r>
    </w:p>
    <w:p w:rsidR="00151905" w:rsidRPr="00151905" w:rsidRDefault="00151905" w:rsidP="00752F21">
      <w:pPr>
        <w:ind w:firstLine="709"/>
        <w:jc w:val="both"/>
        <w:rPr>
          <w:sz w:val="28"/>
          <w:szCs w:val="28"/>
        </w:rPr>
      </w:pPr>
      <w:r w:rsidRPr="00151905">
        <w:rPr>
          <w:sz w:val="28"/>
          <w:szCs w:val="28"/>
        </w:rPr>
        <w:t>Антропогенное воздействие могло послужить фактором воздействия на популяционном уровне, могли сработать механизмы компенсации, как следствие, в сообществах сохраняются самки, способные принести как можно больше приплода за один раз.</w:t>
      </w:r>
    </w:p>
    <w:p w:rsidR="00151905" w:rsidRPr="00151905" w:rsidRDefault="00151905" w:rsidP="00752F21">
      <w:pPr>
        <w:ind w:firstLine="709"/>
        <w:jc w:val="both"/>
        <w:rPr>
          <w:sz w:val="28"/>
          <w:szCs w:val="28"/>
        </w:rPr>
      </w:pPr>
      <w:r w:rsidRPr="00151905">
        <w:rPr>
          <w:sz w:val="28"/>
          <w:szCs w:val="28"/>
        </w:rPr>
        <w:t xml:space="preserve">Мы приходим к выводу о влиянии антропогенного воздействия на продолжительность жизни микромаммалий. В исследованиях С.В. Мухачевой., С.В. Безеля и др. [36, с. 238], имеется информация о накоплении свинца и кадмия у перезимовавших полевок в лабораторных условиях. У модельных животных радиоактивные изотопы присутствовали в соединительных тканях, особенно в скелете. У сеголеток, подверженных воздействию поллютантов весь постнатальный период отмечалась низкая оссификация. Были сделаны выводы о проницаемости плаценты для загрязняющих веществ. Однако показатели молодых млекопитающих были достаточно ниже, чем у взрослых особей и особенно у перезимовавших. В скелете молодых </w:t>
      </w:r>
      <w:r w:rsidRPr="00752F21">
        <w:rPr>
          <w:i/>
          <w:sz w:val="28"/>
          <w:szCs w:val="28"/>
        </w:rPr>
        <w:t>Rattus</w:t>
      </w:r>
      <w:r w:rsidRPr="00151905">
        <w:rPr>
          <w:sz w:val="28"/>
          <w:szCs w:val="28"/>
        </w:rPr>
        <w:t xml:space="preserve"> присутствие стронция и других элементов было от 4 до 10 раз меньше уровня у взрослых особей. В своей работе автор [16</w:t>
      </w:r>
      <w:r w:rsidR="00045147">
        <w:rPr>
          <w:sz w:val="28"/>
          <w:szCs w:val="28"/>
        </w:rPr>
        <w:t>1</w:t>
      </w:r>
      <w:r w:rsidRPr="00151905">
        <w:rPr>
          <w:sz w:val="28"/>
          <w:szCs w:val="28"/>
        </w:rPr>
        <w:t>, с. 70-73] отмечает увеличение уровня тяжелых металлов в половой системе у половозрелых взрослых микромаммалий, через высокие концентрации в потребляемой пище [16</w:t>
      </w:r>
      <w:r w:rsidR="00045147">
        <w:rPr>
          <w:sz w:val="28"/>
          <w:szCs w:val="28"/>
        </w:rPr>
        <w:t>2</w:t>
      </w:r>
      <w:r w:rsidRPr="00151905">
        <w:rPr>
          <w:sz w:val="28"/>
          <w:szCs w:val="28"/>
        </w:rPr>
        <w:t>, с. 20-23]. Как и половая принадлежность, возрастной критерий проявляется тем выше, чем выше уровень техногенной нагрузки на экосистему.</w:t>
      </w:r>
    </w:p>
    <w:p w:rsidR="00151905" w:rsidRPr="00151905" w:rsidRDefault="00151905" w:rsidP="00752F21">
      <w:pPr>
        <w:ind w:firstLine="709"/>
        <w:jc w:val="both"/>
        <w:rPr>
          <w:sz w:val="28"/>
          <w:szCs w:val="28"/>
        </w:rPr>
      </w:pPr>
      <w:r w:rsidRPr="00151905">
        <w:rPr>
          <w:sz w:val="28"/>
          <w:szCs w:val="28"/>
        </w:rPr>
        <w:t xml:space="preserve">Таким образом, изменения, происходящие на организменном уровне, проявляются и на популяционном. Изменяется соотношение полов некоторых видов по мере приближения к источнику загрязнения, плодовитость особей может увеличиваться за счет уменьшения резорбции эмбрионов, а также </w:t>
      </w:r>
      <w:r w:rsidR="00781C92">
        <w:rPr>
          <w:sz w:val="28"/>
          <w:szCs w:val="28"/>
        </w:rPr>
        <w:t>популяции стремя</w:t>
      </w:r>
      <w:r w:rsidRPr="00151905">
        <w:rPr>
          <w:sz w:val="28"/>
          <w:szCs w:val="28"/>
        </w:rPr>
        <w:t>тся к восполнению потерь за счет увеличение половозрелых сеголеток и молодых особей.</w:t>
      </w:r>
    </w:p>
    <w:p w:rsidR="00151905" w:rsidRPr="00151905" w:rsidRDefault="00151905" w:rsidP="00752F21">
      <w:pPr>
        <w:ind w:firstLine="709"/>
        <w:jc w:val="both"/>
        <w:rPr>
          <w:sz w:val="28"/>
          <w:szCs w:val="28"/>
        </w:rPr>
      </w:pPr>
    </w:p>
    <w:p w:rsidR="00151905" w:rsidRPr="00752F21" w:rsidRDefault="00151905" w:rsidP="00752F21">
      <w:pPr>
        <w:ind w:firstLine="709"/>
        <w:jc w:val="both"/>
        <w:rPr>
          <w:b/>
          <w:sz w:val="28"/>
          <w:szCs w:val="28"/>
        </w:rPr>
      </w:pPr>
      <w:r w:rsidRPr="00752F21">
        <w:rPr>
          <w:b/>
          <w:sz w:val="28"/>
          <w:szCs w:val="28"/>
        </w:rPr>
        <w:t>5.3 Морфофизиологические показатели мелких млекопитающих Северо-Востока Казахстана</w:t>
      </w:r>
    </w:p>
    <w:p w:rsidR="00151905" w:rsidRPr="00151905" w:rsidRDefault="00151905" w:rsidP="00752F21">
      <w:pPr>
        <w:ind w:firstLine="709"/>
        <w:jc w:val="both"/>
        <w:rPr>
          <w:sz w:val="28"/>
          <w:szCs w:val="28"/>
        </w:rPr>
      </w:pPr>
      <w:r w:rsidRPr="00151905">
        <w:rPr>
          <w:sz w:val="28"/>
          <w:szCs w:val="28"/>
        </w:rPr>
        <w:t>Животные, ареалом которых являются территории подверженные антропогенному влиянию, могут давать ответ на депрессивное состояние окружающей среды не только на популяционном уровне, но и на организменном. Трансформация организмов, скорее всего, и является причинной сдвигов в балансе популяционных микрогрупп, объединенных по возрасту, полу и т.д. Мы предполагаем, изменения экстерьерных признаков или интерьерных</w:t>
      </w:r>
      <w:r w:rsidR="006C479F">
        <w:rPr>
          <w:sz w:val="28"/>
          <w:szCs w:val="28"/>
        </w:rPr>
        <w:t>,</w:t>
      </w:r>
      <w:r w:rsidRPr="00151905">
        <w:rPr>
          <w:sz w:val="28"/>
          <w:szCs w:val="28"/>
        </w:rPr>
        <w:t xml:space="preserve"> при изучении отдельных органов или систем организма, возможно, не проявляются, но как показали результаты популяционных характеристик, сдвиг в соотношениях структуры полов, возраста или изменения плодовитости имеет место быть в Северо-Восточном регионе, где промышленная деятельность является основной и градообразующей. Поэтому является важным для понимания экологии мелких млекопитающих, обитающих на разном расстоянии от предприятия, сравнить данные морфофизиологических составляющих.</w:t>
      </w:r>
    </w:p>
    <w:p w:rsidR="00151905" w:rsidRPr="00151905" w:rsidRDefault="00151905" w:rsidP="00752F21">
      <w:pPr>
        <w:ind w:firstLine="709"/>
        <w:jc w:val="both"/>
        <w:rPr>
          <w:sz w:val="28"/>
          <w:szCs w:val="28"/>
        </w:rPr>
      </w:pPr>
      <w:r w:rsidRPr="00151905">
        <w:rPr>
          <w:sz w:val="28"/>
          <w:szCs w:val="28"/>
        </w:rPr>
        <w:t>Метод морфофизиологических индикаторов используется еще с прошлого столетия, он зарекомендовал себя как один из достоверных и в то же время, предоставляющих широкую информацию о физиологических особенностях особей [8</w:t>
      </w:r>
      <w:r w:rsidR="00045147">
        <w:rPr>
          <w:sz w:val="28"/>
          <w:szCs w:val="28"/>
        </w:rPr>
        <w:t>4</w:t>
      </w:r>
      <w:r w:rsidRPr="00151905">
        <w:rPr>
          <w:sz w:val="28"/>
          <w:szCs w:val="28"/>
        </w:rPr>
        <w:t xml:space="preserve">, с. 805]. Расчеты индексов массы внутренних и экстерьерных органов выполнялись для видов – доминантов: узкочерепная полевка, степная мышовка, обыкновенная бурозубка, изъятых из техногенных и контрольной зоны (55 км от ПАЗ). </w:t>
      </w:r>
    </w:p>
    <w:p w:rsidR="00151905" w:rsidRPr="00151905" w:rsidRDefault="00151905" w:rsidP="00752F21">
      <w:pPr>
        <w:ind w:firstLine="709"/>
        <w:jc w:val="both"/>
        <w:rPr>
          <w:sz w:val="28"/>
          <w:szCs w:val="28"/>
        </w:rPr>
      </w:pPr>
    </w:p>
    <w:p w:rsidR="00151905" w:rsidRPr="00151905" w:rsidRDefault="00151905" w:rsidP="00752F21">
      <w:pPr>
        <w:ind w:firstLine="709"/>
        <w:jc w:val="both"/>
        <w:rPr>
          <w:sz w:val="28"/>
          <w:szCs w:val="28"/>
        </w:rPr>
      </w:pPr>
      <w:r w:rsidRPr="00151905">
        <w:rPr>
          <w:sz w:val="28"/>
          <w:szCs w:val="28"/>
        </w:rPr>
        <w:t>5.3.1 Экстерьерные признаки мелких млекопитающих Северо-Восточного Казахстана</w:t>
      </w:r>
    </w:p>
    <w:p w:rsidR="00151905" w:rsidRPr="00151905" w:rsidRDefault="00151905" w:rsidP="00752F21">
      <w:pPr>
        <w:ind w:firstLine="709"/>
        <w:jc w:val="both"/>
        <w:rPr>
          <w:sz w:val="28"/>
          <w:szCs w:val="28"/>
        </w:rPr>
      </w:pPr>
      <w:r w:rsidRPr="00151905">
        <w:rPr>
          <w:sz w:val="28"/>
          <w:szCs w:val="28"/>
        </w:rPr>
        <w:t>Экстерьерными признаками являлись: масса (М) и длина (L) тела, длина хвоста (С), высота ушной раковины (A), длина задней ступни (PI). Интерьерными данными выступали индекс сердца, почки, печени и легких.</w:t>
      </w:r>
    </w:p>
    <w:p w:rsidR="00151905" w:rsidRPr="00151905" w:rsidRDefault="00151905" w:rsidP="00752F21">
      <w:pPr>
        <w:ind w:firstLine="709"/>
        <w:jc w:val="both"/>
        <w:rPr>
          <w:sz w:val="28"/>
          <w:szCs w:val="28"/>
        </w:rPr>
      </w:pPr>
      <w:r w:rsidRPr="00151905">
        <w:rPr>
          <w:sz w:val="28"/>
          <w:szCs w:val="28"/>
        </w:rPr>
        <w:t>Экстерьерные признаки используются как индикаторные при изучении адаптивных перестроек в организмах, проживающих в разных климатических, экологически</w:t>
      </w:r>
      <w:r w:rsidR="00045147">
        <w:rPr>
          <w:sz w:val="28"/>
          <w:szCs w:val="28"/>
        </w:rPr>
        <w:t>х и географических условиях [165, 166</w:t>
      </w:r>
      <w:r w:rsidRPr="00151905">
        <w:rPr>
          <w:sz w:val="28"/>
          <w:szCs w:val="28"/>
        </w:rPr>
        <w:t>].</w:t>
      </w:r>
    </w:p>
    <w:p w:rsidR="00151905" w:rsidRPr="00151905" w:rsidRDefault="00151905" w:rsidP="00752F21">
      <w:pPr>
        <w:ind w:firstLine="709"/>
        <w:jc w:val="both"/>
        <w:rPr>
          <w:sz w:val="28"/>
          <w:szCs w:val="28"/>
        </w:rPr>
      </w:pPr>
      <w:r w:rsidRPr="00151905">
        <w:rPr>
          <w:sz w:val="28"/>
          <w:szCs w:val="28"/>
        </w:rPr>
        <w:t>На массу тела зверьков может влиять множество факторов. Помимо прямого влияния, количества пищевых ресурсов</w:t>
      </w:r>
      <w:r w:rsidR="006C479F">
        <w:rPr>
          <w:sz w:val="28"/>
          <w:szCs w:val="28"/>
        </w:rPr>
        <w:t>,</w:t>
      </w:r>
      <w:r w:rsidRPr="00151905">
        <w:rPr>
          <w:sz w:val="28"/>
          <w:szCs w:val="28"/>
        </w:rPr>
        <w:t xml:space="preserve"> косвенно могут влиять химические вещества, способные ускорять или замедлять метабо</w:t>
      </w:r>
      <w:r w:rsidR="00045147">
        <w:rPr>
          <w:sz w:val="28"/>
          <w:szCs w:val="28"/>
        </w:rPr>
        <w:t>лизм [158</w:t>
      </w:r>
      <w:r w:rsidRPr="00151905">
        <w:rPr>
          <w:sz w:val="28"/>
          <w:szCs w:val="28"/>
        </w:rPr>
        <w:t>, с. 23-25], внутри видовая или межвидовая конкуренция. Масса тела так же зависит от времени поимки, на период полового созревания обычно происходит увеличение. У особей красной полевки происходит повышение веса ранней весной, вместе с половым раз</w:t>
      </w:r>
      <w:r w:rsidR="00045147">
        <w:rPr>
          <w:sz w:val="28"/>
          <w:szCs w:val="28"/>
        </w:rPr>
        <w:t>витием [167</w:t>
      </w:r>
      <w:r w:rsidRPr="00151905">
        <w:rPr>
          <w:sz w:val="28"/>
          <w:szCs w:val="28"/>
        </w:rPr>
        <w:t>]. Антропогенные факторы воздействуют на массу тела опосредовано через деградацию среды обитания териофауны, либо напрямую, возводя физические преграды для свободного передвижения зверьков и поиска пищи.</w:t>
      </w:r>
    </w:p>
    <w:p w:rsidR="00151905" w:rsidRPr="00151905" w:rsidRDefault="00151905" w:rsidP="00752F21">
      <w:pPr>
        <w:ind w:firstLine="709"/>
        <w:jc w:val="both"/>
        <w:rPr>
          <w:sz w:val="28"/>
          <w:szCs w:val="28"/>
        </w:rPr>
      </w:pPr>
      <w:r w:rsidRPr="00151905">
        <w:rPr>
          <w:sz w:val="28"/>
          <w:szCs w:val="28"/>
        </w:rPr>
        <w:t xml:space="preserve">Половой диморфизм экстерьерных признаков наблюдался, однако он не сильно выражен. У самок и самцов имеются различия в динамике роста массы тела, обычно в весенне-летний период масса зверьков </w:t>
      </w:r>
      <w:r w:rsidR="006C479F">
        <w:rPr>
          <w:sz w:val="28"/>
          <w:szCs w:val="28"/>
        </w:rPr>
        <w:t>женского</w:t>
      </w:r>
      <w:r w:rsidRPr="00151905">
        <w:rPr>
          <w:sz w:val="28"/>
          <w:szCs w:val="28"/>
        </w:rPr>
        <w:t xml:space="preserve"> пола доминирует над </w:t>
      </w:r>
      <w:r w:rsidR="006C479F">
        <w:rPr>
          <w:sz w:val="28"/>
          <w:szCs w:val="28"/>
        </w:rPr>
        <w:t>мужской</w:t>
      </w:r>
      <w:r w:rsidRPr="00151905">
        <w:rPr>
          <w:sz w:val="28"/>
          <w:szCs w:val="28"/>
        </w:rPr>
        <w:t>, однако в зимнее вр</w:t>
      </w:r>
      <w:r w:rsidR="00045147">
        <w:rPr>
          <w:sz w:val="28"/>
          <w:szCs w:val="28"/>
        </w:rPr>
        <w:t>емя, по данным Э.В. Ивантер [168</w:t>
      </w:r>
      <w:r w:rsidRPr="00151905">
        <w:rPr>
          <w:sz w:val="28"/>
          <w:szCs w:val="28"/>
        </w:rPr>
        <w:t>], масса самцов становится значительно больше массы самочек. Данные экстерьерных признаков видов доминантов, проживающих на Северо-Востоке Казахстана в весенне-осенний период указаны в таблице 5.3.1.1.</w:t>
      </w:r>
    </w:p>
    <w:p w:rsidR="00151905" w:rsidRPr="00151905" w:rsidRDefault="00151905" w:rsidP="00151905">
      <w:pPr>
        <w:rPr>
          <w:sz w:val="28"/>
          <w:szCs w:val="28"/>
        </w:rPr>
      </w:pPr>
    </w:p>
    <w:p w:rsidR="00151905" w:rsidRPr="00151905" w:rsidRDefault="00151905" w:rsidP="00B311E1">
      <w:pPr>
        <w:jc w:val="both"/>
        <w:rPr>
          <w:sz w:val="28"/>
          <w:szCs w:val="28"/>
        </w:rPr>
      </w:pPr>
      <w:r w:rsidRPr="00151905">
        <w:rPr>
          <w:sz w:val="28"/>
          <w:szCs w:val="28"/>
        </w:rPr>
        <w:t>Таблица 5.3.1.1 – Средние показатели массы тела териофауны, проживающей на разном удалении от источника эмиссии, гр.</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17"/>
        <w:gridCol w:w="1021"/>
        <w:gridCol w:w="1052"/>
        <w:gridCol w:w="1073"/>
        <w:gridCol w:w="1075"/>
        <w:gridCol w:w="1073"/>
        <w:gridCol w:w="992"/>
        <w:gridCol w:w="81"/>
        <w:gridCol w:w="992"/>
        <w:gridCol w:w="91"/>
        <w:gridCol w:w="985"/>
      </w:tblGrid>
      <w:tr w:rsidR="00151905" w:rsidRPr="00752F21" w:rsidTr="00752F21">
        <w:trPr>
          <w:trHeight w:val="275"/>
        </w:trPr>
        <w:tc>
          <w:tcPr>
            <w:tcW w:w="630" w:type="pct"/>
            <w:vMerge w:val="restart"/>
          </w:tcPr>
          <w:p w:rsidR="00151905" w:rsidRPr="00752F21" w:rsidRDefault="00151905" w:rsidP="00752F21">
            <w:pPr>
              <w:jc w:val="center"/>
              <w:rPr>
                <w:sz w:val="24"/>
                <w:szCs w:val="24"/>
              </w:rPr>
            </w:pPr>
            <w:r w:rsidRPr="00752F21">
              <w:rPr>
                <w:sz w:val="24"/>
                <w:szCs w:val="24"/>
              </w:rPr>
              <w:t>Возраст</w:t>
            </w:r>
          </w:p>
        </w:tc>
        <w:tc>
          <w:tcPr>
            <w:tcW w:w="1074" w:type="pct"/>
            <w:gridSpan w:val="2"/>
          </w:tcPr>
          <w:p w:rsidR="00151905" w:rsidRPr="00752F21" w:rsidRDefault="00151905" w:rsidP="00752F21">
            <w:pPr>
              <w:jc w:val="center"/>
              <w:rPr>
                <w:sz w:val="24"/>
                <w:szCs w:val="24"/>
              </w:rPr>
            </w:pPr>
            <w:r w:rsidRPr="00752F21">
              <w:rPr>
                <w:sz w:val="24"/>
                <w:szCs w:val="24"/>
              </w:rPr>
              <w:t>Импактная зона</w:t>
            </w:r>
          </w:p>
        </w:tc>
        <w:tc>
          <w:tcPr>
            <w:tcW w:w="1113" w:type="pct"/>
            <w:gridSpan w:val="2"/>
          </w:tcPr>
          <w:p w:rsidR="00151905" w:rsidRPr="00752F21" w:rsidRDefault="00151905" w:rsidP="00752F21">
            <w:pPr>
              <w:jc w:val="center"/>
              <w:rPr>
                <w:sz w:val="24"/>
                <w:szCs w:val="24"/>
              </w:rPr>
            </w:pPr>
            <w:r w:rsidRPr="00752F21">
              <w:rPr>
                <w:sz w:val="24"/>
                <w:szCs w:val="24"/>
              </w:rPr>
              <w:t>Буферная зона</w:t>
            </w:r>
          </w:p>
        </w:tc>
        <w:tc>
          <w:tcPr>
            <w:tcW w:w="1070" w:type="pct"/>
            <w:gridSpan w:val="2"/>
          </w:tcPr>
          <w:p w:rsidR="00151905" w:rsidRPr="00752F21" w:rsidRDefault="00151905" w:rsidP="00752F21">
            <w:pPr>
              <w:jc w:val="center"/>
              <w:rPr>
                <w:sz w:val="24"/>
                <w:szCs w:val="24"/>
              </w:rPr>
            </w:pPr>
            <w:r w:rsidRPr="00752F21">
              <w:rPr>
                <w:sz w:val="24"/>
                <w:szCs w:val="24"/>
              </w:rPr>
              <w:t>Фоновая зона</w:t>
            </w:r>
          </w:p>
        </w:tc>
        <w:tc>
          <w:tcPr>
            <w:tcW w:w="1113" w:type="pct"/>
            <w:gridSpan w:val="4"/>
          </w:tcPr>
          <w:p w:rsidR="00151905" w:rsidRPr="00752F21" w:rsidRDefault="00151905" w:rsidP="00752F21">
            <w:pPr>
              <w:jc w:val="center"/>
              <w:rPr>
                <w:sz w:val="24"/>
                <w:szCs w:val="24"/>
              </w:rPr>
            </w:pPr>
            <w:r w:rsidRPr="00752F21">
              <w:rPr>
                <w:sz w:val="24"/>
                <w:szCs w:val="24"/>
              </w:rPr>
              <w:t>Контрольная зона</w:t>
            </w:r>
          </w:p>
        </w:tc>
      </w:tr>
      <w:tr w:rsidR="00151905" w:rsidRPr="00752F21" w:rsidTr="00752F21">
        <w:trPr>
          <w:trHeight w:val="275"/>
        </w:trPr>
        <w:tc>
          <w:tcPr>
            <w:tcW w:w="630" w:type="pct"/>
            <w:vMerge/>
            <w:tcBorders>
              <w:top w:val="nil"/>
            </w:tcBorders>
          </w:tcPr>
          <w:p w:rsidR="00151905" w:rsidRPr="00752F21" w:rsidRDefault="00151905" w:rsidP="00752F21">
            <w:pPr>
              <w:jc w:val="center"/>
              <w:rPr>
                <w:sz w:val="24"/>
                <w:szCs w:val="24"/>
              </w:rPr>
            </w:pPr>
          </w:p>
        </w:tc>
        <w:tc>
          <w:tcPr>
            <w:tcW w:w="529" w:type="pct"/>
          </w:tcPr>
          <w:p w:rsidR="00151905" w:rsidRPr="00752F21" w:rsidRDefault="00151905" w:rsidP="00752F21">
            <w:pPr>
              <w:jc w:val="center"/>
              <w:rPr>
                <w:sz w:val="24"/>
                <w:szCs w:val="24"/>
              </w:rPr>
            </w:pPr>
            <w:r w:rsidRPr="00752F21">
              <w:rPr>
                <w:sz w:val="24"/>
                <w:szCs w:val="24"/>
              </w:rPr>
              <w:t>самки</w:t>
            </w:r>
          </w:p>
        </w:tc>
        <w:tc>
          <w:tcPr>
            <w:tcW w:w="545" w:type="pct"/>
          </w:tcPr>
          <w:p w:rsidR="00151905" w:rsidRPr="00752F21" w:rsidRDefault="00151905" w:rsidP="00752F21">
            <w:pPr>
              <w:jc w:val="center"/>
              <w:rPr>
                <w:sz w:val="24"/>
                <w:szCs w:val="24"/>
              </w:rPr>
            </w:pPr>
            <w:r w:rsidRPr="00752F21">
              <w:rPr>
                <w:sz w:val="24"/>
                <w:szCs w:val="24"/>
              </w:rPr>
              <w:t>самцы</w:t>
            </w:r>
          </w:p>
        </w:tc>
        <w:tc>
          <w:tcPr>
            <w:tcW w:w="556" w:type="pct"/>
          </w:tcPr>
          <w:p w:rsidR="00151905" w:rsidRPr="00752F21" w:rsidRDefault="00151905" w:rsidP="00752F21">
            <w:pPr>
              <w:jc w:val="center"/>
              <w:rPr>
                <w:sz w:val="24"/>
                <w:szCs w:val="24"/>
              </w:rPr>
            </w:pPr>
            <w:r w:rsidRPr="00752F21">
              <w:rPr>
                <w:sz w:val="24"/>
                <w:szCs w:val="24"/>
              </w:rPr>
              <w:t>самки</w:t>
            </w:r>
          </w:p>
        </w:tc>
        <w:tc>
          <w:tcPr>
            <w:tcW w:w="557" w:type="pct"/>
          </w:tcPr>
          <w:p w:rsidR="00151905" w:rsidRPr="00752F21" w:rsidRDefault="00151905" w:rsidP="00752F21">
            <w:pPr>
              <w:jc w:val="center"/>
              <w:rPr>
                <w:sz w:val="24"/>
                <w:szCs w:val="24"/>
              </w:rPr>
            </w:pPr>
            <w:r w:rsidRPr="00752F21">
              <w:rPr>
                <w:sz w:val="24"/>
                <w:szCs w:val="24"/>
              </w:rPr>
              <w:t>самцы</w:t>
            </w:r>
          </w:p>
        </w:tc>
        <w:tc>
          <w:tcPr>
            <w:tcW w:w="556" w:type="pct"/>
          </w:tcPr>
          <w:p w:rsidR="00151905" w:rsidRPr="00752F21" w:rsidRDefault="00151905" w:rsidP="00752F21">
            <w:pPr>
              <w:jc w:val="center"/>
              <w:rPr>
                <w:sz w:val="24"/>
                <w:szCs w:val="24"/>
              </w:rPr>
            </w:pPr>
            <w:r w:rsidRPr="00752F21">
              <w:rPr>
                <w:sz w:val="24"/>
                <w:szCs w:val="24"/>
              </w:rPr>
              <w:t>самки</w:t>
            </w:r>
          </w:p>
        </w:tc>
        <w:tc>
          <w:tcPr>
            <w:tcW w:w="514" w:type="pct"/>
          </w:tcPr>
          <w:p w:rsidR="00151905" w:rsidRPr="00752F21" w:rsidRDefault="00151905" w:rsidP="00752F21">
            <w:pPr>
              <w:jc w:val="center"/>
              <w:rPr>
                <w:sz w:val="24"/>
                <w:szCs w:val="24"/>
              </w:rPr>
            </w:pPr>
            <w:r w:rsidRPr="00752F21">
              <w:rPr>
                <w:sz w:val="24"/>
                <w:szCs w:val="24"/>
              </w:rPr>
              <w:t>самцы</w:t>
            </w:r>
          </w:p>
        </w:tc>
        <w:tc>
          <w:tcPr>
            <w:tcW w:w="556" w:type="pct"/>
            <w:gridSpan w:val="2"/>
          </w:tcPr>
          <w:p w:rsidR="00151905" w:rsidRPr="00752F21" w:rsidRDefault="00151905" w:rsidP="00752F21">
            <w:pPr>
              <w:jc w:val="center"/>
              <w:rPr>
                <w:sz w:val="24"/>
                <w:szCs w:val="24"/>
              </w:rPr>
            </w:pPr>
            <w:r w:rsidRPr="00752F21">
              <w:rPr>
                <w:sz w:val="24"/>
                <w:szCs w:val="24"/>
              </w:rPr>
              <w:t>самки</w:t>
            </w:r>
          </w:p>
        </w:tc>
        <w:tc>
          <w:tcPr>
            <w:tcW w:w="557" w:type="pct"/>
            <w:gridSpan w:val="2"/>
          </w:tcPr>
          <w:p w:rsidR="00151905" w:rsidRPr="00752F21" w:rsidRDefault="00151905" w:rsidP="00752F21">
            <w:pPr>
              <w:jc w:val="center"/>
              <w:rPr>
                <w:sz w:val="24"/>
                <w:szCs w:val="24"/>
              </w:rPr>
            </w:pPr>
            <w:r w:rsidRPr="00752F21">
              <w:rPr>
                <w:sz w:val="24"/>
                <w:szCs w:val="24"/>
              </w:rPr>
              <w:t>самцы</w:t>
            </w:r>
          </w:p>
        </w:tc>
      </w:tr>
      <w:tr w:rsidR="00151905" w:rsidRPr="00752F21" w:rsidTr="00752F21">
        <w:trPr>
          <w:trHeight w:val="278"/>
        </w:trPr>
        <w:tc>
          <w:tcPr>
            <w:tcW w:w="5000" w:type="pct"/>
            <w:gridSpan w:val="11"/>
          </w:tcPr>
          <w:p w:rsidR="00151905" w:rsidRPr="00752F21" w:rsidRDefault="00151905" w:rsidP="00752F21">
            <w:pPr>
              <w:jc w:val="center"/>
              <w:rPr>
                <w:sz w:val="24"/>
                <w:szCs w:val="24"/>
              </w:rPr>
            </w:pPr>
            <w:r w:rsidRPr="00752F21">
              <w:rPr>
                <w:sz w:val="24"/>
                <w:szCs w:val="24"/>
              </w:rPr>
              <w:t>Узкочерепная полевка</w:t>
            </w:r>
          </w:p>
        </w:tc>
      </w:tr>
      <w:tr w:rsidR="00151905" w:rsidRPr="00752F21" w:rsidTr="00752F21">
        <w:trPr>
          <w:trHeight w:val="275"/>
        </w:trPr>
        <w:tc>
          <w:tcPr>
            <w:tcW w:w="630" w:type="pct"/>
          </w:tcPr>
          <w:p w:rsidR="00151905" w:rsidRPr="00752F21" w:rsidRDefault="00151905" w:rsidP="00151905">
            <w:pPr>
              <w:rPr>
                <w:sz w:val="24"/>
                <w:szCs w:val="24"/>
              </w:rPr>
            </w:pPr>
            <w:r w:rsidRPr="00752F21">
              <w:rPr>
                <w:sz w:val="24"/>
                <w:szCs w:val="24"/>
              </w:rPr>
              <w:t>juvenis</w:t>
            </w:r>
          </w:p>
        </w:tc>
        <w:tc>
          <w:tcPr>
            <w:tcW w:w="529" w:type="pct"/>
          </w:tcPr>
          <w:p w:rsidR="00151905" w:rsidRPr="00752F21" w:rsidRDefault="00151905" w:rsidP="00151905">
            <w:pPr>
              <w:rPr>
                <w:sz w:val="24"/>
                <w:szCs w:val="24"/>
              </w:rPr>
            </w:pPr>
            <w:r w:rsidRPr="00752F21">
              <w:rPr>
                <w:sz w:val="24"/>
                <w:szCs w:val="24"/>
              </w:rPr>
              <w:t>10,1±0,5</w:t>
            </w:r>
          </w:p>
        </w:tc>
        <w:tc>
          <w:tcPr>
            <w:tcW w:w="545" w:type="pct"/>
          </w:tcPr>
          <w:p w:rsidR="00151905" w:rsidRPr="00752F21" w:rsidRDefault="00151905" w:rsidP="00151905">
            <w:pPr>
              <w:rPr>
                <w:sz w:val="24"/>
                <w:szCs w:val="24"/>
              </w:rPr>
            </w:pPr>
            <w:r w:rsidRPr="00752F21">
              <w:rPr>
                <w:sz w:val="24"/>
                <w:szCs w:val="24"/>
              </w:rPr>
              <w:t>10,4±0,52</w:t>
            </w:r>
          </w:p>
        </w:tc>
        <w:tc>
          <w:tcPr>
            <w:tcW w:w="556" w:type="pct"/>
          </w:tcPr>
          <w:p w:rsidR="00151905" w:rsidRPr="00752F21" w:rsidRDefault="00151905" w:rsidP="00151905">
            <w:pPr>
              <w:rPr>
                <w:sz w:val="24"/>
                <w:szCs w:val="24"/>
              </w:rPr>
            </w:pPr>
            <w:r w:rsidRPr="00752F21">
              <w:rPr>
                <w:sz w:val="24"/>
                <w:szCs w:val="24"/>
              </w:rPr>
              <w:t>11,3±0,57</w:t>
            </w:r>
          </w:p>
        </w:tc>
        <w:tc>
          <w:tcPr>
            <w:tcW w:w="557" w:type="pct"/>
          </w:tcPr>
          <w:p w:rsidR="00151905" w:rsidRPr="00752F21" w:rsidRDefault="00151905" w:rsidP="00151905">
            <w:pPr>
              <w:rPr>
                <w:sz w:val="24"/>
                <w:szCs w:val="24"/>
              </w:rPr>
            </w:pPr>
            <w:r w:rsidRPr="00752F21">
              <w:rPr>
                <w:sz w:val="24"/>
                <w:szCs w:val="24"/>
              </w:rPr>
              <w:t>11,6±0,58</w:t>
            </w:r>
          </w:p>
        </w:tc>
        <w:tc>
          <w:tcPr>
            <w:tcW w:w="556" w:type="pct"/>
          </w:tcPr>
          <w:p w:rsidR="00151905" w:rsidRPr="00752F21" w:rsidRDefault="00151905" w:rsidP="00151905">
            <w:pPr>
              <w:rPr>
                <w:sz w:val="24"/>
                <w:szCs w:val="24"/>
              </w:rPr>
            </w:pPr>
            <w:r w:rsidRPr="00752F21">
              <w:rPr>
                <w:sz w:val="24"/>
                <w:szCs w:val="24"/>
              </w:rPr>
              <w:t>11,9±0,6</w:t>
            </w:r>
          </w:p>
        </w:tc>
        <w:tc>
          <w:tcPr>
            <w:tcW w:w="514" w:type="pct"/>
          </w:tcPr>
          <w:p w:rsidR="00151905" w:rsidRPr="00752F21" w:rsidRDefault="00151905" w:rsidP="00151905">
            <w:pPr>
              <w:rPr>
                <w:sz w:val="24"/>
                <w:szCs w:val="24"/>
              </w:rPr>
            </w:pPr>
            <w:r w:rsidRPr="00752F21">
              <w:rPr>
                <w:sz w:val="24"/>
                <w:szCs w:val="24"/>
              </w:rPr>
              <w:t>12,5±0,63</w:t>
            </w:r>
          </w:p>
        </w:tc>
        <w:tc>
          <w:tcPr>
            <w:tcW w:w="556" w:type="pct"/>
            <w:gridSpan w:val="2"/>
          </w:tcPr>
          <w:p w:rsidR="00151905" w:rsidRPr="00752F21" w:rsidRDefault="00151905" w:rsidP="00151905">
            <w:pPr>
              <w:rPr>
                <w:sz w:val="24"/>
                <w:szCs w:val="24"/>
              </w:rPr>
            </w:pPr>
            <w:r w:rsidRPr="00752F21">
              <w:rPr>
                <w:sz w:val="24"/>
                <w:szCs w:val="24"/>
              </w:rPr>
              <w:t>13,4±0,67</w:t>
            </w:r>
          </w:p>
        </w:tc>
        <w:tc>
          <w:tcPr>
            <w:tcW w:w="557" w:type="pct"/>
            <w:gridSpan w:val="2"/>
          </w:tcPr>
          <w:p w:rsidR="00151905" w:rsidRPr="00752F21" w:rsidRDefault="00151905" w:rsidP="00151905">
            <w:pPr>
              <w:rPr>
                <w:sz w:val="24"/>
                <w:szCs w:val="24"/>
              </w:rPr>
            </w:pPr>
            <w:r w:rsidRPr="00752F21">
              <w:rPr>
                <w:sz w:val="24"/>
                <w:szCs w:val="24"/>
              </w:rPr>
              <w:t>13,9±0,7</w:t>
            </w:r>
          </w:p>
        </w:tc>
      </w:tr>
      <w:tr w:rsidR="00151905" w:rsidRPr="00752F21" w:rsidTr="00752F21">
        <w:trPr>
          <w:trHeight w:val="275"/>
        </w:trPr>
        <w:tc>
          <w:tcPr>
            <w:tcW w:w="630" w:type="pct"/>
          </w:tcPr>
          <w:p w:rsidR="00151905" w:rsidRPr="00752F21" w:rsidRDefault="00151905" w:rsidP="00151905">
            <w:pPr>
              <w:rPr>
                <w:sz w:val="24"/>
                <w:szCs w:val="24"/>
              </w:rPr>
            </w:pPr>
            <w:r w:rsidRPr="00752F21">
              <w:rPr>
                <w:sz w:val="24"/>
                <w:szCs w:val="24"/>
              </w:rPr>
              <w:t>subadultus</w:t>
            </w:r>
          </w:p>
        </w:tc>
        <w:tc>
          <w:tcPr>
            <w:tcW w:w="529" w:type="pct"/>
          </w:tcPr>
          <w:p w:rsidR="00151905" w:rsidRPr="00752F21" w:rsidRDefault="00151905" w:rsidP="00151905">
            <w:pPr>
              <w:rPr>
                <w:sz w:val="24"/>
                <w:szCs w:val="24"/>
              </w:rPr>
            </w:pPr>
            <w:r w:rsidRPr="00752F21">
              <w:rPr>
                <w:sz w:val="24"/>
                <w:szCs w:val="24"/>
              </w:rPr>
              <w:t>14,7±0,74</w:t>
            </w:r>
          </w:p>
        </w:tc>
        <w:tc>
          <w:tcPr>
            <w:tcW w:w="545" w:type="pct"/>
          </w:tcPr>
          <w:p w:rsidR="00151905" w:rsidRPr="00752F21" w:rsidRDefault="00151905" w:rsidP="00151905">
            <w:pPr>
              <w:rPr>
                <w:sz w:val="24"/>
                <w:szCs w:val="24"/>
              </w:rPr>
            </w:pPr>
            <w:r w:rsidRPr="00752F21">
              <w:rPr>
                <w:sz w:val="24"/>
                <w:szCs w:val="24"/>
              </w:rPr>
              <w:t>14,9±0,75</w:t>
            </w:r>
          </w:p>
        </w:tc>
        <w:tc>
          <w:tcPr>
            <w:tcW w:w="556" w:type="pct"/>
          </w:tcPr>
          <w:p w:rsidR="00151905" w:rsidRPr="00752F21" w:rsidRDefault="00151905" w:rsidP="00151905">
            <w:pPr>
              <w:rPr>
                <w:sz w:val="24"/>
                <w:szCs w:val="24"/>
              </w:rPr>
            </w:pPr>
            <w:r w:rsidRPr="00752F21">
              <w:rPr>
                <w:sz w:val="24"/>
                <w:szCs w:val="24"/>
              </w:rPr>
              <w:t>16,5±0,83</w:t>
            </w:r>
          </w:p>
        </w:tc>
        <w:tc>
          <w:tcPr>
            <w:tcW w:w="557" w:type="pct"/>
          </w:tcPr>
          <w:p w:rsidR="00151905" w:rsidRPr="00752F21" w:rsidRDefault="00151905" w:rsidP="00151905">
            <w:pPr>
              <w:rPr>
                <w:sz w:val="24"/>
                <w:szCs w:val="24"/>
              </w:rPr>
            </w:pPr>
            <w:r w:rsidRPr="00752F21">
              <w:rPr>
                <w:sz w:val="24"/>
                <w:szCs w:val="24"/>
              </w:rPr>
              <w:t>17,2±0,86</w:t>
            </w:r>
          </w:p>
        </w:tc>
        <w:tc>
          <w:tcPr>
            <w:tcW w:w="556" w:type="pct"/>
          </w:tcPr>
          <w:p w:rsidR="00151905" w:rsidRPr="00752F21" w:rsidRDefault="00151905" w:rsidP="00151905">
            <w:pPr>
              <w:rPr>
                <w:sz w:val="24"/>
                <w:szCs w:val="24"/>
              </w:rPr>
            </w:pPr>
            <w:r w:rsidRPr="00752F21">
              <w:rPr>
                <w:sz w:val="24"/>
                <w:szCs w:val="24"/>
              </w:rPr>
              <w:t>18,6±0,93</w:t>
            </w:r>
          </w:p>
        </w:tc>
        <w:tc>
          <w:tcPr>
            <w:tcW w:w="514" w:type="pct"/>
          </w:tcPr>
          <w:p w:rsidR="00151905" w:rsidRPr="00752F21" w:rsidRDefault="00151905" w:rsidP="00151905">
            <w:pPr>
              <w:rPr>
                <w:sz w:val="24"/>
                <w:szCs w:val="24"/>
              </w:rPr>
            </w:pPr>
            <w:r w:rsidRPr="00752F21">
              <w:rPr>
                <w:sz w:val="24"/>
                <w:szCs w:val="24"/>
              </w:rPr>
              <w:t>19,2±0,96</w:t>
            </w:r>
          </w:p>
        </w:tc>
        <w:tc>
          <w:tcPr>
            <w:tcW w:w="556" w:type="pct"/>
            <w:gridSpan w:val="2"/>
          </w:tcPr>
          <w:p w:rsidR="00151905" w:rsidRPr="00752F21" w:rsidRDefault="00151905" w:rsidP="00151905">
            <w:pPr>
              <w:rPr>
                <w:sz w:val="24"/>
                <w:szCs w:val="24"/>
              </w:rPr>
            </w:pPr>
            <w:r w:rsidRPr="00752F21">
              <w:rPr>
                <w:sz w:val="24"/>
                <w:szCs w:val="24"/>
              </w:rPr>
              <w:t>20,7±1,04</w:t>
            </w:r>
          </w:p>
        </w:tc>
        <w:tc>
          <w:tcPr>
            <w:tcW w:w="557" w:type="pct"/>
            <w:gridSpan w:val="2"/>
          </w:tcPr>
          <w:p w:rsidR="00151905" w:rsidRPr="00752F21" w:rsidRDefault="00151905" w:rsidP="00151905">
            <w:pPr>
              <w:rPr>
                <w:sz w:val="24"/>
                <w:szCs w:val="24"/>
              </w:rPr>
            </w:pPr>
            <w:r w:rsidRPr="00752F21">
              <w:rPr>
                <w:sz w:val="24"/>
                <w:szCs w:val="24"/>
              </w:rPr>
              <w:t>21,1±1,06</w:t>
            </w:r>
          </w:p>
        </w:tc>
      </w:tr>
      <w:tr w:rsidR="00151905" w:rsidRPr="00752F21" w:rsidTr="00752F21">
        <w:trPr>
          <w:trHeight w:val="276"/>
        </w:trPr>
        <w:tc>
          <w:tcPr>
            <w:tcW w:w="630" w:type="pct"/>
          </w:tcPr>
          <w:p w:rsidR="00151905" w:rsidRPr="00752F21" w:rsidRDefault="00151905" w:rsidP="00151905">
            <w:pPr>
              <w:rPr>
                <w:sz w:val="24"/>
                <w:szCs w:val="24"/>
              </w:rPr>
            </w:pPr>
            <w:r w:rsidRPr="00752F21">
              <w:rPr>
                <w:sz w:val="24"/>
                <w:szCs w:val="24"/>
              </w:rPr>
              <w:t>adultus</w:t>
            </w:r>
          </w:p>
        </w:tc>
        <w:tc>
          <w:tcPr>
            <w:tcW w:w="529" w:type="pct"/>
          </w:tcPr>
          <w:p w:rsidR="00151905" w:rsidRPr="00752F21" w:rsidRDefault="00151905" w:rsidP="00151905">
            <w:pPr>
              <w:rPr>
                <w:sz w:val="24"/>
                <w:szCs w:val="24"/>
              </w:rPr>
            </w:pPr>
            <w:r w:rsidRPr="00752F21">
              <w:rPr>
                <w:sz w:val="24"/>
                <w:szCs w:val="24"/>
              </w:rPr>
              <w:t>17,8±0,89</w:t>
            </w:r>
          </w:p>
        </w:tc>
        <w:tc>
          <w:tcPr>
            <w:tcW w:w="545" w:type="pct"/>
          </w:tcPr>
          <w:p w:rsidR="00151905" w:rsidRPr="00752F21" w:rsidRDefault="00151905" w:rsidP="00151905">
            <w:pPr>
              <w:rPr>
                <w:sz w:val="24"/>
                <w:szCs w:val="24"/>
              </w:rPr>
            </w:pPr>
            <w:r w:rsidRPr="00752F21">
              <w:rPr>
                <w:sz w:val="24"/>
                <w:szCs w:val="24"/>
              </w:rPr>
              <w:t>18,2±0,91</w:t>
            </w:r>
          </w:p>
        </w:tc>
        <w:tc>
          <w:tcPr>
            <w:tcW w:w="556" w:type="pct"/>
          </w:tcPr>
          <w:p w:rsidR="00151905" w:rsidRPr="00752F21" w:rsidRDefault="00151905" w:rsidP="00151905">
            <w:pPr>
              <w:rPr>
                <w:sz w:val="24"/>
                <w:szCs w:val="24"/>
              </w:rPr>
            </w:pPr>
            <w:r w:rsidRPr="00752F21">
              <w:rPr>
                <w:sz w:val="24"/>
                <w:szCs w:val="24"/>
              </w:rPr>
              <w:t>20,9±1,05</w:t>
            </w:r>
          </w:p>
        </w:tc>
        <w:tc>
          <w:tcPr>
            <w:tcW w:w="557" w:type="pct"/>
          </w:tcPr>
          <w:p w:rsidR="00151905" w:rsidRPr="00752F21" w:rsidRDefault="00151905" w:rsidP="00151905">
            <w:pPr>
              <w:rPr>
                <w:sz w:val="24"/>
                <w:szCs w:val="24"/>
              </w:rPr>
            </w:pPr>
            <w:r w:rsidRPr="00752F21">
              <w:rPr>
                <w:sz w:val="24"/>
                <w:szCs w:val="24"/>
              </w:rPr>
              <w:t>22,3±1,12</w:t>
            </w:r>
          </w:p>
        </w:tc>
        <w:tc>
          <w:tcPr>
            <w:tcW w:w="556" w:type="pct"/>
          </w:tcPr>
          <w:p w:rsidR="00151905" w:rsidRPr="00752F21" w:rsidRDefault="00151905" w:rsidP="00151905">
            <w:pPr>
              <w:rPr>
                <w:sz w:val="24"/>
                <w:szCs w:val="24"/>
              </w:rPr>
            </w:pPr>
            <w:r w:rsidRPr="00752F21">
              <w:rPr>
                <w:sz w:val="24"/>
                <w:szCs w:val="24"/>
              </w:rPr>
              <w:t>24,7±1,24</w:t>
            </w:r>
          </w:p>
        </w:tc>
        <w:tc>
          <w:tcPr>
            <w:tcW w:w="514" w:type="pct"/>
          </w:tcPr>
          <w:p w:rsidR="00151905" w:rsidRPr="00752F21" w:rsidRDefault="00151905" w:rsidP="00151905">
            <w:pPr>
              <w:rPr>
                <w:sz w:val="24"/>
                <w:szCs w:val="24"/>
              </w:rPr>
            </w:pPr>
            <w:r w:rsidRPr="00752F21">
              <w:rPr>
                <w:sz w:val="24"/>
                <w:szCs w:val="24"/>
              </w:rPr>
              <w:t>25,6±1,28</w:t>
            </w:r>
          </w:p>
        </w:tc>
        <w:tc>
          <w:tcPr>
            <w:tcW w:w="556" w:type="pct"/>
            <w:gridSpan w:val="2"/>
          </w:tcPr>
          <w:p w:rsidR="00151905" w:rsidRPr="00752F21" w:rsidRDefault="00151905" w:rsidP="00151905">
            <w:pPr>
              <w:rPr>
                <w:sz w:val="24"/>
                <w:szCs w:val="24"/>
              </w:rPr>
            </w:pPr>
            <w:r w:rsidRPr="00752F21">
              <w:rPr>
                <w:sz w:val="24"/>
                <w:szCs w:val="24"/>
              </w:rPr>
              <w:t>30,9±1,55</w:t>
            </w:r>
          </w:p>
        </w:tc>
        <w:tc>
          <w:tcPr>
            <w:tcW w:w="557" w:type="pct"/>
            <w:gridSpan w:val="2"/>
          </w:tcPr>
          <w:p w:rsidR="00151905" w:rsidRPr="00752F21" w:rsidRDefault="00151905" w:rsidP="00151905">
            <w:pPr>
              <w:rPr>
                <w:sz w:val="24"/>
                <w:szCs w:val="24"/>
              </w:rPr>
            </w:pPr>
            <w:r w:rsidRPr="00752F21">
              <w:rPr>
                <w:sz w:val="24"/>
                <w:szCs w:val="24"/>
              </w:rPr>
              <w:t>31,2±1,56</w:t>
            </w:r>
          </w:p>
        </w:tc>
      </w:tr>
      <w:tr w:rsidR="00151905" w:rsidRPr="00752F21" w:rsidTr="00752F21">
        <w:trPr>
          <w:trHeight w:val="275"/>
        </w:trPr>
        <w:tc>
          <w:tcPr>
            <w:tcW w:w="5000" w:type="pct"/>
            <w:gridSpan w:val="11"/>
          </w:tcPr>
          <w:p w:rsidR="00151905" w:rsidRPr="00752F21" w:rsidRDefault="00151905" w:rsidP="00752F21">
            <w:pPr>
              <w:jc w:val="center"/>
              <w:rPr>
                <w:sz w:val="24"/>
                <w:szCs w:val="24"/>
              </w:rPr>
            </w:pPr>
            <w:r w:rsidRPr="00752F21">
              <w:rPr>
                <w:sz w:val="24"/>
                <w:szCs w:val="24"/>
              </w:rPr>
              <w:t>Степная мышовка</w:t>
            </w:r>
          </w:p>
        </w:tc>
      </w:tr>
      <w:tr w:rsidR="00151905" w:rsidRPr="00752F21" w:rsidTr="00752F21">
        <w:trPr>
          <w:trHeight w:val="275"/>
        </w:trPr>
        <w:tc>
          <w:tcPr>
            <w:tcW w:w="630" w:type="pct"/>
          </w:tcPr>
          <w:p w:rsidR="00151905" w:rsidRPr="00752F21" w:rsidRDefault="00151905" w:rsidP="00151905">
            <w:pPr>
              <w:rPr>
                <w:sz w:val="24"/>
                <w:szCs w:val="24"/>
              </w:rPr>
            </w:pPr>
            <w:r w:rsidRPr="00752F21">
              <w:rPr>
                <w:sz w:val="24"/>
                <w:szCs w:val="24"/>
              </w:rPr>
              <w:t>juvenis</w:t>
            </w:r>
          </w:p>
        </w:tc>
        <w:tc>
          <w:tcPr>
            <w:tcW w:w="529" w:type="pct"/>
          </w:tcPr>
          <w:p w:rsidR="00151905" w:rsidRPr="00752F21" w:rsidRDefault="00151905" w:rsidP="00151905">
            <w:pPr>
              <w:rPr>
                <w:sz w:val="24"/>
                <w:szCs w:val="24"/>
              </w:rPr>
            </w:pPr>
            <w:r w:rsidRPr="00752F21">
              <w:rPr>
                <w:sz w:val="24"/>
                <w:szCs w:val="24"/>
              </w:rPr>
              <w:t>4,6±0,23</w:t>
            </w:r>
          </w:p>
        </w:tc>
        <w:tc>
          <w:tcPr>
            <w:tcW w:w="545" w:type="pct"/>
          </w:tcPr>
          <w:p w:rsidR="00151905" w:rsidRPr="00752F21" w:rsidRDefault="00151905" w:rsidP="00151905">
            <w:pPr>
              <w:rPr>
                <w:sz w:val="24"/>
                <w:szCs w:val="24"/>
              </w:rPr>
            </w:pPr>
            <w:r w:rsidRPr="00752F21">
              <w:rPr>
                <w:sz w:val="24"/>
                <w:szCs w:val="24"/>
              </w:rPr>
              <w:t>4,8±0,24</w:t>
            </w:r>
          </w:p>
        </w:tc>
        <w:tc>
          <w:tcPr>
            <w:tcW w:w="556" w:type="pct"/>
          </w:tcPr>
          <w:p w:rsidR="00151905" w:rsidRPr="00752F21" w:rsidRDefault="00151905" w:rsidP="00151905">
            <w:pPr>
              <w:rPr>
                <w:sz w:val="24"/>
                <w:szCs w:val="24"/>
              </w:rPr>
            </w:pPr>
            <w:r w:rsidRPr="00752F21">
              <w:rPr>
                <w:sz w:val="24"/>
                <w:szCs w:val="24"/>
              </w:rPr>
              <w:t>5,6±0,28</w:t>
            </w:r>
          </w:p>
        </w:tc>
        <w:tc>
          <w:tcPr>
            <w:tcW w:w="557" w:type="pct"/>
          </w:tcPr>
          <w:p w:rsidR="00151905" w:rsidRPr="00752F21" w:rsidRDefault="00151905" w:rsidP="00151905">
            <w:pPr>
              <w:rPr>
                <w:sz w:val="24"/>
                <w:szCs w:val="24"/>
              </w:rPr>
            </w:pPr>
            <w:r w:rsidRPr="00752F21">
              <w:rPr>
                <w:sz w:val="24"/>
                <w:szCs w:val="24"/>
              </w:rPr>
              <w:t>5,9±0,3</w:t>
            </w:r>
          </w:p>
        </w:tc>
        <w:tc>
          <w:tcPr>
            <w:tcW w:w="556" w:type="pct"/>
          </w:tcPr>
          <w:p w:rsidR="00151905" w:rsidRPr="00752F21" w:rsidRDefault="00151905" w:rsidP="00151905">
            <w:pPr>
              <w:rPr>
                <w:sz w:val="24"/>
                <w:szCs w:val="24"/>
              </w:rPr>
            </w:pPr>
            <w:r w:rsidRPr="00752F21">
              <w:rPr>
                <w:sz w:val="24"/>
                <w:szCs w:val="24"/>
              </w:rPr>
              <w:t>6±0,3</w:t>
            </w:r>
          </w:p>
        </w:tc>
        <w:tc>
          <w:tcPr>
            <w:tcW w:w="514" w:type="pct"/>
          </w:tcPr>
          <w:p w:rsidR="00151905" w:rsidRPr="00752F21" w:rsidRDefault="00151905" w:rsidP="00151905">
            <w:pPr>
              <w:rPr>
                <w:sz w:val="24"/>
                <w:szCs w:val="24"/>
              </w:rPr>
            </w:pPr>
            <w:r w:rsidRPr="00752F21">
              <w:rPr>
                <w:sz w:val="24"/>
                <w:szCs w:val="24"/>
              </w:rPr>
              <w:t>6,3±0,32</w:t>
            </w:r>
          </w:p>
        </w:tc>
        <w:tc>
          <w:tcPr>
            <w:tcW w:w="556" w:type="pct"/>
            <w:gridSpan w:val="2"/>
          </w:tcPr>
          <w:p w:rsidR="00151905" w:rsidRPr="00752F21" w:rsidRDefault="00151905" w:rsidP="00151905">
            <w:pPr>
              <w:rPr>
                <w:sz w:val="24"/>
                <w:szCs w:val="24"/>
              </w:rPr>
            </w:pPr>
            <w:r w:rsidRPr="00752F21">
              <w:rPr>
                <w:sz w:val="24"/>
                <w:szCs w:val="24"/>
              </w:rPr>
              <w:t>6,1±0,31</w:t>
            </w:r>
          </w:p>
        </w:tc>
        <w:tc>
          <w:tcPr>
            <w:tcW w:w="557" w:type="pct"/>
            <w:gridSpan w:val="2"/>
          </w:tcPr>
          <w:p w:rsidR="00151905" w:rsidRPr="00752F21" w:rsidRDefault="00151905" w:rsidP="00151905">
            <w:pPr>
              <w:rPr>
                <w:sz w:val="24"/>
                <w:szCs w:val="24"/>
              </w:rPr>
            </w:pPr>
            <w:r w:rsidRPr="00752F21">
              <w:rPr>
                <w:sz w:val="24"/>
                <w:szCs w:val="24"/>
              </w:rPr>
              <w:t>6,6±0,33</w:t>
            </w:r>
          </w:p>
        </w:tc>
      </w:tr>
      <w:tr w:rsidR="00151905" w:rsidRPr="00752F21" w:rsidTr="00752F21">
        <w:trPr>
          <w:trHeight w:val="278"/>
        </w:trPr>
        <w:tc>
          <w:tcPr>
            <w:tcW w:w="630" w:type="pct"/>
          </w:tcPr>
          <w:p w:rsidR="00151905" w:rsidRPr="00752F21" w:rsidRDefault="00151905" w:rsidP="00151905">
            <w:pPr>
              <w:rPr>
                <w:sz w:val="24"/>
                <w:szCs w:val="24"/>
              </w:rPr>
            </w:pPr>
            <w:r w:rsidRPr="00752F21">
              <w:rPr>
                <w:sz w:val="24"/>
                <w:szCs w:val="24"/>
              </w:rPr>
              <w:t>subadultus</w:t>
            </w:r>
          </w:p>
        </w:tc>
        <w:tc>
          <w:tcPr>
            <w:tcW w:w="529" w:type="pct"/>
          </w:tcPr>
          <w:p w:rsidR="00151905" w:rsidRPr="00752F21" w:rsidRDefault="00151905" w:rsidP="00151905">
            <w:pPr>
              <w:rPr>
                <w:sz w:val="24"/>
                <w:szCs w:val="24"/>
              </w:rPr>
            </w:pPr>
            <w:r w:rsidRPr="00752F21">
              <w:rPr>
                <w:sz w:val="24"/>
                <w:szCs w:val="24"/>
              </w:rPr>
              <w:t>5,6±0,28</w:t>
            </w:r>
          </w:p>
        </w:tc>
        <w:tc>
          <w:tcPr>
            <w:tcW w:w="545" w:type="pct"/>
          </w:tcPr>
          <w:p w:rsidR="00151905" w:rsidRPr="00752F21" w:rsidRDefault="00151905" w:rsidP="00151905">
            <w:pPr>
              <w:rPr>
                <w:sz w:val="24"/>
                <w:szCs w:val="24"/>
              </w:rPr>
            </w:pPr>
            <w:r w:rsidRPr="00752F21">
              <w:rPr>
                <w:sz w:val="24"/>
                <w:szCs w:val="24"/>
              </w:rPr>
              <w:t>6,1±0,31</w:t>
            </w:r>
          </w:p>
        </w:tc>
        <w:tc>
          <w:tcPr>
            <w:tcW w:w="556" w:type="pct"/>
          </w:tcPr>
          <w:p w:rsidR="00151905" w:rsidRPr="00752F21" w:rsidRDefault="00151905" w:rsidP="00151905">
            <w:pPr>
              <w:rPr>
                <w:sz w:val="24"/>
                <w:szCs w:val="24"/>
              </w:rPr>
            </w:pPr>
            <w:r w:rsidRPr="00752F21">
              <w:rPr>
                <w:sz w:val="24"/>
                <w:szCs w:val="24"/>
              </w:rPr>
              <w:t>6,1±0,31</w:t>
            </w:r>
          </w:p>
        </w:tc>
        <w:tc>
          <w:tcPr>
            <w:tcW w:w="557" w:type="pct"/>
          </w:tcPr>
          <w:p w:rsidR="00151905" w:rsidRPr="00752F21" w:rsidRDefault="00151905" w:rsidP="00151905">
            <w:pPr>
              <w:rPr>
                <w:sz w:val="24"/>
                <w:szCs w:val="24"/>
              </w:rPr>
            </w:pPr>
            <w:r w:rsidRPr="00752F21">
              <w:rPr>
                <w:sz w:val="24"/>
                <w:szCs w:val="24"/>
              </w:rPr>
              <w:t>6,3±0,32</w:t>
            </w:r>
          </w:p>
        </w:tc>
        <w:tc>
          <w:tcPr>
            <w:tcW w:w="556" w:type="pct"/>
          </w:tcPr>
          <w:p w:rsidR="00151905" w:rsidRPr="00752F21" w:rsidRDefault="00151905" w:rsidP="00151905">
            <w:pPr>
              <w:rPr>
                <w:sz w:val="24"/>
                <w:szCs w:val="24"/>
              </w:rPr>
            </w:pPr>
            <w:r w:rsidRPr="00752F21">
              <w:rPr>
                <w:sz w:val="24"/>
                <w:szCs w:val="24"/>
              </w:rPr>
              <w:t>6,6±0,33</w:t>
            </w:r>
          </w:p>
        </w:tc>
        <w:tc>
          <w:tcPr>
            <w:tcW w:w="514" w:type="pct"/>
          </w:tcPr>
          <w:p w:rsidR="00151905" w:rsidRPr="00752F21" w:rsidRDefault="00151905" w:rsidP="00151905">
            <w:pPr>
              <w:rPr>
                <w:sz w:val="24"/>
                <w:szCs w:val="24"/>
              </w:rPr>
            </w:pPr>
            <w:r w:rsidRPr="00752F21">
              <w:rPr>
                <w:sz w:val="24"/>
                <w:szCs w:val="24"/>
              </w:rPr>
              <w:t>7,2±0,36</w:t>
            </w:r>
          </w:p>
        </w:tc>
        <w:tc>
          <w:tcPr>
            <w:tcW w:w="556" w:type="pct"/>
            <w:gridSpan w:val="2"/>
          </w:tcPr>
          <w:p w:rsidR="00151905" w:rsidRPr="00752F21" w:rsidRDefault="00151905" w:rsidP="00151905">
            <w:pPr>
              <w:rPr>
                <w:sz w:val="24"/>
                <w:szCs w:val="24"/>
              </w:rPr>
            </w:pPr>
            <w:r w:rsidRPr="00752F21">
              <w:rPr>
                <w:sz w:val="24"/>
                <w:szCs w:val="24"/>
              </w:rPr>
              <w:t>7,1±0,36</w:t>
            </w:r>
          </w:p>
        </w:tc>
        <w:tc>
          <w:tcPr>
            <w:tcW w:w="557" w:type="pct"/>
            <w:gridSpan w:val="2"/>
          </w:tcPr>
          <w:p w:rsidR="00151905" w:rsidRPr="00752F21" w:rsidRDefault="00151905" w:rsidP="00151905">
            <w:pPr>
              <w:rPr>
                <w:sz w:val="24"/>
                <w:szCs w:val="24"/>
              </w:rPr>
            </w:pPr>
            <w:r w:rsidRPr="00752F21">
              <w:rPr>
                <w:sz w:val="24"/>
                <w:szCs w:val="24"/>
              </w:rPr>
              <w:t>7,5±0,38</w:t>
            </w:r>
          </w:p>
        </w:tc>
      </w:tr>
      <w:tr w:rsidR="00151905" w:rsidRPr="00752F21" w:rsidTr="00752F21">
        <w:trPr>
          <w:trHeight w:val="275"/>
        </w:trPr>
        <w:tc>
          <w:tcPr>
            <w:tcW w:w="630" w:type="pct"/>
          </w:tcPr>
          <w:p w:rsidR="00151905" w:rsidRPr="00752F21" w:rsidRDefault="00151905" w:rsidP="00151905">
            <w:pPr>
              <w:rPr>
                <w:sz w:val="24"/>
                <w:szCs w:val="24"/>
              </w:rPr>
            </w:pPr>
            <w:r w:rsidRPr="00752F21">
              <w:rPr>
                <w:sz w:val="24"/>
                <w:szCs w:val="24"/>
              </w:rPr>
              <w:t>adultus</w:t>
            </w:r>
          </w:p>
        </w:tc>
        <w:tc>
          <w:tcPr>
            <w:tcW w:w="529" w:type="pct"/>
          </w:tcPr>
          <w:p w:rsidR="00151905" w:rsidRPr="00752F21" w:rsidRDefault="00151905" w:rsidP="00151905">
            <w:pPr>
              <w:rPr>
                <w:sz w:val="24"/>
                <w:szCs w:val="24"/>
              </w:rPr>
            </w:pPr>
            <w:r w:rsidRPr="00752F21">
              <w:rPr>
                <w:sz w:val="24"/>
                <w:szCs w:val="24"/>
              </w:rPr>
              <w:t>6,2±0,31</w:t>
            </w:r>
          </w:p>
        </w:tc>
        <w:tc>
          <w:tcPr>
            <w:tcW w:w="545" w:type="pct"/>
          </w:tcPr>
          <w:p w:rsidR="00151905" w:rsidRPr="00752F21" w:rsidRDefault="00151905" w:rsidP="00151905">
            <w:pPr>
              <w:rPr>
                <w:sz w:val="24"/>
                <w:szCs w:val="24"/>
              </w:rPr>
            </w:pPr>
            <w:r w:rsidRPr="00752F21">
              <w:rPr>
                <w:sz w:val="24"/>
                <w:szCs w:val="24"/>
              </w:rPr>
              <w:t>6,4±0,32</w:t>
            </w:r>
          </w:p>
        </w:tc>
        <w:tc>
          <w:tcPr>
            <w:tcW w:w="556" w:type="pct"/>
          </w:tcPr>
          <w:p w:rsidR="00151905" w:rsidRPr="00752F21" w:rsidRDefault="00151905" w:rsidP="00151905">
            <w:pPr>
              <w:rPr>
                <w:sz w:val="24"/>
                <w:szCs w:val="24"/>
              </w:rPr>
            </w:pPr>
            <w:r w:rsidRPr="00752F21">
              <w:rPr>
                <w:sz w:val="24"/>
                <w:szCs w:val="24"/>
              </w:rPr>
              <w:t>6,5±0,33</w:t>
            </w:r>
          </w:p>
        </w:tc>
        <w:tc>
          <w:tcPr>
            <w:tcW w:w="557" w:type="pct"/>
          </w:tcPr>
          <w:p w:rsidR="00151905" w:rsidRPr="00752F21" w:rsidRDefault="00151905" w:rsidP="00151905">
            <w:pPr>
              <w:rPr>
                <w:sz w:val="24"/>
                <w:szCs w:val="24"/>
              </w:rPr>
            </w:pPr>
            <w:r w:rsidRPr="00752F21">
              <w:rPr>
                <w:sz w:val="24"/>
                <w:szCs w:val="24"/>
              </w:rPr>
              <w:t>6,9±0,35</w:t>
            </w:r>
          </w:p>
        </w:tc>
        <w:tc>
          <w:tcPr>
            <w:tcW w:w="556" w:type="pct"/>
          </w:tcPr>
          <w:p w:rsidR="00151905" w:rsidRPr="00752F21" w:rsidRDefault="00151905" w:rsidP="00151905">
            <w:pPr>
              <w:rPr>
                <w:sz w:val="24"/>
                <w:szCs w:val="24"/>
              </w:rPr>
            </w:pPr>
            <w:r w:rsidRPr="00752F21">
              <w:rPr>
                <w:sz w:val="24"/>
                <w:szCs w:val="24"/>
              </w:rPr>
              <w:t>7,7±0,39</w:t>
            </w:r>
          </w:p>
        </w:tc>
        <w:tc>
          <w:tcPr>
            <w:tcW w:w="514" w:type="pct"/>
          </w:tcPr>
          <w:p w:rsidR="00151905" w:rsidRPr="00752F21" w:rsidRDefault="00151905" w:rsidP="00151905">
            <w:pPr>
              <w:rPr>
                <w:sz w:val="24"/>
                <w:szCs w:val="24"/>
              </w:rPr>
            </w:pPr>
            <w:r w:rsidRPr="00752F21">
              <w:rPr>
                <w:sz w:val="24"/>
                <w:szCs w:val="24"/>
              </w:rPr>
              <w:t>8±0,4</w:t>
            </w:r>
          </w:p>
        </w:tc>
        <w:tc>
          <w:tcPr>
            <w:tcW w:w="556" w:type="pct"/>
            <w:gridSpan w:val="2"/>
          </w:tcPr>
          <w:p w:rsidR="00151905" w:rsidRPr="00752F21" w:rsidRDefault="00151905" w:rsidP="00151905">
            <w:pPr>
              <w:rPr>
                <w:sz w:val="24"/>
                <w:szCs w:val="24"/>
              </w:rPr>
            </w:pPr>
            <w:r w:rsidRPr="00752F21">
              <w:rPr>
                <w:sz w:val="24"/>
                <w:szCs w:val="24"/>
              </w:rPr>
              <w:t>7,6±0,38</w:t>
            </w:r>
          </w:p>
        </w:tc>
        <w:tc>
          <w:tcPr>
            <w:tcW w:w="557" w:type="pct"/>
            <w:gridSpan w:val="2"/>
          </w:tcPr>
          <w:p w:rsidR="00151905" w:rsidRPr="00752F21" w:rsidRDefault="00151905" w:rsidP="00151905">
            <w:pPr>
              <w:rPr>
                <w:sz w:val="24"/>
                <w:szCs w:val="24"/>
              </w:rPr>
            </w:pPr>
            <w:r w:rsidRPr="00752F21">
              <w:rPr>
                <w:sz w:val="24"/>
                <w:szCs w:val="24"/>
              </w:rPr>
              <w:t>8±0,4</w:t>
            </w:r>
          </w:p>
        </w:tc>
      </w:tr>
      <w:tr w:rsidR="00151905" w:rsidRPr="00752F21" w:rsidTr="00752F21">
        <w:trPr>
          <w:trHeight w:val="275"/>
        </w:trPr>
        <w:tc>
          <w:tcPr>
            <w:tcW w:w="5000" w:type="pct"/>
            <w:gridSpan w:val="11"/>
          </w:tcPr>
          <w:p w:rsidR="00151905" w:rsidRPr="00752F21" w:rsidRDefault="00151905" w:rsidP="00752F21">
            <w:pPr>
              <w:jc w:val="center"/>
              <w:rPr>
                <w:sz w:val="24"/>
                <w:szCs w:val="24"/>
              </w:rPr>
            </w:pPr>
            <w:r w:rsidRPr="00752F21">
              <w:rPr>
                <w:sz w:val="24"/>
                <w:szCs w:val="24"/>
              </w:rPr>
              <w:t>Обыкновенная бурозубка</w:t>
            </w:r>
          </w:p>
        </w:tc>
      </w:tr>
      <w:tr w:rsidR="00151905" w:rsidRPr="00752F21" w:rsidTr="00752F21">
        <w:trPr>
          <w:trHeight w:val="275"/>
        </w:trPr>
        <w:tc>
          <w:tcPr>
            <w:tcW w:w="630" w:type="pct"/>
            <w:tcBorders>
              <w:bottom w:val="nil"/>
            </w:tcBorders>
          </w:tcPr>
          <w:p w:rsidR="00151905" w:rsidRPr="00752F21" w:rsidRDefault="00151905" w:rsidP="00151905">
            <w:pPr>
              <w:rPr>
                <w:sz w:val="24"/>
                <w:szCs w:val="24"/>
              </w:rPr>
            </w:pPr>
            <w:r w:rsidRPr="00752F21">
              <w:rPr>
                <w:sz w:val="24"/>
                <w:szCs w:val="24"/>
              </w:rPr>
              <w:t>juvenis</w:t>
            </w:r>
          </w:p>
        </w:tc>
        <w:tc>
          <w:tcPr>
            <w:tcW w:w="529" w:type="pct"/>
            <w:tcBorders>
              <w:bottom w:val="nil"/>
            </w:tcBorders>
          </w:tcPr>
          <w:p w:rsidR="00151905" w:rsidRPr="00752F21" w:rsidRDefault="00151905" w:rsidP="00151905">
            <w:pPr>
              <w:rPr>
                <w:sz w:val="24"/>
                <w:szCs w:val="24"/>
              </w:rPr>
            </w:pPr>
            <w:r w:rsidRPr="00752F21">
              <w:rPr>
                <w:sz w:val="24"/>
                <w:szCs w:val="24"/>
              </w:rPr>
              <w:t>0</w:t>
            </w:r>
          </w:p>
        </w:tc>
        <w:tc>
          <w:tcPr>
            <w:tcW w:w="545" w:type="pct"/>
            <w:tcBorders>
              <w:bottom w:val="nil"/>
            </w:tcBorders>
          </w:tcPr>
          <w:p w:rsidR="00151905" w:rsidRPr="00752F21" w:rsidRDefault="00151905" w:rsidP="00151905">
            <w:pPr>
              <w:rPr>
                <w:sz w:val="24"/>
                <w:szCs w:val="24"/>
              </w:rPr>
            </w:pPr>
            <w:r w:rsidRPr="00752F21">
              <w:rPr>
                <w:sz w:val="24"/>
                <w:szCs w:val="24"/>
              </w:rPr>
              <w:t>0</w:t>
            </w:r>
          </w:p>
        </w:tc>
        <w:tc>
          <w:tcPr>
            <w:tcW w:w="556" w:type="pct"/>
            <w:tcBorders>
              <w:bottom w:val="nil"/>
            </w:tcBorders>
          </w:tcPr>
          <w:p w:rsidR="00151905" w:rsidRPr="00752F21" w:rsidRDefault="00151905" w:rsidP="00151905">
            <w:pPr>
              <w:rPr>
                <w:sz w:val="24"/>
                <w:szCs w:val="24"/>
              </w:rPr>
            </w:pPr>
            <w:r w:rsidRPr="00752F21">
              <w:rPr>
                <w:sz w:val="24"/>
                <w:szCs w:val="24"/>
              </w:rPr>
              <w:t>2,87±0,14</w:t>
            </w:r>
          </w:p>
        </w:tc>
        <w:tc>
          <w:tcPr>
            <w:tcW w:w="557" w:type="pct"/>
            <w:tcBorders>
              <w:bottom w:val="nil"/>
            </w:tcBorders>
          </w:tcPr>
          <w:p w:rsidR="00151905" w:rsidRPr="00752F21" w:rsidRDefault="00151905" w:rsidP="00151905">
            <w:pPr>
              <w:rPr>
                <w:sz w:val="24"/>
                <w:szCs w:val="24"/>
              </w:rPr>
            </w:pPr>
            <w:r w:rsidRPr="00752F21">
              <w:rPr>
                <w:sz w:val="24"/>
                <w:szCs w:val="24"/>
              </w:rPr>
              <w:t>2,93±0,15</w:t>
            </w:r>
          </w:p>
        </w:tc>
        <w:tc>
          <w:tcPr>
            <w:tcW w:w="556" w:type="pct"/>
            <w:tcBorders>
              <w:bottom w:val="nil"/>
            </w:tcBorders>
          </w:tcPr>
          <w:p w:rsidR="00151905" w:rsidRPr="00752F21" w:rsidRDefault="00151905" w:rsidP="00151905">
            <w:pPr>
              <w:rPr>
                <w:sz w:val="24"/>
                <w:szCs w:val="24"/>
              </w:rPr>
            </w:pPr>
            <w:r w:rsidRPr="00752F21">
              <w:rPr>
                <w:sz w:val="24"/>
                <w:szCs w:val="24"/>
              </w:rPr>
              <w:t>3,2±0,16</w:t>
            </w:r>
          </w:p>
        </w:tc>
        <w:tc>
          <w:tcPr>
            <w:tcW w:w="556" w:type="pct"/>
            <w:gridSpan w:val="2"/>
            <w:tcBorders>
              <w:bottom w:val="nil"/>
            </w:tcBorders>
          </w:tcPr>
          <w:p w:rsidR="00151905" w:rsidRPr="00752F21" w:rsidRDefault="00151905" w:rsidP="00151905">
            <w:pPr>
              <w:rPr>
                <w:sz w:val="24"/>
                <w:szCs w:val="24"/>
              </w:rPr>
            </w:pPr>
            <w:r w:rsidRPr="00752F21">
              <w:rPr>
                <w:sz w:val="24"/>
                <w:szCs w:val="24"/>
              </w:rPr>
              <w:t>3,47±0,17</w:t>
            </w:r>
          </w:p>
        </w:tc>
        <w:tc>
          <w:tcPr>
            <w:tcW w:w="561" w:type="pct"/>
            <w:gridSpan w:val="2"/>
            <w:tcBorders>
              <w:bottom w:val="nil"/>
            </w:tcBorders>
          </w:tcPr>
          <w:p w:rsidR="00151905" w:rsidRPr="00752F21" w:rsidRDefault="00151905" w:rsidP="00151905">
            <w:pPr>
              <w:rPr>
                <w:sz w:val="24"/>
                <w:szCs w:val="24"/>
              </w:rPr>
            </w:pPr>
            <w:r w:rsidRPr="00752F21">
              <w:rPr>
                <w:sz w:val="24"/>
                <w:szCs w:val="24"/>
              </w:rPr>
              <w:t>3,44±0,17</w:t>
            </w:r>
          </w:p>
        </w:tc>
        <w:tc>
          <w:tcPr>
            <w:tcW w:w="510" w:type="pct"/>
            <w:tcBorders>
              <w:bottom w:val="nil"/>
            </w:tcBorders>
          </w:tcPr>
          <w:p w:rsidR="00151905" w:rsidRPr="00752F21" w:rsidRDefault="00151905" w:rsidP="00151905">
            <w:pPr>
              <w:rPr>
                <w:sz w:val="24"/>
                <w:szCs w:val="24"/>
              </w:rPr>
            </w:pPr>
            <w:r w:rsidRPr="00752F21">
              <w:rPr>
                <w:sz w:val="24"/>
                <w:szCs w:val="24"/>
              </w:rPr>
              <w:t>3,6±0,18</w:t>
            </w:r>
          </w:p>
        </w:tc>
      </w:tr>
      <w:tr w:rsidR="00151905" w:rsidRPr="00752F21" w:rsidTr="00752F21">
        <w:trPr>
          <w:trHeight w:val="277"/>
        </w:trPr>
        <w:tc>
          <w:tcPr>
            <w:tcW w:w="630" w:type="pct"/>
          </w:tcPr>
          <w:p w:rsidR="00151905" w:rsidRPr="00752F21" w:rsidRDefault="00151905" w:rsidP="00151905">
            <w:pPr>
              <w:rPr>
                <w:sz w:val="24"/>
                <w:szCs w:val="24"/>
              </w:rPr>
            </w:pPr>
            <w:r w:rsidRPr="00752F21">
              <w:rPr>
                <w:sz w:val="24"/>
                <w:szCs w:val="24"/>
              </w:rPr>
              <w:t>subadultus</w:t>
            </w:r>
          </w:p>
        </w:tc>
        <w:tc>
          <w:tcPr>
            <w:tcW w:w="529" w:type="pct"/>
          </w:tcPr>
          <w:p w:rsidR="00151905" w:rsidRPr="00752F21" w:rsidRDefault="00151905" w:rsidP="00151905">
            <w:pPr>
              <w:rPr>
                <w:sz w:val="24"/>
                <w:szCs w:val="24"/>
              </w:rPr>
            </w:pPr>
            <w:r w:rsidRPr="00752F21">
              <w:rPr>
                <w:sz w:val="24"/>
                <w:szCs w:val="24"/>
              </w:rPr>
              <w:t>0</w:t>
            </w:r>
          </w:p>
        </w:tc>
        <w:tc>
          <w:tcPr>
            <w:tcW w:w="545" w:type="pct"/>
          </w:tcPr>
          <w:p w:rsidR="00151905" w:rsidRPr="00752F21" w:rsidRDefault="00151905" w:rsidP="00151905">
            <w:pPr>
              <w:rPr>
                <w:sz w:val="24"/>
                <w:szCs w:val="24"/>
              </w:rPr>
            </w:pPr>
            <w:r w:rsidRPr="00752F21">
              <w:rPr>
                <w:sz w:val="24"/>
                <w:szCs w:val="24"/>
              </w:rPr>
              <w:t>0</w:t>
            </w:r>
          </w:p>
        </w:tc>
        <w:tc>
          <w:tcPr>
            <w:tcW w:w="556" w:type="pct"/>
          </w:tcPr>
          <w:p w:rsidR="00151905" w:rsidRPr="00752F21" w:rsidRDefault="00151905" w:rsidP="00151905">
            <w:pPr>
              <w:rPr>
                <w:sz w:val="24"/>
                <w:szCs w:val="24"/>
              </w:rPr>
            </w:pPr>
            <w:r w:rsidRPr="00752F21">
              <w:rPr>
                <w:sz w:val="24"/>
                <w:szCs w:val="24"/>
              </w:rPr>
              <w:t>4,4±0,22</w:t>
            </w:r>
          </w:p>
        </w:tc>
        <w:tc>
          <w:tcPr>
            <w:tcW w:w="557" w:type="pct"/>
          </w:tcPr>
          <w:p w:rsidR="00151905" w:rsidRPr="00752F21" w:rsidRDefault="00151905" w:rsidP="00151905">
            <w:pPr>
              <w:rPr>
                <w:sz w:val="24"/>
                <w:szCs w:val="24"/>
              </w:rPr>
            </w:pPr>
            <w:r w:rsidRPr="00752F21">
              <w:rPr>
                <w:sz w:val="24"/>
                <w:szCs w:val="24"/>
              </w:rPr>
              <w:t>4,93±0,25</w:t>
            </w:r>
          </w:p>
        </w:tc>
        <w:tc>
          <w:tcPr>
            <w:tcW w:w="556" w:type="pct"/>
          </w:tcPr>
          <w:p w:rsidR="00151905" w:rsidRPr="00752F21" w:rsidRDefault="00151905" w:rsidP="00151905">
            <w:pPr>
              <w:rPr>
                <w:sz w:val="24"/>
                <w:szCs w:val="24"/>
              </w:rPr>
            </w:pPr>
            <w:r w:rsidRPr="00752F21">
              <w:rPr>
                <w:sz w:val="24"/>
                <w:szCs w:val="24"/>
              </w:rPr>
              <w:t>4,98±0,25</w:t>
            </w:r>
          </w:p>
        </w:tc>
        <w:tc>
          <w:tcPr>
            <w:tcW w:w="556" w:type="pct"/>
            <w:gridSpan w:val="2"/>
          </w:tcPr>
          <w:p w:rsidR="00151905" w:rsidRPr="00752F21" w:rsidRDefault="00151905" w:rsidP="00151905">
            <w:pPr>
              <w:rPr>
                <w:sz w:val="24"/>
                <w:szCs w:val="24"/>
              </w:rPr>
            </w:pPr>
            <w:r w:rsidRPr="00752F21">
              <w:rPr>
                <w:sz w:val="24"/>
                <w:szCs w:val="24"/>
              </w:rPr>
              <w:t>5,1±0,26</w:t>
            </w:r>
          </w:p>
        </w:tc>
        <w:tc>
          <w:tcPr>
            <w:tcW w:w="561" w:type="pct"/>
            <w:gridSpan w:val="2"/>
          </w:tcPr>
          <w:p w:rsidR="00151905" w:rsidRPr="00752F21" w:rsidRDefault="00151905" w:rsidP="00151905">
            <w:pPr>
              <w:rPr>
                <w:sz w:val="24"/>
                <w:szCs w:val="24"/>
              </w:rPr>
            </w:pPr>
            <w:r w:rsidRPr="00752F21">
              <w:rPr>
                <w:sz w:val="24"/>
                <w:szCs w:val="24"/>
              </w:rPr>
              <w:t>5,1±0,26</w:t>
            </w:r>
          </w:p>
        </w:tc>
        <w:tc>
          <w:tcPr>
            <w:tcW w:w="510" w:type="pct"/>
          </w:tcPr>
          <w:p w:rsidR="00151905" w:rsidRPr="00752F21" w:rsidRDefault="00151905" w:rsidP="00151905">
            <w:pPr>
              <w:rPr>
                <w:sz w:val="24"/>
                <w:szCs w:val="24"/>
              </w:rPr>
            </w:pPr>
            <w:r w:rsidRPr="00752F21">
              <w:rPr>
                <w:sz w:val="24"/>
                <w:szCs w:val="24"/>
              </w:rPr>
              <w:t>5,38±0,27</w:t>
            </w:r>
          </w:p>
        </w:tc>
      </w:tr>
      <w:tr w:rsidR="00151905" w:rsidRPr="00752F21" w:rsidTr="00752F21">
        <w:trPr>
          <w:trHeight w:val="275"/>
        </w:trPr>
        <w:tc>
          <w:tcPr>
            <w:tcW w:w="630" w:type="pct"/>
          </w:tcPr>
          <w:p w:rsidR="00151905" w:rsidRPr="00752F21" w:rsidRDefault="00151905" w:rsidP="00151905">
            <w:pPr>
              <w:rPr>
                <w:sz w:val="24"/>
                <w:szCs w:val="24"/>
              </w:rPr>
            </w:pPr>
            <w:r w:rsidRPr="00752F21">
              <w:rPr>
                <w:sz w:val="24"/>
                <w:szCs w:val="24"/>
              </w:rPr>
              <w:t>adultus</w:t>
            </w:r>
          </w:p>
        </w:tc>
        <w:tc>
          <w:tcPr>
            <w:tcW w:w="529" w:type="pct"/>
          </w:tcPr>
          <w:p w:rsidR="00151905" w:rsidRPr="00752F21" w:rsidRDefault="00151905" w:rsidP="00151905">
            <w:pPr>
              <w:rPr>
                <w:sz w:val="24"/>
                <w:szCs w:val="24"/>
              </w:rPr>
            </w:pPr>
            <w:r w:rsidRPr="00752F21">
              <w:rPr>
                <w:sz w:val="24"/>
                <w:szCs w:val="24"/>
              </w:rPr>
              <w:t>0</w:t>
            </w:r>
          </w:p>
        </w:tc>
        <w:tc>
          <w:tcPr>
            <w:tcW w:w="545" w:type="pct"/>
          </w:tcPr>
          <w:p w:rsidR="00151905" w:rsidRPr="00752F21" w:rsidRDefault="00151905" w:rsidP="00151905">
            <w:pPr>
              <w:rPr>
                <w:sz w:val="24"/>
                <w:szCs w:val="24"/>
              </w:rPr>
            </w:pPr>
            <w:r w:rsidRPr="00752F21">
              <w:rPr>
                <w:sz w:val="24"/>
                <w:szCs w:val="24"/>
              </w:rPr>
              <w:t>0</w:t>
            </w:r>
          </w:p>
        </w:tc>
        <w:tc>
          <w:tcPr>
            <w:tcW w:w="556" w:type="pct"/>
          </w:tcPr>
          <w:p w:rsidR="00151905" w:rsidRPr="00752F21" w:rsidRDefault="00151905" w:rsidP="00151905">
            <w:pPr>
              <w:rPr>
                <w:sz w:val="24"/>
                <w:szCs w:val="24"/>
              </w:rPr>
            </w:pPr>
            <w:r w:rsidRPr="00752F21">
              <w:rPr>
                <w:sz w:val="24"/>
                <w:szCs w:val="24"/>
              </w:rPr>
              <w:t>5,3±0,27</w:t>
            </w:r>
          </w:p>
        </w:tc>
        <w:tc>
          <w:tcPr>
            <w:tcW w:w="557" w:type="pct"/>
          </w:tcPr>
          <w:p w:rsidR="00151905" w:rsidRPr="00752F21" w:rsidRDefault="00151905" w:rsidP="00151905">
            <w:pPr>
              <w:rPr>
                <w:sz w:val="24"/>
                <w:szCs w:val="24"/>
              </w:rPr>
            </w:pPr>
            <w:r w:rsidRPr="00752F21">
              <w:rPr>
                <w:sz w:val="24"/>
                <w:szCs w:val="24"/>
              </w:rPr>
              <w:t>5,9±0,3</w:t>
            </w:r>
          </w:p>
        </w:tc>
        <w:tc>
          <w:tcPr>
            <w:tcW w:w="556" w:type="pct"/>
          </w:tcPr>
          <w:p w:rsidR="00151905" w:rsidRPr="00752F21" w:rsidRDefault="00151905" w:rsidP="00151905">
            <w:pPr>
              <w:rPr>
                <w:sz w:val="24"/>
                <w:szCs w:val="24"/>
              </w:rPr>
            </w:pPr>
            <w:r w:rsidRPr="00752F21">
              <w:rPr>
                <w:sz w:val="24"/>
                <w:szCs w:val="24"/>
              </w:rPr>
              <w:t>6,4±0,32</w:t>
            </w:r>
          </w:p>
        </w:tc>
        <w:tc>
          <w:tcPr>
            <w:tcW w:w="556" w:type="pct"/>
            <w:gridSpan w:val="2"/>
          </w:tcPr>
          <w:p w:rsidR="00151905" w:rsidRPr="00752F21" w:rsidRDefault="00151905" w:rsidP="00151905">
            <w:pPr>
              <w:rPr>
                <w:sz w:val="24"/>
                <w:szCs w:val="24"/>
              </w:rPr>
            </w:pPr>
            <w:r w:rsidRPr="00752F21">
              <w:rPr>
                <w:sz w:val="24"/>
                <w:szCs w:val="24"/>
              </w:rPr>
              <w:t>7,1±0,36</w:t>
            </w:r>
          </w:p>
        </w:tc>
        <w:tc>
          <w:tcPr>
            <w:tcW w:w="561" w:type="pct"/>
            <w:gridSpan w:val="2"/>
          </w:tcPr>
          <w:p w:rsidR="00151905" w:rsidRPr="00752F21" w:rsidRDefault="00151905" w:rsidP="00151905">
            <w:pPr>
              <w:rPr>
                <w:sz w:val="24"/>
                <w:szCs w:val="24"/>
              </w:rPr>
            </w:pPr>
            <w:r w:rsidRPr="00752F21">
              <w:rPr>
                <w:sz w:val="24"/>
                <w:szCs w:val="24"/>
              </w:rPr>
              <w:t>8,9±0,45</w:t>
            </w:r>
          </w:p>
        </w:tc>
        <w:tc>
          <w:tcPr>
            <w:tcW w:w="510" w:type="pct"/>
          </w:tcPr>
          <w:p w:rsidR="00151905" w:rsidRPr="00752F21" w:rsidRDefault="00151905" w:rsidP="00151905">
            <w:pPr>
              <w:rPr>
                <w:sz w:val="24"/>
                <w:szCs w:val="24"/>
              </w:rPr>
            </w:pPr>
            <w:r w:rsidRPr="00752F21">
              <w:rPr>
                <w:sz w:val="24"/>
                <w:szCs w:val="24"/>
              </w:rPr>
              <w:t>9,6±0,48</w:t>
            </w:r>
          </w:p>
        </w:tc>
      </w:tr>
    </w:tbl>
    <w:p w:rsidR="00151905" w:rsidRPr="00151905" w:rsidRDefault="00151905" w:rsidP="00151905">
      <w:pPr>
        <w:rPr>
          <w:sz w:val="28"/>
          <w:szCs w:val="28"/>
        </w:rPr>
      </w:pPr>
    </w:p>
    <w:p w:rsidR="00151905" w:rsidRPr="00151905" w:rsidRDefault="00151905" w:rsidP="00752F21">
      <w:pPr>
        <w:ind w:firstLine="709"/>
        <w:jc w:val="both"/>
        <w:rPr>
          <w:sz w:val="28"/>
          <w:szCs w:val="28"/>
        </w:rPr>
      </w:pPr>
      <w:r w:rsidRPr="00151905">
        <w:rPr>
          <w:sz w:val="28"/>
          <w:szCs w:val="28"/>
        </w:rPr>
        <w:t>Как видно из полученных данных, присутствует уменьшение средней массы тела у самцов и самок узкочерепной полевки, степной мышовки и обыкновенной бурозубки техногенных зон по сравнению с контрольной группой.</w:t>
      </w:r>
    </w:p>
    <w:p w:rsidR="00151905" w:rsidRPr="00151905" w:rsidRDefault="00151905" w:rsidP="00752F21">
      <w:pPr>
        <w:ind w:firstLine="709"/>
        <w:jc w:val="both"/>
        <w:rPr>
          <w:sz w:val="28"/>
          <w:szCs w:val="28"/>
        </w:rPr>
      </w:pPr>
      <w:r w:rsidRPr="00151905">
        <w:rPr>
          <w:sz w:val="28"/>
          <w:szCs w:val="28"/>
        </w:rPr>
        <w:t>В исследовании лесной мыши, обитающей на территории Приднепровской ТЭС, авторы получают данные о снижении показателей М в 1,01-1,04</w:t>
      </w:r>
      <w:r w:rsidR="00045147">
        <w:rPr>
          <w:sz w:val="28"/>
          <w:szCs w:val="28"/>
        </w:rPr>
        <w:t xml:space="preserve"> раз [169</w:t>
      </w:r>
      <w:r w:rsidRPr="00151905">
        <w:rPr>
          <w:sz w:val="28"/>
          <w:szCs w:val="28"/>
        </w:rPr>
        <w:t>]. Уменьшение массы тела может быть связано с мозаичной растительностью на импактной территории, а также близкими расположениями (1-2 км) завода, дорог, сельскохозяйственных объектов. Таким образом, по показателю М, антропогенное влияние имеет опосредованное воздействие, через кормовые базы и уменьшением передвижения в поисках пищи путем возведения преград.</w:t>
      </w:r>
    </w:p>
    <w:p w:rsidR="00151905" w:rsidRDefault="00151905" w:rsidP="00752F21">
      <w:pPr>
        <w:ind w:firstLine="709"/>
        <w:jc w:val="both"/>
        <w:rPr>
          <w:sz w:val="28"/>
          <w:szCs w:val="28"/>
        </w:rPr>
      </w:pPr>
      <w:r w:rsidRPr="00151905">
        <w:rPr>
          <w:sz w:val="28"/>
          <w:szCs w:val="28"/>
        </w:rPr>
        <w:t>Размер тела зверьков напрямую связан с массой тела. При недостаточности пищевых ресурсов, рост организма млекопитающих замедляется, поэтому мы наблюдали уменьшение длины тела у зверьков, обитающих в техногенных зонах, по сравнению с контролем. Результаты средних данных самок и самцов доминирующих видов отражены в таблице 5.3.1.2.</w:t>
      </w:r>
    </w:p>
    <w:p w:rsidR="005D7C33" w:rsidRPr="00151905" w:rsidRDefault="005D7C33" w:rsidP="00752F21">
      <w:pPr>
        <w:ind w:firstLine="709"/>
        <w:jc w:val="both"/>
        <w:rPr>
          <w:sz w:val="28"/>
          <w:szCs w:val="28"/>
        </w:rPr>
      </w:pPr>
    </w:p>
    <w:p w:rsidR="00151905" w:rsidRPr="00151905" w:rsidRDefault="00151905" w:rsidP="00151905">
      <w:pPr>
        <w:rPr>
          <w:sz w:val="28"/>
          <w:szCs w:val="28"/>
        </w:rPr>
      </w:pPr>
      <w:r w:rsidRPr="00151905">
        <w:rPr>
          <w:sz w:val="28"/>
          <w:szCs w:val="28"/>
        </w:rPr>
        <w:t>Таблица 5.3.1.2 – Средние показатели длины тела териофауны, проживающей на разном удалении от источника эмиссии, мм.</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15"/>
        <w:gridCol w:w="1079"/>
        <w:gridCol w:w="1079"/>
        <w:gridCol w:w="1079"/>
        <w:gridCol w:w="1080"/>
        <w:gridCol w:w="1080"/>
        <w:gridCol w:w="1080"/>
        <w:gridCol w:w="1080"/>
        <w:gridCol w:w="1080"/>
      </w:tblGrid>
      <w:tr w:rsidR="00151905" w:rsidRPr="00752F21" w:rsidTr="00752F21">
        <w:trPr>
          <w:trHeight w:val="474"/>
        </w:trPr>
        <w:tc>
          <w:tcPr>
            <w:tcW w:w="527" w:type="pct"/>
            <w:vMerge w:val="restart"/>
          </w:tcPr>
          <w:p w:rsidR="00151905" w:rsidRPr="00752F21" w:rsidRDefault="00151905" w:rsidP="00752F21">
            <w:pPr>
              <w:jc w:val="center"/>
              <w:rPr>
                <w:sz w:val="24"/>
                <w:szCs w:val="24"/>
                <w:lang w:val="ru-RU"/>
              </w:rPr>
            </w:pPr>
          </w:p>
          <w:p w:rsidR="00151905" w:rsidRPr="00752F21" w:rsidRDefault="00151905" w:rsidP="00752F21">
            <w:pPr>
              <w:jc w:val="center"/>
              <w:rPr>
                <w:sz w:val="24"/>
                <w:szCs w:val="24"/>
              </w:rPr>
            </w:pPr>
            <w:r w:rsidRPr="00752F21">
              <w:rPr>
                <w:sz w:val="24"/>
                <w:szCs w:val="24"/>
              </w:rPr>
              <w:t>Возраст</w:t>
            </w:r>
          </w:p>
        </w:tc>
        <w:tc>
          <w:tcPr>
            <w:tcW w:w="1119" w:type="pct"/>
            <w:gridSpan w:val="2"/>
          </w:tcPr>
          <w:p w:rsidR="00151905" w:rsidRPr="00752F21" w:rsidRDefault="00151905" w:rsidP="00752F21">
            <w:pPr>
              <w:jc w:val="center"/>
              <w:rPr>
                <w:sz w:val="24"/>
                <w:szCs w:val="24"/>
              </w:rPr>
            </w:pPr>
            <w:r w:rsidRPr="00752F21">
              <w:rPr>
                <w:sz w:val="24"/>
                <w:szCs w:val="24"/>
              </w:rPr>
              <w:t>Импактная зона</w:t>
            </w:r>
          </w:p>
        </w:tc>
        <w:tc>
          <w:tcPr>
            <w:tcW w:w="1118" w:type="pct"/>
            <w:gridSpan w:val="2"/>
          </w:tcPr>
          <w:p w:rsidR="00151905" w:rsidRPr="00752F21" w:rsidRDefault="00151905" w:rsidP="00752F21">
            <w:pPr>
              <w:jc w:val="center"/>
              <w:rPr>
                <w:sz w:val="24"/>
                <w:szCs w:val="24"/>
              </w:rPr>
            </w:pPr>
            <w:r w:rsidRPr="00752F21">
              <w:rPr>
                <w:sz w:val="24"/>
                <w:szCs w:val="24"/>
              </w:rPr>
              <w:t>Буферная зона</w:t>
            </w:r>
          </w:p>
        </w:tc>
        <w:tc>
          <w:tcPr>
            <w:tcW w:w="1118" w:type="pct"/>
            <w:gridSpan w:val="2"/>
          </w:tcPr>
          <w:p w:rsidR="00151905" w:rsidRPr="00752F21" w:rsidRDefault="00151905" w:rsidP="00752F21">
            <w:pPr>
              <w:jc w:val="center"/>
              <w:rPr>
                <w:sz w:val="24"/>
                <w:szCs w:val="24"/>
              </w:rPr>
            </w:pPr>
            <w:r w:rsidRPr="00752F21">
              <w:rPr>
                <w:sz w:val="24"/>
                <w:szCs w:val="24"/>
              </w:rPr>
              <w:t>Фоновая зона</w:t>
            </w:r>
          </w:p>
        </w:tc>
        <w:tc>
          <w:tcPr>
            <w:tcW w:w="1118" w:type="pct"/>
            <w:gridSpan w:val="2"/>
          </w:tcPr>
          <w:p w:rsidR="00151905" w:rsidRPr="00752F21" w:rsidRDefault="00151905" w:rsidP="00752F21">
            <w:pPr>
              <w:jc w:val="center"/>
              <w:rPr>
                <w:sz w:val="24"/>
                <w:szCs w:val="24"/>
              </w:rPr>
            </w:pPr>
            <w:r w:rsidRPr="00752F21">
              <w:rPr>
                <w:sz w:val="24"/>
                <w:szCs w:val="24"/>
              </w:rPr>
              <w:t>Контрольная зона</w:t>
            </w:r>
          </w:p>
        </w:tc>
      </w:tr>
      <w:tr w:rsidR="00151905" w:rsidRPr="00752F21" w:rsidTr="00752F21">
        <w:trPr>
          <w:trHeight w:val="412"/>
        </w:trPr>
        <w:tc>
          <w:tcPr>
            <w:tcW w:w="527" w:type="pct"/>
            <w:vMerge/>
            <w:tcBorders>
              <w:top w:val="nil"/>
            </w:tcBorders>
          </w:tcPr>
          <w:p w:rsidR="00151905" w:rsidRPr="00752F21" w:rsidRDefault="00151905" w:rsidP="00752F21">
            <w:pPr>
              <w:jc w:val="center"/>
              <w:rPr>
                <w:sz w:val="24"/>
                <w:szCs w:val="24"/>
              </w:rPr>
            </w:pPr>
          </w:p>
        </w:tc>
        <w:tc>
          <w:tcPr>
            <w:tcW w:w="560" w:type="pct"/>
          </w:tcPr>
          <w:p w:rsidR="00151905" w:rsidRPr="00752F21" w:rsidRDefault="00151905" w:rsidP="00752F21">
            <w:pPr>
              <w:jc w:val="center"/>
              <w:rPr>
                <w:sz w:val="24"/>
                <w:szCs w:val="24"/>
              </w:rPr>
            </w:pPr>
            <w:r w:rsidRPr="00752F21">
              <w:rPr>
                <w:sz w:val="24"/>
                <w:szCs w:val="24"/>
              </w:rPr>
              <w:t>самки</w:t>
            </w:r>
          </w:p>
        </w:tc>
        <w:tc>
          <w:tcPr>
            <w:tcW w:w="559" w:type="pct"/>
          </w:tcPr>
          <w:p w:rsidR="00151905" w:rsidRPr="00752F21" w:rsidRDefault="00151905" w:rsidP="00752F21">
            <w:pPr>
              <w:jc w:val="center"/>
              <w:rPr>
                <w:sz w:val="24"/>
                <w:szCs w:val="24"/>
              </w:rPr>
            </w:pPr>
            <w:r w:rsidRPr="00752F21">
              <w:rPr>
                <w:sz w:val="24"/>
                <w:szCs w:val="24"/>
              </w:rPr>
              <w:t>самцы</w:t>
            </w:r>
          </w:p>
        </w:tc>
        <w:tc>
          <w:tcPr>
            <w:tcW w:w="559" w:type="pct"/>
          </w:tcPr>
          <w:p w:rsidR="00151905" w:rsidRPr="00752F21" w:rsidRDefault="00151905" w:rsidP="00752F21">
            <w:pPr>
              <w:jc w:val="center"/>
              <w:rPr>
                <w:sz w:val="24"/>
                <w:szCs w:val="24"/>
              </w:rPr>
            </w:pPr>
            <w:r w:rsidRPr="00752F21">
              <w:rPr>
                <w:sz w:val="24"/>
                <w:szCs w:val="24"/>
              </w:rPr>
              <w:t>самки</w:t>
            </w:r>
          </w:p>
        </w:tc>
        <w:tc>
          <w:tcPr>
            <w:tcW w:w="559" w:type="pct"/>
          </w:tcPr>
          <w:p w:rsidR="00151905" w:rsidRPr="00752F21" w:rsidRDefault="00151905" w:rsidP="00752F21">
            <w:pPr>
              <w:jc w:val="center"/>
              <w:rPr>
                <w:sz w:val="24"/>
                <w:szCs w:val="24"/>
              </w:rPr>
            </w:pPr>
            <w:r w:rsidRPr="00752F21">
              <w:rPr>
                <w:sz w:val="24"/>
                <w:szCs w:val="24"/>
              </w:rPr>
              <w:t>самцы</w:t>
            </w:r>
          </w:p>
        </w:tc>
        <w:tc>
          <w:tcPr>
            <w:tcW w:w="559" w:type="pct"/>
          </w:tcPr>
          <w:p w:rsidR="00151905" w:rsidRPr="00752F21" w:rsidRDefault="00151905" w:rsidP="00752F21">
            <w:pPr>
              <w:jc w:val="center"/>
              <w:rPr>
                <w:sz w:val="24"/>
                <w:szCs w:val="24"/>
              </w:rPr>
            </w:pPr>
            <w:r w:rsidRPr="00752F21">
              <w:rPr>
                <w:sz w:val="24"/>
                <w:szCs w:val="24"/>
              </w:rPr>
              <w:t>самки</w:t>
            </w:r>
          </w:p>
        </w:tc>
        <w:tc>
          <w:tcPr>
            <w:tcW w:w="559" w:type="pct"/>
          </w:tcPr>
          <w:p w:rsidR="00151905" w:rsidRPr="00752F21" w:rsidRDefault="00151905" w:rsidP="00752F21">
            <w:pPr>
              <w:jc w:val="center"/>
              <w:rPr>
                <w:sz w:val="24"/>
                <w:szCs w:val="24"/>
              </w:rPr>
            </w:pPr>
            <w:r w:rsidRPr="00752F21">
              <w:rPr>
                <w:sz w:val="24"/>
                <w:szCs w:val="24"/>
              </w:rPr>
              <w:t>самцы</w:t>
            </w:r>
          </w:p>
        </w:tc>
        <w:tc>
          <w:tcPr>
            <w:tcW w:w="559" w:type="pct"/>
          </w:tcPr>
          <w:p w:rsidR="00151905" w:rsidRPr="00752F21" w:rsidRDefault="00151905" w:rsidP="00752F21">
            <w:pPr>
              <w:jc w:val="center"/>
              <w:rPr>
                <w:sz w:val="24"/>
                <w:szCs w:val="24"/>
              </w:rPr>
            </w:pPr>
            <w:r w:rsidRPr="00752F21">
              <w:rPr>
                <w:sz w:val="24"/>
                <w:szCs w:val="24"/>
              </w:rPr>
              <w:t>самки</w:t>
            </w:r>
          </w:p>
        </w:tc>
        <w:tc>
          <w:tcPr>
            <w:tcW w:w="559" w:type="pct"/>
          </w:tcPr>
          <w:p w:rsidR="00151905" w:rsidRPr="00752F21" w:rsidRDefault="00151905" w:rsidP="00752F21">
            <w:pPr>
              <w:jc w:val="center"/>
              <w:rPr>
                <w:sz w:val="24"/>
                <w:szCs w:val="24"/>
              </w:rPr>
            </w:pPr>
            <w:r w:rsidRPr="00752F21">
              <w:rPr>
                <w:sz w:val="24"/>
                <w:szCs w:val="24"/>
              </w:rPr>
              <w:t>самцы</w:t>
            </w:r>
          </w:p>
        </w:tc>
      </w:tr>
      <w:tr w:rsidR="00151905" w:rsidRPr="00752F21" w:rsidTr="00752F21">
        <w:trPr>
          <w:trHeight w:val="275"/>
        </w:trPr>
        <w:tc>
          <w:tcPr>
            <w:tcW w:w="5000" w:type="pct"/>
            <w:gridSpan w:val="9"/>
          </w:tcPr>
          <w:p w:rsidR="00151905" w:rsidRPr="00752F21" w:rsidRDefault="00151905" w:rsidP="00752F21">
            <w:pPr>
              <w:jc w:val="center"/>
              <w:rPr>
                <w:sz w:val="24"/>
                <w:szCs w:val="24"/>
              </w:rPr>
            </w:pPr>
            <w:r w:rsidRPr="00752F21">
              <w:rPr>
                <w:sz w:val="24"/>
                <w:szCs w:val="24"/>
              </w:rPr>
              <w:t>Узкочерепная полевка</w:t>
            </w:r>
          </w:p>
        </w:tc>
      </w:tr>
      <w:tr w:rsidR="00151905" w:rsidRPr="00752F21" w:rsidTr="00752F21">
        <w:trPr>
          <w:trHeight w:val="275"/>
        </w:trPr>
        <w:tc>
          <w:tcPr>
            <w:tcW w:w="527" w:type="pct"/>
          </w:tcPr>
          <w:p w:rsidR="00151905" w:rsidRPr="00752F21" w:rsidRDefault="00151905" w:rsidP="00151905">
            <w:pPr>
              <w:rPr>
                <w:sz w:val="24"/>
                <w:szCs w:val="24"/>
              </w:rPr>
            </w:pPr>
            <w:r w:rsidRPr="00752F21">
              <w:rPr>
                <w:sz w:val="24"/>
                <w:szCs w:val="24"/>
              </w:rPr>
              <w:t>juvenis</w:t>
            </w:r>
          </w:p>
        </w:tc>
        <w:tc>
          <w:tcPr>
            <w:tcW w:w="560" w:type="pct"/>
          </w:tcPr>
          <w:p w:rsidR="00151905" w:rsidRPr="00752F21" w:rsidRDefault="00151905" w:rsidP="00151905">
            <w:pPr>
              <w:rPr>
                <w:sz w:val="24"/>
                <w:szCs w:val="24"/>
              </w:rPr>
            </w:pPr>
            <w:r w:rsidRPr="00752F21">
              <w:rPr>
                <w:sz w:val="24"/>
                <w:szCs w:val="24"/>
              </w:rPr>
              <w:t>81,5±4,08</w:t>
            </w:r>
          </w:p>
        </w:tc>
        <w:tc>
          <w:tcPr>
            <w:tcW w:w="559" w:type="pct"/>
          </w:tcPr>
          <w:p w:rsidR="00151905" w:rsidRPr="00752F21" w:rsidRDefault="00151905" w:rsidP="00151905">
            <w:pPr>
              <w:rPr>
                <w:sz w:val="24"/>
                <w:szCs w:val="24"/>
              </w:rPr>
            </w:pPr>
            <w:r w:rsidRPr="00752F21">
              <w:rPr>
                <w:sz w:val="24"/>
                <w:szCs w:val="24"/>
              </w:rPr>
              <w:t>82,9±4,15</w:t>
            </w:r>
          </w:p>
        </w:tc>
        <w:tc>
          <w:tcPr>
            <w:tcW w:w="559" w:type="pct"/>
          </w:tcPr>
          <w:p w:rsidR="00151905" w:rsidRPr="00752F21" w:rsidRDefault="00151905" w:rsidP="00151905">
            <w:pPr>
              <w:rPr>
                <w:sz w:val="24"/>
                <w:szCs w:val="24"/>
              </w:rPr>
            </w:pPr>
            <w:r w:rsidRPr="00752F21">
              <w:rPr>
                <w:sz w:val="24"/>
                <w:szCs w:val="24"/>
              </w:rPr>
              <w:t>86,2±4,31</w:t>
            </w:r>
          </w:p>
        </w:tc>
        <w:tc>
          <w:tcPr>
            <w:tcW w:w="559" w:type="pct"/>
          </w:tcPr>
          <w:p w:rsidR="00151905" w:rsidRPr="00752F21" w:rsidRDefault="00151905" w:rsidP="00151905">
            <w:pPr>
              <w:rPr>
                <w:sz w:val="24"/>
                <w:szCs w:val="24"/>
              </w:rPr>
            </w:pPr>
            <w:r w:rsidRPr="00752F21">
              <w:rPr>
                <w:sz w:val="24"/>
                <w:szCs w:val="24"/>
              </w:rPr>
              <w:t>87,8±4,39</w:t>
            </w:r>
          </w:p>
        </w:tc>
        <w:tc>
          <w:tcPr>
            <w:tcW w:w="559" w:type="pct"/>
          </w:tcPr>
          <w:p w:rsidR="00151905" w:rsidRPr="00752F21" w:rsidRDefault="00151905" w:rsidP="00151905">
            <w:pPr>
              <w:rPr>
                <w:sz w:val="24"/>
                <w:szCs w:val="24"/>
              </w:rPr>
            </w:pPr>
            <w:r w:rsidRPr="00752F21">
              <w:rPr>
                <w:sz w:val="24"/>
                <w:szCs w:val="24"/>
              </w:rPr>
              <w:t>93,3±4,82</w:t>
            </w:r>
          </w:p>
        </w:tc>
        <w:tc>
          <w:tcPr>
            <w:tcW w:w="559" w:type="pct"/>
          </w:tcPr>
          <w:p w:rsidR="00151905" w:rsidRPr="00752F21" w:rsidRDefault="00151905" w:rsidP="00151905">
            <w:pPr>
              <w:rPr>
                <w:sz w:val="24"/>
                <w:szCs w:val="24"/>
              </w:rPr>
            </w:pPr>
            <w:r w:rsidRPr="00752F21">
              <w:rPr>
                <w:sz w:val="24"/>
                <w:szCs w:val="24"/>
              </w:rPr>
              <w:t>96,5±4,83</w:t>
            </w:r>
          </w:p>
        </w:tc>
        <w:tc>
          <w:tcPr>
            <w:tcW w:w="559" w:type="pct"/>
          </w:tcPr>
          <w:p w:rsidR="00151905" w:rsidRPr="00752F21" w:rsidRDefault="00151905" w:rsidP="00151905">
            <w:pPr>
              <w:rPr>
                <w:sz w:val="24"/>
                <w:szCs w:val="24"/>
              </w:rPr>
            </w:pPr>
            <w:r w:rsidRPr="00752F21">
              <w:rPr>
                <w:sz w:val="24"/>
                <w:szCs w:val="24"/>
              </w:rPr>
              <w:t>96,3±4,82</w:t>
            </w:r>
          </w:p>
        </w:tc>
        <w:tc>
          <w:tcPr>
            <w:tcW w:w="559" w:type="pct"/>
          </w:tcPr>
          <w:p w:rsidR="00151905" w:rsidRPr="00752F21" w:rsidRDefault="00151905" w:rsidP="00151905">
            <w:pPr>
              <w:rPr>
                <w:sz w:val="24"/>
                <w:szCs w:val="24"/>
              </w:rPr>
            </w:pPr>
            <w:r w:rsidRPr="00752F21">
              <w:rPr>
                <w:sz w:val="24"/>
                <w:szCs w:val="24"/>
              </w:rPr>
              <w:t>98,5±4,93</w:t>
            </w:r>
          </w:p>
        </w:tc>
      </w:tr>
      <w:tr w:rsidR="00151905" w:rsidRPr="00752F21" w:rsidTr="00752F21">
        <w:trPr>
          <w:trHeight w:val="275"/>
        </w:trPr>
        <w:tc>
          <w:tcPr>
            <w:tcW w:w="527" w:type="pct"/>
          </w:tcPr>
          <w:p w:rsidR="00151905" w:rsidRPr="00752F21" w:rsidRDefault="00151905" w:rsidP="00151905">
            <w:pPr>
              <w:rPr>
                <w:sz w:val="24"/>
                <w:szCs w:val="24"/>
              </w:rPr>
            </w:pPr>
            <w:r w:rsidRPr="00752F21">
              <w:rPr>
                <w:sz w:val="24"/>
                <w:szCs w:val="24"/>
              </w:rPr>
              <w:t>subadultus</w:t>
            </w:r>
          </w:p>
        </w:tc>
        <w:tc>
          <w:tcPr>
            <w:tcW w:w="560" w:type="pct"/>
          </w:tcPr>
          <w:p w:rsidR="00151905" w:rsidRPr="00752F21" w:rsidRDefault="00151905" w:rsidP="00151905">
            <w:pPr>
              <w:rPr>
                <w:sz w:val="24"/>
                <w:szCs w:val="24"/>
              </w:rPr>
            </w:pPr>
            <w:r w:rsidRPr="00752F21">
              <w:rPr>
                <w:sz w:val="24"/>
                <w:szCs w:val="24"/>
              </w:rPr>
              <w:t>103,6±5,18</w:t>
            </w:r>
          </w:p>
        </w:tc>
        <w:tc>
          <w:tcPr>
            <w:tcW w:w="559" w:type="pct"/>
          </w:tcPr>
          <w:p w:rsidR="00151905" w:rsidRPr="00752F21" w:rsidRDefault="00151905" w:rsidP="00151905">
            <w:pPr>
              <w:rPr>
                <w:sz w:val="24"/>
                <w:szCs w:val="24"/>
              </w:rPr>
            </w:pPr>
            <w:r w:rsidRPr="00752F21">
              <w:rPr>
                <w:sz w:val="24"/>
                <w:szCs w:val="24"/>
              </w:rPr>
              <w:t>104,4±5,22</w:t>
            </w:r>
          </w:p>
        </w:tc>
        <w:tc>
          <w:tcPr>
            <w:tcW w:w="559" w:type="pct"/>
          </w:tcPr>
          <w:p w:rsidR="00151905" w:rsidRPr="00752F21" w:rsidRDefault="00151905" w:rsidP="00151905">
            <w:pPr>
              <w:rPr>
                <w:sz w:val="24"/>
                <w:szCs w:val="24"/>
              </w:rPr>
            </w:pPr>
            <w:r w:rsidRPr="00752F21">
              <w:rPr>
                <w:sz w:val="24"/>
                <w:szCs w:val="24"/>
              </w:rPr>
              <w:t>105,2±5,26</w:t>
            </w:r>
          </w:p>
        </w:tc>
        <w:tc>
          <w:tcPr>
            <w:tcW w:w="559" w:type="pct"/>
          </w:tcPr>
          <w:p w:rsidR="00151905" w:rsidRPr="00752F21" w:rsidRDefault="00151905" w:rsidP="00151905">
            <w:pPr>
              <w:rPr>
                <w:sz w:val="24"/>
                <w:szCs w:val="24"/>
              </w:rPr>
            </w:pPr>
            <w:r w:rsidRPr="00752F21">
              <w:rPr>
                <w:sz w:val="24"/>
                <w:szCs w:val="24"/>
              </w:rPr>
              <w:t>106,8±5,34</w:t>
            </w:r>
          </w:p>
        </w:tc>
        <w:tc>
          <w:tcPr>
            <w:tcW w:w="559" w:type="pct"/>
          </w:tcPr>
          <w:p w:rsidR="00151905" w:rsidRPr="00752F21" w:rsidRDefault="00151905" w:rsidP="00151905">
            <w:pPr>
              <w:rPr>
                <w:sz w:val="24"/>
                <w:szCs w:val="24"/>
              </w:rPr>
            </w:pPr>
            <w:r w:rsidRPr="00752F21">
              <w:rPr>
                <w:sz w:val="24"/>
                <w:szCs w:val="24"/>
              </w:rPr>
              <w:t>110,7±5,54</w:t>
            </w:r>
          </w:p>
        </w:tc>
        <w:tc>
          <w:tcPr>
            <w:tcW w:w="559" w:type="pct"/>
          </w:tcPr>
          <w:p w:rsidR="00151905" w:rsidRPr="00752F21" w:rsidRDefault="00151905" w:rsidP="00151905">
            <w:pPr>
              <w:rPr>
                <w:sz w:val="24"/>
                <w:szCs w:val="24"/>
              </w:rPr>
            </w:pPr>
            <w:r w:rsidRPr="00752F21">
              <w:rPr>
                <w:sz w:val="24"/>
                <w:szCs w:val="24"/>
              </w:rPr>
              <w:t>112,8±5,64</w:t>
            </w:r>
          </w:p>
        </w:tc>
        <w:tc>
          <w:tcPr>
            <w:tcW w:w="559" w:type="pct"/>
          </w:tcPr>
          <w:p w:rsidR="00151905" w:rsidRPr="00752F21" w:rsidRDefault="00151905" w:rsidP="00151905">
            <w:pPr>
              <w:rPr>
                <w:sz w:val="24"/>
                <w:szCs w:val="24"/>
              </w:rPr>
            </w:pPr>
            <w:r w:rsidRPr="00752F21">
              <w:rPr>
                <w:sz w:val="24"/>
                <w:szCs w:val="24"/>
              </w:rPr>
              <w:t>114,4±5,72</w:t>
            </w:r>
          </w:p>
        </w:tc>
        <w:tc>
          <w:tcPr>
            <w:tcW w:w="559" w:type="pct"/>
          </w:tcPr>
          <w:p w:rsidR="00151905" w:rsidRPr="00752F21" w:rsidRDefault="00151905" w:rsidP="00151905">
            <w:pPr>
              <w:rPr>
                <w:sz w:val="24"/>
                <w:szCs w:val="24"/>
              </w:rPr>
            </w:pPr>
            <w:r w:rsidRPr="00752F21">
              <w:rPr>
                <w:sz w:val="24"/>
                <w:szCs w:val="24"/>
              </w:rPr>
              <w:t>115,8±5,79</w:t>
            </w:r>
          </w:p>
        </w:tc>
      </w:tr>
      <w:tr w:rsidR="00151905" w:rsidRPr="00752F21" w:rsidTr="00752F21">
        <w:trPr>
          <w:trHeight w:val="275"/>
        </w:trPr>
        <w:tc>
          <w:tcPr>
            <w:tcW w:w="527" w:type="pct"/>
          </w:tcPr>
          <w:p w:rsidR="00151905" w:rsidRPr="00752F21" w:rsidRDefault="00151905" w:rsidP="00151905">
            <w:pPr>
              <w:rPr>
                <w:sz w:val="24"/>
                <w:szCs w:val="24"/>
              </w:rPr>
            </w:pPr>
            <w:r w:rsidRPr="00752F21">
              <w:rPr>
                <w:sz w:val="24"/>
                <w:szCs w:val="24"/>
              </w:rPr>
              <w:t>adultus</w:t>
            </w:r>
          </w:p>
        </w:tc>
        <w:tc>
          <w:tcPr>
            <w:tcW w:w="560" w:type="pct"/>
          </w:tcPr>
          <w:p w:rsidR="00151905" w:rsidRPr="00752F21" w:rsidRDefault="00151905" w:rsidP="00151905">
            <w:pPr>
              <w:rPr>
                <w:sz w:val="24"/>
                <w:szCs w:val="24"/>
              </w:rPr>
            </w:pPr>
            <w:r w:rsidRPr="00752F21">
              <w:rPr>
                <w:sz w:val="24"/>
                <w:szCs w:val="24"/>
              </w:rPr>
              <w:t>108,6±5,43</w:t>
            </w:r>
          </w:p>
        </w:tc>
        <w:tc>
          <w:tcPr>
            <w:tcW w:w="559" w:type="pct"/>
          </w:tcPr>
          <w:p w:rsidR="00151905" w:rsidRPr="00752F21" w:rsidRDefault="00151905" w:rsidP="00151905">
            <w:pPr>
              <w:rPr>
                <w:sz w:val="24"/>
                <w:szCs w:val="24"/>
              </w:rPr>
            </w:pPr>
            <w:r w:rsidRPr="00752F21">
              <w:rPr>
                <w:sz w:val="24"/>
                <w:szCs w:val="24"/>
              </w:rPr>
              <w:t>110,3±5,52</w:t>
            </w:r>
          </w:p>
        </w:tc>
        <w:tc>
          <w:tcPr>
            <w:tcW w:w="559" w:type="pct"/>
          </w:tcPr>
          <w:p w:rsidR="00151905" w:rsidRPr="00752F21" w:rsidRDefault="00151905" w:rsidP="00151905">
            <w:pPr>
              <w:rPr>
                <w:sz w:val="24"/>
                <w:szCs w:val="24"/>
              </w:rPr>
            </w:pPr>
            <w:r w:rsidRPr="00752F21">
              <w:rPr>
                <w:sz w:val="24"/>
                <w:szCs w:val="24"/>
              </w:rPr>
              <w:t>113,6±5,68</w:t>
            </w:r>
          </w:p>
        </w:tc>
        <w:tc>
          <w:tcPr>
            <w:tcW w:w="559" w:type="pct"/>
          </w:tcPr>
          <w:p w:rsidR="00151905" w:rsidRPr="00752F21" w:rsidRDefault="00151905" w:rsidP="00151905">
            <w:pPr>
              <w:rPr>
                <w:sz w:val="24"/>
                <w:szCs w:val="24"/>
              </w:rPr>
            </w:pPr>
            <w:r w:rsidRPr="00752F21">
              <w:rPr>
                <w:sz w:val="24"/>
                <w:szCs w:val="24"/>
              </w:rPr>
              <w:t>118,4±5,92</w:t>
            </w:r>
          </w:p>
        </w:tc>
        <w:tc>
          <w:tcPr>
            <w:tcW w:w="559" w:type="pct"/>
          </w:tcPr>
          <w:p w:rsidR="00151905" w:rsidRPr="00752F21" w:rsidRDefault="00151905" w:rsidP="00151905">
            <w:pPr>
              <w:rPr>
                <w:sz w:val="24"/>
                <w:szCs w:val="24"/>
              </w:rPr>
            </w:pPr>
            <w:r w:rsidRPr="00752F21">
              <w:rPr>
                <w:sz w:val="24"/>
                <w:szCs w:val="24"/>
              </w:rPr>
              <w:t>116,6±5,83</w:t>
            </w:r>
          </w:p>
        </w:tc>
        <w:tc>
          <w:tcPr>
            <w:tcW w:w="559" w:type="pct"/>
          </w:tcPr>
          <w:p w:rsidR="00151905" w:rsidRPr="00752F21" w:rsidRDefault="00151905" w:rsidP="00151905">
            <w:pPr>
              <w:rPr>
                <w:sz w:val="24"/>
                <w:szCs w:val="24"/>
              </w:rPr>
            </w:pPr>
            <w:r w:rsidRPr="00752F21">
              <w:rPr>
                <w:sz w:val="24"/>
                <w:szCs w:val="24"/>
              </w:rPr>
              <w:t>118,3±5,92</w:t>
            </w:r>
          </w:p>
        </w:tc>
        <w:tc>
          <w:tcPr>
            <w:tcW w:w="559" w:type="pct"/>
          </w:tcPr>
          <w:p w:rsidR="00151905" w:rsidRPr="00752F21" w:rsidRDefault="00151905" w:rsidP="00151905">
            <w:pPr>
              <w:rPr>
                <w:sz w:val="24"/>
                <w:szCs w:val="24"/>
              </w:rPr>
            </w:pPr>
            <w:r w:rsidRPr="00752F21">
              <w:rPr>
                <w:sz w:val="24"/>
                <w:szCs w:val="24"/>
              </w:rPr>
              <w:t>123,1±6,16</w:t>
            </w:r>
          </w:p>
        </w:tc>
        <w:tc>
          <w:tcPr>
            <w:tcW w:w="559" w:type="pct"/>
          </w:tcPr>
          <w:p w:rsidR="00151905" w:rsidRPr="00752F21" w:rsidRDefault="00151905" w:rsidP="00151905">
            <w:pPr>
              <w:rPr>
                <w:sz w:val="24"/>
                <w:szCs w:val="24"/>
              </w:rPr>
            </w:pPr>
            <w:r w:rsidRPr="00752F21">
              <w:rPr>
                <w:sz w:val="24"/>
                <w:szCs w:val="24"/>
              </w:rPr>
              <w:t>124,6±6,23</w:t>
            </w:r>
          </w:p>
        </w:tc>
      </w:tr>
      <w:tr w:rsidR="00151905" w:rsidRPr="00752F21" w:rsidTr="00752F21">
        <w:trPr>
          <w:trHeight w:val="278"/>
        </w:trPr>
        <w:tc>
          <w:tcPr>
            <w:tcW w:w="5000" w:type="pct"/>
            <w:gridSpan w:val="9"/>
          </w:tcPr>
          <w:p w:rsidR="00151905" w:rsidRPr="00752F21" w:rsidRDefault="00151905" w:rsidP="00752F21">
            <w:pPr>
              <w:jc w:val="center"/>
              <w:rPr>
                <w:sz w:val="24"/>
                <w:szCs w:val="24"/>
              </w:rPr>
            </w:pPr>
            <w:r w:rsidRPr="00752F21">
              <w:rPr>
                <w:sz w:val="24"/>
                <w:szCs w:val="24"/>
              </w:rPr>
              <w:t>Степная мышовка</w:t>
            </w:r>
          </w:p>
        </w:tc>
      </w:tr>
      <w:tr w:rsidR="00151905" w:rsidRPr="00752F21" w:rsidTr="00752F21">
        <w:trPr>
          <w:trHeight w:val="552"/>
        </w:trPr>
        <w:tc>
          <w:tcPr>
            <w:tcW w:w="527" w:type="pct"/>
          </w:tcPr>
          <w:p w:rsidR="00151905" w:rsidRPr="00752F21" w:rsidRDefault="00151905" w:rsidP="00151905">
            <w:pPr>
              <w:rPr>
                <w:sz w:val="24"/>
                <w:szCs w:val="24"/>
              </w:rPr>
            </w:pPr>
            <w:r w:rsidRPr="00752F21">
              <w:rPr>
                <w:sz w:val="24"/>
                <w:szCs w:val="24"/>
              </w:rPr>
              <w:t>juvenis</w:t>
            </w:r>
          </w:p>
        </w:tc>
        <w:tc>
          <w:tcPr>
            <w:tcW w:w="560" w:type="pct"/>
          </w:tcPr>
          <w:p w:rsidR="00151905" w:rsidRPr="00752F21" w:rsidRDefault="00151905" w:rsidP="00151905">
            <w:pPr>
              <w:rPr>
                <w:sz w:val="24"/>
                <w:szCs w:val="24"/>
              </w:rPr>
            </w:pPr>
            <w:r w:rsidRPr="00752F21">
              <w:rPr>
                <w:sz w:val="24"/>
                <w:szCs w:val="24"/>
              </w:rPr>
              <w:t>47,2±</w:t>
            </w:r>
          </w:p>
          <w:p w:rsidR="00151905" w:rsidRPr="00752F21" w:rsidRDefault="00151905" w:rsidP="00151905">
            <w:pPr>
              <w:rPr>
                <w:sz w:val="24"/>
                <w:szCs w:val="24"/>
              </w:rPr>
            </w:pPr>
            <w:r w:rsidRPr="00752F21">
              <w:rPr>
                <w:sz w:val="24"/>
                <w:szCs w:val="24"/>
              </w:rPr>
              <w:t>2,36</w:t>
            </w:r>
          </w:p>
        </w:tc>
        <w:tc>
          <w:tcPr>
            <w:tcW w:w="559" w:type="pct"/>
          </w:tcPr>
          <w:p w:rsidR="00151905" w:rsidRPr="00752F21" w:rsidRDefault="00151905" w:rsidP="00151905">
            <w:pPr>
              <w:rPr>
                <w:sz w:val="24"/>
                <w:szCs w:val="24"/>
              </w:rPr>
            </w:pPr>
            <w:r w:rsidRPr="00752F21">
              <w:rPr>
                <w:sz w:val="24"/>
                <w:szCs w:val="24"/>
              </w:rPr>
              <w:t>47,8±</w:t>
            </w:r>
          </w:p>
          <w:p w:rsidR="00151905" w:rsidRPr="00752F21" w:rsidRDefault="00151905" w:rsidP="00151905">
            <w:pPr>
              <w:rPr>
                <w:sz w:val="24"/>
                <w:szCs w:val="24"/>
              </w:rPr>
            </w:pPr>
            <w:r w:rsidRPr="00752F21">
              <w:rPr>
                <w:sz w:val="24"/>
                <w:szCs w:val="24"/>
              </w:rPr>
              <w:t>2,39</w:t>
            </w:r>
          </w:p>
        </w:tc>
        <w:tc>
          <w:tcPr>
            <w:tcW w:w="559" w:type="pct"/>
          </w:tcPr>
          <w:p w:rsidR="00151905" w:rsidRPr="00752F21" w:rsidRDefault="00151905" w:rsidP="00151905">
            <w:pPr>
              <w:rPr>
                <w:sz w:val="24"/>
                <w:szCs w:val="24"/>
              </w:rPr>
            </w:pPr>
            <w:r w:rsidRPr="00752F21">
              <w:rPr>
                <w:sz w:val="24"/>
                <w:szCs w:val="24"/>
              </w:rPr>
              <w:t>48,3±</w:t>
            </w:r>
          </w:p>
          <w:p w:rsidR="00151905" w:rsidRPr="00752F21" w:rsidRDefault="00151905" w:rsidP="00151905">
            <w:pPr>
              <w:rPr>
                <w:sz w:val="24"/>
                <w:szCs w:val="24"/>
              </w:rPr>
            </w:pPr>
            <w:r w:rsidRPr="00752F21">
              <w:rPr>
                <w:sz w:val="24"/>
                <w:szCs w:val="24"/>
              </w:rPr>
              <w:t>5,42</w:t>
            </w:r>
          </w:p>
        </w:tc>
        <w:tc>
          <w:tcPr>
            <w:tcW w:w="559" w:type="pct"/>
          </w:tcPr>
          <w:p w:rsidR="00151905" w:rsidRPr="00752F21" w:rsidRDefault="00151905" w:rsidP="00151905">
            <w:pPr>
              <w:rPr>
                <w:sz w:val="24"/>
                <w:szCs w:val="24"/>
              </w:rPr>
            </w:pPr>
            <w:r w:rsidRPr="00752F21">
              <w:rPr>
                <w:sz w:val="24"/>
                <w:szCs w:val="24"/>
              </w:rPr>
              <w:t>49±</w:t>
            </w:r>
          </w:p>
          <w:p w:rsidR="00151905" w:rsidRPr="00752F21" w:rsidRDefault="00151905" w:rsidP="00151905">
            <w:pPr>
              <w:rPr>
                <w:sz w:val="24"/>
                <w:szCs w:val="24"/>
              </w:rPr>
            </w:pPr>
            <w:r w:rsidRPr="00752F21">
              <w:rPr>
                <w:sz w:val="24"/>
                <w:szCs w:val="24"/>
              </w:rPr>
              <w:t>2,45</w:t>
            </w:r>
          </w:p>
        </w:tc>
        <w:tc>
          <w:tcPr>
            <w:tcW w:w="559" w:type="pct"/>
          </w:tcPr>
          <w:p w:rsidR="00151905" w:rsidRPr="00752F21" w:rsidRDefault="00151905" w:rsidP="00151905">
            <w:pPr>
              <w:rPr>
                <w:sz w:val="24"/>
                <w:szCs w:val="24"/>
              </w:rPr>
            </w:pPr>
            <w:r w:rsidRPr="00752F21">
              <w:rPr>
                <w:sz w:val="24"/>
                <w:szCs w:val="24"/>
              </w:rPr>
              <w:t>48,9±</w:t>
            </w:r>
          </w:p>
          <w:p w:rsidR="00151905" w:rsidRPr="00752F21" w:rsidRDefault="00151905" w:rsidP="00151905">
            <w:pPr>
              <w:rPr>
                <w:sz w:val="24"/>
                <w:szCs w:val="24"/>
              </w:rPr>
            </w:pPr>
            <w:r w:rsidRPr="00752F21">
              <w:rPr>
                <w:sz w:val="24"/>
                <w:szCs w:val="24"/>
              </w:rPr>
              <w:t>2,45</w:t>
            </w:r>
          </w:p>
        </w:tc>
        <w:tc>
          <w:tcPr>
            <w:tcW w:w="559" w:type="pct"/>
          </w:tcPr>
          <w:p w:rsidR="00151905" w:rsidRPr="00752F21" w:rsidRDefault="00151905" w:rsidP="00151905">
            <w:pPr>
              <w:rPr>
                <w:sz w:val="24"/>
                <w:szCs w:val="24"/>
              </w:rPr>
            </w:pPr>
            <w:r w:rsidRPr="00752F21">
              <w:rPr>
                <w:sz w:val="24"/>
                <w:szCs w:val="24"/>
              </w:rPr>
              <w:t>50,1±</w:t>
            </w:r>
          </w:p>
          <w:p w:rsidR="00151905" w:rsidRPr="00752F21" w:rsidRDefault="00151905" w:rsidP="00151905">
            <w:pPr>
              <w:rPr>
                <w:sz w:val="24"/>
                <w:szCs w:val="24"/>
              </w:rPr>
            </w:pPr>
            <w:r w:rsidRPr="00752F21">
              <w:rPr>
                <w:sz w:val="24"/>
                <w:szCs w:val="24"/>
              </w:rPr>
              <w:t>2,51</w:t>
            </w:r>
          </w:p>
        </w:tc>
        <w:tc>
          <w:tcPr>
            <w:tcW w:w="559" w:type="pct"/>
          </w:tcPr>
          <w:p w:rsidR="00151905" w:rsidRPr="00752F21" w:rsidRDefault="00151905" w:rsidP="00151905">
            <w:pPr>
              <w:rPr>
                <w:sz w:val="24"/>
                <w:szCs w:val="24"/>
              </w:rPr>
            </w:pPr>
            <w:r w:rsidRPr="00752F21">
              <w:rPr>
                <w:sz w:val="24"/>
                <w:szCs w:val="24"/>
              </w:rPr>
              <w:t>53,7±</w:t>
            </w:r>
          </w:p>
          <w:p w:rsidR="00151905" w:rsidRPr="00752F21" w:rsidRDefault="00151905" w:rsidP="00151905">
            <w:pPr>
              <w:rPr>
                <w:sz w:val="24"/>
                <w:szCs w:val="24"/>
              </w:rPr>
            </w:pPr>
            <w:r w:rsidRPr="00752F21">
              <w:rPr>
                <w:sz w:val="24"/>
                <w:szCs w:val="24"/>
              </w:rPr>
              <w:t>2,69</w:t>
            </w:r>
          </w:p>
        </w:tc>
        <w:tc>
          <w:tcPr>
            <w:tcW w:w="559" w:type="pct"/>
          </w:tcPr>
          <w:p w:rsidR="00151905" w:rsidRPr="00752F21" w:rsidRDefault="00151905" w:rsidP="00151905">
            <w:pPr>
              <w:rPr>
                <w:sz w:val="24"/>
                <w:szCs w:val="24"/>
              </w:rPr>
            </w:pPr>
            <w:r w:rsidRPr="00752F21">
              <w:rPr>
                <w:sz w:val="24"/>
                <w:szCs w:val="24"/>
              </w:rPr>
              <w:t>54,8±</w:t>
            </w:r>
          </w:p>
          <w:p w:rsidR="00151905" w:rsidRPr="00752F21" w:rsidRDefault="00151905" w:rsidP="00151905">
            <w:pPr>
              <w:rPr>
                <w:sz w:val="24"/>
                <w:szCs w:val="24"/>
              </w:rPr>
            </w:pPr>
            <w:r w:rsidRPr="00752F21">
              <w:rPr>
                <w:sz w:val="24"/>
                <w:szCs w:val="24"/>
              </w:rPr>
              <w:t>2,74</w:t>
            </w:r>
          </w:p>
        </w:tc>
      </w:tr>
      <w:tr w:rsidR="00151905" w:rsidRPr="00752F21" w:rsidTr="00752F21">
        <w:trPr>
          <w:trHeight w:val="551"/>
        </w:trPr>
        <w:tc>
          <w:tcPr>
            <w:tcW w:w="527" w:type="pct"/>
          </w:tcPr>
          <w:p w:rsidR="00151905" w:rsidRPr="00752F21" w:rsidRDefault="00151905" w:rsidP="00151905">
            <w:pPr>
              <w:rPr>
                <w:sz w:val="24"/>
                <w:szCs w:val="24"/>
              </w:rPr>
            </w:pPr>
            <w:r w:rsidRPr="00752F21">
              <w:rPr>
                <w:sz w:val="24"/>
                <w:szCs w:val="24"/>
              </w:rPr>
              <w:t>subadultus</w:t>
            </w:r>
          </w:p>
        </w:tc>
        <w:tc>
          <w:tcPr>
            <w:tcW w:w="560" w:type="pct"/>
          </w:tcPr>
          <w:p w:rsidR="00151905" w:rsidRPr="00752F21" w:rsidRDefault="00151905" w:rsidP="00151905">
            <w:pPr>
              <w:rPr>
                <w:sz w:val="24"/>
                <w:szCs w:val="24"/>
              </w:rPr>
            </w:pPr>
            <w:r w:rsidRPr="00752F21">
              <w:rPr>
                <w:sz w:val="24"/>
                <w:szCs w:val="24"/>
              </w:rPr>
              <w:t>53,7±</w:t>
            </w:r>
          </w:p>
          <w:p w:rsidR="00151905" w:rsidRPr="00752F21" w:rsidRDefault="00151905" w:rsidP="00151905">
            <w:pPr>
              <w:rPr>
                <w:sz w:val="24"/>
                <w:szCs w:val="24"/>
              </w:rPr>
            </w:pPr>
            <w:r w:rsidRPr="00752F21">
              <w:rPr>
                <w:sz w:val="24"/>
                <w:szCs w:val="24"/>
              </w:rPr>
              <w:t>2,69</w:t>
            </w:r>
          </w:p>
        </w:tc>
        <w:tc>
          <w:tcPr>
            <w:tcW w:w="559" w:type="pct"/>
          </w:tcPr>
          <w:p w:rsidR="00151905" w:rsidRPr="00752F21" w:rsidRDefault="00151905" w:rsidP="00151905">
            <w:pPr>
              <w:rPr>
                <w:sz w:val="24"/>
                <w:szCs w:val="24"/>
              </w:rPr>
            </w:pPr>
            <w:r w:rsidRPr="00752F21">
              <w:rPr>
                <w:sz w:val="24"/>
                <w:szCs w:val="24"/>
              </w:rPr>
              <w:t>54,2±</w:t>
            </w:r>
          </w:p>
          <w:p w:rsidR="00151905" w:rsidRPr="00752F21" w:rsidRDefault="00151905" w:rsidP="00151905">
            <w:pPr>
              <w:rPr>
                <w:sz w:val="24"/>
                <w:szCs w:val="24"/>
              </w:rPr>
            </w:pPr>
            <w:r w:rsidRPr="00752F21">
              <w:rPr>
                <w:sz w:val="24"/>
                <w:szCs w:val="24"/>
              </w:rPr>
              <w:t>2,71</w:t>
            </w:r>
          </w:p>
        </w:tc>
        <w:tc>
          <w:tcPr>
            <w:tcW w:w="559" w:type="pct"/>
          </w:tcPr>
          <w:p w:rsidR="00151905" w:rsidRPr="00752F21" w:rsidRDefault="00151905" w:rsidP="00151905">
            <w:pPr>
              <w:rPr>
                <w:sz w:val="24"/>
                <w:szCs w:val="24"/>
              </w:rPr>
            </w:pPr>
            <w:r w:rsidRPr="00752F21">
              <w:rPr>
                <w:sz w:val="24"/>
                <w:szCs w:val="24"/>
              </w:rPr>
              <w:t>55,4±</w:t>
            </w:r>
          </w:p>
          <w:p w:rsidR="00151905" w:rsidRPr="00752F21" w:rsidRDefault="00151905" w:rsidP="00151905">
            <w:pPr>
              <w:rPr>
                <w:sz w:val="24"/>
                <w:szCs w:val="24"/>
              </w:rPr>
            </w:pPr>
            <w:r w:rsidRPr="00752F21">
              <w:rPr>
                <w:sz w:val="24"/>
                <w:szCs w:val="24"/>
              </w:rPr>
              <w:t>2,77</w:t>
            </w:r>
          </w:p>
        </w:tc>
        <w:tc>
          <w:tcPr>
            <w:tcW w:w="559" w:type="pct"/>
          </w:tcPr>
          <w:p w:rsidR="00151905" w:rsidRPr="00752F21" w:rsidRDefault="00151905" w:rsidP="00151905">
            <w:pPr>
              <w:rPr>
                <w:sz w:val="24"/>
                <w:szCs w:val="24"/>
              </w:rPr>
            </w:pPr>
            <w:r w:rsidRPr="00752F21">
              <w:rPr>
                <w:sz w:val="24"/>
                <w:szCs w:val="24"/>
              </w:rPr>
              <w:t>55,9±</w:t>
            </w:r>
          </w:p>
          <w:p w:rsidR="00151905" w:rsidRPr="00752F21" w:rsidRDefault="00151905" w:rsidP="00151905">
            <w:pPr>
              <w:rPr>
                <w:sz w:val="24"/>
                <w:szCs w:val="24"/>
              </w:rPr>
            </w:pPr>
            <w:r w:rsidRPr="00752F21">
              <w:rPr>
                <w:sz w:val="24"/>
                <w:szCs w:val="24"/>
              </w:rPr>
              <w:t>2,8</w:t>
            </w:r>
          </w:p>
        </w:tc>
        <w:tc>
          <w:tcPr>
            <w:tcW w:w="559" w:type="pct"/>
          </w:tcPr>
          <w:p w:rsidR="00151905" w:rsidRPr="00752F21" w:rsidRDefault="00151905" w:rsidP="00151905">
            <w:pPr>
              <w:rPr>
                <w:sz w:val="24"/>
                <w:szCs w:val="24"/>
              </w:rPr>
            </w:pPr>
            <w:r w:rsidRPr="00752F21">
              <w:rPr>
                <w:sz w:val="24"/>
                <w:szCs w:val="24"/>
              </w:rPr>
              <w:t>58,1±</w:t>
            </w:r>
          </w:p>
          <w:p w:rsidR="00151905" w:rsidRPr="00752F21" w:rsidRDefault="00151905" w:rsidP="00151905">
            <w:pPr>
              <w:rPr>
                <w:sz w:val="24"/>
                <w:szCs w:val="24"/>
              </w:rPr>
            </w:pPr>
            <w:r w:rsidRPr="00752F21">
              <w:rPr>
                <w:sz w:val="24"/>
                <w:szCs w:val="24"/>
              </w:rPr>
              <w:t>2,9</w:t>
            </w:r>
          </w:p>
        </w:tc>
        <w:tc>
          <w:tcPr>
            <w:tcW w:w="559" w:type="pct"/>
          </w:tcPr>
          <w:p w:rsidR="00151905" w:rsidRPr="00752F21" w:rsidRDefault="00151905" w:rsidP="00151905">
            <w:pPr>
              <w:rPr>
                <w:sz w:val="24"/>
                <w:szCs w:val="24"/>
              </w:rPr>
            </w:pPr>
            <w:r w:rsidRPr="00752F21">
              <w:rPr>
                <w:sz w:val="24"/>
                <w:szCs w:val="24"/>
              </w:rPr>
              <w:t>58,3±</w:t>
            </w:r>
          </w:p>
          <w:p w:rsidR="00151905" w:rsidRPr="00752F21" w:rsidRDefault="00151905" w:rsidP="00151905">
            <w:pPr>
              <w:rPr>
                <w:sz w:val="24"/>
                <w:szCs w:val="24"/>
              </w:rPr>
            </w:pPr>
            <w:r w:rsidRPr="00752F21">
              <w:rPr>
                <w:sz w:val="24"/>
                <w:szCs w:val="24"/>
              </w:rPr>
              <w:t>2,92</w:t>
            </w:r>
          </w:p>
        </w:tc>
        <w:tc>
          <w:tcPr>
            <w:tcW w:w="559" w:type="pct"/>
          </w:tcPr>
          <w:p w:rsidR="00151905" w:rsidRPr="00752F21" w:rsidRDefault="00151905" w:rsidP="00151905">
            <w:pPr>
              <w:rPr>
                <w:sz w:val="24"/>
                <w:szCs w:val="24"/>
              </w:rPr>
            </w:pPr>
            <w:r w:rsidRPr="00752F21">
              <w:rPr>
                <w:sz w:val="24"/>
                <w:szCs w:val="24"/>
              </w:rPr>
              <w:t>61,2±</w:t>
            </w:r>
          </w:p>
          <w:p w:rsidR="00151905" w:rsidRPr="00752F21" w:rsidRDefault="00151905" w:rsidP="00151905">
            <w:pPr>
              <w:rPr>
                <w:sz w:val="24"/>
                <w:szCs w:val="24"/>
              </w:rPr>
            </w:pPr>
            <w:r w:rsidRPr="00752F21">
              <w:rPr>
                <w:sz w:val="24"/>
                <w:szCs w:val="24"/>
              </w:rPr>
              <w:t>3,06</w:t>
            </w:r>
          </w:p>
        </w:tc>
        <w:tc>
          <w:tcPr>
            <w:tcW w:w="559" w:type="pct"/>
          </w:tcPr>
          <w:p w:rsidR="00151905" w:rsidRPr="00752F21" w:rsidRDefault="00151905" w:rsidP="00151905">
            <w:pPr>
              <w:rPr>
                <w:sz w:val="24"/>
                <w:szCs w:val="24"/>
              </w:rPr>
            </w:pPr>
            <w:r w:rsidRPr="00752F21">
              <w:rPr>
                <w:sz w:val="24"/>
                <w:szCs w:val="24"/>
              </w:rPr>
              <w:t>62,6±</w:t>
            </w:r>
          </w:p>
          <w:p w:rsidR="00151905" w:rsidRPr="00752F21" w:rsidRDefault="00151905" w:rsidP="00151905">
            <w:pPr>
              <w:rPr>
                <w:sz w:val="24"/>
                <w:szCs w:val="24"/>
              </w:rPr>
            </w:pPr>
            <w:r w:rsidRPr="00752F21">
              <w:rPr>
                <w:sz w:val="24"/>
                <w:szCs w:val="24"/>
              </w:rPr>
              <w:t>3,13</w:t>
            </w:r>
          </w:p>
        </w:tc>
      </w:tr>
      <w:tr w:rsidR="00151905" w:rsidRPr="00752F21" w:rsidTr="00752F21">
        <w:trPr>
          <w:trHeight w:val="551"/>
        </w:trPr>
        <w:tc>
          <w:tcPr>
            <w:tcW w:w="527" w:type="pct"/>
          </w:tcPr>
          <w:p w:rsidR="00151905" w:rsidRPr="00752F21" w:rsidRDefault="00151905" w:rsidP="00151905">
            <w:pPr>
              <w:rPr>
                <w:sz w:val="24"/>
                <w:szCs w:val="24"/>
              </w:rPr>
            </w:pPr>
            <w:r w:rsidRPr="00752F21">
              <w:rPr>
                <w:sz w:val="24"/>
                <w:szCs w:val="24"/>
              </w:rPr>
              <w:t>adultus</w:t>
            </w:r>
          </w:p>
        </w:tc>
        <w:tc>
          <w:tcPr>
            <w:tcW w:w="560" w:type="pct"/>
          </w:tcPr>
          <w:p w:rsidR="00151905" w:rsidRPr="00752F21" w:rsidRDefault="00151905" w:rsidP="00151905">
            <w:pPr>
              <w:rPr>
                <w:sz w:val="24"/>
                <w:szCs w:val="24"/>
              </w:rPr>
            </w:pPr>
            <w:r w:rsidRPr="00752F21">
              <w:rPr>
                <w:sz w:val="24"/>
                <w:szCs w:val="24"/>
              </w:rPr>
              <w:t>56,1±</w:t>
            </w:r>
          </w:p>
          <w:p w:rsidR="00151905" w:rsidRPr="00752F21" w:rsidRDefault="00151905" w:rsidP="00151905">
            <w:pPr>
              <w:rPr>
                <w:sz w:val="24"/>
                <w:szCs w:val="24"/>
              </w:rPr>
            </w:pPr>
            <w:r w:rsidRPr="00752F21">
              <w:rPr>
                <w:sz w:val="24"/>
                <w:szCs w:val="24"/>
              </w:rPr>
              <w:t>2,81</w:t>
            </w:r>
          </w:p>
        </w:tc>
        <w:tc>
          <w:tcPr>
            <w:tcW w:w="559" w:type="pct"/>
          </w:tcPr>
          <w:p w:rsidR="00151905" w:rsidRPr="00752F21" w:rsidRDefault="00151905" w:rsidP="00151905">
            <w:pPr>
              <w:rPr>
                <w:sz w:val="24"/>
                <w:szCs w:val="24"/>
              </w:rPr>
            </w:pPr>
            <w:r w:rsidRPr="00752F21">
              <w:rPr>
                <w:sz w:val="24"/>
                <w:szCs w:val="24"/>
              </w:rPr>
              <w:t>56,7±</w:t>
            </w:r>
          </w:p>
          <w:p w:rsidR="00151905" w:rsidRPr="00752F21" w:rsidRDefault="00151905" w:rsidP="00151905">
            <w:pPr>
              <w:rPr>
                <w:sz w:val="24"/>
                <w:szCs w:val="24"/>
              </w:rPr>
            </w:pPr>
            <w:r w:rsidRPr="00752F21">
              <w:rPr>
                <w:sz w:val="24"/>
                <w:szCs w:val="24"/>
              </w:rPr>
              <w:t>2,84</w:t>
            </w:r>
          </w:p>
        </w:tc>
        <w:tc>
          <w:tcPr>
            <w:tcW w:w="559" w:type="pct"/>
          </w:tcPr>
          <w:p w:rsidR="00151905" w:rsidRPr="00752F21" w:rsidRDefault="00151905" w:rsidP="00151905">
            <w:pPr>
              <w:rPr>
                <w:sz w:val="24"/>
                <w:szCs w:val="24"/>
              </w:rPr>
            </w:pPr>
            <w:r w:rsidRPr="00752F21">
              <w:rPr>
                <w:sz w:val="24"/>
                <w:szCs w:val="24"/>
              </w:rPr>
              <w:t>58±</w:t>
            </w:r>
          </w:p>
          <w:p w:rsidR="00151905" w:rsidRPr="00752F21" w:rsidRDefault="00151905" w:rsidP="00151905">
            <w:pPr>
              <w:rPr>
                <w:sz w:val="24"/>
                <w:szCs w:val="24"/>
              </w:rPr>
            </w:pPr>
            <w:r w:rsidRPr="00752F21">
              <w:rPr>
                <w:sz w:val="24"/>
                <w:szCs w:val="24"/>
              </w:rPr>
              <w:t>2,9</w:t>
            </w:r>
          </w:p>
        </w:tc>
        <w:tc>
          <w:tcPr>
            <w:tcW w:w="559" w:type="pct"/>
          </w:tcPr>
          <w:p w:rsidR="00151905" w:rsidRPr="00752F21" w:rsidRDefault="00151905" w:rsidP="00151905">
            <w:pPr>
              <w:rPr>
                <w:sz w:val="24"/>
                <w:szCs w:val="24"/>
              </w:rPr>
            </w:pPr>
            <w:r w:rsidRPr="00752F21">
              <w:rPr>
                <w:sz w:val="24"/>
                <w:szCs w:val="24"/>
              </w:rPr>
              <w:t>58,9±</w:t>
            </w:r>
          </w:p>
          <w:p w:rsidR="00151905" w:rsidRPr="00752F21" w:rsidRDefault="00151905" w:rsidP="00151905">
            <w:pPr>
              <w:rPr>
                <w:sz w:val="24"/>
                <w:szCs w:val="24"/>
              </w:rPr>
            </w:pPr>
            <w:r w:rsidRPr="00752F21">
              <w:rPr>
                <w:sz w:val="24"/>
                <w:szCs w:val="24"/>
              </w:rPr>
              <w:t>2,95</w:t>
            </w:r>
          </w:p>
        </w:tc>
        <w:tc>
          <w:tcPr>
            <w:tcW w:w="559" w:type="pct"/>
          </w:tcPr>
          <w:p w:rsidR="00151905" w:rsidRPr="00752F21" w:rsidRDefault="00151905" w:rsidP="00151905">
            <w:pPr>
              <w:rPr>
                <w:sz w:val="24"/>
                <w:szCs w:val="24"/>
              </w:rPr>
            </w:pPr>
            <w:r w:rsidRPr="00752F21">
              <w:rPr>
                <w:sz w:val="24"/>
                <w:szCs w:val="24"/>
              </w:rPr>
              <w:t>59,6±</w:t>
            </w:r>
          </w:p>
          <w:p w:rsidR="00151905" w:rsidRPr="00752F21" w:rsidRDefault="00151905" w:rsidP="00151905">
            <w:pPr>
              <w:rPr>
                <w:sz w:val="24"/>
                <w:szCs w:val="24"/>
              </w:rPr>
            </w:pPr>
            <w:r w:rsidRPr="00752F21">
              <w:rPr>
                <w:sz w:val="24"/>
                <w:szCs w:val="24"/>
              </w:rPr>
              <w:t>2,98</w:t>
            </w:r>
          </w:p>
        </w:tc>
        <w:tc>
          <w:tcPr>
            <w:tcW w:w="559" w:type="pct"/>
          </w:tcPr>
          <w:p w:rsidR="00151905" w:rsidRPr="00752F21" w:rsidRDefault="00151905" w:rsidP="00151905">
            <w:pPr>
              <w:rPr>
                <w:sz w:val="24"/>
                <w:szCs w:val="24"/>
              </w:rPr>
            </w:pPr>
            <w:r w:rsidRPr="00752F21">
              <w:rPr>
                <w:sz w:val="24"/>
                <w:szCs w:val="24"/>
              </w:rPr>
              <w:t>61,4±</w:t>
            </w:r>
          </w:p>
          <w:p w:rsidR="00151905" w:rsidRPr="00752F21" w:rsidRDefault="00151905" w:rsidP="00151905">
            <w:pPr>
              <w:rPr>
                <w:sz w:val="24"/>
                <w:szCs w:val="24"/>
              </w:rPr>
            </w:pPr>
            <w:r w:rsidRPr="00752F21">
              <w:rPr>
                <w:sz w:val="24"/>
                <w:szCs w:val="24"/>
              </w:rPr>
              <w:t>3,1</w:t>
            </w:r>
          </w:p>
        </w:tc>
        <w:tc>
          <w:tcPr>
            <w:tcW w:w="559" w:type="pct"/>
          </w:tcPr>
          <w:p w:rsidR="00151905" w:rsidRPr="00752F21" w:rsidRDefault="00151905" w:rsidP="00151905">
            <w:pPr>
              <w:rPr>
                <w:sz w:val="24"/>
                <w:szCs w:val="24"/>
              </w:rPr>
            </w:pPr>
            <w:r w:rsidRPr="00752F21">
              <w:rPr>
                <w:sz w:val="24"/>
                <w:szCs w:val="24"/>
              </w:rPr>
              <w:t>63,5±</w:t>
            </w:r>
          </w:p>
          <w:p w:rsidR="00151905" w:rsidRPr="00752F21" w:rsidRDefault="00151905" w:rsidP="00151905">
            <w:pPr>
              <w:rPr>
                <w:sz w:val="24"/>
                <w:szCs w:val="24"/>
              </w:rPr>
            </w:pPr>
            <w:r w:rsidRPr="00752F21">
              <w:rPr>
                <w:sz w:val="24"/>
                <w:szCs w:val="24"/>
              </w:rPr>
              <w:t>3,18</w:t>
            </w:r>
          </w:p>
        </w:tc>
        <w:tc>
          <w:tcPr>
            <w:tcW w:w="559" w:type="pct"/>
          </w:tcPr>
          <w:p w:rsidR="00151905" w:rsidRPr="00752F21" w:rsidRDefault="00151905" w:rsidP="00151905">
            <w:pPr>
              <w:rPr>
                <w:sz w:val="24"/>
                <w:szCs w:val="24"/>
              </w:rPr>
            </w:pPr>
            <w:r w:rsidRPr="00752F21">
              <w:rPr>
                <w:sz w:val="24"/>
                <w:szCs w:val="24"/>
              </w:rPr>
              <w:t>63,9±</w:t>
            </w:r>
          </w:p>
          <w:p w:rsidR="00151905" w:rsidRPr="00752F21" w:rsidRDefault="00151905" w:rsidP="00151905">
            <w:pPr>
              <w:rPr>
                <w:sz w:val="24"/>
                <w:szCs w:val="24"/>
              </w:rPr>
            </w:pPr>
            <w:r w:rsidRPr="00752F21">
              <w:rPr>
                <w:sz w:val="24"/>
                <w:szCs w:val="24"/>
              </w:rPr>
              <w:t>3,2</w:t>
            </w:r>
          </w:p>
        </w:tc>
      </w:tr>
      <w:tr w:rsidR="00151905" w:rsidRPr="00752F21" w:rsidTr="00752F21">
        <w:trPr>
          <w:trHeight w:val="275"/>
        </w:trPr>
        <w:tc>
          <w:tcPr>
            <w:tcW w:w="5000" w:type="pct"/>
            <w:gridSpan w:val="9"/>
            <w:tcBorders>
              <w:bottom w:val="nil"/>
            </w:tcBorders>
          </w:tcPr>
          <w:p w:rsidR="00151905" w:rsidRPr="00752F21" w:rsidRDefault="00151905" w:rsidP="00752F21">
            <w:pPr>
              <w:jc w:val="center"/>
              <w:rPr>
                <w:sz w:val="24"/>
                <w:szCs w:val="24"/>
              </w:rPr>
            </w:pPr>
            <w:r w:rsidRPr="00752F21">
              <w:rPr>
                <w:sz w:val="24"/>
                <w:szCs w:val="24"/>
              </w:rPr>
              <w:t>Обыкновенная бурозубка</w:t>
            </w:r>
          </w:p>
        </w:tc>
      </w:tr>
      <w:tr w:rsidR="00151905" w:rsidRPr="00752F21" w:rsidTr="00752F21">
        <w:trPr>
          <w:trHeight w:val="553"/>
        </w:trPr>
        <w:tc>
          <w:tcPr>
            <w:tcW w:w="527" w:type="pct"/>
          </w:tcPr>
          <w:p w:rsidR="00151905" w:rsidRPr="00752F21" w:rsidRDefault="00151905" w:rsidP="00151905">
            <w:pPr>
              <w:rPr>
                <w:sz w:val="24"/>
                <w:szCs w:val="24"/>
              </w:rPr>
            </w:pPr>
            <w:r w:rsidRPr="00752F21">
              <w:rPr>
                <w:sz w:val="24"/>
                <w:szCs w:val="24"/>
              </w:rPr>
              <w:t>juvenis</w:t>
            </w:r>
          </w:p>
        </w:tc>
        <w:tc>
          <w:tcPr>
            <w:tcW w:w="560" w:type="pct"/>
          </w:tcPr>
          <w:p w:rsidR="00151905" w:rsidRPr="00752F21" w:rsidRDefault="00151905" w:rsidP="00151905">
            <w:pPr>
              <w:rPr>
                <w:sz w:val="24"/>
                <w:szCs w:val="24"/>
              </w:rPr>
            </w:pPr>
            <w:r w:rsidRPr="00752F21">
              <w:rPr>
                <w:sz w:val="24"/>
                <w:szCs w:val="24"/>
              </w:rPr>
              <w:t>0</w:t>
            </w:r>
          </w:p>
        </w:tc>
        <w:tc>
          <w:tcPr>
            <w:tcW w:w="559" w:type="pct"/>
          </w:tcPr>
          <w:p w:rsidR="00151905" w:rsidRPr="00752F21" w:rsidRDefault="00151905" w:rsidP="00151905">
            <w:pPr>
              <w:rPr>
                <w:sz w:val="24"/>
                <w:szCs w:val="24"/>
              </w:rPr>
            </w:pPr>
            <w:r w:rsidRPr="00752F21">
              <w:rPr>
                <w:sz w:val="24"/>
                <w:szCs w:val="24"/>
              </w:rPr>
              <w:t>0</w:t>
            </w:r>
          </w:p>
        </w:tc>
        <w:tc>
          <w:tcPr>
            <w:tcW w:w="559" w:type="pct"/>
          </w:tcPr>
          <w:p w:rsidR="00151905" w:rsidRPr="00752F21" w:rsidRDefault="00151905" w:rsidP="00151905">
            <w:pPr>
              <w:rPr>
                <w:sz w:val="24"/>
                <w:szCs w:val="24"/>
              </w:rPr>
            </w:pPr>
            <w:r w:rsidRPr="00752F21">
              <w:rPr>
                <w:sz w:val="24"/>
                <w:szCs w:val="24"/>
              </w:rPr>
              <w:t>44,2±</w:t>
            </w:r>
          </w:p>
          <w:p w:rsidR="00151905" w:rsidRPr="00752F21" w:rsidRDefault="00151905" w:rsidP="00151905">
            <w:pPr>
              <w:rPr>
                <w:sz w:val="24"/>
                <w:szCs w:val="24"/>
              </w:rPr>
            </w:pPr>
            <w:r w:rsidRPr="00752F21">
              <w:rPr>
                <w:sz w:val="24"/>
                <w:szCs w:val="24"/>
              </w:rPr>
              <w:t>2,21</w:t>
            </w:r>
          </w:p>
        </w:tc>
        <w:tc>
          <w:tcPr>
            <w:tcW w:w="559" w:type="pct"/>
          </w:tcPr>
          <w:p w:rsidR="00151905" w:rsidRPr="00752F21" w:rsidRDefault="00151905" w:rsidP="00151905">
            <w:pPr>
              <w:rPr>
                <w:sz w:val="24"/>
                <w:szCs w:val="24"/>
              </w:rPr>
            </w:pPr>
            <w:r w:rsidRPr="00752F21">
              <w:rPr>
                <w:sz w:val="24"/>
                <w:szCs w:val="24"/>
              </w:rPr>
              <w:t>44,8±</w:t>
            </w:r>
          </w:p>
          <w:p w:rsidR="00151905" w:rsidRPr="00752F21" w:rsidRDefault="00151905" w:rsidP="00151905">
            <w:pPr>
              <w:rPr>
                <w:sz w:val="24"/>
                <w:szCs w:val="24"/>
              </w:rPr>
            </w:pPr>
            <w:r w:rsidRPr="00752F21">
              <w:rPr>
                <w:sz w:val="24"/>
                <w:szCs w:val="24"/>
              </w:rPr>
              <w:t>2,24</w:t>
            </w:r>
          </w:p>
        </w:tc>
        <w:tc>
          <w:tcPr>
            <w:tcW w:w="559" w:type="pct"/>
          </w:tcPr>
          <w:p w:rsidR="00151905" w:rsidRPr="00752F21" w:rsidRDefault="00151905" w:rsidP="00151905">
            <w:pPr>
              <w:rPr>
                <w:sz w:val="24"/>
                <w:szCs w:val="24"/>
              </w:rPr>
            </w:pPr>
            <w:r w:rsidRPr="00752F21">
              <w:rPr>
                <w:sz w:val="24"/>
                <w:szCs w:val="24"/>
              </w:rPr>
              <w:t>46,74±</w:t>
            </w:r>
          </w:p>
          <w:p w:rsidR="00151905" w:rsidRPr="00752F21" w:rsidRDefault="00151905" w:rsidP="00151905">
            <w:pPr>
              <w:rPr>
                <w:sz w:val="24"/>
                <w:szCs w:val="24"/>
              </w:rPr>
            </w:pPr>
            <w:r w:rsidRPr="00752F21">
              <w:rPr>
                <w:sz w:val="24"/>
                <w:szCs w:val="24"/>
              </w:rPr>
              <w:t>2,34</w:t>
            </w:r>
          </w:p>
        </w:tc>
        <w:tc>
          <w:tcPr>
            <w:tcW w:w="559" w:type="pct"/>
          </w:tcPr>
          <w:p w:rsidR="00151905" w:rsidRPr="00752F21" w:rsidRDefault="00151905" w:rsidP="00151905">
            <w:pPr>
              <w:rPr>
                <w:sz w:val="24"/>
                <w:szCs w:val="24"/>
              </w:rPr>
            </w:pPr>
            <w:r w:rsidRPr="00752F21">
              <w:rPr>
                <w:sz w:val="24"/>
                <w:szCs w:val="24"/>
              </w:rPr>
              <w:t>47,78±</w:t>
            </w:r>
          </w:p>
          <w:p w:rsidR="00151905" w:rsidRPr="00752F21" w:rsidRDefault="00151905" w:rsidP="00151905">
            <w:pPr>
              <w:rPr>
                <w:sz w:val="24"/>
                <w:szCs w:val="24"/>
              </w:rPr>
            </w:pPr>
            <w:r w:rsidRPr="00752F21">
              <w:rPr>
                <w:sz w:val="24"/>
                <w:szCs w:val="24"/>
              </w:rPr>
              <w:t>2,39</w:t>
            </w:r>
          </w:p>
        </w:tc>
        <w:tc>
          <w:tcPr>
            <w:tcW w:w="559" w:type="pct"/>
          </w:tcPr>
          <w:p w:rsidR="00151905" w:rsidRPr="00752F21" w:rsidRDefault="00151905" w:rsidP="00151905">
            <w:pPr>
              <w:rPr>
                <w:sz w:val="24"/>
                <w:szCs w:val="24"/>
              </w:rPr>
            </w:pPr>
            <w:r w:rsidRPr="00752F21">
              <w:rPr>
                <w:sz w:val="24"/>
                <w:szCs w:val="24"/>
              </w:rPr>
              <w:t>48,1±</w:t>
            </w:r>
          </w:p>
          <w:p w:rsidR="00151905" w:rsidRPr="00752F21" w:rsidRDefault="00151905" w:rsidP="00151905">
            <w:pPr>
              <w:rPr>
                <w:sz w:val="24"/>
                <w:szCs w:val="24"/>
              </w:rPr>
            </w:pPr>
            <w:r w:rsidRPr="00752F21">
              <w:rPr>
                <w:sz w:val="24"/>
                <w:szCs w:val="24"/>
              </w:rPr>
              <w:t>2,41</w:t>
            </w:r>
          </w:p>
        </w:tc>
        <w:tc>
          <w:tcPr>
            <w:tcW w:w="559" w:type="pct"/>
          </w:tcPr>
          <w:p w:rsidR="00151905" w:rsidRPr="00752F21" w:rsidRDefault="00151905" w:rsidP="00151905">
            <w:pPr>
              <w:rPr>
                <w:sz w:val="24"/>
                <w:szCs w:val="24"/>
              </w:rPr>
            </w:pPr>
            <w:r w:rsidRPr="00752F21">
              <w:rPr>
                <w:sz w:val="24"/>
                <w:szCs w:val="24"/>
              </w:rPr>
              <w:t>48,7±</w:t>
            </w:r>
          </w:p>
          <w:p w:rsidR="00151905" w:rsidRPr="00752F21" w:rsidRDefault="00151905" w:rsidP="00151905">
            <w:pPr>
              <w:rPr>
                <w:sz w:val="24"/>
                <w:szCs w:val="24"/>
              </w:rPr>
            </w:pPr>
            <w:r w:rsidRPr="00752F21">
              <w:rPr>
                <w:sz w:val="24"/>
                <w:szCs w:val="24"/>
              </w:rPr>
              <w:t>2,44</w:t>
            </w:r>
          </w:p>
        </w:tc>
      </w:tr>
      <w:tr w:rsidR="00151905" w:rsidRPr="00752F21" w:rsidTr="00752F21">
        <w:trPr>
          <w:trHeight w:val="551"/>
        </w:trPr>
        <w:tc>
          <w:tcPr>
            <w:tcW w:w="527" w:type="pct"/>
          </w:tcPr>
          <w:p w:rsidR="00151905" w:rsidRPr="00752F21" w:rsidRDefault="00151905" w:rsidP="00151905">
            <w:pPr>
              <w:rPr>
                <w:sz w:val="24"/>
                <w:szCs w:val="24"/>
              </w:rPr>
            </w:pPr>
            <w:r w:rsidRPr="00752F21">
              <w:rPr>
                <w:sz w:val="24"/>
                <w:szCs w:val="24"/>
              </w:rPr>
              <w:t>subadultus</w:t>
            </w:r>
          </w:p>
        </w:tc>
        <w:tc>
          <w:tcPr>
            <w:tcW w:w="560" w:type="pct"/>
          </w:tcPr>
          <w:p w:rsidR="00151905" w:rsidRPr="00752F21" w:rsidRDefault="00151905" w:rsidP="00151905">
            <w:pPr>
              <w:rPr>
                <w:sz w:val="24"/>
                <w:szCs w:val="24"/>
              </w:rPr>
            </w:pPr>
            <w:r w:rsidRPr="00752F21">
              <w:rPr>
                <w:sz w:val="24"/>
                <w:szCs w:val="24"/>
              </w:rPr>
              <w:t>0</w:t>
            </w:r>
          </w:p>
        </w:tc>
        <w:tc>
          <w:tcPr>
            <w:tcW w:w="559" w:type="pct"/>
          </w:tcPr>
          <w:p w:rsidR="00151905" w:rsidRPr="00752F21" w:rsidRDefault="00151905" w:rsidP="00151905">
            <w:pPr>
              <w:rPr>
                <w:sz w:val="24"/>
                <w:szCs w:val="24"/>
              </w:rPr>
            </w:pPr>
            <w:r w:rsidRPr="00752F21">
              <w:rPr>
                <w:sz w:val="24"/>
                <w:szCs w:val="24"/>
              </w:rPr>
              <w:t>0</w:t>
            </w:r>
          </w:p>
        </w:tc>
        <w:tc>
          <w:tcPr>
            <w:tcW w:w="559" w:type="pct"/>
          </w:tcPr>
          <w:p w:rsidR="00151905" w:rsidRPr="00752F21" w:rsidRDefault="00151905" w:rsidP="00151905">
            <w:pPr>
              <w:rPr>
                <w:sz w:val="24"/>
                <w:szCs w:val="24"/>
              </w:rPr>
            </w:pPr>
            <w:r w:rsidRPr="00752F21">
              <w:rPr>
                <w:sz w:val="24"/>
                <w:szCs w:val="24"/>
              </w:rPr>
              <w:t>46,8±</w:t>
            </w:r>
          </w:p>
          <w:p w:rsidR="00151905" w:rsidRPr="00752F21" w:rsidRDefault="00151905" w:rsidP="00151905">
            <w:pPr>
              <w:rPr>
                <w:sz w:val="24"/>
                <w:szCs w:val="24"/>
              </w:rPr>
            </w:pPr>
            <w:r w:rsidRPr="00752F21">
              <w:rPr>
                <w:sz w:val="24"/>
                <w:szCs w:val="24"/>
              </w:rPr>
              <w:t>2,34</w:t>
            </w:r>
          </w:p>
        </w:tc>
        <w:tc>
          <w:tcPr>
            <w:tcW w:w="559" w:type="pct"/>
          </w:tcPr>
          <w:p w:rsidR="00151905" w:rsidRPr="00752F21" w:rsidRDefault="00151905" w:rsidP="00151905">
            <w:pPr>
              <w:rPr>
                <w:sz w:val="24"/>
                <w:szCs w:val="24"/>
              </w:rPr>
            </w:pPr>
            <w:r w:rsidRPr="00752F21">
              <w:rPr>
                <w:sz w:val="24"/>
                <w:szCs w:val="24"/>
              </w:rPr>
              <w:t>47,23±</w:t>
            </w:r>
          </w:p>
          <w:p w:rsidR="00151905" w:rsidRPr="00752F21" w:rsidRDefault="00151905" w:rsidP="00151905">
            <w:pPr>
              <w:rPr>
                <w:sz w:val="24"/>
                <w:szCs w:val="24"/>
              </w:rPr>
            </w:pPr>
            <w:r w:rsidRPr="00752F21">
              <w:rPr>
                <w:sz w:val="24"/>
                <w:szCs w:val="24"/>
              </w:rPr>
              <w:t>2,36</w:t>
            </w:r>
          </w:p>
        </w:tc>
        <w:tc>
          <w:tcPr>
            <w:tcW w:w="559" w:type="pct"/>
          </w:tcPr>
          <w:p w:rsidR="00151905" w:rsidRPr="00752F21" w:rsidRDefault="00151905" w:rsidP="00151905">
            <w:pPr>
              <w:rPr>
                <w:sz w:val="24"/>
                <w:szCs w:val="24"/>
              </w:rPr>
            </w:pPr>
            <w:r w:rsidRPr="00752F21">
              <w:rPr>
                <w:sz w:val="24"/>
                <w:szCs w:val="24"/>
              </w:rPr>
              <w:t>46,3±</w:t>
            </w:r>
          </w:p>
          <w:p w:rsidR="00151905" w:rsidRPr="00752F21" w:rsidRDefault="00151905" w:rsidP="00151905">
            <w:pPr>
              <w:rPr>
                <w:sz w:val="24"/>
                <w:szCs w:val="24"/>
              </w:rPr>
            </w:pPr>
            <w:r w:rsidRPr="00752F21">
              <w:rPr>
                <w:sz w:val="24"/>
                <w:szCs w:val="24"/>
              </w:rPr>
              <w:t>2,32</w:t>
            </w:r>
          </w:p>
        </w:tc>
        <w:tc>
          <w:tcPr>
            <w:tcW w:w="559" w:type="pct"/>
          </w:tcPr>
          <w:p w:rsidR="00151905" w:rsidRPr="00752F21" w:rsidRDefault="00151905" w:rsidP="00151905">
            <w:pPr>
              <w:rPr>
                <w:sz w:val="24"/>
                <w:szCs w:val="24"/>
              </w:rPr>
            </w:pPr>
            <w:r w:rsidRPr="00752F21">
              <w:rPr>
                <w:sz w:val="24"/>
                <w:szCs w:val="24"/>
              </w:rPr>
              <w:t>47,9±</w:t>
            </w:r>
          </w:p>
          <w:p w:rsidR="00151905" w:rsidRPr="00752F21" w:rsidRDefault="00151905" w:rsidP="00151905">
            <w:pPr>
              <w:rPr>
                <w:sz w:val="24"/>
                <w:szCs w:val="24"/>
              </w:rPr>
            </w:pPr>
            <w:r w:rsidRPr="00752F21">
              <w:rPr>
                <w:sz w:val="24"/>
                <w:szCs w:val="24"/>
              </w:rPr>
              <w:t>2,4</w:t>
            </w:r>
          </w:p>
        </w:tc>
        <w:tc>
          <w:tcPr>
            <w:tcW w:w="559" w:type="pct"/>
          </w:tcPr>
          <w:p w:rsidR="00151905" w:rsidRPr="00752F21" w:rsidRDefault="00151905" w:rsidP="00151905">
            <w:pPr>
              <w:rPr>
                <w:sz w:val="24"/>
                <w:szCs w:val="24"/>
              </w:rPr>
            </w:pPr>
            <w:r w:rsidRPr="00752F21">
              <w:rPr>
                <w:sz w:val="24"/>
                <w:szCs w:val="24"/>
              </w:rPr>
              <w:t>49,31±</w:t>
            </w:r>
          </w:p>
          <w:p w:rsidR="00151905" w:rsidRPr="00752F21" w:rsidRDefault="00151905" w:rsidP="00151905">
            <w:pPr>
              <w:rPr>
                <w:sz w:val="24"/>
                <w:szCs w:val="24"/>
              </w:rPr>
            </w:pPr>
            <w:r w:rsidRPr="00752F21">
              <w:rPr>
                <w:sz w:val="24"/>
                <w:szCs w:val="24"/>
              </w:rPr>
              <w:t>2,57</w:t>
            </w:r>
          </w:p>
        </w:tc>
        <w:tc>
          <w:tcPr>
            <w:tcW w:w="559" w:type="pct"/>
          </w:tcPr>
          <w:p w:rsidR="00151905" w:rsidRPr="00752F21" w:rsidRDefault="00151905" w:rsidP="00151905">
            <w:pPr>
              <w:rPr>
                <w:sz w:val="24"/>
                <w:szCs w:val="24"/>
              </w:rPr>
            </w:pPr>
            <w:r w:rsidRPr="00752F21">
              <w:rPr>
                <w:sz w:val="24"/>
                <w:szCs w:val="24"/>
              </w:rPr>
              <w:t>50,5±</w:t>
            </w:r>
          </w:p>
          <w:p w:rsidR="00151905" w:rsidRPr="00752F21" w:rsidRDefault="00151905" w:rsidP="00151905">
            <w:pPr>
              <w:rPr>
                <w:sz w:val="24"/>
                <w:szCs w:val="24"/>
              </w:rPr>
            </w:pPr>
            <w:r w:rsidRPr="00752F21">
              <w:rPr>
                <w:sz w:val="24"/>
                <w:szCs w:val="24"/>
              </w:rPr>
              <w:t>2,53</w:t>
            </w:r>
          </w:p>
        </w:tc>
      </w:tr>
      <w:tr w:rsidR="00151905" w:rsidRPr="00752F21" w:rsidTr="00752F21">
        <w:trPr>
          <w:trHeight w:val="551"/>
        </w:trPr>
        <w:tc>
          <w:tcPr>
            <w:tcW w:w="527" w:type="pct"/>
          </w:tcPr>
          <w:p w:rsidR="00151905" w:rsidRPr="00752F21" w:rsidRDefault="00151905" w:rsidP="00151905">
            <w:pPr>
              <w:rPr>
                <w:sz w:val="24"/>
                <w:szCs w:val="24"/>
              </w:rPr>
            </w:pPr>
            <w:r w:rsidRPr="00752F21">
              <w:rPr>
                <w:sz w:val="24"/>
                <w:szCs w:val="24"/>
              </w:rPr>
              <w:t>adultus</w:t>
            </w:r>
          </w:p>
        </w:tc>
        <w:tc>
          <w:tcPr>
            <w:tcW w:w="560" w:type="pct"/>
          </w:tcPr>
          <w:p w:rsidR="00151905" w:rsidRPr="00752F21" w:rsidRDefault="00151905" w:rsidP="00151905">
            <w:pPr>
              <w:rPr>
                <w:sz w:val="24"/>
                <w:szCs w:val="24"/>
              </w:rPr>
            </w:pPr>
            <w:r w:rsidRPr="00752F21">
              <w:rPr>
                <w:sz w:val="24"/>
                <w:szCs w:val="24"/>
              </w:rPr>
              <w:t>0</w:t>
            </w:r>
          </w:p>
        </w:tc>
        <w:tc>
          <w:tcPr>
            <w:tcW w:w="559" w:type="pct"/>
          </w:tcPr>
          <w:p w:rsidR="00151905" w:rsidRPr="00752F21" w:rsidRDefault="00151905" w:rsidP="00151905">
            <w:pPr>
              <w:rPr>
                <w:sz w:val="24"/>
                <w:szCs w:val="24"/>
              </w:rPr>
            </w:pPr>
            <w:r w:rsidRPr="00752F21">
              <w:rPr>
                <w:sz w:val="24"/>
                <w:szCs w:val="24"/>
              </w:rPr>
              <w:t>0</w:t>
            </w:r>
          </w:p>
        </w:tc>
        <w:tc>
          <w:tcPr>
            <w:tcW w:w="559" w:type="pct"/>
          </w:tcPr>
          <w:p w:rsidR="00151905" w:rsidRPr="00752F21" w:rsidRDefault="00151905" w:rsidP="00151905">
            <w:pPr>
              <w:rPr>
                <w:sz w:val="24"/>
                <w:szCs w:val="24"/>
              </w:rPr>
            </w:pPr>
            <w:r w:rsidRPr="00752F21">
              <w:rPr>
                <w:sz w:val="24"/>
                <w:szCs w:val="24"/>
              </w:rPr>
              <w:t>46,7±</w:t>
            </w:r>
          </w:p>
          <w:p w:rsidR="00151905" w:rsidRPr="00752F21" w:rsidRDefault="00151905" w:rsidP="00151905">
            <w:pPr>
              <w:rPr>
                <w:sz w:val="24"/>
                <w:szCs w:val="24"/>
              </w:rPr>
            </w:pPr>
            <w:r w:rsidRPr="00752F21">
              <w:rPr>
                <w:sz w:val="24"/>
                <w:szCs w:val="24"/>
              </w:rPr>
              <w:t>2,36</w:t>
            </w:r>
          </w:p>
        </w:tc>
        <w:tc>
          <w:tcPr>
            <w:tcW w:w="559" w:type="pct"/>
          </w:tcPr>
          <w:p w:rsidR="00151905" w:rsidRPr="00752F21" w:rsidRDefault="00151905" w:rsidP="00151905">
            <w:pPr>
              <w:rPr>
                <w:sz w:val="24"/>
                <w:szCs w:val="24"/>
              </w:rPr>
            </w:pPr>
            <w:r w:rsidRPr="00752F21">
              <w:rPr>
                <w:sz w:val="24"/>
                <w:szCs w:val="24"/>
              </w:rPr>
              <w:t>46,9±</w:t>
            </w:r>
          </w:p>
          <w:p w:rsidR="00151905" w:rsidRPr="00752F21" w:rsidRDefault="00151905" w:rsidP="00151905">
            <w:pPr>
              <w:rPr>
                <w:sz w:val="24"/>
                <w:szCs w:val="24"/>
              </w:rPr>
            </w:pPr>
            <w:r w:rsidRPr="00752F21">
              <w:rPr>
                <w:sz w:val="24"/>
                <w:szCs w:val="24"/>
              </w:rPr>
              <w:t>2,35</w:t>
            </w:r>
          </w:p>
        </w:tc>
        <w:tc>
          <w:tcPr>
            <w:tcW w:w="559" w:type="pct"/>
          </w:tcPr>
          <w:p w:rsidR="00151905" w:rsidRPr="00752F21" w:rsidRDefault="00151905" w:rsidP="00151905">
            <w:pPr>
              <w:rPr>
                <w:sz w:val="24"/>
                <w:szCs w:val="24"/>
              </w:rPr>
            </w:pPr>
            <w:r w:rsidRPr="00752F21">
              <w:rPr>
                <w:sz w:val="24"/>
                <w:szCs w:val="24"/>
              </w:rPr>
              <w:t>47,67±</w:t>
            </w:r>
          </w:p>
          <w:p w:rsidR="00151905" w:rsidRPr="00752F21" w:rsidRDefault="00151905" w:rsidP="00151905">
            <w:pPr>
              <w:rPr>
                <w:sz w:val="24"/>
                <w:szCs w:val="24"/>
              </w:rPr>
            </w:pPr>
            <w:r w:rsidRPr="00752F21">
              <w:rPr>
                <w:sz w:val="24"/>
                <w:szCs w:val="24"/>
              </w:rPr>
              <w:t>2,38</w:t>
            </w:r>
          </w:p>
        </w:tc>
        <w:tc>
          <w:tcPr>
            <w:tcW w:w="559" w:type="pct"/>
          </w:tcPr>
          <w:p w:rsidR="00151905" w:rsidRPr="00752F21" w:rsidRDefault="00151905" w:rsidP="00151905">
            <w:pPr>
              <w:rPr>
                <w:sz w:val="24"/>
                <w:szCs w:val="24"/>
              </w:rPr>
            </w:pPr>
            <w:r w:rsidRPr="00752F21">
              <w:rPr>
                <w:sz w:val="24"/>
                <w:szCs w:val="24"/>
              </w:rPr>
              <w:t>48,24±</w:t>
            </w:r>
          </w:p>
          <w:p w:rsidR="00151905" w:rsidRPr="00752F21" w:rsidRDefault="00151905" w:rsidP="00151905">
            <w:pPr>
              <w:rPr>
                <w:sz w:val="24"/>
                <w:szCs w:val="24"/>
              </w:rPr>
            </w:pPr>
            <w:r w:rsidRPr="00752F21">
              <w:rPr>
                <w:sz w:val="24"/>
                <w:szCs w:val="24"/>
              </w:rPr>
              <w:t>2,41</w:t>
            </w:r>
          </w:p>
        </w:tc>
        <w:tc>
          <w:tcPr>
            <w:tcW w:w="559" w:type="pct"/>
          </w:tcPr>
          <w:p w:rsidR="00151905" w:rsidRPr="00752F21" w:rsidRDefault="00151905" w:rsidP="00151905">
            <w:pPr>
              <w:rPr>
                <w:sz w:val="24"/>
                <w:szCs w:val="24"/>
              </w:rPr>
            </w:pPr>
            <w:r w:rsidRPr="00752F21">
              <w:rPr>
                <w:sz w:val="24"/>
                <w:szCs w:val="24"/>
              </w:rPr>
              <w:t>50,63±</w:t>
            </w:r>
          </w:p>
          <w:p w:rsidR="00151905" w:rsidRPr="00752F21" w:rsidRDefault="00151905" w:rsidP="00151905">
            <w:pPr>
              <w:rPr>
                <w:sz w:val="24"/>
                <w:szCs w:val="24"/>
              </w:rPr>
            </w:pPr>
            <w:r w:rsidRPr="00752F21">
              <w:rPr>
                <w:sz w:val="24"/>
                <w:szCs w:val="24"/>
              </w:rPr>
              <w:t>2,53</w:t>
            </w:r>
          </w:p>
        </w:tc>
        <w:tc>
          <w:tcPr>
            <w:tcW w:w="559" w:type="pct"/>
          </w:tcPr>
          <w:p w:rsidR="00151905" w:rsidRPr="00752F21" w:rsidRDefault="00151905" w:rsidP="00151905">
            <w:pPr>
              <w:rPr>
                <w:sz w:val="24"/>
                <w:szCs w:val="24"/>
              </w:rPr>
            </w:pPr>
            <w:r w:rsidRPr="00752F21">
              <w:rPr>
                <w:sz w:val="24"/>
                <w:szCs w:val="24"/>
              </w:rPr>
              <w:t>52,1±</w:t>
            </w:r>
          </w:p>
          <w:p w:rsidR="00151905" w:rsidRPr="00752F21" w:rsidRDefault="00151905" w:rsidP="00151905">
            <w:pPr>
              <w:rPr>
                <w:sz w:val="24"/>
                <w:szCs w:val="24"/>
              </w:rPr>
            </w:pPr>
            <w:r w:rsidRPr="00752F21">
              <w:rPr>
                <w:sz w:val="24"/>
                <w:szCs w:val="24"/>
              </w:rPr>
              <w:t>2,61</w:t>
            </w:r>
          </w:p>
        </w:tc>
      </w:tr>
    </w:tbl>
    <w:p w:rsidR="00151905" w:rsidRPr="00151905" w:rsidRDefault="00151905" w:rsidP="00151905">
      <w:pPr>
        <w:rPr>
          <w:sz w:val="28"/>
          <w:szCs w:val="28"/>
        </w:rPr>
      </w:pPr>
    </w:p>
    <w:p w:rsidR="00151905" w:rsidRPr="00151905" w:rsidRDefault="00151905" w:rsidP="00752F21">
      <w:pPr>
        <w:ind w:firstLine="709"/>
        <w:jc w:val="both"/>
        <w:rPr>
          <w:sz w:val="28"/>
          <w:szCs w:val="28"/>
        </w:rPr>
      </w:pPr>
      <w:r w:rsidRPr="00151905">
        <w:rPr>
          <w:sz w:val="28"/>
          <w:szCs w:val="28"/>
        </w:rPr>
        <w:t xml:space="preserve">Уменьшение средней длины тела у доминирующих представителей отряда Грызуны техногенных зон происходит пропорционально уменьшению расстояния от источника эмиссии. У представителя отряда Насекомоядные данной тенденции не наблюдалось, достоверная разница (p≤0.05) отсутствовала. У </w:t>
      </w:r>
      <w:r w:rsidRPr="00752F21">
        <w:rPr>
          <w:i/>
          <w:sz w:val="28"/>
          <w:szCs w:val="28"/>
        </w:rPr>
        <w:t>Apodemus sylvaticus</w:t>
      </w:r>
      <w:r w:rsidRPr="00151905">
        <w:rPr>
          <w:sz w:val="28"/>
          <w:szCs w:val="28"/>
        </w:rPr>
        <w:t xml:space="preserve"> территорий Приднепровской ТЭС происходит снижении</w:t>
      </w:r>
      <w:r w:rsidR="00045147">
        <w:rPr>
          <w:sz w:val="28"/>
          <w:szCs w:val="28"/>
        </w:rPr>
        <w:t xml:space="preserve"> длины тела в 1,03-1,05 раз [169</w:t>
      </w:r>
      <w:r w:rsidRPr="00151905">
        <w:rPr>
          <w:sz w:val="28"/>
          <w:szCs w:val="28"/>
        </w:rPr>
        <w:t>, с. 168]. Обычно, все качественные и количественные изменения в организме происходят как ответ на воздействие окружающей среды, виды</w:t>
      </w:r>
      <w:r w:rsidR="00811D21">
        <w:rPr>
          <w:sz w:val="28"/>
          <w:szCs w:val="28"/>
        </w:rPr>
        <w:t>,</w:t>
      </w:r>
      <w:r w:rsidRPr="00151905">
        <w:rPr>
          <w:sz w:val="28"/>
          <w:szCs w:val="28"/>
        </w:rPr>
        <w:t xml:space="preserve"> доминирующие на техногенных территориях</w:t>
      </w:r>
      <w:r w:rsidR="00811D21">
        <w:rPr>
          <w:sz w:val="28"/>
          <w:szCs w:val="28"/>
        </w:rPr>
        <w:t>,</w:t>
      </w:r>
      <w:r w:rsidRPr="00151905">
        <w:rPr>
          <w:sz w:val="28"/>
          <w:szCs w:val="28"/>
        </w:rPr>
        <w:t xml:space="preserve"> смогли хорошо приспособиться и первым</w:t>
      </w:r>
      <w:r w:rsidR="00045147">
        <w:rPr>
          <w:sz w:val="28"/>
          <w:szCs w:val="28"/>
        </w:rPr>
        <w:t>и выработать обратную связь [170</w:t>
      </w:r>
      <w:r w:rsidRPr="00151905">
        <w:rPr>
          <w:sz w:val="28"/>
          <w:szCs w:val="28"/>
        </w:rPr>
        <w:t>]. Уменьшение размеров тела может помочь организму при недостатке или малом разнообразии растительности, чем меньше организм, тем меньше ему требуется калорий для нормального функционирования.</w:t>
      </w:r>
    </w:p>
    <w:p w:rsidR="00151905" w:rsidRPr="00151905" w:rsidRDefault="00151905" w:rsidP="00752F21">
      <w:pPr>
        <w:ind w:firstLine="709"/>
        <w:jc w:val="both"/>
        <w:rPr>
          <w:sz w:val="28"/>
          <w:szCs w:val="28"/>
        </w:rPr>
      </w:pPr>
      <w:r w:rsidRPr="00151905">
        <w:rPr>
          <w:sz w:val="28"/>
          <w:szCs w:val="28"/>
        </w:rPr>
        <w:t>Размеры хвоста обычно изменяются в зависимости от пола и возраста животного. У сеголеток самки имеют хвост меньше, чем у самцов, однако у взрослых достоверная разница (p≤0.05) уже практически не заметна. Отличий между организмами техногенных зон и контрольной выявлено не было. Результаты средних промеров приведены в таблице 5.3.1.3.</w:t>
      </w:r>
    </w:p>
    <w:p w:rsidR="00151905" w:rsidRPr="00151905" w:rsidRDefault="00151905" w:rsidP="00151905">
      <w:pPr>
        <w:rPr>
          <w:sz w:val="28"/>
          <w:szCs w:val="28"/>
        </w:rPr>
      </w:pPr>
    </w:p>
    <w:p w:rsidR="00151905" w:rsidRPr="00151905" w:rsidRDefault="00151905" w:rsidP="00151905">
      <w:pPr>
        <w:rPr>
          <w:sz w:val="28"/>
          <w:szCs w:val="28"/>
        </w:rPr>
      </w:pPr>
      <w:r w:rsidRPr="00151905">
        <w:rPr>
          <w:sz w:val="28"/>
          <w:szCs w:val="28"/>
        </w:rPr>
        <w:t>Таблица 5.3.1.3 – Средние показатели длины хвоста териофауны, проживающей на разном удалении от источника эмиссии, мм.</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15"/>
        <w:gridCol w:w="1067"/>
        <w:gridCol w:w="1067"/>
        <w:gridCol w:w="1067"/>
        <w:gridCol w:w="1068"/>
        <w:gridCol w:w="1068"/>
        <w:gridCol w:w="1066"/>
        <w:gridCol w:w="1068"/>
        <w:gridCol w:w="1066"/>
      </w:tblGrid>
      <w:tr w:rsidR="00151905" w:rsidRPr="00752F21" w:rsidTr="00752F21">
        <w:trPr>
          <w:trHeight w:val="275"/>
        </w:trPr>
        <w:tc>
          <w:tcPr>
            <w:tcW w:w="578" w:type="pct"/>
            <w:vMerge w:val="restart"/>
          </w:tcPr>
          <w:p w:rsidR="00151905" w:rsidRPr="00752F21" w:rsidRDefault="00151905" w:rsidP="00752F21">
            <w:pPr>
              <w:jc w:val="center"/>
              <w:rPr>
                <w:sz w:val="24"/>
                <w:szCs w:val="24"/>
              </w:rPr>
            </w:pPr>
            <w:r w:rsidRPr="00752F21">
              <w:rPr>
                <w:sz w:val="24"/>
                <w:szCs w:val="24"/>
              </w:rPr>
              <w:t>Возраст</w:t>
            </w:r>
          </w:p>
        </w:tc>
        <w:tc>
          <w:tcPr>
            <w:tcW w:w="1106" w:type="pct"/>
            <w:gridSpan w:val="2"/>
          </w:tcPr>
          <w:p w:rsidR="00151905" w:rsidRPr="00752F21" w:rsidRDefault="00151905" w:rsidP="00752F21">
            <w:pPr>
              <w:jc w:val="center"/>
              <w:rPr>
                <w:sz w:val="24"/>
                <w:szCs w:val="24"/>
              </w:rPr>
            </w:pPr>
            <w:r w:rsidRPr="00752F21">
              <w:rPr>
                <w:sz w:val="24"/>
                <w:szCs w:val="24"/>
              </w:rPr>
              <w:t>Импактная зона</w:t>
            </w:r>
          </w:p>
        </w:tc>
        <w:tc>
          <w:tcPr>
            <w:tcW w:w="1105" w:type="pct"/>
            <w:gridSpan w:val="2"/>
          </w:tcPr>
          <w:p w:rsidR="00151905" w:rsidRPr="00752F21" w:rsidRDefault="00151905" w:rsidP="00752F21">
            <w:pPr>
              <w:jc w:val="center"/>
              <w:rPr>
                <w:sz w:val="24"/>
                <w:szCs w:val="24"/>
              </w:rPr>
            </w:pPr>
            <w:r w:rsidRPr="00752F21">
              <w:rPr>
                <w:sz w:val="24"/>
                <w:szCs w:val="24"/>
              </w:rPr>
              <w:t>Буферная зона</w:t>
            </w:r>
          </w:p>
        </w:tc>
        <w:tc>
          <w:tcPr>
            <w:tcW w:w="1104" w:type="pct"/>
            <w:gridSpan w:val="2"/>
          </w:tcPr>
          <w:p w:rsidR="00151905" w:rsidRPr="00752F21" w:rsidRDefault="00151905" w:rsidP="00752F21">
            <w:pPr>
              <w:jc w:val="center"/>
              <w:rPr>
                <w:sz w:val="24"/>
                <w:szCs w:val="24"/>
              </w:rPr>
            </w:pPr>
            <w:r w:rsidRPr="00752F21">
              <w:rPr>
                <w:sz w:val="24"/>
                <w:szCs w:val="24"/>
              </w:rPr>
              <w:t>Фоновая зона</w:t>
            </w:r>
          </w:p>
        </w:tc>
        <w:tc>
          <w:tcPr>
            <w:tcW w:w="1106" w:type="pct"/>
            <w:gridSpan w:val="2"/>
          </w:tcPr>
          <w:p w:rsidR="00151905" w:rsidRPr="00752F21" w:rsidRDefault="00151905" w:rsidP="00752F21">
            <w:pPr>
              <w:jc w:val="center"/>
              <w:rPr>
                <w:sz w:val="24"/>
                <w:szCs w:val="24"/>
              </w:rPr>
            </w:pPr>
            <w:r w:rsidRPr="00752F21">
              <w:rPr>
                <w:sz w:val="24"/>
                <w:szCs w:val="24"/>
              </w:rPr>
              <w:t>Контрольная зона</w:t>
            </w:r>
          </w:p>
        </w:tc>
      </w:tr>
      <w:tr w:rsidR="00151905" w:rsidRPr="00752F21" w:rsidTr="00752F21">
        <w:trPr>
          <w:trHeight w:val="275"/>
        </w:trPr>
        <w:tc>
          <w:tcPr>
            <w:tcW w:w="578" w:type="pct"/>
            <w:vMerge/>
            <w:tcBorders>
              <w:top w:val="nil"/>
            </w:tcBorders>
          </w:tcPr>
          <w:p w:rsidR="00151905" w:rsidRPr="00752F21" w:rsidRDefault="00151905" w:rsidP="00752F21">
            <w:pPr>
              <w:jc w:val="center"/>
              <w:rPr>
                <w:sz w:val="24"/>
                <w:szCs w:val="24"/>
              </w:rPr>
            </w:pPr>
          </w:p>
        </w:tc>
        <w:tc>
          <w:tcPr>
            <w:tcW w:w="553" w:type="pct"/>
          </w:tcPr>
          <w:p w:rsidR="00151905" w:rsidRPr="00752F21" w:rsidRDefault="00151905" w:rsidP="00752F21">
            <w:pPr>
              <w:jc w:val="center"/>
              <w:rPr>
                <w:sz w:val="24"/>
                <w:szCs w:val="24"/>
              </w:rPr>
            </w:pPr>
            <w:r w:rsidRPr="00752F21">
              <w:rPr>
                <w:sz w:val="24"/>
                <w:szCs w:val="24"/>
              </w:rPr>
              <w:t>самки</w:t>
            </w:r>
          </w:p>
        </w:tc>
        <w:tc>
          <w:tcPr>
            <w:tcW w:w="553" w:type="pct"/>
          </w:tcPr>
          <w:p w:rsidR="00151905" w:rsidRPr="00752F21" w:rsidRDefault="00151905" w:rsidP="00752F21">
            <w:pPr>
              <w:jc w:val="center"/>
              <w:rPr>
                <w:sz w:val="24"/>
                <w:szCs w:val="24"/>
              </w:rPr>
            </w:pPr>
            <w:r w:rsidRPr="00752F21">
              <w:rPr>
                <w:sz w:val="24"/>
                <w:szCs w:val="24"/>
              </w:rPr>
              <w:t>самцы</w:t>
            </w:r>
          </w:p>
        </w:tc>
        <w:tc>
          <w:tcPr>
            <w:tcW w:w="553" w:type="pct"/>
          </w:tcPr>
          <w:p w:rsidR="00151905" w:rsidRPr="00752F21" w:rsidRDefault="00151905" w:rsidP="00752F21">
            <w:pPr>
              <w:jc w:val="center"/>
              <w:rPr>
                <w:sz w:val="24"/>
                <w:szCs w:val="24"/>
              </w:rPr>
            </w:pPr>
            <w:r w:rsidRPr="00752F21">
              <w:rPr>
                <w:sz w:val="24"/>
                <w:szCs w:val="24"/>
              </w:rPr>
              <w:t>самки</w:t>
            </w:r>
          </w:p>
        </w:tc>
        <w:tc>
          <w:tcPr>
            <w:tcW w:w="553" w:type="pct"/>
          </w:tcPr>
          <w:p w:rsidR="00151905" w:rsidRPr="00752F21" w:rsidRDefault="00151905" w:rsidP="00752F21">
            <w:pPr>
              <w:jc w:val="center"/>
              <w:rPr>
                <w:sz w:val="24"/>
                <w:szCs w:val="24"/>
              </w:rPr>
            </w:pPr>
            <w:r w:rsidRPr="00752F21">
              <w:rPr>
                <w:sz w:val="24"/>
                <w:szCs w:val="24"/>
              </w:rPr>
              <w:t>самцы</w:t>
            </w:r>
          </w:p>
        </w:tc>
        <w:tc>
          <w:tcPr>
            <w:tcW w:w="553" w:type="pct"/>
          </w:tcPr>
          <w:p w:rsidR="00151905" w:rsidRPr="00752F21" w:rsidRDefault="00151905" w:rsidP="00752F21">
            <w:pPr>
              <w:jc w:val="center"/>
              <w:rPr>
                <w:sz w:val="24"/>
                <w:szCs w:val="24"/>
              </w:rPr>
            </w:pPr>
            <w:r w:rsidRPr="00752F21">
              <w:rPr>
                <w:sz w:val="24"/>
                <w:szCs w:val="24"/>
              </w:rPr>
              <w:t>самки</w:t>
            </w:r>
          </w:p>
        </w:tc>
        <w:tc>
          <w:tcPr>
            <w:tcW w:w="552" w:type="pct"/>
          </w:tcPr>
          <w:p w:rsidR="00151905" w:rsidRPr="00752F21" w:rsidRDefault="00151905" w:rsidP="00752F21">
            <w:pPr>
              <w:jc w:val="center"/>
              <w:rPr>
                <w:sz w:val="24"/>
                <w:szCs w:val="24"/>
              </w:rPr>
            </w:pPr>
            <w:r w:rsidRPr="00752F21">
              <w:rPr>
                <w:sz w:val="24"/>
                <w:szCs w:val="24"/>
              </w:rPr>
              <w:t>самцы</w:t>
            </w:r>
          </w:p>
        </w:tc>
        <w:tc>
          <w:tcPr>
            <w:tcW w:w="553" w:type="pct"/>
          </w:tcPr>
          <w:p w:rsidR="00151905" w:rsidRPr="00752F21" w:rsidRDefault="00151905" w:rsidP="00752F21">
            <w:pPr>
              <w:jc w:val="center"/>
              <w:rPr>
                <w:sz w:val="24"/>
                <w:szCs w:val="24"/>
              </w:rPr>
            </w:pPr>
            <w:r w:rsidRPr="00752F21">
              <w:rPr>
                <w:sz w:val="24"/>
                <w:szCs w:val="24"/>
              </w:rPr>
              <w:t>самки</w:t>
            </w:r>
          </w:p>
        </w:tc>
        <w:tc>
          <w:tcPr>
            <w:tcW w:w="553" w:type="pct"/>
          </w:tcPr>
          <w:p w:rsidR="00151905" w:rsidRPr="00752F21" w:rsidRDefault="00151905" w:rsidP="00752F21">
            <w:pPr>
              <w:jc w:val="center"/>
              <w:rPr>
                <w:sz w:val="24"/>
                <w:szCs w:val="24"/>
              </w:rPr>
            </w:pPr>
            <w:r w:rsidRPr="00752F21">
              <w:rPr>
                <w:sz w:val="24"/>
                <w:szCs w:val="24"/>
              </w:rPr>
              <w:t>самцы</w:t>
            </w:r>
          </w:p>
        </w:tc>
      </w:tr>
      <w:tr w:rsidR="00151905" w:rsidRPr="00752F21" w:rsidTr="00752F21">
        <w:trPr>
          <w:trHeight w:val="275"/>
        </w:trPr>
        <w:tc>
          <w:tcPr>
            <w:tcW w:w="5000" w:type="pct"/>
            <w:gridSpan w:val="9"/>
          </w:tcPr>
          <w:p w:rsidR="00151905" w:rsidRPr="00752F21" w:rsidRDefault="00151905" w:rsidP="00752F21">
            <w:pPr>
              <w:jc w:val="center"/>
              <w:rPr>
                <w:sz w:val="24"/>
                <w:szCs w:val="24"/>
              </w:rPr>
            </w:pPr>
            <w:r w:rsidRPr="00752F21">
              <w:rPr>
                <w:sz w:val="24"/>
                <w:szCs w:val="24"/>
              </w:rPr>
              <w:t>Узкочерепная полевка</w:t>
            </w:r>
          </w:p>
        </w:tc>
      </w:tr>
      <w:tr w:rsidR="00151905" w:rsidRPr="00752F21" w:rsidTr="00752F21">
        <w:trPr>
          <w:trHeight w:val="551"/>
        </w:trPr>
        <w:tc>
          <w:tcPr>
            <w:tcW w:w="578" w:type="pct"/>
          </w:tcPr>
          <w:p w:rsidR="00151905" w:rsidRPr="00752F21" w:rsidRDefault="00151905" w:rsidP="00752F21">
            <w:pPr>
              <w:jc w:val="both"/>
              <w:rPr>
                <w:sz w:val="24"/>
                <w:szCs w:val="24"/>
              </w:rPr>
            </w:pPr>
            <w:r w:rsidRPr="00752F21">
              <w:rPr>
                <w:sz w:val="24"/>
                <w:szCs w:val="24"/>
              </w:rPr>
              <w:t>juvenis</w:t>
            </w:r>
          </w:p>
        </w:tc>
        <w:tc>
          <w:tcPr>
            <w:tcW w:w="553" w:type="pct"/>
          </w:tcPr>
          <w:p w:rsidR="00151905" w:rsidRPr="00752F21" w:rsidRDefault="00151905" w:rsidP="00752F21">
            <w:pPr>
              <w:jc w:val="center"/>
              <w:rPr>
                <w:sz w:val="24"/>
                <w:szCs w:val="24"/>
              </w:rPr>
            </w:pPr>
            <w:r w:rsidRPr="00752F21">
              <w:rPr>
                <w:sz w:val="24"/>
                <w:szCs w:val="24"/>
              </w:rPr>
              <w:t>18,5±</w:t>
            </w:r>
          </w:p>
          <w:p w:rsidR="00151905" w:rsidRPr="00752F21" w:rsidRDefault="00151905" w:rsidP="00752F21">
            <w:pPr>
              <w:jc w:val="center"/>
              <w:rPr>
                <w:sz w:val="24"/>
                <w:szCs w:val="24"/>
              </w:rPr>
            </w:pPr>
            <w:r w:rsidRPr="00752F21">
              <w:rPr>
                <w:sz w:val="24"/>
                <w:szCs w:val="24"/>
              </w:rPr>
              <w:t>0,93</w:t>
            </w:r>
          </w:p>
        </w:tc>
        <w:tc>
          <w:tcPr>
            <w:tcW w:w="553" w:type="pct"/>
          </w:tcPr>
          <w:p w:rsidR="00151905" w:rsidRPr="00752F21" w:rsidRDefault="00151905" w:rsidP="00752F21">
            <w:pPr>
              <w:jc w:val="center"/>
              <w:rPr>
                <w:sz w:val="24"/>
                <w:szCs w:val="24"/>
              </w:rPr>
            </w:pPr>
            <w:r w:rsidRPr="00752F21">
              <w:rPr>
                <w:sz w:val="24"/>
                <w:szCs w:val="24"/>
              </w:rPr>
              <w:t>20,3±</w:t>
            </w:r>
          </w:p>
          <w:p w:rsidR="00151905" w:rsidRPr="00752F21" w:rsidRDefault="00151905" w:rsidP="00752F21">
            <w:pPr>
              <w:jc w:val="center"/>
              <w:rPr>
                <w:sz w:val="24"/>
                <w:szCs w:val="24"/>
              </w:rPr>
            </w:pPr>
            <w:r w:rsidRPr="00752F21">
              <w:rPr>
                <w:sz w:val="24"/>
                <w:szCs w:val="24"/>
              </w:rPr>
              <w:t>1,02</w:t>
            </w:r>
          </w:p>
        </w:tc>
        <w:tc>
          <w:tcPr>
            <w:tcW w:w="553" w:type="pct"/>
          </w:tcPr>
          <w:p w:rsidR="00151905" w:rsidRPr="00752F21" w:rsidRDefault="00151905" w:rsidP="00752F21">
            <w:pPr>
              <w:jc w:val="center"/>
              <w:rPr>
                <w:sz w:val="24"/>
                <w:szCs w:val="24"/>
              </w:rPr>
            </w:pPr>
            <w:r w:rsidRPr="00752F21">
              <w:rPr>
                <w:sz w:val="24"/>
                <w:szCs w:val="24"/>
              </w:rPr>
              <w:t>18,7±</w:t>
            </w:r>
          </w:p>
          <w:p w:rsidR="00151905" w:rsidRPr="00752F21" w:rsidRDefault="00151905" w:rsidP="00752F21">
            <w:pPr>
              <w:jc w:val="center"/>
              <w:rPr>
                <w:sz w:val="24"/>
                <w:szCs w:val="24"/>
              </w:rPr>
            </w:pPr>
            <w:r w:rsidRPr="00752F21">
              <w:rPr>
                <w:sz w:val="24"/>
                <w:szCs w:val="24"/>
              </w:rPr>
              <w:t>0,94</w:t>
            </w:r>
          </w:p>
        </w:tc>
        <w:tc>
          <w:tcPr>
            <w:tcW w:w="553" w:type="pct"/>
          </w:tcPr>
          <w:p w:rsidR="00151905" w:rsidRPr="00752F21" w:rsidRDefault="00151905" w:rsidP="00752F21">
            <w:pPr>
              <w:jc w:val="center"/>
              <w:rPr>
                <w:sz w:val="24"/>
                <w:szCs w:val="24"/>
              </w:rPr>
            </w:pPr>
            <w:r w:rsidRPr="00752F21">
              <w:rPr>
                <w:sz w:val="24"/>
                <w:szCs w:val="24"/>
              </w:rPr>
              <w:t>20,5±</w:t>
            </w:r>
          </w:p>
          <w:p w:rsidR="00151905" w:rsidRPr="00752F21" w:rsidRDefault="00151905" w:rsidP="00752F21">
            <w:pPr>
              <w:jc w:val="center"/>
              <w:rPr>
                <w:sz w:val="24"/>
                <w:szCs w:val="24"/>
              </w:rPr>
            </w:pPr>
            <w:r w:rsidRPr="00752F21">
              <w:rPr>
                <w:sz w:val="24"/>
                <w:szCs w:val="24"/>
              </w:rPr>
              <w:t>1,03</w:t>
            </w:r>
          </w:p>
        </w:tc>
        <w:tc>
          <w:tcPr>
            <w:tcW w:w="553" w:type="pct"/>
          </w:tcPr>
          <w:p w:rsidR="00151905" w:rsidRPr="00752F21" w:rsidRDefault="00151905" w:rsidP="00752F21">
            <w:pPr>
              <w:jc w:val="center"/>
              <w:rPr>
                <w:sz w:val="24"/>
                <w:szCs w:val="24"/>
              </w:rPr>
            </w:pPr>
            <w:r w:rsidRPr="00752F21">
              <w:rPr>
                <w:sz w:val="24"/>
                <w:szCs w:val="24"/>
              </w:rPr>
              <w:t>19,2±</w:t>
            </w:r>
          </w:p>
          <w:p w:rsidR="00151905" w:rsidRPr="00752F21" w:rsidRDefault="00151905" w:rsidP="00752F21">
            <w:pPr>
              <w:jc w:val="center"/>
              <w:rPr>
                <w:sz w:val="24"/>
                <w:szCs w:val="24"/>
              </w:rPr>
            </w:pPr>
            <w:r w:rsidRPr="00752F21">
              <w:rPr>
                <w:sz w:val="24"/>
                <w:szCs w:val="24"/>
              </w:rPr>
              <w:t>0,96</w:t>
            </w:r>
          </w:p>
        </w:tc>
        <w:tc>
          <w:tcPr>
            <w:tcW w:w="552" w:type="pct"/>
          </w:tcPr>
          <w:p w:rsidR="00151905" w:rsidRPr="00752F21" w:rsidRDefault="00151905" w:rsidP="00752F21">
            <w:pPr>
              <w:jc w:val="center"/>
              <w:rPr>
                <w:sz w:val="24"/>
                <w:szCs w:val="24"/>
              </w:rPr>
            </w:pPr>
            <w:r w:rsidRPr="00752F21">
              <w:rPr>
                <w:sz w:val="24"/>
                <w:szCs w:val="24"/>
              </w:rPr>
              <w:t>20,6±</w:t>
            </w:r>
          </w:p>
          <w:p w:rsidR="00151905" w:rsidRPr="00752F21" w:rsidRDefault="00151905" w:rsidP="00752F21">
            <w:pPr>
              <w:jc w:val="center"/>
              <w:rPr>
                <w:sz w:val="24"/>
                <w:szCs w:val="24"/>
              </w:rPr>
            </w:pPr>
            <w:r w:rsidRPr="00752F21">
              <w:rPr>
                <w:sz w:val="24"/>
                <w:szCs w:val="24"/>
              </w:rPr>
              <w:t>1,03</w:t>
            </w:r>
          </w:p>
        </w:tc>
        <w:tc>
          <w:tcPr>
            <w:tcW w:w="553" w:type="pct"/>
          </w:tcPr>
          <w:p w:rsidR="00151905" w:rsidRPr="00752F21" w:rsidRDefault="00151905" w:rsidP="00752F21">
            <w:pPr>
              <w:jc w:val="center"/>
              <w:rPr>
                <w:sz w:val="24"/>
                <w:szCs w:val="24"/>
              </w:rPr>
            </w:pPr>
            <w:r w:rsidRPr="00752F21">
              <w:rPr>
                <w:sz w:val="24"/>
                <w:szCs w:val="24"/>
              </w:rPr>
              <w:t>19,8±</w:t>
            </w:r>
          </w:p>
          <w:p w:rsidR="00151905" w:rsidRPr="00752F21" w:rsidRDefault="00151905" w:rsidP="00752F21">
            <w:pPr>
              <w:jc w:val="center"/>
              <w:rPr>
                <w:sz w:val="24"/>
                <w:szCs w:val="24"/>
              </w:rPr>
            </w:pPr>
            <w:r w:rsidRPr="00752F21">
              <w:rPr>
                <w:sz w:val="24"/>
                <w:szCs w:val="24"/>
              </w:rPr>
              <w:t>0,99</w:t>
            </w:r>
          </w:p>
        </w:tc>
        <w:tc>
          <w:tcPr>
            <w:tcW w:w="553" w:type="pct"/>
          </w:tcPr>
          <w:p w:rsidR="00151905" w:rsidRPr="00752F21" w:rsidRDefault="00151905" w:rsidP="00752F21">
            <w:pPr>
              <w:jc w:val="center"/>
              <w:rPr>
                <w:sz w:val="24"/>
                <w:szCs w:val="24"/>
              </w:rPr>
            </w:pPr>
            <w:r w:rsidRPr="00752F21">
              <w:rPr>
                <w:sz w:val="24"/>
                <w:szCs w:val="24"/>
              </w:rPr>
              <w:t>20,5±</w:t>
            </w:r>
          </w:p>
          <w:p w:rsidR="00151905" w:rsidRPr="00752F21" w:rsidRDefault="00151905" w:rsidP="00752F21">
            <w:pPr>
              <w:jc w:val="center"/>
              <w:rPr>
                <w:sz w:val="24"/>
                <w:szCs w:val="24"/>
              </w:rPr>
            </w:pPr>
            <w:r w:rsidRPr="00752F21">
              <w:rPr>
                <w:sz w:val="24"/>
                <w:szCs w:val="24"/>
              </w:rPr>
              <w:t>1,03</w:t>
            </w:r>
          </w:p>
        </w:tc>
      </w:tr>
      <w:tr w:rsidR="00151905" w:rsidRPr="00752F21" w:rsidTr="00752F21">
        <w:trPr>
          <w:trHeight w:val="552"/>
        </w:trPr>
        <w:tc>
          <w:tcPr>
            <w:tcW w:w="578" w:type="pct"/>
          </w:tcPr>
          <w:p w:rsidR="00151905" w:rsidRPr="00752F21" w:rsidRDefault="00151905" w:rsidP="00752F21">
            <w:pPr>
              <w:jc w:val="both"/>
              <w:rPr>
                <w:sz w:val="24"/>
                <w:szCs w:val="24"/>
              </w:rPr>
            </w:pPr>
            <w:r w:rsidRPr="00752F21">
              <w:rPr>
                <w:sz w:val="24"/>
                <w:szCs w:val="24"/>
              </w:rPr>
              <w:t>subadult</w:t>
            </w:r>
          </w:p>
          <w:p w:rsidR="00151905" w:rsidRPr="00752F21" w:rsidRDefault="00151905" w:rsidP="00752F21">
            <w:pPr>
              <w:jc w:val="both"/>
              <w:rPr>
                <w:sz w:val="24"/>
                <w:szCs w:val="24"/>
              </w:rPr>
            </w:pPr>
            <w:r w:rsidRPr="00752F21">
              <w:rPr>
                <w:sz w:val="24"/>
                <w:szCs w:val="24"/>
              </w:rPr>
              <w:t>us</w:t>
            </w:r>
          </w:p>
        </w:tc>
        <w:tc>
          <w:tcPr>
            <w:tcW w:w="553" w:type="pct"/>
          </w:tcPr>
          <w:p w:rsidR="00151905" w:rsidRPr="00752F21" w:rsidRDefault="00151905" w:rsidP="00752F21">
            <w:pPr>
              <w:jc w:val="center"/>
              <w:rPr>
                <w:sz w:val="24"/>
                <w:szCs w:val="24"/>
              </w:rPr>
            </w:pPr>
            <w:r w:rsidRPr="00752F21">
              <w:rPr>
                <w:sz w:val="24"/>
                <w:szCs w:val="24"/>
              </w:rPr>
              <w:t>20,3±</w:t>
            </w:r>
          </w:p>
          <w:p w:rsidR="00151905" w:rsidRPr="00752F21" w:rsidRDefault="00151905" w:rsidP="00752F21">
            <w:pPr>
              <w:jc w:val="center"/>
              <w:rPr>
                <w:sz w:val="24"/>
                <w:szCs w:val="24"/>
              </w:rPr>
            </w:pPr>
            <w:r w:rsidRPr="00752F21">
              <w:rPr>
                <w:sz w:val="24"/>
                <w:szCs w:val="24"/>
              </w:rPr>
              <w:t>1,02</w:t>
            </w:r>
          </w:p>
        </w:tc>
        <w:tc>
          <w:tcPr>
            <w:tcW w:w="553" w:type="pct"/>
          </w:tcPr>
          <w:p w:rsidR="00151905" w:rsidRPr="00752F21" w:rsidRDefault="00151905" w:rsidP="00752F21">
            <w:pPr>
              <w:jc w:val="center"/>
              <w:rPr>
                <w:sz w:val="24"/>
                <w:szCs w:val="24"/>
              </w:rPr>
            </w:pPr>
            <w:r w:rsidRPr="00752F21">
              <w:rPr>
                <w:sz w:val="24"/>
                <w:szCs w:val="24"/>
              </w:rPr>
              <w:t>25,5±</w:t>
            </w:r>
          </w:p>
          <w:p w:rsidR="00151905" w:rsidRPr="00752F21" w:rsidRDefault="00151905" w:rsidP="00752F21">
            <w:pPr>
              <w:jc w:val="center"/>
              <w:rPr>
                <w:sz w:val="24"/>
                <w:szCs w:val="24"/>
              </w:rPr>
            </w:pPr>
            <w:r w:rsidRPr="00752F21">
              <w:rPr>
                <w:sz w:val="24"/>
                <w:szCs w:val="24"/>
              </w:rPr>
              <w:t>1,28</w:t>
            </w:r>
          </w:p>
        </w:tc>
        <w:tc>
          <w:tcPr>
            <w:tcW w:w="553" w:type="pct"/>
          </w:tcPr>
          <w:p w:rsidR="00151905" w:rsidRPr="00752F21" w:rsidRDefault="00151905" w:rsidP="00752F21">
            <w:pPr>
              <w:jc w:val="center"/>
              <w:rPr>
                <w:sz w:val="24"/>
                <w:szCs w:val="24"/>
              </w:rPr>
            </w:pPr>
            <w:r w:rsidRPr="00752F21">
              <w:rPr>
                <w:sz w:val="24"/>
                <w:szCs w:val="24"/>
              </w:rPr>
              <w:t>20,9±</w:t>
            </w:r>
          </w:p>
          <w:p w:rsidR="00151905" w:rsidRPr="00752F21" w:rsidRDefault="00151905" w:rsidP="00752F21">
            <w:pPr>
              <w:jc w:val="center"/>
              <w:rPr>
                <w:sz w:val="24"/>
                <w:szCs w:val="24"/>
              </w:rPr>
            </w:pPr>
            <w:r w:rsidRPr="00752F21">
              <w:rPr>
                <w:sz w:val="24"/>
                <w:szCs w:val="24"/>
              </w:rPr>
              <w:t>1,05</w:t>
            </w:r>
          </w:p>
        </w:tc>
        <w:tc>
          <w:tcPr>
            <w:tcW w:w="553" w:type="pct"/>
          </w:tcPr>
          <w:p w:rsidR="00151905" w:rsidRPr="00752F21" w:rsidRDefault="00151905" w:rsidP="00752F21">
            <w:pPr>
              <w:jc w:val="center"/>
              <w:rPr>
                <w:sz w:val="24"/>
                <w:szCs w:val="24"/>
              </w:rPr>
            </w:pPr>
            <w:r w:rsidRPr="00752F21">
              <w:rPr>
                <w:sz w:val="24"/>
                <w:szCs w:val="24"/>
              </w:rPr>
              <w:t>23,4±</w:t>
            </w:r>
          </w:p>
          <w:p w:rsidR="00151905" w:rsidRPr="00752F21" w:rsidRDefault="00151905" w:rsidP="00752F21">
            <w:pPr>
              <w:jc w:val="center"/>
              <w:rPr>
                <w:sz w:val="24"/>
                <w:szCs w:val="24"/>
              </w:rPr>
            </w:pPr>
            <w:r w:rsidRPr="00752F21">
              <w:rPr>
                <w:sz w:val="24"/>
                <w:szCs w:val="24"/>
              </w:rPr>
              <w:t>1,17</w:t>
            </w:r>
          </w:p>
        </w:tc>
        <w:tc>
          <w:tcPr>
            <w:tcW w:w="553" w:type="pct"/>
          </w:tcPr>
          <w:p w:rsidR="00151905" w:rsidRPr="00752F21" w:rsidRDefault="00151905" w:rsidP="00752F21">
            <w:pPr>
              <w:jc w:val="center"/>
              <w:rPr>
                <w:sz w:val="24"/>
                <w:szCs w:val="24"/>
              </w:rPr>
            </w:pPr>
            <w:r w:rsidRPr="00752F21">
              <w:rPr>
                <w:sz w:val="24"/>
                <w:szCs w:val="24"/>
              </w:rPr>
              <w:t>21,1±</w:t>
            </w:r>
          </w:p>
          <w:p w:rsidR="00151905" w:rsidRPr="00752F21" w:rsidRDefault="00151905" w:rsidP="00752F21">
            <w:pPr>
              <w:jc w:val="center"/>
              <w:rPr>
                <w:sz w:val="24"/>
                <w:szCs w:val="24"/>
              </w:rPr>
            </w:pPr>
            <w:r w:rsidRPr="00752F21">
              <w:rPr>
                <w:sz w:val="24"/>
                <w:szCs w:val="24"/>
              </w:rPr>
              <w:t>1,06</w:t>
            </w:r>
          </w:p>
        </w:tc>
        <w:tc>
          <w:tcPr>
            <w:tcW w:w="552" w:type="pct"/>
          </w:tcPr>
          <w:p w:rsidR="00151905" w:rsidRPr="00752F21" w:rsidRDefault="00151905" w:rsidP="00752F21">
            <w:pPr>
              <w:jc w:val="center"/>
              <w:rPr>
                <w:sz w:val="24"/>
                <w:szCs w:val="24"/>
              </w:rPr>
            </w:pPr>
            <w:r w:rsidRPr="00752F21">
              <w:rPr>
                <w:sz w:val="24"/>
                <w:szCs w:val="24"/>
              </w:rPr>
              <w:t>23,3±</w:t>
            </w:r>
          </w:p>
          <w:p w:rsidR="00151905" w:rsidRPr="00752F21" w:rsidRDefault="00151905" w:rsidP="00752F21">
            <w:pPr>
              <w:jc w:val="center"/>
              <w:rPr>
                <w:sz w:val="24"/>
                <w:szCs w:val="24"/>
              </w:rPr>
            </w:pPr>
            <w:r w:rsidRPr="00752F21">
              <w:rPr>
                <w:sz w:val="24"/>
                <w:szCs w:val="24"/>
              </w:rPr>
              <w:t>1,17</w:t>
            </w:r>
          </w:p>
        </w:tc>
        <w:tc>
          <w:tcPr>
            <w:tcW w:w="553" w:type="pct"/>
          </w:tcPr>
          <w:p w:rsidR="00151905" w:rsidRPr="00752F21" w:rsidRDefault="00151905" w:rsidP="00752F21">
            <w:pPr>
              <w:jc w:val="center"/>
              <w:rPr>
                <w:sz w:val="24"/>
                <w:szCs w:val="24"/>
              </w:rPr>
            </w:pPr>
            <w:r w:rsidRPr="00752F21">
              <w:rPr>
                <w:sz w:val="24"/>
                <w:szCs w:val="24"/>
              </w:rPr>
              <w:t>22,8±</w:t>
            </w:r>
          </w:p>
          <w:p w:rsidR="00151905" w:rsidRPr="00752F21" w:rsidRDefault="00151905" w:rsidP="00752F21">
            <w:pPr>
              <w:jc w:val="center"/>
              <w:rPr>
                <w:sz w:val="24"/>
                <w:szCs w:val="24"/>
              </w:rPr>
            </w:pPr>
            <w:r w:rsidRPr="00752F21">
              <w:rPr>
                <w:sz w:val="24"/>
                <w:szCs w:val="24"/>
              </w:rPr>
              <w:t>1,14</w:t>
            </w:r>
          </w:p>
        </w:tc>
        <w:tc>
          <w:tcPr>
            <w:tcW w:w="553" w:type="pct"/>
          </w:tcPr>
          <w:p w:rsidR="00151905" w:rsidRPr="00752F21" w:rsidRDefault="00151905" w:rsidP="00752F21">
            <w:pPr>
              <w:jc w:val="center"/>
              <w:rPr>
                <w:sz w:val="24"/>
                <w:szCs w:val="24"/>
              </w:rPr>
            </w:pPr>
            <w:r w:rsidRPr="00752F21">
              <w:rPr>
                <w:sz w:val="24"/>
                <w:szCs w:val="24"/>
              </w:rPr>
              <w:t>23,9±</w:t>
            </w:r>
          </w:p>
          <w:p w:rsidR="00151905" w:rsidRPr="00752F21" w:rsidRDefault="00151905" w:rsidP="00752F21">
            <w:pPr>
              <w:jc w:val="center"/>
              <w:rPr>
                <w:sz w:val="24"/>
                <w:szCs w:val="24"/>
              </w:rPr>
            </w:pPr>
            <w:r w:rsidRPr="00752F21">
              <w:rPr>
                <w:sz w:val="24"/>
                <w:szCs w:val="24"/>
              </w:rPr>
              <w:t>1,2</w:t>
            </w:r>
          </w:p>
        </w:tc>
      </w:tr>
      <w:tr w:rsidR="00151905" w:rsidRPr="00752F21" w:rsidTr="00752F21">
        <w:trPr>
          <w:trHeight w:val="551"/>
        </w:trPr>
        <w:tc>
          <w:tcPr>
            <w:tcW w:w="578" w:type="pct"/>
          </w:tcPr>
          <w:p w:rsidR="00151905" w:rsidRPr="00752F21" w:rsidRDefault="00151905" w:rsidP="00752F21">
            <w:pPr>
              <w:jc w:val="both"/>
              <w:rPr>
                <w:sz w:val="24"/>
                <w:szCs w:val="24"/>
              </w:rPr>
            </w:pPr>
            <w:r w:rsidRPr="00752F21">
              <w:rPr>
                <w:sz w:val="24"/>
                <w:szCs w:val="24"/>
              </w:rPr>
              <w:t>adultus</w:t>
            </w:r>
          </w:p>
        </w:tc>
        <w:tc>
          <w:tcPr>
            <w:tcW w:w="553" w:type="pct"/>
          </w:tcPr>
          <w:p w:rsidR="00151905" w:rsidRPr="00752F21" w:rsidRDefault="00151905" w:rsidP="00752F21">
            <w:pPr>
              <w:jc w:val="center"/>
              <w:rPr>
                <w:sz w:val="24"/>
                <w:szCs w:val="24"/>
              </w:rPr>
            </w:pPr>
            <w:r w:rsidRPr="00752F21">
              <w:rPr>
                <w:sz w:val="24"/>
                <w:szCs w:val="24"/>
              </w:rPr>
              <w:t>27,2±</w:t>
            </w:r>
          </w:p>
          <w:p w:rsidR="00151905" w:rsidRPr="00752F21" w:rsidRDefault="00151905" w:rsidP="00752F21">
            <w:pPr>
              <w:jc w:val="center"/>
              <w:rPr>
                <w:sz w:val="24"/>
                <w:szCs w:val="24"/>
              </w:rPr>
            </w:pPr>
            <w:r w:rsidRPr="00752F21">
              <w:rPr>
                <w:sz w:val="24"/>
                <w:szCs w:val="24"/>
              </w:rPr>
              <w:t>1,36</w:t>
            </w:r>
          </w:p>
        </w:tc>
        <w:tc>
          <w:tcPr>
            <w:tcW w:w="553" w:type="pct"/>
          </w:tcPr>
          <w:p w:rsidR="00151905" w:rsidRPr="00752F21" w:rsidRDefault="00151905" w:rsidP="00752F21">
            <w:pPr>
              <w:jc w:val="center"/>
              <w:rPr>
                <w:sz w:val="24"/>
                <w:szCs w:val="24"/>
              </w:rPr>
            </w:pPr>
            <w:r w:rsidRPr="00752F21">
              <w:rPr>
                <w:sz w:val="24"/>
                <w:szCs w:val="24"/>
              </w:rPr>
              <w:t>27,5±</w:t>
            </w:r>
          </w:p>
          <w:p w:rsidR="00151905" w:rsidRPr="00752F21" w:rsidRDefault="00151905" w:rsidP="00752F21">
            <w:pPr>
              <w:jc w:val="center"/>
              <w:rPr>
                <w:sz w:val="24"/>
                <w:szCs w:val="24"/>
              </w:rPr>
            </w:pPr>
            <w:r w:rsidRPr="00752F21">
              <w:rPr>
                <w:sz w:val="24"/>
                <w:szCs w:val="24"/>
              </w:rPr>
              <w:t>1,38</w:t>
            </w:r>
          </w:p>
        </w:tc>
        <w:tc>
          <w:tcPr>
            <w:tcW w:w="553" w:type="pct"/>
          </w:tcPr>
          <w:p w:rsidR="00151905" w:rsidRPr="00752F21" w:rsidRDefault="00151905" w:rsidP="00752F21">
            <w:pPr>
              <w:jc w:val="center"/>
              <w:rPr>
                <w:sz w:val="24"/>
                <w:szCs w:val="24"/>
              </w:rPr>
            </w:pPr>
            <w:r w:rsidRPr="00752F21">
              <w:rPr>
                <w:sz w:val="24"/>
                <w:szCs w:val="24"/>
              </w:rPr>
              <w:t>27,5±</w:t>
            </w:r>
          </w:p>
          <w:p w:rsidR="00151905" w:rsidRPr="00752F21" w:rsidRDefault="00151905" w:rsidP="00752F21">
            <w:pPr>
              <w:jc w:val="center"/>
              <w:rPr>
                <w:sz w:val="24"/>
                <w:szCs w:val="24"/>
              </w:rPr>
            </w:pPr>
            <w:r w:rsidRPr="00752F21">
              <w:rPr>
                <w:sz w:val="24"/>
                <w:szCs w:val="24"/>
              </w:rPr>
              <w:t>1,38</w:t>
            </w:r>
          </w:p>
        </w:tc>
        <w:tc>
          <w:tcPr>
            <w:tcW w:w="553" w:type="pct"/>
          </w:tcPr>
          <w:p w:rsidR="00151905" w:rsidRPr="00752F21" w:rsidRDefault="00151905" w:rsidP="00752F21">
            <w:pPr>
              <w:jc w:val="center"/>
              <w:rPr>
                <w:sz w:val="24"/>
                <w:szCs w:val="24"/>
              </w:rPr>
            </w:pPr>
            <w:r w:rsidRPr="00752F21">
              <w:rPr>
                <w:sz w:val="24"/>
                <w:szCs w:val="24"/>
              </w:rPr>
              <w:t>27,7±</w:t>
            </w:r>
          </w:p>
          <w:p w:rsidR="00151905" w:rsidRPr="00752F21" w:rsidRDefault="00151905" w:rsidP="00752F21">
            <w:pPr>
              <w:jc w:val="center"/>
              <w:rPr>
                <w:sz w:val="24"/>
                <w:szCs w:val="24"/>
              </w:rPr>
            </w:pPr>
            <w:r w:rsidRPr="00752F21">
              <w:rPr>
                <w:sz w:val="24"/>
                <w:szCs w:val="24"/>
              </w:rPr>
              <w:t>1,39</w:t>
            </w:r>
          </w:p>
        </w:tc>
        <w:tc>
          <w:tcPr>
            <w:tcW w:w="553" w:type="pct"/>
          </w:tcPr>
          <w:p w:rsidR="00151905" w:rsidRPr="00752F21" w:rsidRDefault="00151905" w:rsidP="00752F21">
            <w:pPr>
              <w:jc w:val="center"/>
              <w:rPr>
                <w:sz w:val="24"/>
                <w:szCs w:val="24"/>
              </w:rPr>
            </w:pPr>
            <w:r w:rsidRPr="00752F21">
              <w:rPr>
                <w:sz w:val="24"/>
                <w:szCs w:val="24"/>
              </w:rPr>
              <w:t>27,7±</w:t>
            </w:r>
          </w:p>
          <w:p w:rsidR="00151905" w:rsidRPr="00752F21" w:rsidRDefault="00151905" w:rsidP="00752F21">
            <w:pPr>
              <w:jc w:val="center"/>
              <w:rPr>
                <w:sz w:val="24"/>
                <w:szCs w:val="24"/>
              </w:rPr>
            </w:pPr>
            <w:r w:rsidRPr="00752F21">
              <w:rPr>
                <w:sz w:val="24"/>
                <w:szCs w:val="24"/>
              </w:rPr>
              <w:t>1,39</w:t>
            </w:r>
          </w:p>
        </w:tc>
        <w:tc>
          <w:tcPr>
            <w:tcW w:w="552" w:type="pct"/>
          </w:tcPr>
          <w:p w:rsidR="00151905" w:rsidRPr="00752F21" w:rsidRDefault="00151905" w:rsidP="00752F21">
            <w:pPr>
              <w:jc w:val="center"/>
              <w:rPr>
                <w:sz w:val="24"/>
                <w:szCs w:val="24"/>
              </w:rPr>
            </w:pPr>
            <w:r w:rsidRPr="00752F21">
              <w:rPr>
                <w:sz w:val="24"/>
                <w:szCs w:val="24"/>
              </w:rPr>
              <w:t>28,1±</w:t>
            </w:r>
          </w:p>
          <w:p w:rsidR="00151905" w:rsidRPr="00752F21" w:rsidRDefault="00151905" w:rsidP="00752F21">
            <w:pPr>
              <w:jc w:val="center"/>
              <w:rPr>
                <w:sz w:val="24"/>
                <w:szCs w:val="24"/>
              </w:rPr>
            </w:pPr>
            <w:r w:rsidRPr="00752F21">
              <w:rPr>
                <w:sz w:val="24"/>
                <w:szCs w:val="24"/>
              </w:rPr>
              <w:t>1,41</w:t>
            </w:r>
          </w:p>
        </w:tc>
        <w:tc>
          <w:tcPr>
            <w:tcW w:w="553" w:type="pct"/>
          </w:tcPr>
          <w:p w:rsidR="00151905" w:rsidRPr="00752F21" w:rsidRDefault="00151905" w:rsidP="00752F21">
            <w:pPr>
              <w:jc w:val="center"/>
              <w:rPr>
                <w:sz w:val="24"/>
                <w:szCs w:val="24"/>
              </w:rPr>
            </w:pPr>
            <w:r w:rsidRPr="00752F21">
              <w:rPr>
                <w:sz w:val="24"/>
                <w:szCs w:val="24"/>
              </w:rPr>
              <w:t>28,3±</w:t>
            </w:r>
          </w:p>
          <w:p w:rsidR="00151905" w:rsidRPr="00752F21" w:rsidRDefault="00151905" w:rsidP="00752F21">
            <w:pPr>
              <w:jc w:val="center"/>
              <w:rPr>
                <w:sz w:val="24"/>
                <w:szCs w:val="24"/>
              </w:rPr>
            </w:pPr>
            <w:r w:rsidRPr="00752F21">
              <w:rPr>
                <w:sz w:val="24"/>
                <w:szCs w:val="24"/>
              </w:rPr>
              <w:t>1,42</w:t>
            </w:r>
          </w:p>
        </w:tc>
        <w:tc>
          <w:tcPr>
            <w:tcW w:w="553" w:type="pct"/>
          </w:tcPr>
          <w:p w:rsidR="00151905" w:rsidRPr="00752F21" w:rsidRDefault="00151905" w:rsidP="00752F21">
            <w:pPr>
              <w:jc w:val="center"/>
              <w:rPr>
                <w:sz w:val="24"/>
                <w:szCs w:val="24"/>
              </w:rPr>
            </w:pPr>
            <w:r w:rsidRPr="00752F21">
              <w:rPr>
                <w:sz w:val="24"/>
                <w:szCs w:val="24"/>
              </w:rPr>
              <w:t>28,2±</w:t>
            </w:r>
          </w:p>
          <w:p w:rsidR="00151905" w:rsidRPr="00752F21" w:rsidRDefault="00151905" w:rsidP="00752F21">
            <w:pPr>
              <w:jc w:val="center"/>
              <w:rPr>
                <w:sz w:val="24"/>
                <w:szCs w:val="24"/>
              </w:rPr>
            </w:pPr>
            <w:r w:rsidRPr="00752F21">
              <w:rPr>
                <w:sz w:val="24"/>
                <w:szCs w:val="24"/>
              </w:rPr>
              <w:t>1,41</w:t>
            </w:r>
          </w:p>
        </w:tc>
      </w:tr>
      <w:tr w:rsidR="00151905" w:rsidRPr="00752F21" w:rsidTr="00752F21">
        <w:trPr>
          <w:trHeight w:val="275"/>
        </w:trPr>
        <w:tc>
          <w:tcPr>
            <w:tcW w:w="5000" w:type="pct"/>
            <w:gridSpan w:val="9"/>
          </w:tcPr>
          <w:p w:rsidR="00151905" w:rsidRPr="00752F21" w:rsidRDefault="00151905" w:rsidP="00752F21">
            <w:pPr>
              <w:jc w:val="center"/>
              <w:rPr>
                <w:sz w:val="24"/>
                <w:szCs w:val="24"/>
              </w:rPr>
            </w:pPr>
            <w:r w:rsidRPr="00752F21">
              <w:rPr>
                <w:sz w:val="24"/>
                <w:szCs w:val="24"/>
              </w:rPr>
              <w:t>Степная мышовка</w:t>
            </w:r>
          </w:p>
        </w:tc>
      </w:tr>
      <w:tr w:rsidR="00151905" w:rsidRPr="00752F21" w:rsidTr="00752F21">
        <w:trPr>
          <w:trHeight w:val="553"/>
        </w:trPr>
        <w:tc>
          <w:tcPr>
            <w:tcW w:w="578" w:type="pct"/>
          </w:tcPr>
          <w:p w:rsidR="00151905" w:rsidRPr="00752F21" w:rsidRDefault="00151905" w:rsidP="00752F21">
            <w:pPr>
              <w:jc w:val="both"/>
              <w:rPr>
                <w:sz w:val="24"/>
                <w:szCs w:val="24"/>
              </w:rPr>
            </w:pPr>
            <w:r w:rsidRPr="00752F21">
              <w:rPr>
                <w:sz w:val="24"/>
                <w:szCs w:val="24"/>
              </w:rPr>
              <w:t>juvenis</w:t>
            </w:r>
          </w:p>
        </w:tc>
        <w:tc>
          <w:tcPr>
            <w:tcW w:w="553" w:type="pct"/>
          </w:tcPr>
          <w:p w:rsidR="00151905" w:rsidRPr="00752F21" w:rsidRDefault="00151905" w:rsidP="00752F21">
            <w:pPr>
              <w:jc w:val="center"/>
              <w:rPr>
                <w:sz w:val="24"/>
                <w:szCs w:val="24"/>
              </w:rPr>
            </w:pPr>
            <w:r w:rsidRPr="00752F21">
              <w:rPr>
                <w:sz w:val="24"/>
                <w:szCs w:val="24"/>
              </w:rPr>
              <w:t>54,2±</w:t>
            </w:r>
          </w:p>
          <w:p w:rsidR="00151905" w:rsidRPr="00752F21" w:rsidRDefault="00151905" w:rsidP="00752F21">
            <w:pPr>
              <w:jc w:val="center"/>
              <w:rPr>
                <w:sz w:val="24"/>
                <w:szCs w:val="24"/>
              </w:rPr>
            </w:pPr>
            <w:r w:rsidRPr="00752F21">
              <w:rPr>
                <w:sz w:val="24"/>
                <w:szCs w:val="24"/>
              </w:rPr>
              <w:t>2,71</w:t>
            </w:r>
          </w:p>
        </w:tc>
        <w:tc>
          <w:tcPr>
            <w:tcW w:w="553" w:type="pct"/>
          </w:tcPr>
          <w:p w:rsidR="00151905" w:rsidRPr="00752F21" w:rsidRDefault="00151905" w:rsidP="00752F21">
            <w:pPr>
              <w:jc w:val="center"/>
              <w:rPr>
                <w:sz w:val="24"/>
                <w:szCs w:val="24"/>
              </w:rPr>
            </w:pPr>
            <w:r w:rsidRPr="00752F21">
              <w:rPr>
                <w:sz w:val="24"/>
                <w:szCs w:val="24"/>
              </w:rPr>
              <w:t>56,7±</w:t>
            </w:r>
          </w:p>
          <w:p w:rsidR="00151905" w:rsidRPr="00752F21" w:rsidRDefault="00151905" w:rsidP="00752F21">
            <w:pPr>
              <w:jc w:val="center"/>
              <w:rPr>
                <w:sz w:val="24"/>
                <w:szCs w:val="24"/>
              </w:rPr>
            </w:pPr>
            <w:r w:rsidRPr="00752F21">
              <w:rPr>
                <w:sz w:val="24"/>
                <w:szCs w:val="24"/>
              </w:rPr>
              <w:t>2,84</w:t>
            </w:r>
          </w:p>
        </w:tc>
        <w:tc>
          <w:tcPr>
            <w:tcW w:w="553" w:type="pct"/>
          </w:tcPr>
          <w:p w:rsidR="00151905" w:rsidRPr="00752F21" w:rsidRDefault="00151905" w:rsidP="00752F21">
            <w:pPr>
              <w:jc w:val="center"/>
              <w:rPr>
                <w:sz w:val="24"/>
                <w:szCs w:val="24"/>
              </w:rPr>
            </w:pPr>
            <w:r w:rsidRPr="00752F21">
              <w:rPr>
                <w:sz w:val="24"/>
                <w:szCs w:val="24"/>
              </w:rPr>
              <w:t>54,5±</w:t>
            </w:r>
          </w:p>
          <w:p w:rsidR="00151905" w:rsidRPr="00752F21" w:rsidRDefault="00151905" w:rsidP="00752F21">
            <w:pPr>
              <w:jc w:val="center"/>
              <w:rPr>
                <w:sz w:val="24"/>
                <w:szCs w:val="24"/>
              </w:rPr>
            </w:pPr>
            <w:r w:rsidRPr="00752F21">
              <w:rPr>
                <w:sz w:val="24"/>
                <w:szCs w:val="24"/>
              </w:rPr>
              <w:t>2,73</w:t>
            </w:r>
          </w:p>
        </w:tc>
        <w:tc>
          <w:tcPr>
            <w:tcW w:w="553" w:type="pct"/>
          </w:tcPr>
          <w:p w:rsidR="00151905" w:rsidRPr="00752F21" w:rsidRDefault="00151905" w:rsidP="00752F21">
            <w:pPr>
              <w:jc w:val="center"/>
              <w:rPr>
                <w:sz w:val="24"/>
                <w:szCs w:val="24"/>
              </w:rPr>
            </w:pPr>
            <w:r w:rsidRPr="00752F21">
              <w:rPr>
                <w:sz w:val="24"/>
                <w:szCs w:val="24"/>
              </w:rPr>
              <w:t>56,9±</w:t>
            </w:r>
          </w:p>
          <w:p w:rsidR="00151905" w:rsidRPr="00752F21" w:rsidRDefault="00151905" w:rsidP="00752F21">
            <w:pPr>
              <w:jc w:val="center"/>
              <w:rPr>
                <w:sz w:val="24"/>
                <w:szCs w:val="24"/>
              </w:rPr>
            </w:pPr>
            <w:r w:rsidRPr="00752F21">
              <w:rPr>
                <w:sz w:val="24"/>
                <w:szCs w:val="24"/>
              </w:rPr>
              <w:t>2,85</w:t>
            </w:r>
          </w:p>
        </w:tc>
        <w:tc>
          <w:tcPr>
            <w:tcW w:w="553" w:type="pct"/>
          </w:tcPr>
          <w:p w:rsidR="00151905" w:rsidRPr="00752F21" w:rsidRDefault="00151905" w:rsidP="00752F21">
            <w:pPr>
              <w:jc w:val="center"/>
              <w:rPr>
                <w:sz w:val="24"/>
                <w:szCs w:val="24"/>
              </w:rPr>
            </w:pPr>
            <w:r w:rsidRPr="00752F21">
              <w:rPr>
                <w:sz w:val="24"/>
                <w:szCs w:val="24"/>
              </w:rPr>
              <w:t>55±</w:t>
            </w:r>
          </w:p>
          <w:p w:rsidR="00151905" w:rsidRPr="00752F21" w:rsidRDefault="00151905" w:rsidP="00752F21">
            <w:pPr>
              <w:jc w:val="center"/>
              <w:rPr>
                <w:sz w:val="24"/>
                <w:szCs w:val="24"/>
              </w:rPr>
            </w:pPr>
            <w:r w:rsidRPr="00752F21">
              <w:rPr>
                <w:sz w:val="24"/>
                <w:szCs w:val="24"/>
              </w:rPr>
              <w:t>2,75</w:t>
            </w:r>
          </w:p>
        </w:tc>
        <w:tc>
          <w:tcPr>
            <w:tcW w:w="552" w:type="pct"/>
          </w:tcPr>
          <w:p w:rsidR="00151905" w:rsidRPr="00752F21" w:rsidRDefault="00151905" w:rsidP="00752F21">
            <w:pPr>
              <w:jc w:val="center"/>
              <w:rPr>
                <w:sz w:val="24"/>
                <w:szCs w:val="24"/>
              </w:rPr>
            </w:pPr>
            <w:r w:rsidRPr="00752F21">
              <w:rPr>
                <w:sz w:val="24"/>
                <w:szCs w:val="24"/>
              </w:rPr>
              <w:t>57,2±</w:t>
            </w:r>
          </w:p>
          <w:p w:rsidR="00151905" w:rsidRPr="00752F21" w:rsidRDefault="00151905" w:rsidP="00752F21">
            <w:pPr>
              <w:jc w:val="center"/>
              <w:rPr>
                <w:sz w:val="24"/>
                <w:szCs w:val="24"/>
              </w:rPr>
            </w:pPr>
            <w:r w:rsidRPr="00752F21">
              <w:rPr>
                <w:sz w:val="24"/>
                <w:szCs w:val="24"/>
              </w:rPr>
              <w:t>2,86</w:t>
            </w:r>
          </w:p>
        </w:tc>
        <w:tc>
          <w:tcPr>
            <w:tcW w:w="553" w:type="pct"/>
          </w:tcPr>
          <w:p w:rsidR="00151905" w:rsidRPr="00752F21" w:rsidRDefault="00151905" w:rsidP="00752F21">
            <w:pPr>
              <w:jc w:val="center"/>
              <w:rPr>
                <w:sz w:val="24"/>
                <w:szCs w:val="24"/>
              </w:rPr>
            </w:pPr>
            <w:r w:rsidRPr="00752F21">
              <w:rPr>
                <w:sz w:val="24"/>
                <w:szCs w:val="24"/>
              </w:rPr>
              <w:t>54,8±</w:t>
            </w:r>
          </w:p>
          <w:p w:rsidR="00151905" w:rsidRPr="00752F21" w:rsidRDefault="00151905" w:rsidP="00752F21">
            <w:pPr>
              <w:jc w:val="center"/>
              <w:rPr>
                <w:sz w:val="24"/>
                <w:szCs w:val="24"/>
              </w:rPr>
            </w:pPr>
            <w:r w:rsidRPr="00752F21">
              <w:rPr>
                <w:sz w:val="24"/>
                <w:szCs w:val="24"/>
              </w:rPr>
              <w:t>2,74</w:t>
            </w:r>
          </w:p>
        </w:tc>
        <w:tc>
          <w:tcPr>
            <w:tcW w:w="553" w:type="pct"/>
          </w:tcPr>
          <w:p w:rsidR="00151905" w:rsidRPr="00752F21" w:rsidRDefault="00151905" w:rsidP="00752F21">
            <w:pPr>
              <w:jc w:val="center"/>
              <w:rPr>
                <w:sz w:val="24"/>
                <w:szCs w:val="24"/>
              </w:rPr>
            </w:pPr>
            <w:r w:rsidRPr="00752F21">
              <w:rPr>
                <w:sz w:val="24"/>
                <w:szCs w:val="24"/>
              </w:rPr>
              <w:t>57,3±</w:t>
            </w:r>
          </w:p>
          <w:p w:rsidR="00151905" w:rsidRPr="00752F21" w:rsidRDefault="00151905" w:rsidP="00752F21">
            <w:pPr>
              <w:jc w:val="center"/>
              <w:rPr>
                <w:sz w:val="24"/>
                <w:szCs w:val="24"/>
              </w:rPr>
            </w:pPr>
            <w:r w:rsidRPr="00752F21">
              <w:rPr>
                <w:sz w:val="24"/>
                <w:szCs w:val="24"/>
              </w:rPr>
              <w:t>2,87</w:t>
            </w:r>
          </w:p>
        </w:tc>
      </w:tr>
      <w:tr w:rsidR="00151905" w:rsidRPr="00752F21" w:rsidTr="00752F21">
        <w:trPr>
          <w:trHeight w:val="551"/>
        </w:trPr>
        <w:tc>
          <w:tcPr>
            <w:tcW w:w="578" w:type="pct"/>
            <w:tcBorders>
              <w:bottom w:val="nil"/>
            </w:tcBorders>
          </w:tcPr>
          <w:p w:rsidR="00151905" w:rsidRPr="00752F21" w:rsidRDefault="00151905" w:rsidP="00752F21">
            <w:pPr>
              <w:jc w:val="both"/>
              <w:rPr>
                <w:sz w:val="24"/>
                <w:szCs w:val="24"/>
              </w:rPr>
            </w:pPr>
            <w:r w:rsidRPr="00752F21">
              <w:rPr>
                <w:sz w:val="24"/>
                <w:szCs w:val="24"/>
              </w:rPr>
              <w:t>subadult</w:t>
            </w:r>
          </w:p>
          <w:p w:rsidR="00151905" w:rsidRPr="00752F21" w:rsidRDefault="00151905" w:rsidP="00752F21">
            <w:pPr>
              <w:jc w:val="both"/>
              <w:rPr>
                <w:sz w:val="24"/>
                <w:szCs w:val="24"/>
              </w:rPr>
            </w:pPr>
            <w:r w:rsidRPr="00752F21">
              <w:rPr>
                <w:sz w:val="24"/>
                <w:szCs w:val="24"/>
              </w:rPr>
              <w:t>us</w:t>
            </w:r>
          </w:p>
        </w:tc>
        <w:tc>
          <w:tcPr>
            <w:tcW w:w="553" w:type="pct"/>
            <w:tcBorders>
              <w:bottom w:val="nil"/>
            </w:tcBorders>
          </w:tcPr>
          <w:p w:rsidR="00151905" w:rsidRPr="00752F21" w:rsidRDefault="00151905" w:rsidP="00752F21">
            <w:pPr>
              <w:jc w:val="center"/>
              <w:rPr>
                <w:sz w:val="24"/>
                <w:szCs w:val="24"/>
              </w:rPr>
            </w:pPr>
            <w:r w:rsidRPr="00752F21">
              <w:rPr>
                <w:sz w:val="24"/>
                <w:szCs w:val="24"/>
              </w:rPr>
              <w:t>65,2±</w:t>
            </w:r>
          </w:p>
          <w:p w:rsidR="00151905" w:rsidRPr="00752F21" w:rsidRDefault="00151905" w:rsidP="00752F21">
            <w:pPr>
              <w:jc w:val="center"/>
              <w:rPr>
                <w:sz w:val="24"/>
                <w:szCs w:val="24"/>
              </w:rPr>
            </w:pPr>
            <w:r w:rsidRPr="00752F21">
              <w:rPr>
                <w:sz w:val="24"/>
                <w:szCs w:val="24"/>
              </w:rPr>
              <w:t>3,26</w:t>
            </w:r>
          </w:p>
        </w:tc>
        <w:tc>
          <w:tcPr>
            <w:tcW w:w="553" w:type="pct"/>
            <w:tcBorders>
              <w:bottom w:val="nil"/>
            </w:tcBorders>
          </w:tcPr>
          <w:p w:rsidR="00151905" w:rsidRPr="00752F21" w:rsidRDefault="00151905" w:rsidP="00752F21">
            <w:pPr>
              <w:jc w:val="center"/>
              <w:rPr>
                <w:sz w:val="24"/>
                <w:szCs w:val="24"/>
              </w:rPr>
            </w:pPr>
            <w:r w:rsidRPr="00752F21">
              <w:rPr>
                <w:sz w:val="24"/>
                <w:szCs w:val="24"/>
              </w:rPr>
              <w:t>67,4±</w:t>
            </w:r>
          </w:p>
          <w:p w:rsidR="00151905" w:rsidRPr="00752F21" w:rsidRDefault="00151905" w:rsidP="00752F21">
            <w:pPr>
              <w:jc w:val="center"/>
              <w:rPr>
                <w:sz w:val="24"/>
                <w:szCs w:val="24"/>
              </w:rPr>
            </w:pPr>
            <w:r w:rsidRPr="00752F21">
              <w:rPr>
                <w:sz w:val="24"/>
                <w:szCs w:val="24"/>
              </w:rPr>
              <w:t>3,37</w:t>
            </w:r>
          </w:p>
        </w:tc>
        <w:tc>
          <w:tcPr>
            <w:tcW w:w="553" w:type="pct"/>
            <w:tcBorders>
              <w:bottom w:val="nil"/>
            </w:tcBorders>
          </w:tcPr>
          <w:p w:rsidR="00151905" w:rsidRPr="00752F21" w:rsidRDefault="00151905" w:rsidP="00752F21">
            <w:pPr>
              <w:jc w:val="center"/>
              <w:rPr>
                <w:sz w:val="24"/>
                <w:szCs w:val="24"/>
              </w:rPr>
            </w:pPr>
            <w:r w:rsidRPr="00752F21">
              <w:rPr>
                <w:sz w:val="24"/>
                <w:szCs w:val="24"/>
              </w:rPr>
              <w:t>65,4±</w:t>
            </w:r>
          </w:p>
          <w:p w:rsidR="00151905" w:rsidRPr="00752F21" w:rsidRDefault="00151905" w:rsidP="00752F21">
            <w:pPr>
              <w:jc w:val="center"/>
              <w:rPr>
                <w:sz w:val="24"/>
                <w:szCs w:val="24"/>
              </w:rPr>
            </w:pPr>
            <w:r w:rsidRPr="00752F21">
              <w:rPr>
                <w:sz w:val="24"/>
                <w:szCs w:val="24"/>
              </w:rPr>
              <w:t>3,27</w:t>
            </w:r>
          </w:p>
        </w:tc>
        <w:tc>
          <w:tcPr>
            <w:tcW w:w="553" w:type="pct"/>
            <w:tcBorders>
              <w:bottom w:val="nil"/>
            </w:tcBorders>
          </w:tcPr>
          <w:p w:rsidR="00151905" w:rsidRPr="00752F21" w:rsidRDefault="00151905" w:rsidP="00752F21">
            <w:pPr>
              <w:jc w:val="center"/>
              <w:rPr>
                <w:sz w:val="24"/>
                <w:szCs w:val="24"/>
              </w:rPr>
            </w:pPr>
            <w:r w:rsidRPr="00752F21">
              <w:rPr>
                <w:sz w:val="24"/>
                <w:szCs w:val="24"/>
              </w:rPr>
              <w:t>67,9±</w:t>
            </w:r>
          </w:p>
          <w:p w:rsidR="00151905" w:rsidRPr="00752F21" w:rsidRDefault="00151905" w:rsidP="00752F21">
            <w:pPr>
              <w:jc w:val="center"/>
              <w:rPr>
                <w:sz w:val="24"/>
                <w:szCs w:val="24"/>
              </w:rPr>
            </w:pPr>
            <w:r w:rsidRPr="00752F21">
              <w:rPr>
                <w:sz w:val="24"/>
                <w:szCs w:val="24"/>
              </w:rPr>
              <w:t>3,4</w:t>
            </w:r>
          </w:p>
        </w:tc>
        <w:tc>
          <w:tcPr>
            <w:tcW w:w="553" w:type="pct"/>
            <w:tcBorders>
              <w:bottom w:val="nil"/>
            </w:tcBorders>
          </w:tcPr>
          <w:p w:rsidR="00151905" w:rsidRPr="00752F21" w:rsidRDefault="00151905" w:rsidP="00752F21">
            <w:pPr>
              <w:jc w:val="center"/>
              <w:rPr>
                <w:sz w:val="24"/>
                <w:szCs w:val="24"/>
              </w:rPr>
            </w:pPr>
            <w:r w:rsidRPr="00752F21">
              <w:rPr>
                <w:sz w:val="24"/>
                <w:szCs w:val="24"/>
              </w:rPr>
              <w:t>66,3±</w:t>
            </w:r>
          </w:p>
          <w:p w:rsidR="00151905" w:rsidRPr="00752F21" w:rsidRDefault="00151905" w:rsidP="00752F21">
            <w:pPr>
              <w:jc w:val="center"/>
              <w:rPr>
                <w:sz w:val="24"/>
                <w:szCs w:val="24"/>
              </w:rPr>
            </w:pPr>
            <w:r w:rsidRPr="00752F21">
              <w:rPr>
                <w:sz w:val="24"/>
                <w:szCs w:val="24"/>
              </w:rPr>
              <w:t>3,32</w:t>
            </w:r>
          </w:p>
        </w:tc>
        <w:tc>
          <w:tcPr>
            <w:tcW w:w="552" w:type="pct"/>
            <w:tcBorders>
              <w:bottom w:val="nil"/>
            </w:tcBorders>
          </w:tcPr>
          <w:p w:rsidR="00151905" w:rsidRPr="00752F21" w:rsidRDefault="00151905" w:rsidP="00752F21">
            <w:pPr>
              <w:jc w:val="center"/>
              <w:rPr>
                <w:sz w:val="24"/>
                <w:szCs w:val="24"/>
              </w:rPr>
            </w:pPr>
            <w:r w:rsidRPr="00752F21">
              <w:rPr>
                <w:sz w:val="24"/>
                <w:szCs w:val="24"/>
              </w:rPr>
              <w:t>68,1±</w:t>
            </w:r>
          </w:p>
          <w:p w:rsidR="00151905" w:rsidRPr="00752F21" w:rsidRDefault="00151905" w:rsidP="00752F21">
            <w:pPr>
              <w:jc w:val="center"/>
              <w:rPr>
                <w:sz w:val="24"/>
                <w:szCs w:val="24"/>
              </w:rPr>
            </w:pPr>
            <w:r w:rsidRPr="00752F21">
              <w:rPr>
                <w:sz w:val="24"/>
                <w:szCs w:val="24"/>
              </w:rPr>
              <w:t>3,41</w:t>
            </w:r>
          </w:p>
        </w:tc>
        <w:tc>
          <w:tcPr>
            <w:tcW w:w="553" w:type="pct"/>
            <w:tcBorders>
              <w:bottom w:val="nil"/>
            </w:tcBorders>
          </w:tcPr>
          <w:p w:rsidR="00151905" w:rsidRPr="00752F21" w:rsidRDefault="00151905" w:rsidP="00752F21">
            <w:pPr>
              <w:jc w:val="center"/>
              <w:rPr>
                <w:sz w:val="24"/>
                <w:szCs w:val="24"/>
              </w:rPr>
            </w:pPr>
            <w:r w:rsidRPr="00752F21">
              <w:rPr>
                <w:sz w:val="24"/>
                <w:szCs w:val="24"/>
              </w:rPr>
              <w:t>67,2±</w:t>
            </w:r>
          </w:p>
          <w:p w:rsidR="00151905" w:rsidRPr="00752F21" w:rsidRDefault="00151905" w:rsidP="00752F21">
            <w:pPr>
              <w:jc w:val="center"/>
              <w:rPr>
                <w:sz w:val="24"/>
                <w:szCs w:val="24"/>
              </w:rPr>
            </w:pPr>
            <w:r w:rsidRPr="00752F21">
              <w:rPr>
                <w:sz w:val="24"/>
                <w:szCs w:val="24"/>
              </w:rPr>
              <w:t>3,36</w:t>
            </w:r>
          </w:p>
        </w:tc>
        <w:tc>
          <w:tcPr>
            <w:tcW w:w="553" w:type="pct"/>
            <w:tcBorders>
              <w:bottom w:val="nil"/>
            </w:tcBorders>
          </w:tcPr>
          <w:p w:rsidR="00151905" w:rsidRPr="00752F21" w:rsidRDefault="00151905" w:rsidP="00752F21">
            <w:pPr>
              <w:jc w:val="center"/>
              <w:rPr>
                <w:sz w:val="24"/>
                <w:szCs w:val="24"/>
              </w:rPr>
            </w:pPr>
            <w:r w:rsidRPr="00752F21">
              <w:rPr>
                <w:sz w:val="24"/>
                <w:szCs w:val="24"/>
              </w:rPr>
              <w:t>68,5±</w:t>
            </w:r>
          </w:p>
          <w:p w:rsidR="00151905" w:rsidRPr="00752F21" w:rsidRDefault="00151905" w:rsidP="00752F21">
            <w:pPr>
              <w:jc w:val="center"/>
              <w:rPr>
                <w:sz w:val="24"/>
                <w:szCs w:val="24"/>
              </w:rPr>
            </w:pPr>
            <w:r w:rsidRPr="00752F21">
              <w:rPr>
                <w:sz w:val="24"/>
                <w:szCs w:val="24"/>
              </w:rPr>
              <w:t>3,43</w:t>
            </w:r>
          </w:p>
        </w:tc>
      </w:tr>
      <w:tr w:rsidR="00151905" w:rsidRPr="00752F21" w:rsidTr="00752F21">
        <w:trPr>
          <w:trHeight w:val="553"/>
        </w:trPr>
        <w:tc>
          <w:tcPr>
            <w:tcW w:w="578" w:type="pct"/>
          </w:tcPr>
          <w:p w:rsidR="00151905" w:rsidRPr="00752F21" w:rsidRDefault="00151905" w:rsidP="00752F21">
            <w:pPr>
              <w:jc w:val="both"/>
              <w:rPr>
                <w:sz w:val="24"/>
                <w:szCs w:val="24"/>
              </w:rPr>
            </w:pPr>
            <w:r w:rsidRPr="00752F21">
              <w:rPr>
                <w:sz w:val="24"/>
                <w:szCs w:val="24"/>
              </w:rPr>
              <w:t>adultus</w:t>
            </w:r>
          </w:p>
        </w:tc>
        <w:tc>
          <w:tcPr>
            <w:tcW w:w="553" w:type="pct"/>
          </w:tcPr>
          <w:p w:rsidR="00151905" w:rsidRPr="00752F21" w:rsidRDefault="00151905" w:rsidP="00752F21">
            <w:pPr>
              <w:jc w:val="center"/>
              <w:rPr>
                <w:sz w:val="24"/>
                <w:szCs w:val="24"/>
              </w:rPr>
            </w:pPr>
            <w:r w:rsidRPr="00752F21">
              <w:rPr>
                <w:sz w:val="24"/>
                <w:szCs w:val="24"/>
              </w:rPr>
              <w:t>73,1±3,6</w:t>
            </w:r>
          </w:p>
          <w:p w:rsidR="00151905" w:rsidRPr="00752F21" w:rsidRDefault="00151905" w:rsidP="00752F21">
            <w:pPr>
              <w:jc w:val="center"/>
              <w:rPr>
                <w:sz w:val="24"/>
                <w:szCs w:val="24"/>
              </w:rPr>
            </w:pPr>
            <w:r w:rsidRPr="00752F21">
              <w:rPr>
                <w:sz w:val="24"/>
                <w:szCs w:val="24"/>
              </w:rPr>
              <w:t>6</w:t>
            </w:r>
          </w:p>
        </w:tc>
        <w:tc>
          <w:tcPr>
            <w:tcW w:w="553" w:type="pct"/>
          </w:tcPr>
          <w:p w:rsidR="00151905" w:rsidRPr="00752F21" w:rsidRDefault="00151905" w:rsidP="00752F21">
            <w:pPr>
              <w:jc w:val="center"/>
              <w:rPr>
                <w:sz w:val="24"/>
                <w:szCs w:val="24"/>
              </w:rPr>
            </w:pPr>
            <w:r w:rsidRPr="00752F21">
              <w:rPr>
                <w:sz w:val="24"/>
                <w:szCs w:val="24"/>
              </w:rPr>
              <w:t>73,5±3,6</w:t>
            </w:r>
          </w:p>
          <w:p w:rsidR="00151905" w:rsidRPr="00752F21" w:rsidRDefault="00151905" w:rsidP="00752F21">
            <w:pPr>
              <w:jc w:val="center"/>
              <w:rPr>
                <w:sz w:val="24"/>
                <w:szCs w:val="24"/>
              </w:rPr>
            </w:pPr>
            <w:r w:rsidRPr="00752F21">
              <w:rPr>
                <w:sz w:val="24"/>
                <w:szCs w:val="24"/>
              </w:rPr>
              <w:t>8</w:t>
            </w:r>
          </w:p>
        </w:tc>
        <w:tc>
          <w:tcPr>
            <w:tcW w:w="553" w:type="pct"/>
          </w:tcPr>
          <w:p w:rsidR="00151905" w:rsidRPr="00752F21" w:rsidRDefault="00151905" w:rsidP="00752F21">
            <w:pPr>
              <w:jc w:val="center"/>
              <w:rPr>
                <w:sz w:val="24"/>
                <w:szCs w:val="24"/>
              </w:rPr>
            </w:pPr>
            <w:r w:rsidRPr="00752F21">
              <w:rPr>
                <w:sz w:val="24"/>
                <w:szCs w:val="24"/>
              </w:rPr>
              <w:t>73,5±3,6</w:t>
            </w:r>
          </w:p>
          <w:p w:rsidR="00151905" w:rsidRPr="00752F21" w:rsidRDefault="00151905" w:rsidP="00752F21">
            <w:pPr>
              <w:jc w:val="center"/>
              <w:rPr>
                <w:sz w:val="24"/>
                <w:szCs w:val="24"/>
              </w:rPr>
            </w:pPr>
            <w:r w:rsidRPr="00752F21">
              <w:rPr>
                <w:sz w:val="24"/>
                <w:szCs w:val="24"/>
              </w:rPr>
              <w:t>8</w:t>
            </w:r>
          </w:p>
        </w:tc>
        <w:tc>
          <w:tcPr>
            <w:tcW w:w="553" w:type="pct"/>
          </w:tcPr>
          <w:p w:rsidR="00151905" w:rsidRPr="00752F21" w:rsidRDefault="00151905" w:rsidP="00752F21">
            <w:pPr>
              <w:jc w:val="center"/>
              <w:rPr>
                <w:sz w:val="24"/>
                <w:szCs w:val="24"/>
              </w:rPr>
            </w:pPr>
            <w:r w:rsidRPr="00752F21">
              <w:rPr>
                <w:sz w:val="24"/>
                <w:szCs w:val="24"/>
              </w:rPr>
              <w:t>73,6±3,6</w:t>
            </w:r>
          </w:p>
          <w:p w:rsidR="00151905" w:rsidRPr="00752F21" w:rsidRDefault="00151905" w:rsidP="00752F21">
            <w:pPr>
              <w:jc w:val="center"/>
              <w:rPr>
                <w:sz w:val="24"/>
                <w:szCs w:val="24"/>
              </w:rPr>
            </w:pPr>
            <w:r w:rsidRPr="00752F21">
              <w:rPr>
                <w:sz w:val="24"/>
                <w:szCs w:val="24"/>
              </w:rPr>
              <w:t>8</w:t>
            </w:r>
          </w:p>
        </w:tc>
        <w:tc>
          <w:tcPr>
            <w:tcW w:w="553" w:type="pct"/>
          </w:tcPr>
          <w:p w:rsidR="00151905" w:rsidRPr="00752F21" w:rsidRDefault="00151905" w:rsidP="00752F21">
            <w:pPr>
              <w:jc w:val="center"/>
              <w:rPr>
                <w:sz w:val="24"/>
                <w:szCs w:val="24"/>
              </w:rPr>
            </w:pPr>
            <w:r w:rsidRPr="00752F21">
              <w:rPr>
                <w:sz w:val="24"/>
                <w:szCs w:val="24"/>
              </w:rPr>
              <w:t>73,8±3,6</w:t>
            </w:r>
          </w:p>
          <w:p w:rsidR="00151905" w:rsidRPr="00752F21" w:rsidRDefault="00151905" w:rsidP="00752F21">
            <w:pPr>
              <w:jc w:val="center"/>
              <w:rPr>
                <w:sz w:val="24"/>
                <w:szCs w:val="24"/>
              </w:rPr>
            </w:pPr>
            <w:r w:rsidRPr="00752F21">
              <w:rPr>
                <w:sz w:val="24"/>
                <w:szCs w:val="24"/>
              </w:rPr>
              <w:t>9</w:t>
            </w:r>
          </w:p>
        </w:tc>
        <w:tc>
          <w:tcPr>
            <w:tcW w:w="552" w:type="pct"/>
          </w:tcPr>
          <w:p w:rsidR="00151905" w:rsidRPr="00752F21" w:rsidRDefault="00151905" w:rsidP="00752F21">
            <w:pPr>
              <w:jc w:val="center"/>
              <w:rPr>
                <w:sz w:val="24"/>
                <w:szCs w:val="24"/>
              </w:rPr>
            </w:pPr>
            <w:r w:rsidRPr="00752F21">
              <w:rPr>
                <w:sz w:val="24"/>
                <w:szCs w:val="24"/>
              </w:rPr>
              <w:t>74±3,7</w:t>
            </w:r>
          </w:p>
        </w:tc>
        <w:tc>
          <w:tcPr>
            <w:tcW w:w="553" w:type="pct"/>
          </w:tcPr>
          <w:p w:rsidR="00151905" w:rsidRPr="00752F21" w:rsidRDefault="00151905" w:rsidP="00752F21">
            <w:pPr>
              <w:jc w:val="center"/>
              <w:rPr>
                <w:sz w:val="24"/>
                <w:szCs w:val="24"/>
              </w:rPr>
            </w:pPr>
            <w:r w:rsidRPr="00752F21">
              <w:rPr>
                <w:sz w:val="24"/>
                <w:szCs w:val="24"/>
              </w:rPr>
              <w:t>74,1±3,7</w:t>
            </w:r>
          </w:p>
          <w:p w:rsidR="00151905" w:rsidRPr="00752F21" w:rsidRDefault="00151905" w:rsidP="00752F21">
            <w:pPr>
              <w:jc w:val="center"/>
              <w:rPr>
                <w:sz w:val="24"/>
                <w:szCs w:val="24"/>
              </w:rPr>
            </w:pPr>
            <w:r w:rsidRPr="00752F21">
              <w:rPr>
                <w:sz w:val="24"/>
                <w:szCs w:val="24"/>
              </w:rPr>
              <w:t>1</w:t>
            </w:r>
          </w:p>
        </w:tc>
        <w:tc>
          <w:tcPr>
            <w:tcW w:w="553" w:type="pct"/>
          </w:tcPr>
          <w:p w:rsidR="00151905" w:rsidRPr="00752F21" w:rsidRDefault="00151905" w:rsidP="00752F21">
            <w:pPr>
              <w:jc w:val="center"/>
              <w:rPr>
                <w:sz w:val="24"/>
                <w:szCs w:val="24"/>
              </w:rPr>
            </w:pPr>
            <w:r w:rsidRPr="00752F21">
              <w:rPr>
                <w:sz w:val="24"/>
                <w:szCs w:val="24"/>
              </w:rPr>
              <w:t>74,5±3,7</w:t>
            </w:r>
          </w:p>
          <w:p w:rsidR="00151905" w:rsidRPr="00752F21" w:rsidRDefault="00151905" w:rsidP="00752F21">
            <w:pPr>
              <w:jc w:val="center"/>
              <w:rPr>
                <w:sz w:val="24"/>
                <w:szCs w:val="24"/>
              </w:rPr>
            </w:pPr>
            <w:r w:rsidRPr="00752F21">
              <w:rPr>
                <w:sz w:val="24"/>
                <w:szCs w:val="24"/>
              </w:rPr>
              <w:t>3</w:t>
            </w:r>
          </w:p>
        </w:tc>
      </w:tr>
      <w:tr w:rsidR="00151905" w:rsidRPr="00752F21" w:rsidTr="00752F21">
        <w:trPr>
          <w:trHeight w:val="275"/>
        </w:trPr>
        <w:tc>
          <w:tcPr>
            <w:tcW w:w="5000" w:type="pct"/>
            <w:gridSpan w:val="9"/>
          </w:tcPr>
          <w:p w:rsidR="00151905" w:rsidRPr="00752F21" w:rsidRDefault="00151905" w:rsidP="00752F21">
            <w:pPr>
              <w:jc w:val="center"/>
              <w:rPr>
                <w:sz w:val="24"/>
                <w:szCs w:val="24"/>
              </w:rPr>
            </w:pPr>
            <w:r w:rsidRPr="00752F21">
              <w:rPr>
                <w:sz w:val="24"/>
                <w:szCs w:val="24"/>
              </w:rPr>
              <w:t>Обыкновенная бурозубка</w:t>
            </w:r>
          </w:p>
        </w:tc>
      </w:tr>
      <w:tr w:rsidR="00151905" w:rsidRPr="00752F21" w:rsidTr="00752F21">
        <w:trPr>
          <w:trHeight w:val="551"/>
        </w:trPr>
        <w:tc>
          <w:tcPr>
            <w:tcW w:w="578" w:type="pct"/>
          </w:tcPr>
          <w:p w:rsidR="00151905" w:rsidRPr="00752F21" w:rsidRDefault="00151905" w:rsidP="00752F21">
            <w:pPr>
              <w:jc w:val="both"/>
              <w:rPr>
                <w:sz w:val="24"/>
                <w:szCs w:val="24"/>
              </w:rPr>
            </w:pPr>
            <w:r w:rsidRPr="00752F21">
              <w:rPr>
                <w:sz w:val="24"/>
                <w:szCs w:val="24"/>
              </w:rPr>
              <w:t>juvenis</w:t>
            </w:r>
          </w:p>
        </w:tc>
        <w:tc>
          <w:tcPr>
            <w:tcW w:w="553" w:type="pct"/>
          </w:tcPr>
          <w:p w:rsidR="00151905" w:rsidRPr="00752F21" w:rsidRDefault="00151905" w:rsidP="00752F21">
            <w:pPr>
              <w:jc w:val="center"/>
              <w:rPr>
                <w:sz w:val="24"/>
                <w:szCs w:val="24"/>
              </w:rPr>
            </w:pPr>
            <w:r w:rsidRPr="00752F21">
              <w:rPr>
                <w:sz w:val="24"/>
                <w:szCs w:val="24"/>
              </w:rPr>
              <w:t>0</w:t>
            </w:r>
          </w:p>
        </w:tc>
        <w:tc>
          <w:tcPr>
            <w:tcW w:w="553" w:type="pct"/>
          </w:tcPr>
          <w:p w:rsidR="00151905" w:rsidRPr="00752F21" w:rsidRDefault="00151905" w:rsidP="00752F21">
            <w:pPr>
              <w:jc w:val="center"/>
              <w:rPr>
                <w:sz w:val="24"/>
                <w:szCs w:val="24"/>
              </w:rPr>
            </w:pPr>
            <w:r w:rsidRPr="00752F21">
              <w:rPr>
                <w:sz w:val="24"/>
                <w:szCs w:val="24"/>
              </w:rPr>
              <w:t>0</w:t>
            </w:r>
          </w:p>
        </w:tc>
        <w:tc>
          <w:tcPr>
            <w:tcW w:w="553" w:type="pct"/>
          </w:tcPr>
          <w:p w:rsidR="00151905" w:rsidRPr="00752F21" w:rsidRDefault="00151905" w:rsidP="00752F21">
            <w:pPr>
              <w:jc w:val="center"/>
              <w:rPr>
                <w:sz w:val="24"/>
                <w:szCs w:val="24"/>
              </w:rPr>
            </w:pPr>
            <w:r w:rsidRPr="00752F21">
              <w:rPr>
                <w:sz w:val="24"/>
                <w:szCs w:val="24"/>
              </w:rPr>
              <w:t>27,3±1,3</w:t>
            </w:r>
          </w:p>
          <w:p w:rsidR="00151905" w:rsidRPr="00752F21" w:rsidRDefault="00151905" w:rsidP="00752F21">
            <w:pPr>
              <w:jc w:val="center"/>
              <w:rPr>
                <w:sz w:val="24"/>
                <w:szCs w:val="24"/>
              </w:rPr>
            </w:pPr>
            <w:r w:rsidRPr="00752F21">
              <w:rPr>
                <w:sz w:val="24"/>
                <w:szCs w:val="24"/>
              </w:rPr>
              <w:t>7</w:t>
            </w:r>
          </w:p>
        </w:tc>
        <w:tc>
          <w:tcPr>
            <w:tcW w:w="553" w:type="pct"/>
          </w:tcPr>
          <w:p w:rsidR="00151905" w:rsidRPr="00752F21" w:rsidRDefault="00151905" w:rsidP="00752F21">
            <w:pPr>
              <w:jc w:val="center"/>
              <w:rPr>
                <w:sz w:val="24"/>
                <w:szCs w:val="24"/>
              </w:rPr>
            </w:pPr>
            <w:r w:rsidRPr="00752F21">
              <w:rPr>
                <w:sz w:val="24"/>
                <w:szCs w:val="24"/>
              </w:rPr>
              <w:t>28,8±1,4</w:t>
            </w:r>
          </w:p>
          <w:p w:rsidR="00151905" w:rsidRPr="00752F21" w:rsidRDefault="00151905" w:rsidP="00752F21">
            <w:pPr>
              <w:jc w:val="center"/>
              <w:rPr>
                <w:sz w:val="24"/>
                <w:szCs w:val="24"/>
              </w:rPr>
            </w:pPr>
            <w:r w:rsidRPr="00752F21">
              <w:rPr>
                <w:sz w:val="24"/>
                <w:szCs w:val="24"/>
              </w:rPr>
              <w:t>4</w:t>
            </w:r>
          </w:p>
        </w:tc>
        <w:tc>
          <w:tcPr>
            <w:tcW w:w="553" w:type="pct"/>
          </w:tcPr>
          <w:p w:rsidR="00151905" w:rsidRPr="00752F21" w:rsidRDefault="00151905" w:rsidP="00752F21">
            <w:pPr>
              <w:jc w:val="center"/>
              <w:rPr>
                <w:sz w:val="24"/>
                <w:szCs w:val="24"/>
              </w:rPr>
            </w:pPr>
            <w:r w:rsidRPr="00752F21">
              <w:rPr>
                <w:sz w:val="24"/>
                <w:szCs w:val="24"/>
              </w:rPr>
              <w:t>27±1,35</w:t>
            </w:r>
          </w:p>
        </w:tc>
        <w:tc>
          <w:tcPr>
            <w:tcW w:w="552" w:type="pct"/>
          </w:tcPr>
          <w:p w:rsidR="00151905" w:rsidRPr="00752F21" w:rsidRDefault="00151905" w:rsidP="00752F21">
            <w:pPr>
              <w:jc w:val="center"/>
              <w:rPr>
                <w:sz w:val="24"/>
                <w:szCs w:val="24"/>
              </w:rPr>
            </w:pPr>
            <w:r w:rsidRPr="00752F21">
              <w:rPr>
                <w:sz w:val="24"/>
                <w:szCs w:val="24"/>
              </w:rPr>
              <w:t>28,5±1,4</w:t>
            </w:r>
          </w:p>
          <w:p w:rsidR="00151905" w:rsidRPr="00752F21" w:rsidRDefault="00151905" w:rsidP="00752F21">
            <w:pPr>
              <w:jc w:val="center"/>
              <w:rPr>
                <w:sz w:val="24"/>
                <w:szCs w:val="24"/>
              </w:rPr>
            </w:pPr>
            <w:r w:rsidRPr="00752F21">
              <w:rPr>
                <w:sz w:val="24"/>
                <w:szCs w:val="24"/>
              </w:rPr>
              <w:t>3</w:t>
            </w:r>
          </w:p>
        </w:tc>
        <w:tc>
          <w:tcPr>
            <w:tcW w:w="553" w:type="pct"/>
          </w:tcPr>
          <w:p w:rsidR="00151905" w:rsidRPr="00752F21" w:rsidRDefault="00151905" w:rsidP="00752F21">
            <w:pPr>
              <w:jc w:val="center"/>
              <w:rPr>
                <w:sz w:val="24"/>
                <w:szCs w:val="24"/>
              </w:rPr>
            </w:pPr>
            <w:r w:rsidRPr="00752F21">
              <w:rPr>
                <w:sz w:val="24"/>
                <w:szCs w:val="24"/>
              </w:rPr>
              <w:t>27,4±1,3</w:t>
            </w:r>
          </w:p>
          <w:p w:rsidR="00151905" w:rsidRPr="00752F21" w:rsidRDefault="00151905" w:rsidP="00752F21">
            <w:pPr>
              <w:jc w:val="center"/>
              <w:rPr>
                <w:sz w:val="24"/>
                <w:szCs w:val="24"/>
              </w:rPr>
            </w:pPr>
            <w:r w:rsidRPr="00752F21">
              <w:rPr>
                <w:sz w:val="24"/>
                <w:szCs w:val="24"/>
              </w:rPr>
              <w:t>7</w:t>
            </w:r>
          </w:p>
        </w:tc>
        <w:tc>
          <w:tcPr>
            <w:tcW w:w="553" w:type="pct"/>
          </w:tcPr>
          <w:p w:rsidR="00151905" w:rsidRPr="00752F21" w:rsidRDefault="00151905" w:rsidP="00752F21">
            <w:pPr>
              <w:jc w:val="center"/>
              <w:rPr>
                <w:sz w:val="24"/>
                <w:szCs w:val="24"/>
              </w:rPr>
            </w:pPr>
            <w:r w:rsidRPr="00752F21">
              <w:rPr>
                <w:sz w:val="24"/>
                <w:szCs w:val="24"/>
              </w:rPr>
              <w:t>29,2±1,4</w:t>
            </w:r>
          </w:p>
          <w:p w:rsidR="00151905" w:rsidRPr="00752F21" w:rsidRDefault="00151905" w:rsidP="00752F21">
            <w:pPr>
              <w:jc w:val="center"/>
              <w:rPr>
                <w:sz w:val="24"/>
                <w:szCs w:val="24"/>
              </w:rPr>
            </w:pPr>
            <w:r w:rsidRPr="00752F21">
              <w:rPr>
                <w:sz w:val="24"/>
                <w:szCs w:val="24"/>
              </w:rPr>
              <w:t>6</w:t>
            </w:r>
          </w:p>
        </w:tc>
      </w:tr>
      <w:tr w:rsidR="00151905" w:rsidRPr="00752F21" w:rsidTr="00752F21">
        <w:trPr>
          <w:trHeight w:val="551"/>
        </w:trPr>
        <w:tc>
          <w:tcPr>
            <w:tcW w:w="578" w:type="pct"/>
          </w:tcPr>
          <w:p w:rsidR="00151905" w:rsidRPr="00752F21" w:rsidRDefault="00151905" w:rsidP="00752F21">
            <w:pPr>
              <w:jc w:val="both"/>
              <w:rPr>
                <w:sz w:val="24"/>
                <w:szCs w:val="24"/>
              </w:rPr>
            </w:pPr>
            <w:r w:rsidRPr="00752F21">
              <w:rPr>
                <w:sz w:val="24"/>
                <w:szCs w:val="24"/>
              </w:rPr>
              <w:t>subadult</w:t>
            </w:r>
          </w:p>
          <w:p w:rsidR="00151905" w:rsidRPr="00752F21" w:rsidRDefault="00151905" w:rsidP="00752F21">
            <w:pPr>
              <w:jc w:val="both"/>
              <w:rPr>
                <w:sz w:val="24"/>
                <w:szCs w:val="24"/>
              </w:rPr>
            </w:pPr>
            <w:r w:rsidRPr="00752F21">
              <w:rPr>
                <w:sz w:val="24"/>
                <w:szCs w:val="24"/>
              </w:rPr>
              <w:t>us</w:t>
            </w:r>
          </w:p>
        </w:tc>
        <w:tc>
          <w:tcPr>
            <w:tcW w:w="553" w:type="pct"/>
          </w:tcPr>
          <w:p w:rsidR="00151905" w:rsidRPr="00752F21" w:rsidRDefault="00151905" w:rsidP="00752F21">
            <w:pPr>
              <w:jc w:val="center"/>
              <w:rPr>
                <w:sz w:val="24"/>
                <w:szCs w:val="24"/>
              </w:rPr>
            </w:pPr>
            <w:r w:rsidRPr="00752F21">
              <w:rPr>
                <w:sz w:val="24"/>
                <w:szCs w:val="24"/>
              </w:rPr>
              <w:t>0</w:t>
            </w:r>
          </w:p>
        </w:tc>
        <w:tc>
          <w:tcPr>
            <w:tcW w:w="553" w:type="pct"/>
          </w:tcPr>
          <w:p w:rsidR="00151905" w:rsidRPr="00752F21" w:rsidRDefault="00151905" w:rsidP="00752F21">
            <w:pPr>
              <w:jc w:val="center"/>
              <w:rPr>
                <w:sz w:val="24"/>
                <w:szCs w:val="24"/>
              </w:rPr>
            </w:pPr>
            <w:r w:rsidRPr="00752F21">
              <w:rPr>
                <w:sz w:val="24"/>
                <w:szCs w:val="24"/>
              </w:rPr>
              <w:t>0</w:t>
            </w:r>
          </w:p>
        </w:tc>
        <w:tc>
          <w:tcPr>
            <w:tcW w:w="553" w:type="pct"/>
          </w:tcPr>
          <w:p w:rsidR="00151905" w:rsidRPr="00752F21" w:rsidRDefault="00151905" w:rsidP="00752F21">
            <w:pPr>
              <w:jc w:val="center"/>
              <w:rPr>
                <w:sz w:val="24"/>
                <w:szCs w:val="24"/>
              </w:rPr>
            </w:pPr>
            <w:r w:rsidRPr="00752F21">
              <w:rPr>
                <w:sz w:val="24"/>
                <w:szCs w:val="24"/>
              </w:rPr>
              <w:t>33,8±1,6</w:t>
            </w:r>
          </w:p>
          <w:p w:rsidR="00151905" w:rsidRPr="00752F21" w:rsidRDefault="00151905" w:rsidP="00752F21">
            <w:pPr>
              <w:jc w:val="center"/>
              <w:rPr>
                <w:sz w:val="24"/>
                <w:szCs w:val="24"/>
              </w:rPr>
            </w:pPr>
            <w:r w:rsidRPr="00752F21">
              <w:rPr>
                <w:sz w:val="24"/>
                <w:szCs w:val="24"/>
              </w:rPr>
              <w:t>9</w:t>
            </w:r>
          </w:p>
        </w:tc>
        <w:tc>
          <w:tcPr>
            <w:tcW w:w="553" w:type="pct"/>
          </w:tcPr>
          <w:p w:rsidR="00151905" w:rsidRPr="00752F21" w:rsidRDefault="00151905" w:rsidP="00752F21">
            <w:pPr>
              <w:jc w:val="center"/>
              <w:rPr>
                <w:sz w:val="24"/>
                <w:szCs w:val="24"/>
              </w:rPr>
            </w:pPr>
            <w:r w:rsidRPr="00752F21">
              <w:rPr>
                <w:sz w:val="24"/>
                <w:szCs w:val="24"/>
              </w:rPr>
              <w:t>34,5±1,7</w:t>
            </w:r>
          </w:p>
          <w:p w:rsidR="00151905" w:rsidRPr="00752F21" w:rsidRDefault="00151905" w:rsidP="00752F21">
            <w:pPr>
              <w:jc w:val="center"/>
              <w:rPr>
                <w:sz w:val="24"/>
                <w:szCs w:val="24"/>
              </w:rPr>
            </w:pPr>
            <w:r w:rsidRPr="00752F21">
              <w:rPr>
                <w:sz w:val="24"/>
                <w:szCs w:val="24"/>
              </w:rPr>
              <w:t>3</w:t>
            </w:r>
          </w:p>
        </w:tc>
        <w:tc>
          <w:tcPr>
            <w:tcW w:w="553" w:type="pct"/>
          </w:tcPr>
          <w:p w:rsidR="00151905" w:rsidRPr="00752F21" w:rsidRDefault="00151905" w:rsidP="00752F21">
            <w:pPr>
              <w:jc w:val="center"/>
              <w:rPr>
                <w:sz w:val="24"/>
                <w:szCs w:val="24"/>
              </w:rPr>
            </w:pPr>
            <w:r w:rsidRPr="00752F21">
              <w:rPr>
                <w:sz w:val="24"/>
                <w:szCs w:val="24"/>
              </w:rPr>
              <w:t>34,2±1,7</w:t>
            </w:r>
          </w:p>
          <w:p w:rsidR="00151905" w:rsidRPr="00752F21" w:rsidRDefault="00151905" w:rsidP="00752F21">
            <w:pPr>
              <w:jc w:val="center"/>
              <w:rPr>
                <w:sz w:val="24"/>
                <w:szCs w:val="24"/>
              </w:rPr>
            </w:pPr>
            <w:r w:rsidRPr="00752F21">
              <w:rPr>
                <w:sz w:val="24"/>
                <w:szCs w:val="24"/>
              </w:rPr>
              <w:t>1</w:t>
            </w:r>
          </w:p>
        </w:tc>
        <w:tc>
          <w:tcPr>
            <w:tcW w:w="552" w:type="pct"/>
          </w:tcPr>
          <w:p w:rsidR="00151905" w:rsidRPr="00752F21" w:rsidRDefault="00151905" w:rsidP="00752F21">
            <w:pPr>
              <w:jc w:val="center"/>
              <w:rPr>
                <w:sz w:val="24"/>
                <w:szCs w:val="24"/>
              </w:rPr>
            </w:pPr>
            <w:r w:rsidRPr="00752F21">
              <w:rPr>
                <w:sz w:val="24"/>
                <w:szCs w:val="24"/>
              </w:rPr>
              <w:t>35,7±1,7</w:t>
            </w:r>
          </w:p>
          <w:p w:rsidR="00151905" w:rsidRPr="00752F21" w:rsidRDefault="00151905" w:rsidP="00752F21">
            <w:pPr>
              <w:jc w:val="center"/>
              <w:rPr>
                <w:sz w:val="24"/>
                <w:szCs w:val="24"/>
              </w:rPr>
            </w:pPr>
            <w:r w:rsidRPr="00752F21">
              <w:rPr>
                <w:sz w:val="24"/>
                <w:szCs w:val="24"/>
              </w:rPr>
              <w:t>9</w:t>
            </w:r>
          </w:p>
        </w:tc>
        <w:tc>
          <w:tcPr>
            <w:tcW w:w="553" w:type="pct"/>
          </w:tcPr>
          <w:p w:rsidR="00151905" w:rsidRPr="00752F21" w:rsidRDefault="00151905" w:rsidP="00752F21">
            <w:pPr>
              <w:jc w:val="center"/>
              <w:rPr>
                <w:sz w:val="24"/>
                <w:szCs w:val="24"/>
              </w:rPr>
            </w:pPr>
            <w:r w:rsidRPr="00752F21">
              <w:rPr>
                <w:sz w:val="24"/>
                <w:szCs w:val="24"/>
              </w:rPr>
              <w:t>34,6±1,7</w:t>
            </w:r>
          </w:p>
          <w:p w:rsidR="00151905" w:rsidRPr="00752F21" w:rsidRDefault="00151905" w:rsidP="00752F21">
            <w:pPr>
              <w:jc w:val="center"/>
              <w:rPr>
                <w:sz w:val="24"/>
                <w:szCs w:val="24"/>
              </w:rPr>
            </w:pPr>
            <w:r w:rsidRPr="00752F21">
              <w:rPr>
                <w:sz w:val="24"/>
                <w:szCs w:val="24"/>
              </w:rPr>
              <w:t>3</w:t>
            </w:r>
          </w:p>
        </w:tc>
        <w:tc>
          <w:tcPr>
            <w:tcW w:w="553" w:type="pct"/>
          </w:tcPr>
          <w:p w:rsidR="00151905" w:rsidRPr="00752F21" w:rsidRDefault="00151905" w:rsidP="00752F21">
            <w:pPr>
              <w:jc w:val="center"/>
              <w:rPr>
                <w:sz w:val="24"/>
                <w:szCs w:val="24"/>
              </w:rPr>
            </w:pPr>
            <w:r w:rsidRPr="00752F21">
              <w:rPr>
                <w:sz w:val="24"/>
                <w:szCs w:val="24"/>
              </w:rPr>
              <w:t>35,9±1,8</w:t>
            </w:r>
          </w:p>
        </w:tc>
      </w:tr>
      <w:tr w:rsidR="00151905" w:rsidRPr="00752F21" w:rsidTr="00752F21">
        <w:trPr>
          <w:trHeight w:val="551"/>
        </w:trPr>
        <w:tc>
          <w:tcPr>
            <w:tcW w:w="578" w:type="pct"/>
          </w:tcPr>
          <w:p w:rsidR="00151905" w:rsidRPr="00752F21" w:rsidRDefault="00151905" w:rsidP="00752F21">
            <w:pPr>
              <w:jc w:val="both"/>
              <w:rPr>
                <w:sz w:val="24"/>
                <w:szCs w:val="24"/>
              </w:rPr>
            </w:pPr>
            <w:r w:rsidRPr="00752F21">
              <w:rPr>
                <w:sz w:val="24"/>
                <w:szCs w:val="24"/>
              </w:rPr>
              <w:t>adultus</w:t>
            </w:r>
          </w:p>
        </w:tc>
        <w:tc>
          <w:tcPr>
            <w:tcW w:w="553" w:type="pct"/>
          </w:tcPr>
          <w:p w:rsidR="00151905" w:rsidRPr="00752F21" w:rsidRDefault="00151905" w:rsidP="00752F21">
            <w:pPr>
              <w:jc w:val="center"/>
              <w:rPr>
                <w:sz w:val="24"/>
                <w:szCs w:val="24"/>
              </w:rPr>
            </w:pPr>
            <w:r w:rsidRPr="00752F21">
              <w:rPr>
                <w:sz w:val="24"/>
                <w:szCs w:val="24"/>
              </w:rPr>
              <w:t>0</w:t>
            </w:r>
          </w:p>
        </w:tc>
        <w:tc>
          <w:tcPr>
            <w:tcW w:w="553" w:type="pct"/>
          </w:tcPr>
          <w:p w:rsidR="00151905" w:rsidRPr="00752F21" w:rsidRDefault="00151905" w:rsidP="00752F21">
            <w:pPr>
              <w:jc w:val="center"/>
              <w:rPr>
                <w:sz w:val="24"/>
                <w:szCs w:val="24"/>
              </w:rPr>
            </w:pPr>
            <w:r w:rsidRPr="00752F21">
              <w:rPr>
                <w:sz w:val="24"/>
                <w:szCs w:val="24"/>
              </w:rPr>
              <w:t>0</w:t>
            </w:r>
          </w:p>
        </w:tc>
        <w:tc>
          <w:tcPr>
            <w:tcW w:w="553" w:type="pct"/>
          </w:tcPr>
          <w:p w:rsidR="00151905" w:rsidRPr="00752F21" w:rsidRDefault="00151905" w:rsidP="00752F21">
            <w:pPr>
              <w:jc w:val="center"/>
              <w:rPr>
                <w:sz w:val="24"/>
                <w:szCs w:val="24"/>
              </w:rPr>
            </w:pPr>
            <w:r w:rsidRPr="00752F21">
              <w:rPr>
                <w:sz w:val="24"/>
                <w:szCs w:val="24"/>
              </w:rPr>
              <w:t>42,7±2,1</w:t>
            </w:r>
          </w:p>
          <w:p w:rsidR="00151905" w:rsidRPr="00752F21" w:rsidRDefault="00151905" w:rsidP="00752F21">
            <w:pPr>
              <w:jc w:val="center"/>
              <w:rPr>
                <w:sz w:val="24"/>
                <w:szCs w:val="24"/>
              </w:rPr>
            </w:pPr>
            <w:r w:rsidRPr="00752F21">
              <w:rPr>
                <w:sz w:val="24"/>
                <w:szCs w:val="24"/>
              </w:rPr>
              <w:t>4</w:t>
            </w:r>
          </w:p>
        </w:tc>
        <w:tc>
          <w:tcPr>
            <w:tcW w:w="553" w:type="pct"/>
          </w:tcPr>
          <w:p w:rsidR="00151905" w:rsidRPr="00752F21" w:rsidRDefault="00151905" w:rsidP="00752F21">
            <w:pPr>
              <w:jc w:val="center"/>
              <w:rPr>
                <w:sz w:val="24"/>
                <w:szCs w:val="24"/>
              </w:rPr>
            </w:pPr>
            <w:r w:rsidRPr="00752F21">
              <w:rPr>
                <w:sz w:val="24"/>
                <w:szCs w:val="24"/>
              </w:rPr>
              <w:t>43,1±2,1</w:t>
            </w:r>
          </w:p>
          <w:p w:rsidR="00151905" w:rsidRPr="00752F21" w:rsidRDefault="00151905" w:rsidP="00752F21">
            <w:pPr>
              <w:jc w:val="center"/>
              <w:rPr>
                <w:sz w:val="24"/>
                <w:szCs w:val="24"/>
              </w:rPr>
            </w:pPr>
            <w:r w:rsidRPr="00752F21">
              <w:rPr>
                <w:sz w:val="24"/>
                <w:szCs w:val="24"/>
              </w:rPr>
              <w:t>6</w:t>
            </w:r>
          </w:p>
        </w:tc>
        <w:tc>
          <w:tcPr>
            <w:tcW w:w="553" w:type="pct"/>
          </w:tcPr>
          <w:p w:rsidR="00151905" w:rsidRPr="00752F21" w:rsidRDefault="00151905" w:rsidP="00752F21">
            <w:pPr>
              <w:jc w:val="center"/>
              <w:rPr>
                <w:sz w:val="24"/>
                <w:szCs w:val="24"/>
              </w:rPr>
            </w:pPr>
            <w:r w:rsidRPr="00752F21">
              <w:rPr>
                <w:sz w:val="24"/>
                <w:szCs w:val="24"/>
              </w:rPr>
              <w:t>43,2±2,1</w:t>
            </w:r>
          </w:p>
          <w:p w:rsidR="00151905" w:rsidRPr="00752F21" w:rsidRDefault="00151905" w:rsidP="00752F21">
            <w:pPr>
              <w:jc w:val="center"/>
              <w:rPr>
                <w:sz w:val="24"/>
                <w:szCs w:val="24"/>
              </w:rPr>
            </w:pPr>
            <w:r w:rsidRPr="00752F21">
              <w:rPr>
                <w:sz w:val="24"/>
                <w:szCs w:val="24"/>
              </w:rPr>
              <w:t>6</w:t>
            </w:r>
          </w:p>
        </w:tc>
        <w:tc>
          <w:tcPr>
            <w:tcW w:w="552" w:type="pct"/>
          </w:tcPr>
          <w:p w:rsidR="00151905" w:rsidRPr="00752F21" w:rsidRDefault="00151905" w:rsidP="00752F21">
            <w:pPr>
              <w:jc w:val="center"/>
              <w:rPr>
                <w:sz w:val="24"/>
                <w:szCs w:val="24"/>
              </w:rPr>
            </w:pPr>
            <w:r w:rsidRPr="00752F21">
              <w:rPr>
                <w:sz w:val="24"/>
                <w:szCs w:val="24"/>
              </w:rPr>
              <w:t>44,5±2,2</w:t>
            </w:r>
          </w:p>
          <w:p w:rsidR="00151905" w:rsidRPr="00752F21" w:rsidRDefault="00151905" w:rsidP="00752F21">
            <w:pPr>
              <w:jc w:val="center"/>
              <w:rPr>
                <w:sz w:val="24"/>
                <w:szCs w:val="24"/>
              </w:rPr>
            </w:pPr>
            <w:r w:rsidRPr="00752F21">
              <w:rPr>
                <w:sz w:val="24"/>
                <w:szCs w:val="24"/>
              </w:rPr>
              <w:t>3</w:t>
            </w:r>
          </w:p>
        </w:tc>
        <w:tc>
          <w:tcPr>
            <w:tcW w:w="553" w:type="pct"/>
          </w:tcPr>
          <w:p w:rsidR="00151905" w:rsidRPr="00752F21" w:rsidRDefault="00151905" w:rsidP="00752F21">
            <w:pPr>
              <w:jc w:val="center"/>
              <w:rPr>
                <w:sz w:val="24"/>
                <w:szCs w:val="24"/>
              </w:rPr>
            </w:pPr>
            <w:r w:rsidRPr="00752F21">
              <w:rPr>
                <w:sz w:val="24"/>
                <w:szCs w:val="24"/>
              </w:rPr>
              <w:t>44,4±2,2</w:t>
            </w:r>
          </w:p>
          <w:p w:rsidR="00151905" w:rsidRPr="00752F21" w:rsidRDefault="00151905" w:rsidP="00752F21">
            <w:pPr>
              <w:jc w:val="center"/>
              <w:rPr>
                <w:sz w:val="24"/>
                <w:szCs w:val="24"/>
              </w:rPr>
            </w:pPr>
            <w:r w:rsidRPr="00752F21">
              <w:rPr>
                <w:sz w:val="24"/>
                <w:szCs w:val="24"/>
              </w:rPr>
              <w:t>2</w:t>
            </w:r>
          </w:p>
        </w:tc>
        <w:tc>
          <w:tcPr>
            <w:tcW w:w="553" w:type="pct"/>
          </w:tcPr>
          <w:p w:rsidR="00151905" w:rsidRPr="00752F21" w:rsidRDefault="00151905" w:rsidP="00752F21">
            <w:pPr>
              <w:jc w:val="center"/>
              <w:rPr>
                <w:sz w:val="24"/>
                <w:szCs w:val="24"/>
              </w:rPr>
            </w:pPr>
            <w:r w:rsidRPr="00752F21">
              <w:rPr>
                <w:sz w:val="24"/>
                <w:szCs w:val="24"/>
              </w:rPr>
              <w:t>44,8±2,2</w:t>
            </w:r>
          </w:p>
          <w:p w:rsidR="00151905" w:rsidRPr="00752F21" w:rsidRDefault="00151905" w:rsidP="00752F21">
            <w:pPr>
              <w:jc w:val="center"/>
              <w:rPr>
                <w:sz w:val="24"/>
                <w:szCs w:val="24"/>
              </w:rPr>
            </w:pPr>
            <w:r w:rsidRPr="00752F21">
              <w:rPr>
                <w:sz w:val="24"/>
                <w:szCs w:val="24"/>
              </w:rPr>
              <w:t>4</w:t>
            </w:r>
          </w:p>
        </w:tc>
      </w:tr>
    </w:tbl>
    <w:p w:rsidR="00151905" w:rsidRPr="00151905" w:rsidRDefault="00151905" w:rsidP="00151905">
      <w:pPr>
        <w:rPr>
          <w:sz w:val="28"/>
          <w:szCs w:val="28"/>
        </w:rPr>
      </w:pPr>
    </w:p>
    <w:p w:rsidR="00151905" w:rsidRPr="00151905" w:rsidRDefault="00151905" w:rsidP="00752F21">
      <w:pPr>
        <w:ind w:firstLine="709"/>
        <w:jc w:val="both"/>
        <w:rPr>
          <w:sz w:val="28"/>
          <w:szCs w:val="28"/>
        </w:rPr>
      </w:pPr>
      <w:r w:rsidRPr="00151905">
        <w:rPr>
          <w:sz w:val="28"/>
          <w:szCs w:val="28"/>
        </w:rPr>
        <w:t>Достоверных отличий (p≤0.05) между особями зон с разной техногенной нагрузкой выявлено не было. Во многих экологических исследованиях по ряду экстерьерных признаков животных, ареалом которых является санитарно- защитная зона предприятий, либо их окраины, не были обнару</w:t>
      </w:r>
      <w:r w:rsidR="00045147">
        <w:rPr>
          <w:sz w:val="28"/>
          <w:szCs w:val="28"/>
        </w:rPr>
        <w:t>жены отличительные признаки [158, с. 24; 169</w:t>
      </w:r>
      <w:r w:rsidRPr="00151905">
        <w:rPr>
          <w:sz w:val="28"/>
          <w:szCs w:val="28"/>
        </w:rPr>
        <w:t>, с. 169].</w:t>
      </w:r>
    </w:p>
    <w:p w:rsidR="00151905" w:rsidRPr="00151905" w:rsidRDefault="00151905" w:rsidP="00752F21">
      <w:pPr>
        <w:ind w:firstLine="709"/>
        <w:jc w:val="both"/>
        <w:rPr>
          <w:sz w:val="28"/>
          <w:szCs w:val="28"/>
        </w:rPr>
      </w:pPr>
      <w:r w:rsidRPr="00151905">
        <w:rPr>
          <w:sz w:val="28"/>
          <w:szCs w:val="28"/>
        </w:rPr>
        <w:t>С возрастом стопы у мелких млекопитающих немного замедляют рост, в отличие от хвоста. У самок juveni</w:t>
      </w:r>
      <w:r w:rsidR="00045147">
        <w:rPr>
          <w:sz w:val="28"/>
          <w:szCs w:val="28"/>
        </w:rPr>
        <w:t>s размер стоп обычно меньше [170</w:t>
      </w:r>
      <w:r w:rsidRPr="00151905">
        <w:rPr>
          <w:sz w:val="28"/>
          <w:szCs w:val="28"/>
        </w:rPr>
        <w:t>, с. 105], по мере полового созревания разница нивелируется. Размеры длины задней ступни мелких млекопитающих – доминантов, указаны в таблице 5.3.1.4.</w:t>
      </w:r>
    </w:p>
    <w:p w:rsidR="00151905" w:rsidRPr="00151905" w:rsidRDefault="00151905" w:rsidP="00151905">
      <w:pPr>
        <w:rPr>
          <w:sz w:val="28"/>
          <w:szCs w:val="28"/>
        </w:rPr>
      </w:pPr>
    </w:p>
    <w:p w:rsidR="00151905" w:rsidRPr="00151905" w:rsidRDefault="00151905" w:rsidP="00752F21">
      <w:pPr>
        <w:jc w:val="both"/>
        <w:rPr>
          <w:sz w:val="28"/>
          <w:szCs w:val="28"/>
        </w:rPr>
      </w:pPr>
      <w:r w:rsidRPr="00151905">
        <w:rPr>
          <w:sz w:val="28"/>
          <w:szCs w:val="28"/>
        </w:rPr>
        <w:t>Таблица 5.3.1.4 – Средние показатели длины ступни териофауны, проживающей на разном удалении от источника эмиссии, мм.</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3"/>
        <w:gridCol w:w="1050"/>
        <w:gridCol w:w="1048"/>
        <w:gridCol w:w="1048"/>
        <w:gridCol w:w="975"/>
        <w:gridCol w:w="73"/>
        <w:gridCol w:w="1050"/>
        <w:gridCol w:w="1048"/>
        <w:gridCol w:w="1048"/>
        <w:gridCol w:w="1039"/>
      </w:tblGrid>
      <w:tr w:rsidR="00151905" w:rsidRPr="00752F21" w:rsidTr="00B311E1">
        <w:trPr>
          <w:trHeight w:val="433"/>
        </w:trPr>
        <w:tc>
          <w:tcPr>
            <w:tcW w:w="659" w:type="pct"/>
            <w:vMerge w:val="restart"/>
            <w:vAlign w:val="center"/>
          </w:tcPr>
          <w:p w:rsidR="00151905" w:rsidRPr="00752F21" w:rsidRDefault="00151905" w:rsidP="003F6C2F">
            <w:pPr>
              <w:jc w:val="center"/>
              <w:rPr>
                <w:sz w:val="24"/>
                <w:szCs w:val="24"/>
              </w:rPr>
            </w:pPr>
            <w:r w:rsidRPr="00752F21">
              <w:rPr>
                <w:sz w:val="24"/>
                <w:szCs w:val="24"/>
              </w:rPr>
              <w:t>Возраст</w:t>
            </w:r>
          </w:p>
        </w:tc>
        <w:tc>
          <w:tcPr>
            <w:tcW w:w="1087" w:type="pct"/>
            <w:gridSpan w:val="2"/>
          </w:tcPr>
          <w:p w:rsidR="00151905" w:rsidRPr="00752F21" w:rsidRDefault="00151905" w:rsidP="003F6C2F">
            <w:pPr>
              <w:jc w:val="center"/>
              <w:rPr>
                <w:sz w:val="24"/>
                <w:szCs w:val="24"/>
              </w:rPr>
            </w:pPr>
            <w:r w:rsidRPr="00752F21">
              <w:rPr>
                <w:sz w:val="24"/>
                <w:szCs w:val="24"/>
              </w:rPr>
              <w:t>Импактная зона</w:t>
            </w:r>
          </w:p>
        </w:tc>
        <w:tc>
          <w:tcPr>
            <w:tcW w:w="1086" w:type="pct"/>
            <w:gridSpan w:val="3"/>
          </w:tcPr>
          <w:p w:rsidR="00151905" w:rsidRPr="00752F21" w:rsidRDefault="00151905" w:rsidP="003F6C2F">
            <w:pPr>
              <w:jc w:val="center"/>
              <w:rPr>
                <w:sz w:val="24"/>
                <w:szCs w:val="24"/>
              </w:rPr>
            </w:pPr>
            <w:r w:rsidRPr="00752F21">
              <w:rPr>
                <w:sz w:val="24"/>
                <w:szCs w:val="24"/>
              </w:rPr>
              <w:t>Буферная зона</w:t>
            </w:r>
          </w:p>
        </w:tc>
        <w:tc>
          <w:tcPr>
            <w:tcW w:w="1087" w:type="pct"/>
            <w:gridSpan w:val="2"/>
          </w:tcPr>
          <w:p w:rsidR="00151905" w:rsidRPr="00752F21" w:rsidRDefault="00151905" w:rsidP="003F6C2F">
            <w:pPr>
              <w:jc w:val="center"/>
              <w:rPr>
                <w:sz w:val="24"/>
                <w:szCs w:val="24"/>
              </w:rPr>
            </w:pPr>
            <w:r w:rsidRPr="00752F21">
              <w:rPr>
                <w:sz w:val="24"/>
                <w:szCs w:val="24"/>
              </w:rPr>
              <w:t>Фоновая зона</w:t>
            </w:r>
          </w:p>
        </w:tc>
        <w:tc>
          <w:tcPr>
            <w:tcW w:w="1081" w:type="pct"/>
            <w:gridSpan w:val="2"/>
          </w:tcPr>
          <w:p w:rsidR="00151905" w:rsidRPr="00752F21" w:rsidRDefault="00151905" w:rsidP="003F6C2F">
            <w:pPr>
              <w:jc w:val="center"/>
              <w:rPr>
                <w:sz w:val="24"/>
                <w:szCs w:val="24"/>
              </w:rPr>
            </w:pPr>
            <w:r w:rsidRPr="00752F21">
              <w:rPr>
                <w:sz w:val="24"/>
                <w:szCs w:val="24"/>
              </w:rPr>
              <w:t>Контрольная зона</w:t>
            </w:r>
          </w:p>
        </w:tc>
      </w:tr>
      <w:tr w:rsidR="00151905" w:rsidRPr="00752F21" w:rsidTr="00B311E1">
        <w:trPr>
          <w:trHeight w:val="275"/>
        </w:trPr>
        <w:tc>
          <w:tcPr>
            <w:tcW w:w="659" w:type="pct"/>
            <w:vMerge/>
            <w:tcBorders>
              <w:top w:val="nil"/>
            </w:tcBorders>
          </w:tcPr>
          <w:p w:rsidR="00151905" w:rsidRPr="00752F21" w:rsidRDefault="00151905" w:rsidP="003F6C2F">
            <w:pPr>
              <w:jc w:val="center"/>
              <w:rPr>
                <w:sz w:val="24"/>
                <w:szCs w:val="24"/>
              </w:rPr>
            </w:pPr>
          </w:p>
        </w:tc>
        <w:tc>
          <w:tcPr>
            <w:tcW w:w="544" w:type="pct"/>
          </w:tcPr>
          <w:p w:rsidR="00151905" w:rsidRPr="00752F21" w:rsidRDefault="00151905" w:rsidP="003F6C2F">
            <w:pPr>
              <w:jc w:val="center"/>
              <w:rPr>
                <w:sz w:val="24"/>
                <w:szCs w:val="24"/>
              </w:rPr>
            </w:pPr>
            <w:r w:rsidRPr="00752F21">
              <w:rPr>
                <w:sz w:val="24"/>
                <w:szCs w:val="24"/>
              </w:rPr>
              <w:t>самки</w:t>
            </w:r>
          </w:p>
        </w:tc>
        <w:tc>
          <w:tcPr>
            <w:tcW w:w="543" w:type="pct"/>
          </w:tcPr>
          <w:p w:rsidR="00151905" w:rsidRPr="00752F21" w:rsidRDefault="00151905" w:rsidP="003F6C2F">
            <w:pPr>
              <w:jc w:val="center"/>
              <w:rPr>
                <w:sz w:val="24"/>
                <w:szCs w:val="24"/>
              </w:rPr>
            </w:pPr>
            <w:r w:rsidRPr="00752F21">
              <w:rPr>
                <w:sz w:val="24"/>
                <w:szCs w:val="24"/>
              </w:rPr>
              <w:t>самцы</w:t>
            </w:r>
          </w:p>
        </w:tc>
        <w:tc>
          <w:tcPr>
            <w:tcW w:w="543" w:type="pct"/>
          </w:tcPr>
          <w:p w:rsidR="00151905" w:rsidRPr="00752F21" w:rsidRDefault="00151905" w:rsidP="003F6C2F">
            <w:pPr>
              <w:jc w:val="center"/>
              <w:rPr>
                <w:sz w:val="24"/>
                <w:szCs w:val="24"/>
              </w:rPr>
            </w:pPr>
            <w:r w:rsidRPr="00752F21">
              <w:rPr>
                <w:sz w:val="24"/>
                <w:szCs w:val="24"/>
              </w:rPr>
              <w:t>самки</w:t>
            </w:r>
          </w:p>
        </w:tc>
        <w:tc>
          <w:tcPr>
            <w:tcW w:w="543" w:type="pct"/>
            <w:gridSpan w:val="2"/>
          </w:tcPr>
          <w:p w:rsidR="00151905" w:rsidRPr="00752F21" w:rsidRDefault="00151905" w:rsidP="003F6C2F">
            <w:pPr>
              <w:jc w:val="center"/>
              <w:rPr>
                <w:sz w:val="24"/>
                <w:szCs w:val="24"/>
              </w:rPr>
            </w:pPr>
            <w:r w:rsidRPr="00752F21">
              <w:rPr>
                <w:sz w:val="24"/>
                <w:szCs w:val="24"/>
              </w:rPr>
              <w:t>самцы</w:t>
            </w:r>
          </w:p>
        </w:tc>
        <w:tc>
          <w:tcPr>
            <w:tcW w:w="544" w:type="pct"/>
          </w:tcPr>
          <w:p w:rsidR="00151905" w:rsidRPr="00752F21" w:rsidRDefault="00151905" w:rsidP="003F6C2F">
            <w:pPr>
              <w:jc w:val="center"/>
              <w:rPr>
                <w:sz w:val="24"/>
                <w:szCs w:val="24"/>
              </w:rPr>
            </w:pPr>
            <w:r w:rsidRPr="00752F21">
              <w:rPr>
                <w:sz w:val="24"/>
                <w:szCs w:val="24"/>
              </w:rPr>
              <w:t>самки</w:t>
            </w:r>
          </w:p>
        </w:tc>
        <w:tc>
          <w:tcPr>
            <w:tcW w:w="543" w:type="pct"/>
          </w:tcPr>
          <w:p w:rsidR="00151905" w:rsidRPr="00752F21" w:rsidRDefault="00151905" w:rsidP="003F6C2F">
            <w:pPr>
              <w:jc w:val="center"/>
              <w:rPr>
                <w:sz w:val="24"/>
                <w:szCs w:val="24"/>
              </w:rPr>
            </w:pPr>
            <w:r w:rsidRPr="00752F21">
              <w:rPr>
                <w:sz w:val="24"/>
                <w:szCs w:val="24"/>
              </w:rPr>
              <w:t>самцы</w:t>
            </w:r>
          </w:p>
        </w:tc>
        <w:tc>
          <w:tcPr>
            <w:tcW w:w="543" w:type="pct"/>
          </w:tcPr>
          <w:p w:rsidR="00151905" w:rsidRPr="00752F21" w:rsidRDefault="00151905" w:rsidP="003F6C2F">
            <w:pPr>
              <w:jc w:val="center"/>
              <w:rPr>
                <w:sz w:val="24"/>
                <w:szCs w:val="24"/>
              </w:rPr>
            </w:pPr>
            <w:r w:rsidRPr="00752F21">
              <w:rPr>
                <w:sz w:val="24"/>
                <w:szCs w:val="24"/>
              </w:rPr>
              <w:t>самки</w:t>
            </w:r>
          </w:p>
        </w:tc>
        <w:tc>
          <w:tcPr>
            <w:tcW w:w="538" w:type="pct"/>
          </w:tcPr>
          <w:p w:rsidR="00151905" w:rsidRPr="00752F21" w:rsidRDefault="00151905" w:rsidP="003F6C2F">
            <w:pPr>
              <w:jc w:val="center"/>
              <w:rPr>
                <w:sz w:val="24"/>
                <w:szCs w:val="24"/>
              </w:rPr>
            </w:pPr>
            <w:r w:rsidRPr="00752F21">
              <w:rPr>
                <w:sz w:val="24"/>
                <w:szCs w:val="24"/>
              </w:rPr>
              <w:t>самцы</w:t>
            </w:r>
          </w:p>
        </w:tc>
      </w:tr>
      <w:tr w:rsidR="00151905" w:rsidRPr="00752F21" w:rsidTr="00B311E1">
        <w:trPr>
          <w:trHeight w:val="275"/>
        </w:trPr>
        <w:tc>
          <w:tcPr>
            <w:tcW w:w="5000" w:type="pct"/>
            <w:gridSpan w:val="10"/>
          </w:tcPr>
          <w:p w:rsidR="00151905" w:rsidRPr="00752F21" w:rsidRDefault="00151905" w:rsidP="003F6C2F">
            <w:pPr>
              <w:jc w:val="center"/>
              <w:rPr>
                <w:sz w:val="24"/>
                <w:szCs w:val="24"/>
              </w:rPr>
            </w:pPr>
            <w:r w:rsidRPr="00752F21">
              <w:rPr>
                <w:sz w:val="24"/>
                <w:szCs w:val="24"/>
              </w:rPr>
              <w:t>Узкочерепная полевка</w:t>
            </w:r>
          </w:p>
        </w:tc>
      </w:tr>
      <w:tr w:rsidR="00151905" w:rsidRPr="00752F21" w:rsidTr="00B311E1">
        <w:trPr>
          <w:trHeight w:val="551"/>
        </w:trPr>
        <w:tc>
          <w:tcPr>
            <w:tcW w:w="659" w:type="pct"/>
          </w:tcPr>
          <w:p w:rsidR="00151905" w:rsidRPr="00752F21" w:rsidRDefault="00151905" w:rsidP="00151905">
            <w:pPr>
              <w:rPr>
                <w:sz w:val="24"/>
                <w:szCs w:val="24"/>
              </w:rPr>
            </w:pPr>
            <w:r w:rsidRPr="00752F21">
              <w:rPr>
                <w:sz w:val="24"/>
                <w:szCs w:val="24"/>
              </w:rPr>
              <w:t>juvenis</w:t>
            </w:r>
          </w:p>
        </w:tc>
        <w:tc>
          <w:tcPr>
            <w:tcW w:w="544" w:type="pct"/>
          </w:tcPr>
          <w:p w:rsidR="00151905" w:rsidRPr="00752F21" w:rsidRDefault="00151905" w:rsidP="00151905">
            <w:pPr>
              <w:rPr>
                <w:sz w:val="24"/>
                <w:szCs w:val="24"/>
              </w:rPr>
            </w:pPr>
            <w:r w:rsidRPr="00752F21">
              <w:rPr>
                <w:sz w:val="24"/>
                <w:szCs w:val="24"/>
              </w:rPr>
              <w:t>14,3±</w:t>
            </w:r>
          </w:p>
          <w:p w:rsidR="00151905" w:rsidRPr="00752F21" w:rsidRDefault="00151905" w:rsidP="00151905">
            <w:pPr>
              <w:rPr>
                <w:sz w:val="24"/>
                <w:szCs w:val="24"/>
              </w:rPr>
            </w:pPr>
            <w:r w:rsidRPr="00752F21">
              <w:rPr>
                <w:sz w:val="24"/>
                <w:szCs w:val="24"/>
              </w:rPr>
              <w:t>0,72</w:t>
            </w:r>
          </w:p>
        </w:tc>
        <w:tc>
          <w:tcPr>
            <w:tcW w:w="543" w:type="pct"/>
          </w:tcPr>
          <w:p w:rsidR="00151905" w:rsidRPr="00752F21" w:rsidRDefault="00151905" w:rsidP="00151905">
            <w:pPr>
              <w:rPr>
                <w:sz w:val="24"/>
                <w:szCs w:val="24"/>
              </w:rPr>
            </w:pPr>
            <w:r w:rsidRPr="00752F21">
              <w:rPr>
                <w:sz w:val="24"/>
                <w:szCs w:val="24"/>
              </w:rPr>
              <w:t>14,6±</w:t>
            </w:r>
          </w:p>
          <w:p w:rsidR="00151905" w:rsidRPr="00752F21" w:rsidRDefault="00151905" w:rsidP="00151905">
            <w:pPr>
              <w:rPr>
                <w:sz w:val="24"/>
                <w:szCs w:val="24"/>
              </w:rPr>
            </w:pPr>
            <w:r w:rsidRPr="00752F21">
              <w:rPr>
                <w:sz w:val="24"/>
                <w:szCs w:val="24"/>
              </w:rPr>
              <w:t>0,73</w:t>
            </w:r>
          </w:p>
        </w:tc>
        <w:tc>
          <w:tcPr>
            <w:tcW w:w="543" w:type="pct"/>
          </w:tcPr>
          <w:p w:rsidR="00151905" w:rsidRPr="00752F21" w:rsidRDefault="00151905" w:rsidP="00151905">
            <w:pPr>
              <w:rPr>
                <w:sz w:val="24"/>
                <w:szCs w:val="24"/>
              </w:rPr>
            </w:pPr>
            <w:r w:rsidRPr="00752F21">
              <w:rPr>
                <w:sz w:val="24"/>
                <w:szCs w:val="24"/>
              </w:rPr>
              <w:t>12,9±</w:t>
            </w:r>
          </w:p>
          <w:p w:rsidR="00151905" w:rsidRPr="00752F21" w:rsidRDefault="00151905" w:rsidP="00151905">
            <w:pPr>
              <w:rPr>
                <w:sz w:val="24"/>
                <w:szCs w:val="24"/>
              </w:rPr>
            </w:pPr>
            <w:r w:rsidRPr="00752F21">
              <w:rPr>
                <w:sz w:val="24"/>
                <w:szCs w:val="24"/>
              </w:rPr>
              <w:t>0,65</w:t>
            </w:r>
          </w:p>
        </w:tc>
        <w:tc>
          <w:tcPr>
            <w:tcW w:w="505" w:type="pct"/>
          </w:tcPr>
          <w:p w:rsidR="00151905" w:rsidRPr="00752F21" w:rsidRDefault="00151905" w:rsidP="00151905">
            <w:pPr>
              <w:rPr>
                <w:sz w:val="24"/>
                <w:szCs w:val="24"/>
              </w:rPr>
            </w:pPr>
            <w:r w:rsidRPr="00752F21">
              <w:rPr>
                <w:sz w:val="24"/>
                <w:szCs w:val="24"/>
              </w:rPr>
              <w:t>13,4±</w:t>
            </w:r>
          </w:p>
          <w:p w:rsidR="00151905" w:rsidRPr="00752F21" w:rsidRDefault="00151905" w:rsidP="00151905">
            <w:pPr>
              <w:rPr>
                <w:sz w:val="24"/>
                <w:szCs w:val="24"/>
              </w:rPr>
            </w:pPr>
            <w:r w:rsidRPr="00752F21">
              <w:rPr>
                <w:sz w:val="24"/>
                <w:szCs w:val="24"/>
              </w:rPr>
              <w:t>0,67</w:t>
            </w:r>
          </w:p>
        </w:tc>
        <w:tc>
          <w:tcPr>
            <w:tcW w:w="582" w:type="pct"/>
            <w:gridSpan w:val="2"/>
          </w:tcPr>
          <w:p w:rsidR="00151905" w:rsidRPr="00752F21" w:rsidRDefault="00151905" w:rsidP="00151905">
            <w:pPr>
              <w:rPr>
                <w:sz w:val="24"/>
                <w:szCs w:val="24"/>
              </w:rPr>
            </w:pPr>
            <w:r w:rsidRPr="00752F21">
              <w:rPr>
                <w:sz w:val="24"/>
                <w:szCs w:val="24"/>
              </w:rPr>
              <w:t>13,1±</w:t>
            </w:r>
          </w:p>
          <w:p w:rsidR="00151905" w:rsidRPr="00752F21" w:rsidRDefault="00151905" w:rsidP="00151905">
            <w:pPr>
              <w:rPr>
                <w:sz w:val="24"/>
                <w:szCs w:val="24"/>
              </w:rPr>
            </w:pPr>
            <w:r w:rsidRPr="00752F21">
              <w:rPr>
                <w:sz w:val="24"/>
                <w:szCs w:val="24"/>
              </w:rPr>
              <w:t>0,66</w:t>
            </w:r>
          </w:p>
        </w:tc>
        <w:tc>
          <w:tcPr>
            <w:tcW w:w="543" w:type="pct"/>
          </w:tcPr>
          <w:p w:rsidR="00151905" w:rsidRPr="00752F21" w:rsidRDefault="00151905" w:rsidP="00151905">
            <w:pPr>
              <w:rPr>
                <w:sz w:val="24"/>
                <w:szCs w:val="24"/>
              </w:rPr>
            </w:pPr>
            <w:r w:rsidRPr="00752F21">
              <w:rPr>
                <w:sz w:val="24"/>
                <w:szCs w:val="24"/>
              </w:rPr>
              <w:t>13,4±</w:t>
            </w:r>
          </w:p>
          <w:p w:rsidR="00151905" w:rsidRPr="00752F21" w:rsidRDefault="00151905" w:rsidP="00151905">
            <w:pPr>
              <w:rPr>
                <w:sz w:val="24"/>
                <w:szCs w:val="24"/>
              </w:rPr>
            </w:pPr>
            <w:r w:rsidRPr="00752F21">
              <w:rPr>
                <w:sz w:val="24"/>
                <w:szCs w:val="24"/>
              </w:rPr>
              <w:t>0,67</w:t>
            </w:r>
          </w:p>
        </w:tc>
        <w:tc>
          <w:tcPr>
            <w:tcW w:w="543" w:type="pct"/>
          </w:tcPr>
          <w:p w:rsidR="00151905" w:rsidRPr="00752F21" w:rsidRDefault="00151905" w:rsidP="00151905">
            <w:pPr>
              <w:rPr>
                <w:sz w:val="24"/>
                <w:szCs w:val="24"/>
              </w:rPr>
            </w:pPr>
            <w:r w:rsidRPr="00752F21">
              <w:rPr>
                <w:sz w:val="24"/>
                <w:szCs w:val="24"/>
              </w:rPr>
              <w:t>15,1±</w:t>
            </w:r>
          </w:p>
          <w:p w:rsidR="00151905" w:rsidRPr="00752F21" w:rsidRDefault="00151905" w:rsidP="00151905">
            <w:pPr>
              <w:rPr>
                <w:sz w:val="24"/>
                <w:szCs w:val="24"/>
              </w:rPr>
            </w:pPr>
            <w:r w:rsidRPr="00752F21">
              <w:rPr>
                <w:sz w:val="24"/>
                <w:szCs w:val="24"/>
              </w:rPr>
              <w:t>0,76</w:t>
            </w:r>
          </w:p>
        </w:tc>
        <w:tc>
          <w:tcPr>
            <w:tcW w:w="538" w:type="pct"/>
          </w:tcPr>
          <w:p w:rsidR="00151905" w:rsidRPr="00752F21" w:rsidRDefault="00151905" w:rsidP="00151905">
            <w:pPr>
              <w:rPr>
                <w:sz w:val="24"/>
                <w:szCs w:val="24"/>
              </w:rPr>
            </w:pPr>
            <w:r w:rsidRPr="00752F21">
              <w:rPr>
                <w:sz w:val="24"/>
                <w:szCs w:val="24"/>
              </w:rPr>
              <w:t>15,8±</w:t>
            </w:r>
          </w:p>
          <w:p w:rsidR="00151905" w:rsidRPr="00752F21" w:rsidRDefault="00151905" w:rsidP="00151905">
            <w:pPr>
              <w:rPr>
                <w:sz w:val="24"/>
                <w:szCs w:val="24"/>
              </w:rPr>
            </w:pPr>
            <w:r w:rsidRPr="00752F21">
              <w:rPr>
                <w:sz w:val="24"/>
                <w:szCs w:val="24"/>
              </w:rPr>
              <w:t>0,79</w:t>
            </w:r>
          </w:p>
        </w:tc>
      </w:tr>
      <w:tr w:rsidR="00151905" w:rsidRPr="00752F21" w:rsidTr="00B311E1">
        <w:trPr>
          <w:trHeight w:val="551"/>
        </w:trPr>
        <w:tc>
          <w:tcPr>
            <w:tcW w:w="659" w:type="pct"/>
            <w:tcBorders>
              <w:bottom w:val="single" w:sz="4" w:space="0" w:color="auto"/>
            </w:tcBorders>
          </w:tcPr>
          <w:p w:rsidR="00151905" w:rsidRPr="00752F21" w:rsidRDefault="00151905" w:rsidP="00151905">
            <w:pPr>
              <w:rPr>
                <w:sz w:val="24"/>
                <w:szCs w:val="24"/>
              </w:rPr>
            </w:pPr>
            <w:r w:rsidRPr="00752F21">
              <w:rPr>
                <w:sz w:val="24"/>
                <w:szCs w:val="24"/>
              </w:rPr>
              <w:t>subadultus</w:t>
            </w:r>
          </w:p>
        </w:tc>
        <w:tc>
          <w:tcPr>
            <w:tcW w:w="544" w:type="pct"/>
            <w:tcBorders>
              <w:bottom w:val="single" w:sz="4" w:space="0" w:color="auto"/>
            </w:tcBorders>
          </w:tcPr>
          <w:p w:rsidR="00151905" w:rsidRPr="00752F21" w:rsidRDefault="00151905" w:rsidP="00151905">
            <w:pPr>
              <w:rPr>
                <w:sz w:val="24"/>
                <w:szCs w:val="24"/>
              </w:rPr>
            </w:pPr>
            <w:r w:rsidRPr="00752F21">
              <w:rPr>
                <w:sz w:val="24"/>
                <w:szCs w:val="24"/>
              </w:rPr>
              <w:t>14,8±</w:t>
            </w:r>
          </w:p>
          <w:p w:rsidR="00151905" w:rsidRPr="00752F21" w:rsidRDefault="00151905" w:rsidP="00151905">
            <w:pPr>
              <w:rPr>
                <w:sz w:val="24"/>
                <w:szCs w:val="24"/>
              </w:rPr>
            </w:pPr>
            <w:r w:rsidRPr="00752F21">
              <w:rPr>
                <w:sz w:val="24"/>
                <w:szCs w:val="24"/>
              </w:rPr>
              <w:t>0,74</w:t>
            </w:r>
          </w:p>
        </w:tc>
        <w:tc>
          <w:tcPr>
            <w:tcW w:w="543" w:type="pct"/>
            <w:tcBorders>
              <w:bottom w:val="single" w:sz="4" w:space="0" w:color="auto"/>
            </w:tcBorders>
          </w:tcPr>
          <w:p w:rsidR="00151905" w:rsidRPr="00752F21" w:rsidRDefault="00151905" w:rsidP="00151905">
            <w:pPr>
              <w:rPr>
                <w:sz w:val="24"/>
                <w:szCs w:val="24"/>
              </w:rPr>
            </w:pPr>
            <w:r w:rsidRPr="00752F21">
              <w:rPr>
                <w:sz w:val="24"/>
                <w:szCs w:val="24"/>
              </w:rPr>
              <w:t>15,1±</w:t>
            </w:r>
          </w:p>
          <w:p w:rsidR="00151905" w:rsidRPr="00752F21" w:rsidRDefault="00151905" w:rsidP="00151905">
            <w:pPr>
              <w:rPr>
                <w:sz w:val="24"/>
                <w:szCs w:val="24"/>
              </w:rPr>
            </w:pPr>
            <w:r w:rsidRPr="00752F21">
              <w:rPr>
                <w:sz w:val="24"/>
                <w:szCs w:val="24"/>
              </w:rPr>
              <w:t>0,76</w:t>
            </w:r>
          </w:p>
        </w:tc>
        <w:tc>
          <w:tcPr>
            <w:tcW w:w="543" w:type="pct"/>
            <w:tcBorders>
              <w:bottom w:val="single" w:sz="4" w:space="0" w:color="auto"/>
            </w:tcBorders>
          </w:tcPr>
          <w:p w:rsidR="00151905" w:rsidRPr="00752F21" w:rsidRDefault="00151905" w:rsidP="00151905">
            <w:pPr>
              <w:rPr>
                <w:sz w:val="24"/>
                <w:szCs w:val="24"/>
              </w:rPr>
            </w:pPr>
            <w:r w:rsidRPr="00752F21">
              <w:rPr>
                <w:sz w:val="24"/>
                <w:szCs w:val="24"/>
              </w:rPr>
              <w:t>13±</w:t>
            </w:r>
          </w:p>
          <w:p w:rsidR="00151905" w:rsidRPr="00752F21" w:rsidRDefault="00151905" w:rsidP="00151905">
            <w:pPr>
              <w:rPr>
                <w:sz w:val="24"/>
                <w:szCs w:val="24"/>
              </w:rPr>
            </w:pPr>
            <w:r w:rsidRPr="00752F21">
              <w:rPr>
                <w:sz w:val="24"/>
                <w:szCs w:val="24"/>
              </w:rPr>
              <w:t>0,65</w:t>
            </w:r>
          </w:p>
        </w:tc>
        <w:tc>
          <w:tcPr>
            <w:tcW w:w="505" w:type="pct"/>
            <w:tcBorders>
              <w:bottom w:val="single" w:sz="4" w:space="0" w:color="auto"/>
            </w:tcBorders>
          </w:tcPr>
          <w:p w:rsidR="00151905" w:rsidRPr="00752F21" w:rsidRDefault="00151905" w:rsidP="00151905">
            <w:pPr>
              <w:rPr>
                <w:sz w:val="24"/>
                <w:szCs w:val="24"/>
              </w:rPr>
            </w:pPr>
            <w:r w:rsidRPr="00752F21">
              <w:rPr>
                <w:sz w:val="24"/>
                <w:szCs w:val="24"/>
              </w:rPr>
              <w:t>13,6±</w:t>
            </w:r>
          </w:p>
          <w:p w:rsidR="00151905" w:rsidRPr="00752F21" w:rsidRDefault="00151905" w:rsidP="00151905">
            <w:pPr>
              <w:rPr>
                <w:sz w:val="24"/>
                <w:szCs w:val="24"/>
              </w:rPr>
            </w:pPr>
            <w:r w:rsidRPr="00752F21">
              <w:rPr>
                <w:sz w:val="24"/>
                <w:szCs w:val="24"/>
              </w:rPr>
              <w:t>0,68</w:t>
            </w:r>
          </w:p>
        </w:tc>
        <w:tc>
          <w:tcPr>
            <w:tcW w:w="582" w:type="pct"/>
            <w:gridSpan w:val="2"/>
            <w:tcBorders>
              <w:bottom w:val="single" w:sz="4" w:space="0" w:color="auto"/>
            </w:tcBorders>
          </w:tcPr>
          <w:p w:rsidR="00151905" w:rsidRPr="00752F21" w:rsidRDefault="00151905" w:rsidP="00151905">
            <w:pPr>
              <w:rPr>
                <w:sz w:val="24"/>
                <w:szCs w:val="24"/>
              </w:rPr>
            </w:pPr>
            <w:r w:rsidRPr="00752F21">
              <w:rPr>
                <w:sz w:val="24"/>
                <w:szCs w:val="24"/>
              </w:rPr>
              <w:t>14,3±</w:t>
            </w:r>
          </w:p>
          <w:p w:rsidR="00151905" w:rsidRPr="00752F21" w:rsidRDefault="00151905" w:rsidP="00151905">
            <w:pPr>
              <w:rPr>
                <w:sz w:val="24"/>
                <w:szCs w:val="24"/>
              </w:rPr>
            </w:pPr>
            <w:r w:rsidRPr="00752F21">
              <w:rPr>
                <w:sz w:val="24"/>
                <w:szCs w:val="24"/>
              </w:rPr>
              <w:t>0,72</w:t>
            </w:r>
          </w:p>
        </w:tc>
        <w:tc>
          <w:tcPr>
            <w:tcW w:w="543" w:type="pct"/>
            <w:tcBorders>
              <w:bottom w:val="single" w:sz="4" w:space="0" w:color="auto"/>
            </w:tcBorders>
          </w:tcPr>
          <w:p w:rsidR="00151905" w:rsidRPr="00752F21" w:rsidRDefault="00151905" w:rsidP="00151905">
            <w:pPr>
              <w:rPr>
                <w:sz w:val="24"/>
                <w:szCs w:val="24"/>
              </w:rPr>
            </w:pPr>
            <w:r w:rsidRPr="00752F21">
              <w:rPr>
                <w:sz w:val="24"/>
                <w:szCs w:val="24"/>
              </w:rPr>
              <w:t>14,8±</w:t>
            </w:r>
          </w:p>
          <w:p w:rsidR="00151905" w:rsidRPr="00752F21" w:rsidRDefault="00151905" w:rsidP="00151905">
            <w:pPr>
              <w:rPr>
                <w:sz w:val="24"/>
                <w:szCs w:val="24"/>
              </w:rPr>
            </w:pPr>
            <w:r w:rsidRPr="00752F21">
              <w:rPr>
                <w:sz w:val="24"/>
                <w:szCs w:val="24"/>
              </w:rPr>
              <w:t>0,74</w:t>
            </w:r>
          </w:p>
        </w:tc>
        <w:tc>
          <w:tcPr>
            <w:tcW w:w="543" w:type="pct"/>
            <w:tcBorders>
              <w:bottom w:val="single" w:sz="4" w:space="0" w:color="auto"/>
            </w:tcBorders>
          </w:tcPr>
          <w:p w:rsidR="00151905" w:rsidRPr="00752F21" w:rsidRDefault="00151905" w:rsidP="00151905">
            <w:pPr>
              <w:rPr>
                <w:sz w:val="24"/>
                <w:szCs w:val="24"/>
              </w:rPr>
            </w:pPr>
            <w:r w:rsidRPr="00752F21">
              <w:rPr>
                <w:sz w:val="24"/>
                <w:szCs w:val="24"/>
              </w:rPr>
              <w:t>16,2±</w:t>
            </w:r>
          </w:p>
          <w:p w:rsidR="00151905" w:rsidRPr="00752F21" w:rsidRDefault="00151905" w:rsidP="00151905">
            <w:pPr>
              <w:rPr>
                <w:sz w:val="24"/>
                <w:szCs w:val="24"/>
              </w:rPr>
            </w:pPr>
            <w:r w:rsidRPr="00752F21">
              <w:rPr>
                <w:sz w:val="24"/>
                <w:szCs w:val="24"/>
              </w:rPr>
              <w:t>0,81</w:t>
            </w:r>
          </w:p>
        </w:tc>
        <w:tc>
          <w:tcPr>
            <w:tcW w:w="538" w:type="pct"/>
            <w:tcBorders>
              <w:bottom w:val="single" w:sz="4" w:space="0" w:color="auto"/>
            </w:tcBorders>
          </w:tcPr>
          <w:p w:rsidR="00151905" w:rsidRPr="00752F21" w:rsidRDefault="00151905" w:rsidP="00151905">
            <w:pPr>
              <w:rPr>
                <w:sz w:val="24"/>
                <w:szCs w:val="24"/>
              </w:rPr>
            </w:pPr>
            <w:r w:rsidRPr="00752F21">
              <w:rPr>
                <w:sz w:val="24"/>
                <w:szCs w:val="24"/>
              </w:rPr>
              <w:t>16,4±</w:t>
            </w:r>
          </w:p>
          <w:p w:rsidR="00151905" w:rsidRPr="00752F21" w:rsidRDefault="00151905" w:rsidP="00151905">
            <w:pPr>
              <w:rPr>
                <w:sz w:val="24"/>
                <w:szCs w:val="24"/>
              </w:rPr>
            </w:pPr>
            <w:r w:rsidRPr="00752F21">
              <w:rPr>
                <w:sz w:val="24"/>
                <w:szCs w:val="24"/>
              </w:rPr>
              <w:t>0,82</w:t>
            </w:r>
          </w:p>
        </w:tc>
      </w:tr>
      <w:tr w:rsidR="00151905" w:rsidRPr="00752F21" w:rsidTr="00B311E1">
        <w:trPr>
          <w:trHeight w:val="553"/>
        </w:trPr>
        <w:tc>
          <w:tcPr>
            <w:tcW w:w="659" w:type="pct"/>
            <w:tcBorders>
              <w:top w:val="single" w:sz="4" w:space="0" w:color="auto"/>
              <w:left w:val="single" w:sz="4" w:space="0" w:color="auto"/>
              <w:bottom w:val="single" w:sz="4" w:space="0" w:color="auto"/>
              <w:right w:val="single" w:sz="4" w:space="0" w:color="auto"/>
            </w:tcBorders>
          </w:tcPr>
          <w:p w:rsidR="00151905" w:rsidRPr="00752F21" w:rsidRDefault="00151905" w:rsidP="00151905">
            <w:pPr>
              <w:rPr>
                <w:sz w:val="24"/>
                <w:szCs w:val="24"/>
              </w:rPr>
            </w:pPr>
            <w:r w:rsidRPr="00752F21">
              <w:rPr>
                <w:sz w:val="24"/>
                <w:szCs w:val="24"/>
              </w:rPr>
              <w:t>adultus</w:t>
            </w:r>
          </w:p>
        </w:tc>
        <w:tc>
          <w:tcPr>
            <w:tcW w:w="544" w:type="pct"/>
            <w:tcBorders>
              <w:top w:val="single" w:sz="4" w:space="0" w:color="auto"/>
              <w:left w:val="single" w:sz="4" w:space="0" w:color="auto"/>
              <w:bottom w:val="single" w:sz="4" w:space="0" w:color="auto"/>
              <w:right w:val="single" w:sz="4" w:space="0" w:color="auto"/>
            </w:tcBorders>
          </w:tcPr>
          <w:p w:rsidR="00151905" w:rsidRPr="00752F21" w:rsidRDefault="00151905" w:rsidP="00151905">
            <w:pPr>
              <w:rPr>
                <w:sz w:val="24"/>
                <w:szCs w:val="24"/>
              </w:rPr>
            </w:pPr>
            <w:r w:rsidRPr="00752F21">
              <w:rPr>
                <w:sz w:val="24"/>
                <w:szCs w:val="24"/>
              </w:rPr>
              <w:t>15,3±</w:t>
            </w:r>
          </w:p>
          <w:p w:rsidR="00151905" w:rsidRPr="00752F21" w:rsidRDefault="00151905" w:rsidP="00151905">
            <w:pPr>
              <w:rPr>
                <w:sz w:val="24"/>
                <w:szCs w:val="24"/>
              </w:rPr>
            </w:pPr>
            <w:r w:rsidRPr="00752F21">
              <w:rPr>
                <w:sz w:val="24"/>
                <w:szCs w:val="24"/>
              </w:rPr>
              <w:t>0,77</w:t>
            </w:r>
          </w:p>
        </w:tc>
        <w:tc>
          <w:tcPr>
            <w:tcW w:w="543" w:type="pct"/>
            <w:tcBorders>
              <w:top w:val="single" w:sz="4" w:space="0" w:color="auto"/>
              <w:left w:val="single" w:sz="4" w:space="0" w:color="auto"/>
              <w:bottom w:val="single" w:sz="4" w:space="0" w:color="auto"/>
              <w:right w:val="single" w:sz="4" w:space="0" w:color="auto"/>
            </w:tcBorders>
          </w:tcPr>
          <w:p w:rsidR="00151905" w:rsidRPr="00752F21" w:rsidRDefault="00151905" w:rsidP="00151905">
            <w:pPr>
              <w:rPr>
                <w:sz w:val="24"/>
                <w:szCs w:val="24"/>
              </w:rPr>
            </w:pPr>
            <w:r w:rsidRPr="00752F21">
              <w:rPr>
                <w:sz w:val="24"/>
                <w:szCs w:val="24"/>
              </w:rPr>
              <w:t>15,4±</w:t>
            </w:r>
          </w:p>
          <w:p w:rsidR="00151905" w:rsidRPr="00752F21" w:rsidRDefault="00151905" w:rsidP="00151905">
            <w:pPr>
              <w:rPr>
                <w:sz w:val="24"/>
                <w:szCs w:val="24"/>
              </w:rPr>
            </w:pPr>
            <w:r w:rsidRPr="00752F21">
              <w:rPr>
                <w:sz w:val="24"/>
                <w:szCs w:val="24"/>
              </w:rPr>
              <w:t>0,77</w:t>
            </w:r>
          </w:p>
        </w:tc>
        <w:tc>
          <w:tcPr>
            <w:tcW w:w="543" w:type="pct"/>
            <w:tcBorders>
              <w:top w:val="single" w:sz="4" w:space="0" w:color="auto"/>
              <w:left w:val="single" w:sz="4" w:space="0" w:color="auto"/>
              <w:bottom w:val="single" w:sz="4" w:space="0" w:color="auto"/>
              <w:right w:val="single" w:sz="4" w:space="0" w:color="auto"/>
            </w:tcBorders>
          </w:tcPr>
          <w:p w:rsidR="00151905" w:rsidRPr="00752F21" w:rsidRDefault="00151905" w:rsidP="00151905">
            <w:pPr>
              <w:rPr>
                <w:sz w:val="24"/>
                <w:szCs w:val="24"/>
              </w:rPr>
            </w:pPr>
            <w:r w:rsidRPr="00752F21">
              <w:rPr>
                <w:sz w:val="24"/>
                <w:szCs w:val="24"/>
              </w:rPr>
              <w:t>14,6±</w:t>
            </w:r>
          </w:p>
          <w:p w:rsidR="00151905" w:rsidRPr="00752F21" w:rsidRDefault="00151905" w:rsidP="00151905">
            <w:pPr>
              <w:rPr>
                <w:sz w:val="24"/>
                <w:szCs w:val="24"/>
              </w:rPr>
            </w:pPr>
            <w:r w:rsidRPr="00752F21">
              <w:rPr>
                <w:sz w:val="24"/>
                <w:szCs w:val="24"/>
              </w:rPr>
              <w:t>0,73</w:t>
            </w:r>
          </w:p>
        </w:tc>
        <w:tc>
          <w:tcPr>
            <w:tcW w:w="505" w:type="pct"/>
            <w:tcBorders>
              <w:top w:val="single" w:sz="4" w:space="0" w:color="auto"/>
              <w:left w:val="single" w:sz="4" w:space="0" w:color="auto"/>
              <w:bottom w:val="single" w:sz="4" w:space="0" w:color="auto"/>
              <w:right w:val="single" w:sz="4" w:space="0" w:color="auto"/>
            </w:tcBorders>
          </w:tcPr>
          <w:p w:rsidR="00151905" w:rsidRPr="00752F21" w:rsidRDefault="00151905" w:rsidP="00151905">
            <w:pPr>
              <w:rPr>
                <w:sz w:val="24"/>
                <w:szCs w:val="24"/>
              </w:rPr>
            </w:pPr>
            <w:r w:rsidRPr="00752F21">
              <w:rPr>
                <w:sz w:val="24"/>
                <w:szCs w:val="24"/>
              </w:rPr>
              <w:t>14,9±</w:t>
            </w:r>
          </w:p>
          <w:p w:rsidR="00151905" w:rsidRPr="00752F21" w:rsidRDefault="00151905" w:rsidP="00151905">
            <w:pPr>
              <w:rPr>
                <w:sz w:val="24"/>
                <w:szCs w:val="24"/>
              </w:rPr>
            </w:pPr>
            <w:r w:rsidRPr="00752F21">
              <w:rPr>
                <w:sz w:val="24"/>
                <w:szCs w:val="24"/>
              </w:rPr>
              <w:t>0,75</w:t>
            </w:r>
          </w:p>
        </w:tc>
        <w:tc>
          <w:tcPr>
            <w:tcW w:w="582" w:type="pct"/>
            <w:gridSpan w:val="2"/>
            <w:tcBorders>
              <w:top w:val="single" w:sz="4" w:space="0" w:color="auto"/>
              <w:left w:val="single" w:sz="4" w:space="0" w:color="auto"/>
              <w:bottom w:val="single" w:sz="4" w:space="0" w:color="auto"/>
              <w:right w:val="single" w:sz="4" w:space="0" w:color="auto"/>
            </w:tcBorders>
          </w:tcPr>
          <w:p w:rsidR="00151905" w:rsidRPr="00752F21" w:rsidRDefault="00151905" w:rsidP="00151905">
            <w:pPr>
              <w:rPr>
                <w:sz w:val="24"/>
                <w:szCs w:val="24"/>
              </w:rPr>
            </w:pPr>
            <w:r w:rsidRPr="00752F21">
              <w:rPr>
                <w:sz w:val="24"/>
                <w:szCs w:val="24"/>
              </w:rPr>
              <w:t>15,2±</w:t>
            </w:r>
          </w:p>
          <w:p w:rsidR="00151905" w:rsidRPr="00752F21" w:rsidRDefault="00151905" w:rsidP="00151905">
            <w:pPr>
              <w:rPr>
                <w:sz w:val="24"/>
                <w:szCs w:val="24"/>
              </w:rPr>
            </w:pPr>
            <w:r w:rsidRPr="00752F21">
              <w:rPr>
                <w:sz w:val="24"/>
                <w:szCs w:val="24"/>
              </w:rPr>
              <w:t>0,76</w:t>
            </w:r>
          </w:p>
        </w:tc>
        <w:tc>
          <w:tcPr>
            <w:tcW w:w="543" w:type="pct"/>
            <w:tcBorders>
              <w:top w:val="single" w:sz="4" w:space="0" w:color="auto"/>
              <w:left w:val="single" w:sz="4" w:space="0" w:color="auto"/>
              <w:bottom w:val="single" w:sz="4" w:space="0" w:color="auto"/>
              <w:right w:val="single" w:sz="4" w:space="0" w:color="auto"/>
            </w:tcBorders>
          </w:tcPr>
          <w:p w:rsidR="00151905" w:rsidRPr="00752F21" w:rsidRDefault="00151905" w:rsidP="00151905">
            <w:pPr>
              <w:rPr>
                <w:sz w:val="24"/>
                <w:szCs w:val="24"/>
              </w:rPr>
            </w:pPr>
            <w:r w:rsidRPr="00752F21">
              <w:rPr>
                <w:sz w:val="24"/>
                <w:szCs w:val="24"/>
              </w:rPr>
              <w:t>15,6±</w:t>
            </w:r>
          </w:p>
          <w:p w:rsidR="00151905" w:rsidRPr="00752F21" w:rsidRDefault="00151905" w:rsidP="00151905">
            <w:pPr>
              <w:rPr>
                <w:sz w:val="24"/>
                <w:szCs w:val="24"/>
              </w:rPr>
            </w:pPr>
            <w:r w:rsidRPr="00752F21">
              <w:rPr>
                <w:sz w:val="24"/>
                <w:szCs w:val="24"/>
              </w:rPr>
              <w:t>0,78</w:t>
            </w:r>
          </w:p>
        </w:tc>
        <w:tc>
          <w:tcPr>
            <w:tcW w:w="543" w:type="pct"/>
            <w:tcBorders>
              <w:top w:val="single" w:sz="4" w:space="0" w:color="auto"/>
              <w:left w:val="single" w:sz="4" w:space="0" w:color="auto"/>
              <w:bottom w:val="single" w:sz="4" w:space="0" w:color="auto"/>
              <w:right w:val="single" w:sz="4" w:space="0" w:color="auto"/>
            </w:tcBorders>
          </w:tcPr>
          <w:p w:rsidR="00151905" w:rsidRPr="00752F21" w:rsidRDefault="00151905" w:rsidP="00151905">
            <w:pPr>
              <w:rPr>
                <w:sz w:val="24"/>
                <w:szCs w:val="24"/>
              </w:rPr>
            </w:pPr>
            <w:r w:rsidRPr="00752F21">
              <w:rPr>
                <w:sz w:val="24"/>
                <w:szCs w:val="24"/>
              </w:rPr>
              <w:t>16,4±</w:t>
            </w:r>
          </w:p>
          <w:p w:rsidR="00151905" w:rsidRPr="00752F21" w:rsidRDefault="00151905" w:rsidP="00151905">
            <w:pPr>
              <w:rPr>
                <w:sz w:val="24"/>
                <w:szCs w:val="24"/>
              </w:rPr>
            </w:pPr>
            <w:r w:rsidRPr="00752F21">
              <w:rPr>
                <w:sz w:val="24"/>
                <w:szCs w:val="24"/>
              </w:rPr>
              <w:t>0,82</w:t>
            </w:r>
          </w:p>
        </w:tc>
        <w:tc>
          <w:tcPr>
            <w:tcW w:w="538" w:type="pct"/>
            <w:tcBorders>
              <w:top w:val="single" w:sz="4" w:space="0" w:color="auto"/>
              <w:left w:val="single" w:sz="4" w:space="0" w:color="auto"/>
              <w:bottom w:val="single" w:sz="4" w:space="0" w:color="auto"/>
              <w:right w:val="single" w:sz="4" w:space="0" w:color="auto"/>
            </w:tcBorders>
          </w:tcPr>
          <w:p w:rsidR="00151905" w:rsidRPr="00752F21" w:rsidRDefault="00151905" w:rsidP="00151905">
            <w:pPr>
              <w:rPr>
                <w:sz w:val="24"/>
                <w:szCs w:val="24"/>
              </w:rPr>
            </w:pPr>
            <w:r w:rsidRPr="00752F21">
              <w:rPr>
                <w:sz w:val="24"/>
                <w:szCs w:val="24"/>
              </w:rPr>
              <w:t>16,5±</w:t>
            </w:r>
          </w:p>
          <w:p w:rsidR="00151905" w:rsidRPr="00752F21" w:rsidRDefault="00151905" w:rsidP="00151905">
            <w:pPr>
              <w:rPr>
                <w:sz w:val="24"/>
                <w:szCs w:val="24"/>
              </w:rPr>
            </w:pPr>
            <w:r w:rsidRPr="00752F21">
              <w:rPr>
                <w:sz w:val="24"/>
                <w:szCs w:val="24"/>
              </w:rPr>
              <w:t>0,83</w:t>
            </w:r>
          </w:p>
        </w:tc>
      </w:tr>
      <w:tr w:rsidR="00151905" w:rsidRPr="003F6C2F" w:rsidTr="00B311E1">
        <w:trPr>
          <w:trHeight w:val="276"/>
        </w:trPr>
        <w:tc>
          <w:tcPr>
            <w:tcW w:w="5000" w:type="pct"/>
            <w:gridSpan w:val="10"/>
            <w:tcBorders>
              <w:top w:val="single" w:sz="4" w:space="0" w:color="auto"/>
            </w:tcBorders>
          </w:tcPr>
          <w:p w:rsidR="00151905" w:rsidRPr="003F6C2F" w:rsidRDefault="00151905" w:rsidP="003F6C2F">
            <w:pPr>
              <w:jc w:val="center"/>
              <w:rPr>
                <w:sz w:val="24"/>
                <w:szCs w:val="24"/>
              </w:rPr>
            </w:pPr>
            <w:r w:rsidRPr="003F6C2F">
              <w:rPr>
                <w:sz w:val="24"/>
                <w:szCs w:val="24"/>
              </w:rPr>
              <w:t>Степная мышовка</w:t>
            </w:r>
          </w:p>
        </w:tc>
      </w:tr>
      <w:tr w:rsidR="00B311E1" w:rsidRPr="003F6C2F" w:rsidTr="00B311E1">
        <w:trPr>
          <w:trHeight w:val="551"/>
        </w:trPr>
        <w:tc>
          <w:tcPr>
            <w:tcW w:w="659" w:type="pct"/>
          </w:tcPr>
          <w:p w:rsidR="00151905" w:rsidRPr="003F6C2F" w:rsidRDefault="00151905" w:rsidP="00151905">
            <w:pPr>
              <w:rPr>
                <w:sz w:val="24"/>
                <w:szCs w:val="24"/>
              </w:rPr>
            </w:pPr>
            <w:r w:rsidRPr="003F6C2F">
              <w:rPr>
                <w:sz w:val="24"/>
                <w:szCs w:val="24"/>
              </w:rPr>
              <w:t>juvenis</w:t>
            </w:r>
          </w:p>
        </w:tc>
        <w:tc>
          <w:tcPr>
            <w:tcW w:w="544" w:type="pct"/>
          </w:tcPr>
          <w:p w:rsidR="00151905" w:rsidRPr="003F6C2F" w:rsidRDefault="00151905" w:rsidP="00151905">
            <w:pPr>
              <w:rPr>
                <w:sz w:val="24"/>
                <w:szCs w:val="24"/>
              </w:rPr>
            </w:pPr>
            <w:r w:rsidRPr="003F6C2F">
              <w:rPr>
                <w:sz w:val="24"/>
                <w:szCs w:val="24"/>
              </w:rPr>
              <w:t>13,5±</w:t>
            </w:r>
          </w:p>
          <w:p w:rsidR="00151905" w:rsidRPr="003F6C2F" w:rsidRDefault="00151905" w:rsidP="00151905">
            <w:pPr>
              <w:rPr>
                <w:sz w:val="24"/>
                <w:szCs w:val="24"/>
              </w:rPr>
            </w:pPr>
            <w:r w:rsidRPr="003F6C2F">
              <w:rPr>
                <w:sz w:val="24"/>
                <w:szCs w:val="24"/>
              </w:rPr>
              <w:t>0,68</w:t>
            </w:r>
          </w:p>
        </w:tc>
        <w:tc>
          <w:tcPr>
            <w:tcW w:w="543" w:type="pct"/>
          </w:tcPr>
          <w:p w:rsidR="00151905" w:rsidRPr="003F6C2F" w:rsidRDefault="00151905" w:rsidP="00151905">
            <w:pPr>
              <w:rPr>
                <w:sz w:val="24"/>
                <w:szCs w:val="24"/>
              </w:rPr>
            </w:pPr>
            <w:r w:rsidRPr="003F6C2F">
              <w:rPr>
                <w:sz w:val="24"/>
                <w:szCs w:val="24"/>
              </w:rPr>
              <w:t>13,7±</w:t>
            </w:r>
          </w:p>
          <w:p w:rsidR="00151905" w:rsidRPr="003F6C2F" w:rsidRDefault="00151905" w:rsidP="00151905">
            <w:pPr>
              <w:rPr>
                <w:sz w:val="24"/>
                <w:szCs w:val="24"/>
              </w:rPr>
            </w:pPr>
            <w:r w:rsidRPr="003F6C2F">
              <w:rPr>
                <w:sz w:val="24"/>
                <w:szCs w:val="24"/>
              </w:rPr>
              <w:t>0,69</w:t>
            </w:r>
          </w:p>
        </w:tc>
        <w:tc>
          <w:tcPr>
            <w:tcW w:w="543" w:type="pct"/>
          </w:tcPr>
          <w:p w:rsidR="00151905" w:rsidRPr="003F6C2F" w:rsidRDefault="00151905" w:rsidP="00151905">
            <w:pPr>
              <w:rPr>
                <w:sz w:val="24"/>
                <w:szCs w:val="24"/>
              </w:rPr>
            </w:pPr>
            <w:r w:rsidRPr="003F6C2F">
              <w:rPr>
                <w:sz w:val="24"/>
                <w:szCs w:val="24"/>
              </w:rPr>
              <w:t>13,7±</w:t>
            </w:r>
          </w:p>
          <w:p w:rsidR="00151905" w:rsidRPr="003F6C2F" w:rsidRDefault="00151905" w:rsidP="00151905">
            <w:pPr>
              <w:rPr>
                <w:sz w:val="24"/>
                <w:szCs w:val="24"/>
              </w:rPr>
            </w:pPr>
            <w:r w:rsidRPr="003F6C2F">
              <w:rPr>
                <w:sz w:val="24"/>
                <w:szCs w:val="24"/>
              </w:rPr>
              <w:t>0,69</w:t>
            </w:r>
          </w:p>
        </w:tc>
        <w:tc>
          <w:tcPr>
            <w:tcW w:w="505" w:type="pct"/>
          </w:tcPr>
          <w:p w:rsidR="00151905" w:rsidRPr="003F6C2F" w:rsidRDefault="00151905" w:rsidP="00151905">
            <w:pPr>
              <w:rPr>
                <w:sz w:val="24"/>
                <w:szCs w:val="24"/>
              </w:rPr>
            </w:pPr>
            <w:r w:rsidRPr="003F6C2F">
              <w:rPr>
                <w:sz w:val="24"/>
                <w:szCs w:val="24"/>
              </w:rPr>
              <w:t>14±</w:t>
            </w:r>
          </w:p>
          <w:p w:rsidR="00151905" w:rsidRPr="003F6C2F" w:rsidRDefault="00151905" w:rsidP="00151905">
            <w:pPr>
              <w:rPr>
                <w:sz w:val="24"/>
                <w:szCs w:val="24"/>
              </w:rPr>
            </w:pPr>
            <w:r w:rsidRPr="003F6C2F">
              <w:rPr>
                <w:sz w:val="24"/>
                <w:szCs w:val="24"/>
              </w:rPr>
              <w:t>0,7</w:t>
            </w:r>
          </w:p>
        </w:tc>
        <w:tc>
          <w:tcPr>
            <w:tcW w:w="582" w:type="pct"/>
            <w:gridSpan w:val="2"/>
          </w:tcPr>
          <w:p w:rsidR="00151905" w:rsidRPr="003F6C2F" w:rsidRDefault="00151905" w:rsidP="00151905">
            <w:pPr>
              <w:rPr>
                <w:sz w:val="24"/>
                <w:szCs w:val="24"/>
              </w:rPr>
            </w:pPr>
            <w:r w:rsidRPr="003F6C2F">
              <w:rPr>
                <w:sz w:val="24"/>
                <w:szCs w:val="24"/>
              </w:rPr>
              <w:t>14,1±</w:t>
            </w:r>
          </w:p>
          <w:p w:rsidR="00151905" w:rsidRPr="003F6C2F" w:rsidRDefault="00151905" w:rsidP="00151905">
            <w:pPr>
              <w:rPr>
                <w:sz w:val="24"/>
                <w:szCs w:val="24"/>
              </w:rPr>
            </w:pPr>
            <w:r w:rsidRPr="003F6C2F">
              <w:rPr>
                <w:sz w:val="24"/>
                <w:szCs w:val="24"/>
              </w:rPr>
              <w:t>0,71</w:t>
            </w:r>
          </w:p>
        </w:tc>
        <w:tc>
          <w:tcPr>
            <w:tcW w:w="543" w:type="pct"/>
          </w:tcPr>
          <w:p w:rsidR="00151905" w:rsidRPr="003F6C2F" w:rsidRDefault="00151905" w:rsidP="00151905">
            <w:pPr>
              <w:rPr>
                <w:sz w:val="24"/>
                <w:szCs w:val="24"/>
              </w:rPr>
            </w:pPr>
            <w:r w:rsidRPr="003F6C2F">
              <w:rPr>
                <w:sz w:val="24"/>
                <w:szCs w:val="24"/>
              </w:rPr>
              <w:t>14,6±</w:t>
            </w:r>
          </w:p>
          <w:p w:rsidR="00151905" w:rsidRPr="003F6C2F" w:rsidRDefault="00151905" w:rsidP="00151905">
            <w:pPr>
              <w:rPr>
                <w:sz w:val="24"/>
                <w:szCs w:val="24"/>
              </w:rPr>
            </w:pPr>
            <w:r w:rsidRPr="003F6C2F">
              <w:rPr>
                <w:sz w:val="24"/>
                <w:szCs w:val="24"/>
              </w:rPr>
              <w:t>0,73</w:t>
            </w:r>
          </w:p>
        </w:tc>
        <w:tc>
          <w:tcPr>
            <w:tcW w:w="543" w:type="pct"/>
          </w:tcPr>
          <w:p w:rsidR="00151905" w:rsidRPr="003F6C2F" w:rsidRDefault="00151905" w:rsidP="00151905">
            <w:pPr>
              <w:rPr>
                <w:sz w:val="24"/>
                <w:szCs w:val="24"/>
              </w:rPr>
            </w:pPr>
            <w:r w:rsidRPr="003F6C2F">
              <w:rPr>
                <w:sz w:val="24"/>
                <w:szCs w:val="24"/>
              </w:rPr>
              <w:t>14,1±</w:t>
            </w:r>
          </w:p>
          <w:p w:rsidR="00151905" w:rsidRPr="003F6C2F" w:rsidRDefault="00151905" w:rsidP="00151905">
            <w:pPr>
              <w:rPr>
                <w:sz w:val="24"/>
                <w:szCs w:val="24"/>
              </w:rPr>
            </w:pPr>
            <w:r w:rsidRPr="003F6C2F">
              <w:rPr>
                <w:sz w:val="24"/>
                <w:szCs w:val="24"/>
              </w:rPr>
              <w:t>0,71</w:t>
            </w:r>
          </w:p>
        </w:tc>
        <w:tc>
          <w:tcPr>
            <w:tcW w:w="538" w:type="pct"/>
          </w:tcPr>
          <w:p w:rsidR="00151905" w:rsidRPr="003F6C2F" w:rsidRDefault="00151905" w:rsidP="00151905">
            <w:pPr>
              <w:rPr>
                <w:sz w:val="24"/>
                <w:szCs w:val="24"/>
              </w:rPr>
            </w:pPr>
            <w:r w:rsidRPr="003F6C2F">
              <w:rPr>
                <w:sz w:val="24"/>
                <w:szCs w:val="24"/>
              </w:rPr>
              <w:t>14,8±</w:t>
            </w:r>
          </w:p>
          <w:p w:rsidR="00151905" w:rsidRPr="003F6C2F" w:rsidRDefault="00151905" w:rsidP="00151905">
            <w:pPr>
              <w:rPr>
                <w:sz w:val="24"/>
                <w:szCs w:val="24"/>
              </w:rPr>
            </w:pPr>
            <w:r w:rsidRPr="003F6C2F">
              <w:rPr>
                <w:sz w:val="24"/>
                <w:szCs w:val="24"/>
              </w:rPr>
              <w:t>0,74</w:t>
            </w:r>
          </w:p>
        </w:tc>
      </w:tr>
      <w:tr w:rsidR="00B311E1" w:rsidRPr="003F6C2F" w:rsidTr="00B311E1">
        <w:trPr>
          <w:trHeight w:val="551"/>
        </w:trPr>
        <w:tc>
          <w:tcPr>
            <w:tcW w:w="659" w:type="pct"/>
          </w:tcPr>
          <w:p w:rsidR="00151905" w:rsidRPr="003F6C2F" w:rsidRDefault="00151905" w:rsidP="00151905">
            <w:pPr>
              <w:rPr>
                <w:sz w:val="24"/>
                <w:szCs w:val="24"/>
              </w:rPr>
            </w:pPr>
            <w:r w:rsidRPr="003F6C2F">
              <w:rPr>
                <w:sz w:val="24"/>
                <w:szCs w:val="24"/>
              </w:rPr>
              <w:t>subadultus</w:t>
            </w:r>
          </w:p>
        </w:tc>
        <w:tc>
          <w:tcPr>
            <w:tcW w:w="544" w:type="pct"/>
          </w:tcPr>
          <w:p w:rsidR="00151905" w:rsidRPr="003F6C2F" w:rsidRDefault="00151905" w:rsidP="00151905">
            <w:pPr>
              <w:rPr>
                <w:sz w:val="24"/>
                <w:szCs w:val="24"/>
              </w:rPr>
            </w:pPr>
            <w:r w:rsidRPr="003F6C2F">
              <w:rPr>
                <w:sz w:val="24"/>
                <w:szCs w:val="24"/>
              </w:rPr>
              <w:t>13,9±</w:t>
            </w:r>
          </w:p>
          <w:p w:rsidR="00151905" w:rsidRPr="003F6C2F" w:rsidRDefault="00151905" w:rsidP="00151905">
            <w:pPr>
              <w:rPr>
                <w:sz w:val="24"/>
                <w:szCs w:val="24"/>
              </w:rPr>
            </w:pPr>
            <w:r w:rsidRPr="003F6C2F">
              <w:rPr>
                <w:sz w:val="24"/>
                <w:szCs w:val="24"/>
              </w:rPr>
              <w:t>0,7</w:t>
            </w:r>
          </w:p>
        </w:tc>
        <w:tc>
          <w:tcPr>
            <w:tcW w:w="543" w:type="pct"/>
          </w:tcPr>
          <w:p w:rsidR="00151905" w:rsidRPr="003F6C2F" w:rsidRDefault="00151905" w:rsidP="00151905">
            <w:pPr>
              <w:rPr>
                <w:sz w:val="24"/>
                <w:szCs w:val="24"/>
              </w:rPr>
            </w:pPr>
            <w:r w:rsidRPr="003F6C2F">
              <w:rPr>
                <w:sz w:val="24"/>
                <w:szCs w:val="24"/>
              </w:rPr>
              <w:t>14,2±</w:t>
            </w:r>
          </w:p>
          <w:p w:rsidR="00151905" w:rsidRPr="003F6C2F" w:rsidRDefault="00151905" w:rsidP="00151905">
            <w:pPr>
              <w:rPr>
                <w:sz w:val="24"/>
                <w:szCs w:val="24"/>
              </w:rPr>
            </w:pPr>
            <w:r w:rsidRPr="003F6C2F">
              <w:rPr>
                <w:sz w:val="24"/>
                <w:szCs w:val="24"/>
              </w:rPr>
              <w:t>0,71</w:t>
            </w:r>
          </w:p>
        </w:tc>
        <w:tc>
          <w:tcPr>
            <w:tcW w:w="543" w:type="pct"/>
          </w:tcPr>
          <w:p w:rsidR="00151905" w:rsidRPr="003F6C2F" w:rsidRDefault="00151905" w:rsidP="00151905">
            <w:pPr>
              <w:rPr>
                <w:sz w:val="24"/>
                <w:szCs w:val="24"/>
              </w:rPr>
            </w:pPr>
            <w:r w:rsidRPr="003F6C2F">
              <w:rPr>
                <w:sz w:val="24"/>
                <w:szCs w:val="24"/>
              </w:rPr>
              <w:t>14,1±</w:t>
            </w:r>
          </w:p>
          <w:p w:rsidR="00151905" w:rsidRPr="003F6C2F" w:rsidRDefault="00151905" w:rsidP="00151905">
            <w:pPr>
              <w:rPr>
                <w:sz w:val="24"/>
                <w:szCs w:val="24"/>
              </w:rPr>
            </w:pPr>
            <w:r w:rsidRPr="003F6C2F">
              <w:rPr>
                <w:sz w:val="24"/>
                <w:szCs w:val="24"/>
              </w:rPr>
              <w:t>0,71</w:t>
            </w:r>
          </w:p>
        </w:tc>
        <w:tc>
          <w:tcPr>
            <w:tcW w:w="505" w:type="pct"/>
          </w:tcPr>
          <w:p w:rsidR="00151905" w:rsidRPr="003F6C2F" w:rsidRDefault="00151905" w:rsidP="00151905">
            <w:pPr>
              <w:rPr>
                <w:sz w:val="24"/>
                <w:szCs w:val="24"/>
              </w:rPr>
            </w:pPr>
            <w:r w:rsidRPr="003F6C2F">
              <w:rPr>
                <w:sz w:val="24"/>
                <w:szCs w:val="24"/>
              </w:rPr>
              <w:t>14,3±</w:t>
            </w:r>
          </w:p>
          <w:p w:rsidR="00151905" w:rsidRPr="003F6C2F" w:rsidRDefault="00151905" w:rsidP="00151905">
            <w:pPr>
              <w:rPr>
                <w:sz w:val="24"/>
                <w:szCs w:val="24"/>
              </w:rPr>
            </w:pPr>
            <w:r w:rsidRPr="003F6C2F">
              <w:rPr>
                <w:sz w:val="24"/>
                <w:szCs w:val="24"/>
              </w:rPr>
              <w:t>0,72</w:t>
            </w:r>
          </w:p>
        </w:tc>
        <w:tc>
          <w:tcPr>
            <w:tcW w:w="582" w:type="pct"/>
            <w:gridSpan w:val="2"/>
          </w:tcPr>
          <w:p w:rsidR="00151905" w:rsidRPr="003F6C2F" w:rsidRDefault="00151905" w:rsidP="00151905">
            <w:pPr>
              <w:rPr>
                <w:sz w:val="24"/>
                <w:szCs w:val="24"/>
              </w:rPr>
            </w:pPr>
            <w:r w:rsidRPr="003F6C2F">
              <w:rPr>
                <w:sz w:val="24"/>
                <w:szCs w:val="24"/>
              </w:rPr>
              <w:t>14,5±</w:t>
            </w:r>
          </w:p>
          <w:p w:rsidR="00151905" w:rsidRPr="003F6C2F" w:rsidRDefault="00151905" w:rsidP="00151905">
            <w:pPr>
              <w:rPr>
                <w:sz w:val="24"/>
                <w:szCs w:val="24"/>
              </w:rPr>
            </w:pPr>
            <w:r w:rsidRPr="003F6C2F">
              <w:rPr>
                <w:sz w:val="24"/>
                <w:szCs w:val="24"/>
              </w:rPr>
              <w:t>0,73</w:t>
            </w:r>
          </w:p>
        </w:tc>
        <w:tc>
          <w:tcPr>
            <w:tcW w:w="543" w:type="pct"/>
          </w:tcPr>
          <w:p w:rsidR="00151905" w:rsidRPr="003F6C2F" w:rsidRDefault="00151905" w:rsidP="00151905">
            <w:pPr>
              <w:rPr>
                <w:sz w:val="24"/>
                <w:szCs w:val="24"/>
              </w:rPr>
            </w:pPr>
            <w:r w:rsidRPr="003F6C2F">
              <w:rPr>
                <w:sz w:val="24"/>
                <w:szCs w:val="24"/>
              </w:rPr>
              <w:t>14,9±</w:t>
            </w:r>
          </w:p>
          <w:p w:rsidR="00151905" w:rsidRPr="003F6C2F" w:rsidRDefault="00151905" w:rsidP="00151905">
            <w:pPr>
              <w:rPr>
                <w:sz w:val="24"/>
                <w:szCs w:val="24"/>
              </w:rPr>
            </w:pPr>
            <w:r w:rsidRPr="003F6C2F">
              <w:rPr>
                <w:sz w:val="24"/>
                <w:szCs w:val="24"/>
              </w:rPr>
              <w:t>0,75</w:t>
            </w:r>
          </w:p>
        </w:tc>
        <w:tc>
          <w:tcPr>
            <w:tcW w:w="543" w:type="pct"/>
          </w:tcPr>
          <w:p w:rsidR="00151905" w:rsidRPr="003F6C2F" w:rsidRDefault="00151905" w:rsidP="00151905">
            <w:pPr>
              <w:rPr>
                <w:sz w:val="24"/>
                <w:szCs w:val="24"/>
              </w:rPr>
            </w:pPr>
            <w:r w:rsidRPr="003F6C2F">
              <w:rPr>
                <w:sz w:val="24"/>
                <w:szCs w:val="24"/>
              </w:rPr>
              <w:t>14,8±</w:t>
            </w:r>
          </w:p>
          <w:p w:rsidR="00151905" w:rsidRPr="003F6C2F" w:rsidRDefault="00151905" w:rsidP="00151905">
            <w:pPr>
              <w:rPr>
                <w:sz w:val="24"/>
                <w:szCs w:val="24"/>
              </w:rPr>
            </w:pPr>
            <w:r w:rsidRPr="003F6C2F">
              <w:rPr>
                <w:sz w:val="24"/>
                <w:szCs w:val="24"/>
              </w:rPr>
              <w:t>0,74</w:t>
            </w:r>
          </w:p>
        </w:tc>
        <w:tc>
          <w:tcPr>
            <w:tcW w:w="538" w:type="pct"/>
          </w:tcPr>
          <w:p w:rsidR="00151905" w:rsidRPr="003F6C2F" w:rsidRDefault="00151905" w:rsidP="00151905">
            <w:pPr>
              <w:rPr>
                <w:sz w:val="24"/>
                <w:szCs w:val="24"/>
              </w:rPr>
            </w:pPr>
            <w:r w:rsidRPr="003F6C2F">
              <w:rPr>
                <w:sz w:val="24"/>
                <w:szCs w:val="24"/>
              </w:rPr>
              <w:t>15,3±</w:t>
            </w:r>
          </w:p>
          <w:p w:rsidR="00151905" w:rsidRPr="003F6C2F" w:rsidRDefault="00151905" w:rsidP="00151905">
            <w:pPr>
              <w:rPr>
                <w:sz w:val="24"/>
                <w:szCs w:val="24"/>
              </w:rPr>
            </w:pPr>
            <w:r w:rsidRPr="003F6C2F">
              <w:rPr>
                <w:sz w:val="24"/>
                <w:szCs w:val="24"/>
              </w:rPr>
              <w:t>0,77</w:t>
            </w:r>
          </w:p>
        </w:tc>
      </w:tr>
      <w:tr w:rsidR="00B311E1" w:rsidRPr="003F6C2F" w:rsidTr="00B311E1">
        <w:trPr>
          <w:trHeight w:val="551"/>
        </w:trPr>
        <w:tc>
          <w:tcPr>
            <w:tcW w:w="659" w:type="pct"/>
          </w:tcPr>
          <w:p w:rsidR="00151905" w:rsidRPr="003F6C2F" w:rsidRDefault="00151905" w:rsidP="00151905">
            <w:pPr>
              <w:rPr>
                <w:sz w:val="24"/>
                <w:szCs w:val="24"/>
              </w:rPr>
            </w:pPr>
            <w:r w:rsidRPr="003F6C2F">
              <w:rPr>
                <w:sz w:val="24"/>
                <w:szCs w:val="24"/>
              </w:rPr>
              <w:t>adultus</w:t>
            </w:r>
          </w:p>
        </w:tc>
        <w:tc>
          <w:tcPr>
            <w:tcW w:w="544" w:type="pct"/>
          </w:tcPr>
          <w:p w:rsidR="00151905" w:rsidRPr="003F6C2F" w:rsidRDefault="00151905" w:rsidP="00151905">
            <w:pPr>
              <w:rPr>
                <w:sz w:val="24"/>
                <w:szCs w:val="24"/>
              </w:rPr>
            </w:pPr>
            <w:r w:rsidRPr="003F6C2F">
              <w:rPr>
                <w:sz w:val="24"/>
                <w:szCs w:val="24"/>
              </w:rPr>
              <w:t>14,3±</w:t>
            </w:r>
          </w:p>
          <w:p w:rsidR="00151905" w:rsidRPr="003F6C2F" w:rsidRDefault="00151905" w:rsidP="00151905">
            <w:pPr>
              <w:rPr>
                <w:sz w:val="24"/>
                <w:szCs w:val="24"/>
              </w:rPr>
            </w:pPr>
            <w:r w:rsidRPr="003F6C2F">
              <w:rPr>
                <w:sz w:val="24"/>
                <w:szCs w:val="24"/>
              </w:rPr>
              <w:t>0,72</w:t>
            </w:r>
          </w:p>
        </w:tc>
        <w:tc>
          <w:tcPr>
            <w:tcW w:w="543" w:type="pct"/>
          </w:tcPr>
          <w:p w:rsidR="00151905" w:rsidRPr="003F6C2F" w:rsidRDefault="00151905" w:rsidP="00151905">
            <w:pPr>
              <w:rPr>
                <w:sz w:val="24"/>
                <w:szCs w:val="24"/>
              </w:rPr>
            </w:pPr>
            <w:r w:rsidRPr="003F6C2F">
              <w:rPr>
                <w:sz w:val="24"/>
                <w:szCs w:val="24"/>
              </w:rPr>
              <w:t>14,6±</w:t>
            </w:r>
          </w:p>
          <w:p w:rsidR="00151905" w:rsidRPr="003F6C2F" w:rsidRDefault="00151905" w:rsidP="00151905">
            <w:pPr>
              <w:rPr>
                <w:sz w:val="24"/>
                <w:szCs w:val="24"/>
              </w:rPr>
            </w:pPr>
            <w:r w:rsidRPr="003F6C2F">
              <w:rPr>
                <w:sz w:val="24"/>
                <w:szCs w:val="24"/>
              </w:rPr>
              <w:t>0,73</w:t>
            </w:r>
          </w:p>
        </w:tc>
        <w:tc>
          <w:tcPr>
            <w:tcW w:w="543" w:type="pct"/>
          </w:tcPr>
          <w:p w:rsidR="00151905" w:rsidRPr="003F6C2F" w:rsidRDefault="00151905" w:rsidP="00151905">
            <w:pPr>
              <w:rPr>
                <w:sz w:val="24"/>
                <w:szCs w:val="24"/>
              </w:rPr>
            </w:pPr>
            <w:r w:rsidRPr="003F6C2F">
              <w:rPr>
                <w:sz w:val="24"/>
                <w:szCs w:val="24"/>
              </w:rPr>
              <w:t>14,4±</w:t>
            </w:r>
          </w:p>
          <w:p w:rsidR="00151905" w:rsidRPr="003F6C2F" w:rsidRDefault="00151905" w:rsidP="00151905">
            <w:pPr>
              <w:rPr>
                <w:sz w:val="24"/>
                <w:szCs w:val="24"/>
              </w:rPr>
            </w:pPr>
            <w:r w:rsidRPr="003F6C2F">
              <w:rPr>
                <w:sz w:val="24"/>
                <w:szCs w:val="24"/>
              </w:rPr>
              <w:t>0,72</w:t>
            </w:r>
          </w:p>
        </w:tc>
        <w:tc>
          <w:tcPr>
            <w:tcW w:w="505" w:type="pct"/>
          </w:tcPr>
          <w:p w:rsidR="00151905" w:rsidRPr="003F6C2F" w:rsidRDefault="00151905" w:rsidP="00151905">
            <w:pPr>
              <w:rPr>
                <w:sz w:val="24"/>
                <w:szCs w:val="24"/>
              </w:rPr>
            </w:pPr>
            <w:r w:rsidRPr="003F6C2F">
              <w:rPr>
                <w:sz w:val="24"/>
                <w:szCs w:val="24"/>
              </w:rPr>
              <w:t>14,8±</w:t>
            </w:r>
          </w:p>
          <w:p w:rsidR="00151905" w:rsidRPr="003F6C2F" w:rsidRDefault="00151905" w:rsidP="00151905">
            <w:pPr>
              <w:rPr>
                <w:sz w:val="24"/>
                <w:szCs w:val="24"/>
              </w:rPr>
            </w:pPr>
            <w:r w:rsidRPr="003F6C2F">
              <w:rPr>
                <w:sz w:val="24"/>
                <w:szCs w:val="24"/>
              </w:rPr>
              <w:t>0,74</w:t>
            </w:r>
          </w:p>
        </w:tc>
        <w:tc>
          <w:tcPr>
            <w:tcW w:w="582" w:type="pct"/>
            <w:gridSpan w:val="2"/>
          </w:tcPr>
          <w:p w:rsidR="00151905" w:rsidRPr="003F6C2F" w:rsidRDefault="00151905" w:rsidP="00151905">
            <w:pPr>
              <w:rPr>
                <w:sz w:val="24"/>
                <w:szCs w:val="24"/>
              </w:rPr>
            </w:pPr>
            <w:r w:rsidRPr="003F6C2F">
              <w:rPr>
                <w:sz w:val="24"/>
                <w:szCs w:val="24"/>
              </w:rPr>
              <w:t>14,9±</w:t>
            </w:r>
          </w:p>
          <w:p w:rsidR="00151905" w:rsidRPr="003F6C2F" w:rsidRDefault="00151905" w:rsidP="00151905">
            <w:pPr>
              <w:rPr>
                <w:sz w:val="24"/>
                <w:szCs w:val="24"/>
              </w:rPr>
            </w:pPr>
            <w:r w:rsidRPr="003F6C2F">
              <w:rPr>
                <w:sz w:val="24"/>
                <w:szCs w:val="24"/>
              </w:rPr>
              <w:t>0,75</w:t>
            </w:r>
          </w:p>
        </w:tc>
        <w:tc>
          <w:tcPr>
            <w:tcW w:w="543" w:type="pct"/>
          </w:tcPr>
          <w:p w:rsidR="00151905" w:rsidRPr="003F6C2F" w:rsidRDefault="00151905" w:rsidP="00151905">
            <w:pPr>
              <w:rPr>
                <w:sz w:val="24"/>
                <w:szCs w:val="24"/>
              </w:rPr>
            </w:pPr>
            <w:r w:rsidRPr="003F6C2F">
              <w:rPr>
                <w:sz w:val="24"/>
                <w:szCs w:val="24"/>
              </w:rPr>
              <w:t>15,1±</w:t>
            </w:r>
          </w:p>
          <w:p w:rsidR="00151905" w:rsidRPr="003F6C2F" w:rsidRDefault="00151905" w:rsidP="00151905">
            <w:pPr>
              <w:rPr>
                <w:sz w:val="24"/>
                <w:szCs w:val="24"/>
              </w:rPr>
            </w:pPr>
            <w:r w:rsidRPr="003F6C2F">
              <w:rPr>
                <w:sz w:val="24"/>
                <w:szCs w:val="24"/>
              </w:rPr>
              <w:t>0,76</w:t>
            </w:r>
          </w:p>
        </w:tc>
        <w:tc>
          <w:tcPr>
            <w:tcW w:w="543" w:type="pct"/>
          </w:tcPr>
          <w:p w:rsidR="00151905" w:rsidRPr="003F6C2F" w:rsidRDefault="00151905" w:rsidP="00151905">
            <w:pPr>
              <w:rPr>
                <w:sz w:val="24"/>
                <w:szCs w:val="24"/>
              </w:rPr>
            </w:pPr>
            <w:r w:rsidRPr="003F6C2F">
              <w:rPr>
                <w:sz w:val="24"/>
                <w:szCs w:val="24"/>
              </w:rPr>
              <w:t>15,3±</w:t>
            </w:r>
          </w:p>
          <w:p w:rsidR="00151905" w:rsidRPr="003F6C2F" w:rsidRDefault="00151905" w:rsidP="00151905">
            <w:pPr>
              <w:rPr>
                <w:sz w:val="24"/>
                <w:szCs w:val="24"/>
              </w:rPr>
            </w:pPr>
            <w:r w:rsidRPr="003F6C2F">
              <w:rPr>
                <w:sz w:val="24"/>
                <w:szCs w:val="24"/>
              </w:rPr>
              <w:t>0,77</w:t>
            </w:r>
          </w:p>
        </w:tc>
        <w:tc>
          <w:tcPr>
            <w:tcW w:w="538" w:type="pct"/>
          </w:tcPr>
          <w:p w:rsidR="00151905" w:rsidRPr="003F6C2F" w:rsidRDefault="00151905" w:rsidP="00151905">
            <w:pPr>
              <w:rPr>
                <w:sz w:val="24"/>
                <w:szCs w:val="24"/>
              </w:rPr>
            </w:pPr>
            <w:r w:rsidRPr="003F6C2F">
              <w:rPr>
                <w:sz w:val="24"/>
                <w:szCs w:val="24"/>
              </w:rPr>
              <w:t>15,9±</w:t>
            </w:r>
          </w:p>
          <w:p w:rsidR="00151905" w:rsidRPr="003F6C2F" w:rsidRDefault="00151905" w:rsidP="00151905">
            <w:pPr>
              <w:rPr>
                <w:sz w:val="24"/>
                <w:szCs w:val="24"/>
              </w:rPr>
            </w:pPr>
            <w:r w:rsidRPr="003F6C2F">
              <w:rPr>
                <w:sz w:val="24"/>
                <w:szCs w:val="24"/>
              </w:rPr>
              <w:t>0,8</w:t>
            </w:r>
          </w:p>
        </w:tc>
      </w:tr>
      <w:tr w:rsidR="00151905" w:rsidRPr="003F6C2F" w:rsidTr="00B311E1">
        <w:trPr>
          <w:trHeight w:val="275"/>
        </w:trPr>
        <w:tc>
          <w:tcPr>
            <w:tcW w:w="5000" w:type="pct"/>
            <w:gridSpan w:val="10"/>
            <w:tcBorders>
              <w:bottom w:val="nil"/>
            </w:tcBorders>
          </w:tcPr>
          <w:p w:rsidR="00151905" w:rsidRPr="003F6C2F" w:rsidRDefault="00151905" w:rsidP="003F6C2F">
            <w:pPr>
              <w:jc w:val="center"/>
              <w:rPr>
                <w:sz w:val="24"/>
                <w:szCs w:val="24"/>
              </w:rPr>
            </w:pPr>
            <w:r w:rsidRPr="003F6C2F">
              <w:rPr>
                <w:sz w:val="24"/>
                <w:szCs w:val="24"/>
              </w:rPr>
              <w:t>Обыкновенная бурозубка</w:t>
            </w:r>
          </w:p>
        </w:tc>
      </w:tr>
      <w:tr w:rsidR="00B311E1" w:rsidRPr="003F6C2F" w:rsidTr="00B311E1">
        <w:trPr>
          <w:trHeight w:val="553"/>
        </w:trPr>
        <w:tc>
          <w:tcPr>
            <w:tcW w:w="659" w:type="pct"/>
          </w:tcPr>
          <w:p w:rsidR="00151905" w:rsidRPr="003F6C2F" w:rsidRDefault="00151905" w:rsidP="00151905">
            <w:pPr>
              <w:rPr>
                <w:sz w:val="24"/>
                <w:szCs w:val="24"/>
              </w:rPr>
            </w:pPr>
            <w:r w:rsidRPr="003F6C2F">
              <w:rPr>
                <w:sz w:val="24"/>
                <w:szCs w:val="24"/>
              </w:rPr>
              <w:t>juvenis</w:t>
            </w:r>
          </w:p>
        </w:tc>
        <w:tc>
          <w:tcPr>
            <w:tcW w:w="544" w:type="pct"/>
          </w:tcPr>
          <w:p w:rsidR="00151905" w:rsidRPr="003F6C2F" w:rsidRDefault="00151905" w:rsidP="00151905">
            <w:pPr>
              <w:rPr>
                <w:sz w:val="24"/>
                <w:szCs w:val="24"/>
              </w:rPr>
            </w:pPr>
            <w:r w:rsidRPr="003F6C2F">
              <w:rPr>
                <w:sz w:val="24"/>
                <w:szCs w:val="24"/>
              </w:rPr>
              <w:t>0</w:t>
            </w:r>
          </w:p>
        </w:tc>
        <w:tc>
          <w:tcPr>
            <w:tcW w:w="543" w:type="pct"/>
          </w:tcPr>
          <w:p w:rsidR="00151905" w:rsidRPr="003F6C2F" w:rsidRDefault="00151905" w:rsidP="00151905">
            <w:pPr>
              <w:rPr>
                <w:sz w:val="24"/>
                <w:szCs w:val="24"/>
              </w:rPr>
            </w:pPr>
            <w:r w:rsidRPr="003F6C2F">
              <w:rPr>
                <w:sz w:val="24"/>
                <w:szCs w:val="24"/>
              </w:rPr>
              <w:t>0</w:t>
            </w:r>
          </w:p>
        </w:tc>
        <w:tc>
          <w:tcPr>
            <w:tcW w:w="543" w:type="pct"/>
          </w:tcPr>
          <w:p w:rsidR="00151905" w:rsidRPr="003F6C2F" w:rsidRDefault="00151905" w:rsidP="00151905">
            <w:pPr>
              <w:rPr>
                <w:sz w:val="24"/>
                <w:szCs w:val="24"/>
              </w:rPr>
            </w:pPr>
            <w:r w:rsidRPr="003F6C2F">
              <w:rPr>
                <w:sz w:val="24"/>
                <w:szCs w:val="24"/>
              </w:rPr>
              <w:t>9,4±</w:t>
            </w:r>
          </w:p>
          <w:p w:rsidR="00151905" w:rsidRPr="003F6C2F" w:rsidRDefault="00151905" w:rsidP="00151905">
            <w:pPr>
              <w:rPr>
                <w:sz w:val="24"/>
                <w:szCs w:val="24"/>
              </w:rPr>
            </w:pPr>
            <w:r w:rsidRPr="003F6C2F">
              <w:rPr>
                <w:sz w:val="24"/>
                <w:szCs w:val="24"/>
              </w:rPr>
              <w:t>0,47</w:t>
            </w:r>
          </w:p>
        </w:tc>
        <w:tc>
          <w:tcPr>
            <w:tcW w:w="505" w:type="pct"/>
          </w:tcPr>
          <w:p w:rsidR="00151905" w:rsidRPr="003F6C2F" w:rsidRDefault="00151905" w:rsidP="00151905">
            <w:pPr>
              <w:rPr>
                <w:sz w:val="24"/>
                <w:szCs w:val="24"/>
              </w:rPr>
            </w:pPr>
            <w:r w:rsidRPr="003F6C2F">
              <w:rPr>
                <w:sz w:val="24"/>
                <w:szCs w:val="24"/>
              </w:rPr>
              <w:t>9,6±</w:t>
            </w:r>
          </w:p>
          <w:p w:rsidR="00151905" w:rsidRPr="003F6C2F" w:rsidRDefault="00151905" w:rsidP="00151905">
            <w:pPr>
              <w:rPr>
                <w:sz w:val="24"/>
                <w:szCs w:val="24"/>
              </w:rPr>
            </w:pPr>
            <w:r w:rsidRPr="003F6C2F">
              <w:rPr>
                <w:sz w:val="24"/>
                <w:szCs w:val="24"/>
              </w:rPr>
              <w:t>0,48</w:t>
            </w:r>
          </w:p>
        </w:tc>
        <w:tc>
          <w:tcPr>
            <w:tcW w:w="582" w:type="pct"/>
            <w:gridSpan w:val="2"/>
          </w:tcPr>
          <w:p w:rsidR="00151905" w:rsidRPr="003F6C2F" w:rsidRDefault="00151905" w:rsidP="00151905">
            <w:pPr>
              <w:rPr>
                <w:sz w:val="24"/>
                <w:szCs w:val="24"/>
              </w:rPr>
            </w:pPr>
            <w:r w:rsidRPr="003F6C2F">
              <w:rPr>
                <w:sz w:val="24"/>
                <w:szCs w:val="24"/>
              </w:rPr>
              <w:t>9,5±</w:t>
            </w:r>
          </w:p>
          <w:p w:rsidR="00151905" w:rsidRPr="003F6C2F" w:rsidRDefault="00151905" w:rsidP="00151905">
            <w:pPr>
              <w:rPr>
                <w:sz w:val="24"/>
                <w:szCs w:val="24"/>
              </w:rPr>
            </w:pPr>
            <w:r w:rsidRPr="003F6C2F">
              <w:rPr>
                <w:sz w:val="24"/>
                <w:szCs w:val="24"/>
              </w:rPr>
              <w:t>0,48</w:t>
            </w:r>
          </w:p>
        </w:tc>
        <w:tc>
          <w:tcPr>
            <w:tcW w:w="543" w:type="pct"/>
          </w:tcPr>
          <w:p w:rsidR="00151905" w:rsidRPr="003F6C2F" w:rsidRDefault="00151905" w:rsidP="00151905">
            <w:pPr>
              <w:rPr>
                <w:sz w:val="24"/>
                <w:szCs w:val="24"/>
              </w:rPr>
            </w:pPr>
            <w:r w:rsidRPr="003F6C2F">
              <w:rPr>
                <w:sz w:val="24"/>
                <w:szCs w:val="24"/>
              </w:rPr>
              <w:t>9,8±</w:t>
            </w:r>
          </w:p>
          <w:p w:rsidR="00151905" w:rsidRPr="003F6C2F" w:rsidRDefault="00151905" w:rsidP="00151905">
            <w:pPr>
              <w:rPr>
                <w:sz w:val="24"/>
                <w:szCs w:val="24"/>
              </w:rPr>
            </w:pPr>
            <w:r w:rsidRPr="003F6C2F">
              <w:rPr>
                <w:sz w:val="24"/>
                <w:szCs w:val="24"/>
              </w:rPr>
              <w:t>0,49</w:t>
            </w:r>
          </w:p>
        </w:tc>
        <w:tc>
          <w:tcPr>
            <w:tcW w:w="543" w:type="pct"/>
          </w:tcPr>
          <w:p w:rsidR="00151905" w:rsidRPr="003F6C2F" w:rsidRDefault="00151905" w:rsidP="00151905">
            <w:pPr>
              <w:rPr>
                <w:sz w:val="24"/>
                <w:szCs w:val="24"/>
              </w:rPr>
            </w:pPr>
            <w:r w:rsidRPr="003F6C2F">
              <w:rPr>
                <w:sz w:val="24"/>
                <w:szCs w:val="24"/>
              </w:rPr>
              <w:t>10,1±</w:t>
            </w:r>
          </w:p>
          <w:p w:rsidR="00151905" w:rsidRPr="003F6C2F" w:rsidRDefault="00151905" w:rsidP="00151905">
            <w:pPr>
              <w:rPr>
                <w:sz w:val="24"/>
                <w:szCs w:val="24"/>
              </w:rPr>
            </w:pPr>
            <w:r w:rsidRPr="003F6C2F">
              <w:rPr>
                <w:sz w:val="24"/>
                <w:szCs w:val="24"/>
              </w:rPr>
              <w:t>0,51</w:t>
            </w:r>
          </w:p>
        </w:tc>
        <w:tc>
          <w:tcPr>
            <w:tcW w:w="538" w:type="pct"/>
          </w:tcPr>
          <w:p w:rsidR="00151905" w:rsidRPr="003F6C2F" w:rsidRDefault="00151905" w:rsidP="00151905">
            <w:pPr>
              <w:rPr>
                <w:sz w:val="24"/>
                <w:szCs w:val="24"/>
              </w:rPr>
            </w:pPr>
            <w:r w:rsidRPr="003F6C2F">
              <w:rPr>
                <w:sz w:val="24"/>
                <w:szCs w:val="24"/>
              </w:rPr>
              <w:t>10,3±</w:t>
            </w:r>
          </w:p>
          <w:p w:rsidR="00151905" w:rsidRPr="003F6C2F" w:rsidRDefault="00151905" w:rsidP="00151905">
            <w:pPr>
              <w:rPr>
                <w:sz w:val="24"/>
                <w:szCs w:val="24"/>
              </w:rPr>
            </w:pPr>
            <w:r w:rsidRPr="003F6C2F">
              <w:rPr>
                <w:sz w:val="24"/>
                <w:szCs w:val="24"/>
              </w:rPr>
              <w:t>0,52</w:t>
            </w:r>
          </w:p>
        </w:tc>
      </w:tr>
      <w:tr w:rsidR="00B311E1" w:rsidRPr="003F6C2F" w:rsidTr="00B311E1">
        <w:trPr>
          <w:trHeight w:val="551"/>
        </w:trPr>
        <w:tc>
          <w:tcPr>
            <w:tcW w:w="659" w:type="pct"/>
          </w:tcPr>
          <w:p w:rsidR="00151905" w:rsidRPr="003F6C2F" w:rsidRDefault="00151905" w:rsidP="00151905">
            <w:pPr>
              <w:rPr>
                <w:sz w:val="24"/>
                <w:szCs w:val="24"/>
              </w:rPr>
            </w:pPr>
            <w:r w:rsidRPr="003F6C2F">
              <w:rPr>
                <w:sz w:val="24"/>
                <w:szCs w:val="24"/>
              </w:rPr>
              <w:t>subadultus</w:t>
            </w:r>
          </w:p>
        </w:tc>
        <w:tc>
          <w:tcPr>
            <w:tcW w:w="544" w:type="pct"/>
          </w:tcPr>
          <w:p w:rsidR="00151905" w:rsidRPr="003F6C2F" w:rsidRDefault="00151905" w:rsidP="00151905">
            <w:pPr>
              <w:rPr>
                <w:sz w:val="24"/>
                <w:szCs w:val="24"/>
              </w:rPr>
            </w:pPr>
            <w:r w:rsidRPr="003F6C2F">
              <w:rPr>
                <w:sz w:val="24"/>
                <w:szCs w:val="24"/>
              </w:rPr>
              <w:t>0</w:t>
            </w:r>
          </w:p>
        </w:tc>
        <w:tc>
          <w:tcPr>
            <w:tcW w:w="543" w:type="pct"/>
          </w:tcPr>
          <w:p w:rsidR="00151905" w:rsidRPr="003F6C2F" w:rsidRDefault="00151905" w:rsidP="00151905">
            <w:pPr>
              <w:rPr>
                <w:sz w:val="24"/>
                <w:szCs w:val="24"/>
              </w:rPr>
            </w:pPr>
            <w:r w:rsidRPr="003F6C2F">
              <w:rPr>
                <w:sz w:val="24"/>
                <w:szCs w:val="24"/>
              </w:rPr>
              <w:t>0</w:t>
            </w:r>
          </w:p>
        </w:tc>
        <w:tc>
          <w:tcPr>
            <w:tcW w:w="543" w:type="pct"/>
          </w:tcPr>
          <w:p w:rsidR="00151905" w:rsidRPr="003F6C2F" w:rsidRDefault="00151905" w:rsidP="00151905">
            <w:pPr>
              <w:rPr>
                <w:sz w:val="24"/>
                <w:szCs w:val="24"/>
              </w:rPr>
            </w:pPr>
            <w:r w:rsidRPr="003F6C2F">
              <w:rPr>
                <w:sz w:val="24"/>
                <w:szCs w:val="24"/>
              </w:rPr>
              <w:t>9,8±0,4</w:t>
            </w:r>
          </w:p>
          <w:p w:rsidR="00151905" w:rsidRPr="003F6C2F" w:rsidRDefault="00151905" w:rsidP="00151905">
            <w:pPr>
              <w:rPr>
                <w:sz w:val="24"/>
                <w:szCs w:val="24"/>
              </w:rPr>
            </w:pPr>
            <w:r w:rsidRPr="003F6C2F">
              <w:rPr>
                <w:sz w:val="24"/>
                <w:szCs w:val="24"/>
              </w:rPr>
              <w:t>9</w:t>
            </w:r>
          </w:p>
        </w:tc>
        <w:tc>
          <w:tcPr>
            <w:tcW w:w="505" w:type="pct"/>
          </w:tcPr>
          <w:p w:rsidR="00151905" w:rsidRPr="003F6C2F" w:rsidRDefault="00151905" w:rsidP="00151905">
            <w:pPr>
              <w:rPr>
                <w:sz w:val="24"/>
                <w:szCs w:val="24"/>
              </w:rPr>
            </w:pPr>
            <w:r w:rsidRPr="003F6C2F">
              <w:rPr>
                <w:sz w:val="24"/>
                <w:szCs w:val="24"/>
              </w:rPr>
              <w:t>10,2±0,</w:t>
            </w:r>
          </w:p>
          <w:p w:rsidR="00151905" w:rsidRPr="003F6C2F" w:rsidRDefault="00151905" w:rsidP="00151905">
            <w:pPr>
              <w:rPr>
                <w:sz w:val="24"/>
                <w:szCs w:val="24"/>
              </w:rPr>
            </w:pPr>
            <w:r w:rsidRPr="003F6C2F">
              <w:rPr>
                <w:sz w:val="24"/>
                <w:szCs w:val="24"/>
              </w:rPr>
              <w:t>51</w:t>
            </w:r>
          </w:p>
        </w:tc>
        <w:tc>
          <w:tcPr>
            <w:tcW w:w="582" w:type="pct"/>
            <w:gridSpan w:val="2"/>
          </w:tcPr>
          <w:p w:rsidR="00151905" w:rsidRPr="003F6C2F" w:rsidRDefault="00151905" w:rsidP="00151905">
            <w:pPr>
              <w:rPr>
                <w:sz w:val="24"/>
                <w:szCs w:val="24"/>
              </w:rPr>
            </w:pPr>
            <w:r w:rsidRPr="003F6C2F">
              <w:rPr>
                <w:sz w:val="24"/>
                <w:szCs w:val="24"/>
              </w:rPr>
              <w:t>10,4±0,</w:t>
            </w:r>
          </w:p>
          <w:p w:rsidR="00151905" w:rsidRPr="003F6C2F" w:rsidRDefault="00151905" w:rsidP="00151905">
            <w:pPr>
              <w:rPr>
                <w:sz w:val="24"/>
                <w:szCs w:val="24"/>
              </w:rPr>
            </w:pPr>
            <w:r w:rsidRPr="003F6C2F">
              <w:rPr>
                <w:sz w:val="24"/>
                <w:szCs w:val="24"/>
              </w:rPr>
              <w:t>52</w:t>
            </w:r>
          </w:p>
        </w:tc>
        <w:tc>
          <w:tcPr>
            <w:tcW w:w="543" w:type="pct"/>
          </w:tcPr>
          <w:p w:rsidR="00151905" w:rsidRPr="003F6C2F" w:rsidRDefault="00151905" w:rsidP="00151905">
            <w:pPr>
              <w:rPr>
                <w:sz w:val="24"/>
                <w:szCs w:val="24"/>
              </w:rPr>
            </w:pPr>
            <w:r w:rsidRPr="003F6C2F">
              <w:rPr>
                <w:sz w:val="24"/>
                <w:szCs w:val="24"/>
              </w:rPr>
              <w:t>10,6±0,</w:t>
            </w:r>
          </w:p>
          <w:p w:rsidR="00151905" w:rsidRPr="003F6C2F" w:rsidRDefault="00151905" w:rsidP="00151905">
            <w:pPr>
              <w:rPr>
                <w:sz w:val="24"/>
                <w:szCs w:val="24"/>
              </w:rPr>
            </w:pPr>
            <w:r w:rsidRPr="003F6C2F">
              <w:rPr>
                <w:sz w:val="24"/>
                <w:szCs w:val="24"/>
              </w:rPr>
              <w:t>53</w:t>
            </w:r>
          </w:p>
        </w:tc>
        <w:tc>
          <w:tcPr>
            <w:tcW w:w="543" w:type="pct"/>
          </w:tcPr>
          <w:p w:rsidR="00151905" w:rsidRPr="003F6C2F" w:rsidRDefault="00151905" w:rsidP="00151905">
            <w:pPr>
              <w:rPr>
                <w:sz w:val="24"/>
                <w:szCs w:val="24"/>
              </w:rPr>
            </w:pPr>
            <w:r w:rsidRPr="003F6C2F">
              <w:rPr>
                <w:sz w:val="24"/>
                <w:szCs w:val="24"/>
              </w:rPr>
              <w:t>10,5±0,</w:t>
            </w:r>
          </w:p>
          <w:p w:rsidR="00151905" w:rsidRPr="003F6C2F" w:rsidRDefault="00151905" w:rsidP="00151905">
            <w:pPr>
              <w:rPr>
                <w:sz w:val="24"/>
                <w:szCs w:val="24"/>
              </w:rPr>
            </w:pPr>
            <w:r w:rsidRPr="003F6C2F">
              <w:rPr>
                <w:sz w:val="24"/>
                <w:szCs w:val="24"/>
              </w:rPr>
              <w:t>53</w:t>
            </w:r>
          </w:p>
        </w:tc>
        <w:tc>
          <w:tcPr>
            <w:tcW w:w="538" w:type="pct"/>
          </w:tcPr>
          <w:p w:rsidR="00151905" w:rsidRPr="003F6C2F" w:rsidRDefault="00151905" w:rsidP="00151905">
            <w:pPr>
              <w:rPr>
                <w:sz w:val="24"/>
                <w:szCs w:val="24"/>
              </w:rPr>
            </w:pPr>
            <w:r w:rsidRPr="003F6C2F">
              <w:rPr>
                <w:sz w:val="24"/>
                <w:szCs w:val="24"/>
              </w:rPr>
              <w:t>10,9±0,</w:t>
            </w:r>
          </w:p>
          <w:p w:rsidR="00151905" w:rsidRPr="003F6C2F" w:rsidRDefault="00151905" w:rsidP="00151905">
            <w:pPr>
              <w:rPr>
                <w:sz w:val="24"/>
                <w:szCs w:val="24"/>
              </w:rPr>
            </w:pPr>
            <w:r w:rsidRPr="003F6C2F">
              <w:rPr>
                <w:sz w:val="24"/>
                <w:szCs w:val="24"/>
              </w:rPr>
              <w:t>55</w:t>
            </w:r>
          </w:p>
        </w:tc>
      </w:tr>
      <w:tr w:rsidR="00B311E1" w:rsidRPr="003F6C2F" w:rsidTr="00B311E1">
        <w:trPr>
          <w:trHeight w:val="551"/>
        </w:trPr>
        <w:tc>
          <w:tcPr>
            <w:tcW w:w="659" w:type="pct"/>
          </w:tcPr>
          <w:p w:rsidR="00151905" w:rsidRPr="003F6C2F" w:rsidRDefault="00151905" w:rsidP="00151905">
            <w:pPr>
              <w:rPr>
                <w:sz w:val="24"/>
                <w:szCs w:val="24"/>
              </w:rPr>
            </w:pPr>
            <w:r w:rsidRPr="003F6C2F">
              <w:rPr>
                <w:sz w:val="24"/>
                <w:szCs w:val="24"/>
              </w:rPr>
              <w:t>adultus</w:t>
            </w:r>
          </w:p>
        </w:tc>
        <w:tc>
          <w:tcPr>
            <w:tcW w:w="544" w:type="pct"/>
          </w:tcPr>
          <w:p w:rsidR="00151905" w:rsidRPr="003F6C2F" w:rsidRDefault="00151905" w:rsidP="00151905">
            <w:pPr>
              <w:rPr>
                <w:sz w:val="24"/>
                <w:szCs w:val="24"/>
              </w:rPr>
            </w:pPr>
            <w:r w:rsidRPr="003F6C2F">
              <w:rPr>
                <w:sz w:val="24"/>
                <w:szCs w:val="24"/>
              </w:rPr>
              <w:t>0</w:t>
            </w:r>
          </w:p>
        </w:tc>
        <w:tc>
          <w:tcPr>
            <w:tcW w:w="543" w:type="pct"/>
          </w:tcPr>
          <w:p w:rsidR="00151905" w:rsidRPr="003F6C2F" w:rsidRDefault="00151905" w:rsidP="00151905">
            <w:pPr>
              <w:rPr>
                <w:sz w:val="24"/>
                <w:szCs w:val="24"/>
              </w:rPr>
            </w:pPr>
            <w:r w:rsidRPr="003F6C2F">
              <w:rPr>
                <w:sz w:val="24"/>
                <w:szCs w:val="24"/>
              </w:rPr>
              <w:t>0</w:t>
            </w:r>
          </w:p>
        </w:tc>
        <w:tc>
          <w:tcPr>
            <w:tcW w:w="543" w:type="pct"/>
          </w:tcPr>
          <w:p w:rsidR="00151905" w:rsidRPr="003F6C2F" w:rsidRDefault="00151905" w:rsidP="00151905">
            <w:pPr>
              <w:rPr>
                <w:sz w:val="24"/>
                <w:szCs w:val="24"/>
              </w:rPr>
            </w:pPr>
            <w:r w:rsidRPr="003F6C2F">
              <w:rPr>
                <w:sz w:val="24"/>
                <w:szCs w:val="24"/>
              </w:rPr>
              <w:t>10,4±</w:t>
            </w:r>
          </w:p>
          <w:p w:rsidR="00151905" w:rsidRPr="003F6C2F" w:rsidRDefault="00151905" w:rsidP="00151905">
            <w:pPr>
              <w:rPr>
                <w:sz w:val="24"/>
                <w:szCs w:val="24"/>
              </w:rPr>
            </w:pPr>
            <w:r w:rsidRPr="003F6C2F">
              <w:rPr>
                <w:sz w:val="24"/>
                <w:szCs w:val="24"/>
              </w:rPr>
              <w:t>0,52</w:t>
            </w:r>
          </w:p>
        </w:tc>
        <w:tc>
          <w:tcPr>
            <w:tcW w:w="505" w:type="pct"/>
          </w:tcPr>
          <w:p w:rsidR="00151905" w:rsidRPr="003F6C2F" w:rsidRDefault="00151905" w:rsidP="00151905">
            <w:pPr>
              <w:rPr>
                <w:sz w:val="24"/>
                <w:szCs w:val="24"/>
              </w:rPr>
            </w:pPr>
            <w:r w:rsidRPr="003F6C2F">
              <w:rPr>
                <w:sz w:val="24"/>
                <w:szCs w:val="24"/>
              </w:rPr>
              <w:t>10,6±</w:t>
            </w:r>
          </w:p>
          <w:p w:rsidR="00151905" w:rsidRPr="003F6C2F" w:rsidRDefault="00151905" w:rsidP="00151905">
            <w:pPr>
              <w:rPr>
                <w:sz w:val="24"/>
                <w:szCs w:val="24"/>
              </w:rPr>
            </w:pPr>
            <w:r w:rsidRPr="003F6C2F">
              <w:rPr>
                <w:sz w:val="24"/>
                <w:szCs w:val="24"/>
              </w:rPr>
              <w:t>0,53</w:t>
            </w:r>
          </w:p>
        </w:tc>
        <w:tc>
          <w:tcPr>
            <w:tcW w:w="582" w:type="pct"/>
            <w:gridSpan w:val="2"/>
          </w:tcPr>
          <w:p w:rsidR="00151905" w:rsidRPr="003F6C2F" w:rsidRDefault="00151905" w:rsidP="00151905">
            <w:pPr>
              <w:rPr>
                <w:sz w:val="24"/>
                <w:szCs w:val="24"/>
              </w:rPr>
            </w:pPr>
            <w:r w:rsidRPr="003F6C2F">
              <w:rPr>
                <w:sz w:val="24"/>
                <w:szCs w:val="24"/>
              </w:rPr>
              <w:t>10,9±</w:t>
            </w:r>
          </w:p>
          <w:p w:rsidR="00151905" w:rsidRPr="003F6C2F" w:rsidRDefault="00151905" w:rsidP="00151905">
            <w:pPr>
              <w:rPr>
                <w:sz w:val="24"/>
                <w:szCs w:val="24"/>
              </w:rPr>
            </w:pPr>
            <w:r w:rsidRPr="003F6C2F">
              <w:rPr>
                <w:sz w:val="24"/>
                <w:szCs w:val="24"/>
              </w:rPr>
              <w:t>0,55</w:t>
            </w:r>
          </w:p>
        </w:tc>
        <w:tc>
          <w:tcPr>
            <w:tcW w:w="543" w:type="pct"/>
          </w:tcPr>
          <w:p w:rsidR="00151905" w:rsidRPr="003F6C2F" w:rsidRDefault="00151905" w:rsidP="00151905">
            <w:pPr>
              <w:rPr>
                <w:sz w:val="24"/>
                <w:szCs w:val="24"/>
              </w:rPr>
            </w:pPr>
            <w:r w:rsidRPr="003F6C2F">
              <w:rPr>
                <w:sz w:val="24"/>
                <w:szCs w:val="24"/>
              </w:rPr>
              <w:t>10,9±</w:t>
            </w:r>
          </w:p>
          <w:p w:rsidR="00151905" w:rsidRPr="003F6C2F" w:rsidRDefault="00151905" w:rsidP="00151905">
            <w:pPr>
              <w:rPr>
                <w:sz w:val="24"/>
                <w:szCs w:val="24"/>
              </w:rPr>
            </w:pPr>
            <w:r w:rsidRPr="003F6C2F">
              <w:rPr>
                <w:sz w:val="24"/>
                <w:szCs w:val="24"/>
              </w:rPr>
              <w:t>0,55</w:t>
            </w:r>
          </w:p>
        </w:tc>
        <w:tc>
          <w:tcPr>
            <w:tcW w:w="543" w:type="pct"/>
          </w:tcPr>
          <w:p w:rsidR="00151905" w:rsidRPr="003F6C2F" w:rsidRDefault="00151905" w:rsidP="00151905">
            <w:pPr>
              <w:rPr>
                <w:sz w:val="24"/>
                <w:szCs w:val="24"/>
              </w:rPr>
            </w:pPr>
            <w:r w:rsidRPr="003F6C2F">
              <w:rPr>
                <w:sz w:val="24"/>
                <w:szCs w:val="24"/>
              </w:rPr>
              <w:t>12,5±</w:t>
            </w:r>
          </w:p>
          <w:p w:rsidR="00151905" w:rsidRPr="003F6C2F" w:rsidRDefault="00151905" w:rsidP="00151905">
            <w:pPr>
              <w:rPr>
                <w:sz w:val="24"/>
                <w:szCs w:val="24"/>
              </w:rPr>
            </w:pPr>
            <w:r w:rsidRPr="003F6C2F">
              <w:rPr>
                <w:sz w:val="24"/>
                <w:szCs w:val="24"/>
              </w:rPr>
              <w:t>0,63</w:t>
            </w:r>
          </w:p>
        </w:tc>
        <w:tc>
          <w:tcPr>
            <w:tcW w:w="538" w:type="pct"/>
          </w:tcPr>
          <w:p w:rsidR="00151905" w:rsidRPr="003F6C2F" w:rsidRDefault="00151905" w:rsidP="00151905">
            <w:pPr>
              <w:rPr>
                <w:sz w:val="24"/>
                <w:szCs w:val="24"/>
              </w:rPr>
            </w:pPr>
            <w:r w:rsidRPr="003F6C2F">
              <w:rPr>
                <w:sz w:val="24"/>
                <w:szCs w:val="24"/>
              </w:rPr>
              <w:t>12,9±</w:t>
            </w:r>
          </w:p>
          <w:p w:rsidR="00151905" w:rsidRPr="003F6C2F" w:rsidRDefault="00151905" w:rsidP="00151905">
            <w:pPr>
              <w:rPr>
                <w:sz w:val="24"/>
                <w:szCs w:val="24"/>
              </w:rPr>
            </w:pPr>
            <w:r w:rsidRPr="003F6C2F">
              <w:rPr>
                <w:sz w:val="24"/>
                <w:szCs w:val="24"/>
              </w:rPr>
              <w:t>0,65</w:t>
            </w:r>
          </w:p>
        </w:tc>
      </w:tr>
    </w:tbl>
    <w:p w:rsidR="00151905" w:rsidRPr="00151905" w:rsidRDefault="00151905" w:rsidP="00151905">
      <w:pPr>
        <w:rPr>
          <w:sz w:val="28"/>
          <w:szCs w:val="28"/>
        </w:rPr>
      </w:pPr>
    </w:p>
    <w:p w:rsidR="00151905" w:rsidRPr="00151905" w:rsidRDefault="00151905" w:rsidP="003F6C2F">
      <w:pPr>
        <w:ind w:firstLine="708"/>
        <w:jc w:val="both"/>
        <w:rPr>
          <w:sz w:val="28"/>
          <w:szCs w:val="28"/>
        </w:rPr>
      </w:pPr>
      <w:r w:rsidRPr="00151905">
        <w:rPr>
          <w:sz w:val="28"/>
          <w:szCs w:val="28"/>
        </w:rPr>
        <w:t>Авто</w:t>
      </w:r>
      <w:r w:rsidR="00045147">
        <w:rPr>
          <w:sz w:val="28"/>
          <w:szCs w:val="28"/>
        </w:rPr>
        <w:t>ры отмечают [171</w:t>
      </w:r>
      <w:r w:rsidRPr="00151905">
        <w:rPr>
          <w:sz w:val="28"/>
          <w:szCs w:val="28"/>
        </w:rPr>
        <w:t>] аллометрический рост у млекопитающих, который проявляется уменьшением роста длины стопы у adultus. Однако, как и числовые показатели длины хвоста, данные о стопе не имеют достоверных отличий (p≤0.05) у Насекомоядных и Грызунов. Поэтому признак не рекомендуется использовать в качестве биоиндикационного.</w:t>
      </w:r>
    </w:p>
    <w:p w:rsidR="00151905" w:rsidRPr="00151905" w:rsidRDefault="00151905" w:rsidP="003F6C2F">
      <w:pPr>
        <w:ind w:firstLine="708"/>
        <w:jc w:val="both"/>
        <w:rPr>
          <w:sz w:val="28"/>
          <w:szCs w:val="28"/>
        </w:rPr>
      </w:pPr>
      <w:r w:rsidRPr="00151905">
        <w:rPr>
          <w:sz w:val="28"/>
          <w:szCs w:val="28"/>
        </w:rPr>
        <w:t>Ушная раковина, как и размеры хвоста и стопы, относится к органам, замедляющим свой рост в холодное время года. Организм пытается минимизировать энергозатраты на обогрев выступающих частей т</w:t>
      </w:r>
      <w:r w:rsidR="00045147">
        <w:rPr>
          <w:sz w:val="28"/>
          <w:szCs w:val="28"/>
        </w:rPr>
        <w:t>ела [171</w:t>
      </w:r>
      <w:r w:rsidRPr="00151905">
        <w:rPr>
          <w:sz w:val="28"/>
          <w:szCs w:val="28"/>
        </w:rPr>
        <w:t>, с. 470]. Влияние техногенного загрязнения на длину уха представителей отряда Грызуны не было обнаружено. Результаты представлены в таблице 5.3.1.5.</w:t>
      </w:r>
    </w:p>
    <w:p w:rsidR="00151905" w:rsidRPr="00151905" w:rsidRDefault="00151905" w:rsidP="00151905">
      <w:pPr>
        <w:rPr>
          <w:sz w:val="28"/>
          <w:szCs w:val="28"/>
        </w:rPr>
      </w:pPr>
    </w:p>
    <w:p w:rsidR="00151905" w:rsidRPr="00151905" w:rsidRDefault="00151905" w:rsidP="00151905">
      <w:pPr>
        <w:rPr>
          <w:sz w:val="28"/>
          <w:szCs w:val="28"/>
        </w:rPr>
      </w:pPr>
      <w:r w:rsidRPr="00151905">
        <w:rPr>
          <w:sz w:val="28"/>
          <w:szCs w:val="28"/>
        </w:rPr>
        <w:t>Таблица 5.3.1.5 – Средние показатели длины уха териофауны, проживающей на разном удалении от источника эмиссии, мм.</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65"/>
        <w:gridCol w:w="1011"/>
        <w:gridCol w:w="985"/>
        <w:gridCol w:w="1064"/>
        <w:gridCol w:w="1064"/>
        <w:gridCol w:w="1064"/>
        <w:gridCol w:w="1064"/>
        <w:gridCol w:w="1064"/>
        <w:gridCol w:w="1071"/>
      </w:tblGrid>
      <w:tr w:rsidR="00151905" w:rsidRPr="003F6C2F" w:rsidTr="005E61F2">
        <w:trPr>
          <w:trHeight w:val="275"/>
        </w:trPr>
        <w:tc>
          <w:tcPr>
            <w:tcW w:w="656" w:type="pct"/>
            <w:vMerge w:val="restart"/>
          </w:tcPr>
          <w:p w:rsidR="00151905" w:rsidRPr="003F6C2F" w:rsidRDefault="00151905" w:rsidP="003F6C2F">
            <w:pPr>
              <w:jc w:val="center"/>
              <w:rPr>
                <w:sz w:val="24"/>
                <w:szCs w:val="24"/>
              </w:rPr>
            </w:pPr>
            <w:r w:rsidRPr="003F6C2F">
              <w:rPr>
                <w:sz w:val="24"/>
                <w:szCs w:val="24"/>
              </w:rPr>
              <w:t>Возраст</w:t>
            </w:r>
          </w:p>
        </w:tc>
        <w:tc>
          <w:tcPr>
            <w:tcW w:w="1034" w:type="pct"/>
            <w:gridSpan w:val="2"/>
          </w:tcPr>
          <w:p w:rsidR="00151905" w:rsidRPr="003F6C2F" w:rsidRDefault="00151905" w:rsidP="003F6C2F">
            <w:pPr>
              <w:jc w:val="center"/>
              <w:rPr>
                <w:sz w:val="24"/>
                <w:szCs w:val="24"/>
              </w:rPr>
            </w:pPr>
            <w:r w:rsidRPr="003F6C2F">
              <w:rPr>
                <w:sz w:val="24"/>
                <w:szCs w:val="24"/>
              </w:rPr>
              <w:t>Импактная зона</w:t>
            </w:r>
          </w:p>
        </w:tc>
        <w:tc>
          <w:tcPr>
            <w:tcW w:w="1102" w:type="pct"/>
            <w:gridSpan w:val="2"/>
          </w:tcPr>
          <w:p w:rsidR="00151905" w:rsidRPr="003F6C2F" w:rsidRDefault="00151905" w:rsidP="003F6C2F">
            <w:pPr>
              <w:jc w:val="center"/>
              <w:rPr>
                <w:sz w:val="24"/>
                <w:szCs w:val="24"/>
              </w:rPr>
            </w:pPr>
            <w:r w:rsidRPr="003F6C2F">
              <w:rPr>
                <w:sz w:val="24"/>
                <w:szCs w:val="24"/>
              </w:rPr>
              <w:t>Буферная зона</w:t>
            </w:r>
          </w:p>
        </w:tc>
        <w:tc>
          <w:tcPr>
            <w:tcW w:w="1102" w:type="pct"/>
            <w:gridSpan w:val="2"/>
          </w:tcPr>
          <w:p w:rsidR="00151905" w:rsidRPr="003F6C2F" w:rsidRDefault="00151905" w:rsidP="003F6C2F">
            <w:pPr>
              <w:jc w:val="center"/>
              <w:rPr>
                <w:sz w:val="24"/>
                <w:szCs w:val="24"/>
              </w:rPr>
            </w:pPr>
            <w:r w:rsidRPr="003F6C2F">
              <w:rPr>
                <w:sz w:val="24"/>
                <w:szCs w:val="24"/>
              </w:rPr>
              <w:t>Фоновая зона</w:t>
            </w:r>
          </w:p>
        </w:tc>
        <w:tc>
          <w:tcPr>
            <w:tcW w:w="1105" w:type="pct"/>
            <w:gridSpan w:val="2"/>
          </w:tcPr>
          <w:p w:rsidR="00151905" w:rsidRPr="003F6C2F" w:rsidRDefault="00151905" w:rsidP="003F6C2F">
            <w:pPr>
              <w:jc w:val="center"/>
              <w:rPr>
                <w:sz w:val="24"/>
                <w:szCs w:val="24"/>
              </w:rPr>
            </w:pPr>
            <w:r w:rsidRPr="003F6C2F">
              <w:rPr>
                <w:sz w:val="24"/>
                <w:szCs w:val="24"/>
              </w:rPr>
              <w:t>Контрольная зона</w:t>
            </w:r>
          </w:p>
        </w:tc>
      </w:tr>
      <w:tr w:rsidR="00151905" w:rsidRPr="003F6C2F" w:rsidTr="005E61F2">
        <w:trPr>
          <w:trHeight w:val="275"/>
        </w:trPr>
        <w:tc>
          <w:tcPr>
            <w:tcW w:w="656" w:type="pct"/>
            <w:vMerge/>
            <w:tcBorders>
              <w:top w:val="nil"/>
            </w:tcBorders>
          </w:tcPr>
          <w:p w:rsidR="00151905" w:rsidRPr="003F6C2F" w:rsidRDefault="00151905" w:rsidP="003F6C2F">
            <w:pPr>
              <w:jc w:val="center"/>
              <w:rPr>
                <w:sz w:val="24"/>
                <w:szCs w:val="24"/>
              </w:rPr>
            </w:pPr>
          </w:p>
        </w:tc>
        <w:tc>
          <w:tcPr>
            <w:tcW w:w="524" w:type="pct"/>
            <w:tcBorders>
              <w:right w:val="single" w:sz="6" w:space="0" w:color="000000"/>
            </w:tcBorders>
          </w:tcPr>
          <w:p w:rsidR="00151905" w:rsidRPr="003F6C2F" w:rsidRDefault="00151905" w:rsidP="003F6C2F">
            <w:pPr>
              <w:jc w:val="center"/>
              <w:rPr>
                <w:sz w:val="24"/>
                <w:szCs w:val="24"/>
              </w:rPr>
            </w:pPr>
            <w:r w:rsidRPr="003F6C2F">
              <w:rPr>
                <w:sz w:val="24"/>
                <w:szCs w:val="24"/>
              </w:rPr>
              <w:t>самки</w:t>
            </w:r>
          </w:p>
        </w:tc>
        <w:tc>
          <w:tcPr>
            <w:tcW w:w="510" w:type="pct"/>
            <w:tcBorders>
              <w:left w:val="single" w:sz="6" w:space="0" w:color="000000"/>
            </w:tcBorders>
          </w:tcPr>
          <w:p w:rsidR="00151905" w:rsidRPr="003F6C2F" w:rsidRDefault="00151905" w:rsidP="003F6C2F">
            <w:pPr>
              <w:jc w:val="center"/>
              <w:rPr>
                <w:sz w:val="24"/>
                <w:szCs w:val="24"/>
              </w:rPr>
            </w:pPr>
            <w:r w:rsidRPr="003F6C2F">
              <w:rPr>
                <w:sz w:val="24"/>
                <w:szCs w:val="24"/>
              </w:rPr>
              <w:t>самцы</w:t>
            </w:r>
          </w:p>
        </w:tc>
        <w:tc>
          <w:tcPr>
            <w:tcW w:w="551" w:type="pct"/>
          </w:tcPr>
          <w:p w:rsidR="00151905" w:rsidRPr="003F6C2F" w:rsidRDefault="00151905" w:rsidP="003F6C2F">
            <w:pPr>
              <w:jc w:val="center"/>
              <w:rPr>
                <w:sz w:val="24"/>
                <w:szCs w:val="24"/>
              </w:rPr>
            </w:pPr>
            <w:r w:rsidRPr="003F6C2F">
              <w:rPr>
                <w:sz w:val="24"/>
                <w:szCs w:val="24"/>
              </w:rPr>
              <w:t>самки</w:t>
            </w:r>
          </w:p>
        </w:tc>
        <w:tc>
          <w:tcPr>
            <w:tcW w:w="551" w:type="pct"/>
          </w:tcPr>
          <w:p w:rsidR="00151905" w:rsidRPr="003F6C2F" w:rsidRDefault="00151905" w:rsidP="003F6C2F">
            <w:pPr>
              <w:jc w:val="center"/>
              <w:rPr>
                <w:sz w:val="24"/>
                <w:szCs w:val="24"/>
              </w:rPr>
            </w:pPr>
            <w:r w:rsidRPr="003F6C2F">
              <w:rPr>
                <w:sz w:val="24"/>
                <w:szCs w:val="24"/>
              </w:rPr>
              <w:t>самцы</w:t>
            </w:r>
          </w:p>
        </w:tc>
        <w:tc>
          <w:tcPr>
            <w:tcW w:w="551" w:type="pct"/>
          </w:tcPr>
          <w:p w:rsidR="00151905" w:rsidRPr="003F6C2F" w:rsidRDefault="00151905" w:rsidP="003F6C2F">
            <w:pPr>
              <w:jc w:val="center"/>
              <w:rPr>
                <w:sz w:val="24"/>
                <w:szCs w:val="24"/>
              </w:rPr>
            </w:pPr>
            <w:r w:rsidRPr="003F6C2F">
              <w:rPr>
                <w:sz w:val="24"/>
                <w:szCs w:val="24"/>
              </w:rPr>
              <w:t>самки</w:t>
            </w:r>
          </w:p>
        </w:tc>
        <w:tc>
          <w:tcPr>
            <w:tcW w:w="551" w:type="pct"/>
          </w:tcPr>
          <w:p w:rsidR="00151905" w:rsidRPr="003F6C2F" w:rsidRDefault="00151905" w:rsidP="003F6C2F">
            <w:pPr>
              <w:jc w:val="center"/>
              <w:rPr>
                <w:sz w:val="24"/>
                <w:szCs w:val="24"/>
              </w:rPr>
            </w:pPr>
            <w:r w:rsidRPr="003F6C2F">
              <w:rPr>
                <w:sz w:val="24"/>
                <w:szCs w:val="24"/>
              </w:rPr>
              <w:t>самцы</w:t>
            </w:r>
          </w:p>
        </w:tc>
        <w:tc>
          <w:tcPr>
            <w:tcW w:w="551" w:type="pct"/>
          </w:tcPr>
          <w:p w:rsidR="00151905" w:rsidRPr="003F6C2F" w:rsidRDefault="00151905" w:rsidP="003F6C2F">
            <w:pPr>
              <w:jc w:val="center"/>
              <w:rPr>
                <w:sz w:val="24"/>
                <w:szCs w:val="24"/>
              </w:rPr>
            </w:pPr>
            <w:r w:rsidRPr="003F6C2F">
              <w:rPr>
                <w:sz w:val="24"/>
                <w:szCs w:val="24"/>
              </w:rPr>
              <w:t>самки</w:t>
            </w:r>
          </w:p>
        </w:tc>
        <w:tc>
          <w:tcPr>
            <w:tcW w:w="554" w:type="pct"/>
          </w:tcPr>
          <w:p w:rsidR="00151905" w:rsidRPr="003F6C2F" w:rsidRDefault="00151905" w:rsidP="003F6C2F">
            <w:pPr>
              <w:jc w:val="center"/>
              <w:rPr>
                <w:sz w:val="24"/>
                <w:szCs w:val="24"/>
              </w:rPr>
            </w:pPr>
            <w:r w:rsidRPr="003F6C2F">
              <w:rPr>
                <w:sz w:val="24"/>
                <w:szCs w:val="24"/>
              </w:rPr>
              <w:t>самцы</w:t>
            </w:r>
          </w:p>
        </w:tc>
      </w:tr>
      <w:tr w:rsidR="005E61F2" w:rsidRPr="003F6C2F" w:rsidTr="005E61F2">
        <w:trPr>
          <w:trHeight w:val="275"/>
        </w:trPr>
        <w:tc>
          <w:tcPr>
            <w:tcW w:w="656" w:type="pct"/>
            <w:tcBorders>
              <w:top w:val="nil"/>
            </w:tcBorders>
          </w:tcPr>
          <w:p w:rsidR="005E61F2" w:rsidRPr="005E61F2" w:rsidRDefault="005E61F2" w:rsidP="003F6C2F">
            <w:pPr>
              <w:jc w:val="center"/>
              <w:rPr>
                <w:sz w:val="24"/>
                <w:szCs w:val="24"/>
                <w:lang w:val="ru-RU"/>
              </w:rPr>
            </w:pPr>
            <w:r>
              <w:rPr>
                <w:sz w:val="24"/>
                <w:szCs w:val="24"/>
                <w:lang w:val="ru-RU"/>
              </w:rPr>
              <w:t>1</w:t>
            </w:r>
          </w:p>
        </w:tc>
        <w:tc>
          <w:tcPr>
            <w:tcW w:w="524" w:type="pct"/>
            <w:tcBorders>
              <w:right w:val="single" w:sz="6" w:space="0" w:color="000000"/>
            </w:tcBorders>
          </w:tcPr>
          <w:p w:rsidR="005E61F2" w:rsidRPr="005E61F2" w:rsidRDefault="005E61F2" w:rsidP="003F6C2F">
            <w:pPr>
              <w:jc w:val="center"/>
              <w:rPr>
                <w:sz w:val="24"/>
                <w:szCs w:val="24"/>
                <w:lang w:val="ru-RU"/>
              </w:rPr>
            </w:pPr>
            <w:r>
              <w:rPr>
                <w:sz w:val="24"/>
                <w:szCs w:val="24"/>
                <w:lang w:val="ru-RU"/>
              </w:rPr>
              <w:t>2</w:t>
            </w:r>
          </w:p>
        </w:tc>
        <w:tc>
          <w:tcPr>
            <w:tcW w:w="510" w:type="pct"/>
            <w:tcBorders>
              <w:left w:val="single" w:sz="6" w:space="0" w:color="000000"/>
            </w:tcBorders>
          </w:tcPr>
          <w:p w:rsidR="005E61F2" w:rsidRPr="005E61F2" w:rsidRDefault="005E61F2" w:rsidP="003F6C2F">
            <w:pPr>
              <w:jc w:val="center"/>
              <w:rPr>
                <w:sz w:val="24"/>
                <w:szCs w:val="24"/>
                <w:lang w:val="ru-RU"/>
              </w:rPr>
            </w:pPr>
            <w:r>
              <w:rPr>
                <w:sz w:val="24"/>
                <w:szCs w:val="24"/>
                <w:lang w:val="ru-RU"/>
              </w:rPr>
              <w:t>3</w:t>
            </w:r>
          </w:p>
        </w:tc>
        <w:tc>
          <w:tcPr>
            <w:tcW w:w="551" w:type="pct"/>
          </w:tcPr>
          <w:p w:rsidR="005E61F2" w:rsidRPr="005E61F2" w:rsidRDefault="005E61F2" w:rsidP="003F6C2F">
            <w:pPr>
              <w:jc w:val="center"/>
              <w:rPr>
                <w:sz w:val="24"/>
                <w:szCs w:val="24"/>
                <w:lang w:val="ru-RU"/>
              </w:rPr>
            </w:pPr>
            <w:r>
              <w:rPr>
                <w:sz w:val="24"/>
                <w:szCs w:val="24"/>
                <w:lang w:val="ru-RU"/>
              </w:rPr>
              <w:t>4</w:t>
            </w:r>
          </w:p>
        </w:tc>
        <w:tc>
          <w:tcPr>
            <w:tcW w:w="551" w:type="pct"/>
          </w:tcPr>
          <w:p w:rsidR="005E61F2" w:rsidRPr="005E61F2" w:rsidRDefault="005E61F2" w:rsidP="003F6C2F">
            <w:pPr>
              <w:jc w:val="center"/>
              <w:rPr>
                <w:sz w:val="24"/>
                <w:szCs w:val="24"/>
                <w:lang w:val="ru-RU"/>
              </w:rPr>
            </w:pPr>
            <w:r>
              <w:rPr>
                <w:sz w:val="24"/>
                <w:szCs w:val="24"/>
                <w:lang w:val="ru-RU"/>
              </w:rPr>
              <w:t>5</w:t>
            </w:r>
          </w:p>
        </w:tc>
        <w:tc>
          <w:tcPr>
            <w:tcW w:w="551" w:type="pct"/>
          </w:tcPr>
          <w:p w:rsidR="005E61F2" w:rsidRPr="005E61F2" w:rsidRDefault="005E61F2" w:rsidP="003F6C2F">
            <w:pPr>
              <w:jc w:val="center"/>
              <w:rPr>
                <w:sz w:val="24"/>
                <w:szCs w:val="24"/>
                <w:lang w:val="ru-RU"/>
              </w:rPr>
            </w:pPr>
            <w:r>
              <w:rPr>
                <w:sz w:val="24"/>
                <w:szCs w:val="24"/>
                <w:lang w:val="ru-RU"/>
              </w:rPr>
              <w:t>6</w:t>
            </w:r>
          </w:p>
        </w:tc>
        <w:tc>
          <w:tcPr>
            <w:tcW w:w="551" w:type="pct"/>
          </w:tcPr>
          <w:p w:rsidR="005E61F2" w:rsidRPr="005E61F2" w:rsidRDefault="005E61F2" w:rsidP="003F6C2F">
            <w:pPr>
              <w:jc w:val="center"/>
              <w:rPr>
                <w:sz w:val="24"/>
                <w:szCs w:val="24"/>
                <w:lang w:val="ru-RU"/>
              </w:rPr>
            </w:pPr>
            <w:r>
              <w:rPr>
                <w:sz w:val="24"/>
                <w:szCs w:val="24"/>
                <w:lang w:val="ru-RU"/>
              </w:rPr>
              <w:t>7</w:t>
            </w:r>
          </w:p>
        </w:tc>
        <w:tc>
          <w:tcPr>
            <w:tcW w:w="551" w:type="pct"/>
          </w:tcPr>
          <w:p w:rsidR="005E61F2" w:rsidRPr="005E61F2" w:rsidRDefault="005E61F2" w:rsidP="003F6C2F">
            <w:pPr>
              <w:jc w:val="center"/>
              <w:rPr>
                <w:sz w:val="24"/>
                <w:szCs w:val="24"/>
                <w:lang w:val="ru-RU"/>
              </w:rPr>
            </w:pPr>
            <w:r>
              <w:rPr>
                <w:sz w:val="24"/>
                <w:szCs w:val="24"/>
                <w:lang w:val="ru-RU"/>
              </w:rPr>
              <w:t>8</w:t>
            </w:r>
          </w:p>
        </w:tc>
        <w:tc>
          <w:tcPr>
            <w:tcW w:w="554" w:type="pct"/>
          </w:tcPr>
          <w:p w:rsidR="005E61F2" w:rsidRPr="005E61F2" w:rsidRDefault="005E61F2" w:rsidP="003F6C2F">
            <w:pPr>
              <w:jc w:val="center"/>
              <w:rPr>
                <w:sz w:val="24"/>
                <w:szCs w:val="24"/>
                <w:lang w:val="ru-RU"/>
              </w:rPr>
            </w:pPr>
            <w:r>
              <w:rPr>
                <w:sz w:val="24"/>
                <w:szCs w:val="24"/>
                <w:lang w:val="ru-RU"/>
              </w:rPr>
              <w:t>9</w:t>
            </w:r>
          </w:p>
        </w:tc>
      </w:tr>
      <w:tr w:rsidR="00151905" w:rsidRPr="003F6C2F" w:rsidTr="003F6C2F">
        <w:trPr>
          <w:trHeight w:val="278"/>
        </w:trPr>
        <w:tc>
          <w:tcPr>
            <w:tcW w:w="5000" w:type="pct"/>
            <w:gridSpan w:val="9"/>
          </w:tcPr>
          <w:p w:rsidR="00151905" w:rsidRPr="003F6C2F" w:rsidRDefault="00151905" w:rsidP="003F6C2F">
            <w:pPr>
              <w:jc w:val="center"/>
              <w:rPr>
                <w:sz w:val="24"/>
                <w:szCs w:val="24"/>
              </w:rPr>
            </w:pPr>
            <w:r w:rsidRPr="003F6C2F">
              <w:rPr>
                <w:sz w:val="24"/>
                <w:szCs w:val="24"/>
              </w:rPr>
              <w:t>Узкочерепная полевка</w:t>
            </w:r>
          </w:p>
        </w:tc>
      </w:tr>
      <w:tr w:rsidR="00151905" w:rsidRPr="003F6C2F" w:rsidTr="005E61F2">
        <w:trPr>
          <w:trHeight w:val="275"/>
        </w:trPr>
        <w:tc>
          <w:tcPr>
            <w:tcW w:w="656" w:type="pct"/>
          </w:tcPr>
          <w:p w:rsidR="00151905" w:rsidRPr="003F6C2F" w:rsidRDefault="00151905" w:rsidP="00151905">
            <w:pPr>
              <w:rPr>
                <w:sz w:val="24"/>
                <w:szCs w:val="24"/>
              </w:rPr>
            </w:pPr>
            <w:r w:rsidRPr="003F6C2F">
              <w:rPr>
                <w:sz w:val="24"/>
                <w:szCs w:val="24"/>
              </w:rPr>
              <w:t>Juvenis</w:t>
            </w:r>
          </w:p>
        </w:tc>
        <w:tc>
          <w:tcPr>
            <w:tcW w:w="524" w:type="pct"/>
            <w:tcBorders>
              <w:right w:val="single" w:sz="6" w:space="0" w:color="000000"/>
            </w:tcBorders>
          </w:tcPr>
          <w:p w:rsidR="00151905" w:rsidRPr="003F6C2F" w:rsidRDefault="00151905" w:rsidP="00151905">
            <w:pPr>
              <w:rPr>
                <w:sz w:val="24"/>
                <w:szCs w:val="24"/>
              </w:rPr>
            </w:pPr>
            <w:r w:rsidRPr="003F6C2F">
              <w:rPr>
                <w:sz w:val="24"/>
                <w:szCs w:val="24"/>
              </w:rPr>
              <w:t>7,8±0,39</w:t>
            </w:r>
          </w:p>
        </w:tc>
        <w:tc>
          <w:tcPr>
            <w:tcW w:w="510" w:type="pct"/>
            <w:tcBorders>
              <w:left w:val="single" w:sz="6" w:space="0" w:color="000000"/>
            </w:tcBorders>
          </w:tcPr>
          <w:p w:rsidR="00151905" w:rsidRPr="003F6C2F" w:rsidRDefault="00151905" w:rsidP="00151905">
            <w:pPr>
              <w:rPr>
                <w:sz w:val="24"/>
                <w:szCs w:val="24"/>
              </w:rPr>
            </w:pPr>
            <w:r w:rsidRPr="003F6C2F">
              <w:rPr>
                <w:sz w:val="24"/>
                <w:szCs w:val="24"/>
              </w:rPr>
              <w:t>8,2±0,41</w:t>
            </w:r>
          </w:p>
        </w:tc>
        <w:tc>
          <w:tcPr>
            <w:tcW w:w="551" w:type="pct"/>
          </w:tcPr>
          <w:p w:rsidR="00151905" w:rsidRPr="003F6C2F" w:rsidRDefault="00151905" w:rsidP="00151905">
            <w:pPr>
              <w:rPr>
                <w:sz w:val="24"/>
                <w:szCs w:val="24"/>
              </w:rPr>
            </w:pPr>
            <w:r w:rsidRPr="003F6C2F">
              <w:rPr>
                <w:sz w:val="24"/>
                <w:szCs w:val="24"/>
              </w:rPr>
              <w:t>8,1±0,4</w:t>
            </w:r>
          </w:p>
        </w:tc>
        <w:tc>
          <w:tcPr>
            <w:tcW w:w="551" w:type="pct"/>
          </w:tcPr>
          <w:p w:rsidR="00151905" w:rsidRPr="003F6C2F" w:rsidRDefault="00151905" w:rsidP="00151905">
            <w:pPr>
              <w:rPr>
                <w:sz w:val="24"/>
                <w:szCs w:val="24"/>
              </w:rPr>
            </w:pPr>
            <w:r w:rsidRPr="003F6C2F">
              <w:rPr>
                <w:sz w:val="24"/>
                <w:szCs w:val="24"/>
              </w:rPr>
              <w:t>8,4±0,42</w:t>
            </w:r>
          </w:p>
        </w:tc>
        <w:tc>
          <w:tcPr>
            <w:tcW w:w="551" w:type="pct"/>
          </w:tcPr>
          <w:p w:rsidR="00151905" w:rsidRPr="003F6C2F" w:rsidRDefault="00151905" w:rsidP="00151905">
            <w:pPr>
              <w:rPr>
                <w:sz w:val="24"/>
                <w:szCs w:val="24"/>
              </w:rPr>
            </w:pPr>
            <w:r w:rsidRPr="003F6C2F">
              <w:rPr>
                <w:sz w:val="24"/>
                <w:szCs w:val="24"/>
              </w:rPr>
              <w:t>8,3±0,42</w:t>
            </w:r>
          </w:p>
        </w:tc>
        <w:tc>
          <w:tcPr>
            <w:tcW w:w="551" w:type="pct"/>
          </w:tcPr>
          <w:p w:rsidR="00151905" w:rsidRPr="003F6C2F" w:rsidRDefault="00151905" w:rsidP="00151905">
            <w:pPr>
              <w:rPr>
                <w:sz w:val="24"/>
                <w:szCs w:val="24"/>
              </w:rPr>
            </w:pPr>
            <w:r w:rsidRPr="003F6C2F">
              <w:rPr>
                <w:sz w:val="24"/>
                <w:szCs w:val="24"/>
              </w:rPr>
              <w:t>8,5±0,43</w:t>
            </w:r>
          </w:p>
        </w:tc>
        <w:tc>
          <w:tcPr>
            <w:tcW w:w="551" w:type="pct"/>
          </w:tcPr>
          <w:p w:rsidR="00151905" w:rsidRPr="003F6C2F" w:rsidRDefault="00151905" w:rsidP="00151905">
            <w:pPr>
              <w:rPr>
                <w:sz w:val="24"/>
                <w:szCs w:val="24"/>
              </w:rPr>
            </w:pPr>
            <w:r w:rsidRPr="003F6C2F">
              <w:rPr>
                <w:sz w:val="24"/>
                <w:szCs w:val="24"/>
              </w:rPr>
              <w:t>9,1±0,46</w:t>
            </w:r>
          </w:p>
        </w:tc>
        <w:tc>
          <w:tcPr>
            <w:tcW w:w="554" w:type="pct"/>
          </w:tcPr>
          <w:p w:rsidR="00151905" w:rsidRPr="003F6C2F" w:rsidRDefault="00151905" w:rsidP="00151905">
            <w:pPr>
              <w:rPr>
                <w:sz w:val="24"/>
                <w:szCs w:val="24"/>
              </w:rPr>
            </w:pPr>
            <w:r w:rsidRPr="003F6C2F">
              <w:rPr>
                <w:sz w:val="24"/>
                <w:szCs w:val="24"/>
              </w:rPr>
              <w:t>9,4±0,47</w:t>
            </w:r>
          </w:p>
        </w:tc>
      </w:tr>
      <w:tr w:rsidR="00151905" w:rsidRPr="003F6C2F" w:rsidTr="005E61F2">
        <w:trPr>
          <w:trHeight w:val="275"/>
        </w:trPr>
        <w:tc>
          <w:tcPr>
            <w:tcW w:w="656" w:type="pct"/>
          </w:tcPr>
          <w:p w:rsidR="00151905" w:rsidRPr="003F6C2F" w:rsidRDefault="00151905" w:rsidP="00151905">
            <w:pPr>
              <w:rPr>
                <w:sz w:val="24"/>
                <w:szCs w:val="24"/>
              </w:rPr>
            </w:pPr>
            <w:r w:rsidRPr="003F6C2F">
              <w:rPr>
                <w:sz w:val="24"/>
                <w:szCs w:val="24"/>
              </w:rPr>
              <w:t>Subadultus</w:t>
            </w:r>
          </w:p>
        </w:tc>
        <w:tc>
          <w:tcPr>
            <w:tcW w:w="524" w:type="pct"/>
            <w:tcBorders>
              <w:right w:val="single" w:sz="6" w:space="0" w:color="000000"/>
            </w:tcBorders>
          </w:tcPr>
          <w:p w:rsidR="00151905" w:rsidRPr="003F6C2F" w:rsidRDefault="00151905" w:rsidP="00151905">
            <w:pPr>
              <w:rPr>
                <w:sz w:val="24"/>
                <w:szCs w:val="24"/>
              </w:rPr>
            </w:pPr>
            <w:r w:rsidRPr="003F6C2F">
              <w:rPr>
                <w:sz w:val="24"/>
                <w:szCs w:val="24"/>
              </w:rPr>
              <w:t>8,3±0,41</w:t>
            </w:r>
          </w:p>
        </w:tc>
        <w:tc>
          <w:tcPr>
            <w:tcW w:w="510" w:type="pct"/>
            <w:tcBorders>
              <w:left w:val="single" w:sz="6" w:space="0" w:color="000000"/>
            </w:tcBorders>
          </w:tcPr>
          <w:p w:rsidR="00151905" w:rsidRPr="003F6C2F" w:rsidRDefault="00151905" w:rsidP="00151905">
            <w:pPr>
              <w:rPr>
                <w:sz w:val="24"/>
                <w:szCs w:val="24"/>
              </w:rPr>
            </w:pPr>
            <w:r w:rsidRPr="003F6C2F">
              <w:rPr>
                <w:sz w:val="24"/>
                <w:szCs w:val="24"/>
              </w:rPr>
              <w:t>8,3±0,41</w:t>
            </w:r>
          </w:p>
        </w:tc>
        <w:tc>
          <w:tcPr>
            <w:tcW w:w="551" w:type="pct"/>
          </w:tcPr>
          <w:p w:rsidR="00151905" w:rsidRPr="003F6C2F" w:rsidRDefault="00151905" w:rsidP="00151905">
            <w:pPr>
              <w:rPr>
                <w:sz w:val="24"/>
                <w:szCs w:val="24"/>
              </w:rPr>
            </w:pPr>
            <w:r w:rsidRPr="003F6C2F">
              <w:rPr>
                <w:sz w:val="24"/>
                <w:szCs w:val="24"/>
              </w:rPr>
              <w:t>8,4±0,42</w:t>
            </w:r>
          </w:p>
        </w:tc>
        <w:tc>
          <w:tcPr>
            <w:tcW w:w="551" w:type="pct"/>
          </w:tcPr>
          <w:p w:rsidR="00151905" w:rsidRPr="003F6C2F" w:rsidRDefault="00151905" w:rsidP="00151905">
            <w:pPr>
              <w:rPr>
                <w:sz w:val="24"/>
                <w:szCs w:val="24"/>
              </w:rPr>
            </w:pPr>
            <w:r w:rsidRPr="003F6C2F">
              <w:rPr>
                <w:sz w:val="24"/>
                <w:szCs w:val="24"/>
              </w:rPr>
              <w:t>8,4±0,42</w:t>
            </w:r>
          </w:p>
        </w:tc>
        <w:tc>
          <w:tcPr>
            <w:tcW w:w="551" w:type="pct"/>
          </w:tcPr>
          <w:p w:rsidR="00151905" w:rsidRPr="003F6C2F" w:rsidRDefault="00151905" w:rsidP="00151905">
            <w:pPr>
              <w:rPr>
                <w:sz w:val="24"/>
                <w:szCs w:val="24"/>
              </w:rPr>
            </w:pPr>
            <w:r w:rsidRPr="003F6C2F">
              <w:rPr>
                <w:sz w:val="24"/>
                <w:szCs w:val="24"/>
              </w:rPr>
              <w:t>8,5±0,42</w:t>
            </w:r>
          </w:p>
        </w:tc>
        <w:tc>
          <w:tcPr>
            <w:tcW w:w="551" w:type="pct"/>
          </w:tcPr>
          <w:p w:rsidR="00151905" w:rsidRPr="003F6C2F" w:rsidRDefault="00151905" w:rsidP="00151905">
            <w:pPr>
              <w:rPr>
                <w:sz w:val="24"/>
                <w:szCs w:val="24"/>
              </w:rPr>
            </w:pPr>
            <w:r w:rsidRPr="003F6C2F">
              <w:rPr>
                <w:sz w:val="24"/>
                <w:szCs w:val="24"/>
              </w:rPr>
              <w:t>8,5±0,43</w:t>
            </w:r>
          </w:p>
        </w:tc>
        <w:tc>
          <w:tcPr>
            <w:tcW w:w="551" w:type="pct"/>
          </w:tcPr>
          <w:p w:rsidR="00151905" w:rsidRPr="003F6C2F" w:rsidRDefault="00151905" w:rsidP="00151905">
            <w:pPr>
              <w:rPr>
                <w:sz w:val="24"/>
                <w:szCs w:val="24"/>
              </w:rPr>
            </w:pPr>
            <w:r w:rsidRPr="003F6C2F">
              <w:rPr>
                <w:sz w:val="24"/>
                <w:szCs w:val="24"/>
              </w:rPr>
              <w:t>9,5±0,48</w:t>
            </w:r>
          </w:p>
        </w:tc>
        <w:tc>
          <w:tcPr>
            <w:tcW w:w="554" w:type="pct"/>
          </w:tcPr>
          <w:p w:rsidR="00151905" w:rsidRPr="003F6C2F" w:rsidRDefault="00151905" w:rsidP="00151905">
            <w:pPr>
              <w:rPr>
                <w:sz w:val="24"/>
                <w:szCs w:val="24"/>
              </w:rPr>
            </w:pPr>
            <w:r w:rsidRPr="003F6C2F">
              <w:rPr>
                <w:sz w:val="24"/>
                <w:szCs w:val="24"/>
              </w:rPr>
              <w:t>9,9±0,5</w:t>
            </w:r>
          </w:p>
        </w:tc>
      </w:tr>
      <w:tr w:rsidR="00151905" w:rsidRPr="003F6C2F" w:rsidTr="005E61F2">
        <w:trPr>
          <w:trHeight w:val="275"/>
        </w:trPr>
        <w:tc>
          <w:tcPr>
            <w:tcW w:w="656" w:type="pct"/>
          </w:tcPr>
          <w:p w:rsidR="00151905" w:rsidRPr="003F6C2F" w:rsidRDefault="00151905" w:rsidP="00151905">
            <w:pPr>
              <w:rPr>
                <w:sz w:val="24"/>
                <w:szCs w:val="24"/>
              </w:rPr>
            </w:pPr>
            <w:r w:rsidRPr="003F6C2F">
              <w:rPr>
                <w:sz w:val="24"/>
                <w:szCs w:val="24"/>
              </w:rPr>
              <w:t>Adultus</w:t>
            </w:r>
          </w:p>
        </w:tc>
        <w:tc>
          <w:tcPr>
            <w:tcW w:w="524" w:type="pct"/>
            <w:tcBorders>
              <w:right w:val="single" w:sz="6" w:space="0" w:color="000000"/>
            </w:tcBorders>
          </w:tcPr>
          <w:p w:rsidR="00151905" w:rsidRPr="003F6C2F" w:rsidRDefault="00151905" w:rsidP="00151905">
            <w:pPr>
              <w:rPr>
                <w:sz w:val="24"/>
                <w:szCs w:val="24"/>
              </w:rPr>
            </w:pPr>
            <w:r w:rsidRPr="003F6C2F">
              <w:rPr>
                <w:sz w:val="24"/>
                <w:szCs w:val="24"/>
              </w:rPr>
              <w:t>9,1±0,45</w:t>
            </w:r>
          </w:p>
        </w:tc>
        <w:tc>
          <w:tcPr>
            <w:tcW w:w="510" w:type="pct"/>
            <w:tcBorders>
              <w:left w:val="single" w:sz="6" w:space="0" w:color="000000"/>
            </w:tcBorders>
          </w:tcPr>
          <w:p w:rsidR="00151905" w:rsidRPr="003F6C2F" w:rsidRDefault="00151905" w:rsidP="00151905">
            <w:pPr>
              <w:rPr>
                <w:sz w:val="24"/>
                <w:szCs w:val="24"/>
              </w:rPr>
            </w:pPr>
            <w:r w:rsidRPr="003F6C2F">
              <w:rPr>
                <w:sz w:val="24"/>
                <w:szCs w:val="24"/>
              </w:rPr>
              <w:t>9,4±0,47</w:t>
            </w:r>
          </w:p>
        </w:tc>
        <w:tc>
          <w:tcPr>
            <w:tcW w:w="551" w:type="pct"/>
          </w:tcPr>
          <w:p w:rsidR="00151905" w:rsidRPr="003F6C2F" w:rsidRDefault="00151905" w:rsidP="00151905">
            <w:pPr>
              <w:rPr>
                <w:sz w:val="24"/>
                <w:szCs w:val="24"/>
              </w:rPr>
            </w:pPr>
            <w:r w:rsidRPr="003F6C2F">
              <w:rPr>
                <w:sz w:val="24"/>
                <w:szCs w:val="24"/>
              </w:rPr>
              <w:t>9,4±0,47</w:t>
            </w:r>
          </w:p>
        </w:tc>
        <w:tc>
          <w:tcPr>
            <w:tcW w:w="551" w:type="pct"/>
          </w:tcPr>
          <w:p w:rsidR="00151905" w:rsidRPr="003F6C2F" w:rsidRDefault="00151905" w:rsidP="00151905">
            <w:pPr>
              <w:rPr>
                <w:sz w:val="24"/>
                <w:szCs w:val="24"/>
              </w:rPr>
            </w:pPr>
            <w:r w:rsidRPr="003F6C2F">
              <w:rPr>
                <w:sz w:val="24"/>
                <w:szCs w:val="24"/>
              </w:rPr>
              <w:t>9,8±0,49</w:t>
            </w:r>
          </w:p>
        </w:tc>
        <w:tc>
          <w:tcPr>
            <w:tcW w:w="551" w:type="pct"/>
          </w:tcPr>
          <w:p w:rsidR="00151905" w:rsidRPr="003F6C2F" w:rsidRDefault="00151905" w:rsidP="00151905">
            <w:pPr>
              <w:rPr>
                <w:sz w:val="24"/>
                <w:szCs w:val="24"/>
              </w:rPr>
            </w:pPr>
            <w:r w:rsidRPr="003F6C2F">
              <w:rPr>
                <w:sz w:val="24"/>
                <w:szCs w:val="24"/>
              </w:rPr>
              <w:t>9,4±0,47</w:t>
            </w:r>
          </w:p>
        </w:tc>
        <w:tc>
          <w:tcPr>
            <w:tcW w:w="551" w:type="pct"/>
          </w:tcPr>
          <w:p w:rsidR="00151905" w:rsidRPr="003F6C2F" w:rsidRDefault="00151905" w:rsidP="00151905">
            <w:pPr>
              <w:rPr>
                <w:sz w:val="24"/>
                <w:szCs w:val="24"/>
              </w:rPr>
            </w:pPr>
            <w:r w:rsidRPr="003F6C2F">
              <w:rPr>
                <w:sz w:val="24"/>
                <w:szCs w:val="24"/>
              </w:rPr>
              <w:t>9,9±0,5</w:t>
            </w:r>
          </w:p>
        </w:tc>
        <w:tc>
          <w:tcPr>
            <w:tcW w:w="551" w:type="pct"/>
          </w:tcPr>
          <w:p w:rsidR="00151905" w:rsidRPr="003F6C2F" w:rsidRDefault="00151905" w:rsidP="00151905">
            <w:pPr>
              <w:rPr>
                <w:sz w:val="24"/>
                <w:szCs w:val="24"/>
              </w:rPr>
            </w:pPr>
            <w:r w:rsidRPr="003F6C2F">
              <w:rPr>
                <w:sz w:val="24"/>
                <w:szCs w:val="24"/>
              </w:rPr>
              <w:t>10,2±0,51</w:t>
            </w:r>
          </w:p>
        </w:tc>
        <w:tc>
          <w:tcPr>
            <w:tcW w:w="554" w:type="pct"/>
          </w:tcPr>
          <w:p w:rsidR="00151905" w:rsidRPr="003F6C2F" w:rsidRDefault="00151905" w:rsidP="00151905">
            <w:pPr>
              <w:rPr>
                <w:sz w:val="24"/>
                <w:szCs w:val="24"/>
              </w:rPr>
            </w:pPr>
            <w:r w:rsidRPr="003F6C2F">
              <w:rPr>
                <w:sz w:val="24"/>
                <w:szCs w:val="24"/>
              </w:rPr>
              <w:t>10,6±0,53</w:t>
            </w:r>
          </w:p>
        </w:tc>
      </w:tr>
      <w:tr w:rsidR="00151905" w:rsidRPr="003F6C2F" w:rsidTr="003F6C2F">
        <w:trPr>
          <w:trHeight w:val="275"/>
        </w:trPr>
        <w:tc>
          <w:tcPr>
            <w:tcW w:w="5000" w:type="pct"/>
            <w:gridSpan w:val="9"/>
          </w:tcPr>
          <w:p w:rsidR="00151905" w:rsidRPr="003F6C2F" w:rsidRDefault="00151905" w:rsidP="003F6C2F">
            <w:pPr>
              <w:jc w:val="center"/>
              <w:rPr>
                <w:sz w:val="24"/>
                <w:szCs w:val="24"/>
              </w:rPr>
            </w:pPr>
            <w:r w:rsidRPr="003F6C2F">
              <w:rPr>
                <w:sz w:val="24"/>
                <w:szCs w:val="24"/>
              </w:rPr>
              <w:t>Степная мышовка</w:t>
            </w:r>
          </w:p>
        </w:tc>
      </w:tr>
      <w:tr w:rsidR="00151905" w:rsidRPr="003F6C2F" w:rsidTr="005E61F2">
        <w:trPr>
          <w:trHeight w:val="275"/>
        </w:trPr>
        <w:tc>
          <w:tcPr>
            <w:tcW w:w="656" w:type="pct"/>
            <w:tcBorders>
              <w:bottom w:val="single" w:sz="4" w:space="0" w:color="000000"/>
            </w:tcBorders>
          </w:tcPr>
          <w:p w:rsidR="00151905" w:rsidRPr="003F6C2F" w:rsidRDefault="00151905" w:rsidP="00151905">
            <w:pPr>
              <w:rPr>
                <w:sz w:val="24"/>
                <w:szCs w:val="24"/>
              </w:rPr>
            </w:pPr>
            <w:r w:rsidRPr="003F6C2F">
              <w:rPr>
                <w:sz w:val="24"/>
                <w:szCs w:val="24"/>
              </w:rPr>
              <w:t>Juvenis</w:t>
            </w:r>
          </w:p>
        </w:tc>
        <w:tc>
          <w:tcPr>
            <w:tcW w:w="524" w:type="pct"/>
            <w:tcBorders>
              <w:bottom w:val="single" w:sz="4" w:space="0" w:color="000000"/>
              <w:right w:val="single" w:sz="6" w:space="0" w:color="000000"/>
            </w:tcBorders>
          </w:tcPr>
          <w:p w:rsidR="00151905" w:rsidRPr="003F6C2F" w:rsidRDefault="00151905" w:rsidP="00151905">
            <w:pPr>
              <w:rPr>
                <w:sz w:val="24"/>
                <w:szCs w:val="24"/>
              </w:rPr>
            </w:pPr>
            <w:r w:rsidRPr="003F6C2F">
              <w:rPr>
                <w:sz w:val="24"/>
                <w:szCs w:val="24"/>
              </w:rPr>
              <w:t>9,9±0,5</w:t>
            </w:r>
          </w:p>
        </w:tc>
        <w:tc>
          <w:tcPr>
            <w:tcW w:w="510" w:type="pct"/>
            <w:tcBorders>
              <w:left w:val="single" w:sz="6" w:space="0" w:color="000000"/>
              <w:bottom w:val="single" w:sz="4" w:space="0" w:color="000000"/>
            </w:tcBorders>
          </w:tcPr>
          <w:p w:rsidR="00151905" w:rsidRPr="003F6C2F" w:rsidRDefault="00151905" w:rsidP="00151905">
            <w:pPr>
              <w:rPr>
                <w:sz w:val="24"/>
                <w:szCs w:val="24"/>
              </w:rPr>
            </w:pPr>
            <w:r w:rsidRPr="003F6C2F">
              <w:rPr>
                <w:sz w:val="24"/>
                <w:szCs w:val="24"/>
              </w:rPr>
              <w:t>10,2±0,51</w:t>
            </w:r>
          </w:p>
        </w:tc>
        <w:tc>
          <w:tcPr>
            <w:tcW w:w="551" w:type="pct"/>
            <w:tcBorders>
              <w:bottom w:val="single" w:sz="4" w:space="0" w:color="000000"/>
            </w:tcBorders>
          </w:tcPr>
          <w:p w:rsidR="00151905" w:rsidRPr="003F6C2F" w:rsidRDefault="00151905" w:rsidP="00151905">
            <w:pPr>
              <w:rPr>
                <w:sz w:val="24"/>
                <w:szCs w:val="24"/>
              </w:rPr>
            </w:pPr>
            <w:r w:rsidRPr="003F6C2F">
              <w:rPr>
                <w:sz w:val="24"/>
                <w:szCs w:val="24"/>
              </w:rPr>
              <w:t>10,3±0,51</w:t>
            </w:r>
          </w:p>
        </w:tc>
        <w:tc>
          <w:tcPr>
            <w:tcW w:w="551" w:type="pct"/>
            <w:tcBorders>
              <w:bottom w:val="single" w:sz="4" w:space="0" w:color="000000"/>
            </w:tcBorders>
          </w:tcPr>
          <w:p w:rsidR="00151905" w:rsidRPr="003F6C2F" w:rsidRDefault="00151905" w:rsidP="00151905">
            <w:pPr>
              <w:rPr>
                <w:sz w:val="24"/>
                <w:szCs w:val="24"/>
              </w:rPr>
            </w:pPr>
            <w:r w:rsidRPr="003F6C2F">
              <w:rPr>
                <w:sz w:val="24"/>
                <w:szCs w:val="24"/>
              </w:rPr>
              <w:t>10,5±0,53</w:t>
            </w:r>
          </w:p>
        </w:tc>
        <w:tc>
          <w:tcPr>
            <w:tcW w:w="551" w:type="pct"/>
            <w:tcBorders>
              <w:bottom w:val="single" w:sz="4" w:space="0" w:color="000000"/>
            </w:tcBorders>
          </w:tcPr>
          <w:p w:rsidR="00151905" w:rsidRPr="003F6C2F" w:rsidRDefault="00151905" w:rsidP="00151905">
            <w:pPr>
              <w:rPr>
                <w:sz w:val="24"/>
                <w:szCs w:val="24"/>
              </w:rPr>
            </w:pPr>
            <w:r w:rsidRPr="003F6C2F">
              <w:rPr>
                <w:sz w:val="24"/>
                <w:szCs w:val="24"/>
              </w:rPr>
              <w:t>10,7±0,53</w:t>
            </w:r>
          </w:p>
        </w:tc>
        <w:tc>
          <w:tcPr>
            <w:tcW w:w="551" w:type="pct"/>
            <w:tcBorders>
              <w:bottom w:val="single" w:sz="4" w:space="0" w:color="000000"/>
            </w:tcBorders>
          </w:tcPr>
          <w:p w:rsidR="00151905" w:rsidRPr="003F6C2F" w:rsidRDefault="00151905" w:rsidP="00151905">
            <w:pPr>
              <w:rPr>
                <w:sz w:val="24"/>
                <w:szCs w:val="24"/>
              </w:rPr>
            </w:pPr>
            <w:r w:rsidRPr="003F6C2F">
              <w:rPr>
                <w:sz w:val="24"/>
                <w:szCs w:val="24"/>
              </w:rPr>
              <w:t>10,9±0,55</w:t>
            </w:r>
          </w:p>
        </w:tc>
        <w:tc>
          <w:tcPr>
            <w:tcW w:w="551" w:type="pct"/>
            <w:tcBorders>
              <w:bottom w:val="single" w:sz="4" w:space="0" w:color="000000"/>
            </w:tcBorders>
          </w:tcPr>
          <w:p w:rsidR="00151905" w:rsidRPr="003F6C2F" w:rsidRDefault="00151905" w:rsidP="00151905">
            <w:pPr>
              <w:rPr>
                <w:sz w:val="24"/>
                <w:szCs w:val="24"/>
              </w:rPr>
            </w:pPr>
            <w:r w:rsidRPr="003F6C2F">
              <w:rPr>
                <w:sz w:val="24"/>
                <w:szCs w:val="24"/>
              </w:rPr>
              <w:t>11,1±0,56</w:t>
            </w:r>
          </w:p>
        </w:tc>
        <w:tc>
          <w:tcPr>
            <w:tcW w:w="554" w:type="pct"/>
            <w:tcBorders>
              <w:bottom w:val="single" w:sz="4" w:space="0" w:color="000000"/>
            </w:tcBorders>
          </w:tcPr>
          <w:p w:rsidR="00151905" w:rsidRPr="003F6C2F" w:rsidRDefault="00151905" w:rsidP="00151905">
            <w:pPr>
              <w:rPr>
                <w:sz w:val="24"/>
                <w:szCs w:val="24"/>
              </w:rPr>
            </w:pPr>
            <w:r w:rsidRPr="003F6C2F">
              <w:rPr>
                <w:sz w:val="24"/>
                <w:szCs w:val="24"/>
              </w:rPr>
              <w:t>11,4±0,57</w:t>
            </w:r>
          </w:p>
        </w:tc>
      </w:tr>
      <w:tr w:rsidR="00151905" w:rsidRPr="003F6C2F" w:rsidTr="005E61F2">
        <w:trPr>
          <w:trHeight w:val="275"/>
        </w:trPr>
        <w:tc>
          <w:tcPr>
            <w:tcW w:w="656" w:type="pct"/>
            <w:tcBorders>
              <w:bottom w:val="nil"/>
            </w:tcBorders>
          </w:tcPr>
          <w:p w:rsidR="00151905" w:rsidRPr="003F6C2F" w:rsidRDefault="00151905" w:rsidP="00151905">
            <w:pPr>
              <w:rPr>
                <w:sz w:val="24"/>
                <w:szCs w:val="24"/>
              </w:rPr>
            </w:pPr>
            <w:r w:rsidRPr="003F6C2F">
              <w:rPr>
                <w:sz w:val="24"/>
                <w:szCs w:val="24"/>
              </w:rPr>
              <w:t>Subadultus</w:t>
            </w:r>
          </w:p>
        </w:tc>
        <w:tc>
          <w:tcPr>
            <w:tcW w:w="524" w:type="pct"/>
            <w:tcBorders>
              <w:bottom w:val="nil"/>
              <w:right w:val="single" w:sz="6" w:space="0" w:color="000000"/>
            </w:tcBorders>
          </w:tcPr>
          <w:p w:rsidR="00151905" w:rsidRPr="003F6C2F" w:rsidRDefault="00151905" w:rsidP="00151905">
            <w:pPr>
              <w:rPr>
                <w:sz w:val="24"/>
                <w:szCs w:val="24"/>
              </w:rPr>
            </w:pPr>
            <w:r w:rsidRPr="003F6C2F">
              <w:rPr>
                <w:sz w:val="24"/>
                <w:szCs w:val="24"/>
              </w:rPr>
              <w:t>10,3±0,51</w:t>
            </w:r>
          </w:p>
        </w:tc>
        <w:tc>
          <w:tcPr>
            <w:tcW w:w="510" w:type="pct"/>
            <w:tcBorders>
              <w:left w:val="single" w:sz="6" w:space="0" w:color="000000"/>
              <w:bottom w:val="nil"/>
            </w:tcBorders>
          </w:tcPr>
          <w:p w:rsidR="00151905" w:rsidRPr="003F6C2F" w:rsidRDefault="00151905" w:rsidP="00151905">
            <w:pPr>
              <w:rPr>
                <w:sz w:val="24"/>
                <w:szCs w:val="24"/>
              </w:rPr>
            </w:pPr>
            <w:r w:rsidRPr="003F6C2F">
              <w:rPr>
                <w:sz w:val="24"/>
                <w:szCs w:val="24"/>
              </w:rPr>
              <w:t>10,7±0,53</w:t>
            </w:r>
          </w:p>
        </w:tc>
        <w:tc>
          <w:tcPr>
            <w:tcW w:w="551" w:type="pct"/>
            <w:tcBorders>
              <w:bottom w:val="nil"/>
            </w:tcBorders>
          </w:tcPr>
          <w:p w:rsidR="00151905" w:rsidRPr="003F6C2F" w:rsidRDefault="00151905" w:rsidP="00151905">
            <w:pPr>
              <w:rPr>
                <w:sz w:val="24"/>
                <w:szCs w:val="24"/>
              </w:rPr>
            </w:pPr>
            <w:r w:rsidRPr="003F6C2F">
              <w:rPr>
                <w:sz w:val="24"/>
                <w:szCs w:val="24"/>
              </w:rPr>
              <w:t>10,8±0,54</w:t>
            </w:r>
          </w:p>
        </w:tc>
        <w:tc>
          <w:tcPr>
            <w:tcW w:w="551" w:type="pct"/>
            <w:tcBorders>
              <w:bottom w:val="nil"/>
            </w:tcBorders>
          </w:tcPr>
          <w:p w:rsidR="00151905" w:rsidRPr="003F6C2F" w:rsidRDefault="00151905" w:rsidP="00151905">
            <w:pPr>
              <w:rPr>
                <w:sz w:val="24"/>
                <w:szCs w:val="24"/>
              </w:rPr>
            </w:pPr>
            <w:r w:rsidRPr="003F6C2F">
              <w:rPr>
                <w:sz w:val="24"/>
                <w:szCs w:val="24"/>
              </w:rPr>
              <w:t>11,2±0,56</w:t>
            </w:r>
          </w:p>
        </w:tc>
        <w:tc>
          <w:tcPr>
            <w:tcW w:w="551" w:type="pct"/>
            <w:tcBorders>
              <w:bottom w:val="nil"/>
            </w:tcBorders>
          </w:tcPr>
          <w:p w:rsidR="00151905" w:rsidRPr="003F6C2F" w:rsidRDefault="00151905" w:rsidP="00151905">
            <w:pPr>
              <w:rPr>
                <w:sz w:val="24"/>
                <w:szCs w:val="24"/>
              </w:rPr>
            </w:pPr>
            <w:r w:rsidRPr="003F6C2F">
              <w:rPr>
                <w:sz w:val="24"/>
                <w:szCs w:val="24"/>
              </w:rPr>
              <w:t>11,1±0,56</w:t>
            </w:r>
          </w:p>
        </w:tc>
        <w:tc>
          <w:tcPr>
            <w:tcW w:w="551" w:type="pct"/>
            <w:tcBorders>
              <w:bottom w:val="nil"/>
            </w:tcBorders>
          </w:tcPr>
          <w:p w:rsidR="00151905" w:rsidRPr="003F6C2F" w:rsidRDefault="00151905" w:rsidP="00151905">
            <w:pPr>
              <w:rPr>
                <w:sz w:val="24"/>
                <w:szCs w:val="24"/>
              </w:rPr>
            </w:pPr>
            <w:r w:rsidRPr="003F6C2F">
              <w:rPr>
                <w:sz w:val="24"/>
                <w:szCs w:val="24"/>
              </w:rPr>
              <w:t>11,3±0,57</w:t>
            </w:r>
          </w:p>
        </w:tc>
        <w:tc>
          <w:tcPr>
            <w:tcW w:w="551" w:type="pct"/>
            <w:tcBorders>
              <w:bottom w:val="nil"/>
            </w:tcBorders>
          </w:tcPr>
          <w:p w:rsidR="00151905" w:rsidRPr="003F6C2F" w:rsidRDefault="00151905" w:rsidP="00151905">
            <w:pPr>
              <w:rPr>
                <w:sz w:val="24"/>
                <w:szCs w:val="24"/>
              </w:rPr>
            </w:pPr>
            <w:r w:rsidRPr="003F6C2F">
              <w:rPr>
                <w:sz w:val="24"/>
                <w:szCs w:val="24"/>
              </w:rPr>
              <w:t>11,5±0,58</w:t>
            </w:r>
          </w:p>
        </w:tc>
        <w:tc>
          <w:tcPr>
            <w:tcW w:w="554" w:type="pct"/>
            <w:tcBorders>
              <w:bottom w:val="nil"/>
            </w:tcBorders>
          </w:tcPr>
          <w:p w:rsidR="00151905" w:rsidRPr="003F6C2F" w:rsidRDefault="00151905" w:rsidP="00151905">
            <w:pPr>
              <w:rPr>
                <w:sz w:val="24"/>
                <w:szCs w:val="24"/>
              </w:rPr>
            </w:pPr>
            <w:r w:rsidRPr="003F6C2F">
              <w:rPr>
                <w:sz w:val="24"/>
                <w:szCs w:val="24"/>
              </w:rPr>
              <w:t>11,9±0,6</w:t>
            </w:r>
          </w:p>
        </w:tc>
      </w:tr>
    </w:tbl>
    <w:p w:rsidR="005E61F2" w:rsidRPr="00151905" w:rsidRDefault="005E61F2" w:rsidP="005E61F2">
      <w:pPr>
        <w:rPr>
          <w:sz w:val="28"/>
          <w:szCs w:val="28"/>
        </w:rPr>
      </w:pPr>
      <w:r w:rsidRPr="002B0CC0">
        <w:rPr>
          <w:sz w:val="28"/>
          <w:szCs w:val="24"/>
        </w:rPr>
        <w:t>Продолжение таблицы</w:t>
      </w:r>
      <w:r>
        <w:rPr>
          <w:sz w:val="28"/>
          <w:szCs w:val="24"/>
        </w:rPr>
        <w:t xml:space="preserve"> 5.3.1.5</w:t>
      </w:r>
    </w:p>
    <w:p w:rsidR="005E61F2" w:rsidRDefault="005E61F2"/>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67"/>
        <w:gridCol w:w="1011"/>
        <w:gridCol w:w="985"/>
        <w:gridCol w:w="1064"/>
        <w:gridCol w:w="1064"/>
        <w:gridCol w:w="1064"/>
        <w:gridCol w:w="1064"/>
        <w:gridCol w:w="1064"/>
        <w:gridCol w:w="1069"/>
      </w:tblGrid>
      <w:tr w:rsidR="008D5B13" w:rsidRPr="003F6C2F" w:rsidTr="008D5B13">
        <w:trPr>
          <w:trHeight w:val="278"/>
        </w:trPr>
        <w:tc>
          <w:tcPr>
            <w:tcW w:w="657" w:type="pct"/>
            <w:tcBorders>
              <w:top w:val="nil"/>
              <w:bottom w:val="single" w:sz="4" w:space="0" w:color="auto"/>
            </w:tcBorders>
          </w:tcPr>
          <w:p w:rsidR="008D5B13" w:rsidRPr="008D5B13" w:rsidRDefault="008D5B13" w:rsidP="008D5B13">
            <w:pPr>
              <w:jc w:val="center"/>
              <w:rPr>
                <w:sz w:val="24"/>
                <w:szCs w:val="24"/>
                <w:lang w:val="ru-RU"/>
              </w:rPr>
            </w:pPr>
            <w:r>
              <w:rPr>
                <w:sz w:val="24"/>
                <w:szCs w:val="24"/>
                <w:lang w:val="ru-RU"/>
              </w:rPr>
              <w:t>1</w:t>
            </w:r>
          </w:p>
        </w:tc>
        <w:tc>
          <w:tcPr>
            <w:tcW w:w="524" w:type="pct"/>
            <w:tcBorders>
              <w:top w:val="nil"/>
              <w:bottom w:val="single" w:sz="4" w:space="0" w:color="auto"/>
              <w:right w:val="single" w:sz="6" w:space="0" w:color="000000"/>
            </w:tcBorders>
          </w:tcPr>
          <w:p w:rsidR="008D5B13" w:rsidRPr="008D5B13" w:rsidRDefault="008D5B13" w:rsidP="008D5B13">
            <w:pPr>
              <w:jc w:val="center"/>
              <w:rPr>
                <w:sz w:val="24"/>
                <w:szCs w:val="24"/>
                <w:lang w:val="ru-RU"/>
              </w:rPr>
            </w:pPr>
            <w:r>
              <w:rPr>
                <w:sz w:val="24"/>
                <w:szCs w:val="24"/>
                <w:lang w:val="ru-RU"/>
              </w:rPr>
              <w:t>2</w:t>
            </w:r>
          </w:p>
        </w:tc>
        <w:tc>
          <w:tcPr>
            <w:tcW w:w="510" w:type="pct"/>
            <w:tcBorders>
              <w:top w:val="nil"/>
              <w:left w:val="single" w:sz="6" w:space="0" w:color="000000"/>
              <w:bottom w:val="single" w:sz="4" w:space="0" w:color="auto"/>
            </w:tcBorders>
          </w:tcPr>
          <w:p w:rsidR="008D5B13" w:rsidRPr="008D5B13" w:rsidRDefault="008D5B13" w:rsidP="008D5B13">
            <w:pPr>
              <w:jc w:val="center"/>
              <w:rPr>
                <w:sz w:val="24"/>
                <w:szCs w:val="24"/>
                <w:lang w:val="ru-RU"/>
              </w:rPr>
            </w:pPr>
            <w:r>
              <w:rPr>
                <w:sz w:val="24"/>
                <w:szCs w:val="24"/>
                <w:lang w:val="ru-RU"/>
              </w:rPr>
              <w:t>3</w:t>
            </w:r>
          </w:p>
        </w:tc>
        <w:tc>
          <w:tcPr>
            <w:tcW w:w="551" w:type="pct"/>
            <w:tcBorders>
              <w:top w:val="nil"/>
              <w:bottom w:val="single" w:sz="4" w:space="0" w:color="auto"/>
            </w:tcBorders>
          </w:tcPr>
          <w:p w:rsidR="008D5B13" w:rsidRPr="008D5B13" w:rsidRDefault="008D5B13" w:rsidP="008D5B13">
            <w:pPr>
              <w:jc w:val="center"/>
              <w:rPr>
                <w:sz w:val="24"/>
                <w:szCs w:val="24"/>
                <w:lang w:val="ru-RU"/>
              </w:rPr>
            </w:pPr>
            <w:r>
              <w:rPr>
                <w:sz w:val="24"/>
                <w:szCs w:val="24"/>
                <w:lang w:val="ru-RU"/>
              </w:rPr>
              <w:t>4</w:t>
            </w:r>
          </w:p>
        </w:tc>
        <w:tc>
          <w:tcPr>
            <w:tcW w:w="551" w:type="pct"/>
            <w:tcBorders>
              <w:top w:val="nil"/>
              <w:bottom w:val="single" w:sz="4" w:space="0" w:color="auto"/>
            </w:tcBorders>
          </w:tcPr>
          <w:p w:rsidR="008D5B13" w:rsidRPr="008D5B13" w:rsidRDefault="008D5B13" w:rsidP="008D5B13">
            <w:pPr>
              <w:jc w:val="center"/>
              <w:rPr>
                <w:sz w:val="24"/>
                <w:szCs w:val="24"/>
                <w:lang w:val="ru-RU"/>
              </w:rPr>
            </w:pPr>
            <w:r>
              <w:rPr>
                <w:sz w:val="24"/>
                <w:szCs w:val="24"/>
                <w:lang w:val="ru-RU"/>
              </w:rPr>
              <w:t>5</w:t>
            </w:r>
          </w:p>
        </w:tc>
        <w:tc>
          <w:tcPr>
            <w:tcW w:w="551" w:type="pct"/>
            <w:tcBorders>
              <w:top w:val="nil"/>
              <w:bottom w:val="single" w:sz="4" w:space="0" w:color="auto"/>
            </w:tcBorders>
          </w:tcPr>
          <w:p w:rsidR="008D5B13" w:rsidRPr="008D5B13" w:rsidRDefault="008D5B13" w:rsidP="008D5B13">
            <w:pPr>
              <w:jc w:val="center"/>
              <w:rPr>
                <w:sz w:val="24"/>
                <w:szCs w:val="24"/>
                <w:lang w:val="ru-RU"/>
              </w:rPr>
            </w:pPr>
            <w:r>
              <w:rPr>
                <w:sz w:val="24"/>
                <w:szCs w:val="24"/>
                <w:lang w:val="ru-RU"/>
              </w:rPr>
              <w:t>6</w:t>
            </w:r>
          </w:p>
        </w:tc>
        <w:tc>
          <w:tcPr>
            <w:tcW w:w="551" w:type="pct"/>
            <w:tcBorders>
              <w:top w:val="nil"/>
              <w:bottom w:val="single" w:sz="4" w:space="0" w:color="auto"/>
            </w:tcBorders>
          </w:tcPr>
          <w:p w:rsidR="008D5B13" w:rsidRPr="008D5B13" w:rsidRDefault="008D5B13" w:rsidP="008D5B13">
            <w:pPr>
              <w:jc w:val="center"/>
              <w:rPr>
                <w:sz w:val="24"/>
                <w:szCs w:val="24"/>
                <w:lang w:val="ru-RU"/>
              </w:rPr>
            </w:pPr>
            <w:r>
              <w:rPr>
                <w:sz w:val="24"/>
                <w:szCs w:val="24"/>
                <w:lang w:val="ru-RU"/>
              </w:rPr>
              <w:t>7</w:t>
            </w:r>
          </w:p>
        </w:tc>
        <w:tc>
          <w:tcPr>
            <w:tcW w:w="551" w:type="pct"/>
            <w:tcBorders>
              <w:top w:val="nil"/>
              <w:bottom w:val="single" w:sz="4" w:space="0" w:color="auto"/>
            </w:tcBorders>
          </w:tcPr>
          <w:p w:rsidR="008D5B13" w:rsidRPr="008D5B13" w:rsidRDefault="008D5B13" w:rsidP="008D5B13">
            <w:pPr>
              <w:jc w:val="center"/>
              <w:rPr>
                <w:sz w:val="24"/>
                <w:szCs w:val="24"/>
                <w:lang w:val="ru-RU"/>
              </w:rPr>
            </w:pPr>
            <w:r>
              <w:rPr>
                <w:sz w:val="24"/>
                <w:szCs w:val="24"/>
                <w:lang w:val="ru-RU"/>
              </w:rPr>
              <w:t>8</w:t>
            </w:r>
          </w:p>
        </w:tc>
        <w:tc>
          <w:tcPr>
            <w:tcW w:w="553" w:type="pct"/>
            <w:tcBorders>
              <w:top w:val="nil"/>
              <w:bottom w:val="single" w:sz="4" w:space="0" w:color="auto"/>
            </w:tcBorders>
          </w:tcPr>
          <w:p w:rsidR="008D5B13" w:rsidRPr="008D5B13" w:rsidRDefault="008D5B13" w:rsidP="008D5B13">
            <w:pPr>
              <w:jc w:val="center"/>
              <w:rPr>
                <w:sz w:val="24"/>
                <w:szCs w:val="24"/>
                <w:lang w:val="ru-RU"/>
              </w:rPr>
            </w:pPr>
            <w:r>
              <w:rPr>
                <w:sz w:val="24"/>
                <w:szCs w:val="24"/>
                <w:lang w:val="ru-RU"/>
              </w:rPr>
              <w:t>9</w:t>
            </w:r>
          </w:p>
        </w:tc>
      </w:tr>
      <w:tr w:rsidR="00151905" w:rsidRPr="003F6C2F" w:rsidTr="008D5B13">
        <w:trPr>
          <w:trHeight w:val="278"/>
        </w:trPr>
        <w:tc>
          <w:tcPr>
            <w:tcW w:w="657" w:type="pct"/>
            <w:tcBorders>
              <w:top w:val="nil"/>
              <w:bottom w:val="single" w:sz="4" w:space="0" w:color="auto"/>
            </w:tcBorders>
          </w:tcPr>
          <w:p w:rsidR="00151905" w:rsidRPr="003F6C2F" w:rsidRDefault="00151905" w:rsidP="00151905">
            <w:pPr>
              <w:rPr>
                <w:sz w:val="24"/>
                <w:szCs w:val="24"/>
              </w:rPr>
            </w:pPr>
            <w:r w:rsidRPr="003F6C2F">
              <w:rPr>
                <w:sz w:val="24"/>
                <w:szCs w:val="24"/>
              </w:rPr>
              <w:t>Adultus</w:t>
            </w:r>
          </w:p>
        </w:tc>
        <w:tc>
          <w:tcPr>
            <w:tcW w:w="524" w:type="pct"/>
            <w:tcBorders>
              <w:top w:val="nil"/>
              <w:bottom w:val="single" w:sz="4" w:space="0" w:color="auto"/>
              <w:right w:val="single" w:sz="6" w:space="0" w:color="000000"/>
            </w:tcBorders>
          </w:tcPr>
          <w:p w:rsidR="00151905" w:rsidRPr="003F6C2F" w:rsidRDefault="00151905" w:rsidP="00151905">
            <w:pPr>
              <w:rPr>
                <w:sz w:val="24"/>
                <w:szCs w:val="24"/>
              </w:rPr>
            </w:pPr>
            <w:r w:rsidRPr="003F6C2F">
              <w:rPr>
                <w:sz w:val="24"/>
                <w:szCs w:val="24"/>
              </w:rPr>
              <w:t>11,1±0,55</w:t>
            </w:r>
          </w:p>
        </w:tc>
        <w:tc>
          <w:tcPr>
            <w:tcW w:w="510" w:type="pct"/>
            <w:tcBorders>
              <w:top w:val="nil"/>
              <w:left w:val="single" w:sz="6" w:space="0" w:color="000000"/>
              <w:bottom w:val="single" w:sz="4" w:space="0" w:color="auto"/>
            </w:tcBorders>
          </w:tcPr>
          <w:p w:rsidR="00151905" w:rsidRPr="003F6C2F" w:rsidRDefault="00151905" w:rsidP="00151905">
            <w:pPr>
              <w:rPr>
                <w:sz w:val="24"/>
                <w:szCs w:val="24"/>
              </w:rPr>
            </w:pPr>
            <w:r w:rsidRPr="003F6C2F">
              <w:rPr>
                <w:sz w:val="24"/>
                <w:szCs w:val="24"/>
              </w:rPr>
              <w:t>11,5±0,57</w:t>
            </w:r>
          </w:p>
        </w:tc>
        <w:tc>
          <w:tcPr>
            <w:tcW w:w="551" w:type="pct"/>
            <w:tcBorders>
              <w:top w:val="nil"/>
              <w:bottom w:val="single" w:sz="4" w:space="0" w:color="auto"/>
            </w:tcBorders>
          </w:tcPr>
          <w:p w:rsidR="00151905" w:rsidRPr="003F6C2F" w:rsidRDefault="00151905" w:rsidP="00151905">
            <w:pPr>
              <w:rPr>
                <w:sz w:val="24"/>
                <w:szCs w:val="24"/>
              </w:rPr>
            </w:pPr>
            <w:r w:rsidRPr="003F6C2F">
              <w:rPr>
                <w:sz w:val="24"/>
                <w:szCs w:val="24"/>
              </w:rPr>
              <w:t>11,4±0,57</w:t>
            </w:r>
          </w:p>
        </w:tc>
        <w:tc>
          <w:tcPr>
            <w:tcW w:w="551" w:type="pct"/>
            <w:tcBorders>
              <w:top w:val="nil"/>
              <w:bottom w:val="single" w:sz="4" w:space="0" w:color="auto"/>
            </w:tcBorders>
          </w:tcPr>
          <w:p w:rsidR="00151905" w:rsidRPr="003F6C2F" w:rsidRDefault="00151905" w:rsidP="00151905">
            <w:pPr>
              <w:rPr>
                <w:sz w:val="24"/>
                <w:szCs w:val="24"/>
              </w:rPr>
            </w:pPr>
            <w:r w:rsidRPr="003F6C2F">
              <w:rPr>
                <w:sz w:val="24"/>
                <w:szCs w:val="24"/>
              </w:rPr>
              <w:t>11,9±0,6</w:t>
            </w:r>
          </w:p>
        </w:tc>
        <w:tc>
          <w:tcPr>
            <w:tcW w:w="551" w:type="pct"/>
            <w:tcBorders>
              <w:top w:val="nil"/>
              <w:bottom w:val="single" w:sz="4" w:space="0" w:color="auto"/>
            </w:tcBorders>
          </w:tcPr>
          <w:p w:rsidR="00151905" w:rsidRPr="003F6C2F" w:rsidRDefault="00151905" w:rsidP="00151905">
            <w:pPr>
              <w:rPr>
                <w:sz w:val="24"/>
                <w:szCs w:val="24"/>
              </w:rPr>
            </w:pPr>
            <w:r w:rsidRPr="003F6C2F">
              <w:rPr>
                <w:sz w:val="24"/>
                <w:szCs w:val="24"/>
              </w:rPr>
              <w:t>11,8±0,59</w:t>
            </w:r>
          </w:p>
        </w:tc>
        <w:tc>
          <w:tcPr>
            <w:tcW w:w="551" w:type="pct"/>
            <w:tcBorders>
              <w:top w:val="nil"/>
              <w:bottom w:val="single" w:sz="4" w:space="0" w:color="auto"/>
            </w:tcBorders>
          </w:tcPr>
          <w:p w:rsidR="00151905" w:rsidRPr="003F6C2F" w:rsidRDefault="00151905" w:rsidP="00151905">
            <w:pPr>
              <w:rPr>
                <w:sz w:val="24"/>
                <w:szCs w:val="24"/>
              </w:rPr>
            </w:pPr>
            <w:r w:rsidRPr="003F6C2F">
              <w:rPr>
                <w:sz w:val="24"/>
                <w:szCs w:val="24"/>
              </w:rPr>
              <w:t>12,3±0,62</w:t>
            </w:r>
          </w:p>
        </w:tc>
        <w:tc>
          <w:tcPr>
            <w:tcW w:w="551" w:type="pct"/>
            <w:tcBorders>
              <w:top w:val="nil"/>
              <w:bottom w:val="single" w:sz="4" w:space="0" w:color="auto"/>
            </w:tcBorders>
          </w:tcPr>
          <w:p w:rsidR="00151905" w:rsidRPr="003F6C2F" w:rsidRDefault="00151905" w:rsidP="00151905">
            <w:pPr>
              <w:rPr>
                <w:sz w:val="24"/>
                <w:szCs w:val="24"/>
              </w:rPr>
            </w:pPr>
            <w:r w:rsidRPr="003F6C2F">
              <w:rPr>
                <w:sz w:val="24"/>
                <w:szCs w:val="24"/>
              </w:rPr>
              <w:t>12,1±0,61</w:t>
            </w:r>
          </w:p>
        </w:tc>
        <w:tc>
          <w:tcPr>
            <w:tcW w:w="553" w:type="pct"/>
            <w:tcBorders>
              <w:top w:val="nil"/>
              <w:bottom w:val="single" w:sz="4" w:space="0" w:color="auto"/>
            </w:tcBorders>
          </w:tcPr>
          <w:p w:rsidR="00151905" w:rsidRPr="003F6C2F" w:rsidRDefault="00151905" w:rsidP="00151905">
            <w:pPr>
              <w:rPr>
                <w:sz w:val="24"/>
                <w:szCs w:val="24"/>
              </w:rPr>
            </w:pPr>
            <w:r w:rsidRPr="003F6C2F">
              <w:rPr>
                <w:sz w:val="24"/>
                <w:szCs w:val="24"/>
              </w:rPr>
              <w:t>12,6±0,63</w:t>
            </w:r>
          </w:p>
        </w:tc>
      </w:tr>
      <w:tr w:rsidR="00151905" w:rsidRPr="003F6C2F" w:rsidTr="003F6C2F">
        <w:trPr>
          <w:trHeight w:val="275"/>
        </w:trPr>
        <w:tc>
          <w:tcPr>
            <w:tcW w:w="5000" w:type="pct"/>
            <w:gridSpan w:val="9"/>
          </w:tcPr>
          <w:p w:rsidR="00151905" w:rsidRPr="003F6C2F" w:rsidRDefault="00151905" w:rsidP="003F6C2F">
            <w:pPr>
              <w:jc w:val="center"/>
              <w:rPr>
                <w:sz w:val="24"/>
                <w:szCs w:val="24"/>
              </w:rPr>
            </w:pPr>
            <w:r w:rsidRPr="003F6C2F">
              <w:rPr>
                <w:sz w:val="24"/>
                <w:szCs w:val="24"/>
              </w:rPr>
              <w:t>Обыкновенная бурозубка</w:t>
            </w:r>
          </w:p>
        </w:tc>
      </w:tr>
      <w:tr w:rsidR="00151905" w:rsidRPr="003F6C2F" w:rsidTr="005E61F2">
        <w:trPr>
          <w:trHeight w:val="275"/>
        </w:trPr>
        <w:tc>
          <w:tcPr>
            <w:tcW w:w="657" w:type="pct"/>
          </w:tcPr>
          <w:p w:rsidR="00151905" w:rsidRPr="003F6C2F" w:rsidRDefault="00151905" w:rsidP="00151905">
            <w:pPr>
              <w:rPr>
                <w:sz w:val="24"/>
                <w:szCs w:val="24"/>
              </w:rPr>
            </w:pPr>
            <w:r w:rsidRPr="003F6C2F">
              <w:rPr>
                <w:sz w:val="24"/>
                <w:szCs w:val="24"/>
              </w:rPr>
              <w:t>Juvenis</w:t>
            </w:r>
          </w:p>
        </w:tc>
        <w:tc>
          <w:tcPr>
            <w:tcW w:w="524" w:type="pct"/>
            <w:tcBorders>
              <w:right w:val="single" w:sz="6" w:space="0" w:color="000000"/>
            </w:tcBorders>
          </w:tcPr>
          <w:p w:rsidR="00151905" w:rsidRPr="003F6C2F" w:rsidRDefault="00151905" w:rsidP="00151905">
            <w:pPr>
              <w:rPr>
                <w:sz w:val="24"/>
                <w:szCs w:val="24"/>
              </w:rPr>
            </w:pPr>
            <w:r w:rsidRPr="003F6C2F">
              <w:rPr>
                <w:sz w:val="24"/>
                <w:szCs w:val="24"/>
              </w:rPr>
              <w:t>0</w:t>
            </w:r>
          </w:p>
        </w:tc>
        <w:tc>
          <w:tcPr>
            <w:tcW w:w="510" w:type="pct"/>
            <w:tcBorders>
              <w:left w:val="single" w:sz="6" w:space="0" w:color="000000"/>
            </w:tcBorders>
          </w:tcPr>
          <w:p w:rsidR="00151905" w:rsidRPr="003F6C2F" w:rsidRDefault="00151905" w:rsidP="00151905">
            <w:pPr>
              <w:rPr>
                <w:sz w:val="24"/>
                <w:szCs w:val="24"/>
              </w:rPr>
            </w:pPr>
            <w:r w:rsidRPr="003F6C2F">
              <w:rPr>
                <w:sz w:val="24"/>
                <w:szCs w:val="24"/>
              </w:rPr>
              <w:t>0</w:t>
            </w:r>
          </w:p>
        </w:tc>
        <w:tc>
          <w:tcPr>
            <w:tcW w:w="551" w:type="pct"/>
          </w:tcPr>
          <w:p w:rsidR="00151905" w:rsidRPr="003F6C2F" w:rsidRDefault="00151905" w:rsidP="00151905">
            <w:pPr>
              <w:rPr>
                <w:sz w:val="24"/>
                <w:szCs w:val="24"/>
              </w:rPr>
            </w:pPr>
            <w:r w:rsidRPr="003F6C2F">
              <w:rPr>
                <w:sz w:val="24"/>
                <w:szCs w:val="24"/>
              </w:rPr>
              <w:t>4,3±0,21</w:t>
            </w:r>
          </w:p>
        </w:tc>
        <w:tc>
          <w:tcPr>
            <w:tcW w:w="551" w:type="pct"/>
          </w:tcPr>
          <w:p w:rsidR="00151905" w:rsidRPr="003F6C2F" w:rsidRDefault="00151905" w:rsidP="00151905">
            <w:pPr>
              <w:rPr>
                <w:sz w:val="24"/>
                <w:szCs w:val="24"/>
              </w:rPr>
            </w:pPr>
            <w:r w:rsidRPr="003F6C2F">
              <w:rPr>
                <w:sz w:val="24"/>
                <w:szCs w:val="24"/>
              </w:rPr>
              <w:t>4,6±0,23</w:t>
            </w:r>
          </w:p>
        </w:tc>
        <w:tc>
          <w:tcPr>
            <w:tcW w:w="551" w:type="pct"/>
          </w:tcPr>
          <w:p w:rsidR="00151905" w:rsidRPr="003F6C2F" w:rsidRDefault="00151905" w:rsidP="00151905">
            <w:pPr>
              <w:rPr>
                <w:sz w:val="24"/>
                <w:szCs w:val="24"/>
              </w:rPr>
            </w:pPr>
            <w:r w:rsidRPr="003F6C2F">
              <w:rPr>
                <w:sz w:val="24"/>
                <w:szCs w:val="24"/>
              </w:rPr>
              <w:t>3,4±0,17</w:t>
            </w:r>
          </w:p>
        </w:tc>
        <w:tc>
          <w:tcPr>
            <w:tcW w:w="551" w:type="pct"/>
          </w:tcPr>
          <w:p w:rsidR="00151905" w:rsidRPr="003F6C2F" w:rsidRDefault="00151905" w:rsidP="00151905">
            <w:pPr>
              <w:rPr>
                <w:sz w:val="24"/>
                <w:szCs w:val="24"/>
              </w:rPr>
            </w:pPr>
            <w:r w:rsidRPr="003F6C2F">
              <w:rPr>
                <w:sz w:val="24"/>
                <w:szCs w:val="24"/>
              </w:rPr>
              <w:t>3,8±0,19</w:t>
            </w:r>
          </w:p>
        </w:tc>
        <w:tc>
          <w:tcPr>
            <w:tcW w:w="551" w:type="pct"/>
          </w:tcPr>
          <w:p w:rsidR="00151905" w:rsidRPr="003F6C2F" w:rsidRDefault="00151905" w:rsidP="00151905">
            <w:pPr>
              <w:rPr>
                <w:sz w:val="24"/>
                <w:szCs w:val="24"/>
              </w:rPr>
            </w:pPr>
            <w:r w:rsidRPr="003F6C2F">
              <w:rPr>
                <w:sz w:val="24"/>
                <w:szCs w:val="24"/>
              </w:rPr>
              <w:t>2,5±0,13</w:t>
            </w:r>
          </w:p>
        </w:tc>
        <w:tc>
          <w:tcPr>
            <w:tcW w:w="553" w:type="pct"/>
          </w:tcPr>
          <w:p w:rsidR="00151905" w:rsidRPr="003F6C2F" w:rsidRDefault="00151905" w:rsidP="00151905">
            <w:pPr>
              <w:rPr>
                <w:sz w:val="24"/>
                <w:szCs w:val="24"/>
              </w:rPr>
            </w:pPr>
            <w:r w:rsidRPr="003F6C2F">
              <w:rPr>
                <w:sz w:val="24"/>
                <w:szCs w:val="24"/>
              </w:rPr>
              <w:t>2,9±0,15</w:t>
            </w:r>
          </w:p>
        </w:tc>
      </w:tr>
      <w:tr w:rsidR="00151905" w:rsidRPr="003F6C2F" w:rsidTr="005E61F2">
        <w:trPr>
          <w:trHeight w:val="275"/>
        </w:trPr>
        <w:tc>
          <w:tcPr>
            <w:tcW w:w="657" w:type="pct"/>
          </w:tcPr>
          <w:p w:rsidR="00151905" w:rsidRPr="003F6C2F" w:rsidRDefault="00151905" w:rsidP="00151905">
            <w:pPr>
              <w:rPr>
                <w:sz w:val="24"/>
                <w:szCs w:val="24"/>
              </w:rPr>
            </w:pPr>
            <w:r w:rsidRPr="003F6C2F">
              <w:rPr>
                <w:sz w:val="24"/>
                <w:szCs w:val="24"/>
              </w:rPr>
              <w:t>Subadultus</w:t>
            </w:r>
          </w:p>
        </w:tc>
        <w:tc>
          <w:tcPr>
            <w:tcW w:w="524" w:type="pct"/>
            <w:tcBorders>
              <w:right w:val="single" w:sz="6" w:space="0" w:color="000000"/>
            </w:tcBorders>
          </w:tcPr>
          <w:p w:rsidR="00151905" w:rsidRPr="003F6C2F" w:rsidRDefault="00151905" w:rsidP="00151905">
            <w:pPr>
              <w:rPr>
                <w:sz w:val="24"/>
                <w:szCs w:val="24"/>
              </w:rPr>
            </w:pPr>
            <w:r w:rsidRPr="003F6C2F">
              <w:rPr>
                <w:sz w:val="24"/>
                <w:szCs w:val="24"/>
              </w:rPr>
              <w:t>0</w:t>
            </w:r>
          </w:p>
        </w:tc>
        <w:tc>
          <w:tcPr>
            <w:tcW w:w="510" w:type="pct"/>
            <w:tcBorders>
              <w:left w:val="single" w:sz="6" w:space="0" w:color="000000"/>
            </w:tcBorders>
          </w:tcPr>
          <w:p w:rsidR="00151905" w:rsidRPr="003F6C2F" w:rsidRDefault="00151905" w:rsidP="00151905">
            <w:pPr>
              <w:rPr>
                <w:sz w:val="24"/>
                <w:szCs w:val="24"/>
              </w:rPr>
            </w:pPr>
            <w:r w:rsidRPr="003F6C2F">
              <w:rPr>
                <w:sz w:val="24"/>
                <w:szCs w:val="24"/>
              </w:rPr>
              <w:t>0</w:t>
            </w:r>
          </w:p>
        </w:tc>
        <w:tc>
          <w:tcPr>
            <w:tcW w:w="551" w:type="pct"/>
          </w:tcPr>
          <w:p w:rsidR="00151905" w:rsidRPr="003F6C2F" w:rsidRDefault="00151905" w:rsidP="00151905">
            <w:pPr>
              <w:rPr>
                <w:sz w:val="24"/>
                <w:szCs w:val="24"/>
              </w:rPr>
            </w:pPr>
            <w:r w:rsidRPr="003F6C2F">
              <w:rPr>
                <w:sz w:val="24"/>
                <w:szCs w:val="24"/>
              </w:rPr>
              <w:t>5,6±0,28</w:t>
            </w:r>
          </w:p>
        </w:tc>
        <w:tc>
          <w:tcPr>
            <w:tcW w:w="551" w:type="pct"/>
          </w:tcPr>
          <w:p w:rsidR="00151905" w:rsidRPr="003F6C2F" w:rsidRDefault="00151905" w:rsidP="00151905">
            <w:pPr>
              <w:rPr>
                <w:sz w:val="24"/>
                <w:szCs w:val="24"/>
              </w:rPr>
            </w:pPr>
            <w:r w:rsidRPr="003F6C2F">
              <w:rPr>
                <w:sz w:val="24"/>
                <w:szCs w:val="24"/>
              </w:rPr>
              <w:t>5,9±0,29</w:t>
            </w:r>
          </w:p>
        </w:tc>
        <w:tc>
          <w:tcPr>
            <w:tcW w:w="551" w:type="pct"/>
          </w:tcPr>
          <w:p w:rsidR="00151905" w:rsidRPr="003F6C2F" w:rsidRDefault="00151905" w:rsidP="00151905">
            <w:pPr>
              <w:rPr>
                <w:sz w:val="24"/>
                <w:szCs w:val="24"/>
              </w:rPr>
            </w:pPr>
            <w:r w:rsidRPr="003F6C2F">
              <w:rPr>
                <w:sz w:val="24"/>
                <w:szCs w:val="24"/>
              </w:rPr>
              <w:t>5,4±0,27</w:t>
            </w:r>
          </w:p>
        </w:tc>
        <w:tc>
          <w:tcPr>
            <w:tcW w:w="551" w:type="pct"/>
          </w:tcPr>
          <w:p w:rsidR="00151905" w:rsidRPr="003F6C2F" w:rsidRDefault="00151905" w:rsidP="00151905">
            <w:pPr>
              <w:rPr>
                <w:sz w:val="24"/>
                <w:szCs w:val="24"/>
              </w:rPr>
            </w:pPr>
            <w:r w:rsidRPr="003F6C2F">
              <w:rPr>
                <w:sz w:val="24"/>
                <w:szCs w:val="24"/>
              </w:rPr>
              <w:t>5,8±0,29</w:t>
            </w:r>
          </w:p>
        </w:tc>
        <w:tc>
          <w:tcPr>
            <w:tcW w:w="551" w:type="pct"/>
          </w:tcPr>
          <w:p w:rsidR="00151905" w:rsidRPr="003F6C2F" w:rsidRDefault="00151905" w:rsidP="00151905">
            <w:pPr>
              <w:rPr>
                <w:sz w:val="24"/>
                <w:szCs w:val="24"/>
              </w:rPr>
            </w:pPr>
            <w:r w:rsidRPr="003F6C2F">
              <w:rPr>
                <w:sz w:val="24"/>
                <w:szCs w:val="24"/>
              </w:rPr>
              <w:t>5,1±0,26</w:t>
            </w:r>
          </w:p>
        </w:tc>
        <w:tc>
          <w:tcPr>
            <w:tcW w:w="553" w:type="pct"/>
          </w:tcPr>
          <w:p w:rsidR="00151905" w:rsidRPr="003F6C2F" w:rsidRDefault="00151905" w:rsidP="00151905">
            <w:pPr>
              <w:rPr>
                <w:sz w:val="24"/>
                <w:szCs w:val="24"/>
              </w:rPr>
            </w:pPr>
            <w:r w:rsidRPr="003F6C2F">
              <w:rPr>
                <w:sz w:val="24"/>
                <w:szCs w:val="24"/>
              </w:rPr>
              <w:t>5,5±0,27</w:t>
            </w:r>
          </w:p>
        </w:tc>
      </w:tr>
      <w:tr w:rsidR="00151905" w:rsidRPr="003F6C2F" w:rsidTr="005E61F2">
        <w:trPr>
          <w:trHeight w:val="275"/>
        </w:trPr>
        <w:tc>
          <w:tcPr>
            <w:tcW w:w="657" w:type="pct"/>
          </w:tcPr>
          <w:p w:rsidR="00151905" w:rsidRPr="003F6C2F" w:rsidRDefault="00151905" w:rsidP="00151905">
            <w:pPr>
              <w:rPr>
                <w:sz w:val="24"/>
                <w:szCs w:val="24"/>
              </w:rPr>
            </w:pPr>
            <w:r w:rsidRPr="003F6C2F">
              <w:rPr>
                <w:sz w:val="24"/>
                <w:szCs w:val="24"/>
              </w:rPr>
              <w:t>Adultus</w:t>
            </w:r>
          </w:p>
        </w:tc>
        <w:tc>
          <w:tcPr>
            <w:tcW w:w="524" w:type="pct"/>
            <w:tcBorders>
              <w:right w:val="single" w:sz="6" w:space="0" w:color="000000"/>
            </w:tcBorders>
          </w:tcPr>
          <w:p w:rsidR="00151905" w:rsidRPr="003F6C2F" w:rsidRDefault="00151905" w:rsidP="00151905">
            <w:pPr>
              <w:rPr>
                <w:sz w:val="24"/>
                <w:szCs w:val="24"/>
              </w:rPr>
            </w:pPr>
            <w:r w:rsidRPr="003F6C2F">
              <w:rPr>
                <w:sz w:val="24"/>
                <w:szCs w:val="24"/>
              </w:rPr>
              <w:t>0</w:t>
            </w:r>
          </w:p>
        </w:tc>
        <w:tc>
          <w:tcPr>
            <w:tcW w:w="510" w:type="pct"/>
            <w:tcBorders>
              <w:left w:val="single" w:sz="6" w:space="0" w:color="000000"/>
            </w:tcBorders>
          </w:tcPr>
          <w:p w:rsidR="00151905" w:rsidRPr="003F6C2F" w:rsidRDefault="00151905" w:rsidP="00151905">
            <w:pPr>
              <w:rPr>
                <w:sz w:val="24"/>
                <w:szCs w:val="24"/>
              </w:rPr>
            </w:pPr>
            <w:r w:rsidRPr="003F6C2F">
              <w:rPr>
                <w:sz w:val="24"/>
                <w:szCs w:val="24"/>
              </w:rPr>
              <w:t>0</w:t>
            </w:r>
          </w:p>
        </w:tc>
        <w:tc>
          <w:tcPr>
            <w:tcW w:w="551" w:type="pct"/>
          </w:tcPr>
          <w:p w:rsidR="00151905" w:rsidRPr="003F6C2F" w:rsidRDefault="00151905" w:rsidP="00151905">
            <w:pPr>
              <w:rPr>
                <w:sz w:val="24"/>
                <w:szCs w:val="24"/>
              </w:rPr>
            </w:pPr>
            <w:r w:rsidRPr="003F6C2F">
              <w:rPr>
                <w:sz w:val="24"/>
                <w:szCs w:val="24"/>
              </w:rPr>
              <w:t>6,9±0,34</w:t>
            </w:r>
          </w:p>
        </w:tc>
        <w:tc>
          <w:tcPr>
            <w:tcW w:w="551" w:type="pct"/>
          </w:tcPr>
          <w:p w:rsidR="00151905" w:rsidRPr="003F6C2F" w:rsidRDefault="00151905" w:rsidP="00151905">
            <w:pPr>
              <w:rPr>
                <w:sz w:val="24"/>
                <w:szCs w:val="24"/>
              </w:rPr>
            </w:pPr>
            <w:r w:rsidRPr="003F6C2F">
              <w:rPr>
                <w:sz w:val="24"/>
                <w:szCs w:val="24"/>
              </w:rPr>
              <w:t>7,1±0,35</w:t>
            </w:r>
          </w:p>
        </w:tc>
        <w:tc>
          <w:tcPr>
            <w:tcW w:w="551" w:type="pct"/>
          </w:tcPr>
          <w:p w:rsidR="00151905" w:rsidRPr="003F6C2F" w:rsidRDefault="00151905" w:rsidP="00151905">
            <w:pPr>
              <w:rPr>
                <w:sz w:val="24"/>
                <w:szCs w:val="24"/>
              </w:rPr>
            </w:pPr>
            <w:r w:rsidRPr="003F6C2F">
              <w:rPr>
                <w:sz w:val="24"/>
                <w:szCs w:val="24"/>
              </w:rPr>
              <w:t>6,7±0,34</w:t>
            </w:r>
          </w:p>
        </w:tc>
        <w:tc>
          <w:tcPr>
            <w:tcW w:w="551" w:type="pct"/>
          </w:tcPr>
          <w:p w:rsidR="00151905" w:rsidRPr="003F6C2F" w:rsidRDefault="00151905" w:rsidP="00151905">
            <w:pPr>
              <w:rPr>
                <w:sz w:val="24"/>
                <w:szCs w:val="24"/>
              </w:rPr>
            </w:pPr>
            <w:r w:rsidRPr="003F6C2F">
              <w:rPr>
                <w:sz w:val="24"/>
                <w:szCs w:val="24"/>
              </w:rPr>
              <w:t>6,9±0,35</w:t>
            </w:r>
          </w:p>
        </w:tc>
        <w:tc>
          <w:tcPr>
            <w:tcW w:w="551" w:type="pct"/>
          </w:tcPr>
          <w:p w:rsidR="00151905" w:rsidRPr="003F6C2F" w:rsidRDefault="00151905" w:rsidP="00151905">
            <w:pPr>
              <w:rPr>
                <w:sz w:val="24"/>
                <w:szCs w:val="24"/>
              </w:rPr>
            </w:pPr>
            <w:r w:rsidRPr="003F6C2F">
              <w:rPr>
                <w:sz w:val="24"/>
                <w:szCs w:val="24"/>
              </w:rPr>
              <w:t>6,1±0,31</w:t>
            </w:r>
          </w:p>
        </w:tc>
        <w:tc>
          <w:tcPr>
            <w:tcW w:w="553" w:type="pct"/>
          </w:tcPr>
          <w:p w:rsidR="00151905" w:rsidRPr="003F6C2F" w:rsidRDefault="00151905" w:rsidP="00151905">
            <w:pPr>
              <w:rPr>
                <w:sz w:val="24"/>
                <w:szCs w:val="24"/>
              </w:rPr>
            </w:pPr>
            <w:r w:rsidRPr="003F6C2F">
              <w:rPr>
                <w:sz w:val="24"/>
                <w:szCs w:val="24"/>
              </w:rPr>
              <w:t>6,5±0,33</w:t>
            </w:r>
          </w:p>
        </w:tc>
      </w:tr>
    </w:tbl>
    <w:p w:rsidR="005E61F2" w:rsidRDefault="005E61F2" w:rsidP="003F6C2F">
      <w:pPr>
        <w:ind w:firstLine="708"/>
        <w:jc w:val="both"/>
        <w:rPr>
          <w:sz w:val="28"/>
          <w:szCs w:val="28"/>
        </w:rPr>
      </w:pPr>
    </w:p>
    <w:p w:rsidR="00151905" w:rsidRPr="00151905" w:rsidRDefault="00151905" w:rsidP="003F6C2F">
      <w:pPr>
        <w:ind w:firstLine="708"/>
        <w:jc w:val="both"/>
        <w:rPr>
          <w:sz w:val="28"/>
          <w:szCs w:val="28"/>
        </w:rPr>
      </w:pPr>
      <w:r w:rsidRPr="00151905">
        <w:rPr>
          <w:sz w:val="28"/>
          <w:szCs w:val="28"/>
        </w:rPr>
        <w:t>Длина уха обыкновенной бурозубки немного длиннее у популяций техногенных зон (p≤0.05).</w:t>
      </w:r>
    </w:p>
    <w:p w:rsidR="00151905" w:rsidRPr="00151905" w:rsidRDefault="00151905" w:rsidP="003F6C2F">
      <w:pPr>
        <w:ind w:firstLine="708"/>
        <w:jc w:val="both"/>
        <w:rPr>
          <w:sz w:val="28"/>
          <w:szCs w:val="28"/>
        </w:rPr>
      </w:pPr>
      <w:r w:rsidRPr="00151905">
        <w:rPr>
          <w:sz w:val="28"/>
          <w:szCs w:val="28"/>
        </w:rPr>
        <w:t>Мы предполагаем, что органы, не являющиеся большими по площади, не несут в себе большую потерю энергии, поэтому значимые отличия по признакам длины хвоста, ступни и уха не были обнаружены. Сравнительный</w:t>
      </w:r>
      <w:r w:rsidR="003F6C2F">
        <w:rPr>
          <w:sz w:val="28"/>
          <w:szCs w:val="28"/>
        </w:rPr>
        <w:t xml:space="preserve"> </w:t>
      </w:r>
      <w:r w:rsidRPr="00151905">
        <w:rPr>
          <w:sz w:val="28"/>
          <w:szCs w:val="28"/>
        </w:rPr>
        <w:t>анализ среднего значения экстерьерных особенностей узкочерепной полевки, в зависимости от удаления от предприятия, представлен на рисунке 5.3.1.</w:t>
      </w:r>
    </w:p>
    <w:p w:rsidR="00151905" w:rsidRPr="00151905" w:rsidRDefault="00151905" w:rsidP="00151905">
      <w:pPr>
        <w:rPr>
          <w:sz w:val="28"/>
          <w:szCs w:val="28"/>
        </w:rPr>
      </w:pPr>
    </w:p>
    <w:p w:rsidR="00151905" w:rsidRPr="00151905" w:rsidRDefault="00151905" w:rsidP="003F6C2F">
      <w:pPr>
        <w:jc w:val="center"/>
        <w:rPr>
          <w:sz w:val="28"/>
          <w:szCs w:val="28"/>
        </w:rPr>
      </w:pPr>
      <w:r w:rsidRPr="00151905">
        <w:rPr>
          <w:noProof/>
          <w:sz w:val="28"/>
          <w:szCs w:val="28"/>
          <w:lang w:eastAsia="ru-RU"/>
        </w:rPr>
        <w:drawing>
          <wp:inline distT="0" distB="0" distL="0" distR="0" wp14:anchorId="02EA1590" wp14:editId="6949F141">
            <wp:extent cx="5486400" cy="3200400"/>
            <wp:effectExtent l="0" t="0" r="0" b="0"/>
            <wp:docPr id="510" name="Диаграмма 5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rsidR="00151905" w:rsidRPr="00151905" w:rsidRDefault="00151905" w:rsidP="003F6C2F">
      <w:pPr>
        <w:jc w:val="center"/>
        <w:rPr>
          <w:sz w:val="28"/>
          <w:szCs w:val="28"/>
        </w:rPr>
      </w:pPr>
      <w:r w:rsidRPr="00151905">
        <w:rPr>
          <w:sz w:val="28"/>
          <w:szCs w:val="28"/>
        </w:rPr>
        <w:t>Рисунок 5.3.1.1 – Динамика экстерьерных размеров в зависимости от удаления от источника техногенного загрязнения у самцов узкочерепной полевки</w:t>
      </w:r>
    </w:p>
    <w:p w:rsidR="00151905" w:rsidRPr="00151905" w:rsidRDefault="00151905" w:rsidP="00151905">
      <w:pPr>
        <w:rPr>
          <w:sz w:val="28"/>
          <w:szCs w:val="28"/>
        </w:rPr>
      </w:pPr>
    </w:p>
    <w:p w:rsidR="00151905" w:rsidRPr="00151905" w:rsidRDefault="00151905" w:rsidP="003F6C2F">
      <w:pPr>
        <w:ind w:firstLine="709"/>
        <w:jc w:val="both"/>
        <w:rPr>
          <w:sz w:val="28"/>
          <w:szCs w:val="28"/>
        </w:rPr>
      </w:pPr>
      <w:r w:rsidRPr="00151905">
        <w:rPr>
          <w:sz w:val="28"/>
          <w:szCs w:val="28"/>
        </w:rPr>
        <w:t>На рисунке 5.3.1.1 показана средняя динамика изменения или е</w:t>
      </w:r>
      <w:r w:rsidR="006C479F">
        <w:rPr>
          <w:sz w:val="28"/>
          <w:szCs w:val="28"/>
        </w:rPr>
        <w:t>е</w:t>
      </w:r>
      <w:r w:rsidRPr="00151905">
        <w:rPr>
          <w:sz w:val="28"/>
          <w:szCs w:val="28"/>
        </w:rPr>
        <w:t xml:space="preserve"> отсутствия у мелких млекопитающих. Мы можем наблюдать постепенное увеличение экстерьерных параметров по мере продвижение от завода, лучше (p≤0.05) данное явление проявляется у параметра М и L. С, А, РI имеют не значительные изменения (p≤0.05). Таким образом, фауна мелких мл</w:t>
      </w:r>
      <w:r w:rsidR="006C479F">
        <w:rPr>
          <w:sz w:val="28"/>
          <w:szCs w:val="28"/>
        </w:rPr>
        <w:t>екопитающих техногенных зон имее</w:t>
      </w:r>
      <w:r w:rsidRPr="00151905">
        <w:rPr>
          <w:sz w:val="28"/>
          <w:szCs w:val="28"/>
        </w:rPr>
        <w:t>т меньший размер и массу тела по сравнению с контрольной зоной, мы связываем это с обеднённым рационом и недостаточностью разнообразия растительности для получения всех необходимых питательных веществ.</w:t>
      </w:r>
    </w:p>
    <w:p w:rsidR="00151905" w:rsidRPr="00151905" w:rsidRDefault="00151905" w:rsidP="003F6C2F">
      <w:pPr>
        <w:ind w:firstLine="709"/>
        <w:jc w:val="both"/>
        <w:rPr>
          <w:sz w:val="28"/>
          <w:szCs w:val="28"/>
        </w:rPr>
      </w:pPr>
    </w:p>
    <w:p w:rsidR="00151905" w:rsidRPr="00151905" w:rsidRDefault="00151905" w:rsidP="003F6C2F">
      <w:pPr>
        <w:ind w:firstLine="709"/>
        <w:jc w:val="both"/>
        <w:rPr>
          <w:sz w:val="28"/>
          <w:szCs w:val="28"/>
        </w:rPr>
      </w:pPr>
      <w:r w:rsidRPr="00151905">
        <w:rPr>
          <w:sz w:val="28"/>
          <w:szCs w:val="28"/>
        </w:rPr>
        <w:t>5.3.2 Интерьерные признаки мелких млекопитающих Северо-Восточного Казахстана</w:t>
      </w:r>
    </w:p>
    <w:p w:rsidR="00151905" w:rsidRPr="00151905" w:rsidRDefault="00151905" w:rsidP="003F6C2F">
      <w:pPr>
        <w:ind w:firstLine="709"/>
        <w:jc w:val="both"/>
        <w:rPr>
          <w:sz w:val="28"/>
          <w:szCs w:val="28"/>
        </w:rPr>
      </w:pPr>
      <w:r w:rsidRPr="00151905">
        <w:rPr>
          <w:sz w:val="28"/>
          <w:szCs w:val="28"/>
        </w:rPr>
        <w:t>Мелкие млекопитающие обладают высок</w:t>
      </w:r>
      <w:r w:rsidR="006C479F">
        <w:rPr>
          <w:sz w:val="28"/>
          <w:szCs w:val="28"/>
        </w:rPr>
        <w:t>ой</w:t>
      </w:r>
      <w:r w:rsidRPr="00151905">
        <w:rPr>
          <w:sz w:val="28"/>
          <w:szCs w:val="28"/>
        </w:rPr>
        <w:t xml:space="preserve"> </w:t>
      </w:r>
      <w:r w:rsidR="006C479F">
        <w:rPr>
          <w:sz w:val="28"/>
          <w:szCs w:val="28"/>
        </w:rPr>
        <w:t>скоростью</w:t>
      </w:r>
      <w:r w:rsidRPr="00151905">
        <w:rPr>
          <w:sz w:val="28"/>
          <w:szCs w:val="28"/>
        </w:rPr>
        <w:t xml:space="preserve"> метаболизма и низкой организменной приспособляемостью к стрессовым воздействиям, однако на популяционном уровне животные адаптируются </w:t>
      </w:r>
      <w:r w:rsidR="006C479F">
        <w:rPr>
          <w:sz w:val="28"/>
          <w:szCs w:val="28"/>
        </w:rPr>
        <w:t>достаточно успешно</w:t>
      </w:r>
      <w:r w:rsidR="00045147">
        <w:rPr>
          <w:sz w:val="28"/>
          <w:szCs w:val="28"/>
        </w:rPr>
        <w:t xml:space="preserve"> [168</w:t>
      </w:r>
      <w:r w:rsidRPr="00151905">
        <w:rPr>
          <w:sz w:val="28"/>
          <w:szCs w:val="28"/>
        </w:rPr>
        <w:t>, с. 7]. Поэтому использование интерьерных признаков, таких как относительная масса (гр, %) сердца, почки, печени и легких организмов одних видов, проживающих на одной территории, позволяет оценить экологическое влияние на фауну мелких млекопитающих.</w:t>
      </w:r>
    </w:p>
    <w:p w:rsidR="00FD15B4" w:rsidRDefault="00151905" w:rsidP="003F6C2F">
      <w:pPr>
        <w:ind w:firstLine="709"/>
        <w:jc w:val="both"/>
      </w:pPr>
      <w:r w:rsidRPr="00151905">
        <w:rPr>
          <w:sz w:val="28"/>
          <w:szCs w:val="28"/>
        </w:rPr>
        <w:t>Для использования морфофизиологических индикаторов существует правило обратной зависимости относительной величи</w:t>
      </w:r>
      <w:r w:rsidR="00045147">
        <w:rPr>
          <w:sz w:val="28"/>
          <w:szCs w:val="28"/>
        </w:rPr>
        <w:t>ны органов от размеров тела [168</w:t>
      </w:r>
      <w:r w:rsidRPr="00151905">
        <w:rPr>
          <w:sz w:val="28"/>
          <w:szCs w:val="28"/>
        </w:rPr>
        <w:t xml:space="preserve">, с. 10-12]. </w:t>
      </w:r>
      <w:r w:rsidR="00FD15B4" w:rsidRPr="00FD15B4">
        <w:rPr>
          <w:sz w:val="28"/>
          <w:szCs w:val="28"/>
        </w:rPr>
        <w:t>Закон поверхности тела Рубнера утверждает, что интенсивность обмена веществ у животных пропорциональна поверхности их тела (M^2/3), а не массе. Вследствие этого при увеличении массы тела удельный обмен веществ снижается, что связано с уменьшением относительной площади поверхности организма. Наряду с этим существует «правило величины» (или рядов), согласно которому относительные размеры внутренних органов находятся в зависимости от массы тела. Однако данные закономерности имеют множество исключений, обусловленных влиянием экологических факторов и адаптивными реакциями животных. Поэтому морфофизиологические показатели внутренних органов можно использовать для оценки воздействия факторов среды на фауну Северо-Востока Казахстана.</w:t>
      </w:r>
    </w:p>
    <w:p w:rsidR="00151905" w:rsidRPr="00151905" w:rsidRDefault="00151905" w:rsidP="003F6C2F">
      <w:pPr>
        <w:ind w:firstLine="709"/>
        <w:jc w:val="both"/>
        <w:rPr>
          <w:sz w:val="28"/>
          <w:szCs w:val="28"/>
        </w:rPr>
      </w:pPr>
      <w:r w:rsidRPr="00151905">
        <w:rPr>
          <w:sz w:val="28"/>
          <w:szCs w:val="28"/>
        </w:rPr>
        <w:t xml:space="preserve">Относительные данные интерьерных признаков видов возможно использовать в разрезе разных родов и семейств [9, p. 29930], поэтому в нашем исследовании мы будем сравнивать индексы органов не только между представителями одних видов – доминантов и субдоминантов, но и внутри </w:t>
      </w:r>
      <w:r w:rsidR="007F2D3A">
        <w:rPr>
          <w:sz w:val="28"/>
          <w:szCs w:val="28"/>
        </w:rPr>
        <w:t>подсемейства Полевковые и семейства Землеройковые</w:t>
      </w:r>
      <w:r w:rsidRPr="00151905">
        <w:rPr>
          <w:sz w:val="28"/>
          <w:szCs w:val="28"/>
        </w:rPr>
        <w:t xml:space="preserve"> (Приложение Г).</w:t>
      </w:r>
    </w:p>
    <w:p w:rsidR="00151905" w:rsidRPr="00151905" w:rsidRDefault="00151905" w:rsidP="003F6C2F">
      <w:pPr>
        <w:ind w:firstLine="709"/>
        <w:jc w:val="both"/>
        <w:rPr>
          <w:sz w:val="28"/>
          <w:szCs w:val="28"/>
        </w:rPr>
      </w:pPr>
      <w:r w:rsidRPr="00151905">
        <w:rPr>
          <w:sz w:val="28"/>
          <w:szCs w:val="28"/>
        </w:rPr>
        <w:t>Первым органом, сигнализирующим об активности зверьков, а также уровне затрат на энергию для передвижения является сердце [17</w:t>
      </w:r>
      <w:r w:rsidR="005B06E6">
        <w:rPr>
          <w:sz w:val="28"/>
          <w:szCs w:val="28"/>
        </w:rPr>
        <w:t>2</w:t>
      </w:r>
      <w:r w:rsidRPr="00151905">
        <w:rPr>
          <w:sz w:val="28"/>
          <w:szCs w:val="28"/>
        </w:rPr>
        <w:t>]. Увеличенный индекс сердца свидетельствует о переносимых интенсивных физических нагрузках, а также о присутствии активного напряжения в мускулатуре сердца. Повышенный размер говорит о трансформации биотопа, в котором обитает животное, что влечет за собой повышение метаболизма. Повышение метаболизма, в свою очередь, приводит</w:t>
      </w:r>
      <w:r w:rsidR="005B06E6">
        <w:rPr>
          <w:sz w:val="28"/>
          <w:szCs w:val="28"/>
        </w:rPr>
        <w:t xml:space="preserve"> к уменьшению размеров тела [173</w:t>
      </w:r>
      <w:r w:rsidRPr="00151905">
        <w:rPr>
          <w:sz w:val="28"/>
          <w:szCs w:val="28"/>
        </w:rPr>
        <w:t>]. Данные об индексе сердца видов доминантов и субдоминантов отрядов Грызуны и Насекомоядные представлены в таблице 5.3.2.1.</w:t>
      </w:r>
    </w:p>
    <w:p w:rsidR="00151905" w:rsidRPr="00151905" w:rsidRDefault="00151905" w:rsidP="00151905">
      <w:pPr>
        <w:rPr>
          <w:sz w:val="28"/>
          <w:szCs w:val="28"/>
        </w:rPr>
      </w:pPr>
    </w:p>
    <w:p w:rsidR="00151905" w:rsidRPr="00151905" w:rsidRDefault="00151905" w:rsidP="003F6C2F">
      <w:pPr>
        <w:jc w:val="both"/>
        <w:rPr>
          <w:sz w:val="28"/>
          <w:szCs w:val="28"/>
        </w:rPr>
      </w:pPr>
      <w:r w:rsidRPr="00151905">
        <w:rPr>
          <w:sz w:val="28"/>
          <w:szCs w:val="28"/>
        </w:rPr>
        <w:t>Таблица 5.3.2.1 – Средние показатели индекса сердца териофауны, проживающей на разном удалении от источника эмиссии, %.</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40"/>
        <w:gridCol w:w="951"/>
        <w:gridCol w:w="1010"/>
        <w:gridCol w:w="954"/>
        <w:gridCol w:w="1012"/>
        <w:gridCol w:w="954"/>
        <w:gridCol w:w="1012"/>
        <w:gridCol w:w="1517"/>
        <w:gridCol w:w="1002"/>
      </w:tblGrid>
      <w:tr w:rsidR="00151905" w:rsidRPr="003F6C2F" w:rsidTr="008D5B13">
        <w:trPr>
          <w:trHeight w:val="275"/>
        </w:trPr>
        <w:tc>
          <w:tcPr>
            <w:tcW w:w="643" w:type="pct"/>
            <w:vMerge w:val="restart"/>
          </w:tcPr>
          <w:p w:rsidR="00151905" w:rsidRPr="003F6C2F" w:rsidRDefault="00151905" w:rsidP="003F6C2F">
            <w:pPr>
              <w:jc w:val="center"/>
              <w:rPr>
                <w:sz w:val="24"/>
                <w:szCs w:val="24"/>
              </w:rPr>
            </w:pPr>
            <w:r w:rsidRPr="003F6C2F">
              <w:rPr>
                <w:sz w:val="24"/>
                <w:szCs w:val="24"/>
              </w:rPr>
              <w:t>Возраст</w:t>
            </w:r>
          </w:p>
        </w:tc>
        <w:tc>
          <w:tcPr>
            <w:tcW w:w="1016" w:type="pct"/>
            <w:gridSpan w:val="2"/>
          </w:tcPr>
          <w:p w:rsidR="00151905" w:rsidRPr="003F6C2F" w:rsidRDefault="00151905" w:rsidP="003F6C2F">
            <w:pPr>
              <w:jc w:val="center"/>
              <w:rPr>
                <w:sz w:val="24"/>
                <w:szCs w:val="24"/>
              </w:rPr>
            </w:pPr>
            <w:r w:rsidRPr="003F6C2F">
              <w:rPr>
                <w:sz w:val="24"/>
                <w:szCs w:val="24"/>
              </w:rPr>
              <w:t>Импактная зона</w:t>
            </w:r>
          </w:p>
        </w:tc>
        <w:tc>
          <w:tcPr>
            <w:tcW w:w="1018" w:type="pct"/>
            <w:gridSpan w:val="2"/>
          </w:tcPr>
          <w:p w:rsidR="00151905" w:rsidRPr="003F6C2F" w:rsidRDefault="00151905" w:rsidP="003F6C2F">
            <w:pPr>
              <w:jc w:val="center"/>
              <w:rPr>
                <w:sz w:val="24"/>
                <w:szCs w:val="24"/>
              </w:rPr>
            </w:pPr>
            <w:r w:rsidRPr="003F6C2F">
              <w:rPr>
                <w:sz w:val="24"/>
                <w:szCs w:val="24"/>
              </w:rPr>
              <w:t>Буферная зона</w:t>
            </w:r>
          </w:p>
        </w:tc>
        <w:tc>
          <w:tcPr>
            <w:tcW w:w="1018" w:type="pct"/>
            <w:gridSpan w:val="2"/>
          </w:tcPr>
          <w:p w:rsidR="00151905" w:rsidRPr="003F6C2F" w:rsidRDefault="00151905" w:rsidP="003F6C2F">
            <w:pPr>
              <w:jc w:val="center"/>
              <w:rPr>
                <w:sz w:val="24"/>
                <w:szCs w:val="24"/>
              </w:rPr>
            </w:pPr>
            <w:r w:rsidRPr="003F6C2F">
              <w:rPr>
                <w:sz w:val="24"/>
                <w:szCs w:val="24"/>
              </w:rPr>
              <w:t>Фоновая зона</w:t>
            </w:r>
          </w:p>
        </w:tc>
        <w:tc>
          <w:tcPr>
            <w:tcW w:w="1304" w:type="pct"/>
            <w:gridSpan w:val="2"/>
          </w:tcPr>
          <w:p w:rsidR="00151905" w:rsidRPr="003F6C2F" w:rsidRDefault="00151905" w:rsidP="003F6C2F">
            <w:pPr>
              <w:jc w:val="center"/>
              <w:rPr>
                <w:sz w:val="24"/>
                <w:szCs w:val="24"/>
              </w:rPr>
            </w:pPr>
            <w:r w:rsidRPr="003F6C2F">
              <w:rPr>
                <w:sz w:val="24"/>
                <w:szCs w:val="24"/>
              </w:rPr>
              <w:t>Контрольная зона</w:t>
            </w:r>
          </w:p>
        </w:tc>
      </w:tr>
      <w:tr w:rsidR="00151905" w:rsidRPr="003F6C2F" w:rsidTr="008D5B13">
        <w:trPr>
          <w:trHeight w:val="278"/>
        </w:trPr>
        <w:tc>
          <w:tcPr>
            <w:tcW w:w="643" w:type="pct"/>
            <w:vMerge/>
            <w:tcBorders>
              <w:top w:val="nil"/>
            </w:tcBorders>
          </w:tcPr>
          <w:p w:rsidR="00151905" w:rsidRPr="003F6C2F" w:rsidRDefault="00151905" w:rsidP="003F6C2F">
            <w:pPr>
              <w:jc w:val="center"/>
              <w:rPr>
                <w:sz w:val="24"/>
                <w:szCs w:val="24"/>
              </w:rPr>
            </w:pPr>
          </w:p>
        </w:tc>
        <w:tc>
          <w:tcPr>
            <w:tcW w:w="493" w:type="pct"/>
          </w:tcPr>
          <w:p w:rsidR="00151905" w:rsidRPr="003F6C2F" w:rsidRDefault="00151905" w:rsidP="003F6C2F">
            <w:pPr>
              <w:jc w:val="center"/>
              <w:rPr>
                <w:sz w:val="24"/>
                <w:szCs w:val="24"/>
              </w:rPr>
            </w:pPr>
            <w:r w:rsidRPr="003F6C2F">
              <w:rPr>
                <w:sz w:val="24"/>
                <w:szCs w:val="24"/>
              </w:rPr>
              <w:t>самки</w:t>
            </w:r>
          </w:p>
        </w:tc>
        <w:tc>
          <w:tcPr>
            <w:tcW w:w="523" w:type="pct"/>
          </w:tcPr>
          <w:p w:rsidR="00151905" w:rsidRPr="003F6C2F" w:rsidRDefault="00151905" w:rsidP="003F6C2F">
            <w:pPr>
              <w:jc w:val="center"/>
              <w:rPr>
                <w:sz w:val="24"/>
                <w:szCs w:val="24"/>
              </w:rPr>
            </w:pPr>
            <w:r w:rsidRPr="003F6C2F">
              <w:rPr>
                <w:sz w:val="24"/>
                <w:szCs w:val="24"/>
              </w:rPr>
              <w:t>самцы</w:t>
            </w:r>
          </w:p>
        </w:tc>
        <w:tc>
          <w:tcPr>
            <w:tcW w:w="494" w:type="pct"/>
          </w:tcPr>
          <w:p w:rsidR="00151905" w:rsidRPr="003F6C2F" w:rsidRDefault="00151905" w:rsidP="003F6C2F">
            <w:pPr>
              <w:jc w:val="center"/>
              <w:rPr>
                <w:sz w:val="24"/>
                <w:szCs w:val="24"/>
              </w:rPr>
            </w:pPr>
            <w:r w:rsidRPr="003F6C2F">
              <w:rPr>
                <w:sz w:val="24"/>
                <w:szCs w:val="24"/>
              </w:rPr>
              <w:t>самки</w:t>
            </w:r>
          </w:p>
        </w:tc>
        <w:tc>
          <w:tcPr>
            <w:tcW w:w="524" w:type="pct"/>
          </w:tcPr>
          <w:p w:rsidR="00151905" w:rsidRPr="003F6C2F" w:rsidRDefault="00151905" w:rsidP="003F6C2F">
            <w:pPr>
              <w:jc w:val="center"/>
              <w:rPr>
                <w:sz w:val="24"/>
                <w:szCs w:val="24"/>
              </w:rPr>
            </w:pPr>
            <w:r w:rsidRPr="003F6C2F">
              <w:rPr>
                <w:sz w:val="24"/>
                <w:szCs w:val="24"/>
              </w:rPr>
              <w:t>самцы</w:t>
            </w:r>
          </w:p>
        </w:tc>
        <w:tc>
          <w:tcPr>
            <w:tcW w:w="494" w:type="pct"/>
          </w:tcPr>
          <w:p w:rsidR="00151905" w:rsidRPr="003F6C2F" w:rsidRDefault="00151905" w:rsidP="003F6C2F">
            <w:pPr>
              <w:jc w:val="center"/>
              <w:rPr>
                <w:sz w:val="24"/>
                <w:szCs w:val="24"/>
              </w:rPr>
            </w:pPr>
            <w:r w:rsidRPr="003F6C2F">
              <w:rPr>
                <w:sz w:val="24"/>
                <w:szCs w:val="24"/>
              </w:rPr>
              <w:t>самки</w:t>
            </w:r>
          </w:p>
        </w:tc>
        <w:tc>
          <w:tcPr>
            <w:tcW w:w="524" w:type="pct"/>
          </w:tcPr>
          <w:p w:rsidR="00151905" w:rsidRPr="003F6C2F" w:rsidRDefault="00151905" w:rsidP="003F6C2F">
            <w:pPr>
              <w:jc w:val="center"/>
              <w:rPr>
                <w:sz w:val="24"/>
                <w:szCs w:val="24"/>
              </w:rPr>
            </w:pPr>
            <w:r w:rsidRPr="003F6C2F">
              <w:rPr>
                <w:sz w:val="24"/>
                <w:szCs w:val="24"/>
              </w:rPr>
              <w:t>самцы</w:t>
            </w:r>
          </w:p>
        </w:tc>
        <w:tc>
          <w:tcPr>
            <w:tcW w:w="786" w:type="pct"/>
          </w:tcPr>
          <w:p w:rsidR="00151905" w:rsidRPr="003F6C2F" w:rsidRDefault="00151905" w:rsidP="003F6C2F">
            <w:pPr>
              <w:jc w:val="center"/>
              <w:rPr>
                <w:sz w:val="24"/>
                <w:szCs w:val="24"/>
              </w:rPr>
            </w:pPr>
            <w:r w:rsidRPr="003F6C2F">
              <w:rPr>
                <w:sz w:val="24"/>
                <w:szCs w:val="24"/>
              </w:rPr>
              <w:t>самки</w:t>
            </w:r>
          </w:p>
        </w:tc>
        <w:tc>
          <w:tcPr>
            <w:tcW w:w="518" w:type="pct"/>
          </w:tcPr>
          <w:p w:rsidR="00151905" w:rsidRPr="003F6C2F" w:rsidRDefault="00151905" w:rsidP="003F6C2F">
            <w:pPr>
              <w:jc w:val="center"/>
              <w:rPr>
                <w:sz w:val="24"/>
                <w:szCs w:val="24"/>
              </w:rPr>
            </w:pPr>
            <w:r w:rsidRPr="003F6C2F">
              <w:rPr>
                <w:sz w:val="24"/>
                <w:szCs w:val="24"/>
              </w:rPr>
              <w:t>самцы</w:t>
            </w:r>
          </w:p>
        </w:tc>
      </w:tr>
      <w:tr w:rsidR="008D5B13" w:rsidRPr="003F6C2F" w:rsidTr="008D5B13">
        <w:trPr>
          <w:trHeight w:val="278"/>
        </w:trPr>
        <w:tc>
          <w:tcPr>
            <w:tcW w:w="643" w:type="pct"/>
            <w:tcBorders>
              <w:top w:val="nil"/>
            </w:tcBorders>
          </w:tcPr>
          <w:p w:rsidR="008D5B13" w:rsidRPr="008D5B13" w:rsidRDefault="008D5B13" w:rsidP="003F6C2F">
            <w:pPr>
              <w:jc w:val="center"/>
              <w:rPr>
                <w:sz w:val="24"/>
                <w:szCs w:val="24"/>
                <w:lang w:val="ru-RU"/>
              </w:rPr>
            </w:pPr>
            <w:r>
              <w:rPr>
                <w:sz w:val="24"/>
                <w:szCs w:val="24"/>
                <w:lang w:val="ru-RU"/>
              </w:rPr>
              <w:t>1</w:t>
            </w:r>
          </w:p>
        </w:tc>
        <w:tc>
          <w:tcPr>
            <w:tcW w:w="493" w:type="pct"/>
          </w:tcPr>
          <w:p w:rsidR="008D5B13" w:rsidRPr="008D5B13" w:rsidRDefault="008D5B13" w:rsidP="003F6C2F">
            <w:pPr>
              <w:jc w:val="center"/>
              <w:rPr>
                <w:sz w:val="24"/>
                <w:szCs w:val="24"/>
                <w:lang w:val="ru-RU"/>
              </w:rPr>
            </w:pPr>
            <w:r>
              <w:rPr>
                <w:sz w:val="24"/>
                <w:szCs w:val="24"/>
                <w:lang w:val="ru-RU"/>
              </w:rPr>
              <w:t>2</w:t>
            </w:r>
          </w:p>
        </w:tc>
        <w:tc>
          <w:tcPr>
            <w:tcW w:w="523" w:type="pct"/>
          </w:tcPr>
          <w:p w:rsidR="008D5B13" w:rsidRPr="008D5B13" w:rsidRDefault="008D5B13" w:rsidP="003F6C2F">
            <w:pPr>
              <w:jc w:val="center"/>
              <w:rPr>
                <w:sz w:val="24"/>
                <w:szCs w:val="24"/>
                <w:lang w:val="ru-RU"/>
              </w:rPr>
            </w:pPr>
            <w:r>
              <w:rPr>
                <w:sz w:val="24"/>
                <w:szCs w:val="24"/>
                <w:lang w:val="ru-RU"/>
              </w:rPr>
              <w:t>3</w:t>
            </w:r>
          </w:p>
        </w:tc>
        <w:tc>
          <w:tcPr>
            <w:tcW w:w="494" w:type="pct"/>
          </w:tcPr>
          <w:p w:rsidR="008D5B13" w:rsidRPr="008D5B13" w:rsidRDefault="008D5B13" w:rsidP="003F6C2F">
            <w:pPr>
              <w:jc w:val="center"/>
              <w:rPr>
                <w:sz w:val="24"/>
                <w:szCs w:val="24"/>
                <w:lang w:val="ru-RU"/>
              </w:rPr>
            </w:pPr>
            <w:r>
              <w:rPr>
                <w:sz w:val="24"/>
                <w:szCs w:val="24"/>
                <w:lang w:val="ru-RU"/>
              </w:rPr>
              <w:t>4</w:t>
            </w:r>
          </w:p>
        </w:tc>
        <w:tc>
          <w:tcPr>
            <w:tcW w:w="524" w:type="pct"/>
          </w:tcPr>
          <w:p w:rsidR="008D5B13" w:rsidRPr="008D5B13" w:rsidRDefault="008D5B13" w:rsidP="003F6C2F">
            <w:pPr>
              <w:jc w:val="center"/>
              <w:rPr>
                <w:sz w:val="24"/>
                <w:szCs w:val="24"/>
                <w:lang w:val="ru-RU"/>
              </w:rPr>
            </w:pPr>
            <w:r>
              <w:rPr>
                <w:sz w:val="24"/>
                <w:szCs w:val="24"/>
                <w:lang w:val="ru-RU"/>
              </w:rPr>
              <w:t>5</w:t>
            </w:r>
          </w:p>
        </w:tc>
        <w:tc>
          <w:tcPr>
            <w:tcW w:w="494" w:type="pct"/>
          </w:tcPr>
          <w:p w:rsidR="008D5B13" w:rsidRPr="008D5B13" w:rsidRDefault="008D5B13" w:rsidP="003F6C2F">
            <w:pPr>
              <w:jc w:val="center"/>
              <w:rPr>
                <w:sz w:val="24"/>
                <w:szCs w:val="24"/>
                <w:lang w:val="ru-RU"/>
              </w:rPr>
            </w:pPr>
            <w:r>
              <w:rPr>
                <w:sz w:val="24"/>
                <w:szCs w:val="24"/>
                <w:lang w:val="ru-RU"/>
              </w:rPr>
              <w:t>6</w:t>
            </w:r>
          </w:p>
        </w:tc>
        <w:tc>
          <w:tcPr>
            <w:tcW w:w="524" w:type="pct"/>
          </w:tcPr>
          <w:p w:rsidR="008D5B13" w:rsidRPr="008D5B13" w:rsidRDefault="008D5B13" w:rsidP="003F6C2F">
            <w:pPr>
              <w:jc w:val="center"/>
              <w:rPr>
                <w:sz w:val="24"/>
                <w:szCs w:val="24"/>
                <w:lang w:val="ru-RU"/>
              </w:rPr>
            </w:pPr>
            <w:r>
              <w:rPr>
                <w:sz w:val="24"/>
                <w:szCs w:val="24"/>
                <w:lang w:val="ru-RU"/>
              </w:rPr>
              <w:t>7</w:t>
            </w:r>
          </w:p>
        </w:tc>
        <w:tc>
          <w:tcPr>
            <w:tcW w:w="786" w:type="pct"/>
          </w:tcPr>
          <w:p w:rsidR="008D5B13" w:rsidRPr="008D5B13" w:rsidRDefault="008D5B13" w:rsidP="003F6C2F">
            <w:pPr>
              <w:jc w:val="center"/>
              <w:rPr>
                <w:sz w:val="24"/>
                <w:szCs w:val="24"/>
                <w:lang w:val="ru-RU"/>
              </w:rPr>
            </w:pPr>
            <w:r>
              <w:rPr>
                <w:sz w:val="24"/>
                <w:szCs w:val="24"/>
                <w:lang w:val="ru-RU"/>
              </w:rPr>
              <w:t>8</w:t>
            </w:r>
          </w:p>
        </w:tc>
        <w:tc>
          <w:tcPr>
            <w:tcW w:w="518" w:type="pct"/>
          </w:tcPr>
          <w:p w:rsidR="008D5B13" w:rsidRPr="008D5B13" w:rsidRDefault="008D5B13" w:rsidP="003F6C2F">
            <w:pPr>
              <w:jc w:val="center"/>
              <w:rPr>
                <w:sz w:val="24"/>
                <w:szCs w:val="24"/>
                <w:lang w:val="ru-RU"/>
              </w:rPr>
            </w:pPr>
            <w:r>
              <w:rPr>
                <w:sz w:val="24"/>
                <w:szCs w:val="24"/>
                <w:lang w:val="ru-RU"/>
              </w:rPr>
              <w:t>9</w:t>
            </w:r>
          </w:p>
        </w:tc>
      </w:tr>
      <w:tr w:rsidR="00151905" w:rsidRPr="003F6C2F" w:rsidTr="008D5B13">
        <w:trPr>
          <w:trHeight w:val="275"/>
        </w:trPr>
        <w:tc>
          <w:tcPr>
            <w:tcW w:w="5000" w:type="pct"/>
            <w:gridSpan w:val="9"/>
            <w:tcBorders>
              <w:bottom w:val="single" w:sz="4" w:space="0" w:color="000000"/>
            </w:tcBorders>
          </w:tcPr>
          <w:p w:rsidR="00151905" w:rsidRPr="003F6C2F" w:rsidRDefault="00151905" w:rsidP="003F6C2F">
            <w:pPr>
              <w:jc w:val="center"/>
              <w:rPr>
                <w:sz w:val="24"/>
                <w:szCs w:val="24"/>
              </w:rPr>
            </w:pPr>
            <w:r w:rsidRPr="003F6C2F">
              <w:rPr>
                <w:sz w:val="24"/>
                <w:szCs w:val="24"/>
              </w:rPr>
              <w:t xml:space="preserve">Подсемейства Полевковые, </w:t>
            </w:r>
            <w:r w:rsidRPr="003F6C2F">
              <w:rPr>
                <w:i/>
                <w:sz w:val="24"/>
                <w:szCs w:val="24"/>
              </w:rPr>
              <w:t>Arvicolinae</w:t>
            </w:r>
          </w:p>
        </w:tc>
      </w:tr>
      <w:tr w:rsidR="00151905" w:rsidRPr="003F6C2F" w:rsidTr="008D5B13">
        <w:trPr>
          <w:trHeight w:val="275"/>
        </w:trPr>
        <w:tc>
          <w:tcPr>
            <w:tcW w:w="643" w:type="pct"/>
            <w:tcBorders>
              <w:bottom w:val="nil"/>
            </w:tcBorders>
          </w:tcPr>
          <w:p w:rsidR="00151905" w:rsidRPr="003F6C2F" w:rsidRDefault="00151905" w:rsidP="00151905">
            <w:pPr>
              <w:rPr>
                <w:sz w:val="24"/>
                <w:szCs w:val="24"/>
              </w:rPr>
            </w:pPr>
            <w:r w:rsidRPr="003F6C2F">
              <w:rPr>
                <w:sz w:val="24"/>
                <w:szCs w:val="24"/>
              </w:rPr>
              <w:t>juvenis</w:t>
            </w:r>
          </w:p>
        </w:tc>
        <w:tc>
          <w:tcPr>
            <w:tcW w:w="493" w:type="pct"/>
            <w:tcBorders>
              <w:bottom w:val="nil"/>
            </w:tcBorders>
          </w:tcPr>
          <w:p w:rsidR="00151905" w:rsidRPr="003F6C2F" w:rsidRDefault="00151905" w:rsidP="00151905">
            <w:pPr>
              <w:rPr>
                <w:sz w:val="24"/>
                <w:szCs w:val="24"/>
              </w:rPr>
            </w:pPr>
            <w:r w:rsidRPr="003F6C2F">
              <w:rPr>
                <w:sz w:val="24"/>
                <w:szCs w:val="24"/>
              </w:rPr>
              <w:t>6,24</w:t>
            </w:r>
          </w:p>
        </w:tc>
        <w:tc>
          <w:tcPr>
            <w:tcW w:w="523" w:type="pct"/>
            <w:tcBorders>
              <w:bottom w:val="nil"/>
            </w:tcBorders>
          </w:tcPr>
          <w:p w:rsidR="00151905" w:rsidRPr="003F6C2F" w:rsidRDefault="00151905" w:rsidP="00151905">
            <w:pPr>
              <w:rPr>
                <w:sz w:val="24"/>
                <w:szCs w:val="24"/>
              </w:rPr>
            </w:pPr>
            <w:r w:rsidRPr="003F6C2F">
              <w:rPr>
                <w:sz w:val="24"/>
                <w:szCs w:val="24"/>
              </w:rPr>
              <w:t>6,45</w:t>
            </w:r>
          </w:p>
        </w:tc>
        <w:tc>
          <w:tcPr>
            <w:tcW w:w="494" w:type="pct"/>
            <w:tcBorders>
              <w:bottom w:val="nil"/>
            </w:tcBorders>
          </w:tcPr>
          <w:p w:rsidR="00151905" w:rsidRPr="003F6C2F" w:rsidRDefault="00151905" w:rsidP="00151905">
            <w:pPr>
              <w:rPr>
                <w:sz w:val="24"/>
                <w:szCs w:val="24"/>
              </w:rPr>
            </w:pPr>
            <w:r w:rsidRPr="003F6C2F">
              <w:rPr>
                <w:sz w:val="24"/>
                <w:szCs w:val="24"/>
              </w:rPr>
              <w:t>5,36</w:t>
            </w:r>
          </w:p>
        </w:tc>
        <w:tc>
          <w:tcPr>
            <w:tcW w:w="524" w:type="pct"/>
            <w:tcBorders>
              <w:bottom w:val="nil"/>
            </w:tcBorders>
          </w:tcPr>
          <w:p w:rsidR="00151905" w:rsidRPr="003F6C2F" w:rsidRDefault="00151905" w:rsidP="00151905">
            <w:pPr>
              <w:rPr>
                <w:sz w:val="24"/>
                <w:szCs w:val="24"/>
              </w:rPr>
            </w:pPr>
            <w:r w:rsidRPr="003F6C2F">
              <w:rPr>
                <w:sz w:val="24"/>
                <w:szCs w:val="24"/>
              </w:rPr>
              <w:t>5,63</w:t>
            </w:r>
          </w:p>
        </w:tc>
        <w:tc>
          <w:tcPr>
            <w:tcW w:w="494" w:type="pct"/>
            <w:tcBorders>
              <w:bottom w:val="nil"/>
            </w:tcBorders>
          </w:tcPr>
          <w:p w:rsidR="00151905" w:rsidRPr="003F6C2F" w:rsidRDefault="00151905" w:rsidP="00151905">
            <w:pPr>
              <w:rPr>
                <w:sz w:val="24"/>
                <w:szCs w:val="24"/>
              </w:rPr>
            </w:pPr>
            <w:r w:rsidRPr="003F6C2F">
              <w:rPr>
                <w:sz w:val="24"/>
                <w:szCs w:val="24"/>
              </w:rPr>
              <w:t>3,84</w:t>
            </w:r>
          </w:p>
        </w:tc>
        <w:tc>
          <w:tcPr>
            <w:tcW w:w="524" w:type="pct"/>
            <w:tcBorders>
              <w:bottom w:val="nil"/>
            </w:tcBorders>
          </w:tcPr>
          <w:p w:rsidR="00151905" w:rsidRPr="003F6C2F" w:rsidRDefault="00151905" w:rsidP="00151905">
            <w:pPr>
              <w:rPr>
                <w:sz w:val="24"/>
                <w:szCs w:val="24"/>
              </w:rPr>
            </w:pPr>
            <w:r w:rsidRPr="003F6C2F">
              <w:rPr>
                <w:sz w:val="24"/>
                <w:szCs w:val="24"/>
              </w:rPr>
              <w:t>3,97</w:t>
            </w:r>
          </w:p>
        </w:tc>
        <w:tc>
          <w:tcPr>
            <w:tcW w:w="786" w:type="pct"/>
            <w:tcBorders>
              <w:bottom w:val="nil"/>
            </w:tcBorders>
          </w:tcPr>
          <w:p w:rsidR="00151905" w:rsidRPr="003F6C2F" w:rsidRDefault="00151905" w:rsidP="00151905">
            <w:pPr>
              <w:rPr>
                <w:sz w:val="24"/>
                <w:szCs w:val="24"/>
              </w:rPr>
            </w:pPr>
            <w:r w:rsidRPr="003F6C2F">
              <w:rPr>
                <w:sz w:val="24"/>
                <w:szCs w:val="24"/>
              </w:rPr>
              <w:t>2,84</w:t>
            </w:r>
          </w:p>
        </w:tc>
        <w:tc>
          <w:tcPr>
            <w:tcW w:w="518" w:type="pct"/>
            <w:tcBorders>
              <w:bottom w:val="nil"/>
            </w:tcBorders>
          </w:tcPr>
          <w:p w:rsidR="00151905" w:rsidRPr="003F6C2F" w:rsidRDefault="00151905" w:rsidP="00151905">
            <w:pPr>
              <w:rPr>
                <w:sz w:val="24"/>
                <w:szCs w:val="24"/>
              </w:rPr>
            </w:pPr>
            <w:r w:rsidRPr="003F6C2F">
              <w:rPr>
                <w:sz w:val="24"/>
                <w:szCs w:val="24"/>
              </w:rPr>
              <w:t>2,97</w:t>
            </w:r>
          </w:p>
        </w:tc>
      </w:tr>
    </w:tbl>
    <w:p w:rsidR="008D5B13" w:rsidRDefault="008D5B13">
      <w:pPr>
        <w:rPr>
          <w:sz w:val="28"/>
        </w:rPr>
      </w:pPr>
      <w:r w:rsidRPr="008D5B13">
        <w:rPr>
          <w:sz w:val="28"/>
        </w:rPr>
        <w:t>Продолжение таблицы 5.3.2.1</w:t>
      </w:r>
    </w:p>
    <w:p w:rsidR="008D5B13" w:rsidRPr="008D5B13" w:rsidRDefault="008D5B13">
      <w:pPr>
        <w:rPr>
          <w:sz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40"/>
        <w:gridCol w:w="951"/>
        <w:gridCol w:w="1010"/>
        <w:gridCol w:w="954"/>
        <w:gridCol w:w="1012"/>
        <w:gridCol w:w="954"/>
        <w:gridCol w:w="1012"/>
        <w:gridCol w:w="1517"/>
        <w:gridCol w:w="1002"/>
      </w:tblGrid>
      <w:tr w:rsidR="008D5B13" w:rsidRPr="003F6C2F" w:rsidTr="008D5B13">
        <w:trPr>
          <w:trHeight w:val="275"/>
        </w:trPr>
        <w:tc>
          <w:tcPr>
            <w:tcW w:w="643" w:type="pct"/>
            <w:tcBorders>
              <w:top w:val="nil"/>
              <w:bottom w:val="nil"/>
            </w:tcBorders>
          </w:tcPr>
          <w:p w:rsidR="008D5B13" w:rsidRPr="008D5B13" w:rsidRDefault="008D5B13" w:rsidP="008D5B13">
            <w:pPr>
              <w:jc w:val="center"/>
              <w:rPr>
                <w:sz w:val="24"/>
                <w:szCs w:val="24"/>
                <w:lang w:val="ru-RU"/>
              </w:rPr>
            </w:pPr>
            <w:r>
              <w:rPr>
                <w:sz w:val="24"/>
                <w:szCs w:val="24"/>
                <w:lang w:val="ru-RU"/>
              </w:rPr>
              <w:t>1</w:t>
            </w:r>
          </w:p>
        </w:tc>
        <w:tc>
          <w:tcPr>
            <w:tcW w:w="493" w:type="pct"/>
            <w:tcBorders>
              <w:top w:val="nil"/>
              <w:bottom w:val="nil"/>
            </w:tcBorders>
          </w:tcPr>
          <w:p w:rsidR="008D5B13" w:rsidRPr="008D5B13" w:rsidRDefault="008D5B13" w:rsidP="008D5B13">
            <w:pPr>
              <w:jc w:val="center"/>
              <w:rPr>
                <w:sz w:val="24"/>
                <w:szCs w:val="24"/>
                <w:lang w:val="ru-RU"/>
              </w:rPr>
            </w:pPr>
            <w:r>
              <w:rPr>
                <w:sz w:val="24"/>
                <w:szCs w:val="24"/>
                <w:lang w:val="ru-RU"/>
              </w:rPr>
              <w:t>2</w:t>
            </w:r>
          </w:p>
        </w:tc>
        <w:tc>
          <w:tcPr>
            <w:tcW w:w="523" w:type="pct"/>
            <w:tcBorders>
              <w:top w:val="nil"/>
              <w:bottom w:val="nil"/>
            </w:tcBorders>
          </w:tcPr>
          <w:p w:rsidR="008D5B13" w:rsidRPr="008D5B13" w:rsidRDefault="008D5B13" w:rsidP="008D5B13">
            <w:pPr>
              <w:jc w:val="center"/>
              <w:rPr>
                <w:sz w:val="24"/>
                <w:szCs w:val="24"/>
                <w:lang w:val="ru-RU"/>
              </w:rPr>
            </w:pPr>
            <w:r>
              <w:rPr>
                <w:sz w:val="24"/>
                <w:szCs w:val="24"/>
                <w:lang w:val="ru-RU"/>
              </w:rPr>
              <w:t>3</w:t>
            </w:r>
          </w:p>
        </w:tc>
        <w:tc>
          <w:tcPr>
            <w:tcW w:w="494" w:type="pct"/>
            <w:tcBorders>
              <w:top w:val="nil"/>
              <w:bottom w:val="nil"/>
            </w:tcBorders>
          </w:tcPr>
          <w:p w:rsidR="008D5B13" w:rsidRPr="008D5B13" w:rsidRDefault="008D5B13" w:rsidP="008D5B13">
            <w:pPr>
              <w:jc w:val="center"/>
              <w:rPr>
                <w:sz w:val="24"/>
                <w:szCs w:val="24"/>
                <w:lang w:val="ru-RU"/>
              </w:rPr>
            </w:pPr>
            <w:r>
              <w:rPr>
                <w:sz w:val="24"/>
                <w:szCs w:val="24"/>
                <w:lang w:val="ru-RU"/>
              </w:rPr>
              <w:t>4</w:t>
            </w:r>
          </w:p>
        </w:tc>
        <w:tc>
          <w:tcPr>
            <w:tcW w:w="524" w:type="pct"/>
            <w:tcBorders>
              <w:top w:val="nil"/>
              <w:bottom w:val="nil"/>
            </w:tcBorders>
          </w:tcPr>
          <w:p w:rsidR="008D5B13" w:rsidRPr="008D5B13" w:rsidRDefault="008D5B13" w:rsidP="008D5B13">
            <w:pPr>
              <w:jc w:val="center"/>
              <w:rPr>
                <w:sz w:val="24"/>
                <w:szCs w:val="24"/>
                <w:lang w:val="ru-RU"/>
              </w:rPr>
            </w:pPr>
            <w:r>
              <w:rPr>
                <w:sz w:val="24"/>
                <w:szCs w:val="24"/>
                <w:lang w:val="ru-RU"/>
              </w:rPr>
              <w:t>5</w:t>
            </w:r>
          </w:p>
        </w:tc>
        <w:tc>
          <w:tcPr>
            <w:tcW w:w="494" w:type="pct"/>
            <w:tcBorders>
              <w:top w:val="nil"/>
              <w:bottom w:val="nil"/>
            </w:tcBorders>
          </w:tcPr>
          <w:p w:rsidR="008D5B13" w:rsidRPr="008D5B13" w:rsidRDefault="008D5B13" w:rsidP="008D5B13">
            <w:pPr>
              <w:jc w:val="center"/>
              <w:rPr>
                <w:sz w:val="24"/>
                <w:szCs w:val="24"/>
                <w:lang w:val="ru-RU"/>
              </w:rPr>
            </w:pPr>
            <w:r>
              <w:rPr>
                <w:sz w:val="24"/>
                <w:szCs w:val="24"/>
                <w:lang w:val="ru-RU"/>
              </w:rPr>
              <w:t>6</w:t>
            </w:r>
          </w:p>
        </w:tc>
        <w:tc>
          <w:tcPr>
            <w:tcW w:w="524" w:type="pct"/>
            <w:tcBorders>
              <w:top w:val="nil"/>
              <w:bottom w:val="nil"/>
            </w:tcBorders>
          </w:tcPr>
          <w:p w:rsidR="008D5B13" w:rsidRPr="008D5B13" w:rsidRDefault="008D5B13" w:rsidP="008D5B13">
            <w:pPr>
              <w:jc w:val="center"/>
              <w:rPr>
                <w:sz w:val="24"/>
                <w:szCs w:val="24"/>
                <w:lang w:val="ru-RU"/>
              </w:rPr>
            </w:pPr>
            <w:r>
              <w:rPr>
                <w:sz w:val="24"/>
                <w:szCs w:val="24"/>
                <w:lang w:val="ru-RU"/>
              </w:rPr>
              <w:t>7</w:t>
            </w:r>
          </w:p>
        </w:tc>
        <w:tc>
          <w:tcPr>
            <w:tcW w:w="786" w:type="pct"/>
            <w:tcBorders>
              <w:top w:val="nil"/>
              <w:bottom w:val="nil"/>
            </w:tcBorders>
          </w:tcPr>
          <w:p w:rsidR="008D5B13" w:rsidRPr="008D5B13" w:rsidRDefault="008D5B13" w:rsidP="008D5B13">
            <w:pPr>
              <w:jc w:val="center"/>
              <w:rPr>
                <w:sz w:val="24"/>
                <w:szCs w:val="24"/>
                <w:lang w:val="ru-RU"/>
              </w:rPr>
            </w:pPr>
            <w:r>
              <w:rPr>
                <w:sz w:val="24"/>
                <w:szCs w:val="24"/>
                <w:lang w:val="ru-RU"/>
              </w:rPr>
              <w:t>8</w:t>
            </w:r>
          </w:p>
        </w:tc>
        <w:tc>
          <w:tcPr>
            <w:tcW w:w="518" w:type="pct"/>
            <w:tcBorders>
              <w:top w:val="nil"/>
              <w:bottom w:val="nil"/>
            </w:tcBorders>
          </w:tcPr>
          <w:p w:rsidR="008D5B13" w:rsidRPr="008D5B13" w:rsidRDefault="008D5B13" w:rsidP="008D5B13">
            <w:pPr>
              <w:jc w:val="center"/>
              <w:rPr>
                <w:sz w:val="24"/>
                <w:szCs w:val="24"/>
                <w:lang w:val="ru-RU"/>
              </w:rPr>
            </w:pPr>
            <w:r>
              <w:rPr>
                <w:sz w:val="24"/>
                <w:szCs w:val="24"/>
                <w:lang w:val="ru-RU"/>
              </w:rPr>
              <w:t>9</w:t>
            </w:r>
          </w:p>
        </w:tc>
      </w:tr>
      <w:tr w:rsidR="00151905" w:rsidRPr="003F6C2F" w:rsidTr="008D5B13">
        <w:trPr>
          <w:trHeight w:val="275"/>
        </w:trPr>
        <w:tc>
          <w:tcPr>
            <w:tcW w:w="643" w:type="pct"/>
            <w:tcBorders>
              <w:bottom w:val="nil"/>
            </w:tcBorders>
          </w:tcPr>
          <w:p w:rsidR="00151905" w:rsidRPr="003F6C2F" w:rsidRDefault="00151905" w:rsidP="00151905">
            <w:pPr>
              <w:rPr>
                <w:sz w:val="24"/>
                <w:szCs w:val="24"/>
              </w:rPr>
            </w:pPr>
            <w:r w:rsidRPr="003F6C2F">
              <w:rPr>
                <w:sz w:val="24"/>
                <w:szCs w:val="24"/>
              </w:rPr>
              <w:t>subadultus</w:t>
            </w:r>
          </w:p>
        </w:tc>
        <w:tc>
          <w:tcPr>
            <w:tcW w:w="493" w:type="pct"/>
            <w:tcBorders>
              <w:bottom w:val="nil"/>
            </w:tcBorders>
          </w:tcPr>
          <w:p w:rsidR="00151905" w:rsidRPr="003F6C2F" w:rsidRDefault="00151905" w:rsidP="00151905">
            <w:pPr>
              <w:rPr>
                <w:sz w:val="24"/>
                <w:szCs w:val="24"/>
              </w:rPr>
            </w:pPr>
            <w:r w:rsidRPr="003F6C2F">
              <w:rPr>
                <w:sz w:val="24"/>
                <w:szCs w:val="24"/>
              </w:rPr>
              <w:t>6,43</w:t>
            </w:r>
          </w:p>
        </w:tc>
        <w:tc>
          <w:tcPr>
            <w:tcW w:w="523" w:type="pct"/>
            <w:tcBorders>
              <w:bottom w:val="nil"/>
            </w:tcBorders>
          </w:tcPr>
          <w:p w:rsidR="00151905" w:rsidRPr="003F6C2F" w:rsidRDefault="00151905" w:rsidP="00151905">
            <w:pPr>
              <w:rPr>
                <w:sz w:val="24"/>
                <w:szCs w:val="24"/>
              </w:rPr>
            </w:pPr>
            <w:r w:rsidRPr="003F6C2F">
              <w:rPr>
                <w:sz w:val="24"/>
                <w:szCs w:val="24"/>
              </w:rPr>
              <w:t>6,65</w:t>
            </w:r>
          </w:p>
        </w:tc>
        <w:tc>
          <w:tcPr>
            <w:tcW w:w="494" w:type="pct"/>
            <w:tcBorders>
              <w:bottom w:val="nil"/>
            </w:tcBorders>
          </w:tcPr>
          <w:p w:rsidR="00151905" w:rsidRPr="003F6C2F" w:rsidRDefault="00151905" w:rsidP="00151905">
            <w:pPr>
              <w:rPr>
                <w:sz w:val="24"/>
                <w:szCs w:val="24"/>
              </w:rPr>
            </w:pPr>
            <w:r w:rsidRPr="003F6C2F">
              <w:rPr>
                <w:sz w:val="24"/>
                <w:szCs w:val="24"/>
              </w:rPr>
              <w:t>6,24</w:t>
            </w:r>
          </w:p>
        </w:tc>
        <w:tc>
          <w:tcPr>
            <w:tcW w:w="524" w:type="pct"/>
            <w:tcBorders>
              <w:bottom w:val="nil"/>
            </w:tcBorders>
          </w:tcPr>
          <w:p w:rsidR="00151905" w:rsidRPr="003F6C2F" w:rsidRDefault="00151905" w:rsidP="00151905">
            <w:pPr>
              <w:rPr>
                <w:sz w:val="24"/>
                <w:szCs w:val="24"/>
              </w:rPr>
            </w:pPr>
            <w:r w:rsidRPr="003F6C2F">
              <w:rPr>
                <w:sz w:val="24"/>
                <w:szCs w:val="24"/>
              </w:rPr>
              <w:t>6,35</w:t>
            </w:r>
          </w:p>
        </w:tc>
        <w:tc>
          <w:tcPr>
            <w:tcW w:w="494" w:type="pct"/>
            <w:tcBorders>
              <w:bottom w:val="nil"/>
            </w:tcBorders>
          </w:tcPr>
          <w:p w:rsidR="00151905" w:rsidRPr="003F6C2F" w:rsidRDefault="00151905" w:rsidP="00151905">
            <w:pPr>
              <w:rPr>
                <w:sz w:val="24"/>
                <w:szCs w:val="24"/>
              </w:rPr>
            </w:pPr>
            <w:r w:rsidRPr="003F6C2F">
              <w:rPr>
                <w:sz w:val="24"/>
                <w:szCs w:val="24"/>
              </w:rPr>
              <w:t>4,29</w:t>
            </w:r>
          </w:p>
        </w:tc>
        <w:tc>
          <w:tcPr>
            <w:tcW w:w="524" w:type="pct"/>
            <w:tcBorders>
              <w:bottom w:val="nil"/>
            </w:tcBorders>
          </w:tcPr>
          <w:p w:rsidR="00151905" w:rsidRPr="003F6C2F" w:rsidRDefault="00151905" w:rsidP="00151905">
            <w:pPr>
              <w:rPr>
                <w:sz w:val="24"/>
                <w:szCs w:val="24"/>
              </w:rPr>
            </w:pPr>
            <w:r w:rsidRPr="003F6C2F">
              <w:rPr>
                <w:sz w:val="24"/>
                <w:szCs w:val="24"/>
              </w:rPr>
              <w:t>4,67</w:t>
            </w:r>
          </w:p>
        </w:tc>
        <w:tc>
          <w:tcPr>
            <w:tcW w:w="786" w:type="pct"/>
            <w:tcBorders>
              <w:bottom w:val="nil"/>
            </w:tcBorders>
          </w:tcPr>
          <w:p w:rsidR="00151905" w:rsidRPr="003F6C2F" w:rsidRDefault="00151905" w:rsidP="00151905">
            <w:pPr>
              <w:rPr>
                <w:sz w:val="24"/>
                <w:szCs w:val="24"/>
              </w:rPr>
            </w:pPr>
            <w:r w:rsidRPr="003F6C2F">
              <w:rPr>
                <w:sz w:val="24"/>
                <w:szCs w:val="24"/>
              </w:rPr>
              <w:t>3,29</w:t>
            </w:r>
          </w:p>
        </w:tc>
        <w:tc>
          <w:tcPr>
            <w:tcW w:w="518" w:type="pct"/>
            <w:tcBorders>
              <w:bottom w:val="nil"/>
            </w:tcBorders>
          </w:tcPr>
          <w:p w:rsidR="00151905" w:rsidRPr="003F6C2F" w:rsidRDefault="00151905" w:rsidP="00151905">
            <w:pPr>
              <w:rPr>
                <w:sz w:val="24"/>
                <w:szCs w:val="24"/>
              </w:rPr>
            </w:pPr>
            <w:r w:rsidRPr="003F6C2F">
              <w:rPr>
                <w:sz w:val="24"/>
                <w:szCs w:val="24"/>
              </w:rPr>
              <w:t>3,67</w:t>
            </w:r>
          </w:p>
        </w:tc>
      </w:tr>
      <w:tr w:rsidR="00151905" w:rsidRPr="003F6C2F" w:rsidTr="008D5B13">
        <w:trPr>
          <w:trHeight w:val="275"/>
        </w:trPr>
        <w:tc>
          <w:tcPr>
            <w:tcW w:w="643" w:type="pct"/>
          </w:tcPr>
          <w:p w:rsidR="00151905" w:rsidRPr="003F6C2F" w:rsidRDefault="00151905" w:rsidP="00151905">
            <w:pPr>
              <w:rPr>
                <w:sz w:val="24"/>
                <w:szCs w:val="24"/>
              </w:rPr>
            </w:pPr>
            <w:r w:rsidRPr="003F6C2F">
              <w:rPr>
                <w:sz w:val="24"/>
                <w:szCs w:val="24"/>
              </w:rPr>
              <w:t>adultus</w:t>
            </w:r>
          </w:p>
        </w:tc>
        <w:tc>
          <w:tcPr>
            <w:tcW w:w="493" w:type="pct"/>
          </w:tcPr>
          <w:p w:rsidR="00151905" w:rsidRPr="003F6C2F" w:rsidRDefault="00151905" w:rsidP="00151905">
            <w:pPr>
              <w:rPr>
                <w:sz w:val="24"/>
                <w:szCs w:val="24"/>
              </w:rPr>
            </w:pPr>
            <w:r w:rsidRPr="003F6C2F">
              <w:rPr>
                <w:sz w:val="24"/>
                <w:szCs w:val="24"/>
              </w:rPr>
              <w:t>6,62</w:t>
            </w:r>
          </w:p>
        </w:tc>
        <w:tc>
          <w:tcPr>
            <w:tcW w:w="523" w:type="pct"/>
          </w:tcPr>
          <w:p w:rsidR="00151905" w:rsidRPr="003F6C2F" w:rsidRDefault="00151905" w:rsidP="00151905">
            <w:pPr>
              <w:rPr>
                <w:sz w:val="24"/>
                <w:szCs w:val="24"/>
              </w:rPr>
            </w:pPr>
            <w:r w:rsidRPr="003F6C2F">
              <w:rPr>
                <w:sz w:val="24"/>
                <w:szCs w:val="24"/>
              </w:rPr>
              <w:t>6,97</w:t>
            </w:r>
          </w:p>
        </w:tc>
        <w:tc>
          <w:tcPr>
            <w:tcW w:w="494" w:type="pct"/>
          </w:tcPr>
          <w:p w:rsidR="00151905" w:rsidRPr="003F6C2F" w:rsidRDefault="00151905" w:rsidP="00151905">
            <w:pPr>
              <w:rPr>
                <w:sz w:val="24"/>
                <w:szCs w:val="24"/>
              </w:rPr>
            </w:pPr>
            <w:r w:rsidRPr="003F6C2F">
              <w:rPr>
                <w:sz w:val="24"/>
                <w:szCs w:val="24"/>
              </w:rPr>
              <w:t>6,26</w:t>
            </w:r>
          </w:p>
        </w:tc>
        <w:tc>
          <w:tcPr>
            <w:tcW w:w="524" w:type="pct"/>
          </w:tcPr>
          <w:p w:rsidR="00151905" w:rsidRPr="003F6C2F" w:rsidRDefault="00151905" w:rsidP="00151905">
            <w:pPr>
              <w:rPr>
                <w:sz w:val="24"/>
                <w:szCs w:val="24"/>
              </w:rPr>
            </w:pPr>
            <w:r w:rsidRPr="003F6C2F">
              <w:rPr>
                <w:sz w:val="24"/>
                <w:szCs w:val="24"/>
              </w:rPr>
              <w:t>6,53</w:t>
            </w:r>
          </w:p>
        </w:tc>
        <w:tc>
          <w:tcPr>
            <w:tcW w:w="494" w:type="pct"/>
          </w:tcPr>
          <w:p w:rsidR="00151905" w:rsidRPr="003F6C2F" w:rsidRDefault="00151905" w:rsidP="00151905">
            <w:pPr>
              <w:rPr>
                <w:sz w:val="24"/>
                <w:szCs w:val="24"/>
              </w:rPr>
            </w:pPr>
            <w:r w:rsidRPr="003F6C2F">
              <w:rPr>
                <w:sz w:val="24"/>
                <w:szCs w:val="24"/>
              </w:rPr>
              <w:t>4,71</w:t>
            </w:r>
          </w:p>
        </w:tc>
        <w:tc>
          <w:tcPr>
            <w:tcW w:w="524" w:type="pct"/>
          </w:tcPr>
          <w:p w:rsidR="00151905" w:rsidRPr="003F6C2F" w:rsidRDefault="00151905" w:rsidP="00151905">
            <w:pPr>
              <w:rPr>
                <w:sz w:val="24"/>
                <w:szCs w:val="24"/>
              </w:rPr>
            </w:pPr>
            <w:r w:rsidRPr="003F6C2F">
              <w:rPr>
                <w:sz w:val="24"/>
                <w:szCs w:val="24"/>
              </w:rPr>
              <w:t>4,65</w:t>
            </w:r>
          </w:p>
        </w:tc>
        <w:tc>
          <w:tcPr>
            <w:tcW w:w="786" w:type="pct"/>
          </w:tcPr>
          <w:p w:rsidR="00151905" w:rsidRPr="003F6C2F" w:rsidRDefault="00151905" w:rsidP="00151905">
            <w:pPr>
              <w:rPr>
                <w:sz w:val="24"/>
                <w:szCs w:val="24"/>
              </w:rPr>
            </w:pPr>
            <w:r w:rsidRPr="003F6C2F">
              <w:rPr>
                <w:sz w:val="24"/>
                <w:szCs w:val="24"/>
              </w:rPr>
              <w:t>4,01</w:t>
            </w:r>
          </w:p>
        </w:tc>
        <w:tc>
          <w:tcPr>
            <w:tcW w:w="518" w:type="pct"/>
          </w:tcPr>
          <w:p w:rsidR="00151905" w:rsidRPr="003F6C2F" w:rsidRDefault="00151905" w:rsidP="00151905">
            <w:pPr>
              <w:rPr>
                <w:sz w:val="24"/>
                <w:szCs w:val="24"/>
              </w:rPr>
            </w:pPr>
            <w:r w:rsidRPr="003F6C2F">
              <w:rPr>
                <w:sz w:val="24"/>
                <w:szCs w:val="24"/>
              </w:rPr>
              <w:t>4,15</w:t>
            </w:r>
          </w:p>
        </w:tc>
      </w:tr>
      <w:tr w:rsidR="00151905" w:rsidRPr="003F6C2F" w:rsidTr="003F6C2F">
        <w:trPr>
          <w:trHeight w:val="275"/>
        </w:trPr>
        <w:tc>
          <w:tcPr>
            <w:tcW w:w="5000" w:type="pct"/>
            <w:gridSpan w:val="9"/>
          </w:tcPr>
          <w:p w:rsidR="00151905" w:rsidRPr="003F6C2F" w:rsidRDefault="00151905" w:rsidP="003F6C2F">
            <w:pPr>
              <w:jc w:val="center"/>
              <w:rPr>
                <w:sz w:val="24"/>
                <w:szCs w:val="24"/>
              </w:rPr>
            </w:pPr>
            <w:r w:rsidRPr="003F6C2F">
              <w:rPr>
                <w:sz w:val="24"/>
                <w:szCs w:val="24"/>
              </w:rPr>
              <w:t xml:space="preserve">Семейство Землеройковые, </w:t>
            </w:r>
            <w:r w:rsidRPr="003F6C2F">
              <w:rPr>
                <w:i/>
                <w:sz w:val="24"/>
                <w:szCs w:val="24"/>
              </w:rPr>
              <w:t>Soricidae</w:t>
            </w:r>
          </w:p>
        </w:tc>
      </w:tr>
      <w:tr w:rsidR="00151905" w:rsidRPr="003F6C2F" w:rsidTr="008D5B13">
        <w:trPr>
          <w:trHeight w:val="275"/>
        </w:trPr>
        <w:tc>
          <w:tcPr>
            <w:tcW w:w="643" w:type="pct"/>
          </w:tcPr>
          <w:p w:rsidR="00151905" w:rsidRPr="003F6C2F" w:rsidRDefault="00151905" w:rsidP="00151905">
            <w:pPr>
              <w:rPr>
                <w:sz w:val="24"/>
                <w:szCs w:val="24"/>
              </w:rPr>
            </w:pPr>
            <w:r w:rsidRPr="003F6C2F">
              <w:rPr>
                <w:sz w:val="24"/>
                <w:szCs w:val="24"/>
              </w:rPr>
              <w:t>juvenis</w:t>
            </w:r>
          </w:p>
        </w:tc>
        <w:tc>
          <w:tcPr>
            <w:tcW w:w="493" w:type="pct"/>
          </w:tcPr>
          <w:p w:rsidR="00151905" w:rsidRPr="003F6C2F" w:rsidRDefault="00151905" w:rsidP="00151905">
            <w:pPr>
              <w:rPr>
                <w:sz w:val="24"/>
                <w:szCs w:val="24"/>
              </w:rPr>
            </w:pPr>
            <w:r w:rsidRPr="003F6C2F">
              <w:rPr>
                <w:sz w:val="24"/>
                <w:szCs w:val="24"/>
              </w:rPr>
              <w:t>0</w:t>
            </w:r>
          </w:p>
        </w:tc>
        <w:tc>
          <w:tcPr>
            <w:tcW w:w="523" w:type="pct"/>
          </w:tcPr>
          <w:p w:rsidR="00151905" w:rsidRPr="003F6C2F" w:rsidRDefault="00151905" w:rsidP="00151905">
            <w:pPr>
              <w:rPr>
                <w:sz w:val="24"/>
                <w:szCs w:val="24"/>
              </w:rPr>
            </w:pPr>
            <w:r w:rsidRPr="003F6C2F">
              <w:rPr>
                <w:sz w:val="24"/>
                <w:szCs w:val="24"/>
              </w:rPr>
              <w:t>0</w:t>
            </w:r>
          </w:p>
        </w:tc>
        <w:tc>
          <w:tcPr>
            <w:tcW w:w="494" w:type="pct"/>
          </w:tcPr>
          <w:p w:rsidR="00151905" w:rsidRPr="003F6C2F" w:rsidRDefault="00151905" w:rsidP="00151905">
            <w:pPr>
              <w:rPr>
                <w:sz w:val="24"/>
                <w:szCs w:val="24"/>
              </w:rPr>
            </w:pPr>
            <w:r w:rsidRPr="003F6C2F">
              <w:rPr>
                <w:sz w:val="24"/>
                <w:szCs w:val="24"/>
              </w:rPr>
              <w:t>4,62</w:t>
            </w:r>
          </w:p>
        </w:tc>
        <w:tc>
          <w:tcPr>
            <w:tcW w:w="524" w:type="pct"/>
          </w:tcPr>
          <w:p w:rsidR="00151905" w:rsidRPr="003F6C2F" w:rsidRDefault="00151905" w:rsidP="00151905">
            <w:pPr>
              <w:rPr>
                <w:sz w:val="24"/>
                <w:szCs w:val="24"/>
              </w:rPr>
            </w:pPr>
            <w:r w:rsidRPr="003F6C2F">
              <w:rPr>
                <w:sz w:val="24"/>
                <w:szCs w:val="24"/>
              </w:rPr>
              <w:t>4,73</w:t>
            </w:r>
          </w:p>
        </w:tc>
        <w:tc>
          <w:tcPr>
            <w:tcW w:w="494" w:type="pct"/>
          </w:tcPr>
          <w:p w:rsidR="00151905" w:rsidRPr="003F6C2F" w:rsidRDefault="00151905" w:rsidP="00151905">
            <w:pPr>
              <w:rPr>
                <w:sz w:val="24"/>
                <w:szCs w:val="24"/>
              </w:rPr>
            </w:pPr>
            <w:r w:rsidRPr="003F6C2F">
              <w:rPr>
                <w:sz w:val="24"/>
                <w:szCs w:val="24"/>
              </w:rPr>
              <w:t>2,74</w:t>
            </w:r>
          </w:p>
        </w:tc>
        <w:tc>
          <w:tcPr>
            <w:tcW w:w="524" w:type="pct"/>
          </w:tcPr>
          <w:p w:rsidR="00151905" w:rsidRPr="003F6C2F" w:rsidRDefault="00151905" w:rsidP="00151905">
            <w:pPr>
              <w:rPr>
                <w:sz w:val="24"/>
                <w:szCs w:val="24"/>
              </w:rPr>
            </w:pPr>
            <w:r w:rsidRPr="003F6C2F">
              <w:rPr>
                <w:sz w:val="24"/>
                <w:szCs w:val="24"/>
              </w:rPr>
              <w:t>2,79</w:t>
            </w:r>
          </w:p>
        </w:tc>
        <w:tc>
          <w:tcPr>
            <w:tcW w:w="786" w:type="pct"/>
          </w:tcPr>
          <w:p w:rsidR="00151905" w:rsidRPr="003F6C2F" w:rsidRDefault="00151905" w:rsidP="00151905">
            <w:pPr>
              <w:rPr>
                <w:sz w:val="24"/>
                <w:szCs w:val="24"/>
              </w:rPr>
            </w:pPr>
            <w:r w:rsidRPr="003F6C2F">
              <w:rPr>
                <w:sz w:val="24"/>
                <w:szCs w:val="24"/>
              </w:rPr>
              <w:t>1,44</w:t>
            </w:r>
          </w:p>
        </w:tc>
        <w:tc>
          <w:tcPr>
            <w:tcW w:w="518" w:type="pct"/>
          </w:tcPr>
          <w:p w:rsidR="00151905" w:rsidRPr="003F6C2F" w:rsidRDefault="00151905" w:rsidP="00151905">
            <w:pPr>
              <w:rPr>
                <w:sz w:val="24"/>
                <w:szCs w:val="24"/>
              </w:rPr>
            </w:pPr>
            <w:r w:rsidRPr="003F6C2F">
              <w:rPr>
                <w:sz w:val="24"/>
                <w:szCs w:val="24"/>
              </w:rPr>
              <w:t>1,64</w:t>
            </w:r>
          </w:p>
        </w:tc>
      </w:tr>
      <w:tr w:rsidR="00151905" w:rsidRPr="003F6C2F" w:rsidTr="008D5B13">
        <w:trPr>
          <w:trHeight w:val="278"/>
        </w:trPr>
        <w:tc>
          <w:tcPr>
            <w:tcW w:w="643" w:type="pct"/>
          </w:tcPr>
          <w:p w:rsidR="00151905" w:rsidRPr="003F6C2F" w:rsidRDefault="00151905" w:rsidP="00151905">
            <w:pPr>
              <w:rPr>
                <w:sz w:val="24"/>
                <w:szCs w:val="24"/>
              </w:rPr>
            </w:pPr>
            <w:r w:rsidRPr="003F6C2F">
              <w:rPr>
                <w:sz w:val="24"/>
                <w:szCs w:val="24"/>
              </w:rPr>
              <w:t>subadultus</w:t>
            </w:r>
          </w:p>
        </w:tc>
        <w:tc>
          <w:tcPr>
            <w:tcW w:w="493" w:type="pct"/>
          </w:tcPr>
          <w:p w:rsidR="00151905" w:rsidRPr="003F6C2F" w:rsidRDefault="00151905" w:rsidP="00151905">
            <w:pPr>
              <w:rPr>
                <w:sz w:val="24"/>
                <w:szCs w:val="24"/>
              </w:rPr>
            </w:pPr>
            <w:r w:rsidRPr="003F6C2F">
              <w:rPr>
                <w:sz w:val="24"/>
                <w:szCs w:val="24"/>
              </w:rPr>
              <w:t>0</w:t>
            </w:r>
          </w:p>
        </w:tc>
        <w:tc>
          <w:tcPr>
            <w:tcW w:w="523" w:type="pct"/>
          </w:tcPr>
          <w:p w:rsidR="00151905" w:rsidRPr="003F6C2F" w:rsidRDefault="00151905" w:rsidP="00151905">
            <w:pPr>
              <w:rPr>
                <w:sz w:val="24"/>
                <w:szCs w:val="24"/>
              </w:rPr>
            </w:pPr>
            <w:r w:rsidRPr="003F6C2F">
              <w:rPr>
                <w:sz w:val="24"/>
                <w:szCs w:val="24"/>
              </w:rPr>
              <w:t>0</w:t>
            </w:r>
          </w:p>
        </w:tc>
        <w:tc>
          <w:tcPr>
            <w:tcW w:w="494" w:type="pct"/>
          </w:tcPr>
          <w:p w:rsidR="00151905" w:rsidRPr="003F6C2F" w:rsidRDefault="00151905" w:rsidP="00151905">
            <w:pPr>
              <w:rPr>
                <w:sz w:val="24"/>
                <w:szCs w:val="24"/>
              </w:rPr>
            </w:pPr>
            <w:r w:rsidRPr="003F6C2F">
              <w:rPr>
                <w:sz w:val="24"/>
                <w:szCs w:val="24"/>
              </w:rPr>
              <w:t>4,78</w:t>
            </w:r>
          </w:p>
        </w:tc>
        <w:tc>
          <w:tcPr>
            <w:tcW w:w="524" w:type="pct"/>
          </w:tcPr>
          <w:p w:rsidR="00151905" w:rsidRPr="003F6C2F" w:rsidRDefault="00151905" w:rsidP="00151905">
            <w:pPr>
              <w:rPr>
                <w:sz w:val="24"/>
                <w:szCs w:val="24"/>
              </w:rPr>
            </w:pPr>
            <w:r w:rsidRPr="003F6C2F">
              <w:rPr>
                <w:sz w:val="24"/>
                <w:szCs w:val="24"/>
              </w:rPr>
              <w:t>4,87</w:t>
            </w:r>
          </w:p>
        </w:tc>
        <w:tc>
          <w:tcPr>
            <w:tcW w:w="494" w:type="pct"/>
          </w:tcPr>
          <w:p w:rsidR="00151905" w:rsidRPr="003F6C2F" w:rsidRDefault="00151905" w:rsidP="00151905">
            <w:pPr>
              <w:rPr>
                <w:sz w:val="24"/>
                <w:szCs w:val="24"/>
              </w:rPr>
            </w:pPr>
            <w:r w:rsidRPr="003F6C2F">
              <w:rPr>
                <w:sz w:val="24"/>
                <w:szCs w:val="24"/>
              </w:rPr>
              <w:t>3,42</w:t>
            </w:r>
          </w:p>
        </w:tc>
        <w:tc>
          <w:tcPr>
            <w:tcW w:w="524" w:type="pct"/>
          </w:tcPr>
          <w:p w:rsidR="00151905" w:rsidRPr="003F6C2F" w:rsidRDefault="00151905" w:rsidP="00151905">
            <w:pPr>
              <w:rPr>
                <w:sz w:val="24"/>
                <w:szCs w:val="24"/>
              </w:rPr>
            </w:pPr>
            <w:r w:rsidRPr="003F6C2F">
              <w:rPr>
                <w:sz w:val="24"/>
                <w:szCs w:val="24"/>
              </w:rPr>
              <w:t>3,56</w:t>
            </w:r>
          </w:p>
        </w:tc>
        <w:tc>
          <w:tcPr>
            <w:tcW w:w="786" w:type="pct"/>
          </w:tcPr>
          <w:p w:rsidR="00151905" w:rsidRPr="003F6C2F" w:rsidRDefault="00151905" w:rsidP="00151905">
            <w:pPr>
              <w:rPr>
                <w:sz w:val="24"/>
                <w:szCs w:val="24"/>
              </w:rPr>
            </w:pPr>
            <w:r w:rsidRPr="003F6C2F">
              <w:rPr>
                <w:sz w:val="24"/>
                <w:szCs w:val="24"/>
              </w:rPr>
              <w:t>1,56</w:t>
            </w:r>
          </w:p>
        </w:tc>
        <w:tc>
          <w:tcPr>
            <w:tcW w:w="518" w:type="pct"/>
          </w:tcPr>
          <w:p w:rsidR="00151905" w:rsidRPr="003F6C2F" w:rsidRDefault="00151905" w:rsidP="00151905">
            <w:pPr>
              <w:rPr>
                <w:sz w:val="24"/>
                <w:szCs w:val="24"/>
              </w:rPr>
            </w:pPr>
            <w:r w:rsidRPr="003F6C2F">
              <w:rPr>
                <w:sz w:val="24"/>
                <w:szCs w:val="24"/>
              </w:rPr>
              <w:t>2,02</w:t>
            </w:r>
          </w:p>
        </w:tc>
      </w:tr>
      <w:tr w:rsidR="00151905" w:rsidRPr="003F6C2F" w:rsidTr="008D5B13">
        <w:trPr>
          <w:trHeight w:val="275"/>
        </w:trPr>
        <w:tc>
          <w:tcPr>
            <w:tcW w:w="643" w:type="pct"/>
          </w:tcPr>
          <w:p w:rsidR="00151905" w:rsidRPr="003F6C2F" w:rsidRDefault="00151905" w:rsidP="00151905">
            <w:pPr>
              <w:rPr>
                <w:sz w:val="24"/>
                <w:szCs w:val="24"/>
              </w:rPr>
            </w:pPr>
            <w:r w:rsidRPr="003F6C2F">
              <w:rPr>
                <w:sz w:val="24"/>
                <w:szCs w:val="24"/>
              </w:rPr>
              <w:t>adultus</w:t>
            </w:r>
          </w:p>
        </w:tc>
        <w:tc>
          <w:tcPr>
            <w:tcW w:w="493" w:type="pct"/>
          </w:tcPr>
          <w:p w:rsidR="00151905" w:rsidRPr="003F6C2F" w:rsidRDefault="00151905" w:rsidP="00151905">
            <w:pPr>
              <w:rPr>
                <w:sz w:val="24"/>
                <w:szCs w:val="24"/>
              </w:rPr>
            </w:pPr>
            <w:r w:rsidRPr="003F6C2F">
              <w:rPr>
                <w:sz w:val="24"/>
                <w:szCs w:val="24"/>
              </w:rPr>
              <w:t>0</w:t>
            </w:r>
          </w:p>
        </w:tc>
        <w:tc>
          <w:tcPr>
            <w:tcW w:w="523" w:type="pct"/>
          </w:tcPr>
          <w:p w:rsidR="00151905" w:rsidRPr="003F6C2F" w:rsidRDefault="00151905" w:rsidP="00151905">
            <w:pPr>
              <w:rPr>
                <w:sz w:val="24"/>
                <w:szCs w:val="24"/>
              </w:rPr>
            </w:pPr>
            <w:r w:rsidRPr="003F6C2F">
              <w:rPr>
                <w:sz w:val="24"/>
                <w:szCs w:val="24"/>
              </w:rPr>
              <w:t>0</w:t>
            </w:r>
          </w:p>
        </w:tc>
        <w:tc>
          <w:tcPr>
            <w:tcW w:w="494" w:type="pct"/>
          </w:tcPr>
          <w:p w:rsidR="00151905" w:rsidRPr="003F6C2F" w:rsidRDefault="00151905" w:rsidP="00151905">
            <w:pPr>
              <w:rPr>
                <w:sz w:val="24"/>
                <w:szCs w:val="24"/>
              </w:rPr>
            </w:pPr>
            <w:r w:rsidRPr="003F6C2F">
              <w:rPr>
                <w:sz w:val="24"/>
                <w:szCs w:val="24"/>
              </w:rPr>
              <w:t>5,22</w:t>
            </w:r>
          </w:p>
        </w:tc>
        <w:tc>
          <w:tcPr>
            <w:tcW w:w="524" w:type="pct"/>
          </w:tcPr>
          <w:p w:rsidR="00151905" w:rsidRPr="003F6C2F" w:rsidRDefault="00151905" w:rsidP="00151905">
            <w:pPr>
              <w:rPr>
                <w:sz w:val="24"/>
                <w:szCs w:val="24"/>
              </w:rPr>
            </w:pPr>
            <w:r w:rsidRPr="003F6C2F">
              <w:rPr>
                <w:sz w:val="24"/>
                <w:szCs w:val="24"/>
              </w:rPr>
              <w:t>5,46</w:t>
            </w:r>
          </w:p>
        </w:tc>
        <w:tc>
          <w:tcPr>
            <w:tcW w:w="494" w:type="pct"/>
          </w:tcPr>
          <w:p w:rsidR="00151905" w:rsidRPr="003F6C2F" w:rsidRDefault="00151905" w:rsidP="00151905">
            <w:pPr>
              <w:rPr>
                <w:sz w:val="24"/>
                <w:szCs w:val="24"/>
              </w:rPr>
            </w:pPr>
            <w:r w:rsidRPr="003F6C2F">
              <w:rPr>
                <w:sz w:val="24"/>
                <w:szCs w:val="24"/>
              </w:rPr>
              <w:t>3,21</w:t>
            </w:r>
          </w:p>
        </w:tc>
        <w:tc>
          <w:tcPr>
            <w:tcW w:w="524" w:type="pct"/>
          </w:tcPr>
          <w:p w:rsidR="00151905" w:rsidRPr="003F6C2F" w:rsidRDefault="00151905" w:rsidP="00151905">
            <w:pPr>
              <w:rPr>
                <w:sz w:val="24"/>
                <w:szCs w:val="24"/>
              </w:rPr>
            </w:pPr>
            <w:r w:rsidRPr="003F6C2F">
              <w:rPr>
                <w:sz w:val="24"/>
                <w:szCs w:val="24"/>
              </w:rPr>
              <w:t>3,46</w:t>
            </w:r>
          </w:p>
        </w:tc>
        <w:tc>
          <w:tcPr>
            <w:tcW w:w="786" w:type="pct"/>
          </w:tcPr>
          <w:p w:rsidR="00151905" w:rsidRPr="003F6C2F" w:rsidRDefault="00151905" w:rsidP="00151905">
            <w:pPr>
              <w:rPr>
                <w:sz w:val="24"/>
                <w:szCs w:val="24"/>
              </w:rPr>
            </w:pPr>
            <w:r w:rsidRPr="003F6C2F">
              <w:rPr>
                <w:sz w:val="24"/>
                <w:szCs w:val="24"/>
              </w:rPr>
              <w:t>2,47</w:t>
            </w:r>
          </w:p>
        </w:tc>
        <w:tc>
          <w:tcPr>
            <w:tcW w:w="518" w:type="pct"/>
          </w:tcPr>
          <w:p w:rsidR="00151905" w:rsidRPr="003F6C2F" w:rsidRDefault="00151905" w:rsidP="00151905">
            <w:pPr>
              <w:rPr>
                <w:sz w:val="24"/>
                <w:szCs w:val="24"/>
              </w:rPr>
            </w:pPr>
            <w:r w:rsidRPr="003F6C2F">
              <w:rPr>
                <w:sz w:val="24"/>
                <w:szCs w:val="24"/>
              </w:rPr>
              <w:t>2,49</w:t>
            </w:r>
          </w:p>
        </w:tc>
      </w:tr>
    </w:tbl>
    <w:p w:rsidR="00151905" w:rsidRPr="00151905" w:rsidRDefault="00151905" w:rsidP="00151905">
      <w:pPr>
        <w:rPr>
          <w:sz w:val="28"/>
          <w:szCs w:val="28"/>
        </w:rPr>
      </w:pPr>
    </w:p>
    <w:p w:rsidR="00151905" w:rsidRPr="00151905" w:rsidRDefault="00151905" w:rsidP="003F6C2F">
      <w:pPr>
        <w:ind w:firstLine="708"/>
        <w:jc w:val="both"/>
        <w:rPr>
          <w:sz w:val="28"/>
          <w:szCs w:val="28"/>
        </w:rPr>
      </w:pPr>
      <w:r w:rsidRPr="00151905">
        <w:rPr>
          <w:sz w:val="28"/>
          <w:szCs w:val="28"/>
        </w:rPr>
        <w:t>Среди представителей Хомяковые (Cricetidae Fischer von Waldheim, 1817) в антропогенных зонах распространение имеют животные подсемейства Полевковые (Arvicolinae Gray, 1821).</w:t>
      </w:r>
    </w:p>
    <w:p w:rsidR="00151905" w:rsidRPr="00151905" w:rsidRDefault="00151905" w:rsidP="003F6C2F">
      <w:pPr>
        <w:ind w:firstLine="708"/>
        <w:jc w:val="both"/>
        <w:rPr>
          <w:sz w:val="28"/>
          <w:szCs w:val="28"/>
        </w:rPr>
      </w:pPr>
      <w:r w:rsidRPr="00151905">
        <w:rPr>
          <w:sz w:val="28"/>
          <w:szCs w:val="28"/>
        </w:rPr>
        <w:t>Семейство Soricidae, представители, которого распространены в Северо- Восточном Казахстане, из-за не больших размеров находятся постоянно в поиске пищи, имеют высокую двигательную активность.</w:t>
      </w:r>
    </w:p>
    <w:p w:rsidR="00151905" w:rsidRPr="00151905" w:rsidRDefault="00151905" w:rsidP="003F6C2F">
      <w:pPr>
        <w:ind w:firstLine="708"/>
        <w:jc w:val="both"/>
        <w:rPr>
          <w:sz w:val="28"/>
          <w:szCs w:val="28"/>
        </w:rPr>
      </w:pPr>
      <w:r w:rsidRPr="00151905">
        <w:rPr>
          <w:sz w:val="28"/>
          <w:szCs w:val="28"/>
        </w:rPr>
        <w:t>Сравнивая индексы представителей одних семейств, обитающих на техногенных зонах со зверьками контрольных групп, мы наблюдаем увеличение показателей. Повышение двигательной активности импактных зон связано с антропогенными преградами, которые зверьки вынуждены преодолевать (железные дороги, закрытые территории предприятия, автомагистрали).</w:t>
      </w:r>
    </w:p>
    <w:p w:rsidR="00151905" w:rsidRPr="00151905" w:rsidRDefault="00151905" w:rsidP="003F6C2F">
      <w:pPr>
        <w:ind w:firstLine="708"/>
        <w:jc w:val="both"/>
        <w:rPr>
          <w:sz w:val="28"/>
          <w:szCs w:val="28"/>
        </w:rPr>
      </w:pPr>
      <w:r w:rsidRPr="00151905">
        <w:rPr>
          <w:sz w:val="28"/>
          <w:szCs w:val="28"/>
        </w:rPr>
        <w:t>Помимо индексов массы сердца в морфофизиологическом подходе используют расчеты индексов массы печени. Печень выполняет функцию энергетического (углеводы, жиры), пластического (белки) депо организма [8</w:t>
      </w:r>
      <w:r w:rsidR="005B06E6">
        <w:rPr>
          <w:sz w:val="28"/>
          <w:szCs w:val="28"/>
        </w:rPr>
        <w:t>5</w:t>
      </w:r>
      <w:r w:rsidRPr="00151905">
        <w:rPr>
          <w:sz w:val="28"/>
          <w:szCs w:val="28"/>
        </w:rPr>
        <w:t>, с. 79]. Сдвиг в большую сторону массы печени сигнализирует о накоплении углеводов, в меньшей степени белков и жиров. В стрессовых ситуациях в первую очередь организм затрачивает углевод в виде гликогена, при продолжающихся негативных факторах расходуется липидный и белковый запас [8</w:t>
      </w:r>
      <w:r w:rsidR="005B06E6">
        <w:rPr>
          <w:sz w:val="28"/>
          <w:szCs w:val="28"/>
        </w:rPr>
        <w:t>5</w:t>
      </w:r>
      <w:r w:rsidRPr="00151905">
        <w:rPr>
          <w:sz w:val="28"/>
          <w:szCs w:val="28"/>
        </w:rPr>
        <w:t>, с. 122]. Поэтому индекс печени служит достоверным показателем воздействия окружающей среды на организм. Данные об индексе массы печени зверьков Северо-Востока Казахстана отражены в таблице 5.3.2.2.</w:t>
      </w:r>
    </w:p>
    <w:p w:rsidR="00151905" w:rsidRPr="00151905" w:rsidRDefault="00151905" w:rsidP="00151905">
      <w:pPr>
        <w:rPr>
          <w:sz w:val="28"/>
          <w:szCs w:val="28"/>
        </w:rPr>
      </w:pPr>
    </w:p>
    <w:p w:rsidR="00151905" w:rsidRPr="00151905" w:rsidRDefault="003F6C2F" w:rsidP="003F6C2F">
      <w:pPr>
        <w:jc w:val="both"/>
        <w:rPr>
          <w:sz w:val="28"/>
          <w:szCs w:val="28"/>
        </w:rPr>
      </w:pPr>
      <w:r>
        <w:rPr>
          <w:sz w:val="28"/>
          <w:szCs w:val="28"/>
        </w:rPr>
        <w:t xml:space="preserve">Таблица </w:t>
      </w:r>
      <w:r w:rsidR="00151905" w:rsidRPr="00151905">
        <w:rPr>
          <w:sz w:val="28"/>
          <w:szCs w:val="28"/>
        </w:rPr>
        <w:t>5.3.2.2</w:t>
      </w:r>
      <w:r>
        <w:rPr>
          <w:sz w:val="28"/>
          <w:szCs w:val="28"/>
        </w:rPr>
        <w:t xml:space="preserve"> – </w:t>
      </w:r>
      <w:r w:rsidR="00151905" w:rsidRPr="00151905">
        <w:rPr>
          <w:sz w:val="28"/>
          <w:szCs w:val="28"/>
        </w:rPr>
        <w:t>Средние</w:t>
      </w:r>
      <w:r>
        <w:rPr>
          <w:sz w:val="28"/>
          <w:szCs w:val="28"/>
        </w:rPr>
        <w:t xml:space="preserve"> показатели индекса </w:t>
      </w:r>
      <w:r w:rsidR="00151905" w:rsidRPr="00151905">
        <w:rPr>
          <w:sz w:val="28"/>
          <w:szCs w:val="28"/>
        </w:rPr>
        <w:t>печени</w:t>
      </w:r>
      <w:r>
        <w:rPr>
          <w:sz w:val="28"/>
          <w:szCs w:val="28"/>
        </w:rPr>
        <w:t xml:space="preserve"> </w:t>
      </w:r>
      <w:r w:rsidR="00151905" w:rsidRPr="00151905">
        <w:rPr>
          <w:sz w:val="28"/>
          <w:szCs w:val="28"/>
        </w:rPr>
        <w:t>териофауны, проживающей на разном удалении от источника эмиссии, %.</w:t>
      </w:r>
    </w:p>
    <w:p w:rsidR="00151905" w:rsidRPr="00151905" w:rsidRDefault="00151905" w:rsidP="00151905">
      <w:pPr>
        <w:rPr>
          <w:sz w:val="28"/>
          <w:szCs w:val="28"/>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88"/>
        <w:gridCol w:w="956"/>
        <w:gridCol w:w="1023"/>
        <w:gridCol w:w="963"/>
        <w:gridCol w:w="1021"/>
        <w:gridCol w:w="961"/>
        <w:gridCol w:w="1023"/>
        <w:gridCol w:w="1141"/>
        <w:gridCol w:w="1276"/>
      </w:tblGrid>
      <w:tr w:rsidR="00151905" w:rsidRPr="003F6C2F" w:rsidTr="003F6C2F">
        <w:trPr>
          <w:trHeight w:val="275"/>
          <w:jc w:val="center"/>
        </w:trPr>
        <w:tc>
          <w:tcPr>
            <w:tcW w:w="667" w:type="pct"/>
            <w:vMerge w:val="restart"/>
          </w:tcPr>
          <w:p w:rsidR="00151905" w:rsidRPr="003F6C2F" w:rsidRDefault="00151905" w:rsidP="003F6C2F">
            <w:pPr>
              <w:jc w:val="center"/>
              <w:rPr>
                <w:sz w:val="24"/>
                <w:szCs w:val="24"/>
              </w:rPr>
            </w:pPr>
            <w:r w:rsidRPr="003F6C2F">
              <w:rPr>
                <w:sz w:val="24"/>
                <w:szCs w:val="24"/>
              </w:rPr>
              <w:t>Возраст</w:t>
            </w:r>
          </w:p>
        </w:tc>
        <w:tc>
          <w:tcPr>
            <w:tcW w:w="1025" w:type="pct"/>
            <w:gridSpan w:val="2"/>
          </w:tcPr>
          <w:p w:rsidR="00151905" w:rsidRPr="003F6C2F" w:rsidRDefault="00151905" w:rsidP="003F6C2F">
            <w:pPr>
              <w:jc w:val="center"/>
              <w:rPr>
                <w:sz w:val="24"/>
                <w:szCs w:val="24"/>
              </w:rPr>
            </w:pPr>
            <w:r w:rsidRPr="003F6C2F">
              <w:rPr>
                <w:sz w:val="24"/>
                <w:szCs w:val="24"/>
              </w:rPr>
              <w:t>Импактная зона</w:t>
            </w:r>
          </w:p>
        </w:tc>
        <w:tc>
          <w:tcPr>
            <w:tcW w:w="1027" w:type="pct"/>
            <w:gridSpan w:val="2"/>
          </w:tcPr>
          <w:p w:rsidR="00151905" w:rsidRPr="003F6C2F" w:rsidRDefault="00151905" w:rsidP="003F6C2F">
            <w:pPr>
              <w:jc w:val="center"/>
              <w:rPr>
                <w:sz w:val="24"/>
                <w:szCs w:val="24"/>
              </w:rPr>
            </w:pPr>
            <w:r w:rsidRPr="003F6C2F">
              <w:rPr>
                <w:sz w:val="24"/>
                <w:szCs w:val="24"/>
              </w:rPr>
              <w:t>Буферная зона</w:t>
            </w:r>
          </w:p>
        </w:tc>
        <w:tc>
          <w:tcPr>
            <w:tcW w:w="1027" w:type="pct"/>
            <w:gridSpan w:val="2"/>
          </w:tcPr>
          <w:p w:rsidR="00151905" w:rsidRPr="003F6C2F" w:rsidRDefault="00151905" w:rsidP="003F6C2F">
            <w:pPr>
              <w:jc w:val="center"/>
              <w:rPr>
                <w:sz w:val="24"/>
                <w:szCs w:val="24"/>
              </w:rPr>
            </w:pPr>
            <w:r w:rsidRPr="003F6C2F">
              <w:rPr>
                <w:sz w:val="24"/>
                <w:szCs w:val="24"/>
              </w:rPr>
              <w:t>Фоновая зона</w:t>
            </w:r>
          </w:p>
        </w:tc>
        <w:tc>
          <w:tcPr>
            <w:tcW w:w="1253" w:type="pct"/>
            <w:gridSpan w:val="2"/>
          </w:tcPr>
          <w:p w:rsidR="00151905" w:rsidRPr="003F6C2F" w:rsidRDefault="00151905" w:rsidP="003F6C2F">
            <w:pPr>
              <w:jc w:val="center"/>
              <w:rPr>
                <w:sz w:val="24"/>
                <w:szCs w:val="24"/>
              </w:rPr>
            </w:pPr>
            <w:r w:rsidRPr="003F6C2F">
              <w:rPr>
                <w:sz w:val="24"/>
                <w:szCs w:val="24"/>
              </w:rPr>
              <w:t>Контрольная зона</w:t>
            </w:r>
          </w:p>
        </w:tc>
      </w:tr>
      <w:tr w:rsidR="00151905" w:rsidRPr="003F6C2F" w:rsidTr="003F6C2F">
        <w:trPr>
          <w:trHeight w:val="275"/>
          <w:jc w:val="center"/>
        </w:trPr>
        <w:tc>
          <w:tcPr>
            <w:tcW w:w="667" w:type="pct"/>
            <w:vMerge/>
            <w:tcBorders>
              <w:top w:val="nil"/>
            </w:tcBorders>
          </w:tcPr>
          <w:p w:rsidR="00151905" w:rsidRPr="003F6C2F" w:rsidRDefault="00151905" w:rsidP="003F6C2F">
            <w:pPr>
              <w:jc w:val="center"/>
              <w:rPr>
                <w:sz w:val="24"/>
                <w:szCs w:val="24"/>
              </w:rPr>
            </w:pPr>
          </w:p>
        </w:tc>
        <w:tc>
          <w:tcPr>
            <w:tcW w:w="495" w:type="pct"/>
          </w:tcPr>
          <w:p w:rsidR="00151905" w:rsidRPr="003F6C2F" w:rsidRDefault="00151905" w:rsidP="003F6C2F">
            <w:pPr>
              <w:jc w:val="center"/>
              <w:rPr>
                <w:sz w:val="24"/>
                <w:szCs w:val="24"/>
              </w:rPr>
            </w:pPr>
            <w:r w:rsidRPr="003F6C2F">
              <w:rPr>
                <w:sz w:val="24"/>
                <w:szCs w:val="24"/>
              </w:rPr>
              <w:t>самки</w:t>
            </w:r>
          </w:p>
        </w:tc>
        <w:tc>
          <w:tcPr>
            <w:tcW w:w="530" w:type="pct"/>
          </w:tcPr>
          <w:p w:rsidR="00151905" w:rsidRPr="003F6C2F" w:rsidRDefault="00151905" w:rsidP="003F6C2F">
            <w:pPr>
              <w:jc w:val="center"/>
              <w:rPr>
                <w:sz w:val="24"/>
                <w:szCs w:val="24"/>
              </w:rPr>
            </w:pPr>
            <w:r w:rsidRPr="003F6C2F">
              <w:rPr>
                <w:sz w:val="24"/>
                <w:szCs w:val="24"/>
              </w:rPr>
              <w:t>самцы</w:t>
            </w:r>
          </w:p>
        </w:tc>
        <w:tc>
          <w:tcPr>
            <w:tcW w:w="499" w:type="pct"/>
          </w:tcPr>
          <w:p w:rsidR="00151905" w:rsidRPr="003F6C2F" w:rsidRDefault="00151905" w:rsidP="003F6C2F">
            <w:pPr>
              <w:jc w:val="center"/>
              <w:rPr>
                <w:sz w:val="24"/>
                <w:szCs w:val="24"/>
              </w:rPr>
            </w:pPr>
            <w:r w:rsidRPr="003F6C2F">
              <w:rPr>
                <w:sz w:val="24"/>
                <w:szCs w:val="24"/>
              </w:rPr>
              <w:t>самки</w:t>
            </w:r>
          </w:p>
        </w:tc>
        <w:tc>
          <w:tcPr>
            <w:tcW w:w="529" w:type="pct"/>
          </w:tcPr>
          <w:p w:rsidR="00151905" w:rsidRPr="003F6C2F" w:rsidRDefault="00151905" w:rsidP="003F6C2F">
            <w:pPr>
              <w:jc w:val="center"/>
              <w:rPr>
                <w:sz w:val="24"/>
                <w:szCs w:val="24"/>
              </w:rPr>
            </w:pPr>
            <w:r w:rsidRPr="003F6C2F">
              <w:rPr>
                <w:sz w:val="24"/>
                <w:szCs w:val="24"/>
              </w:rPr>
              <w:t>самцы</w:t>
            </w:r>
          </w:p>
        </w:tc>
        <w:tc>
          <w:tcPr>
            <w:tcW w:w="498" w:type="pct"/>
          </w:tcPr>
          <w:p w:rsidR="00151905" w:rsidRPr="003F6C2F" w:rsidRDefault="00151905" w:rsidP="003F6C2F">
            <w:pPr>
              <w:jc w:val="center"/>
              <w:rPr>
                <w:sz w:val="24"/>
                <w:szCs w:val="24"/>
              </w:rPr>
            </w:pPr>
            <w:r w:rsidRPr="003F6C2F">
              <w:rPr>
                <w:sz w:val="24"/>
                <w:szCs w:val="24"/>
              </w:rPr>
              <w:t>самки</w:t>
            </w:r>
          </w:p>
        </w:tc>
        <w:tc>
          <w:tcPr>
            <w:tcW w:w="530" w:type="pct"/>
          </w:tcPr>
          <w:p w:rsidR="00151905" w:rsidRPr="003F6C2F" w:rsidRDefault="00151905" w:rsidP="003F6C2F">
            <w:pPr>
              <w:jc w:val="center"/>
              <w:rPr>
                <w:sz w:val="24"/>
                <w:szCs w:val="24"/>
              </w:rPr>
            </w:pPr>
            <w:r w:rsidRPr="003F6C2F">
              <w:rPr>
                <w:sz w:val="24"/>
                <w:szCs w:val="24"/>
              </w:rPr>
              <w:t>самцы</w:t>
            </w:r>
          </w:p>
        </w:tc>
        <w:tc>
          <w:tcPr>
            <w:tcW w:w="591" w:type="pct"/>
          </w:tcPr>
          <w:p w:rsidR="00151905" w:rsidRPr="003F6C2F" w:rsidRDefault="00151905" w:rsidP="003F6C2F">
            <w:pPr>
              <w:jc w:val="center"/>
              <w:rPr>
                <w:sz w:val="24"/>
                <w:szCs w:val="24"/>
              </w:rPr>
            </w:pPr>
            <w:r w:rsidRPr="003F6C2F">
              <w:rPr>
                <w:sz w:val="24"/>
                <w:szCs w:val="24"/>
              </w:rPr>
              <w:t>самки</w:t>
            </w:r>
          </w:p>
        </w:tc>
        <w:tc>
          <w:tcPr>
            <w:tcW w:w="662" w:type="pct"/>
          </w:tcPr>
          <w:p w:rsidR="00151905" w:rsidRPr="003F6C2F" w:rsidRDefault="00151905" w:rsidP="003F6C2F">
            <w:pPr>
              <w:jc w:val="center"/>
              <w:rPr>
                <w:sz w:val="24"/>
                <w:szCs w:val="24"/>
              </w:rPr>
            </w:pPr>
            <w:r w:rsidRPr="003F6C2F">
              <w:rPr>
                <w:sz w:val="24"/>
                <w:szCs w:val="24"/>
              </w:rPr>
              <w:t>самцы</w:t>
            </w:r>
          </w:p>
        </w:tc>
      </w:tr>
      <w:tr w:rsidR="00151905" w:rsidRPr="003F6C2F" w:rsidTr="003F6C2F">
        <w:trPr>
          <w:trHeight w:val="277"/>
          <w:jc w:val="center"/>
        </w:trPr>
        <w:tc>
          <w:tcPr>
            <w:tcW w:w="5000" w:type="pct"/>
            <w:gridSpan w:val="9"/>
          </w:tcPr>
          <w:p w:rsidR="00151905" w:rsidRPr="003F6C2F" w:rsidRDefault="00151905" w:rsidP="003F6C2F">
            <w:pPr>
              <w:jc w:val="center"/>
              <w:rPr>
                <w:sz w:val="24"/>
                <w:szCs w:val="24"/>
              </w:rPr>
            </w:pPr>
            <w:r w:rsidRPr="003F6C2F">
              <w:rPr>
                <w:sz w:val="24"/>
                <w:szCs w:val="24"/>
              </w:rPr>
              <w:t xml:space="preserve">Подсемейства Полевковые, </w:t>
            </w:r>
            <w:r w:rsidRPr="003F6C2F">
              <w:rPr>
                <w:i/>
                <w:sz w:val="24"/>
                <w:szCs w:val="24"/>
              </w:rPr>
              <w:t>Arvicolinae</w:t>
            </w:r>
          </w:p>
        </w:tc>
      </w:tr>
      <w:tr w:rsidR="00151905" w:rsidRPr="003F6C2F" w:rsidTr="003F6C2F">
        <w:trPr>
          <w:trHeight w:val="275"/>
          <w:jc w:val="center"/>
        </w:trPr>
        <w:tc>
          <w:tcPr>
            <w:tcW w:w="667" w:type="pct"/>
          </w:tcPr>
          <w:p w:rsidR="00151905" w:rsidRPr="003F6C2F" w:rsidRDefault="00151905" w:rsidP="00151905">
            <w:pPr>
              <w:rPr>
                <w:sz w:val="24"/>
                <w:szCs w:val="24"/>
              </w:rPr>
            </w:pPr>
            <w:r w:rsidRPr="003F6C2F">
              <w:rPr>
                <w:sz w:val="24"/>
                <w:szCs w:val="24"/>
              </w:rPr>
              <w:t>juvenis</w:t>
            </w:r>
          </w:p>
        </w:tc>
        <w:tc>
          <w:tcPr>
            <w:tcW w:w="495" w:type="pct"/>
          </w:tcPr>
          <w:p w:rsidR="00151905" w:rsidRPr="003F6C2F" w:rsidRDefault="00151905" w:rsidP="00151905">
            <w:pPr>
              <w:rPr>
                <w:sz w:val="24"/>
                <w:szCs w:val="24"/>
              </w:rPr>
            </w:pPr>
            <w:r w:rsidRPr="003F6C2F">
              <w:rPr>
                <w:sz w:val="24"/>
                <w:szCs w:val="24"/>
              </w:rPr>
              <w:t>5,01</w:t>
            </w:r>
          </w:p>
        </w:tc>
        <w:tc>
          <w:tcPr>
            <w:tcW w:w="530" w:type="pct"/>
          </w:tcPr>
          <w:p w:rsidR="00151905" w:rsidRPr="003F6C2F" w:rsidRDefault="00151905" w:rsidP="00151905">
            <w:pPr>
              <w:rPr>
                <w:sz w:val="24"/>
                <w:szCs w:val="24"/>
              </w:rPr>
            </w:pPr>
            <w:r w:rsidRPr="003F6C2F">
              <w:rPr>
                <w:sz w:val="24"/>
                <w:szCs w:val="24"/>
              </w:rPr>
              <w:t>6,01</w:t>
            </w:r>
          </w:p>
        </w:tc>
        <w:tc>
          <w:tcPr>
            <w:tcW w:w="499" w:type="pct"/>
          </w:tcPr>
          <w:p w:rsidR="00151905" w:rsidRPr="003F6C2F" w:rsidRDefault="00151905" w:rsidP="00151905">
            <w:pPr>
              <w:rPr>
                <w:sz w:val="24"/>
                <w:szCs w:val="24"/>
              </w:rPr>
            </w:pPr>
            <w:r w:rsidRPr="003F6C2F">
              <w:rPr>
                <w:sz w:val="24"/>
                <w:szCs w:val="24"/>
              </w:rPr>
              <w:t>4,71</w:t>
            </w:r>
          </w:p>
        </w:tc>
        <w:tc>
          <w:tcPr>
            <w:tcW w:w="529" w:type="pct"/>
          </w:tcPr>
          <w:p w:rsidR="00151905" w:rsidRPr="003F6C2F" w:rsidRDefault="00151905" w:rsidP="00151905">
            <w:pPr>
              <w:rPr>
                <w:sz w:val="24"/>
                <w:szCs w:val="24"/>
              </w:rPr>
            </w:pPr>
            <w:r w:rsidRPr="003F6C2F">
              <w:rPr>
                <w:sz w:val="24"/>
                <w:szCs w:val="24"/>
              </w:rPr>
              <w:t>4,85</w:t>
            </w:r>
          </w:p>
        </w:tc>
        <w:tc>
          <w:tcPr>
            <w:tcW w:w="498" w:type="pct"/>
          </w:tcPr>
          <w:p w:rsidR="00151905" w:rsidRPr="003F6C2F" w:rsidRDefault="00151905" w:rsidP="00151905">
            <w:pPr>
              <w:rPr>
                <w:sz w:val="24"/>
                <w:szCs w:val="24"/>
              </w:rPr>
            </w:pPr>
            <w:r w:rsidRPr="003F6C2F">
              <w:rPr>
                <w:sz w:val="24"/>
                <w:szCs w:val="24"/>
              </w:rPr>
              <w:t>4,36</w:t>
            </w:r>
          </w:p>
        </w:tc>
        <w:tc>
          <w:tcPr>
            <w:tcW w:w="530" w:type="pct"/>
          </w:tcPr>
          <w:p w:rsidR="00151905" w:rsidRPr="003F6C2F" w:rsidRDefault="00151905" w:rsidP="00151905">
            <w:pPr>
              <w:rPr>
                <w:sz w:val="24"/>
                <w:szCs w:val="24"/>
              </w:rPr>
            </w:pPr>
            <w:r w:rsidRPr="003F6C2F">
              <w:rPr>
                <w:sz w:val="24"/>
                <w:szCs w:val="24"/>
              </w:rPr>
              <w:t>4,43</w:t>
            </w:r>
          </w:p>
        </w:tc>
        <w:tc>
          <w:tcPr>
            <w:tcW w:w="591" w:type="pct"/>
          </w:tcPr>
          <w:p w:rsidR="00151905" w:rsidRPr="003F6C2F" w:rsidRDefault="00151905" w:rsidP="00151905">
            <w:pPr>
              <w:rPr>
                <w:sz w:val="24"/>
                <w:szCs w:val="24"/>
              </w:rPr>
            </w:pPr>
            <w:r w:rsidRPr="003F6C2F">
              <w:rPr>
                <w:sz w:val="24"/>
                <w:szCs w:val="24"/>
              </w:rPr>
              <w:t>4,26</w:t>
            </w:r>
          </w:p>
        </w:tc>
        <w:tc>
          <w:tcPr>
            <w:tcW w:w="662" w:type="pct"/>
          </w:tcPr>
          <w:p w:rsidR="00151905" w:rsidRPr="003F6C2F" w:rsidRDefault="00151905" w:rsidP="00151905">
            <w:pPr>
              <w:rPr>
                <w:sz w:val="24"/>
                <w:szCs w:val="24"/>
              </w:rPr>
            </w:pPr>
            <w:r w:rsidRPr="003F6C2F">
              <w:rPr>
                <w:sz w:val="24"/>
                <w:szCs w:val="24"/>
              </w:rPr>
              <w:t>4,47</w:t>
            </w:r>
          </w:p>
        </w:tc>
      </w:tr>
      <w:tr w:rsidR="00151905" w:rsidRPr="003F6C2F" w:rsidTr="003F6C2F">
        <w:trPr>
          <w:trHeight w:val="275"/>
          <w:jc w:val="center"/>
        </w:trPr>
        <w:tc>
          <w:tcPr>
            <w:tcW w:w="667" w:type="pct"/>
          </w:tcPr>
          <w:p w:rsidR="00151905" w:rsidRPr="003F6C2F" w:rsidRDefault="00151905" w:rsidP="00151905">
            <w:pPr>
              <w:rPr>
                <w:sz w:val="24"/>
                <w:szCs w:val="24"/>
              </w:rPr>
            </w:pPr>
            <w:r w:rsidRPr="003F6C2F">
              <w:rPr>
                <w:sz w:val="24"/>
                <w:szCs w:val="24"/>
              </w:rPr>
              <w:t>subadultus</w:t>
            </w:r>
          </w:p>
        </w:tc>
        <w:tc>
          <w:tcPr>
            <w:tcW w:w="495" w:type="pct"/>
          </w:tcPr>
          <w:p w:rsidR="00151905" w:rsidRPr="003F6C2F" w:rsidRDefault="00151905" w:rsidP="00151905">
            <w:pPr>
              <w:rPr>
                <w:sz w:val="24"/>
                <w:szCs w:val="24"/>
              </w:rPr>
            </w:pPr>
            <w:r w:rsidRPr="003F6C2F">
              <w:rPr>
                <w:sz w:val="24"/>
                <w:szCs w:val="24"/>
              </w:rPr>
              <w:t>5,65</w:t>
            </w:r>
          </w:p>
        </w:tc>
        <w:tc>
          <w:tcPr>
            <w:tcW w:w="530" w:type="pct"/>
          </w:tcPr>
          <w:p w:rsidR="00151905" w:rsidRPr="003F6C2F" w:rsidRDefault="00151905" w:rsidP="00151905">
            <w:pPr>
              <w:rPr>
                <w:sz w:val="24"/>
                <w:szCs w:val="24"/>
              </w:rPr>
            </w:pPr>
            <w:r w:rsidRPr="003F6C2F">
              <w:rPr>
                <w:sz w:val="24"/>
                <w:szCs w:val="24"/>
              </w:rPr>
              <w:t>6,77</w:t>
            </w:r>
          </w:p>
        </w:tc>
        <w:tc>
          <w:tcPr>
            <w:tcW w:w="499" w:type="pct"/>
          </w:tcPr>
          <w:p w:rsidR="00151905" w:rsidRPr="003F6C2F" w:rsidRDefault="00151905" w:rsidP="00151905">
            <w:pPr>
              <w:rPr>
                <w:sz w:val="24"/>
                <w:szCs w:val="24"/>
              </w:rPr>
            </w:pPr>
            <w:r w:rsidRPr="003F6C2F">
              <w:rPr>
                <w:sz w:val="24"/>
                <w:szCs w:val="24"/>
              </w:rPr>
              <w:t>5,29</w:t>
            </w:r>
          </w:p>
        </w:tc>
        <w:tc>
          <w:tcPr>
            <w:tcW w:w="529" w:type="pct"/>
          </w:tcPr>
          <w:p w:rsidR="00151905" w:rsidRPr="003F6C2F" w:rsidRDefault="00151905" w:rsidP="00151905">
            <w:pPr>
              <w:rPr>
                <w:sz w:val="24"/>
                <w:szCs w:val="24"/>
              </w:rPr>
            </w:pPr>
            <w:r w:rsidRPr="003F6C2F">
              <w:rPr>
                <w:sz w:val="24"/>
                <w:szCs w:val="24"/>
              </w:rPr>
              <w:t>5,67</w:t>
            </w:r>
          </w:p>
        </w:tc>
        <w:tc>
          <w:tcPr>
            <w:tcW w:w="498" w:type="pct"/>
          </w:tcPr>
          <w:p w:rsidR="00151905" w:rsidRPr="003F6C2F" w:rsidRDefault="00151905" w:rsidP="00151905">
            <w:pPr>
              <w:rPr>
                <w:sz w:val="24"/>
                <w:szCs w:val="24"/>
              </w:rPr>
            </w:pPr>
            <w:r w:rsidRPr="003F6C2F">
              <w:rPr>
                <w:sz w:val="24"/>
                <w:szCs w:val="24"/>
              </w:rPr>
              <w:t>4,56</w:t>
            </w:r>
          </w:p>
        </w:tc>
        <w:tc>
          <w:tcPr>
            <w:tcW w:w="530" w:type="pct"/>
          </w:tcPr>
          <w:p w:rsidR="00151905" w:rsidRPr="003F6C2F" w:rsidRDefault="00151905" w:rsidP="00151905">
            <w:pPr>
              <w:rPr>
                <w:sz w:val="24"/>
                <w:szCs w:val="24"/>
              </w:rPr>
            </w:pPr>
            <w:r w:rsidRPr="003F6C2F">
              <w:rPr>
                <w:sz w:val="24"/>
                <w:szCs w:val="24"/>
              </w:rPr>
              <w:t>4,53</w:t>
            </w:r>
          </w:p>
        </w:tc>
        <w:tc>
          <w:tcPr>
            <w:tcW w:w="591" w:type="pct"/>
          </w:tcPr>
          <w:p w:rsidR="00151905" w:rsidRPr="003F6C2F" w:rsidRDefault="00151905" w:rsidP="00151905">
            <w:pPr>
              <w:rPr>
                <w:sz w:val="24"/>
                <w:szCs w:val="24"/>
              </w:rPr>
            </w:pPr>
            <w:r w:rsidRPr="003F6C2F">
              <w:rPr>
                <w:sz w:val="24"/>
                <w:szCs w:val="24"/>
              </w:rPr>
              <w:t>4,23</w:t>
            </w:r>
          </w:p>
        </w:tc>
        <w:tc>
          <w:tcPr>
            <w:tcW w:w="662" w:type="pct"/>
          </w:tcPr>
          <w:p w:rsidR="00151905" w:rsidRPr="003F6C2F" w:rsidRDefault="00151905" w:rsidP="00151905">
            <w:pPr>
              <w:rPr>
                <w:sz w:val="24"/>
                <w:szCs w:val="24"/>
              </w:rPr>
            </w:pPr>
            <w:r w:rsidRPr="003F6C2F">
              <w:rPr>
                <w:sz w:val="24"/>
                <w:szCs w:val="24"/>
              </w:rPr>
              <w:t>4,57</w:t>
            </w:r>
          </w:p>
        </w:tc>
      </w:tr>
      <w:tr w:rsidR="00151905" w:rsidRPr="003F6C2F" w:rsidTr="003F6C2F">
        <w:trPr>
          <w:trHeight w:val="275"/>
          <w:jc w:val="center"/>
        </w:trPr>
        <w:tc>
          <w:tcPr>
            <w:tcW w:w="667" w:type="pct"/>
          </w:tcPr>
          <w:p w:rsidR="00151905" w:rsidRPr="003F6C2F" w:rsidRDefault="00151905" w:rsidP="00151905">
            <w:pPr>
              <w:rPr>
                <w:sz w:val="24"/>
                <w:szCs w:val="24"/>
              </w:rPr>
            </w:pPr>
            <w:r w:rsidRPr="003F6C2F">
              <w:rPr>
                <w:sz w:val="24"/>
                <w:szCs w:val="24"/>
              </w:rPr>
              <w:t>adultus</w:t>
            </w:r>
          </w:p>
        </w:tc>
        <w:tc>
          <w:tcPr>
            <w:tcW w:w="495" w:type="pct"/>
          </w:tcPr>
          <w:p w:rsidR="00151905" w:rsidRPr="003F6C2F" w:rsidRDefault="00151905" w:rsidP="00151905">
            <w:pPr>
              <w:rPr>
                <w:sz w:val="24"/>
                <w:szCs w:val="24"/>
              </w:rPr>
            </w:pPr>
            <w:r w:rsidRPr="003F6C2F">
              <w:rPr>
                <w:sz w:val="24"/>
                <w:szCs w:val="24"/>
              </w:rPr>
              <w:t>5,69</w:t>
            </w:r>
          </w:p>
        </w:tc>
        <w:tc>
          <w:tcPr>
            <w:tcW w:w="530" w:type="pct"/>
          </w:tcPr>
          <w:p w:rsidR="00151905" w:rsidRPr="003F6C2F" w:rsidRDefault="00151905" w:rsidP="00151905">
            <w:pPr>
              <w:rPr>
                <w:sz w:val="24"/>
                <w:szCs w:val="24"/>
              </w:rPr>
            </w:pPr>
            <w:r w:rsidRPr="003F6C2F">
              <w:rPr>
                <w:sz w:val="24"/>
                <w:szCs w:val="24"/>
              </w:rPr>
              <w:t>6,75</w:t>
            </w:r>
          </w:p>
        </w:tc>
        <w:tc>
          <w:tcPr>
            <w:tcW w:w="499" w:type="pct"/>
          </w:tcPr>
          <w:p w:rsidR="00151905" w:rsidRPr="003F6C2F" w:rsidRDefault="00151905" w:rsidP="00151905">
            <w:pPr>
              <w:rPr>
                <w:sz w:val="24"/>
                <w:szCs w:val="24"/>
              </w:rPr>
            </w:pPr>
            <w:r w:rsidRPr="003F6C2F">
              <w:rPr>
                <w:sz w:val="24"/>
                <w:szCs w:val="24"/>
              </w:rPr>
              <w:t>5,84</w:t>
            </w:r>
          </w:p>
        </w:tc>
        <w:tc>
          <w:tcPr>
            <w:tcW w:w="529" w:type="pct"/>
          </w:tcPr>
          <w:p w:rsidR="00151905" w:rsidRPr="003F6C2F" w:rsidRDefault="00151905" w:rsidP="00151905">
            <w:pPr>
              <w:rPr>
                <w:sz w:val="24"/>
                <w:szCs w:val="24"/>
              </w:rPr>
            </w:pPr>
            <w:r w:rsidRPr="003F6C2F">
              <w:rPr>
                <w:sz w:val="24"/>
                <w:szCs w:val="24"/>
              </w:rPr>
              <w:t>5,97</w:t>
            </w:r>
          </w:p>
        </w:tc>
        <w:tc>
          <w:tcPr>
            <w:tcW w:w="498" w:type="pct"/>
          </w:tcPr>
          <w:p w:rsidR="00151905" w:rsidRPr="003F6C2F" w:rsidRDefault="00151905" w:rsidP="00151905">
            <w:pPr>
              <w:rPr>
                <w:sz w:val="24"/>
                <w:szCs w:val="24"/>
              </w:rPr>
            </w:pPr>
            <w:r w:rsidRPr="003F6C2F">
              <w:rPr>
                <w:sz w:val="24"/>
                <w:szCs w:val="24"/>
              </w:rPr>
              <w:t>4,94</w:t>
            </w:r>
          </w:p>
        </w:tc>
        <w:tc>
          <w:tcPr>
            <w:tcW w:w="530" w:type="pct"/>
          </w:tcPr>
          <w:p w:rsidR="00151905" w:rsidRPr="003F6C2F" w:rsidRDefault="00151905" w:rsidP="00151905">
            <w:pPr>
              <w:rPr>
                <w:sz w:val="24"/>
                <w:szCs w:val="24"/>
              </w:rPr>
            </w:pPr>
            <w:r w:rsidRPr="003F6C2F">
              <w:rPr>
                <w:sz w:val="24"/>
                <w:szCs w:val="24"/>
              </w:rPr>
              <w:t>4,65</w:t>
            </w:r>
          </w:p>
        </w:tc>
        <w:tc>
          <w:tcPr>
            <w:tcW w:w="591" w:type="pct"/>
          </w:tcPr>
          <w:p w:rsidR="00151905" w:rsidRPr="003F6C2F" w:rsidRDefault="00151905" w:rsidP="00151905">
            <w:pPr>
              <w:rPr>
                <w:sz w:val="24"/>
                <w:szCs w:val="24"/>
              </w:rPr>
            </w:pPr>
            <w:r w:rsidRPr="003F6C2F">
              <w:rPr>
                <w:sz w:val="24"/>
                <w:szCs w:val="24"/>
              </w:rPr>
              <w:t>4,14</w:t>
            </w:r>
          </w:p>
        </w:tc>
        <w:tc>
          <w:tcPr>
            <w:tcW w:w="662" w:type="pct"/>
          </w:tcPr>
          <w:p w:rsidR="00151905" w:rsidRPr="003F6C2F" w:rsidRDefault="00151905" w:rsidP="00151905">
            <w:pPr>
              <w:rPr>
                <w:sz w:val="24"/>
                <w:szCs w:val="24"/>
              </w:rPr>
            </w:pPr>
            <w:r w:rsidRPr="003F6C2F">
              <w:rPr>
                <w:sz w:val="24"/>
                <w:szCs w:val="24"/>
              </w:rPr>
              <w:t>4,96</w:t>
            </w:r>
          </w:p>
        </w:tc>
      </w:tr>
      <w:tr w:rsidR="00151905" w:rsidRPr="003F6C2F" w:rsidTr="003F6C2F">
        <w:trPr>
          <w:trHeight w:val="276"/>
          <w:jc w:val="center"/>
        </w:trPr>
        <w:tc>
          <w:tcPr>
            <w:tcW w:w="5000" w:type="pct"/>
            <w:gridSpan w:val="9"/>
          </w:tcPr>
          <w:p w:rsidR="00151905" w:rsidRPr="003F6C2F" w:rsidRDefault="00151905" w:rsidP="003F6C2F">
            <w:pPr>
              <w:jc w:val="center"/>
              <w:rPr>
                <w:sz w:val="24"/>
                <w:szCs w:val="24"/>
              </w:rPr>
            </w:pPr>
            <w:r w:rsidRPr="003F6C2F">
              <w:rPr>
                <w:sz w:val="24"/>
                <w:szCs w:val="24"/>
              </w:rPr>
              <w:t xml:space="preserve">Семейство Землеройковые, </w:t>
            </w:r>
            <w:r w:rsidRPr="003F6C2F">
              <w:rPr>
                <w:i/>
                <w:sz w:val="24"/>
                <w:szCs w:val="24"/>
              </w:rPr>
              <w:t>Soricidae</w:t>
            </w:r>
          </w:p>
        </w:tc>
      </w:tr>
      <w:tr w:rsidR="00151905" w:rsidRPr="003F6C2F" w:rsidTr="003F6C2F">
        <w:trPr>
          <w:trHeight w:val="275"/>
          <w:jc w:val="center"/>
        </w:trPr>
        <w:tc>
          <w:tcPr>
            <w:tcW w:w="667" w:type="pct"/>
          </w:tcPr>
          <w:p w:rsidR="00151905" w:rsidRPr="003F6C2F" w:rsidRDefault="00151905" w:rsidP="00151905">
            <w:pPr>
              <w:rPr>
                <w:sz w:val="24"/>
                <w:szCs w:val="24"/>
              </w:rPr>
            </w:pPr>
            <w:r w:rsidRPr="003F6C2F">
              <w:rPr>
                <w:sz w:val="24"/>
                <w:szCs w:val="24"/>
              </w:rPr>
              <w:t>juvenis</w:t>
            </w:r>
          </w:p>
        </w:tc>
        <w:tc>
          <w:tcPr>
            <w:tcW w:w="495" w:type="pct"/>
          </w:tcPr>
          <w:p w:rsidR="00151905" w:rsidRPr="003F6C2F" w:rsidRDefault="00151905" w:rsidP="00151905">
            <w:pPr>
              <w:rPr>
                <w:sz w:val="24"/>
                <w:szCs w:val="24"/>
              </w:rPr>
            </w:pPr>
            <w:r w:rsidRPr="003F6C2F">
              <w:rPr>
                <w:sz w:val="24"/>
                <w:szCs w:val="24"/>
              </w:rPr>
              <w:t>0</w:t>
            </w:r>
          </w:p>
        </w:tc>
        <w:tc>
          <w:tcPr>
            <w:tcW w:w="530" w:type="pct"/>
          </w:tcPr>
          <w:p w:rsidR="00151905" w:rsidRPr="003F6C2F" w:rsidRDefault="00151905" w:rsidP="00151905">
            <w:pPr>
              <w:rPr>
                <w:sz w:val="24"/>
                <w:szCs w:val="24"/>
              </w:rPr>
            </w:pPr>
            <w:r w:rsidRPr="003F6C2F">
              <w:rPr>
                <w:sz w:val="24"/>
                <w:szCs w:val="24"/>
              </w:rPr>
              <w:t>0</w:t>
            </w:r>
          </w:p>
        </w:tc>
        <w:tc>
          <w:tcPr>
            <w:tcW w:w="499" w:type="pct"/>
          </w:tcPr>
          <w:p w:rsidR="00151905" w:rsidRPr="003F6C2F" w:rsidRDefault="00151905" w:rsidP="00151905">
            <w:pPr>
              <w:rPr>
                <w:sz w:val="24"/>
                <w:szCs w:val="24"/>
              </w:rPr>
            </w:pPr>
            <w:r w:rsidRPr="003F6C2F">
              <w:rPr>
                <w:sz w:val="24"/>
                <w:szCs w:val="24"/>
              </w:rPr>
              <w:t>3,62</w:t>
            </w:r>
          </w:p>
        </w:tc>
        <w:tc>
          <w:tcPr>
            <w:tcW w:w="529" w:type="pct"/>
          </w:tcPr>
          <w:p w:rsidR="00151905" w:rsidRPr="003F6C2F" w:rsidRDefault="00151905" w:rsidP="00151905">
            <w:pPr>
              <w:rPr>
                <w:sz w:val="24"/>
                <w:szCs w:val="24"/>
              </w:rPr>
            </w:pPr>
            <w:r w:rsidRPr="003F6C2F">
              <w:rPr>
                <w:sz w:val="24"/>
                <w:szCs w:val="24"/>
              </w:rPr>
              <w:t>3,73</w:t>
            </w:r>
          </w:p>
        </w:tc>
        <w:tc>
          <w:tcPr>
            <w:tcW w:w="498" w:type="pct"/>
          </w:tcPr>
          <w:p w:rsidR="00151905" w:rsidRPr="003F6C2F" w:rsidRDefault="00151905" w:rsidP="00151905">
            <w:pPr>
              <w:rPr>
                <w:sz w:val="24"/>
                <w:szCs w:val="24"/>
              </w:rPr>
            </w:pPr>
            <w:r w:rsidRPr="003F6C2F">
              <w:rPr>
                <w:sz w:val="24"/>
                <w:szCs w:val="24"/>
              </w:rPr>
              <w:t>2,74</w:t>
            </w:r>
          </w:p>
        </w:tc>
        <w:tc>
          <w:tcPr>
            <w:tcW w:w="530" w:type="pct"/>
          </w:tcPr>
          <w:p w:rsidR="00151905" w:rsidRPr="003F6C2F" w:rsidRDefault="00151905" w:rsidP="00151905">
            <w:pPr>
              <w:rPr>
                <w:sz w:val="24"/>
                <w:szCs w:val="24"/>
              </w:rPr>
            </w:pPr>
            <w:r w:rsidRPr="003F6C2F">
              <w:rPr>
                <w:sz w:val="24"/>
                <w:szCs w:val="24"/>
              </w:rPr>
              <w:t>2,79</w:t>
            </w:r>
          </w:p>
        </w:tc>
        <w:tc>
          <w:tcPr>
            <w:tcW w:w="591" w:type="pct"/>
          </w:tcPr>
          <w:p w:rsidR="00151905" w:rsidRPr="003F6C2F" w:rsidRDefault="00151905" w:rsidP="00151905">
            <w:pPr>
              <w:rPr>
                <w:sz w:val="24"/>
                <w:szCs w:val="24"/>
              </w:rPr>
            </w:pPr>
            <w:r w:rsidRPr="003F6C2F">
              <w:rPr>
                <w:sz w:val="24"/>
                <w:szCs w:val="24"/>
              </w:rPr>
              <w:t>1,44</w:t>
            </w:r>
          </w:p>
        </w:tc>
        <w:tc>
          <w:tcPr>
            <w:tcW w:w="662" w:type="pct"/>
          </w:tcPr>
          <w:p w:rsidR="00151905" w:rsidRPr="003F6C2F" w:rsidRDefault="00151905" w:rsidP="00151905">
            <w:pPr>
              <w:rPr>
                <w:sz w:val="24"/>
                <w:szCs w:val="24"/>
              </w:rPr>
            </w:pPr>
            <w:r w:rsidRPr="003F6C2F">
              <w:rPr>
                <w:sz w:val="24"/>
                <w:szCs w:val="24"/>
              </w:rPr>
              <w:t>1,64</w:t>
            </w:r>
          </w:p>
        </w:tc>
      </w:tr>
      <w:tr w:rsidR="00151905" w:rsidRPr="003F6C2F" w:rsidTr="003F6C2F">
        <w:trPr>
          <w:trHeight w:val="277"/>
          <w:jc w:val="center"/>
        </w:trPr>
        <w:tc>
          <w:tcPr>
            <w:tcW w:w="667" w:type="pct"/>
          </w:tcPr>
          <w:p w:rsidR="00151905" w:rsidRPr="003F6C2F" w:rsidRDefault="00151905" w:rsidP="00151905">
            <w:pPr>
              <w:rPr>
                <w:sz w:val="24"/>
                <w:szCs w:val="24"/>
              </w:rPr>
            </w:pPr>
            <w:r w:rsidRPr="003F6C2F">
              <w:rPr>
                <w:sz w:val="24"/>
                <w:szCs w:val="24"/>
              </w:rPr>
              <w:t>subadultus</w:t>
            </w:r>
          </w:p>
        </w:tc>
        <w:tc>
          <w:tcPr>
            <w:tcW w:w="495" w:type="pct"/>
          </w:tcPr>
          <w:p w:rsidR="00151905" w:rsidRPr="003F6C2F" w:rsidRDefault="00151905" w:rsidP="00151905">
            <w:pPr>
              <w:rPr>
                <w:sz w:val="24"/>
                <w:szCs w:val="24"/>
              </w:rPr>
            </w:pPr>
            <w:r w:rsidRPr="003F6C2F">
              <w:rPr>
                <w:sz w:val="24"/>
                <w:szCs w:val="24"/>
              </w:rPr>
              <w:t>0</w:t>
            </w:r>
          </w:p>
        </w:tc>
        <w:tc>
          <w:tcPr>
            <w:tcW w:w="530" w:type="pct"/>
          </w:tcPr>
          <w:p w:rsidR="00151905" w:rsidRPr="003F6C2F" w:rsidRDefault="00151905" w:rsidP="00151905">
            <w:pPr>
              <w:rPr>
                <w:sz w:val="24"/>
                <w:szCs w:val="24"/>
              </w:rPr>
            </w:pPr>
            <w:r w:rsidRPr="003F6C2F">
              <w:rPr>
                <w:sz w:val="24"/>
                <w:szCs w:val="24"/>
              </w:rPr>
              <w:t>0</w:t>
            </w:r>
          </w:p>
        </w:tc>
        <w:tc>
          <w:tcPr>
            <w:tcW w:w="499" w:type="pct"/>
          </w:tcPr>
          <w:p w:rsidR="00151905" w:rsidRPr="003F6C2F" w:rsidRDefault="00151905" w:rsidP="00151905">
            <w:pPr>
              <w:rPr>
                <w:sz w:val="24"/>
                <w:szCs w:val="24"/>
              </w:rPr>
            </w:pPr>
            <w:r w:rsidRPr="003F6C2F">
              <w:rPr>
                <w:sz w:val="24"/>
                <w:szCs w:val="24"/>
              </w:rPr>
              <w:t>3,78</w:t>
            </w:r>
          </w:p>
        </w:tc>
        <w:tc>
          <w:tcPr>
            <w:tcW w:w="529" w:type="pct"/>
          </w:tcPr>
          <w:p w:rsidR="00151905" w:rsidRPr="003F6C2F" w:rsidRDefault="00151905" w:rsidP="00151905">
            <w:pPr>
              <w:rPr>
                <w:sz w:val="24"/>
                <w:szCs w:val="24"/>
              </w:rPr>
            </w:pPr>
            <w:r w:rsidRPr="003F6C2F">
              <w:rPr>
                <w:sz w:val="24"/>
                <w:szCs w:val="24"/>
              </w:rPr>
              <w:t>3,87</w:t>
            </w:r>
          </w:p>
        </w:tc>
        <w:tc>
          <w:tcPr>
            <w:tcW w:w="498" w:type="pct"/>
          </w:tcPr>
          <w:p w:rsidR="00151905" w:rsidRPr="003F6C2F" w:rsidRDefault="00151905" w:rsidP="00151905">
            <w:pPr>
              <w:rPr>
                <w:sz w:val="24"/>
                <w:szCs w:val="24"/>
              </w:rPr>
            </w:pPr>
            <w:r w:rsidRPr="003F6C2F">
              <w:rPr>
                <w:sz w:val="24"/>
                <w:szCs w:val="24"/>
              </w:rPr>
              <w:t>3,42</w:t>
            </w:r>
          </w:p>
        </w:tc>
        <w:tc>
          <w:tcPr>
            <w:tcW w:w="530" w:type="pct"/>
          </w:tcPr>
          <w:p w:rsidR="00151905" w:rsidRPr="003F6C2F" w:rsidRDefault="00151905" w:rsidP="00151905">
            <w:pPr>
              <w:rPr>
                <w:sz w:val="24"/>
                <w:szCs w:val="24"/>
              </w:rPr>
            </w:pPr>
            <w:r w:rsidRPr="003F6C2F">
              <w:rPr>
                <w:sz w:val="24"/>
                <w:szCs w:val="24"/>
              </w:rPr>
              <w:t>3,56</w:t>
            </w:r>
          </w:p>
        </w:tc>
        <w:tc>
          <w:tcPr>
            <w:tcW w:w="591" w:type="pct"/>
          </w:tcPr>
          <w:p w:rsidR="00151905" w:rsidRPr="003F6C2F" w:rsidRDefault="00151905" w:rsidP="00151905">
            <w:pPr>
              <w:rPr>
                <w:sz w:val="24"/>
                <w:szCs w:val="24"/>
              </w:rPr>
            </w:pPr>
            <w:r w:rsidRPr="003F6C2F">
              <w:rPr>
                <w:sz w:val="24"/>
                <w:szCs w:val="24"/>
              </w:rPr>
              <w:t>1,56</w:t>
            </w:r>
          </w:p>
        </w:tc>
        <w:tc>
          <w:tcPr>
            <w:tcW w:w="662" w:type="pct"/>
          </w:tcPr>
          <w:p w:rsidR="00151905" w:rsidRPr="003F6C2F" w:rsidRDefault="00151905" w:rsidP="00151905">
            <w:pPr>
              <w:rPr>
                <w:sz w:val="24"/>
                <w:szCs w:val="24"/>
              </w:rPr>
            </w:pPr>
            <w:r w:rsidRPr="003F6C2F">
              <w:rPr>
                <w:sz w:val="24"/>
                <w:szCs w:val="24"/>
              </w:rPr>
              <w:t>2,02</w:t>
            </w:r>
          </w:p>
        </w:tc>
      </w:tr>
      <w:tr w:rsidR="00151905" w:rsidRPr="003F6C2F" w:rsidTr="003F6C2F">
        <w:trPr>
          <w:trHeight w:val="275"/>
          <w:jc w:val="center"/>
        </w:trPr>
        <w:tc>
          <w:tcPr>
            <w:tcW w:w="667" w:type="pct"/>
          </w:tcPr>
          <w:p w:rsidR="00151905" w:rsidRPr="003F6C2F" w:rsidRDefault="00151905" w:rsidP="00151905">
            <w:pPr>
              <w:rPr>
                <w:sz w:val="24"/>
                <w:szCs w:val="24"/>
              </w:rPr>
            </w:pPr>
            <w:r w:rsidRPr="003F6C2F">
              <w:rPr>
                <w:sz w:val="24"/>
                <w:szCs w:val="24"/>
              </w:rPr>
              <w:t>adultus</w:t>
            </w:r>
          </w:p>
        </w:tc>
        <w:tc>
          <w:tcPr>
            <w:tcW w:w="495" w:type="pct"/>
          </w:tcPr>
          <w:p w:rsidR="00151905" w:rsidRPr="003F6C2F" w:rsidRDefault="00151905" w:rsidP="00151905">
            <w:pPr>
              <w:rPr>
                <w:sz w:val="24"/>
                <w:szCs w:val="24"/>
              </w:rPr>
            </w:pPr>
            <w:r w:rsidRPr="003F6C2F">
              <w:rPr>
                <w:sz w:val="24"/>
                <w:szCs w:val="24"/>
              </w:rPr>
              <w:t>0</w:t>
            </w:r>
          </w:p>
        </w:tc>
        <w:tc>
          <w:tcPr>
            <w:tcW w:w="530" w:type="pct"/>
          </w:tcPr>
          <w:p w:rsidR="00151905" w:rsidRPr="003F6C2F" w:rsidRDefault="00151905" w:rsidP="00151905">
            <w:pPr>
              <w:rPr>
                <w:sz w:val="24"/>
                <w:szCs w:val="24"/>
              </w:rPr>
            </w:pPr>
            <w:r w:rsidRPr="003F6C2F">
              <w:rPr>
                <w:sz w:val="24"/>
                <w:szCs w:val="24"/>
              </w:rPr>
              <w:t>0</w:t>
            </w:r>
          </w:p>
        </w:tc>
        <w:tc>
          <w:tcPr>
            <w:tcW w:w="499" w:type="pct"/>
          </w:tcPr>
          <w:p w:rsidR="00151905" w:rsidRPr="003F6C2F" w:rsidRDefault="00151905" w:rsidP="00151905">
            <w:pPr>
              <w:rPr>
                <w:sz w:val="24"/>
                <w:szCs w:val="24"/>
              </w:rPr>
            </w:pPr>
            <w:r w:rsidRPr="003F6C2F">
              <w:rPr>
                <w:sz w:val="24"/>
                <w:szCs w:val="24"/>
              </w:rPr>
              <w:t>4,22</w:t>
            </w:r>
          </w:p>
        </w:tc>
        <w:tc>
          <w:tcPr>
            <w:tcW w:w="529" w:type="pct"/>
          </w:tcPr>
          <w:p w:rsidR="00151905" w:rsidRPr="003F6C2F" w:rsidRDefault="00151905" w:rsidP="00151905">
            <w:pPr>
              <w:rPr>
                <w:sz w:val="24"/>
                <w:szCs w:val="24"/>
              </w:rPr>
            </w:pPr>
            <w:r w:rsidRPr="003F6C2F">
              <w:rPr>
                <w:sz w:val="24"/>
                <w:szCs w:val="24"/>
              </w:rPr>
              <w:t>4,46</w:t>
            </w:r>
          </w:p>
        </w:tc>
        <w:tc>
          <w:tcPr>
            <w:tcW w:w="498" w:type="pct"/>
          </w:tcPr>
          <w:p w:rsidR="00151905" w:rsidRPr="003F6C2F" w:rsidRDefault="00151905" w:rsidP="00151905">
            <w:pPr>
              <w:rPr>
                <w:sz w:val="24"/>
                <w:szCs w:val="24"/>
              </w:rPr>
            </w:pPr>
            <w:r w:rsidRPr="003F6C2F">
              <w:rPr>
                <w:sz w:val="24"/>
                <w:szCs w:val="24"/>
              </w:rPr>
              <w:t>3,21</w:t>
            </w:r>
          </w:p>
        </w:tc>
        <w:tc>
          <w:tcPr>
            <w:tcW w:w="530" w:type="pct"/>
          </w:tcPr>
          <w:p w:rsidR="00151905" w:rsidRPr="003F6C2F" w:rsidRDefault="00151905" w:rsidP="00151905">
            <w:pPr>
              <w:rPr>
                <w:sz w:val="24"/>
                <w:szCs w:val="24"/>
              </w:rPr>
            </w:pPr>
            <w:r w:rsidRPr="003F6C2F">
              <w:rPr>
                <w:sz w:val="24"/>
                <w:szCs w:val="24"/>
              </w:rPr>
              <w:t>3,46</w:t>
            </w:r>
          </w:p>
        </w:tc>
        <w:tc>
          <w:tcPr>
            <w:tcW w:w="591" w:type="pct"/>
          </w:tcPr>
          <w:p w:rsidR="00151905" w:rsidRPr="003F6C2F" w:rsidRDefault="00151905" w:rsidP="00151905">
            <w:pPr>
              <w:rPr>
                <w:sz w:val="24"/>
                <w:szCs w:val="24"/>
              </w:rPr>
            </w:pPr>
            <w:r w:rsidRPr="003F6C2F">
              <w:rPr>
                <w:sz w:val="24"/>
                <w:szCs w:val="24"/>
              </w:rPr>
              <w:t>2,47</w:t>
            </w:r>
          </w:p>
        </w:tc>
        <w:tc>
          <w:tcPr>
            <w:tcW w:w="662" w:type="pct"/>
          </w:tcPr>
          <w:p w:rsidR="00151905" w:rsidRPr="003F6C2F" w:rsidRDefault="00151905" w:rsidP="00151905">
            <w:pPr>
              <w:rPr>
                <w:sz w:val="24"/>
                <w:szCs w:val="24"/>
              </w:rPr>
            </w:pPr>
            <w:r w:rsidRPr="003F6C2F">
              <w:rPr>
                <w:sz w:val="24"/>
                <w:szCs w:val="24"/>
              </w:rPr>
              <w:t>2,49</w:t>
            </w:r>
          </w:p>
        </w:tc>
      </w:tr>
    </w:tbl>
    <w:p w:rsidR="00151905" w:rsidRPr="00151905" w:rsidRDefault="00151905" w:rsidP="003F6C2F">
      <w:pPr>
        <w:ind w:firstLine="709"/>
        <w:jc w:val="both"/>
        <w:rPr>
          <w:sz w:val="28"/>
          <w:szCs w:val="28"/>
        </w:rPr>
      </w:pPr>
      <w:r w:rsidRPr="00151905">
        <w:rPr>
          <w:sz w:val="28"/>
          <w:szCs w:val="28"/>
        </w:rPr>
        <w:t xml:space="preserve">Индекс печени населения </w:t>
      </w:r>
      <w:r w:rsidR="007F2D3A">
        <w:rPr>
          <w:sz w:val="28"/>
          <w:szCs w:val="28"/>
        </w:rPr>
        <w:t>подсемейства Полевковые и семейства Землеройковые</w:t>
      </w:r>
      <w:r w:rsidR="007F2D3A" w:rsidRPr="00151905">
        <w:rPr>
          <w:sz w:val="28"/>
          <w:szCs w:val="28"/>
        </w:rPr>
        <w:t xml:space="preserve"> </w:t>
      </w:r>
      <w:r w:rsidRPr="00151905">
        <w:rPr>
          <w:sz w:val="28"/>
          <w:szCs w:val="28"/>
        </w:rPr>
        <w:t>увеличивается по мере приближения к техногенным зонам Северо-Востока Казахстана. Наименьшие значения индекса печени наблюдаются у животных контрольных территорий.</w:t>
      </w:r>
    </w:p>
    <w:p w:rsidR="00151905" w:rsidRPr="00151905" w:rsidRDefault="00151905" w:rsidP="003F6C2F">
      <w:pPr>
        <w:ind w:firstLine="709"/>
        <w:jc w:val="both"/>
        <w:rPr>
          <w:sz w:val="28"/>
          <w:szCs w:val="28"/>
        </w:rPr>
      </w:pPr>
      <w:r w:rsidRPr="00151905">
        <w:rPr>
          <w:sz w:val="28"/>
          <w:szCs w:val="28"/>
        </w:rPr>
        <w:t>Степень обмена веществ определяет размеры печени. Увеличение индекса размера печени зверьков техногенных зон характерно для семейства Soricidae</w:t>
      </w:r>
      <w:r w:rsidR="007F2D3A">
        <w:rPr>
          <w:sz w:val="28"/>
          <w:szCs w:val="28"/>
        </w:rPr>
        <w:t xml:space="preserve"> практически в 2 раза</w:t>
      </w:r>
      <w:r w:rsidRPr="00151905">
        <w:rPr>
          <w:sz w:val="28"/>
          <w:szCs w:val="28"/>
        </w:rPr>
        <w:t>, т.к. им необходимо большое количество питательных веществ, запасающихся в виде гликогена. Помимо этого, тип питания влияет на результаты индексов массы печени. По Н.В. Башениной [17</w:t>
      </w:r>
      <w:r w:rsidR="005B06E6">
        <w:rPr>
          <w:sz w:val="28"/>
          <w:szCs w:val="28"/>
        </w:rPr>
        <w:t>2</w:t>
      </w:r>
      <w:r w:rsidRPr="00151905">
        <w:rPr>
          <w:sz w:val="28"/>
          <w:szCs w:val="28"/>
        </w:rPr>
        <w:t xml:space="preserve">, с. 76] индекс печени териофауны зависит от типа пищи, у животных потребляющих преимущественно растительные корма, индекс преобладает над индексом зверьков, питающихся смешанной или животной едой. Так, например, у лесной мыши, обитающей на северной границе ареала, происходит увеличение индекса печени из-за перехода на </w:t>
      </w:r>
      <w:r w:rsidR="005B06E6">
        <w:rPr>
          <w:sz w:val="28"/>
          <w:szCs w:val="28"/>
        </w:rPr>
        <w:t>растительную пищу [169</w:t>
      </w:r>
      <w:r w:rsidRPr="00151905">
        <w:rPr>
          <w:sz w:val="28"/>
          <w:szCs w:val="28"/>
        </w:rPr>
        <w:t>, с. 12-18]. Значит, сдвиг в уровне индекса печени выступает как ответная реакция на адаптационные процессы, происходящие в организме.</w:t>
      </w:r>
    </w:p>
    <w:p w:rsidR="00151905" w:rsidRPr="00151905" w:rsidRDefault="00151905" w:rsidP="003F6C2F">
      <w:pPr>
        <w:ind w:firstLine="709"/>
        <w:jc w:val="both"/>
        <w:rPr>
          <w:sz w:val="28"/>
          <w:szCs w:val="28"/>
        </w:rPr>
      </w:pPr>
      <w:r w:rsidRPr="00151905">
        <w:rPr>
          <w:sz w:val="28"/>
          <w:szCs w:val="28"/>
        </w:rPr>
        <w:t xml:space="preserve">Сравнивая результаты, индекс обыкновенной бурозубки выше, чем у других представителей Землеройковых. У </w:t>
      </w:r>
      <w:r w:rsidRPr="003F6C2F">
        <w:rPr>
          <w:i/>
          <w:sz w:val="28"/>
          <w:szCs w:val="28"/>
        </w:rPr>
        <w:t>Rodentia</w:t>
      </w:r>
      <w:r w:rsidRPr="00151905">
        <w:rPr>
          <w:sz w:val="28"/>
          <w:szCs w:val="28"/>
        </w:rPr>
        <w:t xml:space="preserve"> низкий индекс наблюдается у обыкновенной полевки. Мышь – малютка не являлась доминирующим видов, но для нее так же был просчитан индекс печени [16</w:t>
      </w:r>
      <w:r w:rsidR="005B06E6">
        <w:rPr>
          <w:sz w:val="28"/>
          <w:szCs w:val="28"/>
        </w:rPr>
        <w:t>5</w:t>
      </w:r>
      <w:r w:rsidRPr="00151905">
        <w:rPr>
          <w:sz w:val="28"/>
          <w:szCs w:val="28"/>
        </w:rPr>
        <w:t>, с. 30-32], он являлся самым меньшим среди всех представителей отряда Грызуны, что подтверждается правилом величины, о котором писалось ранее.</w:t>
      </w:r>
    </w:p>
    <w:p w:rsidR="00151905" w:rsidRPr="00151905" w:rsidRDefault="00151905" w:rsidP="003F6C2F">
      <w:pPr>
        <w:ind w:firstLine="709"/>
        <w:jc w:val="both"/>
        <w:rPr>
          <w:sz w:val="28"/>
          <w:szCs w:val="28"/>
        </w:rPr>
      </w:pPr>
      <w:r w:rsidRPr="00151905">
        <w:rPr>
          <w:sz w:val="28"/>
          <w:szCs w:val="28"/>
        </w:rPr>
        <w:t>Индекс почек так же является индикатором повышения метаболизма, инте</w:t>
      </w:r>
      <w:r w:rsidR="005B06E6">
        <w:rPr>
          <w:sz w:val="28"/>
          <w:szCs w:val="28"/>
        </w:rPr>
        <w:t>нсификации работы организма [174</w:t>
      </w:r>
      <w:r w:rsidRPr="00151905">
        <w:rPr>
          <w:sz w:val="28"/>
          <w:szCs w:val="28"/>
        </w:rPr>
        <w:t>]. Чем выше индикатор, тем выше нагрузка на обменные процессы</w:t>
      </w:r>
      <w:r w:rsidR="005B06E6">
        <w:rPr>
          <w:sz w:val="28"/>
          <w:szCs w:val="28"/>
        </w:rPr>
        <w:t xml:space="preserve"> в организме. В исследовании [169</w:t>
      </w:r>
      <w:r w:rsidRPr="00151905">
        <w:rPr>
          <w:sz w:val="28"/>
          <w:szCs w:val="28"/>
        </w:rPr>
        <w:t xml:space="preserve">, с. 7], результат индекса зависел от размера организма, у мышей – малюток и мышовок наблюдался самый низкий индекс, а также у представителей </w:t>
      </w:r>
      <w:r w:rsidRPr="003F6C2F">
        <w:rPr>
          <w:i/>
          <w:sz w:val="28"/>
          <w:szCs w:val="28"/>
        </w:rPr>
        <w:t>Sorex</w:t>
      </w:r>
      <w:r w:rsidRPr="00151905">
        <w:rPr>
          <w:sz w:val="28"/>
          <w:szCs w:val="28"/>
        </w:rPr>
        <w:t xml:space="preserve">, а самый высокий у </w:t>
      </w:r>
      <w:r w:rsidR="0088330A">
        <w:rPr>
          <w:sz w:val="28"/>
          <w:szCs w:val="28"/>
        </w:rPr>
        <w:t xml:space="preserve">полевки </w:t>
      </w:r>
      <w:r w:rsidRPr="00151905">
        <w:rPr>
          <w:sz w:val="28"/>
          <w:szCs w:val="28"/>
        </w:rPr>
        <w:t>экономки. Процесс напрямую связан с функцией почек, выведением продуктов обмена организма [17</w:t>
      </w:r>
      <w:r w:rsidR="005B06E6">
        <w:rPr>
          <w:sz w:val="28"/>
          <w:szCs w:val="28"/>
        </w:rPr>
        <w:t>5</w:t>
      </w:r>
      <w:r w:rsidRPr="00151905">
        <w:rPr>
          <w:sz w:val="28"/>
          <w:szCs w:val="28"/>
        </w:rPr>
        <w:t>]. Результаты индекса массы почек фауны Северо-Восточного Казахстана отражены в таблице 5.3.2.3.</w:t>
      </w:r>
    </w:p>
    <w:p w:rsidR="00151905" w:rsidRPr="00151905" w:rsidRDefault="00151905" w:rsidP="00151905">
      <w:pPr>
        <w:rPr>
          <w:sz w:val="28"/>
          <w:szCs w:val="28"/>
        </w:rPr>
      </w:pPr>
    </w:p>
    <w:p w:rsidR="00151905" w:rsidRPr="00151905" w:rsidRDefault="00151905" w:rsidP="003F6C2F">
      <w:pPr>
        <w:jc w:val="both"/>
        <w:rPr>
          <w:sz w:val="28"/>
          <w:szCs w:val="28"/>
        </w:rPr>
      </w:pPr>
      <w:r w:rsidRPr="00151905">
        <w:rPr>
          <w:sz w:val="28"/>
          <w:szCs w:val="28"/>
        </w:rPr>
        <w:t>Таблица 5.3.2.3 – Средние показатели индекса почек териофауны, проживающей на разном удалении от источника эмиссии, %</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92"/>
        <w:gridCol w:w="962"/>
        <w:gridCol w:w="1019"/>
        <w:gridCol w:w="959"/>
        <w:gridCol w:w="1019"/>
        <w:gridCol w:w="961"/>
        <w:gridCol w:w="1019"/>
        <w:gridCol w:w="1232"/>
        <w:gridCol w:w="1189"/>
      </w:tblGrid>
      <w:tr w:rsidR="00151905" w:rsidRPr="003F6C2F" w:rsidTr="003F6C2F">
        <w:trPr>
          <w:trHeight w:val="275"/>
        </w:trPr>
        <w:tc>
          <w:tcPr>
            <w:tcW w:w="669" w:type="pct"/>
            <w:vMerge w:val="restart"/>
          </w:tcPr>
          <w:p w:rsidR="00151905" w:rsidRPr="003F6C2F" w:rsidRDefault="00151905" w:rsidP="003F6C2F">
            <w:pPr>
              <w:jc w:val="center"/>
              <w:rPr>
                <w:sz w:val="24"/>
                <w:szCs w:val="24"/>
              </w:rPr>
            </w:pPr>
            <w:r w:rsidRPr="003F6C2F">
              <w:rPr>
                <w:sz w:val="24"/>
                <w:szCs w:val="24"/>
              </w:rPr>
              <w:t>Возраст</w:t>
            </w:r>
          </w:p>
        </w:tc>
        <w:tc>
          <w:tcPr>
            <w:tcW w:w="1026" w:type="pct"/>
            <w:gridSpan w:val="2"/>
          </w:tcPr>
          <w:p w:rsidR="00151905" w:rsidRPr="003F6C2F" w:rsidRDefault="00151905" w:rsidP="003F6C2F">
            <w:pPr>
              <w:jc w:val="center"/>
              <w:rPr>
                <w:sz w:val="24"/>
                <w:szCs w:val="24"/>
              </w:rPr>
            </w:pPr>
            <w:r w:rsidRPr="003F6C2F">
              <w:rPr>
                <w:sz w:val="24"/>
                <w:szCs w:val="24"/>
              </w:rPr>
              <w:t>Импактная зона</w:t>
            </w:r>
          </w:p>
        </w:tc>
        <w:tc>
          <w:tcPr>
            <w:tcW w:w="1024" w:type="pct"/>
            <w:gridSpan w:val="2"/>
          </w:tcPr>
          <w:p w:rsidR="00151905" w:rsidRPr="003F6C2F" w:rsidRDefault="00151905" w:rsidP="003F6C2F">
            <w:pPr>
              <w:jc w:val="center"/>
              <w:rPr>
                <w:sz w:val="24"/>
                <w:szCs w:val="24"/>
              </w:rPr>
            </w:pPr>
            <w:r w:rsidRPr="003F6C2F">
              <w:rPr>
                <w:sz w:val="24"/>
                <w:szCs w:val="24"/>
              </w:rPr>
              <w:t>Буферная зона</w:t>
            </w:r>
          </w:p>
        </w:tc>
        <w:tc>
          <w:tcPr>
            <w:tcW w:w="1025" w:type="pct"/>
            <w:gridSpan w:val="2"/>
          </w:tcPr>
          <w:p w:rsidR="00151905" w:rsidRPr="003F6C2F" w:rsidRDefault="00151905" w:rsidP="003F6C2F">
            <w:pPr>
              <w:jc w:val="center"/>
              <w:rPr>
                <w:sz w:val="24"/>
                <w:szCs w:val="24"/>
              </w:rPr>
            </w:pPr>
            <w:r w:rsidRPr="003F6C2F">
              <w:rPr>
                <w:sz w:val="24"/>
                <w:szCs w:val="24"/>
              </w:rPr>
              <w:t>Фоновая зона</w:t>
            </w:r>
          </w:p>
        </w:tc>
        <w:tc>
          <w:tcPr>
            <w:tcW w:w="1255" w:type="pct"/>
            <w:gridSpan w:val="2"/>
          </w:tcPr>
          <w:p w:rsidR="00151905" w:rsidRPr="003F6C2F" w:rsidRDefault="00151905" w:rsidP="003F6C2F">
            <w:pPr>
              <w:jc w:val="center"/>
              <w:rPr>
                <w:sz w:val="24"/>
                <w:szCs w:val="24"/>
              </w:rPr>
            </w:pPr>
            <w:r w:rsidRPr="003F6C2F">
              <w:rPr>
                <w:sz w:val="24"/>
                <w:szCs w:val="24"/>
              </w:rPr>
              <w:t>Контрольная зона</w:t>
            </w:r>
          </w:p>
        </w:tc>
      </w:tr>
      <w:tr w:rsidR="00151905" w:rsidRPr="003F6C2F" w:rsidTr="003F6C2F">
        <w:trPr>
          <w:trHeight w:val="277"/>
        </w:trPr>
        <w:tc>
          <w:tcPr>
            <w:tcW w:w="669" w:type="pct"/>
            <w:vMerge/>
            <w:tcBorders>
              <w:top w:val="nil"/>
            </w:tcBorders>
          </w:tcPr>
          <w:p w:rsidR="00151905" w:rsidRPr="003F6C2F" w:rsidRDefault="00151905" w:rsidP="003F6C2F">
            <w:pPr>
              <w:jc w:val="center"/>
              <w:rPr>
                <w:sz w:val="24"/>
                <w:szCs w:val="24"/>
              </w:rPr>
            </w:pPr>
          </w:p>
        </w:tc>
        <w:tc>
          <w:tcPr>
            <w:tcW w:w="498" w:type="pct"/>
          </w:tcPr>
          <w:p w:rsidR="00151905" w:rsidRPr="003F6C2F" w:rsidRDefault="00151905" w:rsidP="003F6C2F">
            <w:pPr>
              <w:jc w:val="center"/>
              <w:rPr>
                <w:sz w:val="24"/>
                <w:szCs w:val="24"/>
              </w:rPr>
            </w:pPr>
            <w:r w:rsidRPr="003F6C2F">
              <w:rPr>
                <w:sz w:val="24"/>
                <w:szCs w:val="24"/>
              </w:rPr>
              <w:t>самки</w:t>
            </w:r>
          </w:p>
        </w:tc>
        <w:tc>
          <w:tcPr>
            <w:tcW w:w="528" w:type="pct"/>
          </w:tcPr>
          <w:p w:rsidR="00151905" w:rsidRPr="003F6C2F" w:rsidRDefault="00151905" w:rsidP="003F6C2F">
            <w:pPr>
              <w:jc w:val="center"/>
              <w:rPr>
                <w:sz w:val="24"/>
                <w:szCs w:val="24"/>
              </w:rPr>
            </w:pPr>
            <w:r w:rsidRPr="003F6C2F">
              <w:rPr>
                <w:sz w:val="24"/>
                <w:szCs w:val="24"/>
              </w:rPr>
              <w:t>самцы</w:t>
            </w:r>
          </w:p>
        </w:tc>
        <w:tc>
          <w:tcPr>
            <w:tcW w:w="497" w:type="pct"/>
          </w:tcPr>
          <w:p w:rsidR="00151905" w:rsidRPr="003F6C2F" w:rsidRDefault="00151905" w:rsidP="003F6C2F">
            <w:pPr>
              <w:jc w:val="center"/>
              <w:rPr>
                <w:sz w:val="24"/>
                <w:szCs w:val="24"/>
              </w:rPr>
            </w:pPr>
            <w:r w:rsidRPr="003F6C2F">
              <w:rPr>
                <w:sz w:val="24"/>
                <w:szCs w:val="24"/>
              </w:rPr>
              <w:t>самки</w:t>
            </w:r>
          </w:p>
        </w:tc>
        <w:tc>
          <w:tcPr>
            <w:tcW w:w="528" w:type="pct"/>
          </w:tcPr>
          <w:p w:rsidR="00151905" w:rsidRPr="003F6C2F" w:rsidRDefault="00151905" w:rsidP="003F6C2F">
            <w:pPr>
              <w:jc w:val="center"/>
              <w:rPr>
                <w:sz w:val="24"/>
                <w:szCs w:val="24"/>
              </w:rPr>
            </w:pPr>
            <w:r w:rsidRPr="003F6C2F">
              <w:rPr>
                <w:sz w:val="24"/>
                <w:szCs w:val="24"/>
              </w:rPr>
              <w:t>самцы</w:t>
            </w:r>
          </w:p>
        </w:tc>
        <w:tc>
          <w:tcPr>
            <w:tcW w:w="498" w:type="pct"/>
          </w:tcPr>
          <w:p w:rsidR="00151905" w:rsidRPr="003F6C2F" w:rsidRDefault="00151905" w:rsidP="003F6C2F">
            <w:pPr>
              <w:jc w:val="center"/>
              <w:rPr>
                <w:sz w:val="24"/>
                <w:szCs w:val="24"/>
              </w:rPr>
            </w:pPr>
            <w:r w:rsidRPr="003F6C2F">
              <w:rPr>
                <w:sz w:val="24"/>
                <w:szCs w:val="24"/>
              </w:rPr>
              <w:t>самки</w:t>
            </w:r>
          </w:p>
        </w:tc>
        <w:tc>
          <w:tcPr>
            <w:tcW w:w="528" w:type="pct"/>
          </w:tcPr>
          <w:p w:rsidR="00151905" w:rsidRPr="003F6C2F" w:rsidRDefault="00151905" w:rsidP="003F6C2F">
            <w:pPr>
              <w:jc w:val="center"/>
              <w:rPr>
                <w:sz w:val="24"/>
                <w:szCs w:val="24"/>
              </w:rPr>
            </w:pPr>
            <w:r w:rsidRPr="003F6C2F">
              <w:rPr>
                <w:sz w:val="24"/>
                <w:szCs w:val="24"/>
              </w:rPr>
              <w:t>самцы</w:t>
            </w:r>
          </w:p>
        </w:tc>
        <w:tc>
          <w:tcPr>
            <w:tcW w:w="638" w:type="pct"/>
          </w:tcPr>
          <w:p w:rsidR="00151905" w:rsidRPr="003F6C2F" w:rsidRDefault="00151905" w:rsidP="003F6C2F">
            <w:pPr>
              <w:jc w:val="center"/>
              <w:rPr>
                <w:sz w:val="24"/>
                <w:szCs w:val="24"/>
              </w:rPr>
            </w:pPr>
            <w:r w:rsidRPr="003F6C2F">
              <w:rPr>
                <w:sz w:val="24"/>
                <w:szCs w:val="24"/>
              </w:rPr>
              <w:t>самки</w:t>
            </w:r>
          </w:p>
        </w:tc>
        <w:tc>
          <w:tcPr>
            <w:tcW w:w="617" w:type="pct"/>
          </w:tcPr>
          <w:p w:rsidR="00151905" w:rsidRPr="003F6C2F" w:rsidRDefault="00151905" w:rsidP="003F6C2F">
            <w:pPr>
              <w:jc w:val="center"/>
              <w:rPr>
                <w:sz w:val="24"/>
                <w:szCs w:val="24"/>
              </w:rPr>
            </w:pPr>
            <w:r w:rsidRPr="003F6C2F">
              <w:rPr>
                <w:sz w:val="24"/>
                <w:szCs w:val="24"/>
              </w:rPr>
              <w:t>самцы</w:t>
            </w:r>
          </w:p>
        </w:tc>
      </w:tr>
      <w:tr w:rsidR="00151905" w:rsidRPr="003F6C2F" w:rsidTr="003F6C2F">
        <w:trPr>
          <w:trHeight w:val="275"/>
        </w:trPr>
        <w:tc>
          <w:tcPr>
            <w:tcW w:w="5000" w:type="pct"/>
            <w:gridSpan w:val="9"/>
          </w:tcPr>
          <w:p w:rsidR="00151905" w:rsidRPr="003F6C2F" w:rsidRDefault="00151905" w:rsidP="003F6C2F">
            <w:pPr>
              <w:jc w:val="center"/>
              <w:rPr>
                <w:sz w:val="24"/>
                <w:szCs w:val="24"/>
              </w:rPr>
            </w:pPr>
            <w:r w:rsidRPr="003F6C2F">
              <w:rPr>
                <w:sz w:val="24"/>
                <w:szCs w:val="24"/>
              </w:rPr>
              <w:t xml:space="preserve">Подсемейства Полевковые, </w:t>
            </w:r>
            <w:r w:rsidRPr="003F6C2F">
              <w:rPr>
                <w:i/>
                <w:sz w:val="24"/>
                <w:szCs w:val="24"/>
              </w:rPr>
              <w:t>Arvicolinae</w:t>
            </w:r>
          </w:p>
        </w:tc>
      </w:tr>
      <w:tr w:rsidR="00151905" w:rsidRPr="003F6C2F" w:rsidTr="003F6C2F">
        <w:trPr>
          <w:trHeight w:val="275"/>
        </w:trPr>
        <w:tc>
          <w:tcPr>
            <w:tcW w:w="669" w:type="pct"/>
          </w:tcPr>
          <w:p w:rsidR="00151905" w:rsidRPr="003F6C2F" w:rsidRDefault="00151905" w:rsidP="00151905">
            <w:pPr>
              <w:rPr>
                <w:sz w:val="24"/>
                <w:szCs w:val="24"/>
              </w:rPr>
            </w:pPr>
            <w:r w:rsidRPr="003F6C2F">
              <w:rPr>
                <w:sz w:val="24"/>
                <w:szCs w:val="24"/>
              </w:rPr>
              <w:t>juvenis</w:t>
            </w:r>
          </w:p>
        </w:tc>
        <w:tc>
          <w:tcPr>
            <w:tcW w:w="498" w:type="pct"/>
          </w:tcPr>
          <w:p w:rsidR="00151905" w:rsidRPr="003F6C2F" w:rsidRDefault="00151905" w:rsidP="00151905">
            <w:pPr>
              <w:rPr>
                <w:sz w:val="24"/>
                <w:szCs w:val="24"/>
              </w:rPr>
            </w:pPr>
            <w:r w:rsidRPr="003F6C2F">
              <w:rPr>
                <w:sz w:val="24"/>
                <w:szCs w:val="24"/>
              </w:rPr>
              <w:t>1,95</w:t>
            </w:r>
          </w:p>
        </w:tc>
        <w:tc>
          <w:tcPr>
            <w:tcW w:w="528" w:type="pct"/>
          </w:tcPr>
          <w:p w:rsidR="00151905" w:rsidRPr="003F6C2F" w:rsidRDefault="00151905" w:rsidP="00151905">
            <w:pPr>
              <w:rPr>
                <w:sz w:val="24"/>
                <w:szCs w:val="24"/>
              </w:rPr>
            </w:pPr>
            <w:r w:rsidRPr="003F6C2F">
              <w:rPr>
                <w:sz w:val="24"/>
                <w:szCs w:val="24"/>
              </w:rPr>
              <w:t>1,99</w:t>
            </w:r>
          </w:p>
        </w:tc>
        <w:tc>
          <w:tcPr>
            <w:tcW w:w="497" w:type="pct"/>
          </w:tcPr>
          <w:p w:rsidR="00151905" w:rsidRPr="003F6C2F" w:rsidRDefault="00151905" w:rsidP="00151905">
            <w:pPr>
              <w:rPr>
                <w:sz w:val="24"/>
                <w:szCs w:val="24"/>
              </w:rPr>
            </w:pPr>
            <w:r w:rsidRPr="003F6C2F">
              <w:rPr>
                <w:sz w:val="24"/>
                <w:szCs w:val="24"/>
              </w:rPr>
              <w:t>1,83</w:t>
            </w:r>
          </w:p>
        </w:tc>
        <w:tc>
          <w:tcPr>
            <w:tcW w:w="528" w:type="pct"/>
          </w:tcPr>
          <w:p w:rsidR="00151905" w:rsidRPr="003F6C2F" w:rsidRDefault="00151905" w:rsidP="00151905">
            <w:pPr>
              <w:rPr>
                <w:sz w:val="24"/>
                <w:szCs w:val="24"/>
              </w:rPr>
            </w:pPr>
            <w:r w:rsidRPr="003F6C2F">
              <w:rPr>
                <w:sz w:val="24"/>
                <w:szCs w:val="24"/>
              </w:rPr>
              <w:t>1,87</w:t>
            </w:r>
          </w:p>
        </w:tc>
        <w:tc>
          <w:tcPr>
            <w:tcW w:w="498" w:type="pct"/>
          </w:tcPr>
          <w:p w:rsidR="00151905" w:rsidRPr="003F6C2F" w:rsidRDefault="00151905" w:rsidP="00151905">
            <w:pPr>
              <w:rPr>
                <w:sz w:val="24"/>
                <w:szCs w:val="24"/>
              </w:rPr>
            </w:pPr>
            <w:r w:rsidRPr="003F6C2F">
              <w:rPr>
                <w:sz w:val="24"/>
                <w:szCs w:val="24"/>
              </w:rPr>
              <w:t>1,66</w:t>
            </w:r>
          </w:p>
        </w:tc>
        <w:tc>
          <w:tcPr>
            <w:tcW w:w="528" w:type="pct"/>
          </w:tcPr>
          <w:p w:rsidR="00151905" w:rsidRPr="003F6C2F" w:rsidRDefault="00151905" w:rsidP="00151905">
            <w:pPr>
              <w:rPr>
                <w:sz w:val="24"/>
                <w:szCs w:val="24"/>
              </w:rPr>
            </w:pPr>
            <w:r w:rsidRPr="003F6C2F">
              <w:rPr>
                <w:sz w:val="24"/>
                <w:szCs w:val="24"/>
              </w:rPr>
              <w:t>1,68</w:t>
            </w:r>
          </w:p>
        </w:tc>
        <w:tc>
          <w:tcPr>
            <w:tcW w:w="638" w:type="pct"/>
          </w:tcPr>
          <w:p w:rsidR="00151905" w:rsidRPr="003F6C2F" w:rsidRDefault="00151905" w:rsidP="00151905">
            <w:pPr>
              <w:rPr>
                <w:sz w:val="24"/>
                <w:szCs w:val="24"/>
              </w:rPr>
            </w:pPr>
            <w:r w:rsidRPr="003F6C2F">
              <w:rPr>
                <w:sz w:val="24"/>
                <w:szCs w:val="24"/>
              </w:rPr>
              <w:t>1,42</w:t>
            </w:r>
          </w:p>
        </w:tc>
        <w:tc>
          <w:tcPr>
            <w:tcW w:w="617" w:type="pct"/>
          </w:tcPr>
          <w:p w:rsidR="00151905" w:rsidRPr="003F6C2F" w:rsidRDefault="00151905" w:rsidP="00151905">
            <w:pPr>
              <w:rPr>
                <w:sz w:val="24"/>
                <w:szCs w:val="24"/>
              </w:rPr>
            </w:pPr>
            <w:r w:rsidRPr="003F6C2F">
              <w:rPr>
                <w:sz w:val="24"/>
                <w:szCs w:val="24"/>
              </w:rPr>
              <w:t>1,46</w:t>
            </w:r>
          </w:p>
        </w:tc>
      </w:tr>
      <w:tr w:rsidR="00151905" w:rsidRPr="003F6C2F" w:rsidTr="003F6C2F">
        <w:trPr>
          <w:trHeight w:val="275"/>
        </w:trPr>
        <w:tc>
          <w:tcPr>
            <w:tcW w:w="669" w:type="pct"/>
          </w:tcPr>
          <w:p w:rsidR="00151905" w:rsidRPr="003F6C2F" w:rsidRDefault="00151905" w:rsidP="00151905">
            <w:pPr>
              <w:rPr>
                <w:sz w:val="24"/>
                <w:szCs w:val="24"/>
              </w:rPr>
            </w:pPr>
            <w:r w:rsidRPr="003F6C2F">
              <w:rPr>
                <w:sz w:val="24"/>
                <w:szCs w:val="24"/>
              </w:rPr>
              <w:t>subadultus</w:t>
            </w:r>
          </w:p>
        </w:tc>
        <w:tc>
          <w:tcPr>
            <w:tcW w:w="498" w:type="pct"/>
          </w:tcPr>
          <w:p w:rsidR="00151905" w:rsidRPr="003F6C2F" w:rsidRDefault="00151905" w:rsidP="00151905">
            <w:pPr>
              <w:rPr>
                <w:sz w:val="24"/>
                <w:szCs w:val="24"/>
              </w:rPr>
            </w:pPr>
            <w:r w:rsidRPr="003F6C2F">
              <w:rPr>
                <w:sz w:val="24"/>
                <w:szCs w:val="24"/>
              </w:rPr>
              <w:t>2,2</w:t>
            </w:r>
          </w:p>
        </w:tc>
        <w:tc>
          <w:tcPr>
            <w:tcW w:w="528" w:type="pct"/>
          </w:tcPr>
          <w:p w:rsidR="00151905" w:rsidRPr="003F6C2F" w:rsidRDefault="00151905" w:rsidP="00151905">
            <w:pPr>
              <w:rPr>
                <w:sz w:val="24"/>
                <w:szCs w:val="24"/>
              </w:rPr>
            </w:pPr>
            <w:r w:rsidRPr="003F6C2F">
              <w:rPr>
                <w:sz w:val="24"/>
                <w:szCs w:val="24"/>
              </w:rPr>
              <w:t>2,19</w:t>
            </w:r>
          </w:p>
        </w:tc>
        <w:tc>
          <w:tcPr>
            <w:tcW w:w="497" w:type="pct"/>
          </w:tcPr>
          <w:p w:rsidR="00151905" w:rsidRPr="003F6C2F" w:rsidRDefault="00151905" w:rsidP="00151905">
            <w:pPr>
              <w:rPr>
                <w:sz w:val="24"/>
                <w:szCs w:val="24"/>
              </w:rPr>
            </w:pPr>
            <w:r w:rsidRPr="003F6C2F">
              <w:rPr>
                <w:sz w:val="24"/>
                <w:szCs w:val="24"/>
              </w:rPr>
              <w:t>2,2</w:t>
            </w:r>
          </w:p>
        </w:tc>
        <w:tc>
          <w:tcPr>
            <w:tcW w:w="528" w:type="pct"/>
          </w:tcPr>
          <w:p w:rsidR="00151905" w:rsidRPr="003F6C2F" w:rsidRDefault="00151905" w:rsidP="00151905">
            <w:pPr>
              <w:rPr>
                <w:sz w:val="24"/>
                <w:szCs w:val="24"/>
              </w:rPr>
            </w:pPr>
            <w:r w:rsidRPr="003F6C2F">
              <w:rPr>
                <w:sz w:val="24"/>
                <w:szCs w:val="24"/>
              </w:rPr>
              <w:t>2,28</w:t>
            </w:r>
          </w:p>
        </w:tc>
        <w:tc>
          <w:tcPr>
            <w:tcW w:w="498" w:type="pct"/>
          </w:tcPr>
          <w:p w:rsidR="00151905" w:rsidRPr="003F6C2F" w:rsidRDefault="00151905" w:rsidP="00151905">
            <w:pPr>
              <w:rPr>
                <w:sz w:val="24"/>
                <w:szCs w:val="24"/>
              </w:rPr>
            </w:pPr>
            <w:r w:rsidRPr="003F6C2F">
              <w:rPr>
                <w:sz w:val="24"/>
                <w:szCs w:val="24"/>
              </w:rPr>
              <w:t>1,83</w:t>
            </w:r>
          </w:p>
        </w:tc>
        <w:tc>
          <w:tcPr>
            <w:tcW w:w="528" w:type="pct"/>
          </w:tcPr>
          <w:p w:rsidR="00151905" w:rsidRPr="003F6C2F" w:rsidRDefault="00151905" w:rsidP="00151905">
            <w:pPr>
              <w:rPr>
                <w:sz w:val="24"/>
                <w:szCs w:val="24"/>
              </w:rPr>
            </w:pPr>
            <w:r w:rsidRPr="003F6C2F">
              <w:rPr>
                <w:sz w:val="24"/>
                <w:szCs w:val="24"/>
              </w:rPr>
              <w:t>1,96</w:t>
            </w:r>
          </w:p>
        </w:tc>
        <w:tc>
          <w:tcPr>
            <w:tcW w:w="638" w:type="pct"/>
          </w:tcPr>
          <w:p w:rsidR="00151905" w:rsidRPr="003F6C2F" w:rsidRDefault="00151905" w:rsidP="00151905">
            <w:pPr>
              <w:rPr>
                <w:sz w:val="24"/>
                <w:szCs w:val="24"/>
              </w:rPr>
            </w:pPr>
            <w:r w:rsidRPr="003F6C2F">
              <w:rPr>
                <w:sz w:val="24"/>
                <w:szCs w:val="24"/>
              </w:rPr>
              <w:t>1,64</w:t>
            </w:r>
          </w:p>
        </w:tc>
        <w:tc>
          <w:tcPr>
            <w:tcW w:w="617" w:type="pct"/>
          </w:tcPr>
          <w:p w:rsidR="00151905" w:rsidRPr="003F6C2F" w:rsidRDefault="00151905" w:rsidP="00151905">
            <w:pPr>
              <w:rPr>
                <w:sz w:val="24"/>
                <w:szCs w:val="24"/>
              </w:rPr>
            </w:pPr>
            <w:r w:rsidRPr="003F6C2F">
              <w:rPr>
                <w:sz w:val="24"/>
                <w:szCs w:val="24"/>
              </w:rPr>
              <w:t>1,74</w:t>
            </w:r>
          </w:p>
        </w:tc>
      </w:tr>
      <w:tr w:rsidR="00151905" w:rsidRPr="003F6C2F" w:rsidTr="003F6C2F">
        <w:trPr>
          <w:trHeight w:val="275"/>
        </w:trPr>
        <w:tc>
          <w:tcPr>
            <w:tcW w:w="669" w:type="pct"/>
          </w:tcPr>
          <w:p w:rsidR="00151905" w:rsidRPr="003F6C2F" w:rsidRDefault="00151905" w:rsidP="00151905">
            <w:pPr>
              <w:rPr>
                <w:sz w:val="24"/>
                <w:szCs w:val="24"/>
              </w:rPr>
            </w:pPr>
            <w:r w:rsidRPr="003F6C2F">
              <w:rPr>
                <w:sz w:val="24"/>
                <w:szCs w:val="24"/>
              </w:rPr>
              <w:t>adultus</w:t>
            </w:r>
          </w:p>
        </w:tc>
        <w:tc>
          <w:tcPr>
            <w:tcW w:w="498" w:type="pct"/>
          </w:tcPr>
          <w:p w:rsidR="00151905" w:rsidRPr="003F6C2F" w:rsidRDefault="00151905" w:rsidP="00151905">
            <w:pPr>
              <w:rPr>
                <w:sz w:val="24"/>
                <w:szCs w:val="24"/>
              </w:rPr>
            </w:pPr>
            <w:r w:rsidRPr="003F6C2F">
              <w:rPr>
                <w:sz w:val="24"/>
                <w:szCs w:val="24"/>
              </w:rPr>
              <w:t>2,49</w:t>
            </w:r>
          </w:p>
        </w:tc>
        <w:tc>
          <w:tcPr>
            <w:tcW w:w="528" w:type="pct"/>
          </w:tcPr>
          <w:p w:rsidR="00151905" w:rsidRPr="003F6C2F" w:rsidRDefault="00151905" w:rsidP="00151905">
            <w:pPr>
              <w:rPr>
                <w:sz w:val="24"/>
                <w:szCs w:val="24"/>
              </w:rPr>
            </w:pPr>
            <w:r w:rsidRPr="003F6C2F">
              <w:rPr>
                <w:sz w:val="24"/>
                <w:szCs w:val="24"/>
              </w:rPr>
              <w:t>2,51</w:t>
            </w:r>
          </w:p>
        </w:tc>
        <w:tc>
          <w:tcPr>
            <w:tcW w:w="497" w:type="pct"/>
          </w:tcPr>
          <w:p w:rsidR="00151905" w:rsidRPr="003F6C2F" w:rsidRDefault="00151905" w:rsidP="00151905">
            <w:pPr>
              <w:rPr>
                <w:sz w:val="24"/>
                <w:szCs w:val="24"/>
              </w:rPr>
            </w:pPr>
            <w:r w:rsidRPr="003F6C2F">
              <w:rPr>
                <w:sz w:val="24"/>
                <w:szCs w:val="24"/>
              </w:rPr>
              <w:t>2,3</w:t>
            </w:r>
          </w:p>
        </w:tc>
        <w:tc>
          <w:tcPr>
            <w:tcW w:w="528" w:type="pct"/>
          </w:tcPr>
          <w:p w:rsidR="00151905" w:rsidRPr="003F6C2F" w:rsidRDefault="00151905" w:rsidP="00151905">
            <w:pPr>
              <w:rPr>
                <w:sz w:val="24"/>
                <w:szCs w:val="24"/>
              </w:rPr>
            </w:pPr>
            <w:r w:rsidRPr="003F6C2F">
              <w:rPr>
                <w:sz w:val="24"/>
                <w:szCs w:val="24"/>
              </w:rPr>
              <w:t>2,45</w:t>
            </w:r>
          </w:p>
        </w:tc>
        <w:tc>
          <w:tcPr>
            <w:tcW w:w="498" w:type="pct"/>
          </w:tcPr>
          <w:p w:rsidR="00151905" w:rsidRPr="003F6C2F" w:rsidRDefault="00151905" w:rsidP="00151905">
            <w:pPr>
              <w:rPr>
                <w:sz w:val="24"/>
                <w:szCs w:val="24"/>
              </w:rPr>
            </w:pPr>
            <w:r w:rsidRPr="003F6C2F">
              <w:rPr>
                <w:sz w:val="24"/>
                <w:szCs w:val="24"/>
              </w:rPr>
              <w:t>1,97</w:t>
            </w:r>
          </w:p>
        </w:tc>
        <w:tc>
          <w:tcPr>
            <w:tcW w:w="528" w:type="pct"/>
          </w:tcPr>
          <w:p w:rsidR="00151905" w:rsidRPr="003F6C2F" w:rsidRDefault="00151905" w:rsidP="00151905">
            <w:pPr>
              <w:rPr>
                <w:sz w:val="24"/>
                <w:szCs w:val="24"/>
              </w:rPr>
            </w:pPr>
            <w:r w:rsidRPr="003F6C2F">
              <w:rPr>
                <w:sz w:val="24"/>
                <w:szCs w:val="24"/>
              </w:rPr>
              <w:t>1,99</w:t>
            </w:r>
          </w:p>
        </w:tc>
        <w:tc>
          <w:tcPr>
            <w:tcW w:w="638" w:type="pct"/>
          </w:tcPr>
          <w:p w:rsidR="00151905" w:rsidRPr="003F6C2F" w:rsidRDefault="00151905" w:rsidP="00151905">
            <w:pPr>
              <w:rPr>
                <w:sz w:val="24"/>
                <w:szCs w:val="24"/>
              </w:rPr>
            </w:pPr>
            <w:r w:rsidRPr="003F6C2F">
              <w:rPr>
                <w:sz w:val="24"/>
                <w:szCs w:val="24"/>
              </w:rPr>
              <w:t>1,88</w:t>
            </w:r>
          </w:p>
        </w:tc>
        <w:tc>
          <w:tcPr>
            <w:tcW w:w="617" w:type="pct"/>
          </w:tcPr>
          <w:p w:rsidR="00151905" w:rsidRPr="003F6C2F" w:rsidRDefault="00151905" w:rsidP="00151905">
            <w:pPr>
              <w:rPr>
                <w:sz w:val="24"/>
                <w:szCs w:val="24"/>
              </w:rPr>
            </w:pPr>
            <w:r w:rsidRPr="003F6C2F">
              <w:rPr>
                <w:sz w:val="24"/>
                <w:szCs w:val="24"/>
              </w:rPr>
              <w:t>1,92</w:t>
            </w:r>
          </w:p>
        </w:tc>
      </w:tr>
      <w:tr w:rsidR="00151905" w:rsidRPr="003F6C2F" w:rsidTr="003F6C2F">
        <w:trPr>
          <w:trHeight w:val="275"/>
        </w:trPr>
        <w:tc>
          <w:tcPr>
            <w:tcW w:w="5000" w:type="pct"/>
            <w:gridSpan w:val="9"/>
          </w:tcPr>
          <w:p w:rsidR="00151905" w:rsidRPr="003F6C2F" w:rsidRDefault="00151905" w:rsidP="003F6C2F">
            <w:pPr>
              <w:jc w:val="center"/>
              <w:rPr>
                <w:sz w:val="24"/>
                <w:szCs w:val="24"/>
              </w:rPr>
            </w:pPr>
            <w:r w:rsidRPr="003F6C2F">
              <w:rPr>
                <w:sz w:val="24"/>
                <w:szCs w:val="24"/>
              </w:rPr>
              <w:t xml:space="preserve">Семейство Землеройковые, </w:t>
            </w:r>
            <w:r w:rsidRPr="003F6C2F">
              <w:rPr>
                <w:i/>
                <w:sz w:val="24"/>
                <w:szCs w:val="24"/>
              </w:rPr>
              <w:t>Soricidae</w:t>
            </w:r>
          </w:p>
        </w:tc>
      </w:tr>
      <w:tr w:rsidR="00151905" w:rsidRPr="003F6C2F" w:rsidTr="003F6C2F">
        <w:trPr>
          <w:trHeight w:val="277"/>
        </w:trPr>
        <w:tc>
          <w:tcPr>
            <w:tcW w:w="669" w:type="pct"/>
          </w:tcPr>
          <w:p w:rsidR="00151905" w:rsidRPr="003F6C2F" w:rsidRDefault="00151905" w:rsidP="00151905">
            <w:pPr>
              <w:rPr>
                <w:sz w:val="24"/>
                <w:szCs w:val="24"/>
              </w:rPr>
            </w:pPr>
            <w:r w:rsidRPr="003F6C2F">
              <w:rPr>
                <w:sz w:val="24"/>
                <w:szCs w:val="24"/>
              </w:rPr>
              <w:t>juvenis</w:t>
            </w:r>
          </w:p>
        </w:tc>
        <w:tc>
          <w:tcPr>
            <w:tcW w:w="498" w:type="pct"/>
          </w:tcPr>
          <w:p w:rsidR="00151905" w:rsidRPr="003F6C2F" w:rsidRDefault="00151905" w:rsidP="00151905">
            <w:pPr>
              <w:rPr>
                <w:sz w:val="24"/>
                <w:szCs w:val="24"/>
              </w:rPr>
            </w:pPr>
            <w:r w:rsidRPr="003F6C2F">
              <w:rPr>
                <w:sz w:val="24"/>
                <w:szCs w:val="24"/>
              </w:rPr>
              <w:t>0</w:t>
            </w:r>
          </w:p>
        </w:tc>
        <w:tc>
          <w:tcPr>
            <w:tcW w:w="528" w:type="pct"/>
          </w:tcPr>
          <w:p w:rsidR="00151905" w:rsidRPr="003F6C2F" w:rsidRDefault="00151905" w:rsidP="00151905">
            <w:pPr>
              <w:rPr>
                <w:sz w:val="24"/>
                <w:szCs w:val="24"/>
              </w:rPr>
            </w:pPr>
            <w:r w:rsidRPr="003F6C2F">
              <w:rPr>
                <w:sz w:val="24"/>
                <w:szCs w:val="24"/>
              </w:rPr>
              <w:t>0</w:t>
            </w:r>
          </w:p>
        </w:tc>
        <w:tc>
          <w:tcPr>
            <w:tcW w:w="497" w:type="pct"/>
          </w:tcPr>
          <w:p w:rsidR="00151905" w:rsidRPr="003F6C2F" w:rsidRDefault="00151905" w:rsidP="00151905">
            <w:pPr>
              <w:rPr>
                <w:sz w:val="24"/>
                <w:szCs w:val="24"/>
              </w:rPr>
            </w:pPr>
            <w:r w:rsidRPr="003F6C2F">
              <w:rPr>
                <w:sz w:val="24"/>
                <w:szCs w:val="24"/>
              </w:rPr>
              <w:t>2,11</w:t>
            </w:r>
          </w:p>
        </w:tc>
        <w:tc>
          <w:tcPr>
            <w:tcW w:w="528" w:type="pct"/>
          </w:tcPr>
          <w:p w:rsidR="00151905" w:rsidRPr="003F6C2F" w:rsidRDefault="00151905" w:rsidP="00151905">
            <w:pPr>
              <w:rPr>
                <w:sz w:val="24"/>
                <w:szCs w:val="24"/>
              </w:rPr>
            </w:pPr>
            <w:r w:rsidRPr="003F6C2F">
              <w:rPr>
                <w:sz w:val="24"/>
                <w:szCs w:val="24"/>
              </w:rPr>
              <w:t>2,32</w:t>
            </w:r>
          </w:p>
        </w:tc>
        <w:tc>
          <w:tcPr>
            <w:tcW w:w="498" w:type="pct"/>
          </w:tcPr>
          <w:p w:rsidR="00151905" w:rsidRPr="003F6C2F" w:rsidRDefault="00151905" w:rsidP="00151905">
            <w:pPr>
              <w:rPr>
                <w:sz w:val="24"/>
                <w:szCs w:val="24"/>
              </w:rPr>
            </w:pPr>
            <w:r w:rsidRPr="003F6C2F">
              <w:rPr>
                <w:sz w:val="24"/>
                <w:szCs w:val="24"/>
              </w:rPr>
              <w:t>1,97</w:t>
            </w:r>
          </w:p>
        </w:tc>
        <w:tc>
          <w:tcPr>
            <w:tcW w:w="528" w:type="pct"/>
          </w:tcPr>
          <w:p w:rsidR="00151905" w:rsidRPr="003F6C2F" w:rsidRDefault="00151905" w:rsidP="00151905">
            <w:pPr>
              <w:rPr>
                <w:sz w:val="24"/>
                <w:szCs w:val="24"/>
              </w:rPr>
            </w:pPr>
            <w:r w:rsidRPr="003F6C2F">
              <w:rPr>
                <w:sz w:val="24"/>
                <w:szCs w:val="24"/>
              </w:rPr>
              <w:t>2,1</w:t>
            </w:r>
          </w:p>
        </w:tc>
        <w:tc>
          <w:tcPr>
            <w:tcW w:w="638" w:type="pct"/>
          </w:tcPr>
          <w:p w:rsidR="00151905" w:rsidRPr="003F6C2F" w:rsidRDefault="00151905" w:rsidP="00151905">
            <w:pPr>
              <w:rPr>
                <w:sz w:val="24"/>
                <w:szCs w:val="24"/>
              </w:rPr>
            </w:pPr>
            <w:r w:rsidRPr="003F6C2F">
              <w:rPr>
                <w:sz w:val="24"/>
                <w:szCs w:val="24"/>
              </w:rPr>
              <w:t>1,82</w:t>
            </w:r>
          </w:p>
        </w:tc>
        <w:tc>
          <w:tcPr>
            <w:tcW w:w="617" w:type="pct"/>
          </w:tcPr>
          <w:p w:rsidR="00151905" w:rsidRPr="003F6C2F" w:rsidRDefault="00151905" w:rsidP="00151905">
            <w:pPr>
              <w:rPr>
                <w:sz w:val="24"/>
                <w:szCs w:val="24"/>
              </w:rPr>
            </w:pPr>
            <w:r w:rsidRPr="003F6C2F">
              <w:rPr>
                <w:sz w:val="24"/>
                <w:szCs w:val="24"/>
              </w:rPr>
              <w:t>1,86</w:t>
            </w:r>
          </w:p>
        </w:tc>
      </w:tr>
      <w:tr w:rsidR="00151905" w:rsidRPr="003F6C2F" w:rsidTr="003F6C2F">
        <w:trPr>
          <w:trHeight w:val="275"/>
        </w:trPr>
        <w:tc>
          <w:tcPr>
            <w:tcW w:w="669" w:type="pct"/>
          </w:tcPr>
          <w:p w:rsidR="00151905" w:rsidRPr="003F6C2F" w:rsidRDefault="00151905" w:rsidP="00151905">
            <w:pPr>
              <w:rPr>
                <w:sz w:val="24"/>
                <w:szCs w:val="24"/>
              </w:rPr>
            </w:pPr>
            <w:r w:rsidRPr="003F6C2F">
              <w:rPr>
                <w:sz w:val="24"/>
                <w:szCs w:val="24"/>
              </w:rPr>
              <w:t>subadultus</w:t>
            </w:r>
          </w:p>
        </w:tc>
        <w:tc>
          <w:tcPr>
            <w:tcW w:w="498" w:type="pct"/>
          </w:tcPr>
          <w:p w:rsidR="00151905" w:rsidRPr="003F6C2F" w:rsidRDefault="00151905" w:rsidP="00151905">
            <w:pPr>
              <w:rPr>
                <w:sz w:val="24"/>
                <w:szCs w:val="24"/>
              </w:rPr>
            </w:pPr>
            <w:r w:rsidRPr="003F6C2F">
              <w:rPr>
                <w:sz w:val="24"/>
                <w:szCs w:val="24"/>
              </w:rPr>
              <w:t>0</w:t>
            </w:r>
          </w:p>
        </w:tc>
        <w:tc>
          <w:tcPr>
            <w:tcW w:w="528" w:type="pct"/>
          </w:tcPr>
          <w:p w:rsidR="00151905" w:rsidRPr="003F6C2F" w:rsidRDefault="00151905" w:rsidP="00151905">
            <w:pPr>
              <w:rPr>
                <w:sz w:val="24"/>
                <w:szCs w:val="24"/>
              </w:rPr>
            </w:pPr>
            <w:r w:rsidRPr="003F6C2F">
              <w:rPr>
                <w:sz w:val="24"/>
                <w:szCs w:val="24"/>
              </w:rPr>
              <w:t>0</w:t>
            </w:r>
          </w:p>
        </w:tc>
        <w:tc>
          <w:tcPr>
            <w:tcW w:w="497" w:type="pct"/>
          </w:tcPr>
          <w:p w:rsidR="00151905" w:rsidRPr="003F6C2F" w:rsidRDefault="00151905" w:rsidP="00151905">
            <w:pPr>
              <w:rPr>
                <w:sz w:val="24"/>
                <w:szCs w:val="24"/>
              </w:rPr>
            </w:pPr>
            <w:r w:rsidRPr="003F6C2F">
              <w:rPr>
                <w:sz w:val="24"/>
                <w:szCs w:val="24"/>
              </w:rPr>
              <w:t>2,2</w:t>
            </w:r>
          </w:p>
        </w:tc>
        <w:tc>
          <w:tcPr>
            <w:tcW w:w="528" w:type="pct"/>
          </w:tcPr>
          <w:p w:rsidR="00151905" w:rsidRPr="003F6C2F" w:rsidRDefault="00151905" w:rsidP="00151905">
            <w:pPr>
              <w:rPr>
                <w:sz w:val="24"/>
                <w:szCs w:val="24"/>
              </w:rPr>
            </w:pPr>
            <w:r w:rsidRPr="003F6C2F">
              <w:rPr>
                <w:sz w:val="24"/>
                <w:szCs w:val="24"/>
              </w:rPr>
              <w:t>2,36</w:t>
            </w:r>
          </w:p>
        </w:tc>
        <w:tc>
          <w:tcPr>
            <w:tcW w:w="498" w:type="pct"/>
          </w:tcPr>
          <w:p w:rsidR="00151905" w:rsidRPr="003F6C2F" w:rsidRDefault="00151905" w:rsidP="00151905">
            <w:pPr>
              <w:rPr>
                <w:sz w:val="24"/>
                <w:szCs w:val="24"/>
              </w:rPr>
            </w:pPr>
            <w:r w:rsidRPr="003F6C2F">
              <w:rPr>
                <w:sz w:val="24"/>
                <w:szCs w:val="24"/>
              </w:rPr>
              <w:t>2,02</w:t>
            </w:r>
          </w:p>
        </w:tc>
        <w:tc>
          <w:tcPr>
            <w:tcW w:w="528" w:type="pct"/>
          </w:tcPr>
          <w:p w:rsidR="00151905" w:rsidRPr="003F6C2F" w:rsidRDefault="00151905" w:rsidP="00151905">
            <w:pPr>
              <w:rPr>
                <w:sz w:val="24"/>
                <w:szCs w:val="24"/>
              </w:rPr>
            </w:pPr>
            <w:r w:rsidRPr="003F6C2F">
              <w:rPr>
                <w:sz w:val="24"/>
                <w:szCs w:val="24"/>
              </w:rPr>
              <w:t>2,13</w:t>
            </w:r>
          </w:p>
        </w:tc>
        <w:tc>
          <w:tcPr>
            <w:tcW w:w="638" w:type="pct"/>
          </w:tcPr>
          <w:p w:rsidR="00151905" w:rsidRPr="003F6C2F" w:rsidRDefault="00151905" w:rsidP="00151905">
            <w:pPr>
              <w:rPr>
                <w:sz w:val="24"/>
                <w:szCs w:val="24"/>
              </w:rPr>
            </w:pPr>
            <w:r w:rsidRPr="003F6C2F">
              <w:rPr>
                <w:sz w:val="24"/>
                <w:szCs w:val="24"/>
              </w:rPr>
              <w:t>1,71</w:t>
            </w:r>
          </w:p>
        </w:tc>
        <w:tc>
          <w:tcPr>
            <w:tcW w:w="617" w:type="pct"/>
          </w:tcPr>
          <w:p w:rsidR="00151905" w:rsidRPr="003F6C2F" w:rsidRDefault="00151905" w:rsidP="00151905">
            <w:pPr>
              <w:rPr>
                <w:sz w:val="24"/>
                <w:szCs w:val="24"/>
              </w:rPr>
            </w:pPr>
            <w:r w:rsidRPr="003F6C2F">
              <w:rPr>
                <w:sz w:val="24"/>
                <w:szCs w:val="24"/>
              </w:rPr>
              <w:t>1,85</w:t>
            </w:r>
          </w:p>
        </w:tc>
      </w:tr>
      <w:tr w:rsidR="00151905" w:rsidRPr="003F6C2F" w:rsidTr="003F6C2F">
        <w:trPr>
          <w:trHeight w:val="275"/>
        </w:trPr>
        <w:tc>
          <w:tcPr>
            <w:tcW w:w="669" w:type="pct"/>
          </w:tcPr>
          <w:p w:rsidR="00151905" w:rsidRPr="003F6C2F" w:rsidRDefault="00151905" w:rsidP="00151905">
            <w:pPr>
              <w:rPr>
                <w:sz w:val="24"/>
                <w:szCs w:val="24"/>
              </w:rPr>
            </w:pPr>
            <w:r w:rsidRPr="003F6C2F">
              <w:rPr>
                <w:sz w:val="24"/>
                <w:szCs w:val="24"/>
              </w:rPr>
              <w:t>adultus</w:t>
            </w:r>
          </w:p>
        </w:tc>
        <w:tc>
          <w:tcPr>
            <w:tcW w:w="498" w:type="pct"/>
          </w:tcPr>
          <w:p w:rsidR="00151905" w:rsidRPr="003F6C2F" w:rsidRDefault="00151905" w:rsidP="00151905">
            <w:pPr>
              <w:rPr>
                <w:sz w:val="24"/>
                <w:szCs w:val="24"/>
              </w:rPr>
            </w:pPr>
            <w:r w:rsidRPr="003F6C2F">
              <w:rPr>
                <w:sz w:val="24"/>
                <w:szCs w:val="24"/>
              </w:rPr>
              <w:t>0</w:t>
            </w:r>
          </w:p>
        </w:tc>
        <w:tc>
          <w:tcPr>
            <w:tcW w:w="528" w:type="pct"/>
          </w:tcPr>
          <w:p w:rsidR="00151905" w:rsidRPr="003F6C2F" w:rsidRDefault="00151905" w:rsidP="00151905">
            <w:pPr>
              <w:rPr>
                <w:sz w:val="24"/>
                <w:szCs w:val="24"/>
              </w:rPr>
            </w:pPr>
            <w:r w:rsidRPr="003F6C2F">
              <w:rPr>
                <w:sz w:val="24"/>
                <w:szCs w:val="24"/>
              </w:rPr>
              <w:t>0</w:t>
            </w:r>
          </w:p>
        </w:tc>
        <w:tc>
          <w:tcPr>
            <w:tcW w:w="497" w:type="pct"/>
          </w:tcPr>
          <w:p w:rsidR="00151905" w:rsidRPr="003F6C2F" w:rsidRDefault="00151905" w:rsidP="00151905">
            <w:pPr>
              <w:rPr>
                <w:sz w:val="24"/>
                <w:szCs w:val="24"/>
              </w:rPr>
            </w:pPr>
            <w:r w:rsidRPr="003F6C2F">
              <w:rPr>
                <w:sz w:val="24"/>
                <w:szCs w:val="24"/>
              </w:rPr>
              <w:t>2,31</w:t>
            </w:r>
          </w:p>
        </w:tc>
        <w:tc>
          <w:tcPr>
            <w:tcW w:w="528" w:type="pct"/>
          </w:tcPr>
          <w:p w:rsidR="00151905" w:rsidRPr="003F6C2F" w:rsidRDefault="00151905" w:rsidP="00151905">
            <w:pPr>
              <w:rPr>
                <w:sz w:val="24"/>
                <w:szCs w:val="24"/>
              </w:rPr>
            </w:pPr>
            <w:r w:rsidRPr="003F6C2F">
              <w:rPr>
                <w:sz w:val="24"/>
                <w:szCs w:val="24"/>
              </w:rPr>
              <w:t>2,54</w:t>
            </w:r>
          </w:p>
        </w:tc>
        <w:tc>
          <w:tcPr>
            <w:tcW w:w="498" w:type="pct"/>
          </w:tcPr>
          <w:p w:rsidR="00151905" w:rsidRPr="003F6C2F" w:rsidRDefault="00151905" w:rsidP="00151905">
            <w:pPr>
              <w:rPr>
                <w:sz w:val="24"/>
                <w:szCs w:val="24"/>
              </w:rPr>
            </w:pPr>
            <w:r w:rsidRPr="003F6C2F">
              <w:rPr>
                <w:sz w:val="24"/>
                <w:szCs w:val="24"/>
              </w:rPr>
              <w:t>2,12</w:t>
            </w:r>
          </w:p>
        </w:tc>
        <w:tc>
          <w:tcPr>
            <w:tcW w:w="528" w:type="pct"/>
          </w:tcPr>
          <w:p w:rsidR="00151905" w:rsidRPr="003F6C2F" w:rsidRDefault="00151905" w:rsidP="00151905">
            <w:pPr>
              <w:rPr>
                <w:sz w:val="24"/>
                <w:szCs w:val="24"/>
              </w:rPr>
            </w:pPr>
            <w:r w:rsidRPr="003F6C2F">
              <w:rPr>
                <w:sz w:val="24"/>
                <w:szCs w:val="24"/>
              </w:rPr>
              <w:t>2,3</w:t>
            </w:r>
          </w:p>
        </w:tc>
        <w:tc>
          <w:tcPr>
            <w:tcW w:w="638" w:type="pct"/>
          </w:tcPr>
          <w:p w:rsidR="00151905" w:rsidRPr="003F6C2F" w:rsidRDefault="00151905" w:rsidP="00151905">
            <w:pPr>
              <w:rPr>
                <w:sz w:val="24"/>
                <w:szCs w:val="24"/>
              </w:rPr>
            </w:pPr>
            <w:r w:rsidRPr="003F6C2F">
              <w:rPr>
                <w:sz w:val="24"/>
                <w:szCs w:val="24"/>
              </w:rPr>
              <w:t>1,9</w:t>
            </w:r>
          </w:p>
        </w:tc>
        <w:tc>
          <w:tcPr>
            <w:tcW w:w="617" w:type="pct"/>
          </w:tcPr>
          <w:p w:rsidR="00151905" w:rsidRPr="003F6C2F" w:rsidRDefault="00151905" w:rsidP="00151905">
            <w:pPr>
              <w:rPr>
                <w:sz w:val="24"/>
                <w:szCs w:val="24"/>
              </w:rPr>
            </w:pPr>
            <w:r w:rsidRPr="003F6C2F">
              <w:rPr>
                <w:sz w:val="24"/>
                <w:szCs w:val="24"/>
              </w:rPr>
              <w:t>1,98</w:t>
            </w:r>
          </w:p>
        </w:tc>
      </w:tr>
    </w:tbl>
    <w:p w:rsidR="00151905" w:rsidRPr="00151905" w:rsidRDefault="00151905" w:rsidP="00151905">
      <w:pPr>
        <w:rPr>
          <w:sz w:val="28"/>
          <w:szCs w:val="28"/>
        </w:rPr>
      </w:pPr>
    </w:p>
    <w:p w:rsidR="00151905" w:rsidRPr="00151905" w:rsidRDefault="00151905" w:rsidP="002B0CC0">
      <w:pPr>
        <w:ind w:firstLine="709"/>
        <w:jc w:val="both"/>
        <w:rPr>
          <w:sz w:val="28"/>
          <w:szCs w:val="28"/>
        </w:rPr>
      </w:pPr>
      <w:r w:rsidRPr="00151905">
        <w:rPr>
          <w:sz w:val="28"/>
          <w:szCs w:val="28"/>
        </w:rPr>
        <w:t>Показатели индекса массы почек у мелких млекопитающих антропогенных зон несколько выше показателей контрольных зон. Наши наблюдения подтверждаются результатами исследования Л.Л. Деминой, где у мелких млекопитающих санитарно-защитной зоны предприятия, показатели были выше аналогичных индикаторов контрольных участков. Автор связывает явление с увеличением выводимых продуктов обмена зверьков техногенных зон [17</w:t>
      </w:r>
      <w:r w:rsidR="005B06E6">
        <w:rPr>
          <w:sz w:val="28"/>
          <w:szCs w:val="28"/>
        </w:rPr>
        <w:t>5</w:t>
      </w:r>
      <w:r w:rsidRPr="00151905">
        <w:rPr>
          <w:sz w:val="28"/>
          <w:szCs w:val="28"/>
        </w:rPr>
        <w:t>, с. 103-104].</w:t>
      </w:r>
    </w:p>
    <w:p w:rsidR="00151905" w:rsidRPr="00151905" w:rsidRDefault="00151905" w:rsidP="002B0CC0">
      <w:pPr>
        <w:ind w:firstLine="709"/>
        <w:jc w:val="both"/>
        <w:rPr>
          <w:sz w:val="28"/>
          <w:szCs w:val="28"/>
        </w:rPr>
      </w:pPr>
      <w:r w:rsidRPr="00151905">
        <w:rPr>
          <w:sz w:val="28"/>
          <w:szCs w:val="28"/>
        </w:rPr>
        <w:t>Легкие являются воздушными депо у млекопитающих. При загрязнении атмосферного воздуха, мы предполагаем, возникнет дополнительная нагрузка на этот орган, т.к. в теле он один из первых сталкивается с негативным фактором примеси химических веществ. Интенсификация работы органа приводит к увеличению его работы и возрастанию массы. Средние показатели относительной массы легких доминирующих видов техногенных и контрольных зон отражены в таблице 5.3.2.4.</w:t>
      </w:r>
    </w:p>
    <w:p w:rsidR="00151905" w:rsidRPr="00151905" w:rsidRDefault="00151905" w:rsidP="00151905">
      <w:pPr>
        <w:rPr>
          <w:sz w:val="28"/>
          <w:szCs w:val="28"/>
        </w:rPr>
      </w:pPr>
    </w:p>
    <w:p w:rsidR="00151905" w:rsidRPr="00151905" w:rsidRDefault="00151905" w:rsidP="002B0CC0">
      <w:pPr>
        <w:jc w:val="both"/>
        <w:rPr>
          <w:sz w:val="28"/>
          <w:szCs w:val="28"/>
        </w:rPr>
      </w:pPr>
      <w:r w:rsidRPr="00151905">
        <w:rPr>
          <w:sz w:val="28"/>
          <w:szCs w:val="28"/>
        </w:rPr>
        <w:t>Таблица 5.3.2.4 – Средние показатели индекса легких териофауны, проживающей на разном удалении от источника эмиссии, %.</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41"/>
        <w:gridCol w:w="952"/>
        <w:gridCol w:w="1012"/>
        <w:gridCol w:w="954"/>
        <w:gridCol w:w="1013"/>
        <w:gridCol w:w="954"/>
        <w:gridCol w:w="1013"/>
        <w:gridCol w:w="1515"/>
        <w:gridCol w:w="998"/>
      </w:tblGrid>
      <w:tr w:rsidR="00151905" w:rsidRPr="002B0CC0" w:rsidTr="002B0CC0">
        <w:trPr>
          <w:trHeight w:val="275"/>
        </w:trPr>
        <w:tc>
          <w:tcPr>
            <w:tcW w:w="643" w:type="pct"/>
            <w:vMerge w:val="restart"/>
          </w:tcPr>
          <w:p w:rsidR="00151905" w:rsidRPr="002B0CC0" w:rsidRDefault="00151905" w:rsidP="002B0CC0">
            <w:pPr>
              <w:jc w:val="center"/>
              <w:rPr>
                <w:sz w:val="24"/>
                <w:szCs w:val="24"/>
              </w:rPr>
            </w:pPr>
            <w:r w:rsidRPr="002B0CC0">
              <w:rPr>
                <w:sz w:val="24"/>
                <w:szCs w:val="24"/>
              </w:rPr>
              <w:t>Возраст</w:t>
            </w:r>
          </w:p>
        </w:tc>
        <w:tc>
          <w:tcPr>
            <w:tcW w:w="1017" w:type="pct"/>
            <w:gridSpan w:val="2"/>
          </w:tcPr>
          <w:p w:rsidR="00151905" w:rsidRPr="002B0CC0" w:rsidRDefault="00151905" w:rsidP="002B0CC0">
            <w:pPr>
              <w:jc w:val="center"/>
              <w:rPr>
                <w:sz w:val="24"/>
                <w:szCs w:val="24"/>
              </w:rPr>
            </w:pPr>
            <w:r w:rsidRPr="002B0CC0">
              <w:rPr>
                <w:sz w:val="24"/>
                <w:szCs w:val="24"/>
              </w:rPr>
              <w:t>Импактная зона</w:t>
            </w:r>
          </w:p>
        </w:tc>
        <w:tc>
          <w:tcPr>
            <w:tcW w:w="1019" w:type="pct"/>
            <w:gridSpan w:val="2"/>
          </w:tcPr>
          <w:p w:rsidR="00151905" w:rsidRPr="002B0CC0" w:rsidRDefault="00151905" w:rsidP="002B0CC0">
            <w:pPr>
              <w:jc w:val="center"/>
              <w:rPr>
                <w:sz w:val="24"/>
                <w:szCs w:val="24"/>
              </w:rPr>
            </w:pPr>
            <w:r w:rsidRPr="002B0CC0">
              <w:rPr>
                <w:sz w:val="24"/>
                <w:szCs w:val="24"/>
              </w:rPr>
              <w:t>Буферная зона</w:t>
            </w:r>
          </w:p>
        </w:tc>
        <w:tc>
          <w:tcPr>
            <w:tcW w:w="1019" w:type="pct"/>
            <w:gridSpan w:val="2"/>
          </w:tcPr>
          <w:p w:rsidR="00151905" w:rsidRPr="002B0CC0" w:rsidRDefault="00151905" w:rsidP="002B0CC0">
            <w:pPr>
              <w:jc w:val="center"/>
              <w:rPr>
                <w:sz w:val="24"/>
                <w:szCs w:val="24"/>
              </w:rPr>
            </w:pPr>
            <w:r w:rsidRPr="002B0CC0">
              <w:rPr>
                <w:sz w:val="24"/>
                <w:szCs w:val="24"/>
              </w:rPr>
              <w:t>Фоновая зона</w:t>
            </w:r>
          </w:p>
        </w:tc>
        <w:tc>
          <w:tcPr>
            <w:tcW w:w="1303" w:type="pct"/>
            <w:gridSpan w:val="2"/>
          </w:tcPr>
          <w:p w:rsidR="00151905" w:rsidRPr="002B0CC0" w:rsidRDefault="00151905" w:rsidP="002B0CC0">
            <w:pPr>
              <w:jc w:val="center"/>
              <w:rPr>
                <w:sz w:val="24"/>
                <w:szCs w:val="24"/>
              </w:rPr>
            </w:pPr>
            <w:r w:rsidRPr="002B0CC0">
              <w:rPr>
                <w:sz w:val="24"/>
                <w:szCs w:val="24"/>
              </w:rPr>
              <w:t>Контрольная зона</w:t>
            </w:r>
          </w:p>
        </w:tc>
      </w:tr>
      <w:tr w:rsidR="00151905" w:rsidRPr="002B0CC0" w:rsidTr="002B0CC0">
        <w:trPr>
          <w:trHeight w:val="275"/>
        </w:trPr>
        <w:tc>
          <w:tcPr>
            <w:tcW w:w="643" w:type="pct"/>
            <w:vMerge/>
            <w:tcBorders>
              <w:top w:val="nil"/>
            </w:tcBorders>
          </w:tcPr>
          <w:p w:rsidR="00151905" w:rsidRPr="002B0CC0" w:rsidRDefault="00151905" w:rsidP="002B0CC0">
            <w:pPr>
              <w:jc w:val="center"/>
              <w:rPr>
                <w:sz w:val="24"/>
                <w:szCs w:val="24"/>
              </w:rPr>
            </w:pPr>
          </w:p>
        </w:tc>
        <w:tc>
          <w:tcPr>
            <w:tcW w:w="493" w:type="pct"/>
          </w:tcPr>
          <w:p w:rsidR="00151905" w:rsidRPr="002B0CC0" w:rsidRDefault="00151905" w:rsidP="002B0CC0">
            <w:pPr>
              <w:jc w:val="center"/>
              <w:rPr>
                <w:sz w:val="24"/>
                <w:szCs w:val="24"/>
              </w:rPr>
            </w:pPr>
            <w:r w:rsidRPr="002B0CC0">
              <w:rPr>
                <w:sz w:val="24"/>
                <w:szCs w:val="24"/>
              </w:rPr>
              <w:t>самки</w:t>
            </w:r>
          </w:p>
        </w:tc>
        <w:tc>
          <w:tcPr>
            <w:tcW w:w="524" w:type="pct"/>
          </w:tcPr>
          <w:p w:rsidR="00151905" w:rsidRPr="002B0CC0" w:rsidRDefault="00151905" w:rsidP="002B0CC0">
            <w:pPr>
              <w:jc w:val="center"/>
              <w:rPr>
                <w:sz w:val="24"/>
                <w:szCs w:val="24"/>
              </w:rPr>
            </w:pPr>
            <w:r w:rsidRPr="002B0CC0">
              <w:rPr>
                <w:sz w:val="24"/>
                <w:szCs w:val="24"/>
              </w:rPr>
              <w:t>самцы</w:t>
            </w:r>
          </w:p>
        </w:tc>
        <w:tc>
          <w:tcPr>
            <w:tcW w:w="494" w:type="pct"/>
          </w:tcPr>
          <w:p w:rsidR="00151905" w:rsidRPr="002B0CC0" w:rsidRDefault="00151905" w:rsidP="002B0CC0">
            <w:pPr>
              <w:jc w:val="center"/>
              <w:rPr>
                <w:sz w:val="24"/>
                <w:szCs w:val="24"/>
              </w:rPr>
            </w:pPr>
            <w:r w:rsidRPr="002B0CC0">
              <w:rPr>
                <w:sz w:val="24"/>
                <w:szCs w:val="24"/>
              </w:rPr>
              <w:t>самки</w:t>
            </w:r>
          </w:p>
        </w:tc>
        <w:tc>
          <w:tcPr>
            <w:tcW w:w="524" w:type="pct"/>
          </w:tcPr>
          <w:p w:rsidR="00151905" w:rsidRPr="002B0CC0" w:rsidRDefault="00151905" w:rsidP="002B0CC0">
            <w:pPr>
              <w:jc w:val="center"/>
              <w:rPr>
                <w:sz w:val="24"/>
                <w:szCs w:val="24"/>
              </w:rPr>
            </w:pPr>
            <w:r w:rsidRPr="002B0CC0">
              <w:rPr>
                <w:sz w:val="24"/>
                <w:szCs w:val="24"/>
              </w:rPr>
              <w:t>самцы</w:t>
            </w:r>
          </w:p>
        </w:tc>
        <w:tc>
          <w:tcPr>
            <w:tcW w:w="494" w:type="pct"/>
          </w:tcPr>
          <w:p w:rsidR="00151905" w:rsidRPr="002B0CC0" w:rsidRDefault="00151905" w:rsidP="002B0CC0">
            <w:pPr>
              <w:jc w:val="center"/>
              <w:rPr>
                <w:sz w:val="24"/>
                <w:szCs w:val="24"/>
              </w:rPr>
            </w:pPr>
            <w:r w:rsidRPr="002B0CC0">
              <w:rPr>
                <w:sz w:val="24"/>
                <w:szCs w:val="24"/>
              </w:rPr>
              <w:t>самки</w:t>
            </w:r>
          </w:p>
        </w:tc>
        <w:tc>
          <w:tcPr>
            <w:tcW w:w="524" w:type="pct"/>
          </w:tcPr>
          <w:p w:rsidR="00151905" w:rsidRPr="002B0CC0" w:rsidRDefault="00151905" w:rsidP="002B0CC0">
            <w:pPr>
              <w:jc w:val="center"/>
              <w:rPr>
                <w:sz w:val="24"/>
                <w:szCs w:val="24"/>
              </w:rPr>
            </w:pPr>
            <w:r w:rsidRPr="002B0CC0">
              <w:rPr>
                <w:sz w:val="24"/>
                <w:szCs w:val="24"/>
              </w:rPr>
              <w:t>самцы</w:t>
            </w:r>
          </w:p>
        </w:tc>
        <w:tc>
          <w:tcPr>
            <w:tcW w:w="785" w:type="pct"/>
          </w:tcPr>
          <w:p w:rsidR="00151905" w:rsidRPr="002B0CC0" w:rsidRDefault="00151905" w:rsidP="002B0CC0">
            <w:pPr>
              <w:jc w:val="center"/>
              <w:rPr>
                <w:sz w:val="24"/>
                <w:szCs w:val="24"/>
              </w:rPr>
            </w:pPr>
            <w:r w:rsidRPr="002B0CC0">
              <w:rPr>
                <w:sz w:val="24"/>
                <w:szCs w:val="24"/>
              </w:rPr>
              <w:t>самки</w:t>
            </w:r>
          </w:p>
        </w:tc>
        <w:tc>
          <w:tcPr>
            <w:tcW w:w="518" w:type="pct"/>
          </w:tcPr>
          <w:p w:rsidR="00151905" w:rsidRPr="002B0CC0" w:rsidRDefault="00151905" w:rsidP="002B0CC0">
            <w:pPr>
              <w:jc w:val="center"/>
              <w:rPr>
                <w:sz w:val="24"/>
                <w:szCs w:val="24"/>
              </w:rPr>
            </w:pPr>
            <w:r w:rsidRPr="002B0CC0">
              <w:rPr>
                <w:sz w:val="24"/>
                <w:szCs w:val="24"/>
              </w:rPr>
              <w:t>самцы</w:t>
            </w:r>
          </w:p>
        </w:tc>
      </w:tr>
      <w:tr w:rsidR="00151905" w:rsidRPr="002B0CC0" w:rsidTr="002B0CC0">
        <w:trPr>
          <w:trHeight w:val="275"/>
        </w:trPr>
        <w:tc>
          <w:tcPr>
            <w:tcW w:w="5000" w:type="pct"/>
            <w:gridSpan w:val="9"/>
          </w:tcPr>
          <w:p w:rsidR="00151905" w:rsidRPr="002B0CC0" w:rsidRDefault="00151905" w:rsidP="002B0CC0">
            <w:pPr>
              <w:jc w:val="center"/>
              <w:rPr>
                <w:sz w:val="24"/>
                <w:szCs w:val="24"/>
              </w:rPr>
            </w:pPr>
            <w:r w:rsidRPr="002B0CC0">
              <w:rPr>
                <w:sz w:val="24"/>
                <w:szCs w:val="24"/>
              </w:rPr>
              <w:t xml:space="preserve">Подсемейства Полевковые, </w:t>
            </w:r>
            <w:r w:rsidRPr="002B0CC0">
              <w:rPr>
                <w:i/>
                <w:sz w:val="24"/>
                <w:szCs w:val="24"/>
              </w:rPr>
              <w:t>Arvicolinae</w:t>
            </w:r>
          </w:p>
        </w:tc>
      </w:tr>
      <w:tr w:rsidR="00151905" w:rsidRPr="002B0CC0" w:rsidTr="002B0CC0">
        <w:trPr>
          <w:trHeight w:val="276"/>
        </w:trPr>
        <w:tc>
          <w:tcPr>
            <w:tcW w:w="643" w:type="pct"/>
          </w:tcPr>
          <w:p w:rsidR="00151905" w:rsidRPr="002B0CC0" w:rsidRDefault="00151905" w:rsidP="00151905">
            <w:pPr>
              <w:rPr>
                <w:sz w:val="24"/>
                <w:szCs w:val="24"/>
              </w:rPr>
            </w:pPr>
            <w:r w:rsidRPr="002B0CC0">
              <w:rPr>
                <w:sz w:val="24"/>
                <w:szCs w:val="24"/>
              </w:rPr>
              <w:t>juvenis</w:t>
            </w:r>
          </w:p>
        </w:tc>
        <w:tc>
          <w:tcPr>
            <w:tcW w:w="493" w:type="pct"/>
          </w:tcPr>
          <w:p w:rsidR="00151905" w:rsidRPr="002B0CC0" w:rsidRDefault="00151905" w:rsidP="00151905">
            <w:pPr>
              <w:rPr>
                <w:sz w:val="24"/>
                <w:szCs w:val="24"/>
              </w:rPr>
            </w:pPr>
            <w:r w:rsidRPr="002B0CC0">
              <w:rPr>
                <w:sz w:val="24"/>
                <w:szCs w:val="24"/>
              </w:rPr>
              <w:t>1,59</w:t>
            </w:r>
          </w:p>
        </w:tc>
        <w:tc>
          <w:tcPr>
            <w:tcW w:w="524" w:type="pct"/>
          </w:tcPr>
          <w:p w:rsidR="00151905" w:rsidRPr="002B0CC0" w:rsidRDefault="00151905" w:rsidP="00151905">
            <w:pPr>
              <w:rPr>
                <w:sz w:val="24"/>
                <w:szCs w:val="24"/>
              </w:rPr>
            </w:pPr>
            <w:r w:rsidRPr="002B0CC0">
              <w:rPr>
                <w:sz w:val="24"/>
                <w:szCs w:val="24"/>
              </w:rPr>
              <w:t>1,61</w:t>
            </w:r>
          </w:p>
        </w:tc>
        <w:tc>
          <w:tcPr>
            <w:tcW w:w="494" w:type="pct"/>
          </w:tcPr>
          <w:p w:rsidR="00151905" w:rsidRPr="002B0CC0" w:rsidRDefault="00151905" w:rsidP="00151905">
            <w:pPr>
              <w:rPr>
                <w:sz w:val="24"/>
                <w:szCs w:val="24"/>
              </w:rPr>
            </w:pPr>
            <w:r w:rsidRPr="002B0CC0">
              <w:rPr>
                <w:sz w:val="24"/>
                <w:szCs w:val="24"/>
              </w:rPr>
              <w:t>1,46</w:t>
            </w:r>
          </w:p>
        </w:tc>
        <w:tc>
          <w:tcPr>
            <w:tcW w:w="524" w:type="pct"/>
          </w:tcPr>
          <w:p w:rsidR="00151905" w:rsidRPr="002B0CC0" w:rsidRDefault="00151905" w:rsidP="00151905">
            <w:pPr>
              <w:rPr>
                <w:sz w:val="24"/>
                <w:szCs w:val="24"/>
              </w:rPr>
            </w:pPr>
            <w:r w:rsidRPr="002B0CC0">
              <w:rPr>
                <w:sz w:val="24"/>
                <w:szCs w:val="24"/>
              </w:rPr>
              <w:t>1,52</w:t>
            </w:r>
          </w:p>
        </w:tc>
        <w:tc>
          <w:tcPr>
            <w:tcW w:w="494" w:type="pct"/>
          </w:tcPr>
          <w:p w:rsidR="00151905" w:rsidRPr="002B0CC0" w:rsidRDefault="00151905" w:rsidP="00151905">
            <w:pPr>
              <w:rPr>
                <w:sz w:val="24"/>
                <w:szCs w:val="24"/>
              </w:rPr>
            </w:pPr>
            <w:r w:rsidRPr="002B0CC0">
              <w:rPr>
                <w:sz w:val="24"/>
                <w:szCs w:val="24"/>
              </w:rPr>
              <w:t>1,12</w:t>
            </w:r>
          </w:p>
        </w:tc>
        <w:tc>
          <w:tcPr>
            <w:tcW w:w="524" w:type="pct"/>
          </w:tcPr>
          <w:p w:rsidR="00151905" w:rsidRPr="002B0CC0" w:rsidRDefault="00151905" w:rsidP="00151905">
            <w:pPr>
              <w:rPr>
                <w:sz w:val="24"/>
                <w:szCs w:val="24"/>
              </w:rPr>
            </w:pPr>
            <w:r w:rsidRPr="002B0CC0">
              <w:rPr>
                <w:sz w:val="24"/>
                <w:szCs w:val="24"/>
              </w:rPr>
              <w:t>1,17</w:t>
            </w:r>
          </w:p>
        </w:tc>
        <w:tc>
          <w:tcPr>
            <w:tcW w:w="785" w:type="pct"/>
          </w:tcPr>
          <w:p w:rsidR="00151905" w:rsidRPr="002B0CC0" w:rsidRDefault="00151905" w:rsidP="00151905">
            <w:pPr>
              <w:rPr>
                <w:sz w:val="24"/>
                <w:szCs w:val="24"/>
              </w:rPr>
            </w:pPr>
            <w:r w:rsidRPr="002B0CC0">
              <w:rPr>
                <w:sz w:val="24"/>
                <w:szCs w:val="24"/>
              </w:rPr>
              <w:t>0,89</w:t>
            </w:r>
          </w:p>
        </w:tc>
        <w:tc>
          <w:tcPr>
            <w:tcW w:w="518" w:type="pct"/>
          </w:tcPr>
          <w:p w:rsidR="00151905" w:rsidRPr="002B0CC0" w:rsidRDefault="00151905" w:rsidP="00151905">
            <w:pPr>
              <w:rPr>
                <w:sz w:val="24"/>
                <w:szCs w:val="24"/>
              </w:rPr>
            </w:pPr>
            <w:r w:rsidRPr="002B0CC0">
              <w:rPr>
                <w:sz w:val="24"/>
                <w:szCs w:val="24"/>
              </w:rPr>
              <w:t>0,93</w:t>
            </w:r>
          </w:p>
        </w:tc>
      </w:tr>
      <w:tr w:rsidR="00151905" w:rsidRPr="002B0CC0" w:rsidTr="002B0CC0">
        <w:trPr>
          <w:trHeight w:val="275"/>
        </w:trPr>
        <w:tc>
          <w:tcPr>
            <w:tcW w:w="643" w:type="pct"/>
          </w:tcPr>
          <w:p w:rsidR="00151905" w:rsidRPr="002B0CC0" w:rsidRDefault="00151905" w:rsidP="00151905">
            <w:pPr>
              <w:rPr>
                <w:sz w:val="24"/>
                <w:szCs w:val="24"/>
              </w:rPr>
            </w:pPr>
            <w:r w:rsidRPr="002B0CC0">
              <w:rPr>
                <w:sz w:val="24"/>
                <w:szCs w:val="24"/>
              </w:rPr>
              <w:t>subadultus</w:t>
            </w:r>
          </w:p>
        </w:tc>
        <w:tc>
          <w:tcPr>
            <w:tcW w:w="493" w:type="pct"/>
          </w:tcPr>
          <w:p w:rsidR="00151905" w:rsidRPr="002B0CC0" w:rsidRDefault="00151905" w:rsidP="00151905">
            <w:pPr>
              <w:rPr>
                <w:sz w:val="24"/>
                <w:szCs w:val="24"/>
              </w:rPr>
            </w:pPr>
            <w:r w:rsidRPr="002B0CC0">
              <w:rPr>
                <w:sz w:val="24"/>
                <w:szCs w:val="24"/>
              </w:rPr>
              <w:t>1,62</w:t>
            </w:r>
          </w:p>
        </w:tc>
        <w:tc>
          <w:tcPr>
            <w:tcW w:w="524" w:type="pct"/>
          </w:tcPr>
          <w:p w:rsidR="00151905" w:rsidRPr="002B0CC0" w:rsidRDefault="00151905" w:rsidP="00151905">
            <w:pPr>
              <w:rPr>
                <w:sz w:val="24"/>
                <w:szCs w:val="24"/>
              </w:rPr>
            </w:pPr>
            <w:r w:rsidRPr="002B0CC0">
              <w:rPr>
                <w:sz w:val="24"/>
                <w:szCs w:val="24"/>
              </w:rPr>
              <w:t>1,69</w:t>
            </w:r>
          </w:p>
        </w:tc>
        <w:tc>
          <w:tcPr>
            <w:tcW w:w="494" w:type="pct"/>
          </w:tcPr>
          <w:p w:rsidR="00151905" w:rsidRPr="002B0CC0" w:rsidRDefault="00151905" w:rsidP="00151905">
            <w:pPr>
              <w:rPr>
                <w:sz w:val="24"/>
                <w:szCs w:val="24"/>
              </w:rPr>
            </w:pPr>
            <w:r w:rsidRPr="002B0CC0">
              <w:rPr>
                <w:sz w:val="24"/>
                <w:szCs w:val="24"/>
              </w:rPr>
              <w:t>1,51</w:t>
            </w:r>
          </w:p>
        </w:tc>
        <w:tc>
          <w:tcPr>
            <w:tcW w:w="524" w:type="pct"/>
          </w:tcPr>
          <w:p w:rsidR="00151905" w:rsidRPr="002B0CC0" w:rsidRDefault="00151905" w:rsidP="00151905">
            <w:pPr>
              <w:rPr>
                <w:sz w:val="24"/>
                <w:szCs w:val="24"/>
              </w:rPr>
            </w:pPr>
            <w:r w:rsidRPr="002B0CC0">
              <w:rPr>
                <w:sz w:val="24"/>
                <w:szCs w:val="24"/>
              </w:rPr>
              <w:t>1,63</w:t>
            </w:r>
          </w:p>
        </w:tc>
        <w:tc>
          <w:tcPr>
            <w:tcW w:w="494" w:type="pct"/>
          </w:tcPr>
          <w:p w:rsidR="00151905" w:rsidRPr="002B0CC0" w:rsidRDefault="00151905" w:rsidP="00151905">
            <w:pPr>
              <w:rPr>
                <w:sz w:val="24"/>
                <w:szCs w:val="24"/>
              </w:rPr>
            </w:pPr>
            <w:r w:rsidRPr="002B0CC0">
              <w:rPr>
                <w:sz w:val="24"/>
                <w:szCs w:val="24"/>
              </w:rPr>
              <w:t>1,24</w:t>
            </w:r>
          </w:p>
        </w:tc>
        <w:tc>
          <w:tcPr>
            <w:tcW w:w="524" w:type="pct"/>
          </w:tcPr>
          <w:p w:rsidR="00151905" w:rsidRPr="002B0CC0" w:rsidRDefault="00151905" w:rsidP="00151905">
            <w:pPr>
              <w:rPr>
                <w:sz w:val="24"/>
                <w:szCs w:val="24"/>
              </w:rPr>
            </w:pPr>
            <w:r w:rsidRPr="002B0CC0">
              <w:rPr>
                <w:sz w:val="24"/>
                <w:szCs w:val="24"/>
              </w:rPr>
              <w:t>1,28</w:t>
            </w:r>
          </w:p>
        </w:tc>
        <w:tc>
          <w:tcPr>
            <w:tcW w:w="785" w:type="pct"/>
          </w:tcPr>
          <w:p w:rsidR="00151905" w:rsidRPr="002B0CC0" w:rsidRDefault="00151905" w:rsidP="00151905">
            <w:pPr>
              <w:rPr>
                <w:sz w:val="24"/>
                <w:szCs w:val="24"/>
              </w:rPr>
            </w:pPr>
            <w:r w:rsidRPr="002B0CC0">
              <w:rPr>
                <w:sz w:val="24"/>
                <w:szCs w:val="24"/>
              </w:rPr>
              <w:t>0,94</w:t>
            </w:r>
          </w:p>
        </w:tc>
        <w:tc>
          <w:tcPr>
            <w:tcW w:w="518" w:type="pct"/>
          </w:tcPr>
          <w:p w:rsidR="00151905" w:rsidRPr="002B0CC0" w:rsidRDefault="00151905" w:rsidP="00151905">
            <w:pPr>
              <w:rPr>
                <w:sz w:val="24"/>
                <w:szCs w:val="24"/>
              </w:rPr>
            </w:pPr>
            <w:r w:rsidRPr="002B0CC0">
              <w:rPr>
                <w:sz w:val="24"/>
                <w:szCs w:val="24"/>
              </w:rPr>
              <w:t>1,02</w:t>
            </w:r>
          </w:p>
        </w:tc>
      </w:tr>
      <w:tr w:rsidR="00151905" w:rsidRPr="002B0CC0" w:rsidTr="002B0CC0">
        <w:trPr>
          <w:trHeight w:val="277"/>
        </w:trPr>
        <w:tc>
          <w:tcPr>
            <w:tcW w:w="643" w:type="pct"/>
          </w:tcPr>
          <w:p w:rsidR="00151905" w:rsidRPr="002B0CC0" w:rsidRDefault="00151905" w:rsidP="00151905">
            <w:pPr>
              <w:rPr>
                <w:sz w:val="24"/>
                <w:szCs w:val="24"/>
              </w:rPr>
            </w:pPr>
            <w:r w:rsidRPr="002B0CC0">
              <w:rPr>
                <w:sz w:val="24"/>
                <w:szCs w:val="24"/>
              </w:rPr>
              <w:t>adultus</w:t>
            </w:r>
          </w:p>
        </w:tc>
        <w:tc>
          <w:tcPr>
            <w:tcW w:w="493" w:type="pct"/>
          </w:tcPr>
          <w:p w:rsidR="00151905" w:rsidRPr="002B0CC0" w:rsidRDefault="00151905" w:rsidP="00151905">
            <w:pPr>
              <w:rPr>
                <w:sz w:val="24"/>
                <w:szCs w:val="24"/>
              </w:rPr>
            </w:pPr>
            <w:r w:rsidRPr="002B0CC0">
              <w:rPr>
                <w:sz w:val="24"/>
                <w:szCs w:val="24"/>
              </w:rPr>
              <w:t>1,78</w:t>
            </w:r>
          </w:p>
        </w:tc>
        <w:tc>
          <w:tcPr>
            <w:tcW w:w="524" w:type="pct"/>
          </w:tcPr>
          <w:p w:rsidR="00151905" w:rsidRPr="002B0CC0" w:rsidRDefault="00151905" w:rsidP="00151905">
            <w:pPr>
              <w:rPr>
                <w:sz w:val="24"/>
                <w:szCs w:val="24"/>
              </w:rPr>
            </w:pPr>
            <w:r w:rsidRPr="002B0CC0">
              <w:rPr>
                <w:sz w:val="24"/>
                <w:szCs w:val="24"/>
              </w:rPr>
              <w:t>1,82</w:t>
            </w:r>
          </w:p>
        </w:tc>
        <w:tc>
          <w:tcPr>
            <w:tcW w:w="494" w:type="pct"/>
          </w:tcPr>
          <w:p w:rsidR="00151905" w:rsidRPr="002B0CC0" w:rsidRDefault="00151905" w:rsidP="00151905">
            <w:pPr>
              <w:rPr>
                <w:sz w:val="24"/>
                <w:szCs w:val="24"/>
              </w:rPr>
            </w:pPr>
            <w:r w:rsidRPr="002B0CC0">
              <w:rPr>
                <w:sz w:val="24"/>
                <w:szCs w:val="24"/>
              </w:rPr>
              <w:t>1,44</w:t>
            </w:r>
          </w:p>
        </w:tc>
        <w:tc>
          <w:tcPr>
            <w:tcW w:w="524" w:type="pct"/>
          </w:tcPr>
          <w:p w:rsidR="00151905" w:rsidRPr="002B0CC0" w:rsidRDefault="00151905" w:rsidP="00151905">
            <w:pPr>
              <w:rPr>
                <w:sz w:val="24"/>
                <w:szCs w:val="24"/>
              </w:rPr>
            </w:pPr>
            <w:r w:rsidRPr="002B0CC0">
              <w:rPr>
                <w:sz w:val="24"/>
                <w:szCs w:val="24"/>
              </w:rPr>
              <w:t>1,48</w:t>
            </w:r>
          </w:p>
        </w:tc>
        <w:tc>
          <w:tcPr>
            <w:tcW w:w="494" w:type="pct"/>
          </w:tcPr>
          <w:p w:rsidR="00151905" w:rsidRPr="002B0CC0" w:rsidRDefault="00151905" w:rsidP="00151905">
            <w:pPr>
              <w:rPr>
                <w:sz w:val="24"/>
                <w:szCs w:val="24"/>
              </w:rPr>
            </w:pPr>
            <w:r w:rsidRPr="002B0CC0">
              <w:rPr>
                <w:sz w:val="24"/>
                <w:szCs w:val="24"/>
              </w:rPr>
              <w:t>1,32</w:t>
            </w:r>
          </w:p>
        </w:tc>
        <w:tc>
          <w:tcPr>
            <w:tcW w:w="524" w:type="pct"/>
          </w:tcPr>
          <w:p w:rsidR="00151905" w:rsidRPr="002B0CC0" w:rsidRDefault="00151905" w:rsidP="00151905">
            <w:pPr>
              <w:rPr>
                <w:sz w:val="24"/>
                <w:szCs w:val="24"/>
              </w:rPr>
            </w:pPr>
            <w:r w:rsidRPr="002B0CC0">
              <w:rPr>
                <w:sz w:val="24"/>
                <w:szCs w:val="24"/>
              </w:rPr>
              <w:t>1,36</w:t>
            </w:r>
          </w:p>
        </w:tc>
        <w:tc>
          <w:tcPr>
            <w:tcW w:w="785" w:type="pct"/>
          </w:tcPr>
          <w:p w:rsidR="00151905" w:rsidRPr="002B0CC0" w:rsidRDefault="00151905" w:rsidP="00151905">
            <w:pPr>
              <w:rPr>
                <w:sz w:val="24"/>
                <w:szCs w:val="24"/>
              </w:rPr>
            </w:pPr>
            <w:r w:rsidRPr="002B0CC0">
              <w:rPr>
                <w:sz w:val="24"/>
                <w:szCs w:val="24"/>
              </w:rPr>
              <w:t>1,1</w:t>
            </w:r>
          </w:p>
        </w:tc>
        <w:tc>
          <w:tcPr>
            <w:tcW w:w="518" w:type="pct"/>
          </w:tcPr>
          <w:p w:rsidR="00151905" w:rsidRPr="002B0CC0" w:rsidRDefault="00151905" w:rsidP="00151905">
            <w:pPr>
              <w:rPr>
                <w:sz w:val="24"/>
                <w:szCs w:val="24"/>
              </w:rPr>
            </w:pPr>
            <w:r w:rsidRPr="002B0CC0">
              <w:rPr>
                <w:sz w:val="24"/>
                <w:szCs w:val="24"/>
              </w:rPr>
              <w:t>1,18</w:t>
            </w:r>
          </w:p>
        </w:tc>
      </w:tr>
      <w:tr w:rsidR="00151905" w:rsidRPr="002B0CC0" w:rsidTr="002B0CC0">
        <w:trPr>
          <w:trHeight w:val="275"/>
        </w:trPr>
        <w:tc>
          <w:tcPr>
            <w:tcW w:w="5000" w:type="pct"/>
            <w:gridSpan w:val="9"/>
          </w:tcPr>
          <w:p w:rsidR="00151905" w:rsidRPr="002B0CC0" w:rsidRDefault="00151905" w:rsidP="002B0CC0">
            <w:pPr>
              <w:jc w:val="center"/>
              <w:rPr>
                <w:sz w:val="24"/>
                <w:szCs w:val="24"/>
              </w:rPr>
            </w:pPr>
            <w:r w:rsidRPr="002B0CC0">
              <w:rPr>
                <w:sz w:val="24"/>
                <w:szCs w:val="24"/>
              </w:rPr>
              <w:t xml:space="preserve">Семейство Землеройковые, </w:t>
            </w:r>
            <w:r w:rsidRPr="002B0CC0">
              <w:rPr>
                <w:i/>
                <w:sz w:val="24"/>
                <w:szCs w:val="24"/>
              </w:rPr>
              <w:t>Soricidae</w:t>
            </w:r>
          </w:p>
        </w:tc>
      </w:tr>
      <w:tr w:rsidR="00151905" w:rsidRPr="002B0CC0" w:rsidTr="002B0CC0">
        <w:trPr>
          <w:trHeight w:val="275"/>
        </w:trPr>
        <w:tc>
          <w:tcPr>
            <w:tcW w:w="643" w:type="pct"/>
          </w:tcPr>
          <w:p w:rsidR="00151905" w:rsidRPr="002B0CC0" w:rsidRDefault="00151905" w:rsidP="00151905">
            <w:pPr>
              <w:rPr>
                <w:sz w:val="24"/>
                <w:szCs w:val="24"/>
              </w:rPr>
            </w:pPr>
            <w:r w:rsidRPr="002B0CC0">
              <w:rPr>
                <w:sz w:val="24"/>
                <w:szCs w:val="24"/>
              </w:rPr>
              <w:t>juvenis</w:t>
            </w:r>
          </w:p>
        </w:tc>
        <w:tc>
          <w:tcPr>
            <w:tcW w:w="493" w:type="pct"/>
          </w:tcPr>
          <w:p w:rsidR="00151905" w:rsidRPr="002B0CC0" w:rsidRDefault="00151905" w:rsidP="00151905">
            <w:pPr>
              <w:rPr>
                <w:sz w:val="24"/>
                <w:szCs w:val="24"/>
              </w:rPr>
            </w:pPr>
            <w:r w:rsidRPr="002B0CC0">
              <w:rPr>
                <w:sz w:val="24"/>
                <w:szCs w:val="24"/>
              </w:rPr>
              <w:t>0</w:t>
            </w:r>
          </w:p>
        </w:tc>
        <w:tc>
          <w:tcPr>
            <w:tcW w:w="524" w:type="pct"/>
          </w:tcPr>
          <w:p w:rsidR="00151905" w:rsidRPr="002B0CC0" w:rsidRDefault="00151905" w:rsidP="00151905">
            <w:pPr>
              <w:rPr>
                <w:sz w:val="24"/>
                <w:szCs w:val="24"/>
              </w:rPr>
            </w:pPr>
            <w:r w:rsidRPr="002B0CC0">
              <w:rPr>
                <w:sz w:val="24"/>
                <w:szCs w:val="24"/>
              </w:rPr>
              <w:t>0</w:t>
            </w:r>
          </w:p>
        </w:tc>
        <w:tc>
          <w:tcPr>
            <w:tcW w:w="494" w:type="pct"/>
          </w:tcPr>
          <w:p w:rsidR="00151905" w:rsidRPr="002B0CC0" w:rsidRDefault="00151905" w:rsidP="00151905">
            <w:pPr>
              <w:rPr>
                <w:sz w:val="24"/>
                <w:szCs w:val="24"/>
              </w:rPr>
            </w:pPr>
            <w:r w:rsidRPr="002B0CC0">
              <w:rPr>
                <w:sz w:val="24"/>
                <w:szCs w:val="24"/>
              </w:rPr>
              <w:t>1,48</w:t>
            </w:r>
          </w:p>
        </w:tc>
        <w:tc>
          <w:tcPr>
            <w:tcW w:w="524" w:type="pct"/>
          </w:tcPr>
          <w:p w:rsidR="00151905" w:rsidRPr="002B0CC0" w:rsidRDefault="00151905" w:rsidP="00151905">
            <w:pPr>
              <w:rPr>
                <w:sz w:val="24"/>
                <w:szCs w:val="24"/>
              </w:rPr>
            </w:pPr>
            <w:r w:rsidRPr="002B0CC0">
              <w:rPr>
                <w:sz w:val="24"/>
                <w:szCs w:val="24"/>
              </w:rPr>
              <w:t>1,51</w:t>
            </w:r>
          </w:p>
        </w:tc>
        <w:tc>
          <w:tcPr>
            <w:tcW w:w="494" w:type="pct"/>
          </w:tcPr>
          <w:p w:rsidR="00151905" w:rsidRPr="002B0CC0" w:rsidRDefault="00151905" w:rsidP="00151905">
            <w:pPr>
              <w:rPr>
                <w:sz w:val="24"/>
                <w:szCs w:val="24"/>
              </w:rPr>
            </w:pPr>
            <w:r w:rsidRPr="002B0CC0">
              <w:rPr>
                <w:sz w:val="24"/>
                <w:szCs w:val="24"/>
              </w:rPr>
              <w:t>1,22</w:t>
            </w:r>
          </w:p>
        </w:tc>
        <w:tc>
          <w:tcPr>
            <w:tcW w:w="524" w:type="pct"/>
          </w:tcPr>
          <w:p w:rsidR="00151905" w:rsidRPr="002B0CC0" w:rsidRDefault="00151905" w:rsidP="00151905">
            <w:pPr>
              <w:rPr>
                <w:sz w:val="24"/>
                <w:szCs w:val="24"/>
              </w:rPr>
            </w:pPr>
            <w:r w:rsidRPr="002B0CC0">
              <w:rPr>
                <w:sz w:val="24"/>
                <w:szCs w:val="24"/>
              </w:rPr>
              <w:t>1,28</w:t>
            </w:r>
          </w:p>
        </w:tc>
        <w:tc>
          <w:tcPr>
            <w:tcW w:w="785" w:type="pct"/>
          </w:tcPr>
          <w:p w:rsidR="00151905" w:rsidRPr="002B0CC0" w:rsidRDefault="00151905" w:rsidP="00151905">
            <w:pPr>
              <w:rPr>
                <w:sz w:val="24"/>
                <w:szCs w:val="24"/>
              </w:rPr>
            </w:pPr>
            <w:r w:rsidRPr="002B0CC0">
              <w:rPr>
                <w:sz w:val="24"/>
                <w:szCs w:val="24"/>
              </w:rPr>
              <w:t>1,18</w:t>
            </w:r>
          </w:p>
        </w:tc>
        <w:tc>
          <w:tcPr>
            <w:tcW w:w="518" w:type="pct"/>
          </w:tcPr>
          <w:p w:rsidR="00151905" w:rsidRPr="002B0CC0" w:rsidRDefault="00151905" w:rsidP="00151905">
            <w:pPr>
              <w:rPr>
                <w:sz w:val="24"/>
                <w:szCs w:val="24"/>
              </w:rPr>
            </w:pPr>
            <w:r w:rsidRPr="002B0CC0">
              <w:rPr>
                <w:sz w:val="24"/>
                <w:szCs w:val="24"/>
              </w:rPr>
              <w:t>1,2</w:t>
            </w:r>
          </w:p>
        </w:tc>
      </w:tr>
      <w:tr w:rsidR="00151905" w:rsidRPr="002B0CC0" w:rsidTr="002B0CC0">
        <w:trPr>
          <w:trHeight w:val="275"/>
        </w:trPr>
        <w:tc>
          <w:tcPr>
            <w:tcW w:w="643" w:type="pct"/>
          </w:tcPr>
          <w:p w:rsidR="00151905" w:rsidRPr="002B0CC0" w:rsidRDefault="00151905" w:rsidP="00151905">
            <w:pPr>
              <w:rPr>
                <w:sz w:val="24"/>
                <w:szCs w:val="24"/>
              </w:rPr>
            </w:pPr>
            <w:r w:rsidRPr="002B0CC0">
              <w:rPr>
                <w:sz w:val="24"/>
                <w:szCs w:val="24"/>
              </w:rPr>
              <w:t>subadultus</w:t>
            </w:r>
          </w:p>
        </w:tc>
        <w:tc>
          <w:tcPr>
            <w:tcW w:w="493" w:type="pct"/>
          </w:tcPr>
          <w:p w:rsidR="00151905" w:rsidRPr="002B0CC0" w:rsidRDefault="00151905" w:rsidP="00151905">
            <w:pPr>
              <w:rPr>
                <w:sz w:val="24"/>
                <w:szCs w:val="24"/>
              </w:rPr>
            </w:pPr>
            <w:r w:rsidRPr="002B0CC0">
              <w:rPr>
                <w:sz w:val="24"/>
                <w:szCs w:val="24"/>
              </w:rPr>
              <w:t>0</w:t>
            </w:r>
          </w:p>
        </w:tc>
        <w:tc>
          <w:tcPr>
            <w:tcW w:w="524" w:type="pct"/>
          </w:tcPr>
          <w:p w:rsidR="00151905" w:rsidRPr="002B0CC0" w:rsidRDefault="00151905" w:rsidP="00151905">
            <w:pPr>
              <w:rPr>
                <w:sz w:val="24"/>
                <w:szCs w:val="24"/>
              </w:rPr>
            </w:pPr>
            <w:r w:rsidRPr="002B0CC0">
              <w:rPr>
                <w:sz w:val="24"/>
                <w:szCs w:val="24"/>
              </w:rPr>
              <w:t>0</w:t>
            </w:r>
          </w:p>
        </w:tc>
        <w:tc>
          <w:tcPr>
            <w:tcW w:w="494" w:type="pct"/>
          </w:tcPr>
          <w:p w:rsidR="00151905" w:rsidRPr="002B0CC0" w:rsidRDefault="00151905" w:rsidP="00151905">
            <w:pPr>
              <w:rPr>
                <w:sz w:val="24"/>
                <w:szCs w:val="24"/>
              </w:rPr>
            </w:pPr>
            <w:r w:rsidRPr="002B0CC0">
              <w:rPr>
                <w:sz w:val="24"/>
                <w:szCs w:val="24"/>
              </w:rPr>
              <w:t>1,54</w:t>
            </w:r>
          </w:p>
        </w:tc>
        <w:tc>
          <w:tcPr>
            <w:tcW w:w="524" w:type="pct"/>
          </w:tcPr>
          <w:p w:rsidR="00151905" w:rsidRPr="002B0CC0" w:rsidRDefault="00151905" w:rsidP="00151905">
            <w:pPr>
              <w:rPr>
                <w:sz w:val="24"/>
                <w:szCs w:val="24"/>
              </w:rPr>
            </w:pPr>
            <w:r w:rsidRPr="002B0CC0">
              <w:rPr>
                <w:sz w:val="24"/>
                <w:szCs w:val="24"/>
              </w:rPr>
              <w:t>1,56</w:t>
            </w:r>
          </w:p>
        </w:tc>
        <w:tc>
          <w:tcPr>
            <w:tcW w:w="494" w:type="pct"/>
          </w:tcPr>
          <w:p w:rsidR="00151905" w:rsidRPr="002B0CC0" w:rsidRDefault="00151905" w:rsidP="00151905">
            <w:pPr>
              <w:rPr>
                <w:sz w:val="24"/>
                <w:szCs w:val="24"/>
              </w:rPr>
            </w:pPr>
            <w:r w:rsidRPr="002B0CC0">
              <w:rPr>
                <w:sz w:val="24"/>
                <w:szCs w:val="24"/>
              </w:rPr>
              <w:t>1,24</w:t>
            </w:r>
          </w:p>
        </w:tc>
        <w:tc>
          <w:tcPr>
            <w:tcW w:w="524" w:type="pct"/>
          </w:tcPr>
          <w:p w:rsidR="00151905" w:rsidRPr="002B0CC0" w:rsidRDefault="00151905" w:rsidP="00151905">
            <w:pPr>
              <w:rPr>
                <w:sz w:val="24"/>
                <w:szCs w:val="24"/>
              </w:rPr>
            </w:pPr>
            <w:r w:rsidRPr="002B0CC0">
              <w:rPr>
                <w:sz w:val="24"/>
                <w:szCs w:val="24"/>
              </w:rPr>
              <w:t>1,28</w:t>
            </w:r>
          </w:p>
        </w:tc>
        <w:tc>
          <w:tcPr>
            <w:tcW w:w="785" w:type="pct"/>
          </w:tcPr>
          <w:p w:rsidR="00151905" w:rsidRPr="002B0CC0" w:rsidRDefault="00151905" w:rsidP="00151905">
            <w:pPr>
              <w:rPr>
                <w:sz w:val="24"/>
                <w:szCs w:val="24"/>
              </w:rPr>
            </w:pPr>
            <w:r w:rsidRPr="002B0CC0">
              <w:rPr>
                <w:sz w:val="24"/>
                <w:szCs w:val="24"/>
              </w:rPr>
              <w:t>1,22</w:t>
            </w:r>
          </w:p>
        </w:tc>
        <w:tc>
          <w:tcPr>
            <w:tcW w:w="518" w:type="pct"/>
          </w:tcPr>
          <w:p w:rsidR="00151905" w:rsidRPr="002B0CC0" w:rsidRDefault="00151905" w:rsidP="00151905">
            <w:pPr>
              <w:rPr>
                <w:sz w:val="24"/>
                <w:szCs w:val="24"/>
              </w:rPr>
            </w:pPr>
            <w:r w:rsidRPr="002B0CC0">
              <w:rPr>
                <w:sz w:val="24"/>
                <w:szCs w:val="24"/>
              </w:rPr>
              <w:t>1,32</w:t>
            </w:r>
          </w:p>
        </w:tc>
      </w:tr>
      <w:tr w:rsidR="00151905" w:rsidRPr="002B0CC0" w:rsidTr="002B0CC0">
        <w:trPr>
          <w:trHeight w:val="275"/>
        </w:trPr>
        <w:tc>
          <w:tcPr>
            <w:tcW w:w="643" w:type="pct"/>
          </w:tcPr>
          <w:p w:rsidR="00151905" w:rsidRPr="002B0CC0" w:rsidRDefault="00151905" w:rsidP="00151905">
            <w:pPr>
              <w:rPr>
                <w:sz w:val="24"/>
                <w:szCs w:val="24"/>
              </w:rPr>
            </w:pPr>
            <w:r w:rsidRPr="002B0CC0">
              <w:rPr>
                <w:sz w:val="24"/>
                <w:szCs w:val="24"/>
              </w:rPr>
              <w:t>adultus</w:t>
            </w:r>
          </w:p>
        </w:tc>
        <w:tc>
          <w:tcPr>
            <w:tcW w:w="493" w:type="pct"/>
          </w:tcPr>
          <w:p w:rsidR="00151905" w:rsidRPr="002B0CC0" w:rsidRDefault="00151905" w:rsidP="00151905">
            <w:pPr>
              <w:rPr>
                <w:sz w:val="24"/>
                <w:szCs w:val="24"/>
              </w:rPr>
            </w:pPr>
            <w:r w:rsidRPr="002B0CC0">
              <w:rPr>
                <w:sz w:val="24"/>
                <w:szCs w:val="24"/>
              </w:rPr>
              <w:t>0</w:t>
            </w:r>
          </w:p>
        </w:tc>
        <w:tc>
          <w:tcPr>
            <w:tcW w:w="524" w:type="pct"/>
          </w:tcPr>
          <w:p w:rsidR="00151905" w:rsidRPr="002B0CC0" w:rsidRDefault="00151905" w:rsidP="00151905">
            <w:pPr>
              <w:rPr>
                <w:sz w:val="24"/>
                <w:szCs w:val="24"/>
              </w:rPr>
            </w:pPr>
            <w:r w:rsidRPr="002B0CC0">
              <w:rPr>
                <w:sz w:val="24"/>
                <w:szCs w:val="24"/>
              </w:rPr>
              <w:t>0</w:t>
            </w:r>
          </w:p>
        </w:tc>
        <w:tc>
          <w:tcPr>
            <w:tcW w:w="494" w:type="pct"/>
          </w:tcPr>
          <w:p w:rsidR="00151905" w:rsidRPr="002B0CC0" w:rsidRDefault="00151905" w:rsidP="00151905">
            <w:pPr>
              <w:rPr>
                <w:sz w:val="24"/>
                <w:szCs w:val="24"/>
              </w:rPr>
            </w:pPr>
            <w:r w:rsidRPr="002B0CC0">
              <w:rPr>
                <w:sz w:val="24"/>
                <w:szCs w:val="24"/>
              </w:rPr>
              <w:t>1,62</w:t>
            </w:r>
          </w:p>
        </w:tc>
        <w:tc>
          <w:tcPr>
            <w:tcW w:w="524" w:type="pct"/>
          </w:tcPr>
          <w:p w:rsidR="00151905" w:rsidRPr="002B0CC0" w:rsidRDefault="00151905" w:rsidP="00151905">
            <w:pPr>
              <w:rPr>
                <w:sz w:val="24"/>
                <w:szCs w:val="24"/>
              </w:rPr>
            </w:pPr>
            <w:r w:rsidRPr="002B0CC0">
              <w:rPr>
                <w:sz w:val="24"/>
                <w:szCs w:val="24"/>
              </w:rPr>
              <w:t>1,68</w:t>
            </w:r>
          </w:p>
        </w:tc>
        <w:tc>
          <w:tcPr>
            <w:tcW w:w="494" w:type="pct"/>
          </w:tcPr>
          <w:p w:rsidR="00151905" w:rsidRPr="002B0CC0" w:rsidRDefault="00151905" w:rsidP="00151905">
            <w:pPr>
              <w:rPr>
                <w:sz w:val="24"/>
                <w:szCs w:val="24"/>
              </w:rPr>
            </w:pPr>
            <w:r w:rsidRPr="002B0CC0">
              <w:rPr>
                <w:sz w:val="24"/>
                <w:szCs w:val="24"/>
              </w:rPr>
              <w:t>1,38</w:t>
            </w:r>
          </w:p>
        </w:tc>
        <w:tc>
          <w:tcPr>
            <w:tcW w:w="524" w:type="pct"/>
          </w:tcPr>
          <w:p w:rsidR="00151905" w:rsidRPr="002B0CC0" w:rsidRDefault="00151905" w:rsidP="00151905">
            <w:pPr>
              <w:rPr>
                <w:sz w:val="24"/>
                <w:szCs w:val="24"/>
              </w:rPr>
            </w:pPr>
            <w:r w:rsidRPr="002B0CC0">
              <w:rPr>
                <w:sz w:val="24"/>
                <w:szCs w:val="24"/>
              </w:rPr>
              <w:t>1,38</w:t>
            </w:r>
          </w:p>
        </w:tc>
        <w:tc>
          <w:tcPr>
            <w:tcW w:w="785" w:type="pct"/>
          </w:tcPr>
          <w:p w:rsidR="00151905" w:rsidRPr="002B0CC0" w:rsidRDefault="00151905" w:rsidP="00151905">
            <w:pPr>
              <w:rPr>
                <w:sz w:val="24"/>
                <w:szCs w:val="24"/>
              </w:rPr>
            </w:pPr>
            <w:r w:rsidRPr="002B0CC0">
              <w:rPr>
                <w:sz w:val="24"/>
                <w:szCs w:val="24"/>
              </w:rPr>
              <w:t>1,45</w:t>
            </w:r>
          </w:p>
        </w:tc>
        <w:tc>
          <w:tcPr>
            <w:tcW w:w="518" w:type="pct"/>
          </w:tcPr>
          <w:p w:rsidR="00151905" w:rsidRPr="002B0CC0" w:rsidRDefault="00151905" w:rsidP="00151905">
            <w:pPr>
              <w:rPr>
                <w:sz w:val="24"/>
                <w:szCs w:val="24"/>
              </w:rPr>
            </w:pPr>
            <w:r w:rsidRPr="002B0CC0">
              <w:rPr>
                <w:sz w:val="24"/>
                <w:szCs w:val="24"/>
              </w:rPr>
              <w:t>1,48</w:t>
            </w:r>
          </w:p>
        </w:tc>
      </w:tr>
    </w:tbl>
    <w:p w:rsidR="00151905" w:rsidRPr="00151905" w:rsidRDefault="00151905" w:rsidP="00151905">
      <w:pPr>
        <w:rPr>
          <w:sz w:val="28"/>
          <w:szCs w:val="28"/>
        </w:rPr>
      </w:pPr>
    </w:p>
    <w:p w:rsidR="00151905" w:rsidRPr="00151905" w:rsidRDefault="00151905" w:rsidP="002B0CC0">
      <w:pPr>
        <w:ind w:firstLine="709"/>
        <w:jc w:val="both"/>
        <w:rPr>
          <w:sz w:val="28"/>
          <w:szCs w:val="28"/>
        </w:rPr>
      </w:pPr>
      <w:r w:rsidRPr="00151905">
        <w:rPr>
          <w:sz w:val="28"/>
          <w:szCs w:val="28"/>
        </w:rPr>
        <w:t>В норме цвет легкого имеет темно розовый оттенок. Нами были обнаружены зверьки узкочерепной полевки со светло оранжевыми фрагментами в нижней доле легких (1% из общей выборки) (Приложение Г). Изменение цвета легких свидетельствует о нарушении циркуляции крови в легких, остальные внутренние органы так же испытывают недостаток кислорода, что пессимально влияет на их работу, вызывая интенсификацию деятельности, что и сказывалось на индексах интерьерных органов.</w:t>
      </w:r>
    </w:p>
    <w:p w:rsidR="00151905" w:rsidRDefault="00151905" w:rsidP="002B0CC0">
      <w:pPr>
        <w:ind w:firstLine="709"/>
        <w:jc w:val="both"/>
        <w:rPr>
          <w:sz w:val="28"/>
          <w:szCs w:val="28"/>
        </w:rPr>
      </w:pPr>
      <w:r w:rsidRPr="00151905">
        <w:rPr>
          <w:sz w:val="28"/>
          <w:szCs w:val="28"/>
        </w:rPr>
        <w:t xml:space="preserve">Данные индекса массы легких показывают рост показателей у самок и самцов техногенных зон. Увеличение органа вслед за нагрузкой в работе организма относится к легким, так </w:t>
      </w:r>
      <w:r w:rsidR="0088330A" w:rsidRPr="00151905">
        <w:rPr>
          <w:sz w:val="28"/>
          <w:szCs w:val="28"/>
        </w:rPr>
        <w:t>же,</w:t>
      </w:r>
      <w:r w:rsidRPr="00151905">
        <w:rPr>
          <w:sz w:val="28"/>
          <w:szCs w:val="28"/>
        </w:rPr>
        <w:t xml:space="preserve"> как и в случае почек и сердца.</w:t>
      </w:r>
    </w:p>
    <w:p w:rsidR="0088330A" w:rsidRPr="005D7C33" w:rsidRDefault="0088330A" w:rsidP="0088330A">
      <w:pPr>
        <w:ind w:firstLine="709"/>
        <w:jc w:val="both"/>
        <w:rPr>
          <w:sz w:val="28"/>
          <w:szCs w:val="28"/>
        </w:rPr>
      </w:pPr>
      <w:r w:rsidRPr="00151905">
        <w:rPr>
          <w:sz w:val="28"/>
          <w:szCs w:val="28"/>
        </w:rPr>
        <w:t>Доминирование видов отряда Грызуны, в частности узкочерепной полевки, означает, что все изменения в организме являются адаптационными. Следовательно, экологические трансформации в ареале находятся в радиусе нормы этих зверьков, которые отличаются пластичностью.</w:t>
      </w:r>
    </w:p>
    <w:p w:rsidR="00151905" w:rsidRPr="00151905" w:rsidRDefault="00151905" w:rsidP="002B0CC0">
      <w:pPr>
        <w:ind w:firstLine="709"/>
        <w:jc w:val="both"/>
        <w:rPr>
          <w:sz w:val="28"/>
          <w:szCs w:val="28"/>
        </w:rPr>
      </w:pPr>
      <w:r w:rsidRPr="00151905">
        <w:rPr>
          <w:sz w:val="28"/>
          <w:szCs w:val="28"/>
        </w:rPr>
        <w:t xml:space="preserve">Средние данные об относительной массе интерьерных признаков </w:t>
      </w:r>
      <w:r w:rsidR="005D27AC">
        <w:rPr>
          <w:sz w:val="28"/>
          <w:szCs w:val="24"/>
        </w:rPr>
        <w:t>п</w:t>
      </w:r>
      <w:r w:rsidR="005D27AC" w:rsidRPr="005D27AC">
        <w:rPr>
          <w:sz w:val="28"/>
          <w:szCs w:val="24"/>
        </w:rPr>
        <w:t>одсемейства Полевковые</w:t>
      </w:r>
      <w:r w:rsidR="005D27AC" w:rsidRPr="005D27AC">
        <w:rPr>
          <w:sz w:val="32"/>
          <w:szCs w:val="28"/>
        </w:rPr>
        <w:t xml:space="preserve"> </w:t>
      </w:r>
      <w:r w:rsidRPr="00151905">
        <w:rPr>
          <w:sz w:val="28"/>
          <w:szCs w:val="28"/>
        </w:rPr>
        <w:t>техногенных и контрольных зон отражены на рисунке 5.3.2.1.</w:t>
      </w:r>
    </w:p>
    <w:p w:rsidR="00151905" w:rsidRPr="00151905" w:rsidRDefault="002B0CC0" w:rsidP="00151905">
      <w:pPr>
        <w:rPr>
          <w:sz w:val="28"/>
          <w:szCs w:val="28"/>
        </w:rPr>
      </w:pPr>
      <w:r w:rsidRPr="00151905">
        <w:rPr>
          <w:noProof/>
          <w:sz w:val="28"/>
          <w:szCs w:val="28"/>
          <w:lang w:eastAsia="ru-RU"/>
        </w:rPr>
        <w:drawing>
          <wp:anchor distT="0" distB="0" distL="114300" distR="114300" simplePos="0" relativeHeight="251715584" behindDoc="0" locked="0" layoutInCell="1" allowOverlap="1" wp14:anchorId="54B93071" wp14:editId="5F844A1F">
            <wp:simplePos x="0" y="0"/>
            <wp:positionH relativeFrom="column">
              <wp:posOffset>358140</wp:posOffset>
            </wp:positionH>
            <wp:positionV relativeFrom="paragraph">
              <wp:posOffset>212725</wp:posOffset>
            </wp:positionV>
            <wp:extent cx="5153025" cy="2619375"/>
            <wp:effectExtent l="0" t="0" r="0" b="0"/>
            <wp:wrapTopAndBottom/>
            <wp:docPr id="520" name="Диаграмма 5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14:sizeRelH relativeFrom="page">
              <wp14:pctWidth>0</wp14:pctWidth>
            </wp14:sizeRelH>
            <wp14:sizeRelV relativeFrom="page">
              <wp14:pctHeight>0</wp14:pctHeight>
            </wp14:sizeRelV>
          </wp:anchor>
        </w:drawing>
      </w:r>
    </w:p>
    <w:p w:rsidR="00151905" w:rsidRPr="00151905" w:rsidRDefault="00151905" w:rsidP="002B0CC0">
      <w:pPr>
        <w:jc w:val="center"/>
        <w:rPr>
          <w:sz w:val="28"/>
          <w:szCs w:val="28"/>
        </w:rPr>
      </w:pPr>
      <w:r w:rsidRPr="00151905">
        <w:rPr>
          <w:sz w:val="28"/>
          <w:szCs w:val="28"/>
        </w:rPr>
        <w:t>Рисунок 5.3.2.1 – Динамика интерьерных размеров самцов подсемейства</w:t>
      </w:r>
      <w:r w:rsidR="002B0CC0">
        <w:rPr>
          <w:sz w:val="28"/>
          <w:szCs w:val="28"/>
        </w:rPr>
        <w:t xml:space="preserve"> </w:t>
      </w:r>
      <w:r w:rsidRPr="002B0CC0">
        <w:rPr>
          <w:i/>
          <w:sz w:val="28"/>
          <w:szCs w:val="28"/>
        </w:rPr>
        <w:t>Arvicolinae</w:t>
      </w:r>
      <w:r w:rsidRPr="00151905">
        <w:rPr>
          <w:sz w:val="28"/>
          <w:szCs w:val="28"/>
        </w:rPr>
        <w:t xml:space="preserve"> в зависимости от удаления от источника техногенного загрязнения,</w:t>
      </w:r>
    </w:p>
    <w:p w:rsidR="00151905" w:rsidRDefault="00151905" w:rsidP="002B0CC0">
      <w:pPr>
        <w:jc w:val="center"/>
        <w:rPr>
          <w:sz w:val="28"/>
          <w:szCs w:val="28"/>
        </w:rPr>
      </w:pPr>
      <w:r w:rsidRPr="00151905">
        <w:rPr>
          <w:sz w:val="28"/>
          <w:szCs w:val="28"/>
        </w:rPr>
        <w:t>%</w:t>
      </w:r>
    </w:p>
    <w:p w:rsidR="008D5B13" w:rsidRPr="00151905" w:rsidRDefault="008D5B13" w:rsidP="002B0CC0">
      <w:pPr>
        <w:jc w:val="center"/>
        <w:rPr>
          <w:sz w:val="28"/>
          <w:szCs w:val="28"/>
        </w:rPr>
      </w:pPr>
    </w:p>
    <w:p w:rsidR="00151905" w:rsidRPr="00151905" w:rsidRDefault="00151905" w:rsidP="002B0CC0">
      <w:pPr>
        <w:ind w:firstLine="709"/>
        <w:jc w:val="both"/>
        <w:rPr>
          <w:sz w:val="28"/>
          <w:szCs w:val="28"/>
        </w:rPr>
      </w:pPr>
      <w:r w:rsidRPr="00151905">
        <w:rPr>
          <w:sz w:val="28"/>
          <w:szCs w:val="28"/>
        </w:rPr>
        <w:t>Анализируя данные, полученные путем морфофизиологического метода, мы приходим к выводу о влиянии экологических факторов на организмы и на популяции в целом. Существует связь между типом питания, конкуренцией внутри и между видами, влиянием абиотической среды и результатами индексов экстерьерных и интерьерных признаков. В свою очередь антропогенный фактор может влиять на качество пищевого рациона, среду обитания, выживаемость отдельных видов. Таким образом, человек и его промышленная деятельность влияет на такие параметры, как размер тела, массы внутренних органов мелких млекопитающих Северо-Восточного региона Казахстана.</w:t>
      </w:r>
    </w:p>
    <w:p w:rsidR="00151905" w:rsidRPr="00151905" w:rsidRDefault="00151905" w:rsidP="002B0CC0">
      <w:pPr>
        <w:ind w:firstLine="709"/>
        <w:jc w:val="both"/>
        <w:rPr>
          <w:sz w:val="28"/>
          <w:szCs w:val="28"/>
        </w:rPr>
      </w:pPr>
    </w:p>
    <w:p w:rsidR="00151905" w:rsidRPr="002B0CC0" w:rsidRDefault="00151905" w:rsidP="002B0CC0">
      <w:pPr>
        <w:ind w:firstLine="709"/>
        <w:jc w:val="both"/>
        <w:rPr>
          <w:b/>
          <w:sz w:val="28"/>
          <w:szCs w:val="28"/>
        </w:rPr>
      </w:pPr>
      <w:r w:rsidRPr="002B0CC0">
        <w:rPr>
          <w:b/>
          <w:sz w:val="28"/>
          <w:szCs w:val="28"/>
        </w:rPr>
        <w:t>5.4 Краниометрические признаки мелких млекопитающих Северо- Востока Казахстана</w:t>
      </w:r>
    </w:p>
    <w:p w:rsidR="00151905" w:rsidRPr="00151905" w:rsidRDefault="00151905" w:rsidP="002B0CC0">
      <w:pPr>
        <w:ind w:firstLine="709"/>
        <w:jc w:val="both"/>
        <w:rPr>
          <w:sz w:val="28"/>
          <w:szCs w:val="28"/>
        </w:rPr>
      </w:pPr>
      <w:r w:rsidRPr="00151905">
        <w:rPr>
          <w:sz w:val="28"/>
          <w:szCs w:val="28"/>
        </w:rPr>
        <w:t>Линейные размеры черепа животных используются в качестве индикаторов в оценке окружающей среды. Краниометрические признаки напрямую зависят от экологических параметров, таких как, температура окружающей среды, достаточность кормовой базы, степень передвижения в пределах ареала. Это достаточно стабильные признаки и обычно их изменения указывает на постоянные хронические отклонения экологических характеристик [1</w:t>
      </w:r>
      <w:r w:rsidR="005B06E6">
        <w:rPr>
          <w:sz w:val="28"/>
          <w:szCs w:val="28"/>
        </w:rPr>
        <w:t>76</w:t>
      </w:r>
      <w:r w:rsidRPr="00151905">
        <w:rPr>
          <w:sz w:val="28"/>
          <w:szCs w:val="28"/>
        </w:rPr>
        <w:t>].</w:t>
      </w:r>
    </w:p>
    <w:p w:rsidR="00151905" w:rsidRPr="00151905" w:rsidRDefault="00151905" w:rsidP="00DA0467">
      <w:pPr>
        <w:ind w:firstLine="709"/>
        <w:jc w:val="both"/>
        <w:rPr>
          <w:sz w:val="28"/>
          <w:szCs w:val="28"/>
        </w:rPr>
      </w:pPr>
      <w:r w:rsidRPr="005D27AC">
        <w:rPr>
          <w:sz w:val="28"/>
          <w:szCs w:val="28"/>
        </w:rPr>
        <w:t>Для определения краниометрических признаков было изучены 17 черепов Грызунов, обитающих на импактных зонах, 30 черепов Грызунов и 5 Насекомоядных, обитающих в буферных зонах, 11 черепов Грызунов и 12 Насекомоядных, обитающих на фоновых зонах, 98 черепов Грызунов и 33 Насекомоядных, обитающих на конт</w:t>
      </w:r>
      <w:r w:rsidR="00DA0467">
        <w:rPr>
          <w:sz w:val="28"/>
          <w:szCs w:val="28"/>
        </w:rPr>
        <w:t>рольных зонах (в 55 км от ПАЗ).</w:t>
      </w:r>
    </w:p>
    <w:p w:rsidR="00151905" w:rsidRPr="00151905" w:rsidRDefault="00151905" w:rsidP="002B0CC0">
      <w:pPr>
        <w:ind w:firstLine="709"/>
        <w:jc w:val="both"/>
        <w:rPr>
          <w:sz w:val="28"/>
          <w:szCs w:val="28"/>
        </w:rPr>
      </w:pPr>
      <w:r w:rsidRPr="00151905">
        <w:rPr>
          <w:sz w:val="28"/>
          <w:szCs w:val="28"/>
        </w:rPr>
        <w:t>Всего были проделаны промеры по 12 краниометрическим признакам у отловленных особей. В таблицах 5.4.1, 5.4.2 представлены результаты по видам, доминирующим на изучаемых территориях. В исследовании использовались черепа узкочерепной полевки и обыкновенной бурозубки.</w:t>
      </w:r>
    </w:p>
    <w:p w:rsidR="00151905" w:rsidRDefault="00151905" w:rsidP="002B0CC0">
      <w:pPr>
        <w:ind w:firstLine="709"/>
        <w:jc w:val="both"/>
        <w:rPr>
          <w:sz w:val="28"/>
          <w:szCs w:val="28"/>
        </w:rPr>
      </w:pPr>
      <w:r w:rsidRPr="00151905">
        <w:rPr>
          <w:sz w:val="28"/>
          <w:szCs w:val="28"/>
        </w:rPr>
        <w:t>Представители отряда Грызуны имели характерную долотообразную форму передних резцов, которые на внешней стороне были длиннее, а короче на задней. Резцы находятся по одной паре на каждой челюсти и отделены от основного ряда диастемой. Череп вытянут, у узкочерепной полевки ширина между глазничными впадинами составляет не более 2 мм (Приложение Д). Краниометрические признаки узкочерепной полевки техногенных и контрольных зон отражены в таблице 5.4.1.</w:t>
      </w:r>
    </w:p>
    <w:p w:rsidR="00DA0467" w:rsidRPr="00151905" w:rsidRDefault="00DA0467" w:rsidP="002B0CC0">
      <w:pPr>
        <w:ind w:firstLine="709"/>
        <w:jc w:val="both"/>
        <w:rPr>
          <w:sz w:val="28"/>
          <w:szCs w:val="28"/>
        </w:rPr>
      </w:pPr>
    </w:p>
    <w:p w:rsidR="00151905" w:rsidRPr="00151905" w:rsidRDefault="00151905" w:rsidP="002B0CC0">
      <w:pPr>
        <w:jc w:val="both"/>
        <w:rPr>
          <w:sz w:val="28"/>
          <w:szCs w:val="28"/>
        </w:rPr>
      </w:pPr>
      <w:r w:rsidRPr="00151905">
        <w:rPr>
          <w:sz w:val="28"/>
          <w:szCs w:val="28"/>
        </w:rPr>
        <w:t>Таблица 5.4.1 – Краниометрические признаки узкочерепной полевки техногенных и контрольных зон, мм.</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99"/>
        <w:gridCol w:w="1764"/>
        <w:gridCol w:w="1764"/>
        <w:gridCol w:w="1764"/>
        <w:gridCol w:w="1761"/>
      </w:tblGrid>
      <w:tr w:rsidR="00151905" w:rsidRPr="002B0CC0" w:rsidTr="002B0CC0">
        <w:trPr>
          <w:trHeight w:val="551"/>
        </w:trPr>
        <w:tc>
          <w:tcPr>
            <w:tcW w:w="1346" w:type="pct"/>
          </w:tcPr>
          <w:p w:rsidR="00151905" w:rsidRPr="002B0CC0" w:rsidRDefault="00151905" w:rsidP="002B0CC0">
            <w:pPr>
              <w:jc w:val="center"/>
              <w:rPr>
                <w:sz w:val="24"/>
                <w:szCs w:val="24"/>
              </w:rPr>
            </w:pPr>
            <w:r w:rsidRPr="002B0CC0">
              <w:rPr>
                <w:sz w:val="24"/>
                <w:szCs w:val="24"/>
              </w:rPr>
              <w:t>Признак, мм</w:t>
            </w:r>
          </w:p>
        </w:tc>
        <w:tc>
          <w:tcPr>
            <w:tcW w:w="914" w:type="pct"/>
          </w:tcPr>
          <w:p w:rsidR="00151905" w:rsidRPr="002B0CC0" w:rsidRDefault="00151905" w:rsidP="002B0CC0">
            <w:pPr>
              <w:jc w:val="center"/>
              <w:rPr>
                <w:sz w:val="24"/>
                <w:szCs w:val="24"/>
              </w:rPr>
            </w:pPr>
            <w:r w:rsidRPr="002B0CC0">
              <w:rPr>
                <w:sz w:val="24"/>
                <w:szCs w:val="24"/>
              </w:rPr>
              <w:t>Импактная</w:t>
            </w:r>
          </w:p>
          <w:p w:rsidR="00151905" w:rsidRPr="002B0CC0" w:rsidRDefault="00151905" w:rsidP="002B0CC0">
            <w:pPr>
              <w:jc w:val="center"/>
              <w:rPr>
                <w:sz w:val="24"/>
                <w:szCs w:val="24"/>
              </w:rPr>
            </w:pPr>
            <w:r w:rsidRPr="002B0CC0">
              <w:rPr>
                <w:sz w:val="24"/>
                <w:szCs w:val="24"/>
              </w:rPr>
              <w:t>зона</w:t>
            </w:r>
          </w:p>
        </w:tc>
        <w:tc>
          <w:tcPr>
            <w:tcW w:w="914" w:type="pct"/>
          </w:tcPr>
          <w:p w:rsidR="00151905" w:rsidRPr="002B0CC0" w:rsidRDefault="00151905" w:rsidP="002B0CC0">
            <w:pPr>
              <w:jc w:val="center"/>
              <w:rPr>
                <w:sz w:val="24"/>
                <w:szCs w:val="24"/>
              </w:rPr>
            </w:pPr>
            <w:r w:rsidRPr="002B0CC0">
              <w:rPr>
                <w:sz w:val="24"/>
                <w:szCs w:val="24"/>
              </w:rPr>
              <w:t>Буферная зона</w:t>
            </w:r>
          </w:p>
        </w:tc>
        <w:tc>
          <w:tcPr>
            <w:tcW w:w="914" w:type="pct"/>
          </w:tcPr>
          <w:p w:rsidR="00151905" w:rsidRPr="002B0CC0" w:rsidRDefault="00151905" w:rsidP="002B0CC0">
            <w:pPr>
              <w:jc w:val="center"/>
              <w:rPr>
                <w:sz w:val="24"/>
                <w:szCs w:val="24"/>
              </w:rPr>
            </w:pPr>
            <w:r w:rsidRPr="002B0CC0">
              <w:rPr>
                <w:sz w:val="24"/>
                <w:szCs w:val="24"/>
              </w:rPr>
              <w:t>Фоновая зона</w:t>
            </w:r>
          </w:p>
        </w:tc>
        <w:tc>
          <w:tcPr>
            <w:tcW w:w="913" w:type="pct"/>
          </w:tcPr>
          <w:p w:rsidR="00151905" w:rsidRPr="002B0CC0" w:rsidRDefault="00151905" w:rsidP="002B0CC0">
            <w:pPr>
              <w:jc w:val="center"/>
              <w:rPr>
                <w:sz w:val="24"/>
                <w:szCs w:val="24"/>
              </w:rPr>
            </w:pPr>
            <w:r w:rsidRPr="002B0CC0">
              <w:rPr>
                <w:sz w:val="24"/>
                <w:szCs w:val="24"/>
              </w:rPr>
              <w:t>Контрольные</w:t>
            </w:r>
          </w:p>
          <w:p w:rsidR="00151905" w:rsidRPr="002B0CC0" w:rsidRDefault="00151905" w:rsidP="002B0CC0">
            <w:pPr>
              <w:jc w:val="center"/>
              <w:rPr>
                <w:sz w:val="24"/>
                <w:szCs w:val="24"/>
              </w:rPr>
            </w:pPr>
            <w:r w:rsidRPr="002B0CC0">
              <w:rPr>
                <w:sz w:val="24"/>
                <w:szCs w:val="24"/>
              </w:rPr>
              <w:t>зоны</w:t>
            </w:r>
          </w:p>
        </w:tc>
      </w:tr>
      <w:tr w:rsidR="00151905" w:rsidRPr="002B0CC0" w:rsidTr="002B0CC0">
        <w:trPr>
          <w:trHeight w:val="551"/>
        </w:trPr>
        <w:tc>
          <w:tcPr>
            <w:tcW w:w="1346" w:type="pct"/>
          </w:tcPr>
          <w:p w:rsidR="00151905" w:rsidRPr="002B0CC0" w:rsidRDefault="00151905" w:rsidP="00151905">
            <w:pPr>
              <w:rPr>
                <w:sz w:val="24"/>
                <w:szCs w:val="24"/>
              </w:rPr>
            </w:pPr>
            <w:r w:rsidRPr="002B0CC0">
              <w:rPr>
                <w:sz w:val="24"/>
                <w:szCs w:val="24"/>
              </w:rPr>
              <w:t>Кондило-базальная</w:t>
            </w:r>
          </w:p>
          <w:p w:rsidR="00151905" w:rsidRPr="002B0CC0" w:rsidRDefault="00151905" w:rsidP="00151905">
            <w:pPr>
              <w:rPr>
                <w:sz w:val="24"/>
                <w:szCs w:val="24"/>
              </w:rPr>
            </w:pPr>
            <w:r w:rsidRPr="002B0CC0">
              <w:rPr>
                <w:sz w:val="24"/>
                <w:szCs w:val="24"/>
              </w:rPr>
              <w:t>длина (CL)</w:t>
            </w:r>
          </w:p>
        </w:tc>
        <w:tc>
          <w:tcPr>
            <w:tcW w:w="914" w:type="pct"/>
          </w:tcPr>
          <w:p w:rsidR="00151905" w:rsidRPr="002B0CC0" w:rsidRDefault="00151905" w:rsidP="00151905">
            <w:pPr>
              <w:rPr>
                <w:sz w:val="24"/>
                <w:szCs w:val="24"/>
              </w:rPr>
            </w:pPr>
            <w:r w:rsidRPr="002B0CC0">
              <w:rPr>
                <w:sz w:val="24"/>
                <w:szCs w:val="24"/>
              </w:rPr>
              <w:t>22,58±1,13</w:t>
            </w:r>
          </w:p>
        </w:tc>
        <w:tc>
          <w:tcPr>
            <w:tcW w:w="914" w:type="pct"/>
          </w:tcPr>
          <w:p w:rsidR="00151905" w:rsidRPr="002B0CC0" w:rsidRDefault="00151905" w:rsidP="00151905">
            <w:pPr>
              <w:rPr>
                <w:sz w:val="24"/>
                <w:szCs w:val="24"/>
              </w:rPr>
            </w:pPr>
            <w:r w:rsidRPr="002B0CC0">
              <w:rPr>
                <w:sz w:val="24"/>
                <w:szCs w:val="24"/>
              </w:rPr>
              <w:t>21,71±1,08</w:t>
            </w:r>
          </w:p>
        </w:tc>
        <w:tc>
          <w:tcPr>
            <w:tcW w:w="914" w:type="pct"/>
          </w:tcPr>
          <w:p w:rsidR="00151905" w:rsidRPr="002B0CC0" w:rsidRDefault="00151905" w:rsidP="00151905">
            <w:pPr>
              <w:rPr>
                <w:sz w:val="24"/>
                <w:szCs w:val="24"/>
              </w:rPr>
            </w:pPr>
            <w:r w:rsidRPr="002B0CC0">
              <w:rPr>
                <w:sz w:val="24"/>
                <w:szCs w:val="24"/>
              </w:rPr>
              <w:t>23,11±1,15</w:t>
            </w:r>
          </w:p>
        </w:tc>
        <w:tc>
          <w:tcPr>
            <w:tcW w:w="913" w:type="pct"/>
          </w:tcPr>
          <w:p w:rsidR="00151905" w:rsidRPr="00B70C6E" w:rsidRDefault="00B70C6E" w:rsidP="00774364">
            <w:pPr>
              <w:rPr>
                <w:sz w:val="24"/>
                <w:szCs w:val="24"/>
              </w:rPr>
            </w:pPr>
            <w:r w:rsidRPr="00B70C6E">
              <w:rPr>
                <w:sz w:val="24"/>
                <w:szCs w:val="24"/>
              </w:rPr>
              <w:t>23,</w:t>
            </w:r>
            <w:r w:rsidRPr="00B70C6E">
              <w:rPr>
                <w:sz w:val="24"/>
                <w:szCs w:val="24"/>
                <w:lang w:val="ru-RU"/>
              </w:rPr>
              <w:t>64</w:t>
            </w:r>
            <w:r w:rsidR="00151905" w:rsidRPr="00B70C6E">
              <w:rPr>
                <w:sz w:val="24"/>
                <w:szCs w:val="24"/>
              </w:rPr>
              <w:t>±1,1</w:t>
            </w:r>
            <w:r w:rsidR="00774364">
              <w:rPr>
                <w:sz w:val="24"/>
                <w:szCs w:val="24"/>
              </w:rPr>
              <w:t>6</w:t>
            </w:r>
          </w:p>
        </w:tc>
      </w:tr>
      <w:tr w:rsidR="00151905" w:rsidRPr="002B0CC0" w:rsidTr="002B0CC0">
        <w:trPr>
          <w:trHeight w:val="275"/>
        </w:trPr>
        <w:tc>
          <w:tcPr>
            <w:tcW w:w="1346" w:type="pct"/>
          </w:tcPr>
          <w:p w:rsidR="00151905" w:rsidRPr="002B0CC0" w:rsidRDefault="00151905" w:rsidP="00151905">
            <w:pPr>
              <w:rPr>
                <w:sz w:val="24"/>
                <w:szCs w:val="24"/>
              </w:rPr>
            </w:pPr>
            <w:r w:rsidRPr="002B0CC0">
              <w:rPr>
                <w:sz w:val="24"/>
                <w:szCs w:val="24"/>
              </w:rPr>
              <w:t>Ширина рострума</w:t>
            </w:r>
          </w:p>
        </w:tc>
        <w:tc>
          <w:tcPr>
            <w:tcW w:w="914" w:type="pct"/>
          </w:tcPr>
          <w:p w:rsidR="00151905" w:rsidRPr="002B0CC0" w:rsidRDefault="00151905" w:rsidP="00151905">
            <w:pPr>
              <w:rPr>
                <w:sz w:val="24"/>
                <w:szCs w:val="24"/>
              </w:rPr>
            </w:pPr>
            <w:r w:rsidRPr="002B0CC0">
              <w:rPr>
                <w:sz w:val="24"/>
                <w:szCs w:val="24"/>
              </w:rPr>
              <w:t>3,32±0,17</w:t>
            </w:r>
          </w:p>
        </w:tc>
        <w:tc>
          <w:tcPr>
            <w:tcW w:w="914" w:type="pct"/>
          </w:tcPr>
          <w:p w:rsidR="00151905" w:rsidRPr="002B0CC0" w:rsidRDefault="00151905" w:rsidP="00151905">
            <w:pPr>
              <w:rPr>
                <w:sz w:val="24"/>
                <w:szCs w:val="24"/>
              </w:rPr>
            </w:pPr>
            <w:r w:rsidRPr="002B0CC0">
              <w:rPr>
                <w:sz w:val="24"/>
                <w:szCs w:val="24"/>
              </w:rPr>
              <w:t>3,17±0,16</w:t>
            </w:r>
          </w:p>
        </w:tc>
        <w:tc>
          <w:tcPr>
            <w:tcW w:w="914" w:type="pct"/>
          </w:tcPr>
          <w:p w:rsidR="00151905" w:rsidRPr="002B0CC0" w:rsidRDefault="00151905" w:rsidP="00151905">
            <w:pPr>
              <w:rPr>
                <w:sz w:val="24"/>
                <w:szCs w:val="24"/>
              </w:rPr>
            </w:pPr>
            <w:r w:rsidRPr="002B0CC0">
              <w:rPr>
                <w:sz w:val="24"/>
                <w:szCs w:val="24"/>
              </w:rPr>
              <w:t>3,26±0,16</w:t>
            </w:r>
          </w:p>
        </w:tc>
        <w:tc>
          <w:tcPr>
            <w:tcW w:w="913" w:type="pct"/>
          </w:tcPr>
          <w:p w:rsidR="00151905" w:rsidRPr="00B70C6E" w:rsidRDefault="00B70C6E" w:rsidP="00774364">
            <w:pPr>
              <w:rPr>
                <w:sz w:val="24"/>
                <w:szCs w:val="24"/>
              </w:rPr>
            </w:pPr>
            <w:r w:rsidRPr="00B70C6E">
              <w:rPr>
                <w:sz w:val="24"/>
                <w:szCs w:val="24"/>
              </w:rPr>
              <w:t>3,0</w:t>
            </w:r>
            <w:r w:rsidRPr="00B70C6E">
              <w:rPr>
                <w:sz w:val="24"/>
                <w:szCs w:val="24"/>
                <w:lang w:val="ru-RU"/>
              </w:rPr>
              <w:t>4</w:t>
            </w:r>
            <w:r w:rsidR="00151905" w:rsidRPr="00B70C6E">
              <w:rPr>
                <w:sz w:val="24"/>
                <w:szCs w:val="24"/>
              </w:rPr>
              <w:t>±0,1</w:t>
            </w:r>
            <w:r w:rsidR="00774364">
              <w:rPr>
                <w:sz w:val="24"/>
                <w:szCs w:val="24"/>
              </w:rPr>
              <w:t>6</w:t>
            </w:r>
          </w:p>
        </w:tc>
      </w:tr>
      <w:tr w:rsidR="00151905" w:rsidRPr="002B0CC0" w:rsidTr="002B0CC0">
        <w:trPr>
          <w:trHeight w:val="275"/>
        </w:trPr>
        <w:tc>
          <w:tcPr>
            <w:tcW w:w="1346" w:type="pct"/>
          </w:tcPr>
          <w:p w:rsidR="00151905" w:rsidRPr="002B0CC0" w:rsidRDefault="00151905" w:rsidP="00151905">
            <w:pPr>
              <w:rPr>
                <w:sz w:val="24"/>
                <w:szCs w:val="24"/>
              </w:rPr>
            </w:pPr>
            <w:r w:rsidRPr="002B0CC0">
              <w:rPr>
                <w:sz w:val="24"/>
                <w:szCs w:val="24"/>
              </w:rPr>
              <w:t>Длина рострума</w:t>
            </w:r>
          </w:p>
        </w:tc>
        <w:tc>
          <w:tcPr>
            <w:tcW w:w="914" w:type="pct"/>
          </w:tcPr>
          <w:p w:rsidR="00151905" w:rsidRPr="002B0CC0" w:rsidRDefault="00151905" w:rsidP="00151905">
            <w:pPr>
              <w:rPr>
                <w:sz w:val="24"/>
                <w:szCs w:val="24"/>
              </w:rPr>
            </w:pPr>
            <w:r w:rsidRPr="002B0CC0">
              <w:rPr>
                <w:sz w:val="24"/>
                <w:szCs w:val="24"/>
              </w:rPr>
              <w:t>4,71±0,23</w:t>
            </w:r>
          </w:p>
        </w:tc>
        <w:tc>
          <w:tcPr>
            <w:tcW w:w="914" w:type="pct"/>
          </w:tcPr>
          <w:p w:rsidR="00151905" w:rsidRPr="002B0CC0" w:rsidRDefault="00151905" w:rsidP="00151905">
            <w:pPr>
              <w:rPr>
                <w:sz w:val="24"/>
                <w:szCs w:val="24"/>
              </w:rPr>
            </w:pPr>
            <w:r w:rsidRPr="002B0CC0">
              <w:rPr>
                <w:sz w:val="24"/>
                <w:szCs w:val="24"/>
              </w:rPr>
              <w:t>3,99±0,2</w:t>
            </w:r>
          </w:p>
        </w:tc>
        <w:tc>
          <w:tcPr>
            <w:tcW w:w="914" w:type="pct"/>
          </w:tcPr>
          <w:p w:rsidR="00151905" w:rsidRPr="002B0CC0" w:rsidRDefault="00151905" w:rsidP="00151905">
            <w:pPr>
              <w:rPr>
                <w:sz w:val="24"/>
                <w:szCs w:val="24"/>
              </w:rPr>
            </w:pPr>
            <w:r w:rsidRPr="002B0CC0">
              <w:rPr>
                <w:sz w:val="24"/>
                <w:szCs w:val="24"/>
              </w:rPr>
              <w:t>4,97±0,25</w:t>
            </w:r>
          </w:p>
        </w:tc>
        <w:tc>
          <w:tcPr>
            <w:tcW w:w="913" w:type="pct"/>
          </w:tcPr>
          <w:p w:rsidR="00151905" w:rsidRPr="00B70C6E" w:rsidRDefault="00B70C6E" w:rsidP="00774364">
            <w:pPr>
              <w:rPr>
                <w:sz w:val="24"/>
                <w:szCs w:val="24"/>
              </w:rPr>
            </w:pPr>
            <w:r w:rsidRPr="00B70C6E">
              <w:rPr>
                <w:sz w:val="24"/>
                <w:szCs w:val="24"/>
              </w:rPr>
              <w:t>4,</w:t>
            </w:r>
            <w:r w:rsidRPr="00B70C6E">
              <w:rPr>
                <w:sz w:val="24"/>
                <w:szCs w:val="24"/>
                <w:lang w:val="ru-RU"/>
              </w:rPr>
              <w:t>81</w:t>
            </w:r>
            <w:r w:rsidR="00151905" w:rsidRPr="00B70C6E">
              <w:rPr>
                <w:sz w:val="24"/>
                <w:szCs w:val="24"/>
              </w:rPr>
              <w:t>±0,2</w:t>
            </w:r>
            <w:r w:rsidR="00774364">
              <w:rPr>
                <w:sz w:val="24"/>
                <w:szCs w:val="24"/>
              </w:rPr>
              <w:t>2</w:t>
            </w:r>
          </w:p>
        </w:tc>
      </w:tr>
      <w:tr w:rsidR="00151905" w:rsidRPr="002B0CC0" w:rsidTr="002B0CC0">
        <w:trPr>
          <w:trHeight w:val="551"/>
        </w:trPr>
        <w:tc>
          <w:tcPr>
            <w:tcW w:w="1346" w:type="pct"/>
          </w:tcPr>
          <w:p w:rsidR="00151905" w:rsidRPr="002B0CC0" w:rsidRDefault="00151905" w:rsidP="00151905">
            <w:pPr>
              <w:rPr>
                <w:sz w:val="24"/>
                <w:szCs w:val="24"/>
              </w:rPr>
            </w:pPr>
            <w:r w:rsidRPr="002B0CC0">
              <w:rPr>
                <w:sz w:val="24"/>
                <w:szCs w:val="24"/>
              </w:rPr>
              <w:t>Длина</w:t>
            </w:r>
            <w:r w:rsidRPr="002B0CC0">
              <w:rPr>
                <w:sz w:val="24"/>
                <w:szCs w:val="24"/>
              </w:rPr>
              <w:tab/>
              <w:t>лицевого</w:t>
            </w:r>
          </w:p>
          <w:p w:rsidR="00151905" w:rsidRPr="002B0CC0" w:rsidRDefault="00151905" w:rsidP="00151905">
            <w:pPr>
              <w:rPr>
                <w:sz w:val="24"/>
                <w:szCs w:val="24"/>
              </w:rPr>
            </w:pPr>
            <w:r w:rsidRPr="002B0CC0">
              <w:rPr>
                <w:sz w:val="24"/>
                <w:szCs w:val="24"/>
              </w:rPr>
              <w:t>отдела (FL)</w:t>
            </w:r>
          </w:p>
        </w:tc>
        <w:tc>
          <w:tcPr>
            <w:tcW w:w="914" w:type="pct"/>
          </w:tcPr>
          <w:p w:rsidR="00151905" w:rsidRPr="002B0CC0" w:rsidRDefault="00151905" w:rsidP="00151905">
            <w:pPr>
              <w:rPr>
                <w:sz w:val="24"/>
                <w:szCs w:val="24"/>
              </w:rPr>
            </w:pPr>
            <w:r w:rsidRPr="002B0CC0">
              <w:rPr>
                <w:sz w:val="24"/>
                <w:szCs w:val="24"/>
              </w:rPr>
              <w:t>12,65±0,63</w:t>
            </w:r>
          </w:p>
        </w:tc>
        <w:tc>
          <w:tcPr>
            <w:tcW w:w="914" w:type="pct"/>
          </w:tcPr>
          <w:p w:rsidR="00151905" w:rsidRPr="002B0CC0" w:rsidRDefault="00151905" w:rsidP="00151905">
            <w:pPr>
              <w:rPr>
                <w:sz w:val="24"/>
                <w:szCs w:val="24"/>
              </w:rPr>
            </w:pPr>
            <w:r w:rsidRPr="002B0CC0">
              <w:rPr>
                <w:sz w:val="24"/>
                <w:szCs w:val="24"/>
              </w:rPr>
              <w:t>12,36±0,62</w:t>
            </w:r>
          </w:p>
        </w:tc>
        <w:tc>
          <w:tcPr>
            <w:tcW w:w="914" w:type="pct"/>
          </w:tcPr>
          <w:p w:rsidR="00151905" w:rsidRPr="002B0CC0" w:rsidRDefault="00151905" w:rsidP="00151905">
            <w:pPr>
              <w:rPr>
                <w:sz w:val="24"/>
                <w:szCs w:val="24"/>
              </w:rPr>
            </w:pPr>
            <w:r w:rsidRPr="002B0CC0">
              <w:rPr>
                <w:sz w:val="24"/>
                <w:szCs w:val="24"/>
              </w:rPr>
              <w:t>12,76±0,64</w:t>
            </w:r>
          </w:p>
        </w:tc>
        <w:tc>
          <w:tcPr>
            <w:tcW w:w="913" w:type="pct"/>
          </w:tcPr>
          <w:p w:rsidR="00151905" w:rsidRPr="00B70C6E" w:rsidRDefault="00B70C6E" w:rsidP="00774364">
            <w:pPr>
              <w:rPr>
                <w:sz w:val="24"/>
                <w:szCs w:val="24"/>
              </w:rPr>
            </w:pPr>
            <w:r w:rsidRPr="00B70C6E">
              <w:rPr>
                <w:sz w:val="24"/>
                <w:szCs w:val="24"/>
              </w:rPr>
              <w:t>13,</w:t>
            </w:r>
            <w:r w:rsidRPr="00B70C6E">
              <w:rPr>
                <w:sz w:val="24"/>
                <w:szCs w:val="24"/>
                <w:lang w:val="ru-RU"/>
              </w:rPr>
              <w:t>3</w:t>
            </w:r>
            <w:r w:rsidR="00151905" w:rsidRPr="00B70C6E">
              <w:rPr>
                <w:sz w:val="24"/>
                <w:szCs w:val="24"/>
              </w:rPr>
              <w:t>±0,6</w:t>
            </w:r>
            <w:r w:rsidR="00774364">
              <w:rPr>
                <w:sz w:val="24"/>
                <w:szCs w:val="24"/>
              </w:rPr>
              <w:t>5</w:t>
            </w:r>
          </w:p>
        </w:tc>
      </w:tr>
      <w:tr w:rsidR="00151905" w:rsidRPr="002B0CC0" w:rsidTr="002B0CC0">
        <w:trPr>
          <w:trHeight w:val="551"/>
        </w:trPr>
        <w:tc>
          <w:tcPr>
            <w:tcW w:w="1346" w:type="pct"/>
          </w:tcPr>
          <w:p w:rsidR="00151905" w:rsidRPr="002B0CC0" w:rsidRDefault="002B0CC0" w:rsidP="00151905">
            <w:pPr>
              <w:rPr>
                <w:sz w:val="24"/>
                <w:szCs w:val="24"/>
              </w:rPr>
            </w:pPr>
            <w:r w:rsidRPr="002B0CC0">
              <w:rPr>
                <w:sz w:val="24"/>
                <w:szCs w:val="24"/>
              </w:rPr>
              <w:t xml:space="preserve">Длина </w:t>
            </w:r>
            <w:r w:rsidR="00151905" w:rsidRPr="002B0CC0">
              <w:rPr>
                <w:sz w:val="24"/>
                <w:szCs w:val="24"/>
              </w:rPr>
              <w:t>мозгового</w:t>
            </w:r>
          </w:p>
          <w:p w:rsidR="00151905" w:rsidRPr="002B0CC0" w:rsidRDefault="00151905" w:rsidP="00151905">
            <w:pPr>
              <w:rPr>
                <w:sz w:val="24"/>
                <w:szCs w:val="24"/>
              </w:rPr>
            </w:pPr>
            <w:r w:rsidRPr="002B0CC0">
              <w:rPr>
                <w:sz w:val="24"/>
                <w:szCs w:val="24"/>
              </w:rPr>
              <w:t>отдела (BL)</w:t>
            </w:r>
          </w:p>
        </w:tc>
        <w:tc>
          <w:tcPr>
            <w:tcW w:w="914" w:type="pct"/>
          </w:tcPr>
          <w:p w:rsidR="00151905" w:rsidRPr="002B0CC0" w:rsidRDefault="00151905" w:rsidP="00151905">
            <w:pPr>
              <w:rPr>
                <w:sz w:val="24"/>
                <w:szCs w:val="24"/>
              </w:rPr>
            </w:pPr>
            <w:r w:rsidRPr="002B0CC0">
              <w:rPr>
                <w:sz w:val="24"/>
                <w:szCs w:val="24"/>
              </w:rPr>
              <w:t>10,96±0,55</w:t>
            </w:r>
          </w:p>
        </w:tc>
        <w:tc>
          <w:tcPr>
            <w:tcW w:w="914" w:type="pct"/>
          </w:tcPr>
          <w:p w:rsidR="00151905" w:rsidRPr="002B0CC0" w:rsidRDefault="00151905" w:rsidP="00151905">
            <w:pPr>
              <w:rPr>
                <w:sz w:val="24"/>
                <w:szCs w:val="24"/>
              </w:rPr>
            </w:pPr>
            <w:r w:rsidRPr="002B0CC0">
              <w:rPr>
                <w:sz w:val="24"/>
                <w:szCs w:val="24"/>
              </w:rPr>
              <w:t>10,35±0,52</w:t>
            </w:r>
          </w:p>
        </w:tc>
        <w:tc>
          <w:tcPr>
            <w:tcW w:w="914" w:type="pct"/>
          </w:tcPr>
          <w:p w:rsidR="00151905" w:rsidRPr="002B0CC0" w:rsidRDefault="00151905" w:rsidP="00151905">
            <w:pPr>
              <w:rPr>
                <w:sz w:val="24"/>
                <w:szCs w:val="24"/>
              </w:rPr>
            </w:pPr>
            <w:r w:rsidRPr="002B0CC0">
              <w:rPr>
                <w:sz w:val="24"/>
                <w:szCs w:val="24"/>
              </w:rPr>
              <w:t>10,26±0,51</w:t>
            </w:r>
          </w:p>
        </w:tc>
        <w:tc>
          <w:tcPr>
            <w:tcW w:w="913" w:type="pct"/>
          </w:tcPr>
          <w:p w:rsidR="00151905" w:rsidRPr="00B70C6E" w:rsidRDefault="00B70C6E" w:rsidP="00774364">
            <w:pPr>
              <w:rPr>
                <w:sz w:val="24"/>
                <w:szCs w:val="24"/>
              </w:rPr>
            </w:pPr>
            <w:r w:rsidRPr="00B70C6E">
              <w:rPr>
                <w:sz w:val="24"/>
                <w:szCs w:val="24"/>
              </w:rPr>
              <w:t>11,</w:t>
            </w:r>
            <w:r w:rsidRPr="00B70C6E">
              <w:rPr>
                <w:sz w:val="24"/>
                <w:szCs w:val="24"/>
                <w:lang w:val="ru-RU"/>
              </w:rPr>
              <w:t>6</w:t>
            </w:r>
            <w:r w:rsidR="00151905" w:rsidRPr="00B70C6E">
              <w:rPr>
                <w:sz w:val="24"/>
                <w:szCs w:val="24"/>
              </w:rPr>
              <w:t>4±0,5</w:t>
            </w:r>
            <w:r w:rsidR="00774364">
              <w:rPr>
                <w:sz w:val="24"/>
                <w:szCs w:val="24"/>
              </w:rPr>
              <w:t>4</w:t>
            </w:r>
          </w:p>
        </w:tc>
      </w:tr>
      <w:tr w:rsidR="00151905" w:rsidRPr="002B0CC0" w:rsidTr="002B0CC0">
        <w:trPr>
          <w:trHeight w:val="554"/>
        </w:trPr>
        <w:tc>
          <w:tcPr>
            <w:tcW w:w="1346" w:type="pct"/>
          </w:tcPr>
          <w:p w:rsidR="00151905" w:rsidRPr="002B0CC0" w:rsidRDefault="002B0CC0" w:rsidP="00151905">
            <w:pPr>
              <w:rPr>
                <w:sz w:val="24"/>
                <w:szCs w:val="24"/>
              </w:rPr>
            </w:pPr>
            <w:r w:rsidRPr="002B0CC0">
              <w:rPr>
                <w:sz w:val="24"/>
                <w:szCs w:val="24"/>
              </w:rPr>
              <w:t xml:space="preserve">Наибольшая </w:t>
            </w:r>
            <w:r w:rsidR="00151905" w:rsidRPr="002B0CC0">
              <w:rPr>
                <w:sz w:val="24"/>
                <w:szCs w:val="24"/>
              </w:rPr>
              <w:t>ширина</w:t>
            </w:r>
          </w:p>
          <w:p w:rsidR="00151905" w:rsidRPr="002B0CC0" w:rsidRDefault="00151905" w:rsidP="00151905">
            <w:pPr>
              <w:rPr>
                <w:sz w:val="24"/>
                <w:szCs w:val="24"/>
              </w:rPr>
            </w:pPr>
            <w:r w:rsidRPr="002B0CC0">
              <w:rPr>
                <w:sz w:val="24"/>
                <w:szCs w:val="24"/>
              </w:rPr>
              <w:t>черепа</w:t>
            </w:r>
          </w:p>
        </w:tc>
        <w:tc>
          <w:tcPr>
            <w:tcW w:w="914" w:type="pct"/>
          </w:tcPr>
          <w:p w:rsidR="00151905" w:rsidRPr="002B0CC0" w:rsidRDefault="00151905" w:rsidP="00151905">
            <w:pPr>
              <w:rPr>
                <w:sz w:val="24"/>
                <w:szCs w:val="24"/>
              </w:rPr>
            </w:pPr>
            <w:r w:rsidRPr="002B0CC0">
              <w:rPr>
                <w:sz w:val="24"/>
                <w:szCs w:val="24"/>
              </w:rPr>
              <w:t>8,81±0,44</w:t>
            </w:r>
          </w:p>
        </w:tc>
        <w:tc>
          <w:tcPr>
            <w:tcW w:w="914" w:type="pct"/>
          </w:tcPr>
          <w:p w:rsidR="00151905" w:rsidRPr="002B0CC0" w:rsidRDefault="00151905" w:rsidP="00151905">
            <w:pPr>
              <w:rPr>
                <w:sz w:val="24"/>
                <w:szCs w:val="24"/>
              </w:rPr>
            </w:pPr>
            <w:r w:rsidRPr="002B0CC0">
              <w:rPr>
                <w:sz w:val="24"/>
                <w:szCs w:val="24"/>
              </w:rPr>
              <w:t>9,03±0,45</w:t>
            </w:r>
          </w:p>
        </w:tc>
        <w:tc>
          <w:tcPr>
            <w:tcW w:w="914" w:type="pct"/>
          </w:tcPr>
          <w:p w:rsidR="00151905" w:rsidRPr="002B0CC0" w:rsidRDefault="00151905" w:rsidP="00151905">
            <w:pPr>
              <w:rPr>
                <w:sz w:val="24"/>
                <w:szCs w:val="24"/>
              </w:rPr>
            </w:pPr>
            <w:r w:rsidRPr="002B0CC0">
              <w:rPr>
                <w:sz w:val="24"/>
                <w:szCs w:val="24"/>
              </w:rPr>
              <w:t>8,71±0,43</w:t>
            </w:r>
          </w:p>
        </w:tc>
        <w:tc>
          <w:tcPr>
            <w:tcW w:w="913" w:type="pct"/>
          </w:tcPr>
          <w:p w:rsidR="00151905" w:rsidRPr="00B70C6E" w:rsidRDefault="00B70C6E" w:rsidP="00151905">
            <w:pPr>
              <w:rPr>
                <w:sz w:val="24"/>
                <w:szCs w:val="24"/>
              </w:rPr>
            </w:pPr>
            <w:r w:rsidRPr="00B70C6E">
              <w:rPr>
                <w:sz w:val="24"/>
                <w:szCs w:val="24"/>
                <w:lang w:val="ru-RU"/>
              </w:rPr>
              <w:t>9,01</w:t>
            </w:r>
            <w:r w:rsidR="00774364">
              <w:rPr>
                <w:sz w:val="24"/>
                <w:szCs w:val="24"/>
              </w:rPr>
              <w:t>±0,47</w:t>
            </w:r>
          </w:p>
        </w:tc>
      </w:tr>
      <w:tr w:rsidR="00151905" w:rsidRPr="002B0CC0" w:rsidTr="002B0CC0">
        <w:trPr>
          <w:trHeight w:val="551"/>
        </w:trPr>
        <w:tc>
          <w:tcPr>
            <w:tcW w:w="1346" w:type="pct"/>
          </w:tcPr>
          <w:p w:rsidR="00151905" w:rsidRPr="002B0CC0" w:rsidRDefault="002B0CC0" w:rsidP="00151905">
            <w:pPr>
              <w:rPr>
                <w:sz w:val="24"/>
                <w:szCs w:val="24"/>
              </w:rPr>
            </w:pPr>
            <w:r w:rsidRPr="002B0CC0">
              <w:rPr>
                <w:sz w:val="24"/>
                <w:szCs w:val="24"/>
              </w:rPr>
              <w:t xml:space="preserve">Высота </w:t>
            </w:r>
            <w:r w:rsidR="00151905" w:rsidRPr="002B0CC0">
              <w:rPr>
                <w:sz w:val="24"/>
                <w:szCs w:val="24"/>
              </w:rPr>
              <w:t>мозгового</w:t>
            </w:r>
          </w:p>
          <w:p w:rsidR="00151905" w:rsidRPr="002B0CC0" w:rsidRDefault="00151905" w:rsidP="00151905">
            <w:pPr>
              <w:rPr>
                <w:sz w:val="24"/>
                <w:szCs w:val="24"/>
              </w:rPr>
            </w:pPr>
            <w:r w:rsidRPr="002B0CC0">
              <w:rPr>
                <w:sz w:val="24"/>
                <w:szCs w:val="24"/>
              </w:rPr>
              <w:t>отдела (BH)</w:t>
            </w:r>
          </w:p>
        </w:tc>
        <w:tc>
          <w:tcPr>
            <w:tcW w:w="914" w:type="pct"/>
          </w:tcPr>
          <w:p w:rsidR="00151905" w:rsidRPr="002B0CC0" w:rsidRDefault="00151905" w:rsidP="00151905">
            <w:pPr>
              <w:rPr>
                <w:sz w:val="24"/>
                <w:szCs w:val="24"/>
              </w:rPr>
            </w:pPr>
            <w:r w:rsidRPr="002B0CC0">
              <w:rPr>
                <w:sz w:val="24"/>
                <w:szCs w:val="24"/>
              </w:rPr>
              <w:t>8,18±0,41</w:t>
            </w:r>
          </w:p>
        </w:tc>
        <w:tc>
          <w:tcPr>
            <w:tcW w:w="914" w:type="pct"/>
          </w:tcPr>
          <w:p w:rsidR="00151905" w:rsidRPr="002B0CC0" w:rsidRDefault="00151905" w:rsidP="00151905">
            <w:pPr>
              <w:rPr>
                <w:sz w:val="24"/>
                <w:szCs w:val="24"/>
              </w:rPr>
            </w:pPr>
            <w:r w:rsidRPr="002B0CC0">
              <w:rPr>
                <w:sz w:val="24"/>
                <w:szCs w:val="24"/>
              </w:rPr>
              <w:t>7,77±0,39</w:t>
            </w:r>
          </w:p>
        </w:tc>
        <w:tc>
          <w:tcPr>
            <w:tcW w:w="914" w:type="pct"/>
          </w:tcPr>
          <w:p w:rsidR="00151905" w:rsidRPr="002B0CC0" w:rsidRDefault="00151905" w:rsidP="00151905">
            <w:pPr>
              <w:rPr>
                <w:sz w:val="24"/>
                <w:szCs w:val="24"/>
              </w:rPr>
            </w:pPr>
            <w:r w:rsidRPr="002B0CC0">
              <w:rPr>
                <w:sz w:val="24"/>
                <w:szCs w:val="24"/>
              </w:rPr>
              <w:t>8,05±0,4</w:t>
            </w:r>
          </w:p>
        </w:tc>
        <w:tc>
          <w:tcPr>
            <w:tcW w:w="913" w:type="pct"/>
          </w:tcPr>
          <w:p w:rsidR="00151905" w:rsidRPr="00B70C6E" w:rsidRDefault="00B70C6E" w:rsidP="00774364">
            <w:pPr>
              <w:rPr>
                <w:sz w:val="24"/>
                <w:szCs w:val="24"/>
              </w:rPr>
            </w:pPr>
            <w:r w:rsidRPr="00B70C6E">
              <w:rPr>
                <w:sz w:val="24"/>
                <w:szCs w:val="24"/>
              </w:rPr>
              <w:t>7,</w:t>
            </w:r>
            <w:r w:rsidRPr="00B70C6E">
              <w:rPr>
                <w:sz w:val="24"/>
                <w:szCs w:val="24"/>
                <w:lang w:val="ru-RU"/>
              </w:rPr>
              <w:t>91</w:t>
            </w:r>
            <w:r w:rsidR="00151905" w:rsidRPr="00B70C6E">
              <w:rPr>
                <w:sz w:val="24"/>
                <w:szCs w:val="24"/>
              </w:rPr>
              <w:t>±0,3</w:t>
            </w:r>
            <w:r w:rsidR="00774364">
              <w:rPr>
                <w:sz w:val="24"/>
                <w:szCs w:val="24"/>
              </w:rPr>
              <w:t>7</w:t>
            </w:r>
          </w:p>
        </w:tc>
      </w:tr>
      <w:tr w:rsidR="00151905" w:rsidRPr="002B0CC0" w:rsidTr="002B0CC0">
        <w:trPr>
          <w:trHeight w:val="551"/>
        </w:trPr>
        <w:tc>
          <w:tcPr>
            <w:tcW w:w="1346" w:type="pct"/>
          </w:tcPr>
          <w:p w:rsidR="00151905" w:rsidRPr="002B0CC0" w:rsidRDefault="00151905" w:rsidP="00151905">
            <w:pPr>
              <w:rPr>
                <w:sz w:val="24"/>
                <w:szCs w:val="24"/>
              </w:rPr>
            </w:pPr>
            <w:r w:rsidRPr="002B0CC0">
              <w:rPr>
                <w:sz w:val="24"/>
                <w:szCs w:val="24"/>
              </w:rPr>
              <w:t>Подглазничная</w:t>
            </w:r>
          </w:p>
          <w:p w:rsidR="00151905" w:rsidRPr="002B0CC0" w:rsidRDefault="00151905" w:rsidP="00151905">
            <w:pPr>
              <w:rPr>
                <w:sz w:val="24"/>
                <w:szCs w:val="24"/>
              </w:rPr>
            </w:pPr>
            <w:r w:rsidRPr="002B0CC0">
              <w:rPr>
                <w:sz w:val="24"/>
                <w:szCs w:val="24"/>
              </w:rPr>
              <w:t>ширина</w:t>
            </w:r>
          </w:p>
        </w:tc>
        <w:tc>
          <w:tcPr>
            <w:tcW w:w="914" w:type="pct"/>
          </w:tcPr>
          <w:p w:rsidR="00151905" w:rsidRPr="002B0CC0" w:rsidRDefault="00151905" w:rsidP="00151905">
            <w:pPr>
              <w:rPr>
                <w:sz w:val="24"/>
                <w:szCs w:val="24"/>
              </w:rPr>
            </w:pPr>
            <w:r w:rsidRPr="002B0CC0">
              <w:rPr>
                <w:sz w:val="24"/>
                <w:szCs w:val="24"/>
              </w:rPr>
              <w:t>3,26±0,16</w:t>
            </w:r>
          </w:p>
        </w:tc>
        <w:tc>
          <w:tcPr>
            <w:tcW w:w="914" w:type="pct"/>
          </w:tcPr>
          <w:p w:rsidR="00151905" w:rsidRPr="002B0CC0" w:rsidRDefault="00151905" w:rsidP="00151905">
            <w:pPr>
              <w:rPr>
                <w:sz w:val="24"/>
                <w:szCs w:val="24"/>
              </w:rPr>
            </w:pPr>
            <w:r w:rsidRPr="002B0CC0">
              <w:rPr>
                <w:sz w:val="24"/>
                <w:szCs w:val="24"/>
              </w:rPr>
              <w:t>3,02±0,15</w:t>
            </w:r>
          </w:p>
        </w:tc>
        <w:tc>
          <w:tcPr>
            <w:tcW w:w="914" w:type="pct"/>
          </w:tcPr>
          <w:p w:rsidR="00151905" w:rsidRPr="002B0CC0" w:rsidRDefault="00151905" w:rsidP="00151905">
            <w:pPr>
              <w:rPr>
                <w:sz w:val="24"/>
                <w:szCs w:val="24"/>
              </w:rPr>
            </w:pPr>
            <w:r w:rsidRPr="002B0CC0">
              <w:rPr>
                <w:sz w:val="24"/>
                <w:szCs w:val="24"/>
              </w:rPr>
              <w:t>3,51±0,17</w:t>
            </w:r>
          </w:p>
        </w:tc>
        <w:tc>
          <w:tcPr>
            <w:tcW w:w="913" w:type="pct"/>
          </w:tcPr>
          <w:p w:rsidR="00151905" w:rsidRPr="00B70C6E" w:rsidRDefault="00B70C6E" w:rsidP="00151905">
            <w:pPr>
              <w:rPr>
                <w:sz w:val="24"/>
                <w:szCs w:val="24"/>
              </w:rPr>
            </w:pPr>
            <w:r w:rsidRPr="00B70C6E">
              <w:rPr>
                <w:sz w:val="24"/>
                <w:szCs w:val="24"/>
              </w:rPr>
              <w:t>2,</w:t>
            </w:r>
            <w:r w:rsidRPr="00B70C6E">
              <w:rPr>
                <w:sz w:val="24"/>
                <w:szCs w:val="24"/>
                <w:lang w:val="ru-RU"/>
              </w:rPr>
              <w:t>79</w:t>
            </w:r>
            <w:r w:rsidR="00774364">
              <w:rPr>
                <w:sz w:val="24"/>
                <w:szCs w:val="24"/>
              </w:rPr>
              <w:t>±0,13</w:t>
            </w:r>
          </w:p>
        </w:tc>
      </w:tr>
      <w:tr w:rsidR="00151905" w:rsidRPr="002B0CC0" w:rsidTr="002B0CC0">
        <w:trPr>
          <w:trHeight w:val="552"/>
        </w:trPr>
        <w:tc>
          <w:tcPr>
            <w:tcW w:w="1346" w:type="pct"/>
          </w:tcPr>
          <w:p w:rsidR="00151905" w:rsidRPr="002B0CC0" w:rsidRDefault="00151905" w:rsidP="00151905">
            <w:pPr>
              <w:rPr>
                <w:sz w:val="24"/>
                <w:szCs w:val="24"/>
              </w:rPr>
            </w:pPr>
            <w:r w:rsidRPr="002B0CC0">
              <w:rPr>
                <w:sz w:val="24"/>
                <w:szCs w:val="24"/>
              </w:rPr>
              <w:t>Межглазничная</w:t>
            </w:r>
          </w:p>
          <w:p w:rsidR="00151905" w:rsidRPr="002B0CC0" w:rsidRDefault="00151905" w:rsidP="00151905">
            <w:pPr>
              <w:rPr>
                <w:sz w:val="24"/>
                <w:szCs w:val="24"/>
              </w:rPr>
            </w:pPr>
            <w:r w:rsidRPr="002B0CC0">
              <w:rPr>
                <w:sz w:val="24"/>
                <w:szCs w:val="24"/>
              </w:rPr>
              <w:t>ширина (IW)</w:t>
            </w:r>
          </w:p>
        </w:tc>
        <w:tc>
          <w:tcPr>
            <w:tcW w:w="914" w:type="pct"/>
          </w:tcPr>
          <w:p w:rsidR="00151905" w:rsidRPr="002B0CC0" w:rsidRDefault="00151905" w:rsidP="00151905">
            <w:pPr>
              <w:rPr>
                <w:sz w:val="24"/>
                <w:szCs w:val="24"/>
              </w:rPr>
            </w:pPr>
            <w:r w:rsidRPr="002B0CC0">
              <w:rPr>
                <w:sz w:val="24"/>
                <w:szCs w:val="24"/>
              </w:rPr>
              <w:t>2,6±0,13</w:t>
            </w:r>
          </w:p>
        </w:tc>
        <w:tc>
          <w:tcPr>
            <w:tcW w:w="914" w:type="pct"/>
          </w:tcPr>
          <w:p w:rsidR="00151905" w:rsidRPr="002B0CC0" w:rsidRDefault="00151905" w:rsidP="00151905">
            <w:pPr>
              <w:rPr>
                <w:sz w:val="24"/>
                <w:szCs w:val="24"/>
              </w:rPr>
            </w:pPr>
            <w:r w:rsidRPr="002B0CC0">
              <w:rPr>
                <w:sz w:val="24"/>
                <w:szCs w:val="24"/>
              </w:rPr>
              <w:t>2,56±0,13</w:t>
            </w:r>
          </w:p>
        </w:tc>
        <w:tc>
          <w:tcPr>
            <w:tcW w:w="914" w:type="pct"/>
          </w:tcPr>
          <w:p w:rsidR="00151905" w:rsidRPr="002B0CC0" w:rsidRDefault="00151905" w:rsidP="00151905">
            <w:pPr>
              <w:rPr>
                <w:sz w:val="24"/>
                <w:szCs w:val="24"/>
              </w:rPr>
            </w:pPr>
            <w:r w:rsidRPr="002B0CC0">
              <w:rPr>
                <w:sz w:val="24"/>
                <w:szCs w:val="24"/>
              </w:rPr>
              <w:t>2,43±0,12</w:t>
            </w:r>
          </w:p>
        </w:tc>
        <w:tc>
          <w:tcPr>
            <w:tcW w:w="913" w:type="pct"/>
          </w:tcPr>
          <w:p w:rsidR="00151905" w:rsidRPr="00B70C6E" w:rsidRDefault="00B70C6E" w:rsidP="00774364">
            <w:pPr>
              <w:rPr>
                <w:sz w:val="24"/>
                <w:szCs w:val="24"/>
              </w:rPr>
            </w:pPr>
            <w:r w:rsidRPr="00B70C6E">
              <w:rPr>
                <w:sz w:val="24"/>
                <w:szCs w:val="24"/>
              </w:rPr>
              <w:t>2,</w:t>
            </w:r>
            <w:r w:rsidRPr="00B70C6E">
              <w:rPr>
                <w:sz w:val="24"/>
                <w:szCs w:val="24"/>
                <w:lang w:val="ru-RU"/>
              </w:rPr>
              <w:t>6</w:t>
            </w:r>
            <w:r w:rsidR="00151905" w:rsidRPr="00B70C6E">
              <w:rPr>
                <w:sz w:val="24"/>
                <w:szCs w:val="24"/>
              </w:rPr>
              <w:t>2±0,1</w:t>
            </w:r>
            <w:r w:rsidR="00774364">
              <w:rPr>
                <w:sz w:val="24"/>
                <w:szCs w:val="24"/>
              </w:rPr>
              <w:t>5</w:t>
            </w:r>
          </w:p>
        </w:tc>
      </w:tr>
      <w:tr w:rsidR="00151905" w:rsidRPr="002B0CC0" w:rsidTr="002B0CC0">
        <w:trPr>
          <w:trHeight w:val="551"/>
        </w:trPr>
        <w:tc>
          <w:tcPr>
            <w:tcW w:w="1346" w:type="pct"/>
          </w:tcPr>
          <w:p w:rsidR="00151905" w:rsidRPr="002B0CC0" w:rsidRDefault="00151905" w:rsidP="00151905">
            <w:pPr>
              <w:rPr>
                <w:sz w:val="24"/>
                <w:szCs w:val="24"/>
              </w:rPr>
            </w:pPr>
            <w:r w:rsidRPr="002B0CC0">
              <w:rPr>
                <w:sz w:val="24"/>
                <w:szCs w:val="24"/>
              </w:rPr>
              <w:t>Затылочная</w:t>
            </w:r>
            <w:r w:rsidRPr="002B0CC0">
              <w:rPr>
                <w:sz w:val="24"/>
                <w:szCs w:val="24"/>
              </w:rPr>
              <w:tab/>
              <w:t>ширина</w:t>
            </w:r>
          </w:p>
          <w:p w:rsidR="00151905" w:rsidRPr="002B0CC0" w:rsidRDefault="00151905" w:rsidP="00151905">
            <w:pPr>
              <w:rPr>
                <w:sz w:val="24"/>
                <w:szCs w:val="24"/>
              </w:rPr>
            </w:pPr>
            <w:r w:rsidRPr="002B0CC0">
              <w:rPr>
                <w:sz w:val="24"/>
                <w:szCs w:val="24"/>
              </w:rPr>
              <w:t>(BW)</w:t>
            </w:r>
          </w:p>
        </w:tc>
        <w:tc>
          <w:tcPr>
            <w:tcW w:w="914" w:type="pct"/>
          </w:tcPr>
          <w:p w:rsidR="00151905" w:rsidRPr="002B0CC0" w:rsidRDefault="00151905" w:rsidP="00151905">
            <w:pPr>
              <w:rPr>
                <w:sz w:val="24"/>
                <w:szCs w:val="24"/>
              </w:rPr>
            </w:pPr>
            <w:r w:rsidRPr="002B0CC0">
              <w:rPr>
                <w:sz w:val="24"/>
                <w:szCs w:val="24"/>
              </w:rPr>
              <w:t>8,88±0,44</w:t>
            </w:r>
          </w:p>
        </w:tc>
        <w:tc>
          <w:tcPr>
            <w:tcW w:w="914" w:type="pct"/>
          </w:tcPr>
          <w:p w:rsidR="00151905" w:rsidRPr="002B0CC0" w:rsidRDefault="00151905" w:rsidP="00151905">
            <w:pPr>
              <w:rPr>
                <w:sz w:val="24"/>
                <w:szCs w:val="24"/>
              </w:rPr>
            </w:pPr>
            <w:r w:rsidRPr="002B0CC0">
              <w:rPr>
                <w:sz w:val="24"/>
                <w:szCs w:val="24"/>
              </w:rPr>
              <w:t>8,62±0,43</w:t>
            </w:r>
          </w:p>
        </w:tc>
        <w:tc>
          <w:tcPr>
            <w:tcW w:w="914" w:type="pct"/>
          </w:tcPr>
          <w:p w:rsidR="00151905" w:rsidRPr="002B0CC0" w:rsidRDefault="00151905" w:rsidP="00151905">
            <w:pPr>
              <w:rPr>
                <w:sz w:val="24"/>
                <w:szCs w:val="24"/>
              </w:rPr>
            </w:pPr>
            <w:r w:rsidRPr="002B0CC0">
              <w:rPr>
                <w:sz w:val="24"/>
                <w:szCs w:val="24"/>
              </w:rPr>
              <w:t>9,11±0,45</w:t>
            </w:r>
          </w:p>
        </w:tc>
        <w:tc>
          <w:tcPr>
            <w:tcW w:w="913" w:type="pct"/>
          </w:tcPr>
          <w:p w:rsidR="00151905" w:rsidRPr="00B70C6E" w:rsidRDefault="00151905" w:rsidP="00774364">
            <w:pPr>
              <w:rPr>
                <w:sz w:val="24"/>
                <w:szCs w:val="24"/>
              </w:rPr>
            </w:pPr>
            <w:r w:rsidRPr="00B70C6E">
              <w:rPr>
                <w:sz w:val="24"/>
                <w:szCs w:val="24"/>
              </w:rPr>
              <w:t>9</w:t>
            </w:r>
            <w:r w:rsidR="00B70C6E" w:rsidRPr="00B70C6E">
              <w:rPr>
                <w:sz w:val="24"/>
                <w:szCs w:val="24"/>
              </w:rPr>
              <w:t>,</w:t>
            </w:r>
            <w:r w:rsidR="00B70C6E" w:rsidRPr="00B70C6E">
              <w:rPr>
                <w:sz w:val="24"/>
                <w:szCs w:val="24"/>
                <w:lang w:val="ru-RU"/>
              </w:rPr>
              <w:t>82</w:t>
            </w:r>
            <w:r w:rsidR="00774364">
              <w:rPr>
                <w:sz w:val="24"/>
                <w:szCs w:val="24"/>
              </w:rPr>
              <w:t>±0,51</w:t>
            </w:r>
          </w:p>
        </w:tc>
      </w:tr>
      <w:tr w:rsidR="00151905" w:rsidRPr="002B0CC0" w:rsidTr="002B0CC0">
        <w:trPr>
          <w:trHeight w:val="275"/>
        </w:trPr>
        <w:tc>
          <w:tcPr>
            <w:tcW w:w="1346" w:type="pct"/>
          </w:tcPr>
          <w:p w:rsidR="00151905" w:rsidRPr="002B0CC0" w:rsidRDefault="00151905" w:rsidP="00151905">
            <w:pPr>
              <w:rPr>
                <w:sz w:val="24"/>
                <w:szCs w:val="24"/>
              </w:rPr>
            </w:pPr>
            <w:r w:rsidRPr="002B0CC0">
              <w:rPr>
                <w:sz w:val="24"/>
                <w:szCs w:val="24"/>
              </w:rPr>
              <w:t>Длина коренных зубов</w:t>
            </w:r>
          </w:p>
        </w:tc>
        <w:tc>
          <w:tcPr>
            <w:tcW w:w="914" w:type="pct"/>
          </w:tcPr>
          <w:p w:rsidR="00151905" w:rsidRPr="002B0CC0" w:rsidRDefault="00151905" w:rsidP="00151905">
            <w:pPr>
              <w:rPr>
                <w:sz w:val="24"/>
                <w:szCs w:val="24"/>
              </w:rPr>
            </w:pPr>
            <w:r w:rsidRPr="002B0CC0">
              <w:rPr>
                <w:sz w:val="24"/>
                <w:szCs w:val="24"/>
              </w:rPr>
              <w:t>4,84±0,24</w:t>
            </w:r>
          </w:p>
        </w:tc>
        <w:tc>
          <w:tcPr>
            <w:tcW w:w="914" w:type="pct"/>
          </w:tcPr>
          <w:p w:rsidR="00151905" w:rsidRPr="002B0CC0" w:rsidRDefault="00151905" w:rsidP="00151905">
            <w:pPr>
              <w:rPr>
                <w:sz w:val="24"/>
                <w:szCs w:val="24"/>
              </w:rPr>
            </w:pPr>
            <w:r w:rsidRPr="002B0CC0">
              <w:rPr>
                <w:sz w:val="24"/>
                <w:szCs w:val="24"/>
              </w:rPr>
              <w:t>5,02±0,25</w:t>
            </w:r>
          </w:p>
        </w:tc>
        <w:tc>
          <w:tcPr>
            <w:tcW w:w="914" w:type="pct"/>
          </w:tcPr>
          <w:p w:rsidR="00151905" w:rsidRPr="002B0CC0" w:rsidRDefault="00151905" w:rsidP="00151905">
            <w:pPr>
              <w:rPr>
                <w:sz w:val="24"/>
                <w:szCs w:val="24"/>
              </w:rPr>
            </w:pPr>
            <w:r w:rsidRPr="002B0CC0">
              <w:rPr>
                <w:sz w:val="24"/>
                <w:szCs w:val="24"/>
              </w:rPr>
              <w:t>5,33±0,27</w:t>
            </w:r>
          </w:p>
        </w:tc>
        <w:tc>
          <w:tcPr>
            <w:tcW w:w="913" w:type="pct"/>
          </w:tcPr>
          <w:p w:rsidR="00151905" w:rsidRPr="00B70C6E" w:rsidRDefault="00B70C6E" w:rsidP="00151905">
            <w:pPr>
              <w:rPr>
                <w:sz w:val="24"/>
                <w:szCs w:val="24"/>
              </w:rPr>
            </w:pPr>
            <w:r w:rsidRPr="00B70C6E">
              <w:rPr>
                <w:sz w:val="24"/>
                <w:szCs w:val="24"/>
              </w:rPr>
              <w:t>5,</w:t>
            </w:r>
            <w:r w:rsidRPr="00B70C6E">
              <w:rPr>
                <w:sz w:val="24"/>
                <w:szCs w:val="24"/>
                <w:lang w:val="ru-RU"/>
              </w:rPr>
              <w:t>31</w:t>
            </w:r>
            <w:r w:rsidR="00774364">
              <w:rPr>
                <w:sz w:val="24"/>
                <w:szCs w:val="24"/>
              </w:rPr>
              <w:t>±0,31</w:t>
            </w:r>
          </w:p>
        </w:tc>
      </w:tr>
      <w:tr w:rsidR="00151905" w:rsidRPr="002B0CC0" w:rsidTr="002B0CC0">
        <w:trPr>
          <w:trHeight w:val="553"/>
        </w:trPr>
        <w:tc>
          <w:tcPr>
            <w:tcW w:w="1346" w:type="pct"/>
          </w:tcPr>
          <w:p w:rsidR="00151905" w:rsidRPr="002B0CC0" w:rsidRDefault="00151905" w:rsidP="00151905">
            <w:pPr>
              <w:rPr>
                <w:sz w:val="24"/>
                <w:szCs w:val="24"/>
              </w:rPr>
            </w:pPr>
            <w:r w:rsidRPr="002B0CC0">
              <w:rPr>
                <w:sz w:val="24"/>
                <w:szCs w:val="24"/>
              </w:rPr>
              <w:t>Длина носовых костей</w:t>
            </w:r>
          </w:p>
          <w:p w:rsidR="00151905" w:rsidRPr="002B0CC0" w:rsidRDefault="00151905" w:rsidP="00151905">
            <w:pPr>
              <w:rPr>
                <w:sz w:val="24"/>
                <w:szCs w:val="24"/>
              </w:rPr>
            </w:pPr>
            <w:r w:rsidRPr="002B0CC0">
              <w:rPr>
                <w:sz w:val="24"/>
                <w:szCs w:val="24"/>
              </w:rPr>
              <w:t>(NBL)</w:t>
            </w:r>
          </w:p>
        </w:tc>
        <w:tc>
          <w:tcPr>
            <w:tcW w:w="914" w:type="pct"/>
          </w:tcPr>
          <w:p w:rsidR="00151905" w:rsidRPr="002B0CC0" w:rsidRDefault="00151905" w:rsidP="00151905">
            <w:pPr>
              <w:rPr>
                <w:sz w:val="24"/>
                <w:szCs w:val="24"/>
              </w:rPr>
            </w:pPr>
            <w:r w:rsidRPr="002B0CC0">
              <w:rPr>
                <w:sz w:val="24"/>
                <w:szCs w:val="24"/>
              </w:rPr>
              <w:t>5,75±0,29</w:t>
            </w:r>
          </w:p>
        </w:tc>
        <w:tc>
          <w:tcPr>
            <w:tcW w:w="914" w:type="pct"/>
          </w:tcPr>
          <w:p w:rsidR="00151905" w:rsidRPr="002B0CC0" w:rsidRDefault="00151905" w:rsidP="00151905">
            <w:pPr>
              <w:rPr>
                <w:sz w:val="24"/>
                <w:szCs w:val="24"/>
              </w:rPr>
            </w:pPr>
            <w:r w:rsidRPr="002B0CC0">
              <w:rPr>
                <w:sz w:val="24"/>
                <w:szCs w:val="24"/>
              </w:rPr>
              <w:t>5,57±0,28</w:t>
            </w:r>
          </w:p>
        </w:tc>
        <w:tc>
          <w:tcPr>
            <w:tcW w:w="914" w:type="pct"/>
          </w:tcPr>
          <w:p w:rsidR="00151905" w:rsidRPr="002B0CC0" w:rsidRDefault="00151905" w:rsidP="00151905">
            <w:pPr>
              <w:rPr>
                <w:sz w:val="24"/>
                <w:szCs w:val="24"/>
              </w:rPr>
            </w:pPr>
            <w:r w:rsidRPr="002B0CC0">
              <w:rPr>
                <w:sz w:val="24"/>
                <w:szCs w:val="24"/>
              </w:rPr>
              <w:t>5,93±0,3</w:t>
            </w:r>
          </w:p>
        </w:tc>
        <w:tc>
          <w:tcPr>
            <w:tcW w:w="913" w:type="pct"/>
          </w:tcPr>
          <w:p w:rsidR="00151905" w:rsidRPr="00B70C6E" w:rsidRDefault="00B70C6E" w:rsidP="00151905">
            <w:pPr>
              <w:rPr>
                <w:sz w:val="24"/>
                <w:szCs w:val="24"/>
              </w:rPr>
            </w:pPr>
            <w:r w:rsidRPr="00B70C6E">
              <w:rPr>
                <w:sz w:val="24"/>
                <w:szCs w:val="24"/>
              </w:rPr>
              <w:t>6,</w:t>
            </w:r>
            <w:r w:rsidRPr="00B70C6E">
              <w:rPr>
                <w:sz w:val="24"/>
                <w:szCs w:val="24"/>
                <w:lang w:val="ru-RU"/>
              </w:rPr>
              <w:t>21</w:t>
            </w:r>
            <w:r w:rsidR="00774364">
              <w:rPr>
                <w:sz w:val="24"/>
                <w:szCs w:val="24"/>
              </w:rPr>
              <w:t>±0,4</w:t>
            </w:r>
          </w:p>
        </w:tc>
      </w:tr>
    </w:tbl>
    <w:p w:rsidR="002B0CC0" w:rsidRDefault="002B0CC0" w:rsidP="00151905">
      <w:pPr>
        <w:rPr>
          <w:sz w:val="28"/>
          <w:szCs w:val="28"/>
        </w:rPr>
      </w:pPr>
    </w:p>
    <w:p w:rsidR="00151905" w:rsidRDefault="00151905" w:rsidP="002B0CC0">
      <w:pPr>
        <w:ind w:firstLine="708"/>
        <w:jc w:val="both"/>
        <w:rPr>
          <w:sz w:val="28"/>
          <w:szCs w:val="28"/>
        </w:rPr>
      </w:pPr>
      <w:r w:rsidRPr="00151905">
        <w:rPr>
          <w:sz w:val="28"/>
          <w:szCs w:val="28"/>
        </w:rPr>
        <w:t>Представители Насекомоядных в техногенных зонах Северо-Восточного Казахстана представлены Землеройками. Обладают сильно вытянутым черепом, нижняя челюсть характеризуется сильно вытянутыми венечным и угловым отростками (Приложение Д). У обыкновенной бурозубки выражена первая пара зубов. Отличием от средней бурозубки является направленность первой пары промежуточных зубов, особенно красной вершины, перпендикулярно верхней челюсти. У бурозубок отличительной чертой является красный оттенок вершин. Мозговая коробка Землероек очень мягкая и требует аккуратного обращения. Глазница незамкнута. Краниометрические признаки обыкновенной бурозубки техногенных и контрольных зон отражены в таблице 5.4.2.</w:t>
      </w:r>
    </w:p>
    <w:p w:rsidR="008D5B13" w:rsidRPr="00151905" w:rsidRDefault="008D5B13" w:rsidP="002B0CC0">
      <w:pPr>
        <w:ind w:firstLine="708"/>
        <w:jc w:val="both"/>
        <w:rPr>
          <w:sz w:val="28"/>
          <w:szCs w:val="28"/>
        </w:rPr>
      </w:pPr>
    </w:p>
    <w:p w:rsidR="00151905" w:rsidRPr="00151905" w:rsidRDefault="00151905" w:rsidP="002B0CC0">
      <w:pPr>
        <w:jc w:val="both"/>
        <w:rPr>
          <w:sz w:val="28"/>
          <w:szCs w:val="28"/>
        </w:rPr>
      </w:pPr>
      <w:r w:rsidRPr="00151905">
        <w:rPr>
          <w:sz w:val="28"/>
          <w:szCs w:val="28"/>
        </w:rPr>
        <w:t>Таблица 5.4.2 – Краниометрические признаки обыкновенной бурозубки техногенных и контрольных зон</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73"/>
        <w:gridCol w:w="1923"/>
        <w:gridCol w:w="1645"/>
        <w:gridCol w:w="1811"/>
      </w:tblGrid>
      <w:tr w:rsidR="00151905" w:rsidRPr="002B0CC0" w:rsidTr="002B0CC0">
        <w:trPr>
          <w:trHeight w:val="681"/>
        </w:trPr>
        <w:tc>
          <w:tcPr>
            <w:tcW w:w="2214" w:type="pct"/>
          </w:tcPr>
          <w:p w:rsidR="00151905" w:rsidRPr="002B0CC0" w:rsidRDefault="00151905" w:rsidP="002B0CC0">
            <w:pPr>
              <w:jc w:val="center"/>
              <w:rPr>
                <w:sz w:val="24"/>
                <w:szCs w:val="24"/>
              </w:rPr>
            </w:pPr>
            <w:r w:rsidRPr="002B0CC0">
              <w:rPr>
                <w:sz w:val="24"/>
                <w:szCs w:val="24"/>
              </w:rPr>
              <w:t>Признак, мм</w:t>
            </w:r>
          </w:p>
        </w:tc>
        <w:tc>
          <w:tcPr>
            <w:tcW w:w="996" w:type="pct"/>
          </w:tcPr>
          <w:p w:rsidR="00151905" w:rsidRPr="002B0CC0" w:rsidRDefault="00151905" w:rsidP="002B0CC0">
            <w:pPr>
              <w:jc w:val="center"/>
              <w:rPr>
                <w:sz w:val="24"/>
                <w:szCs w:val="24"/>
              </w:rPr>
            </w:pPr>
            <w:r w:rsidRPr="002B0CC0">
              <w:rPr>
                <w:sz w:val="24"/>
                <w:szCs w:val="24"/>
              </w:rPr>
              <w:t>Буферная зона</w:t>
            </w:r>
          </w:p>
        </w:tc>
        <w:tc>
          <w:tcPr>
            <w:tcW w:w="852" w:type="pct"/>
          </w:tcPr>
          <w:p w:rsidR="00151905" w:rsidRPr="002B0CC0" w:rsidRDefault="00151905" w:rsidP="002B0CC0">
            <w:pPr>
              <w:jc w:val="center"/>
              <w:rPr>
                <w:sz w:val="24"/>
                <w:szCs w:val="24"/>
              </w:rPr>
            </w:pPr>
            <w:r w:rsidRPr="002B0CC0">
              <w:rPr>
                <w:sz w:val="24"/>
                <w:szCs w:val="24"/>
              </w:rPr>
              <w:t>Фоновая зона</w:t>
            </w:r>
          </w:p>
        </w:tc>
        <w:tc>
          <w:tcPr>
            <w:tcW w:w="938" w:type="pct"/>
          </w:tcPr>
          <w:p w:rsidR="00151905" w:rsidRPr="002B0CC0" w:rsidRDefault="00151905" w:rsidP="002B0CC0">
            <w:pPr>
              <w:jc w:val="center"/>
              <w:rPr>
                <w:sz w:val="24"/>
                <w:szCs w:val="24"/>
              </w:rPr>
            </w:pPr>
            <w:r w:rsidRPr="002B0CC0">
              <w:rPr>
                <w:sz w:val="24"/>
                <w:szCs w:val="24"/>
              </w:rPr>
              <w:t>Контрольные зоны</w:t>
            </w:r>
          </w:p>
        </w:tc>
      </w:tr>
      <w:tr w:rsidR="00151905" w:rsidRPr="002B0CC0" w:rsidTr="002B0CC0">
        <w:trPr>
          <w:trHeight w:val="275"/>
        </w:trPr>
        <w:tc>
          <w:tcPr>
            <w:tcW w:w="2214" w:type="pct"/>
            <w:tcBorders>
              <w:bottom w:val="single" w:sz="4" w:space="0" w:color="000000"/>
            </w:tcBorders>
          </w:tcPr>
          <w:p w:rsidR="00151905" w:rsidRPr="002B0CC0" w:rsidRDefault="00151905" w:rsidP="00151905">
            <w:pPr>
              <w:rPr>
                <w:sz w:val="24"/>
                <w:szCs w:val="24"/>
              </w:rPr>
            </w:pPr>
            <w:r w:rsidRPr="002B0CC0">
              <w:rPr>
                <w:sz w:val="24"/>
                <w:szCs w:val="24"/>
              </w:rPr>
              <w:t>Кондило-базальная длина (CL)</w:t>
            </w:r>
          </w:p>
        </w:tc>
        <w:tc>
          <w:tcPr>
            <w:tcW w:w="996" w:type="pct"/>
            <w:tcBorders>
              <w:bottom w:val="single" w:sz="4" w:space="0" w:color="000000"/>
            </w:tcBorders>
          </w:tcPr>
          <w:p w:rsidR="00151905" w:rsidRPr="002B0CC0" w:rsidRDefault="00151905" w:rsidP="00151905">
            <w:pPr>
              <w:rPr>
                <w:sz w:val="24"/>
                <w:szCs w:val="24"/>
              </w:rPr>
            </w:pPr>
            <w:r w:rsidRPr="002B0CC0">
              <w:rPr>
                <w:sz w:val="24"/>
                <w:szCs w:val="24"/>
              </w:rPr>
              <w:t>12,08±0,6</w:t>
            </w:r>
          </w:p>
        </w:tc>
        <w:tc>
          <w:tcPr>
            <w:tcW w:w="852" w:type="pct"/>
            <w:tcBorders>
              <w:bottom w:val="single" w:sz="4" w:space="0" w:color="000000"/>
            </w:tcBorders>
          </w:tcPr>
          <w:p w:rsidR="00151905" w:rsidRPr="002B0CC0" w:rsidRDefault="00151905" w:rsidP="00151905">
            <w:pPr>
              <w:rPr>
                <w:sz w:val="24"/>
                <w:szCs w:val="24"/>
              </w:rPr>
            </w:pPr>
            <w:r w:rsidRPr="002B0CC0">
              <w:rPr>
                <w:sz w:val="24"/>
                <w:szCs w:val="24"/>
              </w:rPr>
              <w:t>16,28±0,81</w:t>
            </w:r>
          </w:p>
        </w:tc>
        <w:tc>
          <w:tcPr>
            <w:tcW w:w="938" w:type="pct"/>
            <w:tcBorders>
              <w:bottom w:val="single" w:sz="4" w:space="0" w:color="000000"/>
            </w:tcBorders>
          </w:tcPr>
          <w:p w:rsidR="00151905" w:rsidRPr="002B0CC0" w:rsidRDefault="00151905" w:rsidP="00151905">
            <w:pPr>
              <w:rPr>
                <w:sz w:val="24"/>
                <w:szCs w:val="24"/>
              </w:rPr>
            </w:pPr>
            <w:r w:rsidRPr="002B0CC0">
              <w:rPr>
                <w:sz w:val="24"/>
                <w:szCs w:val="24"/>
              </w:rPr>
              <w:t>17,02±0,85</w:t>
            </w:r>
          </w:p>
        </w:tc>
      </w:tr>
      <w:tr w:rsidR="00151905" w:rsidRPr="002B0CC0" w:rsidTr="002B0CC0">
        <w:trPr>
          <w:trHeight w:val="278"/>
        </w:trPr>
        <w:tc>
          <w:tcPr>
            <w:tcW w:w="2214" w:type="pct"/>
            <w:tcBorders>
              <w:bottom w:val="nil"/>
            </w:tcBorders>
          </w:tcPr>
          <w:p w:rsidR="00151905" w:rsidRPr="002B0CC0" w:rsidRDefault="00151905" w:rsidP="00151905">
            <w:pPr>
              <w:rPr>
                <w:sz w:val="24"/>
                <w:szCs w:val="24"/>
              </w:rPr>
            </w:pPr>
            <w:r w:rsidRPr="002B0CC0">
              <w:rPr>
                <w:sz w:val="24"/>
                <w:szCs w:val="24"/>
              </w:rPr>
              <w:t>Ширина рострума</w:t>
            </w:r>
          </w:p>
        </w:tc>
        <w:tc>
          <w:tcPr>
            <w:tcW w:w="996" w:type="pct"/>
            <w:tcBorders>
              <w:bottom w:val="nil"/>
            </w:tcBorders>
          </w:tcPr>
          <w:p w:rsidR="00151905" w:rsidRPr="002B0CC0" w:rsidRDefault="00151905" w:rsidP="00151905">
            <w:pPr>
              <w:rPr>
                <w:sz w:val="24"/>
                <w:szCs w:val="24"/>
              </w:rPr>
            </w:pPr>
            <w:r w:rsidRPr="002B0CC0">
              <w:rPr>
                <w:sz w:val="24"/>
                <w:szCs w:val="24"/>
              </w:rPr>
              <w:t>1,47±0,07</w:t>
            </w:r>
          </w:p>
        </w:tc>
        <w:tc>
          <w:tcPr>
            <w:tcW w:w="852" w:type="pct"/>
            <w:tcBorders>
              <w:bottom w:val="nil"/>
            </w:tcBorders>
          </w:tcPr>
          <w:p w:rsidR="00151905" w:rsidRPr="002B0CC0" w:rsidRDefault="00151905" w:rsidP="00151905">
            <w:pPr>
              <w:rPr>
                <w:sz w:val="24"/>
                <w:szCs w:val="24"/>
              </w:rPr>
            </w:pPr>
            <w:r w:rsidRPr="002B0CC0">
              <w:rPr>
                <w:sz w:val="24"/>
                <w:szCs w:val="24"/>
              </w:rPr>
              <w:t>1,6±0,08</w:t>
            </w:r>
          </w:p>
        </w:tc>
        <w:tc>
          <w:tcPr>
            <w:tcW w:w="938" w:type="pct"/>
            <w:tcBorders>
              <w:bottom w:val="nil"/>
            </w:tcBorders>
          </w:tcPr>
          <w:p w:rsidR="00151905" w:rsidRPr="002B0CC0" w:rsidRDefault="00151905" w:rsidP="00151905">
            <w:pPr>
              <w:rPr>
                <w:sz w:val="24"/>
                <w:szCs w:val="24"/>
              </w:rPr>
            </w:pPr>
            <w:r w:rsidRPr="002B0CC0">
              <w:rPr>
                <w:sz w:val="24"/>
                <w:szCs w:val="24"/>
              </w:rPr>
              <w:t>1,81±0,09</w:t>
            </w:r>
          </w:p>
        </w:tc>
      </w:tr>
      <w:tr w:rsidR="00151905" w:rsidRPr="002B0CC0" w:rsidTr="002B0CC0">
        <w:trPr>
          <w:trHeight w:val="275"/>
        </w:trPr>
        <w:tc>
          <w:tcPr>
            <w:tcW w:w="2214" w:type="pct"/>
          </w:tcPr>
          <w:p w:rsidR="00151905" w:rsidRPr="002B0CC0" w:rsidRDefault="00151905" w:rsidP="00151905">
            <w:pPr>
              <w:rPr>
                <w:sz w:val="24"/>
                <w:szCs w:val="24"/>
              </w:rPr>
            </w:pPr>
            <w:r w:rsidRPr="002B0CC0">
              <w:rPr>
                <w:sz w:val="24"/>
                <w:szCs w:val="24"/>
              </w:rPr>
              <w:t>Длина рострума</w:t>
            </w:r>
          </w:p>
        </w:tc>
        <w:tc>
          <w:tcPr>
            <w:tcW w:w="996" w:type="pct"/>
          </w:tcPr>
          <w:p w:rsidR="00151905" w:rsidRPr="002B0CC0" w:rsidRDefault="00151905" w:rsidP="00151905">
            <w:pPr>
              <w:rPr>
                <w:sz w:val="24"/>
                <w:szCs w:val="24"/>
              </w:rPr>
            </w:pPr>
            <w:r w:rsidRPr="002B0CC0">
              <w:rPr>
                <w:sz w:val="24"/>
                <w:szCs w:val="24"/>
              </w:rPr>
              <w:t>2,38±0,12</w:t>
            </w:r>
          </w:p>
        </w:tc>
        <w:tc>
          <w:tcPr>
            <w:tcW w:w="852" w:type="pct"/>
          </w:tcPr>
          <w:p w:rsidR="00151905" w:rsidRPr="002B0CC0" w:rsidRDefault="00151905" w:rsidP="00151905">
            <w:pPr>
              <w:rPr>
                <w:sz w:val="24"/>
                <w:szCs w:val="24"/>
              </w:rPr>
            </w:pPr>
            <w:r w:rsidRPr="002B0CC0">
              <w:rPr>
                <w:sz w:val="24"/>
                <w:szCs w:val="24"/>
              </w:rPr>
              <w:t>3,82±0,19</w:t>
            </w:r>
          </w:p>
        </w:tc>
        <w:tc>
          <w:tcPr>
            <w:tcW w:w="938" w:type="pct"/>
          </w:tcPr>
          <w:p w:rsidR="00151905" w:rsidRPr="002B0CC0" w:rsidRDefault="00151905" w:rsidP="00151905">
            <w:pPr>
              <w:rPr>
                <w:sz w:val="24"/>
                <w:szCs w:val="24"/>
              </w:rPr>
            </w:pPr>
            <w:r w:rsidRPr="002B0CC0">
              <w:rPr>
                <w:sz w:val="24"/>
                <w:szCs w:val="24"/>
              </w:rPr>
              <w:t>4,02±0,2</w:t>
            </w:r>
          </w:p>
        </w:tc>
      </w:tr>
      <w:tr w:rsidR="00151905" w:rsidRPr="002B0CC0" w:rsidTr="002B0CC0">
        <w:trPr>
          <w:trHeight w:val="275"/>
        </w:trPr>
        <w:tc>
          <w:tcPr>
            <w:tcW w:w="2214" w:type="pct"/>
          </w:tcPr>
          <w:p w:rsidR="00151905" w:rsidRPr="002B0CC0" w:rsidRDefault="00151905" w:rsidP="00151905">
            <w:pPr>
              <w:rPr>
                <w:sz w:val="24"/>
                <w:szCs w:val="24"/>
              </w:rPr>
            </w:pPr>
            <w:r w:rsidRPr="002B0CC0">
              <w:rPr>
                <w:sz w:val="24"/>
                <w:szCs w:val="24"/>
              </w:rPr>
              <w:t>Длина мозгового отдела (BL)</w:t>
            </w:r>
          </w:p>
        </w:tc>
        <w:tc>
          <w:tcPr>
            <w:tcW w:w="996" w:type="pct"/>
          </w:tcPr>
          <w:p w:rsidR="00151905" w:rsidRPr="002B0CC0" w:rsidRDefault="00151905" w:rsidP="00151905">
            <w:pPr>
              <w:rPr>
                <w:sz w:val="24"/>
                <w:szCs w:val="24"/>
              </w:rPr>
            </w:pPr>
            <w:r w:rsidRPr="002B0CC0">
              <w:rPr>
                <w:sz w:val="24"/>
                <w:szCs w:val="24"/>
              </w:rPr>
              <w:t>7,03±0,35</w:t>
            </w:r>
          </w:p>
        </w:tc>
        <w:tc>
          <w:tcPr>
            <w:tcW w:w="852" w:type="pct"/>
          </w:tcPr>
          <w:p w:rsidR="00151905" w:rsidRPr="002B0CC0" w:rsidRDefault="00151905" w:rsidP="00151905">
            <w:pPr>
              <w:rPr>
                <w:sz w:val="24"/>
                <w:szCs w:val="24"/>
              </w:rPr>
            </w:pPr>
            <w:r w:rsidRPr="002B0CC0">
              <w:rPr>
                <w:sz w:val="24"/>
                <w:szCs w:val="24"/>
              </w:rPr>
              <w:t>8,875±0,44</w:t>
            </w:r>
          </w:p>
        </w:tc>
        <w:tc>
          <w:tcPr>
            <w:tcW w:w="938" w:type="pct"/>
          </w:tcPr>
          <w:p w:rsidR="00151905" w:rsidRPr="002B0CC0" w:rsidRDefault="00151905" w:rsidP="00151905">
            <w:pPr>
              <w:rPr>
                <w:sz w:val="24"/>
                <w:szCs w:val="24"/>
              </w:rPr>
            </w:pPr>
            <w:r w:rsidRPr="002B0CC0">
              <w:rPr>
                <w:sz w:val="24"/>
                <w:szCs w:val="24"/>
              </w:rPr>
              <w:t>9,43±0,47</w:t>
            </w:r>
          </w:p>
        </w:tc>
      </w:tr>
      <w:tr w:rsidR="00151905" w:rsidRPr="002B0CC0" w:rsidTr="002B0CC0">
        <w:trPr>
          <w:trHeight w:val="275"/>
        </w:trPr>
        <w:tc>
          <w:tcPr>
            <w:tcW w:w="2214" w:type="pct"/>
          </w:tcPr>
          <w:p w:rsidR="00151905" w:rsidRPr="002B0CC0" w:rsidRDefault="00151905" w:rsidP="00151905">
            <w:pPr>
              <w:rPr>
                <w:sz w:val="24"/>
                <w:szCs w:val="24"/>
              </w:rPr>
            </w:pPr>
            <w:r w:rsidRPr="002B0CC0">
              <w:rPr>
                <w:sz w:val="24"/>
                <w:szCs w:val="24"/>
              </w:rPr>
              <w:t>Высота мозгового отдела (BH)</w:t>
            </w:r>
          </w:p>
        </w:tc>
        <w:tc>
          <w:tcPr>
            <w:tcW w:w="996" w:type="pct"/>
          </w:tcPr>
          <w:p w:rsidR="00151905" w:rsidRPr="002B0CC0" w:rsidRDefault="00151905" w:rsidP="00151905">
            <w:pPr>
              <w:rPr>
                <w:sz w:val="24"/>
                <w:szCs w:val="24"/>
              </w:rPr>
            </w:pPr>
            <w:r w:rsidRPr="002B0CC0">
              <w:rPr>
                <w:sz w:val="24"/>
                <w:szCs w:val="24"/>
              </w:rPr>
              <w:t>3,59±0,18</w:t>
            </w:r>
          </w:p>
        </w:tc>
        <w:tc>
          <w:tcPr>
            <w:tcW w:w="852" w:type="pct"/>
          </w:tcPr>
          <w:p w:rsidR="00151905" w:rsidRPr="002B0CC0" w:rsidRDefault="00151905" w:rsidP="00151905">
            <w:pPr>
              <w:rPr>
                <w:sz w:val="24"/>
                <w:szCs w:val="24"/>
              </w:rPr>
            </w:pPr>
            <w:r w:rsidRPr="002B0CC0">
              <w:rPr>
                <w:sz w:val="24"/>
                <w:szCs w:val="24"/>
              </w:rPr>
              <w:t>5,13±0,26</w:t>
            </w:r>
          </w:p>
        </w:tc>
        <w:tc>
          <w:tcPr>
            <w:tcW w:w="938" w:type="pct"/>
          </w:tcPr>
          <w:p w:rsidR="00151905" w:rsidRPr="002B0CC0" w:rsidRDefault="00151905" w:rsidP="00151905">
            <w:pPr>
              <w:rPr>
                <w:sz w:val="24"/>
                <w:szCs w:val="24"/>
              </w:rPr>
            </w:pPr>
            <w:r w:rsidRPr="002B0CC0">
              <w:rPr>
                <w:sz w:val="24"/>
                <w:szCs w:val="24"/>
              </w:rPr>
              <w:t>5,98±0,3</w:t>
            </w:r>
          </w:p>
        </w:tc>
      </w:tr>
      <w:tr w:rsidR="00151905" w:rsidRPr="002B0CC0" w:rsidTr="002B0CC0">
        <w:trPr>
          <w:trHeight w:val="275"/>
        </w:trPr>
        <w:tc>
          <w:tcPr>
            <w:tcW w:w="2214" w:type="pct"/>
          </w:tcPr>
          <w:p w:rsidR="00151905" w:rsidRPr="002B0CC0" w:rsidRDefault="00151905" w:rsidP="00151905">
            <w:pPr>
              <w:rPr>
                <w:sz w:val="24"/>
                <w:szCs w:val="24"/>
              </w:rPr>
            </w:pPr>
            <w:r w:rsidRPr="002B0CC0">
              <w:rPr>
                <w:sz w:val="24"/>
                <w:szCs w:val="24"/>
              </w:rPr>
              <w:t>Наибольшая ширина</w:t>
            </w:r>
          </w:p>
        </w:tc>
        <w:tc>
          <w:tcPr>
            <w:tcW w:w="996" w:type="pct"/>
          </w:tcPr>
          <w:p w:rsidR="00151905" w:rsidRPr="002B0CC0" w:rsidRDefault="00151905" w:rsidP="00151905">
            <w:pPr>
              <w:rPr>
                <w:sz w:val="24"/>
                <w:szCs w:val="24"/>
              </w:rPr>
            </w:pPr>
            <w:r w:rsidRPr="002B0CC0">
              <w:rPr>
                <w:sz w:val="24"/>
                <w:szCs w:val="24"/>
              </w:rPr>
              <w:t>6,21±0,31</w:t>
            </w:r>
          </w:p>
        </w:tc>
        <w:tc>
          <w:tcPr>
            <w:tcW w:w="852" w:type="pct"/>
          </w:tcPr>
          <w:p w:rsidR="00151905" w:rsidRPr="002B0CC0" w:rsidRDefault="00151905" w:rsidP="00151905">
            <w:pPr>
              <w:rPr>
                <w:sz w:val="24"/>
                <w:szCs w:val="24"/>
              </w:rPr>
            </w:pPr>
            <w:r w:rsidRPr="002B0CC0">
              <w:rPr>
                <w:sz w:val="24"/>
                <w:szCs w:val="24"/>
              </w:rPr>
              <w:t>7,857±0,39</w:t>
            </w:r>
          </w:p>
        </w:tc>
        <w:tc>
          <w:tcPr>
            <w:tcW w:w="938" w:type="pct"/>
          </w:tcPr>
          <w:p w:rsidR="00151905" w:rsidRPr="002B0CC0" w:rsidRDefault="00151905" w:rsidP="00151905">
            <w:pPr>
              <w:rPr>
                <w:sz w:val="24"/>
                <w:szCs w:val="24"/>
              </w:rPr>
            </w:pPr>
            <w:r w:rsidRPr="002B0CC0">
              <w:rPr>
                <w:sz w:val="24"/>
                <w:szCs w:val="24"/>
              </w:rPr>
              <w:t>8,43±0,42</w:t>
            </w:r>
          </w:p>
        </w:tc>
      </w:tr>
      <w:tr w:rsidR="00151905" w:rsidRPr="002B0CC0" w:rsidTr="002B0CC0">
        <w:trPr>
          <w:trHeight w:val="275"/>
        </w:trPr>
        <w:tc>
          <w:tcPr>
            <w:tcW w:w="2214" w:type="pct"/>
          </w:tcPr>
          <w:p w:rsidR="00151905" w:rsidRPr="002B0CC0" w:rsidRDefault="00151905" w:rsidP="00151905">
            <w:pPr>
              <w:rPr>
                <w:sz w:val="24"/>
                <w:szCs w:val="24"/>
              </w:rPr>
            </w:pPr>
            <w:r w:rsidRPr="002B0CC0">
              <w:rPr>
                <w:sz w:val="24"/>
                <w:szCs w:val="24"/>
              </w:rPr>
              <w:t>Межглазничная ширина (IW)</w:t>
            </w:r>
          </w:p>
        </w:tc>
        <w:tc>
          <w:tcPr>
            <w:tcW w:w="996" w:type="pct"/>
          </w:tcPr>
          <w:p w:rsidR="00151905" w:rsidRPr="002B0CC0" w:rsidRDefault="00151905" w:rsidP="00151905">
            <w:pPr>
              <w:rPr>
                <w:sz w:val="24"/>
                <w:szCs w:val="24"/>
              </w:rPr>
            </w:pPr>
            <w:r w:rsidRPr="002B0CC0">
              <w:rPr>
                <w:sz w:val="24"/>
                <w:szCs w:val="24"/>
              </w:rPr>
              <w:t>2,78±0,14</w:t>
            </w:r>
          </w:p>
        </w:tc>
        <w:tc>
          <w:tcPr>
            <w:tcW w:w="852" w:type="pct"/>
          </w:tcPr>
          <w:p w:rsidR="00151905" w:rsidRPr="002B0CC0" w:rsidRDefault="00151905" w:rsidP="00151905">
            <w:pPr>
              <w:rPr>
                <w:sz w:val="24"/>
                <w:szCs w:val="24"/>
              </w:rPr>
            </w:pPr>
            <w:r w:rsidRPr="002B0CC0">
              <w:rPr>
                <w:sz w:val="24"/>
                <w:szCs w:val="24"/>
              </w:rPr>
              <w:t>2,99±0,15</w:t>
            </w:r>
          </w:p>
        </w:tc>
        <w:tc>
          <w:tcPr>
            <w:tcW w:w="938" w:type="pct"/>
          </w:tcPr>
          <w:p w:rsidR="00151905" w:rsidRPr="002B0CC0" w:rsidRDefault="00151905" w:rsidP="00151905">
            <w:pPr>
              <w:rPr>
                <w:sz w:val="24"/>
                <w:szCs w:val="24"/>
              </w:rPr>
            </w:pPr>
            <w:r w:rsidRPr="002B0CC0">
              <w:rPr>
                <w:sz w:val="24"/>
                <w:szCs w:val="24"/>
              </w:rPr>
              <w:t>3,44±0,17</w:t>
            </w:r>
          </w:p>
        </w:tc>
      </w:tr>
      <w:tr w:rsidR="00151905" w:rsidRPr="002B0CC0" w:rsidTr="002B0CC0">
        <w:trPr>
          <w:trHeight w:val="277"/>
        </w:trPr>
        <w:tc>
          <w:tcPr>
            <w:tcW w:w="2214" w:type="pct"/>
          </w:tcPr>
          <w:p w:rsidR="00151905" w:rsidRPr="002B0CC0" w:rsidRDefault="00151905" w:rsidP="00151905">
            <w:pPr>
              <w:rPr>
                <w:sz w:val="24"/>
                <w:szCs w:val="24"/>
              </w:rPr>
            </w:pPr>
            <w:r w:rsidRPr="002B0CC0">
              <w:rPr>
                <w:sz w:val="24"/>
                <w:szCs w:val="24"/>
              </w:rPr>
              <w:t>Предглазничная ширина</w:t>
            </w:r>
          </w:p>
        </w:tc>
        <w:tc>
          <w:tcPr>
            <w:tcW w:w="996" w:type="pct"/>
          </w:tcPr>
          <w:p w:rsidR="00151905" w:rsidRPr="002B0CC0" w:rsidRDefault="00151905" w:rsidP="00151905">
            <w:pPr>
              <w:rPr>
                <w:sz w:val="24"/>
                <w:szCs w:val="24"/>
              </w:rPr>
            </w:pPr>
            <w:r w:rsidRPr="002B0CC0">
              <w:rPr>
                <w:sz w:val="24"/>
                <w:szCs w:val="24"/>
              </w:rPr>
              <w:t>2,19±0,11</w:t>
            </w:r>
          </w:p>
        </w:tc>
        <w:tc>
          <w:tcPr>
            <w:tcW w:w="852" w:type="pct"/>
          </w:tcPr>
          <w:p w:rsidR="00151905" w:rsidRPr="002B0CC0" w:rsidRDefault="00151905" w:rsidP="00151905">
            <w:pPr>
              <w:rPr>
                <w:sz w:val="24"/>
                <w:szCs w:val="24"/>
              </w:rPr>
            </w:pPr>
            <w:r w:rsidRPr="002B0CC0">
              <w:rPr>
                <w:sz w:val="24"/>
                <w:szCs w:val="24"/>
              </w:rPr>
              <w:t>2,28±0,11</w:t>
            </w:r>
          </w:p>
        </w:tc>
        <w:tc>
          <w:tcPr>
            <w:tcW w:w="938" w:type="pct"/>
          </w:tcPr>
          <w:p w:rsidR="00151905" w:rsidRPr="002B0CC0" w:rsidRDefault="00151905" w:rsidP="00151905">
            <w:pPr>
              <w:rPr>
                <w:sz w:val="24"/>
                <w:szCs w:val="24"/>
              </w:rPr>
            </w:pPr>
            <w:r w:rsidRPr="002B0CC0">
              <w:rPr>
                <w:sz w:val="24"/>
                <w:szCs w:val="24"/>
              </w:rPr>
              <w:t>3,28±0,16</w:t>
            </w:r>
          </w:p>
        </w:tc>
      </w:tr>
      <w:tr w:rsidR="00151905" w:rsidRPr="002B0CC0" w:rsidTr="002B0CC0">
        <w:trPr>
          <w:trHeight w:val="275"/>
        </w:trPr>
        <w:tc>
          <w:tcPr>
            <w:tcW w:w="2214" w:type="pct"/>
          </w:tcPr>
          <w:p w:rsidR="00151905" w:rsidRPr="00874E6A" w:rsidRDefault="00151905" w:rsidP="00151905">
            <w:pPr>
              <w:rPr>
                <w:sz w:val="24"/>
                <w:szCs w:val="24"/>
                <w:lang w:val="ru-RU"/>
              </w:rPr>
            </w:pPr>
            <w:r w:rsidRPr="00874E6A">
              <w:rPr>
                <w:sz w:val="24"/>
                <w:szCs w:val="24"/>
                <w:lang w:val="ru-RU"/>
              </w:rPr>
              <w:t>Длина верхнего зубного ряда (</w:t>
            </w:r>
            <w:r w:rsidRPr="002B0CC0">
              <w:rPr>
                <w:sz w:val="24"/>
                <w:szCs w:val="24"/>
              </w:rPr>
              <w:t>UML</w:t>
            </w:r>
            <w:r w:rsidRPr="00874E6A">
              <w:rPr>
                <w:sz w:val="24"/>
                <w:szCs w:val="24"/>
                <w:lang w:val="ru-RU"/>
              </w:rPr>
              <w:t>)</w:t>
            </w:r>
          </w:p>
        </w:tc>
        <w:tc>
          <w:tcPr>
            <w:tcW w:w="996" w:type="pct"/>
          </w:tcPr>
          <w:p w:rsidR="00151905" w:rsidRPr="002B0CC0" w:rsidRDefault="00151905" w:rsidP="00151905">
            <w:pPr>
              <w:rPr>
                <w:sz w:val="24"/>
                <w:szCs w:val="24"/>
              </w:rPr>
            </w:pPr>
            <w:r w:rsidRPr="002B0CC0">
              <w:rPr>
                <w:sz w:val="24"/>
                <w:szCs w:val="24"/>
              </w:rPr>
              <w:t>4,48±0,22</w:t>
            </w:r>
          </w:p>
        </w:tc>
        <w:tc>
          <w:tcPr>
            <w:tcW w:w="852" w:type="pct"/>
          </w:tcPr>
          <w:p w:rsidR="00151905" w:rsidRPr="002B0CC0" w:rsidRDefault="00151905" w:rsidP="00151905">
            <w:pPr>
              <w:rPr>
                <w:sz w:val="24"/>
                <w:szCs w:val="24"/>
              </w:rPr>
            </w:pPr>
            <w:r w:rsidRPr="002B0CC0">
              <w:rPr>
                <w:sz w:val="24"/>
                <w:szCs w:val="24"/>
              </w:rPr>
              <w:t>6,17±0,31</w:t>
            </w:r>
          </w:p>
        </w:tc>
        <w:tc>
          <w:tcPr>
            <w:tcW w:w="938" w:type="pct"/>
          </w:tcPr>
          <w:p w:rsidR="00151905" w:rsidRPr="002B0CC0" w:rsidRDefault="00151905" w:rsidP="00151905">
            <w:pPr>
              <w:rPr>
                <w:sz w:val="24"/>
                <w:szCs w:val="24"/>
              </w:rPr>
            </w:pPr>
            <w:r w:rsidRPr="002B0CC0">
              <w:rPr>
                <w:sz w:val="24"/>
                <w:szCs w:val="24"/>
              </w:rPr>
              <w:t>7,31±0,36</w:t>
            </w:r>
          </w:p>
        </w:tc>
      </w:tr>
      <w:tr w:rsidR="00151905" w:rsidRPr="002B0CC0" w:rsidTr="002B0CC0">
        <w:trPr>
          <w:trHeight w:val="275"/>
        </w:trPr>
        <w:tc>
          <w:tcPr>
            <w:tcW w:w="2214" w:type="pct"/>
          </w:tcPr>
          <w:p w:rsidR="00151905" w:rsidRPr="002B0CC0" w:rsidRDefault="00151905" w:rsidP="00151905">
            <w:pPr>
              <w:rPr>
                <w:sz w:val="24"/>
                <w:szCs w:val="24"/>
              </w:rPr>
            </w:pPr>
            <w:r w:rsidRPr="002B0CC0">
              <w:rPr>
                <w:sz w:val="24"/>
                <w:szCs w:val="24"/>
              </w:rPr>
              <w:t>Длина промежуточных зубов</w:t>
            </w:r>
          </w:p>
        </w:tc>
        <w:tc>
          <w:tcPr>
            <w:tcW w:w="996" w:type="pct"/>
          </w:tcPr>
          <w:p w:rsidR="00151905" w:rsidRPr="002B0CC0" w:rsidRDefault="00151905" w:rsidP="00151905">
            <w:pPr>
              <w:rPr>
                <w:sz w:val="24"/>
                <w:szCs w:val="24"/>
              </w:rPr>
            </w:pPr>
            <w:r w:rsidRPr="002B0CC0">
              <w:rPr>
                <w:sz w:val="24"/>
                <w:szCs w:val="24"/>
              </w:rPr>
              <w:t>1,84±0,09</w:t>
            </w:r>
          </w:p>
        </w:tc>
        <w:tc>
          <w:tcPr>
            <w:tcW w:w="852" w:type="pct"/>
          </w:tcPr>
          <w:p w:rsidR="00151905" w:rsidRPr="002B0CC0" w:rsidRDefault="00151905" w:rsidP="00151905">
            <w:pPr>
              <w:rPr>
                <w:sz w:val="24"/>
                <w:szCs w:val="24"/>
              </w:rPr>
            </w:pPr>
            <w:r w:rsidRPr="002B0CC0">
              <w:rPr>
                <w:sz w:val="24"/>
                <w:szCs w:val="24"/>
              </w:rPr>
              <w:t>2,31±0,11</w:t>
            </w:r>
          </w:p>
        </w:tc>
        <w:tc>
          <w:tcPr>
            <w:tcW w:w="938" w:type="pct"/>
          </w:tcPr>
          <w:p w:rsidR="00151905" w:rsidRPr="002B0CC0" w:rsidRDefault="00151905" w:rsidP="00151905">
            <w:pPr>
              <w:rPr>
                <w:sz w:val="24"/>
                <w:szCs w:val="24"/>
              </w:rPr>
            </w:pPr>
            <w:r w:rsidRPr="002B0CC0">
              <w:rPr>
                <w:sz w:val="24"/>
                <w:szCs w:val="24"/>
              </w:rPr>
              <w:t>3,18±0,16</w:t>
            </w:r>
          </w:p>
        </w:tc>
      </w:tr>
      <w:tr w:rsidR="00151905" w:rsidRPr="002B0CC0" w:rsidTr="002B0CC0">
        <w:trPr>
          <w:trHeight w:val="276"/>
        </w:trPr>
        <w:tc>
          <w:tcPr>
            <w:tcW w:w="2214" w:type="pct"/>
          </w:tcPr>
          <w:p w:rsidR="00151905" w:rsidRPr="002B0CC0" w:rsidRDefault="00151905" w:rsidP="00151905">
            <w:pPr>
              <w:rPr>
                <w:sz w:val="24"/>
                <w:szCs w:val="24"/>
              </w:rPr>
            </w:pPr>
            <w:r w:rsidRPr="002B0CC0">
              <w:rPr>
                <w:sz w:val="24"/>
                <w:szCs w:val="24"/>
              </w:rPr>
              <w:t>Высота proc. Coronoideus</w:t>
            </w:r>
          </w:p>
        </w:tc>
        <w:tc>
          <w:tcPr>
            <w:tcW w:w="996" w:type="pct"/>
          </w:tcPr>
          <w:p w:rsidR="00151905" w:rsidRPr="002B0CC0" w:rsidRDefault="00151905" w:rsidP="00151905">
            <w:pPr>
              <w:rPr>
                <w:sz w:val="24"/>
                <w:szCs w:val="24"/>
              </w:rPr>
            </w:pPr>
            <w:r w:rsidRPr="002B0CC0">
              <w:rPr>
                <w:sz w:val="24"/>
                <w:szCs w:val="24"/>
              </w:rPr>
              <w:t>2,95±0,15</w:t>
            </w:r>
          </w:p>
        </w:tc>
        <w:tc>
          <w:tcPr>
            <w:tcW w:w="852" w:type="pct"/>
          </w:tcPr>
          <w:p w:rsidR="00151905" w:rsidRPr="002B0CC0" w:rsidRDefault="00151905" w:rsidP="00151905">
            <w:pPr>
              <w:rPr>
                <w:sz w:val="24"/>
                <w:szCs w:val="24"/>
              </w:rPr>
            </w:pPr>
            <w:r w:rsidRPr="002B0CC0">
              <w:rPr>
                <w:sz w:val="24"/>
                <w:szCs w:val="24"/>
              </w:rPr>
              <w:t>3,53±0,18</w:t>
            </w:r>
          </w:p>
        </w:tc>
        <w:tc>
          <w:tcPr>
            <w:tcW w:w="938" w:type="pct"/>
          </w:tcPr>
          <w:p w:rsidR="00151905" w:rsidRPr="002B0CC0" w:rsidRDefault="00151905" w:rsidP="00151905">
            <w:pPr>
              <w:rPr>
                <w:sz w:val="24"/>
                <w:szCs w:val="24"/>
              </w:rPr>
            </w:pPr>
            <w:r w:rsidRPr="002B0CC0">
              <w:rPr>
                <w:sz w:val="24"/>
                <w:szCs w:val="24"/>
              </w:rPr>
              <w:t>4,46±0,22</w:t>
            </w:r>
          </w:p>
        </w:tc>
      </w:tr>
      <w:tr w:rsidR="00151905" w:rsidRPr="002B0CC0" w:rsidTr="002B0CC0">
        <w:trPr>
          <w:trHeight w:val="275"/>
        </w:trPr>
        <w:tc>
          <w:tcPr>
            <w:tcW w:w="2214" w:type="pct"/>
          </w:tcPr>
          <w:p w:rsidR="00151905" w:rsidRPr="002B0CC0" w:rsidRDefault="00151905" w:rsidP="00151905">
            <w:pPr>
              <w:rPr>
                <w:sz w:val="24"/>
                <w:szCs w:val="24"/>
              </w:rPr>
            </w:pPr>
            <w:r w:rsidRPr="002B0CC0">
              <w:rPr>
                <w:sz w:val="24"/>
                <w:szCs w:val="24"/>
              </w:rPr>
              <w:t>Длина proc. Angularis</w:t>
            </w:r>
          </w:p>
        </w:tc>
        <w:tc>
          <w:tcPr>
            <w:tcW w:w="996" w:type="pct"/>
          </w:tcPr>
          <w:p w:rsidR="00151905" w:rsidRPr="002B0CC0" w:rsidRDefault="00151905" w:rsidP="00151905">
            <w:pPr>
              <w:rPr>
                <w:sz w:val="24"/>
                <w:szCs w:val="24"/>
              </w:rPr>
            </w:pPr>
            <w:r w:rsidRPr="002B0CC0">
              <w:rPr>
                <w:sz w:val="24"/>
                <w:szCs w:val="24"/>
              </w:rPr>
              <w:t>1,34±0,07</w:t>
            </w:r>
          </w:p>
        </w:tc>
        <w:tc>
          <w:tcPr>
            <w:tcW w:w="852" w:type="pct"/>
          </w:tcPr>
          <w:p w:rsidR="00151905" w:rsidRPr="002B0CC0" w:rsidRDefault="00151905" w:rsidP="00151905">
            <w:pPr>
              <w:rPr>
                <w:sz w:val="24"/>
                <w:szCs w:val="24"/>
              </w:rPr>
            </w:pPr>
            <w:r w:rsidRPr="002B0CC0">
              <w:rPr>
                <w:sz w:val="24"/>
                <w:szCs w:val="24"/>
              </w:rPr>
              <w:t>1,69±0,08</w:t>
            </w:r>
          </w:p>
        </w:tc>
        <w:tc>
          <w:tcPr>
            <w:tcW w:w="938" w:type="pct"/>
          </w:tcPr>
          <w:p w:rsidR="00151905" w:rsidRPr="002B0CC0" w:rsidRDefault="00151905" w:rsidP="00151905">
            <w:pPr>
              <w:rPr>
                <w:sz w:val="24"/>
                <w:szCs w:val="24"/>
              </w:rPr>
            </w:pPr>
            <w:r w:rsidRPr="002B0CC0">
              <w:rPr>
                <w:sz w:val="24"/>
                <w:szCs w:val="24"/>
              </w:rPr>
              <w:t>2,27±0,11</w:t>
            </w:r>
          </w:p>
        </w:tc>
      </w:tr>
    </w:tbl>
    <w:p w:rsidR="00151905" w:rsidRPr="00151905" w:rsidRDefault="00151905" w:rsidP="00151905">
      <w:pPr>
        <w:rPr>
          <w:sz w:val="28"/>
          <w:szCs w:val="28"/>
        </w:rPr>
      </w:pPr>
    </w:p>
    <w:p w:rsidR="00151905" w:rsidRPr="00151905" w:rsidRDefault="00151905" w:rsidP="002B0CC0">
      <w:pPr>
        <w:ind w:firstLine="709"/>
        <w:jc w:val="both"/>
        <w:rPr>
          <w:sz w:val="28"/>
          <w:szCs w:val="28"/>
        </w:rPr>
      </w:pPr>
      <w:r w:rsidRPr="00151905">
        <w:rPr>
          <w:sz w:val="28"/>
          <w:szCs w:val="28"/>
        </w:rPr>
        <w:t>Анализируя данные в половом разрезе, было установлено, что значимая (p≤0.05) разница между самками и самцами по краниометрическим показателям не наблюдалась. Поэтому половой фактор не будет учитываться при анализе изменчивости линейных длин черепа. В литературе встречаются данные о достоверной разнице краниометрических признаков самцов и самок высокогорных биотопов. Промеры самцов больше, чем у самок высотных местностей Центрального Кавказа [9</w:t>
      </w:r>
      <w:r w:rsidR="005B06E6">
        <w:rPr>
          <w:sz w:val="28"/>
          <w:szCs w:val="28"/>
        </w:rPr>
        <w:t>1</w:t>
      </w:r>
      <w:r w:rsidRPr="00151905">
        <w:rPr>
          <w:sz w:val="28"/>
          <w:szCs w:val="28"/>
        </w:rPr>
        <w:t>, с. 127].</w:t>
      </w:r>
    </w:p>
    <w:p w:rsidR="00151905" w:rsidRPr="00151905" w:rsidRDefault="00151905" w:rsidP="002B0CC0">
      <w:pPr>
        <w:ind w:firstLine="709"/>
        <w:jc w:val="both"/>
        <w:rPr>
          <w:sz w:val="28"/>
          <w:szCs w:val="28"/>
        </w:rPr>
      </w:pPr>
      <w:r w:rsidRPr="00151905">
        <w:rPr>
          <w:sz w:val="28"/>
          <w:szCs w:val="28"/>
        </w:rPr>
        <w:t>12 категорий промеров черепа узкочерепной полевки импактной, буферной, фоновой зон по сравнению с контрольной не выявили достоверной разницы между выборками (p≤0.05). В данном случае нулевая гипотеза подтверждается и существенной разницы между линейными размерами не обнаружено. Результат показан на рисунке 5.4.1 нормальной вероятности техногенных и контрольных зон.</w:t>
      </w:r>
    </w:p>
    <w:p w:rsidR="00151905" w:rsidRPr="00151905" w:rsidRDefault="00151905" w:rsidP="00151905">
      <w:pPr>
        <w:rPr>
          <w:sz w:val="28"/>
          <w:szCs w:val="28"/>
        </w:rPr>
      </w:pPr>
    </w:p>
    <w:p w:rsidR="00151905" w:rsidRPr="00151905" w:rsidRDefault="00151905" w:rsidP="002B0CC0">
      <w:pPr>
        <w:jc w:val="center"/>
        <w:rPr>
          <w:sz w:val="28"/>
          <w:szCs w:val="28"/>
        </w:rPr>
      </w:pPr>
      <w:r w:rsidRPr="00151905">
        <w:rPr>
          <w:noProof/>
          <w:sz w:val="28"/>
          <w:szCs w:val="28"/>
          <w:lang w:eastAsia="ru-RU"/>
        </w:rPr>
        <w:drawing>
          <wp:inline distT="0" distB="0" distL="0" distR="0" wp14:anchorId="711C76C1" wp14:editId="6C04AEBD">
            <wp:extent cx="3381375" cy="2483652"/>
            <wp:effectExtent l="0" t="0" r="0" b="0"/>
            <wp:docPr id="4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6.png"/>
                    <pic:cNvPicPr/>
                  </pic:nvPicPr>
                  <pic:blipFill>
                    <a:blip r:embed="rId195" cstate="print"/>
                    <a:stretch>
                      <a:fillRect/>
                    </a:stretch>
                  </pic:blipFill>
                  <pic:spPr>
                    <a:xfrm>
                      <a:off x="0" y="0"/>
                      <a:ext cx="3404969" cy="2500982"/>
                    </a:xfrm>
                    <a:prstGeom prst="rect">
                      <a:avLst/>
                    </a:prstGeom>
                  </pic:spPr>
                </pic:pic>
              </a:graphicData>
            </a:graphic>
          </wp:inline>
        </w:drawing>
      </w:r>
    </w:p>
    <w:p w:rsidR="00151905" w:rsidRDefault="00151905" w:rsidP="005D7C33">
      <w:pPr>
        <w:ind w:firstLine="708"/>
        <w:jc w:val="center"/>
        <w:rPr>
          <w:sz w:val="24"/>
          <w:szCs w:val="28"/>
        </w:rPr>
      </w:pPr>
      <w:r w:rsidRPr="002B0CC0">
        <w:rPr>
          <w:sz w:val="24"/>
          <w:szCs w:val="28"/>
        </w:rPr>
        <w:t>А – нормальная вероятность (НВ) для импактной зоны, В – НВ для буферной зоны, С</w:t>
      </w:r>
      <w:r w:rsidR="002B0CC0" w:rsidRPr="002B0CC0">
        <w:rPr>
          <w:sz w:val="24"/>
          <w:szCs w:val="28"/>
        </w:rPr>
        <w:t xml:space="preserve"> </w:t>
      </w:r>
      <w:r w:rsidRPr="002B0CC0">
        <w:rPr>
          <w:sz w:val="24"/>
          <w:szCs w:val="28"/>
        </w:rPr>
        <w:t>– НВ для фоновой зоны, D – НВ для контрольной зоны</w:t>
      </w:r>
    </w:p>
    <w:p w:rsidR="002B0CC0" w:rsidRPr="002B0CC0" w:rsidRDefault="002B0CC0" w:rsidP="002B0CC0">
      <w:pPr>
        <w:ind w:firstLine="708"/>
        <w:jc w:val="both"/>
        <w:rPr>
          <w:sz w:val="24"/>
          <w:szCs w:val="28"/>
        </w:rPr>
      </w:pPr>
    </w:p>
    <w:p w:rsidR="00151905" w:rsidRDefault="00151905" w:rsidP="002B0CC0">
      <w:pPr>
        <w:jc w:val="center"/>
        <w:rPr>
          <w:sz w:val="28"/>
          <w:szCs w:val="28"/>
        </w:rPr>
      </w:pPr>
      <w:r w:rsidRPr="00151905">
        <w:rPr>
          <w:sz w:val="28"/>
          <w:szCs w:val="28"/>
        </w:rPr>
        <w:t>Рисунок 5.4.1 – Нормальная вероятность значений краниометрических промеров у узкочепной полевки техногенных и контрольной зон</w:t>
      </w:r>
    </w:p>
    <w:p w:rsidR="00DA0467" w:rsidRPr="00151905" w:rsidRDefault="00DA0467" w:rsidP="002B0CC0">
      <w:pPr>
        <w:jc w:val="center"/>
        <w:rPr>
          <w:sz w:val="28"/>
          <w:szCs w:val="28"/>
        </w:rPr>
      </w:pPr>
    </w:p>
    <w:p w:rsidR="00151905" w:rsidRPr="00151905" w:rsidRDefault="00151905" w:rsidP="002B0CC0">
      <w:pPr>
        <w:ind w:firstLine="708"/>
        <w:jc w:val="both"/>
        <w:rPr>
          <w:sz w:val="28"/>
          <w:szCs w:val="28"/>
        </w:rPr>
      </w:pPr>
      <w:r w:rsidRPr="00151905">
        <w:rPr>
          <w:sz w:val="28"/>
          <w:szCs w:val="28"/>
        </w:rPr>
        <w:t xml:space="preserve">Существенных отклонений от нормальности на графике не было отмечено, данные распределены приблизительно </w:t>
      </w:r>
      <w:r w:rsidR="00406196">
        <w:rPr>
          <w:sz w:val="28"/>
          <w:szCs w:val="28"/>
        </w:rPr>
        <w:t>однородно</w:t>
      </w:r>
      <w:r w:rsidRPr="00151905">
        <w:rPr>
          <w:sz w:val="28"/>
          <w:szCs w:val="28"/>
        </w:rPr>
        <w:t>. О</w:t>
      </w:r>
      <w:r w:rsidR="00406196">
        <w:rPr>
          <w:sz w:val="28"/>
          <w:szCs w:val="28"/>
        </w:rPr>
        <w:t>днако, наибольшие о</w:t>
      </w:r>
      <w:r w:rsidRPr="00151905">
        <w:rPr>
          <w:sz w:val="28"/>
          <w:szCs w:val="28"/>
        </w:rPr>
        <w:t>тклонения от нормы наблюдались в диапазо</w:t>
      </w:r>
      <w:r w:rsidR="00406196">
        <w:rPr>
          <w:sz w:val="28"/>
          <w:szCs w:val="28"/>
        </w:rPr>
        <w:t>не кондило-базальной длины (CL)</w:t>
      </w:r>
      <w:r w:rsidRPr="00151905">
        <w:rPr>
          <w:sz w:val="28"/>
          <w:szCs w:val="28"/>
        </w:rPr>
        <w:t>. Дальнейший статистический анализ (ANOVA) был выполнен для краниометрического признака CL.</w:t>
      </w:r>
    </w:p>
    <w:p w:rsidR="00151905" w:rsidRPr="00151905" w:rsidRDefault="00151905" w:rsidP="002B0CC0">
      <w:pPr>
        <w:ind w:firstLine="708"/>
        <w:jc w:val="both"/>
        <w:rPr>
          <w:sz w:val="28"/>
          <w:szCs w:val="28"/>
        </w:rPr>
      </w:pPr>
      <w:r w:rsidRPr="00151905">
        <w:rPr>
          <w:sz w:val="28"/>
          <w:szCs w:val="28"/>
        </w:rPr>
        <w:t>Сравнивая CL всех особей техногенных и контрольных зон было выявлено достоверное отличие (t: 18,994, при t value (p=0.05): 1,9753).</w:t>
      </w:r>
    </w:p>
    <w:p w:rsidR="00151905" w:rsidRPr="00151905" w:rsidRDefault="00151905" w:rsidP="002B0CC0">
      <w:pPr>
        <w:ind w:firstLine="708"/>
        <w:jc w:val="both"/>
        <w:rPr>
          <w:sz w:val="28"/>
          <w:szCs w:val="28"/>
        </w:rPr>
      </w:pPr>
      <w:r w:rsidRPr="00151905">
        <w:rPr>
          <w:sz w:val="28"/>
          <w:szCs w:val="28"/>
        </w:rPr>
        <w:t>Тест ANOVA (анализ дисперсии) использовался для проверки равенства средних значений между группами по признаку CL. Значение F равно 360,8, что указывает на статистически значимую разницу между группами. Значение p очень мало (2,036E-42), что подтверждает статистическую значимость различий между группами. Распределение данных CL узкочерепной полевки буферной и контрольной зон представлены на рисунке 5.4.2.</w:t>
      </w:r>
    </w:p>
    <w:p w:rsidR="00151905" w:rsidRPr="00151905" w:rsidRDefault="00151905" w:rsidP="00151905">
      <w:pPr>
        <w:rPr>
          <w:sz w:val="28"/>
          <w:szCs w:val="28"/>
        </w:rPr>
      </w:pPr>
    </w:p>
    <w:p w:rsidR="00151905" w:rsidRPr="00151905" w:rsidRDefault="00151905" w:rsidP="002B0CC0">
      <w:pPr>
        <w:jc w:val="center"/>
        <w:rPr>
          <w:sz w:val="28"/>
          <w:szCs w:val="28"/>
        </w:rPr>
      </w:pPr>
      <w:r w:rsidRPr="00151905">
        <w:rPr>
          <w:noProof/>
          <w:sz w:val="28"/>
          <w:szCs w:val="28"/>
          <w:lang w:eastAsia="ru-RU"/>
        </w:rPr>
        <w:drawing>
          <wp:inline distT="0" distB="0" distL="0" distR="0" wp14:anchorId="0AB086C5" wp14:editId="312EDBA7">
            <wp:extent cx="3343275" cy="3019018"/>
            <wp:effectExtent l="0" t="0" r="0" b="0"/>
            <wp:docPr id="4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7.png"/>
                    <pic:cNvPicPr/>
                  </pic:nvPicPr>
                  <pic:blipFill>
                    <a:blip r:embed="rId196" cstate="print"/>
                    <a:stretch>
                      <a:fillRect/>
                    </a:stretch>
                  </pic:blipFill>
                  <pic:spPr>
                    <a:xfrm>
                      <a:off x="0" y="0"/>
                      <a:ext cx="3361467" cy="3035445"/>
                    </a:xfrm>
                    <a:prstGeom prst="rect">
                      <a:avLst/>
                    </a:prstGeom>
                  </pic:spPr>
                </pic:pic>
              </a:graphicData>
            </a:graphic>
          </wp:inline>
        </w:drawing>
      </w:r>
    </w:p>
    <w:p w:rsidR="00151905" w:rsidRPr="00151905" w:rsidRDefault="00151905" w:rsidP="00151905">
      <w:pPr>
        <w:rPr>
          <w:sz w:val="28"/>
          <w:szCs w:val="28"/>
        </w:rPr>
      </w:pPr>
    </w:p>
    <w:p w:rsidR="00151905" w:rsidRPr="002B0CC0" w:rsidRDefault="00151905" w:rsidP="005D7C33">
      <w:pPr>
        <w:jc w:val="center"/>
        <w:rPr>
          <w:sz w:val="24"/>
          <w:szCs w:val="28"/>
        </w:rPr>
      </w:pPr>
      <w:r w:rsidRPr="002B0CC0">
        <w:rPr>
          <w:sz w:val="24"/>
          <w:szCs w:val="28"/>
        </w:rPr>
        <w:t>А – нормальная вероятность (НВ) CL для импактной зоны, В – НВ CL для контрольной зоны</w:t>
      </w:r>
    </w:p>
    <w:p w:rsidR="002B0CC0" w:rsidRDefault="002B0CC0" w:rsidP="002B0CC0">
      <w:pPr>
        <w:jc w:val="center"/>
        <w:rPr>
          <w:sz w:val="28"/>
          <w:szCs w:val="28"/>
        </w:rPr>
      </w:pPr>
    </w:p>
    <w:p w:rsidR="00151905" w:rsidRPr="00151905" w:rsidRDefault="00151905" w:rsidP="002B0CC0">
      <w:pPr>
        <w:jc w:val="center"/>
        <w:rPr>
          <w:sz w:val="28"/>
          <w:szCs w:val="28"/>
        </w:rPr>
      </w:pPr>
      <w:r w:rsidRPr="00151905">
        <w:rPr>
          <w:sz w:val="28"/>
          <w:szCs w:val="28"/>
        </w:rPr>
        <w:t>Рисунок 5.4.2 – Нормальная вероятность CL для импактной и контрольной зоны</w:t>
      </w:r>
    </w:p>
    <w:p w:rsidR="00151905" w:rsidRPr="00151905" w:rsidRDefault="00151905" w:rsidP="00151905">
      <w:pPr>
        <w:rPr>
          <w:sz w:val="28"/>
          <w:szCs w:val="28"/>
        </w:rPr>
      </w:pPr>
    </w:p>
    <w:p w:rsidR="00151905" w:rsidRPr="00151905" w:rsidRDefault="00151905" w:rsidP="002B0CC0">
      <w:pPr>
        <w:ind w:firstLine="709"/>
        <w:jc w:val="both"/>
        <w:rPr>
          <w:sz w:val="28"/>
          <w:szCs w:val="28"/>
        </w:rPr>
      </w:pPr>
      <w:r w:rsidRPr="00151905">
        <w:rPr>
          <w:sz w:val="28"/>
          <w:szCs w:val="28"/>
        </w:rPr>
        <w:t>Рассматривая размер зубного ряда, узкочерепной полевки, обитающей в зоне промышленного завода, обладали меньшим размером, по сравнению с контрольными видами. Среднее значение длины зубного ряда в импактной группе составляет 4,85, а в контрольной группе 5,45. Дисперсия в контрольной группе (0,18702) значительно выше, чем в импактной группе (0,05), поэтому результаты представлены с коррекцией для неравных дисперсий. Разница между средними значениями (0,6) является статистически значимой, так как t- статистика (5,59) существенно превышает критическое значение (1,98) для уровня значимости 0,05.</w:t>
      </w:r>
    </w:p>
    <w:p w:rsidR="00151905" w:rsidRPr="00151905" w:rsidRDefault="00151905" w:rsidP="002B0CC0">
      <w:pPr>
        <w:ind w:firstLine="709"/>
        <w:jc w:val="both"/>
        <w:rPr>
          <w:sz w:val="28"/>
          <w:szCs w:val="28"/>
        </w:rPr>
      </w:pPr>
      <w:r w:rsidRPr="00151905">
        <w:rPr>
          <w:sz w:val="28"/>
          <w:szCs w:val="28"/>
        </w:rPr>
        <w:t>Зверьки узкочерепной полевки импактной зоны обладали увеличением длины мозговой части по сравнению с контрольной.</w:t>
      </w:r>
    </w:p>
    <w:p w:rsidR="00151905" w:rsidRPr="00151905" w:rsidRDefault="00151905" w:rsidP="002B0CC0">
      <w:pPr>
        <w:ind w:firstLine="709"/>
        <w:jc w:val="both"/>
        <w:rPr>
          <w:sz w:val="28"/>
          <w:szCs w:val="28"/>
        </w:rPr>
      </w:pPr>
      <w:r w:rsidRPr="00151905">
        <w:rPr>
          <w:sz w:val="28"/>
          <w:szCs w:val="28"/>
        </w:rPr>
        <w:t>Среднее значение в импактной зоне равно 10,9 (дисперсия 0,59), в контрольной среднее значение 11,</w:t>
      </w:r>
      <w:r w:rsidR="00717850">
        <w:rPr>
          <w:sz w:val="28"/>
          <w:szCs w:val="28"/>
        </w:rPr>
        <w:t>64</w:t>
      </w:r>
      <w:r w:rsidRPr="00151905">
        <w:rPr>
          <w:sz w:val="28"/>
          <w:szCs w:val="28"/>
        </w:rPr>
        <w:t xml:space="preserve"> (дисперсия 0,36). Разница между средними значениями (0,54) является статистически значимой, так как t-статистика (3,26) существенно превышает критическое значение (1,98) для уровня значимости 0,05. Результаты указывают на статистически значимое различие между средними значениями групп. Предполагается, что данные изменения являются ненаправленной изменчивостью на воздействия окружающей среды.</w:t>
      </w:r>
    </w:p>
    <w:p w:rsidR="00151905" w:rsidRPr="00151905" w:rsidRDefault="00151905" w:rsidP="002B0CC0">
      <w:pPr>
        <w:ind w:firstLine="709"/>
        <w:jc w:val="both"/>
        <w:rPr>
          <w:sz w:val="28"/>
          <w:szCs w:val="28"/>
        </w:rPr>
      </w:pPr>
      <w:r w:rsidRPr="00151905">
        <w:rPr>
          <w:sz w:val="28"/>
          <w:szCs w:val="28"/>
        </w:rPr>
        <w:t xml:space="preserve">Мы приходим к выводу, что Грызуны, проживающие в антропогенных условиях, имеют </w:t>
      </w:r>
      <w:r w:rsidR="00406196">
        <w:rPr>
          <w:sz w:val="28"/>
          <w:szCs w:val="28"/>
        </w:rPr>
        <w:t>изменения краниометрических линейных размеров</w:t>
      </w:r>
      <w:r w:rsidRPr="00151905">
        <w:rPr>
          <w:sz w:val="28"/>
          <w:szCs w:val="28"/>
        </w:rPr>
        <w:t xml:space="preserve"> по сравнению с контрольными особями, как указывает исследование Быковой [181]. </w:t>
      </w:r>
      <w:r w:rsidR="00406196">
        <w:rPr>
          <w:sz w:val="28"/>
          <w:szCs w:val="28"/>
        </w:rPr>
        <w:t>П</w:t>
      </w:r>
      <w:r w:rsidRPr="00151905">
        <w:rPr>
          <w:sz w:val="28"/>
          <w:szCs w:val="28"/>
        </w:rPr>
        <w:t xml:space="preserve">ри адаптации к жизни рядом с человеком происходит уменьшение краниометрических параметров, но вместе с этим происходит увеличение относительных размеров мозговой части черепа. Это изменение, вероятно, связано с адаптацией, связанной с ускоренным ростом, как описал С.С. Шварц [29, с. 95-97]. Он отметил, что </w:t>
      </w:r>
      <w:r w:rsidR="00406196" w:rsidRPr="00151905">
        <w:rPr>
          <w:sz w:val="28"/>
          <w:szCs w:val="28"/>
        </w:rPr>
        <w:t>у быстрорастущего животного черепа</w:t>
      </w:r>
      <w:r w:rsidRPr="00151905">
        <w:rPr>
          <w:sz w:val="28"/>
          <w:szCs w:val="28"/>
        </w:rPr>
        <w:t xml:space="preserve"> обычно более высокие и широкие, с менее развитой лицевой частью, что характерно для молодых особей, в то время как </w:t>
      </w:r>
      <w:r w:rsidR="00406196" w:rsidRPr="00151905">
        <w:rPr>
          <w:sz w:val="28"/>
          <w:szCs w:val="28"/>
        </w:rPr>
        <w:t>у медленнорастущей животной пропорции</w:t>
      </w:r>
      <w:r w:rsidRPr="00151905">
        <w:rPr>
          <w:sz w:val="28"/>
          <w:szCs w:val="28"/>
        </w:rPr>
        <w:t xml:space="preserve"> черепа уплощены и более вытянуты в длину, что свойственно взрослым особям.</w:t>
      </w:r>
    </w:p>
    <w:p w:rsidR="00151905" w:rsidRDefault="00151905" w:rsidP="002B0CC0">
      <w:pPr>
        <w:ind w:firstLine="709"/>
        <w:jc w:val="both"/>
        <w:rPr>
          <w:sz w:val="28"/>
          <w:szCs w:val="28"/>
        </w:rPr>
      </w:pPr>
      <w:r w:rsidRPr="00151905">
        <w:rPr>
          <w:sz w:val="28"/>
          <w:szCs w:val="28"/>
        </w:rPr>
        <w:t>Сравнивая линейные краниометрические показатели обыкновенной бурозубки контрольной зоны с общими показателями всех особей техногенных территорий, достоверных отличий не было отмечено. Более значимые отличия были регистрированы между бурозубками буферной зоны и контрольной. Для данной группы был построен график нормальности выборки, который отражен на рисунке 5.4.3.</w:t>
      </w:r>
    </w:p>
    <w:p w:rsidR="00DA0467" w:rsidRPr="00151905" w:rsidRDefault="00DA0467" w:rsidP="002B0CC0">
      <w:pPr>
        <w:ind w:firstLine="709"/>
        <w:jc w:val="both"/>
        <w:rPr>
          <w:sz w:val="28"/>
          <w:szCs w:val="28"/>
        </w:rPr>
      </w:pPr>
    </w:p>
    <w:p w:rsidR="00151905" w:rsidRPr="00151905" w:rsidRDefault="00DA0467" w:rsidP="00DA0467">
      <w:pPr>
        <w:jc w:val="center"/>
        <w:rPr>
          <w:sz w:val="28"/>
          <w:szCs w:val="28"/>
        </w:rPr>
      </w:pPr>
      <w:r w:rsidRPr="00151905">
        <w:rPr>
          <w:noProof/>
          <w:sz w:val="28"/>
          <w:szCs w:val="28"/>
          <w:lang w:eastAsia="ru-RU"/>
        </w:rPr>
        <w:drawing>
          <wp:anchor distT="0" distB="0" distL="114300" distR="114300" simplePos="0" relativeHeight="251720704" behindDoc="0" locked="0" layoutInCell="1" allowOverlap="1" wp14:anchorId="3D86D627" wp14:editId="78D264EA">
            <wp:simplePos x="0" y="0"/>
            <wp:positionH relativeFrom="column">
              <wp:posOffset>1109980</wp:posOffset>
            </wp:positionH>
            <wp:positionV relativeFrom="paragraph">
              <wp:posOffset>156210</wp:posOffset>
            </wp:positionV>
            <wp:extent cx="3321909" cy="3024000"/>
            <wp:effectExtent l="0" t="0" r="0" b="5080"/>
            <wp:wrapTopAndBottom/>
            <wp:docPr id="5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8.png"/>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3321909" cy="3024000"/>
                    </a:xfrm>
                    <a:prstGeom prst="rect">
                      <a:avLst/>
                    </a:prstGeom>
                  </pic:spPr>
                </pic:pic>
              </a:graphicData>
            </a:graphic>
            <wp14:sizeRelH relativeFrom="page">
              <wp14:pctWidth>0</wp14:pctWidth>
            </wp14:sizeRelH>
            <wp14:sizeRelV relativeFrom="page">
              <wp14:pctHeight>0</wp14:pctHeight>
            </wp14:sizeRelV>
          </wp:anchor>
        </w:drawing>
      </w:r>
    </w:p>
    <w:p w:rsidR="00151905" w:rsidRPr="002B0CC0" w:rsidRDefault="00151905" w:rsidP="005D7C33">
      <w:pPr>
        <w:jc w:val="center"/>
        <w:rPr>
          <w:sz w:val="24"/>
          <w:szCs w:val="28"/>
        </w:rPr>
      </w:pPr>
      <w:r w:rsidRPr="002B0CC0">
        <w:rPr>
          <w:sz w:val="24"/>
          <w:szCs w:val="28"/>
        </w:rPr>
        <w:t>А – нормальная вероятность (НВ) для буферной зоны, В – НВ для контрольной зоны</w:t>
      </w:r>
    </w:p>
    <w:p w:rsidR="002B0CC0" w:rsidRDefault="002B0CC0" w:rsidP="002B0CC0">
      <w:pPr>
        <w:jc w:val="center"/>
        <w:rPr>
          <w:sz w:val="28"/>
          <w:szCs w:val="28"/>
        </w:rPr>
      </w:pPr>
    </w:p>
    <w:p w:rsidR="00151905" w:rsidRPr="00151905" w:rsidRDefault="00151905" w:rsidP="002B0CC0">
      <w:pPr>
        <w:jc w:val="center"/>
        <w:rPr>
          <w:sz w:val="28"/>
          <w:szCs w:val="28"/>
        </w:rPr>
      </w:pPr>
      <w:r w:rsidRPr="00151905">
        <w:rPr>
          <w:sz w:val="28"/>
          <w:szCs w:val="28"/>
        </w:rPr>
        <w:t>Рисунок 5.4.3 – Нормальная вероятность значений краниометрических промеров у узкочепной полевки техногенных и контрольной зон</w:t>
      </w:r>
    </w:p>
    <w:p w:rsidR="00151905" w:rsidRPr="00151905" w:rsidRDefault="00151905" w:rsidP="00151905">
      <w:pPr>
        <w:rPr>
          <w:sz w:val="28"/>
          <w:szCs w:val="28"/>
        </w:rPr>
      </w:pPr>
    </w:p>
    <w:p w:rsidR="00151905" w:rsidRPr="00151905" w:rsidRDefault="00151905" w:rsidP="002B0CC0">
      <w:pPr>
        <w:ind w:firstLine="709"/>
        <w:jc w:val="both"/>
        <w:rPr>
          <w:sz w:val="28"/>
          <w:szCs w:val="28"/>
        </w:rPr>
      </w:pPr>
      <w:r w:rsidRPr="00151905">
        <w:rPr>
          <w:sz w:val="28"/>
          <w:szCs w:val="28"/>
        </w:rPr>
        <w:t>Исследо</w:t>
      </w:r>
      <w:r w:rsidR="005B06E6">
        <w:rPr>
          <w:sz w:val="28"/>
          <w:szCs w:val="28"/>
        </w:rPr>
        <w:t>вания Захарова и его коллег [177</w:t>
      </w:r>
      <w:r w:rsidRPr="00151905">
        <w:rPr>
          <w:sz w:val="28"/>
          <w:szCs w:val="28"/>
        </w:rPr>
        <w:t xml:space="preserve">] описывают воздействие плотности популяции (как один из стрессовых факторов) на стабильность краниометрических показателей черепа обыкновенной бурозубки. Также имеются данные, указывающие на неравномерность роста черепа бурозубок и возможность его замедления в период негативных </w:t>
      </w:r>
      <w:r w:rsidR="005B06E6">
        <w:rPr>
          <w:sz w:val="28"/>
          <w:szCs w:val="28"/>
        </w:rPr>
        <w:t>воздействий окружающей среды [178</w:t>
      </w:r>
      <w:r w:rsidRPr="00151905">
        <w:rPr>
          <w:sz w:val="28"/>
          <w:szCs w:val="28"/>
        </w:rPr>
        <w:t>].</w:t>
      </w:r>
    </w:p>
    <w:p w:rsidR="00151905" w:rsidRPr="00151905" w:rsidRDefault="00151905" w:rsidP="002B0CC0">
      <w:pPr>
        <w:ind w:firstLine="709"/>
        <w:jc w:val="both"/>
        <w:rPr>
          <w:sz w:val="28"/>
          <w:szCs w:val="28"/>
        </w:rPr>
      </w:pPr>
      <w:r w:rsidRPr="00151905">
        <w:rPr>
          <w:sz w:val="28"/>
          <w:szCs w:val="28"/>
        </w:rPr>
        <w:t>Основная часть изменчивости размеров черепа связана с колебаниями численности (плотностью) популяций. Изменчивость проявляется в уменьшении линейных размеров осевого черепа и мандибулы в года с более высокой численностью по сравнению с годами, когда численность популяции снижается. Помимо этой изменчивости, связанной с плотностью популяции, была обнаружена изменчивость, которая, возможно, связана с особенностями среды обитания бурозубок на территориях с активной деятельностью человека (вырубки).</w:t>
      </w:r>
    </w:p>
    <w:p w:rsidR="00151905" w:rsidRPr="00151905" w:rsidRDefault="00151905" w:rsidP="002B0CC0">
      <w:pPr>
        <w:ind w:firstLine="709"/>
        <w:jc w:val="both"/>
        <w:rPr>
          <w:sz w:val="28"/>
          <w:szCs w:val="28"/>
        </w:rPr>
      </w:pPr>
      <w:r w:rsidRPr="00151905">
        <w:rPr>
          <w:sz w:val="28"/>
          <w:szCs w:val="28"/>
        </w:rPr>
        <w:t>Значение межглазничной ширины черепа обыкновенной бурозубки может варьироваться в зависимости от возраста, пола и географического распространения. Однако в среднем, межглазничная ширина черепа этого вида в буферной зоне составляет 2,78 мм и 3,44 мм контрольной. Разница между средними значениями (0,66) является статистически значимой, так как t- статистика (2,05) превышает критическое значение (2,03) при уровне значимости 0,05.</w:t>
      </w:r>
    </w:p>
    <w:p w:rsidR="00151905" w:rsidRPr="00151905" w:rsidRDefault="00151905" w:rsidP="002B0CC0">
      <w:pPr>
        <w:ind w:firstLine="709"/>
        <w:jc w:val="both"/>
        <w:rPr>
          <w:sz w:val="28"/>
          <w:szCs w:val="28"/>
        </w:rPr>
      </w:pPr>
      <w:r w:rsidRPr="00151905">
        <w:rPr>
          <w:sz w:val="28"/>
          <w:szCs w:val="28"/>
        </w:rPr>
        <w:t xml:space="preserve">Вероятно, уменьшение размеров черепа сеголеток обыкновенной бурозубки обусловлено задержкой онтогенеза в ответ </w:t>
      </w:r>
      <w:r w:rsidR="005B06E6">
        <w:rPr>
          <w:sz w:val="28"/>
          <w:szCs w:val="28"/>
        </w:rPr>
        <w:t>на неспецифический стрессор [177</w:t>
      </w:r>
      <w:r w:rsidRPr="00151905">
        <w:rPr>
          <w:sz w:val="28"/>
          <w:szCs w:val="28"/>
        </w:rPr>
        <w:t>, с. 44-46</w:t>
      </w:r>
      <w:r w:rsidR="005B06E6">
        <w:rPr>
          <w:sz w:val="28"/>
          <w:szCs w:val="28"/>
        </w:rPr>
        <w:t>]. В исследовании Christian [178</w:t>
      </w:r>
      <w:r w:rsidRPr="00151905">
        <w:rPr>
          <w:sz w:val="28"/>
          <w:szCs w:val="28"/>
        </w:rPr>
        <w:t>] для многих структур черепа степень задержки онтогенеза практически пропорциональна степени стрессовой ситуации. В этом контексте, «ювенилизация» черепа бурозубок в период негативного воздействия, высокой конкурентной среды соответствует общей гипотезе, основанной на концепции биологического стресса.</w:t>
      </w:r>
    </w:p>
    <w:p w:rsidR="00151905" w:rsidRPr="00151905" w:rsidRDefault="00151905" w:rsidP="002B0CC0">
      <w:pPr>
        <w:ind w:firstLine="709"/>
        <w:jc w:val="both"/>
        <w:rPr>
          <w:sz w:val="28"/>
          <w:szCs w:val="28"/>
        </w:rPr>
      </w:pPr>
      <w:r w:rsidRPr="00151905">
        <w:rPr>
          <w:sz w:val="28"/>
          <w:szCs w:val="28"/>
        </w:rPr>
        <w:t>Мы приходим к выводу, уменьшение размеров черепа у мелких млекопитающих на техногенных территориях может быть обусловлено несколькими факторами:</w:t>
      </w:r>
    </w:p>
    <w:p w:rsidR="00151905" w:rsidRPr="00151905" w:rsidRDefault="00151905" w:rsidP="002B0CC0">
      <w:pPr>
        <w:ind w:firstLine="709"/>
        <w:jc w:val="both"/>
        <w:rPr>
          <w:sz w:val="28"/>
          <w:szCs w:val="28"/>
        </w:rPr>
      </w:pPr>
      <w:r w:rsidRPr="00151905">
        <w:rPr>
          <w:sz w:val="28"/>
          <w:szCs w:val="28"/>
        </w:rPr>
        <w:t>1. Ограничение пространства: техногенные территории ПАЗ имеют ограниченные размеры и ограды, что может привести к ограниченной доступности пищи и убежища для зверьков. Недостаток приводит к ухудшению питания и развитию млекопитающих, включая размер и развитие черепа, однако увеличение мозговой части свидетельствует об активных мыслительных процессах, связанных с преодолением препятствий и поиском пищи.</w:t>
      </w:r>
    </w:p>
    <w:p w:rsidR="00151905" w:rsidRPr="00151905" w:rsidRDefault="00151905" w:rsidP="002B0CC0">
      <w:pPr>
        <w:ind w:firstLine="709"/>
        <w:jc w:val="both"/>
        <w:rPr>
          <w:sz w:val="28"/>
          <w:szCs w:val="28"/>
        </w:rPr>
      </w:pPr>
      <w:r w:rsidRPr="00151905">
        <w:rPr>
          <w:sz w:val="28"/>
          <w:szCs w:val="28"/>
        </w:rPr>
        <w:t>2. Изменение условий обитания: изучаемые территории сопровождаются промышленной деятельностью, шумом, загрязнением окружающей среды и другими изменениями в условиях обитания. Эти факторы оказывают негативное влияние на организм и развитие млекопитающих, что может влиять на раз</w:t>
      </w:r>
      <w:r w:rsidR="005B06E6">
        <w:rPr>
          <w:sz w:val="28"/>
          <w:szCs w:val="28"/>
        </w:rPr>
        <w:t>меры и форму черепа [179</w:t>
      </w:r>
      <w:r w:rsidRPr="00151905">
        <w:rPr>
          <w:sz w:val="28"/>
          <w:szCs w:val="28"/>
        </w:rPr>
        <w:t>].</w:t>
      </w:r>
    </w:p>
    <w:p w:rsidR="00151905" w:rsidRPr="00151905" w:rsidRDefault="00151905" w:rsidP="002B0CC0">
      <w:pPr>
        <w:ind w:firstLine="709"/>
        <w:jc w:val="both"/>
        <w:rPr>
          <w:sz w:val="28"/>
          <w:szCs w:val="28"/>
        </w:rPr>
      </w:pPr>
      <w:r w:rsidRPr="00151905">
        <w:rPr>
          <w:sz w:val="28"/>
          <w:szCs w:val="28"/>
        </w:rPr>
        <w:t>3. Генетические факторы: зверьки техногенной зоны могут иметь генетическую предрасположенность к уменьшенному размеру черепа под воздействием окружающих условий. Это может быть результатом отбора, когда особи с более маленьким черепом более успешно приспосабливаются к новым условиям жизни и оставляют такое же потомство.</w:t>
      </w:r>
    </w:p>
    <w:p w:rsidR="00151905" w:rsidRPr="00151905" w:rsidRDefault="00151905" w:rsidP="002B0CC0">
      <w:pPr>
        <w:ind w:firstLine="709"/>
        <w:jc w:val="both"/>
        <w:rPr>
          <w:sz w:val="28"/>
          <w:szCs w:val="28"/>
        </w:rPr>
      </w:pPr>
      <w:r w:rsidRPr="00151905">
        <w:rPr>
          <w:sz w:val="28"/>
          <w:szCs w:val="28"/>
        </w:rPr>
        <w:t>4. Конкуренция и давление на выживание: на техногенных территориях возни</w:t>
      </w:r>
      <w:r w:rsidR="005B06E6">
        <w:rPr>
          <w:sz w:val="28"/>
          <w:szCs w:val="28"/>
        </w:rPr>
        <w:t>кает повышенная конкуренция [180</w:t>
      </w:r>
      <w:r w:rsidRPr="00151905">
        <w:rPr>
          <w:sz w:val="28"/>
          <w:szCs w:val="28"/>
        </w:rPr>
        <w:t>] между зверьками за ограниченные ресурсы, что может привести к изменению их черепа. Млекопитающие с более маленькими черепами могут иметь преимущество в доступе к пище и убежищу.</w:t>
      </w:r>
    </w:p>
    <w:p w:rsidR="00151905" w:rsidRPr="00151905" w:rsidRDefault="00151905" w:rsidP="002B0CC0">
      <w:pPr>
        <w:ind w:firstLine="709"/>
        <w:jc w:val="both"/>
        <w:rPr>
          <w:sz w:val="28"/>
          <w:szCs w:val="28"/>
        </w:rPr>
      </w:pPr>
      <w:r w:rsidRPr="00151905">
        <w:rPr>
          <w:sz w:val="28"/>
          <w:szCs w:val="28"/>
        </w:rPr>
        <w:t>Степень влияния каждого из этих факторов может варьировать в зависимости от конкретной ситуации и видов млекопитающих. Такие изменения черепа могут иметь как позитивные, так и негативные последствия для млекопитающих.</w:t>
      </w:r>
    </w:p>
    <w:p w:rsidR="00151905" w:rsidRPr="002B0CC0" w:rsidRDefault="00151905" w:rsidP="002B0CC0">
      <w:pPr>
        <w:ind w:firstLine="709"/>
        <w:jc w:val="both"/>
        <w:rPr>
          <w:b/>
          <w:sz w:val="28"/>
          <w:szCs w:val="28"/>
        </w:rPr>
      </w:pPr>
      <w:r w:rsidRPr="002B0CC0">
        <w:rPr>
          <w:b/>
          <w:sz w:val="28"/>
          <w:szCs w:val="28"/>
        </w:rPr>
        <w:t>5.5 Проявление флуктуирующей асимметрии у мелких млекопитающих</w:t>
      </w:r>
    </w:p>
    <w:p w:rsidR="00151905" w:rsidRPr="00151905" w:rsidRDefault="00151905" w:rsidP="002B0CC0">
      <w:pPr>
        <w:ind w:firstLine="709"/>
        <w:jc w:val="both"/>
        <w:rPr>
          <w:sz w:val="28"/>
          <w:szCs w:val="28"/>
        </w:rPr>
      </w:pPr>
      <w:r w:rsidRPr="00151905">
        <w:rPr>
          <w:sz w:val="28"/>
          <w:szCs w:val="28"/>
        </w:rPr>
        <w:t>Исследование неметрических асимметрий у билатерально симметричных черепах мелких млекопитающих возможно проводить для оценки воздействия факторов окружающей среды как на состояние отдельных животных, так и на состояние популяции в условиях различных уровней естественного и антропогенного воздействия.</w:t>
      </w:r>
    </w:p>
    <w:p w:rsidR="00151905" w:rsidRPr="00151905" w:rsidRDefault="00151905" w:rsidP="002B0CC0">
      <w:pPr>
        <w:ind w:firstLine="709"/>
        <w:jc w:val="both"/>
        <w:rPr>
          <w:sz w:val="28"/>
          <w:szCs w:val="28"/>
        </w:rPr>
      </w:pPr>
      <w:r w:rsidRPr="00151905">
        <w:rPr>
          <w:sz w:val="28"/>
          <w:szCs w:val="28"/>
        </w:rPr>
        <w:t>Изучаемые мелкие млекопитающие относятся к организмам с билатеральной симметрией. Оптимальные, положительные условия проживания обеспечивают симметрию структур организма. Выделение степени флуктуирующей асимметрии может служить достоверным индикатором оценки стабильности окружающей среды, в которой проживает популяция [45, p. 315- 318].</w:t>
      </w:r>
    </w:p>
    <w:p w:rsidR="00151905" w:rsidRPr="00151905" w:rsidRDefault="00151905" w:rsidP="002B0CC0">
      <w:pPr>
        <w:ind w:firstLine="709"/>
        <w:jc w:val="both"/>
        <w:rPr>
          <w:sz w:val="28"/>
          <w:szCs w:val="28"/>
        </w:rPr>
      </w:pPr>
    </w:p>
    <w:p w:rsidR="00151905" w:rsidRPr="00151905" w:rsidRDefault="00151905" w:rsidP="002B0CC0">
      <w:pPr>
        <w:ind w:firstLine="709"/>
        <w:jc w:val="both"/>
        <w:rPr>
          <w:sz w:val="28"/>
          <w:szCs w:val="28"/>
        </w:rPr>
      </w:pPr>
      <w:r w:rsidRPr="00151905">
        <w:rPr>
          <w:sz w:val="28"/>
          <w:szCs w:val="28"/>
        </w:rPr>
        <w:t>5.5.1 Изменчивость в количестве черепных и нижнечелюстных отверстий у узкочерепной полевки</w:t>
      </w:r>
    </w:p>
    <w:p w:rsidR="00151905" w:rsidRPr="00151905" w:rsidRDefault="00151905" w:rsidP="002B0CC0">
      <w:pPr>
        <w:ind w:firstLine="709"/>
        <w:jc w:val="both"/>
        <w:rPr>
          <w:sz w:val="28"/>
          <w:szCs w:val="28"/>
        </w:rPr>
      </w:pPr>
      <w:r w:rsidRPr="00151905">
        <w:rPr>
          <w:sz w:val="28"/>
          <w:szCs w:val="28"/>
        </w:rPr>
        <w:t>Для определения флуктуирующей асимметрии нелинейных краниометрических признаков было изучены 17 черепов Грызунов, обитающих на импактных зонах, 30 черепов Грызунов, обитающих в буферных зонах, 11 черепов Грызунов, обитающих на фоновых зонах, 98 черепов Грызунов, обитающих на контрольной территории (55 км от ПАЗ).</w:t>
      </w:r>
    </w:p>
    <w:p w:rsidR="00151905" w:rsidRPr="00151905" w:rsidRDefault="00151905" w:rsidP="002B0CC0">
      <w:pPr>
        <w:ind w:firstLine="709"/>
        <w:jc w:val="both"/>
        <w:rPr>
          <w:sz w:val="28"/>
          <w:szCs w:val="28"/>
        </w:rPr>
      </w:pPr>
      <w:r w:rsidRPr="00151905">
        <w:rPr>
          <w:sz w:val="28"/>
          <w:szCs w:val="28"/>
        </w:rPr>
        <w:t>В качестве модельного вида, был определен вид - узкочерепная полевка, т.к. она является домини</w:t>
      </w:r>
      <w:r w:rsidR="00496F90">
        <w:rPr>
          <w:sz w:val="28"/>
          <w:szCs w:val="28"/>
        </w:rPr>
        <w:t>рующей в исследуемой территории,</w:t>
      </w:r>
      <w:r w:rsidRPr="00151905">
        <w:rPr>
          <w:sz w:val="28"/>
          <w:szCs w:val="28"/>
        </w:rPr>
        <w:t xml:space="preserve"> </w:t>
      </w:r>
      <w:r w:rsidR="00496F90">
        <w:rPr>
          <w:sz w:val="28"/>
          <w:szCs w:val="28"/>
        </w:rPr>
        <w:t>п</w:t>
      </w:r>
      <w:r w:rsidRPr="00151905">
        <w:rPr>
          <w:sz w:val="28"/>
          <w:szCs w:val="28"/>
        </w:rPr>
        <w:t>олучено большее количество черепов, что обуславливает более высокую статистическую достоверность данных.</w:t>
      </w:r>
    </w:p>
    <w:p w:rsidR="00151905" w:rsidRPr="00151905" w:rsidRDefault="00151905" w:rsidP="002B0CC0">
      <w:pPr>
        <w:ind w:firstLine="709"/>
        <w:jc w:val="both"/>
        <w:rPr>
          <w:sz w:val="28"/>
          <w:szCs w:val="28"/>
        </w:rPr>
      </w:pPr>
      <w:r w:rsidRPr="00151905">
        <w:rPr>
          <w:sz w:val="28"/>
          <w:szCs w:val="28"/>
        </w:rPr>
        <w:t>Для оценки степени асимметрии, наиболее подходящими являются неметрические показатели, которые определяются наличием или отсутствием отверстий на черепе животного. В рамках исследования для узкочерепной полевки было выбрано 13 признаков, связанных с количественными изменениями отверстий, расположенных на черепе и нижней челюсти. Эти отверстия служат путями для прохождения кровеносных сосудов и нервных стволов и могут предоставить информацию об асимметрии черепной структуры.</w:t>
      </w:r>
    </w:p>
    <w:p w:rsidR="00151905" w:rsidRPr="00151905" w:rsidRDefault="00151905" w:rsidP="002B0CC0">
      <w:pPr>
        <w:ind w:firstLine="709"/>
        <w:jc w:val="both"/>
        <w:rPr>
          <w:sz w:val="28"/>
          <w:szCs w:val="28"/>
        </w:rPr>
      </w:pPr>
      <w:r w:rsidRPr="00151905">
        <w:rPr>
          <w:sz w:val="28"/>
          <w:szCs w:val="28"/>
        </w:rPr>
        <w:t>Частота проявления отклонения в симметрии признака рассчитывалась исходя от об</w:t>
      </w:r>
      <w:r w:rsidR="005B06E6">
        <w:rPr>
          <w:sz w:val="28"/>
          <w:szCs w:val="28"/>
        </w:rPr>
        <w:t>щего числа изученных сторон [181</w:t>
      </w:r>
      <w:r w:rsidRPr="00151905">
        <w:rPr>
          <w:sz w:val="28"/>
          <w:szCs w:val="28"/>
        </w:rPr>
        <w:t>]. Показатель среднего числа вариаций фена в выборке был использован в качестве оценки</w:t>
      </w:r>
      <w:r w:rsidR="005B06E6">
        <w:rPr>
          <w:sz w:val="28"/>
          <w:szCs w:val="28"/>
        </w:rPr>
        <w:t xml:space="preserve"> фенетического разнообразия [182</w:t>
      </w:r>
      <w:r w:rsidRPr="00151905">
        <w:rPr>
          <w:sz w:val="28"/>
          <w:szCs w:val="28"/>
        </w:rPr>
        <w:t>]. Метод оценки стабильности развития мелких млекопитающих, разработанный А.С. Барановым, В.М. Захаровым и коллегами использовался для расчета индекса флуктуирующей асим</w:t>
      </w:r>
      <w:r w:rsidR="005B06E6">
        <w:rPr>
          <w:sz w:val="28"/>
          <w:szCs w:val="28"/>
        </w:rPr>
        <w:t>метрии [105, 106</w:t>
      </w:r>
      <w:r w:rsidRPr="00151905">
        <w:rPr>
          <w:sz w:val="28"/>
          <w:szCs w:val="28"/>
        </w:rPr>
        <w:t>, с. 2].</w:t>
      </w:r>
    </w:p>
    <w:p w:rsidR="00151905" w:rsidRPr="00151905" w:rsidRDefault="00151905" w:rsidP="002B0CC0">
      <w:pPr>
        <w:ind w:firstLine="709"/>
        <w:jc w:val="both"/>
        <w:rPr>
          <w:sz w:val="28"/>
          <w:szCs w:val="28"/>
        </w:rPr>
      </w:pPr>
      <w:r w:rsidRPr="00151905">
        <w:rPr>
          <w:sz w:val="28"/>
          <w:szCs w:val="28"/>
        </w:rPr>
        <w:t>Изменчивость в количестве черепных и нижнечелюстных отверстий у узкочерепной полевки отражена в таблице 5.5.1.1, где представлены случаи асимметрии фенов с левой и правой стороны на различном расстоянии от источника загрязнения. Асимметричность может проявляться в наличии одного или более отверстий с одной стороны и отсутствия или отличного количества с другой [80, с. 53-56].</w:t>
      </w:r>
    </w:p>
    <w:p w:rsidR="00151905" w:rsidRPr="00151905" w:rsidRDefault="00151905" w:rsidP="002B0CC0">
      <w:pPr>
        <w:ind w:firstLine="709"/>
        <w:jc w:val="both"/>
        <w:rPr>
          <w:sz w:val="28"/>
          <w:szCs w:val="28"/>
        </w:rPr>
      </w:pPr>
      <w:r w:rsidRPr="00151905">
        <w:rPr>
          <w:sz w:val="28"/>
          <w:szCs w:val="28"/>
        </w:rPr>
        <w:t>Несимметричное проявление фенов могут встречаться в соотношение 0-1, 0-2, 0-3, 0-4, 1-0, 1-2, 1-3, 1-4, 2-0, 2-1, 2-3, 2-4, 3-0, 3</w:t>
      </w:r>
      <w:r w:rsidR="002B0CC0">
        <w:rPr>
          <w:sz w:val="28"/>
          <w:szCs w:val="28"/>
        </w:rPr>
        <w:t>-1, 3-2, 3-4, 4-0, 4-1, 4-2, 4-</w:t>
      </w:r>
      <w:r w:rsidRPr="00151905">
        <w:rPr>
          <w:sz w:val="28"/>
          <w:szCs w:val="28"/>
        </w:rPr>
        <w:t>3.</w:t>
      </w:r>
    </w:p>
    <w:p w:rsidR="00151905" w:rsidRPr="00151905" w:rsidRDefault="00151905" w:rsidP="002B0CC0">
      <w:pPr>
        <w:ind w:firstLine="709"/>
        <w:jc w:val="both"/>
        <w:rPr>
          <w:sz w:val="28"/>
          <w:szCs w:val="28"/>
        </w:rPr>
      </w:pPr>
      <w:r w:rsidRPr="00151905">
        <w:rPr>
          <w:sz w:val="28"/>
          <w:szCs w:val="28"/>
        </w:rPr>
        <w:t>Так как проявление или отсутствие асимметрии является количественным признаком, возраст и половая принадлежность не учитывалось в данном подсчете. Помимо этого, разделение на подгруппы и как следствие, низкая численность животных в каждой из них, обусловленная активной деятельностью человека в регионе, может повлиять на результаты данных.</w:t>
      </w:r>
    </w:p>
    <w:p w:rsidR="00151905" w:rsidRPr="00151905" w:rsidRDefault="00151905" w:rsidP="00151905">
      <w:pPr>
        <w:rPr>
          <w:sz w:val="28"/>
          <w:szCs w:val="28"/>
        </w:rPr>
      </w:pPr>
    </w:p>
    <w:p w:rsidR="00151905" w:rsidRPr="00151905" w:rsidRDefault="00151905" w:rsidP="002B0CC0">
      <w:pPr>
        <w:jc w:val="both"/>
        <w:rPr>
          <w:sz w:val="28"/>
          <w:szCs w:val="28"/>
        </w:rPr>
      </w:pPr>
      <w:r w:rsidRPr="00151905">
        <w:rPr>
          <w:sz w:val="28"/>
          <w:szCs w:val="28"/>
        </w:rPr>
        <w:t>Таблица 5.5.1.1 – Нелинейные краниометрические признаки узкочерепной полевки техногенных и контрольных зон</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32"/>
        <w:gridCol w:w="1427"/>
        <w:gridCol w:w="1276"/>
        <w:gridCol w:w="1174"/>
        <w:gridCol w:w="1743"/>
      </w:tblGrid>
      <w:tr w:rsidR="00151905" w:rsidRPr="002B0CC0" w:rsidTr="002B0CC0">
        <w:trPr>
          <w:trHeight w:val="623"/>
        </w:trPr>
        <w:tc>
          <w:tcPr>
            <w:tcW w:w="2089" w:type="pct"/>
          </w:tcPr>
          <w:p w:rsidR="00151905" w:rsidRPr="002B0CC0" w:rsidRDefault="00151905" w:rsidP="002B0CC0">
            <w:pPr>
              <w:jc w:val="center"/>
              <w:rPr>
                <w:sz w:val="24"/>
                <w:szCs w:val="24"/>
              </w:rPr>
            </w:pPr>
            <w:r w:rsidRPr="002B0CC0">
              <w:rPr>
                <w:sz w:val="24"/>
                <w:szCs w:val="24"/>
              </w:rPr>
              <w:t>Признак, мм</w:t>
            </w:r>
          </w:p>
        </w:tc>
        <w:tc>
          <w:tcPr>
            <w:tcW w:w="739" w:type="pct"/>
          </w:tcPr>
          <w:p w:rsidR="00151905" w:rsidRPr="002B0CC0" w:rsidRDefault="00151905" w:rsidP="002B0CC0">
            <w:pPr>
              <w:jc w:val="center"/>
              <w:rPr>
                <w:sz w:val="24"/>
                <w:szCs w:val="24"/>
              </w:rPr>
            </w:pPr>
            <w:r w:rsidRPr="002B0CC0">
              <w:rPr>
                <w:sz w:val="24"/>
                <w:szCs w:val="24"/>
              </w:rPr>
              <w:t>Импактная зона</w:t>
            </w:r>
          </w:p>
        </w:tc>
        <w:tc>
          <w:tcPr>
            <w:tcW w:w="661" w:type="pct"/>
          </w:tcPr>
          <w:p w:rsidR="00151905" w:rsidRPr="002B0CC0" w:rsidRDefault="00151905" w:rsidP="002B0CC0">
            <w:pPr>
              <w:jc w:val="center"/>
              <w:rPr>
                <w:sz w:val="24"/>
                <w:szCs w:val="24"/>
              </w:rPr>
            </w:pPr>
            <w:r w:rsidRPr="002B0CC0">
              <w:rPr>
                <w:sz w:val="24"/>
                <w:szCs w:val="24"/>
              </w:rPr>
              <w:t>Буферная зона</w:t>
            </w:r>
          </w:p>
        </w:tc>
        <w:tc>
          <w:tcPr>
            <w:tcW w:w="608" w:type="pct"/>
          </w:tcPr>
          <w:p w:rsidR="00151905" w:rsidRPr="002B0CC0" w:rsidRDefault="00151905" w:rsidP="002B0CC0">
            <w:pPr>
              <w:jc w:val="center"/>
              <w:rPr>
                <w:sz w:val="24"/>
                <w:szCs w:val="24"/>
              </w:rPr>
            </w:pPr>
            <w:r w:rsidRPr="002B0CC0">
              <w:rPr>
                <w:sz w:val="24"/>
                <w:szCs w:val="24"/>
              </w:rPr>
              <w:t>Фоновая зона</w:t>
            </w:r>
          </w:p>
        </w:tc>
        <w:tc>
          <w:tcPr>
            <w:tcW w:w="903" w:type="pct"/>
          </w:tcPr>
          <w:p w:rsidR="00151905" w:rsidRPr="002B0CC0" w:rsidRDefault="00151905" w:rsidP="002B0CC0">
            <w:pPr>
              <w:jc w:val="center"/>
              <w:rPr>
                <w:sz w:val="24"/>
                <w:szCs w:val="24"/>
              </w:rPr>
            </w:pPr>
            <w:r w:rsidRPr="002B0CC0">
              <w:rPr>
                <w:sz w:val="24"/>
                <w:szCs w:val="24"/>
              </w:rPr>
              <w:t>Контрольные зоны</w:t>
            </w:r>
          </w:p>
        </w:tc>
      </w:tr>
      <w:tr w:rsidR="00151905" w:rsidRPr="002B0CC0" w:rsidTr="002B0CC0">
        <w:trPr>
          <w:trHeight w:val="275"/>
        </w:trPr>
        <w:tc>
          <w:tcPr>
            <w:tcW w:w="2089" w:type="pct"/>
          </w:tcPr>
          <w:p w:rsidR="00151905" w:rsidRPr="002B0CC0" w:rsidRDefault="00151905" w:rsidP="002B0CC0">
            <w:pPr>
              <w:jc w:val="center"/>
              <w:rPr>
                <w:sz w:val="24"/>
                <w:szCs w:val="24"/>
              </w:rPr>
            </w:pPr>
            <w:r w:rsidRPr="002B0CC0">
              <w:rPr>
                <w:sz w:val="24"/>
                <w:szCs w:val="24"/>
              </w:rPr>
              <w:t>1</w:t>
            </w:r>
          </w:p>
        </w:tc>
        <w:tc>
          <w:tcPr>
            <w:tcW w:w="739" w:type="pct"/>
          </w:tcPr>
          <w:p w:rsidR="00151905" w:rsidRPr="002B0CC0" w:rsidRDefault="00151905" w:rsidP="002B0CC0">
            <w:pPr>
              <w:jc w:val="center"/>
              <w:rPr>
                <w:sz w:val="24"/>
                <w:szCs w:val="24"/>
              </w:rPr>
            </w:pPr>
            <w:r w:rsidRPr="002B0CC0">
              <w:rPr>
                <w:sz w:val="24"/>
                <w:szCs w:val="24"/>
              </w:rPr>
              <w:t>2</w:t>
            </w:r>
          </w:p>
        </w:tc>
        <w:tc>
          <w:tcPr>
            <w:tcW w:w="661" w:type="pct"/>
          </w:tcPr>
          <w:p w:rsidR="00151905" w:rsidRPr="002B0CC0" w:rsidRDefault="00151905" w:rsidP="002B0CC0">
            <w:pPr>
              <w:jc w:val="center"/>
              <w:rPr>
                <w:sz w:val="24"/>
                <w:szCs w:val="24"/>
              </w:rPr>
            </w:pPr>
            <w:r w:rsidRPr="002B0CC0">
              <w:rPr>
                <w:sz w:val="24"/>
                <w:szCs w:val="24"/>
              </w:rPr>
              <w:t>3</w:t>
            </w:r>
          </w:p>
        </w:tc>
        <w:tc>
          <w:tcPr>
            <w:tcW w:w="608" w:type="pct"/>
          </w:tcPr>
          <w:p w:rsidR="00151905" w:rsidRPr="002B0CC0" w:rsidRDefault="00151905" w:rsidP="002B0CC0">
            <w:pPr>
              <w:jc w:val="center"/>
              <w:rPr>
                <w:sz w:val="24"/>
                <w:szCs w:val="24"/>
              </w:rPr>
            </w:pPr>
            <w:r w:rsidRPr="002B0CC0">
              <w:rPr>
                <w:sz w:val="24"/>
                <w:szCs w:val="24"/>
              </w:rPr>
              <w:t>4</w:t>
            </w:r>
          </w:p>
        </w:tc>
        <w:tc>
          <w:tcPr>
            <w:tcW w:w="903" w:type="pct"/>
          </w:tcPr>
          <w:p w:rsidR="00151905" w:rsidRPr="002B0CC0" w:rsidRDefault="00151905" w:rsidP="002B0CC0">
            <w:pPr>
              <w:jc w:val="center"/>
              <w:rPr>
                <w:sz w:val="24"/>
                <w:szCs w:val="24"/>
              </w:rPr>
            </w:pPr>
            <w:r w:rsidRPr="002B0CC0">
              <w:rPr>
                <w:sz w:val="24"/>
                <w:szCs w:val="24"/>
              </w:rPr>
              <w:t>5</w:t>
            </w:r>
          </w:p>
        </w:tc>
      </w:tr>
      <w:tr w:rsidR="00151905" w:rsidRPr="002B0CC0" w:rsidTr="002B0CC0">
        <w:trPr>
          <w:trHeight w:val="827"/>
        </w:trPr>
        <w:tc>
          <w:tcPr>
            <w:tcW w:w="2089" w:type="pct"/>
          </w:tcPr>
          <w:p w:rsidR="00151905" w:rsidRPr="002B0CC0" w:rsidRDefault="00151905" w:rsidP="00151905">
            <w:pPr>
              <w:rPr>
                <w:sz w:val="24"/>
                <w:szCs w:val="24"/>
              </w:rPr>
            </w:pPr>
            <w:r w:rsidRPr="002B0CC0">
              <w:rPr>
                <w:sz w:val="24"/>
                <w:szCs w:val="24"/>
              </w:rPr>
              <w:t>Foramen diastemа</w:t>
            </w:r>
          </w:p>
        </w:tc>
        <w:tc>
          <w:tcPr>
            <w:tcW w:w="739" w:type="pct"/>
          </w:tcPr>
          <w:p w:rsidR="00151905" w:rsidRPr="002B0CC0" w:rsidRDefault="00151905" w:rsidP="00151905">
            <w:pPr>
              <w:rPr>
                <w:sz w:val="24"/>
                <w:szCs w:val="24"/>
              </w:rPr>
            </w:pPr>
            <w:r w:rsidRPr="002B0CC0">
              <w:rPr>
                <w:sz w:val="24"/>
                <w:szCs w:val="24"/>
              </w:rPr>
              <w:t>0-0 – 6</w:t>
            </w:r>
          </w:p>
          <w:p w:rsidR="00151905" w:rsidRPr="002B0CC0" w:rsidRDefault="00151905" w:rsidP="00151905">
            <w:pPr>
              <w:rPr>
                <w:sz w:val="24"/>
                <w:szCs w:val="24"/>
              </w:rPr>
            </w:pPr>
            <w:r w:rsidRPr="002B0CC0">
              <w:rPr>
                <w:sz w:val="24"/>
                <w:szCs w:val="24"/>
              </w:rPr>
              <w:t>0-1 – 2</w:t>
            </w:r>
          </w:p>
          <w:p w:rsidR="00151905" w:rsidRPr="002B0CC0" w:rsidRDefault="00151905" w:rsidP="00151905">
            <w:pPr>
              <w:rPr>
                <w:sz w:val="24"/>
                <w:szCs w:val="24"/>
              </w:rPr>
            </w:pPr>
            <w:r w:rsidRPr="002B0CC0">
              <w:rPr>
                <w:sz w:val="24"/>
                <w:szCs w:val="24"/>
              </w:rPr>
              <w:t>1-1 – 9</w:t>
            </w:r>
          </w:p>
        </w:tc>
        <w:tc>
          <w:tcPr>
            <w:tcW w:w="661" w:type="pct"/>
          </w:tcPr>
          <w:p w:rsidR="00151905" w:rsidRPr="002B0CC0" w:rsidRDefault="00151905" w:rsidP="00151905">
            <w:pPr>
              <w:rPr>
                <w:sz w:val="24"/>
                <w:szCs w:val="24"/>
              </w:rPr>
            </w:pPr>
            <w:r w:rsidRPr="002B0CC0">
              <w:rPr>
                <w:sz w:val="24"/>
                <w:szCs w:val="24"/>
              </w:rPr>
              <w:t>0-0 – 4</w:t>
            </w:r>
          </w:p>
          <w:p w:rsidR="00151905" w:rsidRPr="002B0CC0" w:rsidRDefault="00151905" w:rsidP="00151905">
            <w:pPr>
              <w:rPr>
                <w:sz w:val="24"/>
                <w:szCs w:val="24"/>
              </w:rPr>
            </w:pPr>
            <w:r w:rsidRPr="002B0CC0">
              <w:rPr>
                <w:sz w:val="24"/>
                <w:szCs w:val="24"/>
              </w:rPr>
              <w:t>0-1 – 13</w:t>
            </w:r>
          </w:p>
          <w:p w:rsidR="00151905" w:rsidRPr="002B0CC0" w:rsidRDefault="00151905" w:rsidP="00151905">
            <w:pPr>
              <w:rPr>
                <w:sz w:val="24"/>
                <w:szCs w:val="24"/>
              </w:rPr>
            </w:pPr>
            <w:r w:rsidRPr="002B0CC0">
              <w:rPr>
                <w:sz w:val="24"/>
                <w:szCs w:val="24"/>
              </w:rPr>
              <w:t>1-1 – 13</w:t>
            </w:r>
          </w:p>
        </w:tc>
        <w:tc>
          <w:tcPr>
            <w:tcW w:w="608" w:type="pct"/>
          </w:tcPr>
          <w:p w:rsidR="00151905" w:rsidRPr="002B0CC0" w:rsidRDefault="00151905" w:rsidP="00151905">
            <w:pPr>
              <w:rPr>
                <w:sz w:val="24"/>
                <w:szCs w:val="24"/>
              </w:rPr>
            </w:pPr>
            <w:r w:rsidRPr="002B0CC0">
              <w:rPr>
                <w:sz w:val="24"/>
                <w:szCs w:val="24"/>
              </w:rPr>
              <w:t>0-0 – 1</w:t>
            </w:r>
          </w:p>
          <w:p w:rsidR="00151905" w:rsidRPr="002B0CC0" w:rsidRDefault="00151905" w:rsidP="00151905">
            <w:pPr>
              <w:rPr>
                <w:sz w:val="24"/>
                <w:szCs w:val="24"/>
              </w:rPr>
            </w:pPr>
            <w:r w:rsidRPr="002B0CC0">
              <w:rPr>
                <w:sz w:val="24"/>
                <w:szCs w:val="24"/>
              </w:rPr>
              <w:t>0-1 – 4</w:t>
            </w:r>
          </w:p>
          <w:p w:rsidR="00151905" w:rsidRPr="002B0CC0" w:rsidRDefault="00151905" w:rsidP="00151905">
            <w:pPr>
              <w:rPr>
                <w:sz w:val="24"/>
                <w:szCs w:val="24"/>
              </w:rPr>
            </w:pPr>
            <w:r w:rsidRPr="002B0CC0">
              <w:rPr>
                <w:sz w:val="24"/>
                <w:szCs w:val="24"/>
              </w:rPr>
              <w:t>1-1 – 6</w:t>
            </w:r>
          </w:p>
        </w:tc>
        <w:tc>
          <w:tcPr>
            <w:tcW w:w="903" w:type="pct"/>
          </w:tcPr>
          <w:p w:rsidR="00151905" w:rsidRPr="002B0CC0" w:rsidRDefault="00151905" w:rsidP="00151905">
            <w:pPr>
              <w:rPr>
                <w:sz w:val="24"/>
                <w:szCs w:val="24"/>
              </w:rPr>
            </w:pPr>
            <w:r w:rsidRPr="002B0CC0">
              <w:rPr>
                <w:sz w:val="24"/>
                <w:szCs w:val="24"/>
              </w:rPr>
              <w:t>0-0 – 22</w:t>
            </w:r>
          </w:p>
          <w:p w:rsidR="00151905" w:rsidRPr="002B0CC0" w:rsidRDefault="00151905" w:rsidP="00151905">
            <w:pPr>
              <w:rPr>
                <w:sz w:val="24"/>
                <w:szCs w:val="24"/>
              </w:rPr>
            </w:pPr>
            <w:r w:rsidRPr="002B0CC0">
              <w:rPr>
                <w:sz w:val="24"/>
                <w:szCs w:val="24"/>
              </w:rPr>
              <w:t>0-1 – 18</w:t>
            </w:r>
          </w:p>
          <w:p w:rsidR="00151905" w:rsidRPr="002B0CC0" w:rsidRDefault="00151905" w:rsidP="00151905">
            <w:pPr>
              <w:rPr>
                <w:sz w:val="24"/>
                <w:szCs w:val="24"/>
              </w:rPr>
            </w:pPr>
            <w:r w:rsidRPr="002B0CC0">
              <w:rPr>
                <w:sz w:val="24"/>
                <w:szCs w:val="24"/>
              </w:rPr>
              <w:t>1-1 – 62</w:t>
            </w:r>
          </w:p>
        </w:tc>
      </w:tr>
      <w:tr w:rsidR="00151905" w:rsidRPr="002B0CC0" w:rsidTr="002B0CC0">
        <w:trPr>
          <w:trHeight w:val="1655"/>
        </w:trPr>
        <w:tc>
          <w:tcPr>
            <w:tcW w:w="2089" w:type="pct"/>
          </w:tcPr>
          <w:p w:rsidR="00151905" w:rsidRPr="002B0CC0" w:rsidRDefault="00151905" w:rsidP="00151905">
            <w:pPr>
              <w:rPr>
                <w:sz w:val="24"/>
                <w:szCs w:val="24"/>
              </w:rPr>
            </w:pPr>
            <w:r w:rsidRPr="002B0CC0">
              <w:rPr>
                <w:sz w:val="24"/>
                <w:szCs w:val="24"/>
              </w:rPr>
              <w:t>Foramen basis processus zigomaticum</w:t>
            </w:r>
          </w:p>
        </w:tc>
        <w:tc>
          <w:tcPr>
            <w:tcW w:w="739" w:type="pct"/>
          </w:tcPr>
          <w:p w:rsidR="00151905" w:rsidRPr="002B0CC0" w:rsidRDefault="00151905" w:rsidP="00151905">
            <w:pPr>
              <w:rPr>
                <w:sz w:val="24"/>
                <w:szCs w:val="24"/>
              </w:rPr>
            </w:pPr>
            <w:r w:rsidRPr="002B0CC0">
              <w:rPr>
                <w:sz w:val="24"/>
                <w:szCs w:val="24"/>
              </w:rPr>
              <w:t>0-0 – 4</w:t>
            </w:r>
          </w:p>
          <w:p w:rsidR="00151905" w:rsidRPr="002B0CC0" w:rsidRDefault="00151905" w:rsidP="00151905">
            <w:pPr>
              <w:rPr>
                <w:sz w:val="24"/>
                <w:szCs w:val="24"/>
              </w:rPr>
            </w:pPr>
            <w:r w:rsidRPr="002B0CC0">
              <w:rPr>
                <w:sz w:val="24"/>
                <w:szCs w:val="24"/>
              </w:rPr>
              <w:t>0-1 – 1</w:t>
            </w:r>
          </w:p>
          <w:p w:rsidR="00151905" w:rsidRPr="002B0CC0" w:rsidRDefault="00151905" w:rsidP="00151905">
            <w:pPr>
              <w:rPr>
                <w:sz w:val="24"/>
                <w:szCs w:val="24"/>
              </w:rPr>
            </w:pPr>
            <w:r w:rsidRPr="002B0CC0">
              <w:rPr>
                <w:sz w:val="24"/>
                <w:szCs w:val="24"/>
              </w:rPr>
              <w:t>0-2 – 2</w:t>
            </w:r>
          </w:p>
          <w:p w:rsidR="00151905" w:rsidRPr="002B0CC0" w:rsidRDefault="00151905" w:rsidP="00151905">
            <w:pPr>
              <w:rPr>
                <w:sz w:val="24"/>
                <w:szCs w:val="24"/>
              </w:rPr>
            </w:pPr>
            <w:r w:rsidRPr="002B0CC0">
              <w:rPr>
                <w:sz w:val="24"/>
                <w:szCs w:val="24"/>
              </w:rPr>
              <w:t>1-1 – 8</w:t>
            </w:r>
          </w:p>
          <w:p w:rsidR="00151905" w:rsidRPr="002B0CC0" w:rsidRDefault="00151905" w:rsidP="00151905">
            <w:pPr>
              <w:rPr>
                <w:sz w:val="24"/>
                <w:szCs w:val="24"/>
              </w:rPr>
            </w:pPr>
            <w:r w:rsidRPr="002B0CC0">
              <w:rPr>
                <w:sz w:val="24"/>
                <w:szCs w:val="24"/>
              </w:rPr>
              <w:t>2-2 – 2</w:t>
            </w:r>
          </w:p>
        </w:tc>
        <w:tc>
          <w:tcPr>
            <w:tcW w:w="661" w:type="pct"/>
          </w:tcPr>
          <w:p w:rsidR="00151905" w:rsidRPr="002B0CC0" w:rsidRDefault="00151905" w:rsidP="00151905">
            <w:pPr>
              <w:rPr>
                <w:sz w:val="24"/>
                <w:szCs w:val="24"/>
              </w:rPr>
            </w:pPr>
            <w:r w:rsidRPr="002B0CC0">
              <w:rPr>
                <w:sz w:val="24"/>
                <w:szCs w:val="24"/>
              </w:rPr>
              <w:t>0-0 – 9</w:t>
            </w:r>
          </w:p>
          <w:p w:rsidR="00151905" w:rsidRPr="002B0CC0" w:rsidRDefault="00151905" w:rsidP="00151905">
            <w:pPr>
              <w:rPr>
                <w:sz w:val="24"/>
                <w:szCs w:val="24"/>
              </w:rPr>
            </w:pPr>
            <w:r w:rsidRPr="002B0CC0">
              <w:rPr>
                <w:sz w:val="24"/>
                <w:szCs w:val="24"/>
              </w:rPr>
              <w:t>0-1 – 3</w:t>
            </w:r>
          </w:p>
          <w:p w:rsidR="00151905" w:rsidRPr="002B0CC0" w:rsidRDefault="00151905" w:rsidP="00151905">
            <w:pPr>
              <w:rPr>
                <w:sz w:val="24"/>
                <w:szCs w:val="24"/>
              </w:rPr>
            </w:pPr>
            <w:r w:rsidRPr="002B0CC0">
              <w:rPr>
                <w:sz w:val="24"/>
                <w:szCs w:val="24"/>
              </w:rPr>
              <w:t>0-2 – 1</w:t>
            </w:r>
          </w:p>
          <w:p w:rsidR="00151905" w:rsidRPr="002B0CC0" w:rsidRDefault="00151905" w:rsidP="00151905">
            <w:pPr>
              <w:rPr>
                <w:sz w:val="24"/>
                <w:szCs w:val="24"/>
              </w:rPr>
            </w:pPr>
            <w:r w:rsidRPr="002B0CC0">
              <w:rPr>
                <w:sz w:val="24"/>
                <w:szCs w:val="24"/>
              </w:rPr>
              <w:t>1-1 – 14</w:t>
            </w:r>
          </w:p>
          <w:p w:rsidR="00151905" w:rsidRPr="002B0CC0" w:rsidRDefault="00151905" w:rsidP="00151905">
            <w:pPr>
              <w:rPr>
                <w:sz w:val="24"/>
                <w:szCs w:val="24"/>
              </w:rPr>
            </w:pPr>
            <w:r w:rsidRPr="002B0CC0">
              <w:rPr>
                <w:sz w:val="24"/>
                <w:szCs w:val="24"/>
              </w:rPr>
              <w:t>1-2 – 1</w:t>
            </w:r>
          </w:p>
          <w:p w:rsidR="00151905" w:rsidRPr="002B0CC0" w:rsidRDefault="00151905" w:rsidP="00151905">
            <w:pPr>
              <w:rPr>
                <w:sz w:val="24"/>
                <w:szCs w:val="24"/>
              </w:rPr>
            </w:pPr>
            <w:r w:rsidRPr="002B0CC0">
              <w:rPr>
                <w:sz w:val="24"/>
                <w:szCs w:val="24"/>
              </w:rPr>
              <w:t>2-2 – 2</w:t>
            </w:r>
          </w:p>
        </w:tc>
        <w:tc>
          <w:tcPr>
            <w:tcW w:w="608" w:type="pct"/>
          </w:tcPr>
          <w:p w:rsidR="00151905" w:rsidRPr="002B0CC0" w:rsidRDefault="00151905" w:rsidP="00151905">
            <w:pPr>
              <w:rPr>
                <w:sz w:val="24"/>
                <w:szCs w:val="24"/>
              </w:rPr>
            </w:pPr>
            <w:r w:rsidRPr="002B0CC0">
              <w:rPr>
                <w:sz w:val="24"/>
                <w:szCs w:val="24"/>
              </w:rPr>
              <w:t>0-0 – 4</w:t>
            </w:r>
          </w:p>
          <w:p w:rsidR="00151905" w:rsidRPr="002B0CC0" w:rsidRDefault="00151905" w:rsidP="00151905">
            <w:pPr>
              <w:rPr>
                <w:sz w:val="24"/>
                <w:szCs w:val="24"/>
              </w:rPr>
            </w:pPr>
            <w:r w:rsidRPr="002B0CC0">
              <w:rPr>
                <w:sz w:val="24"/>
                <w:szCs w:val="24"/>
              </w:rPr>
              <w:t>0-1 – 1</w:t>
            </w:r>
          </w:p>
          <w:p w:rsidR="00151905" w:rsidRPr="002B0CC0" w:rsidRDefault="00151905" w:rsidP="00151905">
            <w:pPr>
              <w:rPr>
                <w:sz w:val="24"/>
                <w:szCs w:val="24"/>
              </w:rPr>
            </w:pPr>
            <w:r w:rsidRPr="002B0CC0">
              <w:rPr>
                <w:sz w:val="24"/>
                <w:szCs w:val="24"/>
              </w:rPr>
              <w:t>0-2 – 1</w:t>
            </w:r>
          </w:p>
          <w:p w:rsidR="00151905" w:rsidRPr="002B0CC0" w:rsidRDefault="00151905" w:rsidP="00151905">
            <w:pPr>
              <w:rPr>
                <w:sz w:val="24"/>
                <w:szCs w:val="24"/>
              </w:rPr>
            </w:pPr>
            <w:r w:rsidRPr="002B0CC0">
              <w:rPr>
                <w:sz w:val="24"/>
                <w:szCs w:val="24"/>
              </w:rPr>
              <w:t>1-1 – 5</w:t>
            </w:r>
          </w:p>
        </w:tc>
        <w:tc>
          <w:tcPr>
            <w:tcW w:w="903" w:type="pct"/>
          </w:tcPr>
          <w:p w:rsidR="00151905" w:rsidRPr="002B0CC0" w:rsidRDefault="00151905" w:rsidP="00151905">
            <w:pPr>
              <w:rPr>
                <w:sz w:val="24"/>
                <w:szCs w:val="24"/>
              </w:rPr>
            </w:pPr>
            <w:r w:rsidRPr="002B0CC0">
              <w:rPr>
                <w:sz w:val="24"/>
                <w:szCs w:val="24"/>
              </w:rPr>
              <w:t>0-0 – 15</w:t>
            </w:r>
          </w:p>
          <w:p w:rsidR="00151905" w:rsidRPr="002B0CC0" w:rsidRDefault="00151905" w:rsidP="00151905">
            <w:pPr>
              <w:rPr>
                <w:sz w:val="24"/>
                <w:szCs w:val="24"/>
              </w:rPr>
            </w:pPr>
            <w:r w:rsidRPr="002B0CC0">
              <w:rPr>
                <w:sz w:val="24"/>
                <w:szCs w:val="24"/>
              </w:rPr>
              <w:t>0-1 – 4</w:t>
            </w:r>
          </w:p>
          <w:p w:rsidR="00151905" w:rsidRPr="002B0CC0" w:rsidRDefault="00151905" w:rsidP="00151905">
            <w:pPr>
              <w:rPr>
                <w:sz w:val="24"/>
                <w:szCs w:val="24"/>
              </w:rPr>
            </w:pPr>
            <w:r w:rsidRPr="002B0CC0">
              <w:rPr>
                <w:sz w:val="24"/>
                <w:szCs w:val="24"/>
              </w:rPr>
              <w:t>0-2 – 3</w:t>
            </w:r>
          </w:p>
          <w:p w:rsidR="00151905" w:rsidRPr="002B0CC0" w:rsidRDefault="00151905" w:rsidP="00151905">
            <w:pPr>
              <w:rPr>
                <w:sz w:val="24"/>
                <w:szCs w:val="24"/>
              </w:rPr>
            </w:pPr>
            <w:r w:rsidRPr="002B0CC0">
              <w:rPr>
                <w:sz w:val="24"/>
                <w:szCs w:val="24"/>
              </w:rPr>
              <w:t>1-1 – 76</w:t>
            </w:r>
          </w:p>
        </w:tc>
      </w:tr>
      <w:tr w:rsidR="00151905" w:rsidRPr="002B0CC0" w:rsidTr="002B0CC0">
        <w:trPr>
          <w:trHeight w:val="1104"/>
        </w:trPr>
        <w:tc>
          <w:tcPr>
            <w:tcW w:w="2089" w:type="pct"/>
          </w:tcPr>
          <w:p w:rsidR="00151905" w:rsidRPr="002B0CC0" w:rsidRDefault="00151905" w:rsidP="00151905">
            <w:pPr>
              <w:rPr>
                <w:sz w:val="24"/>
                <w:szCs w:val="24"/>
              </w:rPr>
            </w:pPr>
            <w:r w:rsidRPr="002B0CC0">
              <w:rPr>
                <w:sz w:val="24"/>
                <w:szCs w:val="24"/>
              </w:rPr>
              <w:t>Foramen suprainfraorbitalis</w:t>
            </w:r>
          </w:p>
        </w:tc>
        <w:tc>
          <w:tcPr>
            <w:tcW w:w="739" w:type="pct"/>
          </w:tcPr>
          <w:p w:rsidR="00151905" w:rsidRPr="002B0CC0" w:rsidRDefault="00151905" w:rsidP="00151905">
            <w:pPr>
              <w:rPr>
                <w:sz w:val="24"/>
                <w:szCs w:val="24"/>
              </w:rPr>
            </w:pPr>
            <w:r w:rsidRPr="002B0CC0">
              <w:rPr>
                <w:sz w:val="24"/>
                <w:szCs w:val="24"/>
              </w:rPr>
              <w:t>0-0 – 3</w:t>
            </w:r>
          </w:p>
          <w:p w:rsidR="00151905" w:rsidRPr="002B0CC0" w:rsidRDefault="00151905" w:rsidP="00151905">
            <w:pPr>
              <w:rPr>
                <w:sz w:val="24"/>
                <w:szCs w:val="24"/>
              </w:rPr>
            </w:pPr>
            <w:r w:rsidRPr="002B0CC0">
              <w:rPr>
                <w:sz w:val="24"/>
                <w:szCs w:val="24"/>
              </w:rPr>
              <w:t>0-1 – 5</w:t>
            </w:r>
          </w:p>
          <w:p w:rsidR="00151905" w:rsidRPr="002B0CC0" w:rsidRDefault="00151905" w:rsidP="00151905">
            <w:pPr>
              <w:rPr>
                <w:sz w:val="24"/>
                <w:szCs w:val="24"/>
              </w:rPr>
            </w:pPr>
            <w:r w:rsidRPr="002B0CC0">
              <w:rPr>
                <w:sz w:val="24"/>
                <w:szCs w:val="24"/>
              </w:rPr>
              <w:t>0-2 – 1</w:t>
            </w:r>
          </w:p>
          <w:p w:rsidR="00151905" w:rsidRPr="002B0CC0" w:rsidRDefault="00151905" w:rsidP="00151905">
            <w:pPr>
              <w:rPr>
                <w:sz w:val="24"/>
                <w:szCs w:val="24"/>
              </w:rPr>
            </w:pPr>
            <w:r w:rsidRPr="002B0CC0">
              <w:rPr>
                <w:sz w:val="24"/>
                <w:szCs w:val="24"/>
              </w:rPr>
              <w:t>1-1 – 8</w:t>
            </w:r>
          </w:p>
        </w:tc>
        <w:tc>
          <w:tcPr>
            <w:tcW w:w="661" w:type="pct"/>
          </w:tcPr>
          <w:p w:rsidR="00151905" w:rsidRPr="002B0CC0" w:rsidRDefault="00151905" w:rsidP="00151905">
            <w:pPr>
              <w:rPr>
                <w:sz w:val="24"/>
                <w:szCs w:val="24"/>
              </w:rPr>
            </w:pPr>
            <w:r w:rsidRPr="002B0CC0">
              <w:rPr>
                <w:sz w:val="24"/>
                <w:szCs w:val="24"/>
              </w:rPr>
              <w:t>0-0 – 2</w:t>
            </w:r>
          </w:p>
          <w:p w:rsidR="00151905" w:rsidRPr="002B0CC0" w:rsidRDefault="00151905" w:rsidP="00151905">
            <w:pPr>
              <w:rPr>
                <w:sz w:val="24"/>
                <w:szCs w:val="24"/>
              </w:rPr>
            </w:pPr>
            <w:r w:rsidRPr="002B0CC0">
              <w:rPr>
                <w:sz w:val="24"/>
                <w:szCs w:val="24"/>
              </w:rPr>
              <w:t>0-1 – 5</w:t>
            </w:r>
          </w:p>
          <w:p w:rsidR="00151905" w:rsidRPr="002B0CC0" w:rsidRDefault="00151905" w:rsidP="00151905">
            <w:pPr>
              <w:rPr>
                <w:sz w:val="24"/>
                <w:szCs w:val="24"/>
              </w:rPr>
            </w:pPr>
            <w:r w:rsidRPr="002B0CC0">
              <w:rPr>
                <w:sz w:val="24"/>
                <w:szCs w:val="24"/>
              </w:rPr>
              <w:t>1-1 – 23</w:t>
            </w:r>
          </w:p>
        </w:tc>
        <w:tc>
          <w:tcPr>
            <w:tcW w:w="608" w:type="pct"/>
          </w:tcPr>
          <w:p w:rsidR="00151905" w:rsidRPr="002B0CC0" w:rsidRDefault="00151905" w:rsidP="00151905">
            <w:pPr>
              <w:rPr>
                <w:sz w:val="24"/>
                <w:szCs w:val="24"/>
              </w:rPr>
            </w:pPr>
            <w:r w:rsidRPr="002B0CC0">
              <w:rPr>
                <w:sz w:val="24"/>
                <w:szCs w:val="24"/>
              </w:rPr>
              <w:t>0-0 – 2</w:t>
            </w:r>
          </w:p>
          <w:p w:rsidR="00151905" w:rsidRPr="002B0CC0" w:rsidRDefault="00151905" w:rsidP="00151905">
            <w:pPr>
              <w:rPr>
                <w:sz w:val="24"/>
                <w:szCs w:val="24"/>
              </w:rPr>
            </w:pPr>
            <w:r w:rsidRPr="002B0CC0">
              <w:rPr>
                <w:sz w:val="24"/>
                <w:szCs w:val="24"/>
              </w:rPr>
              <w:t>0-1 – 1</w:t>
            </w:r>
          </w:p>
          <w:p w:rsidR="00151905" w:rsidRPr="002B0CC0" w:rsidRDefault="00151905" w:rsidP="00151905">
            <w:pPr>
              <w:rPr>
                <w:sz w:val="24"/>
                <w:szCs w:val="24"/>
              </w:rPr>
            </w:pPr>
            <w:r w:rsidRPr="002B0CC0">
              <w:rPr>
                <w:sz w:val="24"/>
                <w:szCs w:val="24"/>
              </w:rPr>
              <w:t>1-1 – 8</w:t>
            </w:r>
          </w:p>
        </w:tc>
        <w:tc>
          <w:tcPr>
            <w:tcW w:w="903" w:type="pct"/>
          </w:tcPr>
          <w:p w:rsidR="00151905" w:rsidRPr="002B0CC0" w:rsidRDefault="00151905" w:rsidP="00151905">
            <w:pPr>
              <w:rPr>
                <w:sz w:val="24"/>
                <w:szCs w:val="24"/>
              </w:rPr>
            </w:pPr>
            <w:r w:rsidRPr="002B0CC0">
              <w:rPr>
                <w:sz w:val="24"/>
                <w:szCs w:val="24"/>
              </w:rPr>
              <w:t>0-0 – 5</w:t>
            </w:r>
          </w:p>
          <w:p w:rsidR="00151905" w:rsidRPr="002B0CC0" w:rsidRDefault="00151905" w:rsidP="00151905">
            <w:pPr>
              <w:rPr>
                <w:sz w:val="24"/>
                <w:szCs w:val="24"/>
              </w:rPr>
            </w:pPr>
            <w:r w:rsidRPr="002B0CC0">
              <w:rPr>
                <w:sz w:val="24"/>
                <w:szCs w:val="24"/>
              </w:rPr>
              <w:t>0-1 – 4</w:t>
            </w:r>
          </w:p>
          <w:p w:rsidR="00151905" w:rsidRPr="002B0CC0" w:rsidRDefault="00151905" w:rsidP="00151905">
            <w:pPr>
              <w:rPr>
                <w:sz w:val="24"/>
                <w:szCs w:val="24"/>
              </w:rPr>
            </w:pPr>
            <w:r w:rsidRPr="002B0CC0">
              <w:rPr>
                <w:sz w:val="24"/>
                <w:szCs w:val="24"/>
              </w:rPr>
              <w:t>1-1 – 89</w:t>
            </w:r>
          </w:p>
        </w:tc>
      </w:tr>
      <w:tr w:rsidR="005B06E6" w:rsidRPr="002B0CC0" w:rsidTr="005B06E6">
        <w:trPr>
          <w:trHeight w:val="1115"/>
        </w:trPr>
        <w:tc>
          <w:tcPr>
            <w:tcW w:w="2089" w:type="pct"/>
          </w:tcPr>
          <w:p w:rsidR="005B06E6" w:rsidRPr="002B0CC0" w:rsidRDefault="005B06E6" w:rsidP="00151905">
            <w:pPr>
              <w:rPr>
                <w:sz w:val="24"/>
                <w:szCs w:val="24"/>
              </w:rPr>
            </w:pPr>
            <w:r w:rsidRPr="002B0CC0">
              <w:rPr>
                <w:sz w:val="24"/>
                <w:szCs w:val="24"/>
              </w:rPr>
              <w:t>Foramen suprainfraorbitalis anterior</w:t>
            </w:r>
          </w:p>
        </w:tc>
        <w:tc>
          <w:tcPr>
            <w:tcW w:w="739" w:type="pct"/>
          </w:tcPr>
          <w:p w:rsidR="005B06E6" w:rsidRPr="002B0CC0" w:rsidRDefault="005B06E6" w:rsidP="00151905">
            <w:pPr>
              <w:rPr>
                <w:sz w:val="24"/>
                <w:szCs w:val="24"/>
              </w:rPr>
            </w:pPr>
            <w:r w:rsidRPr="002B0CC0">
              <w:rPr>
                <w:sz w:val="24"/>
                <w:szCs w:val="24"/>
              </w:rPr>
              <w:t>0-0 – 2</w:t>
            </w:r>
          </w:p>
          <w:p w:rsidR="005B06E6" w:rsidRPr="002B0CC0" w:rsidRDefault="005B06E6" w:rsidP="00151905">
            <w:pPr>
              <w:rPr>
                <w:sz w:val="24"/>
                <w:szCs w:val="24"/>
              </w:rPr>
            </w:pPr>
            <w:r w:rsidRPr="002B0CC0">
              <w:rPr>
                <w:sz w:val="24"/>
                <w:szCs w:val="24"/>
              </w:rPr>
              <w:t>0-1 – 8</w:t>
            </w:r>
          </w:p>
          <w:p w:rsidR="005B06E6" w:rsidRPr="002B0CC0" w:rsidRDefault="005B06E6" w:rsidP="00151905">
            <w:pPr>
              <w:rPr>
                <w:sz w:val="24"/>
                <w:szCs w:val="24"/>
              </w:rPr>
            </w:pPr>
            <w:r w:rsidRPr="002B0CC0">
              <w:rPr>
                <w:sz w:val="24"/>
                <w:szCs w:val="24"/>
              </w:rPr>
              <w:t>1-1 – 7</w:t>
            </w:r>
          </w:p>
        </w:tc>
        <w:tc>
          <w:tcPr>
            <w:tcW w:w="661" w:type="pct"/>
          </w:tcPr>
          <w:p w:rsidR="005B06E6" w:rsidRPr="002B0CC0" w:rsidRDefault="005B06E6" w:rsidP="00151905">
            <w:pPr>
              <w:rPr>
                <w:sz w:val="24"/>
                <w:szCs w:val="24"/>
              </w:rPr>
            </w:pPr>
            <w:r w:rsidRPr="002B0CC0">
              <w:rPr>
                <w:sz w:val="24"/>
                <w:szCs w:val="24"/>
              </w:rPr>
              <w:t>0-0 – 4</w:t>
            </w:r>
          </w:p>
          <w:p w:rsidR="005B06E6" w:rsidRPr="002B0CC0" w:rsidRDefault="005B06E6" w:rsidP="00151905">
            <w:pPr>
              <w:rPr>
                <w:sz w:val="24"/>
                <w:szCs w:val="24"/>
              </w:rPr>
            </w:pPr>
            <w:r w:rsidRPr="002B0CC0">
              <w:rPr>
                <w:sz w:val="24"/>
                <w:szCs w:val="24"/>
              </w:rPr>
              <w:t>0-1 – 21</w:t>
            </w:r>
          </w:p>
          <w:p w:rsidR="005B06E6" w:rsidRPr="002B0CC0" w:rsidRDefault="005B06E6" w:rsidP="00151905">
            <w:pPr>
              <w:rPr>
                <w:sz w:val="24"/>
                <w:szCs w:val="24"/>
              </w:rPr>
            </w:pPr>
            <w:r w:rsidRPr="002B0CC0">
              <w:rPr>
                <w:sz w:val="24"/>
                <w:szCs w:val="24"/>
              </w:rPr>
              <w:t>0-2 – 1</w:t>
            </w:r>
          </w:p>
          <w:p w:rsidR="005B06E6" w:rsidRPr="002B0CC0" w:rsidRDefault="005B06E6" w:rsidP="00151905">
            <w:pPr>
              <w:rPr>
                <w:sz w:val="24"/>
                <w:szCs w:val="24"/>
              </w:rPr>
            </w:pPr>
            <w:r w:rsidRPr="002B0CC0">
              <w:rPr>
                <w:sz w:val="24"/>
                <w:szCs w:val="24"/>
              </w:rPr>
              <w:t>1-1 – 4</w:t>
            </w:r>
          </w:p>
        </w:tc>
        <w:tc>
          <w:tcPr>
            <w:tcW w:w="608" w:type="pct"/>
          </w:tcPr>
          <w:p w:rsidR="005B06E6" w:rsidRPr="002B0CC0" w:rsidRDefault="005B06E6" w:rsidP="00151905">
            <w:pPr>
              <w:rPr>
                <w:sz w:val="24"/>
                <w:szCs w:val="24"/>
              </w:rPr>
            </w:pPr>
            <w:r w:rsidRPr="002B0CC0">
              <w:rPr>
                <w:sz w:val="24"/>
                <w:szCs w:val="24"/>
              </w:rPr>
              <w:t>0-0 – 1</w:t>
            </w:r>
          </w:p>
          <w:p w:rsidR="005B06E6" w:rsidRPr="002B0CC0" w:rsidRDefault="005B06E6" w:rsidP="00151905">
            <w:pPr>
              <w:rPr>
                <w:sz w:val="24"/>
                <w:szCs w:val="24"/>
              </w:rPr>
            </w:pPr>
            <w:r w:rsidRPr="002B0CC0">
              <w:rPr>
                <w:sz w:val="24"/>
                <w:szCs w:val="24"/>
              </w:rPr>
              <w:t>0-1 – 2</w:t>
            </w:r>
          </w:p>
          <w:p w:rsidR="005B06E6" w:rsidRPr="002B0CC0" w:rsidRDefault="005B06E6" w:rsidP="00151905">
            <w:pPr>
              <w:rPr>
                <w:sz w:val="24"/>
                <w:szCs w:val="24"/>
              </w:rPr>
            </w:pPr>
            <w:r w:rsidRPr="002B0CC0">
              <w:rPr>
                <w:sz w:val="24"/>
                <w:szCs w:val="24"/>
              </w:rPr>
              <w:t>1-1 – 7</w:t>
            </w:r>
          </w:p>
          <w:p w:rsidR="005B06E6" w:rsidRPr="002B0CC0" w:rsidRDefault="005B06E6" w:rsidP="00151905">
            <w:pPr>
              <w:rPr>
                <w:sz w:val="24"/>
                <w:szCs w:val="24"/>
              </w:rPr>
            </w:pPr>
            <w:r w:rsidRPr="002B0CC0">
              <w:rPr>
                <w:sz w:val="24"/>
                <w:szCs w:val="24"/>
              </w:rPr>
              <w:t>1-2 – 1</w:t>
            </w:r>
          </w:p>
        </w:tc>
        <w:tc>
          <w:tcPr>
            <w:tcW w:w="903" w:type="pct"/>
          </w:tcPr>
          <w:p w:rsidR="005B06E6" w:rsidRPr="002B0CC0" w:rsidRDefault="005B06E6" w:rsidP="00151905">
            <w:pPr>
              <w:rPr>
                <w:sz w:val="24"/>
                <w:szCs w:val="24"/>
              </w:rPr>
            </w:pPr>
            <w:r w:rsidRPr="002B0CC0">
              <w:rPr>
                <w:sz w:val="24"/>
                <w:szCs w:val="24"/>
              </w:rPr>
              <w:t>0-0 – 11</w:t>
            </w:r>
          </w:p>
          <w:p w:rsidR="005B06E6" w:rsidRPr="002B0CC0" w:rsidRDefault="005B06E6" w:rsidP="00151905">
            <w:pPr>
              <w:rPr>
                <w:sz w:val="24"/>
                <w:szCs w:val="24"/>
              </w:rPr>
            </w:pPr>
            <w:r w:rsidRPr="002B0CC0">
              <w:rPr>
                <w:sz w:val="24"/>
                <w:szCs w:val="24"/>
              </w:rPr>
              <w:t>0-1 – 23</w:t>
            </w:r>
          </w:p>
          <w:p w:rsidR="005B06E6" w:rsidRPr="002B0CC0" w:rsidRDefault="005B06E6" w:rsidP="00151905">
            <w:pPr>
              <w:rPr>
                <w:sz w:val="24"/>
                <w:szCs w:val="24"/>
              </w:rPr>
            </w:pPr>
            <w:r w:rsidRPr="002B0CC0">
              <w:rPr>
                <w:sz w:val="24"/>
                <w:szCs w:val="24"/>
              </w:rPr>
              <w:t>1-1 – 63</w:t>
            </w:r>
          </w:p>
          <w:p w:rsidR="005B06E6" w:rsidRPr="002B0CC0" w:rsidRDefault="005B06E6" w:rsidP="00151905">
            <w:pPr>
              <w:rPr>
                <w:sz w:val="24"/>
                <w:szCs w:val="24"/>
              </w:rPr>
            </w:pPr>
            <w:r w:rsidRPr="002B0CC0">
              <w:rPr>
                <w:sz w:val="24"/>
                <w:szCs w:val="24"/>
              </w:rPr>
              <w:t>1-2 – 1</w:t>
            </w:r>
          </w:p>
        </w:tc>
      </w:tr>
      <w:tr w:rsidR="00151905" w:rsidRPr="002B0CC0" w:rsidTr="008D5B13">
        <w:trPr>
          <w:trHeight w:val="1931"/>
        </w:trPr>
        <w:tc>
          <w:tcPr>
            <w:tcW w:w="2089" w:type="pct"/>
          </w:tcPr>
          <w:p w:rsidR="00151905" w:rsidRPr="002B0CC0" w:rsidRDefault="00151905" w:rsidP="00151905">
            <w:pPr>
              <w:rPr>
                <w:sz w:val="24"/>
                <w:szCs w:val="24"/>
              </w:rPr>
            </w:pPr>
            <w:r w:rsidRPr="002B0CC0">
              <w:rPr>
                <w:sz w:val="24"/>
                <w:szCs w:val="24"/>
              </w:rPr>
              <w:t>Foramen suprainfraorbitalis posterior</w:t>
            </w:r>
          </w:p>
        </w:tc>
        <w:tc>
          <w:tcPr>
            <w:tcW w:w="739" w:type="pct"/>
          </w:tcPr>
          <w:p w:rsidR="00151905" w:rsidRPr="002B0CC0" w:rsidRDefault="00151905" w:rsidP="00151905">
            <w:pPr>
              <w:rPr>
                <w:sz w:val="24"/>
                <w:szCs w:val="24"/>
              </w:rPr>
            </w:pPr>
            <w:r w:rsidRPr="002B0CC0">
              <w:rPr>
                <w:sz w:val="24"/>
                <w:szCs w:val="24"/>
              </w:rPr>
              <w:t>0-0 – 1</w:t>
            </w:r>
          </w:p>
          <w:p w:rsidR="00151905" w:rsidRPr="002B0CC0" w:rsidRDefault="00151905" w:rsidP="00151905">
            <w:pPr>
              <w:rPr>
                <w:sz w:val="24"/>
                <w:szCs w:val="24"/>
              </w:rPr>
            </w:pPr>
            <w:r w:rsidRPr="002B0CC0">
              <w:rPr>
                <w:sz w:val="24"/>
                <w:szCs w:val="24"/>
              </w:rPr>
              <w:t>0-1 – 4</w:t>
            </w:r>
          </w:p>
          <w:p w:rsidR="00151905" w:rsidRPr="002B0CC0" w:rsidRDefault="00151905" w:rsidP="00151905">
            <w:pPr>
              <w:rPr>
                <w:sz w:val="24"/>
                <w:szCs w:val="24"/>
              </w:rPr>
            </w:pPr>
            <w:r w:rsidRPr="002B0CC0">
              <w:rPr>
                <w:sz w:val="24"/>
                <w:szCs w:val="24"/>
              </w:rPr>
              <w:t>0-2 – 1</w:t>
            </w:r>
          </w:p>
          <w:p w:rsidR="00151905" w:rsidRPr="002B0CC0" w:rsidRDefault="00151905" w:rsidP="00151905">
            <w:pPr>
              <w:rPr>
                <w:sz w:val="24"/>
                <w:szCs w:val="24"/>
              </w:rPr>
            </w:pPr>
            <w:r w:rsidRPr="002B0CC0">
              <w:rPr>
                <w:sz w:val="24"/>
                <w:szCs w:val="24"/>
              </w:rPr>
              <w:t>1-1 – 8</w:t>
            </w:r>
          </w:p>
          <w:p w:rsidR="00151905" w:rsidRPr="002B0CC0" w:rsidRDefault="00151905" w:rsidP="00151905">
            <w:pPr>
              <w:rPr>
                <w:sz w:val="24"/>
                <w:szCs w:val="24"/>
              </w:rPr>
            </w:pPr>
            <w:r w:rsidRPr="002B0CC0">
              <w:rPr>
                <w:sz w:val="24"/>
                <w:szCs w:val="24"/>
              </w:rPr>
              <w:t>1-2 – 3</w:t>
            </w:r>
          </w:p>
        </w:tc>
        <w:tc>
          <w:tcPr>
            <w:tcW w:w="661" w:type="pct"/>
          </w:tcPr>
          <w:p w:rsidR="00151905" w:rsidRPr="002B0CC0" w:rsidRDefault="00151905" w:rsidP="00151905">
            <w:pPr>
              <w:rPr>
                <w:sz w:val="24"/>
                <w:szCs w:val="24"/>
              </w:rPr>
            </w:pPr>
            <w:r w:rsidRPr="002B0CC0">
              <w:rPr>
                <w:sz w:val="24"/>
                <w:szCs w:val="24"/>
              </w:rPr>
              <w:t>0-0 – 2</w:t>
            </w:r>
          </w:p>
          <w:p w:rsidR="00151905" w:rsidRPr="002B0CC0" w:rsidRDefault="00151905" w:rsidP="00151905">
            <w:pPr>
              <w:rPr>
                <w:sz w:val="24"/>
                <w:szCs w:val="24"/>
              </w:rPr>
            </w:pPr>
            <w:r w:rsidRPr="002B0CC0">
              <w:rPr>
                <w:sz w:val="24"/>
                <w:szCs w:val="24"/>
              </w:rPr>
              <w:t>0-1 – 10</w:t>
            </w:r>
          </w:p>
          <w:p w:rsidR="00151905" w:rsidRPr="002B0CC0" w:rsidRDefault="00151905" w:rsidP="00151905">
            <w:pPr>
              <w:rPr>
                <w:sz w:val="24"/>
                <w:szCs w:val="24"/>
              </w:rPr>
            </w:pPr>
            <w:r w:rsidRPr="002B0CC0">
              <w:rPr>
                <w:sz w:val="24"/>
                <w:szCs w:val="24"/>
              </w:rPr>
              <w:t>0-2 – 1</w:t>
            </w:r>
          </w:p>
          <w:p w:rsidR="00151905" w:rsidRPr="002B0CC0" w:rsidRDefault="00151905" w:rsidP="00151905">
            <w:pPr>
              <w:rPr>
                <w:sz w:val="24"/>
                <w:szCs w:val="24"/>
              </w:rPr>
            </w:pPr>
            <w:r w:rsidRPr="002B0CC0">
              <w:rPr>
                <w:sz w:val="24"/>
                <w:szCs w:val="24"/>
              </w:rPr>
              <w:t>1-1 – 12</w:t>
            </w:r>
          </w:p>
          <w:p w:rsidR="00151905" w:rsidRPr="002B0CC0" w:rsidRDefault="00151905" w:rsidP="00151905">
            <w:pPr>
              <w:rPr>
                <w:sz w:val="24"/>
                <w:szCs w:val="24"/>
              </w:rPr>
            </w:pPr>
            <w:r w:rsidRPr="002B0CC0">
              <w:rPr>
                <w:sz w:val="24"/>
                <w:szCs w:val="24"/>
              </w:rPr>
              <w:t>1-2 – 3</w:t>
            </w:r>
          </w:p>
          <w:p w:rsidR="00151905" w:rsidRPr="002B0CC0" w:rsidRDefault="00151905" w:rsidP="00151905">
            <w:pPr>
              <w:rPr>
                <w:sz w:val="24"/>
                <w:szCs w:val="24"/>
              </w:rPr>
            </w:pPr>
            <w:r w:rsidRPr="002B0CC0">
              <w:rPr>
                <w:sz w:val="24"/>
                <w:szCs w:val="24"/>
              </w:rPr>
              <w:t>1-3 – 1</w:t>
            </w:r>
          </w:p>
          <w:p w:rsidR="00151905" w:rsidRPr="002B0CC0" w:rsidRDefault="00151905" w:rsidP="00151905">
            <w:pPr>
              <w:rPr>
                <w:sz w:val="24"/>
                <w:szCs w:val="24"/>
              </w:rPr>
            </w:pPr>
            <w:r w:rsidRPr="002B0CC0">
              <w:rPr>
                <w:sz w:val="24"/>
                <w:szCs w:val="24"/>
              </w:rPr>
              <w:t>2-2 – 1</w:t>
            </w:r>
          </w:p>
        </w:tc>
        <w:tc>
          <w:tcPr>
            <w:tcW w:w="608" w:type="pct"/>
          </w:tcPr>
          <w:p w:rsidR="00151905" w:rsidRPr="002B0CC0" w:rsidRDefault="00151905" w:rsidP="00151905">
            <w:pPr>
              <w:rPr>
                <w:sz w:val="24"/>
                <w:szCs w:val="24"/>
              </w:rPr>
            </w:pPr>
            <w:r w:rsidRPr="002B0CC0">
              <w:rPr>
                <w:sz w:val="24"/>
                <w:szCs w:val="24"/>
              </w:rPr>
              <w:t>0-0 – 1</w:t>
            </w:r>
          </w:p>
          <w:p w:rsidR="00151905" w:rsidRPr="002B0CC0" w:rsidRDefault="00151905" w:rsidP="00151905">
            <w:pPr>
              <w:rPr>
                <w:sz w:val="24"/>
                <w:szCs w:val="24"/>
              </w:rPr>
            </w:pPr>
            <w:r w:rsidRPr="002B0CC0">
              <w:rPr>
                <w:sz w:val="24"/>
                <w:szCs w:val="24"/>
              </w:rPr>
              <w:t>0-1 – 1</w:t>
            </w:r>
          </w:p>
          <w:p w:rsidR="00151905" w:rsidRPr="002B0CC0" w:rsidRDefault="00151905" w:rsidP="00151905">
            <w:pPr>
              <w:rPr>
                <w:sz w:val="24"/>
                <w:szCs w:val="24"/>
              </w:rPr>
            </w:pPr>
            <w:r w:rsidRPr="002B0CC0">
              <w:rPr>
                <w:sz w:val="24"/>
                <w:szCs w:val="24"/>
              </w:rPr>
              <w:t>1-1 – 6</w:t>
            </w:r>
          </w:p>
          <w:p w:rsidR="00151905" w:rsidRPr="002B0CC0" w:rsidRDefault="00151905" w:rsidP="00151905">
            <w:pPr>
              <w:rPr>
                <w:sz w:val="24"/>
                <w:szCs w:val="24"/>
              </w:rPr>
            </w:pPr>
            <w:r w:rsidRPr="002B0CC0">
              <w:rPr>
                <w:sz w:val="24"/>
                <w:szCs w:val="24"/>
              </w:rPr>
              <w:t>1-2 – 2</w:t>
            </w:r>
          </w:p>
          <w:p w:rsidR="00151905" w:rsidRPr="002B0CC0" w:rsidRDefault="00151905" w:rsidP="00151905">
            <w:pPr>
              <w:rPr>
                <w:sz w:val="24"/>
                <w:szCs w:val="24"/>
              </w:rPr>
            </w:pPr>
            <w:r w:rsidRPr="002B0CC0">
              <w:rPr>
                <w:sz w:val="24"/>
                <w:szCs w:val="24"/>
              </w:rPr>
              <w:t>2-2 – 1</w:t>
            </w:r>
          </w:p>
        </w:tc>
        <w:tc>
          <w:tcPr>
            <w:tcW w:w="903" w:type="pct"/>
          </w:tcPr>
          <w:p w:rsidR="00151905" w:rsidRPr="002B0CC0" w:rsidRDefault="00151905" w:rsidP="00151905">
            <w:pPr>
              <w:rPr>
                <w:sz w:val="24"/>
                <w:szCs w:val="24"/>
              </w:rPr>
            </w:pPr>
            <w:r w:rsidRPr="002B0CC0">
              <w:rPr>
                <w:sz w:val="24"/>
                <w:szCs w:val="24"/>
              </w:rPr>
              <w:t>0-0 – 3</w:t>
            </w:r>
          </w:p>
          <w:p w:rsidR="00151905" w:rsidRPr="002B0CC0" w:rsidRDefault="00151905" w:rsidP="00151905">
            <w:pPr>
              <w:rPr>
                <w:sz w:val="24"/>
                <w:szCs w:val="24"/>
              </w:rPr>
            </w:pPr>
            <w:r w:rsidRPr="002B0CC0">
              <w:rPr>
                <w:sz w:val="24"/>
                <w:szCs w:val="24"/>
              </w:rPr>
              <w:t>0-1 – 7</w:t>
            </w:r>
          </w:p>
          <w:p w:rsidR="00151905" w:rsidRPr="002B0CC0" w:rsidRDefault="00151905" w:rsidP="00151905">
            <w:pPr>
              <w:rPr>
                <w:sz w:val="24"/>
                <w:szCs w:val="24"/>
              </w:rPr>
            </w:pPr>
            <w:r w:rsidRPr="002B0CC0">
              <w:rPr>
                <w:sz w:val="24"/>
                <w:szCs w:val="24"/>
              </w:rPr>
              <w:t>0-2 – 2</w:t>
            </w:r>
          </w:p>
          <w:p w:rsidR="00151905" w:rsidRPr="002B0CC0" w:rsidRDefault="00151905" w:rsidP="00151905">
            <w:pPr>
              <w:rPr>
                <w:sz w:val="24"/>
                <w:szCs w:val="24"/>
              </w:rPr>
            </w:pPr>
            <w:r w:rsidRPr="002B0CC0">
              <w:rPr>
                <w:sz w:val="24"/>
                <w:szCs w:val="24"/>
              </w:rPr>
              <w:t>1-1 – 80</w:t>
            </w:r>
          </w:p>
          <w:p w:rsidR="00151905" w:rsidRPr="002B0CC0" w:rsidRDefault="00151905" w:rsidP="00151905">
            <w:pPr>
              <w:rPr>
                <w:sz w:val="24"/>
                <w:szCs w:val="24"/>
              </w:rPr>
            </w:pPr>
            <w:r w:rsidRPr="002B0CC0">
              <w:rPr>
                <w:sz w:val="24"/>
                <w:szCs w:val="24"/>
              </w:rPr>
              <w:t>1-2 – 5</w:t>
            </w:r>
          </w:p>
          <w:p w:rsidR="00151905" w:rsidRPr="002B0CC0" w:rsidRDefault="00151905" w:rsidP="00151905">
            <w:pPr>
              <w:rPr>
                <w:sz w:val="24"/>
                <w:szCs w:val="24"/>
              </w:rPr>
            </w:pPr>
            <w:r w:rsidRPr="002B0CC0">
              <w:rPr>
                <w:sz w:val="24"/>
                <w:szCs w:val="24"/>
              </w:rPr>
              <w:t>2-2 – 3</w:t>
            </w:r>
          </w:p>
        </w:tc>
      </w:tr>
      <w:tr w:rsidR="00151905" w:rsidRPr="00774364" w:rsidTr="008D5B13">
        <w:trPr>
          <w:trHeight w:val="827"/>
        </w:trPr>
        <w:tc>
          <w:tcPr>
            <w:tcW w:w="2089" w:type="pct"/>
            <w:tcBorders>
              <w:bottom w:val="single" w:sz="4" w:space="0" w:color="000000"/>
            </w:tcBorders>
          </w:tcPr>
          <w:p w:rsidR="00151905" w:rsidRPr="002B0CC0" w:rsidRDefault="00151905" w:rsidP="00151905">
            <w:pPr>
              <w:rPr>
                <w:sz w:val="24"/>
                <w:szCs w:val="24"/>
              </w:rPr>
            </w:pPr>
            <w:r w:rsidRPr="002B0CC0">
              <w:rPr>
                <w:sz w:val="24"/>
                <w:szCs w:val="24"/>
              </w:rPr>
              <w:t>Foramen ethmoideum</w:t>
            </w:r>
          </w:p>
        </w:tc>
        <w:tc>
          <w:tcPr>
            <w:tcW w:w="739" w:type="pct"/>
            <w:tcBorders>
              <w:bottom w:val="single" w:sz="4" w:space="0" w:color="000000"/>
            </w:tcBorders>
          </w:tcPr>
          <w:p w:rsidR="00151905" w:rsidRPr="002B0CC0" w:rsidRDefault="00151905" w:rsidP="00151905">
            <w:pPr>
              <w:rPr>
                <w:sz w:val="24"/>
                <w:szCs w:val="24"/>
              </w:rPr>
            </w:pPr>
            <w:r w:rsidRPr="002B0CC0">
              <w:rPr>
                <w:sz w:val="24"/>
                <w:szCs w:val="24"/>
              </w:rPr>
              <w:t>0-0 – 1</w:t>
            </w:r>
          </w:p>
          <w:p w:rsidR="00151905" w:rsidRPr="002B0CC0" w:rsidRDefault="00151905" w:rsidP="00151905">
            <w:pPr>
              <w:rPr>
                <w:sz w:val="24"/>
                <w:szCs w:val="24"/>
              </w:rPr>
            </w:pPr>
            <w:r w:rsidRPr="002B0CC0">
              <w:rPr>
                <w:sz w:val="24"/>
                <w:szCs w:val="24"/>
              </w:rPr>
              <w:t>0-1 – 7</w:t>
            </w:r>
          </w:p>
          <w:p w:rsidR="00151905" w:rsidRPr="002B0CC0" w:rsidRDefault="00151905" w:rsidP="00151905">
            <w:pPr>
              <w:rPr>
                <w:sz w:val="24"/>
                <w:szCs w:val="24"/>
              </w:rPr>
            </w:pPr>
            <w:r w:rsidRPr="002B0CC0">
              <w:rPr>
                <w:sz w:val="24"/>
                <w:szCs w:val="24"/>
              </w:rPr>
              <w:t>1-1 – 9</w:t>
            </w:r>
          </w:p>
        </w:tc>
        <w:tc>
          <w:tcPr>
            <w:tcW w:w="661" w:type="pct"/>
            <w:tcBorders>
              <w:bottom w:val="single" w:sz="4" w:space="0" w:color="000000"/>
            </w:tcBorders>
          </w:tcPr>
          <w:p w:rsidR="00151905" w:rsidRPr="002B0CC0" w:rsidRDefault="00151905" w:rsidP="00151905">
            <w:pPr>
              <w:rPr>
                <w:sz w:val="24"/>
                <w:szCs w:val="24"/>
              </w:rPr>
            </w:pPr>
            <w:r w:rsidRPr="002B0CC0">
              <w:rPr>
                <w:sz w:val="24"/>
                <w:szCs w:val="24"/>
              </w:rPr>
              <w:t>0-0 – 2</w:t>
            </w:r>
          </w:p>
          <w:p w:rsidR="00151905" w:rsidRPr="002B0CC0" w:rsidRDefault="00151905" w:rsidP="00151905">
            <w:pPr>
              <w:rPr>
                <w:sz w:val="24"/>
                <w:szCs w:val="24"/>
              </w:rPr>
            </w:pPr>
            <w:r w:rsidRPr="002B0CC0">
              <w:rPr>
                <w:sz w:val="24"/>
                <w:szCs w:val="24"/>
              </w:rPr>
              <w:t>0-1 – 19</w:t>
            </w:r>
          </w:p>
          <w:p w:rsidR="00151905" w:rsidRPr="002B0CC0" w:rsidRDefault="00151905" w:rsidP="00151905">
            <w:pPr>
              <w:rPr>
                <w:sz w:val="24"/>
                <w:szCs w:val="24"/>
              </w:rPr>
            </w:pPr>
            <w:r w:rsidRPr="002B0CC0">
              <w:rPr>
                <w:sz w:val="24"/>
                <w:szCs w:val="24"/>
              </w:rPr>
              <w:t>1-1 – 9</w:t>
            </w:r>
          </w:p>
        </w:tc>
        <w:tc>
          <w:tcPr>
            <w:tcW w:w="608" w:type="pct"/>
            <w:tcBorders>
              <w:bottom w:val="single" w:sz="4" w:space="0" w:color="000000"/>
            </w:tcBorders>
          </w:tcPr>
          <w:p w:rsidR="00151905" w:rsidRPr="002B0CC0" w:rsidRDefault="00151905" w:rsidP="00151905">
            <w:pPr>
              <w:rPr>
                <w:sz w:val="24"/>
                <w:szCs w:val="24"/>
              </w:rPr>
            </w:pPr>
            <w:r w:rsidRPr="002B0CC0">
              <w:rPr>
                <w:sz w:val="24"/>
                <w:szCs w:val="24"/>
              </w:rPr>
              <w:t>0-0 – 2</w:t>
            </w:r>
          </w:p>
          <w:p w:rsidR="00151905" w:rsidRPr="002B0CC0" w:rsidRDefault="00151905" w:rsidP="00151905">
            <w:pPr>
              <w:rPr>
                <w:sz w:val="24"/>
                <w:szCs w:val="24"/>
              </w:rPr>
            </w:pPr>
            <w:r w:rsidRPr="002B0CC0">
              <w:rPr>
                <w:sz w:val="24"/>
                <w:szCs w:val="24"/>
              </w:rPr>
              <w:t>0-1 – 3</w:t>
            </w:r>
          </w:p>
          <w:p w:rsidR="00151905" w:rsidRPr="002B0CC0" w:rsidRDefault="00151905" w:rsidP="00151905">
            <w:pPr>
              <w:rPr>
                <w:sz w:val="24"/>
                <w:szCs w:val="24"/>
              </w:rPr>
            </w:pPr>
            <w:r w:rsidRPr="002B0CC0">
              <w:rPr>
                <w:sz w:val="24"/>
                <w:szCs w:val="24"/>
              </w:rPr>
              <w:t>1-1 – 6</w:t>
            </w:r>
          </w:p>
        </w:tc>
        <w:tc>
          <w:tcPr>
            <w:tcW w:w="903" w:type="pct"/>
            <w:tcBorders>
              <w:bottom w:val="single" w:sz="4" w:space="0" w:color="000000"/>
            </w:tcBorders>
          </w:tcPr>
          <w:p w:rsidR="00151905" w:rsidRPr="002B0CC0" w:rsidRDefault="00151905" w:rsidP="00151905">
            <w:pPr>
              <w:rPr>
                <w:sz w:val="24"/>
                <w:szCs w:val="24"/>
              </w:rPr>
            </w:pPr>
            <w:r w:rsidRPr="002B0CC0">
              <w:rPr>
                <w:sz w:val="24"/>
                <w:szCs w:val="24"/>
              </w:rPr>
              <w:t>0-0 – 11</w:t>
            </w:r>
          </w:p>
          <w:p w:rsidR="00151905" w:rsidRPr="002B0CC0" w:rsidRDefault="00151905" w:rsidP="00151905">
            <w:pPr>
              <w:rPr>
                <w:sz w:val="24"/>
                <w:szCs w:val="24"/>
              </w:rPr>
            </w:pPr>
            <w:r w:rsidRPr="002B0CC0">
              <w:rPr>
                <w:sz w:val="24"/>
                <w:szCs w:val="24"/>
              </w:rPr>
              <w:t>0-1 – 25</w:t>
            </w:r>
          </w:p>
          <w:p w:rsidR="00151905" w:rsidRPr="002B0CC0" w:rsidRDefault="00151905" w:rsidP="00151905">
            <w:pPr>
              <w:rPr>
                <w:sz w:val="24"/>
                <w:szCs w:val="24"/>
              </w:rPr>
            </w:pPr>
            <w:r w:rsidRPr="002B0CC0">
              <w:rPr>
                <w:sz w:val="24"/>
                <w:szCs w:val="24"/>
              </w:rPr>
              <w:t>1-1 – 62</w:t>
            </w:r>
          </w:p>
        </w:tc>
      </w:tr>
      <w:tr w:rsidR="00151905" w:rsidRPr="002B0CC0" w:rsidTr="008D5B13">
        <w:trPr>
          <w:trHeight w:val="1104"/>
        </w:trPr>
        <w:tc>
          <w:tcPr>
            <w:tcW w:w="2089" w:type="pct"/>
            <w:tcBorders>
              <w:bottom w:val="nil"/>
            </w:tcBorders>
          </w:tcPr>
          <w:p w:rsidR="00151905" w:rsidRPr="002B0CC0" w:rsidRDefault="00151905" w:rsidP="00151905">
            <w:pPr>
              <w:rPr>
                <w:sz w:val="24"/>
                <w:szCs w:val="24"/>
              </w:rPr>
            </w:pPr>
            <w:r w:rsidRPr="002B0CC0">
              <w:rPr>
                <w:sz w:val="24"/>
                <w:szCs w:val="24"/>
              </w:rPr>
              <w:t>Foramen squamosum</w:t>
            </w:r>
          </w:p>
        </w:tc>
        <w:tc>
          <w:tcPr>
            <w:tcW w:w="739" w:type="pct"/>
            <w:tcBorders>
              <w:bottom w:val="nil"/>
            </w:tcBorders>
          </w:tcPr>
          <w:p w:rsidR="00151905" w:rsidRPr="002B0CC0" w:rsidRDefault="00151905" w:rsidP="00151905">
            <w:pPr>
              <w:rPr>
                <w:sz w:val="24"/>
                <w:szCs w:val="24"/>
              </w:rPr>
            </w:pPr>
            <w:r w:rsidRPr="002B0CC0">
              <w:rPr>
                <w:sz w:val="24"/>
                <w:szCs w:val="24"/>
              </w:rPr>
              <w:t>0-1 – 6</w:t>
            </w:r>
          </w:p>
          <w:p w:rsidR="00151905" w:rsidRPr="002B0CC0" w:rsidRDefault="00151905" w:rsidP="00151905">
            <w:pPr>
              <w:rPr>
                <w:sz w:val="24"/>
                <w:szCs w:val="24"/>
              </w:rPr>
            </w:pPr>
            <w:r w:rsidRPr="002B0CC0">
              <w:rPr>
                <w:sz w:val="24"/>
                <w:szCs w:val="24"/>
              </w:rPr>
              <w:t>1-1 – 11</w:t>
            </w:r>
          </w:p>
        </w:tc>
        <w:tc>
          <w:tcPr>
            <w:tcW w:w="661" w:type="pct"/>
            <w:tcBorders>
              <w:bottom w:val="nil"/>
            </w:tcBorders>
          </w:tcPr>
          <w:p w:rsidR="00151905" w:rsidRPr="002B0CC0" w:rsidRDefault="00151905" w:rsidP="00151905">
            <w:pPr>
              <w:rPr>
                <w:sz w:val="24"/>
                <w:szCs w:val="24"/>
              </w:rPr>
            </w:pPr>
            <w:r w:rsidRPr="002B0CC0">
              <w:rPr>
                <w:sz w:val="24"/>
                <w:szCs w:val="24"/>
              </w:rPr>
              <w:t>0-0 – 1</w:t>
            </w:r>
          </w:p>
          <w:p w:rsidR="00151905" w:rsidRPr="002B0CC0" w:rsidRDefault="00151905" w:rsidP="00151905">
            <w:pPr>
              <w:rPr>
                <w:sz w:val="24"/>
                <w:szCs w:val="24"/>
              </w:rPr>
            </w:pPr>
            <w:r w:rsidRPr="002B0CC0">
              <w:rPr>
                <w:sz w:val="24"/>
                <w:szCs w:val="24"/>
              </w:rPr>
              <w:t>0-1 – 9</w:t>
            </w:r>
          </w:p>
          <w:p w:rsidR="00151905" w:rsidRPr="002B0CC0" w:rsidRDefault="00151905" w:rsidP="00151905">
            <w:pPr>
              <w:rPr>
                <w:sz w:val="24"/>
                <w:szCs w:val="24"/>
              </w:rPr>
            </w:pPr>
            <w:r w:rsidRPr="002B0CC0">
              <w:rPr>
                <w:sz w:val="24"/>
                <w:szCs w:val="24"/>
              </w:rPr>
              <w:t>1-1 – 19</w:t>
            </w:r>
          </w:p>
          <w:p w:rsidR="00151905" w:rsidRPr="002B0CC0" w:rsidRDefault="00151905" w:rsidP="00151905">
            <w:pPr>
              <w:rPr>
                <w:sz w:val="24"/>
                <w:szCs w:val="24"/>
              </w:rPr>
            </w:pPr>
            <w:r w:rsidRPr="002B0CC0">
              <w:rPr>
                <w:sz w:val="24"/>
                <w:szCs w:val="24"/>
              </w:rPr>
              <w:t>1-2 – 1</w:t>
            </w:r>
          </w:p>
        </w:tc>
        <w:tc>
          <w:tcPr>
            <w:tcW w:w="608" w:type="pct"/>
            <w:tcBorders>
              <w:bottom w:val="nil"/>
            </w:tcBorders>
          </w:tcPr>
          <w:p w:rsidR="00151905" w:rsidRPr="002B0CC0" w:rsidRDefault="00151905" w:rsidP="00151905">
            <w:pPr>
              <w:rPr>
                <w:sz w:val="24"/>
                <w:szCs w:val="24"/>
              </w:rPr>
            </w:pPr>
            <w:r w:rsidRPr="002B0CC0">
              <w:rPr>
                <w:sz w:val="24"/>
                <w:szCs w:val="24"/>
              </w:rPr>
              <w:t>0-0 – 1</w:t>
            </w:r>
          </w:p>
          <w:p w:rsidR="00151905" w:rsidRPr="002B0CC0" w:rsidRDefault="00151905" w:rsidP="00151905">
            <w:pPr>
              <w:rPr>
                <w:sz w:val="24"/>
                <w:szCs w:val="24"/>
              </w:rPr>
            </w:pPr>
            <w:r w:rsidRPr="002B0CC0">
              <w:rPr>
                <w:sz w:val="24"/>
                <w:szCs w:val="24"/>
              </w:rPr>
              <w:t>0-1 – 2</w:t>
            </w:r>
          </w:p>
          <w:p w:rsidR="00151905" w:rsidRPr="002B0CC0" w:rsidRDefault="00151905" w:rsidP="00151905">
            <w:pPr>
              <w:rPr>
                <w:sz w:val="24"/>
                <w:szCs w:val="24"/>
              </w:rPr>
            </w:pPr>
            <w:r w:rsidRPr="002B0CC0">
              <w:rPr>
                <w:sz w:val="24"/>
                <w:szCs w:val="24"/>
              </w:rPr>
              <w:t>1-1 – 8</w:t>
            </w:r>
          </w:p>
        </w:tc>
        <w:tc>
          <w:tcPr>
            <w:tcW w:w="903" w:type="pct"/>
            <w:tcBorders>
              <w:bottom w:val="nil"/>
            </w:tcBorders>
          </w:tcPr>
          <w:p w:rsidR="00151905" w:rsidRPr="002B0CC0" w:rsidRDefault="00151905" w:rsidP="00151905">
            <w:pPr>
              <w:rPr>
                <w:sz w:val="24"/>
                <w:szCs w:val="24"/>
              </w:rPr>
            </w:pPr>
            <w:r w:rsidRPr="002B0CC0">
              <w:rPr>
                <w:sz w:val="24"/>
                <w:szCs w:val="24"/>
              </w:rPr>
              <w:t>0-0 – 1</w:t>
            </w:r>
          </w:p>
          <w:p w:rsidR="00151905" w:rsidRPr="002B0CC0" w:rsidRDefault="00151905" w:rsidP="00151905">
            <w:pPr>
              <w:rPr>
                <w:sz w:val="24"/>
                <w:szCs w:val="24"/>
              </w:rPr>
            </w:pPr>
            <w:r w:rsidRPr="002B0CC0">
              <w:rPr>
                <w:sz w:val="24"/>
                <w:szCs w:val="24"/>
              </w:rPr>
              <w:t>0-1 – 5</w:t>
            </w:r>
          </w:p>
          <w:p w:rsidR="00151905" w:rsidRPr="002B0CC0" w:rsidRDefault="00151905" w:rsidP="00151905">
            <w:pPr>
              <w:rPr>
                <w:sz w:val="24"/>
                <w:szCs w:val="24"/>
              </w:rPr>
            </w:pPr>
            <w:r w:rsidRPr="002B0CC0">
              <w:rPr>
                <w:sz w:val="24"/>
                <w:szCs w:val="24"/>
              </w:rPr>
              <w:t>1-1 – 90</w:t>
            </w:r>
          </w:p>
          <w:p w:rsidR="00151905" w:rsidRPr="002B0CC0" w:rsidRDefault="00151905" w:rsidP="00151905">
            <w:pPr>
              <w:rPr>
                <w:sz w:val="24"/>
                <w:szCs w:val="24"/>
              </w:rPr>
            </w:pPr>
            <w:r w:rsidRPr="002B0CC0">
              <w:rPr>
                <w:sz w:val="24"/>
                <w:szCs w:val="24"/>
              </w:rPr>
              <w:t>1-2 – 2</w:t>
            </w:r>
          </w:p>
        </w:tc>
      </w:tr>
    </w:tbl>
    <w:p w:rsidR="008D5B13" w:rsidRDefault="008D5B13"/>
    <w:p w:rsidR="008D5B13" w:rsidRDefault="008D5B13"/>
    <w:tbl>
      <w:tblPr>
        <w:tblStyle w:val="TableNormal"/>
        <w:tblW w:w="500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32"/>
        <w:gridCol w:w="1427"/>
        <w:gridCol w:w="1276"/>
        <w:gridCol w:w="1174"/>
        <w:gridCol w:w="1743"/>
      </w:tblGrid>
      <w:tr w:rsidR="008D5B13" w:rsidRPr="002B0CC0" w:rsidTr="008D5B13">
        <w:trPr>
          <w:trHeight w:val="502"/>
        </w:trPr>
        <w:tc>
          <w:tcPr>
            <w:tcW w:w="5000" w:type="pct"/>
            <w:gridSpan w:val="5"/>
            <w:tcBorders>
              <w:top w:val="nil"/>
              <w:left w:val="nil"/>
              <w:bottom w:val="nil"/>
              <w:right w:val="nil"/>
            </w:tcBorders>
          </w:tcPr>
          <w:p w:rsidR="008D5B13" w:rsidRDefault="008D5B13" w:rsidP="005B06E6">
            <w:pPr>
              <w:rPr>
                <w:sz w:val="28"/>
                <w:szCs w:val="24"/>
              </w:rPr>
            </w:pPr>
            <w:r w:rsidRPr="002B0CC0">
              <w:rPr>
                <w:sz w:val="28"/>
                <w:szCs w:val="24"/>
              </w:rPr>
              <w:t>Продолжение таблицы 5.5.1.1</w:t>
            </w:r>
          </w:p>
          <w:p w:rsidR="007D3A34" w:rsidRPr="002B0CC0" w:rsidRDefault="007D3A34" w:rsidP="005B06E6">
            <w:pPr>
              <w:rPr>
                <w:sz w:val="28"/>
                <w:szCs w:val="24"/>
              </w:rPr>
            </w:pPr>
          </w:p>
        </w:tc>
      </w:tr>
      <w:tr w:rsidR="008D5B13" w:rsidRPr="002B0CC0" w:rsidTr="008D5B13">
        <w:trPr>
          <w:trHeight w:val="336"/>
        </w:trPr>
        <w:tc>
          <w:tcPr>
            <w:tcW w:w="2089" w:type="pct"/>
            <w:tcBorders>
              <w:top w:val="nil"/>
            </w:tcBorders>
          </w:tcPr>
          <w:p w:rsidR="008D5B13" w:rsidRPr="008D5B13" w:rsidRDefault="008D5B13" w:rsidP="008D5B13">
            <w:pPr>
              <w:jc w:val="center"/>
              <w:rPr>
                <w:sz w:val="24"/>
                <w:szCs w:val="24"/>
                <w:lang w:val="ru-RU"/>
              </w:rPr>
            </w:pPr>
            <w:r>
              <w:rPr>
                <w:sz w:val="24"/>
                <w:szCs w:val="24"/>
                <w:lang w:val="ru-RU"/>
              </w:rPr>
              <w:t>1</w:t>
            </w:r>
          </w:p>
        </w:tc>
        <w:tc>
          <w:tcPr>
            <w:tcW w:w="739" w:type="pct"/>
            <w:tcBorders>
              <w:top w:val="nil"/>
            </w:tcBorders>
          </w:tcPr>
          <w:p w:rsidR="008D5B13" w:rsidRPr="008D5B13" w:rsidRDefault="008D5B13" w:rsidP="008D5B13">
            <w:pPr>
              <w:jc w:val="center"/>
              <w:rPr>
                <w:sz w:val="24"/>
                <w:szCs w:val="24"/>
                <w:lang w:val="ru-RU"/>
              </w:rPr>
            </w:pPr>
            <w:r>
              <w:rPr>
                <w:sz w:val="24"/>
                <w:szCs w:val="24"/>
                <w:lang w:val="ru-RU"/>
              </w:rPr>
              <w:t>2</w:t>
            </w:r>
          </w:p>
        </w:tc>
        <w:tc>
          <w:tcPr>
            <w:tcW w:w="661" w:type="pct"/>
            <w:tcBorders>
              <w:top w:val="nil"/>
            </w:tcBorders>
          </w:tcPr>
          <w:p w:rsidR="008D5B13" w:rsidRPr="008D5B13" w:rsidRDefault="008D5B13" w:rsidP="008D5B13">
            <w:pPr>
              <w:jc w:val="center"/>
              <w:rPr>
                <w:sz w:val="24"/>
                <w:szCs w:val="24"/>
                <w:lang w:val="ru-RU"/>
              </w:rPr>
            </w:pPr>
            <w:r>
              <w:rPr>
                <w:sz w:val="24"/>
                <w:szCs w:val="24"/>
                <w:lang w:val="ru-RU"/>
              </w:rPr>
              <w:t>3</w:t>
            </w:r>
          </w:p>
        </w:tc>
        <w:tc>
          <w:tcPr>
            <w:tcW w:w="608" w:type="pct"/>
            <w:tcBorders>
              <w:top w:val="nil"/>
            </w:tcBorders>
          </w:tcPr>
          <w:p w:rsidR="008D5B13" w:rsidRPr="008D5B13" w:rsidRDefault="008D5B13" w:rsidP="008D5B13">
            <w:pPr>
              <w:jc w:val="center"/>
              <w:rPr>
                <w:sz w:val="24"/>
                <w:szCs w:val="24"/>
                <w:lang w:val="ru-RU"/>
              </w:rPr>
            </w:pPr>
            <w:r>
              <w:rPr>
                <w:sz w:val="24"/>
                <w:szCs w:val="24"/>
                <w:lang w:val="ru-RU"/>
              </w:rPr>
              <w:t>4</w:t>
            </w:r>
          </w:p>
        </w:tc>
        <w:tc>
          <w:tcPr>
            <w:tcW w:w="903" w:type="pct"/>
            <w:tcBorders>
              <w:top w:val="nil"/>
            </w:tcBorders>
          </w:tcPr>
          <w:p w:rsidR="008D5B13" w:rsidRPr="008D5B13" w:rsidRDefault="008D5B13" w:rsidP="008D5B13">
            <w:pPr>
              <w:jc w:val="center"/>
              <w:rPr>
                <w:sz w:val="24"/>
                <w:szCs w:val="24"/>
                <w:lang w:val="ru-RU"/>
              </w:rPr>
            </w:pPr>
            <w:r>
              <w:rPr>
                <w:sz w:val="24"/>
                <w:szCs w:val="24"/>
                <w:lang w:val="ru-RU"/>
              </w:rPr>
              <w:t>5</w:t>
            </w:r>
          </w:p>
        </w:tc>
      </w:tr>
      <w:tr w:rsidR="00151905" w:rsidRPr="002B0CC0" w:rsidTr="007D3A34">
        <w:trPr>
          <w:trHeight w:val="853"/>
        </w:trPr>
        <w:tc>
          <w:tcPr>
            <w:tcW w:w="2089" w:type="pct"/>
          </w:tcPr>
          <w:p w:rsidR="00151905" w:rsidRPr="002B0CC0" w:rsidRDefault="00151905" w:rsidP="00151905">
            <w:pPr>
              <w:rPr>
                <w:sz w:val="24"/>
                <w:szCs w:val="24"/>
              </w:rPr>
            </w:pPr>
            <w:r w:rsidRPr="002B0CC0">
              <w:rPr>
                <w:sz w:val="24"/>
                <w:szCs w:val="24"/>
              </w:rPr>
              <w:t>Foramen mastoideum</w:t>
            </w:r>
          </w:p>
        </w:tc>
        <w:tc>
          <w:tcPr>
            <w:tcW w:w="739" w:type="pct"/>
          </w:tcPr>
          <w:p w:rsidR="00151905" w:rsidRPr="002B0CC0" w:rsidRDefault="00151905" w:rsidP="00151905">
            <w:pPr>
              <w:rPr>
                <w:sz w:val="24"/>
                <w:szCs w:val="24"/>
              </w:rPr>
            </w:pPr>
            <w:r w:rsidRPr="002B0CC0">
              <w:rPr>
                <w:sz w:val="24"/>
                <w:szCs w:val="24"/>
              </w:rPr>
              <w:t>0-0 – 1</w:t>
            </w:r>
          </w:p>
          <w:p w:rsidR="00151905" w:rsidRPr="002B0CC0" w:rsidRDefault="00151905" w:rsidP="00151905">
            <w:pPr>
              <w:rPr>
                <w:sz w:val="24"/>
                <w:szCs w:val="24"/>
              </w:rPr>
            </w:pPr>
            <w:r w:rsidRPr="002B0CC0">
              <w:rPr>
                <w:sz w:val="24"/>
                <w:szCs w:val="24"/>
              </w:rPr>
              <w:t>0-1 – 5</w:t>
            </w:r>
          </w:p>
          <w:p w:rsidR="00151905" w:rsidRPr="002B0CC0" w:rsidRDefault="00151905" w:rsidP="00151905">
            <w:pPr>
              <w:rPr>
                <w:sz w:val="24"/>
                <w:szCs w:val="24"/>
              </w:rPr>
            </w:pPr>
            <w:r w:rsidRPr="002B0CC0">
              <w:rPr>
                <w:sz w:val="24"/>
                <w:szCs w:val="24"/>
              </w:rPr>
              <w:t>1-1 – 11</w:t>
            </w:r>
          </w:p>
        </w:tc>
        <w:tc>
          <w:tcPr>
            <w:tcW w:w="661" w:type="pct"/>
          </w:tcPr>
          <w:p w:rsidR="00151905" w:rsidRPr="002B0CC0" w:rsidRDefault="00151905" w:rsidP="00151905">
            <w:pPr>
              <w:rPr>
                <w:sz w:val="24"/>
                <w:szCs w:val="24"/>
              </w:rPr>
            </w:pPr>
            <w:r w:rsidRPr="002B0CC0">
              <w:rPr>
                <w:sz w:val="24"/>
                <w:szCs w:val="24"/>
              </w:rPr>
              <w:t>0-0 – 1</w:t>
            </w:r>
          </w:p>
          <w:p w:rsidR="00151905" w:rsidRPr="002B0CC0" w:rsidRDefault="00151905" w:rsidP="00151905">
            <w:pPr>
              <w:rPr>
                <w:sz w:val="24"/>
                <w:szCs w:val="24"/>
              </w:rPr>
            </w:pPr>
            <w:r w:rsidRPr="002B0CC0">
              <w:rPr>
                <w:sz w:val="24"/>
                <w:szCs w:val="24"/>
              </w:rPr>
              <w:t>0-1 – 12</w:t>
            </w:r>
          </w:p>
          <w:p w:rsidR="00151905" w:rsidRPr="002B0CC0" w:rsidRDefault="00151905" w:rsidP="00151905">
            <w:pPr>
              <w:rPr>
                <w:sz w:val="24"/>
                <w:szCs w:val="24"/>
              </w:rPr>
            </w:pPr>
            <w:r w:rsidRPr="002B0CC0">
              <w:rPr>
                <w:sz w:val="24"/>
                <w:szCs w:val="24"/>
              </w:rPr>
              <w:t>1-1 – 17</w:t>
            </w:r>
          </w:p>
        </w:tc>
        <w:tc>
          <w:tcPr>
            <w:tcW w:w="608" w:type="pct"/>
          </w:tcPr>
          <w:p w:rsidR="00151905" w:rsidRPr="002B0CC0" w:rsidRDefault="00151905" w:rsidP="00151905">
            <w:pPr>
              <w:rPr>
                <w:sz w:val="24"/>
                <w:szCs w:val="24"/>
              </w:rPr>
            </w:pPr>
            <w:r w:rsidRPr="002B0CC0">
              <w:rPr>
                <w:sz w:val="24"/>
                <w:szCs w:val="24"/>
              </w:rPr>
              <w:t>0-0 – 1</w:t>
            </w:r>
          </w:p>
          <w:p w:rsidR="00151905" w:rsidRPr="002B0CC0" w:rsidRDefault="00151905" w:rsidP="00151905">
            <w:pPr>
              <w:rPr>
                <w:sz w:val="24"/>
                <w:szCs w:val="24"/>
              </w:rPr>
            </w:pPr>
            <w:r w:rsidRPr="002B0CC0">
              <w:rPr>
                <w:sz w:val="24"/>
                <w:szCs w:val="24"/>
              </w:rPr>
              <w:t>0-1 – 2</w:t>
            </w:r>
          </w:p>
          <w:p w:rsidR="00151905" w:rsidRPr="002B0CC0" w:rsidRDefault="00151905" w:rsidP="00151905">
            <w:pPr>
              <w:rPr>
                <w:sz w:val="24"/>
                <w:szCs w:val="24"/>
              </w:rPr>
            </w:pPr>
            <w:r w:rsidRPr="002B0CC0">
              <w:rPr>
                <w:sz w:val="24"/>
                <w:szCs w:val="24"/>
              </w:rPr>
              <w:t>1-1 – 8</w:t>
            </w:r>
          </w:p>
        </w:tc>
        <w:tc>
          <w:tcPr>
            <w:tcW w:w="903" w:type="pct"/>
          </w:tcPr>
          <w:p w:rsidR="00151905" w:rsidRPr="002B0CC0" w:rsidRDefault="00151905" w:rsidP="00151905">
            <w:pPr>
              <w:rPr>
                <w:sz w:val="24"/>
                <w:szCs w:val="24"/>
              </w:rPr>
            </w:pPr>
            <w:r w:rsidRPr="002B0CC0">
              <w:rPr>
                <w:sz w:val="24"/>
                <w:szCs w:val="24"/>
              </w:rPr>
              <w:t>0-0 – 1</w:t>
            </w:r>
          </w:p>
          <w:p w:rsidR="00151905" w:rsidRPr="002B0CC0" w:rsidRDefault="00151905" w:rsidP="00151905">
            <w:pPr>
              <w:rPr>
                <w:sz w:val="24"/>
                <w:szCs w:val="24"/>
              </w:rPr>
            </w:pPr>
            <w:r w:rsidRPr="002B0CC0">
              <w:rPr>
                <w:sz w:val="24"/>
                <w:szCs w:val="24"/>
              </w:rPr>
              <w:t>0-1 – 3</w:t>
            </w:r>
          </w:p>
          <w:p w:rsidR="00151905" w:rsidRPr="002B0CC0" w:rsidRDefault="00151905" w:rsidP="00151905">
            <w:pPr>
              <w:rPr>
                <w:sz w:val="24"/>
                <w:szCs w:val="24"/>
              </w:rPr>
            </w:pPr>
            <w:r w:rsidRPr="002B0CC0">
              <w:rPr>
                <w:sz w:val="24"/>
                <w:szCs w:val="24"/>
              </w:rPr>
              <w:t>1-1 – 94</w:t>
            </w:r>
          </w:p>
        </w:tc>
      </w:tr>
      <w:tr w:rsidR="00151905" w:rsidRPr="002B0CC0" w:rsidTr="007D3A34">
        <w:trPr>
          <w:trHeight w:val="1136"/>
        </w:trPr>
        <w:tc>
          <w:tcPr>
            <w:tcW w:w="2089" w:type="pct"/>
          </w:tcPr>
          <w:p w:rsidR="00151905" w:rsidRPr="002B0CC0" w:rsidRDefault="00151905" w:rsidP="00151905">
            <w:pPr>
              <w:rPr>
                <w:sz w:val="24"/>
                <w:szCs w:val="24"/>
              </w:rPr>
            </w:pPr>
            <w:r w:rsidRPr="002B0CC0">
              <w:rPr>
                <w:sz w:val="24"/>
                <w:szCs w:val="24"/>
              </w:rPr>
              <w:t>Foramen mastoideum accessories</w:t>
            </w:r>
          </w:p>
        </w:tc>
        <w:tc>
          <w:tcPr>
            <w:tcW w:w="739" w:type="pct"/>
          </w:tcPr>
          <w:p w:rsidR="00151905" w:rsidRPr="002B0CC0" w:rsidRDefault="00151905" w:rsidP="00151905">
            <w:pPr>
              <w:rPr>
                <w:sz w:val="24"/>
                <w:szCs w:val="24"/>
              </w:rPr>
            </w:pPr>
            <w:r w:rsidRPr="002B0CC0">
              <w:rPr>
                <w:sz w:val="24"/>
                <w:szCs w:val="24"/>
              </w:rPr>
              <w:t>0-0 – 8</w:t>
            </w:r>
          </w:p>
          <w:p w:rsidR="00151905" w:rsidRPr="002B0CC0" w:rsidRDefault="00151905" w:rsidP="00151905">
            <w:pPr>
              <w:rPr>
                <w:sz w:val="24"/>
                <w:szCs w:val="24"/>
              </w:rPr>
            </w:pPr>
            <w:r w:rsidRPr="002B0CC0">
              <w:rPr>
                <w:sz w:val="24"/>
                <w:szCs w:val="24"/>
              </w:rPr>
              <w:t>0-1 – 5</w:t>
            </w:r>
          </w:p>
          <w:p w:rsidR="00151905" w:rsidRPr="002B0CC0" w:rsidRDefault="00151905" w:rsidP="00151905">
            <w:pPr>
              <w:rPr>
                <w:sz w:val="24"/>
                <w:szCs w:val="24"/>
              </w:rPr>
            </w:pPr>
            <w:r w:rsidRPr="002B0CC0">
              <w:rPr>
                <w:sz w:val="24"/>
                <w:szCs w:val="24"/>
              </w:rPr>
              <w:t>1-1 – 4</w:t>
            </w:r>
          </w:p>
        </w:tc>
        <w:tc>
          <w:tcPr>
            <w:tcW w:w="661" w:type="pct"/>
          </w:tcPr>
          <w:p w:rsidR="00151905" w:rsidRPr="002B0CC0" w:rsidRDefault="00151905" w:rsidP="00151905">
            <w:pPr>
              <w:rPr>
                <w:sz w:val="24"/>
                <w:szCs w:val="24"/>
              </w:rPr>
            </w:pPr>
            <w:r w:rsidRPr="002B0CC0">
              <w:rPr>
                <w:sz w:val="24"/>
                <w:szCs w:val="24"/>
              </w:rPr>
              <w:t>0-0 – 11</w:t>
            </w:r>
          </w:p>
          <w:p w:rsidR="00151905" w:rsidRPr="002B0CC0" w:rsidRDefault="00151905" w:rsidP="00151905">
            <w:pPr>
              <w:rPr>
                <w:sz w:val="24"/>
                <w:szCs w:val="24"/>
              </w:rPr>
            </w:pPr>
            <w:r w:rsidRPr="002B0CC0">
              <w:rPr>
                <w:sz w:val="24"/>
                <w:szCs w:val="24"/>
              </w:rPr>
              <w:t>0-1 – 6</w:t>
            </w:r>
          </w:p>
          <w:p w:rsidR="00151905" w:rsidRPr="002B0CC0" w:rsidRDefault="00151905" w:rsidP="00151905">
            <w:pPr>
              <w:rPr>
                <w:sz w:val="24"/>
                <w:szCs w:val="24"/>
              </w:rPr>
            </w:pPr>
            <w:r w:rsidRPr="002B0CC0">
              <w:rPr>
                <w:sz w:val="24"/>
                <w:szCs w:val="24"/>
              </w:rPr>
              <w:t>1-1 – 13</w:t>
            </w:r>
          </w:p>
        </w:tc>
        <w:tc>
          <w:tcPr>
            <w:tcW w:w="608" w:type="pct"/>
          </w:tcPr>
          <w:p w:rsidR="00151905" w:rsidRPr="002B0CC0" w:rsidRDefault="00151905" w:rsidP="00151905">
            <w:pPr>
              <w:rPr>
                <w:sz w:val="24"/>
                <w:szCs w:val="24"/>
              </w:rPr>
            </w:pPr>
            <w:r w:rsidRPr="002B0CC0">
              <w:rPr>
                <w:sz w:val="24"/>
                <w:szCs w:val="24"/>
              </w:rPr>
              <w:t>0-0 – 7</w:t>
            </w:r>
          </w:p>
          <w:p w:rsidR="00151905" w:rsidRPr="002B0CC0" w:rsidRDefault="00151905" w:rsidP="00151905">
            <w:pPr>
              <w:rPr>
                <w:sz w:val="24"/>
                <w:szCs w:val="24"/>
              </w:rPr>
            </w:pPr>
            <w:r w:rsidRPr="002B0CC0">
              <w:rPr>
                <w:sz w:val="24"/>
                <w:szCs w:val="24"/>
              </w:rPr>
              <w:t>0-1 –  2</w:t>
            </w:r>
          </w:p>
          <w:p w:rsidR="00151905" w:rsidRPr="002B0CC0" w:rsidRDefault="00151905" w:rsidP="00151905">
            <w:pPr>
              <w:rPr>
                <w:sz w:val="24"/>
                <w:szCs w:val="24"/>
              </w:rPr>
            </w:pPr>
            <w:r w:rsidRPr="002B0CC0">
              <w:rPr>
                <w:sz w:val="24"/>
                <w:szCs w:val="24"/>
              </w:rPr>
              <w:t>1-1 – 2</w:t>
            </w:r>
          </w:p>
        </w:tc>
        <w:tc>
          <w:tcPr>
            <w:tcW w:w="903" w:type="pct"/>
          </w:tcPr>
          <w:p w:rsidR="00151905" w:rsidRPr="002B0CC0" w:rsidRDefault="00151905" w:rsidP="00151905">
            <w:pPr>
              <w:rPr>
                <w:sz w:val="24"/>
                <w:szCs w:val="24"/>
              </w:rPr>
            </w:pPr>
            <w:r w:rsidRPr="002B0CC0">
              <w:rPr>
                <w:sz w:val="24"/>
                <w:szCs w:val="24"/>
              </w:rPr>
              <w:t>0-0 – 49</w:t>
            </w:r>
          </w:p>
          <w:p w:rsidR="00151905" w:rsidRPr="002B0CC0" w:rsidRDefault="00151905" w:rsidP="00151905">
            <w:pPr>
              <w:rPr>
                <w:sz w:val="24"/>
                <w:szCs w:val="24"/>
              </w:rPr>
            </w:pPr>
            <w:r w:rsidRPr="002B0CC0">
              <w:rPr>
                <w:sz w:val="24"/>
                <w:szCs w:val="24"/>
              </w:rPr>
              <w:t>0-1 –  21</w:t>
            </w:r>
          </w:p>
          <w:p w:rsidR="00151905" w:rsidRPr="002B0CC0" w:rsidRDefault="00151905" w:rsidP="00151905">
            <w:pPr>
              <w:rPr>
                <w:sz w:val="24"/>
                <w:szCs w:val="24"/>
              </w:rPr>
            </w:pPr>
            <w:r w:rsidRPr="002B0CC0">
              <w:rPr>
                <w:sz w:val="24"/>
                <w:szCs w:val="24"/>
              </w:rPr>
              <w:t>0-3 – 1</w:t>
            </w:r>
          </w:p>
          <w:p w:rsidR="00151905" w:rsidRPr="002B0CC0" w:rsidRDefault="00151905" w:rsidP="00151905">
            <w:pPr>
              <w:rPr>
                <w:sz w:val="24"/>
                <w:szCs w:val="24"/>
              </w:rPr>
            </w:pPr>
            <w:r w:rsidRPr="002B0CC0">
              <w:rPr>
                <w:sz w:val="24"/>
                <w:szCs w:val="24"/>
              </w:rPr>
              <w:t>1-1 – 27</w:t>
            </w:r>
          </w:p>
        </w:tc>
      </w:tr>
      <w:tr w:rsidR="00151905" w:rsidRPr="002B0CC0" w:rsidTr="008D5B13">
        <w:trPr>
          <w:trHeight w:val="828"/>
        </w:trPr>
        <w:tc>
          <w:tcPr>
            <w:tcW w:w="2089" w:type="pct"/>
          </w:tcPr>
          <w:p w:rsidR="00151905" w:rsidRPr="002B0CC0" w:rsidRDefault="00151905" w:rsidP="00151905">
            <w:pPr>
              <w:rPr>
                <w:sz w:val="24"/>
                <w:szCs w:val="24"/>
              </w:rPr>
            </w:pPr>
            <w:r w:rsidRPr="002B0CC0">
              <w:rPr>
                <w:sz w:val="24"/>
                <w:szCs w:val="24"/>
              </w:rPr>
              <w:t>Foramen mentale accessories</w:t>
            </w:r>
          </w:p>
        </w:tc>
        <w:tc>
          <w:tcPr>
            <w:tcW w:w="739" w:type="pct"/>
          </w:tcPr>
          <w:p w:rsidR="00151905" w:rsidRPr="002B0CC0" w:rsidRDefault="00151905" w:rsidP="00151905">
            <w:pPr>
              <w:rPr>
                <w:sz w:val="24"/>
                <w:szCs w:val="24"/>
              </w:rPr>
            </w:pPr>
            <w:r w:rsidRPr="002B0CC0">
              <w:rPr>
                <w:sz w:val="24"/>
                <w:szCs w:val="24"/>
              </w:rPr>
              <w:t>0-1 – 1</w:t>
            </w:r>
          </w:p>
          <w:p w:rsidR="00151905" w:rsidRPr="002B0CC0" w:rsidRDefault="00151905" w:rsidP="00151905">
            <w:pPr>
              <w:rPr>
                <w:sz w:val="24"/>
                <w:szCs w:val="24"/>
              </w:rPr>
            </w:pPr>
            <w:r w:rsidRPr="002B0CC0">
              <w:rPr>
                <w:sz w:val="24"/>
                <w:szCs w:val="24"/>
              </w:rPr>
              <w:t>1-1 – 16</w:t>
            </w:r>
          </w:p>
        </w:tc>
        <w:tc>
          <w:tcPr>
            <w:tcW w:w="661" w:type="pct"/>
          </w:tcPr>
          <w:p w:rsidR="00151905" w:rsidRPr="002B0CC0" w:rsidRDefault="00151905" w:rsidP="00151905">
            <w:pPr>
              <w:rPr>
                <w:sz w:val="24"/>
                <w:szCs w:val="24"/>
              </w:rPr>
            </w:pPr>
            <w:r w:rsidRPr="002B0CC0">
              <w:rPr>
                <w:sz w:val="24"/>
                <w:szCs w:val="24"/>
              </w:rPr>
              <w:t>1-1 – 30</w:t>
            </w:r>
          </w:p>
        </w:tc>
        <w:tc>
          <w:tcPr>
            <w:tcW w:w="608" w:type="pct"/>
          </w:tcPr>
          <w:p w:rsidR="00151905" w:rsidRPr="002B0CC0" w:rsidRDefault="00151905" w:rsidP="00151905">
            <w:pPr>
              <w:rPr>
                <w:sz w:val="24"/>
                <w:szCs w:val="24"/>
              </w:rPr>
            </w:pPr>
            <w:r w:rsidRPr="002B0CC0">
              <w:rPr>
                <w:sz w:val="24"/>
                <w:szCs w:val="24"/>
              </w:rPr>
              <w:t>0-1 – 1</w:t>
            </w:r>
          </w:p>
          <w:p w:rsidR="00151905" w:rsidRPr="002B0CC0" w:rsidRDefault="00151905" w:rsidP="00151905">
            <w:pPr>
              <w:rPr>
                <w:sz w:val="24"/>
                <w:szCs w:val="24"/>
              </w:rPr>
            </w:pPr>
            <w:r w:rsidRPr="002B0CC0">
              <w:rPr>
                <w:sz w:val="24"/>
                <w:szCs w:val="24"/>
              </w:rPr>
              <w:t>1-1 – 9</w:t>
            </w:r>
          </w:p>
          <w:p w:rsidR="00151905" w:rsidRPr="002B0CC0" w:rsidRDefault="00151905" w:rsidP="00151905">
            <w:pPr>
              <w:rPr>
                <w:sz w:val="24"/>
                <w:szCs w:val="24"/>
              </w:rPr>
            </w:pPr>
            <w:r w:rsidRPr="002B0CC0">
              <w:rPr>
                <w:sz w:val="24"/>
                <w:szCs w:val="24"/>
              </w:rPr>
              <w:t>2-2 – 1</w:t>
            </w:r>
          </w:p>
        </w:tc>
        <w:tc>
          <w:tcPr>
            <w:tcW w:w="903" w:type="pct"/>
          </w:tcPr>
          <w:p w:rsidR="00151905" w:rsidRPr="002B0CC0" w:rsidRDefault="00151905" w:rsidP="00151905">
            <w:pPr>
              <w:rPr>
                <w:sz w:val="24"/>
                <w:szCs w:val="24"/>
              </w:rPr>
            </w:pPr>
            <w:r w:rsidRPr="002B0CC0">
              <w:rPr>
                <w:sz w:val="24"/>
                <w:szCs w:val="24"/>
              </w:rPr>
              <w:t>0-1 – 3</w:t>
            </w:r>
          </w:p>
          <w:p w:rsidR="00151905" w:rsidRPr="002B0CC0" w:rsidRDefault="00151905" w:rsidP="00151905">
            <w:pPr>
              <w:rPr>
                <w:sz w:val="24"/>
                <w:szCs w:val="24"/>
              </w:rPr>
            </w:pPr>
            <w:r w:rsidRPr="002B0CC0">
              <w:rPr>
                <w:sz w:val="24"/>
                <w:szCs w:val="24"/>
              </w:rPr>
              <w:t>1-1 – 94</w:t>
            </w:r>
          </w:p>
          <w:p w:rsidR="00151905" w:rsidRPr="002B0CC0" w:rsidRDefault="00151905" w:rsidP="00151905">
            <w:pPr>
              <w:rPr>
                <w:sz w:val="24"/>
                <w:szCs w:val="24"/>
              </w:rPr>
            </w:pPr>
            <w:r w:rsidRPr="002B0CC0">
              <w:rPr>
                <w:sz w:val="24"/>
                <w:szCs w:val="24"/>
              </w:rPr>
              <w:t>2-2 – 1</w:t>
            </w:r>
          </w:p>
        </w:tc>
      </w:tr>
      <w:tr w:rsidR="00151905" w:rsidRPr="002B0CC0" w:rsidTr="007D3A34">
        <w:trPr>
          <w:trHeight w:val="2428"/>
        </w:trPr>
        <w:tc>
          <w:tcPr>
            <w:tcW w:w="2089" w:type="pct"/>
            <w:tcBorders>
              <w:bottom w:val="single" w:sz="4" w:space="0" w:color="000000"/>
            </w:tcBorders>
          </w:tcPr>
          <w:p w:rsidR="00151905" w:rsidRPr="002B0CC0" w:rsidRDefault="00151905" w:rsidP="00151905">
            <w:pPr>
              <w:rPr>
                <w:sz w:val="24"/>
                <w:szCs w:val="24"/>
              </w:rPr>
            </w:pPr>
            <w:r w:rsidRPr="002B0CC0">
              <w:rPr>
                <w:sz w:val="24"/>
                <w:szCs w:val="24"/>
              </w:rPr>
              <w:t>Foramen mandibularis pars alveolaris</w:t>
            </w:r>
          </w:p>
        </w:tc>
        <w:tc>
          <w:tcPr>
            <w:tcW w:w="739" w:type="pct"/>
            <w:tcBorders>
              <w:bottom w:val="single" w:sz="4" w:space="0" w:color="000000"/>
            </w:tcBorders>
          </w:tcPr>
          <w:p w:rsidR="00151905" w:rsidRPr="002B0CC0" w:rsidRDefault="00151905" w:rsidP="00151905">
            <w:pPr>
              <w:rPr>
                <w:sz w:val="24"/>
                <w:szCs w:val="24"/>
              </w:rPr>
            </w:pPr>
            <w:r w:rsidRPr="002B0CC0">
              <w:rPr>
                <w:sz w:val="24"/>
                <w:szCs w:val="24"/>
              </w:rPr>
              <w:t>01 – 3</w:t>
            </w:r>
          </w:p>
          <w:p w:rsidR="00151905" w:rsidRPr="002B0CC0" w:rsidRDefault="00151905" w:rsidP="00151905">
            <w:pPr>
              <w:rPr>
                <w:sz w:val="24"/>
                <w:szCs w:val="24"/>
              </w:rPr>
            </w:pPr>
            <w:r w:rsidRPr="002B0CC0">
              <w:rPr>
                <w:sz w:val="24"/>
                <w:szCs w:val="24"/>
              </w:rPr>
              <w:t>02 – 1</w:t>
            </w:r>
          </w:p>
          <w:p w:rsidR="00151905" w:rsidRPr="002B0CC0" w:rsidRDefault="00151905" w:rsidP="00151905">
            <w:pPr>
              <w:rPr>
                <w:sz w:val="24"/>
                <w:szCs w:val="24"/>
              </w:rPr>
            </w:pPr>
            <w:r w:rsidRPr="002B0CC0">
              <w:rPr>
                <w:sz w:val="24"/>
                <w:szCs w:val="24"/>
              </w:rPr>
              <w:t>11 – 9</w:t>
            </w:r>
          </w:p>
          <w:p w:rsidR="00151905" w:rsidRPr="002B0CC0" w:rsidRDefault="00151905" w:rsidP="00151905">
            <w:pPr>
              <w:rPr>
                <w:sz w:val="24"/>
                <w:szCs w:val="24"/>
              </w:rPr>
            </w:pPr>
            <w:r w:rsidRPr="002B0CC0">
              <w:rPr>
                <w:sz w:val="24"/>
                <w:szCs w:val="24"/>
              </w:rPr>
              <w:t>12 – 1</w:t>
            </w:r>
          </w:p>
          <w:p w:rsidR="00151905" w:rsidRPr="002B0CC0" w:rsidRDefault="00151905" w:rsidP="00151905">
            <w:pPr>
              <w:rPr>
                <w:sz w:val="24"/>
                <w:szCs w:val="24"/>
              </w:rPr>
            </w:pPr>
            <w:r w:rsidRPr="002B0CC0">
              <w:rPr>
                <w:sz w:val="24"/>
                <w:szCs w:val="24"/>
              </w:rPr>
              <w:t>1-4 – 3</w:t>
            </w:r>
          </w:p>
        </w:tc>
        <w:tc>
          <w:tcPr>
            <w:tcW w:w="661" w:type="pct"/>
            <w:tcBorders>
              <w:bottom w:val="single" w:sz="4" w:space="0" w:color="000000"/>
            </w:tcBorders>
          </w:tcPr>
          <w:p w:rsidR="00151905" w:rsidRPr="002B0CC0" w:rsidRDefault="00151905" w:rsidP="00151905">
            <w:pPr>
              <w:rPr>
                <w:sz w:val="24"/>
                <w:szCs w:val="24"/>
              </w:rPr>
            </w:pPr>
            <w:r w:rsidRPr="002B0CC0">
              <w:rPr>
                <w:sz w:val="24"/>
                <w:szCs w:val="24"/>
              </w:rPr>
              <w:t>01 – 2</w:t>
            </w:r>
          </w:p>
          <w:p w:rsidR="00151905" w:rsidRPr="002B0CC0" w:rsidRDefault="00151905" w:rsidP="00151905">
            <w:pPr>
              <w:rPr>
                <w:sz w:val="24"/>
                <w:szCs w:val="24"/>
              </w:rPr>
            </w:pPr>
            <w:r w:rsidRPr="002B0CC0">
              <w:rPr>
                <w:sz w:val="24"/>
                <w:szCs w:val="24"/>
              </w:rPr>
              <w:t>02 – 4</w:t>
            </w:r>
          </w:p>
          <w:p w:rsidR="00151905" w:rsidRPr="002B0CC0" w:rsidRDefault="00151905" w:rsidP="00151905">
            <w:pPr>
              <w:rPr>
                <w:sz w:val="24"/>
                <w:szCs w:val="24"/>
              </w:rPr>
            </w:pPr>
            <w:r w:rsidRPr="002B0CC0">
              <w:rPr>
                <w:sz w:val="24"/>
                <w:szCs w:val="24"/>
              </w:rPr>
              <w:t>11 – 8</w:t>
            </w:r>
          </w:p>
          <w:p w:rsidR="00151905" w:rsidRPr="002B0CC0" w:rsidRDefault="00151905" w:rsidP="00151905">
            <w:pPr>
              <w:rPr>
                <w:sz w:val="24"/>
                <w:szCs w:val="24"/>
              </w:rPr>
            </w:pPr>
            <w:r w:rsidRPr="002B0CC0">
              <w:rPr>
                <w:sz w:val="24"/>
                <w:szCs w:val="24"/>
              </w:rPr>
              <w:t>12 – 10</w:t>
            </w:r>
          </w:p>
          <w:p w:rsidR="00151905" w:rsidRPr="002B0CC0" w:rsidRDefault="00151905" w:rsidP="00151905">
            <w:pPr>
              <w:rPr>
                <w:sz w:val="24"/>
                <w:szCs w:val="24"/>
              </w:rPr>
            </w:pPr>
            <w:r w:rsidRPr="002B0CC0">
              <w:rPr>
                <w:sz w:val="24"/>
                <w:szCs w:val="24"/>
              </w:rPr>
              <w:t>13 – 1</w:t>
            </w:r>
          </w:p>
          <w:p w:rsidR="00151905" w:rsidRPr="002B0CC0" w:rsidRDefault="00151905" w:rsidP="00151905">
            <w:pPr>
              <w:rPr>
                <w:sz w:val="24"/>
                <w:szCs w:val="24"/>
              </w:rPr>
            </w:pPr>
            <w:r w:rsidRPr="002B0CC0">
              <w:rPr>
                <w:sz w:val="24"/>
                <w:szCs w:val="24"/>
              </w:rPr>
              <w:t>22 – 2</w:t>
            </w:r>
          </w:p>
          <w:p w:rsidR="00151905" w:rsidRPr="002B0CC0" w:rsidRDefault="00151905" w:rsidP="00151905">
            <w:pPr>
              <w:rPr>
                <w:sz w:val="24"/>
                <w:szCs w:val="24"/>
              </w:rPr>
            </w:pPr>
            <w:r w:rsidRPr="002B0CC0">
              <w:rPr>
                <w:sz w:val="24"/>
                <w:szCs w:val="24"/>
              </w:rPr>
              <w:t>23 – 2</w:t>
            </w:r>
          </w:p>
          <w:p w:rsidR="00151905" w:rsidRPr="002B0CC0" w:rsidRDefault="00151905" w:rsidP="00151905">
            <w:pPr>
              <w:rPr>
                <w:sz w:val="24"/>
                <w:szCs w:val="24"/>
              </w:rPr>
            </w:pPr>
            <w:r w:rsidRPr="002B0CC0">
              <w:rPr>
                <w:sz w:val="24"/>
                <w:szCs w:val="24"/>
              </w:rPr>
              <w:t>33 – 1</w:t>
            </w:r>
          </w:p>
        </w:tc>
        <w:tc>
          <w:tcPr>
            <w:tcW w:w="608" w:type="pct"/>
            <w:tcBorders>
              <w:bottom w:val="single" w:sz="4" w:space="0" w:color="000000"/>
            </w:tcBorders>
          </w:tcPr>
          <w:p w:rsidR="00151905" w:rsidRPr="002B0CC0" w:rsidRDefault="00151905" w:rsidP="00151905">
            <w:pPr>
              <w:rPr>
                <w:sz w:val="24"/>
                <w:szCs w:val="24"/>
              </w:rPr>
            </w:pPr>
            <w:r w:rsidRPr="002B0CC0">
              <w:rPr>
                <w:sz w:val="24"/>
                <w:szCs w:val="24"/>
              </w:rPr>
              <w:t>0-1 – 1</w:t>
            </w:r>
          </w:p>
          <w:p w:rsidR="00151905" w:rsidRPr="002B0CC0" w:rsidRDefault="00151905" w:rsidP="00151905">
            <w:pPr>
              <w:rPr>
                <w:sz w:val="24"/>
                <w:szCs w:val="24"/>
              </w:rPr>
            </w:pPr>
            <w:r w:rsidRPr="002B0CC0">
              <w:rPr>
                <w:sz w:val="24"/>
                <w:szCs w:val="24"/>
              </w:rPr>
              <w:t>0-2 – 2</w:t>
            </w:r>
          </w:p>
          <w:p w:rsidR="00151905" w:rsidRPr="002B0CC0" w:rsidRDefault="00151905" w:rsidP="00151905">
            <w:pPr>
              <w:rPr>
                <w:sz w:val="24"/>
                <w:szCs w:val="24"/>
              </w:rPr>
            </w:pPr>
            <w:r w:rsidRPr="002B0CC0">
              <w:rPr>
                <w:sz w:val="24"/>
                <w:szCs w:val="24"/>
              </w:rPr>
              <w:t>1-1 – 6</w:t>
            </w:r>
          </w:p>
          <w:p w:rsidR="00151905" w:rsidRPr="002B0CC0" w:rsidRDefault="00151905" w:rsidP="00151905">
            <w:pPr>
              <w:rPr>
                <w:sz w:val="24"/>
                <w:szCs w:val="24"/>
              </w:rPr>
            </w:pPr>
            <w:r w:rsidRPr="002B0CC0">
              <w:rPr>
                <w:sz w:val="24"/>
                <w:szCs w:val="24"/>
              </w:rPr>
              <w:t>1-2 – 1</w:t>
            </w:r>
          </w:p>
          <w:p w:rsidR="00151905" w:rsidRPr="002B0CC0" w:rsidRDefault="00151905" w:rsidP="00151905">
            <w:pPr>
              <w:rPr>
                <w:sz w:val="24"/>
                <w:szCs w:val="24"/>
              </w:rPr>
            </w:pPr>
            <w:r w:rsidRPr="002B0CC0">
              <w:rPr>
                <w:sz w:val="24"/>
                <w:szCs w:val="24"/>
              </w:rPr>
              <w:t>2-2 – 1</w:t>
            </w:r>
          </w:p>
        </w:tc>
        <w:tc>
          <w:tcPr>
            <w:tcW w:w="903" w:type="pct"/>
            <w:tcBorders>
              <w:bottom w:val="single" w:sz="4" w:space="0" w:color="000000"/>
            </w:tcBorders>
          </w:tcPr>
          <w:p w:rsidR="00151905" w:rsidRPr="002B0CC0" w:rsidRDefault="00151905" w:rsidP="00151905">
            <w:pPr>
              <w:rPr>
                <w:sz w:val="24"/>
                <w:szCs w:val="24"/>
              </w:rPr>
            </w:pPr>
            <w:r w:rsidRPr="002B0CC0">
              <w:rPr>
                <w:sz w:val="24"/>
                <w:szCs w:val="24"/>
              </w:rPr>
              <w:t>0-0 – 4</w:t>
            </w:r>
          </w:p>
          <w:p w:rsidR="00151905" w:rsidRPr="002B0CC0" w:rsidRDefault="00151905" w:rsidP="00151905">
            <w:pPr>
              <w:rPr>
                <w:sz w:val="24"/>
                <w:szCs w:val="24"/>
              </w:rPr>
            </w:pPr>
            <w:r w:rsidRPr="002B0CC0">
              <w:rPr>
                <w:sz w:val="24"/>
                <w:szCs w:val="24"/>
              </w:rPr>
              <w:t>0-1 – 11</w:t>
            </w:r>
          </w:p>
          <w:p w:rsidR="00151905" w:rsidRPr="002B0CC0" w:rsidRDefault="00151905" w:rsidP="00151905">
            <w:pPr>
              <w:rPr>
                <w:sz w:val="24"/>
                <w:szCs w:val="24"/>
              </w:rPr>
            </w:pPr>
            <w:r w:rsidRPr="002B0CC0">
              <w:rPr>
                <w:sz w:val="24"/>
                <w:szCs w:val="24"/>
              </w:rPr>
              <w:t>0-2 – 2</w:t>
            </w:r>
          </w:p>
          <w:p w:rsidR="00151905" w:rsidRPr="002B0CC0" w:rsidRDefault="00151905" w:rsidP="00151905">
            <w:pPr>
              <w:rPr>
                <w:sz w:val="24"/>
                <w:szCs w:val="24"/>
              </w:rPr>
            </w:pPr>
            <w:r w:rsidRPr="002B0CC0">
              <w:rPr>
                <w:sz w:val="24"/>
                <w:szCs w:val="24"/>
              </w:rPr>
              <w:t>1-1 – 47</w:t>
            </w:r>
          </w:p>
          <w:p w:rsidR="00151905" w:rsidRPr="002B0CC0" w:rsidRDefault="00151905" w:rsidP="00151905">
            <w:pPr>
              <w:rPr>
                <w:sz w:val="24"/>
                <w:szCs w:val="24"/>
              </w:rPr>
            </w:pPr>
            <w:r w:rsidRPr="002B0CC0">
              <w:rPr>
                <w:sz w:val="24"/>
                <w:szCs w:val="24"/>
              </w:rPr>
              <w:t>1-2 – 11</w:t>
            </w:r>
          </w:p>
          <w:p w:rsidR="00151905" w:rsidRPr="002B0CC0" w:rsidRDefault="00151905" w:rsidP="00151905">
            <w:pPr>
              <w:rPr>
                <w:sz w:val="24"/>
                <w:szCs w:val="24"/>
              </w:rPr>
            </w:pPr>
            <w:r w:rsidRPr="002B0CC0">
              <w:rPr>
                <w:sz w:val="24"/>
                <w:szCs w:val="24"/>
              </w:rPr>
              <w:t>1-3 – 3</w:t>
            </w:r>
          </w:p>
          <w:p w:rsidR="00151905" w:rsidRPr="002B0CC0" w:rsidRDefault="00151905" w:rsidP="00151905">
            <w:pPr>
              <w:rPr>
                <w:sz w:val="24"/>
                <w:szCs w:val="24"/>
              </w:rPr>
            </w:pPr>
            <w:r w:rsidRPr="002B0CC0">
              <w:rPr>
                <w:sz w:val="24"/>
                <w:szCs w:val="24"/>
              </w:rPr>
              <w:t>2-2 – 16</w:t>
            </w:r>
          </w:p>
          <w:p w:rsidR="00151905" w:rsidRPr="002B0CC0" w:rsidRDefault="00151905" w:rsidP="00151905">
            <w:pPr>
              <w:rPr>
                <w:sz w:val="24"/>
                <w:szCs w:val="24"/>
              </w:rPr>
            </w:pPr>
            <w:r w:rsidRPr="002B0CC0">
              <w:rPr>
                <w:sz w:val="24"/>
                <w:szCs w:val="24"/>
              </w:rPr>
              <w:t>2-3 – 3</w:t>
            </w:r>
          </w:p>
          <w:p w:rsidR="00151905" w:rsidRPr="002B0CC0" w:rsidRDefault="00151905" w:rsidP="00151905">
            <w:pPr>
              <w:rPr>
                <w:sz w:val="24"/>
                <w:szCs w:val="24"/>
              </w:rPr>
            </w:pPr>
            <w:r w:rsidRPr="002B0CC0">
              <w:rPr>
                <w:sz w:val="24"/>
                <w:szCs w:val="24"/>
              </w:rPr>
              <w:t>3-3 – 1</w:t>
            </w:r>
          </w:p>
        </w:tc>
      </w:tr>
      <w:tr w:rsidR="00151905" w:rsidRPr="002B0CC0" w:rsidTr="008D5B13">
        <w:trPr>
          <w:trHeight w:val="3312"/>
        </w:trPr>
        <w:tc>
          <w:tcPr>
            <w:tcW w:w="2089" w:type="pct"/>
            <w:tcBorders>
              <w:bottom w:val="single" w:sz="4" w:space="0" w:color="auto"/>
            </w:tcBorders>
          </w:tcPr>
          <w:p w:rsidR="00151905" w:rsidRPr="002B0CC0" w:rsidRDefault="00151905" w:rsidP="00151905">
            <w:pPr>
              <w:rPr>
                <w:sz w:val="24"/>
                <w:szCs w:val="24"/>
              </w:rPr>
            </w:pPr>
            <w:r w:rsidRPr="002B0CC0">
              <w:rPr>
                <w:sz w:val="24"/>
                <w:szCs w:val="24"/>
              </w:rPr>
              <w:t>Foramen basis mandibularis</w:t>
            </w:r>
          </w:p>
        </w:tc>
        <w:tc>
          <w:tcPr>
            <w:tcW w:w="739" w:type="pct"/>
            <w:tcBorders>
              <w:bottom w:val="single" w:sz="4" w:space="0" w:color="auto"/>
            </w:tcBorders>
          </w:tcPr>
          <w:p w:rsidR="00151905" w:rsidRPr="002B0CC0" w:rsidRDefault="00151905" w:rsidP="00151905">
            <w:pPr>
              <w:rPr>
                <w:sz w:val="24"/>
                <w:szCs w:val="24"/>
              </w:rPr>
            </w:pPr>
            <w:r w:rsidRPr="002B0CC0">
              <w:rPr>
                <w:sz w:val="24"/>
                <w:szCs w:val="24"/>
              </w:rPr>
              <w:t>0-0 – 1</w:t>
            </w:r>
          </w:p>
          <w:p w:rsidR="00151905" w:rsidRPr="002B0CC0" w:rsidRDefault="00151905" w:rsidP="00151905">
            <w:pPr>
              <w:rPr>
                <w:sz w:val="24"/>
                <w:szCs w:val="24"/>
              </w:rPr>
            </w:pPr>
            <w:r w:rsidRPr="002B0CC0">
              <w:rPr>
                <w:sz w:val="24"/>
                <w:szCs w:val="24"/>
              </w:rPr>
              <w:t>0-1 – 3</w:t>
            </w:r>
          </w:p>
          <w:p w:rsidR="00151905" w:rsidRPr="002B0CC0" w:rsidRDefault="00151905" w:rsidP="00151905">
            <w:pPr>
              <w:rPr>
                <w:sz w:val="24"/>
                <w:szCs w:val="24"/>
              </w:rPr>
            </w:pPr>
            <w:r w:rsidRPr="002B0CC0">
              <w:rPr>
                <w:sz w:val="24"/>
                <w:szCs w:val="24"/>
              </w:rPr>
              <w:t>0-2 – 2</w:t>
            </w:r>
          </w:p>
          <w:p w:rsidR="00151905" w:rsidRPr="002B0CC0" w:rsidRDefault="00151905" w:rsidP="00151905">
            <w:pPr>
              <w:rPr>
                <w:sz w:val="24"/>
                <w:szCs w:val="24"/>
              </w:rPr>
            </w:pPr>
            <w:r w:rsidRPr="002B0CC0">
              <w:rPr>
                <w:sz w:val="24"/>
                <w:szCs w:val="24"/>
              </w:rPr>
              <w:t>1-1 – 2</w:t>
            </w:r>
          </w:p>
          <w:p w:rsidR="00151905" w:rsidRPr="002B0CC0" w:rsidRDefault="00151905" w:rsidP="00151905">
            <w:pPr>
              <w:rPr>
                <w:sz w:val="24"/>
                <w:szCs w:val="24"/>
              </w:rPr>
            </w:pPr>
            <w:r w:rsidRPr="002B0CC0">
              <w:rPr>
                <w:sz w:val="24"/>
                <w:szCs w:val="24"/>
              </w:rPr>
              <w:t>1-2 – 2</w:t>
            </w:r>
          </w:p>
          <w:p w:rsidR="00151905" w:rsidRPr="002B0CC0" w:rsidRDefault="00151905" w:rsidP="00151905">
            <w:pPr>
              <w:rPr>
                <w:sz w:val="24"/>
                <w:szCs w:val="24"/>
              </w:rPr>
            </w:pPr>
            <w:r w:rsidRPr="002B0CC0">
              <w:rPr>
                <w:sz w:val="24"/>
                <w:szCs w:val="24"/>
              </w:rPr>
              <w:t>1-3 – 1</w:t>
            </w:r>
          </w:p>
          <w:p w:rsidR="00151905" w:rsidRPr="002B0CC0" w:rsidRDefault="00151905" w:rsidP="00151905">
            <w:pPr>
              <w:rPr>
                <w:sz w:val="24"/>
                <w:szCs w:val="24"/>
              </w:rPr>
            </w:pPr>
            <w:r w:rsidRPr="002B0CC0">
              <w:rPr>
                <w:sz w:val="24"/>
                <w:szCs w:val="24"/>
              </w:rPr>
              <w:t>2-2 – 5</w:t>
            </w:r>
          </w:p>
          <w:p w:rsidR="00151905" w:rsidRPr="002B0CC0" w:rsidRDefault="00151905" w:rsidP="00151905">
            <w:pPr>
              <w:rPr>
                <w:sz w:val="24"/>
                <w:szCs w:val="24"/>
              </w:rPr>
            </w:pPr>
            <w:r w:rsidRPr="002B0CC0">
              <w:rPr>
                <w:sz w:val="24"/>
                <w:szCs w:val="24"/>
              </w:rPr>
              <w:t>3-3 – 1</w:t>
            </w:r>
          </w:p>
        </w:tc>
        <w:tc>
          <w:tcPr>
            <w:tcW w:w="661" w:type="pct"/>
            <w:tcBorders>
              <w:bottom w:val="single" w:sz="4" w:space="0" w:color="auto"/>
            </w:tcBorders>
          </w:tcPr>
          <w:p w:rsidR="00151905" w:rsidRPr="002B0CC0" w:rsidRDefault="00151905" w:rsidP="00151905">
            <w:pPr>
              <w:rPr>
                <w:sz w:val="24"/>
                <w:szCs w:val="24"/>
              </w:rPr>
            </w:pPr>
            <w:r w:rsidRPr="002B0CC0">
              <w:rPr>
                <w:sz w:val="24"/>
                <w:szCs w:val="24"/>
              </w:rPr>
              <w:t>0-0 – 1</w:t>
            </w:r>
          </w:p>
          <w:p w:rsidR="00151905" w:rsidRPr="002B0CC0" w:rsidRDefault="00151905" w:rsidP="00151905">
            <w:pPr>
              <w:rPr>
                <w:sz w:val="24"/>
                <w:szCs w:val="24"/>
              </w:rPr>
            </w:pPr>
            <w:r w:rsidRPr="002B0CC0">
              <w:rPr>
                <w:sz w:val="24"/>
                <w:szCs w:val="24"/>
              </w:rPr>
              <w:t>0-1 – 8</w:t>
            </w:r>
          </w:p>
          <w:p w:rsidR="00151905" w:rsidRPr="002B0CC0" w:rsidRDefault="00151905" w:rsidP="00151905">
            <w:pPr>
              <w:rPr>
                <w:sz w:val="24"/>
                <w:szCs w:val="24"/>
              </w:rPr>
            </w:pPr>
            <w:r w:rsidRPr="002B0CC0">
              <w:rPr>
                <w:sz w:val="24"/>
                <w:szCs w:val="24"/>
              </w:rPr>
              <w:t>0-2 – 3</w:t>
            </w:r>
          </w:p>
          <w:p w:rsidR="00151905" w:rsidRPr="002B0CC0" w:rsidRDefault="00151905" w:rsidP="00151905">
            <w:pPr>
              <w:rPr>
                <w:sz w:val="24"/>
                <w:szCs w:val="24"/>
              </w:rPr>
            </w:pPr>
            <w:r w:rsidRPr="002B0CC0">
              <w:rPr>
                <w:sz w:val="24"/>
                <w:szCs w:val="24"/>
              </w:rPr>
              <w:t>0-3 – 1</w:t>
            </w:r>
          </w:p>
          <w:p w:rsidR="00151905" w:rsidRPr="002B0CC0" w:rsidRDefault="00151905" w:rsidP="00151905">
            <w:pPr>
              <w:rPr>
                <w:sz w:val="24"/>
                <w:szCs w:val="24"/>
              </w:rPr>
            </w:pPr>
            <w:r w:rsidRPr="002B0CC0">
              <w:rPr>
                <w:sz w:val="24"/>
                <w:szCs w:val="24"/>
              </w:rPr>
              <w:t>1-1 – 9</w:t>
            </w:r>
          </w:p>
          <w:p w:rsidR="00151905" w:rsidRPr="002B0CC0" w:rsidRDefault="00151905" w:rsidP="00151905">
            <w:pPr>
              <w:rPr>
                <w:sz w:val="24"/>
                <w:szCs w:val="24"/>
              </w:rPr>
            </w:pPr>
            <w:r w:rsidRPr="002B0CC0">
              <w:rPr>
                <w:sz w:val="24"/>
                <w:szCs w:val="24"/>
              </w:rPr>
              <w:t>1-2 – 3</w:t>
            </w:r>
          </w:p>
          <w:p w:rsidR="00151905" w:rsidRPr="002B0CC0" w:rsidRDefault="00151905" w:rsidP="00151905">
            <w:pPr>
              <w:rPr>
                <w:sz w:val="24"/>
                <w:szCs w:val="24"/>
              </w:rPr>
            </w:pPr>
            <w:r w:rsidRPr="002B0CC0">
              <w:rPr>
                <w:sz w:val="24"/>
                <w:szCs w:val="24"/>
              </w:rPr>
              <w:t>1-3 – 2</w:t>
            </w:r>
          </w:p>
          <w:p w:rsidR="00151905" w:rsidRPr="002B0CC0" w:rsidRDefault="00151905" w:rsidP="00151905">
            <w:pPr>
              <w:rPr>
                <w:sz w:val="24"/>
                <w:szCs w:val="24"/>
              </w:rPr>
            </w:pPr>
            <w:r w:rsidRPr="002B0CC0">
              <w:rPr>
                <w:sz w:val="24"/>
                <w:szCs w:val="24"/>
              </w:rPr>
              <w:t>2-2 – 1</w:t>
            </w:r>
          </w:p>
          <w:p w:rsidR="00151905" w:rsidRPr="002B0CC0" w:rsidRDefault="00151905" w:rsidP="00151905">
            <w:pPr>
              <w:rPr>
                <w:sz w:val="24"/>
                <w:szCs w:val="24"/>
              </w:rPr>
            </w:pPr>
            <w:r w:rsidRPr="002B0CC0">
              <w:rPr>
                <w:sz w:val="24"/>
                <w:szCs w:val="24"/>
              </w:rPr>
              <w:t>2-3 – 1</w:t>
            </w:r>
          </w:p>
          <w:p w:rsidR="00151905" w:rsidRPr="002B0CC0" w:rsidRDefault="00151905" w:rsidP="00151905">
            <w:pPr>
              <w:rPr>
                <w:sz w:val="24"/>
                <w:szCs w:val="24"/>
              </w:rPr>
            </w:pPr>
            <w:r w:rsidRPr="002B0CC0">
              <w:rPr>
                <w:sz w:val="24"/>
                <w:szCs w:val="24"/>
              </w:rPr>
              <w:t>2-4 – 1</w:t>
            </w:r>
          </w:p>
        </w:tc>
        <w:tc>
          <w:tcPr>
            <w:tcW w:w="608" w:type="pct"/>
            <w:tcBorders>
              <w:bottom w:val="single" w:sz="4" w:space="0" w:color="auto"/>
            </w:tcBorders>
          </w:tcPr>
          <w:p w:rsidR="00151905" w:rsidRPr="002B0CC0" w:rsidRDefault="00151905" w:rsidP="00151905">
            <w:pPr>
              <w:rPr>
                <w:sz w:val="24"/>
                <w:szCs w:val="24"/>
              </w:rPr>
            </w:pPr>
            <w:r w:rsidRPr="002B0CC0">
              <w:rPr>
                <w:sz w:val="24"/>
                <w:szCs w:val="24"/>
              </w:rPr>
              <w:t>0-1 – 1</w:t>
            </w:r>
          </w:p>
          <w:p w:rsidR="00151905" w:rsidRPr="002B0CC0" w:rsidRDefault="00151905" w:rsidP="00151905">
            <w:pPr>
              <w:rPr>
                <w:sz w:val="24"/>
                <w:szCs w:val="24"/>
              </w:rPr>
            </w:pPr>
            <w:r w:rsidRPr="002B0CC0">
              <w:rPr>
                <w:sz w:val="24"/>
                <w:szCs w:val="24"/>
              </w:rPr>
              <w:t>1-1 – 4</w:t>
            </w:r>
          </w:p>
          <w:p w:rsidR="00151905" w:rsidRPr="002B0CC0" w:rsidRDefault="00151905" w:rsidP="00151905">
            <w:pPr>
              <w:rPr>
                <w:sz w:val="24"/>
                <w:szCs w:val="24"/>
              </w:rPr>
            </w:pPr>
            <w:r w:rsidRPr="002B0CC0">
              <w:rPr>
                <w:sz w:val="24"/>
                <w:szCs w:val="24"/>
              </w:rPr>
              <w:t>1-2 – 1</w:t>
            </w:r>
          </w:p>
          <w:p w:rsidR="00151905" w:rsidRPr="002B0CC0" w:rsidRDefault="00151905" w:rsidP="00151905">
            <w:pPr>
              <w:rPr>
                <w:sz w:val="24"/>
                <w:szCs w:val="24"/>
              </w:rPr>
            </w:pPr>
            <w:r w:rsidRPr="002B0CC0">
              <w:rPr>
                <w:sz w:val="24"/>
                <w:szCs w:val="24"/>
              </w:rPr>
              <w:t>2-2 – 5</w:t>
            </w:r>
          </w:p>
        </w:tc>
        <w:tc>
          <w:tcPr>
            <w:tcW w:w="903" w:type="pct"/>
            <w:tcBorders>
              <w:bottom w:val="single" w:sz="4" w:space="0" w:color="auto"/>
            </w:tcBorders>
          </w:tcPr>
          <w:p w:rsidR="00151905" w:rsidRPr="002B0CC0" w:rsidRDefault="00151905" w:rsidP="00151905">
            <w:pPr>
              <w:rPr>
                <w:sz w:val="24"/>
                <w:szCs w:val="24"/>
              </w:rPr>
            </w:pPr>
            <w:r w:rsidRPr="002B0CC0">
              <w:rPr>
                <w:sz w:val="24"/>
                <w:szCs w:val="24"/>
              </w:rPr>
              <w:t>0-0 – 3</w:t>
            </w:r>
          </w:p>
          <w:p w:rsidR="00151905" w:rsidRPr="002B0CC0" w:rsidRDefault="00151905" w:rsidP="00151905">
            <w:pPr>
              <w:rPr>
                <w:sz w:val="24"/>
                <w:szCs w:val="24"/>
              </w:rPr>
            </w:pPr>
            <w:r w:rsidRPr="002B0CC0">
              <w:rPr>
                <w:sz w:val="24"/>
                <w:szCs w:val="24"/>
              </w:rPr>
              <w:t>0-1 – 4</w:t>
            </w:r>
          </w:p>
          <w:p w:rsidR="00151905" w:rsidRPr="002B0CC0" w:rsidRDefault="00151905" w:rsidP="00151905">
            <w:pPr>
              <w:rPr>
                <w:sz w:val="24"/>
                <w:szCs w:val="24"/>
              </w:rPr>
            </w:pPr>
            <w:r w:rsidRPr="002B0CC0">
              <w:rPr>
                <w:sz w:val="24"/>
                <w:szCs w:val="24"/>
              </w:rPr>
              <w:t>0-2 – 2</w:t>
            </w:r>
          </w:p>
          <w:p w:rsidR="00151905" w:rsidRPr="002B0CC0" w:rsidRDefault="00151905" w:rsidP="00151905">
            <w:pPr>
              <w:rPr>
                <w:sz w:val="24"/>
                <w:szCs w:val="24"/>
              </w:rPr>
            </w:pPr>
            <w:r w:rsidRPr="002B0CC0">
              <w:rPr>
                <w:sz w:val="24"/>
                <w:szCs w:val="24"/>
              </w:rPr>
              <w:t>0-3 – 1</w:t>
            </w:r>
          </w:p>
          <w:p w:rsidR="00151905" w:rsidRPr="002B0CC0" w:rsidRDefault="00151905" w:rsidP="00151905">
            <w:pPr>
              <w:rPr>
                <w:sz w:val="24"/>
                <w:szCs w:val="24"/>
              </w:rPr>
            </w:pPr>
            <w:r w:rsidRPr="002B0CC0">
              <w:rPr>
                <w:sz w:val="24"/>
                <w:szCs w:val="24"/>
              </w:rPr>
              <w:t>1-1 – 15</w:t>
            </w:r>
          </w:p>
          <w:p w:rsidR="00151905" w:rsidRPr="002B0CC0" w:rsidRDefault="00151905" w:rsidP="00151905">
            <w:pPr>
              <w:rPr>
                <w:sz w:val="24"/>
                <w:szCs w:val="24"/>
              </w:rPr>
            </w:pPr>
            <w:r w:rsidRPr="002B0CC0">
              <w:rPr>
                <w:sz w:val="24"/>
                <w:szCs w:val="24"/>
              </w:rPr>
              <w:t>1-2 – 8</w:t>
            </w:r>
          </w:p>
          <w:p w:rsidR="00151905" w:rsidRPr="002B0CC0" w:rsidRDefault="00151905" w:rsidP="00151905">
            <w:pPr>
              <w:rPr>
                <w:sz w:val="24"/>
                <w:szCs w:val="24"/>
              </w:rPr>
            </w:pPr>
            <w:r w:rsidRPr="002B0CC0">
              <w:rPr>
                <w:sz w:val="24"/>
                <w:szCs w:val="24"/>
              </w:rPr>
              <w:t>1-3 – 3</w:t>
            </w:r>
          </w:p>
          <w:p w:rsidR="00151905" w:rsidRPr="002B0CC0" w:rsidRDefault="00151905" w:rsidP="00151905">
            <w:pPr>
              <w:rPr>
                <w:sz w:val="24"/>
                <w:szCs w:val="24"/>
              </w:rPr>
            </w:pPr>
            <w:r w:rsidRPr="002B0CC0">
              <w:rPr>
                <w:sz w:val="24"/>
                <w:szCs w:val="24"/>
              </w:rPr>
              <w:t>1-4 – 1</w:t>
            </w:r>
          </w:p>
          <w:p w:rsidR="00151905" w:rsidRPr="002B0CC0" w:rsidRDefault="00151905" w:rsidP="00151905">
            <w:pPr>
              <w:rPr>
                <w:sz w:val="24"/>
                <w:szCs w:val="24"/>
              </w:rPr>
            </w:pPr>
            <w:r w:rsidRPr="002B0CC0">
              <w:rPr>
                <w:sz w:val="24"/>
                <w:szCs w:val="24"/>
              </w:rPr>
              <w:t>2-2 – 54</w:t>
            </w:r>
          </w:p>
          <w:p w:rsidR="00151905" w:rsidRPr="002B0CC0" w:rsidRDefault="00151905" w:rsidP="00151905">
            <w:pPr>
              <w:rPr>
                <w:sz w:val="24"/>
                <w:szCs w:val="24"/>
              </w:rPr>
            </w:pPr>
            <w:r w:rsidRPr="002B0CC0">
              <w:rPr>
                <w:sz w:val="24"/>
                <w:szCs w:val="24"/>
              </w:rPr>
              <w:t>2-3 – 1</w:t>
            </w:r>
          </w:p>
          <w:p w:rsidR="00151905" w:rsidRPr="002B0CC0" w:rsidRDefault="00151905" w:rsidP="00151905">
            <w:pPr>
              <w:rPr>
                <w:sz w:val="24"/>
                <w:szCs w:val="24"/>
              </w:rPr>
            </w:pPr>
            <w:r w:rsidRPr="002B0CC0">
              <w:rPr>
                <w:sz w:val="24"/>
                <w:szCs w:val="24"/>
              </w:rPr>
              <w:t>3-3 – 5</w:t>
            </w:r>
          </w:p>
          <w:p w:rsidR="00151905" w:rsidRPr="002B0CC0" w:rsidRDefault="00151905" w:rsidP="00151905">
            <w:pPr>
              <w:rPr>
                <w:sz w:val="24"/>
                <w:szCs w:val="24"/>
              </w:rPr>
            </w:pPr>
            <w:r w:rsidRPr="002B0CC0">
              <w:rPr>
                <w:sz w:val="24"/>
                <w:szCs w:val="24"/>
              </w:rPr>
              <w:t>3-4 – 1</w:t>
            </w:r>
          </w:p>
        </w:tc>
      </w:tr>
      <w:tr w:rsidR="00151905" w:rsidRPr="00151905" w:rsidTr="008D5B13">
        <w:trPr>
          <w:trHeight w:val="3313"/>
        </w:trPr>
        <w:tc>
          <w:tcPr>
            <w:tcW w:w="2087" w:type="pct"/>
          </w:tcPr>
          <w:p w:rsidR="00151905" w:rsidRPr="002B0CC0" w:rsidRDefault="00151905" w:rsidP="00151905">
            <w:pPr>
              <w:rPr>
                <w:sz w:val="24"/>
                <w:szCs w:val="28"/>
              </w:rPr>
            </w:pPr>
            <w:r w:rsidRPr="002B0CC0">
              <w:rPr>
                <w:sz w:val="24"/>
                <w:szCs w:val="28"/>
              </w:rPr>
              <w:t>Foramen mandibularis masseterica</w:t>
            </w:r>
          </w:p>
        </w:tc>
        <w:tc>
          <w:tcPr>
            <w:tcW w:w="738" w:type="pct"/>
          </w:tcPr>
          <w:p w:rsidR="00151905" w:rsidRPr="002B0CC0" w:rsidRDefault="00151905" w:rsidP="00151905">
            <w:pPr>
              <w:rPr>
                <w:sz w:val="24"/>
                <w:szCs w:val="28"/>
              </w:rPr>
            </w:pPr>
            <w:r w:rsidRPr="002B0CC0">
              <w:rPr>
                <w:sz w:val="24"/>
                <w:szCs w:val="28"/>
              </w:rPr>
              <w:t>0-0 – 1</w:t>
            </w:r>
          </w:p>
          <w:p w:rsidR="00151905" w:rsidRPr="002B0CC0" w:rsidRDefault="00151905" w:rsidP="00151905">
            <w:pPr>
              <w:rPr>
                <w:sz w:val="24"/>
                <w:szCs w:val="28"/>
              </w:rPr>
            </w:pPr>
            <w:r w:rsidRPr="002B0CC0">
              <w:rPr>
                <w:sz w:val="24"/>
                <w:szCs w:val="28"/>
              </w:rPr>
              <w:t>0-1 – 2</w:t>
            </w:r>
          </w:p>
          <w:p w:rsidR="00151905" w:rsidRPr="002B0CC0" w:rsidRDefault="00151905" w:rsidP="00151905">
            <w:pPr>
              <w:rPr>
                <w:sz w:val="24"/>
                <w:szCs w:val="28"/>
              </w:rPr>
            </w:pPr>
            <w:r w:rsidRPr="002B0CC0">
              <w:rPr>
                <w:sz w:val="24"/>
                <w:szCs w:val="28"/>
              </w:rPr>
              <w:t>0-2 – 1</w:t>
            </w:r>
          </w:p>
          <w:p w:rsidR="00151905" w:rsidRPr="002B0CC0" w:rsidRDefault="00151905" w:rsidP="00151905">
            <w:pPr>
              <w:rPr>
                <w:sz w:val="24"/>
                <w:szCs w:val="28"/>
              </w:rPr>
            </w:pPr>
            <w:r w:rsidRPr="002B0CC0">
              <w:rPr>
                <w:sz w:val="24"/>
                <w:szCs w:val="28"/>
              </w:rPr>
              <w:t>1-1 – 4</w:t>
            </w:r>
          </w:p>
          <w:p w:rsidR="00151905" w:rsidRPr="002B0CC0" w:rsidRDefault="00151905" w:rsidP="00151905">
            <w:pPr>
              <w:rPr>
                <w:sz w:val="24"/>
                <w:szCs w:val="28"/>
              </w:rPr>
            </w:pPr>
            <w:r w:rsidRPr="002B0CC0">
              <w:rPr>
                <w:sz w:val="24"/>
                <w:szCs w:val="28"/>
              </w:rPr>
              <w:t>1-2 – 2</w:t>
            </w:r>
          </w:p>
          <w:p w:rsidR="00151905" w:rsidRPr="002B0CC0" w:rsidRDefault="00151905" w:rsidP="00151905">
            <w:pPr>
              <w:rPr>
                <w:sz w:val="24"/>
                <w:szCs w:val="28"/>
              </w:rPr>
            </w:pPr>
            <w:r w:rsidRPr="002B0CC0">
              <w:rPr>
                <w:sz w:val="24"/>
                <w:szCs w:val="28"/>
              </w:rPr>
              <w:t>1-3 – 1</w:t>
            </w:r>
          </w:p>
          <w:p w:rsidR="00151905" w:rsidRPr="002B0CC0" w:rsidRDefault="00151905" w:rsidP="00151905">
            <w:pPr>
              <w:rPr>
                <w:sz w:val="24"/>
                <w:szCs w:val="28"/>
              </w:rPr>
            </w:pPr>
            <w:r w:rsidRPr="002B0CC0">
              <w:rPr>
                <w:sz w:val="24"/>
                <w:szCs w:val="28"/>
              </w:rPr>
              <w:t>2-2 – 4</w:t>
            </w:r>
          </w:p>
          <w:p w:rsidR="00151905" w:rsidRPr="002B0CC0" w:rsidRDefault="00151905" w:rsidP="00151905">
            <w:pPr>
              <w:rPr>
                <w:sz w:val="24"/>
                <w:szCs w:val="28"/>
              </w:rPr>
            </w:pPr>
            <w:r w:rsidRPr="002B0CC0">
              <w:rPr>
                <w:sz w:val="24"/>
                <w:szCs w:val="28"/>
              </w:rPr>
              <w:t>2-3 – 1</w:t>
            </w:r>
          </w:p>
          <w:p w:rsidR="00151905" w:rsidRPr="002B0CC0" w:rsidRDefault="00151905" w:rsidP="00151905">
            <w:pPr>
              <w:rPr>
                <w:sz w:val="24"/>
                <w:szCs w:val="28"/>
              </w:rPr>
            </w:pPr>
            <w:r w:rsidRPr="002B0CC0">
              <w:rPr>
                <w:sz w:val="24"/>
                <w:szCs w:val="28"/>
              </w:rPr>
              <w:t>2-5 – 1</w:t>
            </w:r>
          </w:p>
        </w:tc>
        <w:tc>
          <w:tcPr>
            <w:tcW w:w="660" w:type="pct"/>
          </w:tcPr>
          <w:p w:rsidR="00151905" w:rsidRPr="002B0CC0" w:rsidRDefault="00151905" w:rsidP="00151905">
            <w:pPr>
              <w:rPr>
                <w:sz w:val="24"/>
                <w:szCs w:val="28"/>
              </w:rPr>
            </w:pPr>
            <w:r w:rsidRPr="002B0CC0">
              <w:rPr>
                <w:sz w:val="24"/>
                <w:szCs w:val="28"/>
              </w:rPr>
              <w:t>0-0 – 1</w:t>
            </w:r>
          </w:p>
          <w:p w:rsidR="00151905" w:rsidRPr="002B0CC0" w:rsidRDefault="00151905" w:rsidP="00151905">
            <w:pPr>
              <w:rPr>
                <w:sz w:val="24"/>
                <w:szCs w:val="28"/>
              </w:rPr>
            </w:pPr>
            <w:r w:rsidRPr="002B0CC0">
              <w:rPr>
                <w:sz w:val="24"/>
                <w:szCs w:val="28"/>
              </w:rPr>
              <w:t>0-1 – 4</w:t>
            </w:r>
          </w:p>
          <w:p w:rsidR="00151905" w:rsidRPr="002B0CC0" w:rsidRDefault="00151905" w:rsidP="00151905">
            <w:pPr>
              <w:rPr>
                <w:sz w:val="24"/>
                <w:szCs w:val="28"/>
              </w:rPr>
            </w:pPr>
            <w:r w:rsidRPr="002B0CC0">
              <w:rPr>
                <w:sz w:val="24"/>
                <w:szCs w:val="28"/>
              </w:rPr>
              <w:t>0-2 – 2</w:t>
            </w:r>
          </w:p>
          <w:p w:rsidR="00151905" w:rsidRPr="002B0CC0" w:rsidRDefault="00151905" w:rsidP="00151905">
            <w:pPr>
              <w:rPr>
                <w:sz w:val="24"/>
                <w:szCs w:val="28"/>
              </w:rPr>
            </w:pPr>
            <w:r w:rsidRPr="002B0CC0">
              <w:rPr>
                <w:sz w:val="24"/>
                <w:szCs w:val="28"/>
              </w:rPr>
              <w:t>1-1 – 8</w:t>
            </w:r>
          </w:p>
          <w:p w:rsidR="00151905" w:rsidRPr="002B0CC0" w:rsidRDefault="00151905" w:rsidP="00151905">
            <w:pPr>
              <w:rPr>
                <w:sz w:val="24"/>
                <w:szCs w:val="28"/>
              </w:rPr>
            </w:pPr>
            <w:r w:rsidRPr="002B0CC0">
              <w:rPr>
                <w:sz w:val="24"/>
                <w:szCs w:val="28"/>
              </w:rPr>
              <w:t>1-2 – 2</w:t>
            </w:r>
          </w:p>
          <w:p w:rsidR="00151905" w:rsidRPr="002B0CC0" w:rsidRDefault="00151905" w:rsidP="00151905">
            <w:pPr>
              <w:rPr>
                <w:sz w:val="24"/>
                <w:szCs w:val="28"/>
              </w:rPr>
            </w:pPr>
            <w:r w:rsidRPr="002B0CC0">
              <w:rPr>
                <w:sz w:val="24"/>
                <w:szCs w:val="28"/>
              </w:rPr>
              <w:t>1-3 – 1</w:t>
            </w:r>
          </w:p>
          <w:p w:rsidR="00151905" w:rsidRPr="002B0CC0" w:rsidRDefault="00151905" w:rsidP="00151905">
            <w:pPr>
              <w:rPr>
                <w:sz w:val="24"/>
                <w:szCs w:val="28"/>
              </w:rPr>
            </w:pPr>
            <w:r w:rsidRPr="002B0CC0">
              <w:rPr>
                <w:sz w:val="24"/>
                <w:szCs w:val="28"/>
              </w:rPr>
              <w:t>2-2 – 8</w:t>
            </w:r>
          </w:p>
          <w:p w:rsidR="00151905" w:rsidRPr="002B0CC0" w:rsidRDefault="00151905" w:rsidP="00151905">
            <w:pPr>
              <w:rPr>
                <w:sz w:val="24"/>
                <w:szCs w:val="28"/>
              </w:rPr>
            </w:pPr>
            <w:r w:rsidRPr="002B0CC0">
              <w:rPr>
                <w:sz w:val="24"/>
                <w:szCs w:val="28"/>
              </w:rPr>
              <w:t>2-3 – 2</w:t>
            </w:r>
          </w:p>
          <w:p w:rsidR="00151905" w:rsidRPr="002B0CC0" w:rsidRDefault="00151905" w:rsidP="00151905">
            <w:pPr>
              <w:rPr>
                <w:sz w:val="24"/>
                <w:szCs w:val="28"/>
              </w:rPr>
            </w:pPr>
            <w:r w:rsidRPr="002B0CC0">
              <w:rPr>
                <w:sz w:val="24"/>
                <w:szCs w:val="28"/>
              </w:rPr>
              <w:t>2-4 – 1</w:t>
            </w:r>
          </w:p>
          <w:p w:rsidR="00151905" w:rsidRPr="002B0CC0" w:rsidRDefault="00151905" w:rsidP="00151905">
            <w:pPr>
              <w:rPr>
                <w:sz w:val="24"/>
                <w:szCs w:val="28"/>
              </w:rPr>
            </w:pPr>
            <w:r w:rsidRPr="002B0CC0">
              <w:rPr>
                <w:sz w:val="24"/>
                <w:szCs w:val="28"/>
              </w:rPr>
              <w:t>3-3 – 1</w:t>
            </w:r>
          </w:p>
        </w:tc>
        <w:tc>
          <w:tcPr>
            <w:tcW w:w="607" w:type="pct"/>
          </w:tcPr>
          <w:p w:rsidR="00151905" w:rsidRPr="002B0CC0" w:rsidRDefault="00151905" w:rsidP="00151905">
            <w:pPr>
              <w:rPr>
                <w:sz w:val="24"/>
                <w:szCs w:val="28"/>
              </w:rPr>
            </w:pPr>
            <w:r w:rsidRPr="002B0CC0">
              <w:rPr>
                <w:sz w:val="24"/>
                <w:szCs w:val="28"/>
              </w:rPr>
              <w:t>0-0 – 1</w:t>
            </w:r>
          </w:p>
          <w:p w:rsidR="00151905" w:rsidRPr="002B0CC0" w:rsidRDefault="00151905" w:rsidP="00151905">
            <w:pPr>
              <w:rPr>
                <w:sz w:val="24"/>
                <w:szCs w:val="28"/>
              </w:rPr>
            </w:pPr>
            <w:r w:rsidRPr="002B0CC0">
              <w:rPr>
                <w:sz w:val="24"/>
                <w:szCs w:val="28"/>
              </w:rPr>
              <w:t>0-1 – 1</w:t>
            </w:r>
          </w:p>
          <w:p w:rsidR="00151905" w:rsidRPr="002B0CC0" w:rsidRDefault="00151905" w:rsidP="00151905">
            <w:pPr>
              <w:rPr>
                <w:sz w:val="24"/>
                <w:szCs w:val="28"/>
              </w:rPr>
            </w:pPr>
            <w:r w:rsidRPr="002B0CC0">
              <w:rPr>
                <w:sz w:val="24"/>
                <w:szCs w:val="28"/>
              </w:rPr>
              <w:t>1-1 – 3</w:t>
            </w:r>
          </w:p>
          <w:p w:rsidR="00151905" w:rsidRPr="002B0CC0" w:rsidRDefault="00151905" w:rsidP="00151905">
            <w:pPr>
              <w:rPr>
                <w:sz w:val="24"/>
                <w:szCs w:val="28"/>
              </w:rPr>
            </w:pPr>
            <w:r w:rsidRPr="002B0CC0">
              <w:rPr>
                <w:sz w:val="24"/>
                <w:szCs w:val="28"/>
              </w:rPr>
              <w:t>1-2 – 1</w:t>
            </w:r>
          </w:p>
          <w:p w:rsidR="00151905" w:rsidRPr="002B0CC0" w:rsidRDefault="00151905" w:rsidP="00151905">
            <w:pPr>
              <w:rPr>
                <w:sz w:val="24"/>
                <w:szCs w:val="28"/>
              </w:rPr>
            </w:pPr>
            <w:r w:rsidRPr="002B0CC0">
              <w:rPr>
                <w:sz w:val="24"/>
                <w:szCs w:val="28"/>
              </w:rPr>
              <w:t>2-2 – 5</w:t>
            </w:r>
          </w:p>
        </w:tc>
        <w:tc>
          <w:tcPr>
            <w:tcW w:w="902" w:type="pct"/>
          </w:tcPr>
          <w:p w:rsidR="00151905" w:rsidRPr="002B0CC0" w:rsidRDefault="00151905" w:rsidP="00151905">
            <w:pPr>
              <w:rPr>
                <w:sz w:val="24"/>
                <w:szCs w:val="28"/>
              </w:rPr>
            </w:pPr>
            <w:r w:rsidRPr="002B0CC0">
              <w:rPr>
                <w:sz w:val="24"/>
                <w:szCs w:val="28"/>
              </w:rPr>
              <w:t>0-0 – 2</w:t>
            </w:r>
          </w:p>
          <w:p w:rsidR="00151905" w:rsidRPr="002B0CC0" w:rsidRDefault="00151905" w:rsidP="00151905">
            <w:pPr>
              <w:rPr>
                <w:sz w:val="24"/>
                <w:szCs w:val="28"/>
              </w:rPr>
            </w:pPr>
            <w:r w:rsidRPr="002B0CC0">
              <w:rPr>
                <w:sz w:val="24"/>
                <w:szCs w:val="28"/>
              </w:rPr>
              <w:t>0-1 – 3</w:t>
            </w:r>
          </w:p>
          <w:p w:rsidR="00151905" w:rsidRPr="002B0CC0" w:rsidRDefault="00151905" w:rsidP="00151905">
            <w:pPr>
              <w:rPr>
                <w:sz w:val="24"/>
                <w:szCs w:val="28"/>
              </w:rPr>
            </w:pPr>
            <w:r w:rsidRPr="002B0CC0">
              <w:rPr>
                <w:sz w:val="24"/>
                <w:szCs w:val="28"/>
              </w:rPr>
              <w:t>0-2 – 1</w:t>
            </w:r>
          </w:p>
          <w:p w:rsidR="00151905" w:rsidRPr="002B0CC0" w:rsidRDefault="00151905" w:rsidP="00151905">
            <w:pPr>
              <w:rPr>
                <w:sz w:val="24"/>
                <w:szCs w:val="28"/>
              </w:rPr>
            </w:pPr>
            <w:r w:rsidRPr="002B0CC0">
              <w:rPr>
                <w:sz w:val="24"/>
                <w:szCs w:val="28"/>
              </w:rPr>
              <w:t>0-3 – 1</w:t>
            </w:r>
          </w:p>
          <w:p w:rsidR="00151905" w:rsidRPr="002B0CC0" w:rsidRDefault="00151905" w:rsidP="00151905">
            <w:pPr>
              <w:rPr>
                <w:sz w:val="24"/>
                <w:szCs w:val="28"/>
              </w:rPr>
            </w:pPr>
            <w:r w:rsidRPr="002B0CC0">
              <w:rPr>
                <w:sz w:val="24"/>
                <w:szCs w:val="28"/>
              </w:rPr>
              <w:t>1-1 – 26</w:t>
            </w:r>
          </w:p>
          <w:p w:rsidR="00151905" w:rsidRPr="002B0CC0" w:rsidRDefault="00151905" w:rsidP="00151905">
            <w:pPr>
              <w:rPr>
                <w:sz w:val="24"/>
                <w:szCs w:val="28"/>
              </w:rPr>
            </w:pPr>
            <w:r w:rsidRPr="002B0CC0">
              <w:rPr>
                <w:sz w:val="24"/>
                <w:szCs w:val="28"/>
              </w:rPr>
              <w:t>1-2 – 5</w:t>
            </w:r>
          </w:p>
          <w:p w:rsidR="00151905" w:rsidRPr="002B0CC0" w:rsidRDefault="00151905" w:rsidP="00151905">
            <w:pPr>
              <w:rPr>
                <w:sz w:val="24"/>
                <w:szCs w:val="28"/>
              </w:rPr>
            </w:pPr>
            <w:r w:rsidRPr="002B0CC0">
              <w:rPr>
                <w:sz w:val="24"/>
                <w:szCs w:val="28"/>
              </w:rPr>
              <w:t>1-3 – 2</w:t>
            </w:r>
          </w:p>
          <w:p w:rsidR="00151905" w:rsidRPr="002B0CC0" w:rsidRDefault="00151905" w:rsidP="00151905">
            <w:pPr>
              <w:rPr>
                <w:sz w:val="24"/>
                <w:szCs w:val="28"/>
              </w:rPr>
            </w:pPr>
            <w:r w:rsidRPr="002B0CC0">
              <w:rPr>
                <w:sz w:val="24"/>
                <w:szCs w:val="28"/>
              </w:rPr>
              <w:t>1-4 – 1</w:t>
            </w:r>
          </w:p>
          <w:p w:rsidR="00151905" w:rsidRPr="002B0CC0" w:rsidRDefault="00151905" w:rsidP="00151905">
            <w:pPr>
              <w:rPr>
                <w:sz w:val="24"/>
                <w:szCs w:val="28"/>
              </w:rPr>
            </w:pPr>
            <w:r w:rsidRPr="002B0CC0">
              <w:rPr>
                <w:sz w:val="24"/>
                <w:szCs w:val="28"/>
              </w:rPr>
              <w:t>2-2 – 52</w:t>
            </w:r>
          </w:p>
          <w:p w:rsidR="00151905" w:rsidRPr="002B0CC0" w:rsidRDefault="00151905" w:rsidP="00151905">
            <w:pPr>
              <w:rPr>
                <w:sz w:val="24"/>
                <w:szCs w:val="28"/>
              </w:rPr>
            </w:pPr>
            <w:r w:rsidRPr="002B0CC0">
              <w:rPr>
                <w:sz w:val="24"/>
                <w:szCs w:val="28"/>
              </w:rPr>
              <w:t>2-3 – 1</w:t>
            </w:r>
          </w:p>
          <w:p w:rsidR="00151905" w:rsidRPr="002B0CC0" w:rsidRDefault="00151905" w:rsidP="00151905">
            <w:pPr>
              <w:rPr>
                <w:sz w:val="24"/>
                <w:szCs w:val="28"/>
              </w:rPr>
            </w:pPr>
            <w:r w:rsidRPr="002B0CC0">
              <w:rPr>
                <w:sz w:val="24"/>
                <w:szCs w:val="28"/>
              </w:rPr>
              <w:t>3-3 – 3</w:t>
            </w:r>
          </w:p>
          <w:p w:rsidR="00151905" w:rsidRPr="002B0CC0" w:rsidRDefault="00151905" w:rsidP="00151905">
            <w:pPr>
              <w:rPr>
                <w:sz w:val="24"/>
                <w:szCs w:val="28"/>
              </w:rPr>
            </w:pPr>
            <w:r w:rsidRPr="002B0CC0">
              <w:rPr>
                <w:sz w:val="24"/>
                <w:szCs w:val="28"/>
              </w:rPr>
              <w:t>3-4 – 1</w:t>
            </w:r>
          </w:p>
        </w:tc>
      </w:tr>
    </w:tbl>
    <w:p w:rsidR="00151905" w:rsidRPr="00151905" w:rsidRDefault="00151905" w:rsidP="00151905">
      <w:pPr>
        <w:rPr>
          <w:sz w:val="28"/>
          <w:szCs w:val="28"/>
        </w:rPr>
      </w:pPr>
    </w:p>
    <w:p w:rsidR="00151905" w:rsidRPr="00151905" w:rsidRDefault="00151905" w:rsidP="002B0CC0">
      <w:pPr>
        <w:ind w:firstLine="709"/>
        <w:jc w:val="both"/>
        <w:rPr>
          <w:sz w:val="28"/>
          <w:szCs w:val="28"/>
        </w:rPr>
      </w:pPr>
      <w:r w:rsidRPr="00151905">
        <w:rPr>
          <w:sz w:val="28"/>
          <w:szCs w:val="28"/>
        </w:rPr>
        <w:t>Данные признаки были выбраны в качестве не метрических, обладающих количественными характеристиками и оптимальными к статистической обработке. Количество ассиметричных черепных отверстий с каждой стороны служат показателями успешности развития организмов.</w:t>
      </w:r>
    </w:p>
    <w:p w:rsidR="00151905" w:rsidRPr="00151905" w:rsidRDefault="00151905" w:rsidP="002B0CC0">
      <w:pPr>
        <w:ind w:firstLine="709"/>
        <w:jc w:val="both"/>
        <w:rPr>
          <w:sz w:val="28"/>
          <w:szCs w:val="28"/>
        </w:rPr>
      </w:pPr>
      <w:r w:rsidRPr="00151905">
        <w:rPr>
          <w:sz w:val="28"/>
          <w:szCs w:val="28"/>
        </w:rPr>
        <w:t>Наиболее часто встречающимися соотношениями черепных отверстий у узкочерепной полевки является соотношение 1-1 или 2-2. Среди ассиметричных соотношений у представителей техногенных зон преобладают 0-1 либо 1-2.</w:t>
      </w:r>
    </w:p>
    <w:p w:rsidR="00151905" w:rsidRPr="00151905" w:rsidRDefault="00151905" w:rsidP="002B0CC0">
      <w:pPr>
        <w:ind w:firstLine="709"/>
        <w:jc w:val="both"/>
        <w:rPr>
          <w:sz w:val="28"/>
          <w:szCs w:val="28"/>
        </w:rPr>
      </w:pPr>
      <w:r w:rsidRPr="00151905">
        <w:rPr>
          <w:sz w:val="28"/>
          <w:szCs w:val="28"/>
        </w:rPr>
        <w:t>У Foramen diastema процент проявления черепных ассиметричных признаков узкочерепной полевки в техногенных зонах 32,76 и 18,37% в контрольной зоне. В антропогенных участках доминирует асимметрия с соотношением 0-1.</w:t>
      </w:r>
    </w:p>
    <w:p w:rsidR="00151905" w:rsidRPr="00151905" w:rsidRDefault="00151905" w:rsidP="002B0CC0">
      <w:pPr>
        <w:ind w:firstLine="709"/>
        <w:jc w:val="both"/>
        <w:rPr>
          <w:sz w:val="28"/>
          <w:szCs w:val="28"/>
        </w:rPr>
      </w:pPr>
      <w:r w:rsidRPr="00151905">
        <w:rPr>
          <w:sz w:val="28"/>
          <w:szCs w:val="28"/>
        </w:rPr>
        <w:t>У Foramen basis processus zigomaticum асимметрия в техногенных зонах составляет 29,31%, в контрольной 7,14%. Разница в асимметрии составляет 22,17 %. На антропогенных участках преобладает асимметрия с соотношением 0-1.</w:t>
      </w:r>
    </w:p>
    <w:p w:rsidR="00151905" w:rsidRPr="00151905" w:rsidRDefault="00151905" w:rsidP="002B0CC0">
      <w:pPr>
        <w:ind w:firstLine="709"/>
        <w:jc w:val="both"/>
        <w:rPr>
          <w:sz w:val="28"/>
          <w:szCs w:val="28"/>
        </w:rPr>
      </w:pPr>
      <w:r w:rsidRPr="00151905">
        <w:rPr>
          <w:sz w:val="28"/>
          <w:szCs w:val="28"/>
        </w:rPr>
        <w:t>У Foramen suprainfraorbitalis доминирует асимметрия с соотношением 20,68%, в контрольной асимметрия проявляется в 4,08%. Разница в асимметрии техногенных и контрольной зон составляет 16,6%. На антропогенных участках преобладает асимметрия с соотношением 0-1.</w:t>
      </w:r>
    </w:p>
    <w:p w:rsidR="00151905" w:rsidRPr="00151905" w:rsidRDefault="00151905" w:rsidP="002B0CC0">
      <w:pPr>
        <w:ind w:firstLine="709"/>
        <w:jc w:val="both"/>
        <w:rPr>
          <w:sz w:val="28"/>
          <w:szCs w:val="28"/>
        </w:rPr>
      </w:pPr>
      <w:r w:rsidRPr="00151905">
        <w:rPr>
          <w:sz w:val="28"/>
          <w:szCs w:val="28"/>
        </w:rPr>
        <w:t>У Foramen suprainfraorbitalis anterior доминирует асимметрия с соотношением 0-1. Разница в асимметрии черепных признаков узкочерепной полевки техногенных и контрольной зон составляет 32,4% (56,9 и 24,5% соответственно).</w:t>
      </w:r>
    </w:p>
    <w:p w:rsidR="00151905" w:rsidRPr="00151905" w:rsidRDefault="00151905" w:rsidP="00496F90">
      <w:pPr>
        <w:ind w:firstLine="709"/>
        <w:jc w:val="both"/>
        <w:rPr>
          <w:sz w:val="28"/>
          <w:szCs w:val="28"/>
        </w:rPr>
      </w:pPr>
      <w:r w:rsidRPr="00151905">
        <w:rPr>
          <w:sz w:val="28"/>
          <w:szCs w:val="28"/>
        </w:rPr>
        <w:t>У Foramen suprainfraorbitalis posterior доминирует асимметрия с соотношением 0-1, однако по данному признаку увеличиваются варианты проявления асимметрии (0-1, 0-2, 1-2, 1-3) Раз</w:t>
      </w:r>
      <w:r w:rsidR="00496F90">
        <w:rPr>
          <w:sz w:val="28"/>
          <w:szCs w:val="28"/>
        </w:rPr>
        <w:t xml:space="preserve">ница в асимметрии техногенной и </w:t>
      </w:r>
      <w:r w:rsidRPr="00151905">
        <w:rPr>
          <w:sz w:val="28"/>
          <w:szCs w:val="28"/>
        </w:rPr>
        <w:t>контрольной зон составляет 33,6% (44,83 и 11,22% соответственно).</w:t>
      </w:r>
    </w:p>
    <w:p w:rsidR="00151905" w:rsidRPr="00151905" w:rsidRDefault="00151905" w:rsidP="002B0CC0">
      <w:pPr>
        <w:ind w:firstLine="709"/>
        <w:jc w:val="both"/>
        <w:rPr>
          <w:sz w:val="28"/>
          <w:szCs w:val="28"/>
        </w:rPr>
      </w:pPr>
      <w:r w:rsidRPr="00151905">
        <w:rPr>
          <w:sz w:val="28"/>
          <w:szCs w:val="28"/>
        </w:rPr>
        <w:t>У Foramen ethmoideum доминирует асимметрия с соотношением 0-1. Разница в асимметрии импактной и контрольной зон составляет 24,49% (50 и 25,51% соответственно).</w:t>
      </w:r>
    </w:p>
    <w:p w:rsidR="00151905" w:rsidRPr="00151905" w:rsidRDefault="00151905" w:rsidP="002B0CC0">
      <w:pPr>
        <w:ind w:firstLine="709"/>
        <w:jc w:val="both"/>
        <w:rPr>
          <w:sz w:val="28"/>
          <w:szCs w:val="28"/>
        </w:rPr>
      </w:pPr>
      <w:r w:rsidRPr="00151905">
        <w:rPr>
          <w:sz w:val="28"/>
          <w:szCs w:val="28"/>
        </w:rPr>
        <w:t>У Foramen squamosum доминирует асимметрия с соотношением 0-1. Разница в асимметрии импактной и контрольной зон составляет 23,89% (31,03 и 7,14% соответственно).</w:t>
      </w:r>
    </w:p>
    <w:p w:rsidR="00151905" w:rsidRPr="00151905" w:rsidRDefault="00151905" w:rsidP="002B0CC0">
      <w:pPr>
        <w:ind w:firstLine="709"/>
        <w:jc w:val="both"/>
        <w:rPr>
          <w:sz w:val="28"/>
          <w:szCs w:val="28"/>
        </w:rPr>
      </w:pPr>
      <w:r w:rsidRPr="00151905">
        <w:rPr>
          <w:sz w:val="28"/>
          <w:szCs w:val="28"/>
        </w:rPr>
        <w:t>У Foramen mastoideum доминирует асимметрия с соотношением 0-1. Разница в асимметрии импактной и контрольной зон составляет 29,7% (32,76 и 3,06% соответственно).</w:t>
      </w:r>
    </w:p>
    <w:p w:rsidR="00151905" w:rsidRPr="00151905" w:rsidRDefault="00151905" w:rsidP="002B0CC0">
      <w:pPr>
        <w:ind w:firstLine="709"/>
        <w:jc w:val="both"/>
        <w:rPr>
          <w:sz w:val="28"/>
          <w:szCs w:val="28"/>
        </w:rPr>
      </w:pPr>
      <w:r w:rsidRPr="00151905">
        <w:rPr>
          <w:sz w:val="28"/>
          <w:szCs w:val="28"/>
        </w:rPr>
        <w:t>У Foramen mastoideum accessories доминирует асимметрия с соотношением 0-1. Разница в асимметрии импактной и контрольной зон отсутствует: 22,41% у техногенных зон и 22,44% у контрольной.</w:t>
      </w:r>
    </w:p>
    <w:p w:rsidR="00151905" w:rsidRPr="00151905" w:rsidRDefault="00151905" w:rsidP="002B0CC0">
      <w:pPr>
        <w:ind w:firstLine="709"/>
        <w:jc w:val="both"/>
        <w:rPr>
          <w:sz w:val="28"/>
          <w:szCs w:val="28"/>
        </w:rPr>
      </w:pPr>
      <w:r w:rsidRPr="00151905">
        <w:rPr>
          <w:sz w:val="28"/>
          <w:szCs w:val="28"/>
        </w:rPr>
        <w:t>У зверьков техногенных зон регистрировались до 7 видов асимметричных соотношений в отверстиях нижней челюсти (в буферной территории: 0-1, 0-2, 0-3, 1-2, 1-3, 2-3, 2-4).</w:t>
      </w:r>
    </w:p>
    <w:p w:rsidR="00151905" w:rsidRPr="00151905" w:rsidRDefault="00151905" w:rsidP="002B0CC0">
      <w:pPr>
        <w:ind w:firstLine="709"/>
        <w:jc w:val="both"/>
        <w:rPr>
          <w:sz w:val="28"/>
          <w:szCs w:val="28"/>
        </w:rPr>
      </w:pPr>
      <w:r w:rsidRPr="00151905">
        <w:rPr>
          <w:sz w:val="28"/>
          <w:szCs w:val="28"/>
        </w:rPr>
        <w:t>У Foramen mandibularis pars alveolaris в техногенных зонах наблюдается 56,9% проявление асимметрии и 30,61% в контрольных зонах.</w:t>
      </w:r>
    </w:p>
    <w:p w:rsidR="00151905" w:rsidRPr="00151905" w:rsidRDefault="00151905" w:rsidP="002B0CC0">
      <w:pPr>
        <w:ind w:firstLine="709"/>
        <w:jc w:val="both"/>
        <w:rPr>
          <w:sz w:val="28"/>
          <w:szCs w:val="28"/>
        </w:rPr>
      </w:pPr>
      <w:r w:rsidRPr="00151905">
        <w:rPr>
          <w:sz w:val="28"/>
          <w:szCs w:val="28"/>
        </w:rPr>
        <w:t>У Foramen basis mandibularis в техногенных зонах наблюдается 50% проявление асимметрии и 26,53% в контрольных зонах.</w:t>
      </w:r>
    </w:p>
    <w:p w:rsidR="00151905" w:rsidRPr="00151905" w:rsidRDefault="00151905" w:rsidP="002B0CC0">
      <w:pPr>
        <w:ind w:firstLine="709"/>
        <w:jc w:val="both"/>
        <w:rPr>
          <w:sz w:val="28"/>
          <w:szCs w:val="28"/>
        </w:rPr>
      </w:pPr>
      <w:r w:rsidRPr="00151905">
        <w:rPr>
          <w:sz w:val="28"/>
          <w:szCs w:val="28"/>
        </w:rPr>
        <w:t>У Foramen mandibularis masseterica в техногенных зонах наблюдается 37,93% проявление асимметрии и 15,3% в контрольных зонах.</w:t>
      </w:r>
    </w:p>
    <w:p w:rsidR="00151905" w:rsidRPr="00151905" w:rsidRDefault="00151905" w:rsidP="002B0CC0">
      <w:pPr>
        <w:ind w:firstLine="709"/>
        <w:jc w:val="both"/>
        <w:rPr>
          <w:sz w:val="28"/>
          <w:szCs w:val="28"/>
        </w:rPr>
      </w:pPr>
      <w:r w:rsidRPr="00151905">
        <w:rPr>
          <w:sz w:val="28"/>
          <w:szCs w:val="28"/>
        </w:rPr>
        <w:t>Встречаемость флуктуирующей асимметрии нижней челюсти у узкочерепной полевки Северо-Восточного Казахстана выше по сравнению с верхней челюстью, мозговой и лицевой частью черепа.</w:t>
      </w:r>
    </w:p>
    <w:p w:rsidR="00151905" w:rsidRPr="00874E6A" w:rsidRDefault="00151905" w:rsidP="002B0CC0">
      <w:pPr>
        <w:ind w:firstLine="709"/>
        <w:jc w:val="both"/>
        <w:rPr>
          <w:sz w:val="28"/>
          <w:szCs w:val="28"/>
          <w:lang w:val="en-US"/>
        </w:rPr>
      </w:pPr>
      <w:r w:rsidRPr="00151905">
        <w:rPr>
          <w:sz w:val="28"/>
          <w:szCs w:val="28"/>
        </w:rPr>
        <w:t>На</w:t>
      </w:r>
      <w:r w:rsidRPr="00874E6A">
        <w:rPr>
          <w:sz w:val="28"/>
          <w:szCs w:val="28"/>
          <w:lang w:val="en-US"/>
        </w:rPr>
        <w:t xml:space="preserve"> </w:t>
      </w:r>
      <w:r w:rsidRPr="00151905">
        <w:rPr>
          <w:sz w:val="28"/>
          <w:szCs w:val="28"/>
        </w:rPr>
        <w:t>нижней</w:t>
      </w:r>
      <w:r w:rsidRPr="00874E6A">
        <w:rPr>
          <w:sz w:val="28"/>
          <w:szCs w:val="28"/>
          <w:lang w:val="en-US"/>
        </w:rPr>
        <w:t xml:space="preserve"> </w:t>
      </w:r>
      <w:r w:rsidRPr="00151905">
        <w:rPr>
          <w:sz w:val="28"/>
          <w:szCs w:val="28"/>
        </w:rPr>
        <w:t>челюсти</w:t>
      </w:r>
      <w:r w:rsidRPr="00874E6A">
        <w:rPr>
          <w:sz w:val="28"/>
          <w:szCs w:val="28"/>
          <w:lang w:val="en-US"/>
        </w:rPr>
        <w:t xml:space="preserve"> </w:t>
      </w:r>
      <w:r w:rsidRPr="00151905">
        <w:rPr>
          <w:sz w:val="28"/>
          <w:szCs w:val="28"/>
        </w:rPr>
        <w:t>узкочерепной</w:t>
      </w:r>
      <w:r w:rsidRPr="00874E6A">
        <w:rPr>
          <w:sz w:val="28"/>
          <w:szCs w:val="28"/>
          <w:lang w:val="en-US"/>
        </w:rPr>
        <w:t xml:space="preserve"> </w:t>
      </w:r>
      <w:r w:rsidRPr="00151905">
        <w:rPr>
          <w:sz w:val="28"/>
          <w:szCs w:val="28"/>
        </w:rPr>
        <w:t>полевки</w:t>
      </w:r>
      <w:r w:rsidRPr="00874E6A">
        <w:rPr>
          <w:sz w:val="28"/>
          <w:szCs w:val="28"/>
          <w:lang w:val="en-US"/>
        </w:rPr>
        <w:t xml:space="preserve"> </w:t>
      </w:r>
      <w:r w:rsidRPr="00151905">
        <w:rPr>
          <w:sz w:val="28"/>
          <w:szCs w:val="28"/>
        </w:rPr>
        <w:t>находятся</w:t>
      </w:r>
      <w:r w:rsidRPr="00874E6A">
        <w:rPr>
          <w:sz w:val="28"/>
          <w:szCs w:val="28"/>
          <w:lang w:val="en-US"/>
        </w:rPr>
        <w:t xml:space="preserve"> </w:t>
      </w:r>
      <w:r w:rsidRPr="00151905">
        <w:rPr>
          <w:sz w:val="28"/>
          <w:szCs w:val="28"/>
        </w:rPr>
        <w:t>отверстия</w:t>
      </w:r>
      <w:r w:rsidRPr="00874E6A">
        <w:rPr>
          <w:sz w:val="28"/>
          <w:szCs w:val="28"/>
          <w:lang w:val="en-US"/>
        </w:rPr>
        <w:t xml:space="preserve"> foramen mentale accessories, foramen mandibularis pars alveolaris, foramen basis mandibularis, foramen mandibularis masseterica.</w:t>
      </w:r>
    </w:p>
    <w:p w:rsidR="00151905" w:rsidRPr="00151905" w:rsidRDefault="00151905" w:rsidP="002B0CC0">
      <w:pPr>
        <w:ind w:firstLine="709"/>
        <w:jc w:val="both"/>
        <w:rPr>
          <w:sz w:val="28"/>
          <w:szCs w:val="28"/>
        </w:rPr>
      </w:pPr>
      <w:r w:rsidRPr="00151905">
        <w:rPr>
          <w:sz w:val="28"/>
          <w:szCs w:val="28"/>
        </w:rPr>
        <w:t>Foramen suprainfraorbitalis демонстрирует высокую степень симметрии у узкочерепной полевки. Процент симметрии равен 79,32%.</w:t>
      </w:r>
    </w:p>
    <w:p w:rsidR="00151905" w:rsidRPr="00151905" w:rsidRDefault="00151905" w:rsidP="002B0CC0">
      <w:pPr>
        <w:ind w:firstLine="709"/>
        <w:jc w:val="both"/>
        <w:rPr>
          <w:sz w:val="28"/>
          <w:szCs w:val="28"/>
        </w:rPr>
      </w:pPr>
      <w:r w:rsidRPr="00151905">
        <w:rPr>
          <w:sz w:val="28"/>
          <w:szCs w:val="28"/>
        </w:rPr>
        <w:t>Сравнение асимметрии между техногенными и контрольными зонами показывает различия. Например, foramen mastoideum, foramen suprainfraorbitalis anterior, и foramen suprainfraorbitalis posterior проявляют более высокий процент асимметрии в техногенных зонах по сравнению с контрольными зонами.</w:t>
      </w:r>
    </w:p>
    <w:p w:rsidR="00151905" w:rsidRPr="00151905" w:rsidRDefault="00151905" w:rsidP="002B0CC0">
      <w:pPr>
        <w:ind w:firstLine="709"/>
        <w:jc w:val="both"/>
        <w:rPr>
          <w:sz w:val="28"/>
          <w:szCs w:val="28"/>
        </w:rPr>
      </w:pPr>
      <w:r w:rsidRPr="00151905">
        <w:rPr>
          <w:sz w:val="28"/>
          <w:szCs w:val="28"/>
        </w:rPr>
        <w:t>Нижняя челюсть у узкочерепной полевки обнаруживает более высокую встречаемость асимметрии по сравнению с верхней челюстью, мозговой и лицевой частью черепа.</w:t>
      </w:r>
    </w:p>
    <w:p w:rsidR="00151905" w:rsidRPr="00151905" w:rsidRDefault="00151905" w:rsidP="002B0CC0">
      <w:pPr>
        <w:ind w:firstLine="709"/>
        <w:jc w:val="both"/>
        <w:rPr>
          <w:sz w:val="28"/>
          <w:szCs w:val="28"/>
        </w:rPr>
      </w:pPr>
      <w:r w:rsidRPr="00151905">
        <w:rPr>
          <w:sz w:val="28"/>
          <w:szCs w:val="28"/>
        </w:rPr>
        <w:t>Отверстия нижней челюсти (foramen mandibularis pars alveolaris, foramen basis mandibularis, foramen mandibularis masseterica) проявляют также и более высокую вариабельность в проявлении асимметрии.</w:t>
      </w:r>
    </w:p>
    <w:p w:rsidR="00151905" w:rsidRPr="00151905" w:rsidRDefault="00151905" w:rsidP="002B0CC0">
      <w:pPr>
        <w:ind w:firstLine="709"/>
        <w:jc w:val="both"/>
        <w:rPr>
          <w:sz w:val="28"/>
          <w:szCs w:val="28"/>
        </w:rPr>
      </w:pPr>
    </w:p>
    <w:p w:rsidR="00151905" w:rsidRPr="00151905" w:rsidRDefault="00151905" w:rsidP="002B0CC0">
      <w:pPr>
        <w:ind w:firstLine="709"/>
        <w:jc w:val="both"/>
        <w:rPr>
          <w:sz w:val="28"/>
          <w:szCs w:val="28"/>
        </w:rPr>
      </w:pPr>
      <w:r w:rsidRPr="00151905">
        <w:rPr>
          <w:sz w:val="28"/>
          <w:szCs w:val="28"/>
        </w:rPr>
        <w:t>5.5.2 Зависимость степени проявления флуктуирующей асимметрии от местообитания</w:t>
      </w:r>
    </w:p>
    <w:p w:rsidR="00151905" w:rsidRPr="00151905" w:rsidRDefault="00151905" w:rsidP="002B0CC0">
      <w:pPr>
        <w:ind w:firstLine="709"/>
        <w:jc w:val="both"/>
        <w:rPr>
          <w:sz w:val="28"/>
          <w:szCs w:val="28"/>
        </w:rPr>
      </w:pPr>
      <w:r w:rsidRPr="00151905">
        <w:rPr>
          <w:sz w:val="28"/>
          <w:szCs w:val="28"/>
        </w:rPr>
        <w:t>Влияние дестабилизации ареала у различных классов животных рассматривалось многократно [43, с. 16; 51, p. 141; 18</w:t>
      </w:r>
      <w:r w:rsidR="005B06E6">
        <w:rPr>
          <w:sz w:val="28"/>
          <w:szCs w:val="28"/>
        </w:rPr>
        <w:t>3</w:t>
      </w:r>
      <w:r w:rsidRPr="00151905">
        <w:rPr>
          <w:sz w:val="28"/>
          <w:szCs w:val="28"/>
        </w:rPr>
        <w:t>, 1</w:t>
      </w:r>
      <w:r w:rsidR="005B06E6">
        <w:rPr>
          <w:sz w:val="28"/>
          <w:szCs w:val="28"/>
        </w:rPr>
        <w:t>84</w:t>
      </w:r>
      <w:r w:rsidRPr="00151905">
        <w:rPr>
          <w:sz w:val="28"/>
          <w:szCs w:val="28"/>
        </w:rPr>
        <w:t>]. Проявление флуктуирующей асимметрии было доказано у насекомых [18</w:t>
      </w:r>
      <w:r w:rsidR="005B06E6">
        <w:rPr>
          <w:sz w:val="28"/>
          <w:szCs w:val="28"/>
        </w:rPr>
        <w:t>3</w:t>
      </w:r>
      <w:r w:rsidRPr="00151905">
        <w:rPr>
          <w:sz w:val="28"/>
          <w:szCs w:val="28"/>
        </w:rPr>
        <w:t>, p. 612], у рыб, обитающих в пресноводных водоемах [1</w:t>
      </w:r>
      <w:r w:rsidR="005B06E6">
        <w:rPr>
          <w:sz w:val="28"/>
          <w:szCs w:val="28"/>
        </w:rPr>
        <w:t>84</w:t>
      </w:r>
      <w:r w:rsidRPr="00151905">
        <w:rPr>
          <w:sz w:val="28"/>
          <w:szCs w:val="28"/>
        </w:rPr>
        <w:t>, p. 349], а также у некоторых видов пресмыкающихся [43, с. 65; 51, p. 142]. Отмечается, что проявление асимметрии у билатеральных организмов возрастает по мере повышения дестабилизации окружающей среды, в которой обитают организмы. Асимметрия может образовываться у животных, которые обитают на границах ареала. Таким образом, причиной возникновения асимметрии в не метрических параметрах может являться, как ответная реакция на факторы внешней среды, такие как изменения в погодных и климатических условиях (например, повышение или понижение температуры), воздействие человеческой деятельности на область проживания.</w:t>
      </w:r>
    </w:p>
    <w:p w:rsidR="00151905" w:rsidRPr="00151905" w:rsidRDefault="00151905" w:rsidP="002B0CC0">
      <w:pPr>
        <w:ind w:firstLine="709"/>
        <w:jc w:val="both"/>
        <w:rPr>
          <w:sz w:val="28"/>
          <w:szCs w:val="28"/>
        </w:rPr>
      </w:pPr>
      <w:r w:rsidRPr="00151905">
        <w:rPr>
          <w:sz w:val="28"/>
          <w:szCs w:val="28"/>
        </w:rPr>
        <w:t>Все животные, участвующие в исследовании, были выловлены в похожих природно-климатических условиях, поэтому влияние данного фактора на проявление асимметрии исключается. Антропогенный фактор, являлся независимой переменной, в то время как проявление асимметрии фенов выступал в качестве зависимой.</w:t>
      </w:r>
    </w:p>
    <w:p w:rsidR="00151905" w:rsidRPr="00151905" w:rsidRDefault="00151905" w:rsidP="002B0CC0">
      <w:pPr>
        <w:ind w:firstLine="709"/>
        <w:jc w:val="both"/>
        <w:rPr>
          <w:sz w:val="28"/>
          <w:szCs w:val="28"/>
        </w:rPr>
      </w:pPr>
      <w:r w:rsidRPr="00151905">
        <w:rPr>
          <w:sz w:val="28"/>
          <w:szCs w:val="28"/>
        </w:rPr>
        <w:t>Зависимость проявления флуктуирующей асимметрии у узкочерепной полевки от удаленности от источника антропогенного загрязнения отражена на рисунке 5.5.2.1.</w:t>
      </w:r>
    </w:p>
    <w:p w:rsidR="00151905" w:rsidRPr="00151905" w:rsidRDefault="00151905" w:rsidP="002B0CC0">
      <w:pPr>
        <w:ind w:firstLine="709"/>
        <w:jc w:val="both"/>
        <w:rPr>
          <w:sz w:val="28"/>
          <w:szCs w:val="28"/>
        </w:rPr>
      </w:pPr>
    </w:p>
    <w:p w:rsidR="00151905" w:rsidRPr="00151905" w:rsidRDefault="00151905" w:rsidP="00151905">
      <w:pPr>
        <w:rPr>
          <w:sz w:val="28"/>
          <w:szCs w:val="28"/>
        </w:rPr>
      </w:pPr>
      <w:r w:rsidRPr="00151905">
        <w:rPr>
          <w:noProof/>
          <w:sz w:val="28"/>
          <w:szCs w:val="28"/>
          <w:lang w:eastAsia="ru-RU"/>
        </w:rPr>
        <w:drawing>
          <wp:inline distT="0" distB="0" distL="0" distR="0" wp14:anchorId="6D59B811" wp14:editId="25F75B77">
            <wp:extent cx="5693410" cy="4219575"/>
            <wp:effectExtent l="0" t="0" r="2540" b="0"/>
            <wp:docPr id="521" name="Диаграмма 5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p w:rsidR="00151905" w:rsidRPr="00151905" w:rsidRDefault="00151905" w:rsidP="00103C81">
      <w:pPr>
        <w:jc w:val="center"/>
        <w:rPr>
          <w:sz w:val="28"/>
          <w:szCs w:val="28"/>
        </w:rPr>
      </w:pPr>
      <w:r w:rsidRPr="00151905">
        <w:rPr>
          <w:sz w:val="28"/>
          <w:szCs w:val="28"/>
        </w:rPr>
        <w:t>Рисунок 5.5.2.1 – Тренд зависимости частоты проявления асимметричных признаков у узкочерепной полевки (по 13 показателям) от удаленности от источника техногенного загрязнения</w:t>
      </w:r>
    </w:p>
    <w:p w:rsidR="00151905" w:rsidRPr="00151905" w:rsidRDefault="00151905" w:rsidP="00151905">
      <w:pPr>
        <w:rPr>
          <w:sz w:val="28"/>
          <w:szCs w:val="28"/>
        </w:rPr>
      </w:pPr>
    </w:p>
    <w:p w:rsidR="00151905" w:rsidRPr="00151905" w:rsidRDefault="00151905" w:rsidP="00103C81">
      <w:pPr>
        <w:ind w:firstLine="709"/>
        <w:jc w:val="both"/>
        <w:rPr>
          <w:sz w:val="28"/>
          <w:szCs w:val="28"/>
        </w:rPr>
      </w:pPr>
      <w:r w:rsidRPr="00151905">
        <w:rPr>
          <w:sz w:val="28"/>
          <w:szCs w:val="28"/>
        </w:rPr>
        <w:t>Рисунок 5.5.2.1 демонстрирует зависимость проявления флуктуирующей асимметрии от расстояния от источника антропогенной нагрузки. Наибольшая частота асимметрии наблюдается на буферном участке у узкочерепной полевки. Наименьшая частота регистрируется на фоновом и контрольном участках у узкочерепной полевки.</w:t>
      </w:r>
    </w:p>
    <w:p w:rsidR="00151905" w:rsidRPr="00151905" w:rsidRDefault="00151905" w:rsidP="00103C81">
      <w:pPr>
        <w:ind w:firstLine="709"/>
        <w:jc w:val="both"/>
        <w:rPr>
          <w:sz w:val="28"/>
          <w:szCs w:val="28"/>
        </w:rPr>
      </w:pPr>
      <w:r w:rsidRPr="00151905">
        <w:rPr>
          <w:sz w:val="28"/>
          <w:szCs w:val="28"/>
        </w:rPr>
        <w:t>Достоверной разницей (p≤0.05) между контрольной группой и группой, в которой проявляется наибольшее отклонение от билатеральной симметрии, обладает группа животных буферного участка. Поэтому сделан вывод, что на данном удалении от завода наиболее критичное место для проживания модельного образца.</w:t>
      </w:r>
    </w:p>
    <w:p w:rsidR="00151905" w:rsidRPr="00151905" w:rsidRDefault="00151905" w:rsidP="00103C81">
      <w:pPr>
        <w:ind w:firstLine="709"/>
        <w:jc w:val="both"/>
        <w:rPr>
          <w:sz w:val="28"/>
          <w:szCs w:val="28"/>
        </w:rPr>
      </w:pPr>
      <w:r w:rsidRPr="00151905">
        <w:rPr>
          <w:sz w:val="28"/>
          <w:szCs w:val="28"/>
        </w:rPr>
        <w:t>На фоновом участке достоверной разницы не наблюдалось, поэтому мы можем сделать вывод об относительной безопасности для проживания зверьками на данном участке.</w:t>
      </w:r>
    </w:p>
    <w:p w:rsidR="00151905" w:rsidRPr="00151905" w:rsidRDefault="00151905" w:rsidP="00103C81">
      <w:pPr>
        <w:ind w:firstLine="709"/>
        <w:jc w:val="both"/>
        <w:rPr>
          <w:sz w:val="28"/>
          <w:szCs w:val="28"/>
        </w:rPr>
      </w:pPr>
    </w:p>
    <w:p w:rsidR="00151905" w:rsidRPr="00151905" w:rsidRDefault="00151905" w:rsidP="00103C81">
      <w:pPr>
        <w:ind w:firstLine="709"/>
        <w:jc w:val="both"/>
        <w:rPr>
          <w:sz w:val="28"/>
          <w:szCs w:val="28"/>
        </w:rPr>
      </w:pPr>
      <w:r w:rsidRPr="00151905">
        <w:rPr>
          <w:sz w:val="28"/>
          <w:szCs w:val="28"/>
        </w:rPr>
        <w:t>5.5.3 Расчет индекса флуктуирующей асимметрии</w:t>
      </w:r>
    </w:p>
    <w:p w:rsidR="00151905" w:rsidRPr="00151905" w:rsidRDefault="00151905" w:rsidP="00103C81">
      <w:pPr>
        <w:ind w:firstLine="709"/>
        <w:jc w:val="both"/>
        <w:rPr>
          <w:sz w:val="28"/>
          <w:szCs w:val="28"/>
        </w:rPr>
      </w:pPr>
      <w:r w:rsidRPr="00151905">
        <w:rPr>
          <w:sz w:val="28"/>
          <w:szCs w:val="28"/>
        </w:rPr>
        <w:t>Наличие асимметрии у билатеральных организмов обусловлено двумя причинами: нормальным развитием в процессе онтогенеза, либо как следствие стрессовых воздействий окружающей среды.</w:t>
      </w:r>
    </w:p>
    <w:p w:rsidR="00151905" w:rsidRPr="00151905" w:rsidRDefault="00151905" w:rsidP="00103C81">
      <w:pPr>
        <w:ind w:firstLine="709"/>
        <w:jc w:val="both"/>
        <w:rPr>
          <w:sz w:val="28"/>
          <w:szCs w:val="28"/>
        </w:rPr>
      </w:pPr>
      <w:r w:rsidRPr="00151905">
        <w:rPr>
          <w:sz w:val="28"/>
          <w:szCs w:val="28"/>
        </w:rPr>
        <w:t>С целью оценки степени проявления асимметрии краниометрических показателей, был рассчитан интегральный показатель стабильности развития [10</w:t>
      </w:r>
      <w:r w:rsidR="00AE0DF9">
        <w:rPr>
          <w:sz w:val="28"/>
          <w:szCs w:val="28"/>
        </w:rPr>
        <w:t>5</w:t>
      </w:r>
      <w:r w:rsidRPr="00151905">
        <w:rPr>
          <w:sz w:val="28"/>
          <w:szCs w:val="28"/>
        </w:rPr>
        <w:t>, p. 27-35]. Результаты расчета интегрального показателя стабильности представителей узкочерепной полевки, обитающих на различном удалении от завода, представлены в (Приложение Е).</w:t>
      </w:r>
    </w:p>
    <w:p w:rsidR="00151905" w:rsidRPr="00151905" w:rsidRDefault="00151905" w:rsidP="00103C81">
      <w:pPr>
        <w:ind w:firstLine="709"/>
        <w:jc w:val="both"/>
        <w:rPr>
          <w:sz w:val="28"/>
          <w:szCs w:val="28"/>
        </w:rPr>
      </w:pPr>
      <w:r w:rsidRPr="00151905">
        <w:rPr>
          <w:sz w:val="28"/>
          <w:szCs w:val="28"/>
        </w:rPr>
        <w:t>По предоставленным данным, проанализировали информацию о средней величине показателя стабильности для узкочерепной полевки в различных зонах. Анализ результатов показал, что импактная зона обладает средней величиной показателя стабильности равной 0,35, что указывает на слабое воздействие неблагоприятных факторов среды, согласно В.М. Захарову и соавторам [10</w:t>
      </w:r>
      <w:r w:rsidR="00AE0DF9">
        <w:rPr>
          <w:sz w:val="28"/>
          <w:szCs w:val="28"/>
        </w:rPr>
        <w:t>5</w:t>
      </w:r>
      <w:r w:rsidRPr="00151905">
        <w:rPr>
          <w:sz w:val="28"/>
          <w:szCs w:val="28"/>
        </w:rPr>
        <w:t>, c. 33]. Это может свидетельствовать о том, что в данной зоне наблюдаются некоторые негативные воздействия, но они не слишком значительны.</w:t>
      </w:r>
    </w:p>
    <w:p w:rsidR="00151905" w:rsidRPr="00151905" w:rsidRDefault="00151905" w:rsidP="00103C81">
      <w:pPr>
        <w:ind w:firstLine="709"/>
        <w:jc w:val="both"/>
        <w:rPr>
          <w:sz w:val="28"/>
          <w:szCs w:val="28"/>
        </w:rPr>
      </w:pPr>
      <w:r w:rsidRPr="00151905">
        <w:rPr>
          <w:sz w:val="28"/>
          <w:szCs w:val="28"/>
        </w:rPr>
        <w:t>Буферная зона имеет более высокое значение показателя стабильности, равное 0,4, что говорит о наличии умеренных неблагоприятных факторов среды. Это может означать, что в этой зоне требуется более активное управление и контроль неблагоприятных воздействий.</w:t>
      </w:r>
    </w:p>
    <w:p w:rsidR="00151905" w:rsidRPr="00151905" w:rsidRDefault="00151905" w:rsidP="00103C81">
      <w:pPr>
        <w:ind w:firstLine="709"/>
        <w:jc w:val="both"/>
        <w:rPr>
          <w:sz w:val="28"/>
          <w:szCs w:val="28"/>
        </w:rPr>
      </w:pPr>
      <w:r w:rsidRPr="00151905">
        <w:rPr>
          <w:sz w:val="28"/>
          <w:szCs w:val="28"/>
        </w:rPr>
        <w:t>Фоновая зона характеризуется самой высокой средней величиной показателя стабильности, равной 0,21, что свидетельствует о благоприятных условиях обитания для узкочерепной полевки. Это может быть хорошей новостью, указывающей на сохранение природной среды в данной зоне.</w:t>
      </w:r>
    </w:p>
    <w:p w:rsidR="00151905" w:rsidRPr="00151905" w:rsidRDefault="00151905" w:rsidP="00103C81">
      <w:pPr>
        <w:ind w:firstLine="709"/>
        <w:jc w:val="both"/>
        <w:rPr>
          <w:sz w:val="28"/>
          <w:szCs w:val="28"/>
        </w:rPr>
      </w:pPr>
      <w:r w:rsidRPr="00151905">
        <w:rPr>
          <w:sz w:val="28"/>
          <w:szCs w:val="28"/>
        </w:rPr>
        <w:t>Контрольная зона также имеет низкое значение показателя стабильности (0,15), что говорит о благоприятных условиях обитания, подтверждая, что в данной зоне отсутствуют значительные неблагоприятные факторы.</w:t>
      </w:r>
    </w:p>
    <w:p w:rsidR="00151905" w:rsidRPr="00151905" w:rsidRDefault="00151905" w:rsidP="00103C81">
      <w:pPr>
        <w:ind w:firstLine="709"/>
        <w:jc w:val="both"/>
        <w:rPr>
          <w:sz w:val="28"/>
          <w:szCs w:val="28"/>
        </w:rPr>
      </w:pPr>
      <w:r w:rsidRPr="00151905">
        <w:rPr>
          <w:sz w:val="28"/>
          <w:szCs w:val="28"/>
        </w:rPr>
        <w:t>Результаты предоставляют информацию о степени воздействия на среду в разных зонах и могут быть полезными при разработке стратегий охраны окружающей среды и биоразнообразия.</w:t>
      </w:r>
    </w:p>
    <w:p w:rsidR="00151905" w:rsidRPr="00151905" w:rsidRDefault="00151905" w:rsidP="00103C81">
      <w:pPr>
        <w:ind w:firstLine="709"/>
        <w:jc w:val="both"/>
        <w:rPr>
          <w:sz w:val="28"/>
          <w:szCs w:val="28"/>
        </w:rPr>
      </w:pPr>
      <w:r w:rsidRPr="00151905">
        <w:rPr>
          <w:sz w:val="28"/>
          <w:szCs w:val="28"/>
        </w:rPr>
        <w:t>Статистически достоверные отличия (p≤0.05) интегрального показателя стабильности наблюдаются между импактной и контрольной выборкой, буферной и контрольной группами у узкочерепной полевки. Таким образом, мы приходим к выводу, о наличии стрессирующих факторов на данной территории для зверьков отряда Грызуны. Данным фактором может выступать повышение антропогенной нагрузки и создание пессимальных условий для обитания.</w:t>
      </w:r>
    </w:p>
    <w:p w:rsidR="00151905" w:rsidRPr="00151905" w:rsidRDefault="00151905" w:rsidP="00103C81">
      <w:pPr>
        <w:ind w:firstLine="709"/>
        <w:jc w:val="both"/>
        <w:rPr>
          <w:sz w:val="28"/>
          <w:szCs w:val="28"/>
        </w:rPr>
      </w:pPr>
      <w:r w:rsidRPr="00151905">
        <w:rPr>
          <w:sz w:val="28"/>
          <w:szCs w:val="28"/>
        </w:rPr>
        <w:t>Эти изменения могут быть связаны с адаптацией млекопитающих к новым условиям окружающей среды, где они вынуждены справляться с новыми вызовами, такими как доступность пищи, перемещение в антропогенных ландшафтах и конкуренция с другими видами.</w:t>
      </w:r>
    </w:p>
    <w:p w:rsidR="00103C81" w:rsidRDefault="00103C81" w:rsidP="00103C81">
      <w:pPr>
        <w:ind w:firstLine="709"/>
        <w:jc w:val="both"/>
        <w:rPr>
          <w:b/>
          <w:sz w:val="28"/>
          <w:szCs w:val="28"/>
        </w:rPr>
      </w:pPr>
    </w:p>
    <w:p w:rsidR="00151905" w:rsidRPr="00103C81" w:rsidRDefault="00151905" w:rsidP="00103C81">
      <w:pPr>
        <w:ind w:firstLine="709"/>
        <w:jc w:val="both"/>
        <w:rPr>
          <w:b/>
          <w:sz w:val="28"/>
          <w:szCs w:val="28"/>
        </w:rPr>
      </w:pPr>
      <w:r w:rsidRPr="00103C81">
        <w:rPr>
          <w:b/>
          <w:sz w:val="28"/>
          <w:szCs w:val="28"/>
        </w:rPr>
        <w:t>5.6 Стратегии выживание мелких млекопитающих техногенных зон</w:t>
      </w:r>
    </w:p>
    <w:p w:rsidR="00151905" w:rsidRPr="00151905" w:rsidRDefault="00151905" w:rsidP="00103C81">
      <w:pPr>
        <w:ind w:firstLine="709"/>
        <w:jc w:val="both"/>
        <w:rPr>
          <w:sz w:val="28"/>
          <w:szCs w:val="28"/>
        </w:rPr>
      </w:pPr>
      <w:r w:rsidRPr="00151905">
        <w:rPr>
          <w:sz w:val="28"/>
          <w:szCs w:val="28"/>
        </w:rPr>
        <w:t>Организмы, обитающие на определенной территории и каким-либо способом находящиеся друг с другом во взаимодействии, стремятся прийти к равновесному состоянию, достичь оптимум</w:t>
      </w:r>
      <w:r w:rsidR="00496F90">
        <w:rPr>
          <w:sz w:val="28"/>
          <w:szCs w:val="28"/>
        </w:rPr>
        <w:t>а</w:t>
      </w:r>
      <w:r w:rsidRPr="00151905">
        <w:rPr>
          <w:sz w:val="28"/>
          <w:szCs w:val="28"/>
        </w:rPr>
        <w:t xml:space="preserve"> в определенной точке времени и пространств</w:t>
      </w:r>
      <w:r w:rsidR="00496F90">
        <w:rPr>
          <w:sz w:val="28"/>
          <w:szCs w:val="28"/>
        </w:rPr>
        <w:t>а</w:t>
      </w:r>
      <w:r w:rsidRPr="00151905">
        <w:rPr>
          <w:sz w:val="28"/>
          <w:szCs w:val="28"/>
        </w:rPr>
        <w:t>.</w:t>
      </w:r>
    </w:p>
    <w:p w:rsidR="00151905" w:rsidRPr="00151905" w:rsidRDefault="00151905" w:rsidP="00103C81">
      <w:pPr>
        <w:ind w:firstLine="709"/>
        <w:jc w:val="both"/>
        <w:rPr>
          <w:sz w:val="28"/>
          <w:szCs w:val="28"/>
        </w:rPr>
      </w:pPr>
      <w:r w:rsidRPr="00151905">
        <w:rPr>
          <w:sz w:val="28"/>
          <w:szCs w:val="28"/>
        </w:rPr>
        <w:t>Животные, в том числе и мелкие млекопитающие, приобретают те или иные черты стратегий выживания. Особенно четко можно наблюдать данную характеристику у организмов, ареалом которых являются обедненные кормовой базой и деградирующие места.</w:t>
      </w:r>
    </w:p>
    <w:p w:rsidR="00151905" w:rsidRPr="00151905" w:rsidRDefault="00151905" w:rsidP="00103C81">
      <w:pPr>
        <w:ind w:firstLine="709"/>
        <w:jc w:val="both"/>
        <w:rPr>
          <w:sz w:val="28"/>
          <w:szCs w:val="28"/>
        </w:rPr>
      </w:pPr>
      <w:r w:rsidRPr="00151905">
        <w:rPr>
          <w:sz w:val="28"/>
          <w:szCs w:val="28"/>
        </w:rPr>
        <w:t>Существуют две основные стратегии выживание</w:t>
      </w:r>
      <w:r w:rsidR="00AE0DF9">
        <w:rPr>
          <w:sz w:val="28"/>
          <w:szCs w:val="28"/>
        </w:rPr>
        <w:t>: r-стратегия и k- стратегия [185</w:t>
      </w:r>
      <w:r w:rsidRPr="00151905">
        <w:rPr>
          <w:sz w:val="28"/>
          <w:szCs w:val="28"/>
        </w:rPr>
        <w:t>].</w:t>
      </w:r>
    </w:p>
    <w:p w:rsidR="00151905" w:rsidRPr="00151905" w:rsidRDefault="00151905" w:rsidP="00103C81">
      <w:pPr>
        <w:ind w:firstLine="709"/>
        <w:jc w:val="both"/>
        <w:rPr>
          <w:sz w:val="28"/>
          <w:szCs w:val="28"/>
        </w:rPr>
      </w:pPr>
      <w:r w:rsidRPr="00151905">
        <w:rPr>
          <w:sz w:val="28"/>
          <w:szCs w:val="28"/>
        </w:rPr>
        <w:t>Представителей мелких млекопитающих, обитающих на техногенных участках Павлодарской области, можно отнести к r-стратегам. Пронаблюдать способы выживания в стрессовой среде возможно на представителях обыкновенной бурозубки и узкочерепной полевки. Рассматривались такие характеристики как масса тела, продолжительность жизни, время появления у самок потомства первого порядка, размер местообитания, разовая плодовитость, частота рождений.</w:t>
      </w:r>
    </w:p>
    <w:p w:rsidR="00151905" w:rsidRPr="00151905" w:rsidRDefault="00151905" w:rsidP="00103C81">
      <w:pPr>
        <w:ind w:firstLine="709"/>
        <w:jc w:val="both"/>
        <w:rPr>
          <w:sz w:val="28"/>
          <w:szCs w:val="28"/>
        </w:rPr>
      </w:pPr>
      <w:r w:rsidRPr="00151905">
        <w:rPr>
          <w:sz w:val="28"/>
          <w:szCs w:val="28"/>
        </w:rPr>
        <w:t>Зверьки обладают небольшой массой тела. Масса обыкновенной бурозубки, не смотря на прожорливость, стремится к нижнему поро</w:t>
      </w:r>
      <w:r w:rsidR="00AE0DF9">
        <w:rPr>
          <w:sz w:val="28"/>
          <w:szCs w:val="28"/>
        </w:rPr>
        <w:t>гу среди всех млекопитающих [185</w:t>
      </w:r>
      <w:r w:rsidRPr="00151905">
        <w:rPr>
          <w:sz w:val="28"/>
          <w:szCs w:val="28"/>
        </w:rPr>
        <w:t>, с. 23-24]. Зверьки антропогенных зон не обладают выраженным половым диморфизмом относительно массы тела, что является признаком r-стратегии. Практически нулевым диморфизмом обладают бурозубки Северо-Востока Казахстана. Обычно яркий половой диморфизм наблюдается у животных с k-стратегией выживания. У представительниц узкочерепной полевки масса тела значительно преобладает над самцами в период вынашивания потомства.</w:t>
      </w:r>
    </w:p>
    <w:p w:rsidR="00151905" w:rsidRPr="00151905" w:rsidRDefault="00151905" w:rsidP="00103C81">
      <w:pPr>
        <w:ind w:firstLine="709"/>
        <w:jc w:val="both"/>
        <w:rPr>
          <w:sz w:val="28"/>
          <w:szCs w:val="28"/>
        </w:rPr>
      </w:pPr>
      <w:r w:rsidRPr="00151905">
        <w:rPr>
          <w:sz w:val="28"/>
          <w:szCs w:val="28"/>
        </w:rPr>
        <w:t>Продолжительность жизни бурозубок составляет по литературным данным около 1 года</w:t>
      </w:r>
      <w:r w:rsidR="00AE0DF9">
        <w:rPr>
          <w:sz w:val="28"/>
          <w:szCs w:val="28"/>
        </w:rPr>
        <w:t xml:space="preserve"> или меньше (до 10 месяцев) [185, с. 24-25; 186, 187</w:t>
      </w:r>
      <w:r w:rsidRPr="00151905">
        <w:rPr>
          <w:sz w:val="28"/>
          <w:szCs w:val="28"/>
        </w:rPr>
        <w:t>]. Мы предполагаем (т.к. не производилось мечения зверьков), что в техногенных участках изучаемой территории длительность жизни примерно равна общепринятым данным.</w:t>
      </w:r>
    </w:p>
    <w:p w:rsidR="00496F90" w:rsidRDefault="00151905" w:rsidP="00103C81">
      <w:pPr>
        <w:ind w:firstLine="709"/>
        <w:jc w:val="both"/>
        <w:rPr>
          <w:sz w:val="28"/>
          <w:szCs w:val="28"/>
        </w:rPr>
      </w:pPr>
      <w:r w:rsidRPr="00151905">
        <w:rPr>
          <w:sz w:val="28"/>
          <w:szCs w:val="28"/>
        </w:rPr>
        <w:t xml:space="preserve">Половое созревание у самок техногенных зон появляется раньше, </w:t>
      </w:r>
      <w:r w:rsidR="00496F90">
        <w:rPr>
          <w:sz w:val="28"/>
          <w:szCs w:val="28"/>
        </w:rPr>
        <w:t>встречались самки</w:t>
      </w:r>
      <w:r w:rsidRPr="00151905">
        <w:rPr>
          <w:sz w:val="28"/>
          <w:szCs w:val="28"/>
        </w:rPr>
        <w:t xml:space="preserve"> juvenis </w:t>
      </w:r>
      <w:r w:rsidR="00496F90">
        <w:rPr>
          <w:sz w:val="28"/>
          <w:szCs w:val="28"/>
        </w:rPr>
        <w:t>с плацентарными пятнами</w:t>
      </w:r>
      <w:r w:rsidRPr="00151905">
        <w:rPr>
          <w:sz w:val="28"/>
          <w:szCs w:val="28"/>
        </w:rPr>
        <w:t xml:space="preserve">. Массовое увеличение численности наблюдается в мае – июне, что говорит о ранневесеннем начале размножения. Скорое начало </w:t>
      </w:r>
      <w:r w:rsidR="00496F90">
        <w:rPr>
          <w:sz w:val="28"/>
          <w:szCs w:val="28"/>
        </w:rPr>
        <w:t>размножения</w:t>
      </w:r>
      <w:r w:rsidRPr="00151905">
        <w:rPr>
          <w:sz w:val="28"/>
          <w:szCs w:val="28"/>
        </w:rPr>
        <w:t xml:space="preserve"> может обеспечивать постоянное пополнение численности населения, а также увеличение сроков репродуктивного периода зверьков, количество поколений, принесенное самками за теплый период времени. </w:t>
      </w:r>
    </w:p>
    <w:p w:rsidR="00151905" w:rsidRPr="00151905" w:rsidRDefault="00151905" w:rsidP="00103C81">
      <w:pPr>
        <w:ind w:firstLine="709"/>
        <w:jc w:val="both"/>
        <w:rPr>
          <w:sz w:val="28"/>
          <w:szCs w:val="28"/>
        </w:rPr>
      </w:pPr>
      <w:r w:rsidRPr="00151905">
        <w:rPr>
          <w:sz w:val="28"/>
          <w:szCs w:val="28"/>
        </w:rPr>
        <w:t>Площадь обитания мелких млекопитающих по данным литера</w:t>
      </w:r>
      <w:r w:rsidR="00AE0DF9">
        <w:rPr>
          <w:sz w:val="28"/>
          <w:szCs w:val="28"/>
        </w:rPr>
        <w:t>турных источников [79, с. 15; 185</w:t>
      </w:r>
      <w:r w:rsidRPr="00151905">
        <w:rPr>
          <w:sz w:val="28"/>
          <w:szCs w:val="28"/>
        </w:rPr>
        <w:t>, с. 29] может варьироваться в зависимости от размеров тела, от 0,015 до 0,50 га. Однако в местности, трансформировавшейся под влиянием человека, данные могут варьироваться в зависи</w:t>
      </w:r>
      <w:r w:rsidR="00AE0DF9">
        <w:rPr>
          <w:sz w:val="28"/>
          <w:szCs w:val="28"/>
        </w:rPr>
        <w:t>мости от степени воздействия [188</w:t>
      </w:r>
      <w:r w:rsidRPr="00151905">
        <w:rPr>
          <w:sz w:val="28"/>
          <w:szCs w:val="28"/>
        </w:rPr>
        <w:t>]. На импактных зонах происходит активное застраивание территории, возведение непреодолимых преград (глухих заборов, глубоких рвов и т.д.), поэтому площадь для миграции зверьков уменьшается с каждым годом. Предполагается, что она меньше, чем общепринятые нормы.</w:t>
      </w:r>
    </w:p>
    <w:p w:rsidR="00151905" w:rsidRPr="00151905" w:rsidRDefault="00151905" w:rsidP="00103C81">
      <w:pPr>
        <w:ind w:firstLine="709"/>
        <w:jc w:val="both"/>
        <w:rPr>
          <w:sz w:val="28"/>
          <w:szCs w:val="28"/>
        </w:rPr>
      </w:pPr>
      <w:r w:rsidRPr="00151905">
        <w:rPr>
          <w:sz w:val="28"/>
          <w:szCs w:val="28"/>
        </w:rPr>
        <w:t>Считается, что средняя плодовитость у самок обыкновенной бурозубки повышается при уменьшении стресса на территории обитания зверька. Встречаются данные о плодовитости само</w:t>
      </w:r>
      <w:r w:rsidR="00AE0DF9">
        <w:rPr>
          <w:sz w:val="28"/>
          <w:szCs w:val="28"/>
        </w:rPr>
        <w:t>к бурозубки от 5,3 эмбриона [189</w:t>
      </w:r>
      <w:r w:rsidRPr="00151905">
        <w:rPr>
          <w:sz w:val="28"/>
          <w:szCs w:val="28"/>
        </w:rPr>
        <w:t>] до 7 [19</w:t>
      </w:r>
      <w:r w:rsidR="00AE0DF9">
        <w:rPr>
          <w:sz w:val="28"/>
          <w:szCs w:val="28"/>
        </w:rPr>
        <w:t>0</w:t>
      </w:r>
      <w:r w:rsidRPr="00151905">
        <w:rPr>
          <w:sz w:val="28"/>
          <w:szCs w:val="28"/>
        </w:rPr>
        <w:t>]. В нашем исследовании средняя плодовитость обыкновенной бурозубки равна 6,54 в техногенной зоне. Мы наблюдали повышение рождаемости у узкочерепной полевки по мере приближения к источнику стрессового воздействия, что позволяет отнести данных зверьков по признаку плодовитости к r-стратегам.</w:t>
      </w:r>
    </w:p>
    <w:p w:rsidR="00151905" w:rsidRPr="00151905" w:rsidRDefault="00151905" w:rsidP="00103C81">
      <w:pPr>
        <w:ind w:firstLine="709"/>
        <w:jc w:val="both"/>
        <w:rPr>
          <w:sz w:val="28"/>
          <w:szCs w:val="28"/>
        </w:rPr>
      </w:pPr>
      <w:r w:rsidRPr="00151905">
        <w:rPr>
          <w:sz w:val="28"/>
          <w:szCs w:val="28"/>
        </w:rPr>
        <w:t>Согласно количеству плацентарных пятен, за один весенне-летний период самки мелких млекопитающих техногенных зон могут дать до 4-х пометов. В результате активного размножения, численность зверьков должна увеличивать</w:t>
      </w:r>
      <w:r w:rsidR="00AE0DF9">
        <w:rPr>
          <w:sz w:val="28"/>
          <w:szCs w:val="28"/>
        </w:rPr>
        <w:t>ся до 10 раз к концу сезона [185</w:t>
      </w:r>
      <w:r w:rsidRPr="00151905">
        <w:rPr>
          <w:sz w:val="28"/>
          <w:szCs w:val="28"/>
        </w:rPr>
        <w:t>, с. 27], однако из-за ограниченной кормовой базы, особенно в жаркое лето (например, лето 2023 года) бурного роста численности не наблюдалось. Увеличение количества помета, в том числе из-за более раннего старта репродуктивного периода, позволяет отнести зверьков антропогенных зон к типичным r-стратегам.</w:t>
      </w:r>
    </w:p>
    <w:p w:rsidR="00151905" w:rsidRPr="00151905" w:rsidRDefault="00151905" w:rsidP="00103C81">
      <w:pPr>
        <w:ind w:firstLine="709"/>
        <w:jc w:val="both"/>
        <w:rPr>
          <w:sz w:val="28"/>
          <w:szCs w:val="28"/>
        </w:rPr>
      </w:pPr>
      <w:r w:rsidRPr="00151905">
        <w:rPr>
          <w:sz w:val="28"/>
          <w:szCs w:val="28"/>
        </w:rPr>
        <w:t xml:space="preserve">Встречаемость бурозубок и узкочерепной полевки импактных зон </w:t>
      </w:r>
      <w:r w:rsidR="00496F90">
        <w:rPr>
          <w:sz w:val="28"/>
          <w:szCs w:val="28"/>
        </w:rPr>
        <w:t>достигает пика</w:t>
      </w:r>
      <w:r w:rsidRPr="00151905">
        <w:rPr>
          <w:sz w:val="28"/>
          <w:szCs w:val="28"/>
        </w:rPr>
        <w:t xml:space="preserve"> в июне – июле, далее численность зверьков постепенно снижается и становится минимальной в октябре. Од</w:t>
      </w:r>
      <w:r w:rsidR="00AE0DF9">
        <w:rPr>
          <w:sz w:val="28"/>
          <w:szCs w:val="28"/>
        </w:rPr>
        <w:t>нако по некоторым источникам [185</w:t>
      </w:r>
      <w:r w:rsidRPr="00151905">
        <w:rPr>
          <w:sz w:val="28"/>
          <w:szCs w:val="28"/>
        </w:rPr>
        <w:t>, с. 29] максимальная плотность популяций, обитающих на благоприятных территориях, наступает в августе – сентябре. Это позволяет сделать предположение о существовании лимитирующего фактора на антропогенных участках, не позволяющих животным успешно размножаться на протяж</w:t>
      </w:r>
      <w:r w:rsidR="00D33AFB">
        <w:rPr>
          <w:sz w:val="28"/>
          <w:szCs w:val="28"/>
        </w:rPr>
        <w:t>ении всего сезона [190</w:t>
      </w:r>
      <w:r w:rsidRPr="00151905">
        <w:rPr>
          <w:sz w:val="28"/>
          <w:szCs w:val="28"/>
        </w:rPr>
        <w:t>]. Данная особенность характерна для r-стратегов, обладающих экспоненциальным ростом численности и отсутствием стабильности в последующих периодах [19</w:t>
      </w:r>
      <w:r w:rsidR="00D33AFB">
        <w:rPr>
          <w:sz w:val="28"/>
          <w:szCs w:val="28"/>
        </w:rPr>
        <w:t>1</w:t>
      </w:r>
      <w:r w:rsidRPr="00151905">
        <w:rPr>
          <w:sz w:val="28"/>
          <w:szCs w:val="28"/>
        </w:rPr>
        <w:t>].</w:t>
      </w:r>
    </w:p>
    <w:p w:rsidR="00151905" w:rsidRPr="00151905" w:rsidRDefault="00151905" w:rsidP="00103C81">
      <w:pPr>
        <w:ind w:firstLine="709"/>
        <w:jc w:val="both"/>
        <w:rPr>
          <w:sz w:val="28"/>
          <w:szCs w:val="28"/>
        </w:rPr>
      </w:pPr>
      <w:r w:rsidRPr="00151905">
        <w:rPr>
          <w:sz w:val="28"/>
          <w:szCs w:val="28"/>
        </w:rPr>
        <w:t xml:space="preserve">Анализ данных о жизнедеятельности и экологии мелких млекопитающих антропогенных районов, полученных в период исследования, позволяет отнести </w:t>
      </w:r>
      <w:r w:rsidR="00496F90">
        <w:rPr>
          <w:sz w:val="28"/>
          <w:szCs w:val="28"/>
        </w:rPr>
        <w:t>животных к типичным r-стратегам</w:t>
      </w:r>
      <w:r w:rsidRPr="00151905">
        <w:rPr>
          <w:sz w:val="28"/>
          <w:szCs w:val="28"/>
        </w:rPr>
        <w:t xml:space="preserve">. У зверьков техногенных участков, способы поддержания популяции направлены </w:t>
      </w:r>
      <w:r w:rsidR="002B2436" w:rsidRPr="00151905">
        <w:rPr>
          <w:sz w:val="28"/>
          <w:szCs w:val="28"/>
        </w:rPr>
        <w:t>на быстрые восполнения</w:t>
      </w:r>
      <w:r w:rsidRPr="00151905">
        <w:rPr>
          <w:sz w:val="28"/>
          <w:szCs w:val="28"/>
        </w:rPr>
        <w:t xml:space="preserve"> потомства, повышение количества пометов в течении одного весенне-летнего сезона. Самки приносят первое потомство раньше, по сравнению с представительницами, обитающими на благоприятных территориях. Продолжительность жизни импактных зверьков не большая и не превалирует над продолжительностью жизни млекопитающих контрольных участков.</w:t>
      </w:r>
    </w:p>
    <w:p w:rsidR="00151905" w:rsidRPr="00151905" w:rsidRDefault="00151905" w:rsidP="00103C81">
      <w:pPr>
        <w:ind w:firstLine="709"/>
        <w:jc w:val="both"/>
        <w:rPr>
          <w:sz w:val="28"/>
          <w:szCs w:val="28"/>
        </w:rPr>
      </w:pPr>
      <w:r w:rsidRPr="00151905">
        <w:rPr>
          <w:sz w:val="28"/>
          <w:szCs w:val="28"/>
        </w:rPr>
        <w:t>Все перечисленные особенности отражают способ r-стратегии выживания мелких млекопитающих антропогенных районов Северо-Восточного Казахстана.</w:t>
      </w:r>
    </w:p>
    <w:p w:rsidR="00151905" w:rsidRPr="00151905" w:rsidRDefault="00151905" w:rsidP="00103C81">
      <w:pPr>
        <w:ind w:firstLine="709"/>
        <w:jc w:val="both"/>
        <w:rPr>
          <w:sz w:val="28"/>
          <w:szCs w:val="28"/>
        </w:rPr>
      </w:pPr>
    </w:p>
    <w:p w:rsidR="00151905" w:rsidRPr="00103C81" w:rsidRDefault="00151905" w:rsidP="00103C81">
      <w:pPr>
        <w:ind w:firstLine="709"/>
        <w:jc w:val="both"/>
        <w:rPr>
          <w:b/>
          <w:sz w:val="28"/>
          <w:szCs w:val="28"/>
        </w:rPr>
      </w:pPr>
      <w:r w:rsidRPr="00103C81">
        <w:rPr>
          <w:b/>
          <w:sz w:val="28"/>
          <w:szCs w:val="28"/>
        </w:rPr>
        <w:t>5.7 Биоразнообразие мелких млекопитающих на территориях исследования</w:t>
      </w:r>
    </w:p>
    <w:p w:rsidR="00151905" w:rsidRPr="00151905" w:rsidRDefault="00151905" w:rsidP="00103C81">
      <w:pPr>
        <w:ind w:firstLine="709"/>
        <w:jc w:val="both"/>
        <w:rPr>
          <w:sz w:val="28"/>
          <w:szCs w:val="28"/>
        </w:rPr>
      </w:pPr>
      <w:r w:rsidRPr="00151905">
        <w:rPr>
          <w:sz w:val="28"/>
          <w:szCs w:val="28"/>
        </w:rPr>
        <w:t>Мелкие млекопитающие являются одними из главных компонентов наземных экосистем степей Северо-Восточного Казахстана [73, с. 153]. Всего было зарегистрировано 489 мелких млекопитающих. В импактной зоне было зарегистрировано 2,67 животных на 100 ловушко/суток (л/с), в буферной 2,94 на 100 л/с, в фоновой 3,94 мелких млекопитающих на 100 л/с, в контрольной 17,61 организма на 100 л/с.</w:t>
      </w:r>
    </w:p>
    <w:p w:rsidR="00151905" w:rsidRPr="00151905" w:rsidRDefault="00151905" w:rsidP="00103C81">
      <w:pPr>
        <w:ind w:firstLine="709"/>
        <w:jc w:val="both"/>
        <w:rPr>
          <w:sz w:val="28"/>
          <w:szCs w:val="28"/>
        </w:rPr>
      </w:pPr>
      <w:r w:rsidRPr="00151905">
        <w:rPr>
          <w:sz w:val="28"/>
          <w:szCs w:val="28"/>
        </w:rPr>
        <w:t xml:space="preserve">В Северо-Восточном Казахстане мелкие млекопитающие распространены повсеместно. Отмечено 16 видов животных. Отряд </w:t>
      </w:r>
      <w:r w:rsidRPr="00103C81">
        <w:rPr>
          <w:i/>
          <w:sz w:val="28"/>
          <w:szCs w:val="28"/>
        </w:rPr>
        <w:t>Rodentia</w:t>
      </w:r>
      <w:r w:rsidRPr="00151905">
        <w:rPr>
          <w:sz w:val="28"/>
          <w:szCs w:val="28"/>
        </w:rPr>
        <w:t xml:space="preserve"> насчитывает 11 видов, представителей отряда </w:t>
      </w:r>
      <w:r w:rsidRPr="00103C81">
        <w:rPr>
          <w:i/>
          <w:sz w:val="28"/>
          <w:szCs w:val="28"/>
        </w:rPr>
        <w:t>Eulipotyphla</w:t>
      </w:r>
      <w:r w:rsidRPr="00151905">
        <w:rPr>
          <w:sz w:val="28"/>
          <w:szCs w:val="28"/>
        </w:rPr>
        <w:t xml:space="preserve"> обнаружено 5 видов.</w:t>
      </w:r>
    </w:p>
    <w:p w:rsidR="00151905" w:rsidRPr="00151905" w:rsidRDefault="00151905" w:rsidP="00103C81">
      <w:pPr>
        <w:ind w:firstLine="709"/>
        <w:jc w:val="both"/>
        <w:rPr>
          <w:sz w:val="28"/>
          <w:szCs w:val="28"/>
        </w:rPr>
      </w:pPr>
    </w:p>
    <w:p w:rsidR="00151905" w:rsidRPr="00151905" w:rsidRDefault="00151905" w:rsidP="00103C81">
      <w:pPr>
        <w:ind w:firstLine="709"/>
        <w:jc w:val="both"/>
        <w:rPr>
          <w:sz w:val="28"/>
          <w:szCs w:val="28"/>
        </w:rPr>
      </w:pPr>
      <w:r w:rsidRPr="00151905">
        <w:rPr>
          <w:sz w:val="28"/>
          <w:szCs w:val="28"/>
        </w:rPr>
        <w:t>5.7.1 Биоразнообразие антропогенных территорий</w:t>
      </w:r>
    </w:p>
    <w:p w:rsidR="00151905" w:rsidRPr="00151905" w:rsidRDefault="00151905" w:rsidP="00103C81">
      <w:pPr>
        <w:ind w:firstLine="709"/>
        <w:jc w:val="both"/>
        <w:rPr>
          <w:sz w:val="28"/>
          <w:szCs w:val="28"/>
        </w:rPr>
      </w:pPr>
      <w:r w:rsidRPr="00151905">
        <w:rPr>
          <w:sz w:val="28"/>
          <w:szCs w:val="28"/>
        </w:rPr>
        <w:t>Контрольная и техногенная территории обладают схожим видовым составом, но разными количественными характеристиками. На исследуемых участках определено 15 видов, в контрольном 16 видов.</w:t>
      </w:r>
    </w:p>
    <w:p w:rsidR="00151905" w:rsidRPr="00151905" w:rsidRDefault="00151905" w:rsidP="00103C81">
      <w:pPr>
        <w:ind w:firstLine="709"/>
        <w:jc w:val="both"/>
        <w:rPr>
          <w:sz w:val="28"/>
          <w:szCs w:val="28"/>
        </w:rPr>
      </w:pPr>
      <w:r w:rsidRPr="00151905">
        <w:rPr>
          <w:sz w:val="28"/>
          <w:szCs w:val="28"/>
        </w:rPr>
        <w:t>На всех исследованных территориях мы наблюдали превалирование в численности и биоразнообразии отряда Грызунов над отрядом Насекомоядные. Это можно объяснить большей приспособленностью Грызунов к скудн</w:t>
      </w:r>
      <w:r w:rsidR="00D33AFB">
        <w:rPr>
          <w:sz w:val="28"/>
          <w:szCs w:val="28"/>
        </w:rPr>
        <w:t>ому питанию, т.к. по данным [192</w:t>
      </w:r>
      <w:r w:rsidRPr="00151905">
        <w:rPr>
          <w:sz w:val="28"/>
          <w:szCs w:val="28"/>
        </w:rPr>
        <w:t>] более половины представителей отряда обладают универсальной способностью переходить с одного типа пищи на другой. Так более половины (68,75%) исследованных видов принадлежат к двум кормовым категориям и могут питаться различной растительной пищей или мелкими животными.</w:t>
      </w:r>
    </w:p>
    <w:p w:rsidR="00151905" w:rsidRPr="00151905" w:rsidRDefault="00151905" w:rsidP="00103C81">
      <w:pPr>
        <w:ind w:firstLine="709"/>
        <w:jc w:val="both"/>
        <w:rPr>
          <w:sz w:val="28"/>
          <w:szCs w:val="28"/>
        </w:rPr>
      </w:pPr>
      <w:r w:rsidRPr="00151905">
        <w:rPr>
          <w:sz w:val="28"/>
          <w:szCs w:val="28"/>
        </w:rPr>
        <w:t>Компоненты биоразнообразия исследуемых территорий представлены в таблице 5.7.1.1.</w:t>
      </w:r>
    </w:p>
    <w:p w:rsidR="00151905" w:rsidRPr="00151905" w:rsidRDefault="00151905" w:rsidP="00103C81">
      <w:pPr>
        <w:ind w:firstLine="709"/>
        <w:jc w:val="both"/>
        <w:rPr>
          <w:sz w:val="28"/>
          <w:szCs w:val="28"/>
        </w:rPr>
      </w:pPr>
      <w:r w:rsidRPr="00151905">
        <w:rPr>
          <w:sz w:val="28"/>
          <w:szCs w:val="28"/>
        </w:rPr>
        <w:t xml:space="preserve">Рассчитывая значение </w:t>
      </w:r>
      <w:r w:rsidR="00D33AFB">
        <w:rPr>
          <w:sz w:val="28"/>
          <w:szCs w:val="28"/>
        </w:rPr>
        <w:t>компонентов биоразнообразия [193</w:t>
      </w:r>
      <w:r w:rsidRPr="00151905">
        <w:rPr>
          <w:sz w:val="28"/>
          <w:szCs w:val="28"/>
        </w:rPr>
        <w:t xml:space="preserve">], мы выявили значение видового богатства </w:t>
      </w:r>
      <w:r w:rsidR="005B2CA8">
        <w:rPr>
          <w:sz w:val="28"/>
          <w:szCs w:val="28"/>
        </w:rPr>
        <w:t xml:space="preserve">(индекс Маргалефа) </w:t>
      </w:r>
      <w:r w:rsidRPr="00151905">
        <w:rPr>
          <w:sz w:val="28"/>
          <w:szCs w:val="28"/>
        </w:rPr>
        <w:t>для контрольной зоны D</w:t>
      </w:r>
      <w:r w:rsidRPr="00103C81">
        <w:rPr>
          <w:sz w:val="28"/>
          <w:szCs w:val="28"/>
          <w:vertAlign w:val="subscript"/>
        </w:rPr>
        <w:t xml:space="preserve">Mg </w:t>
      </w:r>
      <w:r w:rsidRPr="00151905">
        <w:rPr>
          <w:sz w:val="28"/>
          <w:szCs w:val="28"/>
        </w:rPr>
        <w:t>= 1,843 и для техногенной D</w:t>
      </w:r>
      <w:r w:rsidRPr="00103C81">
        <w:rPr>
          <w:sz w:val="28"/>
          <w:szCs w:val="28"/>
          <w:vertAlign w:val="subscript"/>
        </w:rPr>
        <w:t>Mg</w:t>
      </w:r>
      <w:r w:rsidRPr="00151905">
        <w:rPr>
          <w:sz w:val="28"/>
          <w:szCs w:val="28"/>
        </w:rPr>
        <w:t xml:space="preserve"> = 1,359.</w:t>
      </w:r>
    </w:p>
    <w:p w:rsidR="00151905" w:rsidRPr="00151905" w:rsidRDefault="00151905" w:rsidP="00103C81">
      <w:pPr>
        <w:ind w:firstLine="709"/>
        <w:jc w:val="both"/>
        <w:rPr>
          <w:sz w:val="28"/>
          <w:szCs w:val="28"/>
        </w:rPr>
      </w:pPr>
      <w:r w:rsidRPr="00151905">
        <w:rPr>
          <w:sz w:val="28"/>
          <w:szCs w:val="28"/>
        </w:rPr>
        <w:t>Показатели индекса Маргалефа выше 0,5 на контрольном участке по сравнению с техногенными территориями. Индекс Маргалефа дем</w:t>
      </w:r>
      <w:r w:rsidR="00D33AFB">
        <w:rPr>
          <w:sz w:val="28"/>
          <w:szCs w:val="28"/>
        </w:rPr>
        <w:t>онстрирует видовое богатство [194</w:t>
      </w:r>
      <w:r w:rsidRPr="00151905">
        <w:rPr>
          <w:sz w:val="28"/>
          <w:szCs w:val="28"/>
        </w:rPr>
        <w:t>], т.е. чем выше индекс, тем большее количество видов проживает на территории.</w:t>
      </w:r>
    </w:p>
    <w:p w:rsidR="00151905" w:rsidRPr="00151905" w:rsidRDefault="00151905" w:rsidP="00103C81">
      <w:pPr>
        <w:ind w:firstLine="709"/>
        <w:jc w:val="both"/>
        <w:rPr>
          <w:sz w:val="28"/>
          <w:szCs w:val="28"/>
        </w:rPr>
      </w:pPr>
      <w:r w:rsidRPr="00151905">
        <w:rPr>
          <w:sz w:val="28"/>
          <w:szCs w:val="28"/>
        </w:rPr>
        <w:t>Мы приходим к выводу о действии показателей ограничения видового богатства на участках, подверженных техногенной нагрузке.</w:t>
      </w:r>
    </w:p>
    <w:p w:rsidR="00151905" w:rsidRPr="00151905" w:rsidRDefault="00151905" w:rsidP="00151905">
      <w:pPr>
        <w:rPr>
          <w:sz w:val="28"/>
          <w:szCs w:val="28"/>
        </w:rPr>
      </w:pPr>
    </w:p>
    <w:p w:rsidR="00151905" w:rsidRPr="00151905" w:rsidRDefault="00151905" w:rsidP="00151905">
      <w:pPr>
        <w:rPr>
          <w:sz w:val="28"/>
          <w:szCs w:val="28"/>
        </w:rPr>
      </w:pPr>
      <w:r w:rsidRPr="00151905">
        <w:rPr>
          <w:sz w:val="28"/>
          <w:szCs w:val="28"/>
        </w:rPr>
        <w:t>Таблица 5.7.1.1 – Компоненты биоразнообразия в техногенной и контрольной зонах: обилие разнообразия за 10 суток лова и индекс доминирования, %</w:t>
      </w:r>
    </w:p>
    <w:p w:rsid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14"/>
        <w:gridCol w:w="1853"/>
        <w:gridCol w:w="1562"/>
        <w:gridCol w:w="1701"/>
        <w:gridCol w:w="1322"/>
      </w:tblGrid>
      <w:tr w:rsidR="00151905" w:rsidRPr="00103C81" w:rsidTr="00103C81">
        <w:trPr>
          <w:trHeight w:val="277"/>
        </w:trPr>
        <w:tc>
          <w:tcPr>
            <w:tcW w:w="1665" w:type="pct"/>
            <w:vMerge w:val="restart"/>
            <w:vAlign w:val="center"/>
          </w:tcPr>
          <w:p w:rsidR="00151905" w:rsidRPr="00103C81" w:rsidRDefault="00151905" w:rsidP="00103C81">
            <w:pPr>
              <w:jc w:val="center"/>
              <w:rPr>
                <w:sz w:val="24"/>
                <w:szCs w:val="24"/>
              </w:rPr>
            </w:pPr>
            <w:r w:rsidRPr="00103C81">
              <w:rPr>
                <w:sz w:val="24"/>
                <w:szCs w:val="24"/>
              </w:rPr>
              <w:t>Species</w:t>
            </w:r>
          </w:p>
        </w:tc>
        <w:tc>
          <w:tcPr>
            <w:tcW w:w="1769" w:type="pct"/>
            <w:gridSpan w:val="2"/>
          </w:tcPr>
          <w:p w:rsidR="00151905" w:rsidRPr="00103C81" w:rsidRDefault="00151905" w:rsidP="00103C81">
            <w:pPr>
              <w:jc w:val="center"/>
              <w:rPr>
                <w:sz w:val="24"/>
                <w:szCs w:val="24"/>
              </w:rPr>
            </w:pPr>
            <w:r w:rsidRPr="00103C81">
              <w:rPr>
                <w:sz w:val="24"/>
                <w:szCs w:val="24"/>
              </w:rPr>
              <w:t>Техногенная зона</w:t>
            </w:r>
          </w:p>
        </w:tc>
        <w:tc>
          <w:tcPr>
            <w:tcW w:w="1566" w:type="pct"/>
            <w:gridSpan w:val="2"/>
          </w:tcPr>
          <w:p w:rsidR="00151905" w:rsidRPr="00103C81" w:rsidRDefault="00151905" w:rsidP="00103C81">
            <w:pPr>
              <w:jc w:val="center"/>
              <w:rPr>
                <w:sz w:val="24"/>
                <w:szCs w:val="24"/>
              </w:rPr>
            </w:pPr>
            <w:r w:rsidRPr="00103C81">
              <w:rPr>
                <w:sz w:val="24"/>
                <w:szCs w:val="24"/>
              </w:rPr>
              <w:t>Контрольная зона</w:t>
            </w:r>
          </w:p>
        </w:tc>
      </w:tr>
      <w:tr w:rsidR="00151905" w:rsidRPr="00103C81" w:rsidTr="00103C81">
        <w:trPr>
          <w:trHeight w:val="551"/>
        </w:trPr>
        <w:tc>
          <w:tcPr>
            <w:tcW w:w="1665" w:type="pct"/>
            <w:vMerge/>
            <w:tcBorders>
              <w:top w:val="nil"/>
            </w:tcBorders>
          </w:tcPr>
          <w:p w:rsidR="00151905" w:rsidRPr="00103C81" w:rsidRDefault="00151905" w:rsidP="00103C81">
            <w:pPr>
              <w:jc w:val="center"/>
              <w:rPr>
                <w:sz w:val="24"/>
                <w:szCs w:val="24"/>
              </w:rPr>
            </w:pPr>
          </w:p>
        </w:tc>
        <w:tc>
          <w:tcPr>
            <w:tcW w:w="960" w:type="pct"/>
          </w:tcPr>
          <w:p w:rsidR="00151905" w:rsidRPr="00103C81" w:rsidRDefault="00151905" w:rsidP="00103C81">
            <w:pPr>
              <w:jc w:val="center"/>
              <w:rPr>
                <w:sz w:val="24"/>
                <w:szCs w:val="24"/>
              </w:rPr>
            </w:pPr>
            <w:r w:rsidRPr="00103C81">
              <w:rPr>
                <w:sz w:val="24"/>
                <w:szCs w:val="24"/>
              </w:rPr>
              <w:t>обилие</w:t>
            </w:r>
          </w:p>
          <w:p w:rsidR="00151905" w:rsidRPr="00103C81" w:rsidRDefault="00151905" w:rsidP="00103C81">
            <w:pPr>
              <w:jc w:val="center"/>
              <w:rPr>
                <w:sz w:val="24"/>
                <w:szCs w:val="24"/>
              </w:rPr>
            </w:pPr>
            <w:r w:rsidRPr="00103C81">
              <w:rPr>
                <w:sz w:val="24"/>
                <w:szCs w:val="24"/>
              </w:rPr>
              <w:t>разнообразия</w:t>
            </w:r>
          </w:p>
        </w:tc>
        <w:tc>
          <w:tcPr>
            <w:tcW w:w="809" w:type="pct"/>
          </w:tcPr>
          <w:p w:rsidR="00151905" w:rsidRPr="00103C81" w:rsidRDefault="00151905" w:rsidP="00103C81">
            <w:pPr>
              <w:jc w:val="center"/>
              <w:rPr>
                <w:sz w:val="24"/>
                <w:szCs w:val="24"/>
              </w:rPr>
            </w:pPr>
            <w:r w:rsidRPr="00103C81">
              <w:rPr>
                <w:sz w:val="24"/>
                <w:szCs w:val="24"/>
              </w:rPr>
              <w:t>D.i.</w:t>
            </w:r>
          </w:p>
        </w:tc>
        <w:tc>
          <w:tcPr>
            <w:tcW w:w="881" w:type="pct"/>
          </w:tcPr>
          <w:p w:rsidR="00151905" w:rsidRPr="00103C81" w:rsidRDefault="00151905" w:rsidP="00103C81">
            <w:pPr>
              <w:jc w:val="center"/>
              <w:rPr>
                <w:sz w:val="24"/>
                <w:szCs w:val="24"/>
              </w:rPr>
            </w:pPr>
            <w:r w:rsidRPr="00103C81">
              <w:rPr>
                <w:sz w:val="24"/>
                <w:szCs w:val="24"/>
              </w:rPr>
              <w:t>обилие</w:t>
            </w:r>
          </w:p>
          <w:p w:rsidR="00151905" w:rsidRPr="00103C81" w:rsidRDefault="00151905" w:rsidP="00103C81">
            <w:pPr>
              <w:jc w:val="center"/>
              <w:rPr>
                <w:sz w:val="24"/>
                <w:szCs w:val="24"/>
              </w:rPr>
            </w:pPr>
            <w:r w:rsidRPr="00103C81">
              <w:rPr>
                <w:sz w:val="24"/>
                <w:szCs w:val="24"/>
              </w:rPr>
              <w:t>разнообразия</w:t>
            </w:r>
          </w:p>
        </w:tc>
        <w:tc>
          <w:tcPr>
            <w:tcW w:w="685" w:type="pct"/>
          </w:tcPr>
          <w:p w:rsidR="00151905" w:rsidRPr="00103C81" w:rsidRDefault="00151905" w:rsidP="00103C81">
            <w:pPr>
              <w:jc w:val="center"/>
              <w:rPr>
                <w:sz w:val="24"/>
                <w:szCs w:val="24"/>
              </w:rPr>
            </w:pPr>
            <w:r w:rsidRPr="00103C81">
              <w:rPr>
                <w:sz w:val="24"/>
                <w:szCs w:val="24"/>
              </w:rPr>
              <w:t>D.i.</w:t>
            </w:r>
          </w:p>
        </w:tc>
      </w:tr>
      <w:tr w:rsidR="00E035A0" w:rsidRPr="00103C81" w:rsidTr="00E035A0">
        <w:trPr>
          <w:trHeight w:val="251"/>
        </w:trPr>
        <w:tc>
          <w:tcPr>
            <w:tcW w:w="1665" w:type="pct"/>
          </w:tcPr>
          <w:p w:rsidR="00E035A0" w:rsidRPr="00E035A0" w:rsidRDefault="00E035A0" w:rsidP="00E035A0">
            <w:pPr>
              <w:jc w:val="center"/>
              <w:rPr>
                <w:sz w:val="24"/>
                <w:szCs w:val="24"/>
                <w:lang w:val="ru-RU"/>
              </w:rPr>
            </w:pPr>
            <w:r>
              <w:rPr>
                <w:sz w:val="24"/>
                <w:szCs w:val="24"/>
                <w:lang w:val="ru-RU"/>
              </w:rPr>
              <w:t>1</w:t>
            </w:r>
          </w:p>
        </w:tc>
        <w:tc>
          <w:tcPr>
            <w:tcW w:w="960" w:type="pct"/>
          </w:tcPr>
          <w:p w:rsidR="00E035A0" w:rsidRPr="00E035A0" w:rsidRDefault="00E035A0" w:rsidP="00E035A0">
            <w:pPr>
              <w:jc w:val="center"/>
              <w:rPr>
                <w:sz w:val="24"/>
                <w:szCs w:val="24"/>
                <w:lang w:val="ru-RU"/>
              </w:rPr>
            </w:pPr>
            <w:r>
              <w:rPr>
                <w:sz w:val="24"/>
                <w:szCs w:val="24"/>
                <w:lang w:val="ru-RU"/>
              </w:rPr>
              <w:t>2</w:t>
            </w:r>
          </w:p>
        </w:tc>
        <w:tc>
          <w:tcPr>
            <w:tcW w:w="809" w:type="pct"/>
          </w:tcPr>
          <w:p w:rsidR="00E035A0" w:rsidRPr="00E035A0" w:rsidRDefault="00E035A0" w:rsidP="00E035A0">
            <w:pPr>
              <w:jc w:val="center"/>
              <w:rPr>
                <w:sz w:val="24"/>
                <w:szCs w:val="24"/>
                <w:lang w:val="ru-RU"/>
              </w:rPr>
            </w:pPr>
            <w:r>
              <w:rPr>
                <w:sz w:val="24"/>
                <w:szCs w:val="24"/>
                <w:lang w:val="ru-RU"/>
              </w:rPr>
              <w:t>3</w:t>
            </w:r>
          </w:p>
        </w:tc>
        <w:tc>
          <w:tcPr>
            <w:tcW w:w="881" w:type="pct"/>
          </w:tcPr>
          <w:p w:rsidR="00E035A0" w:rsidRPr="00E035A0" w:rsidRDefault="00E035A0" w:rsidP="00E035A0">
            <w:pPr>
              <w:jc w:val="center"/>
              <w:rPr>
                <w:sz w:val="24"/>
                <w:szCs w:val="24"/>
                <w:lang w:val="ru-RU"/>
              </w:rPr>
            </w:pPr>
            <w:r>
              <w:rPr>
                <w:sz w:val="24"/>
                <w:szCs w:val="24"/>
                <w:lang w:val="ru-RU"/>
              </w:rPr>
              <w:t>4</w:t>
            </w:r>
          </w:p>
        </w:tc>
        <w:tc>
          <w:tcPr>
            <w:tcW w:w="685" w:type="pct"/>
          </w:tcPr>
          <w:p w:rsidR="00E035A0" w:rsidRPr="00E035A0" w:rsidRDefault="00E035A0" w:rsidP="00E035A0">
            <w:pPr>
              <w:jc w:val="center"/>
              <w:rPr>
                <w:sz w:val="24"/>
                <w:szCs w:val="24"/>
                <w:lang w:val="ru-RU"/>
              </w:rPr>
            </w:pPr>
            <w:r>
              <w:rPr>
                <w:sz w:val="24"/>
                <w:szCs w:val="24"/>
                <w:lang w:val="ru-RU"/>
              </w:rPr>
              <w:t>5</w:t>
            </w:r>
          </w:p>
        </w:tc>
      </w:tr>
      <w:tr w:rsidR="00151905" w:rsidRPr="00103C81" w:rsidTr="00B70C6E">
        <w:trPr>
          <w:trHeight w:val="539"/>
        </w:trPr>
        <w:tc>
          <w:tcPr>
            <w:tcW w:w="1665" w:type="pct"/>
          </w:tcPr>
          <w:p w:rsidR="00151905" w:rsidRPr="00874E6A" w:rsidRDefault="00151905" w:rsidP="00151905">
            <w:pPr>
              <w:rPr>
                <w:sz w:val="24"/>
                <w:szCs w:val="24"/>
                <w:lang w:val="ru-RU"/>
              </w:rPr>
            </w:pPr>
            <w:r w:rsidRPr="00874E6A">
              <w:rPr>
                <w:sz w:val="24"/>
                <w:szCs w:val="24"/>
                <w:lang w:val="ru-RU"/>
              </w:rPr>
              <w:t xml:space="preserve">Джунгарский хомячок, </w:t>
            </w:r>
            <w:r w:rsidRPr="00103C81">
              <w:rPr>
                <w:i/>
                <w:sz w:val="24"/>
                <w:szCs w:val="24"/>
              </w:rPr>
              <w:t>Phodopus</w:t>
            </w:r>
            <w:r w:rsidRPr="00874E6A">
              <w:rPr>
                <w:i/>
                <w:sz w:val="24"/>
                <w:szCs w:val="24"/>
                <w:lang w:val="ru-RU"/>
              </w:rPr>
              <w:t xml:space="preserve"> </w:t>
            </w:r>
            <w:r w:rsidRPr="00103C81">
              <w:rPr>
                <w:i/>
                <w:sz w:val="24"/>
                <w:szCs w:val="24"/>
              </w:rPr>
              <w:t>sungorus</w:t>
            </w:r>
            <w:r w:rsidRPr="00874E6A">
              <w:rPr>
                <w:i/>
                <w:sz w:val="24"/>
                <w:szCs w:val="24"/>
                <w:lang w:val="ru-RU"/>
              </w:rPr>
              <w:t xml:space="preserve"> </w:t>
            </w:r>
            <w:r w:rsidRPr="00103C81">
              <w:rPr>
                <w:sz w:val="24"/>
                <w:szCs w:val="24"/>
              </w:rPr>
              <w:t>Pallas</w:t>
            </w:r>
            <w:r w:rsidRPr="00874E6A">
              <w:rPr>
                <w:sz w:val="24"/>
                <w:szCs w:val="24"/>
                <w:lang w:val="ru-RU"/>
              </w:rPr>
              <w:t>, 1773</w:t>
            </w:r>
          </w:p>
        </w:tc>
        <w:tc>
          <w:tcPr>
            <w:tcW w:w="960" w:type="pct"/>
          </w:tcPr>
          <w:p w:rsidR="00151905" w:rsidRPr="00103C81" w:rsidRDefault="00151905" w:rsidP="00151905">
            <w:pPr>
              <w:rPr>
                <w:sz w:val="24"/>
                <w:szCs w:val="24"/>
              </w:rPr>
            </w:pPr>
            <w:r w:rsidRPr="00103C81">
              <w:rPr>
                <w:sz w:val="24"/>
                <w:szCs w:val="24"/>
              </w:rPr>
              <w:t>0,017</w:t>
            </w:r>
          </w:p>
        </w:tc>
        <w:tc>
          <w:tcPr>
            <w:tcW w:w="809" w:type="pct"/>
          </w:tcPr>
          <w:p w:rsidR="00151905" w:rsidRPr="00103C81" w:rsidRDefault="00151905" w:rsidP="00151905">
            <w:pPr>
              <w:rPr>
                <w:sz w:val="24"/>
                <w:szCs w:val="24"/>
              </w:rPr>
            </w:pPr>
            <w:r w:rsidRPr="00103C81">
              <w:rPr>
                <w:sz w:val="24"/>
                <w:szCs w:val="24"/>
              </w:rPr>
              <w:t>1,744</w:t>
            </w:r>
          </w:p>
        </w:tc>
        <w:tc>
          <w:tcPr>
            <w:tcW w:w="881" w:type="pct"/>
          </w:tcPr>
          <w:p w:rsidR="00151905" w:rsidRPr="00103C81" w:rsidRDefault="00151905" w:rsidP="00151905">
            <w:pPr>
              <w:rPr>
                <w:sz w:val="24"/>
                <w:szCs w:val="24"/>
              </w:rPr>
            </w:pPr>
            <w:r w:rsidRPr="00103C81">
              <w:rPr>
                <w:sz w:val="24"/>
                <w:szCs w:val="24"/>
              </w:rPr>
              <w:t>0,012</w:t>
            </w:r>
          </w:p>
        </w:tc>
        <w:tc>
          <w:tcPr>
            <w:tcW w:w="685" w:type="pct"/>
          </w:tcPr>
          <w:p w:rsidR="00151905" w:rsidRPr="00103C81" w:rsidRDefault="00151905" w:rsidP="00151905">
            <w:pPr>
              <w:rPr>
                <w:sz w:val="24"/>
                <w:szCs w:val="24"/>
              </w:rPr>
            </w:pPr>
            <w:r w:rsidRPr="00103C81">
              <w:rPr>
                <w:sz w:val="24"/>
                <w:szCs w:val="24"/>
              </w:rPr>
              <w:t>1,162</w:t>
            </w:r>
          </w:p>
        </w:tc>
      </w:tr>
      <w:tr w:rsidR="00151905" w:rsidRPr="00103C81" w:rsidTr="00103C81">
        <w:trPr>
          <w:trHeight w:val="551"/>
        </w:trPr>
        <w:tc>
          <w:tcPr>
            <w:tcW w:w="1665" w:type="pct"/>
          </w:tcPr>
          <w:p w:rsidR="00151905" w:rsidRPr="00874E6A" w:rsidRDefault="00151905" w:rsidP="00151905">
            <w:pPr>
              <w:rPr>
                <w:sz w:val="24"/>
                <w:szCs w:val="24"/>
                <w:lang w:val="ru-RU"/>
              </w:rPr>
            </w:pPr>
            <w:r w:rsidRPr="00874E6A">
              <w:rPr>
                <w:sz w:val="24"/>
                <w:szCs w:val="24"/>
                <w:lang w:val="ru-RU"/>
              </w:rPr>
              <w:t xml:space="preserve">Обыкновенная слепушонка, </w:t>
            </w:r>
            <w:r w:rsidRPr="00103C81">
              <w:rPr>
                <w:i/>
                <w:sz w:val="24"/>
                <w:szCs w:val="24"/>
              </w:rPr>
              <w:t>Ellobius</w:t>
            </w:r>
            <w:r w:rsidRPr="00874E6A">
              <w:rPr>
                <w:i/>
                <w:sz w:val="24"/>
                <w:szCs w:val="24"/>
                <w:lang w:val="ru-RU"/>
              </w:rPr>
              <w:t xml:space="preserve"> </w:t>
            </w:r>
            <w:r w:rsidRPr="00103C81">
              <w:rPr>
                <w:i/>
                <w:sz w:val="24"/>
                <w:szCs w:val="24"/>
              </w:rPr>
              <w:t>talpinus</w:t>
            </w:r>
            <w:r w:rsidRPr="00874E6A">
              <w:rPr>
                <w:i/>
                <w:sz w:val="24"/>
                <w:szCs w:val="24"/>
                <w:lang w:val="ru-RU"/>
              </w:rPr>
              <w:t xml:space="preserve"> </w:t>
            </w:r>
            <w:r w:rsidRPr="00103C81">
              <w:rPr>
                <w:sz w:val="24"/>
                <w:szCs w:val="24"/>
              </w:rPr>
              <w:t>Pall</w:t>
            </w:r>
            <w:r w:rsidRPr="00874E6A">
              <w:rPr>
                <w:sz w:val="24"/>
                <w:szCs w:val="24"/>
                <w:lang w:val="ru-RU"/>
              </w:rPr>
              <w:t>., 1770</w:t>
            </w:r>
          </w:p>
        </w:tc>
        <w:tc>
          <w:tcPr>
            <w:tcW w:w="960" w:type="pct"/>
          </w:tcPr>
          <w:p w:rsidR="00151905" w:rsidRPr="00103C81" w:rsidRDefault="00151905" w:rsidP="00151905">
            <w:pPr>
              <w:rPr>
                <w:sz w:val="24"/>
                <w:szCs w:val="24"/>
              </w:rPr>
            </w:pPr>
            <w:r w:rsidRPr="00103C81">
              <w:rPr>
                <w:sz w:val="24"/>
                <w:szCs w:val="24"/>
              </w:rPr>
              <w:t>0,006</w:t>
            </w:r>
          </w:p>
        </w:tc>
        <w:tc>
          <w:tcPr>
            <w:tcW w:w="809" w:type="pct"/>
          </w:tcPr>
          <w:p w:rsidR="00151905" w:rsidRPr="00103C81" w:rsidRDefault="00151905" w:rsidP="00151905">
            <w:pPr>
              <w:rPr>
                <w:sz w:val="24"/>
                <w:szCs w:val="24"/>
              </w:rPr>
            </w:pPr>
            <w:r w:rsidRPr="00103C81">
              <w:rPr>
                <w:sz w:val="24"/>
                <w:szCs w:val="24"/>
              </w:rPr>
              <w:t>0,581</w:t>
            </w:r>
          </w:p>
        </w:tc>
        <w:tc>
          <w:tcPr>
            <w:tcW w:w="881" w:type="pct"/>
          </w:tcPr>
          <w:p w:rsidR="00151905" w:rsidRPr="00103C81" w:rsidRDefault="00151905" w:rsidP="00151905">
            <w:pPr>
              <w:rPr>
                <w:sz w:val="24"/>
                <w:szCs w:val="24"/>
              </w:rPr>
            </w:pPr>
            <w:r w:rsidRPr="00103C81">
              <w:rPr>
                <w:sz w:val="24"/>
                <w:szCs w:val="24"/>
              </w:rPr>
              <w:t>0,017</w:t>
            </w:r>
          </w:p>
        </w:tc>
        <w:tc>
          <w:tcPr>
            <w:tcW w:w="685" w:type="pct"/>
          </w:tcPr>
          <w:p w:rsidR="00151905" w:rsidRPr="00103C81" w:rsidRDefault="00151905" w:rsidP="00151905">
            <w:pPr>
              <w:rPr>
                <w:sz w:val="24"/>
                <w:szCs w:val="24"/>
              </w:rPr>
            </w:pPr>
            <w:r w:rsidRPr="00103C81">
              <w:rPr>
                <w:sz w:val="24"/>
                <w:szCs w:val="24"/>
              </w:rPr>
              <w:t>1,744</w:t>
            </w:r>
          </w:p>
        </w:tc>
      </w:tr>
      <w:tr w:rsidR="00151905" w:rsidRPr="00103C81" w:rsidTr="00103C81">
        <w:trPr>
          <w:trHeight w:val="551"/>
        </w:trPr>
        <w:tc>
          <w:tcPr>
            <w:tcW w:w="1665" w:type="pct"/>
          </w:tcPr>
          <w:p w:rsidR="00151905" w:rsidRPr="00874E6A" w:rsidRDefault="00151905" w:rsidP="00151905">
            <w:pPr>
              <w:rPr>
                <w:sz w:val="24"/>
                <w:szCs w:val="24"/>
                <w:lang w:val="ru-RU"/>
              </w:rPr>
            </w:pPr>
            <w:r w:rsidRPr="00874E6A">
              <w:rPr>
                <w:sz w:val="24"/>
                <w:szCs w:val="24"/>
                <w:lang w:val="ru-RU"/>
              </w:rPr>
              <w:t xml:space="preserve">Степная пеструшка, </w:t>
            </w:r>
            <w:r w:rsidRPr="00103C81">
              <w:rPr>
                <w:i/>
                <w:sz w:val="24"/>
                <w:szCs w:val="24"/>
              </w:rPr>
              <w:t>Lagurus</w:t>
            </w:r>
            <w:r w:rsidRPr="00874E6A">
              <w:rPr>
                <w:i/>
                <w:sz w:val="24"/>
                <w:szCs w:val="24"/>
                <w:lang w:val="ru-RU"/>
              </w:rPr>
              <w:t xml:space="preserve"> </w:t>
            </w:r>
            <w:r w:rsidRPr="00103C81">
              <w:rPr>
                <w:i/>
                <w:sz w:val="24"/>
                <w:szCs w:val="24"/>
              </w:rPr>
              <w:t>lagurus</w:t>
            </w:r>
            <w:r w:rsidRPr="00874E6A">
              <w:rPr>
                <w:i/>
                <w:sz w:val="24"/>
                <w:szCs w:val="24"/>
                <w:lang w:val="ru-RU"/>
              </w:rPr>
              <w:t xml:space="preserve"> </w:t>
            </w:r>
            <w:r w:rsidRPr="00103C81">
              <w:rPr>
                <w:sz w:val="24"/>
                <w:szCs w:val="24"/>
              </w:rPr>
              <w:t>Pall</w:t>
            </w:r>
            <w:r w:rsidRPr="00874E6A">
              <w:rPr>
                <w:sz w:val="24"/>
                <w:szCs w:val="24"/>
                <w:lang w:val="ru-RU"/>
              </w:rPr>
              <w:t>., 1773</w:t>
            </w:r>
          </w:p>
        </w:tc>
        <w:tc>
          <w:tcPr>
            <w:tcW w:w="960" w:type="pct"/>
          </w:tcPr>
          <w:p w:rsidR="00151905" w:rsidRPr="00103C81" w:rsidRDefault="00151905" w:rsidP="00151905">
            <w:pPr>
              <w:rPr>
                <w:sz w:val="24"/>
                <w:szCs w:val="24"/>
              </w:rPr>
            </w:pPr>
            <w:r w:rsidRPr="00103C81">
              <w:rPr>
                <w:sz w:val="24"/>
                <w:szCs w:val="24"/>
              </w:rPr>
              <w:t>0,017</w:t>
            </w:r>
          </w:p>
        </w:tc>
        <w:tc>
          <w:tcPr>
            <w:tcW w:w="809" w:type="pct"/>
          </w:tcPr>
          <w:p w:rsidR="00151905" w:rsidRPr="00103C81" w:rsidRDefault="00151905" w:rsidP="00151905">
            <w:pPr>
              <w:rPr>
                <w:sz w:val="24"/>
                <w:szCs w:val="24"/>
              </w:rPr>
            </w:pPr>
            <w:r w:rsidRPr="00103C81">
              <w:rPr>
                <w:sz w:val="24"/>
                <w:szCs w:val="24"/>
              </w:rPr>
              <w:t>1,744</w:t>
            </w:r>
          </w:p>
        </w:tc>
        <w:tc>
          <w:tcPr>
            <w:tcW w:w="881" w:type="pct"/>
          </w:tcPr>
          <w:p w:rsidR="00151905" w:rsidRPr="00103C81" w:rsidRDefault="00151905" w:rsidP="00151905">
            <w:pPr>
              <w:rPr>
                <w:sz w:val="24"/>
                <w:szCs w:val="24"/>
              </w:rPr>
            </w:pPr>
            <w:r w:rsidRPr="00103C81">
              <w:rPr>
                <w:sz w:val="24"/>
                <w:szCs w:val="24"/>
              </w:rPr>
              <w:t>0,041</w:t>
            </w:r>
          </w:p>
        </w:tc>
        <w:tc>
          <w:tcPr>
            <w:tcW w:w="685" w:type="pct"/>
          </w:tcPr>
          <w:p w:rsidR="00151905" w:rsidRPr="00103C81" w:rsidRDefault="00151905" w:rsidP="00151905">
            <w:pPr>
              <w:rPr>
                <w:sz w:val="24"/>
                <w:szCs w:val="24"/>
              </w:rPr>
            </w:pPr>
            <w:r w:rsidRPr="00103C81">
              <w:rPr>
                <w:sz w:val="24"/>
                <w:szCs w:val="24"/>
              </w:rPr>
              <w:t>4,069</w:t>
            </w:r>
          </w:p>
        </w:tc>
      </w:tr>
      <w:tr w:rsidR="00151905" w:rsidRPr="00103C81" w:rsidTr="00103C81">
        <w:trPr>
          <w:trHeight w:val="551"/>
        </w:trPr>
        <w:tc>
          <w:tcPr>
            <w:tcW w:w="1665" w:type="pct"/>
          </w:tcPr>
          <w:p w:rsidR="00151905" w:rsidRPr="00874E6A" w:rsidRDefault="00151905" w:rsidP="00151905">
            <w:pPr>
              <w:rPr>
                <w:sz w:val="24"/>
                <w:szCs w:val="24"/>
                <w:lang w:val="ru-RU"/>
              </w:rPr>
            </w:pPr>
            <w:r w:rsidRPr="00874E6A">
              <w:rPr>
                <w:sz w:val="24"/>
                <w:szCs w:val="24"/>
                <w:lang w:val="ru-RU"/>
              </w:rPr>
              <w:t xml:space="preserve">Полевка экономка, </w:t>
            </w:r>
            <w:r w:rsidRPr="00103C81">
              <w:rPr>
                <w:i/>
                <w:sz w:val="24"/>
                <w:szCs w:val="24"/>
              </w:rPr>
              <w:t>Microtus</w:t>
            </w:r>
            <w:r w:rsidRPr="00874E6A">
              <w:rPr>
                <w:i/>
                <w:sz w:val="24"/>
                <w:szCs w:val="24"/>
                <w:lang w:val="ru-RU"/>
              </w:rPr>
              <w:t xml:space="preserve"> </w:t>
            </w:r>
            <w:r w:rsidRPr="00103C81">
              <w:rPr>
                <w:i/>
                <w:sz w:val="24"/>
                <w:szCs w:val="24"/>
              </w:rPr>
              <w:t>oeconomus</w:t>
            </w:r>
            <w:r w:rsidRPr="00874E6A">
              <w:rPr>
                <w:sz w:val="24"/>
                <w:szCs w:val="24"/>
                <w:lang w:val="ru-RU"/>
              </w:rPr>
              <w:t xml:space="preserve"> </w:t>
            </w:r>
            <w:r w:rsidRPr="00103C81">
              <w:rPr>
                <w:sz w:val="24"/>
                <w:szCs w:val="24"/>
              </w:rPr>
              <w:t>Pall</w:t>
            </w:r>
            <w:r w:rsidRPr="00874E6A">
              <w:rPr>
                <w:sz w:val="24"/>
                <w:szCs w:val="24"/>
                <w:lang w:val="ru-RU"/>
              </w:rPr>
              <w:t>., 1776</w:t>
            </w:r>
          </w:p>
        </w:tc>
        <w:tc>
          <w:tcPr>
            <w:tcW w:w="960" w:type="pct"/>
          </w:tcPr>
          <w:p w:rsidR="00151905" w:rsidRPr="00103C81" w:rsidRDefault="00151905" w:rsidP="00151905">
            <w:pPr>
              <w:rPr>
                <w:sz w:val="24"/>
                <w:szCs w:val="24"/>
              </w:rPr>
            </w:pPr>
            <w:r w:rsidRPr="00103C81">
              <w:rPr>
                <w:sz w:val="24"/>
                <w:szCs w:val="24"/>
              </w:rPr>
              <w:t>0,012</w:t>
            </w:r>
          </w:p>
        </w:tc>
        <w:tc>
          <w:tcPr>
            <w:tcW w:w="809" w:type="pct"/>
          </w:tcPr>
          <w:p w:rsidR="00151905" w:rsidRPr="00103C81" w:rsidRDefault="00151905" w:rsidP="00151905">
            <w:pPr>
              <w:rPr>
                <w:sz w:val="24"/>
                <w:szCs w:val="24"/>
              </w:rPr>
            </w:pPr>
            <w:r w:rsidRPr="00103C81">
              <w:rPr>
                <w:sz w:val="24"/>
                <w:szCs w:val="24"/>
              </w:rPr>
              <w:t>1,163</w:t>
            </w:r>
          </w:p>
        </w:tc>
        <w:tc>
          <w:tcPr>
            <w:tcW w:w="881" w:type="pct"/>
          </w:tcPr>
          <w:p w:rsidR="00151905" w:rsidRPr="00103C81" w:rsidRDefault="00151905" w:rsidP="00151905">
            <w:pPr>
              <w:rPr>
                <w:sz w:val="24"/>
                <w:szCs w:val="24"/>
              </w:rPr>
            </w:pPr>
            <w:r w:rsidRPr="00103C81">
              <w:rPr>
                <w:sz w:val="24"/>
                <w:szCs w:val="24"/>
              </w:rPr>
              <w:t>0,035</w:t>
            </w:r>
          </w:p>
        </w:tc>
        <w:tc>
          <w:tcPr>
            <w:tcW w:w="685" w:type="pct"/>
          </w:tcPr>
          <w:p w:rsidR="00151905" w:rsidRPr="00103C81" w:rsidRDefault="00151905" w:rsidP="00151905">
            <w:pPr>
              <w:rPr>
                <w:sz w:val="24"/>
                <w:szCs w:val="24"/>
              </w:rPr>
            </w:pPr>
            <w:r w:rsidRPr="00103C81">
              <w:rPr>
                <w:sz w:val="24"/>
                <w:szCs w:val="24"/>
              </w:rPr>
              <w:t>3,489</w:t>
            </w:r>
          </w:p>
        </w:tc>
      </w:tr>
      <w:tr w:rsidR="00151905" w:rsidRPr="00103C81" w:rsidTr="00E035A0">
        <w:trPr>
          <w:trHeight w:val="554"/>
        </w:trPr>
        <w:tc>
          <w:tcPr>
            <w:tcW w:w="1665" w:type="pct"/>
            <w:tcBorders>
              <w:bottom w:val="single" w:sz="4" w:space="0" w:color="000000"/>
            </w:tcBorders>
          </w:tcPr>
          <w:p w:rsidR="00151905" w:rsidRPr="00874E6A" w:rsidRDefault="00151905" w:rsidP="00151905">
            <w:pPr>
              <w:rPr>
                <w:sz w:val="24"/>
                <w:szCs w:val="24"/>
                <w:lang w:val="ru-RU"/>
              </w:rPr>
            </w:pPr>
            <w:r w:rsidRPr="00874E6A">
              <w:rPr>
                <w:sz w:val="24"/>
                <w:szCs w:val="24"/>
                <w:lang w:val="ru-RU"/>
              </w:rPr>
              <w:t xml:space="preserve">Узкочерепная полевка, </w:t>
            </w:r>
            <w:r w:rsidRPr="00103C81">
              <w:rPr>
                <w:i/>
                <w:sz w:val="24"/>
                <w:szCs w:val="24"/>
              </w:rPr>
              <w:t>M</w:t>
            </w:r>
            <w:r w:rsidRPr="00874E6A">
              <w:rPr>
                <w:i/>
                <w:sz w:val="24"/>
                <w:szCs w:val="24"/>
                <w:lang w:val="ru-RU"/>
              </w:rPr>
              <w:t xml:space="preserve">. </w:t>
            </w:r>
            <w:r w:rsidRPr="00103C81">
              <w:rPr>
                <w:i/>
                <w:sz w:val="24"/>
                <w:szCs w:val="24"/>
              </w:rPr>
              <w:t>gregalis</w:t>
            </w:r>
            <w:r w:rsidRPr="00874E6A">
              <w:rPr>
                <w:i/>
                <w:sz w:val="24"/>
                <w:szCs w:val="24"/>
                <w:lang w:val="ru-RU"/>
              </w:rPr>
              <w:t xml:space="preserve"> </w:t>
            </w:r>
            <w:r w:rsidRPr="00103C81">
              <w:rPr>
                <w:sz w:val="24"/>
                <w:szCs w:val="24"/>
              </w:rPr>
              <w:t>Pal</w:t>
            </w:r>
            <w:r w:rsidRPr="00874E6A">
              <w:rPr>
                <w:sz w:val="24"/>
                <w:szCs w:val="24"/>
                <w:lang w:val="ru-RU"/>
              </w:rPr>
              <w:t>., 1779</w:t>
            </w:r>
          </w:p>
        </w:tc>
        <w:tc>
          <w:tcPr>
            <w:tcW w:w="960" w:type="pct"/>
            <w:tcBorders>
              <w:bottom w:val="single" w:sz="4" w:space="0" w:color="000000"/>
            </w:tcBorders>
          </w:tcPr>
          <w:p w:rsidR="00151905" w:rsidRPr="00103C81" w:rsidRDefault="00151905" w:rsidP="00151905">
            <w:pPr>
              <w:rPr>
                <w:sz w:val="24"/>
                <w:szCs w:val="24"/>
              </w:rPr>
            </w:pPr>
            <w:r w:rsidRPr="00103C81">
              <w:rPr>
                <w:sz w:val="24"/>
                <w:szCs w:val="24"/>
              </w:rPr>
              <w:t>0,337</w:t>
            </w:r>
          </w:p>
        </w:tc>
        <w:tc>
          <w:tcPr>
            <w:tcW w:w="809" w:type="pct"/>
            <w:tcBorders>
              <w:bottom w:val="single" w:sz="4" w:space="0" w:color="000000"/>
            </w:tcBorders>
          </w:tcPr>
          <w:p w:rsidR="00151905" w:rsidRPr="00103C81" w:rsidRDefault="00151905" w:rsidP="00151905">
            <w:pPr>
              <w:rPr>
                <w:sz w:val="24"/>
                <w:szCs w:val="24"/>
              </w:rPr>
            </w:pPr>
            <w:r w:rsidRPr="00103C81">
              <w:rPr>
                <w:sz w:val="24"/>
                <w:szCs w:val="24"/>
              </w:rPr>
              <w:t>33,721</w:t>
            </w:r>
          </w:p>
        </w:tc>
        <w:tc>
          <w:tcPr>
            <w:tcW w:w="881" w:type="pct"/>
            <w:tcBorders>
              <w:bottom w:val="single" w:sz="4" w:space="0" w:color="000000"/>
            </w:tcBorders>
          </w:tcPr>
          <w:p w:rsidR="00151905" w:rsidRPr="00103C81" w:rsidRDefault="00151905" w:rsidP="00151905">
            <w:pPr>
              <w:rPr>
                <w:sz w:val="24"/>
                <w:szCs w:val="24"/>
              </w:rPr>
            </w:pPr>
            <w:r w:rsidRPr="00103C81">
              <w:rPr>
                <w:sz w:val="24"/>
                <w:szCs w:val="24"/>
              </w:rPr>
              <w:t>0,569</w:t>
            </w:r>
          </w:p>
        </w:tc>
        <w:tc>
          <w:tcPr>
            <w:tcW w:w="685" w:type="pct"/>
            <w:tcBorders>
              <w:bottom w:val="single" w:sz="4" w:space="0" w:color="000000"/>
            </w:tcBorders>
          </w:tcPr>
          <w:p w:rsidR="00151905" w:rsidRPr="00103C81" w:rsidRDefault="00151905" w:rsidP="00151905">
            <w:pPr>
              <w:rPr>
                <w:sz w:val="24"/>
                <w:szCs w:val="24"/>
              </w:rPr>
            </w:pPr>
            <w:r w:rsidRPr="00103C81">
              <w:rPr>
                <w:sz w:val="24"/>
                <w:szCs w:val="24"/>
              </w:rPr>
              <w:t>56,977</w:t>
            </w:r>
          </w:p>
        </w:tc>
      </w:tr>
      <w:tr w:rsidR="00151905" w:rsidRPr="00103C81" w:rsidTr="00E035A0">
        <w:trPr>
          <w:trHeight w:val="551"/>
        </w:trPr>
        <w:tc>
          <w:tcPr>
            <w:tcW w:w="1665" w:type="pct"/>
            <w:tcBorders>
              <w:bottom w:val="nil"/>
            </w:tcBorders>
          </w:tcPr>
          <w:p w:rsidR="00151905" w:rsidRPr="00874E6A" w:rsidRDefault="00151905" w:rsidP="00151905">
            <w:pPr>
              <w:rPr>
                <w:sz w:val="24"/>
                <w:szCs w:val="24"/>
                <w:lang w:val="ru-RU"/>
              </w:rPr>
            </w:pPr>
            <w:r w:rsidRPr="00874E6A">
              <w:rPr>
                <w:sz w:val="24"/>
                <w:szCs w:val="24"/>
                <w:lang w:val="ru-RU"/>
              </w:rPr>
              <w:t xml:space="preserve">Обыкновенная полевка, </w:t>
            </w:r>
            <w:r w:rsidRPr="00103C81">
              <w:rPr>
                <w:i/>
                <w:sz w:val="24"/>
                <w:szCs w:val="24"/>
              </w:rPr>
              <w:t>M</w:t>
            </w:r>
            <w:r w:rsidRPr="00874E6A">
              <w:rPr>
                <w:i/>
                <w:sz w:val="24"/>
                <w:szCs w:val="24"/>
                <w:lang w:val="ru-RU"/>
              </w:rPr>
              <w:t xml:space="preserve">. </w:t>
            </w:r>
            <w:r w:rsidRPr="00103C81">
              <w:rPr>
                <w:i/>
                <w:sz w:val="24"/>
                <w:szCs w:val="24"/>
              </w:rPr>
              <w:t>arvalis</w:t>
            </w:r>
            <w:r w:rsidRPr="00874E6A">
              <w:rPr>
                <w:sz w:val="24"/>
                <w:szCs w:val="24"/>
                <w:lang w:val="ru-RU"/>
              </w:rPr>
              <w:t xml:space="preserve"> </w:t>
            </w:r>
            <w:r w:rsidRPr="00103C81">
              <w:rPr>
                <w:sz w:val="24"/>
                <w:szCs w:val="24"/>
              </w:rPr>
              <w:t>Pall</w:t>
            </w:r>
            <w:r w:rsidRPr="00874E6A">
              <w:rPr>
                <w:sz w:val="24"/>
                <w:szCs w:val="24"/>
                <w:lang w:val="ru-RU"/>
              </w:rPr>
              <w:t>., 1779</w:t>
            </w:r>
          </w:p>
        </w:tc>
        <w:tc>
          <w:tcPr>
            <w:tcW w:w="960" w:type="pct"/>
            <w:tcBorders>
              <w:bottom w:val="nil"/>
            </w:tcBorders>
          </w:tcPr>
          <w:p w:rsidR="00151905" w:rsidRPr="00103C81" w:rsidRDefault="00151905" w:rsidP="00151905">
            <w:pPr>
              <w:rPr>
                <w:sz w:val="24"/>
                <w:szCs w:val="24"/>
              </w:rPr>
            </w:pPr>
            <w:r w:rsidRPr="00103C81">
              <w:rPr>
                <w:sz w:val="24"/>
                <w:szCs w:val="24"/>
              </w:rPr>
              <w:t>0,058</w:t>
            </w:r>
          </w:p>
        </w:tc>
        <w:tc>
          <w:tcPr>
            <w:tcW w:w="809" w:type="pct"/>
            <w:tcBorders>
              <w:bottom w:val="nil"/>
            </w:tcBorders>
          </w:tcPr>
          <w:p w:rsidR="00151905" w:rsidRPr="00103C81" w:rsidRDefault="00151905" w:rsidP="00151905">
            <w:pPr>
              <w:rPr>
                <w:sz w:val="24"/>
                <w:szCs w:val="24"/>
              </w:rPr>
            </w:pPr>
            <w:r w:rsidRPr="00103C81">
              <w:rPr>
                <w:sz w:val="24"/>
                <w:szCs w:val="24"/>
              </w:rPr>
              <w:t>5,814</w:t>
            </w:r>
          </w:p>
        </w:tc>
        <w:tc>
          <w:tcPr>
            <w:tcW w:w="881" w:type="pct"/>
            <w:tcBorders>
              <w:bottom w:val="nil"/>
            </w:tcBorders>
          </w:tcPr>
          <w:p w:rsidR="00151905" w:rsidRPr="00103C81" w:rsidRDefault="00151905" w:rsidP="00151905">
            <w:pPr>
              <w:rPr>
                <w:sz w:val="24"/>
                <w:szCs w:val="24"/>
              </w:rPr>
            </w:pPr>
            <w:r w:rsidRPr="00103C81">
              <w:rPr>
                <w:sz w:val="24"/>
                <w:szCs w:val="24"/>
              </w:rPr>
              <w:t>0,116</w:t>
            </w:r>
          </w:p>
        </w:tc>
        <w:tc>
          <w:tcPr>
            <w:tcW w:w="685" w:type="pct"/>
            <w:tcBorders>
              <w:bottom w:val="nil"/>
            </w:tcBorders>
          </w:tcPr>
          <w:p w:rsidR="00151905" w:rsidRPr="00103C81" w:rsidRDefault="00151905" w:rsidP="00151905">
            <w:pPr>
              <w:rPr>
                <w:sz w:val="24"/>
                <w:szCs w:val="24"/>
              </w:rPr>
            </w:pPr>
            <w:r w:rsidRPr="00103C81">
              <w:rPr>
                <w:sz w:val="24"/>
                <w:szCs w:val="24"/>
              </w:rPr>
              <w:t>11,628</w:t>
            </w:r>
          </w:p>
        </w:tc>
      </w:tr>
    </w:tbl>
    <w:p w:rsidR="007D3A34" w:rsidRDefault="007D3A34">
      <w:pPr>
        <w:rPr>
          <w:sz w:val="28"/>
        </w:rPr>
      </w:pPr>
    </w:p>
    <w:p w:rsidR="00E035A0" w:rsidRDefault="00E035A0">
      <w:pPr>
        <w:rPr>
          <w:sz w:val="28"/>
        </w:rPr>
      </w:pPr>
      <w:r w:rsidRPr="00E035A0">
        <w:rPr>
          <w:sz w:val="28"/>
        </w:rPr>
        <w:t>Продолжение таблицы 5.7.1.1</w:t>
      </w:r>
    </w:p>
    <w:p w:rsidR="00E035A0" w:rsidRPr="00E035A0" w:rsidRDefault="00E035A0">
      <w:pPr>
        <w:rPr>
          <w:sz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14"/>
        <w:gridCol w:w="1853"/>
        <w:gridCol w:w="1562"/>
        <w:gridCol w:w="1701"/>
        <w:gridCol w:w="1322"/>
      </w:tblGrid>
      <w:tr w:rsidR="00E035A0" w:rsidRPr="00103C81" w:rsidTr="00E035A0">
        <w:trPr>
          <w:trHeight w:val="318"/>
        </w:trPr>
        <w:tc>
          <w:tcPr>
            <w:tcW w:w="1665" w:type="pct"/>
            <w:tcBorders>
              <w:top w:val="nil"/>
            </w:tcBorders>
          </w:tcPr>
          <w:p w:rsidR="00E035A0" w:rsidRPr="00E035A0" w:rsidRDefault="00E035A0" w:rsidP="00E035A0">
            <w:pPr>
              <w:jc w:val="center"/>
              <w:rPr>
                <w:sz w:val="24"/>
                <w:szCs w:val="24"/>
                <w:lang w:val="ru-RU"/>
              </w:rPr>
            </w:pPr>
            <w:r>
              <w:rPr>
                <w:sz w:val="24"/>
                <w:szCs w:val="24"/>
                <w:lang w:val="ru-RU"/>
              </w:rPr>
              <w:t>1</w:t>
            </w:r>
          </w:p>
        </w:tc>
        <w:tc>
          <w:tcPr>
            <w:tcW w:w="960" w:type="pct"/>
            <w:tcBorders>
              <w:top w:val="nil"/>
            </w:tcBorders>
          </w:tcPr>
          <w:p w:rsidR="00E035A0" w:rsidRPr="00E035A0" w:rsidRDefault="00E035A0" w:rsidP="00E035A0">
            <w:pPr>
              <w:jc w:val="center"/>
              <w:rPr>
                <w:sz w:val="24"/>
                <w:szCs w:val="24"/>
                <w:lang w:val="ru-RU"/>
              </w:rPr>
            </w:pPr>
            <w:r>
              <w:rPr>
                <w:sz w:val="24"/>
                <w:szCs w:val="24"/>
                <w:lang w:val="ru-RU"/>
              </w:rPr>
              <w:t>2</w:t>
            </w:r>
          </w:p>
        </w:tc>
        <w:tc>
          <w:tcPr>
            <w:tcW w:w="809" w:type="pct"/>
            <w:tcBorders>
              <w:top w:val="nil"/>
            </w:tcBorders>
          </w:tcPr>
          <w:p w:rsidR="00E035A0" w:rsidRPr="00E035A0" w:rsidRDefault="00E035A0" w:rsidP="00E035A0">
            <w:pPr>
              <w:jc w:val="center"/>
              <w:rPr>
                <w:sz w:val="24"/>
                <w:szCs w:val="24"/>
                <w:lang w:val="ru-RU"/>
              </w:rPr>
            </w:pPr>
            <w:r>
              <w:rPr>
                <w:sz w:val="24"/>
                <w:szCs w:val="24"/>
                <w:lang w:val="ru-RU"/>
              </w:rPr>
              <w:t>3</w:t>
            </w:r>
          </w:p>
        </w:tc>
        <w:tc>
          <w:tcPr>
            <w:tcW w:w="881" w:type="pct"/>
            <w:tcBorders>
              <w:top w:val="nil"/>
            </w:tcBorders>
          </w:tcPr>
          <w:p w:rsidR="00E035A0" w:rsidRPr="00E035A0" w:rsidRDefault="00E035A0" w:rsidP="00E035A0">
            <w:pPr>
              <w:jc w:val="center"/>
              <w:rPr>
                <w:sz w:val="24"/>
                <w:szCs w:val="24"/>
                <w:lang w:val="ru-RU"/>
              </w:rPr>
            </w:pPr>
            <w:r>
              <w:rPr>
                <w:sz w:val="24"/>
                <w:szCs w:val="24"/>
                <w:lang w:val="ru-RU"/>
              </w:rPr>
              <w:t>4</w:t>
            </w:r>
          </w:p>
        </w:tc>
        <w:tc>
          <w:tcPr>
            <w:tcW w:w="685" w:type="pct"/>
            <w:tcBorders>
              <w:top w:val="nil"/>
            </w:tcBorders>
          </w:tcPr>
          <w:p w:rsidR="00E035A0" w:rsidRPr="00E035A0" w:rsidRDefault="00E035A0" w:rsidP="00E035A0">
            <w:pPr>
              <w:jc w:val="center"/>
              <w:rPr>
                <w:sz w:val="24"/>
                <w:szCs w:val="24"/>
                <w:lang w:val="ru-RU"/>
              </w:rPr>
            </w:pPr>
            <w:r>
              <w:rPr>
                <w:sz w:val="24"/>
                <w:szCs w:val="24"/>
                <w:lang w:val="ru-RU"/>
              </w:rPr>
              <w:t>5</w:t>
            </w:r>
          </w:p>
        </w:tc>
      </w:tr>
      <w:tr w:rsidR="00151905" w:rsidRPr="00103C81" w:rsidTr="00103C81">
        <w:trPr>
          <w:trHeight w:val="551"/>
        </w:trPr>
        <w:tc>
          <w:tcPr>
            <w:tcW w:w="1665" w:type="pct"/>
          </w:tcPr>
          <w:p w:rsidR="00151905" w:rsidRPr="00103C81" w:rsidRDefault="00151905" w:rsidP="00151905">
            <w:pPr>
              <w:rPr>
                <w:sz w:val="24"/>
                <w:szCs w:val="24"/>
              </w:rPr>
            </w:pPr>
            <w:r w:rsidRPr="00103C81">
              <w:rPr>
                <w:sz w:val="24"/>
                <w:szCs w:val="24"/>
              </w:rPr>
              <w:t xml:space="preserve">Степная мышовка, </w:t>
            </w:r>
            <w:r w:rsidRPr="00103C81">
              <w:rPr>
                <w:i/>
                <w:sz w:val="24"/>
                <w:szCs w:val="24"/>
              </w:rPr>
              <w:t xml:space="preserve">Sicista subtilis </w:t>
            </w:r>
            <w:r w:rsidRPr="00103C81">
              <w:rPr>
                <w:sz w:val="24"/>
                <w:szCs w:val="24"/>
              </w:rPr>
              <w:t>Pall., 1773</w:t>
            </w:r>
          </w:p>
        </w:tc>
        <w:tc>
          <w:tcPr>
            <w:tcW w:w="960" w:type="pct"/>
          </w:tcPr>
          <w:p w:rsidR="00151905" w:rsidRPr="00103C81" w:rsidRDefault="00151905" w:rsidP="00151905">
            <w:pPr>
              <w:rPr>
                <w:sz w:val="24"/>
                <w:szCs w:val="24"/>
              </w:rPr>
            </w:pPr>
            <w:r w:rsidRPr="00103C81">
              <w:rPr>
                <w:sz w:val="24"/>
                <w:szCs w:val="24"/>
              </w:rPr>
              <w:t>0,209</w:t>
            </w:r>
          </w:p>
        </w:tc>
        <w:tc>
          <w:tcPr>
            <w:tcW w:w="809" w:type="pct"/>
          </w:tcPr>
          <w:p w:rsidR="00151905" w:rsidRPr="00103C81" w:rsidRDefault="00151905" w:rsidP="00151905">
            <w:pPr>
              <w:rPr>
                <w:sz w:val="24"/>
                <w:szCs w:val="24"/>
              </w:rPr>
            </w:pPr>
            <w:r w:rsidRPr="00103C81">
              <w:rPr>
                <w:sz w:val="24"/>
                <w:szCs w:val="24"/>
              </w:rPr>
              <w:t>20,93</w:t>
            </w:r>
          </w:p>
        </w:tc>
        <w:tc>
          <w:tcPr>
            <w:tcW w:w="881" w:type="pct"/>
          </w:tcPr>
          <w:p w:rsidR="00151905" w:rsidRPr="00103C81" w:rsidRDefault="00151905" w:rsidP="00151905">
            <w:pPr>
              <w:rPr>
                <w:sz w:val="24"/>
                <w:szCs w:val="24"/>
              </w:rPr>
            </w:pPr>
            <w:r w:rsidRPr="00103C81">
              <w:rPr>
                <w:sz w:val="24"/>
                <w:szCs w:val="24"/>
              </w:rPr>
              <w:t>0,285</w:t>
            </w:r>
          </w:p>
        </w:tc>
        <w:tc>
          <w:tcPr>
            <w:tcW w:w="685" w:type="pct"/>
          </w:tcPr>
          <w:p w:rsidR="00151905" w:rsidRPr="00103C81" w:rsidRDefault="00151905" w:rsidP="00151905">
            <w:pPr>
              <w:rPr>
                <w:sz w:val="24"/>
                <w:szCs w:val="24"/>
              </w:rPr>
            </w:pPr>
            <w:r w:rsidRPr="00103C81">
              <w:rPr>
                <w:sz w:val="24"/>
                <w:szCs w:val="24"/>
              </w:rPr>
              <w:t>28,489</w:t>
            </w:r>
          </w:p>
        </w:tc>
      </w:tr>
      <w:tr w:rsidR="00151905" w:rsidRPr="00103C81" w:rsidTr="00103C81">
        <w:trPr>
          <w:trHeight w:val="551"/>
        </w:trPr>
        <w:tc>
          <w:tcPr>
            <w:tcW w:w="1665" w:type="pct"/>
          </w:tcPr>
          <w:p w:rsidR="00151905" w:rsidRPr="00103C81" w:rsidRDefault="00151905" w:rsidP="00151905">
            <w:pPr>
              <w:rPr>
                <w:sz w:val="24"/>
                <w:szCs w:val="24"/>
              </w:rPr>
            </w:pPr>
            <w:r w:rsidRPr="00103C81">
              <w:rPr>
                <w:sz w:val="24"/>
                <w:szCs w:val="24"/>
              </w:rPr>
              <w:t xml:space="preserve">Лесная мышь, </w:t>
            </w:r>
            <w:r w:rsidRPr="00103C81">
              <w:rPr>
                <w:i/>
                <w:sz w:val="24"/>
                <w:szCs w:val="24"/>
              </w:rPr>
              <w:t>Apodemus uralensis</w:t>
            </w:r>
            <w:r w:rsidRPr="00103C81">
              <w:rPr>
                <w:sz w:val="24"/>
                <w:szCs w:val="24"/>
              </w:rPr>
              <w:t xml:space="preserve"> Pall., 1811</w:t>
            </w:r>
          </w:p>
        </w:tc>
        <w:tc>
          <w:tcPr>
            <w:tcW w:w="960" w:type="pct"/>
          </w:tcPr>
          <w:p w:rsidR="00151905" w:rsidRPr="00103C81" w:rsidRDefault="00151905" w:rsidP="00151905">
            <w:pPr>
              <w:rPr>
                <w:sz w:val="24"/>
                <w:szCs w:val="24"/>
              </w:rPr>
            </w:pPr>
            <w:r w:rsidRPr="00103C81">
              <w:rPr>
                <w:sz w:val="24"/>
                <w:szCs w:val="24"/>
              </w:rPr>
              <w:t>0,023</w:t>
            </w:r>
          </w:p>
        </w:tc>
        <w:tc>
          <w:tcPr>
            <w:tcW w:w="809" w:type="pct"/>
          </w:tcPr>
          <w:p w:rsidR="00151905" w:rsidRPr="00103C81" w:rsidRDefault="00151905" w:rsidP="00151905">
            <w:pPr>
              <w:rPr>
                <w:sz w:val="24"/>
                <w:szCs w:val="24"/>
              </w:rPr>
            </w:pPr>
            <w:r w:rsidRPr="00103C81">
              <w:rPr>
                <w:sz w:val="24"/>
                <w:szCs w:val="24"/>
              </w:rPr>
              <w:t>2,325</w:t>
            </w:r>
          </w:p>
        </w:tc>
        <w:tc>
          <w:tcPr>
            <w:tcW w:w="881" w:type="pct"/>
          </w:tcPr>
          <w:p w:rsidR="00151905" w:rsidRPr="00103C81" w:rsidRDefault="00151905" w:rsidP="00151905">
            <w:pPr>
              <w:rPr>
                <w:sz w:val="24"/>
                <w:szCs w:val="24"/>
              </w:rPr>
            </w:pPr>
            <w:r w:rsidRPr="00103C81">
              <w:rPr>
                <w:sz w:val="24"/>
                <w:szCs w:val="24"/>
              </w:rPr>
              <w:t>0,052</w:t>
            </w:r>
          </w:p>
        </w:tc>
        <w:tc>
          <w:tcPr>
            <w:tcW w:w="685" w:type="pct"/>
          </w:tcPr>
          <w:p w:rsidR="00151905" w:rsidRPr="00103C81" w:rsidRDefault="00151905" w:rsidP="00151905">
            <w:pPr>
              <w:rPr>
                <w:sz w:val="24"/>
                <w:szCs w:val="24"/>
              </w:rPr>
            </w:pPr>
            <w:r w:rsidRPr="00103C81">
              <w:rPr>
                <w:sz w:val="24"/>
                <w:szCs w:val="24"/>
              </w:rPr>
              <w:t>5,232</w:t>
            </w:r>
          </w:p>
        </w:tc>
      </w:tr>
      <w:tr w:rsidR="00151905" w:rsidRPr="00103C81" w:rsidTr="00103C81">
        <w:trPr>
          <w:trHeight w:val="551"/>
        </w:trPr>
        <w:tc>
          <w:tcPr>
            <w:tcW w:w="1665" w:type="pct"/>
          </w:tcPr>
          <w:p w:rsidR="00151905" w:rsidRPr="00103C81" w:rsidRDefault="00151905" w:rsidP="00151905">
            <w:pPr>
              <w:rPr>
                <w:sz w:val="24"/>
                <w:szCs w:val="24"/>
              </w:rPr>
            </w:pPr>
            <w:r w:rsidRPr="00103C81">
              <w:rPr>
                <w:sz w:val="24"/>
                <w:szCs w:val="24"/>
              </w:rPr>
              <w:t xml:space="preserve">Мышь малютка, </w:t>
            </w:r>
            <w:r w:rsidRPr="00103C81">
              <w:rPr>
                <w:i/>
                <w:sz w:val="24"/>
                <w:szCs w:val="24"/>
              </w:rPr>
              <w:t xml:space="preserve">M. Minutus </w:t>
            </w:r>
            <w:r w:rsidRPr="00103C81">
              <w:rPr>
                <w:sz w:val="24"/>
                <w:szCs w:val="24"/>
              </w:rPr>
              <w:t>Pall., 1771</w:t>
            </w:r>
          </w:p>
        </w:tc>
        <w:tc>
          <w:tcPr>
            <w:tcW w:w="960" w:type="pct"/>
          </w:tcPr>
          <w:p w:rsidR="00151905" w:rsidRPr="00103C81" w:rsidRDefault="00151905" w:rsidP="00151905">
            <w:pPr>
              <w:rPr>
                <w:sz w:val="24"/>
                <w:szCs w:val="24"/>
              </w:rPr>
            </w:pPr>
            <w:r w:rsidRPr="00103C81">
              <w:rPr>
                <w:sz w:val="24"/>
                <w:szCs w:val="24"/>
              </w:rPr>
              <w:t>0,023</w:t>
            </w:r>
          </w:p>
        </w:tc>
        <w:tc>
          <w:tcPr>
            <w:tcW w:w="809" w:type="pct"/>
          </w:tcPr>
          <w:p w:rsidR="00151905" w:rsidRPr="00103C81" w:rsidRDefault="00151905" w:rsidP="00151905">
            <w:pPr>
              <w:rPr>
                <w:sz w:val="24"/>
                <w:szCs w:val="24"/>
              </w:rPr>
            </w:pPr>
            <w:r w:rsidRPr="00103C81">
              <w:rPr>
                <w:sz w:val="24"/>
                <w:szCs w:val="24"/>
              </w:rPr>
              <w:t>2,325</w:t>
            </w:r>
          </w:p>
        </w:tc>
        <w:tc>
          <w:tcPr>
            <w:tcW w:w="881" w:type="pct"/>
          </w:tcPr>
          <w:p w:rsidR="00151905" w:rsidRPr="00103C81" w:rsidRDefault="00151905" w:rsidP="00151905">
            <w:pPr>
              <w:rPr>
                <w:sz w:val="24"/>
                <w:szCs w:val="24"/>
              </w:rPr>
            </w:pPr>
            <w:r w:rsidRPr="00103C81">
              <w:rPr>
                <w:sz w:val="24"/>
                <w:szCs w:val="24"/>
              </w:rPr>
              <w:t>0,069</w:t>
            </w:r>
          </w:p>
        </w:tc>
        <w:tc>
          <w:tcPr>
            <w:tcW w:w="685" w:type="pct"/>
          </w:tcPr>
          <w:p w:rsidR="00151905" w:rsidRPr="00103C81" w:rsidRDefault="00151905" w:rsidP="00151905">
            <w:pPr>
              <w:rPr>
                <w:sz w:val="24"/>
                <w:szCs w:val="24"/>
              </w:rPr>
            </w:pPr>
            <w:r w:rsidRPr="00103C81">
              <w:rPr>
                <w:sz w:val="24"/>
                <w:szCs w:val="24"/>
              </w:rPr>
              <w:t>6,977</w:t>
            </w:r>
          </w:p>
        </w:tc>
      </w:tr>
      <w:tr w:rsidR="00151905" w:rsidRPr="00103C81" w:rsidTr="00103C81">
        <w:trPr>
          <w:trHeight w:val="551"/>
        </w:trPr>
        <w:tc>
          <w:tcPr>
            <w:tcW w:w="1665" w:type="pct"/>
          </w:tcPr>
          <w:p w:rsidR="00151905" w:rsidRPr="00874E6A" w:rsidRDefault="00151905" w:rsidP="00151905">
            <w:pPr>
              <w:rPr>
                <w:sz w:val="24"/>
                <w:szCs w:val="24"/>
                <w:lang w:val="ru-RU"/>
              </w:rPr>
            </w:pPr>
            <w:r w:rsidRPr="00874E6A">
              <w:rPr>
                <w:sz w:val="24"/>
                <w:szCs w:val="24"/>
                <w:lang w:val="ru-RU"/>
              </w:rPr>
              <w:t xml:space="preserve">Полевая мышь, </w:t>
            </w:r>
            <w:r w:rsidRPr="00103C81">
              <w:rPr>
                <w:i/>
                <w:sz w:val="24"/>
                <w:szCs w:val="24"/>
              </w:rPr>
              <w:t>A</w:t>
            </w:r>
            <w:r w:rsidRPr="00874E6A">
              <w:rPr>
                <w:i/>
                <w:sz w:val="24"/>
                <w:szCs w:val="24"/>
                <w:lang w:val="ru-RU"/>
              </w:rPr>
              <w:t xml:space="preserve">. </w:t>
            </w:r>
            <w:r w:rsidRPr="00103C81">
              <w:rPr>
                <w:i/>
                <w:sz w:val="24"/>
                <w:szCs w:val="24"/>
              </w:rPr>
              <w:t>Agrarius</w:t>
            </w:r>
            <w:r w:rsidRPr="00874E6A">
              <w:rPr>
                <w:i/>
                <w:sz w:val="24"/>
                <w:szCs w:val="24"/>
                <w:lang w:val="ru-RU"/>
              </w:rPr>
              <w:t xml:space="preserve"> </w:t>
            </w:r>
            <w:r w:rsidRPr="00103C81">
              <w:rPr>
                <w:sz w:val="24"/>
                <w:szCs w:val="24"/>
              </w:rPr>
              <w:t>Pall</w:t>
            </w:r>
            <w:r w:rsidRPr="00874E6A">
              <w:rPr>
                <w:sz w:val="24"/>
                <w:szCs w:val="24"/>
                <w:lang w:val="ru-RU"/>
              </w:rPr>
              <w:t>., 1771</w:t>
            </w:r>
          </w:p>
        </w:tc>
        <w:tc>
          <w:tcPr>
            <w:tcW w:w="960" w:type="pct"/>
          </w:tcPr>
          <w:p w:rsidR="00151905" w:rsidRPr="00103C81" w:rsidRDefault="00151905" w:rsidP="00151905">
            <w:pPr>
              <w:rPr>
                <w:sz w:val="24"/>
                <w:szCs w:val="24"/>
              </w:rPr>
            </w:pPr>
            <w:r w:rsidRPr="00103C81">
              <w:rPr>
                <w:sz w:val="24"/>
                <w:szCs w:val="24"/>
              </w:rPr>
              <w:t>0,058</w:t>
            </w:r>
          </w:p>
        </w:tc>
        <w:tc>
          <w:tcPr>
            <w:tcW w:w="809" w:type="pct"/>
          </w:tcPr>
          <w:p w:rsidR="00151905" w:rsidRPr="00103C81" w:rsidRDefault="00151905" w:rsidP="00151905">
            <w:pPr>
              <w:rPr>
                <w:sz w:val="24"/>
                <w:szCs w:val="24"/>
              </w:rPr>
            </w:pPr>
            <w:r w:rsidRPr="00103C81">
              <w:rPr>
                <w:sz w:val="24"/>
                <w:szCs w:val="24"/>
              </w:rPr>
              <w:t>5,814</w:t>
            </w:r>
          </w:p>
        </w:tc>
        <w:tc>
          <w:tcPr>
            <w:tcW w:w="881" w:type="pct"/>
          </w:tcPr>
          <w:p w:rsidR="00151905" w:rsidRPr="00103C81" w:rsidRDefault="00151905" w:rsidP="00151905">
            <w:pPr>
              <w:rPr>
                <w:sz w:val="24"/>
                <w:szCs w:val="24"/>
              </w:rPr>
            </w:pPr>
            <w:r w:rsidRPr="00103C81">
              <w:rPr>
                <w:sz w:val="24"/>
                <w:szCs w:val="24"/>
              </w:rPr>
              <w:t>0,139</w:t>
            </w:r>
          </w:p>
        </w:tc>
        <w:tc>
          <w:tcPr>
            <w:tcW w:w="685" w:type="pct"/>
          </w:tcPr>
          <w:p w:rsidR="00151905" w:rsidRPr="00103C81" w:rsidRDefault="00151905" w:rsidP="00151905">
            <w:pPr>
              <w:rPr>
                <w:sz w:val="24"/>
                <w:szCs w:val="24"/>
              </w:rPr>
            </w:pPr>
            <w:r w:rsidRPr="00103C81">
              <w:rPr>
                <w:sz w:val="24"/>
                <w:szCs w:val="24"/>
              </w:rPr>
              <w:t>13,953</w:t>
            </w:r>
          </w:p>
        </w:tc>
      </w:tr>
      <w:tr w:rsidR="00151905" w:rsidRPr="00103C81" w:rsidTr="00103C81">
        <w:trPr>
          <w:trHeight w:val="551"/>
        </w:trPr>
        <w:tc>
          <w:tcPr>
            <w:tcW w:w="1665" w:type="pct"/>
          </w:tcPr>
          <w:p w:rsidR="00151905" w:rsidRPr="00103C81" w:rsidRDefault="00151905" w:rsidP="00151905">
            <w:pPr>
              <w:rPr>
                <w:sz w:val="24"/>
                <w:szCs w:val="24"/>
              </w:rPr>
            </w:pPr>
            <w:r w:rsidRPr="00103C81">
              <w:rPr>
                <w:sz w:val="24"/>
                <w:szCs w:val="24"/>
              </w:rPr>
              <w:t xml:space="preserve">Красная полевка, </w:t>
            </w:r>
            <w:r w:rsidRPr="00103C81">
              <w:rPr>
                <w:i/>
                <w:sz w:val="24"/>
                <w:szCs w:val="24"/>
              </w:rPr>
              <w:t xml:space="preserve">Myodes rutilus </w:t>
            </w:r>
            <w:r w:rsidRPr="00103C81">
              <w:rPr>
                <w:sz w:val="24"/>
                <w:szCs w:val="24"/>
              </w:rPr>
              <w:t>Pall., 1779</w:t>
            </w:r>
          </w:p>
        </w:tc>
        <w:tc>
          <w:tcPr>
            <w:tcW w:w="960" w:type="pct"/>
          </w:tcPr>
          <w:p w:rsidR="00151905" w:rsidRPr="00103C81" w:rsidRDefault="00151905" w:rsidP="00151905">
            <w:pPr>
              <w:rPr>
                <w:sz w:val="24"/>
                <w:szCs w:val="24"/>
              </w:rPr>
            </w:pPr>
            <w:r w:rsidRPr="00103C81">
              <w:rPr>
                <w:sz w:val="24"/>
                <w:szCs w:val="24"/>
              </w:rPr>
              <w:t>0,035</w:t>
            </w:r>
          </w:p>
        </w:tc>
        <w:tc>
          <w:tcPr>
            <w:tcW w:w="809" w:type="pct"/>
          </w:tcPr>
          <w:p w:rsidR="00151905" w:rsidRPr="00103C81" w:rsidRDefault="00151905" w:rsidP="00151905">
            <w:pPr>
              <w:rPr>
                <w:sz w:val="24"/>
                <w:szCs w:val="24"/>
              </w:rPr>
            </w:pPr>
            <w:r w:rsidRPr="00103C81">
              <w:rPr>
                <w:sz w:val="24"/>
                <w:szCs w:val="24"/>
              </w:rPr>
              <w:t>3,488</w:t>
            </w:r>
          </w:p>
        </w:tc>
        <w:tc>
          <w:tcPr>
            <w:tcW w:w="881" w:type="pct"/>
          </w:tcPr>
          <w:p w:rsidR="00151905" w:rsidRPr="00103C81" w:rsidRDefault="00151905" w:rsidP="00151905">
            <w:pPr>
              <w:rPr>
                <w:sz w:val="24"/>
                <w:szCs w:val="24"/>
              </w:rPr>
            </w:pPr>
            <w:r w:rsidRPr="00103C81">
              <w:rPr>
                <w:sz w:val="24"/>
                <w:szCs w:val="24"/>
              </w:rPr>
              <w:t>0,069</w:t>
            </w:r>
          </w:p>
        </w:tc>
        <w:tc>
          <w:tcPr>
            <w:tcW w:w="685" w:type="pct"/>
          </w:tcPr>
          <w:p w:rsidR="00151905" w:rsidRPr="00103C81" w:rsidRDefault="00151905" w:rsidP="00151905">
            <w:pPr>
              <w:rPr>
                <w:sz w:val="24"/>
                <w:szCs w:val="24"/>
              </w:rPr>
            </w:pPr>
            <w:r w:rsidRPr="00103C81">
              <w:rPr>
                <w:sz w:val="24"/>
                <w:szCs w:val="24"/>
              </w:rPr>
              <w:t>6,977</w:t>
            </w:r>
          </w:p>
        </w:tc>
      </w:tr>
      <w:tr w:rsidR="00151905" w:rsidRPr="00103C81" w:rsidTr="00103C81">
        <w:trPr>
          <w:trHeight w:val="554"/>
        </w:trPr>
        <w:tc>
          <w:tcPr>
            <w:tcW w:w="1665" w:type="pct"/>
          </w:tcPr>
          <w:p w:rsidR="00151905" w:rsidRPr="00874E6A" w:rsidRDefault="00151905" w:rsidP="00151905">
            <w:pPr>
              <w:rPr>
                <w:sz w:val="24"/>
                <w:szCs w:val="24"/>
                <w:lang w:val="ru-RU"/>
              </w:rPr>
            </w:pPr>
            <w:r w:rsidRPr="00874E6A">
              <w:rPr>
                <w:sz w:val="24"/>
                <w:szCs w:val="24"/>
                <w:lang w:val="ru-RU"/>
              </w:rPr>
              <w:t xml:space="preserve">Малая белозубка, </w:t>
            </w:r>
            <w:r w:rsidRPr="00103C81">
              <w:rPr>
                <w:i/>
                <w:sz w:val="24"/>
                <w:szCs w:val="24"/>
              </w:rPr>
              <w:t>Crocidura</w:t>
            </w:r>
            <w:r w:rsidRPr="00874E6A">
              <w:rPr>
                <w:i/>
                <w:sz w:val="24"/>
                <w:szCs w:val="24"/>
                <w:lang w:val="ru-RU"/>
              </w:rPr>
              <w:t xml:space="preserve"> </w:t>
            </w:r>
            <w:r w:rsidRPr="00103C81">
              <w:rPr>
                <w:i/>
                <w:sz w:val="24"/>
                <w:szCs w:val="24"/>
              </w:rPr>
              <w:t>suaveolens</w:t>
            </w:r>
            <w:r w:rsidRPr="00874E6A">
              <w:rPr>
                <w:sz w:val="24"/>
                <w:szCs w:val="24"/>
                <w:lang w:val="ru-RU"/>
              </w:rPr>
              <w:t xml:space="preserve"> </w:t>
            </w:r>
            <w:r w:rsidRPr="00103C81">
              <w:rPr>
                <w:sz w:val="24"/>
                <w:szCs w:val="24"/>
              </w:rPr>
              <w:t>Pall</w:t>
            </w:r>
            <w:r w:rsidRPr="00874E6A">
              <w:rPr>
                <w:sz w:val="24"/>
                <w:szCs w:val="24"/>
                <w:lang w:val="ru-RU"/>
              </w:rPr>
              <w:t>., 1811</w:t>
            </w:r>
          </w:p>
        </w:tc>
        <w:tc>
          <w:tcPr>
            <w:tcW w:w="960" w:type="pct"/>
          </w:tcPr>
          <w:p w:rsidR="00151905" w:rsidRPr="00103C81" w:rsidRDefault="00151905" w:rsidP="00151905">
            <w:pPr>
              <w:rPr>
                <w:sz w:val="24"/>
                <w:szCs w:val="24"/>
              </w:rPr>
            </w:pPr>
            <w:r w:rsidRPr="00103C81">
              <w:rPr>
                <w:sz w:val="24"/>
                <w:szCs w:val="24"/>
              </w:rPr>
              <w:t>0,017</w:t>
            </w:r>
          </w:p>
        </w:tc>
        <w:tc>
          <w:tcPr>
            <w:tcW w:w="809" w:type="pct"/>
          </w:tcPr>
          <w:p w:rsidR="00151905" w:rsidRPr="00103C81" w:rsidRDefault="00151905" w:rsidP="00151905">
            <w:pPr>
              <w:rPr>
                <w:sz w:val="24"/>
                <w:szCs w:val="24"/>
              </w:rPr>
            </w:pPr>
            <w:r w:rsidRPr="00103C81">
              <w:rPr>
                <w:sz w:val="24"/>
                <w:szCs w:val="24"/>
              </w:rPr>
              <w:t>1,744</w:t>
            </w:r>
          </w:p>
        </w:tc>
        <w:tc>
          <w:tcPr>
            <w:tcW w:w="881" w:type="pct"/>
          </w:tcPr>
          <w:p w:rsidR="00151905" w:rsidRPr="00103C81" w:rsidRDefault="00151905" w:rsidP="00151905">
            <w:pPr>
              <w:rPr>
                <w:sz w:val="24"/>
                <w:szCs w:val="24"/>
              </w:rPr>
            </w:pPr>
            <w:r w:rsidRPr="00103C81">
              <w:rPr>
                <w:sz w:val="24"/>
                <w:szCs w:val="24"/>
              </w:rPr>
              <w:t>0,046</w:t>
            </w:r>
          </w:p>
        </w:tc>
        <w:tc>
          <w:tcPr>
            <w:tcW w:w="685" w:type="pct"/>
          </w:tcPr>
          <w:p w:rsidR="00151905" w:rsidRPr="00103C81" w:rsidRDefault="00151905" w:rsidP="00151905">
            <w:pPr>
              <w:rPr>
                <w:sz w:val="24"/>
                <w:szCs w:val="24"/>
              </w:rPr>
            </w:pPr>
            <w:r w:rsidRPr="00103C81">
              <w:rPr>
                <w:sz w:val="24"/>
                <w:szCs w:val="24"/>
              </w:rPr>
              <w:t>4,651</w:t>
            </w:r>
          </w:p>
        </w:tc>
      </w:tr>
      <w:tr w:rsidR="00151905" w:rsidRPr="00103C81" w:rsidTr="00103C81">
        <w:trPr>
          <w:trHeight w:val="551"/>
        </w:trPr>
        <w:tc>
          <w:tcPr>
            <w:tcW w:w="1665" w:type="pct"/>
          </w:tcPr>
          <w:p w:rsidR="00151905" w:rsidRPr="00874E6A" w:rsidRDefault="00151905" w:rsidP="00151905">
            <w:pPr>
              <w:rPr>
                <w:sz w:val="24"/>
                <w:szCs w:val="24"/>
                <w:lang w:val="ru-RU"/>
              </w:rPr>
            </w:pPr>
            <w:r w:rsidRPr="00874E6A">
              <w:rPr>
                <w:sz w:val="24"/>
                <w:szCs w:val="24"/>
                <w:lang w:val="ru-RU"/>
              </w:rPr>
              <w:t xml:space="preserve">Малая бурозубка, </w:t>
            </w:r>
            <w:r w:rsidRPr="00103C81">
              <w:rPr>
                <w:i/>
                <w:sz w:val="24"/>
                <w:szCs w:val="24"/>
              </w:rPr>
              <w:t>Sorex</w:t>
            </w:r>
            <w:r w:rsidRPr="00874E6A">
              <w:rPr>
                <w:i/>
                <w:sz w:val="24"/>
                <w:szCs w:val="24"/>
                <w:lang w:val="ru-RU"/>
              </w:rPr>
              <w:t xml:space="preserve"> </w:t>
            </w:r>
            <w:r w:rsidRPr="00103C81">
              <w:rPr>
                <w:i/>
                <w:sz w:val="24"/>
                <w:szCs w:val="24"/>
              </w:rPr>
              <w:t>Minitus</w:t>
            </w:r>
            <w:r w:rsidRPr="00874E6A">
              <w:rPr>
                <w:sz w:val="24"/>
                <w:szCs w:val="24"/>
                <w:lang w:val="ru-RU"/>
              </w:rPr>
              <w:t xml:space="preserve"> </w:t>
            </w:r>
            <w:r w:rsidRPr="00103C81">
              <w:rPr>
                <w:sz w:val="24"/>
                <w:szCs w:val="24"/>
              </w:rPr>
              <w:t>L</w:t>
            </w:r>
            <w:r w:rsidRPr="00874E6A">
              <w:rPr>
                <w:sz w:val="24"/>
                <w:szCs w:val="24"/>
                <w:lang w:val="ru-RU"/>
              </w:rPr>
              <w:t>., 1766</w:t>
            </w:r>
          </w:p>
        </w:tc>
        <w:tc>
          <w:tcPr>
            <w:tcW w:w="960" w:type="pct"/>
          </w:tcPr>
          <w:p w:rsidR="00151905" w:rsidRPr="00103C81" w:rsidRDefault="00151905" w:rsidP="00151905">
            <w:pPr>
              <w:rPr>
                <w:sz w:val="24"/>
                <w:szCs w:val="24"/>
              </w:rPr>
            </w:pPr>
            <w:r w:rsidRPr="00103C81">
              <w:rPr>
                <w:sz w:val="24"/>
                <w:szCs w:val="24"/>
              </w:rPr>
              <w:t>0,046</w:t>
            </w:r>
          </w:p>
        </w:tc>
        <w:tc>
          <w:tcPr>
            <w:tcW w:w="809" w:type="pct"/>
          </w:tcPr>
          <w:p w:rsidR="00151905" w:rsidRPr="00103C81" w:rsidRDefault="00151905" w:rsidP="00151905">
            <w:pPr>
              <w:rPr>
                <w:sz w:val="24"/>
                <w:szCs w:val="24"/>
              </w:rPr>
            </w:pPr>
            <w:r w:rsidRPr="00103C81">
              <w:rPr>
                <w:sz w:val="24"/>
                <w:szCs w:val="24"/>
              </w:rPr>
              <w:t>4,651</w:t>
            </w:r>
          </w:p>
        </w:tc>
        <w:tc>
          <w:tcPr>
            <w:tcW w:w="881" w:type="pct"/>
          </w:tcPr>
          <w:p w:rsidR="00151905" w:rsidRPr="00103C81" w:rsidRDefault="00151905" w:rsidP="00151905">
            <w:pPr>
              <w:rPr>
                <w:sz w:val="24"/>
                <w:szCs w:val="24"/>
              </w:rPr>
            </w:pPr>
            <w:r w:rsidRPr="00103C81">
              <w:rPr>
                <w:sz w:val="24"/>
                <w:szCs w:val="24"/>
              </w:rPr>
              <w:t>0,087</w:t>
            </w:r>
          </w:p>
        </w:tc>
        <w:tc>
          <w:tcPr>
            <w:tcW w:w="685" w:type="pct"/>
          </w:tcPr>
          <w:p w:rsidR="00151905" w:rsidRPr="00103C81" w:rsidRDefault="00151905" w:rsidP="00151905">
            <w:pPr>
              <w:rPr>
                <w:sz w:val="24"/>
                <w:szCs w:val="24"/>
              </w:rPr>
            </w:pPr>
            <w:r w:rsidRPr="00103C81">
              <w:rPr>
                <w:sz w:val="24"/>
                <w:szCs w:val="24"/>
              </w:rPr>
              <w:t>8,721</w:t>
            </w:r>
          </w:p>
        </w:tc>
      </w:tr>
      <w:tr w:rsidR="00151905" w:rsidRPr="00103C81" w:rsidTr="00103C81">
        <w:trPr>
          <w:trHeight w:val="551"/>
        </w:trPr>
        <w:tc>
          <w:tcPr>
            <w:tcW w:w="1665" w:type="pct"/>
          </w:tcPr>
          <w:p w:rsidR="00151905" w:rsidRPr="00874E6A" w:rsidRDefault="00151905" w:rsidP="00151905">
            <w:pPr>
              <w:rPr>
                <w:sz w:val="24"/>
                <w:szCs w:val="24"/>
                <w:lang w:val="ru-RU"/>
              </w:rPr>
            </w:pPr>
            <w:r w:rsidRPr="00874E6A">
              <w:rPr>
                <w:sz w:val="24"/>
                <w:szCs w:val="24"/>
                <w:lang w:val="ru-RU"/>
              </w:rPr>
              <w:t xml:space="preserve">Обыкновенная бурозубка, </w:t>
            </w:r>
            <w:r w:rsidRPr="00103C81">
              <w:rPr>
                <w:i/>
                <w:sz w:val="24"/>
                <w:szCs w:val="24"/>
              </w:rPr>
              <w:t>S</w:t>
            </w:r>
            <w:r w:rsidRPr="00874E6A">
              <w:rPr>
                <w:i/>
                <w:sz w:val="24"/>
                <w:szCs w:val="24"/>
                <w:lang w:val="ru-RU"/>
              </w:rPr>
              <w:t xml:space="preserve">. </w:t>
            </w:r>
            <w:r w:rsidRPr="00103C81">
              <w:rPr>
                <w:i/>
                <w:sz w:val="24"/>
                <w:szCs w:val="24"/>
              </w:rPr>
              <w:t>araneus</w:t>
            </w:r>
            <w:r w:rsidRPr="00874E6A">
              <w:rPr>
                <w:sz w:val="24"/>
                <w:szCs w:val="24"/>
                <w:lang w:val="ru-RU"/>
              </w:rPr>
              <w:t xml:space="preserve"> </w:t>
            </w:r>
            <w:r w:rsidRPr="00103C81">
              <w:rPr>
                <w:sz w:val="24"/>
                <w:szCs w:val="24"/>
              </w:rPr>
              <w:t>L</w:t>
            </w:r>
            <w:r w:rsidRPr="00874E6A">
              <w:rPr>
                <w:sz w:val="24"/>
                <w:szCs w:val="24"/>
                <w:lang w:val="ru-RU"/>
              </w:rPr>
              <w:t>., 1758</w:t>
            </w:r>
          </w:p>
        </w:tc>
        <w:tc>
          <w:tcPr>
            <w:tcW w:w="960" w:type="pct"/>
          </w:tcPr>
          <w:p w:rsidR="00151905" w:rsidRPr="00103C81" w:rsidRDefault="00151905" w:rsidP="00151905">
            <w:pPr>
              <w:rPr>
                <w:sz w:val="24"/>
                <w:szCs w:val="24"/>
              </w:rPr>
            </w:pPr>
            <w:r w:rsidRPr="00103C81">
              <w:rPr>
                <w:sz w:val="24"/>
                <w:szCs w:val="24"/>
              </w:rPr>
              <w:t>0,1</w:t>
            </w:r>
          </w:p>
        </w:tc>
        <w:tc>
          <w:tcPr>
            <w:tcW w:w="809" w:type="pct"/>
          </w:tcPr>
          <w:p w:rsidR="00151905" w:rsidRPr="00103C81" w:rsidRDefault="00151905" w:rsidP="00151905">
            <w:pPr>
              <w:rPr>
                <w:sz w:val="24"/>
                <w:szCs w:val="24"/>
              </w:rPr>
            </w:pPr>
            <w:r w:rsidRPr="00103C81">
              <w:rPr>
                <w:sz w:val="24"/>
                <w:szCs w:val="24"/>
              </w:rPr>
              <w:t>9,884</w:t>
            </w:r>
          </w:p>
        </w:tc>
        <w:tc>
          <w:tcPr>
            <w:tcW w:w="881" w:type="pct"/>
          </w:tcPr>
          <w:p w:rsidR="00151905" w:rsidRPr="00103C81" w:rsidRDefault="00151905" w:rsidP="00151905">
            <w:pPr>
              <w:rPr>
                <w:sz w:val="24"/>
                <w:szCs w:val="24"/>
              </w:rPr>
            </w:pPr>
            <w:r w:rsidRPr="00103C81">
              <w:rPr>
                <w:sz w:val="24"/>
                <w:szCs w:val="24"/>
              </w:rPr>
              <w:t>0,192</w:t>
            </w:r>
          </w:p>
        </w:tc>
        <w:tc>
          <w:tcPr>
            <w:tcW w:w="685" w:type="pct"/>
          </w:tcPr>
          <w:p w:rsidR="00151905" w:rsidRPr="00103C81" w:rsidRDefault="00151905" w:rsidP="00151905">
            <w:pPr>
              <w:rPr>
                <w:sz w:val="24"/>
                <w:szCs w:val="24"/>
              </w:rPr>
            </w:pPr>
            <w:r w:rsidRPr="00103C81">
              <w:rPr>
                <w:sz w:val="24"/>
                <w:szCs w:val="24"/>
              </w:rPr>
              <w:t>19,186</w:t>
            </w:r>
          </w:p>
        </w:tc>
      </w:tr>
      <w:tr w:rsidR="00151905" w:rsidRPr="00103C81" w:rsidTr="00103C81">
        <w:trPr>
          <w:trHeight w:val="551"/>
        </w:trPr>
        <w:tc>
          <w:tcPr>
            <w:tcW w:w="1665" w:type="pct"/>
          </w:tcPr>
          <w:p w:rsidR="00151905" w:rsidRPr="00103C81" w:rsidRDefault="00151905" w:rsidP="00151905">
            <w:pPr>
              <w:rPr>
                <w:sz w:val="24"/>
                <w:szCs w:val="24"/>
              </w:rPr>
            </w:pPr>
            <w:r w:rsidRPr="00103C81">
              <w:rPr>
                <w:sz w:val="24"/>
                <w:szCs w:val="24"/>
              </w:rPr>
              <w:t xml:space="preserve">Тундровая бурозубка, </w:t>
            </w:r>
            <w:r w:rsidRPr="00103C81">
              <w:rPr>
                <w:i/>
                <w:sz w:val="24"/>
                <w:szCs w:val="24"/>
              </w:rPr>
              <w:t>S. tundrensi</w:t>
            </w:r>
            <w:r w:rsidRPr="00103C81">
              <w:rPr>
                <w:sz w:val="24"/>
                <w:szCs w:val="24"/>
              </w:rPr>
              <w:t>s Merriam., 1900</w:t>
            </w:r>
          </w:p>
        </w:tc>
        <w:tc>
          <w:tcPr>
            <w:tcW w:w="960" w:type="pct"/>
          </w:tcPr>
          <w:p w:rsidR="00151905" w:rsidRPr="00103C81" w:rsidRDefault="00151905" w:rsidP="00151905">
            <w:pPr>
              <w:rPr>
                <w:sz w:val="24"/>
                <w:szCs w:val="24"/>
              </w:rPr>
            </w:pPr>
            <w:r w:rsidRPr="00103C81">
              <w:rPr>
                <w:sz w:val="24"/>
                <w:szCs w:val="24"/>
              </w:rPr>
              <w:t>0,401</w:t>
            </w:r>
          </w:p>
        </w:tc>
        <w:tc>
          <w:tcPr>
            <w:tcW w:w="809" w:type="pct"/>
          </w:tcPr>
          <w:p w:rsidR="00151905" w:rsidRPr="00103C81" w:rsidRDefault="00151905" w:rsidP="00151905">
            <w:pPr>
              <w:rPr>
                <w:sz w:val="24"/>
                <w:szCs w:val="24"/>
              </w:rPr>
            </w:pPr>
            <w:r w:rsidRPr="00103C81">
              <w:rPr>
                <w:sz w:val="24"/>
                <w:szCs w:val="24"/>
              </w:rPr>
              <w:t>4,069</w:t>
            </w:r>
          </w:p>
        </w:tc>
        <w:tc>
          <w:tcPr>
            <w:tcW w:w="881" w:type="pct"/>
          </w:tcPr>
          <w:p w:rsidR="00151905" w:rsidRPr="00103C81" w:rsidRDefault="00151905" w:rsidP="00151905">
            <w:pPr>
              <w:rPr>
                <w:sz w:val="24"/>
                <w:szCs w:val="24"/>
              </w:rPr>
            </w:pPr>
            <w:r w:rsidRPr="00103C81">
              <w:rPr>
                <w:sz w:val="24"/>
                <w:szCs w:val="24"/>
              </w:rPr>
              <w:t>0,081</w:t>
            </w:r>
          </w:p>
        </w:tc>
        <w:tc>
          <w:tcPr>
            <w:tcW w:w="685" w:type="pct"/>
          </w:tcPr>
          <w:p w:rsidR="00151905" w:rsidRPr="00103C81" w:rsidRDefault="00151905" w:rsidP="00151905">
            <w:pPr>
              <w:rPr>
                <w:sz w:val="24"/>
                <w:szCs w:val="24"/>
              </w:rPr>
            </w:pPr>
            <w:r w:rsidRPr="00103C81">
              <w:rPr>
                <w:sz w:val="24"/>
                <w:szCs w:val="24"/>
              </w:rPr>
              <w:t>8,139</w:t>
            </w:r>
          </w:p>
        </w:tc>
      </w:tr>
      <w:tr w:rsidR="00151905" w:rsidRPr="00103C81" w:rsidTr="00103C81">
        <w:trPr>
          <w:trHeight w:val="551"/>
        </w:trPr>
        <w:tc>
          <w:tcPr>
            <w:tcW w:w="1665" w:type="pct"/>
          </w:tcPr>
          <w:p w:rsidR="00151905" w:rsidRPr="00103C81" w:rsidRDefault="00151905" w:rsidP="00151905">
            <w:pPr>
              <w:rPr>
                <w:sz w:val="24"/>
                <w:szCs w:val="24"/>
                <w:lang w:val="ru-RU"/>
              </w:rPr>
            </w:pPr>
            <w:r w:rsidRPr="00103C81">
              <w:rPr>
                <w:sz w:val="24"/>
                <w:szCs w:val="24"/>
                <w:lang w:val="ru-RU"/>
              </w:rPr>
              <w:t xml:space="preserve">Средняя бурозубка, </w:t>
            </w:r>
            <w:r w:rsidRPr="00103C81">
              <w:rPr>
                <w:i/>
                <w:sz w:val="24"/>
                <w:szCs w:val="24"/>
              </w:rPr>
              <w:t>S</w:t>
            </w:r>
            <w:r w:rsidRPr="00103C81">
              <w:rPr>
                <w:i/>
                <w:sz w:val="24"/>
                <w:szCs w:val="24"/>
                <w:lang w:val="ru-RU"/>
              </w:rPr>
              <w:t>. с</w:t>
            </w:r>
            <w:r w:rsidRPr="00103C81">
              <w:rPr>
                <w:i/>
                <w:sz w:val="24"/>
                <w:szCs w:val="24"/>
              </w:rPr>
              <w:t>aecutiens</w:t>
            </w:r>
            <w:r w:rsidRPr="00103C81">
              <w:rPr>
                <w:sz w:val="24"/>
                <w:szCs w:val="24"/>
                <w:lang w:val="ru-RU"/>
              </w:rPr>
              <w:t xml:space="preserve"> </w:t>
            </w:r>
            <w:r w:rsidRPr="00103C81">
              <w:rPr>
                <w:sz w:val="24"/>
                <w:szCs w:val="24"/>
              </w:rPr>
              <w:t>Laxmann</w:t>
            </w:r>
            <w:r w:rsidRPr="00103C81">
              <w:rPr>
                <w:sz w:val="24"/>
                <w:szCs w:val="24"/>
                <w:lang w:val="ru-RU"/>
              </w:rPr>
              <w:t>, 1788</w:t>
            </w:r>
          </w:p>
        </w:tc>
        <w:tc>
          <w:tcPr>
            <w:tcW w:w="960" w:type="pct"/>
          </w:tcPr>
          <w:p w:rsidR="00151905" w:rsidRPr="00103C81" w:rsidRDefault="00151905" w:rsidP="00151905">
            <w:pPr>
              <w:rPr>
                <w:sz w:val="24"/>
                <w:szCs w:val="24"/>
              </w:rPr>
            </w:pPr>
            <w:r w:rsidRPr="00103C81">
              <w:rPr>
                <w:sz w:val="24"/>
                <w:szCs w:val="24"/>
              </w:rPr>
              <w:t>0</w:t>
            </w:r>
          </w:p>
        </w:tc>
        <w:tc>
          <w:tcPr>
            <w:tcW w:w="809" w:type="pct"/>
          </w:tcPr>
          <w:p w:rsidR="00151905" w:rsidRPr="00103C81" w:rsidRDefault="00151905" w:rsidP="00151905">
            <w:pPr>
              <w:rPr>
                <w:sz w:val="24"/>
                <w:szCs w:val="24"/>
              </w:rPr>
            </w:pPr>
            <w:r w:rsidRPr="00103C81">
              <w:rPr>
                <w:sz w:val="24"/>
                <w:szCs w:val="24"/>
              </w:rPr>
              <w:t>0</w:t>
            </w:r>
          </w:p>
        </w:tc>
        <w:tc>
          <w:tcPr>
            <w:tcW w:w="881" w:type="pct"/>
          </w:tcPr>
          <w:p w:rsidR="00151905" w:rsidRPr="00103C81" w:rsidRDefault="00151905" w:rsidP="00151905">
            <w:pPr>
              <w:rPr>
                <w:sz w:val="24"/>
                <w:szCs w:val="24"/>
              </w:rPr>
            </w:pPr>
            <w:r w:rsidRPr="00103C81">
              <w:rPr>
                <w:sz w:val="24"/>
                <w:szCs w:val="24"/>
              </w:rPr>
              <w:t>0,03</w:t>
            </w:r>
          </w:p>
        </w:tc>
        <w:tc>
          <w:tcPr>
            <w:tcW w:w="685" w:type="pct"/>
          </w:tcPr>
          <w:p w:rsidR="00151905" w:rsidRPr="00103C81" w:rsidRDefault="00151905" w:rsidP="00151905">
            <w:pPr>
              <w:rPr>
                <w:sz w:val="24"/>
                <w:szCs w:val="24"/>
              </w:rPr>
            </w:pPr>
            <w:r w:rsidRPr="00103C81">
              <w:rPr>
                <w:sz w:val="24"/>
                <w:szCs w:val="24"/>
              </w:rPr>
              <w:t>2,9</w:t>
            </w:r>
          </w:p>
        </w:tc>
      </w:tr>
      <w:tr w:rsidR="00151905" w:rsidRPr="00103C81" w:rsidTr="00103C81">
        <w:trPr>
          <w:trHeight w:val="275"/>
        </w:trPr>
        <w:tc>
          <w:tcPr>
            <w:tcW w:w="1665" w:type="pct"/>
          </w:tcPr>
          <w:p w:rsidR="00151905" w:rsidRPr="00103C81" w:rsidRDefault="00151905" w:rsidP="00151905">
            <w:pPr>
              <w:rPr>
                <w:sz w:val="24"/>
                <w:szCs w:val="24"/>
              </w:rPr>
            </w:pPr>
            <w:r w:rsidRPr="00103C81">
              <w:rPr>
                <w:sz w:val="24"/>
                <w:szCs w:val="24"/>
              </w:rPr>
              <w:t>∑, особь</w:t>
            </w:r>
          </w:p>
        </w:tc>
        <w:tc>
          <w:tcPr>
            <w:tcW w:w="960" w:type="pct"/>
          </w:tcPr>
          <w:p w:rsidR="00151905" w:rsidRPr="00103C81" w:rsidRDefault="00151905" w:rsidP="00151905">
            <w:pPr>
              <w:rPr>
                <w:sz w:val="24"/>
                <w:szCs w:val="24"/>
              </w:rPr>
            </w:pPr>
            <w:r w:rsidRPr="00103C81">
              <w:rPr>
                <w:sz w:val="24"/>
                <w:szCs w:val="24"/>
              </w:rPr>
              <w:t>172</w:t>
            </w:r>
          </w:p>
        </w:tc>
        <w:tc>
          <w:tcPr>
            <w:tcW w:w="809" w:type="pct"/>
          </w:tcPr>
          <w:p w:rsidR="00151905" w:rsidRPr="00103C81" w:rsidRDefault="00151905" w:rsidP="00151905">
            <w:pPr>
              <w:rPr>
                <w:sz w:val="24"/>
                <w:szCs w:val="24"/>
              </w:rPr>
            </w:pPr>
          </w:p>
        </w:tc>
        <w:tc>
          <w:tcPr>
            <w:tcW w:w="881" w:type="pct"/>
          </w:tcPr>
          <w:p w:rsidR="00151905" w:rsidRPr="00103C81" w:rsidRDefault="00151905" w:rsidP="00151905">
            <w:pPr>
              <w:rPr>
                <w:sz w:val="24"/>
                <w:szCs w:val="24"/>
              </w:rPr>
            </w:pPr>
            <w:r w:rsidRPr="00103C81">
              <w:rPr>
                <w:sz w:val="24"/>
                <w:szCs w:val="24"/>
              </w:rPr>
              <w:t>317</w:t>
            </w:r>
          </w:p>
        </w:tc>
        <w:tc>
          <w:tcPr>
            <w:tcW w:w="685" w:type="pct"/>
          </w:tcPr>
          <w:p w:rsidR="00151905" w:rsidRPr="00103C81" w:rsidRDefault="00151905" w:rsidP="00151905">
            <w:pPr>
              <w:rPr>
                <w:sz w:val="24"/>
                <w:szCs w:val="24"/>
              </w:rPr>
            </w:pPr>
          </w:p>
        </w:tc>
      </w:tr>
      <w:tr w:rsidR="00151905" w:rsidRPr="00103C81" w:rsidTr="00103C81">
        <w:trPr>
          <w:trHeight w:val="553"/>
        </w:trPr>
        <w:tc>
          <w:tcPr>
            <w:tcW w:w="1665" w:type="pct"/>
          </w:tcPr>
          <w:p w:rsidR="00151905" w:rsidRPr="00874E6A" w:rsidRDefault="00151905" w:rsidP="00151905">
            <w:pPr>
              <w:rPr>
                <w:sz w:val="24"/>
                <w:szCs w:val="24"/>
                <w:lang w:val="ru-RU"/>
              </w:rPr>
            </w:pPr>
            <w:r w:rsidRPr="00874E6A">
              <w:rPr>
                <w:sz w:val="24"/>
                <w:szCs w:val="24"/>
                <w:lang w:val="ru-RU"/>
              </w:rPr>
              <w:t xml:space="preserve">Видовое богатство (Индекс Маргалефа), </w:t>
            </w:r>
            <w:r w:rsidRPr="00103C81">
              <w:rPr>
                <w:sz w:val="24"/>
                <w:szCs w:val="24"/>
              </w:rPr>
              <w:t>D</w:t>
            </w:r>
            <w:r w:rsidRPr="00874E6A">
              <w:rPr>
                <w:sz w:val="24"/>
                <w:szCs w:val="24"/>
                <w:lang w:val="ru-RU"/>
              </w:rPr>
              <w:t xml:space="preserve"> </w:t>
            </w:r>
            <w:r w:rsidRPr="00103C81">
              <w:rPr>
                <w:sz w:val="24"/>
                <w:szCs w:val="24"/>
                <w:vertAlign w:val="subscript"/>
              </w:rPr>
              <w:t>Mg</w:t>
            </w:r>
          </w:p>
        </w:tc>
        <w:tc>
          <w:tcPr>
            <w:tcW w:w="960" w:type="pct"/>
          </w:tcPr>
          <w:p w:rsidR="00151905" w:rsidRPr="00103C81" w:rsidRDefault="00151905" w:rsidP="00151905">
            <w:pPr>
              <w:rPr>
                <w:sz w:val="24"/>
                <w:szCs w:val="24"/>
              </w:rPr>
            </w:pPr>
            <w:r w:rsidRPr="00103C81">
              <w:rPr>
                <w:sz w:val="24"/>
                <w:szCs w:val="24"/>
              </w:rPr>
              <w:t>1,359</w:t>
            </w:r>
          </w:p>
        </w:tc>
        <w:tc>
          <w:tcPr>
            <w:tcW w:w="809" w:type="pct"/>
          </w:tcPr>
          <w:p w:rsidR="00151905" w:rsidRPr="00103C81" w:rsidRDefault="00151905" w:rsidP="00151905">
            <w:pPr>
              <w:rPr>
                <w:sz w:val="24"/>
                <w:szCs w:val="24"/>
              </w:rPr>
            </w:pPr>
          </w:p>
        </w:tc>
        <w:tc>
          <w:tcPr>
            <w:tcW w:w="881" w:type="pct"/>
          </w:tcPr>
          <w:p w:rsidR="00151905" w:rsidRPr="00103C81" w:rsidRDefault="00151905" w:rsidP="00151905">
            <w:pPr>
              <w:rPr>
                <w:sz w:val="24"/>
                <w:szCs w:val="24"/>
              </w:rPr>
            </w:pPr>
            <w:r w:rsidRPr="00103C81">
              <w:rPr>
                <w:sz w:val="24"/>
                <w:szCs w:val="24"/>
              </w:rPr>
              <w:t>1,843</w:t>
            </w:r>
          </w:p>
        </w:tc>
        <w:tc>
          <w:tcPr>
            <w:tcW w:w="685" w:type="pct"/>
          </w:tcPr>
          <w:p w:rsidR="00151905" w:rsidRPr="00103C81" w:rsidRDefault="00151905" w:rsidP="00151905">
            <w:pPr>
              <w:rPr>
                <w:sz w:val="24"/>
                <w:szCs w:val="24"/>
              </w:rPr>
            </w:pPr>
          </w:p>
        </w:tc>
      </w:tr>
    </w:tbl>
    <w:p w:rsidR="00103C81" w:rsidRDefault="00103C81" w:rsidP="00103C81">
      <w:pPr>
        <w:ind w:firstLine="709"/>
        <w:jc w:val="both"/>
        <w:rPr>
          <w:sz w:val="28"/>
          <w:szCs w:val="28"/>
        </w:rPr>
      </w:pPr>
    </w:p>
    <w:p w:rsidR="00151905" w:rsidRPr="00151905" w:rsidRDefault="00151905" w:rsidP="00103C81">
      <w:pPr>
        <w:ind w:firstLine="709"/>
        <w:jc w:val="both"/>
        <w:rPr>
          <w:sz w:val="28"/>
          <w:szCs w:val="28"/>
        </w:rPr>
      </w:pPr>
      <w:r w:rsidRPr="00151905">
        <w:rPr>
          <w:sz w:val="28"/>
          <w:szCs w:val="28"/>
        </w:rPr>
        <w:t>Организмы были сгруппированы по результатам индекса доминирования: при и.д. &gt;10 вид считается доминирующим, при 3&lt;и.д.&lt;10 – обычным, при и.д.&lt;3 – редким, а при и.д.&lt;1 – единичным.</w:t>
      </w:r>
    </w:p>
    <w:p w:rsidR="00151905" w:rsidRDefault="00151905" w:rsidP="00103C81">
      <w:pPr>
        <w:ind w:firstLine="709"/>
        <w:jc w:val="both"/>
        <w:rPr>
          <w:sz w:val="28"/>
          <w:szCs w:val="28"/>
        </w:rPr>
      </w:pPr>
      <w:r w:rsidRPr="00151905">
        <w:rPr>
          <w:sz w:val="28"/>
          <w:szCs w:val="28"/>
        </w:rPr>
        <w:t>Результаты распределения зверьков в процентном соотношении (где общее количество зарегистрированных зверьков принято за 100%) отражено на рисунке 5.7.1.1 и 5.7.1.2.</w:t>
      </w:r>
    </w:p>
    <w:p w:rsidR="00E035A0" w:rsidRPr="00151905" w:rsidRDefault="00E035A0" w:rsidP="00103C81">
      <w:pPr>
        <w:ind w:firstLine="709"/>
        <w:jc w:val="both"/>
        <w:rPr>
          <w:sz w:val="28"/>
          <w:szCs w:val="28"/>
        </w:rPr>
        <w:sectPr w:rsidR="00E035A0" w:rsidRPr="00151905" w:rsidSect="00151905">
          <w:pgSz w:w="11910" w:h="16840"/>
          <w:pgMar w:top="1134" w:right="567" w:bottom="1134" w:left="1701" w:header="0" w:footer="969" w:gutter="0"/>
          <w:cols w:space="720"/>
        </w:sectPr>
      </w:pPr>
    </w:p>
    <w:p w:rsidR="00151905" w:rsidRPr="00874E6A" w:rsidRDefault="00874E6A" w:rsidP="00151905">
      <w:pPr>
        <w:rPr>
          <w:sz w:val="28"/>
          <w:szCs w:val="28"/>
          <w:lang w:val="en-US"/>
        </w:rPr>
      </w:pPr>
      <w:r w:rsidRPr="00874E6A">
        <w:rPr>
          <w:noProof/>
          <w:sz w:val="28"/>
          <w:szCs w:val="28"/>
          <w:lang w:eastAsia="ru-RU"/>
        </w:rPr>
        <w:drawing>
          <wp:inline distT="0" distB="0" distL="0" distR="0" wp14:anchorId="362CF69D" wp14:editId="34DA7F15">
            <wp:extent cx="6010527" cy="3058873"/>
            <wp:effectExtent l="0" t="0" r="9525"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6037158" cy="3072426"/>
                    </a:xfrm>
                    <a:prstGeom prst="rect">
                      <a:avLst/>
                    </a:prstGeom>
                  </pic:spPr>
                </pic:pic>
              </a:graphicData>
            </a:graphic>
          </wp:inline>
        </w:drawing>
      </w:r>
    </w:p>
    <w:p w:rsidR="00151905" w:rsidRPr="00151905" w:rsidRDefault="00151905" w:rsidP="00874E6A">
      <w:pPr>
        <w:jc w:val="center"/>
        <w:rPr>
          <w:sz w:val="28"/>
          <w:szCs w:val="28"/>
        </w:rPr>
      </w:pPr>
      <w:r w:rsidRPr="00151905">
        <w:rPr>
          <w:sz w:val="28"/>
          <w:szCs w:val="28"/>
        </w:rPr>
        <w:t>Рисунок 5.7.1.1 – Доминирование видов на техногенных участках, %</w:t>
      </w:r>
    </w:p>
    <w:p w:rsidR="00151905" w:rsidRPr="00151905" w:rsidRDefault="00151905" w:rsidP="00151905">
      <w:pPr>
        <w:rPr>
          <w:sz w:val="28"/>
          <w:szCs w:val="28"/>
        </w:rPr>
      </w:pPr>
    </w:p>
    <w:p w:rsidR="00151905" w:rsidRPr="00151905" w:rsidRDefault="00874E6A" w:rsidP="00151905">
      <w:pPr>
        <w:rPr>
          <w:sz w:val="28"/>
          <w:szCs w:val="28"/>
        </w:rPr>
      </w:pPr>
      <w:r w:rsidRPr="00874E6A">
        <w:rPr>
          <w:noProof/>
          <w:sz w:val="28"/>
          <w:szCs w:val="28"/>
          <w:lang w:eastAsia="ru-RU"/>
        </w:rPr>
        <w:drawing>
          <wp:inline distT="0" distB="0" distL="0" distR="0" wp14:anchorId="19AF7A87" wp14:editId="3A41C384">
            <wp:extent cx="6122670" cy="297243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6122670" cy="2972435"/>
                    </a:xfrm>
                    <a:prstGeom prst="rect">
                      <a:avLst/>
                    </a:prstGeom>
                  </pic:spPr>
                </pic:pic>
              </a:graphicData>
            </a:graphic>
          </wp:inline>
        </w:drawing>
      </w:r>
    </w:p>
    <w:p w:rsidR="00151905" w:rsidRPr="00151905" w:rsidRDefault="00151905" w:rsidP="00874E6A">
      <w:pPr>
        <w:jc w:val="center"/>
        <w:rPr>
          <w:sz w:val="28"/>
          <w:szCs w:val="28"/>
        </w:rPr>
      </w:pPr>
      <w:r w:rsidRPr="00151905">
        <w:rPr>
          <w:sz w:val="28"/>
          <w:szCs w:val="28"/>
        </w:rPr>
        <w:t>Рисунок 5.7.1.2 – Доминирование видов на контрольном участке, %</w:t>
      </w:r>
    </w:p>
    <w:p w:rsidR="00151905" w:rsidRPr="00151905" w:rsidRDefault="00151905" w:rsidP="00151905">
      <w:pPr>
        <w:rPr>
          <w:sz w:val="28"/>
          <w:szCs w:val="28"/>
        </w:rPr>
      </w:pPr>
    </w:p>
    <w:p w:rsidR="00151905" w:rsidRPr="00151905" w:rsidRDefault="00151905" w:rsidP="00874E6A">
      <w:pPr>
        <w:ind w:firstLine="708"/>
        <w:jc w:val="both"/>
        <w:rPr>
          <w:sz w:val="28"/>
          <w:szCs w:val="28"/>
        </w:rPr>
      </w:pPr>
      <w:r w:rsidRPr="00151905">
        <w:rPr>
          <w:sz w:val="28"/>
          <w:szCs w:val="28"/>
        </w:rPr>
        <w:t>Абсолютным доминантом, присутствующим на всех территориях, среди отрядов является узкочерепная полевка. С индексом доминирования на контрольных территориях и техногенных 56,977 и 33,721 соответственно. На техногенной территории доминированием больше 10 обладает степная мышовка. На участке, расположенном вдали от антропогенной нагрузки и.д. близким к 10 обладала обыкновенная бурозубка. Среди Насекомоядных в этой зоне часто встречалась малая и тундровая бурозубка.</w:t>
      </w:r>
    </w:p>
    <w:p w:rsidR="00151905" w:rsidRPr="00151905" w:rsidRDefault="00151905" w:rsidP="00151905">
      <w:pPr>
        <w:rPr>
          <w:sz w:val="28"/>
          <w:szCs w:val="28"/>
        </w:rPr>
      </w:pPr>
    </w:p>
    <w:p w:rsidR="00151905" w:rsidRPr="00151905" w:rsidRDefault="00151905" w:rsidP="00874E6A">
      <w:pPr>
        <w:ind w:firstLine="708"/>
        <w:jc w:val="both"/>
        <w:rPr>
          <w:sz w:val="28"/>
          <w:szCs w:val="28"/>
        </w:rPr>
      </w:pPr>
      <w:r w:rsidRPr="00151905">
        <w:rPr>
          <w:sz w:val="28"/>
          <w:szCs w:val="28"/>
        </w:rPr>
        <w:t>5.7.2 Видоразнообразие по мере удаленности от источников антропогенной нагрузки</w:t>
      </w:r>
    </w:p>
    <w:p w:rsidR="00151905" w:rsidRPr="00151905" w:rsidRDefault="00151905" w:rsidP="00874E6A">
      <w:pPr>
        <w:ind w:firstLine="708"/>
        <w:jc w:val="both"/>
        <w:rPr>
          <w:sz w:val="28"/>
          <w:szCs w:val="28"/>
        </w:rPr>
      </w:pPr>
      <w:r w:rsidRPr="00151905">
        <w:rPr>
          <w:sz w:val="28"/>
          <w:szCs w:val="28"/>
        </w:rPr>
        <w:t>Сравнивая динамику видового состава сообществ мелких млекопитающих на разном расстоянии от заводов, мы наблюдаем неравномерное расселение зверьков.</w:t>
      </w:r>
    </w:p>
    <w:p w:rsidR="00151905" w:rsidRPr="00151905" w:rsidRDefault="00151905" w:rsidP="00874E6A">
      <w:pPr>
        <w:ind w:firstLine="708"/>
        <w:jc w:val="both"/>
        <w:rPr>
          <w:sz w:val="28"/>
          <w:szCs w:val="28"/>
        </w:rPr>
      </w:pPr>
      <w:r w:rsidRPr="00151905">
        <w:rPr>
          <w:sz w:val="28"/>
          <w:szCs w:val="28"/>
        </w:rPr>
        <w:t>Результаты регистрации животных в зависимости от удаленности от заводов отражены в таблице 5.7.2.1. Результаты представлены в качестве индекса доминирования.</w:t>
      </w:r>
    </w:p>
    <w:p w:rsidR="00151905" w:rsidRPr="00151905" w:rsidRDefault="00151905" w:rsidP="00151905">
      <w:pPr>
        <w:rPr>
          <w:sz w:val="28"/>
          <w:szCs w:val="28"/>
        </w:rPr>
      </w:pPr>
    </w:p>
    <w:p w:rsidR="00151905" w:rsidRPr="00151905" w:rsidRDefault="00151905" w:rsidP="00874E6A">
      <w:pPr>
        <w:jc w:val="both"/>
        <w:rPr>
          <w:sz w:val="28"/>
          <w:szCs w:val="28"/>
        </w:rPr>
      </w:pPr>
      <w:r w:rsidRPr="00151905">
        <w:rPr>
          <w:sz w:val="28"/>
          <w:szCs w:val="28"/>
        </w:rPr>
        <w:t>Таблица 5.7.2.1 – Распределение мелких млекопитающих на техногенной территории</w:t>
      </w:r>
    </w:p>
    <w:p w:rsidR="00151905" w:rsidRPr="00874E6A" w:rsidRDefault="00151905" w:rsidP="00151905">
      <w:pPr>
        <w:rPr>
          <w:sz w:val="20"/>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75"/>
        <w:gridCol w:w="1388"/>
        <w:gridCol w:w="1208"/>
        <w:gridCol w:w="1181"/>
      </w:tblGrid>
      <w:tr w:rsidR="00151905" w:rsidRPr="00874E6A" w:rsidTr="00874E6A">
        <w:trPr>
          <w:trHeight w:val="275"/>
        </w:trPr>
        <w:tc>
          <w:tcPr>
            <w:tcW w:w="3043" w:type="pct"/>
            <w:vMerge w:val="restart"/>
          </w:tcPr>
          <w:p w:rsidR="00151905" w:rsidRPr="00874E6A" w:rsidRDefault="00151905" w:rsidP="00874E6A">
            <w:pPr>
              <w:jc w:val="center"/>
              <w:rPr>
                <w:sz w:val="24"/>
                <w:szCs w:val="24"/>
              </w:rPr>
            </w:pPr>
            <w:r w:rsidRPr="00874E6A">
              <w:rPr>
                <w:sz w:val="24"/>
                <w:szCs w:val="24"/>
              </w:rPr>
              <w:t>Виды</w:t>
            </w:r>
          </w:p>
        </w:tc>
        <w:tc>
          <w:tcPr>
            <w:tcW w:w="1957" w:type="pct"/>
            <w:gridSpan w:val="3"/>
          </w:tcPr>
          <w:p w:rsidR="00151905" w:rsidRPr="00874E6A" w:rsidRDefault="00151905" w:rsidP="00874E6A">
            <w:pPr>
              <w:jc w:val="center"/>
              <w:rPr>
                <w:sz w:val="24"/>
                <w:szCs w:val="24"/>
              </w:rPr>
            </w:pPr>
            <w:r w:rsidRPr="00874E6A">
              <w:rPr>
                <w:sz w:val="24"/>
                <w:szCs w:val="24"/>
              </w:rPr>
              <w:t>Территория</w:t>
            </w:r>
          </w:p>
        </w:tc>
      </w:tr>
      <w:tr w:rsidR="00151905" w:rsidRPr="00874E6A" w:rsidTr="00874E6A">
        <w:trPr>
          <w:trHeight w:val="275"/>
        </w:trPr>
        <w:tc>
          <w:tcPr>
            <w:tcW w:w="3043" w:type="pct"/>
            <w:vMerge/>
            <w:tcBorders>
              <w:top w:val="nil"/>
            </w:tcBorders>
          </w:tcPr>
          <w:p w:rsidR="00151905" w:rsidRPr="00874E6A" w:rsidRDefault="00151905" w:rsidP="00874E6A">
            <w:pPr>
              <w:jc w:val="center"/>
              <w:rPr>
                <w:sz w:val="24"/>
                <w:szCs w:val="24"/>
              </w:rPr>
            </w:pPr>
          </w:p>
        </w:tc>
        <w:tc>
          <w:tcPr>
            <w:tcW w:w="719" w:type="pct"/>
          </w:tcPr>
          <w:p w:rsidR="00151905" w:rsidRPr="00874E6A" w:rsidRDefault="00151905" w:rsidP="00874E6A">
            <w:pPr>
              <w:jc w:val="center"/>
              <w:rPr>
                <w:sz w:val="24"/>
                <w:szCs w:val="24"/>
              </w:rPr>
            </w:pPr>
            <w:r w:rsidRPr="00874E6A">
              <w:rPr>
                <w:sz w:val="24"/>
                <w:szCs w:val="24"/>
              </w:rPr>
              <w:t>импактная</w:t>
            </w:r>
          </w:p>
        </w:tc>
        <w:tc>
          <w:tcPr>
            <w:tcW w:w="626" w:type="pct"/>
          </w:tcPr>
          <w:p w:rsidR="00151905" w:rsidRPr="00874E6A" w:rsidRDefault="00151905" w:rsidP="00874E6A">
            <w:pPr>
              <w:jc w:val="center"/>
              <w:rPr>
                <w:sz w:val="24"/>
                <w:szCs w:val="24"/>
              </w:rPr>
            </w:pPr>
            <w:r w:rsidRPr="00874E6A">
              <w:rPr>
                <w:sz w:val="24"/>
                <w:szCs w:val="24"/>
              </w:rPr>
              <w:t>буферная</w:t>
            </w:r>
          </w:p>
        </w:tc>
        <w:tc>
          <w:tcPr>
            <w:tcW w:w="613" w:type="pct"/>
          </w:tcPr>
          <w:p w:rsidR="00151905" w:rsidRPr="00874E6A" w:rsidRDefault="00151905" w:rsidP="00874E6A">
            <w:pPr>
              <w:jc w:val="center"/>
              <w:rPr>
                <w:sz w:val="24"/>
                <w:szCs w:val="24"/>
              </w:rPr>
            </w:pPr>
            <w:r w:rsidRPr="00874E6A">
              <w:rPr>
                <w:sz w:val="24"/>
                <w:szCs w:val="24"/>
              </w:rPr>
              <w:t>фоновая</w:t>
            </w:r>
          </w:p>
        </w:tc>
      </w:tr>
      <w:tr w:rsidR="00151905" w:rsidRPr="00874E6A" w:rsidTr="00874E6A">
        <w:trPr>
          <w:trHeight w:val="276"/>
        </w:trPr>
        <w:tc>
          <w:tcPr>
            <w:tcW w:w="5000" w:type="pct"/>
            <w:gridSpan w:val="4"/>
          </w:tcPr>
          <w:p w:rsidR="00151905" w:rsidRPr="00874E6A" w:rsidRDefault="00151905" w:rsidP="00874E6A">
            <w:pPr>
              <w:jc w:val="center"/>
              <w:rPr>
                <w:sz w:val="24"/>
                <w:szCs w:val="24"/>
              </w:rPr>
            </w:pPr>
            <w:r w:rsidRPr="00874E6A">
              <w:rPr>
                <w:sz w:val="24"/>
                <w:szCs w:val="24"/>
              </w:rPr>
              <w:t>Отряд Грызуны (Rodentia)</w:t>
            </w:r>
          </w:p>
        </w:tc>
      </w:tr>
      <w:tr w:rsidR="00151905" w:rsidRPr="00874E6A" w:rsidTr="00874E6A">
        <w:trPr>
          <w:trHeight w:val="275"/>
        </w:trPr>
        <w:tc>
          <w:tcPr>
            <w:tcW w:w="3043" w:type="pct"/>
          </w:tcPr>
          <w:p w:rsidR="00151905" w:rsidRPr="00874E6A" w:rsidRDefault="00151905" w:rsidP="00151905">
            <w:pPr>
              <w:rPr>
                <w:sz w:val="24"/>
                <w:szCs w:val="24"/>
                <w:lang w:val="ru-RU"/>
              </w:rPr>
            </w:pPr>
            <w:r w:rsidRPr="00874E6A">
              <w:rPr>
                <w:sz w:val="24"/>
                <w:szCs w:val="24"/>
                <w:lang w:val="ru-RU"/>
              </w:rPr>
              <w:t xml:space="preserve">Джунгарский хомячок, </w:t>
            </w:r>
            <w:r w:rsidRPr="00874E6A">
              <w:rPr>
                <w:i/>
                <w:sz w:val="24"/>
                <w:szCs w:val="24"/>
              </w:rPr>
              <w:t>Phodopus</w:t>
            </w:r>
            <w:r w:rsidRPr="00874E6A">
              <w:rPr>
                <w:i/>
                <w:sz w:val="24"/>
                <w:szCs w:val="24"/>
                <w:lang w:val="ru-RU"/>
              </w:rPr>
              <w:t xml:space="preserve"> </w:t>
            </w:r>
            <w:r w:rsidRPr="00874E6A">
              <w:rPr>
                <w:i/>
                <w:sz w:val="24"/>
                <w:szCs w:val="24"/>
              </w:rPr>
              <w:t>sungorus</w:t>
            </w:r>
            <w:r w:rsidRPr="00874E6A">
              <w:rPr>
                <w:sz w:val="24"/>
                <w:szCs w:val="24"/>
                <w:lang w:val="ru-RU"/>
              </w:rPr>
              <w:t xml:space="preserve"> </w:t>
            </w:r>
            <w:r w:rsidRPr="00874E6A">
              <w:rPr>
                <w:sz w:val="24"/>
                <w:szCs w:val="24"/>
              </w:rPr>
              <w:t>Pallas</w:t>
            </w:r>
            <w:r w:rsidRPr="00874E6A">
              <w:rPr>
                <w:sz w:val="24"/>
                <w:szCs w:val="24"/>
                <w:lang w:val="ru-RU"/>
              </w:rPr>
              <w:t>, 1773</w:t>
            </w:r>
          </w:p>
        </w:tc>
        <w:tc>
          <w:tcPr>
            <w:tcW w:w="719" w:type="pct"/>
          </w:tcPr>
          <w:p w:rsidR="00151905" w:rsidRPr="00874E6A" w:rsidRDefault="00151905" w:rsidP="00874E6A">
            <w:pPr>
              <w:jc w:val="center"/>
              <w:rPr>
                <w:sz w:val="24"/>
                <w:szCs w:val="24"/>
              </w:rPr>
            </w:pPr>
            <w:r w:rsidRPr="00874E6A">
              <w:rPr>
                <w:sz w:val="24"/>
                <w:szCs w:val="24"/>
              </w:rPr>
              <w:t>0,021</w:t>
            </w:r>
          </w:p>
        </w:tc>
        <w:tc>
          <w:tcPr>
            <w:tcW w:w="626" w:type="pct"/>
          </w:tcPr>
          <w:p w:rsidR="00151905" w:rsidRPr="00874E6A" w:rsidRDefault="00151905" w:rsidP="00874E6A">
            <w:pPr>
              <w:jc w:val="center"/>
              <w:rPr>
                <w:sz w:val="24"/>
                <w:szCs w:val="24"/>
              </w:rPr>
            </w:pPr>
            <w:r w:rsidRPr="00874E6A">
              <w:rPr>
                <w:sz w:val="24"/>
                <w:szCs w:val="24"/>
              </w:rPr>
              <w:t>0</w:t>
            </w:r>
          </w:p>
        </w:tc>
        <w:tc>
          <w:tcPr>
            <w:tcW w:w="613" w:type="pct"/>
          </w:tcPr>
          <w:p w:rsidR="00151905" w:rsidRPr="00874E6A" w:rsidRDefault="00151905" w:rsidP="00874E6A">
            <w:pPr>
              <w:jc w:val="center"/>
              <w:rPr>
                <w:sz w:val="24"/>
                <w:szCs w:val="24"/>
              </w:rPr>
            </w:pPr>
            <w:r w:rsidRPr="00874E6A">
              <w:rPr>
                <w:sz w:val="24"/>
                <w:szCs w:val="24"/>
              </w:rPr>
              <w:t>0,028</w:t>
            </w:r>
          </w:p>
        </w:tc>
      </w:tr>
      <w:tr w:rsidR="00151905" w:rsidRPr="00874E6A" w:rsidTr="00874E6A">
        <w:trPr>
          <w:trHeight w:val="299"/>
        </w:trPr>
        <w:tc>
          <w:tcPr>
            <w:tcW w:w="3043" w:type="pct"/>
          </w:tcPr>
          <w:p w:rsidR="00151905" w:rsidRPr="00874E6A" w:rsidRDefault="00151905" w:rsidP="00874E6A">
            <w:pPr>
              <w:rPr>
                <w:sz w:val="24"/>
                <w:szCs w:val="24"/>
                <w:lang w:val="ru-RU"/>
              </w:rPr>
            </w:pPr>
            <w:r w:rsidRPr="00874E6A">
              <w:rPr>
                <w:sz w:val="24"/>
                <w:szCs w:val="24"/>
                <w:lang w:val="ru-RU"/>
              </w:rPr>
              <w:t xml:space="preserve">Обыкновенная слепушонка, </w:t>
            </w:r>
            <w:r w:rsidRPr="00874E6A">
              <w:rPr>
                <w:i/>
                <w:sz w:val="24"/>
                <w:szCs w:val="24"/>
              </w:rPr>
              <w:t>Ellobius</w:t>
            </w:r>
            <w:r w:rsidRPr="00874E6A">
              <w:rPr>
                <w:i/>
                <w:sz w:val="24"/>
                <w:szCs w:val="24"/>
                <w:lang w:val="ru-RU"/>
              </w:rPr>
              <w:t xml:space="preserve"> </w:t>
            </w:r>
            <w:r w:rsidRPr="00874E6A">
              <w:rPr>
                <w:i/>
                <w:sz w:val="24"/>
                <w:szCs w:val="24"/>
              </w:rPr>
              <w:t>talpinus</w:t>
            </w:r>
            <w:r w:rsidR="00874E6A">
              <w:rPr>
                <w:sz w:val="24"/>
                <w:szCs w:val="24"/>
                <w:lang w:val="ru-RU"/>
              </w:rPr>
              <w:t xml:space="preserve"> </w:t>
            </w:r>
            <w:r w:rsidRPr="00874E6A">
              <w:rPr>
                <w:sz w:val="24"/>
                <w:szCs w:val="24"/>
              </w:rPr>
              <w:t>Pall</w:t>
            </w:r>
            <w:r w:rsidRPr="00874E6A">
              <w:rPr>
                <w:sz w:val="24"/>
                <w:szCs w:val="24"/>
                <w:lang w:val="ru-RU"/>
              </w:rPr>
              <w:t>.,</w:t>
            </w:r>
            <w:r w:rsidR="00874E6A">
              <w:rPr>
                <w:sz w:val="24"/>
                <w:szCs w:val="24"/>
                <w:lang w:val="ru-RU"/>
              </w:rPr>
              <w:t xml:space="preserve"> </w:t>
            </w:r>
            <w:r w:rsidRPr="00874E6A">
              <w:rPr>
                <w:sz w:val="24"/>
                <w:szCs w:val="24"/>
                <w:lang w:val="ru-RU"/>
              </w:rPr>
              <w:t>1770</w:t>
            </w:r>
          </w:p>
        </w:tc>
        <w:tc>
          <w:tcPr>
            <w:tcW w:w="719" w:type="pct"/>
          </w:tcPr>
          <w:p w:rsidR="00151905" w:rsidRPr="00874E6A" w:rsidRDefault="00151905" w:rsidP="00874E6A">
            <w:pPr>
              <w:jc w:val="center"/>
              <w:rPr>
                <w:sz w:val="24"/>
                <w:szCs w:val="24"/>
              </w:rPr>
            </w:pPr>
            <w:r w:rsidRPr="00874E6A">
              <w:rPr>
                <w:sz w:val="24"/>
                <w:szCs w:val="24"/>
              </w:rPr>
              <w:t>0</w:t>
            </w:r>
          </w:p>
        </w:tc>
        <w:tc>
          <w:tcPr>
            <w:tcW w:w="626" w:type="pct"/>
          </w:tcPr>
          <w:p w:rsidR="00151905" w:rsidRPr="00874E6A" w:rsidRDefault="00151905" w:rsidP="00874E6A">
            <w:pPr>
              <w:jc w:val="center"/>
              <w:rPr>
                <w:sz w:val="24"/>
                <w:szCs w:val="24"/>
              </w:rPr>
            </w:pPr>
            <w:r w:rsidRPr="00874E6A">
              <w:rPr>
                <w:sz w:val="24"/>
                <w:szCs w:val="24"/>
              </w:rPr>
              <w:t>0</w:t>
            </w:r>
          </w:p>
        </w:tc>
        <w:tc>
          <w:tcPr>
            <w:tcW w:w="613" w:type="pct"/>
          </w:tcPr>
          <w:p w:rsidR="00151905" w:rsidRPr="00874E6A" w:rsidRDefault="00151905" w:rsidP="00874E6A">
            <w:pPr>
              <w:jc w:val="center"/>
              <w:rPr>
                <w:sz w:val="24"/>
                <w:szCs w:val="24"/>
              </w:rPr>
            </w:pPr>
            <w:r w:rsidRPr="00874E6A">
              <w:rPr>
                <w:sz w:val="24"/>
                <w:szCs w:val="24"/>
              </w:rPr>
              <w:t>0,014</w:t>
            </w:r>
          </w:p>
        </w:tc>
      </w:tr>
      <w:tr w:rsidR="00151905" w:rsidRPr="00874E6A" w:rsidTr="00874E6A">
        <w:trPr>
          <w:trHeight w:val="275"/>
        </w:trPr>
        <w:tc>
          <w:tcPr>
            <w:tcW w:w="3043" w:type="pct"/>
          </w:tcPr>
          <w:p w:rsidR="00151905" w:rsidRPr="00874E6A" w:rsidRDefault="00151905" w:rsidP="00151905">
            <w:pPr>
              <w:rPr>
                <w:sz w:val="24"/>
                <w:szCs w:val="24"/>
                <w:lang w:val="ru-RU"/>
              </w:rPr>
            </w:pPr>
            <w:r w:rsidRPr="00874E6A">
              <w:rPr>
                <w:sz w:val="24"/>
                <w:szCs w:val="24"/>
                <w:lang w:val="ru-RU"/>
              </w:rPr>
              <w:t xml:space="preserve">Степная пеструшка, </w:t>
            </w:r>
            <w:r w:rsidRPr="00874E6A">
              <w:rPr>
                <w:i/>
                <w:sz w:val="24"/>
                <w:szCs w:val="24"/>
              </w:rPr>
              <w:t>Lagurus</w:t>
            </w:r>
            <w:r w:rsidRPr="00874E6A">
              <w:rPr>
                <w:i/>
                <w:sz w:val="24"/>
                <w:szCs w:val="24"/>
                <w:lang w:val="ru-RU"/>
              </w:rPr>
              <w:t xml:space="preserve"> </w:t>
            </w:r>
            <w:r w:rsidRPr="00874E6A">
              <w:rPr>
                <w:i/>
                <w:sz w:val="24"/>
                <w:szCs w:val="24"/>
              </w:rPr>
              <w:t>lagurus</w:t>
            </w:r>
            <w:r w:rsidRPr="00874E6A">
              <w:rPr>
                <w:sz w:val="24"/>
                <w:szCs w:val="24"/>
                <w:lang w:val="ru-RU"/>
              </w:rPr>
              <w:t xml:space="preserve"> </w:t>
            </w:r>
            <w:r w:rsidRPr="00874E6A">
              <w:rPr>
                <w:sz w:val="24"/>
                <w:szCs w:val="24"/>
              </w:rPr>
              <w:t>Pall</w:t>
            </w:r>
            <w:r w:rsidRPr="00874E6A">
              <w:rPr>
                <w:sz w:val="24"/>
                <w:szCs w:val="24"/>
                <w:lang w:val="ru-RU"/>
              </w:rPr>
              <w:t>., 1773</w:t>
            </w:r>
          </w:p>
        </w:tc>
        <w:tc>
          <w:tcPr>
            <w:tcW w:w="719" w:type="pct"/>
          </w:tcPr>
          <w:p w:rsidR="00151905" w:rsidRPr="00874E6A" w:rsidRDefault="00151905" w:rsidP="00874E6A">
            <w:pPr>
              <w:jc w:val="center"/>
              <w:rPr>
                <w:sz w:val="24"/>
                <w:szCs w:val="24"/>
              </w:rPr>
            </w:pPr>
            <w:r w:rsidRPr="00874E6A">
              <w:rPr>
                <w:sz w:val="24"/>
                <w:szCs w:val="24"/>
              </w:rPr>
              <w:t>0</w:t>
            </w:r>
          </w:p>
        </w:tc>
        <w:tc>
          <w:tcPr>
            <w:tcW w:w="626" w:type="pct"/>
          </w:tcPr>
          <w:p w:rsidR="00151905" w:rsidRPr="00874E6A" w:rsidRDefault="00151905" w:rsidP="00874E6A">
            <w:pPr>
              <w:jc w:val="center"/>
              <w:rPr>
                <w:sz w:val="24"/>
                <w:szCs w:val="24"/>
              </w:rPr>
            </w:pPr>
            <w:r w:rsidRPr="00874E6A">
              <w:rPr>
                <w:sz w:val="24"/>
                <w:szCs w:val="24"/>
              </w:rPr>
              <w:t>0,019</w:t>
            </w:r>
          </w:p>
        </w:tc>
        <w:tc>
          <w:tcPr>
            <w:tcW w:w="613" w:type="pct"/>
          </w:tcPr>
          <w:p w:rsidR="00151905" w:rsidRPr="00874E6A" w:rsidRDefault="00151905" w:rsidP="00874E6A">
            <w:pPr>
              <w:jc w:val="center"/>
              <w:rPr>
                <w:sz w:val="24"/>
                <w:szCs w:val="24"/>
              </w:rPr>
            </w:pPr>
            <w:r w:rsidRPr="00874E6A">
              <w:rPr>
                <w:sz w:val="24"/>
                <w:szCs w:val="24"/>
              </w:rPr>
              <w:t>0,028</w:t>
            </w:r>
          </w:p>
        </w:tc>
      </w:tr>
      <w:tr w:rsidR="00151905" w:rsidRPr="00874E6A" w:rsidTr="00874E6A">
        <w:trPr>
          <w:trHeight w:val="275"/>
        </w:trPr>
        <w:tc>
          <w:tcPr>
            <w:tcW w:w="3043" w:type="pct"/>
          </w:tcPr>
          <w:p w:rsidR="00151905" w:rsidRPr="00874E6A" w:rsidRDefault="00151905" w:rsidP="00151905">
            <w:pPr>
              <w:rPr>
                <w:sz w:val="24"/>
                <w:szCs w:val="24"/>
                <w:lang w:val="ru-RU"/>
              </w:rPr>
            </w:pPr>
            <w:r w:rsidRPr="00874E6A">
              <w:rPr>
                <w:sz w:val="24"/>
                <w:szCs w:val="24"/>
                <w:lang w:val="ru-RU"/>
              </w:rPr>
              <w:t xml:space="preserve">Полевка экономка, </w:t>
            </w:r>
            <w:r w:rsidRPr="00874E6A">
              <w:rPr>
                <w:i/>
                <w:sz w:val="24"/>
                <w:szCs w:val="24"/>
              </w:rPr>
              <w:t>Microtus</w:t>
            </w:r>
            <w:r w:rsidRPr="00874E6A">
              <w:rPr>
                <w:i/>
                <w:sz w:val="24"/>
                <w:szCs w:val="24"/>
                <w:lang w:val="ru-RU"/>
              </w:rPr>
              <w:t xml:space="preserve"> </w:t>
            </w:r>
            <w:r w:rsidRPr="00874E6A">
              <w:rPr>
                <w:i/>
                <w:sz w:val="24"/>
                <w:szCs w:val="24"/>
              </w:rPr>
              <w:t>oeconomus</w:t>
            </w:r>
            <w:r w:rsidRPr="00874E6A">
              <w:rPr>
                <w:sz w:val="24"/>
                <w:szCs w:val="24"/>
                <w:lang w:val="ru-RU"/>
              </w:rPr>
              <w:t xml:space="preserve"> </w:t>
            </w:r>
            <w:r w:rsidRPr="00874E6A">
              <w:rPr>
                <w:sz w:val="24"/>
                <w:szCs w:val="24"/>
              </w:rPr>
              <w:t>Pall</w:t>
            </w:r>
            <w:r w:rsidRPr="00874E6A">
              <w:rPr>
                <w:sz w:val="24"/>
                <w:szCs w:val="24"/>
                <w:lang w:val="ru-RU"/>
              </w:rPr>
              <w:t>., 1776</w:t>
            </w:r>
          </w:p>
        </w:tc>
        <w:tc>
          <w:tcPr>
            <w:tcW w:w="719" w:type="pct"/>
          </w:tcPr>
          <w:p w:rsidR="00151905" w:rsidRPr="00874E6A" w:rsidRDefault="00151905" w:rsidP="00874E6A">
            <w:pPr>
              <w:jc w:val="center"/>
              <w:rPr>
                <w:sz w:val="24"/>
                <w:szCs w:val="24"/>
              </w:rPr>
            </w:pPr>
            <w:r w:rsidRPr="00874E6A">
              <w:rPr>
                <w:sz w:val="24"/>
                <w:szCs w:val="24"/>
              </w:rPr>
              <w:t>0,021</w:t>
            </w:r>
          </w:p>
        </w:tc>
        <w:tc>
          <w:tcPr>
            <w:tcW w:w="626" w:type="pct"/>
          </w:tcPr>
          <w:p w:rsidR="00151905" w:rsidRPr="00874E6A" w:rsidRDefault="00151905" w:rsidP="00874E6A">
            <w:pPr>
              <w:jc w:val="center"/>
              <w:rPr>
                <w:sz w:val="24"/>
                <w:szCs w:val="24"/>
              </w:rPr>
            </w:pPr>
            <w:r w:rsidRPr="00874E6A">
              <w:rPr>
                <w:sz w:val="24"/>
                <w:szCs w:val="24"/>
              </w:rPr>
              <w:t>0</w:t>
            </w:r>
          </w:p>
        </w:tc>
        <w:tc>
          <w:tcPr>
            <w:tcW w:w="613" w:type="pct"/>
          </w:tcPr>
          <w:p w:rsidR="00151905" w:rsidRPr="00874E6A" w:rsidRDefault="00151905" w:rsidP="00874E6A">
            <w:pPr>
              <w:jc w:val="center"/>
              <w:rPr>
                <w:sz w:val="24"/>
                <w:szCs w:val="24"/>
              </w:rPr>
            </w:pPr>
            <w:r w:rsidRPr="00874E6A">
              <w:rPr>
                <w:sz w:val="24"/>
                <w:szCs w:val="24"/>
              </w:rPr>
              <w:t>0,014</w:t>
            </w:r>
          </w:p>
        </w:tc>
      </w:tr>
      <w:tr w:rsidR="00151905" w:rsidRPr="00874E6A" w:rsidTr="00874E6A">
        <w:trPr>
          <w:trHeight w:val="275"/>
        </w:trPr>
        <w:tc>
          <w:tcPr>
            <w:tcW w:w="3043" w:type="pct"/>
          </w:tcPr>
          <w:p w:rsidR="00151905" w:rsidRPr="00874E6A" w:rsidRDefault="00151905" w:rsidP="00151905">
            <w:pPr>
              <w:rPr>
                <w:sz w:val="24"/>
                <w:szCs w:val="24"/>
                <w:lang w:val="ru-RU"/>
              </w:rPr>
            </w:pPr>
            <w:r w:rsidRPr="00874E6A">
              <w:rPr>
                <w:sz w:val="24"/>
                <w:szCs w:val="24"/>
                <w:lang w:val="ru-RU"/>
              </w:rPr>
              <w:t xml:space="preserve">Узкочерепная полевка, </w:t>
            </w:r>
            <w:r w:rsidRPr="00874E6A">
              <w:rPr>
                <w:i/>
                <w:sz w:val="24"/>
                <w:szCs w:val="24"/>
              </w:rPr>
              <w:t>M</w:t>
            </w:r>
            <w:r w:rsidRPr="00874E6A">
              <w:rPr>
                <w:i/>
                <w:sz w:val="24"/>
                <w:szCs w:val="24"/>
                <w:lang w:val="ru-RU"/>
              </w:rPr>
              <w:t xml:space="preserve">. </w:t>
            </w:r>
            <w:r w:rsidRPr="00874E6A">
              <w:rPr>
                <w:i/>
                <w:sz w:val="24"/>
                <w:szCs w:val="24"/>
              </w:rPr>
              <w:t>gregalis</w:t>
            </w:r>
            <w:r w:rsidRPr="00874E6A">
              <w:rPr>
                <w:sz w:val="24"/>
                <w:szCs w:val="24"/>
                <w:lang w:val="ru-RU"/>
              </w:rPr>
              <w:t xml:space="preserve"> </w:t>
            </w:r>
            <w:r w:rsidRPr="00874E6A">
              <w:rPr>
                <w:sz w:val="24"/>
                <w:szCs w:val="24"/>
              </w:rPr>
              <w:t>Pal</w:t>
            </w:r>
            <w:r w:rsidRPr="00874E6A">
              <w:rPr>
                <w:sz w:val="24"/>
                <w:szCs w:val="24"/>
                <w:lang w:val="ru-RU"/>
              </w:rPr>
              <w:t>., 1779</w:t>
            </w:r>
          </w:p>
        </w:tc>
        <w:tc>
          <w:tcPr>
            <w:tcW w:w="719" w:type="pct"/>
          </w:tcPr>
          <w:p w:rsidR="00151905" w:rsidRPr="00874E6A" w:rsidRDefault="00151905" w:rsidP="00874E6A">
            <w:pPr>
              <w:jc w:val="center"/>
              <w:rPr>
                <w:sz w:val="24"/>
                <w:szCs w:val="24"/>
              </w:rPr>
            </w:pPr>
            <w:r w:rsidRPr="00874E6A">
              <w:rPr>
                <w:sz w:val="24"/>
                <w:szCs w:val="24"/>
              </w:rPr>
              <w:t>0,354</w:t>
            </w:r>
          </w:p>
        </w:tc>
        <w:tc>
          <w:tcPr>
            <w:tcW w:w="626" w:type="pct"/>
          </w:tcPr>
          <w:p w:rsidR="00151905" w:rsidRPr="00874E6A" w:rsidRDefault="00151905" w:rsidP="00874E6A">
            <w:pPr>
              <w:jc w:val="center"/>
              <w:rPr>
                <w:sz w:val="24"/>
                <w:szCs w:val="24"/>
              </w:rPr>
            </w:pPr>
            <w:r w:rsidRPr="00874E6A">
              <w:rPr>
                <w:sz w:val="24"/>
                <w:szCs w:val="24"/>
              </w:rPr>
              <w:t>0,566</w:t>
            </w:r>
          </w:p>
        </w:tc>
        <w:tc>
          <w:tcPr>
            <w:tcW w:w="613" w:type="pct"/>
          </w:tcPr>
          <w:p w:rsidR="00151905" w:rsidRPr="00874E6A" w:rsidRDefault="00151905" w:rsidP="00874E6A">
            <w:pPr>
              <w:jc w:val="center"/>
              <w:rPr>
                <w:sz w:val="24"/>
                <w:szCs w:val="24"/>
              </w:rPr>
            </w:pPr>
            <w:r w:rsidRPr="00874E6A">
              <w:rPr>
                <w:sz w:val="24"/>
                <w:szCs w:val="24"/>
              </w:rPr>
              <w:t>0,155</w:t>
            </w:r>
          </w:p>
        </w:tc>
      </w:tr>
      <w:tr w:rsidR="00151905" w:rsidRPr="00874E6A" w:rsidTr="00874E6A">
        <w:trPr>
          <w:trHeight w:val="275"/>
        </w:trPr>
        <w:tc>
          <w:tcPr>
            <w:tcW w:w="3043" w:type="pct"/>
          </w:tcPr>
          <w:p w:rsidR="00151905" w:rsidRPr="00874E6A" w:rsidRDefault="00151905" w:rsidP="00151905">
            <w:pPr>
              <w:rPr>
                <w:sz w:val="24"/>
                <w:szCs w:val="24"/>
                <w:lang w:val="ru-RU"/>
              </w:rPr>
            </w:pPr>
            <w:r w:rsidRPr="00874E6A">
              <w:rPr>
                <w:sz w:val="24"/>
                <w:szCs w:val="24"/>
                <w:lang w:val="ru-RU"/>
              </w:rPr>
              <w:t xml:space="preserve">Обыкновенная полевка, </w:t>
            </w:r>
            <w:r w:rsidRPr="00874E6A">
              <w:rPr>
                <w:i/>
                <w:sz w:val="24"/>
                <w:szCs w:val="24"/>
              </w:rPr>
              <w:t>M</w:t>
            </w:r>
            <w:r w:rsidRPr="00874E6A">
              <w:rPr>
                <w:i/>
                <w:sz w:val="24"/>
                <w:szCs w:val="24"/>
                <w:lang w:val="ru-RU"/>
              </w:rPr>
              <w:t xml:space="preserve">. </w:t>
            </w:r>
            <w:r w:rsidRPr="00874E6A">
              <w:rPr>
                <w:i/>
                <w:sz w:val="24"/>
                <w:szCs w:val="24"/>
              </w:rPr>
              <w:t>arvalis</w:t>
            </w:r>
            <w:r w:rsidRPr="00874E6A">
              <w:rPr>
                <w:sz w:val="24"/>
                <w:szCs w:val="24"/>
                <w:lang w:val="ru-RU"/>
              </w:rPr>
              <w:t xml:space="preserve"> </w:t>
            </w:r>
            <w:r w:rsidRPr="00874E6A">
              <w:rPr>
                <w:sz w:val="24"/>
                <w:szCs w:val="24"/>
              </w:rPr>
              <w:t>Pall</w:t>
            </w:r>
            <w:r w:rsidRPr="00874E6A">
              <w:rPr>
                <w:sz w:val="24"/>
                <w:szCs w:val="24"/>
                <w:lang w:val="ru-RU"/>
              </w:rPr>
              <w:t>., 1779</w:t>
            </w:r>
          </w:p>
        </w:tc>
        <w:tc>
          <w:tcPr>
            <w:tcW w:w="719" w:type="pct"/>
          </w:tcPr>
          <w:p w:rsidR="00151905" w:rsidRPr="00874E6A" w:rsidRDefault="00151905" w:rsidP="00874E6A">
            <w:pPr>
              <w:jc w:val="center"/>
              <w:rPr>
                <w:sz w:val="24"/>
                <w:szCs w:val="24"/>
              </w:rPr>
            </w:pPr>
            <w:r w:rsidRPr="00874E6A">
              <w:rPr>
                <w:sz w:val="24"/>
                <w:szCs w:val="24"/>
              </w:rPr>
              <w:t>0,104</w:t>
            </w:r>
          </w:p>
        </w:tc>
        <w:tc>
          <w:tcPr>
            <w:tcW w:w="626" w:type="pct"/>
          </w:tcPr>
          <w:p w:rsidR="00151905" w:rsidRPr="00874E6A" w:rsidRDefault="00151905" w:rsidP="00874E6A">
            <w:pPr>
              <w:jc w:val="center"/>
              <w:rPr>
                <w:sz w:val="24"/>
                <w:szCs w:val="24"/>
              </w:rPr>
            </w:pPr>
            <w:r w:rsidRPr="00874E6A">
              <w:rPr>
                <w:sz w:val="24"/>
                <w:szCs w:val="24"/>
              </w:rPr>
              <w:t>0</w:t>
            </w:r>
          </w:p>
        </w:tc>
        <w:tc>
          <w:tcPr>
            <w:tcW w:w="613" w:type="pct"/>
          </w:tcPr>
          <w:p w:rsidR="00151905" w:rsidRPr="00874E6A" w:rsidRDefault="00151905" w:rsidP="00874E6A">
            <w:pPr>
              <w:jc w:val="center"/>
              <w:rPr>
                <w:sz w:val="24"/>
                <w:szCs w:val="24"/>
              </w:rPr>
            </w:pPr>
            <w:r w:rsidRPr="00874E6A">
              <w:rPr>
                <w:sz w:val="24"/>
                <w:szCs w:val="24"/>
              </w:rPr>
              <w:t>0,07</w:t>
            </w:r>
          </w:p>
        </w:tc>
      </w:tr>
      <w:tr w:rsidR="00151905" w:rsidRPr="00874E6A" w:rsidTr="00874E6A">
        <w:trPr>
          <w:trHeight w:val="275"/>
        </w:trPr>
        <w:tc>
          <w:tcPr>
            <w:tcW w:w="3043" w:type="pct"/>
          </w:tcPr>
          <w:p w:rsidR="00151905" w:rsidRPr="00874E6A" w:rsidRDefault="00151905" w:rsidP="00151905">
            <w:pPr>
              <w:rPr>
                <w:sz w:val="24"/>
                <w:szCs w:val="24"/>
              </w:rPr>
            </w:pPr>
            <w:r w:rsidRPr="00874E6A">
              <w:rPr>
                <w:sz w:val="24"/>
                <w:szCs w:val="24"/>
              </w:rPr>
              <w:t xml:space="preserve">Степная мышовка, </w:t>
            </w:r>
            <w:r w:rsidRPr="00874E6A">
              <w:rPr>
                <w:i/>
                <w:sz w:val="24"/>
                <w:szCs w:val="24"/>
              </w:rPr>
              <w:t>Sicista subtilis</w:t>
            </w:r>
            <w:r w:rsidRPr="00874E6A">
              <w:rPr>
                <w:sz w:val="24"/>
                <w:szCs w:val="24"/>
              </w:rPr>
              <w:t xml:space="preserve"> Pall., 1773</w:t>
            </w:r>
          </w:p>
        </w:tc>
        <w:tc>
          <w:tcPr>
            <w:tcW w:w="719" w:type="pct"/>
          </w:tcPr>
          <w:p w:rsidR="00151905" w:rsidRPr="00874E6A" w:rsidRDefault="00151905" w:rsidP="00874E6A">
            <w:pPr>
              <w:jc w:val="center"/>
              <w:rPr>
                <w:sz w:val="24"/>
                <w:szCs w:val="24"/>
              </w:rPr>
            </w:pPr>
            <w:r w:rsidRPr="00874E6A">
              <w:rPr>
                <w:sz w:val="24"/>
                <w:szCs w:val="24"/>
              </w:rPr>
              <w:t>0,375</w:t>
            </w:r>
          </w:p>
        </w:tc>
        <w:tc>
          <w:tcPr>
            <w:tcW w:w="626" w:type="pct"/>
          </w:tcPr>
          <w:p w:rsidR="00151905" w:rsidRPr="00874E6A" w:rsidRDefault="00151905" w:rsidP="00874E6A">
            <w:pPr>
              <w:jc w:val="center"/>
              <w:rPr>
                <w:sz w:val="24"/>
                <w:szCs w:val="24"/>
              </w:rPr>
            </w:pPr>
            <w:r w:rsidRPr="00874E6A">
              <w:rPr>
                <w:sz w:val="24"/>
                <w:szCs w:val="24"/>
              </w:rPr>
              <w:t>0,189</w:t>
            </w:r>
          </w:p>
        </w:tc>
        <w:tc>
          <w:tcPr>
            <w:tcW w:w="613" w:type="pct"/>
          </w:tcPr>
          <w:p w:rsidR="00151905" w:rsidRPr="00874E6A" w:rsidRDefault="00151905" w:rsidP="00874E6A">
            <w:pPr>
              <w:jc w:val="center"/>
              <w:rPr>
                <w:sz w:val="24"/>
                <w:szCs w:val="24"/>
              </w:rPr>
            </w:pPr>
            <w:r w:rsidRPr="00874E6A">
              <w:rPr>
                <w:sz w:val="24"/>
                <w:szCs w:val="24"/>
              </w:rPr>
              <w:t>0,113</w:t>
            </w:r>
          </w:p>
        </w:tc>
      </w:tr>
      <w:tr w:rsidR="00151905" w:rsidRPr="00874E6A" w:rsidTr="00874E6A">
        <w:trPr>
          <w:trHeight w:val="278"/>
        </w:trPr>
        <w:tc>
          <w:tcPr>
            <w:tcW w:w="3043" w:type="pct"/>
          </w:tcPr>
          <w:p w:rsidR="00151905" w:rsidRPr="00874E6A" w:rsidRDefault="00151905" w:rsidP="00151905">
            <w:pPr>
              <w:rPr>
                <w:sz w:val="24"/>
                <w:szCs w:val="24"/>
              </w:rPr>
            </w:pPr>
            <w:r w:rsidRPr="00874E6A">
              <w:rPr>
                <w:sz w:val="24"/>
                <w:szCs w:val="24"/>
              </w:rPr>
              <w:t xml:space="preserve">Лесная мышь, </w:t>
            </w:r>
            <w:r w:rsidRPr="00874E6A">
              <w:rPr>
                <w:i/>
                <w:sz w:val="24"/>
                <w:szCs w:val="24"/>
              </w:rPr>
              <w:t>Apodemus uralensis</w:t>
            </w:r>
            <w:r w:rsidRPr="00874E6A">
              <w:rPr>
                <w:sz w:val="24"/>
                <w:szCs w:val="24"/>
              </w:rPr>
              <w:t xml:space="preserve"> Pall., 1811</w:t>
            </w:r>
          </w:p>
        </w:tc>
        <w:tc>
          <w:tcPr>
            <w:tcW w:w="719" w:type="pct"/>
          </w:tcPr>
          <w:p w:rsidR="00151905" w:rsidRPr="00874E6A" w:rsidRDefault="00151905" w:rsidP="00874E6A">
            <w:pPr>
              <w:jc w:val="center"/>
              <w:rPr>
                <w:sz w:val="24"/>
                <w:szCs w:val="24"/>
              </w:rPr>
            </w:pPr>
            <w:r w:rsidRPr="00874E6A">
              <w:rPr>
                <w:sz w:val="24"/>
                <w:szCs w:val="24"/>
              </w:rPr>
              <w:t>0,042</w:t>
            </w:r>
          </w:p>
        </w:tc>
        <w:tc>
          <w:tcPr>
            <w:tcW w:w="626" w:type="pct"/>
          </w:tcPr>
          <w:p w:rsidR="00151905" w:rsidRPr="00874E6A" w:rsidRDefault="00151905" w:rsidP="00874E6A">
            <w:pPr>
              <w:jc w:val="center"/>
              <w:rPr>
                <w:sz w:val="24"/>
                <w:szCs w:val="24"/>
              </w:rPr>
            </w:pPr>
            <w:r w:rsidRPr="00874E6A">
              <w:rPr>
                <w:sz w:val="24"/>
                <w:szCs w:val="24"/>
              </w:rPr>
              <w:t>0</w:t>
            </w:r>
          </w:p>
        </w:tc>
        <w:tc>
          <w:tcPr>
            <w:tcW w:w="613" w:type="pct"/>
          </w:tcPr>
          <w:p w:rsidR="00151905" w:rsidRPr="00874E6A" w:rsidRDefault="00151905" w:rsidP="00874E6A">
            <w:pPr>
              <w:jc w:val="center"/>
              <w:rPr>
                <w:sz w:val="24"/>
                <w:szCs w:val="24"/>
              </w:rPr>
            </w:pPr>
            <w:r w:rsidRPr="00874E6A">
              <w:rPr>
                <w:sz w:val="24"/>
                <w:szCs w:val="24"/>
              </w:rPr>
              <w:t>0,028</w:t>
            </w:r>
          </w:p>
        </w:tc>
      </w:tr>
      <w:tr w:rsidR="00151905" w:rsidRPr="00874E6A" w:rsidTr="00874E6A">
        <w:trPr>
          <w:trHeight w:val="275"/>
        </w:trPr>
        <w:tc>
          <w:tcPr>
            <w:tcW w:w="3043" w:type="pct"/>
          </w:tcPr>
          <w:p w:rsidR="00151905" w:rsidRPr="00874E6A" w:rsidRDefault="00151905" w:rsidP="00151905">
            <w:pPr>
              <w:rPr>
                <w:sz w:val="24"/>
                <w:szCs w:val="24"/>
              </w:rPr>
            </w:pPr>
            <w:r w:rsidRPr="00874E6A">
              <w:rPr>
                <w:sz w:val="24"/>
                <w:szCs w:val="24"/>
              </w:rPr>
              <w:t xml:space="preserve">Мышь малютка, </w:t>
            </w:r>
            <w:r w:rsidRPr="00874E6A">
              <w:rPr>
                <w:i/>
                <w:sz w:val="24"/>
                <w:szCs w:val="24"/>
              </w:rPr>
              <w:t>M. minutus</w:t>
            </w:r>
            <w:r w:rsidRPr="00874E6A">
              <w:rPr>
                <w:sz w:val="24"/>
                <w:szCs w:val="24"/>
              </w:rPr>
              <w:t xml:space="preserve"> Pall., 1771</w:t>
            </w:r>
          </w:p>
        </w:tc>
        <w:tc>
          <w:tcPr>
            <w:tcW w:w="719" w:type="pct"/>
          </w:tcPr>
          <w:p w:rsidR="00151905" w:rsidRPr="00874E6A" w:rsidRDefault="00151905" w:rsidP="00874E6A">
            <w:pPr>
              <w:jc w:val="center"/>
              <w:rPr>
                <w:sz w:val="24"/>
                <w:szCs w:val="24"/>
              </w:rPr>
            </w:pPr>
            <w:r w:rsidRPr="00874E6A">
              <w:rPr>
                <w:sz w:val="24"/>
                <w:szCs w:val="24"/>
              </w:rPr>
              <w:t>0</w:t>
            </w:r>
          </w:p>
        </w:tc>
        <w:tc>
          <w:tcPr>
            <w:tcW w:w="626" w:type="pct"/>
          </w:tcPr>
          <w:p w:rsidR="00151905" w:rsidRPr="00874E6A" w:rsidRDefault="00151905" w:rsidP="00874E6A">
            <w:pPr>
              <w:jc w:val="center"/>
              <w:rPr>
                <w:sz w:val="24"/>
                <w:szCs w:val="24"/>
              </w:rPr>
            </w:pPr>
            <w:r w:rsidRPr="00874E6A">
              <w:rPr>
                <w:sz w:val="24"/>
                <w:szCs w:val="24"/>
              </w:rPr>
              <w:t>0,019</w:t>
            </w:r>
          </w:p>
        </w:tc>
        <w:tc>
          <w:tcPr>
            <w:tcW w:w="613" w:type="pct"/>
          </w:tcPr>
          <w:p w:rsidR="00151905" w:rsidRPr="00874E6A" w:rsidRDefault="00151905" w:rsidP="00874E6A">
            <w:pPr>
              <w:jc w:val="center"/>
              <w:rPr>
                <w:sz w:val="24"/>
                <w:szCs w:val="24"/>
              </w:rPr>
            </w:pPr>
            <w:r w:rsidRPr="00874E6A">
              <w:rPr>
                <w:sz w:val="24"/>
                <w:szCs w:val="24"/>
              </w:rPr>
              <w:t>0,042</w:t>
            </w:r>
          </w:p>
        </w:tc>
      </w:tr>
      <w:tr w:rsidR="00151905" w:rsidRPr="00874E6A" w:rsidTr="00874E6A">
        <w:trPr>
          <w:trHeight w:val="275"/>
        </w:trPr>
        <w:tc>
          <w:tcPr>
            <w:tcW w:w="3043" w:type="pct"/>
          </w:tcPr>
          <w:p w:rsidR="00151905" w:rsidRPr="00874E6A" w:rsidRDefault="00151905" w:rsidP="00151905">
            <w:pPr>
              <w:rPr>
                <w:sz w:val="24"/>
                <w:szCs w:val="24"/>
                <w:lang w:val="ru-RU"/>
              </w:rPr>
            </w:pPr>
            <w:r w:rsidRPr="00874E6A">
              <w:rPr>
                <w:sz w:val="24"/>
                <w:szCs w:val="24"/>
                <w:lang w:val="ru-RU"/>
              </w:rPr>
              <w:t xml:space="preserve">Полевая мышь, </w:t>
            </w:r>
            <w:r w:rsidRPr="00874E6A">
              <w:rPr>
                <w:i/>
                <w:sz w:val="24"/>
                <w:szCs w:val="24"/>
                <w:lang w:val="ru-RU"/>
              </w:rPr>
              <w:t xml:space="preserve">А. </w:t>
            </w:r>
            <w:r w:rsidRPr="00874E6A">
              <w:rPr>
                <w:i/>
                <w:sz w:val="24"/>
                <w:szCs w:val="24"/>
              </w:rPr>
              <w:t>agrarius</w:t>
            </w:r>
            <w:r w:rsidRPr="00874E6A">
              <w:rPr>
                <w:sz w:val="24"/>
                <w:szCs w:val="24"/>
                <w:lang w:val="ru-RU"/>
              </w:rPr>
              <w:t xml:space="preserve"> </w:t>
            </w:r>
            <w:r w:rsidRPr="00874E6A">
              <w:rPr>
                <w:sz w:val="24"/>
                <w:szCs w:val="24"/>
              </w:rPr>
              <w:t>Pall</w:t>
            </w:r>
            <w:r w:rsidRPr="00874E6A">
              <w:rPr>
                <w:sz w:val="24"/>
                <w:szCs w:val="24"/>
                <w:lang w:val="ru-RU"/>
              </w:rPr>
              <w:t>., 1771</w:t>
            </w:r>
          </w:p>
        </w:tc>
        <w:tc>
          <w:tcPr>
            <w:tcW w:w="719" w:type="pct"/>
          </w:tcPr>
          <w:p w:rsidR="00151905" w:rsidRPr="00874E6A" w:rsidRDefault="00151905" w:rsidP="00874E6A">
            <w:pPr>
              <w:jc w:val="center"/>
              <w:rPr>
                <w:sz w:val="24"/>
                <w:szCs w:val="24"/>
              </w:rPr>
            </w:pPr>
            <w:r w:rsidRPr="00874E6A">
              <w:rPr>
                <w:sz w:val="24"/>
                <w:szCs w:val="24"/>
              </w:rPr>
              <w:t>0,062</w:t>
            </w:r>
          </w:p>
        </w:tc>
        <w:tc>
          <w:tcPr>
            <w:tcW w:w="626" w:type="pct"/>
          </w:tcPr>
          <w:p w:rsidR="00151905" w:rsidRPr="00874E6A" w:rsidRDefault="00151905" w:rsidP="00874E6A">
            <w:pPr>
              <w:jc w:val="center"/>
              <w:rPr>
                <w:sz w:val="24"/>
                <w:szCs w:val="24"/>
              </w:rPr>
            </w:pPr>
            <w:r w:rsidRPr="00874E6A">
              <w:rPr>
                <w:sz w:val="24"/>
                <w:szCs w:val="24"/>
              </w:rPr>
              <w:t>0,038</w:t>
            </w:r>
          </w:p>
        </w:tc>
        <w:tc>
          <w:tcPr>
            <w:tcW w:w="613" w:type="pct"/>
          </w:tcPr>
          <w:p w:rsidR="00151905" w:rsidRPr="00874E6A" w:rsidRDefault="00151905" w:rsidP="00874E6A">
            <w:pPr>
              <w:jc w:val="center"/>
              <w:rPr>
                <w:sz w:val="24"/>
                <w:szCs w:val="24"/>
              </w:rPr>
            </w:pPr>
            <w:r w:rsidRPr="00874E6A">
              <w:rPr>
                <w:sz w:val="24"/>
                <w:szCs w:val="24"/>
              </w:rPr>
              <w:t>0,07</w:t>
            </w:r>
          </w:p>
        </w:tc>
      </w:tr>
      <w:tr w:rsidR="00151905" w:rsidRPr="00874E6A" w:rsidTr="00874E6A">
        <w:trPr>
          <w:trHeight w:val="275"/>
        </w:trPr>
        <w:tc>
          <w:tcPr>
            <w:tcW w:w="3043" w:type="pct"/>
          </w:tcPr>
          <w:p w:rsidR="00151905" w:rsidRPr="00874E6A" w:rsidRDefault="00151905" w:rsidP="00151905">
            <w:pPr>
              <w:rPr>
                <w:sz w:val="24"/>
                <w:szCs w:val="24"/>
              </w:rPr>
            </w:pPr>
            <w:r w:rsidRPr="00874E6A">
              <w:rPr>
                <w:sz w:val="24"/>
                <w:szCs w:val="24"/>
              </w:rPr>
              <w:t xml:space="preserve">Красная полевка, </w:t>
            </w:r>
            <w:r w:rsidRPr="00874E6A">
              <w:rPr>
                <w:i/>
                <w:sz w:val="24"/>
                <w:szCs w:val="24"/>
              </w:rPr>
              <w:t>Myodes rutilus</w:t>
            </w:r>
            <w:r w:rsidRPr="00874E6A">
              <w:rPr>
                <w:sz w:val="24"/>
                <w:szCs w:val="24"/>
              </w:rPr>
              <w:t xml:space="preserve"> Pall., 1779</w:t>
            </w:r>
          </w:p>
        </w:tc>
        <w:tc>
          <w:tcPr>
            <w:tcW w:w="719" w:type="pct"/>
          </w:tcPr>
          <w:p w:rsidR="00151905" w:rsidRPr="00874E6A" w:rsidRDefault="00151905" w:rsidP="00874E6A">
            <w:pPr>
              <w:jc w:val="center"/>
              <w:rPr>
                <w:sz w:val="24"/>
                <w:szCs w:val="24"/>
              </w:rPr>
            </w:pPr>
            <w:r w:rsidRPr="00874E6A">
              <w:rPr>
                <w:sz w:val="24"/>
                <w:szCs w:val="24"/>
              </w:rPr>
              <w:t>0</w:t>
            </w:r>
          </w:p>
        </w:tc>
        <w:tc>
          <w:tcPr>
            <w:tcW w:w="626" w:type="pct"/>
          </w:tcPr>
          <w:p w:rsidR="00151905" w:rsidRPr="00874E6A" w:rsidRDefault="00151905" w:rsidP="00874E6A">
            <w:pPr>
              <w:jc w:val="center"/>
              <w:rPr>
                <w:sz w:val="24"/>
                <w:szCs w:val="24"/>
              </w:rPr>
            </w:pPr>
            <w:r w:rsidRPr="00874E6A">
              <w:rPr>
                <w:sz w:val="24"/>
                <w:szCs w:val="24"/>
              </w:rPr>
              <w:t>0,038</w:t>
            </w:r>
          </w:p>
        </w:tc>
        <w:tc>
          <w:tcPr>
            <w:tcW w:w="613" w:type="pct"/>
          </w:tcPr>
          <w:p w:rsidR="00151905" w:rsidRPr="00874E6A" w:rsidRDefault="00151905" w:rsidP="00874E6A">
            <w:pPr>
              <w:jc w:val="center"/>
              <w:rPr>
                <w:sz w:val="24"/>
                <w:szCs w:val="24"/>
              </w:rPr>
            </w:pPr>
            <w:r w:rsidRPr="00874E6A">
              <w:rPr>
                <w:sz w:val="24"/>
                <w:szCs w:val="24"/>
              </w:rPr>
              <w:t>0,056</w:t>
            </w:r>
          </w:p>
        </w:tc>
      </w:tr>
      <w:tr w:rsidR="00151905" w:rsidRPr="00874E6A" w:rsidTr="00874E6A">
        <w:trPr>
          <w:trHeight w:val="273"/>
        </w:trPr>
        <w:tc>
          <w:tcPr>
            <w:tcW w:w="5000" w:type="pct"/>
            <w:gridSpan w:val="4"/>
            <w:tcBorders>
              <w:bottom w:val="single" w:sz="6" w:space="0" w:color="000000"/>
            </w:tcBorders>
          </w:tcPr>
          <w:p w:rsidR="00151905" w:rsidRPr="00874E6A" w:rsidRDefault="00151905" w:rsidP="00874E6A">
            <w:pPr>
              <w:jc w:val="center"/>
              <w:rPr>
                <w:sz w:val="24"/>
                <w:szCs w:val="24"/>
              </w:rPr>
            </w:pPr>
            <w:r w:rsidRPr="00874E6A">
              <w:rPr>
                <w:sz w:val="24"/>
                <w:szCs w:val="24"/>
              </w:rPr>
              <w:t>Отряд Насекомоядные (</w:t>
            </w:r>
            <w:r w:rsidRPr="00874E6A">
              <w:rPr>
                <w:i/>
                <w:sz w:val="24"/>
                <w:szCs w:val="24"/>
              </w:rPr>
              <w:t>Eulipotyphla</w:t>
            </w:r>
            <w:r w:rsidRPr="00874E6A">
              <w:rPr>
                <w:sz w:val="24"/>
                <w:szCs w:val="24"/>
              </w:rPr>
              <w:t>)</w:t>
            </w:r>
          </w:p>
        </w:tc>
      </w:tr>
      <w:tr w:rsidR="00151905" w:rsidRPr="00874E6A" w:rsidTr="00874E6A">
        <w:trPr>
          <w:trHeight w:val="273"/>
        </w:trPr>
        <w:tc>
          <w:tcPr>
            <w:tcW w:w="3043" w:type="pct"/>
            <w:tcBorders>
              <w:top w:val="single" w:sz="6" w:space="0" w:color="000000"/>
            </w:tcBorders>
          </w:tcPr>
          <w:p w:rsidR="00151905" w:rsidRPr="00874E6A" w:rsidRDefault="00151905" w:rsidP="00151905">
            <w:pPr>
              <w:rPr>
                <w:sz w:val="24"/>
                <w:szCs w:val="24"/>
                <w:lang w:val="ru-RU"/>
              </w:rPr>
            </w:pPr>
            <w:r w:rsidRPr="00874E6A">
              <w:rPr>
                <w:sz w:val="24"/>
                <w:szCs w:val="24"/>
                <w:lang w:val="ru-RU"/>
              </w:rPr>
              <w:t xml:space="preserve">Малая белозубка, </w:t>
            </w:r>
            <w:r w:rsidRPr="00874E6A">
              <w:rPr>
                <w:i/>
                <w:sz w:val="24"/>
                <w:szCs w:val="24"/>
              </w:rPr>
              <w:t>Crocidura</w:t>
            </w:r>
            <w:r w:rsidRPr="00874E6A">
              <w:rPr>
                <w:i/>
                <w:sz w:val="24"/>
                <w:szCs w:val="24"/>
                <w:lang w:val="ru-RU"/>
              </w:rPr>
              <w:t xml:space="preserve"> </w:t>
            </w:r>
            <w:r w:rsidRPr="00874E6A">
              <w:rPr>
                <w:i/>
                <w:sz w:val="24"/>
                <w:szCs w:val="24"/>
              </w:rPr>
              <w:t>suaveolens</w:t>
            </w:r>
            <w:r w:rsidRPr="00874E6A">
              <w:rPr>
                <w:sz w:val="24"/>
                <w:szCs w:val="24"/>
                <w:lang w:val="ru-RU"/>
              </w:rPr>
              <w:t xml:space="preserve"> </w:t>
            </w:r>
            <w:r w:rsidRPr="00874E6A">
              <w:rPr>
                <w:sz w:val="24"/>
                <w:szCs w:val="24"/>
              </w:rPr>
              <w:t>Pall</w:t>
            </w:r>
            <w:r w:rsidRPr="00874E6A">
              <w:rPr>
                <w:sz w:val="24"/>
                <w:szCs w:val="24"/>
                <w:lang w:val="ru-RU"/>
              </w:rPr>
              <w:t>., 1811</w:t>
            </w:r>
          </w:p>
        </w:tc>
        <w:tc>
          <w:tcPr>
            <w:tcW w:w="719" w:type="pct"/>
            <w:tcBorders>
              <w:top w:val="single" w:sz="6" w:space="0" w:color="000000"/>
            </w:tcBorders>
          </w:tcPr>
          <w:p w:rsidR="00151905" w:rsidRPr="00874E6A" w:rsidRDefault="00151905" w:rsidP="00874E6A">
            <w:pPr>
              <w:jc w:val="center"/>
              <w:rPr>
                <w:sz w:val="24"/>
                <w:szCs w:val="24"/>
              </w:rPr>
            </w:pPr>
            <w:r w:rsidRPr="00874E6A">
              <w:rPr>
                <w:sz w:val="24"/>
                <w:szCs w:val="24"/>
              </w:rPr>
              <w:t>0</w:t>
            </w:r>
          </w:p>
        </w:tc>
        <w:tc>
          <w:tcPr>
            <w:tcW w:w="626" w:type="pct"/>
            <w:tcBorders>
              <w:top w:val="single" w:sz="6" w:space="0" w:color="000000"/>
            </w:tcBorders>
          </w:tcPr>
          <w:p w:rsidR="00151905" w:rsidRPr="00874E6A" w:rsidRDefault="00151905" w:rsidP="00874E6A">
            <w:pPr>
              <w:jc w:val="center"/>
              <w:rPr>
                <w:sz w:val="24"/>
                <w:szCs w:val="24"/>
              </w:rPr>
            </w:pPr>
            <w:r w:rsidRPr="00874E6A">
              <w:rPr>
                <w:sz w:val="24"/>
                <w:szCs w:val="24"/>
              </w:rPr>
              <w:t>0</w:t>
            </w:r>
          </w:p>
        </w:tc>
        <w:tc>
          <w:tcPr>
            <w:tcW w:w="613" w:type="pct"/>
            <w:tcBorders>
              <w:top w:val="single" w:sz="6" w:space="0" w:color="000000"/>
            </w:tcBorders>
          </w:tcPr>
          <w:p w:rsidR="00151905" w:rsidRPr="00874E6A" w:rsidRDefault="00151905" w:rsidP="00874E6A">
            <w:pPr>
              <w:jc w:val="center"/>
              <w:rPr>
                <w:sz w:val="24"/>
                <w:szCs w:val="24"/>
              </w:rPr>
            </w:pPr>
            <w:r w:rsidRPr="00874E6A">
              <w:rPr>
                <w:sz w:val="24"/>
                <w:szCs w:val="24"/>
              </w:rPr>
              <w:t>0,042</w:t>
            </w:r>
          </w:p>
        </w:tc>
      </w:tr>
      <w:tr w:rsidR="00151905" w:rsidRPr="00874E6A" w:rsidTr="00874E6A">
        <w:trPr>
          <w:trHeight w:val="277"/>
        </w:trPr>
        <w:tc>
          <w:tcPr>
            <w:tcW w:w="3043" w:type="pct"/>
          </w:tcPr>
          <w:p w:rsidR="00151905" w:rsidRPr="00874E6A" w:rsidRDefault="00151905" w:rsidP="00151905">
            <w:pPr>
              <w:rPr>
                <w:sz w:val="24"/>
                <w:szCs w:val="24"/>
                <w:lang w:val="ru-RU"/>
              </w:rPr>
            </w:pPr>
            <w:r w:rsidRPr="00874E6A">
              <w:rPr>
                <w:sz w:val="24"/>
                <w:szCs w:val="24"/>
                <w:lang w:val="ru-RU"/>
              </w:rPr>
              <w:t xml:space="preserve">Малая бурозубка, </w:t>
            </w:r>
            <w:r w:rsidRPr="00874E6A">
              <w:rPr>
                <w:i/>
                <w:sz w:val="24"/>
                <w:szCs w:val="24"/>
              </w:rPr>
              <w:t>Sorex</w:t>
            </w:r>
            <w:r w:rsidRPr="00874E6A">
              <w:rPr>
                <w:i/>
                <w:sz w:val="24"/>
                <w:szCs w:val="24"/>
                <w:lang w:val="ru-RU"/>
              </w:rPr>
              <w:t xml:space="preserve"> </w:t>
            </w:r>
            <w:r w:rsidRPr="00874E6A">
              <w:rPr>
                <w:i/>
                <w:sz w:val="24"/>
                <w:szCs w:val="24"/>
              </w:rPr>
              <w:t>Minitus</w:t>
            </w:r>
            <w:r w:rsidRPr="00874E6A">
              <w:rPr>
                <w:sz w:val="24"/>
                <w:szCs w:val="24"/>
                <w:lang w:val="ru-RU"/>
              </w:rPr>
              <w:t xml:space="preserve"> </w:t>
            </w:r>
            <w:r w:rsidRPr="00874E6A">
              <w:rPr>
                <w:sz w:val="24"/>
                <w:szCs w:val="24"/>
              </w:rPr>
              <w:t>L</w:t>
            </w:r>
            <w:r w:rsidRPr="00874E6A">
              <w:rPr>
                <w:sz w:val="24"/>
                <w:szCs w:val="24"/>
                <w:lang w:val="ru-RU"/>
              </w:rPr>
              <w:t>., 1766</w:t>
            </w:r>
          </w:p>
        </w:tc>
        <w:tc>
          <w:tcPr>
            <w:tcW w:w="719" w:type="pct"/>
          </w:tcPr>
          <w:p w:rsidR="00151905" w:rsidRPr="00874E6A" w:rsidRDefault="00151905" w:rsidP="00874E6A">
            <w:pPr>
              <w:jc w:val="center"/>
              <w:rPr>
                <w:sz w:val="24"/>
                <w:szCs w:val="24"/>
              </w:rPr>
            </w:pPr>
            <w:r w:rsidRPr="00874E6A">
              <w:rPr>
                <w:sz w:val="24"/>
                <w:szCs w:val="24"/>
              </w:rPr>
              <w:t>0,021</w:t>
            </w:r>
          </w:p>
        </w:tc>
        <w:tc>
          <w:tcPr>
            <w:tcW w:w="626" w:type="pct"/>
          </w:tcPr>
          <w:p w:rsidR="00151905" w:rsidRPr="00874E6A" w:rsidRDefault="00151905" w:rsidP="00874E6A">
            <w:pPr>
              <w:jc w:val="center"/>
              <w:rPr>
                <w:sz w:val="24"/>
                <w:szCs w:val="24"/>
              </w:rPr>
            </w:pPr>
            <w:r w:rsidRPr="00874E6A">
              <w:rPr>
                <w:sz w:val="24"/>
                <w:szCs w:val="24"/>
              </w:rPr>
              <w:t>0</w:t>
            </w:r>
          </w:p>
        </w:tc>
        <w:tc>
          <w:tcPr>
            <w:tcW w:w="613" w:type="pct"/>
          </w:tcPr>
          <w:p w:rsidR="00151905" w:rsidRPr="00874E6A" w:rsidRDefault="00151905" w:rsidP="00874E6A">
            <w:pPr>
              <w:jc w:val="center"/>
              <w:rPr>
                <w:sz w:val="24"/>
                <w:szCs w:val="24"/>
              </w:rPr>
            </w:pPr>
            <w:r w:rsidRPr="00874E6A">
              <w:rPr>
                <w:sz w:val="24"/>
                <w:szCs w:val="24"/>
              </w:rPr>
              <w:t>0,098</w:t>
            </w:r>
          </w:p>
        </w:tc>
      </w:tr>
      <w:tr w:rsidR="00151905" w:rsidRPr="00874E6A" w:rsidTr="00874E6A">
        <w:trPr>
          <w:trHeight w:val="275"/>
        </w:trPr>
        <w:tc>
          <w:tcPr>
            <w:tcW w:w="3043" w:type="pct"/>
          </w:tcPr>
          <w:p w:rsidR="00151905" w:rsidRPr="00874E6A" w:rsidRDefault="00151905" w:rsidP="00151905">
            <w:pPr>
              <w:rPr>
                <w:sz w:val="24"/>
                <w:szCs w:val="24"/>
                <w:lang w:val="ru-RU"/>
              </w:rPr>
            </w:pPr>
            <w:r w:rsidRPr="00874E6A">
              <w:rPr>
                <w:sz w:val="24"/>
                <w:szCs w:val="24"/>
                <w:lang w:val="ru-RU"/>
              </w:rPr>
              <w:t xml:space="preserve">Обыкновенная бурозубка, </w:t>
            </w:r>
            <w:r w:rsidRPr="00874E6A">
              <w:rPr>
                <w:i/>
                <w:sz w:val="24"/>
                <w:szCs w:val="24"/>
              </w:rPr>
              <w:t>S</w:t>
            </w:r>
            <w:r w:rsidRPr="00874E6A">
              <w:rPr>
                <w:i/>
                <w:sz w:val="24"/>
                <w:szCs w:val="24"/>
                <w:lang w:val="ru-RU"/>
              </w:rPr>
              <w:t xml:space="preserve">. </w:t>
            </w:r>
            <w:r w:rsidRPr="00874E6A">
              <w:rPr>
                <w:i/>
                <w:sz w:val="24"/>
                <w:szCs w:val="24"/>
              </w:rPr>
              <w:t>araneus</w:t>
            </w:r>
            <w:r w:rsidRPr="00874E6A">
              <w:rPr>
                <w:sz w:val="24"/>
                <w:szCs w:val="24"/>
                <w:lang w:val="ru-RU"/>
              </w:rPr>
              <w:t xml:space="preserve"> </w:t>
            </w:r>
            <w:r w:rsidRPr="00874E6A">
              <w:rPr>
                <w:sz w:val="24"/>
                <w:szCs w:val="24"/>
              </w:rPr>
              <w:t>L</w:t>
            </w:r>
            <w:r w:rsidRPr="00874E6A">
              <w:rPr>
                <w:sz w:val="24"/>
                <w:szCs w:val="24"/>
                <w:lang w:val="ru-RU"/>
              </w:rPr>
              <w:t>., 1758</w:t>
            </w:r>
          </w:p>
        </w:tc>
        <w:tc>
          <w:tcPr>
            <w:tcW w:w="719" w:type="pct"/>
          </w:tcPr>
          <w:p w:rsidR="00151905" w:rsidRPr="00874E6A" w:rsidRDefault="00151905" w:rsidP="00874E6A">
            <w:pPr>
              <w:jc w:val="center"/>
              <w:rPr>
                <w:sz w:val="24"/>
                <w:szCs w:val="24"/>
              </w:rPr>
            </w:pPr>
            <w:r w:rsidRPr="00874E6A">
              <w:rPr>
                <w:sz w:val="24"/>
                <w:szCs w:val="24"/>
              </w:rPr>
              <w:t>0</w:t>
            </w:r>
          </w:p>
        </w:tc>
        <w:tc>
          <w:tcPr>
            <w:tcW w:w="626" w:type="pct"/>
          </w:tcPr>
          <w:p w:rsidR="00151905" w:rsidRPr="00874E6A" w:rsidRDefault="00151905" w:rsidP="00874E6A">
            <w:pPr>
              <w:jc w:val="center"/>
              <w:rPr>
                <w:sz w:val="24"/>
                <w:szCs w:val="24"/>
              </w:rPr>
            </w:pPr>
            <w:r w:rsidRPr="00874E6A">
              <w:rPr>
                <w:sz w:val="24"/>
                <w:szCs w:val="24"/>
              </w:rPr>
              <w:t>0,094</w:t>
            </w:r>
          </w:p>
        </w:tc>
        <w:tc>
          <w:tcPr>
            <w:tcW w:w="613" w:type="pct"/>
          </w:tcPr>
          <w:p w:rsidR="00151905" w:rsidRPr="00874E6A" w:rsidRDefault="00151905" w:rsidP="00874E6A">
            <w:pPr>
              <w:jc w:val="center"/>
              <w:rPr>
                <w:sz w:val="24"/>
                <w:szCs w:val="24"/>
              </w:rPr>
            </w:pPr>
            <w:r w:rsidRPr="00874E6A">
              <w:rPr>
                <w:sz w:val="24"/>
                <w:szCs w:val="24"/>
              </w:rPr>
              <w:t>0,169</w:t>
            </w:r>
          </w:p>
        </w:tc>
      </w:tr>
      <w:tr w:rsidR="00151905" w:rsidRPr="00874E6A" w:rsidTr="00874E6A">
        <w:trPr>
          <w:trHeight w:val="275"/>
        </w:trPr>
        <w:tc>
          <w:tcPr>
            <w:tcW w:w="3043" w:type="pct"/>
          </w:tcPr>
          <w:p w:rsidR="00151905" w:rsidRPr="00874E6A" w:rsidRDefault="00151905" w:rsidP="00151905">
            <w:pPr>
              <w:rPr>
                <w:sz w:val="24"/>
                <w:szCs w:val="24"/>
              </w:rPr>
            </w:pPr>
            <w:r w:rsidRPr="00874E6A">
              <w:rPr>
                <w:sz w:val="24"/>
                <w:szCs w:val="24"/>
              </w:rPr>
              <w:t xml:space="preserve">Тундровая бурозубка, </w:t>
            </w:r>
            <w:r w:rsidRPr="00874E6A">
              <w:rPr>
                <w:i/>
                <w:sz w:val="24"/>
                <w:szCs w:val="24"/>
              </w:rPr>
              <w:t>S. tundrensis</w:t>
            </w:r>
            <w:r w:rsidRPr="00874E6A">
              <w:rPr>
                <w:sz w:val="24"/>
                <w:szCs w:val="24"/>
              </w:rPr>
              <w:t xml:space="preserve"> Merriam., 1900</w:t>
            </w:r>
          </w:p>
        </w:tc>
        <w:tc>
          <w:tcPr>
            <w:tcW w:w="719" w:type="pct"/>
          </w:tcPr>
          <w:p w:rsidR="00151905" w:rsidRPr="00874E6A" w:rsidRDefault="00151905" w:rsidP="00874E6A">
            <w:pPr>
              <w:jc w:val="center"/>
              <w:rPr>
                <w:sz w:val="24"/>
                <w:szCs w:val="24"/>
              </w:rPr>
            </w:pPr>
            <w:r w:rsidRPr="00874E6A">
              <w:rPr>
                <w:sz w:val="24"/>
                <w:szCs w:val="24"/>
              </w:rPr>
              <w:t>0</w:t>
            </w:r>
          </w:p>
        </w:tc>
        <w:tc>
          <w:tcPr>
            <w:tcW w:w="626" w:type="pct"/>
          </w:tcPr>
          <w:p w:rsidR="00151905" w:rsidRPr="00874E6A" w:rsidRDefault="00151905" w:rsidP="00874E6A">
            <w:pPr>
              <w:jc w:val="center"/>
              <w:rPr>
                <w:sz w:val="24"/>
                <w:szCs w:val="24"/>
              </w:rPr>
            </w:pPr>
            <w:r w:rsidRPr="00874E6A">
              <w:rPr>
                <w:sz w:val="24"/>
                <w:szCs w:val="24"/>
              </w:rPr>
              <w:t>0,038</w:t>
            </w:r>
          </w:p>
        </w:tc>
        <w:tc>
          <w:tcPr>
            <w:tcW w:w="613" w:type="pct"/>
          </w:tcPr>
          <w:p w:rsidR="00151905" w:rsidRPr="00874E6A" w:rsidRDefault="00151905" w:rsidP="00874E6A">
            <w:pPr>
              <w:jc w:val="center"/>
              <w:rPr>
                <w:sz w:val="24"/>
                <w:szCs w:val="24"/>
              </w:rPr>
            </w:pPr>
            <w:r w:rsidRPr="00874E6A">
              <w:rPr>
                <w:sz w:val="24"/>
                <w:szCs w:val="24"/>
              </w:rPr>
              <w:t>0,07</w:t>
            </w:r>
          </w:p>
        </w:tc>
      </w:tr>
    </w:tbl>
    <w:p w:rsidR="00151905" w:rsidRPr="00151905" w:rsidRDefault="00151905" w:rsidP="00151905">
      <w:pPr>
        <w:rPr>
          <w:sz w:val="28"/>
          <w:szCs w:val="28"/>
        </w:rPr>
      </w:pPr>
    </w:p>
    <w:p w:rsidR="00151905" w:rsidRPr="00151905" w:rsidRDefault="00151905" w:rsidP="00874E6A">
      <w:pPr>
        <w:ind w:firstLine="709"/>
        <w:jc w:val="both"/>
        <w:rPr>
          <w:sz w:val="28"/>
          <w:szCs w:val="28"/>
        </w:rPr>
      </w:pPr>
      <w:r w:rsidRPr="00151905">
        <w:rPr>
          <w:sz w:val="28"/>
          <w:szCs w:val="28"/>
        </w:rPr>
        <w:t>На прилегающей территории к заводу было идентифицировано 8 видов и зарегистрировано 48 организмов. Доминантами (&gt;10) являются степная мышовка и узкочерепная полевка. В качестве субдоминанта на этой территории была отмечена обыкновенная полевка (10,5%).</w:t>
      </w:r>
    </w:p>
    <w:p w:rsidR="00151905" w:rsidRPr="00151905" w:rsidRDefault="00151905" w:rsidP="00874E6A">
      <w:pPr>
        <w:ind w:firstLine="709"/>
        <w:jc w:val="both"/>
        <w:rPr>
          <w:sz w:val="28"/>
          <w:szCs w:val="28"/>
        </w:rPr>
      </w:pPr>
      <w:r w:rsidRPr="00151905">
        <w:rPr>
          <w:sz w:val="28"/>
          <w:szCs w:val="28"/>
        </w:rPr>
        <w:t>На расстоянии 3-5 км от заводов располагались буферные участки. Всего было определено 8 видов и 53 организма. Абсолютным доминантом остается узкочерепная полевка (56,6%). Число организмов этого вида растет по мере удаления от завода. На данном расстоянии сохраняется пространственная и экологическая структура населения антропогенных территорий: наличие доминантов, низкая численность, мозаичность внутрипопуляционных группировок.</w:t>
      </w:r>
    </w:p>
    <w:p w:rsidR="00151905" w:rsidRPr="00151905" w:rsidRDefault="00151905" w:rsidP="00874E6A">
      <w:pPr>
        <w:ind w:firstLine="709"/>
        <w:jc w:val="both"/>
        <w:rPr>
          <w:sz w:val="28"/>
          <w:szCs w:val="28"/>
        </w:rPr>
      </w:pPr>
      <w:r w:rsidRPr="00151905">
        <w:rPr>
          <w:sz w:val="28"/>
          <w:szCs w:val="28"/>
        </w:rPr>
        <w:t>На фоновой территории определено самое большое количество видов среди антропогенных участков: 15, количество животных являлось 71. Наблюдается увеличение зарегистрированной численности, отсутствие абсолютных доминантов: обыкновенная бурозубка и узкочерепная полевка присутствуют в примерно равном количестве 16,9 и 15,5% соответственно от общего числа. Отличительной особенностью является наличие землероек, которые питаются насекомыми.</w:t>
      </w:r>
    </w:p>
    <w:p w:rsidR="00151905" w:rsidRPr="00151905" w:rsidRDefault="00151905" w:rsidP="00874E6A">
      <w:pPr>
        <w:ind w:firstLine="708"/>
        <w:rPr>
          <w:sz w:val="28"/>
          <w:szCs w:val="28"/>
        </w:rPr>
      </w:pPr>
      <w:r w:rsidRPr="00151905">
        <w:rPr>
          <w:sz w:val="28"/>
          <w:szCs w:val="28"/>
        </w:rPr>
        <w:t>5.7.3 Информационные индексы</w:t>
      </w:r>
    </w:p>
    <w:p w:rsidR="00151905" w:rsidRDefault="00151905" w:rsidP="00874E6A">
      <w:pPr>
        <w:ind w:firstLine="708"/>
        <w:jc w:val="both"/>
        <w:rPr>
          <w:sz w:val="28"/>
          <w:szCs w:val="28"/>
        </w:rPr>
      </w:pPr>
      <w:r w:rsidRPr="00151905">
        <w:rPr>
          <w:sz w:val="28"/>
          <w:szCs w:val="28"/>
        </w:rPr>
        <w:t>Информационные индексы разнообразия и выравненности могут предоставить достоверную оценку сообществ микромаммалий на исследуемых территориях. Результаты расчетов представлены на рисунке 5.7.3.1.</w:t>
      </w:r>
    </w:p>
    <w:p w:rsidR="00874E6A" w:rsidRPr="00874E6A" w:rsidRDefault="00874E6A" w:rsidP="00874E6A">
      <w:pPr>
        <w:ind w:firstLine="708"/>
        <w:jc w:val="both"/>
        <w:rPr>
          <w:sz w:val="20"/>
          <w:szCs w:val="20"/>
        </w:rPr>
      </w:pPr>
    </w:p>
    <w:p w:rsidR="00151905" w:rsidRPr="00151905" w:rsidRDefault="00874E6A" w:rsidP="00151905">
      <w:pPr>
        <w:rPr>
          <w:sz w:val="28"/>
          <w:szCs w:val="28"/>
        </w:rPr>
      </w:pPr>
      <w:r w:rsidRPr="00874E6A">
        <w:rPr>
          <w:noProof/>
          <w:sz w:val="28"/>
          <w:szCs w:val="28"/>
          <w:lang w:eastAsia="ru-RU"/>
        </w:rPr>
        <w:drawing>
          <wp:inline distT="0" distB="0" distL="0" distR="0" wp14:anchorId="0E7904D5" wp14:editId="122CEB73">
            <wp:extent cx="6122670" cy="3656965"/>
            <wp:effectExtent l="0" t="0" r="0" b="63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6122670" cy="3656965"/>
                    </a:xfrm>
                    <a:prstGeom prst="rect">
                      <a:avLst/>
                    </a:prstGeom>
                  </pic:spPr>
                </pic:pic>
              </a:graphicData>
            </a:graphic>
          </wp:inline>
        </w:drawing>
      </w:r>
    </w:p>
    <w:p w:rsidR="00151905" w:rsidRPr="00151905" w:rsidRDefault="00151905" w:rsidP="00874E6A">
      <w:pPr>
        <w:jc w:val="center"/>
        <w:rPr>
          <w:sz w:val="28"/>
          <w:szCs w:val="28"/>
        </w:rPr>
      </w:pPr>
      <w:r w:rsidRPr="00151905">
        <w:rPr>
          <w:sz w:val="28"/>
          <w:szCs w:val="28"/>
        </w:rPr>
        <w:t>Рисунок 5.7.3.1 – Информационные индексы сообществ мелких млекопитающих, проживающих на техногенной и контрольной территориях</w:t>
      </w:r>
    </w:p>
    <w:p w:rsidR="00151905" w:rsidRPr="00151905" w:rsidRDefault="00151905" w:rsidP="00151905">
      <w:pPr>
        <w:rPr>
          <w:sz w:val="28"/>
          <w:szCs w:val="28"/>
        </w:rPr>
      </w:pPr>
    </w:p>
    <w:p w:rsidR="00151905" w:rsidRPr="00151905" w:rsidRDefault="00151905" w:rsidP="00874E6A">
      <w:pPr>
        <w:ind w:firstLine="709"/>
        <w:jc w:val="both"/>
        <w:rPr>
          <w:sz w:val="28"/>
          <w:szCs w:val="28"/>
        </w:rPr>
      </w:pPr>
      <w:r w:rsidRPr="00151905">
        <w:rPr>
          <w:sz w:val="28"/>
          <w:szCs w:val="28"/>
        </w:rPr>
        <w:t>Сравнивая значения индексов доминирования и выровненности Симпсона и Шеннона, мы наблюдаем увеличение количества видового разнообразия (S) по мере удаления от заводов. S</w:t>
      </w:r>
      <w:r w:rsidRPr="00874E6A">
        <w:rPr>
          <w:sz w:val="28"/>
          <w:szCs w:val="28"/>
          <w:vertAlign w:val="subscript"/>
        </w:rPr>
        <w:t>max</w:t>
      </w:r>
      <w:r w:rsidRPr="00151905">
        <w:rPr>
          <w:sz w:val="28"/>
          <w:szCs w:val="28"/>
        </w:rPr>
        <w:t>=16 в контрольной зоне и S</w:t>
      </w:r>
      <w:r w:rsidRPr="00874E6A">
        <w:rPr>
          <w:sz w:val="28"/>
          <w:szCs w:val="28"/>
          <w:vertAlign w:val="subscript"/>
        </w:rPr>
        <w:t>min</w:t>
      </w:r>
      <w:r w:rsidRPr="00151905">
        <w:rPr>
          <w:sz w:val="28"/>
          <w:szCs w:val="28"/>
        </w:rPr>
        <w:t>=8 в импактной и буферной зонах.</w:t>
      </w:r>
    </w:p>
    <w:p w:rsidR="00151905" w:rsidRPr="00151905" w:rsidRDefault="00151905" w:rsidP="00874E6A">
      <w:pPr>
        <w:ind w:firstLine="709"/>
        <w:jc w:val="both"/>
        <w:rPr>
          <w:sz w:val="28"/>
          <w:szCs w:val="28"/>
        </w:rPr>
      </w:pPr>
      <w:r w:rsidRPr="00151905">
        <w:rPr>
          <w:sz w:val="28"/>
          <w:szCs w:val="28"/>
        </w:rPr>
        <w:t>Индекс доминирования Симпсона оценивает степень доминирования одного или нескольких видов в экосистеме. В импактной и буферной зонах происходит увеличение индекса доминирования Симпсона (0,28 и 0,37 соответственно), минимальное значение данного индекса регистрируется в фоновой и контрольной зонах (0,1 и 0,15 соответственно). Это свидетельствует о том, что на близком расстоянии от промышленных объектов определенные виды могут стать доминирующими, в то время как на контрольной территории видовое разнообразие распределено более равномерно.</w:t>
      </w:r>
    </w:p>
    <w:p w:rsidR="00151905" w:rsidRPr="00151905" w:rsidRDefault="00151905" w:rsidP="00874E6A">
      <w:pPr>
        <w:ind w:firstLine="709"/>
        <w:jc w:val="both"/>
        <w:rPr>
          <w:sz w:val="28"/>
          <w:szCs w:val="28"/>
        </w:rPr>
      </w:pPr>
      <w:r w:rsidRPr="00151905">
        <w:rPr>
          <w:sz w:val="28"/>
          <w:szCs w:val="28"/>
        </w:rPr>
        <w:t>Индекс разнообразия Шеннона измеряет общее разнообразие видов и равномерность их распределения в экосистеме. Индекс разнообразия Шеннона увеличивается на фоновых и контрольных участках (2,47 и 2,28), самое низкое значение наблюдается в буферной территории (1,38), слегка повышается в импактной зоне (1,52). Это указывает на то, что близкое воздействие промышленных объектов может снижать как общее разнообразие видов, так и равномерность их распределения.</w:t>
      </w:r>
    </w:p>
    <w:p w:rsidR="00151905" w:rsidRPr="00151905" w:rsidRDefault="00151905" w:rsidP="00874E6A">
      <w:pPr>
        <w:ind w:firstLine="709"/>
        <w:jc w:val="both"/>
        <w:rPr>
          <w:sz w:val="28"/>
          <w:szCs w:val="28"/>
        </w:rPr>
      </w:pPr>
      <w:r w:rsidRPr="00151905">
        <w:rPr>
          <w:sz w:val="28"/>
          <w:szCs w:val="28"/>
        </w:rPr>
        <w:t>Индекс выравненности Симпсона имеет примерно одинаковое значение во всех территориях: минимальное значение в буферной территории (0,63) и максимальное в фоновой территории (0,9). Это свидетельствует о том, что, несмотря на изменения в общем разнообразии и доминировании видов, равномерность распределения видов в экосистеме остается относительно стабильной.</w:t>
      </w:r>
    </w:p>
    <w:p w:rsidR="00151905" w:rsidRPr="00151905" w:rsidRDefault="00151905" w:rsidP="00874E6A">
      <w:pPr>
        <w:ind w:firstLine="709"/>
        <w:jc w:val="both"/>
        <w:rPr>
          <w:sz w:val="28"/>
          <w:szCs w:val="28"/>
        </w:rPr>
      </w:pPr>
      <w:r w:rsidRPr="00151905">
        <w:rPr>
          <w:sz w:val="28"/>
          <w:szCs w:val="28"/>
        </w:rPr>
        <w:t>Индекс выравненности Шеннона достигает максимальное значение в фоновом участке (0,79) и минимальное в буферной (0,5). Это подтверждает, что природные сообщества в близкой буферной зоне промышленных объектов сталкиваются с нарушением равномерности распределения видов.</w:t>
      </w:r>
    </w:p>
    <w:p w:rsidR="00151905" w:rsidRPr="00151905" w:rsidRDefault="00151905" w:rsidP="00874E6A">
      <w:pPr>
        <w:ind w:firstLine="709"/>
        <w:jc w:val="both"/>
        <w:rPr>
          <w:sz w:val="28"/>
          <w:szCs w:val="28"/>
        </w:rPr>
      </w:pPr>
      <w:r w:rsidRPr="00151905">
        <w:rPr>
          <w:sz w:val="28"/>
          <w:szCs w:val="28"/>
        </w:rPr>
        <w:t xml:space="preserve">Анализ данных показывает, </w:t>
      </w:r>
      <w:r w:rsidR="00795144">
        <w:rPr>
          <w:sz w:val="28"/>
          <w:szCs w:val="28"/>
        </w:rPr>
        <w:t>у</w:t>
      </w:r>
      <w:r w:rsidR="00795144" w:rsidRPr="00151905">
        <w:rPr>
          <w:sz w:val="28"/>
          <w:szCs w:val="28"/>
        </w:rPr>
        <w:t xml:space="preserve">величение расстояния от </w:t>
      </w:r>
      <w:r w:rsidRPr="00151905">
        <w:rPr>
          <w:sz w:val="28"/>
          <w:szCs w:val="28"/>
        </w:rPr>
        <w:t>промышленны</w:t>
      </w:r>
      <w:r w:rsidR="00795144">
        <w:rPr>
          <w:sz w:val="28"/>
          <w:szCs w:val="28"/>
        </w:rPr>
        <w:t>х объектов влияе</w:t>
      </w:r>
      <w:r w:rsidRPr="00151905">
        <w:rPr>
          <w:sz w:val="28"/>
          <w:szCs w:val="28"/>
        </w:rPr>
        <w:t xml:space="preserve">т на </w:t>
      </w:r>
      <w:r w:rsidR="00795144" w:rsidRPr="00151905">
        <w:rPr>
          <w:sz w:val="28"/>
          <w:szCs w:val="28"/>
        </w:rPr>
        <w:t xml:space="preserve">увеличение общего числа </w:t>
      </w:r>
      <w:r w:rsidR="00795144">
        <w:rPr>
          <w:sz w:val="28"/>
          <w:szCs w:val="28"/>
        </w:rPr>
        <w:t xml:space="preserve">и </w:t>
      </w:r>
      <w:r w:rsidRPr="00151905">
        <w:rPr>
          <w:sz w:val="28"/>
          <w:szCs w:val="28"/>
        </w:rPr>
        <w:t>р</w:t>
      </w:r>
      <w:r w:rsidR="00795144">
        <w:rPr>
          <w:sz w:val="28"/>
          <w:szCs w:val="28"/>
        </w:rPr>
        <w:t>азнообразие видов в экосистемах</w:t>
      </w:r>
      <w:r w:rsidRPr="00151905">
        <w:rPr>
          <w:sz w:val="28"/>
          <w:szCs w:val="28"/>
        </w:rPr>
        <w:t>. Эти результаты подчеркивают важность устойчивого управления промышленными экосистемами и охраны природных ресурсов для поддержания биоразнообразия, и экологической устойчивости.</w:t>
      </w:r>
    </w:p>
    <w:p w:rsidR="00151905" w:rsidRPr="00151905" w:rsidRDefault="00151905" w:rsidP="00874E6A">
      <w:pPr>
        <w:ind w:firstLine="709"/>
        <w:jc w:val="both"/>
        <w:rPr>
          <w:sz w:val="28"/>
          <w:szCs w:val="28"/>
        </w:rPr>
        <w:sectPr w:rsidR="00151905" w:rsidRPr="00151905" w:rsidSect="00151905">
          <w:pgSz w:w="11910" w:h="16840"/>
          <w:pgMar w:top="1134" w:right="567" w:bottom="1134" w:left="1701" w:header="0" w:footer="969" w:gutter="0"/>
          <w:cols w:space="720"/>
        </w:sectPr>
      </w:pPr>
    </w:p>
    <w:p w:rsidR="00151905" w:rsidRPr="00874E6A" w:rsidRDefault="00151905" w:rsidP="00874E6A">
      <w:pPr>
        <w:jc w:val="center"/>
        <w:rPr>
          <w:b/>
          <w:sz w:val="28"/>
          <w:szCs w:val="28"/>
        </w:rPr>
      </w:pPr>
      <w:r w:rsidRPr="00874E6A">
        <w:rPr>
          <w:b/>
          <w:sz w:val="28"/>
          <w:szCs w:val="28"/>
        </w:rPr>
        <w:t>ЗАКЛЮЧЕНИЕ</w:t>
      </w:r>
    </w:p>
    <w:p w:rsidR="00151905" w:rsidRPr="00151905" w:rsidRDefault="00151905" w:rsidP="00151905">
      <w:pPr>
        <w:rPr>
          <w:sz w:val="28"/>
          <w:szCs w:val="28"/>
        </w:rPr>
      </w:pPr>
    </w:p>
    <w:p w:rsidR="00151905" w:rsidRPr="00151905" w:rsidRDefault="00151905" w:rsidP="00874E6A">
      <w:pPr>
        <w:ind w:firstLine="709"/>
        <w:jc w:val="both"/>
        <w:rPr>
          <w:sz w:val="28"/>
          <w:szCs w:val="28"/>
        </w:rPr>
      </w:pPr>
      <w:r w:rsidRPr="00151905">
        <w:rPr>
          <w:sz w:val="28"/>
          <w:szCs w:val="28"/>
        </w:rPr>
        <w:t xml:space="preserve">Изучение фауны и экологии мелких млекопитающих на антропогенных территориях в Северо-Восточном Казахстане является актуальным и важным в наше время по нескольким причинам. Мелкие млекопитающие являются важной частью биоразнообразия и играют роль в экосистемах как хищники, так и жертвы. Изучение их распространения и численности помогает оценить состояние экосистем и предпринять меры для их сохранения. </w:t>
      </w:r>
      <w:r w:rsidR="00166B6C" w:rsidRPr="00166B6C">
        <w:rPr>
          <w:sz w:val="28"/>
          <w:szCs w:val="28"/>
        </w:rPr>
        <w:t>Динамика численности или географии распространения</w:t>
      </w:r>
      <w:r w:rsidRPr="00151905">
        <w:rPr>
          <w:sz w:val="28"/>
          <w:szCs w:val="28"/>
        </w:rPr>
        <w:t xml:space="preserve"> этих видов могут свидетельствовать о влиянии антропогенных факторов, таких как загрязнение, утрата среды обитания и изменения климата. Многие мелкие млекопитающие могут выступать в качестве вредителей. </w:t>
      </w:r>
      <w:r w:rsidR="00166B6C">
        <w:rPr>
          <w:sz w:val="28"/>
          <w:szCs w:val="28"/>
        </w:rPr>
        <w:t>И</w:t>
      </w:r>
      <w:r w:rsidRPr="00151905">
        <w:rPr>
          <w:sz w:val="28"/>
          <w:szCs w:val="28"/>
        </w:rPr>
        <w:t>зучение</w:t>
      </w:r>
      <w:r w:rsidR="00166B6C">
        <w:rPr>
          <w:sz w:val="28"/>
          <w:szCs w:val="28"/>
        </w:rPr>
        <w:t xml:space="preserve"> таких видов</w:t>
      </w:r>
      <w:r w:rsidRPr="00151905">
        <w:rPr>
          <w:sz w:val="28"/>
          <w:szCs w:val="28"/>
        </w:rPr>
        <w:t xml:space="preserve"> помогает разработать меры по регулированию их численности.</w:t>
      </w:r>
    </w:p>
    <w:p w:rsidR="00151905" w:rsidRPr="00151905" w:rsidRDefault="00151905" w:rsidP="00874E6A">
      <w:pPr>
        <w:ind w:firstLine="709"/>
        <w:jc w:val="both"/>
        <w:rPr>
          <w:sz w:val="28"/>
          <w:szCs w:val="28"/>
        </w:rPr>
      </w:pPr>
      <w:r w:rsidRPr="00151905">
        <w:rPr>
          <w:sz w:val="28"/>
          <w:szCs w:val="28"/>
        </w:rPr>
        <w:t xml:space="preserve">В результате исследования фауны и экологии мелких млекопитающих, проводимого с 2020 по 2023 гг. в Северо-Восточном Казахстане на территориях, расположенных на разном удалении от «Павлодарского алюминиевого завода», мы пришли к нескольким </w:t>
      </w:r>
      <w:r w:rsidRPr="00874E6A">
        <w:rPr>
          <w:b/>
          <w:sz w:val="28"/>
          <w:szCs w:val="28"/>
        </w:rPr>
        <w:t>выводам</w:t>
      </w:r>
      <w:r w:rsidRPr="00151905">
        <w:rPr>
          <w:sz w:val="28"/>
          <w:szCs w:val="28"/>
        </w:rPr>
        <w:t>:</w:t>
      </w:r>
    </w:p>
    <w:p w:rsidR="00151905" w:rsidRPr="00151905" w:rsidRDefault="00151905" w:rsidP="00874E6A">
      <w:pPr>
        <w:ind w:firstLine="709"/>
        <w:jc w:val="both"/>
        <w:rPr>
          <w:sz w:val="28"/>
          <w:szCs w:val="28"/>
        </w:rPr>
      </w:pPr>
      <w:r w:rsidRPr="00151905">
        <w:rPr>
          <w:sz w:val="28"/>
          <w:szCs w:val="28"/>
        </w:rPr>
        <w:t>1. Доминирующими отрядами млекопитающих, на изучаемых территориях, являются Грызуны (</w:t>
      </w:r>
      <w:r w:rsidRPr="00C874CA">
        <w:rPr>
          <w:i/>
          <w:sz w:val="28"/>
          <w:szCs w:val="28"/>
        </w:rPr>
        <w:t>Rodentia</w:t>
      </w:r>
      <w:r w:rsidRPr="00151905">
        <w:rPr>
          <w:sz w:val="28"/>
          <w:szCs w:val="28"/>
        </w:rPr>
        <w:t>) и Насекомоядные (</w:t>
      </w:r>
      <w:r w:rsidRPr="00C874CA">
        <w:rPr>
          <w:i/>
          <w:sz w:val="28"/>
          <w:szCs w:val="28"/>
        </w:rPr>
        <w:t>Eulipotyphla</w:t>
      </w:r>
      <w:r w:rsidRPr="00151905">
        <w:rPr>
          <w:sz w:val="28"/>
          <w:szCs w:val="28"/>
        </w:rPr>
        <w:t>). Внутри отряда Грызуны можно выделить несколько встречаемых подсемейств, таких как Полевковые (</w:t>
      </w:r>
      <w:r w:rsidRPr="00C874CA">
        <w:rPr>
          <w:i/>
          <w:sz w:val="28"/>
          <w:szCs w:val="28"/>
        </w:rPr>
        <w:t>Arvicolinae</w:t>
      </w:r>
      <w:r w:rsidRPr="00151905">
        <w:rPr>
          <w:sz w:val="28"/>
          <w:szCs w:val="28"/>
        </w:rPr>
        <w:t xml:space="preserve">) с видами </w:t>
      </w:r>
      <w:r w:rsidRPr="00C874CA">
        <w:rPr>
          <w:i/>
          <w:sz w:val="28"/>
          <w:szCs w:val="28"/>
        </w:rPr>
        <w:t>Microtus Arvalis, M. Oeconomus, M. Gregalis, Ellobius talpinus</w:t>
      </w:r>
      <w:r w:rsidRPr="00151905">
        <w:rPr>
          <w:sz w:val="28"/>
          <w:szCs w:val="28"/>
        </w:rPr>
        <w:t>; Мышиные (</w:t>
      </w:r>
      <w:r w:rsidRPr="00C874CA">
        <w:rPr>
          <w:i/>
          <w:sz w:val="28"/>
          <w:szCs w:val="28"/>
        </w:rPr>
        <w:t>Murinae</w:t>
      </w:r>
      <w:r w:rsidRPr="00151905">
        <w:rPr>
          <w:sz w:val="28"/>
          <w:szCs w:val="28"/>
        </w:rPr>
        <w:t xml:space="preserve">) с видами </w:t>
      </w:r>
      <w:r w:rsidRPr="00C874CA">
        <w:rPr>
          <w:i/>
          <w:sz w:val="28"/>
          <w:szCs w:val="28"/>
        </w:rPr>
        <w:t>Apodemus uralensis, A. Agrarius, Microtus minutus</w:t>
      </w:r>
      <w:r w:rsidRPr="00151905">
        <w:rPr>
          <w:sz w:val="28"/>
          <w:szCs w:val="28"/>
        </w:rPr>
        <w:t>; Мышовковые (</w:t>
      </w:r>
      <w:r w:rsidRPr="00C874CA">
        <w:rPr>
          <w:i/>
          <w:sz w:val="28"/>
          <w:szCs w:val="28"/>
        </w:rPr>
        <w:t>Sicistidaе</w:t>
      </w:r>
      <w:r w:rsidRPr="00151905">
        <w:rPr>
          <w:sz w:val="28"/>
          <w:szCs w:val="28"/>
        </w:rPr>
        <w:t xml:space="preserve">) с видом </w:t>
      </w:r>
      <w:r w:rsidRPr="00C874CA">
        <w:rPr>
          <w:i/>
          <w:sz w:val="28"/>
          <w:szCs w:val="28"/>
        </w:rPr>
        <w:t>Sicista subtilis</w:t>
      </w:r>
      <w:r w:rsidRPr="00151905">
        <w:rPr>
          <w:sz w:val="28"/>
          <w:szCs w:val="28"/>
        </w:rPr>
        <w:t>, и Хомяковые (</w:t>
      </w:r>
      <w:r w:rsidRPr="00C874CA">
        <w:rPr>
          <w:i/>
          <w:sz w:val="28"/>
          <w:szCs w:val="28"/>
        </w:rPr>
        <w:t>Cricetidae</w:t>
      </w:r>
      <w:r w:rsidRPr="00151905">
        <w:rPr>
          <w:sz w:val="28"/>
          <w:szCs w:val="28"/>
        </w:rPr>
        <w:t xml:space="preserve">) с видами </w:t>
      </w:r>
      <w:r w:rsidRPr="00C874CA">
        <w:rPr>
          <w:i/>
          <w:sz w:val="28"/>
          <w:szCs w:val="28"/>
        </w:rPr>
        <w:t>Lagurus lagurus, Phodopus sungorus, Myodes rutilus</w:t>
      </w:r>
      <w:r w:rsidRPr="00151905">
        <w:rPr>
          <w:sz w:val="28"/>
          <w:szCs w:val="28"/>
        </w:rPr>
        <w:t>. Отряд Насекомоядные представлен семейством Землеройковые (</w:t>
      </w:r>
      <w:r w:rsidRPr="00C874CA">
        <w:rPr>
          <w:i/>
          <w:sz w:val="28"/>
          <w:szCs w:val="28"/>
        </w:rPr>
        <w:t>Soricidae</w:t>
      </w:r>
      <w:r w:rsidRPr="00151905">
        <w:rPr>
          <w:sz w:val="28"/>
          <w:szCs w:val="28"/>
        </w:rPr>
        <w:t>) с родами Бурозубки (</w:t>
      </w:r>
      <w:r w:rsidRPr="00C874CA">
        <w:rPr>
          <w:i/>
          <w:sz w:val="28"/>
          <w:szCs w:val="28"/>
        </w:rPr>
        <w:t>Sorex</w:t>
      </w:r>
      <w:r w:rsidRPr="00151905">
        <w:rPr>
          <w:sz w:val="28"/>
          <w:szCs w:val="28"/>
        </w:rPr>
        <w:t>) и белозубки (</w:t>
      </w:r>
      <w:r w:rsidRPr="00C874CA">
        <w:rPr>
          <w:i/>
          <w:sz w:val="28"/>
          <w:szCs w:val="28"/>
        </w:rPr>
        <w:t>Crocidura</w:t>
      </w:r>
      <w:r w:rsidRPr="00151905">
        <w:rPr>
          <w:sz w:val="28"/>
          <w:szCs w:val="28"/>
        </w:rPr>
        <w:t>).</w:t>
      </w:r>
    </w:p>
    <w:p w:rsidR="00151905" w:rsidRPr="00151905" w:rsidRDefault="00151905" w:rsidP="00874E6A">
      <w:pPr>
        <w:ind w:firstLine="709"/>
        <w:jc w:val="both"/>
        <w:rPr>
          <w:sz w:val="28"/>
          <w:szCs w:val="28"/>
        </w:rPr>
      </w:pPr>
      <w:r w:rsidRPr="00151905">
        <w:rPr>
          <w:sz w:val="28"/>
          <w:szCs w:val="28"/>
        </w:rPr>
        <w:t xml:space="preserve">Доминирование отряда Грызуны происходит, вероятно, из-за более широкой доступной кормовой базы на территориях. В импактной зоне доминантами являются степная мышовка и узкочерепная полевка, обыкновенная полевка выступает как субдоминант. На буферных участках доминирует узкочерепная полевка и количество организмов </w:t>
      </w:r>
      <w:r w:rsidRPr="00C874CA">
        <w:rPr>
          <w:i/>
          <w:sz w:val="28"/>
          <w:szCs w:val="28"/>
        </w:rPr>
        <w:t>Microtus gregalis</w:t>
      </w:r>
      <w:r w:rsidRPr="00151905">
        <w:rPr>
          <w:sz w:val="28"/>
          <w:szCs w:val="28"/>
        </w:rPr>
        <w:t xml:space="preserve"> увеличивается с ростом расстояния от завода. На этом расстоянии сохраняется пространственная и экологическая структура населения антропогенных территорий, характеризующаяся наличием доминантов, низкой численностью и мозаичностью внутрипопуляционных группировок. На фоновой, наиболее удаленной техногенной территории, не наблюдается абсолютных доминантов, а обыкновенная бурозубка и узкочерепная полевка составляют приблизительно равную долю. Отличительной особенностью является увеличение числа землероек.</w:t>
      </w:r>
    </w:p>
    <w:p w:rsidR="00151905" w:rsidRPr="00151905" w:rsidRDefault="00151905" w:rsidP="00874E6A">
      <w:pPr>
        <w:ind w:firstLine="709"/>
        <w:jc w:val="both"/>
        <w:rPr>
          <w:sz w:val="28"/>
          <w:szCs w:val="28"/>
        </w:rPr>
      </w:pPr>
      <w:r w:rsidRPr="00151905">
        <w:rPr>
          <w:sz w:val="28"/>
          <w:szCs w:val="28"/>
        </w:rPr>
        <w:t>2. Исследование полового распределения мелких млекопитающих выявило, что на территориях, подверженных воздействию человека, наблюдается численное преобладание самцов над самками. Например, у узкочерепной полевки соотношение самцов к самкам составляет 67 к 33%. При этом регистрируется увеличение числа самцов по мере приближения к заводу: 75% в зоне воздействия и 58% в фоновой, контрольной зоне.</w:t>
      </w:r>
    </w:p>
    <w:p w:rsidR="00151905" w:rsidRPr="00151905" w:rsidRDefault="00151905" w:rsidP="00874E6A">
      <w:pPr>
        <w:ind w:firstLine="709"/>
        <w:jc w:val="both"/>
        <w:rPr>
          <w:sz w:val="28"/>
          <w:szCs w:val="28"/>
        </w:rPr>
      </w:pPr>
      <w:r w:rsidRPr="00151905">
        <w:rPr>
          <w:sz w:val="28"/>
          <w:szCs w:val="28"/>
        </w:rPr>
        <w:t>По данным исследования, на территориях, на которых оказывает воздействие предприятие, соотношение возрастных групп мелких млекопитающих выглядит следующим образом: 33% составляют juvenis, 48% subadultus, и 19% adultus. Эти данные указывают на изменения в структуре популяции млекопитающих в результате воздействия предприятия. Обнаруживается тенденция к увеличению числа взрослых особей и резкому уменьшению числа перезимовавших, на территориях, близлежащих к предприятиям. Это может свидетельствовать о влиянии антропогенных факторов, возможно, стимулирующих или усложняющих процессы репродукции и выживания особей.</w:t>
      </w:r>
    </w:p>
    <w:p w:rsidR="00151905" w:rsidRPr="00151905" w:rsidRDefault="00151905" w:rsidP="00874E6A">
      <w:pPr>
        <w:ind w:firstLine="709"/>
        <w:jc w:val="both"/>
        <w:rPr>
          <w:sz w:val="28"/>
          <w:szCs w:val="28"/>
        </w:rPr>
      </w:pPr>
      <w:r w:rsidRPr="00151905">
        <w:rPr>
          <w:sz w:val="28"/>
          <w:szCs w:val="28"/>
        </w:rPr>
        <w:t>Для изучаемой территории были впервые рассчитаны показатели плодовитости самок мелких млекопитающих. Из предоставленных данных видно, что самки мелких млекопитающих на техногенных территориях имеют более высокие показатели плодовитости, со средним значением ±6,1. Кроме того, высокая доля самок (69,8%) участвует в размножении. В сравнении с контрольным участком, где средняя плодовитость составляет ±5,28, и только 33,6% самок участвуют в размножении. Интересно, что половина сеголеток (50%) также участвует в размножении. Это может указывать на раннюю зрелость и способность молодых особей к успешному размножению на антропогенных участках.</w:t>
      </w:r>
    </w:p>
    <w:p w:rsidR="00151905" w:rsidRPr="00151905" w:rsidRDefault="00151905" w:rsidP="00874E6A">
      <w:pPr>
        <w:ind w:firstLine="709"/>
        <w:jc w:val="both"/>
        <w:rPr>
          <w:sz w:val="28"/>
          <w:szCs w:val="28"/>
        </w:rPr>
      </w:pPr>
      <w:r w:rsidRPr="00151905">
        <w:rPr>
          <w:sz w:val="28"/>
          <w:szCs w:val="28"/>
        </w:rPr>
        <w:t>Заметно увеличение плодовитости у видов-доминантов отряда Грызуны на техногенных территориях. Это может быть связано с физиологическими особенностями этих видов и способностью успешно размножаться на таких территориях. Высокие показатели плодовитости могут в конечном итоге привести к увеличению численности этих видов, что может сказаться на доминировании и последующем вытеснении других видов.</w:t>
      </w:r>
    </w:p>
    <w:p w:rsidR="00151905" w:rsidRPr="00151905" w:rsidRDefault="00151905" w:rsidP="00874E6A">
      <w:pPr>
        <w:ind w:firstLine="709"/>
        <w:jc w:val="both"/>
        <w:rPr>
          <w:sz w:val="28"/>
          <w:szCs w:val="28"/>
        </w:rPr>
      </w:pPr>
      <w:r w:rsidRPr="00151905">
        <w:rPr>
          <w:sz w:val="28"/>
          <w:szCs w:val="28"/>
        </w:rPr>
        <w:t>Сравнивая плодовитость у доминирующей узкочерепной полевки на техногенных территориях среди разных возрастных групп, видно, что самки, перезимовавшие и размножающиеся летом, имеют самые высокие показатели плодовитости (±7,5), в то время как в осенний период плодовитость снижается (±7,1). Аналогичные тенденции наблюдаются и у subadaltus, с наибольшей плодовитостью в летний период (±5,9) и снижением в осенний период (±5,3). Это может указывать на сезонные изменения в размножении этих видов млекопитающих.</w:t>
      </w:r>
    </w:p>
    <w:p w:rsidR="00151905" w:rsidRPr="00151905" w:rsidRDefault="00151905" w:rsidP="00874E6A">
      <w:pPr>
        <w:ind w:firstLine="709"/>
        <w:jc w:val="both"/>
        <w:rPr>
          <w:sz w:val="28"/>
          <w:szCs w:val="28"/>
        </w:rPr>
      </w:pPr>
      <w:r w:rsidRPr="00151905">
        <w:rPr>
          <w:sz w:val="28"/>
          <w:szCs w:val="28"/>
        </w:rPr>
        <w:t>3. Полученные данные указывают на уменьшение средней массы тела, как самцов, так и самок у узкочерепной полевки, степной мышовки и обыкновенной бурозубки, обитающих на техногенных территориях по сравнению с млекопитающими из контрольной группы. В частности, у млекопитающих, находящихся в антропогенных средах, наблюдается уменьшение длины тела по сравнению с контрольной группой. Уменьшение размеров тела доминирующих представителей отряда Грызуны в техногенных зонах происходит пропорционально уменьшению расстояния от источника эмиссии, что может быть связано с близким воздействием антропогенных факторов. В то время как у представителей отряда Насекомоядные нет статистически значимых различий по данному параметру.</w:t>
      </w:r>
    </w:p>
    <w:p w:rsidR="00151905" w:rsidRPr="00151905" w:rsidRDefault="00151905" w:rsidP="00874E6A">
      <w:pPr>
        <w:ind w:firstLine="709"/>
        <w:jc w:val="both"/>
        <w:rPr>
          <w:sz w:val="28"/>
          <w:szCs w:val="28"/>
        </w:rPr>
      </w:pPr>
      <w:r w:rsidRPr="00151905">
        <w:rPr>
          <w:sz w:val="28"/>
          <w:szCs w:val="28"/>
        </w:rPr>
        <w:t>Исследование также показало, что размеры хвоста, стопы и уха не имеют существенных различий между млекопитающими, обитающими на техногенных территориях, и теми, которые находятся в контрольной зоне. Это может указывать на то, что эти органы не несут больших потерь энергии и не подвержены таким сильным изменениям как размер тела.</w:t>
      </w:r>
    </w:p>
    <w:p w:rsidR="00151905" w:rsidRPr="00151905" w:rsidRDefault="00151905" w:rsidP="00874E6A">
      <w:pPr>
        <w:ind w:firstLine="709"/>
        <w:jc w:val="both"/>
        <w:rPr>
          <w:sz w:val="28"/>
          <w:szCs w:val="28"/>
        </w:rPr>
      </w:pPr>
      <w:r w:rsidRPr="00151905">
        <w:rPr>
          <w:sz w:val="28"/>
          <w:szCs w:val="28"/>
        </w:rPr>
        <w:t>Данные указывают на то, что мелкие млекопитающие на техногенных территориях имеют меньший размер и массу тела. Эти изменения в физических характеристиках связаны с ограниченностью пищевых ресурсов и недостаточной разнообразностью растительности, что может влиять на их способность получать все необходимые питательные вещества для нормального роста и развития.</w:t>
      </w:r>
    </w:p>
    <w:p w:rsidR="00151905" w:rsidRPr="00151905" w:rsidRDefault="00151905" w:rsidP="00874E6A">
      <w:pPr>
        <w:ind w:firstLine="709"/>
        <w:jc w:val="both"/>
        <w:rPr>
          <w:sz w:val="28"/>
          <w:szCs w:val="28"/>
        </w:rPr>
      </w:pPr>
      <w:r w:rsidRPr="00151905">
        <w:rPr>
          <w:sz w:val="28"/>
          <w:szCs w:val="28"/>
        </w:rPr>
        <w:t>Физиологические адаптации мелких млекопитающих к антропогенным территориям могут проявляться через изменения в массе интерьерных органов. Расчет интерьерных данных указанных зверьков был рассчитан впервые в регионе. Индекс сердца, который является показателем активности и уровня энергозатрат на передвижение, увеличивается у представителей семейства Полевковые (</w:t>
      </w:r>
      <w:r w:rsidRPr="00C874CA">
        <w:rPr>
          <w:i/>
          <w:sz w:val="28"/>
          <w:szCs w:val="28"/>
        </w:rPr>
        <w:t>Arvicolinae</w:t>
      </w:r>
      <w:r w:rsidRPr="00151905">
        <w:rPr>
          <w:sz w:val="28"/>
          <w:szCs w:val="28"/>
        </w:rPr>
        <w:t>) и семейства Землеройковые (</w:t>
      </w:r>
      <w:r w:rsidRPr="00C874CA">
        <w:rPr>
          <w:i/>
          <w:sz w:val="28"/>
          <w:szCs w:val="28"/>
        </w:rPr>
        <w:t>Soricidae</w:t>
      </w:r>
      <w:r w:rsidRPr="00151905">
        <w:rPr>
          <w:sz w:val="28"/>
          <w:szCs w:val="28"/>
        </w:rPr>
        <w:t xml:space="preserve">) на техногенных территориях. Это указывает на интенсивные физические нагрузки и напряжение в сердечной мускулатуре, что может быть связано с изменениями в биотопе, требующими повышенного метаболизма. Увеличение метаболизма, в свою очередь, может привести к уменьшению размеров тела у этих животных. Индекс размера печени, который связан с обменом веществ, увеличивается у представителей семейства </w:t>
      </w:r>
      <w:r w:rsidRPr="00C874CA">
        <w:rPr>
          <w:i/>
          <w:sz w:val="28"/>
          <w:szCs w:val="28"/>
        </w:rPr>
        <w:t>Soricidae</w:t>
      </w:r>
      <w:r w:rsidRPr="00151905">
        <w:rPr>
          <w:sz w:val="28"/>
          <w:szCs w:val="28"/>
        </w:rPr>
        <w:t xml:space="preserve">, так как им необходимо большое количество питательных веществ, запасающихся в виде гликогена. Грызуны на техногенных территориях имеют более высокий индекс печени по сравнению с контрольной группой, что предположительно связано с ограничением пищевых ресурсов и их однородностью. Индекс массы почек у млекопитающих на антропогенных территориях выше. Данные о массе легких показывают рост показателей у самцов и самок на техногенных территориях. Увеличение этого органа связано с повышенной нагрузкой на организм, так </w:t>
      </w:r>
      <w:r w:rsidR="00C874CA" w:rsidRPr="00151905">
        <w:rPr>
          <w:sz w:val="28"/>
          <w:szCs w:val="28"/>
        </w:rPr>
        <w:t>же,</w:t>
      </w:r>
      <w:r w:rsidRPr="00151905">
        <w:rPr>
          <w:sz w:val="28"/>
          <w:szCs w:val="28"/>
        </w:rPr>
        <w:t xml:space="preserve"> как и в случае с почками и сердцем. В целом, результаты исследования указывают на адаптации мелких млекопитающих к условиям антропогенных территорий, включая изменения в сердечно-сосудистой системе, обмене веществ и энергетическом обмене. Эти адаптации могут помочь им выживать в условиях, где доступ к ресурсам ограничен, но могут также свидетельствовать о стрессе и нагрузке, вызванных воздействием человеческой деятельности на окружающую среду.</w:t>
      </w:r>
    </w:p>
    <w:p w:rsidR="00151905" w:rsidRPr="00151905" w:rsidRDefault="00151905" w:rsidP="00874E6A">
      <w:pPr>
        <w:ind w:firstLine="709"/>
        <w:jc w:val="both"/>
        <w:rPr>
          <w:sz w:val="28"/>
          <w:szCs w:val="28"/>
        </w:rPr>
      </w:pPr>
      <w:r w:rsidRPr="00151905">
        <w:rPr>
          <w:sz w:val="28"/>
          <w:szCs w:val="28"/>
        </w:rPr>
        <w:t>4. Грызуны, обитающие в антропогенных условиях, имеют меньшие размеры линейных краниометрических промеров по сравнению с особями из контрольной группы. Изменение размеров может быть результатом адаптации к жизни в близкой связи с человеком. Несмотря на уменьшение краниометрических параметров, наблюдается увеличение относительных размеров высоты мозгового отдела. Это свидетельствует об адаптации к антропогенным условиям, которые могут сопровождаться увеличением размеров мозга. Изменение, связано с необходимостью быстрого приспособления к новым условиям среды. Жизнь рядом с человеком может оказывать влияние на физиологические адаптации грызунов и насекомоядных, включая сдвиги в линейных размерах и мозговой части черепа.</w:t>
      </w:r>
    </w:p>
    <w:p w:rsidR="00151905" w:rsidRPr="00151905" w:rsidRDefault="00151905" w:rsidP="00874E6A">
      <w:pPr>
        <w:ind w:firstLine="709"/>
        <w:jc w:val="both"/>
        <w:rPr>
          <w:sz w:val="28"/>
          <w:szCs w:val="28"/>
        </w:rPr>
      </w:pPr>
      <w:r w:rsidRPr="00151905">
        <w:rPr>
          <w:sz w:val="28"/>
          <w:szCs w:val="28"/>
        </w:rPr>
        <w:t>5. Расчеты флуктуирующей асимметрии, являющиеся новыми для видов доминантов мелких млекопитающих Северо-Востока Казахстана указывают на присутствие асимметрии черепных признаков у узкочерепной полевки в техногенных и контрольных зонах. Различия в проявлении асимметрии между этими двумя типами зон достаточно значительны. Наиболее часто встречающимися соотношениями черепных отверстий у узкочерепной полевки являются соотношение 1-1 или 2-2. Однако в антропогенных зонах чаще встречается асимметрия с соотношением 0-1 или 1-2, чем в контрольных зонах. Асимметрия в различных черепных признаках также различается. Например, признаки, такие как Foramen suprainfraorbitalis posterior (разница 33,6%), Foramen suprainfraorbitalis anterior (разница 32,4%) и Foramen basis processus zigomaticum (разница 22,17%), Foramen mastoideum (разница 29,7%) проявляют более высокий процент асимметрии в техногенных зонах по сравнению с контрольными зонами.</w:t>
      </w:r>
    </w:p>
    <w:p w:rsidR="00151905" w:rsidRPr="00151905" w:rsidRDefault="00151905" w:rsidP="00874E6A">
      <w:pPr>
        <w:ind w:firstLine="709"/>
        <w:jc w:val="both"/>
        <w:rPr>
          <w:sz w:val="28"/>
          <w:szCs w:val="28"/>
        </w:rPr>
      </w:pPr>
      <w:r w:rsidRPr="00151905">
        <w:rPr>
          <w:sz w:val="28"/>
          <w:szCs w:val="28"/>
        </w:rPr>
        <w:t>Нижняя челюсть у узкочерепной полевки обнаруживает высокую встречаемость асимметрии по сравнению с верхней челюстью, мозговой и лицевой частью черепа, как в контрольных, так и в антропогенных участках, что может указывать на высокую чувствительность этой области черепа к любым воздействиям.</w:t>
      </w:r>
    </w:p>
    <w:p w:rsidR="00151905" w:rsidRPr="00151905" w:rsidRDefault="00151905" w:rsidP="00874E6A">
      <w:pPr>
        <w:ind w:firstLine="709"/>
        <w:jc w:val="both"/>
        <w:rPr>
          <w:sz w:val="28"/>
          <w:szCs w:val="28"/>
        </w:rPr>
      </w:pPr>
      <w:r w:rsidRPr="00151905">
        <w:rPr>
          <w:sz w:val="28"/>
          <w:szCs w:val="28"/>
        </w:rPr>
        <w:t>Представленные данные о показателе стабильности узкочерепной полевки в различных зонах указывают на степень воздействия неблагоприятных факторов среды. Показатель стабильности в импактной зоне обладает средней величиной. Это указывает на наличие некоторых негативных воздействий, но они не слишком значительны. Буферная зона имеет более высокое значение показателя стабильности. Это свидетельствует о наличии умеренных неблагоприятных факторах среды. В этой зоне может потребоваться более активное управление и контроль неблагоприятных воздействий. Фоновая и контрольная зоны также имеет низкое значение показателя стабильности, что указывает на благоприятные условия обитания без значительных негативных факторов. Статистически достоверные различия между интегральным показателем стабильности в импактной и контрольной зонах, а также между буферной и контрольной группами, свидетельствуют о влиянии стрессирующих факторов на узкочерепную полевку. Эти факторы могут включать в себя повышенную антропогенную нагрузку и создание менее благоприятных условий для обитания.</w:t>
      </w:r>
    </w:p>
    <w:p w:rsidR="00151905" w:rsidRPr="00151905" w:rsidRDefault="00151905" w:rsidP="00874E6A">
      <w:pPr>
        <w:ind w:firstLine="709"/>
        <w:jc w:val="both"/>
        <w:rPr>
          <w:sz w:val="28"/>
          <w:szCs w:val="28"/>
        </w:rPr>
      </w:pPr>
      <w:r w:rsidRPr="00151905">
        <w:rPr>
          <w:sz w:val="28"/>
          <w:szCs w:val="28"/>
        </w:rPr>
        <w:t>6. Мелкие млекопитающие, обитающие в антропогенных районах, демонстрируют типичные характеристики r-стратегов. Данные указывают на то, что мелкие млекопитающие в антропогенных районах стремятся быстро восполнять популяцию путем раннего размножения и увеличения количества потомства в короткий сезон. Продолжительность жизни зверьков ограничена, что может быть связано с воздействием факторов, характерных для антропогенных зон, и отличает их от типичных k-стратегов, которые обычно характеризуются долгой продолжительностью жизни и меньшей репродуктивной активностью.</w:t>
      </w:r>
    </w:p>
    <w:p w:rsidR="00151905" w:rsidRPr="00151905" w:rsidRDefault="00151905" w:rsidP="00874E6A">
      <w:pPr>
        <w:ind w:firstLine="709"/>
        <w:jc w:val="both"/>
        <w:rPr>
          <w:sz w:val="28"/>
          <w:szCs w:val="28"/>
        </w:rPr>
      </w:pPr>
      <w:r w:rsidRPr="00151905">
        <w:rPr>
          <w:sz w:val="28"/>
          <w:szCs w:val="28"/>
        </w:rPr>
        <w:t xml:space="preserve">7. Из предоставленных данных видно, что биоразнообразие в контрольной зоне и на техногенных территориях различается. </w:t>
      </w:r>
      <w:r w:rsidR="00DC19C2" w:rsidRPr="00151905">
        <w:rPr>
          <w:sz w:val="28"/>
          <w:szCs w:val="28"/>
        </w:rPr>
        <w:t>В частности,</w:t>
      </w:r>
      <w:r w:rsidRPr="00151905">
        <w:rPr>
          <w:sz w:val="28"/>
          <w:szCs w:val="28"/>
        </w:rPr>
        <w:t xml:space="preserve"> в контрольной зоне (D</w:t>
      </w:r>
      <w:r w:rsidRPr="00DC19C2">
        <w:rPr>
          <w:sz w:val="28"/>
          <w:szCs w:val="28"/>
          <w:vertAlign w:val="subscript"/>
        </w:rPr>
        <w:t>Mg</w:t>
      </w:r>
      <w:r w:rsidRPr="00151905">
        <w:rPr>
          <w:sz w:val="28"/>
          <w:szCs w:val="28"/>
        </w:rPr>
        <w:t>=1,843) отмечается более высокое видовое богатство по сравнению с техногенными территориями (D</w:t>
      </w:r>
      <w:r w:rsidRPr="00DC19C2">
        <w:rPr>
          <w:sz w:val="28"/>
          <w:szCs w:val="28"/>
          <w:vertAlign w:val="subscript"/>
        </w:rPr>
        <w:t>Mg</w:t>
      </w:r>
      <w:r w:rsidRPr="00151905">
        <w:rPr>
          <w:sz w:val="28"/>
          <w:szCs w:val="28"/>
        </w:rPr>
        <w:t>=1,359), высокий D</w:t>
      </w:r>
      <w:r w:rsidRPr="00DC19C2">
        <w:rPr>
          <w:sz w:val="28"/>
          <w:szCs w:val="28"/>
          <w:vertAlign w:val="subscript"/>
        </w:rPr>
        <w:t>Mg</w:t>
      </w:r>
      <w:r w:rsidRPr="00151905">
        <w:rPr>
          <w:sz w:val="28"/>
          <w:szCs w:val="28"/>
        </w:rPr>
        <w:t xml:space="preserve"> указывает на более разнообразный набор видов, обитающих в контрольной зоне. Распределение и состав видов мелких млекопитающих меняются на различных расстояниях от завода: на прилегающей территории к заводу (0-3 км) пространственная структура населения показывает доминирование некоторых видов и низкую численность остальных. На буферном участке сохраняется пространственная и экологическая структура населения антропогенных территорий. При этом выявляется увеличение численности узкочерепной полевки по мере удаления от завода. Фоновый участок показывает наибольшее разнообразие видов, на территории нет абсолютных доминантов, и узкочерепная полевка и обыкновенная бурозубка присутствуют примерно в равных долях. Землеройки тоже присутствуют, что может указывать на более разнообразную экосистему с наличием насекомых в рационе.</w:t>
      </w:r>
    </w:p>
    <w:p w:rsidR="00151905" w:rsidRPr="00151905" w:rsidRDefault="00151905" w:rsidP="00874E6A">
      <w:pPr>
        <w:ind w:firstLine="709"/>
        <w:jc w:val="both"/>
        <w:rPr>
          <w:sz w:val="28"/>
          <w:szCs w:val="28"/>
        </w:rPr>
      </w:pPr>
      <w:r w:rsidRPr="00151905">
        <w:rPr>
          <w:sz w:val="28"/>
          <w:szCs w:val="28"/>
        </w:rPr>
        <w:t>Анализ информационных индексов разнообразия и выравненности указывает на то, что промышленные объекты оказывают влияние на разнообразие видов в экосистемах. По мере удаления от этих объектов наблюдается увеличение общего числа видов, более равномерное распределение и снижение доминирования некоторых видов.</w:t>
      </w:r>
    </w:p>
    <w:p w:rsidR="00151905" w:rsidRPr="00151905" w:rsidRDefault="00151905" w:rsidP="00874E6A">
      <w:pPr>
        <w:ind w:firstLine="709"/>
        <w:jc w:val="both"/>
        <w:rPr>
          <w:sz w:val="28"/>
          <w:szCs w:val="28"/>
        </w:rPr>
      </w:pPr>
      <w:r w:rsidRPr="00151905">
        <w:rPr>
          <w:sz w:val="28"/>
          <w:szCs w:val="28"/>
        </w:rPr>
        <w:t>Таким образом, мы приходим к выводу, что Северо-Восточный Казахстан подвергается серьезным антропогенным изменениям, которые включают в себя такие процессы, как урбанизация, разработка природных ресурсов и развитие сельского хозяйства. Эти факторы оказывают непосредственное воздействие на окружающую среду и местные экосистемы.</w:t>
      </w:r>
    </w:p>
    <w:p w:rsidR="00151905" w:rsidRPr="00151905" w:rsidRDefault="00151905" w:rsidP="00874E6A">
      <w:pPr>
        <w:ind w:firstLine="709"/>
        <w:jc w:val="both"/>
        <w:rPr>
          <w:sz w:val="28"/>
          <w:szCs w:val="28"/>
        </w:rPr>
      </w:pPr>
      <w:r w:rsidRPr="00151905">
        <w:rPr>
          <w:sz w:val="28"/>
          <w:szCs w:val="28"/>
        </w:rPr>
        <w:t>Изучение мелких млекопитающих в данном контексте представляет собой исследование, которое позволяет глубже понять, как антропогенные изменения влияют на биоразнообразие и динамику экосистем. Мелкие млекопитающие часто служат индикаторами здоровья окружающей среды и состояния экосистем, поскольку они могут реагировать на изменения в среде раньше, чем более крупные виды.</w:t>
      </w:r>
    </w:p>
    <w:p w:rsidR="00151905" w:rsidRPr="00151905" w:rsidRDefault="00151905" w:rsidP="00874E6A">
      <w:pPr>
        <w:ind w:firstLine="709"/>
        <w:jc w:val="both"/>
        <w:rPr>
          <w:sz w:val="28"/>
          <w:szCs w:val="28"/>
        </w:rPr>
      </w:pPr>
      <w:r w:rsidRPr="00151905">
        <w:rPr>
          <w:sz w:val="28"/>
          <w:szCs w:val="28"/>
        </w:rPr>
        <w:t>Полученные данные об экологии мелких млекопитающих являются источником для разработки стратегий управления природными ресурсами и охраны окружающей среды. Эта информация помогает принимать обоснованные решения в планировании и регулировании деятельности, которая может оказать воздействие на экологию региона.</w:t>
      </w:r>
    </w:p>
    <w:p w:rsidR="00151905" w:rsidRPr="00151905" w:rsidRDefault="00151905" w:rsidP="00874E6A">
      <w:pPr>
        <w:ind w:firstLine="709"/>
        <w:jc w:val="both"/>
        <w:rPr>
          <w:sz w:val="28"/>
          <w:szCs w:val="28"/>
        </w:rPr>
      </w:pPr>
      <w:r w:rsidRPr="00151905">
        <w:rPr>
          <w:sz w:val="28"/>
          <w:szCs w:val="28"/>
        </w:rPr>
        <w:t>В целом, изучение фауны и экологии мелких млекопитающих на антропогенных территориях в Северо-Восточном Казахстане имеет важное значение для сохранения природы и обеспечения устойчивого развития региона. Позволяет разрабатывать эффективные стратегии сохранения биоразнообразия, поддержания экологической устойчивости и обеспечения благополучия будущих поколений.</w:t>
      </w:r>
    </w:p>
    <w:p w:rsidR="00151905" w:rsidRPr="00151905" w:rsidRDefault="00151905" w:rsidP="00874E6A">
      <w:pPr>
        <w:ind w:firstLine="709"/>
        <w:jc w:val="both"/>
        <w:rPr>
          <w:sz w:val="28"/>
          <w:szCs w:val="28"/>
        </w:rPr>
        <w:sectPr w:rsidR="00151905" w:rsidRPr="00151905" w:rsidSect="00151905">
          <w:pgSz w:w="11910" w:h="16840"/>
          <w:pgMar w:top="1134" w:right="567" w:bottom="1134" w:left="1701" w:header="0" w:footer="969" w:gutter="0"/>
          <w:cols w:space="720"/>
          <w:docGrid w:linePitch="299"/>
        </w:sectPr>
      </w:pPr>
    </w:p>
    <w:p w:rsidR="00151905" w:rsidRPr="00DC19C2" w:rsidRDefault="00151905" w:rsidP="00DC19C2">
      <w:pPr>
        <w:jc w:val="center"/>
        <w:rPr>
          <w:b/>
          <w:sz w:val="28"/>
          <w:szCs w:val="28"/>
          <w:lang w:val="en-US"/>
        </w:rPr>
      </w:pPr>
      <w:r w:rsidRPr="00DC19C2">
        <w:rPr>
          <w:b/>
          <w:sz w:val="28"/>
          <w:szCs w:val="28"/>
        </w:rPr>
        <w:t>СПИСОК</w:t>
      </w:r>
      <w:r w:rsidRPr="00DC19C2">
        <w:rPr>
          <w:b/>
          <w:sz w:val="28"/>
          <w:szCs w:val="28"/>
          <w:lang w:val="en-US"/>
        </w:rPr>
        <w:t xml:space="preserve"> </w:t>
      </w:r>
      <w:r w:rsidRPr="00DC19C2">
        <w:rPr>
          <w:b/>
          <w:sz w:val="28"/>
          <w:szCs w:val="28"/>
        </w:rPr>
        <w:t>ИСПОЛЬЗОВАННЫХ</w:t>
      </w:r>
      <w:r w:rsidRPr="00DC19C2">
        <w:rPr>
          <w:b/>
          <w:sz w:val="28"/>
          <w:szCs w:val="28"/>
          <w:lang w:val="en-US"/>
        </w:rPr>
        <w:t xml:space="preserve"> </w:t>
      </w:r>
      <w:r w:rsidRPr="00DC19C2">
        <w:rPr>
          <w:b/>
          <w:sz w:val="28"/>
          <w:szCs w:val="28"/>
        </w:rPr>
        <w:t>ИСТОЧНИКОВ</w:t>
      </w:r>
    </w:p>
    <w:p w:rsidR="00151905" w:rsidRPr="00874E6A" w:rsidRDefault="00151905" w:rsidP="00151905">
      <w:pPr>
        <w:rPr>
          <w:sz w:val="28"/>
          <w:szCs w:val="28"/>
          <w:lang w:val="en-US"/>
        </w:rPr>
      </w:pP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Fraser E.D.G. The challenge of feeding a diverse and growing population // Physiology &amp; behavior. – 2020. – Vol. 221. – P. 112908.</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Masindi V., Muedi K.L. Environmental contamination by heavy metals // Heavy metals. – 2018. – Vol. 10. – P. 115-132.</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Zaporozhets A. et al. Analysis of the air pollution monitoring system in Ukraine // In book: Systems, Decision and Control in Energy I. – Cham: Springer, 2020. – P. 85-110.</w:t>
      </w:r>
    </w:p>
    <w:p w:rsidR="00151905" w:rsidRPr="00DC19C2" w:rsidRDefault="00151905" w:rsidP="00DC19C2">
      <w:pPr>
        <w:pStyle w:val="a5"/>
        <w:numPr>
          <w:ilvl w:val="0"/>
          <w:numId w:val="21"/>
        </w:numPr>
        <w:ind w:left="0" w:right="0" w:firstLine="709"/>
        <w:rPr>
          <w:sz w:val="28"/>
          <w:szCs w:val="28"/>
        </w:rPr>
      </w:pPr>
      <w:r w:rsidRPr="00DC19C2">
        <w:rPr>
          <w:sz w:val="28"/>
          <w:szCs w:val="28"/>
        </w:rPr>
        <w:t>Семенюк О.Н. Градостроительные особенности формирования и развития городов северного Казахстана // Актуальные научные исследования в современном мире. – 2017. – №2-5. – С. 37-44.</w:t>
      </w:r>
    </w:p>
    <w:p w:rsidR="00151905" w:rsidRPr="00DC19C2" w:rsidRDefault="00151905" w:rsidP="00DC19C2">
      <w:pPr>
        <w:pStyle w:val="a5"/>
        <w:numPr>
          <w:ilvl w:val="0"/>
          <w:numId w:val="21"/>
        </w:numPr>
        <w:ind w:left="0" w:right="0" w:firstLine="709"/>
        <w:rPr>
          <w:sz w:val="28"/>
          <w:szCs w:val="28"/>
        </w:rPr>
      </w:pPr>
      <w:r w:rsidRPr="00DC19C2">
        <w:rPr>
          <w:sz w:val="28"/>
          <w:szCs w:val="28"/>
        </w:rPr>
        <w:t>Ахметова З.Б., Кайыржан С. Влияние производства на экологию Павлодарской области // Актуальные тренды в экономике и финансах: матер. междунар. науч.-практ. конф. – Омск, 2019. – С. 258-264.</w:t>
      </w:r>
    </w:p>
    <w:p w:rsidR="00151905" w:rsidRPr="00DC19C2" w:rsidRDefault="00151905" w:rsidP="00DC19C2">
      <w:pPr>
        <w:pStyle w:val="a5"/>
        <w:numPr>
          <w:ilvl w:val="0"/>
          <w:numId w:val="21"/>
        </w:numPr>
        <w:ind w:left="0" w:right="0" w:firstLine="709"/>
        <w:rPr>
          <w:sz w:val="28"/>
          <w:szCs w:val="28"/>
        </w:rPr>
      </w:pPr>
      <w:r w:rsidRPr="00DC19C2">
        <w:rPr>
          <w:sz w:val="28"/>
          <w:szCs w:val="28"/>
        </w:rPr>
        <w:t>Сагинтаев Б. Павлодарская область: на волне перемен // Экономика: стратегия и практика. – 2009. – №1. – С. 48-50.</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Pearson O.P. Metabolism of small mammals, with remarks on the lower limit of mammalian size // Science. – 1948. – Vol. 108, №2793. – P. 44-44.</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d'Havé H. et al. Nondestructive pollution exposure assessment in the European hedgehog (Erinaceus europaeus): relationships between concentrations of metals and arsenic in hair, spines, and soil // Environmental Toxicology and Chemistry. – 2005. – Vol. 24, №9. – P. 2356-2364.</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Sall M.L. et al. Toxic heavy metals: impact on the environment and human health, and treatment with conducting organic polymers // Environmental Science and Pollution Research. – 2020. – Vol. 27. – P. 29927-29942.</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Miska-Schramm A., Kapusta J., Kruczek M. The effect of aluminum exposure on reproductive ability in the bank vole (Myodes glareolus) // Biological trace element research. – 2017. – Vol. 177. – P. 97-106.</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Zarrintab M., Mirzaei R. Evaluation of some factors influencing on variability in bioaccumulation of heavy metals in rodents species: Rombomys opimus and Rattus norvegicus from central Iran // Chemosphere. – 2017. – Vol. 169. – P. 194-203.</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Tovar-Sánchez E. et al. Heavy metal pollution as a biodiversity threat // Heavy Metals. – 2018. – Vol. 383. – P. 383-399.</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Koerner S.E. et al. Vertebrate community composition and diversity declines along a defaunation gradient radiating from rural villages in Gabon // Journal of Applied Ecology. – 2017. – Vol. 54, №3. – P. 805-814.</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Hamers T. et al. Risk assessment of metals and organic pollutants for herbivorous and carnivorous small mammal food chains in a polluted floodplain (Biesbosch, The Netherlands) // Environmental Pollution. – 2006. – Vol. 144, №2. – P. 581-595.</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Veltman K. et al. Cadmium accumulation in herbivorous and carnivorous small mammals: meta-analysis of field data and validation of the bioaccumulation model Optimal Modeling for Ecotoxicological Applications // Environ Toxicol Chem. – 2007. – Vol. 26, №7. – P. 1488-1496.</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Wijnhoven S. et al. Heavy-metal concentrations in small mammals from a diffusely polluted floodplain: importance of species-and location-specific characteristics // Archives of Environmental Contamination and Toxicology. – 2007. – Vol. 52. – P. 603-613.</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Kar I. et al. Bioaccumulation of selected heavy metals and histopathological and hematobiochemical alterations in backyard chickens reared in an industrial area, India // Environmental Science and Pollution Research. – 2018. – Vol. 25. – P. 3905-3912.</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Tifarouine L. et al. Influence of age on the bioaccumulation of heavy metals in Apodemus sylvaticus at Merja Zerga lagoon, Morocco // Saudi Journal of Biological Sciences. – 2019. – Vol. 26, №7. – P. 1682-1688.</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Lazarus M. et al. Apex predatory mammals as bioindicator species in environmental monitoring of elements in Dinaric Alps (Croatia) // Environmental Science and Pollution Research. – 2017. – Vol. 24. – P. 23977-23991.</w:t>
      </w:r>
    </w:p>
    <w:p w:rsidR="00151905" w:rsidRPr="00DC19C2" w:rsidRDefault="00151905" w:rsidP="00DC19C2">
      <w:pPr>
        <w:pStyle w:val="a5"/>
        <w:numPr>
          <w:ilvl w:val="0"/>
          <w:numId w:val="21"/>
        </w:numPr>
        <w:ind w:left="0" w:right="0" w:firstLine="709"/>
        <w:rPr>
          <w:sz w:val="28"/>
          <w:szCs w:val="28"/>
          <w:lang w:val="en-US"/>
        </w:rPr>
      </w:pPr>
      <w:r w:rsidRPr="00DC19C2">
        <w:rPr>
          <w:sz w:val="28"/>
          <w:szCs w:val="28"/>
        </w:rPr>
        <w:t>Вольперт Я.Л., Шадрина Е.Г. Трансформация населения млекопитающих при техногенном преобразовании природных ландшафтов Арктики и Субарктики // Известия Российской академии наук. Серия</w:t>
      </w:r>
      <w:r w:rsidRPr="00DC19C2">
        <w:rPr>
          <w:sz w:val="28"/>
          <w:szCs w:val="28"/>
          <w:lang w:val="en-US"/>
        </w:rPr>
        <w:t xml:space="preserve"> </w:t>
      </w:r>
      <w:r w:rsidRPr="00DC19C2">
        <w:rPr>
          <w:sz w:val="28"/>
          <w:szCs w:val="28"/>
        </w:rPr>
        <w:t>биологическая</w:t>
      </w:r>
      <w:r w:rsidRPr="00DC19C2">
        <w:rPr>
          <w:sz w:val="28"/>
          <w:szCs w:val="28"/>
          <w:lang w:val="en-US"/>
        </w:rPr>
        <w:t xml:space="preserve">. – 2020. – №2. – </w:t>
      </w:r>
      <w:r w:rsidRPr="00DC19C2">
        <w:rPr>
          <w:sz w:val="28"/>
          <w:szCs w:val="28"/>
        </w:rPr>
        <w:t>С</w:t>
      </w:r>
      <w:r w:rsidRPr="00DC19C2">
        <w:rPr>
          <w:sz w:val="28"/>
          <w:szCs w:val="28"/>
          <w:lang w:val="en-US"/>
        </w:rPr>
        <w:t>. 213-223.</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Truhaut R. Ecotoxicology: objectives, principles and perspectives // Ecotoxicology and environmental safety. – 1977. – Vol. 1, №2. – P. 151-173.</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Martiniaková M. et al. Accumulation of Lead, Cadmium, Nickel, Iron, Copper, and Zinc in Bones of Small Mammals from Polluted Areas in Slovakia // Polish Journal of Environmental Studies. – 2012. – Vol. 21, №1. – P. 153-158.</w:t>
      </w:r>
    </w:p>
    <w:p w:rsidR="00151905" w:rsidRPr="007D296C" w:rsidRDefault="00151905" w:rsidP="00DC19C2">
      <w:pPr>
        <w:pStyle w:val="a5"/>
        <w:numPr>
          <w:ilvl w:val="0"/>
          <w:numId w:val="21"/>
        </w:numPr>
        <w:ind w:left="0" w:right="0" w:firstLine="709"/>
        <w:rPr>
          <w:sz w:val="28"/>
          <w:szCs w:val="28"/>
        </w:rPr>
      </w:pPr>
      <w:r w:rsidRPr="00DC19C2">
        <w:rPr>
          <w:sz w:val="28"/>
          <w:szCs w:val="28"/>
        </w:rPr>
        <w:t>Заканова А.Н., Ержанов Н.Т., Литвинов Ю.Н. и др. Влияние промышленного загрязнения на структуру популяций животных Северного Казахстана // Вестник ЕНУ имени Л.Н. Гумилева. Серия</w:t>
      </w:r>
      <w:r w:rsidRPr="007D296C">
        <w:rPr>
          <w:sz w:val="28"/>
          <w:szCs w:val="28"/>
        </w:rPr>
        <w:t xml:space="preserve"> </w:t>
      </w:r>
      <w:r w:rsidRPr="00DC19C2">
        <w:rPr>
          <w:sz w:val="28"/>
          <w:szCs w:val="28"/>
        </w:rPr>
        <w:t>Биологические</w:t>
      </w:r>
      <w:r w:rsidRPr="007D296C">
        <w:rPr>
          <w:sz w:val="28"/>
          <w:szCs w:val="28"/>
        </w:rPr>
        <w:t xml:space="preserve"> </w:t>
      </w:r>
      <w:r w:rsidRPr="00DC19C2">
        <w:rPr>
          <w:sz w:val="28"/>
          <w:szCs w:val="28"/>
        </w:rPr>
        <w:t>науки</w:t>
      </w:r>
      <w:r w:rsidRPr="007D296C">
        <w:rPr>
          <w:sz w:val="28"/>
          <w:szCs w:val="28"/>
        </w:rPr>
        <w:t xml:space="preserve">. – 2022 – №2. – </w:t>
      </w:r>
      <w:r w:rsidRPr="00DC19C2">
        <w:rPr>
          <w:sz w:val="28"/>
          <w:szCs w:val="28"/>
        </w:rPr>
        <w:t>С</w:t>
      </w:r>
      <w:r w:rsidRPr="007D296C">
        <w:rPr>
          <w:sz w:val="28"/>
          <w:szCs w:val="28"/>
        </w:rPr>
        <w:t>. 15-28.</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Moriarty F. et al. The study of pollutants in ecosystems // Ecotoxicolgy Academic Pres. – 1983. – Vol. 289. – P. 233-340.</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Forbes V.E., Forbes T.L. Ecotoxicology in Theory and Practice. Ecotoxicology Series. – London; NY., 1994. – 221 p.</w:t>
      </w:r>
    </w:p>
    <w:p w:rsidR="00151905" w:rsidRPr="00DC19C2" w:rsidRDefault="00151905" w:rsidP="00DC19C2">
      <w:pPr>
        <w:pStyle w:val="a5"/>
        <w:numPr>
          <w:ilvl w:val="0"/>
          <w:numId w:val="21"/>
        </w:numPr>
        <w:ind w:left="0" w:right="0" w:firstLine="709"/>
        <w:rPr>
          <w:sz w:val="28"/>
          <w:szCs w:val="28"/>
        </w:rPr>
      </w:pPr>
      <w:r w:rsidRPr="00DC19C2">
        <w:rPr>
          <w:sz w:val="28"/>
          <w:szCs w:val="28"/>
        </w:rPr>
        <w:t>Моисеенко Т.И., Шалабодов А.Д., Гашев С.Н. и др. Экотоксикология: история становления и значение в решении практических задач нормирования загрязнения // Вестник Тюменского государственного университета. Экология и природопользование. – 2011. – №12. – С. 6-16.</w:t>
      </w:r>
    </w:p>
    <w:p w:rsidR="00151905" w:rsidRPr="00DC19C2" w:rsidRDefault="00151905" w:rsidP="00DC19C2">
      <w:pPr>
        <w:pStyle w:val="a5"/>
        <w:numPr>
          <w:ilvl w:val="0"/>
          <w:numId w:val="21"/>
        </w:numPr>
        <w:ind w:left="0" w:right="0" w:firstLine="709"/>
        <w:rPr>
          <w:sz w:val="28"/>
          <w:szCs w:val="28"/>
        </w:rPr>
      </w:pPr>
      <w:r w:rsidRPr="00DC19C2">
        <w:rPr>
          <w:sz w:val="28"/>
          <w:szCs w:val="28"/>
        </w:rPr>
        <w:t>Безель В.С. Популяционная экотоксикология млекопитающих. – М.: Наука, 1987. – 127 c.</w:t>
      </w:r>
    </w:p>
    <w:p w:rsidR="00151905" w:rsidRPr="00DC19C2" w:rsidRDefault="00151905" w:rsidP="00DC19C2">
      <w:pPr>
        <w:pStyle w:val="a5"/>
        <w:numPr>
          <w:ilvl w:val="0"/>
          <w:numId w:val="21"/>
        </w:numPr>
        <w:ind w:left="0" w:right="0" w:firstLine="709"/>
        <w:rPr>
          <w:sz w:val="28"/>
          <w:szCs w:val="28"/>
        </w:rPr>
      </w:pPr>
      <w:r w:rsidRPr="00DC19C2">
        <w:rPr>
          <w:sz w:val="28"/>
          <w:szCs w:val="28"/>
        </w:rPr>
        <w:t>Шварц С.С. Популяционная структура вида // Зоологический журнал. – 1967. – Т. 46, №10. – С. 1456-1469.</w:t>
      </w:r>
    </w:p>
    <w:p w:rsidR="00151905" w:rsidRPr="00DC19C2" w:rsidRDefault="00151905" w:rsidP="00DC19C2">
      <w:pPr>
        <w:pStyle w:val="a5"/>
        <w:numPr>
          <w:ilvl w:val="0"/>
          <w:numId w:val="21"/>
        </w:numPr>
        <w:ind w:left="0" w:right="0" w:firstLine="709"/>
        <w:rPr>
          <w:sz w:val="28"/>
          <w:szCs w:val="28"/>
        </w:rPr>
      </w:pPr>
      <w:r w:rsidRPr="00DC19C2">
        <w:rPr>
          <w:sz w:val="28"/>
          <w:szCs w:val="28"/>
        </w:rPr>
        <w:t>Шварц С.С. Экологические закономерности эволюции. – М.: Наука, 1980. – 280 с.</w:t>
      </w:r>
    </w:p>
    <w:p w:rsidR="00151905" w:rsidRPr="00DC19C2" w:rsidRDefault="00151905" w:rsidP="00DC19C2">
      <w:pPr>
        <w:pStyle w:val="a5"/>
        <w:numPr>
          <w:ilvl w:val="0"/>
          <w:numId w:val="21"/>
        </w:numPr>
        <w:ind w:left="0" w:right="0" w:firstLine="709"/>
        <w:rPr>
          <w:sz w:val="28"/>
          <w:szCs w:val="28"/>
        </w:rPr>
      </w:pPr>
      <w:r w:rsidRPr="00DC19C2">
        <w:rPr>
          <w:sz w:val="28"/>
          <w:szCs w:val="28"/>
        </w:rPr>
        <w:t>Безель В.С., Большаков В.Н., Воробейчик Е.Л. Популяционная экотоксикология. – М.: Наука, 1994. – 80 с.</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Hopkin S.P., Martin M.H. Assimilation of zink, cadmium, lead and cooper by the Centipede Lithobins Variegatus (Chilopoda) // Journal of Applied Ecology. – 1984. – Vol. 21. – P. 535-546.</w:t>
      </w:r>
    </w:p>
    <w:p w:rsidR="00151905" w:rsidRPr="00DC19C2" w:rsidRDefault="00151905" w:rsidP="00DC19C2">
      <w:pPr>
        <w:pStyle w:val="a5"/>
        <w:numPr>
          <w:ilvl w:val="0"/>
          <w:numId w:val="21"/>
        </w:numPr>
        <w:ind w:left="0" w:right="0" w:firstLine="709"/>
        <w:rPr>
          <w:sz w:val="28"/>
          <w:szCs w:val="28"/>
        </w:rPr>
      </w:pPr>
      <w:r w:rsidRPr="00DC19C2">
        <w:rPr>
          <w:sz w:val="28"/>
          <w:szCs w:val="28"/>
        </w:rPr>
        <w:t>Коросов А.В., Павлов Б.К. Изменение генотипической структуры популяций при продолжительном давлении антропогенных факторов // В кн.: Долгосрочное прогнозирование состояния экосистем. – Новосибирск, 1988. – С. 220-225.</w:t>
      </w:r>
    </w:p>
    <w:p w:rsidR="00151905" w:rsidRPr="00DC19C2" w:rsidRDefault="00151905" w:rsidP="00DC19C2">
      <w:pPr>
        <w:pStyle w:val="a5"/>
        <w:numPr>
          <w:ilvl w:val="0"/>
          <w:numId w:val="21"/>
        </w:numPr>
        <w:ind w:left="0" w:right="0" w:firstLine="709"/>
        <w:rPr>
          <w:sz w:val="28"/>
          <w:szCs w:val="28"/>
        </w:rPr>
      </w:pPr>
      <w:r w:rsidRPr="00DC19C2">
        <w:rPr>
          <w:sz w:val="28"/>
          <w:szCs w:val="28"/>
        </w:rPr>
        <w:t>Шаффер М. Жизнеспособность популяций: природоохранные аспекты. – М.: Мир, 1989. – 223 с.</w:t>
      </w:r>
    </w:p>
    <w:p w:rsidR="00151905" w:rsidRPr="00DC19C2" w:rsidRDefault="00151905" w:rsidP="00DC19C2">
      <w:pPr>
        <w:pStyle w:val="a5"/>
        <w:numPr>
          <w:ilvl w:val="0"/>
          <w:numId w:val="21"/>
        </w:numPr>
        <w:ind w:left="0" w:right="0" w:firstLine="709"/>
        <w:rPr>
          <w:sz w:val="28"/>
          <w:szCs w:val="28"/>
        </w:rPr>
      </w:pPr>
      <w:r w:rsidRPr="00DC19C2">
        <w:rPr>
          <w:sz w:val="28"/>
          <w:szCs w:val="28"/>
        </w:rPr>
        <w:t>Катаев Г.Д. Мониторинг населения мелких млекопитающих северной тайги Фенноскандии // Бюллетень Московского общества испытателей природы. Отдел биологический. – 2015. – Т. 120, №3. – С. 3-13.</w:t>
      </w:r>
    </w:p>
    <w:p w:rsidR="00151905" w:rsidRPr="00DC19C2" w:rsidRDefault="00151905" w:rsidP="00DC19C2">
      <w:pPr>
        <w:pStyle w:val="a5"/>
        <w:numPr>
          <w:ilvl w:val="0"/>
          <w:numId w:val="21"/>
        </w:numPr>
        <w:ind w:left="0" w:right="0" w:firstLine="709"/>
        <w:rPr>
          <w:sz w:val="28"/>
          <w:szCs w:val="28"/>
        </w:rPr>
      </w:pPr>
      <w:r w:rsidRPr="00DC19C2">
        <w:rPr>
          <w:sz w:val="28"/>
          <w:szCs w:val="28"/>
        </w:rPr>
        <w:t>Мухачева С.В., Давыдова Ю.А., Кшнясев И.А. Реакция населения мелких млекопитающих на загрязнение среды выбросами медеплавильного производства // Экология. – 2010. – №6. – С. 452-458.</w:t>
      </w:r>
    </w:p>
    <w:p w:rsidR="00151905" w:rsidRPr="00DC19C2" w:rsidRDefault="00151905" w:rsidP="00DC19C2">
      <w:pPr>
        <w:pStyle w:val="a5"/>
        <w:numPr>
          <w:ilvl w:val="0"/>
          <w:numId w:val="21"/>
        </w:numPr>
        <w:ind w:left="0" w:right="0" w:firstLine="709"/>
        <w:rPr>
          <w:sz w:val="28"/>
          <w:szCs w:val="28"/>
        </w:rPr>
      </w:pPr>
      <w:r w:rsidRPr="00DC19C2">
        <w:rPr>
          <w:sz w:val="28"/>
          <w:szCs w:val="28"/>
        </w:rPr>
        <w:t>Мухачева С.В., Безель В.С. Уровни токсических элементов и функциональная структура популяций мелких млекопитающих в условиях техногенного загрязнения (на примере рыжей полевки) // Экология. – 1995. – №3. – С. 237-240.</w:t>
      </w:r>
    </w:p>
    <w:p w:rsidR="00151905" w:rsidRPr="00DC19C2" w:rsidRDefault="00151905" w:rsidP="00DC19C2">
      <w:pPr>
        <w:pStyle w:val="a5"/>
        <w:numPr>
          <w:ilvl w:val="0"/>
          <w:numId w:val="21"/>
        </w:numPr>
        <w:ind w:left="0" w:right="0" w:firstLine="709"/>
        <w:rPr>
          <w:sz w:val="28"/>
          <w:szCs w:val="28"/>
        </w:rPr>
      </w:pPr>
      <w:r w:rsidRPr="00DC19C2">
        <w:rPr>
          <w:sz w:val="28"/>
          <w:szCs w:val="28"/>
        </w:rPr>
        <w:t>Мухачева С.В., Бердюгин К.И., Давыдова Ю.А. Опыт использования мелких млекопитающих для экспертной оценки состояния природных экосистем // Аграрный вестник Урала. – 2009. – №3. – С. 65-68.</w:t>
      </w:r>
    </w:p>
    <w:p w:rsidR="00151905" w:rsidRPr="00DC19C2" w:rsidRDefault="00151905" w:rsidP="00DC19C2">
      <w:pPr>
        <w:pStyle w:val="a5"/>
        <w:numPr>
          <w:ilvl w:val="0"/>
          <w:numId w:val="21"/>
        </w:numPr>
        <w:ind w:left="0" w:right="0" w:firstLine="709"/>
        <w:rPr>
          <w:sz w:val="28"/>
          <w:szCs w:val="28"/>
        </w:rPr>
      </w:pPr>
      <w:r w:rsidRPr="00DC19C2">
        <w:rPr>
          <w:sz w:val="28"/>
          <w:szCs w:val="28"/>
        </w:rPr>
        <w:t>Воробейчик Е.Л., Садыков О.Ф., Фарафонтов М.Г. Экологическое нормирование техногенных загрязнений наземных экосистем. – Екатеринбург: УИФ Наука, 1994. – 280 с.</w:t>
      </w:r>
    </w:p>
    <w:p w:rsidR="00151905" w:rsidRPr="00DC19C2" w:rsidRDefault="00151905" w:rsidP="00DC19C2">
      <w:pPr>
        <w:pStyle w:val="a5"/>
        <w:numPr>
          <w:ilvl w:val="0"/>
          <w:numId w:val="21"/>
        </w:numPr>
        <w:ind w:left="0" w:right="0" w:firstLine="709"/>
        <w:rPr>
          <w:sz w:val="28"/>
          <w:szCs w:val="28"/>
        </w:rPr>
      </w:pPr>
      <w:r w:rsidRPr="00DC19C2">
        <w:rPr>
          <w:sz w:val="28"/>
          <w:szCs w:val="28"/>
        </w:rPr>
        <w:t>Катаев Г.Д. Мониторинговые исследования фауны мелких млекопитающих Micromammalia на Кольском полуострове (Лапландский заповедник) // Экологические проблемы северных регионов и пути их решения: матер. 5- всерос. науч. конф. с межуднар. уч. – Апатиты, 2014. – С. 153-157.</w:t>
      </w:r>
    </w:p>
    <w:p w:rsidR="00151905" w:rsidRPr="00DC19C2" w:rsidRDefault="00151905" w:rsidP="00DC19C2">
      <w:pPr>
        <w:pStyle w:val="a5"/>
        <w:numPr>
          <w:ilvl w:val="0"/>
          <w:numId w:val="21"/>
        </w:numPr>
        <w:ind w:left="0" w:right="0" w:firstLine="709"/>
        <w:rPr>
          <w:sz w:val="28"/>
          <w:szCs w:val="28"/>
          <w:lang w:val="en-US"/>
        </w:rPr>
      </w:pPr>
      <w:r w:rsidRPr="00DC19C2">
        <w:rPr>
          <w:sz w:val="28"/>
          <w:szCs w:val="28"/>
        </w:rPr>
        <w:t>Катаев Г.Д. Воздействие выбросов медно-никелевого предприятия на состояние популяций и сообществ мелких млекопитающих Кольского полуострова // Nature Conservation Research. Заповедная</w:t>
      </w:r>
      <w:r w:rsidRPr="00DC19C2">
        <w:rPr>
          <w:sz w:val="28"/>
          <w:szCs w:val="28"/>
          <w:lang w:val="en-US"/>
        </w:rPr>
        <w:t xml:space="preserve"> </w:t>
      </w:r>
      <w:r w:rsidRPr="00DC19C2">
        <w:rPr>
          <w:sz w:val="28"/>
          <w:szCs w:val="28"/>
        </w:rPr>
        <w:t>наука</w:t>
      </w:r>
      <w:r w:rsidRPr="00DC19C2">
        <w:rPr>
          <w:sz w:val="28"/>
          <w:szCs w:val="28"/>
          <w:lang w:val="en-US"/>
        </w:rPr>
        <w:t xml:space="preserve">. – 2017. – </w:t>
      </w:r>
      <w:r w:rsidRPr="00DC19C2">
        <w:rPr>
          <w:sz w:val="28"/>
          <w:szCs w:val="28"/>
        </w:rPr>
        <w:t>Т</w:t>
      </w:r>
      <w:r w:rsidRPr="00DC19C2">
        <w:rPr>
          <w:sz w:val="28"/>
          <w:szCs w:val="28"/>
          <w:lang w:val="en-US"/>
        </w:rPr>
        <w:t xml:space="preserve">. 2, № 2. – </w:t>
      </w:r>
      <w:r w:rsidRPr="00DC19C2">
        <w:rPr>
          <w:sz w:val="28"/>
          <w:szCs w:val="28"/>
        </w:rPr>
        <w:t>С</w:t>
      </w:r>
      <w:r w:rsidRPr="00DC19C2">
        <w:rPr>
          <w:sz w:val="28"/>
          <w:szCs w:val="28"/>
          <w:lang w:val="en-US"/>
        </w:rPr>
        <w:t>. 19-27.</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Kataev G.D. The state of the mammal community of boreal forest ecosystems in the vicinity of a nickel-smelting plant // Russian Journal of Ecology. – 2005. – Vol. 36, №6. – P. 421-426.</w:t>
      </w:r>
    </w:p>
    <w:p w:rsidR="00151905" w:rsidRPr="00DC19C2" w:rsidRDefault="00151905" w:rsidP="00DC19C2">
      <w:pPr>
        <w:pStyle w:val="a5"/>
        <w:numPr>
          <w:ilvl w:val="0"/>
          <w:numId w:val="21"/>
        </w:numPr>
        <w:ind w:left="0" w:right="0" w:firstLine="709"/>
        <w:rPr>
          <w:sz w:val="28"/>
          <w:szCs w:val="28"/>
        </w:rPr>
      </w:pPr>
      <w:r w:rsidRPr="00DC19C2">
        <w:rPr>
          <w:sz w:val="28"/>
          <w:szCs w:val="28"/>
          <w:lang w:val="en-US"/>
        </w:rPr>
        <w:t xml:space="preserve">Palmer A.R., Strobeck C. Fluctuating asymmetry analyses revisited // In book: evelopmental instability: causes and consequences. – NY.: Oxford Univ. </w:t>
      </w:r>
      <w:r w:rsidRPr="00DC19C2">
        <w:rPr>
          <w:sz w:val="28"/>
          <w:szCs w:val="28"/>
        </w:rPr>
        <w:t>Press., 2003. – P. 279-319.</w:t>
      </w:r>
    </w:p>
    <w:p w:rsidR="00151905" w:rsidRPr="00DC19C2" w:rsidRDefault="00151905" w:rsidP="00DC19C2">
      <w:pPr>
        <w:pStyle w:val="a5"/>
        <w:numPr>
          <w:ilvl w:val="0"/>
          <w:numId w:val="21"/>
        </w:numPr>
        <w:ind w:left="0" w:right="0" w:firstLine="709"/>
        <w:rPr>
          <w:sz w:val="28"/>
          <w:szCs w:val="28"/>
        </w:rPr>
      </w:pPr>
      <w:r w:rsidRPr="00DC19C2">
        <w:rPr>
          <w:sz w:val="28"/>
          <w:szCs w:val="28"/>
        </w:rPr>
        <w:t>Захаров В.М. Асимметрия животных: популяционно феногенетический подход. – М.: Наука, 1987. – 216 с.</w:t>
      </w:r>
    </w:p>
    <w:p w:rsidR="00151905" w:rsidRPr="00DC19C2" w:rsidRDefault="00151905" w:rsidP="00DC19C2">
      <w:pPr>
        <w:pStyle w:val="a5"/>
        <w:numPr>
          <w:ilvl w:val="0"/>
          <w:numId w:val="21"/>
        </w:numPr>
        <w:ind w:left="0" w:right="0" w:firstLine="709"/>
        <w:rPr>
          <w:sz w:val="28"/>
          <w:szCs w:val="28"/>
        </w:rPr>
      </w:pPr>
      <w:r w:rsidRPr="00DC19C2">
        <w:rPr>
          <w:sz w:val="28"/>
          <w:szCs w:val="28"/>
        </w:rPr>
        <w:t>Ялковская Л.Э. и др. Флуктуирующая асимметрия краниальных структур грызунов в градиенте промышленного загрязнения // Экология. – 2016. – №3. – С. 213-220.</w:t>
      </w:r>
    </w:p>
    <w:p w:rsidR="00151905" w:rsidRPr="00DC19C2" w:rsidRDefault="00151905" w:rsidP="00DC19C2">
      <w:pPr>
        <w:pStyle w:val="a5"/>
        <w:numPr>
          <w:ilvl w:val="0"/>
          <w:numId w:val="21"/>
        </w:numPr>
        <w:ind w:left="0" w:right="0" w:firstLine="709"/>
        <w:rPr>
          <w:sz w:val="28"/>
          <w:szCs w:val="28"/>
          <w:lang w:val="en-US"/>
        </w:rPr>
      </w:pPr>
      <w:r w:rsidRPr="00151905">
        <w:rPr>
          <w:noProof/>
          <w:lang w:eastAsia="ru-RU"/>
        </w:rPr>
        <mc:AlternateContent>
          <mc:Choice Requires="wps">
            <w:drawing>
              <wp:anchor distT="0" distB="0" distL="114300" distR="114300" simplePos="0" relativeHeight="251689984" behindDoc="1" locked="0" layoutInCell="1" allowOverlap="1" wp14:anchorId="45FCCB86" wp14:editId="0E18AAC0">
                <wp:simplePos x="0" y="0"/>
                <wp:positionH relativeFrom="page">
                  <wp:posOffset>3091180</wp:posOffset>
                </wp:positionH>
                <wp:positionV relativeFrom="paragraph">
                  <wp:posOffset>205105</wp:posOffset>
                </wp:positionV>
                <wp:extent cx="68580" cy="208915"/>
                <wp:effectExtent l="0" t="0" r="2540" b="317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 cy="208915"/>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AFC4F" id="Прямоугольник 8" o:spid="_x0000_s1026" style="position:absolute;margin-left:243.4pt;margin-top:16.15pt;width:5.4pt;height:16.4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" fillcolor="#f8f8f8" stroked="f">
                <w10:wrap anchorx="page"/>
              </v:rect>
            </w:pict>
          </mc:Fallback>
        </mc:AlternateContent>
      </w:r>
      <w:r w:rsidRPr="00DC19C2">
        <w:rPr>
          <w:sz w:val="28"/>
          <w:szCs w:val="28"/>
          <w:lang w:val="en-US"/>
        </w:rPr>
        <w:t>Coda J.A. et al. Fluctuating asymmetry as an indicator of environmental stress in small mammals // Mastozoología Neotropical. – 2017. – Vol. 24, №2. – P. 313-321.</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Wauters L.A. et al. Fluctuating asymmetry and body size as indicators of stress in red squirrel populations in woodland fragments // Journal of applied ecology. – 1996. – Vol. 33. – P. 735-740.</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Coda J.A. et al. The use of fluctuating asymmetry as a measure of farming practice effects in rodents: A species-specific response // Ecological Indicators. – 2016. – Vol. 70. – P. 269-275.</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Sánchez-Chardi A., García-Pando M., López-Fuster M.J. Chronic exposure to environmental stressors induces fluctuating asymmetry in shrews inhabiting protected Mediterranean sites //Chemosphere. – 2013. – Vol. 93, №6. – P. 916-923.</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Cordier S. Evidence for a role of paternal exposures in developmental toxicity // Basic &amp; clinical pharmacology &amp; toxicology. – 2008. – Vol. 102, №2. – P. 176-181.</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Zakharov V.M. et al. Fluctuating asymmetry, developmental noise and developmental stability: future prospects for the population developmental biology approach //Symmetry. – 2020. – Vol. 12, №8. – P. 1376-1-1376-24.</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Soule M. Phenetics of natural populations. Asymmetry and evolution in a lizard // The American Naturalist. – 1967. – Vol. 101, №918. – P. 141-160.</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Borisov V.I., Baranov A.S., Valetsky A.V. et al. Developmental stability of the mink Mustela vison under the impact of PCB // Acta Theriol. – 1997. – Vol. 4. – P. 17-26.</w:t>
      </w:r>
    </w:p>
    <w:p w:rsidR="00151905" w:rsidRPr="00DC19C2" w:rsidRDefault="00151905" w:rsidP="00DC19C2">
      <w:pPr>
        <w:pStyle w:val="a5"/>
        <w:numPr>
          <w:ilvl w:val="0"/>
          <w:numId w:val="21"/>
        </w:numPr>
        <w:ind w:left="0" w:right="0" w:firstLine="709"/>
        <w:rPr>
          <w:sz w:val="28"/>
          <w:szCs w:val="28"/>
        </w:rPr>
      </w:pPr>
      <w:r w:rsidRPr="00DC19C2">
        <w:rPr>
          <w:sz w:val="28"/>
          <w:szCs w:val="28"/>
        </w:rPr>
        <w:t>Мисюра А.Н., Сподарец Д.А. Влияние отходов химической промышленности на эколого-физиологические показатели бесхвостых амфибий из различных мест обитания // Вестник ДНУ. – 2005. – Т. 2, №13. – С. 128-134.</w:t>
      </w:r>
    </w:p>
    <w:p w:rsidR="00151905" w:rsidRPr="00DC19C2" w:rsidRDefault="00151905" w:rsidP="00DC19C2">
      <w:pPr>
        <w:pStyle w:val="a5"/>
        <w:numPr>
          <w:ilvl w:val="0"/>
          <w:numId w:val="21"/>
        </w:numPr>
        <w:ind w:left="0" w:right="0" w:firstLine="709"/>
        <w:rPr>
          <w:sz w:val="28"/>
          <w:szCs w:val="28"/>
        </w:rPr>
      </w:pPr>
      <w:r w:rsidRPr="00DC19C2">
        <w:rPr>
          <w:sz w:val="28"/>
          <w:szCs w:val="28"/>
        </w:rPr>
        <w:t>Пескова Т.Ю. Адаптационная изменчивость земноводных в антропогенно загрязненной среде // Известия высших учебных заведений. Северо-Кавказский регион. Естественные науки. – 2005. – №3. – С. 66-70.</w:t>
      </w:r>
    </w:p>
    <w:p w:rsidR="00151905" w:rsidRPr="00DC19C2" w:rsidRDefault="00151905" w:rsidP="00DC19C2">
      <w:pPr>
        <w:pStyle w:val="a5"/>
        <w:numPr>
          <w:ilvl w:val="0"/>
          <w:numId w:val="21"/>
        </w:numPr>
        <w:ind w:left="0" w:right="0" w:firstLine="709"/>
        <w:rPr>
          <w:sz w:val="28"/>
          <w:szCs w:val="28"/>
        </w:rPr>
      </w:pPr>
      <w:r w:rsidRPr="00DC19C2">
        <w:rPr>
          <w:sz w:val="28"/>
          <w:szCs w:val="28"/>
        </w:rPr>
        <w:t>Белова Я.В. Взаимосвязь явления полиморфизма в популяциях озерной лягушки с трансформацией среды обитания // Естественные науки. – 2009. – №4(29). – С. 9-16.</w:t>
      </w:r>
    </w:p>
    <w:p w:rsidR="00151905" w:rsidRPr="00DC19C2" w:rsidRDefault="00151905" w:rsidP="00DC19C2">
      <w:pPr>
        <w:pStyle w:val="a5"/>
        <w:numPr>
          <w:ilvl w:val="0"/>
          <w:numId w:val="21"/>
        </w:numPr>
        <w:ind w:left="0" w:right="0" w:firstLine="709"/>
        <w:rPr>
          <w:sz w:val="28"/>
          <w:szCs w:val="28"/>
        </w:rPr>
      </w:pPr>
      <w:r w:rsidRPr="00DC19C2">
        <w:rPr>
          <w:sz w:val="28"/>
          <w:szCs w:val="28"/>
        </w:rPr>
        <w:t>Шевлюк Н.Н. и др. Сравнительная морфофункциональная характеристика органов репродуктивной системы мелких млекопитающих в условиях антропогенной трансформации степных экосистем Южного Урала // Морфология. – 2013. – Т. 144, №5. – С. 40-45.</w:t>
      </w:r>
    </w:p>
    <w:p w:rsidR="00151905" w:rsidRPr="00DC19C2" w:rsidRDefault="00151905" w:rsidP="00DC19C2">
      <w:pPr>
        <w:pStyle w:val="a5"/>
        <w:numPr>
          <w:ilvl w:val="0"/>
          <w:numId w:val="21"/>
        </w:numPr>
        <w:ind w:left="0" w:right="0" w:firstLine="709"/>
        <w:rPr>
          <w:sz w:val="28"/>
          <w:szCs w:val="28"/>
        </w:rPr>
      </w:pPr>
      <w:r w:rsidRPr="00DC19C2">
        <w:rPr>
          <w:sz w:val="28"/>
          <w:szCs w:val="28"/>
        </w:rPr>
        <w:t>Большаков В.Н., Моисеенко Т.И. Антропогенная эволюция животных: факты и их интерпретация // Экология. – 2009. – №5. – С. 323-332.</w:t>
      </w:r>
    </w:p>
    <w:p w:rsidR="00151905" w:rsidRPr="00DC19C2" w:rsidRDefault="00151905" w:rsidP="00DC19C2">
      <w:pPr>
        <w:pStyle w:val="a5"/>
        <w:numPr>
          <w:ilvl w:val="0"/>
          <w:numId w:val="21"/>
        </w:numPr>
        <w:ind w:left="0" w:right="0" w:firstLine="709"/>
        <w:rPr>
          <w:sz w:val="28"/>
          <w:szCs w:val="28"/>
        </w:rPr>
      </w:pPr>
      <w:r w:rsidRPr="00DC19C2">
        <w:rPr>
          <w:sz w:val="28"/>
          <w:szCs w:val="28"/>
        </w:rPr>
        <w:t>Шилова С.А., Шатуновский М.И. Эколого-физиологические критерии популяций животных при действии повреждающих факторов // Экология. – 2005. – №1. – С. 1-7.</w:t>
      </w:r>
    </w:p>
    <w:p w:rsidR="00151905" w:rsidRPr="00DC19C2" w:rsidRDefault="00151905" w:rsidP="00DC19C2">
      <w:pPr>
        <w:pStyle w:val="a5"/>
        <w:numPr>
          <w:ilvl w:val="0"/>
          <w:numId w:val="21"/>
        </w:numPr>
        <w:ind w:left="0" w:right="0" w:firstLine="709"/>
        <w:rPr>
          <w:sz w:val="28"/>
          <w:szCs w:val="28"/>
        </w:rPr>
      </w:pPr>
      <w:r w:rsidRPr="00DC19C2">
        <w:rPr>
          <w:sz w:val="28"/>
          <w:szCs w:val="28"/>
        </w:rPr>
        <w:t>Земляной А.А. Влияние степени трансформации экосистем на возрастную структуру популяций Apodemys Sylvaticus // Biosystems Diversity. – 2005. – Т. 13, №1. – С. 103-107.</w:t>
      </w:r>
    </w:p>
    <w:p w:rsidR="00151905" w:rsidRPr="00EA2429" w:rsidRDefault="00151905" w:rsidP="00DC19C2">
      <w:pPr>
        <w:pStyle w:val="a5"/>
        <w:numPr>
          <w:ilvl w:val="0"/>
          <w:numId w:val="21"/>
        </w:numPr>
        <w:ind w:left="0" w:right="0" w:firstLine="709"/>
        <w:rPr>
          <w:color w:val="000000" w:themeColor="text1"/>
          <w:sz w:val="28"/>
          <w:szCs w:val="28"/>
        </w:rPr>
      </w:pPr>
      <w:r w:rsidRPr="00DC19C2">
        <w:rPr>
          <w:sz w:val="28"/>
          <w:szCs w:val="28"/>
        </w:rPr>
        <w:t xml:space="preserve">Акимат Павлодарской области // </w:t>
      </w:r>
      <w:r w:rsidRPr="00EA2429">
        <w:rPr>
          <w:rStyle w:val="ad"/>
          <w:color w:val="000000" w:themeColor="text1"/>
          <w:sz w:val="28"/>
          <w:szCs w:val="28"/>
          <w:u w:val="none"/>
        </w:rPr>
        <w:t>https://www.gov.kz/memleket</w:t>
      </w:r>
      <w:r w:rsidRPr="00EA2429">
        <w:rPr>
          <w:color w:val="000000" w:themeColor="text1"/>
          <w:sz w:val="28"/>
          <w:szCs w:val="28"/>
        </w:rPr>
        <w:t xml:space="preserve"> </w:t>
      </w:r>
      <w:hyperlink r:id="rId202">
        <w:r w:rsidRPr="00EA2429">
          <w:rPr>
            <w:rStyle w:val="ad"/>
            <w:color w:val="000000" w:themeColor="text1"/>
            <w:sz w:val="28"/>
            <w:szCs w:val="28"/>
            <w:u w:val="none"/>
          </w:rPr>
          <w:t>/entities/pavlodar?lang=ru</w:t>
        </w:r>
      </w:hyperlink>
      <w:r w:rsidRPr="00EA2429">
        <w:rPr>
          <w:color w:val="000000" w:themeColor="text1"/>
          <w:sz w:val="28"/>
          <w:szCs w:val="28"/>
        </w:rPr>
        <w:t>. 25.05.2023.</w:t>
      </w:r>
    </w:p>
    <w:p w:rsidR="00151905" w:rsidRPr="00EA2429" w:rsidRDefault="00151905" w:rsidP="00DC19C2">
      <w:pPr>
        <w:pStyle w:val="a5"/>
        <w:numPr>
          <w:ilvl w:val="0"/>
          <w:numId w:val="21"/>
        </w:numPr>
        <w:ind w:left="0" w:right="0" w:firstLine="709"/>
        <w:rPr>
          <w:color w:val="000000" w:themeColor="text1"/>
          <w:sz w:val="28"/>
          <w:szCs w:val="28"/>
        </w:rPr>
      </w:pPr>
      <w:r w:rsidRPr="00EA2429">
        <w:rPr>
          <w:color w:val="000000" w:themeColor="text1"/>
          <w:sz w:val="28"/>
          <w:szCs w:val="28"/>
        </w:rPr>
        <w:t>Заканова А.Н., Ержанов Н.Т., Литвинов Ю.Н. Антропогенное влияние на сообщества мелких млекопитающих степей Северо-Востока Казахстана // Вестник ТоУ. Химико-биологическая серия. – 2022. – №2. – С. 37-47.</w:t>
      </w:r>
    </w:p>
    <w:p w:rsidR="00151905" w:rsidRPr="00EA2429" w:rsidRDefault="00151905" w:rsidP="00DC19C2">
      <w:pPr>
        <w:pStyle w:val="a5"/>
        <w:numPr>
          <w:ilvl w:val="0"/>
          <w:numId w:val="21"/>
        </w:numPr>
        <w:ind w:left="0" w:right="0" w:firstLine="709"/>
        <w:rPr>
          <w:color w:val="000000" w:themeColor="text1"/>
          <w:sz w:val="28"/>
          <w:szCs w:val="28"/>
        </w:rPr>
      </w:pPr>
      <w:r w:rsidRPr="00EA2429">
        <w:rPr>
          <w:color w:val="000000" w:themeColor="text1"/>
          <w:sz w:val="28"/>
          <w:szCs w:val="28"/>
        </w:rPr>
        <w:t>Смайлов С.Ш.А. Геоэкологические последствия природопользования в степном регионе (на примере Павлодарской области) // Региональные исследования. – 2013. – №3. – С. 121-127.</w:t>
      </w:r>
    </w:p>
    <w:p w:rsidR="00151905" w:rsidRPr="00EA2429" w:rsidRDefault="00151905" w:rsidP="00DC19C2">
      <w:pPr>
        <w:pStyle w:val="a5"/>
        <w:numPr>
          <w:ilvl w:val="0"/>
          <w:numId w:val="21"/>
        </w:numPr>
        <w:ind w:left="0" w:right="0" w:firstLine="709"/>
        <w:rPr>
          <w:color w:val="000000" w:themeColor="text1"/>
          <w:sz w:val="28"/>
          <w:szCs w:val="28"/>
        </w:rPr>
      </w:pPr>
      <w:r w:rsidRPr="00EA2429">
        <w:rPr>
          <w:color w:val="000000" w:themeColor="text1"/>
          <w:sz w:val="28"/>
          <w:szCs w:val="28"/>
        </w:rPr>
        <w:t>Атлас Казахской ССР / ГУ геодезии и картографии СССР. – М., 1982. – Т. 1. – 82 c.</w:t>
      </w:r>
    </w:p>
    <w:p w:rsidR="00151905" w:rsidRPr="00EA2429" w:rsidRDefault="00151905" w:rsidP="00DC19C2">
      <w:pPr>
        <w:pStyle w:val="a5"/>
        <w:numPr>
          <w:ilvl w:val="0"/>
          <w:numId w:val="21"/>
        </w:numPr>
        <w:ind w:left="0" w:right="0" w:firstLine="709"/>
        <w:rPr>
          <w:color w:val="000000" w:themeColor="text1"/>
          <w:sz w:val="28"/>
          <w:szCs w:val="28"/>
        </w:rPr>
      </w:pPr>
      <w:r w:rsidRPr="00EA2429">
        <w:rPr>
          <w:color w:val="000000" w:themeColor="text1"/>
          <w:sz w:val="28"/>
          <w:szCs w:val="28"/>
        </w:rPr>
        <w:t>Гельдыева Г.В., Веселова Л.К. Ландшафты Казахстана. – Алматы: Ғылым, 1992. – 176 с.</w:t>
      </w:r>
    </w:p>
    <w:p w:rsidR="00151905" w:rsidRPr="00EA2429" w:rsidRDefault="00151905" w:rsidP="00DC19C2">
      <w:pPr>
        <w:pStyle w:val="a5"/>
        <w:numPr>
          <w:ilvl w:val="0"/>
          <w:numId w:val="21"/>
        </w:numPr>
        <w:ind w:left="0" w:right="0" w:firstLine="709"/>
        <w:rPr>
          <w:color w:val="000000" w:themeColor="text1"/>
          <w:sz w:val="28"/>
          <w:szCs w:val="28"/>
        </w:rPr>
      </w:pPr>
      <w:r w:rsidRPr="00EA2429">
        <w:rPr>
          <w:color w:val="000000" w:themeColor="text1"/>
          <w:sz w:val="28"/>
          <w:szCs w:val="28"/>
        </w:rPr>
        <w:t>Могилюк С.В., Поух М.М. Экология Павлодарской области. – Павлодар: ЭКО, 2019. – 84 с.</w:t>
      </w:r>
    </w:p>
    <w:p w:rsidR="00151905" w:rsidRPr="00EA2429" w:rsidRDefault="00151905" w:rsidP="00DC19C2">
      <w:pPr>
        <w:pStyle w:val="a5"/>
        <w:numPr>
          <w:ilvl w:val="0"/>
          <w:numId w:val="21"/>
        </w:numPr>
        <w:ind w:left="0" w:right="0" w:firstLine="709"/>
        <w:rPr>
          <w:color w:val="000000" w:themeColor="text1"/>
          <w:sz w:val="28"/>
          <w:szCs w:val="28"/>
        </w:rPr>
      </w:pPr>
      <w:r w:rsidRPr="00EA2429">
        <w:rPr>
          <w:color w:val="000000" w:themeColor="text1"/>
          <w:sz w:val="28"/>
          <w:szCs w:val="28"/>
        </w:rPr>
        <w:t>Джембетова В. Моя река Иртыш // Бірлік. – 2015. – №8-9(181).</w:t>
      </w:r>
    </w:p>
    <w:p w:rsidR="00151905" w:rsidRPr="00EA2429" w:rsidRDefault="00151905" w:rsidP="00DC19C2">
      <w:pPr>
        <w:pStyle w:val="a5"/>
        <w:numPr>
          <w:ilvl w:val="0"/>
          <w:numId w:val="21"/>
        </w:numPr>
        <w:ind w:left="0" w:right="0" w:firstLine="709"/>
        <w:rPr>
          <w:color w:val="000000" w:themeColor="text1"/>
          <w:sz w:val="28"/>
          <w:szCs w:val="28"/>
        </w:rPr>
      </w:pPr>
      <w:r w:rsidRPr="00EA2429">
        <w:rPr>
          <w:color w:val="000000" w:themeColor="text1"/>
          <w:sz w:val="28"/>
          <w:szCs w:val="28"/>
        </w:rPr>
        <w:t>Царегородцева А.Г., Алькеев М.А. Ландшафты Павлодарской области. – Павлодар: Кереку, 2015. – 184 с.</w:t>
      </w:r>
    </w:p>
    <w:p w:rsidR="00151905" w:rsidRPr="00EA2429" w:rsidRDefault="00151905" w:rsidP="00DC19C2">
      <w:pPr>
        <w:pStyle w:val="a5"/>
        <w:numPr>
          <w:ilvl w:val="0"/>
          <w:numId w:val="21"/>
        </w:numPr>
        <w:ind w:left="0" w:right="0" w:firstLine="709"/>
        <w:rPr>
          <w:color w:val="000000" w:themeColor="text1"/>
          <w:sz w:val="28"/>
          <w:szCs w:val="28"/>
        </w:rPr>
      </w:pPr>
      <w:r w:rsidRPr="00EA2429">
        <w:rPr>
          <w:color w:val="000000" w:themeColor="text1"/>
          <w:sz w:val="28"/>
          <w:szCs w:val="28"/>
        </w:rPr>
        <w:t xml:space="preserve">Управление сельского хозяйства Павлодарской области // </w:t>
      </w:r>
      <w:hyperlink r:id="rId203">
        <w:r w:rsidRPr="00EA2429">
          <w:rPr>
            <w:rStyle w:val="ad"/>
            <w:color w:val="000000" w:themeColor="text1"/>
            <w:sz w:val="28"/>
            <w:szCs w:val="28"/>
            <w:u w:val="none"/>
          </w:rPr>
          <w:t xml:space="preserve">https://www.gov.kz/memleket/entities/pavlodar-depagri/activities. </w:t>
        </w:r>
      </w:hyperlink>
      <w:r w:rsidRPr="00EA2429">
        <w:rPr>
          <w:color w:val="000000" w:themeColor="text1"/>
          <w:sz w:val="28"/>
          <w:szCs w:val="28"/>
        </w:rPr>
        <w:t>25.05.2023.</w:t>
      </w:r>
    </w:p>
    <w:p w:rsidR="00151905" w:rsidRPr="00EA2429" w:rsidRDefault="00151905" w:rsidP="00DC19C2">
      <w:pPr>
        <w:pStyle w:val="a5"/>
        <w:numPr>
          <w:ilvl w:val="0"/>
          <w:numId w:val="21"/>
        </w:numPr>
        <w:ind w:left="0" w:right="0" w:firstLine="709"/>
        <w:rPr>
          <w:color w:val="000000" w:themeColor="text1"/>
          <w:sz w:val="28"/>
          <w:szCs w:val="28"/>
        </w:rPr>
      </w:pPr>
      <w:r w:rsidRPr="00EA2429">
        <w:rPr>
          <w:color w:val="000000" w:themeColor="text1"/>
          <w:sz w:val="28"/>
          <w:szCs w:val="28"/>
        </w:rPr>
        <w:t xml:space="preserve">Казгидромет // </w:t>
      </w:r>
      <w:hyperlink r:id="rId204">
        <w:r w:rsidRPr="00EA2429">
          <w:rPr>
            <w:rStyle w:val="ad"/>
            <w:color w:val="000000" w:themeColor="text1"/>
            <w:sz w:val="28"/>
            <w:szCs w:val="28"/>
            <w:u w:val="none"/>
          </w:rPr>
          <w:t xml:space="preserve">https://www.kazhydromet.kz/uploads. </w:t>
        </w:r>
      </w:hyperlink>
      <w:r w:rsidRPr="00EA2429">
        <w:rPr>
          <w:color w:val="000000" w:themeColor="text1"/>
          <w:sz w:val="28"/>
          <w:szCs w:val="28"/>
        </w:rPr>
        <w:t>25.05.2023.</w:t>
      </w:r>
    </w:p>
    <w:p w:rsidR="00151905" w:rsidRPr="00DC19C2" w:rsidRDefault="00151905" w:rsidP="00DC19C2">
      <w:pPr>
        <w:pStyle w:val="a5"/>
        <w:numPr>
          <w:ilvl w:val="0"/>
          <w:numId w:val="21"/>
        </w:numPr>
        <w:ind w:left="0" w:right="0" w:firstLine="709"/>
        <w:rPr>
          <w:sz w:val="28"/>
          <w:szCs w:val="28"/>
        </w:rPr>
      </w:pPr>
      <w:r w:rsidRPr="00EA2429">
        <w:rPr>
          <w:color w:val="000000" w:themeColor="text1"/>
          <w:sz w:val="28"/>
          <w:szCs w:val="28"/>
        </w:rPr>
        <w:t xml:space="preserve">Жакупов А., Джаналеева Г., Берденов Ж. Географические аспекты </w:t>
      </w:r>
      <w:r w:rsidRPr="00DC19C2">
        <w:rPr>
          <w:sz w:val="28"/>
          <w:szCs w:val="28"/>
        </w:rPr>
        <w:t>регионального развития города Павлодар и Павлодарской области // Естественные и математические науки в современном мире. – 2014. – №16. – С. 208-219.</w:t>
      </w:r>
    </w:p>
    <w:p w:rsidR="00151905" w:rsidRPr="00DC19C2" w:rsidRDefault="00151905" w:rsidP="00DC19C2">
      <w:pPr>
        <w:pStyle w:val="a5"/>
        <w:numPr>
          <w:ilvl w:val="0"/>
          <w:numId w:val="21"/>
        </w:numPr>
        <w:ind w:left="0" w:right="0" w:firstLine="709"/>
        <w:rPr>
          <w:sz w:val="28"/>
          <w:szCs w:val="28"/>
        </w:rPr>
      </w:pPr>
      <w:r w:rsidRPr="00EA2429">
        <w:rPr>
          <w:color w:val="000000" w:themeColor="text1"/>
          <w:sz w:val="28"/>
          <w:szCs w:val="28"/>
        </w:rPr>
        <w:t xml:space="preserve">Промышленность региона // </w:t>
      </w:r>
      <w:hyperlink r:id="rId205">
        <w:r w:rsidRPr="00EA2429">
          <w:rPr>
            <w:rStyle w:val="ad"/>
            <w:color w:val="000000" w:themeColor="text1"/>
            <w:sz w:val="28"/>
            <w:szCs w:val="28"/>
            <w:u w:val="none"/>
          </w:rPr>
          <w:t>https://www.gov.kz/memleket</w:t>
        </w:r>
      </w:hyperlink>
      <w:r w:rsidRPr="00EA2429">
        <w:rPr>
          <w:color w:val="000000" w:themeColor="text1"/>
          <w:sz w:val="28"/>
          <w:szCs w:val="28"/>
        </w:rPr>
        <w:t xml:space="preserve">. </w:t>
      </w:r>
      <w:r w:rsidRPr="00DC19C2">
        <w:rPr>
          <w:sz w:val="28"/>
          <w:szCs w:val="28"/>
        </w:rPr>
        <w:t>30.05.2023.</w:t>
      </w:r>
    </w:p>
    <w:p w:rsidR="00151905" w:rsidRPr="00DC19C2" w:rsidRDefault="00151905" w:rsidP="00DC19C2">
      <w:pPr>
        <w:pStyle w:val="a5"/>
        <w:numPr>
          <w:ilvl w:val="0"/>
          <w:numId w:val="21"/>
        </w:numPr>
        <w:ind w:left="0" w:right="0" w:firstLine="709"/>
        <w:rPr>
          <w:sz w:val="28"/>
          <w:szCs w:val="28"/>
        </w:rPr>
      </w:pPr>
      <w:r w:rsidRPr="00DC19C2">
        <w:rPr>
          <w:sz w:val="28"/>
          <w:szCs w:val="28"/>
        </w:rPr>
        <w:t>Производство алюминия: информац.-техн. справоч. по наилучшим доступным технологиям / Федеральное агентство по техническому регулированию и метрологии. – М., 2016. – 155 с.</w:t>
      </w:r>
    </w:p>
    <w:p w:rsidR="00151905" w:rsidRPr="00DC19C2" w:rsidRDefault="00151905" w:rsidP="00DC19C2">
      <w:pPr>
        <w:pStyle w:val="a5"/>
        <w:numPr>
          <w:ilvl w:val="0"/>
          <w:numId w:val="21"/>
        </w:numPr>
        <w:ind w:left="0" w:right="0" w:firstLine="709"/>
        <w:rPr>
          <w:sz w:val="28"/>
          <w:szCs w:val="28"/>
        </w:rPr>
      </w:pPr>
      <w:r w:rsidRPr="00DC19C2">
        <w:rPr>
          <w:sz w:val="28"/>
          <w:szCs w:val="28"/>
        </w:rPr>
        <w:t>Сергазинова З.М., Абылхасанов Т.Ж., Ержанов Н.Т. Экология мелких млекопитающих Павлодарской области // Вестник ИрГСХА. – 2017. – №83. – С. 152-158.</w:t>
      </w:r>
    </w:p>
    <w:p w:rsidR="00151905" w:rsidRPr="00DC19C2" w:rsidRDefault="00151905" w:rsidP="00DC19C2">
      <w:pPr>
        <w:pStyle w:val="a5"/>
        <w:numPr>
          <w:ilvl w:val="0"/>
          <w:numId w:val="21"/>
        </w:numPr>
        <w:ind w:left="0" w:right="0" w:firstLine="709"/>
        <w:rPr>
          <w:sz w:val="28"/>
          <w:szCs w:val="28"/>
        </w:rPr>
      </w:pPr>
      <w:r w:rsidRPr="00DC19C2">
        <w:rPr>
          <w:sz w:val="28"/>
          <w:szCs w:val="28"/>
        </w:rPr>
        <w:t>Капитонов В.И. Архар // В кн.: Красная книга Казахской ССР. – Алма- Ата, 1978. – Т. 4. – С. 78-81.</w:t>
      </w:r>
    </w:p>
    <w:p w:rsidR="00151905" w:rsidRPr="00DC19C2" w:rsidRDefault="00151905" w:rsidP="00DC19C2">
      <w:pPr>
        <w:pStyle w:val="a5"/>
        <w:numPr>
          <w:ilvl w:val="0"/>
          <w:numId w:val="21"/>
        </w:numPr>
        <w:ind w:left="0" w:right="0" w:firstLine="709"/>
        <w:rPr>
          <w:sz w:val="28"/>
          <w:szCs w:val="28"/>
        </w:rPr>
      </w:pPr>
      <w:r w:rsidRPr="00DC19C2">
        <w:rPr>
          <w:sz w:val="28"/>
          <w:szCs w:val="28"/>
        </w:rPr>
        <w:t>Патрина Е.П., Ержанов Н.Т. Учет и анализ численности архара на территории Баянаульского государственного национального природного парка и в заказнике Кызылтау // ПМУ Хабаршысы. – 2015. – №4. – С. 52-57.</w:t>
      </w:r>
    </w:p>
    <w:p w:rsidR="00151905" w:rsidRPr="00DC19C2" w:rsidRDefault="00151905" w:rsidP="00DC19C2">
      <w:pPr>
        <w:pStyle w:val="a5"/>
        <w:numPr>
          <w:ilvl w:val="0"/>
          <w:numId w:val="21"/>
        </w:numPr>
        <w:ind w:left="0" w:right="0" w:firstLine="709"/>
        <w:rPr>
          <w:sz w:val="28"/>
          <w:szCs w:val="28"/>
        </w:rPr>
      </w:pPr>
      <w:r w:rsidRPr="00DC19C2">
        <w:rPr>
          <w:sz w:val="28"/>
          <w:szCs w:val="28"/>
        </w:rPr>
        <w:t>Ержанов Н.Т. и др. Биологическое разнообразие растительного и животного мира природного резервата «Ертыс орманы» и его рациональное использование // ПМУ Хабаршысы. – 2008. – №4. – С. 85-89.</w:t>
      </w:r>
    </w:p>
    <w:p w:rsidR="00151905" w:rsidRPr="00DC19C2" w:rsidRDefault="00151905" w:rsidP="00DC19C2">
      <w:pPr>
        <w:pStyle w:val="a5"/>
        <w:numPr>
          <w:ilvl w:val="0"/>
          <w:numId w:val="21"/>
        </w:numPr>
        <w:ind w:left="0" w:right="0" w:firstLine="709"/>
        <w:rPr>
          <w:sz w:val="28"/>
          <w:szCs w:val="28"/>
        </w:rPr>
      </w:pPr>
      <w:r w:rsidRPr="00DC19C2">
        <w:rPr>
          <w:sz w:val="28"/>
          <w:szCs w:val="28"/>
        </w:rPr>
        <w:t>Заканова А.Н., Ержанов Н.Т., Литвинов Ю.Н. и др. Оценка эффективности относительных методов учета микроммамалий в условиях техногенной нагрузки северного Казахстана // Вестник КарГУ. – 2022. – №1. – С. 49-55.</w:t>
      </w:r>
    </w:p>
    <w:p w:rsidR="00151905" w:rsidRPr="00DC19C2" w:rsidRDefault="00151905" w:rsidP="00DC19C2">
      <w:pPr>
        <w:pStyle w:val="a5"/>
        <w:numPr>
          <w:ilvl w:val="0"/>
          <w:numId w:val="21"/>
        </w:numPr>
        <w:ind w:left="0" w:right="0" w:firstLine="709"/>
        <w:rPr>
          <w:sz w:val="28"/>
          <w:szCs w:val="28"/>
        </w:rPr>
      </w:pPr>
      <w:r w:rsidRPr="00DC19C2">
        <w:rPr>
          <w:sz w:val="28"/>
          <w:szCs w:val="28"/>
        </w:rPr>
        <w:t>Бергман И.Е. Влияние выбросов медеплавильного завода на форму ствола Ели сибирской (Picea obovata ledeb.) и пихты сибирской (Abies sibirica ledeb.) (Pináceae, pinopsida) // Поволжский экологический журнал. – 2016. – №1. – С. 17-28.</w:t>
      </w:r>
    </w:p>
    <w:p w:rsidR="00151905" w:rsidRPr="00DC19C2" w:rsidRDefault="00151905" w:rsidP="00DC19C2">
      <w:pPr>
        <w:pStyle w:val="a5"/>
        <w:numPr>
          <w:ilvl w:val="0"/>
          <w:numId w:val="21"/>
        </w:numPr>
        <w:ind w:left="0" w:right="0" w:firstLine="709"/>
        <w:rPr>
          <w:sz w:val="28"/>
          <w:szCs w:val="28"/>
        </w:rPr>
      </w:pPr>
      <w:r w:rsidRPr="00DC19C2">
        <w:rPr>
          <w:sz w:val="28"/>
          <w:szCs w:val="28"/>
        </w:rPr>
        <w:t>Шефтель Б.И. Методы учета численности мелких млекопитающих // Russian Journal of Ecosystem. Ecology. – 2018. – №3. – С. 1-21.</w:t>
      </w:r>
    </w:p>
    <w:p w:rsidR="00151905" w:rsidRPr="00DC19C2" w:rsidRDefault="00151905" w:rsidP="00DC19C2">
      <w:pPr>
        <w:pStyle w:val="a5"/>
        <w:numPr>
          <w:ilvl w:val="0"/>
          <w:numId w:val="21"/>
        </w:numPr>
        <w:ind w:left="0" w:right="0" w:firstLine="709"/>
        <w:rPr>
          <w:sz w:val="28"/>
          <w:szCs w:val="28"/>
        </w:rPr>
      </w:pPr>
      <w:r w:rsidRPr="00DC19C2">
        <w:rPr>
          <w:sz w:val="28"/>
          <w:szCs w:val="28"/>
        </w:rPr>
        <w:t>Новиков Г.А. Полевые исследования экологии наземных позвоночных животных. – М.; Л., 1949. – 602 с.</w:t>
      </w:r>
    </w:p>
    <w:p w:rsidR="00151905" w:rsidRPr="00DC19C2" w:rsidRDefault="00151905" w:rsidP="00DC19C2">
      <w:pPr>
        <w:pStyle w:val="a5"/>
        <w:numPr>
          <w:ilvl w:val="0"/>
          <w:numId w:val="21"/>
        </w:numPr>
        <w:ind w:left="0" w:right="0" w:firstLine="709"/>
        <w:rPr>
          <w:sz w:val="28"/>
          <w:szCs w:val="28"/>
        </w:rPr>
      </w:pPr>
      <w:r w:rsidRPr="00DC19C2">
        <w:rPr>
          <w:sz w:val="28"/>
          <w:szCs w:val="28"/>
        </w:rPr>
        <w:t>Наумов Н.П. Изучение подвижности и численности мелких млекопитающих с помощью ловчих канавок // Вопросы краевой, общей и экспериментальной паразитологии и медицинской зоологии: сб. ст. – М.: Наука, 1955. – С. 179-202.</w:t>
      </w:r>
    </w:p>
    <w:p w:rsidR="00151905" w:rsidRPr="00DC19C2" w:rsidRDefault="00151905" w:rsidP="00DC19C2">
      <w:pPr>
        <w:pStyle w:val="a5"/>
        <w:numPr>
          <w:ilvl w:val="0"/>
          <w:numId w:val="21"/>
        </w:numPr>
        <w:ind w:left="0" w:right="0" w:firstLine="709"/>
        <w:rPr>
          <w:sz w:val="28"/>
          <w:szCs w:val="28"/>
        </w:rPr>
      </w:pPr>
      <w:r w:rsidRPr="00DC19C2">
        <w:rPr>
          <w:sz w:val="28"/>
          <w:szCs w:val="28"/>
        </w:rPr>
        <w:t>Юдин Б.С., Галкина Л.И., Потапкина А.Ф. Млекопитающие Алтае- Саянской горной страны. – Новосибирск: Наука, 1979. – 296 с.</w:t>
      </w:r>
    </w:p>
    <w:p w:rsidR="00151905" w:rsidRPr="00DC19C2" w:rsidRDefault="00151905" w:rsidP="00DC19C2">
      <w:pPr>
        <w:pStyle w:val="a5"/>
        <w:numPr>
          <w:ilvl w:val="0"/>
          <w:numId w:val="21"/>
        </w:numPr>
        <w:ind w:left="0" w:right="0" w:firstLine="709"/>
        <w:rPr>
          <w:sz w:val="28"/>
          <w:szCs w:val="28"/>
        </w:rPr>
      </w:pPr>
      <w:r w:rsidRPr="00DC19C2">
        <w:rPr>
          <w:sz w:val="28"/>
          <w:szCs w:val="28"/>
        </w:rPr>
        <w:t>Большаков В.Н. и др. Влияние локального истребления на население и структуру популяции грызунов лесных биоценозов // Экология. – 1973. – №6. – C. 57-65.</w:t>
      </w:r>
    </w:p>
    <w:p w:rsidR="00151905" w:rsidRPr="00DC19C2" w:rsidRDefault="00151905" w:rsidP="00DC19C2">
      <w:pPr>
        <w:pStyle w:val="a5"/>
        <w:numPr>
          <w:ilvl w:val="0"/>
          <w:numId w:val="21"/>
        </w:numPr>
        <w:ind w:left="0" w:right="0" w:firstLine="709"/>
        <w:rPr>
          <w:sz w:val="28"/>
          <w:szCs w:val="28"/>
        </w:rPr>
      </w:pPr>
      <w:r w:rsidRPr="00DC19C2">
        <w:rPr>
          <w:sz w:val="28"/>
          <w:szCs w:val="28"/>
        </w:rPr>
        <w:t>Шварц С.С. Метод морфофизиологических индикаторов в экологии наземных (млекопитающих) позвоночных животных // Зоологический журнал. – 1956. – Т. 35, №3. – С. 804-820.</w:t>
      </w:r>
    </w:p>
    <w:p w:rsidR="00151905" w:rsidRPr="00DC19C2" w:rsidRDefault="00151905" w:rsidP="00DC19C2">
      <w:pPr>
        <w:pStyle w:val="a5"/>
        <w:numPr>
          <w:ilvl w:val="0"/>
          <w:numId w:val="21"/>
        </w:numPr>
        <w:ind w:left="0" w:right="0" w:firstLine="709"/>
        <w:rPr>
          <w:sz w:val="28"/>
          <w:szCs w:val="28"/>
        </w:rPr>
      </w:pPr>
      <w:r w:rsidRPr="00DC19C2">
        <w:rPr>
          <w:sz w:val="28"/>
          <w:szCs w:val="28"/>
        </w:rPr>
        <w:t>Шварц С.С., Смирнов В.С., Добринский Л.Н.. Метод морфофизиологических индикаторов в экологии наземных позвоночных: тр. Института экологии растений и животных. – Свердловск, 1968. – 387 с.</w:t>
      </w:r>
    </w:p>
    <w:p w:rsidR="00151905" w:rsidRPr="00DC19C2" w:rsidRDefault="00151905" w:rsidP="00DC19C2">
      <w:pPr>
        <w:pStyle w:val="a5"/>
        <w:numPr>
          <w:ilvl w:val="0"/>
          <w:numId w:val="21"/>
        </w:numPr>
        <w:ind w:left="0" w:right="0" w:firstLine="709"/>
        <w:rPr>
          <w:sz w:val="28"/>
          <w:szCs w:val="28"/>
        </w:rPr>
      </w:pPr>
      <w:r w:rsidRPr="00DC19C2">
        <w:rPr>
          <w:sz w:val="28"/>
          <w:szCs w:val="28"/>
        </w:rPr>
        <w:t>Емлин Э.Ф. и др. Методы экологического мониторинга: большой спец. практикум. – Екатеринбург, 2019. – 324 с.</w:t>
      </w:r>
    </w:p>
    <w:p w:rsidR="00151905" w:rsidRPr="00DC19C2" w:rsidRDefault="00151905" w:rsidP="00DC19C2">
      <w:pPr>
        <w:pStyle w:val="a5"/>
        <w:numPr>
          <w:ilvl w:val="0"/>
          <w:numId w:val="21"/>
        </w:numPr>
        <w:ind w:left="0" w:right="0" w:firstLine="709"/>
        <w:rPr>
          <w:sz w:val="28"/>
          <w:szCs w:val="28"/>
        </w:rPr>
      </w:pPr>
      <w:r w:rsidRPr="00DC19C2">
        <w:rPr>
          <w:sz w:val="28"/>
          <w:szCs w:val="28"/>
        </w:rPr>
        <w:t>Тупикова Н.В. Изучение размножения и возрастного состава популяций мелких млекопитающих // В кн.: Методы изучения природных очагов болезней человека. – М.: Медицина, 1964. – С. 154-191.</w:t>
      </w:r>
    </w:p>
    <w:p w:rsidR="00151905" w:rsidRDefault="00151905" w:rsidP="00DC19C2">
      <w:pPr>
        <w:pStyle w:val="a5"/>
        <w:numPr>
          <w:ilvl w:val="0"/>
          <w:numId w:val="21"/>
        </w:numPr>
        <w:ind w:left="0" w:right="0" w:firstLine="709"/>
        <w:rPr>
          <w:sz w:val="28"/>
          <w:szCs w:val="28"/>
        </w:rPr>
      </w:pPr>
      <w:r w:rsidRPr="00DC19C2">
        <w:rPr>
          <w:sz w:val="28"/>
          <w:szCs w:val="28"/>
        </w:rPr>
        <w:t>Москвитина Н.С., Сучкова Н.Г. Млекопитающие Томского Приобья и способы их изучения. – Томск, 1988. – 184 с.</w:t>
      </w:r>
    </w:p>
    <w:p w:rsidR="00357289" w:rsidRPr="00357289" w:rsidRDefault="00357289" w:rsidP="00357289">
      <w:pPr>
        <w:pStyle w:val="a5"/>
        <w:numPr>
          <w:ilvl w:val="0"/>
          <w:numId w:val="21"/>
        </w:numPr>
        <w:ind w:left="0" w:right="0" w:firstLine="709"/>
        <w:rPr>
          <w:sz w:val="28"/>
          <w:szCs w:val="28"/>
        </w:rPr>
      </w:pPr>
      <w:r w:rsidRPr="00DC19C2">
        <w:rPr>
          <w:sz w:val="28"/>
          <w:szCs w:val="28"/>
        </w:rPr>
        <w:t>Шадрина, Е. Г., &amp; Вольперт, Я. Л. (2018). Практика оценки здоровья среды: эффективность применения показателя флуктуирующей асимметрии и других биоиндикационных подходов. Жизнь Земли, 40(2), 183-198.</w:t>
      </w:r>
    </w:p>
    <w:p w:rsidR="00151905" w:rsidRPr="00DC19C2" w:rsidRDefault="00151905" w:rsidP="00DC19C2">
      <w:pPr>
        <w:pStyle w:val="a5"/>
        <w:numPr>
          <w:ilvl w:val="0"/>
          <w:numId w:val="21"/>
        </w:numPr>
        <w:ind w:left="0" w:right="0" w:firstLine="709"/>
        <w:rPr>
          <w:sz w:val="28"/>
          <w:szCs w:val="28"/>
        </w:rPr>
      </w:pPr>
      <w:r w:rsidRPr="00DC19C2">
        <w:rPr>
          <w:sz w:val="28"/>
          <w:szCs w:val="28"/>
        </w:rPr>
        <w:t>Чуева А.В. и др. Комплексный краниологический анализ географически удаленных популяций ондатры (Ondatra zibethicus Linnaeus, 1766) // Принципы экологии. – 2020. – №1. – С. 121-135.</w:t>
      </w:r>
    </w:p>
    <w:p w:rsidR="00151905" w:rsidRPr="00DC19C2" w:rsidRDefault="00151905" w:rsidP="00DC19C2">
      <w:pPr>
        <w:pStyle w:val="a5"/>
        <w:numPr>
          <w:ilvl w:val="0"/>
          <w:numId w:val="21"/>
        </w:numPr>
        <w:ind w:left="0" w:right="0" w:firstLine="709"/>
        <w:rPr>
          <w:sz w:val="28"/>
          <w:szCs w:val="28"/>
        </w:rPr>
      </w:pPr>
      <w:r w:rsidRPr="00DC19C2">
        <w:rPr>
          <w:sz w:val="28"/>
          <w:szCs w:val="28"/>
        </w:rPr>
        <w:t>Амшокова А.Х. Изменчивость краниометрических признаков малой лесной мыши (Sylvaemus uralensis Pall.) на разных высотных уровнях в условиях Центрального Кавказа // Вестник Нижегородского университета им. НИ Лобачевского. – 2010. – №3. – С. 126-133.</w:t>
      </w:r>
    </w:p>
    <w:p w:rsidR="00151905" w:rsidRDefault="00151905" w:rsidP="00DC19C2">
      <w:pPr>
        <w:pStyle w:val="a5"/>
        <w:numPr>
          <w:ilvl w:val="0"/>
          <w:numId w:val="21"/>
        </w:numPr>
        <w:ind w:left="0" w:right="0" w:firstLine="709"/>
        <w:rPr>
          <w:sz w:val="28"/>
          <w:szCs w:val="28"/>
        </w:rPr>
      </w:pPr>
      <w:r w:rsidRPr="00DC19C2">
        <w:rPr>
          <w:sz w:val="28"/>
          <w:szCs w:val="28"/>
        </w:rPr>
        <w:t>Плохинский Н.А. Биометрия. – М.: Изд-во СО АН ССР, 1970. – 367 с.</w:t>
      </w:r>
    </w:p>
    <w:p w:rsidR="00357289" w:rsidRPr="00357289" w:rsidRDefault="00357289" w:rsidP="00357289">
      <w:pPr>
        <w:pStyle w:val="a5"/>
        <w:numPr>
          <w:ilvl w:val="0"/>
          <w:numId w:val="21"/>
        </w:numPr>
        <w:ind w:left="0" w:right="0" w:firstLine="709"/>
        <w:rPr>
          <w:sz w:val="28"/>
          <w:szCs w:val="28"/>
        </w:rPr>
      </w:pPr>
      <w:r w:rsidRPr="00DC19C2">
        <w:rPr>
          <w:sz w:val="28"/>
          <w:szCs w:val="28"/>
        </w:rPr>
        <w:t>Каштальян А. Оценка состояния природных популяций мелких млекопитающих на территориях с различной степенью средового и антропогенного воздействия // Научн. вестн. Ужгородского ун-та. Сер. биолог. – 2005. – №. 17. – С. 50.</w:t>
      </w:r>
    </w:p>
    <w:p w:rsidR="00151905" w:rsidRPr="00DC19C2" w:rsidRDefault="00151905" w:rsidP="00DC19C2">
      <w:pPr>
        <w:pStyle w:val="a5"/>
        <w:numPr>
          <w:ilvl w:val="0"/>
          <w:numId w:val="21"/>
        </w:numPr>
        <w:ind w:left="0" w:right="0" w:firstLine="709"/>
        <w:rPr>
          <w:sz w:val="28"/>
          <w:szCs w:val="28"/>
        </w:rPr>
      </w:pPr>
      <w:r w:rsidRPr="00DC19C2">
        <w:rPr>
          <w:sz w:val="28"/>
          <w:szCs w:val="28"/>
        </w:rPr>
        <w:t>Сергеев А.А., Ширяев В.В., Машкин В.И. и др. Флуктуирующая асимметрия мелких млекопитающих в зоне влияния объекта уничтожения химического оружия // Вестник Удмуртского университета. Биология. Науки о Земле. – 2013. – №1. – С. 99-105.</w:t>
      </w:r>
    </w:p>
    <w:p w:rsidR="00151905" w:rsidRPr="00DC19C2" w:rsidRDefault="00151905" w:rsidP="00DC19C2">
      <w:pPr>
        <w:pStyle w:val="a5"/>
        <w:numPr>
          <w:ilvl w:val="0"/>
          <w:numId w:val="21"/>
        </w:numPr>
        <w:ind w:left="0" w:right="0" w:firstLine="709"/>
        <w:rPr>
          <w:sz w:val="28"/>
          <w:szCs w:val="28"/>
        </w:rPr>
      </w:pPr>
      <w:r w:rsidRPr="00DC19C2">
        <w:rPr>
          <w:sz w:val="28"/>
          <w:szCs w:val="28"/>
        </w:rPr>
        <w:t>Васильев А.Г., Васильева И.А., Большаков В.Н. Феногенетическая изменчивость и методы ее изучения: учеб. пос. – Екатеринбург, 2007. – 279 с.</w:t>
      </w:r>
    </w:p>
    <w:p w:rsidR="00151905" w:rsidRPr="00DC19C2" w:rsidRDefault="00151905" w:rsidP="00DC19C2">
      <w:pPr>
        <w:pStyle w:val="a5"/>
        <w:numPr>
          <w:ilvl w:val="0"/>
          <w:numId w:val="21"/>
        </w:numPr>
        <w:ind w:left="0" w:right="0" w:firstLine="709"/>
        <w:rPr>
          <w:sz w:val="28"/>
          <w:szCs w:val="28"/>
        </w:rPr>
      </w:pPr>
      <w:r w:rsidRPr="00DC19C2">
        <w:rPr>
          <w:sz w:val="28"/>
          <w:szCs w:val="28"/>
        </w:rPr>
        <w:t>Большаков В.Н., Васильев А.Г., Васильева И.А. Учебно-методический комплекс дисциплины «Феногенетический анализ популяций» // https://elar.urfu.ru/handle/10995/1360. 10.08.2021.</w:t>
      </w:r>
    </w:p>
    <w:p w:rsidR="00151905" w:rsidRPr="00DC19C2" w:rsidRDefault="00151905" w:rsidP="00DC19C2">
      <w:pPr>
        <w:pStyle w:val="a5"/>
        <w:numPr>
          <w:ilvl w:val="0"/>
          <w:numId w:val="21"/>
        </w:numPr>
        <w:ind w:left="0" w:right="0" w:firstLine="709"/>
        <w:rPr>
          <w:sz w:val="28"/>
          <w:szCs w:val="28"/>
        </w:rPr>
      </w:pPr>
      <w:r w:rsidRPr="00DC19C2">
        <w:rPr>
          <w:sz w:val="28"/>
          <w:szCs w:val="28"/>
        </w:rPr>
        <w:t>Яблоков А.В., Ларина Н.И. Введение в фенетику популяций: новый подход к изучению природных популяций. – М.: Высшая школа, 1985. – 159 с.</w:t>
      </w:r>
    </w:p>
    <w:p w:rsidR="00151905" w:rsidRPr="00DC19C2" w:rsidRDefault="00151905" w:rsidP="00DC19C2">
      <w:pPr>
        <w:pStyle w:val="a5"/>
        <w:numPr>
          <w:ilvl w:val="0"/>
          <w:numId w:val="21"/>
        </w:numPr>
        <w:ind w:left="0" w:right="0" w:firstLine="709"/>
        <w:rPr>
          <w:sz w:val="28"/>
          <w:szCs w:val="28"/>
        </w:rPr>
      </w:pPr>
      <w:r w:rsidRPr="00DC19C2">
        <w:rPr>
          <w:sz w:val="28"/>
          <w:szCs w:val="28"/>
        </w:rPr>
        <w:t>Васильева И.А., и др. Феногенетический анализ популяций малой лесной мыши (Apodemus uralensis Pall.) в зоне влияния Восточно-Уральского радиоактивного следа // Экология. – 2003. – № 6. – С. 445-453.</w:t>
      </w:r>
    </w:p>
    <w:p w:rsidR="00151905" w:rsidRPr="00DC19C2" w:rsidRDefault="00151905" w:rsidP="00DC19C2">
      <w:pPr>
        <w:pStyle w:val="a5"/>
        <w:numPr>
          <w:ilvl w:val="0"/>
          <w:numId w:val="21"/>
        </w:numPr>
        <w:ind w:left="0" w:right="0" w:firstLine="709"/>
        <w:rPr>
          <w:sz w:val="28"/>
          <w:szCs w:val="28"/>
        </w:rPr>
      </w:pPr>
      <w:r w:rsidRPr="00DC19C2">
        <w:rPr>
          <w:sz w:val="28"/>
          <w:szCs w:val="28"/>
        </w:rPr>
        <w:t>Васильев А.Г., Васильева И.А., Большаков В.Н. Эволюционно- экологический анализ устойчивости популяционной структуры вида (хроно- географический подход). – Екатеринбург, 2000. – 131 с.</w:t>
      </w:r>
    </w:p>
    <w:p w:rsidR="00151905" w:rsidRPr="00DC19C2" w:rsidRDefault="00151905" w:rsidP="00DC19C2">
      <w:pPr>
        <w:pStyle w:val="a5"/>
        <w:numPr>
          <w:ilvl w:val="0"/>
          <w:numId w:val="21"/>
        </w:numPr>
        <w:ind w:left="0" w:right="0" w:firstLine="709"/>
        <w:rPr>
          <w:sz w:val="28"/>
          <w:szCs w:val="28"/>
        </w:rPr>
      </w:pPr>
      <w:r w:rsidRPr="00DC19C2">
        <w:rPr>
          <w:sz w:val="28"/>
          <w:szCs w:val="28"/>
        </w:rPr>
        <w:t>Долгов В.А. Бурозубки Старого Света. – М., 1985. – 221 с.</w:t>
      </w:r>
    </w:p>
    <w:p w:rsidR="00151905" w:rsidRPr="00DC19C2" w:rsidRDefault="00151905" w:rsidP="00DC19C2">
      <w:pPr>
        <w:pStyle w:val="a5"/>
        <w:numPr>
          <w:ilvl w:val="0"/>
          <w:numId w:val="21"/>
        </w:numPr>
        <w:ind w:left="0" w:right="0" w:firstLine="709"/>
        <w:rPr>
          <w:sz w:val="28"/>
          <w:szCs w:val="28"/>
        </w:rPr>
      </w:pPr>
      <w:r w:rsidRPr="00DC19C2">
        <w:rPr>
          <w:sz w:val="28"/>
          <w:szCs w:val="28"/>
        </w:rPr>
        <w:t>Котляров О.Н. Морфологические признаки черепа, используемые в фенетике популяций грызунов. – Киев, 1985. – 19 с.</w:t>
      </w:r>
    </w:p>
    <w:p w:rsidR="00151905" w:rsidRPr="00DC19C2" w:rsidRDefault="00151905" w:rsidP="00DC19C2">
      <w:pPr>
        <w:pStyle w:val="a5"/>
        <w:numPr>
          <w:ilvl w:val="0"/>
          <w:numId w:val="21"/>
        </w:numPr>
        <w:ind w:left="0" w:right="0" w:firstLine="709"/>
        <w:rPr>
          <w:sz w:val="28"/>
          <w:szCs w:val="28"/>
        </w:rPr>
      </w:pPr>
      <w:r w:rsidRPr="00DC19C2">
        <w:rPr>
          <w:sz w:val="28"/>
          <w:szCs w:val="28"/>
        </w:rPr>
        <w:t>Пермитин Д.В., Сергеев В.Е. Каталог фенов черепа бурозубок (род Sorex) Западной Сибири. – Кемерово, 1993. – 14 с.</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Berry R.J., Searle A.G. Epigenetic polymorphism of the rodent skeleton // Proceedings of the Zoological Society of London. – 1963. – Vol. 140. – P. 557-615.</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Sikorski M.D., Bernshtein A.D. Geographical and intrapopulation divergence in Clethrionomys glareolus // Acta The-riol. – 1984. – Vol. 29, №17. – P. 219-230.</w:t>
      </w:r>
    </w:p>
    <w:p w:rsidR="00151905" w:rsidRPr="00DC19C2" w:rsidRDefault="00151905" w:rsidP="00DC19C2">
      <w:pPr>
        <w:pStyle w:val="a5"/>
        <w:numPr>
          <w:ilvl w:val="0"/>
          <w:numId w:val="21"/>
        </w:numPr>
        <w:ind w:left="0" w:right="0" w:firstLine="709"/>
        <w:rPr>
          <w:sz w:val="28"/>
          <w:szCs w:val="28"/>
        </w:rPr>
      </w:pPr>
      <w:r w:rsidRPr="00DC19C2">
        <w:rPr>
          <w:sz w:val="28"/>
          <w:szCs w:val="28"/>
        </w:rPr>
        <w:t>В.М. Захаров и др. Здоровье среды: методика оценки». – М.: Центр экологической политики России, 2000. – 65 с.</w:t>
      </w:r>
    </w:p>
    <w:p w:rsidR="00151905" w:rsidRPr="00DC19C2" w:rsidRDefault="00151905" w:rsidP="00DC19C2">
      <w:pPr>
        <w:pStyle w:val="a5"/>
        <w:numPr>
          <w:ilvl w:val="0"/>
          <w:numId w:val="21"/>
        </w:numPr>
        <w:ind w:left="0" w:right="0" w:firstLine="709"/>
        <w:rPr>
          <w:sz w:val="28"/>
          <w:szCs w:val="28"/>
        </w:rPr>
      </w:pPr>
      <w:r w:rsidRPr="00DC19C2">
        <w:rPr>
          <w:sz w:val="28"/>
          <w:szCs w:val="28"/>
        </w:rPr>
        <w:t>Баранов А.С., Борисов В.И., Валецкий А.В. и др. Мониторинг состояния популяций млекопитающих по гомеостазу развития. – М., 1995. – 10 с.</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Hazen E.L. et al. Marine top predators as climate and ecosystem sentinels // Frontiers in Ecology and the Environment. – 2019. – Vol. 17, №10. – P. 565-574.</w:t>
      </w:r>
    </w:p>
    <w:p w:rsidR="00151905" w:rsidRPr="00DC19C2" w:rsidRDefault="00151905" w:rsidP="00DC19C2">
      <w:pPr>
        <w:pStyle w:val="a5"/>
        <w:numPr>
          <w:ilvl w:val="0"/>
          <w:numId w:val="21"/>
        </w:numPr>
        <w:ind w:left="0" w:right="0" w:firstLine="709"/>
        <w:rPr>
          <w:sz w:val="28"/>
          <w:szCs w:val="28"/>
        </w:rPr>
      </w:pPr>
      <w:r w:rsidRPr="00DC19C2">
        <w:rPr>
          <w:sz w:val="28"/>
          <w:szCs w:val="28"/>
        </w:rPr>
        <w:t>Литвинов Ю.Н., Сенотрусова М.М., Демидович П.А. Общие параметры организации лесостепных сообществ грызунов // Зоологический журнал. – 2006. – Т. 85, №11. – С. 1362-1370.</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Engemann K. et al. Limited sampling hampers «big data» estimation of species richness in a tropical biodiversity hotspot // Ecology and Evolution. – 2015. – Vol. 5, №3. – P. 807-820.</w:t>
      </w:r>
    </w:p>
    <w:p w:rsidR="00151905" w:rsidRPr="00DC19C2" w:rsidRDefault="00151905" w:rsidP="00DC19C2">
      <w:pPr>
        <w:pStyle w:val="a5"/>
        <w:numPr>
          <w:ilvl w:val="0"/>
          <w:numId w:val="21"/>
        </w:numPr>
        <w:ind w:left="0" w:right="0" w:firstLine="709"/>
        <w:rPr>
          <w:sz w:val="28"/>
          <w:szCs w:val="28"/>
        </w:rPr>
      </w:pPr>
      <w:r w:rsidRPr="00DC19C2">
        <w:rPr>
          <w:sz w:val="28"/>
          <w:szCs w:val="28"/>
        </w:rPr>
        <w:t>Одум Ю. Экология: в 2 т. / пер. с англ. – М.: Мир, 1986. – Т. 2. –376 c.</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 xml:space="preserve">Hillebrand H. et al. Biodiversity change is uncoupled from species richness trends: Consequences for conservation and monitoring // Journal of Applied Ecology. – 2018. – Vol. 55, №1. – P. 169-184. </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Dupal T.A. et al. Preliminary assessment of changes in the structure of small mammal communities caused by industrial pollution in the North Kazakhstan Region // Contemporary Problems of Ecology. – 2017. – Vol. 10. – P. 700-706.</w:t>
      </w:r>
    </w:p>
    <w:p w:rsidR="00151905" w:rsidRPr="00DC19C2" w:rsidRDefault="00151905" w:rsidP="00DC19C2">
      <w:pPr>
        <w:pStyle w:val="a5"/>
        <w:numPr>
          <w:ilvl w:val="0"/>
          <w:numId w:val="21"/>
        </w:numPr>
        <w:ind w:left="0" w:right="0" w:firstLine="709"/>
        <w:rPr>
          <w:sz w:val="28"/>
          <w:szCs w:val="28"/>
        </w:rPr>
      </w:pPr>
      <w:r w:rsidRPr="00DC19C2">
        <w:rPr>
          <w:sz w:val="28"/>
          <w:szCs w:val="28"/>
        </w:rPr>
        <w:t>Залепухин В.В. Теоретические аспекты биоразнообразия. – Волгоград: Изд-во Волгогр. гос. ун-та. – 2003. – 192 c.</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Chernov Y.I. Species diversity and compensatory phenomena in communities and biotic systems // Zoologicheskii Zhurnal. – 2005. – Vol. 84, №10. – P. 1221-1238.</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Hillebrand H., Bennett D.M., Cadotte M.W. Consequences of dominance: a review of evenness effects on local and regional ecosystem processes // Ecology. – 2008. – Vol. 89, №6. – P. 1510-1520.</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Clavel J., Julliard R., Devictor V. Worldwide decline of specialist species: toward a global functional homogenization? // Frontiers in Ecology and the Environment. – 2011. – Vol. 9, №4. – P. 222-228.</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Wilsey B.J. et al. Relationships among indices suggest that richness is an incomplete surrogate for grassland biodiversity //Ecology. – 2005. – Vol. 86, №5. – P. 1178-1184.</w:t>
      </w:r>
    </w:p>
    <w:p w:rsidR="00151905" w:rsidRPr="00DC19C2" w:rsidRDefault="00151905" w:rsidP="00DC19C2">
      <w:pPr>
        <w:pStyle w:val="a5"/>
        <w:numPr>
          <w:ilvl w:val="0"/>
          <w:numId w:val="21"/>
        </w:numPr>
        <w:ind w:left="0" w:right="0" w:firstLine="709"/>
        <w:rPr>
          <w:sz w:val="28"/>
          <w:szCs w:val="28"/>
        </w:rPr>
      </w:pPr>
      <w:r w:rsidRPr="00DC19C2">
        <w:rPr>
          <w:sz w:val="28"/>
          <w:szCs w:val="28"/>
        </w:rPr>
        <w:t>Автандилов Г.Г. Медицинская морфометрия: руководство. – М.: Медицина, 1990. – 384 с.</w:t>
      </w:r>
    </w:p>
    <w:p w:rsidR="00151905" w:rsidRPr="00EA2429" w:rsidRDefault="00151905" w:rsidP="00DC19C2">
      <w:pPr>
        <w:pStyle w:val="a5"/>
        <w:numPr>
          <w:ilvl w:val="0"/>
          <w:numId w:val="21"/>
        </w:numPr>
        <w:ind w:left="0" w:right="0" w:firstLine="709"/>
        <w:rPr>
          <w:color w:val="000000" w:themeColor="text1"/>
          <w:sz w:val="28"/>
          <w:szCs w:val="28"/>
          <w:lang w:val="en-US"/>
        </w:rPr>
      </w:pPr>
      <w:r w:rsidRPr="00EA2429">
        <w:rPr>
          <w:color w:val="000000" w:themeColor="text1"/>
          <w:sz w:val="28"/>
          <w:szCs w:val="28"/>
        </w:rPr>
        <w:t xml:space="preserve">АО «Алюминий Казахстана» // </w:t>
      </w:r>
      <w:r w:rsidRPr="00EA2429">
        <w:rPr>
          <w:rStyle w:val="ad"/>
          <w:color w:val="000000" w:themeColor="text1"/>
          <w:sz w:val="28"/>
          <w:szCs w:val="28"/>
          <w:u w:val="none"/>
        </w:rPr>
        <w:t>https://www.erg.kz/ru/content/deyatel-</w:t>
      </w:r>
      <w:r w:rsidRPr="00EA2429">
        <w:rPr>
          <w:color w:val="000000" w:themeColor="text1"/>
          <w:sz w:val="28"/>
          <w:szCs w:val="28"/>
        </w:rPr>
        <w:t xml:space="preserve"> </w:t>
      </w:r>
      <w:hyperlink r:id="rId206">
        <w:r w:rsidRPr="00EA2429">
          <w:rPr>
            <w:rStyle w:val="ad"/>
            <w:color w:val="000000" w:themeColor="text1"/>
            <w:sz w:val="28"/>
            <w:szCs w:val="28"/>
            <w:u w:val="none"/>
          </w:rPr>
          <w:t>nost/ao-alyuminiy-kazahstana</w:t>
        </w:r>
      </w:hyperlink>
      <w:r w:rsidRPr="00EA2429">
        <w:rPr>
          <w:color w:val="000000" w:themeColor="text1"/>
          <w:sz w:val="28"/>
          <w:szCs w:val="28"/>
        </w:rPr>
        <w:t xml:space="preserve">. </w:t>
      </w:r>
      <w:r w:rsidRPr="00EA2429">
        <w:rPr>
          <w:color w:val="000000" w:themeColor="text1"/>
          <w:sz w:val="28"/>
          <w:szCs w:val="28"/>
          <w:lang w:val="en-US"/>
        </w:rPr>
        <w:t>30.05.2023.</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Zhang Y. et al. Environmental footprint of aluminum production in China // Journal of Cleaner Production. – 2016. – Vol. 133. – P. 1242-1251.</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Farjana S.H., Huda N., Mahmud M.A.P. Impacts of aluminum production: A cradle to gate investigation using life-cycle assessment // Science of the Total Environment. – 2019. – Vol. 663. – P. 958-970.</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 xml:space="preserve">Ober J.A. Mineral commodity summaries 2018. – Reston, VA: US Geological Survey, 2018. – 200 </w:t>
      </w:r>
      <w:r w:rsidRPr="00DC19C2">
        <w:rPr>
          <w:sz w:val="28"/>
          <w:szCs w:val="28"/>
        </w:rPr>
        <w:t>р</w:t>
      </w:r>
      <w:r w:rsidRPr="00DC19C2">
        <w:rPr>
          <w:sz w:val="28"/>
          <w:szCs w:val="28"/>
          <w:lang w:val="en-US"/>
        </w:rPr>
        <w:t>.</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Awuah-Offei K., Adekpedjou A. Application of life cycle assessment in the mining industry // The International Journal of Life Cycle Assessment. – 2011. – Vol. 16. – P. 82-89.</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Milovanoff A., Posen I.D., MacLean H.L. Quantifying environmental impacts of primary aluminum ingot production and consumption: A trade‐linked multilevel life cycle assessment // Journal of Industrial Ecology. – 2021. – Vol. 25, №1. – P. 67-78.</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 xml:space="preserve">Norgate T.E., Jahanshahi S., Rankin W.J. Assessing the environmental impact of metal production processes // Journal of cleaner production. – 2007. – Vol. 15, №8. – P. 838-848. </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Murthy A., Patia H.S. Ecological, socio-economic and health impact assessment due to aluminum smelters: a case study of Hindalco in Orissa. – Bhubaneswar: Vasundhara, 2006. – 59 p.</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Yu H. Environmental carcinogenic polycyclic aromatic hydrocarbons: photochemistry and phototoxicity // Journal of Environmental Science and Health, Part C. – 2002. – Vol. 20, №2. – P. 149-183.</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Gautam M., Pandey B., Agrawal M. Carbon footprint of aluminum production: emissions and mitigation // Environmental carbon footprints. – London: Butterworth-Heinemann, 2018. – P. 197-228.</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Azhayev G., Esimova D., Sonko S.M. et al. Geoecological environmental evaluation of Pavlodar region of the Republic of Kazakhstan as a factor of perspectives for touristic activity // Geojournal of Tourism and Geosites. – 2020. – Vol. 28, №1. – P. 104-113.</w:t>
      </w:r>
    </w:p>
    <w:p w:rsidR="00151905" w:rsidRPr="00DC19C2" w:rsidRDefault="00151905" w:rsidP="00DC19C2">
      <w:pPr>
        <w:pStyle w:val="a5"/>
        <w:numPr>
          <w:ilvl w:val="0"/>
          <w:numId w:val="21"/>
        </w:numPr>
        <w:ind w:left="0" w:right="0" w:firstLine="709"/>
        <w:rPr>
          <w:sz w:val="28"/>
          <w:szCs w:val="28"/>
        </w:rPr>
      </w:pPr>
      <w:r w:rsidRPr="00DC19C2">
        <w:rPr>
          <w:sz w:val="28"/>
          <w:szCs w:val="28"/>
        </w:rPr>
        <w:t xml:space="preserve">Управление предпринимательства и индустриально-инновационного развития Павлодарской области. Промышленность региона // </w:t>
      </w:r>
      <w:r w:rsidRPr="00EA2429">
        <w:rPr>
          <w:color w:val="000000" w:themeColor="text1"/>
          <w:sz w:val="28"/>
          <w:szCs w:val="28"/>
        </w:rPr>
        <w:t>https://</w:t>
      </w:r>
      <w:r w:rsidRPr="00EA2429">
        <w:rPr>
          <w:rStyle w:val="ad"/>
          <w:color w:val="000000" w:themeColor="text1"/>
          <w:sz w:val="28"/>
          <w:szCs w:val="28"/>
          <w:u w:val="none"/>
        </w:rPr>
        <w:t>www.gov.kz</w:t>
      </w:r>
      <w:r w:rsidRPr="00EA2429">
        <w:rPr>
          <w:color w:val="000000" w:themeColor="text1"/>
          <w:sz w:val="28"/>
          <w:szCs w:val="28"/>
        </w:rPr>
        <w:t xml:space="preserve">/memleket/entities/pavlodar-uiir/activities/6149?lang=ru. </w:t>
      </w:r>
      <w:r w:rsidRPr="00DC19C2">
        <w:rPr>
          <w:sz w:val="28"/>
          <w:szCs w:val="28"/>
        </w:rPr>
        <w:t>20.05.2023).</w:t>
      </w:r>
    </w:p>
    <w:p w:rsidR="00151905" w:rsidRPr="00DC19C2" w:rsidRDefault="00151905" w:rsidP="00DC19C2">
      <w:pPr>
        <w:pStyle w:val="a5"/>
        <w:numPr>
          <w:ilvl w:val="0"/>
          <w:numId w:val="21"/>
        </w:numPr>
        <w:ind w:left="0" w:right="0" w:firstLine="709"/>
        <w:rPr>
          <w:sz w:val="28"/>
          <w:szCs w:val="28"/>
        </w:rPr>
      </w:pPr>
      <w:r w:rsidRPr="00DC19C2">
        <w:rPr>
          <w:sz w:val="28"/>
          <w:szCs w:val="28"/>
        </w:rPr>
        <w:t>Имашева Б.С. и др. Оценка риска здоровью населения, проживающего в регионе расположения объектов Павлодарского алюминиевого завода АО «Алюминий Казахстана» // Science &amp; Healthcare. – 2022. – Vol. 24, №3. – Р. 66-77.</w:t>
      </w:r>
    </w:p>
    <w:p w:rsidR="00151905" w:rsidRPr="00EA2429" w:rsidRDefault="00151905" w:rsidP="00DC19C2">
      <w:pPr>
        <w:pStyle w:val="a5"/>
        <w:numPr>
          <w:ilvl w:val="0"/>
          <w:numId w:val="21"/>
        </w:numPr>
        <w:ind w:left="0" w:right="0" w:firstLine="709"/>
        <w:rPr>
          <w:color w:val="000000" w:themeColor="text1"/>
          <w:sz w:val="28"/>
          <w:szCs w:val="28"/>
        </w:rPr>
      </w:pPr>
      <w:r w:rsidRPr="00DC19C2">
        <w:rPr>
          <w:sz w:val="28"/>
          <w:szCs w:val="28"/>
        </w:rPr>
        <w:t xml:space="preserve">Приказ Министра национальной экономики Республик Казахстан. Об утверждении Гигиенических нормативов к атмосферному воздуху в </w:t>
      </w:r>
      <w:r w:rsidRPr="00EA2429">
        <w:rPr>
          <w:color w:val="000000" w:themeColor="text1"/>
          <w:sz w:val="28"/>
          <w:szCs w:val="28"/>
        </w:rPr>
        <w:t xml:space="preserve">городских и сельских населенных пунктах: утв. 28 фераля 2015 года, №168 // </w:t>
      </w:r>
      <w:hyperlink r:id="rId207">
        <w:r w:rsidRPr="00EA2429">
          <w:rPr>
            <w:rStyle w:val="ad"/>
            <w:color w:val="000000" w:themeColor="text1"/>
            <w:sz w:val="28"/>
            <w:szCs w:val="28"/>
            <w:u w:val="none"/>
          </w:rPr>
          <w:t>https://adilet.zan.kz/rus/docs/V1500011036</w:t>
        </w:r>
      </w:hyperlink>
      <w:r w:rsidRPr="00EA2429">
        <w:rPr>
          <w:color w:val="000000" w:themeColor="text1"/>
          <w:sz w:val="28"/>
          <w:szCs w:val="28"/>
        </w:rPr>
        <w:t>. 25.05.2023.</w:t>
      </w:r>
    </w:p>
    <w:p w:rsidR="00151905" w:rsidRPr="00EA2429" w:rsidRDefault="00151905" w:rsidP="00DC19C2">
      <w:pPr>
        <w:pStyle w:val="a5"/>
        <w:numPr>
          <w:ilvl w:val="0"/>
          <w:numId w:val="21"/>
        </w:numPr>
        <w:ind w:left="0" w:right="0" w:firstLine="709"/>
        <w:rPr>
          <w:color w:val="000000" w:themeColor="text1"/>
          <w:sz w:val="28"/>
          <w:szCs w:val="28"/>
        </w:rPr>
      </w:pPr>
      <w:r w:rsidRPr="00EA2429">
        <w:rPr>
          <w:color w:val="000000" w:themeColor="text1"/>
          <w:sz w:val="28"/>
          <w:szCs w:val="28"/>
        </w:rPr>
        <w:t xml:space="preserve">Ежемесячный информационный бюллетень о состоянии окружающей среды // </w:t>
      </w:r>
      <w:hyperlink r:id="rId208">
        <w:r w:rsidRPr="00EA2429">
          <w:rPr>
            <w:rStyle w:val="ad"/>
            <w:color w:val="000000" w:themeColor="text1"/>
            <w:sz w:val="28"/>
            <w:szCs w:val="28"/>
            <w:u w:val="none"/>
          </w:rPr>
          <w:t>https://www.kazhydromet.kz/ru/ecology/ezhemesyachnyy-</w:t>
        </w:r>
      </w:hyperlink>
      <w:r w:rsidRPr="00EA2429">
        <w:rPr>
          <w:color w:val="000000" w:themeColor="text1"/>
          <w:sz w:val="28"/>
          <w:szCs w:val="28"/>
        </w:rPr>
        <w:t xml:space="preserve"> </w:t>
      </w:r>
      <w:hyperlink r:id="rId209">
        <w:r w:rsidRPr="00EA2429">
          <w:rPr>
            <w:rStyle w:val="ad"/>
            <w:color w:val="000000" w:themeColor="text1"/>
            <w:sz w:val="28"/>
            <w:szCs w:val="28"/>
            <w:u w:val="none"/>
          </w:rPr>
          <w:t>informacionnyy-byulleten-o-sostoyanii-okruzhayuschey-sredy</w:t>
        </w:r>
      </w:hyperlink>
      <w:r w:rsidRPr="00EA2429">
        <w:rPr>
          <w:color w:val="000000" w:themeColor="text1"/>
          <w:sz w:val="28"/>
          <w:szCs w:val="28"/>
        </w:rPr>
        <w:t>. 25.05.2023.</w:t>
      </w:r>
    </w:p>
    <w:p w:rsidR="00151905" w:rsidRPr="00DC19C2" w:rsidRDefault="00151905" w:rsidP="00DC19C2">
      <w:pPr>
        <w:pStyle w:val="a5"/>
        <w:numPr>
          <w:ilvl w:val="0"/>
          <w:numId w:val="21"/>
        </w:numPr>
        <w:ind w:left="0" w:right="0" w:firstLine="709"/>
        <w:rPr>
          <w:sz w:val="28"/>
          <w:szCs w:val="28"/>
        </w:rPr>
      </w:pPr>
      <w:r w:rsidRPr="00DC19C2">
        <w:rPr>
          <w:sz w:val="28"/>
          <w:szCs w:val="28"/>
        </w:rPr>
        <w:t>Заканова А. Н., Ержанов Н. Т., Литвинов Ю. Н. Видовой состав и характеристика фауны мелких млекопитающих Северо-Восточного Казахстана с различной техногенной нагрузкой // Вестник КазНУ. Серия биологическая. – 2023. – Т. 97. – №.4. – С. 117-131.</w:t>
      </w:r>
    </w:p>
    <w:p w:rsidR="00151905" w:rsidRPr="00DC19C2" w:rsidRDefault="00151905" w:rsidP="00DC19C2">
      <w:pPr>
        <w:pStyle w:val="a5"/>
        <w:numPr>
          <w:ilvl w:val="0"/>
          <w:numId w:val="21"/>
        </w:numPr>
        <w:ind w:left="0" w:right="0" w:firstLine="709"/>
        <w:rPr>
          <w:sz w:val="28"/>
          <w:szCs w:val="28"/>
        </w:rPr>
      </w:pPr>
      <w:r w:rsidRPr="00DC19C2">
        <w:rPr>
          <w:sz w:val="28"/>
          <w:szCs w:val="28"/>
        </w:rPr>
        <w:t>Садыков О.Ф., Любашевский Н.М., Богачева И.А. и др. Некоторые экологические последствия техногенных выбросов фтора // Проблемы антропогенного воздействия на окружающую среду: сб. – М., 1985. – С. 43-53.</w:t>
      </w:r>
    </w:p>
    <w:p w:rsidR="00151905" w:rsidRPr="00DC19C2" w:rsidRDefault="00151905" w:rsidP="00DC19C2">
      <w:pPr>
        <w:pStyle w:val="a5"/>
        <w:numPr>
          <w:ilvl w:val="0"/>
          <w:numId w:val="21"/>
        </w:numPr>
        <w:ind w:left="0" w:right="0" w:firstLine="709"/>
        <w:rPr>
          <w:sz w:val="28"/>
          <w:szCs w:val="28"/>
        </w:rPr>
      </w:pPr>
      <w:r w:rsidRPr="00DC19C2">
        <w:rPr>
          <w:sz w:val="28"/>
          <w:szCs w:val="28"/>
        </w:rPr>
        <w:t>Смирнов Н.Г. и др. Узкочерепная полевка (Microtus gregalis Pall.) в динамике зональных сообществ грызунов Северной Евразии // Экология. – 2007. – №2. – С. 117-123.</w:t>
      </w:r>
    </w:p>
    <w:p w:rsidR="00151905" w:rsidRPr="00DC19C2" w:rsidRDefault="00151905" w:rsidP="00DC19C2">
      <w:pPr>
        <w:pStyle w:val="a5"/>
        <w:numPr>
          <w:ilvl w:val="0"/>
          <w:numId w:val="21"/>
        </w:numPr>
        <w:ind w:left="0" w:right="0" w:firstLine="709"/>
        <w:rPr>
          <w:sz w:val="28"/>
          <w:szCs w:val="28"/>
        </w:rPr>
      </w:pPr>
      <w:r w:rsidRPr="00DC19C2">
        <w:rPr>
          <w:sz w:val="28"/>
          <w:szCs w:val="28"/>
        </w:rPr>
        <w:t>Левенец Я.В., Пантелеева С.Н., Резникова Ж.И. Экспериментальное исследование питания насекомыми у грызунов // Евразиатский энтомологический журнал. – 2016. – Т. 15, №6. – С. 550-554.</w:t>
      </w:r>
    </w:p>
    <w:p w:rsidR="00151905" w:rsidRPr="00DC19C2" w:rsidRDefault="00151905" w:rsidP="00DC19C2">
      <w:pPr>
        <w:pStyle w:val="a5"/>
        <w:numPr>
          <w:ilvl w:val="0"/>
          <w:numId w:val="21"/>
        </w:numPr>
        <w:ind w:left="0" w:right="0" w:firstLine="709"/>
        <w:rPr>
          <w:sz w:val="28"/>
          <w:szCs w:val="28"/>
        </w:rPr>
      </w:pPr>
      <w:r w:rsidRPr="00DC19C2">
        <w:rPr>
          <w:sz w:val="28"/>
          <w:szCs w:val="28"/>
        </w:rPr>
        <w:t>Рамазанов Х.М., Абдулаева Ф.М. Размножение и динамика численности у обыкновенной полевки в горном Дагестане // Вестник Дагестанского государственного университета. – 2005. – №1. – С. 54-58.</w:t>
      </w:r>
    </w:p>
    <w:p w:rsidR="00151905" w:rsidRPr="00DC19C2" w:rsidRDefault="00151905" w:rsidP="00DC19C2">
      <w:pPr>
        <w:pStyle w:val="a5"/>
        <w:numPr>
          <w:ilvl w:val="0"/>
          <w:numId w:val="21"/>
        </w:numPr>
        <w:ind w:left="0" w:right="0" w:firstLine="709"/>
        <w:rPr>
          <w:sz w:val="28"/>
          <w:szCs w:val="28"/>
        </w:rPr>
      </w:pPr>
      <w:r w:rsidRPr="00DC19C2">
        <w:rPr>
          <w:sz w:val="28"/>
          <w:szCs w:val="28"/>
        </w:rPr>
        <w:t>Литвинов Ю.Н. Элементы территориального поведения степных пеструшек, осваивающих новые стации в эксперименте // В кн.: Поведение животных в сообществах. – М.: Наука, 1983. – С. 101-103.</w:t>
      </w:r>
    </w:p>
    <w:p w:rsidR="00151905" w:rsidRPr="00DC19C2" w:rsidRDefault="00151905" w:rsidP="00DC19C2">
      <w:pPr>
        <w:pStyle w:val="a5"/>
        <w:numPr>
          <w:ilvl w:val="0"/>
          <w:numId w:val="21"/>
        </w:numPr>
        <w:ind w:left="0" w:right="0" w:firstLine="709"/>
        <w:rPr>
          <w:sz w:val="28"/>
          <w:szCs w:val="28"/>
        </w:rPr>
      </w:pPr>
      <w:r w:rsidRPr="00DC19C2">
        <w:rPr>
          <w:sz w:val="28"/>
          <w:szCs w:val="28"/>
        </w:rPr>
        <w:t>Цветкова А.А., Опарин М.Л. Степная пеструшка (Lagurus lagurus Pallas, 1778) в степях Саратовской области // Поволжский экологический журнал. – 2013. – №2. – С. 231-236.</w:t>
      </w:r>
    </w:p>
    <w:p w:rsidR="00151905" w:rsidRPr="00DC19C2" w:rsidRDefault="00151905" w:rsidP="00DC19C2">
      <w:pPr>
        <w:pStyle w:val="a5"/>
        <w:numPr>
          <w:ilvl w:val="0"/>
          <w:numId w:val="21"/>
        </w:numPr>
        <w:ind w:left="0" w:right="0" w:firstLine="709"/>
        <w:rPr>
          <w:sz w:val="28"/>
          <w:szCs w:val="28"/>
        </w:rPr>
      </w:pPr>
      <w:r w:rsidRPr="00DC19C2">
        <w:rPr>
          <w:sz w:val="28"/>
          <w:szCs w:val="28"/>
        </w:rPr>
        <w:t>Евдокимов Н.Г. Популяционная экология обыкновенной слепушонки. – Екатеринбург, 2001. – 144 c.</w:t>
      </w:r>
    </w:p>
    <w:p w:rsidR="00151905" w:rsidRPr="00DC19C2" w:rsidRDefault="00151905" w:rsidP="00DC19C2">
      <w:pPr>
        <w:pStyle w:val="a5"/>
        <w:numPr>
          <w:ilvl w:val="0"/>
          <w:numId w:val="21"/>
        </w:numPr>
        <w:ind w:left="0" w:right="0" w:firstLine="709"/>
        <w:rPr>
          <w:sz w:val="28"/>
          <w:szCs w:val="28"/>
        </w:rPr>
      </w:pPr>
      <w:r w:rsidRPr="00DC19C2">
        <w:rPr>
          <w:sz w:val="28"/>
          <w:szCs w:val="28"/>
        </w:rPr>
        <w:t>Феоктистова Н.Ю., Найденко С.В. Гормональный ответ джунгарских хомячков (Phodopus sungorus) на химические сигналы конспецификов как показатель сезонной динамики размножения // Сенсорные системы. – 2007. – Т. 21, №3. – С. 256-262.</w:t>
      </w:r>
    </w:p>
    <w:p w:rsidR="00151905" w:rsidRPr="00DC19C2" w:rsidRDefault="00151905" w:rsidP="00DC19C2">
      <w:pPr>
        <w:pStyle w:val="a5"/>
        <w:numPr>
          <w:ilvl w:val="0"/>
          <w:numId w:val="21"/>
        </w:numPr>
        <w:ind w:left="0" w:right="0" w:firstLine="709"/>
        <w:rPr>
          <w:sz w:val="28"/>
          <w:szCs w:val="28"/>
        </w:rPr>
      </w:pPr>
      <w:r w:rsidRPr="00DC19C2">
        <w:rPr>
          <w:sz w:val="28"/>
          <w:szCs w:val="28"/>
        </w:rPr>
        <w:t>Быков А.В., Ржезникова Н.Ю. Воздействие лесных мышей на среду обитания в глинистой полупустыне Заволжья // Экология. – 1991. – №4. – С. 50- 56.</w:t>
      </w:r>
    </w:p>
    <w:p w:rsidR="00151905" w:rsidRPr="00DC19C2" w:rsidRDefault="00151905" w:rsidP="00DC19C2">
      <w:pPr>
        <w:pStyle w:val="a5"/>
        <w:numPr>
          <w:ilvl w:val="0"/>
          <w:numId w:val="21"/>
        </w:numPr>
        <w:ind w:left="0" w:right="0" w:firstLine="709"/>
        <w:rPr>
          <w:sz w:val="28"/>
          <w:szCs w:val="28"/>
        </w:rPr>
      </w:pPr>
      <w:r w:rsidRPr="00DC19C2">
        <w:rPr>
          <w:sz w:val="28"/>
          <w:szCs w:val="28"/>
        </w:rPr>
        <w:t>Наглов В., Ткач Г. Мышь-малютка (Micromys minutus) в Харьковской области // В кн.: Раритетна теріофауна та її охорона. – Луганськ, 2008. – С. 232- 238.</w:t>
      </w:r>
    </w:p>
    <w:p w:rsidR="00151905" w:rsidRPr="00DC19C2" w:rsidRDefault="00151905" w:rsidP="00DC19C2">
      <w:pPr>
        <w:pStyle w:val="a5"/>
        <w:numPr>
          <w:ilvl w:val="0"/>
          <w:numId w:val="21"/>
        </w:numPr>
        <w:ind w:left="0" w:right="0" w:firstLine="709"/>
        <w:rPr>
          <w:sz w:val="28"/>
          <w:szCs w:val="28"/>
        </w:rPr>
      </w:pPr>
      <w:r w:rsidRPr="00DC19C2">
        <w:rPr>
          <w:sz w:val="28"/>
          <w:szCs w:val="28"/>
        </w:rPr>
        <w:t>Климов А.С. К биологии мыши-малютки Среднего Подонья // Состояние и проблемы экосистем Среднего Подонья: сб. науч. тр. – Воронеж, 1995. – С. 31-36.</w:t>
      </w:r>
    </w:p>
    <w:p w:rsidR="00151905" w:rsidRPr="00DC19C2" w:rsidRDefault="00151905" w:rsidP="00DC19C2">
      <w:pPr>
        <w:pStyle w:val="a5"/>
        <w:numPr>
          <w:ilvl w:val="0"/>
          <w:numId w:val="21"/>
        </w:numPr>
        <w:ind w:left="0" w:right="0" w:firstLine="709"/>
        <w:rPr>
          <w:sz w:val="28"/>
          <w:szCs w:val="28"/>
        </w:rPr>
      </w:pPr>
      <w:r w:rsidRPr="00DC19C2">
        <w:rPr>
          <w:sz w:val="28"/>
          <w:szCs w:val="28"/>
        </w:rPr>
        <w:t>Окулова Н.М. и др. К экологии полевой мыши (Apodemus agrarius Pall.) в лесостепном Черноземье. I. Численность // Поволжский экологический журнал. – 2011. – №2. – С. 174-184.</w:t>
      </w:r>
    </w:p>
    <w:p w:rsidR="00151905" w:rsidRPr="00DC19C2" w:rsidRDefault="00151905" w:rsidP="00DC19C2">
      <w:pPr>
        <w:pStyle w:val="a5"/>
        <w:numPr>
          <w:ilvl w:val="0"/>
          <w:numId w:val="21"/>
        </w:numPr>
        <w:ind w:left="0" w:right="0" w:firstLine="709"/>
        <w:rPr>
          <w:sz w:val="28"/>
          <w:szCs w:val="28"/>
        </w:rPr>
      </w:pPr>
      <w:r w:rsidRPr="00DC19C2">
        <w:rPr>
          <w:sz w:val="28"/>
          <w:szCs w:val="28"/>
        </w:rPr>
        <w:t>Кудяшева А.Г., Таскаев А.И. Адаптивные реакции процессов дегидрирования у полевки-экономки при дополнительных воздействиях физической природы // Радиационная биология. Радиоэкология. – 2011. – Т. 51, №5. – С. 549-558.</w:t>
      </w:r>
    </w:p>
    <w:p w:rsidR="00151905" w:rsidRPr="00DC19C2" w:rsidRDefault="00151905" w:rsidP="00DC19C2">
      <w:pPr>
        <w:pStyle w:val="a5"/>
        <w:numPr>
          <w:ilvl w:val="0"/>
          <w:numId w:val="21"/>
        </w:numPr>
        <w:ind w:left="0" w:right="0" w:firstLine="709"/>
        <w:rPr>
          <w:sz w:val="28"/>
          <w:szCs w:val="28"/>
        </w:rPr>
      </w:pPr>
      <w:r w:rsidRPr="00DC19C2">
        <w:rPr>
          <w:sz w:val="28"/>
          <w:szCs w:val="28"/>
        </w:rPr>
        <w:t>Башлыкова Л.А., Раскоша О.В., Ермакова О.В. Изменение процесса размножения мышевидных грызунов, обитающих в условиях радиоактивного загрязнения // Вестник института биологии Коми научного центра Уральского отделения РАН. – 2005. – №9. – С. 22-24.</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 xml:space="preserve">Wilson D.E., Reeder D.A.M. Mammal species of the world: a taxonomic and geographic reference. – JHU press, 2005. – </w:t>
      </w:r>
      <w:r w:rsidRPr="00DC19C2">
        <w:rPr>
          <w:sz w:val="28"/>
          <w:szCs w:val="28"/>
        </w:rPr>
        <w:t>Т</w:t>
      </w:r>
      <w:r w:rsidRPr="00DC19C2">
        <w:rPr>
          <w:sz w:val="28"/>
          <w:szCs w:val="28"/>
          <w:lang w:val="en-US"/>
        </w:rPr>
        <w:t>. 1. – 745 c.</w:t>
      </w:r>
    </w:p>
    <w:p w:rsidR="00151905" w:rsidRPr="00DC19C2" w:rsidRDefault="00151905" w:rsidP="00DC19C2">
      <w:pPr>
        <w:pStyle w:val="a5"/>
        <w:numPr>
          <w:ilvl w:val="0"/>
          <w:numId w:val="21"/>
        </w:numPr>
        <w:ind w:left="0" w:right="0" w:firstLine="709"/>
        <w:rPr>
          <w:sz w:val="28"/>
          <w:szCs w:val="28"/>
        </w:rPr>
      </w:pPr>
      <w:r w:rsidRPr="00DC19C2">
        <w:rPr>
          <w:sz w:val="28"/>
          <w:szCs w:val="28"/>
        </w:rPr>
        <w:t>Банникова А.А., Лебедев В.С. Отряд Насекомоядные. Млекопитающие России: систематико-географический справочник // Cб. тр. Зоол. муз. МГУ. –  2012. – Т. 52. – С. 25-72.</w:t>
      </w:r>
    </w:p>
    <w:p w:rsidR="00151905" w:rsidRPr="00DC19C2" w:rsidRDefault="00151905" w:rsidP="00DC19C2">
      <w:pPr>
        <w:pStyle w:val="a5"/>
        <w:numPr>
          <w:ilvl w:val="0"/>
          <w:numId w:val="21"/>
        </w:numPr>
        <w:ind w:left="0" w:right="0" w:firstLine="709"/>
        <w:rPr>
          <w:sz w:val="28"/>
          <w:szCs w:val="28"/>
        </w:rPr>
      </w:pPr>
      <w:r w:rsidRPr="00DC19C2">
        <w:rPr>
          <w:sz w:val="28"/>
          <w:szCs w:val="28"/>
        </w:rPr>
        <w:t>Сергазинова З.M. и др. Население мелких млекопитающих в условиях техногенного загрязнения   Северного   Казахстана (на примере г. Павлодар) // Вестник КазНУ. Серия биологическая. – 2017. – Т. 73, №4. – С. 20-30.</w:t>
      </w:r>
    </w:p>
    <w:p w:rsidR="00151905" w:rsidRPr="00DC19C2" w:rsidRDefault="00151905" w:rsidP="00DC19C2">
      <w:pPr>
        <w:pStyle w:val="a5"/>
        <w:numPr>
          <w:ilvl w:val="0"/>
          <w:numId w:val="21"/>
        </w:numPr>
        <w:ind w:left="0" w:right="0" w:firstLine="709"/>
        <w:rPr>
          <w:sz w:val="28"/>
          <w:szCs w:val="28"/>
        </w:rPr>
      </w:pPr>
      <w:r w:rsidRPr="00DC19C2">
        <w:rPr>
          <w:sz w:val="28"/>
          <w:szCs w:val="28"/>
        </w:rPr>
        <w:t>Саварин А.А. Об экологии и морфологической изменчивости Crocidura suaveolens (Pallas, 1811) на юго-востоке Беларуси. – 2013. – №5. – С. 143-149.</w:t>
      </w:r>
    </w:p>
    <w:p w:rsidR="00151905" w:rsidRPr="00DC19C2" w:rsidRDefault="00151905" w:rsidP="00DC19C2">
      <w:pPr>
        <w:pStyle w:val="a5"/>
        <w:numPr>
          <w:ilvl w:val="0"/>
          <w:numId w:val="21"/>
        </w:numPr>
        <w:ind w:left="0" w:right="0" w:firstLine="709"/>
        <w:rPr>
          <w:sz w:val="28"/>
          <w:szCs w:val="28"/>
        </w:rPr>
      </w:pPr>
      <w:r w:rsidRPr="00DC19C2">
        <w:rPr>
          <w:sz w:val="28"/>
          <w:szCs w:val="28"/>
        </w:rPr>
        <w:t>Бородин Л.П. Материалы к фауне и экологии бурозубок северо- запада Мордовии // Тр. Мордовского государственного природного заповедника им. П.Г. Смидовича. – 1974. – №6. – С. 5-22.</w:t>
      </w:r>
    </w:p>
    <w:p w:rsidR="00151905" w:rsidRPr="00DC19C2" w:rsidRDefault="00151905" w:rsidP="00DC19C2">
      <w:pPr>
        <w:pStyle w:val="a5"/>
        <w:numPr>
          <w:ilvl w:val="0"/>
          <w:numId w:val="21"/>
        </w:numPr>
        <w:ind w:left="0" w:right="0" w:firstLine="709"/>
        <w:rPr>
          <w:sz w:val="28"/>
          <w:szCs w:val="28"/>
        </w:rPr>
      </w:pPr>
      <w:r w:rsidRPr="00DC19C2">
        <w:rPr>
          <w:sz w:val="28"/>
          <w:szCs w:val="28"/>
        </w:rPr>
        <w:t>Куприянова И.Ф., Пузаченко А.Ю., Агаджанян А.К. Временные и пространственные компоненты изменчивости черепа обыкновенной бурозубки, Sorex Araneus (Insectivora) // Зоологический журнал. – 2003. – №7. – С. 839-851.</w:t>
      </w:r>
    </w:p>
    <w:p w:rsidR="00151905" w:rsidRPr="00DC19C2" w:rsidRDefault="00151905" w:rsidP="00DC19C2">
      <w:pPr>
        <w:pStyle w:val="a5"/>
        <w:numPr>
          <w:ilvl w:val="0"/>
          <w:numId w:val="21"/>
        </w:numPr>
        <w:ind w:left="0" w:right="0" w:firstLine="709"/>
        <w:rPr>
          <w:sz w:val="28"/>
          <w:szCs w:val="28"/>
        </w:rPr>
      </w:pPr>
      <w:r w:rsidRPr="00DC19C2">
        <w:rPr>
          <w:sz w:val="28"/>
          <w:szCs w:val="28"/>
        </w:rPr>
        <w:t>Бобрецов А.В. и др. Европейская лесная форма тундряной бурозубки (Sorex tundrensis) // Зоологический журнал. – 2008. – Т. 87, №7. – С. 841-849.</w:t>
      </w:r>
    </w:p>
    <w:p w:rsidR="00151905" w:rsidRPr="00DC19C2" w:rsidRDefault="00151905" w:rsidP="00DC19C2">
      <w:pPr>
        <w:pStyle w:val="a5"/>
        <w:numPr>
          <w:ilvl w:val="0"/>
          <w:numId w:val="21"/>
        </w:numPr>
        <w:ind w:left="0" w:right="0" w:firstLine="709"/>
        <w:rPr>
          <w:sz w:val="28"/>
          <w:szCs w:val="28"/>
        </w:rPr>
      </w:pPr>
      <w:r w:rsidRPr="00DC19C2">
        <w:rPr>
          <w:sz w:val="28"/>
          <w:szCs w:val="28"/>
        </w:rPr>
        <w:t>Оленев Г.В., Григоркина Е.Б. Эволюционно-экологический анализ стратегий адаптации популяций грызунов в экстремальных условиях // Экология. – 2016. – №5. – С. 375-381.</w:t>
      </w:r>
    </w:p>
    <w:p w:rsidR="00151905" w:rsidRPr="00DC19C2" w:rsidRDefault="00151905" w:rsidP="00DC19C2">
      <w:pPr>
        <w:pStyle w:val="a5"/>
        <w:numPr>
          <w:ilvl w:val="0"/>
          <w:numId w:val="21"/>
        </w:numPr>
        <w:ind w:left="0" w:right="0" w:firstLine="709"/>
        <w:rPr>
          <w:sz w:val="28"/>
          <w:szCs w:val="28"/>
        </w:rPr>
      </w:pPr>
      <w:r w:rsidRPr="00DC19C2">
        <w:rPr>
          <w:sz w:val="28"/>
          <w:szCs w:val="28"/>
        </w:rPr>
        <w:t>Суходольская Р.А., Бегичева, Е.В. Роль репродуктивных параметров популяции в биоиндикации антропогенных воздействий // Современные проблемы биомониторинга и биоиндикации: матер. всерос. науч.-практ. конф. с междунар. уч. – Киров, 2010. – С. 104-107.</w:t>
      </w:r>
    </w:p>
    <w:p w:rsidR="00151905" w:rsidRPr="00DC19C2" w:rsidRDefault="00151905" w:rsidP="00DC19C2">
      <w:pPr>
        <w:pStyle w:val="a5"/>
        <w:numPr>
          <w:ilvl w:val="0"/>
          <w:numId w:val="21"/>
        </w:numPr>
        <w:ind w:left="0" w:right="0" w:firstLine="709"/>
        <w:rPr>
          <w:sz w:val="28"/>
          <w:szCs w:val="28"/>
        </w:rPr>
      </w:pPr>
      <w:r w:rsidRPr="00DC19C2">
        <w:rPr>
          <w:sz w:val="28"/>
          <w:szCs w:val="28"/>
        </w:rPr>
        <w:t>Демина Л.Л., Боков Д.А. Оценка эколого-морфологических параметров мелких млекопитающих в условиях техногенного воздействия // Вестник Оренбургского государственного университета. – 2007. – №12. – С. 21- 26.</w:t>
      </w:r>
    </w:p>
    <w:p w:rsidR="00151905" w:rsidRPr="00DC19C2" w:rsidRDefault="00151905" w:rsidP="00DC19C2">
      <w:pPr>
        <w:pStyle w:val="a5"/>
        <w:numPr>
          <w:ilvl w:val="0"/>
          <w:numId w:val="21"/>
        </w:numPr>
        <w:ind w:left="0" w:right="0" w:firstLine="709"/>
        <w:rPr>
          <w:sz w:val="28"/>
          <w:szCs w:val="28"/>
        </w:rPr>
      </w:pPr>
      <w:r w:rsidRPr="00DC19C2">
        <w:rPr>
          <w:sz w:val="28"/>
          <w:szCs w:val="28"/>
        </w:rPr>
        <w:t>Макаров А.В., Шапетько Е.В. Демографическая и морфометрическая характеристика фоновых видов мелких млекопитающих окрестностей Бийска // Известия Алтайского государственного университета. – 2010. – №3. – С. 38-43.</w:t>
      </w:r>
    </w:p>
    <w:p w:rsidR="00151905" w:rsidRPr="00DC19C2" w:rsidRDefault="00151905" w:rsidP="00DC19C2">
      <w:pPr>
        <w:pStyle w:val="a5"/>
        <w:numPr>
          <w:ilvl w:val="0"/>
          <w:numId w:val="21"/>
        </w:numPr>
        <w:ind w:left="0" w:right="0" w:firstLine="709"/>
        <w:rPr>
          <w:sz w:val="28"/>
          <w:szCs w:val="28"/>
        </w:rPr>
      </w:pPr>
      <w:r w:rsidRPr="00DC19C2">
        <w:rPr>
          <w:sz w:val="28"/>
          <w:szCs w:val="28"/>
        </w:rPr>
        <w:t>Тимохина Н.И. и др. Влияние радиоактивного загрязнения природной среды на структуру популяций и генетические изменения у мышевидных грызунов // Радиобиология: вызовы XXI века: матер. междунар. науч.-конф., посв. 30-лет. Института радоибиологии. – Гомель, 2017. – С. 165- 167</w:t>
      </w:r>
    </w:p>
    <w:p w:rsidR="00151905" w:rsidRPr="00DC19C2" w:rsidRDefault="00151905" w:rsidP="00DC19C2">
      <w:pPr>
        <w:pStyle w:val="a5"/>
        <w:numPr>
          <w:ilvl w:val="0"/>
          <w:numId w:val="21"/>
        </w:numPr>
        <w:ind w:left="0" w:right="0" w:firstLine="709"/>
        <w:rPr>
          <w:sz w:val="28"/>
          <w:szCs w:val="28"/>
        </w:rPr>
      </w:pPr>
      <w:r w:rsidRPr="00DC19C2">
        <w:rPr>
          <w:sz w:val="28"/>
          <w:szCs w:val="28"/>
        </w:rPr>
        <w:t>Сергазинова З.М. и др. Воздействие выбросов алюминиевого производства в Северном Казахстане на видовую структуру и характер накопления фтора у мелких млекопитающих // Принципы экологии. – 2018. – №3 (28). – С. 60-74.</w:t>
      </w:r>
    </w:p>
    <w:p w:rsidR="00151905" w:rsidRPr="00DC19C2" w:rsidRDefault="00151905" w:rsidP="00DC19C2">
      <w:pPr>
        <w:pStyle w:val="a5"/>
        <w:numPr>
          <w:ilvl w:val="0"/>
          <w:numId w:val="21"/>
        </w:numPr>
        <w:ind w:left="0" w:right="0" w:firstLine="709"/>
        <w:rPr>
          <w:sz w:val="28"/>
          <w:szCs w:val="28"/>
        </w:rPr>
      </w:pPr>
      <w:r w:rsidRPr="00DC19C2">
        <w:rPr>
          <w:sz w:val="28"/>
          <w:szCs w:val="28"/>
        </w:rPr>
        <w:t>Колодезников В.Е. Использование мелких млекопитающих в качестве индикаторов состояния среды в Якутии // Вестник Северо-Восточного федерального университета им. М.К. Аммосова. – 2017. – №3(59). – С. 13-24.</w:t>
      </w:r>
    </w:p>
    <w:p w:rsidR="00151905" w:rsidRPr="00DC19C2" w:rsidRDefault="00151905" w:rsidP="00DC19C2">
      <w:pPr>
        <w:pStyle w:val="a5"/>
        <w:numPr>
          <w:ilvl w:val="0"/>
          <w:numId w:val="21"/>
        </w:numPr>
        <w:ind w:left="0" w:right="0" w:firstLine="709"/>
        <w:rPr>
          <w:sz w:val="28"/>
          <w:szCs w:val="28"/>
        </w:rPr>
      </w:pPr>
      <w:r w:rsidRPr="00DC19C2">
        <w:rPr>
          <w:sz w:val="28"/>
          <w:szCs w:val="28"/>
        </w:rPr>
        <w:t>Литвинов Ю.Н. и др. Адаптивные стратегии размножения полёвок открытых пространств в горах юга Сибири и Северного Казахстана // Известия Иркутского государственного университета. Серия: Биология. Экология. – 2013. – Т. 6, №2. – С. 74-78.</w:t>
      </w:r>
    </w:p>
    <w:p w:rsidR="00151905" w:rsidRPr="00DC19C2" w:rsidRDefault="00151905" w:rsidP="00DC19C2">
      <w:pPr>
        <w:pStyle w:val="a5"/>
        <w:numPr>
          <w:ilvl w:val="0"/>
          <w:numId w:val="21"/>
        </w:numPr>
        <w:ind w:left="0" w:right="0" w:firstLine="709"/>
        <w:rPr>
          <w:sz w:val="28"/>
          <w:szCs w:val="28"/>
        </w:rPr>
      </w:pPr>
      <w:r w:rsidRPr="00DC19C2">
        <w:rPr>
          <w:sz w:val="28"/>
          <w:szCs w:val="28"/>
        </w:rPr>
        <w:t>Шадрина Е.Г., Вольперт Я.Л. Мелкие млекопитающие как модельная группа при оценке трансформации ландшафтов Севера (на примере Западной Якутии) // Зоологические исследования регионов России и сопредельных территорий: сб. – Нижний Новгород, 2014. – С. 342-349.</w:t>
      </w:r>
    </w:p>
    <w:p w:rsidR="00151905" w:rsidRPr="00DC19C2" w:rsidRDefault="00151905" w:rsidP="00DC19C2">
      <w:pPr>
        <w:pStyle w:val="a5"/>
        <w:numPr>
          <w:ilvl w:val="0"/>
          <w:numId w:val="21"/>
        </w:numPr>
        <w:ind w:left="0" w:right="0" w:firstLine="709"/>
        <w:rPr>
          <w:sz w:val="28"/>
          <w:szCs w:val="28"/>
        </w:rPr>
      </w:pPr>
      <w:r w:rsidRPr="00DC19C2">
        <w:rPr>
          <w:sz w:val="28"/>
          <w:szCs w:val="28"/>
        </w:rPr>
        <w:t>Саварин А.А., Молош А.Н. К экологии и видовой диагностике белозубок (Crocidura, Soricidae), обитающих на территории Бел</w:t>
      </w:r>
      <w:r w:rsidR="00EA2429">
        <w:rPr>
          <w:sz w:val="28"/>
          <w:szCs w:val="28"/>
        </w:rPr>
        <w:t xml:space="preserve">орусского Полесья // Известия Гомельского государственного университета </w:t>
      </w:r>
      <w:r w:rsidRPr="00DC19C2">
        <w:rPr>
          <w:sz w:val="28"/>
          <w:szCs w:val="28"/>
        </w:rPr>
        <w:t>имени Ф. Скорины. – 2015. – №6(93). – С. 29-33.</w:t>
      </w:r>
    </w:p>
    <w:p w:rsidR="00151905" w:rsidRPr="00DC19C2" w:rsidRDefault="00151905" w:rsidP="00DC19C2">
      <w:pPr>
        <w:pStyle w:val="a5"/>
        <w:numPr>
          <w:ilvl w:val="0"/>
          <w:numId w:val="21"/>
        </w:numPr>
        <w:ind w:left="0" w:right="0" w:firstLine="709"/>
        <w:rPr>
          <w:sz w:val="28"/>
          <w:szCs w:val="28"/>
        </w:rPr>
      </w:pPr>
      <w:r w:rsidRPr="00DC19C2">
        <w:rPr>
          <w:sz w:val="28"/>
          <w:szCs w:val="28"/>
        </w:rPr>
        <w:t>Минчит-оол М.С. Морфофизиологическая изменчивость мелких млекопитающих юго-западной Тувы // Актуальные проблемы исследования этноэкологических и этнокультурных традиций народов Саяно-Алтая: матер. 6-й междунар. науч.-практ. конф. – Кызыл, 2020. – С. 123-124.</w:t>
      </w:r>
    </w:p>
    <w:p w:rsidR="00151905" w:rsidRPr="00DC19C2" w:rsidRDefault="00151905" w:rsidP="00DC19C2">
      <w:pPr>
        <w:pStyle w:val="a5"/>
        <w:numPr>
          <w:ilvl w:val="0"/>
          <w:numId w:val="21"/>
        </w:numPr>
        <w:ind w:left="0" w:right="0" w:firstLine="709"/>
        <w:rPr>
          <w:sz w:val="28"/>
          <w:szCs w:val="28"/>
        </w:rPr>
      </w:pPr>
      <w:r w:rsidRPr="00DC19C2">
        <w:rPr>
          <w:sz w:val="28"/>
          <w:szCs w:val="28"/>
        </w:rPr>
        <w:t>Юодвиршис С.В., Стариков В.П. Некоторые аспекты экологии мелких млекопитающих урбанизированных территорий в снежный период года // Вестник Камчатского государственного технического университета. – 2021. – №57. – С. 70-81.</w:t>
      </w:r>
    </w:p>
    <w:p w:rsidR="00151905" w:rsidRPr="00DC19C2" w:rsidRDefault="00151905" w:rsidP="00DC19C2">
      <w:pPr>
        <w:pStyle w:val="a5"/>
        <w:numPr>
          <w:ilvl w:val="0"/>
          <w:numId w:val="21"/>
        </w:numPr>
        <w:ind w:left="0" w:right="0" w:firstLine="709"/>
        <w:rPr>
          <w:sz w:val="28"/>
          <w:szCs w:val="28"/>
        </w:rPr>
      </w:pPr>
      <w:r w:rsidRPr="00DC19C2">
        <w:rPr>
          <w:sz w:val="28"/>
          <w:szCs w:val="28"/>
        </w:rPr>
        <w:t>Ивантер E.В. Опыт экологического анализа морфофизиологических особенностей мелких млекопитающих. Сообщение I. Общая характеристика интерьерных признаков // Ученые записки Петрозаводского государственного университета. – 2018. – №3(172). – С. 7-19.</w:t>
      </w:r>
    </w:p>
    <w:p w:rsidR="00151905" w:rsidRPr="00DC19C2" w:rsidRDefault="00151905" w:rsidP="00DC19C2">
      <w:pPr>
        <w:pStyle w:val="a5"/>
        <w:numPr>
          <w:ilvl w:val="0"/>
          <w:numId w:val="21"/>
        </w:numPr>
        <w:ind w:left="0" w:right="0" w:firstLine="709"/>
        <w:rPr>
          <w:sz w:val="28"/>
          <w:szCs w:val="28"/>
        </w:rPr>
      </w:pPr>
      <w:r w:rsidRPr="00DC19C2">
        <w:rPr>
          <w:sz w:val="28"/>
          <w:szCs w:val="28"/>
        </w:rPr>
        <w:t>Земляной А.А., Шульман М.В. Морфофизиологические и биохимические адаптации Apodemus sylvaticus (Mammalia, Rodentia) к техногенной трансформации среды // Вiсник Днiпропетровського унiверситету. Бiологiя. Екологiя. – 2003. – №11-1. – С. 167-170.</w:t>
      </w:r>
    </w:p>
    <w:p w:rsidR="00151905" w:rsidRPr="00DC19C2" w:rsidRDefault="00151905" w:rsidP="00DC19C2">
      <w:pPr>
        <w:pStyle w:val="a5"/>
        <w:numPr>
          <w:ilvl w:val="0"/>
          <w:numId w:val="21"/>
        </w:numPr>
        <w:ind w:left="0" w:right="0" w:firstLine="709"/>
        <w:rPr>
          <w:sz w:val="28"/>
          <w:szCs w:val="28"/>
        </w:rPr>
      </w:pPr>
      <w:r w:rsidRPr="00DC19C2">
        <w:rPr>
          <w:sz w:val="28"/>
          <w:szCs w:val="28"/>
        </w:rPr>
        <w:t>Кубатбеков Т.С. Факторы, обусловливающие рост и развитие животных // Вестник Российского университета дружбы народов. – 2006. – №1. – С. 103-106.</w:t>
      </w:r>
    </w:p>
    <w:p w:rsidR="00151905" w:rsidRPr="00DC19C2" w:rsidRDefault="00151905" w:rsidP="00DC19C2">
      <w:pPr>
        <w:pStyle w:val="a5"/>
        <w:numPr>
          <w:ilvl w:val="0"/>
          <w:numId w:val="21"/>
        </w:numPr>
        <w:ind w:left="0" w:right="0" w:firstLine="709"/>
        <w:rPr>
          <w:sz w:val="28"/>
          <w:szCs w:val="28"/>
        </w:rPr>
      </w:pPr>
      <w:r w:rsidRPr="00DC19C2">
        <w:rPr>
          <w:sz w:val="28"/>
          <w:szCs w:val="28"/>
        </w:rPr>
        <w:t>Шадрина Е.Г., Сыроватская Л.А. Изменения размерных характеристик ондатры (Ondatra zibethicus L., 1766) на территории Якутии // Современные проблемы природопользования, охотоведения и звероводства. – 2007. – №1. – С. 470-471.</w:t>
      </w:r>
    </w:p>
    <w:p w:rsidR="00151905" w:rsidRPr="00DC19C2" w:rsidRDefault="00151905" w:rsidP="00DC19C2">
      <w:pPr>
        <w:pStyle w:val="a5"/>
        <w:numPr>
          <w:ilvl w:val="0"/>
          <w:numId w:val="21"/>
        </w:numPr>
        <w:ind w:left="0" w:right="0" w:firstLine="709"/>
        <w:rPr>
          <w:sz w:val="28"/>
          <w:szCs w:val="28"/>
        </w:rPr>
      </w:pPr>
      <w:r w:rsidRPr="00DC19C2">
        <w:rPr>
          <w:sz w:val="28"/>
          <w:szCs w:val="28"/>
        </w:rPr>
        <w:t>Башенина Н.В. Интерьерные показатели мелких грызунов и их связь с уровнем энергетического обмена // Ученые записки Пермского педагогического института. – 1969. – Т. 79. – С. 75-116.</w:t>
      </w:r>
    </w:p>
    <w:p w:rsidR="00151905" w:rsidRPr="00DC19C2" w:rsidRDefault="00151905" w:rsidP="00DC19C2">
      <w:pPr>
        <w:pStyle w:val="a5"/>
        <w:numPr>
          <w:ilvl w:val="0"/>
          <w:numId w:val="21"/>
        </w:numPr>
        <w:ind w:left="0" w:right="0" w:firstLine="709"/>
        <w:rPr>
          <w:sz w:val="28"/>
          <w:szCs w:val="28"/>
        </w:rPr>
      </w:pPr>
      <w:r w:rsidRPr="00DC19C2">
        <w:rPr>
          <w:sz w:val="28"/>
          <w:szCs w:val="28"/>
        </w:rPr>
        <w:t>Машковцев А.А. Влияние горного климата на конституцию млекопитающих // Тр. Лаборатории эволюционной морфологии. – 1935. – Т. 2, №3. – С. 5-30.</w:t>
      </w:r>
    </w:p>
    <w:p w:rsidR="00151905" w:rsidRPr="00DC19C2" w:rsidRDefault="00151905" w:rsidP="00DC19C2">
      <w:pPr>
        <w:pStyle w:val="a5"/>
        <w:numPr>
          <w:ilvl w:val="0"/>
          <w:numId w:val="21"/>
        </w:numPr>
        <w:ind w:left="0" w:right="0" w:firstLine="709"/>
        <w:rPr>
          <w:sz w:val="28"/>
          <w:szCs w:val="28"/>
        </w:rPr>
      </w:pPr>
      <w:r w:rsidRPr="00DC19C2">
        <w:rPr>
          <w:sz w:val="28"/>
          <w:szCs w:val="28"/>
        </w:rPr>
        <w:t>Добринский Л.Н. Динамика морфофизиологических особенностей птиц. – М., 1981. – 124 с.</w:t>
      </w:r>
    </w:p>
    <w:p w:rsidR="00151905" w:rsidRPr="00DC19C2" w:rsidRDefault="00151905" w:rsidP="00DC19C2">
      <w:pPr>
        <w:pStyle w:val="a5"/>
        <w:numPr>
          <w:ilvl w:val="0"/>
          <w:numId w:val="21"/>
        </w:numPr>
        <w:ind w:left="0" w:right="0" w:firstLine="709"/>
        <w:rPr>
          <w:sz w:val="28"/>
          <w:szCs w:val="28"/>
        </w:rPr>
      </w:pPr>
      <w:r w:rsidRPr="00DC19C2">
        <w:rPr>
          <w:sz w:val="28"/>
          <w:szCs w:val="28"/>
        </w:rPr>
        <w:t>Дёмина Л.Л. Мелкие млекопитающие как объект экологического мониторинга // Вестник Оренбургского государственного педагогического университета. – 2005. – №3. – С. 102-105.</w:t>
      </w:r>
    </w:p>
    <w:p w:rsidR="00151905" w:rsidRPr="00DC19C2" w:rsidRDefault="00151905" w:rsidP="00DC19C2">
      <w:pPr>
        <w:pStyle w:val="a5"/>
        <w:numPr>
          <w:ilvl w:val="0"/>
          <w:numId w:val="21"/>
        </w:numPr>
        <w:ind w:left="0" w:right="0" w:firstLine="709"/>
        <w:rPr>
          <w:sz w:val="28"/>
          <w:szCs w:val="28"/>
        </w:rPr>
      </w:pPr>
      <w:r w:rsidRPr="00DC19C2">
        <w:rPr>
          <w:sz w:val="28"/>
          <w:szCs w:val="28"/>
        </w:rPr>
        <w:t>Пантелеев П.А. Проблема динамики численности животных: история, парадигма, эффект Читти // В кн.: Проблемы динамики численности мелких млекопитающих. – Киев, 1990. – С. 3-11.</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Zakharov V.M. et al. Developmental stability and population dynamics of shrew Sorex in Central Siberia // Acta theriologica. – 1997. – Vol. 42, №4. – P. 41-48.</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 xml:space="preserve">Christian J.J. Endocrine adaptive mechanisms and the physiologic regulation of population growth // Lect Rev. – 1960. – Vol. 18, №60(2). – </w:t>
      </w:r>
      <w:r w:rsidRPr="00DC19C2">
        <w:rPr>
          <w:sz w:val="28"/>
          <w:szCs w:val="28"/>
        </w:rPr>
        <w:t>Р</w:t>
      </w:r>
      <w:r w:rsidRPr="00DC19C2">
        <w:rPr>
          <w:sz w:val="28"/>
          <w:szCs w:val="28"/>
          <w:lang w:val="en-US"/>
        </w:rPr>
        <w:t>. 49-150.</w:t>
      </w:r>
    </w:p>
    <w:p w:rsidR="00151905" w:rsidRPr="00DC19C2" w:rsidRDefault="00151905" w:rsidP="00DC19C2">
      <w:pPr>
        <w:pStyle w:val="a5"/>
        <w:numPr>
          <w:ilvl w:val="0"/>
          <w:numId w:val="21"/>
        </w:numPr>
        <w:ind w:left="0" w:right="0" w:firstLine="709"/>
        <w:rPr>
          <w:sz w:val="28"/>
          <w:szCs w:val="28"/>
        </w:rPr>
      </w:pPr>
      <w:r w:rsidRPr="00DC19C2">
        <w:rPr>
          <w:sz w:val="28"/>
          <w:szCs w:val="28"/>
        </w:rPr>
        <w:t>Куприянова И.Ф., Пузаченко А.Ю., Агаджанян А.К. Временные и пространственные компоненты изменчивости черепа обыкновенной бурозубки, Sorex Araneus (Insectivora) // Зоологический журнал. – 2002. – №7. – С. 839-851.</w:t>
      </w:r>
    </w:p>
    <w:p w:rsidR="00151905" w:rsidRPr="00DC19C2" w:rsidRDefault="00151905" w:rsidP="00DC19C2">
      <w:pPr>
        <w:pStyle w:val="a5"/>
        <w:numPr>
          <w:ilvl w:val="0"/>
          <w:numId w:val="21"/>
        </w:numPr>
        <w:ind w:left="0" w:right="0" w:firstLine="709"/>
        <w:rPr>
          <w:sz w:val="28"/>
          <w:szCs w:val="28"/>
        </w:rPr>
      </w:pPr>
      <w:r w:rsidRPr="00DC19C2">
        <w:rPr>
          <w:sz w:val="28"/>
          <w:szCs w:val="28"/>
        </w:rPr>
        <w:t>Лохмиллер Р.Л., Мошкин М.П. Экологические факторы и адаптивная значимость изменчивости иммунитета мелких млекопитающих // Сибирский экологический журнал. – 1999. – Т. 6, №1. – С. 37-58.</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Hartman S.E. Geographic variation analysis of Dipodomys ordii using nonmetric cranial traits // Jour. of Mammalogy. – 1980. – Vol. 61, №3. – P. 436-448.</w:t>
      </w:r>
    </w:p>
    <w:p w:rsidR="00151905" w:rsidRPr="00DC19C2" w:rsidRDefault="00151905" w:rsidP="00DC19C2">
      <w:pPr>
        <w:pStyle w:val="a5"/>
        <w:numPr>
          <w:ilvl w:val="0"/>
          <w:numId w:val="21"/>
        </w:numPr>
        <w:ind w:left="0" w:right="0" w:firstLine="709"/>
        <w:rPr>
          <w:sz w:val="28"/>
          <w:szCs w:val="28"/>
        </w:rPr>
      </w:pPr>
      <w:r w:rsidRPr="00DC19C2">
        <w:rPr>
          <w:sz w:val="28"/>
          <w:szCs w:val="28"/>
        </w:rPr>
        <w:t>Животовский Л.А. Популяционная биометрия. – М.: Наука, 1991. – 271 с.</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Soule M., Baker B. Phenetics of natural populations IV. The population asymmetry parameter in the butterfly Coenonympha tullia // Heredity. – 1968. – Vol. 23, №4. – P. 611-614.</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Vrijenhoek R.C., Lerman S. Heterozygosity and developmental stability under sexual breeding system // Evolution. – 1982. – Vol. 36, №4. – P. 348-360.</w:t>
      </w:r>
    </w:p>
    <w:p w:rsidR="00151905" w:rsidRPr="00DC19C2" w:rsidRDefault="00151905" w:rsidP="00DC19C2">
      <w:pPr>
        <w:pStyle w:val="a5"/>
        <w:numPr>
          <w:ilvl w:val="0"/>
          <w:numId w:val="21"/>
        </w:numPr>
        <w:ind w:left="0" w:right="0" w:firstLine="709"/>
        <w:rPr>
          <w:sz w:val="28"/>
          <w:szCs w:val="28"/>
        </w:rPr>
      </w:pPr>
      <w:r w:rsidRPr="00DC19C2">
        <w:rPr>
          <w:sz w:val="28"/>
          <w:szCs w:val="28"/>
        </w:rPr>
        <w:t>Пучковский С.В. K и r-стратегии выживания: признаки, критерии, мозаичность // Вестник Удмуртского университета. – 2005. – №1. – С. 17-40.</w:t>
      </w:r>
    </w:p>
    <w:p w:rsidR="00151905" w:rsidRPr="00DC19C2" w:rsidRDefault="00151905" w:rsidP="00DC19C2">
      <w:pPr>
        <w:pStyle w:val="a5"/>
        <w:numPr>
          <w:ilvl w:val="0"/>
          <w:numId w:val="21"/>
        </w:numPr>
        <w:ind w:left="0" w:right="0" w:firstLine="709"/>
        <w:rPr>
          <w:sz w:val="28"/>
          <w:szCs w:val="28"/>
        </w:rPr>
      </w:pPr>
      <w:r w:rsidRPr="00DC19C2">
        <w:rPr>
          <w:sz w:val="28"/>
          <w:szCs w:val="28"/>
        </w:rPr>
        <w:t>Олейниченко В.Ю. и др. Заметки о репродуктивном поведении обыкновенной бурозубки (Sorex araneus) в неволе // Зоологический журнал. – 2011. – Т. 90, №2. – С. 199-205.</w:t>
      </w:r>
    </w:p>
    <w:p w:rsidR="00151905" w:rsidRPr="00DC19C2" w:rsidRDefault="00151905" w:rsidP="00DC19C2">
      <w:pPr>
        <w:pStyle w:val="a5"/>
        <w:numPr>
          <w:ilvl w:val="0"/>
          <w:numId w:val="21"/>
        </w:numPr>
        <w:ind w:left="0" w:right="0" w:firstLine="709"/>
        <w:rPr>
          <w:sz w:val="28"/>
          <w:szCs w:val="28"/>
        </w:rPr>
      </w:pPr>
      <w:r w:rsidRPr="00DC19C2">
        <w:rPr>
          <w:sz w:val="28"/>
          <w:szCs w:val="28"/>
        </w:rPr>
        <w:t>Ивантер Э.В., Курхинен Ю.П., Моисеева Е.А. Обыкновенная бурозубка (Sorex araneus L.) в условиях антропогенной трансформации таежных лесов Восточной Фенноскандии // Ученые записки Петрозаводского государственного университета. – 2014. – Т. 2, №8(145). – С. 7-12.</w:t>
      </w:r>
    </w:p>
    <w:p w:rsidR="00151905" w:rsidRPr="00DC19C2" w:rsidRDefault="00151905" w:rsidP="00DC19C2">
      <w:pPr>
        <w:pStyle w:val="a5"/>
        <w:numPr>
          <w:ilvl w:val="0"/>
          <w:numId w:val="21"/>
        </w:numPr>
        <w:ind w:left="0" w:right="0" w:firstLine="709"/>
        <w:rPr>
          <w:sz w:val="28"/>
          <w:szCs w:val="28"/>
        </w:rPr>
      </w:pPr>
      <w:r w:rsidRPr="00DC19C2">
        <w:rPr>
          <w:sz w:val="28"/>
          <w:szCs w:val="28"/>
        </w:rPr>
        <w:t>Котенкова Е. и др. Экологические аспекты формирования фауны мелких млекопитающих урбанистических территорий Cредней полосы России. – М., 2012. – 373 с.</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Michielsen N.C. Intraspecific and interspecific competition in the shrews Sorex araneus L. and S. minutus L. // Netherlands Journal of Zoology. – 1966. – Vol. 17, №1. – P. 73-174.</w:t>
      </w:r>
    </w:p>
    <w:p w:rsidR="00151905" w:rsidRPr="00DC19C2" w:rsidRDefault="00151905" w:rsidP="00DC19C2">
      <w:pPr>
        <w:pStyle w:val="a5"/>
        <w:numPr>
          <w:ilvl w:val="0"/>
          <w:numId w:val="21"/>
        </w:numPr>
        <w:ind w:left="0" w:right="0" w:firstLine="709"/>
        <w:rPr>
          <w:sz w:val="28"/>
          <w:szCs w:val="28"/>
        </w:rPr>
      </w:pPr>
      <w:r w:rsidRPr="00DC19C2">
        <w:rPr>
          <w:sz w:val="28"/>
          <w:szCs w:val="28"/>
        </w:rPr>
        <w:t>Мамина В.П., Жигальский О.А. Репродуктивные потери у мелких млекопитающих: роль самок и самцов // Докл. академии наук. – 2009. – Т. 425, №4. – С. 571-573.</w:t>
      </w:r>
    </w:p>
    <w:p w:rsidR="00151905" w:rsidRPr="00DC19C2" w:rsidRDefault="00151905" w:rsidP="00DC19C2">
      <w:pPr>
        <w:pStyle w:val="a5"/>
        <w:numPr>
          <w:ilvl w:val="0"/>
          <w:numId w:val="21"/>
        </w:numPr>
        <w:ind w:left="0" w:right="0" w:firstLine="709"/>
        <w:rPr>
          <w:sz w:val="28"/>
          <w:szCs w:val="28"/>
        </w:rPr>
      </w:pPr>
      <w:r w:rsidRPr="00DC19C2">
        <w:rPr>
          <w:sz w:val="28"/>
          <w:szCs w:val="28"/>
        </w:rPr>
        <w:t>Докучаев Н.Е. Экология бурозубок Северо-Восточной Азии. – М.: Наука, 1990. – 160 с.</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Verde Arregoitia L.D., D’Elía G. Classifying rodent diets for comparative research //Mammal Review. – 2021. – Vol. 51, №1. – P. 51-65.</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van Loon W.M.G. M. et al. A regional benthic fauna assessment method for the Southern North Sea using Margalef diversity and reference value modelling // Ecological Indicators. – 2018. – Vol. 89. – P. 667-679.</w:t>
      </w:r>
    </w:p>
    <w:p w:rsidR="00151905" w:rsidRPr="00DC19C2" w:rsidRDefault="00151905" w:rsidP="00DC19C2">
      <w:pPr>
        <w:pStyle w:val="a5"/>
        <w:numPr>
          <w:ilvl w:val="0"/>
          <w:numId w:val="21"/>
        </w:numPr>
        <w:ind w:left="0" w:right="0" w:firstLine="709"/>
        <w:rPr>
          <w:sz w:val="28"/>
          <w:szCs w:val="28"/>
          <w:lang w:val="en-US"/>
        </w:rPr>
      </w:pPr>
      <w:r w:rsidRPr="00DC19C2">
        <w:rPr>
          <w:sz w:val="28"/>
          <w:szCs w:val="28"/>
          <w:lang w:val="en-US"/>
        </w:rPr>
        <w:t>Engemann K. et al. Limited sampling hampers «big data» estimation of species richness in a tropical biodiversity hotspot // Ecology and Evolution. – 2015. – Vol. 5, №3. – P. 807-820.</w:t>
      </w:r>
    </w:p>
    <w:p w:rsidR="00151905" w:rsidRPr="00874E6A" w:rsidRDefault="00151905" w:rsidP="00151905">
      <w:pPr>
        <w:rPr>
          <w:sz w:val="28"/>
          <w:szCs w:val="28"/>
          <w:lang w:val="en-US"/>
        </w:rPr>
      </w:pPr>
      <w:r w:rsidRPr="00874E6A">
        <w:rPr>
          <w:sz w:val="28"/>
          <w:szCs w:val="28"/>
          <w:lang w:val="en-US"/>
        </w:rPr>
        <w:br w:type="page"/>
      </w:r>
    </w:p>
    <w:p w:rsidR="00151905" w:rsidRPr="007414AB" w:rsidRDefault="00151905" w:rsidP="007414AB">
      <w:pPr>
        <w:jc w:val="center"/>
        <w:rPr>
          <w:b/>
          <w:sz w:val="28"/>
          <w:szCs w:val="28"/>
        </w:rPr>
      </w:pPr>
      <w:r w:rsidRPr="007414AB">
        <w:rPr>
          <w:b/>
          <w:sz w:val="28"/>
          <w:szCs w:val="28"/>
        </w:rPr>
        <w:t>ПРИЛОЖЕНИЕ А</w:t>
      </w:r>
    </w:p>
    <w:p w:rsidR="00151905" w:rsidRPr="00151905" w:rsidRDefault="00151905" w:rsidP="00151905">
      <w:pPr>
        <w:rPr>
          <w:sz w:val="28"/>
          <w:szCs w:val="28"/>
        </w:rPr>
      </w:pPr>
    </w:p>
    <w:p w:rsidR="00151905" w:rsidRPr="00151905" w:rsidRDefault="00151905" w:rsidP="007414AB">
      <w:pPr>
        <w:jc w:val="center"/>
        <w:rPr>
          <w:sz w:val="28"/>
          <w:szCs w:val="28"/>
        </w:rPr>
      </w:pPr>
      <w:r w:rsidRPr="00151905">
        <w:rPr>
          <w:sz w:val="28"/>
          <w:szCs w:val="28"/>
        </w:rPr>
        <w:t>Загрязняющие вещества в воздухе населенных мест</w:t>
      </w:r>
    </w:p>
    <w:p w:rsidR="00151905" w:rsidRPr="00151905" w:rsidRDefault="00151905" w:rsidP="00151905">
      <w:pPr>
        <w:rPr>
          <w:sz w:val="28"/>
          <w:szCs w:val="28"/>
        </w:rPr>
      </w:pPr>
    </w:p>
    <w:p w:rsidR="00151905" w:rsidRPr="00151905" w:rsidRDefault="00151905" w:rsidP="007414AB">
      <w:pPr>
        <w:jc w:val="both"/>
        <w:rPr>
          <w:sz w:val="28"/>
          <w:szCs w:val="28"/>
        </w:rPr>
      </w:pPr>
      <w:r w:rsidRPr="00151905">
        <w:rPr>
          <w:sz w:val="28"/>
          <w:szCs w:val="28"/>
        </w:rPr>
        <w:t>Таблица А.1 – Предельно-допустимые концентрации (ПДК) загрязняющих веществ в воздухе населенных мест</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41"/>
        <w:gridCol w:w="1793"/>
        <w:gridCol w:w="2299"/>
        <w:gridCol w:w="1519"/>
      </w:tblGrid>
      <w:tr w:rsidR="00151905" w:rsidRPr="002344D4" w:rsidTr="002344D4">
        <w:trPr>
          <w:trHeight w:val="304"/>
        </w:trPr>
        <w:tc>
          <w:tcPr>
            <w:tcW w:w="2093" w:type="pct"/>
            <w:vMerge w:val="restart"/>
          </w:tcPr>
          <w:p w:rsidR="00151905" w:rsidRPr="002344D4" w:rsidRDefault="00151905" w:rsidP="002344D4">
            <w:pPr>
              <w:jc w:val="center"/>
              <w:rPr>
                <w:sz w:val="24"/>
                <w:szCs w:val="24"/>
              </w:rPr>
            </w:pPr>
            <w:r w:rsidRPr="002344D4">
              <w:rPr>
                <w:sz w:val="24"/>
                <w:szCs w:val="24"/>
              </w:rPr>
              <w:t>Наименование примесей</w:t>
            </w:r>
          </w:p>
        </w:tc>
        <w:tc>
          <w:tcPr>
            <w:tcW w:w="2120" w:type="pct"/>
            <w:gridSpan w:val="2"/>
          </w:tcPr>
          <w:p w:rsidR="00151905" w:rsidRPr="002344D4" w:rsidRDefault="00151905" w:rsidP="002344D4">
            <w:pPr>
              <w:jc w:val="center"/>
              <w:rPr>
                <w:sz w:val="24"/>
                <w:szCs w:val="24"/>
              </w:rPr>
            </w:pPr>
            <w:r w:rsidRPr="002344D4">
              <w:rPr>
                <w:sz w:val="24"/>
                <w:szCs w:val="24"/>
              </w:rPr>
              <w:t>Значения ПДК, мг/м3</w:t>
            </w:r>
          </w:p>
        </w:tc>
        <w:tc>
          <w:tcPr>
            <w:tcW w:w="787" w:type="pct"/>
            <w:vMerge w:val="restart"/>
          </w:tcPr>
          <w:p w:rsidR="00151905" w:rsidRPr="002344D4" w:rsidRDefault="00151905" w:rsidP="002344D4">
            <w:pPr>
              <w:jc w:val="center"/>
              <w:rPr>
                <w:sz w:val="24"/>
                <w:szCs w:val="24"/>
              </w:rPr>
            </w:pPr>
            <w:r w:rsidRPr="002344D4">
              <w:rPr>
                <w:sz w:val="24"/>
                <w:szCs w:val="24"/>
              </w:rPr>
              <w:t>Класс опасности</w:t>
            </w:r>
          </w:p>
        </w:tc>
      </w:tr>
      <w:tr w:rsidR="00151905" w:rsidRPr="002344D4" w:rsidTr="002344D4">
        <w:trPr>
          <w:trHeight w:val="551"/>
        </w:trPr>
        <w:tc>
          <w:tcPr>
            <w:tcW w:w="2093" w:type="pct"/>
            <w:vMerge/>
            <w:tcBorders>
              <w:top w:val="nil"/>
            </w:tcBorders>
          </w:tcPr>
          <w:p w:rsidR="00151905" w:rsidRPr="002344D4" w:rsidRDefault="00151905" w:rsidP="002344D4">
            <w:pPr>
              <w:jc w:val="center"/>
              <w:rPr>
                <w:sz w:val="24"/>
                <w:szCs w:val="24"/>
              </w:rPr>
            </w:pPr>
          </w:p>
        </w:tc>
        <w:tc>
          <w:tcPr>
            <w:tcW w:w="929" w:type="pct"/>
          </w:tcPr>
          <w:p w:rsidR="00151905" w:rsidRPr="002344D4" w:rsidRDefault="00151905" w:rsidP="002344D4">
            <w:pPr>
              <w:jc w:val="center"/>
              <w:rPr>
                <w:sz w:val="24"/>
                <w:szCs w:val="24"/>
              </w:rPr>
            </w:pPr>
            <w:r w:rsidRPr="002344D4">
              <w:rPr>
                <w:sz w:val="24"/>
                <w:szCs w:val="24"/>
              </w:rPr>
              <w:t>максимально</w:t>
            </w:r>
          </w:p>
          <w:p w:rsidR="00151905" w:rsidRPr="002344D4" w:rsidRDefault="00151905" w:rsidP="002344D4">
            <w:pPr>
              <w:jc w:val="center"/>
              <w:rPr>
                <w:sz w:val="24"/>
                <w:szCs w:val="24"/>
              </w:rPr>
            </w:pPr>
            <w:r w:rsidRPr="002344D4">
              <w:rPr>
                <w:sz w:val="24"/>
                <w:szCs w:val="24"/>
              </w:rPr>
              <w:t>разовая</w:t>
            </w:r>
          </w:p>
        </w:tc>
        <w:tc>
          <w:tcPr>
            <w:tcW w:w="1191" w:type="pct"/>
          </w:tcPr>
          <w:p w:rsidR="00151905" w:rsidRPr="002344D4" w:rsidRDefault="00151905" w:rsidP="002344D4">
            <w:pPr>
              <w:jc w:val="center"/>
              <w:rPr>
                <w:sz w:val="24"/>
                <w:szCs w:val="24"/>
              </w:rPr>
            </w:pPr>
            <w:r w:rsidRPr="002344D4">
              <w:rPr>
                <w:sz w:val="24"/>
                <w:szCs w:val="24"/>
              </w:rPr>
              <w:t>средне-суточная</w:t>
            </w:r>
          </w:p>
        </w:tc>
        <w:tc>
          <w:tcPr>
            <w:tcW w:w="787" w:type="pct"/>
            <w:vMerge/>
            <w:tcBorders>
              <w:top w:val="nil"/>
            </w:tcBorders>
          </w:tcPr>
          <w:p w:rsidR="00151905" w:rsidRPr="002344D4" w:rsidRDefault="00151905" w:rsidP="002344D4">
            <w:pPr>
              <w:jc w:val="center"/>
              <w:rPr>
                <w:sz w:val="24"/>
                <w:szCs w:val="24"/>
              </w:rPr>
            </w:pPr>
          </w:p>
        </w:tc>
      </w:tr>
      <w:tr w:rsidR="00151905" w:rsidRPr="002344D4" w:rsidTr="002344D4">
        <w:trPr>
          <w:trHeight w:val="275"/>
        </w:trPr>
        <w:tc>
          <w:tcPr>
            <w:tcW w:w="2093" w:type="pct"/>
          </w:tcPr>
          <w:p w:rsidR="00151905" w:rsidRPr="002344D4" w:rsidRDefault="00151905" w:rsidP="00151905">
            <w:pPr>
              <w:rPr>
                <w:sz w:val="24"/>
                <w:szCs w:val="24"/>
              </w:rPr>
            </w:pPr>
            <w:r w:rsidRPr="002344D4">
              <w:rPr>
                <w:sz w:val="24"/>
                <w:szCs w:val="24"/>
              </w:rPr>
              <w:t>Азота диоксид</w:t>
            </w:r>
          </w:p>
        </w:tc>
        <w:tc>
          <w:tcPr>
            <w:tcW w:w="929" w:type="pct"/>
          </w:tcPr>
          <w:p w:rsidR="00151905" w:rsidRPr="002344D4" w:rsidRDefault="00151905" w:rsidP="002344D4">
            <w:pPr>
              <w:jc w:val="center"/>
              <w:rPr>
                <w:sz w:val="24"/>
                <w:szCs w:val="24"/>
              </w:rPr>
            </w:pPr>
            <w:r w:rsidRPr="002344D4">
              <w:rPr>
                <w:sz w:val="24"/>
                <w:szCs w:val="24"/>
              </w:rPr>
              <w:t>0,2</w:t>
            </w:r>
          </w:p>
        </w:tc>
        <w:tc>
          <w:tcPr>
            <w:tcW w:w="1191" w:type="pct"/>
          </w:tcPr>
          <w:p w:rsidR="00151905" w:rsidRPr="002344D4" w:rsidRDefault="00151905" w:rsidP="002344D4">
            <w:pPr>
              <w:jc w:val="center"/>
              <w:rPr>
                <w:sz w:val="24"/>
                <w:szCs w:val="24"/>
              </w:rPr>
            </w:pPr>
            <w:r w:rsidRPr="002344D4">
              <w:rPr>
                <w:sz w:val="24"/>
                <w:szCs w:val="24"/>
              </w:rPr>
              <w:t>0,04</w:t>
            </w:r>
          </w:p>
        </w:tc>
        <w:tc>
          <w:tcPr>
            <w:tcW w:w="787" w:type="pct"/>
          </w:tcPr>
          <w:p w:rsidR="00151905" w:rsidRPr="002344D4" w:rsidRDefault="00151905" w:rsidP="002344D4">
            <w:pPr>
              <w:jc w:val="center"/>
              <w:rPr>
                <w:sz w:val="24"/>
                <w:szCs w:val="24"/>
              </w:rPr>
            </w:pPr>
            <w:r w:rsidRPr="002344D4">
              <w:rPr>
                <w:sz w:val="24"/>
                <w:szCs w:val="24"/>
              </w:rPr>
              <w:t>2</w:t>
            </w:r>
          </w:p>
        </w:tc>
      </w:tr>
      <w:tr w:rsidR="00151905" w:rsidRPr="002344D4" w:rsidTr="002344D4">
        <w:trPr>
          <w:trHeight w:val="275"/>
        </w:trPr>
        <w:tc>
          <w:tcPr>
            <w:tcW w:w="2093" w:type="pct"/>
          </w:tcPr>
          <w:p w:rsidR="00151905" w:rsidRPr="002344D4" w:rsidRDefault="00151905" w:rsidP="00151905">
            <w:pPr>
              <w:rPr>
                <w:sz w:val="24"/>
                <w:szCs w:val="24"/>
              </w:rPr>
            </w:pPr>
            <w:r w:rsidRPr="002344D4">
              <w:rPr>
                <w:sz w:val="24"/>
                <w:szCs w:val="24"/>
              </w:rPr>
              <w:t>Азота оксид</w:t>
            </w:r>
          </w:p>
        </w:tc>
        <w:tc>
          <w:tcPr>
            <w:tcW w:w="929" w:type="pct"/>
          </w:tcPr>
          <w:p w:rsidR="00151905" w:rsidRPr="002344D4" w:rsidRDefault="00151905" w:rsidP="002344D4">
            <w:pPr>
              <w:jc w:val="center"/>
              <w:rPr>
                <w:sz w:val="24"/>
                <w:szCs w:val="24"/>
              </w:rPr>
            </w:pPr>
            <w:r w:rsidRPr="002344D4">
              <w:rPr>
                <w:sz w:val="24"/>
                <w:szCs w:val="24"/>
              </w:rPr>
              <w:t>0,4</w:t>
            </w:r>
          </w:p>
        </w:tc>
        <w:tc>
          <w:tcPr>
            <w:tcW w:w="1191" w:type="pct"/>
          </w:tcPr>
          <w:p w:rsidR="00151905" w:rsidRPr="002344D4" w:rsidRDefault="00151905" w:rsidP="002344D4">
            <w:pPr>
              <w:jc w:val="center"/>
              <w:rPr>
                <w:sz w:val="24"/>
                <w:szCs w:val="24"/>
              </w:rPr>
            </w:pPr>
            <w:r w:rsidRPr="002344D4">
              <w:rPr>
                <w:sz w:val="24"/>
                <w:szCs w:val="24"/>
              </w:rPr>
              <w:t>0,06</w:t>
            </w:r>
          </w:p>
        </w:tc>
        <w:tc>
          <w:tcPr>
            <w:tcW w:w="787" w:type="pct"/>
          </w:tcPr>
          <w:p w:rsidR="00151905" w:rsidRPr="002344D4" w:rsidRDefault="00151905" w:rsidP="002344D4">
            <w:pPr>
              <w:jc w:val="center"/>
              <w:rPr>
                <w:sz w:val="24"/>
                <w:szCs w:val="24"/>
              </w:rPr>
            </w:pPr>
            <w:r w:rsidRPr="002344D4">
              <w:rPr>
                <w:sz w:val="24"/>
                <w:szCs w:val="24"/>
              </w:rPr>
              <w:t>3</w:t>
            </w:r>
          </w:p>
        </w:tc>
      </w:tr>
      <w:tr w:rsidR="00151905" w:rsidRPr="002344D4" w:rsidTr="002344D4">
        <w:trPr>
          <w:trHeight w:val="278"/>
        </w:trPr>
        <w:tc>
          <w:tcPr>
            <w:tcW w:w="2093" w:type="pct"/>
          </w:tcPr>
          <w:p w:rsidR="00151905" w:rsidRPr="002344D4" w:rsidRDefault="00151905" w:rsidP="00151905">
            <w:pPr>
              <w:rPr>
                <w:sz w:val="24"/>
                <w:szCs w:val="24"/>
              </w:rPr>
            </w:pPr>
            <w:r w:rsidRPr="002344D4">
              <w:rPr>
                <w:sz w:val="24"/>
                <w:szCs w:val="24"/>
              </w:rPr>
              <w:t>Аммиак</w:t>
            </w:r>
          </w:p>
        </w:tc>
        <w:tc>
          <w:tcPr>
            <w:tcW w:w="929" w:type="pct"/>
          </w:tcPr>
          <w:p w:rsidR="00151905" w:rsidRPr="002344D4" w:rsidRDefault="00151905" w:rsidP="002344D4">
            <w:pPr>
              <w:jc w:val="center"/>
              <w:rPr>
                <w:sz w:val="24"/>
                <w:szCs w:val="24"/>
              </w:rPr>
            </w:pPr>
            <w:r w:rsidRPr="002344D4">
              <w:rPr>
                <w:sz w:val="24"/>
                <w:szCs w:val="24"/>
              </w:rPr>
              <w:t>0,2</w:t>
            </w:r>
          </w:p>
        </w:tc>
        <w:tc>
          <w:tcPr>
            <w:tcW w:w="1191" w:type="pct"/>
          </w:tcPr>
          <w:p w:rsidR="00151905" w:rsidRPr="002344D4" w:rsidRDefault="00151905" w:rsidP="002344D4">
            <w:pPr>
              <w:jc w:val="center"/>
              <w:rPr>
                <w:sz w:val="24"/>
                <w:szCs w:val="24"/>
              </w:rPr>
            </w:pPr>
            <w:r w:rsidRPr="002344D4">
              <w:rPr>
                <w:sz w:val="24"/>
                <w:szCs w:val="24"/>
              </w:rPr>
              <w:t>0,04</w:t>
            </w:r>
          </w:p>
        </w:tc>
        <w:tc>
          <w:tcPr>
            <w:tcW w:w="787" w:type="pct"/>
          </w:tcPr>
          <w:p w:rsidR="00151905" w:rsidRPr="002344D4" w:rsidRDefault="00151905" w:rsidP="002344D4">
            <w:pPr>
              <w:jc w:val="center"/>
              <w:rPr>
                <w:sz w:val="24"/>
                <w:szCs w:val="24"/>
              </w:rPr>
            </w:pPr>
            <w:r w:rsidRPr="002344D4">
              <w:rPr>
                <w:sz w:val="24"/>
                <w:szCs w:val="24"/>
              </w:rPr>
              <w:t>4</w:t>
            </w:r>
          </w:p>
        </w:tc>
      </w:tr>
      <w:tr w:rsidR="00151905" w:rsidRPr="002344D4" w:rsidTr="002344D4">
        <w:trPr>
          <w:trHeight w:val="275"/>
        </w:trPr>
        <w:tc>
          <w:tcPr>
            <w:tcW w:w="2093" w:type="pct"/>
          </w:tcPr>
          <w:p w:rsidR="00151905" w:rsidRPr="002344D4" w:rsidRDefault="00151905" w:rsidP="00151905">
            <w:pPr>
              <w:rPr>
                <w:sz w:val="24"/>
                <w:szCs w:val="24"/>
              </w:rPr>
            </w:pPr>
            <w:r w:rsidRPr="002344D4">
              <w:rPr>
                <w:sz w:val="24"/>
                <w:szCs w:val="24"/>
              </w:rPr>
              <w:t>Бенз(а)пирен</w:t>
            </w:r>
          </w:p>
        </w:tc>
        <w:tc>
          <w:tcPr>
            <w:tcW w:w="929" w:type="pct"/>
          </w:tcPr>
          <w:p w:rsidR="00151905" w:rsidRPr="002344D4" w:rsidRDefault="00151905" w:rsidP="002344D4">
            <w:pPr>
              <w:jc w:val="center"/>
              <w:rPr>
                <w:sz w:val="24"/>
                <w:szCs w:val="24"/>
              </w:rPr>
            </w:pPr>
            <w:r w:rsidRPr="002344D4">
              <w:rPr>
                <w:sz w:val="24"/>
                <w:szCs w:val="24"/>
              </w:rPr>
              <w:t>-</w:t>
            </w:r>
          </w:p>
        </w:tc>
        <w:tc>
          <w:tcPr>
            <w:tcW w:w="1191" w:type="pct"/>
          </w:tcPr>
          <w:p w:rsidR="00151905" w:rsidRPr="002344D4" w:rsidRDefault="00151905" w:rsidP="002344D4">
            <w:pPr>
              <w:jc w:val="center"/>
              <w:rPr>
                <w:sz w:val="24"/>
                <w:szCs w:val="24"/>
              </w:rPr>
            </w:pPr>
            <w:r w:rsidRPr="002344D4">
              <w:rPr>
                <w:sz w:val="24"/>
                <w:szCs w:val="24"/>
              </w:rPr>
              <w:t>0,1 мкг/100 м3</w:t>
            </w:r>
          </w:p>
        </w:tc>
        <w:tc>
          <w:tcPr>
            <w:tcW w:w="787" w:type="pct"/>
          </w:tcPr>
          <w:p w:rsidR="00151905" w:rsidRPr="002344D4" w:rsidRDefault="00151905" w:rsidP="002344D4">
            <w:pPr>
              <w:jc w:val="center"/>
              <w:rPr>
                <w:sz w:val="24"/>
                <w:szCs w:val="24"/>
              </w:rPr>
            </w:pPr>
            <w:r w:rsidRPr="002344D4">
              <w:rPr>
                <w:sz w:val="24"/>
                <w:szCs w:val="24"/>
              </w:rPr>
              <w:t>1</w:t>
            </w:r>
          </w:p>
        </w:tc>
      </w:tr>
      <w:tr w:rsidR="00151905" w:rsidRPr="002344D4" w:rsidTr="002344D4">
        <w:trPr>
          <w:trHeight w:val="275"/>
        </w:trPr>
        <w:tc>
          <w:tcPr>
            <w:tcW w:w="2093" w:type="pct"/>
          </w:tcPr>
          <w:p w:rsidR="00151905" w:rsidRPr="002344D4" w:rsidRDefault="00151905" w:rsidP="00151905">
            <w:pPr>
              <w:rPr>
                <w:sz w:val="24"/>
                <w:szCs w:val="24"/>
              </w:rPr>
            </w:pPr>
            <w:r w:rsidRPr="002344D4">
              <w:rPr>
                <w:sz w:val="24"/>
                <w:szCs w:val="24"/>
              </w:rPr>
              <w:t>Бензол</w:t>
            </w:r>
          </w:p>
        </w:tc>
        <w:tc>
          <w:tcPr>
            <w:tcW w:w="929" w:type="pct"/>
          </w:tcPr>
          <w:p w:rsidR="00151905" w:rsidRPr="002344D4" w:rsidRDefault="00151905" w:rsidP="002344D4">
            <w:pPr>
              <w:jc w:val="center"/>
              <w:rPr>
                <w:sz w:val="24"/>
                <w:szCs w:val="24"/>
              </w:rPr>
            </w:pPr>
            <w:r w:rsidRPr="002344D4">
              <w:rPr>
                <w:sz w:val="24"/>
                <w:szCs w:val="24"/>
              </w:rPr>
              <w:t>0,3</w:t>
            </w:r>
          </w:p>
        </w:tc>
        <w:tc>
          <w:tcPr>
            <w:tcW w:w="1191" w:type="pct"/>
          </w:tcPr>
          <w:p w:rsidR="00151905" w:rsidRPr="002344D4" w:rsidRDefault="00151905" w:rsidP="002344D4">
            <w:pPr>
              <w:jc w:val="center"/>
              <w:rPr>
                <w:sz w:val="24"/>
                <w:szCs w:val="24"/>
              </w:rPr>
            </w:pPr>
            <w:r w:rsidRPr="002344D4">
              <w:rPr>
                <w:sz w:val="24"/>
                <w:szCs w:val="24"/>
              </w:rPr>
              <w:t>0,1</w:t>
            </w:r>
          </w:p>
        </w:tc>
        <w:tc>
          <w:tcPr>
            <w:tcW w:w="787" w:type="pct"/>
          </w:tcPr>
          <w:p w:rsidR="00151905" w:rsidRPr="002344D4" w:rsidRDefault="00151905" w:rsidP="002344D4">
            <w:pPr>
              <w:jc w:val="center"/>
              <w:rPr>
                <w:sz w:val="24"/>
                <w:szCs w:val="24"/>
              </w:rPr>
            </w:pPr>
            <w:r w:rsidRPr="002344D4">
              <w:rPr>
                <w:sz w:val="24"/>
                <w:szCs w:val="24"/>
              </w:rPr>
              <w:t>2</w:t>
            </w:r>
          </w:p>
        </w:tc>
      </w:tr>
      <w:tr w:rsidR="00151905" w:rsidRPr="002344D4" w:rsidTr="002344D4">
        <w:trPr>
          <w:trHeight w:val="276"/>
        </w:trPr>
        <w:tc>
          <w:tcPr>
            <w:tcW w:w="2093" w:type="pct"/>
          </w:tcPr>
          <w:p w:rsidR="00151905" w:rsidRPr="002344D4" w:rsidRDefault="00151905" w:rsidP="00151905">
            <w:pPr>
              <w:rPr>
                <w:sz w:val="24"/>
                <w:szCs w:val="24"/>
              </w:rPr>
            </w:pPr>
            <w:r w:rsidRPr="002344D4">
              <w:rPr>
                <w:sz w:val="24"/>
                <w:szCs w:val="24"/>
              </w:rPr>
              <w:t>Бериллий</w:t>
            </w:r>
          </w:p>
        </w:tc>
        <w:tc>
          <w:tcPr>
            <w:tcW w:w="929" w:type="pct"/>
          </w:tcPr>
          <w:p w:rsidR="00151905" w:rsidRPr="002344D4" w:rsidRDefault="00151905" w:rsidP="002344D4">
            <w:pPr>
              <w:jc w:val="center"/>
              <w:rPr>
                <w:sz w:val="24"/>
                <w:szCs w:val="24"/>
              </w:rPr>
            </w:pPr>
            <w:r w:rsidRPr="002344D4">
              <w:rPr>
                <w:sz w:val="24"/>
                <w:szCs w:val="24"/>
              </w:rPr>
              <w:t>0,09</w:t>
            </w:r>
          </w:p>
        </w:tc>
        <w:tc>
          <w:tcPr>
            <w:tcW w:w="1191" w:type="pct"/>
          </w:tcPr>
          <w:p w:rsidR="00151905" w:rsidRPr="002344D4" w:rsidRDefault="00151905" w:rsidP="002344D4">
            <w:pPr>
              <w:jc w:val="center"/>
              <w:rPr>
                <w:sz w:val="24"/>
                <w:szCs w:val="24"/>
              </w:rPr>
            </w:pPr>
            <w:r w:rsidRPr="002344D4">
              <w:rPr>
                <w:sz w:val="24"/>
                <w:szCs w:val="24"/>
              </w:rPr>
              <w:t>0,00001</w:t>
            </w:r>
          </w:p>
        </w:tc>
        <w:tc>
          <w:tcPr>
            <w:tcW w:w="787" w:type="pct"/>
          </w:tcPr>
          <w:p w:rsidR="00151905" w:rsidRPr="002344D4" w:rsidRDefault="00151905" w:rsidP="002344D4">
            <w:pPr>
              <w:jc w:val="center"/>
              <w:rPr>
                <w:sz w:val="24"/>
                <w:szCs w:val="24"/>
              </w:rPr>
            </w:pPr>
            <w:r w:rsidRPr="002344D4">
              <w:rPr>
                <w:sz w:val="24"/>
                <w:szCs w:val="24"/>
              </w:rPr>
              <w:t>1</w:t>
            </w:r>
          </w:p>
        </w:tc>
      </w:tr>
      <w:tr w:rsidR="00151905" w:rsidRPr="002344D4" w:rsidTr="002344D4">
        <w:trPr>
          <w:trHeight w:val="275"/>
        </w:trPr>
        <w:tc>
          <w:tcPr>
            <w:tcW w:w="2093" w:type="pct"/>
          </w:tcPr>
          <w:p w:rsidR="00151905" w:rsidRPr="002344D4" w:rsidRDefault="00151905" w:rsidP="00151905">
            <w:pPr>
              <w:rPr>
                <w:sz w:val="24"/>
                <w:szCs w:val="24"/>
              </w:rPr>
            </w:pPr>
            <w:r w:rsidRPr="002344D4">
              <w:rPr>
                <w:sz w:val="24"/>
                <w:szCs w:val="24"/>
              </w:rPr>
              <w:t>Взвешенные вещества (частицы)</w:t>
            </w:r>
          </w:p>
        </w:tc>
        <w:tc>
          <w:tcPr>
            <w:tcW w:w="929" w:type="pct"/>
          </w:tcPr>
          <w:p w:rsidR="00151905" w:rsidRPr="002344D4" w:rsidRDefault="00151905" w:rsidP="002344D4">
            <w:pPr>
              <w:jc w:val="center"/>
              <w:rPr>
                <w:sz w:val="24"/>
                <w:szCs w:val="24"/>
              </w:rPr>
            </w:pPr>
            <w:r w:rsidRPr="002344D4">
              <w:rPr>
                <w:sz w:val="24"/>
                <w:szCs w:val="24"/>
              </w:rPr>
              <w:t>0,5</w:t>
            </w:r>
          </w:p>
        </w:tc>
        <w:tc>
          <w:tcPr>
            <w:tcW w:w="1191" w:type="pct"/>
          </w:tcPr>
          <w:p w:rsidR="00151905" w:rsidRPr="002344D4" w:rsidRDefault="00151905" w:rsidP="002344D4">
            <w:pPr>
              <w:jc w:val="center"/>
              <w:rPr>
                <w:sz w:val="24"/>
                <w:szCs w:val="24"/>
              </w:rPr>
            </w:pPr>
            <w:r w:rsidRPr="002344D4">
              <w:rPr>
                <w:sz w:val="24"/>
                <w:szCs w:val="24"/>
              </w:rPr>
              <w:t>0,15</w:t>
            </w:r>
          </w:p>
        </w:tc>
        <w:tc>
          <w:tcPr>
            <w:tcW w:w="787" w:type="pct"/>
          </w:tcPr>
          <w:p w:rsidR="00151905" w:rsidRPr="002344D4" w:rsidRDefault="00151905" w:rsidP="002344D4">
            <w:pPr>
              <w:jc w:val="center"/>
              <w:rPr>
                <w:sz w:val="24"/>
                <w:szCs w:val="24"/>
              </w:rPr>
            </w:pPr>
            <w:r w:rsidRPr="002344D4">
              <w:rPr>
                <w:sz w:val="24"/>
                <w:szCs w:val="24"/>
              </w:rPr>
              <w:t>3</w:t>
            </w:r>
          </w:p>
        </w:tc>
      </w:tr>
      <w:tr w:rsidR="00151905" w:rsidRPr="002344D4" w:rsidTr="002344D4">
        <w:trPr>
          <w:trHeight w:val="275"/>
        </w:trPr>
        <w:tc>
          <w:tcPr>
            <w:tcW w:w="2093" w:type="pct"/>
          </w:tcPr>
          <w:p w:rsidR="00151905" w:rsidRPr="002344D4" w:rsidRDefault="00151905" w:rsidP="00151905">
            <w:pPr>
              <w:rPr>
                <w:sz w:val="24"/>
                <w:szCs w:val="24"/>
              </w:rPr>
            </w:pPr>
            <w:r w:rsidRPr="002344D4">
              <w:rPr>
                <w:sz w:val="24"/>
                <w:szCs w:val="24"/>
              </w:rPr>
              <w:t>Взвешенные частицы РМ 10</w:t>
            </w:r>
          </w:p>
        </w:tc>
        <w:tc>
          <w:tcPr>
            <w:tcW w:w="929" w:type="pct"/>
          </w:tcPr>
          <w:p w:rsidR="00151905" w:rsidRPr="002344D4" w:rsidRDefault="00151905" w:rsidP="002344D4">
            <w:pPr>
              <w:jc w:val="center"/>
              <w:rPr>
                <w:sz w:val="24"/>
                <w:szCs w:val="24"/>
              </w:rPr>
            </w:pPr>
            <w:r w:rsidRPr="002344D4">
              <w:rPr>
                <w:sz w:val="24"/>
                <w:szCs w:val="24"/>
              </w:rPr>
              <w:t>0,3</w:t>
            </w:r>
          </w:p>
        </w:tc>
        <w:tc>
          <w:tcPr>
            <w:tcW w:w="1191" w:type="pct"/>
          </w:tcPr>
          <w:p w:rsidR="00151905" w:rsidRPr="002344D4" w:rsidRDefault="00151905" w:rsidP="002344D4">
            <w:pPr>
              <w:jc w:val="center"/>
              <w:rPr>
                <w:sz w:val="24"/>
                <w:szCs w:val="24"/>
              </w:rPr>
            </w:pPr>
            <w:r w:rsidRPr="002344D4">
              <w:rPr>
                <w:sz w:val="24"/>
                <w:szCs w:val="24"/>
              </w:rPr>
              <w:t>0,06</w:t>
            </w:r>
          </w:p>
        </w:tc>
        <w:tc>
          <w:tcPr>
            <w:tcW w:w="787" w:type="pct"/>
          </w:tcPr>
          <w:p w:rsidR="00151905" w:rsidRPr="002344D4" w:rsidRDefault="00151905" w:rsidP="002344D4">
            <w:pPr>
              <w:jc w:val="center"/>
              <w:rPr>
                <w:sz w:val="24"/>
                <w:szCs w:val="24"/>
              </w:rPr>
            </w:pPr>
          </w:p>
        </w:tc>
      </w:tr>
      <w:tr w:rsidR="00151905" w:rsidRPr="002344D4" w:rsidTr="002344D4">
        <w:trPr>
          <w:trHeight w:val="275"/>
        </w:trPr>
        <w:tc>
          <w:tcPr>
            <w:tcW w:w="2093" w:type="pct"/>
          </w:tcPr>
          <w:p w:rsidR="00151905" w:rsidRPr="002344D4" w:rsidRDefault="00151905" w:rsidP="00151905">
            <w:pPr>
              <w:rPr>
                <w:sz w:val="24"/>
                <w:szCs w:val="24"/>
              </w:rPr>
            </w:pPr>
            <w:r w:rsidRPr="002344D4">
              <w:rPr>
                <w:sz w:val="24"/>
                <w:szCs w:val="24"/>
              </w:rPr>
              <w:t>Взвешенные частицы РМ 2,5</w:t>
            </w:r>
          </w:p>
        </w:tc>
        <w:tc>
          <w:tcPr>
            <w:tcW w:w="929" w:type="pct"/>
          </w:tcPr>
          <w:p w:rsidR="00151905" w:rsidRPr="002344D4" w:rsidRDefault="00151905" w:rsidP="002344D4">
            <w:pPr>
              <w:jc w:val="center"/>
              <w:rPr>
                <w:sz w:val="24"/>
                <w:szCs w:val="24"/>
              </w:rPr>
            </w:pPr>
            <w:r w:rsidRPr="002344D4">
              <w:rPr>
                <w:sz w:val="24"/>
                <w:szCs w:val="24"/>
              </w:rPr>
              <w:t>0,16</w:t>
            </w:r>
          </w:p>
        </w:tc>
        <w:tc>
          <w:tcPr>
            <w:tcW w:w="1191" w:type="pct"/>
          </w:tcPr>
          <w:p w:rsidR="00151905" w:rsidRPr="002344D4" w:rsidRDefault="00151905" w:rsidP="002344D4">
            <w:pPr>
              <w:jc w:val="center"/>
              <w:rPr>
                <w:sz w:val="24"/>
                <w:szCs w:val="24"/>
              </w:rPr>
            </w:pPr>
            <w:r w:rsidRPr="002344D4">
              <w:rPr>
                <w:sz w:val="24"/>
                <w:szCs w:val="24"/>
              </w:rPr>
              <w:t>0,035</w:t>
            </w:r>
          </w:p>
        </w:tc>
        <w:tc>
          <w:tcPr>
            <w:tcW w:w="787" w:type="pct"/>
          </w:tcPr>
          <w:p w:rsidR="00151905" w:rsidRPr="002344D4" w:rsidRDefault="00151905" w:rsidP="002344D4">
            <w:pPr>
              <w:jc w:val="center"/>
              <w:rPr>
                <w:sz w:val="24"/>
                <w:szCs w:val="24"/>
              </w:rPr>
            </w:pPr>
          </w:p>
        </w:tc>
      </w:tr>
      <w:tr w:rsidR="00151905" w:rsidRPr="002344D4" w:rsidTr="002344D4">
        <w:trPr>
          <w:trHeight w:val="278"/>
        </w:trPr>
        <w:tc>
          <w:tcPr>
            <w:tcW w:w="2093" w:type="pct"/>
          </w:tcPr>
          <w:p w:rsidR="00151905" w:rsidRPr="002344D4" w:rsidRDefault="00151905" w:rsidP="00151905">
            <w:pPr>
              <w:rPr>
                <w:sz w:val="24"/>
                <w:szCs w:val="24"/>
              </w:rPr>
            </w:pPr>
            <w:r w:rsidRPr="002344D4">
              <w:rPr>
                <w:sz w:val="24"/>
                <w:szCs w:val="24"/>
              </w:rPr>
              <w:t>Хлористый водород</w:t>
            </w:r>
          </w:p>
        </w:tc>
        <w:tc>
          <w:tcPr>
            <w:tcW w:w="929" w:type="pct"/>
          </w:tcPr>
          <w:p w:rsidR="00151905" w:rsidRPr="002344D4" w:rsidRDefault="00151905" w:rsidP="002344D4">
            <w:pPr>
              <w:jc w:val="center"/>
              <w:rPr>
                <w:sz w:val="24"/>
                <w:szCs w:val="24"/>
              </w:rPr>
            </w:pPr>
            <w:r w:rsidRPr="002344D4">
              <w:rPr>
                <w:sz w:val="24"/>
                <w:szCs w:val="24"/>
              </w:rPr>
              <w:t>0,2</w:t>
            </w:r>
          </w:p>
        </w:tc>
        <w:tc>
          <w:tcPr>
            <w:tcW w:w="1191" w:type="pct"/>
          </w:tcPr>
          <w:p w:rsidR="00151905" w:rsidRPr="002344D4" w:rsidRDefault="00151905" w:rsidP="002344D4">
            <w:pPr>
              <w:jc w:val="center"/>
              <w:rPr>
                <w:sz w:val="24"/>
                <w:szCs w:val="24"/>
              </w:rPr>
            </w:pPr>
            <w:r w:rsidRPr="002344D4">
              <w:rPr>
                <w:sz w:val="24"/>
                <w:szCs w:val="24"/>
              </w:rPr>
              <w:t>0,1</w:t>
            </w:r>
          </w:p>
        </w:tc>
        <w:tc>
          <w:tcPr>
            <w:tcW w:w="787" w:type="pct"/>
          </w:tcPr>
          <w:p w:rsidR="00151905" w:rsidRPr="002344D4" w:rsidRDefault="00151905" w:rsidP="002344D4">
            <w:pPr>
              <w:jc w:val="center"/>
              <w:rPr>
                <w:sz w:val="24"/>
                <w:szCs w:val="24"/>
              </w:rPr>
            </w:pPr>
            <w:r w:rsidRPr="002344D4">
              <w:rPr>
                <w:sz w:val="24"/>
                <w:szCs w:val="24"/>
              </w:rPr>
              <w:t>2</w:t>
            </w:r>
          </w:p>
        </w:tc>
      </w:tr>
      <w:tr w:rsidR="00151905" w:rsidRPr="002344D4" w:rsidTr="002344D4">
        <w:trPr>
          <w:trHeight w:val="275"/>
        </w:trPr>
        <w:tc>
          <w:tcPr>
            <w:tcW w:w="2093" w:type="pct"/>
          </w:tcPr>
          <w:p w:rsidR="00151905" w:rsidRPr="002344D4" w:rsidRDefault="00151905" w:rsidP="00151905">
            <w:pPr>
              <w:rPr>
                <w:sz w:val="24"/>
                <w:szCs w:val="24"/>
              </w:rPr>
            </w:pPr>
            <w:r w:rsidRPr="002344D4">
              <w:rPr>
                <w:sz w:val="24"/>
                <w:szCs w:val="24"/>
              </w:rPr>
              <w:t>Кадмий</w:t>
            </w:r>
          </w:p>
        </w:tc>
        <w:tc>
          <w:tcPr>
            <w:tcW w:w="929" w:type="pct"/>
          </w:tcPr>
          <w:p w:rsidR="00151905" w:rsidRPr="002344D4" w:rsidRDefault="00151905" w:rsidP="002344D4">
            <w:pPr>
              <w:jc w:val="center"/>
              <w:rPr>
                <w:sz w:val="24"/>
                <w:szCs w:val="24"/>
              </w:rPr>
            </w:pPr>
            <w:r w:rsidRPr="002344D4">
              <w:rPr>
                <w:sz w:val="24"/>
                <w:szCs w:val="24"/>
              </w:rPr>
              <w:t>-</w:t>
            </w:r>
          </w:p>
        </w:tc>
        <w:tc>
          <w:tcPr>
            <w:tcW w:w="1191" w:type="pct"/>
          </w:tcPr>
          <w:p w:rsidR="00151905" w:rsidRPr="002344D4" w:rsidRDefault="00151905" w:rsidP="002344D4">
            <w:pPr>
              <w:jc w:val="center"/>
              <w:rPr>
                <w:sz w:val="24"/>
                <w:szCs w:val="24"/>
              </w:rPr>
            </w:pPr>
            <w:r w:rsidRPr="002344D4">
              <w:rPr>
                <w:sz w:val="24"/>
                <w:szCs w:val="24"/>
              </w:rPr>
              <w:t>0,0003</w:t>
            </w:r>
          </w:p>
        </w:tc>
        <w:tc>
          <w:tcPr>
            <w:tcW w:w="787" w:type="pct"/>
          </w:tcPr>
          <w:p w:rsidR="00151905" w:rsidRPr="002344D4" w:rsidRDefault="00151905" w:rsidP="002344D4">
            <w:pPr>
              <w:jc w:val="center"/>
              <w:rPr>
                <w:sz w:val="24"/>
                <w:szCs w:val="24"/>
              </w:rPr>
            </w:pPr>
            <w:r w:rsidRPr="002344D4">
              <w:rPr>
                <w:sz w:val="24"/>
                <w:szCs w:val="24"/>
              </w:rPr>
              <w:t>1</w:t>
            </w:r>
          </w:p>
        </w:tc>
      </w:tr>
      <w:tr w:rsidR="00151905" w:rsidRPr="002344D4" w:rsidTr="002344D4">
        <w:trPr>
          <w:trHeight w:val="275"/>
        </w:trPr>
        <w:tc>
          <w:tcPr>
            <w:tcW w:w="2093" w:type="pct"/>
          </w:tcPr>
          <w:p w:rsidR="00151905" w:rsidRPr="002344D4" w:rsidRDefault="00151905" w:rsidP="00151905">
            <w:pPr>
              <w:rPr>
                <w:sz w:val="24"/>
                <w:szCs w:val="24"/>
              </w:rPr>
            </w:pPr>
            <w:r w:rsidRPr="002344D4">
              <w:rPr>
                <w:sz w:val="24"/>
                <w:szCs w:val="24"/>
              </w:rPr>
              <w:t>Кобальт</w:t>
            </w:r>
          </w:p>
        </w:tc>
        <w:tc>
          <w:tcPr>
            <w:tcW w:w="929" w:type="pct"/>
          </w:tcPr>
          <w:p w:rsidR="00151905" w:rsidRPr="002344D4" w:rsidRDefault="00151905" w:rsidP="002344D4">
            <w:pPr>
              <w:jc w:val="center"/>
              <w:rPr>
                <w:sz w:val="24"/>
                <w:szCs w:val="24"/>
              </w:rPr>
            </w:pPr>
            <w:r w:rsidRPr="002344D4">
              <w:rPr>
                <w:sz w:val="24"/>
                <w:szCs w:val="24"/>
              </w:rPr>
              <w:t>-</w:t>
            </w:r>
          </w:p>
        </w:tc>
        <w:tc>
          <w:tcPr>
            <w:tcW w:w="1191" w:type="pct"/>
          </w:tcPr>
          <w:p w:rsidR="00151905" w:rsidRPr="002344D4" w:rsidRDefault="00151905" w:rsidP="002344D4">
            <w:pPr>
              <w:jc w:val="center"/>
              <w:rPr>
                <w:sz w:val="24"/>
                <w:szCs w:val="24"/>
              </w:rPr>
            </w:pPr>
            <w:r w:rsidRPr="002344D4">
              <w:rPr>
                <w:sz w:val="24"/>
                <w:szCs w:val="24"/>
              </w:rPr>
              <w:t>0,001</w:t>
            </w:r>
          </w:p>
        </w:tc>
        <w:tc>
          <w:tcPr>
            <w:tcW w:w="787" w:type="pct"/>
          </w:tcPr>
          <w:p w:rsidR="00151905" w:rsidRPr="002344D4" w:rsidRDefault="00151905" w:rsidP="002344D4">
            <w:pPr>
              <w:jc w:val="center"/>
              <w:rPr>
                <w:sz w:val="24"/>
                <w:szCs w:val="24"/>
              </w:rPr>
            </w:pPr>
            <w:r w:rsidRPr="002344D4">
              <w:rPr>
                <w:sz w:val="24"/>
                <w:szCs w:val="24"/>
              </w:rPr>
              <w:t>2</w:t>
            </w:r>
          </w:p>
        </w:tc>
      </w:tr>
      <w:tr w:rsidR="00151905" w:rsidRPr="002344D4" w:rsidTr="002344D4">
        <w:trPr>
          <w:trHeight w:val="275"/>
        </w:trPr>
        <w:tc>
          <w:tcPr>
            <w:tcW w:w="2093" w:type="pct"/>
          </w:tcPr>
          <w:p w:rsidR="00151905" w:rsidRPr="002344D4" w:rsidRDefault="00151905" w:rsidP="00151905">
            <w:pPr>
              <w:rPr>
                <w:sz w:val="24"/>
                <w:szCs w:val="24"/>
              </w:rPr>
            </w:pPr>
            <w:r w:rsidRPr="002344D4">
              <w:rPr>
                <w:sz w:val="24"/>
                <w:szCs w:val="24"/>
              </w:rPr>
              <w:t>Марганец</w:t>
            </w:r>
          </w:p>
        </w:tc>
        <w:tc>
          <w:tcPr>
            <w:tcW w:w="929" w:type="pct"/>
          </w:tcPr>
          <w:p w:rsidR="00151905" w:rsidRPr="002344D4" w:rsidRDefault="00151905" w:rsidP="002344D4">
            <w:pPr>
              <w:jc w:val="center"/>
              <w:rPr>
                <w:sz w:val="24"/>
                <w:szCs w:val="24"/>
              </w:rPr>
            </w:pPr>
            <w:r w:rsidRPr="002344D4">
              <w:rPr>
                <w:sz w:val="24"/>
                <w:szCs w:val="24"/>
              </w:rPr>
              <w:t>0,01</w:t>
            </w:r>
          </w:p>
        </w:tc>
        <w:tc>
          <w:tcPr>
            <w:tcW w:w="1191" w:type="pct"/>
          </w:tcPr>
          <w:p w:rsidR="00151905" w:rsidRPr="002344D4" w:rsidRDefault="00151905" w:rsidP="002344D4">
            <w:pPr>
              <w:jc w:val="center"/>
              <w:rPr>
                <w:sz w:val="24"/>
                <w:szCs w:val="24"/>
              </w:rPr>
            </w:pPr>
            <w:r w:rsidRPr="002344D4">
              <w:rPr>
                <w:sz w:val="24"/>
                <w:szCs w:val="24"/>
              </w:rPr>
              <w:t>0,001</w:t>
            </w:r>
          </w:p>
        </w:tc>
        <w:tc>
          <w:tcPr>
            <w:tcW w:w="787" w:type="pct"/>
          </w:tcPr>
          <w:p w:rsidR="00151905" w:rsidRPr="002344D4" w:rsidRDefault="00151905" w:rsidP="002344D4">
            <w:pPr>
              <w:jc w:val="center"/>
              <w:rPr>
                <w:sz w:val="24"/>
                <w:szCs w:val="24"/>
              </w:rPr>
            </w:pPr>
            <w:r w:rsidRPr="002344D4">
              <w:rPr>
                <w:sz w:val="24"/>
                <w:szCs w:val="24"/>
              </w:rPr>
              <w:t>2</w:t>
            </w:r>
          </w:p>
        </w:tc>
      </w:tr>
      <w:tr w:rsidR="00151905" w:rsidRPr="002344D4" w:rsidTr="002344D4">
        <w:trPr>
          <w:trHeight w:val="275"/>
        </w:trPr>
        <w:tc>
          <w:tcPr>
            <w:tcW w:w="2093" w:type="pct"/>
          </w:tcPr>
          <w:p w:rsidR="00151905" w:rsidRPr="002344D4" w:rsidRDefault="00151905" w:rsidP="00151905">
            <w:pPr>
              <w:rPr>
                <w:sz w:val="24"/>
                <w:szCs w:val="24"/>
              </w:rPr>
            </w:pPr>
            <w:r w:rsidRPr="002344D4">
              <w:rPr>
                <w:sz w:val="24"/>
                <w:szCs w:val="24"/>
              </w:rPr>
              <w:t>Медь</w:t>
            </w:r>
          </w:p>
        </w:tc>
        <w:tc>
          <w:tcPr>
            <w:tcW w:w="929" w:type="pct"/>
          </w:tcPr>
          <w:p w:rsidR="00151905" w:rsidRPr="002344D4" w:rsidRDefault="00151905" w:rsidP="002344D4">
            <w:pPr>
              <w:jc w:val="center"/>
              <w:rPr>
                <w:sz w:val="24"/>
                <w:szCs w:val="24"/>
              </w:rPr>
            </w:pPr>
            <w:r w:rsidRPr="002344D4">
              <w:rPr>
                <w:sz w:val="24"/>
                <w:szCs w:val="24"/>
              </w:rPr>
              <w:t>-</w:t>
            </w:r>
          </w:p>
        </w:tc>
        <w:tc>
          <w:tcPr>
            <w:tcW w:w="1191" w:type="pct"/>
          </w:tcPr>
          <w:p w:rsidR="00151905" w:rsidRPr="002344D4" w:rsidRDefault="00151905" w:rsidP="002344D4">
            <w:pPr>
              <w:jc w:val="center"/>
              <w:rPr>
                <w:sz w:val="24"/>
                <w:szCs w:val="24"/>
              </w:rPr>
            </w:pPr>
            <w:r w:rsidRPr="002344D4">
              <w:rPr>
                <w:sz w:val="24"/>
                <w:szCs w:val="24"/>
              </w:rPr>
              <w:t>0,002</w:t>
            </w:r>
          </w:p>
        </w:tc>
        <w:tc>
          <w:tcPr>
            <w:tcW w:w="787" w:type="pct"/>
          </w:tcPr>
          <w:p w:rsidR="00151905" w:rsidRPr="002344D4" w:rsidRDefault="00151905" w:rsidP="002344D4">
            <w:pPr>
              <w:jc w:val="center"/>
              <w:rPr>
                <w:sz w:val="24"/>
                <w:szCs w:val="24"/>
              </w:rPr>
            </w:pPr>
            <w:r w:rsidRPr="002344D4">
              <w:rPr>
                <w:sz w:val="24"/>
                <w:szCs w:val="24"/>
              </w:rPr>
              <w:t>2</w:t>
            </w:r>
          </w:p>
        </w:tc>
      </w:tr>
      <w:tr w:rsidR="00151905" w:rsidRPr="002344D4" w:rsidTr="002344D4">
        <w:trPr>
          <w:trHeight w:val="275"/>
        </w:trPr>
        <w:tc>
          <w:tcPr>
            <w:tcW w:w="2093" w:type="pct"/>
          </w:tcPr>
          <w:p w:rsidR="00151905" w:rsidRPr="002344D4" w:rsidRDefault="00151905" w:rsidP="00151905">
            <w:pPr>
              <w:rPr>
                <w:sz w:val="24"/>
                <w:szCs w:val="24"/>
              </w:rPr>
            </w:pPr>
            <w:r w:rsidRPr="002344D4">
              <w:rPr>
                <w:sz w:val="24"/>
                <w:szCs w:val="24"/>
              </w:rPr>
              <w:t>Мышьяк</w:t>
            </w:r>
          </w:p>
        </w:tc>
        <w:tc>
          <w:tcPr>
            <w:tcW w:w="929" w:type="pct"/>
          </w:tcPr>
          <w:p w:rsidR="00151905" w:rsidRPr="002344D4" w:rsidRDefault="00151905" w:rsidP="002344D4">
            <w:pPr>
              <w:jc w:val="center"/>
              <w:rPr>
                <w:sz w:val="24"/>
                <w:szCs w:val="24"/>
              </w:rPr>
            </w:pPr>
            <w:r w:rsidRPr="002344D4">
              <w:rPr>
                <w:sz w:val="24"/>
                <w:szCs w:val="24"/>
              </w:rPr>
              <w:t>-</w:t>
            </w:r>
          </w:p>
        </w:tc>
        <w:tc>
          <w:tcPr>
            <w:tcW w:w="1191" w:type="pct"/>
          </w:tcPr>
          <w:p w:rsidR="00151905" w:rsidRPr="002344D4" w:rsidRDefault="00151905" w:rsidP="002344D4">
            <w:pPr>
              <w:jc w:val="center"/>
              <w:rPr>
                <w:sz w:val="24"/>
                <w:szCs w:val="24"/>
              </w:rPr>
            </w:pPr>
            <w:r w:rsidRPr="002344D4">
              <w:rPr>
                <w:sz w:val="24"/>
                <w:szCs w:val="24"/>
              </w:rPr>
              <w:t>0,0003</w:t>
            </w:r>
          </w:p>
        </w:tc>
        <w:tc>
          <w:tcPr>
            <w:tcW w:w="787" w:type="pct"/>
          </w:tcPr>
          <w:p w:rsidR="00151905" w:rsidRPr="002344D4" w:rsidRDefault="00151905" w:rsidP="002344D4">
            <w:pPr>
              <w:jc w:val="center"/>
              <w:rPr>
                <w:sz w:val="24"/>
                <w:szCs w:val="24"/>
              </w:rPr>
            </w:pPr>
            <w:r w:rsidRPr="002344D4">
              <w:rPr>
                <w:sz w:val="24"/>
                <w:szCs w:val="24"/>
              </w:rPr>
              <w:t>2</w:t>
            </w:r>
          </w:p>
        </w:tc>
      </w:tr>
      <w:tr w:rsidR="00151905" w:rsidRPr="002344D4" w:rsidTr="002344D4">
        <w:trPr>
          <w:trHeight w:val="278"/>
        </w:trPr>
        <w:tc>
          <w:tcPr>
            <w:tcW w:w="2093" w:type="pct"/>
          </w:tcPr>
          <w:p w:rsidR="00151905" w:rsidRPr="002344D4" w:rsidRDefault="00151905" w:rsidP="00151905">
            <w:pPr>
              <w:rPr>
                <w:sz w:val="24"/>
                <w:szCs w:val="24"/>
              </w:rPr>
            </w:pPr>
            <w:r w:rsidRPr="002344D4">
              <w:rPr>
                <w:sz w:val="24"/>
                <w:szCs w:val="24"/>
              </w:rPr>
              <w:t>Озон</w:t>
            </w:r>
          </w:p>
        </w:tc>
        <w:tc>
          <w:tcPr>
            <w:tcW w:w="929" w:type="pct"/>
          </w:tcPr>
          <w:p w:rsidR="00151905" w:rsidRPr="002344D4" w:rsidRDefault="00151905" w:rsidP="002344D4">
            <w:pPr>
              <w:jc w:val="center"/>
              <w:rPr>
                <w:sz w:val="24"/>
                <w:szCs w:val="24"/>
              </w:rPr>
            </w:pPr>
            <w:r w:rsidRPr="002344D4">
              <w:rPr>
                <w:sz w:val="24"/>
                <w:szCs w:val="24"/>
              </w:rPr>
              <w:t>0,16</w:t>
            </w:r>
          </w:p>
        </w:tc>
        <w:tc>
          <w:tcPr>
            <w:tcW w:w="1191" w:type="pct"/>
          </w:tcPr>
          <w:p w:rsidR="00151905" w:rsidRPr="002344D4" w:rsidRDefault="00151905" w:rsidP="002344D4">
            <w:pPr>
              <w:jc w:val="center"/>
              <w:rPr>
                <w:sz w:val="24"/>
                <w:szCs w:val="24"/>
              </w:rPr>
            </w:pPr>
            <w:r w:rsidRPr="002344D4">
              <w:rPr>
                <w:sz w:val="24"/>
                <w:szCs w:val="24"/>
              </w:rPr>
              <w:t>0,03</w:t>
            </w:r>
          </w:p>
        </w:tc>
        <w:tc>
          <w:tcPr>
            <w:tcW w:w="787" w:type="pct"/>
          </w:tcPr>
          <w:p w:rsidR="00151905" w:rsidRPr="002344D4" w:rsidRDefault="00151905" w:rsidP="002344D4">
            <w:pPr>
              <w:jc w:val="center"/>
              <w:rPr>
                <w:sz w:val="24"/>
                <w:szCs w:val="24"/>
              </w:rPr>
            </w:pPr>
            <w:r w:rsidRPr="002344D4">
              <w:rPr>
                <w:sz w:val="24"/>
                <w:szCs w:val="24"/>
              </w:rPr>
              <w:t>1</w:t>
            </w:r>
          </w:p>
        </w:tc>
      </w:tr>
      <w:tr w:rsidR="00151905" w:rsidRPr="002344D4" w:rsidTr="002344D4">
        <w:trPr>
          <w:trHeight w:val="275"/>
        </w:trPr>
        <w:tc>
          <w:tcPr>
            <w:tcW w:w="2093" w:type="pct"/>
          </w:tcPr>
          <w:p w:rsidR="00151905" w:rsidRPr="002344D4" w:rsidRDefault="00151905" w:rsidP="00151905">
            <w:pPr>
              <w:rPr>
                <w:sz w:val="24"/>
                <w:szCs w:val="24"/>
              </w:rPr>
            </w:pPr>
            <w:r w:rsidRPr="002344D4">
              <w:rPr>
                <w:sz w:val="24"/>
                <w:szCs w:val="24"/>
              </w:rPr>
              <w:t>Свинец</w:t>
            </w:r>
          </w:p>
        </w:tc>
        <w:tc>
          <w:tcPr>
            <w:tcW w:w="929" w:type="pct"/>
          </w:tcPr>
          <w:p w:rsidR="00151905" w:rsidRPr="002344D4" w:rsidRDefault="00151905" w:rsidP="002344D4">
            <w:pPr>
              <w:jc w:val="center"/>
              <w:rPr>
                <w:sz w:val="24"/>
                <w:szCs w:val="24"/>
              </w:rPr>
            </w:pPr>
            <w:r w:rsidRPr="002344D4">
              <w:rPr>
                <w:sz w:val="24"/>
                <w:szCs w:val="24"/>
              </w:rPr>
              <w:t>0,001</w:t>
            </w:r>
          </w:p>
        </w:tc>
        <w:tc>
          <w:tcPr>
            <w:tcW w:w="1191" w:type="pct"/>
          </w:tcPr>
          <w:p w:rsidR="00151905" w:rsidRPr="002344D4" w:rsidRDefault="00151905" w:rsidP="002344D4">
            <w:pPr>
              <w:jc w:val="center"/>
              <w:rPr>
                <w:sz w:val="24"/>
                <w:szCs w:val="24"/>
              </w:rPr>
            </w:pPr>
            <w:r w:rsidRPr="002344D4">
              <w:rPr>
                <w:sz w:val="24"/>
                <w:szCs w:val="24"/>
              </w:rPr>
              <w:t>0,0003</w:t>
            </w:r>
          </w:p>
        </w:tc>
        <w:tc>
          <w:tcPr>
            <w:tcW w:w="787" w:type="pct"/>
          </w:tcPr>
          <w:p w:rsidR="00151905" w:rsidRPr="002344D4" w:rsidRDefault="00151905" w:rsidP="002344D4">
            <w:pPr>
              <w:jc w:val="center"/>
              <w:rPr>
                <w:sz w:val="24"/>
                <w:szCs w:val="24"/>
              </w:rPr>
            </w:pPr>
            <w:r w:rsidRPr="002344D4">
              <w:rPr>
                <w:sz w:val="24"/>
                <w:szCs w:val="24"/>
              </w:rPr>
              <w:t>1</w:t>
            </w:r>
          </w:p>
        </w:tc>
      </w:tr>
      <w:tr w:rsidR="00151905" w:rsidRPr="002344D4" w:rsidTr="002344D4">
        <w:trPr>
          <w:trHeight w:val="275"/>
        </w:trPr>
        <w:tc>
          <w:tcPr>
            <w:tcW w:w="2093" w:type="pct"/>
          </w:tcPr>
          <w:p w:rsidR="00151905" w:rsidRPr="002344D4" w:rsidRDefault="00151905" w:rsidP="00151905">
            <w:pPr>
              <w:rPr>
                <w:sz w:val="24"/>
                <w:szCs w:val="24"/>
              </w:rPr>
            </w:pPr>
            <w:r w:rsidRPr="002344D4">
              <w:rPr>
                <w:sz w:val="24"/>
                <w:szCs w:val="24"/>
              </w:rPr>
              <w:t>Диоксид серы</w:t>
            </w:r>
          </w:p>
        </w:tc>
        <w:tc>
          <w:tcPr>
            <w:tcW w:w="929" w:type="pct"/>
          </w:tcPr>
          <w:p w:rsidR="00151905" w:rsidRPr="002344D4" w:rsidRDefault="00151905" w:rsidP="002344D4">
            <w:pPr>
              <w:jc w:val="center"/>
              <w:rPr>
                <w:sz w:val="24"/>
                <w:szCs w:val="24"/>
              </w:rPr>
            </w:pPr>
            <w:r w:rsidRPr="002344D4">
              <w:rPr>
                <w:sz w:val="24"/>
                <w:szCs w:val="24"/>
              </w:rPr>
              <w:t>0,5</w:t>
            </w:r>
          </w:p>
        </w:tc>
        <w:tc>
          <w:tcPr>
            <w:tcW w:w="1191" w:type="pct"/>
          </w:tcPr>
          <w:p w:rsidR="00151905" w:rsidRPr="002344D4" w:rsidRDefault="00151905" w:rsidP="002344D4">
            <w:pPr>
              <w:jc w:val="center"/>
              <w:rPr>
                <w:sz w:val="24"/>
                <w:szCs w:val="24"/>
              </w:rPr>
            </w:pPr>
            <w:r w:rsidRPr="002344D4">
              <w:rPr>
                <w:sz w:val="24"/>
                <w:szCs w:val="24"/>
              </w:rPr>
              <w:t>0,05</w:t>
            </w:r>
          </w:p>
        </w:tc>
        <w:tc>
          <w:tcPr>
            <w:tcW w:w="787" w:type="pct"/>
          </w:tcPr>
          <w:p w:rsidR="00151905" w:rsidRPr="002344D4" w:rsidRDefault="00151905" w:rsidP="002344D4">
            <w:pPr>
              <w:jc w:val="center"/>
              <w:rPr>
                <w:sz w:val="24"/>
                <w:szCs w:val="24"/>
              </w:rPr>
            </w:pPr>
            <w:r w:rsidRPr="002344D4">
              <w:rPr>
                <w:sz w:val="24"/>
                <w:szCs w:val="24"/>
              </w:rPr>
              <w:t>3</w:t>
            </w:r>
          </w:p>
        </w:tc>
      </w:tr>
      <w:tr w:rsidR="00151905" w:rsidRPr="002344D4" w:rsidTr="002344D4">
        <w:trPr>
          <w:trHeight w:val="276"/>
        </w:trPr>
        <w:tc>
          <w:tcPr>
            <w:tcW w:w="2093" w:type="pct"/>
          </w:tcPr>
          <w:p w:rsidR="00151905" w:rsidRPr="002344D4" w:rsidRDefault="00151905" w:rsidP="00151905">
            <w:pPr>
              <w:rPr>
                <w:sz w:val="24"/>
                <w:szCs w:val="24"/>
              </w:rPr>
            </w:pPr>
            <w:r w:rsidRPr="002344D4">
              <w:rPr>
                <w:sz w:val="24"/>
                <w:szCs w:val="24"/>
              </w:rPr>
              <w:t>Серная кислота</w:t>
            </w:r>
          </w:p>
        </w:tc>
        <w:tc>
          <w:tcPr>
            <w:tcW w:w="929" w:type="pct"/>
          </w:tcPr>
          <w:p w:rsidR="00151905" w:rsidRPr="002344D4" w:rsidRDefault="00151905" w:rsidP="002344D4">
            <w:pPr>
              <w:jc w:val="center"/>
              <w:rPr>
                <w:sz w:val="24"/>
                <w:szCs w:val="24"/>
              </w:rPr>
            </w:pPr>
            <w:r w:rsidRPr="002344D4">
              <w:rPr>
                <w:sz w:val="24"/>
                <w:szCs w:val="24"/>
              </w:rPr>
              <w:t>0,3</w:t>
            </w:r>
          </w:p>
        </w:tc>
        <w:tc>
          <w:tcPr>
            <w:tcW w:w="1191" w:type="pct"/>
          </w:tcPr>
          <w:p w:rsidR="00151905" w:rsidRPr="002344D4" w:rsidRDefault="00151905" w:rsidP="002344D4">
            <w:pPr>
              <w:jc w:val="center"/>
              <w:rPr>
                <w:sz w:val="24"/>
                <w:szCs w:val="24"/>
              </w:rPr>
            </w:pPr>
            <w:r w:rsidRPr="002344D4">
              <w:rPr>
                <w:sz w:val="24"/>
                <w:szCs w:val="24"/>
              </w:rPr>
              <w:t>0,1</w:t>
            </w:r>
          </w:p>
        </w:tc>
        <w:tc>
          <w:tcPr>
            <w:tcW w:w="787" w:type="pct"/>
          </w:tcPr>
          <w:p w:rsidR="00151905" w:rsidRPr="002344D4" w:rsidRDefault="00151905" w:rsidP="002344D4">
            <w:pPr>
              <w:jc w:val="center"/>
              <w:rPr>
                <w:sz w:val="24"/>
                <w:szCs w:val="24"/>
              </w:rPr>
            </w:pPr>
            <w:r w:rsidRPr="002344D4">
              <w:rPr>
                <w:sz w:val="24"/>
                <w:szCs w:val="24"/>
              </w:rPr>
              <w:t>2</w:t>
            </w:r>
          </w:p>
        </w:tc>
      </w:tr>
      <w:tr w:rsidR="00151905" w:rsidRPr="002344D4" w:rsidTr="002344D4">
        <w:trPr>
          <w:trHeight w:val="275"/>
        </w:trPr>
        <w:tc>
          <w:tcPr>
            <w:tcW w:w="2093" w:type="pct"/>
          </w:tcPr>
          <w:p w:rsidR="00151905" w:rsidRPr="002344D4" w:rsidRDefault="00151905" w:rsidP="00151905">
            <w:pPr>
              <w:rPr>
                <w:sz w:val="24"/>
                <w:szCs w:val="24"/>
              </w:rPr>
            </w:pPr>
            <w:r w:rsidRPr="002344D4">
              <w:rPr>
                <w:sz w:val="24"/>
                <w:szCs w:val="24"/>
              </w:rPr>
              <w:t>Сероводород</w:t>
            </w:r>
          </w:p>
        </w:tc>
        <w:tc>
          <w:tcPr>
            <w:tcW w:w="929" w:type="pct"/>
          </w:tcPr>
          <w:p w:rsidR="00151905" w:rsidRPr="002344D4" w:rsidRDefault="00151905" w:rsidP="002344D4">
            <w:pPr>
              <w:jc w:val="center"/>
              <w:rPr>
                <w:sz w:val="24"/>
                <w:szCs w:val="24"/>
              </w:rPr>
            </w:pPr>
            <w:r w:rsidRPr="002344D4">
              <w:rPr>
                <w:sz w:val="24"/>
                <w:szCs w:val="24"/>
              </w:rPr>
              <w:t>0,008</w:t>
            </w:r>
          </w:p>
        </w:tc>
        <w:tc>
          <w:tcPr>
            <w:tcW w:w="1191" w:type="pct"/>
          </w:tcPr>
          <w:p w:rsidR="00151905" w:rsidRPr="002344D4" w:rsidRDefault="00151905" w:rsidP="002344D4">
            <w:pPr>
              <w:jc w:val="center"/>
              <w:rPr>
                <w:sz w:val="24"/>
                <w:szCs w:val="24"/>
              </w:rPr>
            </w:pPr>
            <w:r w:rsidRPr="002344D4">
              <w:rPr>
                <w:sz w:val="24"/>
                <w:szCs w:val="24"/>
              </w:rPr>
              <w:t>-</w:t>
            </w:r>
          </w:p>
        </w:tc>
        <w:tc>
          <w:tcPr>
            <w:tcW w:w="787" w:type="pct"/>
          </w:tcPr>
          <w:p w:rsidR="00151905" w:rsidRPr="002344D4" w:rsidRDefault="00151905" w:rsidP="002344D4">
            <w:pPr>
              <w:jc w:val="center"/>
              <w:rPr>
                <w:sz w:val="24"/>
                <w:szCs w:val="24"/>
              </w:rPr>
            </w:pPr>
            <w:r w:rsidRPr="002344D4">
              <w:rPr>
                <w:sz w:val="24"/>
                <w:szCs w:val="24"/>
              </w:rPr>
              <w:t>2</w:t>
            </w:r>
          </w:p>
        </w:tc>
      </w:tr>
      <w:tr w:rsidR="00151905" w:rsidRPr="002344D4" w:rsidTr="002344D4">
        <w:trPr>
          <w:trHeight w:val="275"/>
        </w:trPr>
        <w:tc>
          <w:tcPr>
            <w:tcW w:w="2093" w:type="pct"/>
          </w:tcPr>
          <w:p w:rsidR="00151905" w:rsidRPr="002344D4" w:rsidRDefault="00151905" w:rsidP="00151905">
            <w:pPr>
              <w:rPr>
                <w:sz w:val="24"/>
                <w:szCs w:val="24"/>
              </w:rPr>
            </w:pPr>
            <w:r w:rsidRPr="002344D4">
              <w:rPr>
                <w:sz w:val="24"/>
                <w:szCs w:val="24"/>
              </w:rPr>
              <w:t>Оксид углерода</w:t>
            </w:r>
          </w:p>
        </w:tc>
        <w:tc>
          <w:tcPr>
            <w:tcW w:w="929" w:type="pct"/>
          </w:tcPr>
          <w:p w:rsidR="00151905" w:rsidRPr="002344D4" w:rsidRDefault="00151905" w:rsidP="002344D4">
            <w:pPr>
              <w:jc w:val="center"/>
              <w:rPr>
                <w:sz w:val="24"/>
                <w:szCs w:val="24"/>
              </w:rPr>
            </w:pPr>
            <w:r w:rsidRPr="002344D4">
              <w:rPr>
                <w:sz w:val="24"/>
                <w:szCs w:val="24"/>
              </w:rPr>
              <w:t>5,0</w:t>
            </w:r>
          </w:p>
        </w:tc>
        <w:tc>
          <w:tcPr>
            <w:tcW w:w="1191" w:type="pct"/>
          </w:tcPr>
          <w:p w:rsidR="00151905" w:rsidRPr="002344D4" w:rsidRDefault="00151905" w:rsidP="002344D4">
            <w:pPr>
              <w:jc w:val="center"/>
              <w:rPr>
                <w:sz w:val="24"/>
                <w:szCs w:val="24"/>
              </w:rPr>
            </w:pPr>
            <w:r w:rsidRPr="002344D4">
              <w:rPr>
                <w:sz w:val="24"/>
                <w:szCs w:val="24"/>
              </w:rPr>
              <w:t>3</w:t>
            </w:r>
          </w:p>
        </w:tc>
        <w:tc>
          <w:tcPr>
            <w:tcW w:w="787" w:type="pct"/>
          </w:tcPr>
          <w:p w:rsidR="00151905" w:rsidRPr="002344D4" w:rsidRDefault="00151905" w:rsidP="002344D4">
            <w:pPr>
              <w:jc w:val="center"/>
              <w:rPr>
                <w:sz w:val="24"/>
                <w:szCs w:val="24"/>
              </w:rPr>
            </w:pPr>
            <w:r w:rsidRPr="002344D4">
              <w:rPr>
                <w:sz w:val="24"/>
                <w:szCs w:val="24"/>
              </w:rPr>
              <w:t>4</w:t>
            </w:r>
          </w:p>
        </w:tc>
      </w:tr>
      <w:tr w:rsidR="00151905" w:rsidRPr="002344D4" w:rsidTr="002344D4">
        <w:trPr>
          <w:trHeight w:val="278"/>
        </w:trPr>
        <w:tc>
          <w:tcPr>
            <w:tcW w:w="2093" w:type="pct"/>
          </w:tcPr>
          <w:p w:rsidR="00151905" w:rsidRPr="002344D4" w:rsidRDefault="00151905" w:rsidP="00151905">
            <w:pPr>
              <w:rPr>
                <w:sz w:val="24"/>
                <w:szCs w:val="24"/>
              </w:rPr>
            </w:pPr>
            <w:r w:rsidRPr="002344D4">
              <w:rPr>
                <w:sz w:val="24"/>
                <w:szCs w:val="24"/>
              </w:rPr>
              <w:t>Фенол</w:t>
            </w:r>
          </w:p>
        </w:tc>
        <w:tc>
          <w:tcPr>
            <w:tcW w:w="929" w:type="pct"/>
          </w:tcPr>
          <w:p w:rsidR="00151905" w:rsidRPr="002344D4" w:rsidRDefault="00151905" w:rsidP="002344D4">
            <w:pPr>
              <w:jc w:val="center"/>
              <w:rPr>
                <w:sz w:val="24"/>
                <w:szCs w:val="24"/>
              </w:rPr>
            </w:pPr>
            <w:r w:rsidRPr="002344D4">
              <w:rPr>
                <w:sz w:val="24"/>
                <w:szCs w:val="24"/>
              </w:rPr>
              <w:t>0,01</w:t>
            </w:r>
          </w:p>
        </w:tc>
        <w:tc>
          <w:tcPr>
            <w:tcW w:w="1191" w:type="pct"/>
          </w:tcPr>
          <w:p w:rsidR="00151905" w:rsidRPr="002344D4" w:rsidRDefault="00151905" w:rsidP="002344D4">
            <w:pPr>
              <w:jc w:val="center"/>
              <w:rPr>
                <w:sz w:val="24"/>
                <w:szCs w:val="24"/>
              </w:rPr>
            </w:pPr>
            <w:r w:rsidRPr="002344D4">
              <w:rPr>
                <w:sz w:val="24"/>
                <w:szCs w:val="24"/>
              </w:rPr>
              <w:t>0,003</w:t>
            </w:r>
          </w:p>
        </w:tc>
        <w:tc>
          <w:tcPr>
            <w:tcW w:w="787" w:type="pct"/>
          </w:tcPr>
          <w:p w:rsidR="00151905" w:rsidRPr="002344D4" w:rsidRDefault="00151905" w:rsidP="002344D4">
            <w:pPr>
              <w:jc w:val="center"/>
              <w:rPr>
                <w:sz w:val="24"/>
                <w:szCs w:val="24"/>
              </w:rPr>
            </w:pPr>
            <w:r w:rsidRPr="002344D4">
              <w:rPr>
                <w:sz w:val="24"/>
                <w:szCs w:val="24"/>
              </w:rPr>
              <w:t>2</w:t>
            </w:r>
          </w:p>
        </w:tc>
      </w:tr>
      <w:tr w:rsidR="00151905" w:rsidRPr="002344D4" w:rsidTr="002344D4">
        <w:trPr>
          <w:trHeight w:val="275"/>
        </w:trPr>
        <w:tc>
          <w:tcPr>
            <w:tcW w:w="2093" w:type="pct"/>
          </w:tcPr>
          <w:p w:rsidR="00151905" w:rsidRPr="002344D4" w:rsidRDefault="00151905" w:rsidP="00151905">
            <w:pPr>
              <w:rPr>
                <w:sz w:val="24"/>
                <w:szCs w:val="24"/>
              </w:rPr>
            </w:pPr>
            <w:r w:rsidRPr="002344D4">
              <w:rPr>
                <w:sz w:val="24"/>
                <w:szCs w:val="24"/>
              </w:rPr>
              <w:t>Формальдегид</w:t>
            </w:r>
          </w:p>
        </w:tc>
        <w:tc>
          <w:tcPr>
            <w:tcW w:w="929" w:type="pct"/>
          </w:tcPr>
          <w:p w:rsidR="00151905" w:rsidRPr="002344D4" w:rsidRDefault="00151905" w:rsidP="002344D4">
            <w:pPr>
              <w:jc w:val="center"/>
              <w:rPr>
                <w:sz w:val="24"/>
                <w:szCs w:val="24"/>
              </w:rPr>
            </w:pPr>
            <w:r w:rsidRPr="002344D4">
              <w:rPr>
                <w:sz w:val="24"/>
                <w:szCs w:val="24"/>
              </w:rPr>
              <w:t>0,05</w:t>
            </w:r>
          </w:p>
        </w:tc>
        <w:tc>
          <w:tcPr>
            <w:tcW w:w="1191" w:type="pct"/>
          </w:tcPr>
          <w:p w:rsidR="00151905" w:rsidRPr="002344D4" w:rsidRDefault="00151905" w:rsidP="002344D4">
            <w:pPr>
              <w:jc w:val="center"/>
              <w:rPr>
                <w:sz w:val="24"/>
                <w:szCs w:val="24"/>
              </w:rPr>
            </w:pPr>
            <w:r w:rsidRPr="002344D4">
              <w:rPr>
                <w:sz w:val="24"/>
                <w:szCs w:val="24"/>
              </w:rPr>
              <w:t>0,01</w:t>
            </w:r>
          </w:p>
        </w:tc>
        <w:tc>
          <w:tcPr>
            <w:tcW w:w="787" w:type="pct"/>
          </w:tcPr>
          <w:p w:rsidR="00151905" w:rsidRPr="002344D4" w:rsidRDefault="00151905" w:rsidP="002344D4">
            <w:pPr>
              <w:jc w:val="center"/>
              <w:rPr>
                <w:sz w:val="24"/>
                <w:szCs w:val="24"/>
              </w:rPr>
            </w:pPr>
            <w:r w:rsidRPr="002344D4">
              <w:rPr>
                <w:sz w:val="24"/>
                <w:szCs w:val="24"/>
              </w:rPr>
              <w:t>2</w:t>
            </w:r>
          </w:p>
        </w:tc>
      </w:tr>
      <w:tr w:rsidR="00151905" w:rsidRPr="002344D4" w:rsidTr="002344D4">
        <w:trPr>
          <w:trHeight w:val="275"/>
        </w:trPr>
        <w:tc>
          <w:tcPr>
            <w:tcW w:w="2093" w:type="pct"/>
          </w:tcPr>
          <w:p w:rsidR="00151905" w:rsidRPr="002344D4" w:rsidRDefault="00151905" w:rsidP="00151905">
            <w:pPr>
              <w:rPr>
                <w:sz w:val="24"/>
                <w:szCs w:val="24"/>
              </w:rPr>
            </w:pPr>
            <w:r w:rsidRPr="002344D4">
              <w:rPr>
                <w:sz w:val="24"/>
                <w:szCs w:val="24"/>
              </w:rPr>
              <w:t>Фтористый водород</w:t>
            </w:r>
          </w:p>
        </w:tc>
        <w:tc>
          <w:tcPr>
            <w:tcW w:w="929" w:type="pct"/>
          </w:tcPr>
          <w:p w:rsidR="00151905" w:rsidRPr="002344D4" w:rsidRDefault="00151905" w:rsidP="002344D4">
            <w:pPr>
              <w:jc w:val="center"/>
              <w:rPr>
                <w:sz w:val="24"/>
                <w:szCs w:val="24"/>
              </w:rPr>
            </w:pPr>
            <w:r w:rsidRPr="002344D4">
              <w:rPr>
                <w:sz w:val="24"/>
                <w:szCs w:val="24"/>
              </w:rPr>
              <w:t>0,02</w:t>
            </w:r>
          </w:p>
        </w:tc>
        <w:tc>
          <w:tcPr>
            <w:tcW w:w="1191" w:type="pct"/>
          </w:tcPr>
          <w:p w:rsidR="00151905" w:rsidRPr="002344D4" w:rsidRDefault="00151905" w:rsidP="002344D4">
            <w:pPr>
              <w:jc w:val="center"/>
              <w:rPr>
                <w:sz w:val="24"/>
                <w:szCs w:val="24"/>
              </w:rPr>
            </w:pPr>
            <w:r w:rsidRPr="002344D4">
              <w:rPr>
                <w:sz w:val="24"/>
                <w:szCs w:val="24"/>
              </w:rPr>
              <w:t>0,005</w:t>
            </w:r>
          </w:p>
        </w:tc>
        <w:tc>
          <w:tcPr>
            <w:tcW w:w="787" w:type="pct"/>
          </w:tcPr>
          <w:p w:rsidR="00151905" w:rsidRPr="002344D4" w:rsidRDefault="00151905" w:rsidP="002344D4">
            <w:pPr>
              <w:jc w:val="center"/>
              <w:rPr>
                <w:sz w:val="24"/>
                <w:szCs w:val="24"/>
              </w:rPr>
            </w:pPr>
            <w:r w:rsidRPr="002344D4">
              <w:rPr>
                <w:sz w:val="24"/>
                <w:szCs w:val="24"/>
              </w:rPr>
              <w:t>2</w:t>
            </w:r>
          </w:p>
        </w:tc>
      </w:tr>
      <w:tr w:rsidR="00151905" w:rsidRPr="002344D4" w:rsidTr="002344D4">
        <w:trPr>
          <w:trHeight w:val="275"/>
        </w:trPr>
        <w:tc>
          <w:tcPr>
            <w:tcW w:w="2093" w:type="pct"/>
          </w:tcPr>
          <w:p w:rsidR="00151905" w:rsidRPr="002344D4" w:rsidRDefault="00151905" w:rsidP="00151905">
            <w:pPr>
              <w:rPr>
                <w:sz w:val="24"/>
                <w:szCs w:val="24"/>
              </w:rPr>
            </w:pPr>
            <w:r w:rsidRPr="002344D4">
              <w:rPr>
                <w:sz w:val="24"/>
                <w:szCs w:val="24"/>
              </w:rPr>
              <w:t>Хлор</w:t>
            </w:r>
          </w:p>
        </w:tc>
        <w:tc>
          <w:tcPr>
            <w:tcW w:w="929" w:type="pct"/>
          </w:tcPr>
          <w:p w:rsidR="00151905" w:rsidRPr="002344D4" w:rsidRDefault="00151905" w:rsidP="002344D4">
            <w:pPr>
              <w:jc w:val="center"/>
              <w:rPr>
                <w:sz w:val="24"/>
                <w:szCs w:val="24"/>
              </w:rPr>
            </w:pPr>
            <w:r w:rsidRPr="002344D4">
              <w:rPr>
                <w:sz w:val="24"/>
                <w:szCs w:val="24"/>
              </w:rPr>
              <w:t>0,1</w:t>
            </w:r>
          </w:p>
        </w:tc>
        <w:tc>
          <w:tcPr>
            <w:tcW w:w="1191" w:type="pct"/>
          </w:tcPr>
          <w:p w:rsidR="00151905" w:rsidRPr="002344D4" w:rsidRDefault="00151905" w:rsidP="002344D4">
            <w:pPr>
              <w:jc w:val="center"/>
              <w:rPr>
                <w:sz w:val="24"/>
                <w:szCs w:val="24"/>
              </w:rPr>
            </w:pPr>
            <w:r w:rsidRPr="002344D4">
              <w:rPr>
                <w:sz w:val="24"/>
                <w:szCs w:val="24"/>
              </w:rPr>
              <w:t>0,03</w:t>
            </w:r>
          </w:p>
        </w:tc>
        <w:tc>
          <w:tcPr>
            <w:tcW w:w="787" w:type="pct"/>
          </w:tcPr>
          <w:p w:rsidR="00151905" w:rsidRPr="002344D4" w:rsidRDefault="00151905" w:rsidP="002344D4">
            <w:pPr>
              <w:jc w:val="center"/>
              <w:rPr>
                <w:sz w:val="24"/>
                <w:szCs w:val="24"/>
              </w:rPr>
            </w:pPr>
            <w:r w:rsidRPr="002344D4">
              <w:rPr>
                <w:sz w:val="24"/>
                <w:szCs w:val="24"/>
              </w:rPr>
              <w:t>2</w:t>
            </w:r>
          </w:p>
        </w:tc>
      </w:tr>
      <w:tr w:rsidR="00151905" w:rsidRPr="002344D4" w:rsidTr="002344D4">
        <w:trPr>
          <w:trHeight w:val="275"/>
        </w:trPr>
        <w:tc>
          <w:tcPr>
            <w:tcW w:w="2093" w:type="pct"/>
          </w:tcPr>
          <w:p w:rsidR="00151905" w:rsidRPr="002344D4" w:rsidRDefault="00151905" w:rsidP="00151905">
            <w:pPr>
              <w:rPr>
                <w:sz w:val="24"/>
                <w:szCs w:val="24"/>
              </w:rPr>
            </w:pPr>
            <w:r w:rsidRPr="002344D4">
              <w:rPr>
                <w:sz w:val="24"/>
                <w:szCs w:val="24"/>
              </w:rPr>
              <w:t>Хром (VI)</w:t>
            </w:r>
          </w:p>
        </w:tc>
        <w:tc>
          <w:tcPr>
            <w:tcW w:w="929" w:type="pct"/>
          </w:tcPr>
          <w:p w:rsidR="00151905" w:rsidRPr="002344D4" w:rsidRDefault="00151905" w:rsidP="002344D4">
            <w:pPr>
              <w:jc w:val="center"/>
              <w:rPr>
                <w:sz w:val="24"/>
                <w:szCs w:val="24"/>
              </w:rPr>
            </w:pPr>
            <w:r w:rsidRPr="002344D4">
              <w:rPr>
                <w:sz w:val="24"/>
                <w:szCs w:val="24"/>
              </w:rPr>
              <w:t>-</w:t>
            </w:r>
          </w:p>
        </w:tc>
        <w:tc>
          <w:tcPr>
            <w:tcW w:w="1191" w:type="pct"/>
          </w:tcPr>
          <w:p w:rsidR="00151905" w:rsidRPr="002344D4" w:rsidRDefault="00151905" w:rsidP="002344D4">
            <w:pPr>
              <w:jc w:val="center"/>
              <w:rPr>
                <w:sz w:val="24"/>
                <w:szCs w:val="24"/>
              </w:rPr>
            </w:pPr>
            <w:r w:rsidRPr="002344D4">
              <w:rPr>
                <w:sz w:val="24"/>
                <w:szCs w:val="24"/>
              </w:rPr>
              <w:t>0,0015</w:t>
            </w:r>
          </w:p>
        </w:tc>
        <w:tc>
          <w:tcPr>
            <w:tcW w:w="787" w:type="pct"/>
          </w:tcPr>
          <w:p w:rsidR="00151905" w:rsidRPr="002344D4" w:rsidRDefault="00151905" w:rsidP="002344D4">
            <w:pPr>
              <w:jc w:val="center"/>
              <w:rPr>
                <w:sz w:val="24"/>
                <w:szCs w:val="24"/>
              </w:rPr>
            </w:pPr>
            <w:r w:rsidRPr="002344D4">
              <w:rPr>
                <w:sz w:val="24"/>
                <w:szCs w:val="24"/>
              </w:rPr>
              <w:t>1</w:t>
            </w:r>
          </w:p>
        </w:tc>
      </w:tr>
      <w:tr w:rsidR="00151905" w:rsidRPr="002344D4" w:rsidTr="002344D4">
        <w:trPr>
          <w:trHeight w:val="275"/>
        </w:trPr>
        <w:tc>
          <w:tcPr>
            <w:tcW w:w="2093" w:type="pct"/>
          </w:tcPr>
          <w:p w:rsidR="00151905" w:rsidRPr="002344D4" w:rsidRDefault="00151905" w:rsidP="00151905">
            <w:pPr>
              <w:rPr>
                <w:sz w:val="24"/>
                <w:szCs w:val="24"/>
              </w:rPr>
            </w:pPr>
            <w:r w:rsidRPr="002344D4">
              <w:rPr>
                <w:sz w:val="24"/>
                <w:szCs w:val="24"/>
              </w:rPr>
              <w:t>Цинк</w:t>
            </w:r>
          </w:p>
        </w:tc>
        <w:tc>
          <w:tcPr>
            <w:tcW w:w="929" w:type="pct"/>
          </w:tcPr>
          <w:p w:rsidR="00151905" w:rsidRPr="002344D4" w:rsidRDefault="00151905" w:rsidP="002344D4">
            <w:pPr>
              <w:jc w:val="center"/>
              <w:rPr>
                <w:sz w:val="24"/>
                <w:szCs w:val="24"/>
              </w:rPr>
            </w:pPr>
            <w:r w:rsidRPr="002344D4">
              <w:rPr>
                <w:sz w:val="24"/>
                <w:szCs w:val="24"/>
              </w:rPr>
              <w:t>-</w:t>
            </w:r>
          </w:p>
        </w:tc>
        <w:tc>
          <w:tcPr>
            <w:tcW w:w="1191" w:type="pct"/>
          </w:tcPr>
          <w:p w:rsidR="00151905" w:rsidRPr="002344D4" w:rsidRDefault="00151905" w:rsidP="002344D4">
            <w:pPr>
              <w:jc w:val="center"/>
              <w:rPr>
                <w:sz w:val="24"/>
                <w:szCs w:val="24"/>
              </w:rPr>
            </w:pPr>
            <w:r w:rsidRPr="002344D4">
              <w:rPr>
                <w:sz w:val="24"/>
                <w:szCs w:val="24"/>
              </w:rPr>
              <w:t>0,05</w:t>
            </w:r>
          </w:p>
        </w:tc>
        <w:tc>
          <w:tcPr>
            <w:tcW w:w="787" w:type="pct"/>
          </w:tcPr>
          <w:p w:rsidR="00151905" w:rsidRPr="002344D4" w:rsidRDefault="00151905" w:rsidP="002344D4">
            <w:pPr>
              <w:jc w:val="center"/>
              <w:rPr>
                <w:sz w:val="24"/>
                <w:szCs w:val="24"/>
              </w:rPr>
            </w:pPr>
            <w:r w:rsidRPr="002344D4">
              <w:rPr>
                <w:sz w:val="24"/>
                <w:szCs w:val="24"/>
              </w:rPr>
              <w:t>3</w:t>
            </w:r>
          </w:p>
        </w:tc>
      </w:tr>
    </w:tbl>
    <w:p w:rsidR="00151905" w:rsidRPr="00151905" w:rsidRDefault="00151905" w:rsidP="00151905">
      <w:pPr>
        <w:rPr>
          <w:sz w:val="28"/>
          <w:szCs w:val="28"/>
        </w:rPr>
      </w:pPr>
    </w:p>
    <w:p w:rsidR="00151905" w:rsidRPr="00151905" w:rsidRDefault="00151905" w:rsidP="00151905">
      <w:pPr>
        <w:rPr>
          <w:sz w:val="28"/>
          <w:szCs w:val="28"/>
        </w:rPr>
      </w:pPr>
      <w:r w:rsidRPr="00151905">
        <w:rPr>
          <w:sz w:val="28"/>
          <w:szCs w:val="28"/>
        </w:rPr>
        <w:t>Таблица А.2 – Оценка степени индекса загрязнения атмосферы</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43"/>
        <w:gridCol w:w="3886"/>
        <w:gridCol w:w="2446"/>
        <w:gridCol w:w="2077"/>
      </w:tblGrid>
      <w:tr w:rsidR="00151905" w:rsidRPr="002344D4" w:rsidTr="002344D4">
        <w:trPr>
          <w:trHeight w:val="277"/>
        </w:trPr>
        <w:tc>
          <w:tcPr>
            <w:tcW w:w="644" w:type="pct"/>
          </w:tcPr>
          <w:p w:rsidR="00151905" w:rsidRPr="002344D4" w:rsidRDefault="00151905" w:rsidP="002344D4">
            <w:pPr>
              <w:jc w:val="center"/>
              <w:rPr>
                <w:sz w:val="24"/>
                <w:szCs w:val="24"/>
              </w:rPr>
            </w:pPr>
            <w:r w:rsidRPr="002344D4">
              <w:rPr>
                <w:sz w:val="24"/>
                <w:szCs w:val="24"/>
              </w:rPr>
              <w:t>Градация</w:t>
            </w:r>
          </w:p>
        </w:tc>
        <w:tc>
          <w:tcPr>
            <w:tcW w:w="2013" w:type="pct"/>
          </w:tcPr>
          <w:p w:rsidR="00151905" w:rsidRPr="002344D4" w:rsidRDefault="00151905" w:rsidP="002344D4">
            <w:pPr>
              <w:jc w:val="center"/>
              <w:rPr>
                <w:sz w:val="24"/>
                <w:szCs w:val="24"/>
              </w:rPr>
            </w:pPr>
            <w:r w:rsidRPr="002344D4">
              <w:rPr>
                <w:sz w:val="24"/>
                <w:szCs w:val="24"/>
              </w:rPr>
              <w:t>Загрязнение атмосферного воздуха</w:t>
            </w:r>
          </w:p>
        </w:tc>
        <w:tc>
          <w:tcPr>
            <w:tcW w:w="1267" w:type="pct"/>
          </w:tcPr>
          <w:p w:rsidR="00151905" w:rsidRPr="002344D4" w:rsidRDefault="00151905" w:rsidP="002344D4">
            <w:pPr>
              <w:jc w:val="center"/>
              <w:rPr>
                <w:sz w:val="24"/>
                <w:szCs w:val="24"/>
              </w:rPr>
            </w:pPr>
            <w:r w:rsidRPr="002344D4">
              <w:rPr>
                <w:sz w:val="24"/>
                <w:szCs w:val="24"/>
              </w:rPr>
              <w:t>Показатели</w:t>
            </w:r>
          </w:p>
        </w:tc>
        <w:tc>
          <w:tcPr>
            <w:tcW w:w="1076" w:type="pct"/>
          </w:tcPr>
          <w:p w:rsidR="00151905" w:rsidRPr="002344D4" w:rsidRDefault="00151905" w:rsidP="002344D4">
            <w:pPr>
              <w:jc w:val="center"/>
              <w:rPr>
                <w:sz w:val="24"/>
                <w:szCs w:val="24"/>
              </w:rPr>
            </w:pPr>
            <w:r w:rsidRPr="002344D4">
              <w:rPr>
                <w:sz w:val="24"/>
                <w:szCs w:val="24"/>
              </w:rPr>
              <w:t>Оценка за месяц</w:t>
            </w:r>
          </w:p>
        </w:tc>
      </w:tr>
      <w:tr w:rsidR="00151905" w:rsidRPr="002344D4" w:rsidTr="002344D4">
        <w:trPr>
          <w:trHeight w:val="552"/>
        </w:trPr>
        <w:tc>
          <w:tcPr>
            <w:tcW w:w="644" w:type="pct"/>
          </w:tcPr>
          <w:p w:rsidR="00151905" w:rsidRPr="002344D4" w:rsidRDefault="00151905" w:rsidP="002344D4">
            <w:pPr>
              <w:jc w:val="center"/>
              <w:rPr>
                <w:sz w:val="24"/>
                <w:szCs w:val="24"/>
              </w:rPr>
            </w:pPr>
            <w:r w:rsidRPr="002344D4">
              <w:rPr>
                <w:sz w:val="24"/>
                <w:szCs w:val="24"/>
              </w:rPr>
              <w:t>I</w:t>
            </w:r>
          </w:p>
        </w:tc>
        <w:tc>
          <w:tcPr>
            <w:tcW w:w="2013" w:type="pct"/>
          </w:tcPr>
          <w:p w:rsidR="00151905" w:rsidRPr="002344D4" w:rsidRDefault="00151905" w:rsidP="002344D4">
            <w:pPr>
              <w:jc w:val="center"/>
              <w:rPr>
                <w:sz w:val="24"/>
                <w:szCs w:val="24"/>
              </w:rPr>
            </w:pPr>
            <w:r w:rsidRPr="002344D4">
              <w:rPr>
                <w:sz w:val="24"/>
                <w:szCs w:val="24"/>
              </w:rPr>
              <w:t>Низкое</w:t>
            </w:r>
          </w:p>
        </w:tc>
        <w:tc>
          <w:tcPr>
            <w:tcW w:w="1267" w:type="pct"/>
          </w:tcPr>
          <w:p w:rsidR="00151905" w:rsidRPr="002344D4" w:rsidRDefault="00151905" w:rsidP="002344D4">
            <w:pPr>
              <w:jc w:val="center"/>
              <w:rPr>
                <w:sz w:val="24"/>
                <w:szCs w:val="24"/>
              </w:rPr>
            </w:pPr>
            <w:r w:rsidRPr="002344D4">
              <w:rPr>
                <w:sz w:val="24"/>
                <w:szCs w:val="24"/>
              </w:rPr>
              <w:t>СИ</w:t>
            </w:r>
          </w:p>
          <w:p w:rsidR="00151905" w:rsidRPr="002344D4" w:rsidRDefault="00151905" w:rsidP="002344D4">
            <w:pPr>
              <w:jc w:val="center"/>
              <w:rPr>
                <w:sz w:val="24"/>
                <w:szCs w:val="24"/>
              </w:rPr>
            </w:pPr>
            <w:r w:rsidRPr="002344D4">
              <w:rPr>
                <w:sz w:val="24"/>
                <w:szCs w:val="24"/>
              </w:rPr>
              <w:t>НП, %</w:t>
            </w:r>
          </w:p>
        </w:tc>
        <w:tc>
          <w:tcPr>
            <w:tcW w:w="1076" w:type="pct"/>
          </w:tcPr>
          <w:p w:rsidR="00151905" w:rsidRPr="002344D4" w:rsidRDefault="00151905" w:rsidP="002344D4">
            <w:pPr>
              <w:jc w:val="center"/>
              <w:rPr>
                <w:sz w:val="24"/>
                <w:szCs w:val="24"/>
              </w:rPr>
            </w:pPr>
            <w:r w:rsidRPr="002344D4">
              <w:rPr>
                <w:sz w:val="24"/>
                <w:szCs w:val="24"/>
              </w:rPr>
              <w:t>0-1</w:t>
            </w:r>
          </w:p>
          <w:p w:rsidR="00151905" w:rsidRPr="002344D4" w:rsidRDefault="00151905" w:rsidP="002344D4">
            <w:pPr>
              <w:jc w:val="center"/>
              <w:rPr>
                <w:sz w:val="24"/>
                <w:szCs w:val="24"/>
              </w:rPr>
            </w:pPr>
            <w:r w:rsidRPr="002344D4">
              <w:rPr>
                <w:sz w:val="24"/>
                <w:szCs w:val="24"/>
              </w:rPr>
              <w:t>0</w:t>
            </w:r>
          </w:p>
        </w:tc>
      </w:tr>
      <w:tr w:rsidR="00151905" w:rsidRPr="002344D4" w:rsidTr="002344D4">
        <w:trPr>
          <w:trHeight w:val="551"/>
        </w:trPr>
        <w:tc>
          <w:tcPr>
            <w:tcW w:w="644" w:type="pct"/>
          </w:tcPr>
          <w:p w:rsidR="00151905" w:rsidRPr="002344D4" w:rsidRDefault="00151905" w:rsidP="002344D4">
            <w:pPr>
              <w:jc w:val="center"/>
              <w:rPr>
                <w:sz w:val="24"/>
                <w:szCs w:val="24"/>
              </w:rPr>
            </w:pPr>
            <w:r w:rsidRPr="002344D4">
              <w:rPr>
                <w:sz w:val="24"/>
                <w:szCs w:val="24"/>
              </w:rPr>
              <w:t>II</w:t>
            </w:r>
          </w:p>
        </w:tc>
        <w:tc>
          <w:tcPr>
            <w:tcW w:w="2013" w:type="pct"/>
          </w:tcPr>
          <w:p w:rsidR="00151905" w:rsidRPr="002344D4" w:rsidRDefault="00151905" w:rsidP="002344D4">
            <w:pPr>
              <w:jc w:val="center"/>
              <w:rPr>
                <w:sz w:val="24"/>
                <w:szCs w:val="24"/>
              </w:rPr>
            </w:pPr>
            <w:r w:rsidRPr="002344D4">
              <w:rPr>
                <w:sz w:val="24"/>
                <w:szCs w:val="24"/>
              </w:rPr>
              <w:t>Повышенное</w:t>
            </w:r>
          </w:p>
        </w:tc>
        <w:tc>
          <w:tcPr>
            <w:tcW w:w="1267" w:type="pct"/>
          </w:tcPr>
          <w:p w:rsidR="00151905" w:rsidRPr="002344D4" w:rsidRDefault="00151905" w:rsidP="002344D4">
            <w:pPr>
              <w:jc w:val="center"/>
              <w:rPr>
                <w:sz w:val="24"/>
                <w:szCs w:val="24"/>
              </w:rPr>
            </w:pPr>
            <w:r w:rsidRPr="002344D4">
              <w:rPr>
                <w:sz w:val="24"/>
                <w:szCs w:val="24"/>
              </w:rPr>
              <w:t>СИ</w:t>
            </w:r>
          </w:p>
          <w:p w:rsidR="00151905" w:rsidRPr="002344D4" w:rsidRDefault="00151905" w:rsidP="002344D4">
            <w:pPr>
              <w:jc w:val="center"/>
              <w:rPr>
                <w:sz w:val="24"/>
                <w:szCs w:val="24"/>
              </w:rPr>
            </w:pPr>
            <w:r w:rsidRPr="002344D4">
              <w:rPr>
                <w:sz w:val="24"/>
                <w:szCs w:val="24"/>
              </w:rPr>
              <w:t>НП, %</w:t>
            </w:r>
          </w:p>
        </w:tc>
        <w:tc>
          <w:tcPr>
            <w:tcW w:w="1076" w:type="pct"/>
          </w:tcPr>
          <w:p w:rsidR="00151905" w:rsidRPr="002344D4" w:rsidRDefault="00151905" w:rsidP="002344D4">
            <w:pPr>
              <w:jc w:val="center"/>
              <w:rPr>
                <w:sz w:val="24"/>
                <w:szCs w:val="24"/>
              </w:rPr>
            </w:pPr>
            <w:r w:rsidRPr="002344D4">
              <w:rPr>
                <w:sz w:val="24"/>
                <w:szCs w:val="24"/>
              </w:rPr>
              <w:t>2-4</w:t>
            </w:r>
          </w:p>
          <w:p w:rsidR="00151905" w:rsidRPr="002344D4" w:rsidRDefault="00151905" w:rsidP="002344D4">
            <w:pPr>
              <w:jc w:val="center"/>
              <w:rPr>
                <w:sz w:val="24"/>
                <w:szCs w:val="24"/>
              </w:rPr>
            </w:pPr>
            <w:r w:rsidRPr="002344D4">
              <w:rPr>
                <w:sz w:val="24"/>
                <w:szCs w:val="24"/>
              </w:rPr>
              <w:t>1-19</w:t>
            </w:r>
          </w:p>
        </w:tc>
      </w:tr>
      <w:tr w:rsidR="00151905" w:rsidRPr="002344D4" w:rsidTr="002344D4">
        <w:trPr>
          <w:trHeight w:val="551"/>
        </w:trPr>
        <w:tc>
          <w:tcPr>
            <w:tcW w:w="644" w:type="pct"/>
          </w:tcPr>
          <w:p w:rsidR="00151905" w:rsidRPr="002344D4" w:rsidRDefault="00151905" w:rsidP="002344D4">
            <w:pPr>
              <w:jc w:val="center"/>
              <w:rPr>
                <w:sz w:val="24"/>
                <w:szCs w:val="24"/>
              </w:rPr>
            </w:pPr>
            <w:r w:rsidRPr="002344D4">
              <w:rPr>
                <w:sz w:val="24"/>
                <w:szCs w:val="24"/>
              </w:rPr>
              <w:t>III</w:t>
            </w:r>
          </w:p>
        </w:tc>
        <w:tc>
          <w:tcPr>
            <w:tcW w:w="2013" w:type="pct"/>
          </w:tcPr>
          <w:p w:rsidR="00151905" w:rsidRPr="002344D4" w:rsidRDefault="00151905" w:rsidP="002344D4">
            <w:pPr>
              <w:jc w:val="center"/>
              <w:rPr>
                <w:sz w:val="24"/>
                <w:szCs w:val="24"/>
              </w:rPr>
            </w:pPr>
            <w:r w:rsidRPr="002344D4">
              <w:rPr>
                <w:sz w:val="24"/>
                <w:szCs w:val="24"/>
              </w:rPr>
              <w:t>Высокое</w:t>
            </w:r>
          </w:p>
        </w:tc>
        <w:tc>
          <w:tcPr>
            <w:tcW w:w="1267" w:type="pct"/>
          </w:tcPr>
          <w:p w:rsidR="00151905" w:rsidRPr="002344D4" w:rsidRDefault="00151905" w:rsidP="002344D4">
            <w:pPr>
              <w:jc w:val="center"/>
              <w:rPr>
                <w:sz w:val="24"/>
                <w:szCs w:val="24"/>
              </w:rPr>
            </w:pPr>
            <w:r w:rsidRPr="002344D4">
              <w:rPr>
                <w:sz w:val="24"/>
                <w:szCs w:val="24"/>
              </w:rPr>
              <w:t>СИ</w:t>
            </w:r>
          </w:p>
          <w:p w:rsidR="00151905" w:rsidRPr="002344D4" w:rsidRDefault="00151905" w:rsidP="002344D4">
            <w:pPr>
              <w:jc w:val="center"/>
              <w:rPr>
                <w:sz w:val="24"/>
                <w:szCs w:val="24"/>
              </w:rPr>
            </w:pPr>
            <w:r w:rsidRPr="002344D4">
              <w:rPr>
                <w:sz w:val="24"/>
                <w:szCs w:val="24"/>
              </w:rPr>
              <w:t>НП, %</w:t>
            </w:r>
          </w:p>
        </w:tc>
        <w:tc>
          <w:tcPr>
            <w:tcW w:w="1076" w:type="pct"/>
          </w:tcPr>
          <w:p w:rsidR="00151905" w:rsidRPr="002344D4" w:rsidRDefault="00151905" w:rsidP="002344D4">
            <w:pPr>
              <w:jc w:val="center"/>
              <w:rPr>
                <w:sz w:val="24"/>
                <w:szCs w:val="24"/>
              </w:rPr>
            </w:pPr>
            <w:r w:rsidRPr="002344D4">
              <w:rPr>
                <w:sz w:val="24"/>
                <w:szCs w:val="24"/>
              </w:rPr>
              <w:t>5-10</w:t>
            </w:r>
          </w:p>
          <w:p w:rsidR="00151905" w:rsidRPr="002344D4" w:rsidRDefault="00151905" w:rsidP="002344D4">
            <w:pPr>
              <w:jc w:val="center"/>
              <w:rPr>
                <w:sz w:val="24"/>
                <w:szCs w:val="24"/>
              </w:rPr>
            </w:pPr>
            <w:r w:rsidRPr="002344D4">
              <w:rPr>
                <w:sz w:val="24"/>
                <w:szCs w:val="24"/>
              </w:rPr>
              <w:t>20-49</w:t>
            </w:r>
          </w:p>
        </w:tc>
      </w:tr>
      <w:tr w:rsidR="00151905" w:rsidRPr="002344D4" w:rsidTr="002344D4">
        <w:trPr>
          <w:trHeight w:val="551"/>
        </w:trPr>
        <w:tc>
          <w:tcPr>
            <w:tcW w:w="644" w:type="pct"/>
          </w:tcPr>
          <w:p w:rsidR="00151905" w:rsidRPr="002344D4" w:rsidRDefault="00151905" w:rsidP="002344D4">
            <w:pPr>
              <w:jc w:val="center"/>
              <w:rPr>
                <w:sz w:val="24"/>
                <w:szCs w:val="24"/>
              </w:rPr>
            </w:pPr>
            <w:r w:rsidRPr="002344D4">
              <w:rPr>
                <w:sz w:val="24"/>
                <w:szCs w:val="24"/>
              </w:rPr>
              <w:t>IV</w:t>
            </w:r>
          </w:p>
        </w:tc>
        <w:tc>
          <w:tcPr>
            <w:tcW w:w="2013" w:type="pct"/>
          </w:tcPr>
          <w:p w:rsidR="00151905" w:rsidRPr="002344D4" w:rsidRDefault="00151905" w:rsidP="002344D4">
            <w:pPr>
              <w:jc w:val="center"/>
              <w:rPr>
                <w:sz w:val="24"/>
                <w:szCs w:val="24"/>
              </w:rPr>
            </w:pPr>
            <w:r w:rsidRPr="002344D4">
              <w:rPr>
                <w:sz w:val="24"/>
                <w:szCs w:val="24"/>
              </w:rPr>
              <w:t>Очень высокое</w:t>
            </w:r>
          </w:p>
        </w:tc>
        <w:tc>
          <w:tcPr>
            <w:tcW w:w="1267" w:type="pct"/>
          </w:tcPr>
          <w:p w:rsidR="00151905" w:rsidRPr="002344D4" w:rsidRDefault="00151905" w:rsidP="002344D4">
            <w:pPr>
              <w:jc w:val="center"/>
              <w:rPr>
                <w:sz w:val="24"/>
                <w:szCs w:val="24"/>
              </w:rPr>
            </w:pPr>
            <w:r w:rsidRPr="002344D4">
              <w:rPr>
                <w:sz w:val="24"/>
                <w:szCs w:val="24"/>
              </w:rPr>
              <w:t>СИ</w:t>
            </w:r>
          </w:p>
          <w:p w:rsidR="00151905" w:rsidRPr="002344D4" w:rsidRDefault="00151905" w:rsidP="002344D4">
            <w:pPr>
              <w:jc w:val="center"/>
              <w:rPr>
                <w:sz w:val="24"/>
                <w:szCs w:val="24"/>
              </w:rPr>
            </w:pPr>
            <w:r w:rsidRPr="002344D4">
              <w:rPr>
                <w:sz w:val="24"/>
                <w:szCs w:val="24"/>
              </w:rPr>
              <w:t>НП, %</w:t>
            </w:r>
          </w:p>
        </w:tc>
        <w:tc>
          <w:tcPr>
            <w:tcW w:w="1076" w:type="pct"/>
          </w:tcPr>
          <w:p w:rsidR="00151905" w:rsidRPr="002344D4" w:rsidRDefault="00151905" w:rsidP="002344D4">
            <w:pPr>
              <w:jc w:val="center"/>
              <w:rPr>
                <w:sz w:val="24"/>
                <w:szCs w:val="24"/>
              </w:rPr>
            </w:pPr>
            <w:r w:rsidRPr="002344D4">
              <w:rPr>
                <w:sz w:val="24"/>
                <w:szCs w:val="24"/>
              </w:rPr>
              <w:t>›10</w:t>
            </w:r>
          </w:p>
          <w:p w:rsidR="00151905" w:rsidRPr="002344D4" w:rsidRDefault="00151905" w:rsidP="002344D4">
            <w:pPr>
              <w:jc w:val="center"/>
              <w:rPr>
                <w:sz w:val="24"/>
                <w:szCs w:val="24"/>
              </w:rPr>
            </w:pPr>
            <w:r w:rsidRPr="002344D4">
              <w:rPr>
                <w:sz w:val="24"/>
                <w:szCs w:val="24"/>
              </w:rPr>
              <w:t>›50</w:t>
            </w:r>
          </w:p>
        </w:tc>
      </w:tr>
    </w:tbl>
    <w:p w:rsidR="00151905" w:rsidRPr="00151905" w:rsidRDefault="00151905" w:rsidP="00151905">
      <w:pPr>
        <w:rPr>
          <w:sz w:val="28"/>
          <w:szCs w:val="28"/>
        </w:rPr>
        <w:sectPr w:rsidR="00151905" w:rsidRPr="00151905" w:rsidSect="00151905">
          <w:pgSz w:w="11910" w:h="16840"/>
          <w:pgMar w:top="1134" w:right="567" w:bottom="1134" w:left="1701" w:header="0" w:footer="969" w:gutter="0"/>
          <w:cols w:space="720"/>
          <w:docGrid w:linePitch="299"/>
        </w:sectPr>
      </w:pPr>
    </w:p>
    <w:p w:rsidR="00151905" w:rsidRPr="002344D4" w:rsidRDefault="00151905" w:rsidP="002344D4">
      <w:pPr>
        <w:jc w:val="center"/>
        <w:rPr>
          <w:b/>
          <w:sz w:val="28"/>
          <w:szCs w:val="28"/>
        </w:rPr>
      </w:pPr>
      <w:r w:rsidRPr="002344D4">
        <w:rPr>
          <w:b/>
          <w:sz w:val="28"/>
          <w:szCs w:val="28"/>
        </w:rPr>
        <w:t>ПРИЛОЖЕНИЕ Б</w:t>
      </w:r>
    </w:p>
    <w:p w:rsidR="00151905" w:rsidRPr="00151905" w:rsidRDefault="00151905" w:rsidP="00151905">
      <w:pPr>
        <w:rPr>
          <w:sz w:val="28"/>
          <w:szCs w:val="28"/>
        </w:rPr>
      </w:pPr>
    </w:p>
    <w:p w:rsidR="00151905" w:rsidRPr="00151905" w:rsidRDefault="00151905" w:rsidP="002344D4">
      <w:pPr>
        <w:jc w:val="center"/>
        <w:rPr>
          <w:sz w:val="28"/>
          <w:szCs w:val="28"/>
        </w:rPr>
      </w:pPr>
      <w:r w:rsidRPr="00151905">
        <w:rPr>
          <w:sz w:val="28"/>
          <w:szCs w:val="28"/>
        </w:rPr>
        <w:t>Ловчие канавки и норы мелких млекопитающих на территории исследования</w:t>
      </w:r>
    </w:p>
    <w:p w:rsidR="00151905" w:rsidRPr="00151905" w:rsidRDefault="00151905" w:rsidP="00151905">
      <w:pPr>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151905" w:rsidRPr="00151905" w:rsidTr="00151905">
        <w:tc>
          <w:tcPr>
            <w:tcW w:w="9571" w:type="dxa"/>
          </w:tcPr>
          <w:p w:rsidR="00151905" w:rsidRPr="00151905" w:rsidRDefault="00151905" w:rsidP="002344D4">
            <w:pPr>
              <w:jc w:val="center"/>
              <w:rPr>
                <w:sz w:val="28"/>
                <w:szCs w:val="28"/>
              </w:rPr>
            </w:pPr>
            <w:r w:rsidRPr="00151905">
              <w:rPr>
                <w:noProof/>
                <w:sz w:val="28"/>
                <w:szCs w:val="28"/>
                <w:lang w:eastAsia="ru-RU"/>
              </w:rPr>
              <w:drawing>
                <wp:inline distT="0" distB="0" distL="0" distR="0" wp14:anchorId="635B3DC5" wp14:editId="3E5DAD58">
                  <wp:extent cx="3274822" cy="4363700"/>
                  <wp:effectExtent l="8255" t="0" r="0" b="0"/>
                  <wp:docPr id="253" name="Рисунок 253" descr="C:\Users\Lenovo\Desktop\Диссер\Диссер\Фото 2022\Природа импактный+норки\WhatsApp Image 2022-05-12 at 13.42.2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Lenovo\Desktop\Диссер\Диссер\Фото 2022\Природа импактный+норки\WhatsApp Image 2022-05-12 at 13.42.25 (1).jpeg"/>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rot="16200000">
                            <a:off x="0" y="0"/>
                            <a:ext cx="3287195" cy="4380187"/>
                          </a:xfrm>
                          <a:prstGeom prst="rect">
                            <a:avLst/>
                          </a:prstGeom>
                          <a:noFill/>
                          <a:ln>
                            <a:noFill/>
                          </a:ln>
                        </pic:spPr>
                      </pic:pic>
                    </a:graphicData>
                  </a:graphic>
                </wp:inline>
              </w:drawing>
            </w:r>
          </w:p>
          <w:p w:rsidR="007D3A34" w:rsidRDefault="007D3A34" w:rsidP="002344D4">
            <w:pPr>
              <w:jc w:val="center"/>
              <w:rPr>
                <w:sz w:val="28"/>
                <w:szCs w:val="28"/>
              </w:rPr>
            </w:pPr>
          </w:p>
          <w:p w:rsidR="00151905" w:rsidRPr="00151905" w:rsidRDefault="00151905" w:rsidP="002344D4">
            <w:pPr>
              <w:jc w:val="center"/>
              <w:rPr>
                <w:sz w:val="28"/>
                <w:szCs w:val="28"/>
              </w:rPr>
            </w:pPr>
            <w:r w:rsidRPr="00151905">
              <w:rPr>
                <w:sz w:val="28"/>
                <w:szCs w:val="28"/>
              </w:rPr>
              <w:t>Рисунок Б.1 – Ловчая канавка импактной территории</w:t>
            </w:r>
          </w:p>
          <w:p w:rsidR="00151905" w:rsidRPr="00151905" w:rsidRDefault="00151905" w:rsidP="002344D4">
            <w:pPr>
              <w:jc w:val="center"/>
              <w:rPr>
                <w:sz w:val="28"/>
                <w:szCs w:val="28"/>
              </w:rPr>
            </w:pPr>
          </w:p>
        </w:tc>
      </w:tr>
      <w:tr w:rsidR="00151905" w:rsidRPr="00151905" w:rsidTr="00151905">
        <w:tc>
          <w:tcPr>
            <w:tcW w:w="9571" w:type="dxa"/>
          </w:tcPr>
          <w:p w:rsidR="00151905" w:rsidRPr="00151905" w:rsidRDefault="00151905" w:rsidP="002344D4">
            <w:pPr>
              <w:jc w:val="center"/>
              <w:rPr>
                <w:sz w:val="28"/>
                <w:szCs w:val="28"/>
              </w:rPr>
            </w:pPr>
            <w:r w:rsidRPr="00151905">
              <w:rPr>
                <w:noProof/>
                <w:sz w:val="28"/>
                <w:szCs w:val="28"/>
                <w:lang w:eastAsia="ru-RU"/>
              </w:rPr>
              <w:drawing>
                <wp:inline distT="0" distB="0" distL="0" distR="0" wp14:anchorId="2ACFEFB2" wp14:editId="062B5AA2">
                  <wp:extent cx="3327027" cy="4433262"/>
                  <wp:effectExtent l="0" t="635" r="6350" b="6350"/>
                  <wp:docPr id="254" name="Рисунок 254" descr="C:\Users\Lenovo\Desktop\Диссер\Диссер\Фото 2022\Природа буферный\WhatsApp Image 2022-05-12 at 13.33.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Lenovo\Desktop\Диссер\Диссер\Фото 2022\Природа буферный\WhatsApp Image 2022-05-12 at 13.33.09.jpeg"/>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rot="16200000">
                            <a:off x="0" y="0"/>
                            <a:ext cx="3343394" cy="4455071"/>
                          </a:xfrm>
                          <a:prstGeom prst="rect">
                            <a:avLst/>
                          </a:prstGeom>
                          <a:noFill/>
                          <a:ln>
                            <a:noFill/>
                          </a:ln>
                        </pic:spPr>
                      </pic:pic>
                    </a:graphicData>
                  </a:graphic>
                </wp:inline>
              </w:drawing>
            </w:r>
          </w:p>
          <w:p w:rsidR="007D3A34" w:rsidRDefault="007D3A34" w:rsidP="002344D4">
            <w:pPr>
              <w:jc w:val="center"/>
              <w:rPr>
                <w:sz w:val="28"/>
                <w:szCs w:val="28"/>
              </w:rPr>
            </w:pPr>
          </w:p>
          <w:p w:rsidR="00151905" w:rsidRPr="00151905" w:rsidRDefault="00151905" w:rsidP="002344D4">
            <w:pPr>
              <w:jc w:val="center"/>
              <w:rPr>
                <w:sz w:val="28"/>
                <w:szCs w:val="28"/>
              </w:rPr>
            </w:pPr>
            <w:r w:rsidRPr="00151905">
              <w:rPr>
                <w:sz w:val="28"/>
                <w:szCs w:val="28"/>
              </w:rPr>
              <w:t>Рисунок Б.2 – Ловчая канавка буферной зоны в процессе закладки</w:t>
            </w:r>
          </w:p>
          <w:p w:rsidR="00151905" w:rsidRPr="00151905" w:rsidRDefault="00151905" w:rsidP="002344D4">
            <w:pPr>
              <w:jc w:val="center"/>
              <w:rPr>
                <w:sz w:val="28"/>
                <w:szCs w:val="28"/>
              </w:rPr>
            </w:pPr>
          </w:p>
        </w:tc>
      </w:tr>
      <w:tr w:rsidR="00151905" w:rsidRPr="00151905" w:rsidTr="00151905">
        <w:tc>
          <w:tcPr>
            <w:tcW w:w="9571" w:type="dxa"/>
          </w:tcPr>
          <w:p w:rsidR="00151905" w:rsidRPr="00151905" w:rsidRDefault="00151905" w:rsidP="002344D4">
            <w:pPr>
              <w:jc w:val="center"/>
              <w:rPr>
                <w:sz w:val="28"/>
                <w:szCs w:val="28"/>
              </w:rPr>
            </w:pPr>
            <w:r w:rsidRPr="00151905">
              <w:rPr>
                <w:noProof/>
                <w:sz w:val="28"/>
                <w:szCs w:val="28"/>
                <w:lang w:eastAsia="ru-RU"/>
              </w:rPr>
              <w:drawing>
                <wp:inline distT="0" distB="0" distL="0" distR="0" wp14:anchorId="48409998" wp14:editId="71514484">
                  <wp:extent cx="4800000" cy="3600000"/>
                  <wp:effectExtent l="0" t="0" r="635" b="635"/>
                  <wp:docPr id="255" name="Рисунок 255" descr="C:\Users\Lenovo\Desktop\Диссер\Диссер\Фото 2022\Природа Ленинский\20220603_161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Lenovo\Desktop\Диссер\Диссер\Фото 2022\Природа Ленинский\20220603_161514.jpg"/>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Б.3 – Ловчая канавка фоновой зоны</w:t>
            </w:r>
          </w:p>
          <w:p w:rsidR="00151905" w:rsidRPr="00151905" w:rsidRDefault="00151905" w:rsidP="002344D4">
            <w:pPr>
              <w:jc w:val="center"/>
              <w:rPr>
                <w:sz w:val="28"/>
                <w:szCs w:val="28"/>
              </w:rPr>
            </w:pPr>
          </w:p>
        </w:tc>
      </w:tr>
      <w:tr w:rsidR="00151905" w:rsidRPr="00151905" w:rsidTr="00151905">
        <w:tc>
          <w:tcPr>
            <w:tcW w:w="9571" w:type="dxa"/>
          </w:tcPr>
          <w:p w:rsidR="00151905" w:rsidRPr="00151905" w:rsidRDefault="00151905" w:rsidP="002344D4">
            <w:pPr>
              <w:jc w:val="center"/>
              <w:rPr>
                <w:sz w:val="28"/>
                <w:szCs w:val="28"/>
              </w:rPr>
            </w:pPr>
            <w:r w:rsidRPr="00151905">
              <w:rPr>
                <w:noProof/>
                <w:sz w:val="28"/>
                <w:szCs w:val="28"/>
                <w:lang w:eastAsia="ru-RU"/>
              </w:rPr>
              <w:drawing>
                <wp:inline distT="0" distB="0" distL="0" distR="0" wp14:anchorId="55BE7629" wp14:editId="06C7E6A1">
                  <wp:extent cx="4114800" cy="3600450"/>
                  <wp:effectExtent l="0" t="9525" r="9525" b="9525"/>
                  <wp:docPr id="452" name="Рисунок 452" descr="C:\Users\Lenovo\Desktop\Диссер\Диссер\Фото 2022\Природа Моялды\20220522_174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Lenovo\Desktop\Диссер\Диссер\Фото 2022\Природа Моялды\20220522_174226.jpg"/>
                          <pic:cNvPicPr>
                            <a:picLocks noChangeAspect="1" noChangeArrowheads="1"/>
                          </pic:cNvPicPr>
                        </pic:nvPicPr>
                        <pic:blipFill rotWithShape="1">
                          <a:blip r:embed="rId213" cstate="print">
                            <a:extLst>
                              <a:ext uri="{28A0092B-C50C-407E-A947-70E740481C1C}">
                                <a14:useLocalDpi xmlns:a14="http://schemas.microsoft.com/office/drawing/2010/main" val="0"/>
                              </a:ext>
                            </a:extLst>
                          </a:blip>
                          <a:srcRect l="14286"/>
                          <a:stretch/>
                        </pic:blipFill>
                        <pic:spPr bwMode="auto">
                          <a:xfrm rot="5400000">
                            <a:off x="0" y="0"/>
                            <a:ext cx="4114286" cy="3600000"/>
                          </a:xfrm>
                          <a:prstGeom prst="rect">
                            <a:avLst/>
                          </a:prstGeom>
                          <a:noFill/>
                          <a:ln>
                            <a:noFill/>
                          </a:ln>
                          <a:extLst>
                            <a:ext uri="{53640926-AAD7-44D8-BBD7-CCE9431645EC}">
                              <a14:shadowObscured xmlns:a14="http://schemas.microsoft.com/office/drawing/2010/main"/>
                            </a:ext>
                          </a:extLst>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Б.4 – Ловчая канавка контрольной зоны</w:t>
            </w:r>
          </w:p>
          <w:p w:rsidR="00151905" w:rsidRPr="00151905" w:rsidRDefault="00151905" w:rsidP="002344D4">
            <w:pPr>
              <w:jc w:val="center"/>
              <w:rPr>
                <w:sz w:val="28"/>
                <w:szCs w:val="28"/>
              </w:rPr>
            </w:pPr>
          </w:p>
        </w:tc>
      </w:tr>
      <w:tr w:rsidR="00151905" w:rsidRPr="00151905" w:rsidTr="00151905">
        <w:tc>
          <w:tcPr>
            <w:tcW w:w="9571" w:type="dxa"/>
          </w:tcPr>
          <w:p w:rsidR="00151905" w:rsidRPr="00151905" w:rsidRDefault="00151905" w:rsidP="002344D4">
            <w:pPr>
              <w:jc w:val="center"/>
              <w:rPr>
                <w:sz w:val="28"/>
                <w:szCs w:val="28"/>
              </w:rPr>
            </w:pPr>
            <w:r w:rsidRPr="00151905">
              <w:rPr>
                <w:noProof/>
                <w:sz w:val="28"/>
                <w:szCs w:val="28"/>
                <w:lang w:eastAsia="ru-RU"/>
              </w:rPr>
              <w:drawing>
                <wp:inline distT="0" distB="0" distL="0" distR="0" wp14:anchorId="3DE758E6" wp14:editId="6F4A420C">
                  <wp:extent cx="3857625" cy="2895028"/>
                  <wp:effectExtent l="0" t="0" r="0" b="635"/>
                  <wp:docPr id="453" name="Рисунок 453" descr="C:\Users\Lenovo\Desktop\Диссер\Диссер\Фото 2022\Природа импактный+норки\WhatsApp Image 2022-05-12 at 13.4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enovo\Desktop\Диссер\Диссер\Фото 2022\Природа импактный+норки\WhatsApp Image 2022-05-12 at 13.42.15.jpeg"/>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3867516" cy="2902451"/>
                          </a:xfrm>
                          <a:prstGeom prst="rect">
                            <a:avLst/>
                          </a:prstGeom>
                          <a:noFill/>
                          <a:ln>
                            <a:noFill/>
                          </a:ln>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Б.5 – Норы мелких млекопитающих на техногенных территориях</w:t>
            </w:r>
          </w:p>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noProof/>
                <w:sz w:val="28"/>
                <w:szCs w:val="28"/>
                <w:lang w:eastAsia="ru-RU"/>
              </w:rPr>
              <w:drawing>
                <wp:inline distT="0" distB="0" distL="0" distR="0" wp14:anchorId="0ED4C60A" wp14:editId="13BE34E5">
                  <wp:extent cx="3781425" cy="3244462"/>
                  <wp:effectExtent l="0" t="0" r="0" b="0"/>
                  <wp:docPr id="454" name="Рисунок 454" descr="C:\Users\Lenovo\Desktop\Диссер\Диссер\Фото 2022\Природа Моялды\20220521_181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Lenovo\Desktop\Диссер\Диссер\Фото 2022\Природа Моялды\20220521_181357.jpg"/>
                          <pic:cNvPicPr>
                            <a:picLocks noChangeAspect="1" noChangeArrowheads="1"/>
                          </pic:cNvPicPr>
                        </pic:nvPicPr>
                        <pic:blipFill rotWithShape="1">
                          <a:blip r:embed="rId215" cstate="print">
                            <a:extLst>
                              <a:ext uri="{28A0092B-C50C-407E-A947-70E740481C1C}">
                                <a14:useLocalDpi xmlns:a14="http://schemas.microsoft.com/office/drawing/2010/main" val="0"/>
                              </a:ext>
                            </a:extLst>
                          </a:blip>
                          <a:srcRect r="-392"/>
                          <a:stretch/>
                        </pic:blipFill>
                        <pic:spPr bwMode="auto">
                          <a:xfrm>
                            <a:off x="0" y="0"/>
                            <a:ext cx="3792190" cy="3253699"/>
                          </a:xfrm>
                          <a:prstGeom prst="rect">
                            <a:avLst/>
                          </a:prstGeom>
                          <a:noFill/>
                          <a:ln>
                            <a:noFill/>
                          </a:ln>
                          <a:extLst>
                            <a:ext uri="{53640926-AAD7-44D8-BBD7-CCE9431645EC}">
                              <a14:shadowObscured xmlns:a14="http://schemas.microsoft.com/office/drawing/2010/main"/>
                            </a:ext>
                          </a:extLst>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Б.6 – Норы мелких млекопитающих на техногенных территориях</w:t>
            </w:r>
          </w:p>
          <w:p w:rsidR="00151905" w:rsidRPr="00151905" w:rsidRDefault="00151905" w:rsidP="002344D4">
            <w:pPr>
              <w:jc w:val="center"/>
              <w:rPr>
                <w:sz w:val="28"/>
                <w:szCs w:val="28"/>
              </w:rPr>
            </w:pPr>
          </w:p>
          <w:p w:rsidR="00151905" w:rsidRPr="00151905" w:rsidRDefault="00151905" w:rsidP="002344D4">
            <w:pPr>
              <w:spacing w:before="240"/>
              <w:jc w:val="center"/>
              <w:rPr>
                <w:sz w:val="28"/>
                <w:szCs w:val="28"/>
              </w:rPr>
            </w:pPr>
            <w:r w:rsidRPr="00151905">
              <w:rPr>
                <w:noProof/>
                <w:sz w:val="28"/>
                <w:szCs w:val="28"/>
                <w:lang w:eastAsia="ru-RU"/>
              </w:rPr>
              <w:drawing>
                <wp:inline distT="0" distB="0" distL="0" distR="0" wp14:anchorId="02FFDEB5" wp14:editId="2D0F6AFF">
                  <wp:extent cx="2701689" cy="3600000"/>
                  <wp:effectExtent l="0" t="0" r="3810" b="635"/>
                  <wp:docPr id="455" name="Рисунок 455" descr="C:\Users\Lenovo\Desktop\Диссер\Диссер\Фото 2022\Природа импактный+норки\WhatsApp Image 2022-05-12 at 13.42.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Lenovo\Desktop\Диссер\Диссер\Фото 2022\Природа импактный+норки\WhatsApp Image 2022-05-12 at 13.42.16.jpeg"/>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2701689" cy="3600000"/>
                          </a:xfrm>
                          <a:prstGeom prst="rect">
                            <a:avLst/>
                          </a:prstGeom>
                          <a:noFill/>
                          <a:ln>
                            <a:noFill/>
                          </a:ln>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Б.7 – Норы мелких млекопитающих на техногенных территориях</w:t>
            </w:r>
          </w:p>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noProof/>
                <w:sz w:val="28"/>
                <w:szCs w:val="28"/>
                <w:lang w:eastAsia="ru-RU"/>
              </w:rPr>
              <w:drawing>
                <wp:inline distT="0" distB="0" distL="0" distR="0" wp14:anchorId="438876AE" wp14:editId="653DCAF9">
                  <wp:extent cx="2701689" cy="3600000"/>
                  <wp:effectExtent l="0" t="0" r="3810" b="635"/>
                  <wp:docPr id="456" name="Рисунок 456" descr="C:\Users\Lenovo\Desktop\Диссер\Диссер\Фото 2022\Природа импактный+норки\WhatsApp Image 2022-05-12 at 13.42.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Lenovo\Desktop\Диссер\Диссер\Фото 2022\Природа импактный+норки\WhatsApp Image 2022-05-12 at 13.42.19.jpeg"/>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701689" cy="3600000"/>
                          </a:xfrm>
                          <a:prstGeom prst="rect">
                            <a:avLst/>
                          </a:prstGeom>
                          <a:noFill/>
                          <a:ln>
                            <a:noFill/>
                          </a:ln>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Б.8 – Норы мелких млекопитающих на техногенных территориях</w:t>
            </w:r>
          </w:p>
          <w:p w:rsidR="00151905" w:rsidRPr="00151905" w:rsidRDefault="00151905" w:rsidP="002344D4">
            <w:pPr>
              <w:jc w:val="center"/>
              <w:rPr>
                <w:sz w:val="28"/>
                <w:szCs w:val="28"/>
              </w:rPr>
            </w:pPr>
          </w:p>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noProof/>
                <w:sz w:val="28"/>
                <w:szCs w:val="28"/>
                <w:lang w:eastAsia="ru-RU"/>
              </w:rPr>
              <w:drawing>
                <wp:inline distT="0" distB="0" distL="0" distR="0" wp14:anchorId="0EA0A387" wp14:editId="43AE2931">
                  <wp:extent cx="4797000" cy="3600000"/>
                  <wp:effectExtent l="0" t="0" r="3810" b="635"/>
                  <wp:docPr id="457" name="Рисунок 457" descr="C:\Users\Lenovo\Desktop\Диссер\Диссер\Фото 2022\Природа импактный+норки\WhatsApp Image 2022-05-12 at 13.42.2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Lenovo\Desktop\Диссер\Диссер\Фото 2022\Природа импактный+норки\WhatsApp Image 2022-05-12 at 13.42.20 (1).jpeg"/>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4797000" cy="3600000"/>
                          </a:xfrm>
                          <a:prstGeom prst="rect">
                            <a:avLst/>
                          </a:prstGeom>
                          <a:noFill/>
                          <a:ln>
                            <a:noFill/>
                          </a:ln>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Рисунки Б.9 – Изображения нор мелких млекопитающих на территориях исследований</w:t>
            </w:r>
          </w:p>
          <w:p w:rsidR="00151905" w:rsidRPr="00151905" w:rsidRDefault="00151905" w:rsidP="002344D4">
            <w:pPr>
              <w:jc w:val="center"/>
              <w:rPr>
                <w:sz w:val="28"/>
                <w:szCs w:val="28"/>
              </w:rPr>
            </w:pPr>
          </w:p>
        </w:tc>
      </w:tr>
    </w:tbl>
    <w:p w:rsidR="00151905" w:rsidRPr="00151905" w:rsidRDefault="00151905" w:rsidP="00151905">
      <w:pPr>
        <w:rPr>
          <w:sz w:val="28"/>
          <w:szCs w:val="28"/>
        </w:rPr>
      </w:pPr>
      <w:r w:rsidRPr="00151905">
        <w:rPr>
          <w:sz w:val="28"/>
          <w:szCs w:val="28"/>
        </w:rPr>
        <w:br w:type="page"/>
      </w:r>
    </w:p>
    <w:p w:rsidR="00151905" w:rsidRPr="002344D4" w:rsidRDefault="00151905" w:rsidP="002344D4">
      <w:pPr>
        <w:jc w:val="center"/>
        <w:rPr>
          <w:b/>
          <w:sz w:val="28"/>
          <w:szCs w:val="28"/>
        </w:rPr>
      </w:pPr>
      <w:r w:rsidRPr="002344D4">
        <w:rPr>
          <w:b/>
          <w:sz w:val="28"/>
          <w:szCs w:val="28"/>
        </w:rPr>
        <w:t>Приложение В</w:t>
      </w:r>
    </w:p>
    <w:p w:rsidR="00151905" w:rsidRPr="00151905" w:rsidRDefault="00151905" w:rsidP="00151905">
      <w:pPr>
        <w:rPr>
          <w:sz w:val="28"/>
          <w:szCs w:val="28"/>
        </w:rPr>
      </w:pPr>
    </w:p>
    <w:p w:rsidR="00151905" w:rsidRPr="00151905" w:rsidRDefault="00151905" w:rsidP="002344D4">
      <w:pPr>
        <w:jc w:val="center"/>
        <w:rPr>
          <w:sz w:val="28"/>
          <w:szCs w:val="28"/>
        </w:rPr>
      </w:pPr>
      <w:r w:rsidRPr="00151905">
        <w:rPr>
          <w:sz w:val="28"/>
          <w:szCs w:val="28"/>
        </w:rPr>
        <w:t>Внешний вид мелких млекопитающих, обитающих в Северо-Восточном регионе</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151905" w:rsidRPr="00151905" w:rsidTr="00151905">
        <w:tc>
          <w:tcPr>
            <w:tcW w:w="9345" w:type="dxa"/>
          </w:tcPr>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noProof/>
                <w:sz w:val="28"/>
                <w:szCs w:val="28"/>
                <w:lang w:eastAsia="ru-RU"/>
              </w:rPr>
              <w:drawing>
                <wp:inline distT="0" distB="0" distL="0" distR="0" wp14:anchorId="0B6F0AA8" wp14:editId="3DF877F1">
                  <wp:extent cx="3704388" cy="2778291"/>
                  <wp:effectExtent l="5715" t="0" r="0" b="0"/>
                  <wp:docPr id="458" name="Рисунок 458" descr="E:\Фото 2022\5 мышь самец импакт\20220602_143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Фото 2022\5 мышь самец импакт\20220602_143047.jpg"/>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rot="5400000">
                            <a:off x="0" y="0"/>
                            <a:ext cx="3746712" cy="2810034"/>
                          </a:xfrm>
                          <a:prstGeom prst="rect">
                            <a:avLst/>
                          </a:prstGeom>
                          <a:noFill/>
                          <a:ln>
                            <a:noFill/>
                          </a:ln>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В.1 – Самец узкочерепной полевки импактной зоны</w:t>
            </w:r>
          </w:p>
          <w:p w:rsidR="00151905" w:rsidRPr="00151905" w:rsidRDefault="00151905" w:rsidP="002344D4">
            <w:pPr>
              <w:jc w:val="center"/>
              <w:rPr>
                <w:sz w:val="28"/>
                <w:szCs w:val="28"/>
              </w:rPr>
            </w:pPr>
          </w:p>
        </w:tc>
      </w:tr>
      <w:tr w:rsidR="00151905" w:rsidRPr="00151905" w:rsidTr="00151905">
        <w:tc>
          <w:tcPr>
            <w:tcW w:w="9345" w:type="dxa"/>
          </w:tcPr>
          <w:p w:rsidR="00151905" w:rsidRPr="00151905" w:rsidRDefault="00151905" w:rsidP="002344D4">
            <w:pPr>
              <w:jc w:val="center"/>
              <w:rPr>
                <w:sz w:val="28"/>
                <w:szCs w:val="28"/>
              </w:rPr>
            </w:pPr>
            <w:r w:rsidRPr="00151905">
              <w:rPr>
                <w:noProof/>
                <w:sz w:val="28"/>
                <w:szCs w:val="28"/>
                <w:lang w:eastAsia="ru-RU"/>
              </w:rPr>
              <w:drawing>
                <wp:inline distT="0" distB="0" distL="0" distR="0" wp14:anchorId="001E3923" wp14:editId="2282AC5D">
                  <wp:extent cx="3455304" cy="2778911"/>
                  <wp:effectExtent l="0" t="4762" r="7302" b="7303"/>
                  <wp:docPr id="459" name="Рисунок 459" descr="E:\Фото 2022\23 узко моялды\20220702_152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Фото 2022\23 узко моялды\20220702_152134.jpg"/>
                          <pic:cNvPicPr>
                            <a:picLocks noChangeAspect="1" noChangeArrowheads="1"/>
                          </pic:cNvPicPr>
                        </pic:nvPicPr>
                        <pic:blipFill rotWithShape="1">
                          <a:blip r:embed="rId220" cstate="print">
                            <a:extLst>
                              <a:ext uri="{28A0092B-C50C-407E-A947-70E740481C1C}">
                                <a14:useLocalDpi xmlns:a14="http://schemas.microsoft.com/office/drawing/2010/main" val="0"/>
                              </a:ext>
                            </a:extLst>
                          </a:blip>
                          <a:srcRect l="8665" t="16207" r="21812" b="9241"/>
                          <a:stretch/>
                        </pic:blipFill>
                        <pic:spPr bwMode="auto">
                          <a:xfrm rot="5400000">
                            <a:off x="0" y="0"/>
                            <a:ext cx="3464009" cy="2785912"/>
                          </a:xfrm>
                          <a:prstGeom prst="rect">
                            <a:avLst/>
                          </a:prstGeom>
                          <a:noFill/>
                          <a:ln>
                            <a:noFill/>
                          </a:ln>
                          <a:extLst>
                            <a:ext uri="{53640926-AAD7-44D8-BBD7-CCE9431645EC}">
                              <a14:shadowObscured xmlns:a14="http://schemas.microsoft.com/office/drawing/2010/main"/>
                            </a:ext>
                          </a:extLst>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В.2 – Самец узкочерепной полевки буферной зоны</w:t>
            </w:r>
          </w:p>
        </w:tc>
      </w:tr>
      <w:tr w:rsidR="00151905" w:rsidRPr="00151905" w:rsidTr="00151905">
        <w:tc>
          <w:tcPr>
            <w:tcW w:w="9345" w:type="dxa"/>
          </w:tcPr>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noProof/>
                <w:sz w:val="28"/>
                <w:szCs w:val="28"/>
                <w:lang w:eastAsia="ru-RU"/>
              </w:rPr>
              <w:drawing>
                <wp:inline distT="0" distB="0" distL="0" distR="0" wp14:anchorId="0A1B2B8E" wp14:editId="4F629830">
                  <wp:extent cx="2962275" cy="3938383"/>
                  <wp:effectExtent l="0" t="0" r="0" b="5080"/>
                  <wp:docPr id="465" name="Рисунок 465" descr="20220621_13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220621_132700"/>
                          <pic:cNvPicPr>
                            <a:picLocks noChangeAspect="1" noChangeArrowheads="1"/>
                          </pic:cNvPicPr>
                        </pic:nvPicPr>
                        <pic:blipFill>
                          <a:blip r:embed="rId221" cstate="print">
                            <a:extLst>
                              <a:ext uri="{28A0092B-C50C-407E-A947-70E740481C1C}">
                                <a14:useLocalDpi xmlns:a14="http://schemas.microsoft.com/office/drawing/2010/main" val="0"/>
                              </a:ext>
                            </a:extLst>
                          </a:blip>
                          <a:srcRect l="6003" t="13164" r="15471" b="8801"/>
                          <a:stretch>
                            <a:fillRect/>
                          </a:stretch>
                        </pic:blipFill>
                        <pic:spPr bwMode="auto">
                          <a:xfrm>
                            <a:off x="0" y="0"/>
                            <a:ext cx="2963415" cy="3939898"/>
                          </a:xfrm>
                          <a:prstGeom prst="rect">
                            <a:avLst/>
                          </a:prstGeom>
                          <a:noFill/>
                          <a:ln>
                            <a:noFill/>
                          </a:ln>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В.3 – Узкочерепная полевка фоновой зоны</w:t>
            </w:r>
          </w:p>
          <w:p w:rsidR="00151905" w:rsidRPr="00151905" w:rsidRDefault="00151905" w:rsidP="002344D4">
            <w:pPr>
              <w:jc w:val="center"/>
              <w:rPr>
                <w:sz w:val="28"/>
                <w:szCs w:val="28"/>
              </w:rPr>
            </w:pPr>
          </w:p>
        </w:tc>
      </w:tr>
      <w:tr w:rsidR="00151905" w:rsidRPr="00151905" w:rsidTr="00151905">
        <w:tc>
          <w:tcPr>
            <w:tcW w:w="9345" w:type="dxa"/>
          </w:tcPr>
          <w:p w:rsidR="00151905" w:rsidRPr="00151905" w:rsidRDefault="00151905" w:rsidP="002344D4">
            <w:pPr>
              <w:jc w:val="center"/>
              <w:rPr>
                <w:sz w:val="28"/>
                <w:szCs w:val="28"/>
              </w:rPr>
            </w:pPr>
            <w:r w:rsidRPr="00151905">
              <w:rPr>
                <w:noProof/>
                <w:sz w:val="28"/>
                <w:szCs w:val="28"/>
                <w:lang w:eastAsia="ru-RU"/>
              </w:rPr>
              <w:drawing>
                <wp:inline distT="0" distB="0" distL="0" distR="0" wp14:anchorId="14754CB8" wp14:editId="730CFC2B">
                  <wp:extent cx="3921125" cy="2874010"/>
                  <wp:effectExtent l="9208" t="0" r="0" b="0"/>
                  <wp:docPr id="460" name="Рисунок 460" descr="C:\Users\zakanova.a\AppData\Local\Microsoft\Windows\INetCache\Content.Word\20220730_123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akanova.a\AppData\Local\Microsoft\Windows\INetCache\Content.Word\20220730_123340.jpg"/>
                          <pic:cNvPicPr>
                            <a:picLocks noChangeAspect="1" noChangeArrowheads="1"/>
                          </pic:cNvPicPr>
                        </pic:nvPicPr>
                        <pic:blipFill>
                          <a:blip r:embed="rId222" cstate="print">
                            <a:extLst>
                              <a:ext uri="{28A0092B-C50C-407E-A947-70E740481C1C}">
                                <a14:useLocalDpi xmlns:a14="http://schemas.microsoft.com/office/drawing/2010/main" val="0"/>
                              </a:ext>
                            </a:extLst>
                          </a:blip>
                          <a:srcRect l="10127" t="23199" r="23837" b="12263"/>
                          <a:stretch>
                            <a:fillRect/>
                          </a:stretch>
                        </pic:blipFill>
                        <pic:spPr bwMode="auto">
                          <a:xfrm rot="5400000">
                            <a:off x="0" y="0"/>
                            <a:ext cx="3921125" cy="2874010"/>
                          </a:xfrm>
                          <a:prstGeom prst="rect">
                            <a:avLst/>
                          </a:prstGeom>
                          <a:noFill/>
                          <a:ln>
                            <a:noFill/>
                          </a:ln>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В.4 – Самец обыкновенной бурозубки техногенной зоны</w:t>
            </w:r>
          </w:p>
        </w:tc>
      </w:tr>
      <w:tr w:rsidR="00151905" w:rsidRPr="00151905" w:rsidTr="00151905">
        <w:tc>
          <w:tcPr>
            <w:tcW w:w="9345" w:type="dxa"/>
          </w:tcPr>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noProof/>
                <w:sz w:val="28"/>
                <w:szCs w:val="28"/>
                <w:lang w:eastAsia="ru-RU"/>
              </w:rPr>
              <w:drawing>
                <wp:inline distT="0" distB="0" distL="0" distR="0" wp14:anchorId="5432E8D8" wp14:editId="401B7D9C">
                  <wp:extent cx="4762500" cy="3571876"/>
                  <wp:effectExtent l="0" t="0" r="0" b="9525"/>
                  <wp:docPr id="461" name="Рисунок 461" descr="E:\Фото 2022\5 мышь самец импакт\20220601_095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Фото 2022\5 мышь самец импакт\20220601_095101.jpg"/>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4791536" cy="3593653"/>
                          </a:xfrm>
                          <a:prstGeom prst="rect">
                            <a:avLst/>
                          </a:prstGeom>
                          <a:noFill/>
                          <a:ln>
                            <a:noFill/>
                          </a:ln>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В.5 – Представитель отряда Грызуны техногенной зоны</w:t>
            </w:r>
          </w:p>
          <w:p w:rsidR="00151905" w:rsidRPr="00151905" w:rsidRDefault="00151905" w:rsidP="002344D4">
            <w:pPr>
              <w:jc w:val="center"/>
              <w:rPr>
                <w:sz w:val="28"/>
                <w:szCs w:val="28"/>
              </w:rPr>
            </w:pPr>
          </w:p>
        </w:tc>
      </w:tr>
      <w:tr w:rsidR="00151905" w:rsidRPr="00151905" w:rsidTr="00151905">
        <w:tc>
          <w:tcPr>
            <w:tcW w:w="9345" w:type="dxa"/>
          </w:tcPr>
          <w:p w:rsidR="00151905" w:rsidRPr="00151905" w:rsidRDefault="00151905" w:rsidP="002344D4">
            <w:pPr>
              <w:jc w:val="center"/>
              <w:rPr>
                <w:sz w:val="28"/>
                <w:szCs w:val="28"/>
              </w:rPr>
            </w:pPr>
            <w:r w:rsidRPr="00151905">
              <w:rPr>
                <w:noProof/>
                <w:sz w:val="28"/>
                <w:szCs w:val="28"/>
                <w:lang w:eastAsia="ru-RU"/>
              </w:rPr>
              <w:drawing>
                <wp:inline distT="0" distB="0" distL="0" distR="0" wp14:anchorId="79AEAD06" wp14:editId="3D30B9D6">
                  <wp:extent cx="3819525" cy="3543300"/>
                  <wp:effectExtent l="0" t="0" r="9525" b="0"/>
                  <wp:docPr id="464" name="Рисунок 464" descr="IMG-20220719-WA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20220719-WA0004"/>
                          <pic:cNvPicPr>
                            <a:picLocks noChangeAspect="1" noChangeArrowheads="1"/>
                          </pic:cNvPicPr>
                        </pic:nvPicPr>
                        <pic:blipFill>
                          <a:blip r:embed="rId224">
                            <a:extLst>
                              <a:ext uri="{28A0092B-C50C-407E-A947-70E740481C1C}">
                                <a14:useLocalDpi xmlns:a14="http://schemas.microsoft.com/office/drawing/2010/main" val="0"/>
                              </a:ext>
                            </a:extLst>
                          </a:blip>
                          <a:srcRect l="21075" t="30580" b="14545"/>
                          <a:stretch>
                            <a:fillRect/>
                          </a:stretch>
                        </pic:blipFill>
                        <pic:spPr bwMode="auto">
                          <a:xfrm>
                            <a:off x="0" y="0"/>
                            <a:ext cx="3819525" cy="3543300"/>
                          </a:xfrm>
                          <a:prstGeom prst="rect">
                            <a:avLst/>
                          </a:prstGeom>
                          <a:noFill/>
                          <a:ln>
                            <a:noFill/>
                          </a:ln>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В.6 – Представитель отряда Грызуны техногенной зоны</w:t>
            </w:r>
          </w:p>
          <w:p w:rsidR="00151905" w:rsidRPr="00151905" w:rsidRDefault="00151905" w:rsidP="002344D4">
            <w:pPr>
              <w:jc w:val="center"/>
              <w:rPr>
                <w:sz w:val="28"/>
                <w:szCs w:val="28"/>
              </w:rPr>
            </w:pPr>
          </w:p>
        </w:tc>
      </w:tr>
      <w:tr w:rsidR="00151905" w:rsidRPr="00151905" w:rsidTr="00151905">
        <w:trPr>
          <w:trHeight w:val="7097"/>
        </w:trPr>
        <w:tc>
          <w:tcPr>
            <w:tcW w:w="9345" w:type="dxa"/>
          </w:tcPr>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noProof/>
                <w:sz w:val="28"/>
                <w:szCs w:val="28"/>
                <w:lang w:eastAsia="ru-RU"/>
              </w:rPr>
              <w:drawing>
                <wp:inline distT="0" distB="0" distL="0" distR="0" wp14:anchorId="11562DEC" wp14:editId="322C6EC8">
                  <wp:extent cx="4003213" cy="3706446"/>
                  <wp:effectExtent l="0" t="3810" r="0" b="0"/>
                  <wp:docPr id="462" name="Рисунок 462" descr="E:\Фото 2022\фото 2022\20220730_122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Фото 2022\фото 2022\20220730_122545.jpg"/>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r="19304" b="381"/>
                          <a:stretch/>
                        </pic:blipFill>
                        <pic:spPr bwMode="auto">
                          <a:xfrm rot="16200000">
                            <a:off x="0" y="0"/>
                            <a:ext cx="4009131" cy="3711925"/>
                          </a:xfrm>
                          <a:prstGeom prst="rect">
                            <a:avLst/>
                          </a:prstGeom>
                          <a:noFill/>
                          <a:ln>
                            <a:noFill/>
                          </a:ln>
                          <a:extLst>
                            <a:ext uri="{53640926-AAD7-44D8-BBD7-CCE9431645EC}">
                              <a14:shadowObscured xmlns:a14="http://schemas.microsoft.com/office/drawing/2010/main"/>
                            </a:ext>
                          </a:extLst>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В.7 – Представители отряда Грызуны техногенной зоны</w:t>
            </w:r>
          </w:p>
          <w:p w:rsidR="00151905" w:rsidRPr="00151905" w:rsidRDefault="00151905" w:rsidP="002344D4">
            <w:pPr>
              <w:jc w:val="center"/>
              <w:rPr>
                <w:sz w:val="28"/>
                <w:szCs w:val="28"/>
              </w:rPr>
            </w:pPr>
          </w:p>
        </w:tc>
      </w:tr>
      <w:tr w:rsidR="00151905" w:rsidRPr="00151905" w:rsidTr="00151905">
        <w:tc>
          <w:tcPr>
            <w:tcW w:w="9345" w:type="dxa"/>
          </w:tcPr>
          <w:p w:rsidR="00151905" w:rsidRPr="00151905" w:rsidRDefault="00151905" w:rsidP="002344D4">
            <w:pPr>
              <w:jc w:val="center"/>
              <w:rPr>
                <w:sz w:val="28"/>
                <w:szCs w:val="28"/>
              </w:rPr>
            </w:pPr>
            <w:r w:rsidRPr="00151905">
              <w:rPr>
                <w:noProof/>
                <w:sz w:val="28"/>
                <w:szCs w:val="28"/>
                <w:lang w:eastAsia="ru-RU"/>
              </w:rPr>
              <w:drawing>
                <wp:inline distT="0" distB="0" distL="0" distR="0" wp14:anchorId="6DA2C366" wp14:editId="182F0A9B">
                  <wp:extent cx="4010898" cy="3694488"/>
                  <wp:effectExtent l="5715" t="0" r="0" b="0"/>
                  <wp:docPr id="463" name="Рисунок 463" descr="E:\Фото 2022\фото 2022\20220731_131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Фото 2022\фото 2022\20220731_131931.jpg"/>
                          <pic:cNvPicPr>
                            <a:picLocks noChangeAspect="1" noChangeArrowheads="1"/>
                          </pic:cNvPicPr>
                        </pic:nvPicPr>
                        <pic:blipFill rotWithShape="1">
                          <a:blip r:embed="rId226" cstate="print">
                            <a:extLst>
                              <a:ext uri="{28A0092B-C50C-407E-A947-70E740481C1C}">
                                <a14:useLocalDpi xmlns:a14="http://schemas.microsoft.com/office/drawing/2010/main" val="0"/>
                              </a:ext>
                            </a:extLst>
                          </a:blip>
                          <a:srcRect l="5521" t="1" r="12501" b="-682"/>
                          <a:stretch/>
                        </pic:blipFill>
                        <pic:spPr bwMode="auto">
                          <a:xfrm rot="16200000">
                            <a:off x="0" y="0"/>
                            <a:ext cx="4025387" cy="3707834"/>
                          </a:xfrm>
                          <a:prstGeom prst="rect">
                            <a:avLst/>
                          </a:prstGeom>
                          <a:noFill/>
                          <a:ln>
                            <a:noFill/>
                          </a:ln>
                          <a:extLst>
                            <a:ext uri="{53640926-AAD7-44D8-BBD7-CCE9431645EC}">
                              <a14:shadowObscured xmlns:a14="http://schemas.microsoft.com/office/drawing/2010/main"/>
                            </a:ext>
                          </a:extLst>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В.8 – Представитель отряда Грызуны техногенной зоны</w:t>
            </w:r>
          </w:p>
        </w:tc>
      </w:tr>
    </w:tbl>
    <w:p w:rsidR="00151905" w:rsidRPr="002344D4" w:rsidRDefault="00151905" w:rsidP="002344D4">
      <w:pPr>
        <w:jc w:val="center"/>
        <w:rPr>
          <w:b/>
          <w:sz w:val="28"/>
          <w:szCs w:val="28"/>
        </w:rPr>
      </w:pPr>
      <w:r w:rsidRPr="002344D4">
        <w:rPr>
          <w:b/>
          <w:sz w:val="28"/>
          <w:szCs w:val="28"/>
        </w:rPr>
        <w:t>ПРИЛОЖЕНИЕ Г</w:t>
      </w:r>
    </w:p>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sz w:val="28"/>
          <w:szCs w:val="28"/>
        </w:rPr>
        <w:t>Внутренние органы узкочерепной полевки техногенной зоны</w:t>
      </w:r>
    </w:p>
    <w:p w:rsidR="00151905" w:rsidRPr="00151905" w:rsidRDefault="00151905" w:rsidP="00151905">
      <w:pPr>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151905" w:rsidRPr="00151905" w:rsidTr="00151905">
        <w:tc>
          <w:tcPr>
            <w:tcW w:w="9345" w:type="dxa"/>
          </w:tcPr>
          <w:p w:rsidR="00151905" w:rsidRPr="00151905" w:rsidRDefault="00151905" w:rsidP="002344D4">
            <w:pPr>
              <w:spacing w:before="240"/>
              <w:jc w:val="center"/>
              <w:rPr>
                <w:sz w:val="28"/>
                <w:szCs w:val="28"/>
              </w:rPr>
            </w:pPr>
            <w:r w:rsidRPr="00151905">
              <w:rPr>
                <w:noProof/>
                <w:sz w:val="28"/>
                <w:szCs w:val="28"/>
                <w:lang w:eastAsia="ru-RU"/>
              </w:rPr>
              <mc:AlternateContent>
                <mc:Choice Requires="wpg">
                  <w:drawing>
                    <wp:anchor distT="0" distB="0" distL="0" distR="0" simplePos="0" relativeHeight="251716608" behindDoc="1" locked="0" layoutInCell="1" allowOverlap="1" wp14:anchorId="5FB69B2C" wp14:editId="7B6BD008">
                      <wp:simplePos x="0" y="0"/>
                      <wp:positionH relativeFrom="page">
                        <wp:posOffset>284480</wp:posOffset>
                      </wp:positionH>
                      <wp:positionV relativeFrom="paragraph">
                        <wp:posOffset>58420</wp:posOffset>
                      </wp:positionV>
                      <wp:extent cx="4076700" cy="2914650"/>
                      <wp:effectExtent l="0" t="0" r="0" b="0"/>
                      <wp:wrapTopAndBottom/>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6700" cy="2914650"/>
                                <a:chOff x="4912" y="129"/>
                                <a:chExt cx="8288" cy="6695"/>
                              </a:xfrm>
                            </wpg:grpSpPr>
                            <pic:pic xmlns:pic="http://schemas.openxmlformats.org/drawingml/2006/picture">
                              <pic:nvPicPr>
                                <pic:cNvPr id="4" name="Picture 467"/>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7440" y="129"/>
                                  <a:ext cx="5760" cy="6695"/>
                                </a:xfrm>
                                <a:prstGeom prst="rect">
                                  <a:avLst/>
                                </a:prstGeom>
                                <a:noFill/>
                                <a:extLst>
                                  <a:ext uri="{909E8E84-426E-40DD-AFC4-6F175D3DCCD1}">
                                    <a14:hiddenFill xmlns:a14="http://schemas.microsoft.com/office/drawing/2010/main">
                                      <a:solidFill>
                                        <a:srgbClr val="FFFFFF"/>
                                      </a:solidFill>
                                    </a14:hiddenFill>
                                  </a:ext>
                                </a:extLst>
                              </pic:spPr>
                            </pic:pic>
                            <wps:wsp>
                              <wps:cNvPr id="6" name="Freeform 468"/>
                              <wps:cNvSpPr>
                                <a:spLocks/>
                              </wps:cNvSpPr>
                              <wps:spPr bwMode="auto">
                                <a:xfrm>
                                  <a:off x="4912" y="921"/>
                                  <a:ext cx="2528" cy="1239"/>
                                </a:xfrm>
                                <a:custGeom>
                                  <a:avLst/>
                                  <a:gdLst>
                                    <a:gd name="T0" fmla="+- 0 4927 4912"/>
                                    <a:gd name="T1" fmla="*/ T0 w 2528"/>
                                    <a:gd name="T2" fmla="+- 0 1446 922"/>
                                    <a:gd name="T3" fmla="*/ 1446 h 1239"/>
                                    <a:gd name="T4" fmla="+- 0 5040 4912"/>
                                    <a:gd name="T5" fmla="*/ T4 w 2528"/>
                                    <a:gd name="T6" fmla="+- 0 1269 922"/>
                                    <a:gd name="T7" fmla="*/ 1269 h 1239"/>
                                    <a:gd name="T8" fmla="+- 0 5190 4912"/>
                                    <a:gd name="T9" fmla="*/ T8 w 2528"/>
                                    <a:gd name="T10" fmla="+- 0 1154 922"/>
                                    <a:gd name="T11" fmla="*/ 1154 h 1239"/>
                                    <a:gd name="T12" fmla="+- 0 5316 4912"/>
                                    <a:gd name="T13" fmla="*/ T12 w 2528"/>
                                    <a:gd name="T14" fmla="+- 0 1088 922"/>
                                    <a:gd name="T15" fmla="*/ 1088 h 1239"/>
                                    <a:gd name="T16" fmla="+- 0 5460 4912"/>
                                    <a:gd name="T17" fmla="*/ T16 w 2528"/>
                                    <a:gd name="T18" fmla="+- 0 1031 922"/>
                                    <a:gd name="T19" fmla="*/ 1031 h 1239"/>
                                    <a:gd name="T20" fmla="+- 0 5620 4912"/>
                                    <a:gd name="T21" fmla="*/ T20 w 2528"/>
                                    <a:gd name="T22" fmla="+- 0 985 922"/>
                                    <a:gd name="T23" fmla="*/ 985 h 1239"/>
                                    <a:gd name="T24" fmla="+- 0 5795 4912"/>
                                    <a:gd name="T25" fmla="*/ T24 w 2528"/>
                                    <a:gd name="T26" fmla="+- 0 951 922"/>
                                    <a:gd name="T27" fmla="*/ 951 h 1239"/>
                                    <a:gd name="T28" fmla="+- 0 5981 4912"/>
                                    <a:gd name="T29" fmla="*/ T28 w 2528"/>
                                    <a:gd name="T30" fmla="+- 0 929 922"/>
                                    <a:gd name="T31" fmla="*/ 929 h 1239"/>
                                    <a:gd name="T32" fmla="+- 0 6176 4912"/>
                                    <a:gd name="T33" fmla="*/ T32 w 2528"/>
                                    <a:gd name="T34" fmla="+- 0 922 922"/>
                                    <a:gd name="T35" fmla="*/ 922 h 1239"/>
                                    <a:gd name="T36" fmla="+- 0 6371 4912"/>
                                    <a:gd name="T37" fmla="*/ T36 w 2528"/>
                                    <a:gd name="T38" fmla="+- 0 929 922"/>
                                    <a:gd name="T39" fmla="*/ 929 h 1239"/>
                                    <a:gd name="T40" fmla="+- 0 6557 4912"/>
                                    <a:gd name="T41" fmla="*/ T40 w 2528"/>
                                    <a:gd name="T42" fmla="+- 0 951 922"/>
                                    <a:gd name="T43" fmla="*/ 951 h 1239"/>
                                    <a:gd name="T44" fmla="+- 0 6732 4912"/>
                                    <a:gd name="T45" fmla="*/ T44 w 2528"/>
                                    <a:gd name="T46" fmla="+- 0 985 922"/>
                                    <a:gd name="T47" fmla="*/ 985 h 1239"/>
                                    <a:gd name="T48" fmla="+- 0 6892 4912"/>
                                    <a:gd name="T49" fmla="*/ T48 w 2528"/>
                                    <a:gd name="T50" fmla="+- 0 1031 922"/>
                                    <a:gd name="T51" fmla="*/ 1031 h 1239"/>
                                    <a:gd name="T52" fmla="+- 0 7036 4912"/>
                                    <a:gd name="T53" fmla="*/ T52 w 2528"/>
                                    <a:gd name="T54" fmla="+- 0 1088 922"/>
                                    <a:gd name="T55" fmla="*/ 1088 h 1239"/>
                                    <a:gd name="T56" fmla="+- 0 7162 4912"/>
                                    <a:gd name="T57" fmla="*/ T56 w 2528"/>
                                    <a:gd name="T58" fmla="+- 0 1154 922"/>
                                    <a:gd name="T59" fmla="*/ 1154 h 1239"/>
                                    <a:gd name="T60" fmla="+- 0 7267 4912"/>
                                    <a:gd name="T61" fmla="*/ T60 w 2528"/>
                                    <a:gd name="T62" fmla="+- 0 1229 922"/>
                                    <a:gd name="T63" fmla="*/ 1229 h 1239"/>
                                    <a:gd name="T64" fmla="+- 0 7407 4912"/>
                                    <a:gd name="T65" fmla="*/ T64 w 2528"/>
                                    <a:gd name="T66" fmla="+- 0 1400 922"/>
                                    <a:gd name="T67" fmla="*/ 1400 h 1239"/>
                                    <a:gd name="T68" fmla="+- 0 7440 4912"/>
                                    <a:gd name="T69" fmla="*/ T68 w 2528"/>
                                    <a:gd name="T70" fmla="+- 0 1542 922"/>
                                    <a:gd name="T71" fmla="*/ 1542 h 1239"/>
                                    <a:gd name="T72" fmla="+- 0 7407 4912"/>
                                    <a:gd name="T73" fmla="*/ T72 w 2528"/>
                                    <a:gd name="T74" fmla="+- 0 1684 922"/>
                                    <a:gd name="T75" fmla="*/ 1684 h 1239"/>
                                    <a:gd name="T76" fmla="+- 0 7267 4912"/>
                                    <a:gd name="T77" fmla="*/ T76 w 2528"/>
                                    <a:gd name="T78" fmla="+- 0 1854 922"/>
                                    <a:gd name="T79" fmla="*/ 1854 h 1239"/>
                                    <a:gd name="T80" fmla="+- 0 7162 4912"/>
                                    <a:gd name="T81" fmla="*/ T80 w 2528"/>
                                    <a:gd name="T82" fmla="+- 0 1929 922"/>
                                    <a:gd name="T83" fmla="*/ 1929 h 1239"/>
                                    <a:gd name="T84" fmla="+- 0 7036 4912"/>
                                    <a:gd name="T85" fmla="*/ T84 w 2528"/>
                                    <a:gd name="T86" fmla="+- 0 1995 922"/>
                                    <a:gd name="T87" fmla="*/ 1995 h 1239"/>
                                    <a:gd name="T88" fmla="+- 0 6892 4912"/>
                                    <a:gd name="T89" fmla="*/ T88 w 2528"/>
                                    <a:gd name="T90" fmla="+- 0 2052 922"/>
                                    <a:gd name="T91" fmla="*/ 2052 h 1239"/>
                                    <a:gd name="T92" fmla="+- 0 6732 4912"/>
                                    <a:gd name="T93" fmla="*/ T92 w 2528"/>
                                    <a:gd name="T94" fmla="+- 0 2098 922"/>
                                    <a:gd name="T95" fmla="*/ 2098 h 1239"/>
                                    <a:gd name="T96" fmla="+- 0 6557 4912"/>
                                    <a:gd name="T97" fmla="*/ T96 w 2528"/>
                                    <a:gd name="T98" fmla="+- 0 2132 922"/>
                                    <a:gd name="T99" fmla="*/ 2132 h 1239"/>
                                    <a:gd name="T100" fmla="+- 0 6371 4912"/>
                                    <a:gd name="T101" fmla="*/ T100 w 2528"/>
                                    <a:gd name="T102" fmla="+- 0 2154 922"/>
                                    <a:gd name="T103" fmla="*/ 2154 h 1239"/>
                                    <a:gd name="T104" fmla="+- 0 6176 4912"/>
                                    <a:gd name="T105" fmla="*/ T104 w 2528"/>
                                    <a:gd name="T106" fmla="+- 0 2161 922"/>
                                    <a:gd name="T107" fmla="*/ 2161 h 1239"/>
                                    <a:gd name="T108" fmla="+- 0 5981 4912"/>
                                    <a:gd name="T109" fmla="*/ T108 w 2528"/>
                                    <a:gd name="T110" fmla="+- 0 2154 922"/>
                                    <a:gd name="T111" fmla="*/ 2154 h 1239"/>
                                    <a:gd name="T112" fmla="+- 0 5795 4912"/>
                                    <a:gd name="T113" fmla="*/ T112 w 2528"/>
                                    <a:gd name="T114" fmla="+- 0 2132 922"/>
                                    <a:gd name="T115" fmla="*/ 2132 h 1239"/>
                                    <a:gd name="T116" fmla="+- 0 5620 4912"/>
                                    <a:gd name="T117" fmla="*/ T116 w 2528"/>
                                    <a:gd name="T118" fmla="+- 0 2098 922"/>
                                    <a:gd name="T119" fmla="*/ 2098 h 1239"/>
                                    <a:gd name="T120" fmla="+- 0 5460 4912"/>
                                    <a:gd name="T121" fmla="*/ T120 w 2528"/>
                                    <a:gd name="T122" fmla="+- 0 2052 922"/>
                                    <a:gd name="T123" fmla="*/ 2052 h 1239"/>
                                    <a:gd name="T124" fmla="+- 0 5316 4912"/>
                                    <a:gd name="T125" fmla="*/ T124 w 2528"/>
                                    <a:gd name="T126" fmla="+- 0 1995 922"/>
                                    <a:gd name="T127" fmla="*/ 1995 h 1239"/>
                                    <a:gd name="T128" fmla="+- 0 5190 4912"/>
                                    <a:gd name="T129" fmla="*/ T128 w 2528"/>
                                    <a:gd name="T130" fmla="+- 0 1929 922"/>
                                    <a:gd name="T131" fmla="*/ 1929 h 1239"/>
                                    <a:gd name="T132" fmla="+- 0 5085 4912"/>
                                    <a:gd name="T133" fmla="*/ T132 w 2528"/>
                                    <a:gd name="T134" fmla="+- 0 1854 922"/>
                                    <a:gd name="T135" fmla="*/ 1854 h 1239"/>
                                    <a:gd name="T136" fmla="+- 0 4945 4912"/>
                                    <a:gd name="T137" fmla="*/ T136 w 2528"/>
                                    <a:gd name="T138" fmla="+- 0 1684 922"/>
                                    <a:gd name="T139" fmla="*/ 1684 h 1239"/>
                                    <a:gd name="T140" fmla="+- 0 4912 4912"/>
                                    <a:gd name="T141" fmla="*/ T140 w 2528"/>
                                    <a:gd name="T142" fmla="+- 0 1542 922"/>
                                    <a:gd name="T143" fmla="*/ 1542 h 1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528" h="1239">
                                      <a:moveTo>
                                        <a:pt x="0" y="620"/>
                                      </a:moveTo>
                                      <a:lnTo>
                                        <a:pt x="15" y="524"/>
                                      </a:lnTo>
                                      <a:lnTo>
                                        <a:pt x="59" y="433"/>
                                      </a:lnTo>
                                      <a:lnTo>
                                        <a:pt x="128" y="347"/>
                                      </a:lnTo>
                                      <a:lnTo>
                                        <a:pt x="222" y="268"/>
                                      </a:lnTo>
                                      <a:lnTo>
                                        <a:pt x="278" y="232"/>
                                      </a:lnTo>
                                      <a:lnTo>
                                        <a:pt x="338" y="198"/>
                                      </a:lnTo>
                                      <a:lnTo>
                                        <a:pt x="404" y="166"/>
                                      </a:lnTo>
                                      <a:lnTo>
                                        <a:pt x="473" y="136"/>
                                      </a:lnTo>
                                      <a:lnTo>
                                        <a:pt x="548" y="109"/>
                                      </a:lnTo>
                                      <a:lnTo>
                                        <a:pt x="626" y="85"/>
                                      </a:lnTo>
                                      <a:lnTo>
                                        <a:pt x="708" y="63"/>
                                      </a:lnTo>
                                      <a:lnTo>
                                        <a:pt x="794" y="44"/>
                                      </a:lnTo>
                                      <a:lnTo>
                                        <a:pt x="883" y="29"/>
                                      </a:lnTo>
                                      <a:lnTo>
                                        <a:pt x="974" y="16"/>
                                      </a:lnTo>
                                      <a:lnTo>
                                        <a:pt x="1069" y="7"/>
                                      </a:lnTo>
                                      <a:lnTo>
                                        <a:pt x="1165" y="2"/>
                                      </a:lnTo>
                                      <a:lnTo>
                                        <a:pt x="1264" y="0"/>
                                      </a:lnTo>
                                      <a:lnTo>
                                        <a:pt x="1363" y="2"/>
                                      </a:lnTo>
                                      <a:lnTo>
                                        <a:pt x="1459" y="7"/>
                                      </a:lnTo>
                                      <a:lnTo>
                                        <a:pt x="1554" y="16"/>
                                      </a:lnTo>
                                      <a:lnTo>
                                        <a:pt x="1645" y="29"/>
                                      </a:lnTo>
                                      <a:lnTo>
                                        <a:pt x="1734" y="44"/>
                                      </a:lnTo>
                                      <a:lnTo>
                                        <a:pt x="1820" y="63"/>
                                      </a:lnTo>
                                      <a:lnTo>
                                        <a:pt x="1902" y="85"/>
                                      </a:lnTo>
                                      <a:lnTo>
                                        <a:pt x="1980" y="109"/>
                                      </a:lnTo>
                                      <a:lnTo>
                                        <a:pt x="2055" y="136"/>
                                      </a:lnTo>
                                      <a:lnTo>
                                        <a:pt x="2124" y="166"/>
                                      </a:lnTo>
                                      <a:lnTo>
                                        <a:pt x="2190" y="198"/>
                                      </a:lnTo>
                                      <a:lnTo>
                                        <a:pt x="2250" y="232"/>
                                      </a:lnTo>
                                      <a:lnTo>
                                        <a:pt x="2306" y="268"/>
                                      </a:lnTo>
                                      <a:lnTo>
                                        <a:pt x="2355" y="307"/>
                                      </a:lnTo>
                                      <a:lnTo>
                                        <a:pt x="2438" y="389"/>
                                      </a:lnTo>
                                      <a:lnTo>
                                        <a:pt x="2495" y="478"/>
                                      </a:lnTo>
                                      <a:lnTo>
                                        <a:pt x="2524" y="571"/>
                                      </a:lnTo>
                                      <a:lnTo>
                                        <a:pt x="2528" y="620"/>
                                      </a:lnTo>
                                      <a:lnTo>
                                        <a:pt x="2524" y="668"/>
                                      </a:lnTo>
                                      <a:lnTo>
                                        <a:pt x="2495" y="762"/>
                                      </a:lnTo>
                                      <a:lnTo>
                                        <a:pt x="2438" y="850"/>
                                      </a:lnTo>
                                      <a:lnTo>
                                        <a:pt x="2355" y="932"/>
                                      </a:lnTo>
                                      <a:lnTo>
                                        <a:pt x="2306" y="971"/>
                                      </a:lnTo>
                                      <a:lnTo>
                                        <a:pt x="2250" y="1007"/>
                                      </a:lnTo>
                                      <a:lnTo>
                                        <a:pt x="2190" y="1041"/>
                                      </a:lnTo>
                                      <a:lnTo>
                                        <a:pt x="2124" y="1073"/>
                                      </a:lnTo>
                                      <a:lnTo>
                                        <a:pt x="2055" y="1103"/>
                                      </a:lnTo>
                                      <a:lnTo>
                                        <a:pt x="1980" y="1130"/>
                                      </a:lnTo>
                                      <a:lnTo>
                                        <a:pt x="1902" y="1154"/>
                                      </a:lnTo>
                                      <a:lnTo>
                                        <a:pt x="1820" y="1176"/>
                                      </a:lnTo>
                                      <a:lnTo>
                                        <a:pt x="1734" y="1195"/>
                                      </a:lnTo>
                                      <a:lnTo>
                                        <a:pt x="1645" y="1210"/>
                                      </a:lnTo>
                                      <a:lnTo>
                                        <a:pt x="1554" y="1223"/>
                                      </a:lnTo>
                                      <a:lnTo>
                                        <a:pt x="1459" y="1232"/>
                                      </a:lnTo>
                                      <a:lnTo>
                                        <a:pt x="1363" y="1237"/>
                                      </a:lnTo>
                                      <a:lnTo>
                                        <a:pt x="1264" y="1239"/>
                                      </a:lnTo>
                                      <a:lnTo>
                                        <a:pt x="1165" y="1237"/>
                                      </a:lnTo>
                                      <a:lnTo>
                                        <a:pt x="1069" y="1232"/>
                                      </a:lnTo>
                                      <a:lnTo>
                                        <a:pt x="974" y="1223"/>
                                      </a:lnTo>
                                      <a:lnTo>
                                        <a:pt x="883" y="1210"/>
                                      </a:lnTo>
                                      <a:lnTo>
                                        <a:pt x="794" y="1195"/>
                                      </a:lnTo>
                                      <a:lnTo>
                                        <a:pt x="708" y="1176"/>
                                      </a:lnTo>
                                      <a:lnTo>
                                        <a:pt x="626" y="1154"/>
                                      </a:lnTo>
                                      <a:lnTo>
                                        <a:pt x="548" y="1130"/>
                                      </a:lnTo>
                                      <a:lnTo>
                                        <a:pt x="473" y="1103"/>
                                      </a:lnTo>
                                      <a:lnTo>
                                        <a:pt x="404" y="1073"/>
                                      </a:lnTo>
                                      <a:lnTo>
                                        <a:pt x="338" y="1041"/>
                                      </a:lnTo>
                                      <a:lnTo>
                                        <a:pt x="278" y="1007"/>
                                      </a:lnTo>
                                      <a:lnTo>
                                        <a:pt x="222" y="971"/>
                                      </a:lnTo>
                                      <a:lnTo>
                                        <a:pt x="173" y="932"/>
                                      </a:lnTo>
                                      <a:lnTo>
                                        <a:pt x="90" y="850"/>
                                      </a:lnTo>
                                      <a:lnTo>
                                        <a:pt x="33" y="762"/>
                                      </a:lnTo>
                                      <a:lnTo>
                                        <a:pt x="4" y="668"/>
                                      </a:lnTo>
                                      <a:lnTo>
                                        <a:pt x="0" y="620"/>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C8B14" id="Группа 2" o:spid="_x0000_s1026" style="position:absolute;margin-left:22.4pt;margin-top:4.6pt;width:321pt;height:229.5pt;z-index:-251599872;mso-wrap-distance-left:0;mso-wrap-distance-right:0;mso-position-horizontal-relative:page" coordorigin="4912,129" coordsize="8288,66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">
                      <v:shape id="Picture 467" o:spid="_x0000_s1027" type="#_x0000_t75" style="position:absolute;left:7440;top:129;width:5760;height:66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yfc/EAAAA2gAAAA8AAABkcnMvZG93bnJldi54bWxEj91qwkAUhO+FvsNyCt7VTYuIja7SVhQV&#10;K/49wDF7mgSzZ0N2jcnbu0LBy2FmvmHG08YUoqbK5ZYVvPciEMSJ1TmnCk7H+dsQhPPIGgvLpKAl&#10;B9PJS2eMsbY33lN98KkIEHYxKsi8L2MpXZKRQdezJXHw/mxl0AdZpVJXeAtwU8iPKBpIgzmHhQxL&#10;+skouRyuRkFybhfr7WwzvOzb1feiX//ujP9UqvvafI1AeGr8M/zfXmoFfXhcCTdATu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ryfc/EAAAA2gAAAA8AAAAAAAAAAAAAAAAA&#10;nwIAAGRycy9kb3ducmV2LnhtbFBLBQYAAAAABAAEAPcAAACQAwAAAAA=&#10;">
                        <v:imagedata r:id="rId228" o:title=""/>
                      </v:shape>
                      <v:shape id="Freeform 468" o:spid="_x0000_s1028" style="position:absolute;left:4912;top:921;width:2528;height:1239;visibility:visible;mso-wrap-style:square;v-text-anchor:top" coordsize="2528,1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3AvcIA&#10;AADaAAAADwAAAGRycy9kb3ducmV2LnhtbESPwW7CMBBE75X6D9ZW4tY49JDWAYPaIiQuPRT4gFW8&#10;JIF4HcUOSf4eIyFxHM3MG81yPdpGXKnztWMN8yQFQVw4U3Op4XjYvn+B8AHZYOOYNEzkYb16fVli&#10;btzA/3Tdh1JECPscNVQhtLmUvqjIok9cSxy9k+sshii7UpoOhwi3jfxI00xarDkuVNjSb0XFZd9b&#10;DeWw+bug+hx/VNqr4Uz1XPWT1rO38XsBItAYnuFHe2c0ZHC/Em+A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PcC9wgAAANoAAAAPAAAAAAAAAAAAAAAAAJgCAABkcnMvZG93&#10;bnJldi54bWxQSwUGAAAAAAQABAD1AAAAhwMAAAAA&#10;" path="m,620l15,524,59,433r69,-86l222,268r56,-36l338,198r66,-32l473,136r75,-27l626,85,708,63,794,44,883,29,974,16r95,-9l1165,2,1264,r99,2l1459,7r95,9l1645,29r89,15l1820,63r82,22l1980,109r75,27l2124,166r66,32l2250,232r56,36l2355,307r83,82l2495,478r29,93l2528,620r-4,48l2495,762r-57,88l2355,932r-49,39l2250,1007r-60,34l2124,1073r-69,30l1980,1130r-78,24l1820,1176r-86,19l1645,1210r-91,13l1459,1232r-96,5l1264,1239r-99,-2l1069,1232r-95,-9l883,1210r-89,-15l708,1176r-82,-22l548,1130r-75,-27l404,1073r-66,-32l278,1007,222,971,173,932,90,850,33,762,4,668,,620xe" filled="f" strokecolor="white" strokeweight="2pt">
                        <v:path arrowok="t" o:connecttype="custom" o:connectlocs="15,1446;128,1269;278,1154;404,1088;548,1031;708,985;883,951;1069,929;1264,922;1459,929;1645,951;1820,985;1980,1031;2124,1088;2250,1154;2355,1229;2495,1400;2528,1542;2495,1684;2355,1854;2250,1929;2124,1995;1980,2052;1820,2098;1645,2132;1459,2154;1264,2161;1069,2154;883,2132;708,2098;548,2052;404,1995;278,1929;173,1854;33,1684;0,1542" o:connectangles="0,0,0,0,0,0,0,0,0,0,0,0,0,0,0,0,0,0,0,0,0,0,0,0,0,0,0,0,0,0,0,0,0,0,0,0"/>
                      </v:shape>
                      <w10:wrap type="topAndBottom" anchorx="page"/>
                    </v:group>
                  </w:pict>
                </mc:Fallback>
              </mc:AlternateContent>
            </w:r>
            <w:r w:rsidRPr="00151905">
              <w:rPr>
                <w:sz w:val="28"/>
                <w:szCs w:val="28"/>
              </w:rPr>
              <w:t>Рисунок Г.1 – Печень узкочерепной полевки техногенной зоны</w:t>
            </w:r>
          </w:p>
          <w:p w:rsidR="00151905" w:rsidRPr="00151905" w:rsidRDefault="00151905" w:rsidP="00151905">
            <w:pPr>
              <w:rPr>
                <w:sz w:val="28"/>
                <w:szCs w:val="28"/>
              </w:rPr>
            </w:pPr>
          </w:p>
        </w:tc>
      </w:tr>
      <w:tr w:rsidR="00151905" w:rsidRPr="00151905" w:rsidTr="00151905">
        <w:tc>
          <w:tcPr>
            <w:tcW w:w="9345" w:type="dxa"/>
          </w:tcPr>
          <w:p w:rsidR="00151905" w:rsidRPr="00151905" w:rsidRDefault="00151905" w:rsidP="002344D4">
            <w:pPr>
              <w:jc w:val="center"/>
              <w:rPr>
                <w:sz w:val="28"/>
                <w:szCs w:val="28"/>
              </w:rPr>
            </w:pPr>
            <w:r w:rsidRPr="00151905">
              <w:rPr>
                <w:noProof/>
                <w:sz w:val="28"/>
                <w:szCs w:val="28"/>
                <w:lang w:eastAsia="ru-RU"/>
              </w:rPr>
              <w:drawing>
                <wp:inline distT="0" distB="0" distL="0" distR="0" wp14:anchorId="7218B611" wp14:editId="390DB16C">
                  <wp:extent cx="2933700" cy="3052780"/>
                  <wp:effectExtent l="0" t="0" r="0" b="0"/>
                  <wp:docPr id="41" name="Рисунок 41" descr="C:\Users\Lenovo\Desktop\Диссер\Диссер\Фото 2022\1 мышь самец с импактн\WhatsApp Image 2022-05-12 at 13.25.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Lenovo\Desktop\Диссер\Диссер\Фото 2022\1 мышь самец с импактн\WhatsApp Image 2022-05-12 at 13.25.23.jpeg"/>
                          <pic:cNvPicPr>
                            <a:picLocks noChangeAspect="1" noChangeArrowheads="1"/>
                          </pic:cNvPicPr>
                        </pic:nvPicPr>
                        <pic:blipFill rotWithShape="1">
                          <a:blip r:embed="rId229" cstate="print">
                            <a:extLst>
                              <a:ext uri="{28A0092B-C50C-407E-A947-70E740481C1C}">
                                <a14:useLocalDpi xmlns:a14="http://schemas.microsoft.com/office/drawing/2010/main" val="0"/>
                              </a:ext>
                            </a:extLst>
                          </a:blip>
                          <a:srcRect t="10317" r="4469" b="15079"/>
                          <a:stretch/>
                        </pic:blipFill>
                        <pic:spPr bwMode="auto">
                          <a:xfrm>
                            <a:off x="0" y="0"/>
                            <a:ext cx="2941671" cy="3061075"/>
                          </a:xfrm>
                          <a:prstGeom prst="rect">
                            <a:avLst/>
                          </a:prstGeom>
                          <a:noFill/>
                          <a:ln>
                            <a:noFill/>
                          </a:ln>
                          <a:extLst>
                            <a:ext uri="{53640926-AAD7-44D8-BBD7-CCE9431645EC}">
                              <a14:shadowObscured xmlns:a14="http://schemas.microsoft.com/office/drawing/2010/main"/>
                            </a:ext>
                          </a:extLst>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Г.2 – Изображение сердца самца узкочерепной полевки импактной зоны</w:t>
            </w:r>
          </w:p>
          <w:p w:rsidR="00151905" w:rsidRPr="00151905" w:rsidRDefault="00151905" w:rsidP="002344D4">
            <w:pPr>
              <w:jc w:val="center"/>
              <w:rPr>
                <w:sz w:val="28"/>
                <w:szCs w:val="28"/>
              </w:rPr>
            </w:pPr>
          </w:p>
        </w:tc>
      </w:tr>
      <w:tr w:rsidR="00151905" w:rsidRPr="00151905" w:rsidTr="00151905">
        <w:tc>
          <w:tcPr>
            <w:tcW w:w="9345" w:type="dxa"/>
          </w:tcPr>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noProof/>
                <w:sz w:val="28"/>
                <w:szCs w:val="28"/>
                <w:lang w:eastAsia="ru-RU"/>
              </w:rPr>
              <w:drawing>
                <wp:inline distT="0" distB="0" distL="0" distR="0" wp14:anchorId="5D5C50D4" wp14:editId="3995B1A1">
                  <wp:extent cx="3767164" cy="2447925"/>
                  <wp:effectExtent l="0" t="0" r="5080" b="0"/>
                  <wp:docPr id="224" name="Рисунок 224" descr="E:\Фото 2022\1 мышь самец с импактн\WhatsApp Image 2022-05-12 at 13.25.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то 2022\1 мышь самец с импактн\WhatsApp Image 2022-05-12 at 13.25.24.jpeg"/>
                          <pic:cNvPicPr>
                            <a:picLocks noChangeAspect="1" noChangeArrowheads="1"/>
                          </pic:cNvPicPr>
                        </pic:nvPicPr>
                        <pic:blipFill rotWithShape="1">
                          <a:blip r:embed="rId230" cstate="print">
                            <a:extLst>
                              <a:ext uri="{28A0092B-C50C-407E-A947-70E740481C1C}">
                                <a14:useLocalDpi xmlns:a14="http://schemas.microsoft.com/office/drawing/2010/main" val="0"/>
                              </a:ext>
                            </a:extLst>
                          </a:blip>
                          <a:srcRect l="18407" t="43545" r="9886" b="21482"/>
                          <a:stretch/>
                        </pic:blipFill>
                        <pic:spPr bwMode="auto">
                          <a:xfrm>
                            <a:off x="0" y="0"/>
                            <a:ext cx="3858658" cy="2507379"/>
                          </a:xfrm>
                          <a:prstGeom prst="rect">
                            <a:avLst/>
                          </a:prstGeom>
                          <a:noFill/>
                          <a:ln>
                            <a:noFill/>
                          </a:ln>
                          <a:extLst>
                            <a:ext uri="{53640926-AAD7-44D8-BBD7-CCE9431645EC}">
                              <a14:shadowObscured xmlns:a14="http://schemas.microsoft.com/office/drawing/2010/main"/>
                            </a:ext>
                          </a:extLst>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Г.3 – Изображение почек самца узкочерепной полевки импактной зоны</w:t>
            </w:r>
          </w:p>
        </w:tc>
      </w:tr>
      <w:tr w:rsidR="00151905" w:rsidRPr="00151905" w:rsidTr="00151905">
        <w:tc>
          <w:tcPr>
            <w:tcW w:w="9345" w:type="dxa"/>
          </w:tcPr>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noProof/>
                <w:sz w:val="28"/>
                <w:szCs w:val="28"/>
                <w:lang w:eastAsia="ru-RU"/>
              </w:rPr>
              <w:drawing>
                <wp:inline distT="0" distB="0" distL="0" distR="0" wp14:anchorId="3ECC3472" wp14:editId="3B04D3C7">
                  <wp:extent cx="3985145" cy="2060811"/>
                  <wp:effectExtent l="0" t="9525" r="6350" b="6350"/>
                  <wp:docPr id="45" name="Рисунок 45" descr="C:\Users\Lenovo\Desktop\Диссер\Диссер\Фото 2022\32 узко моялды\20220710_122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Lenovo\Desktop\Диссер\Диссер\Фото 2022\32 узко моялды\20220710_122513.jpg"/>
                          <pic:cNvPicPr>
                            <a:picLocks noChangeAspect="1" noChangeArrowheads="1"/>
                          </pic:cNvPicPr>
                        </pic:nvPicPr>
                        <pic:blipFill rotWithShape="1">
                          <a:blip r:embed="rId231" cstate="print">
                            <a:extLst>
                              <a:ext uri="{28A0092B-C50C-407E-A947-70E740481C1C}">
                                <a14:useLocalDpi xmlns:a14="http://schemas.microsoft.com/office/drawing/2010/main" val="0"/>
                              </a:ext>
                            </a:extLst>
                          </a:blip>
                          <a:srcRect l="7386" t="20075" r="9659" b="22727"/>
                          <a:stretch/>
                        </pic:blipFill>
                        <pic:spPr bwMode="auto">
                          <a:xfrm rot="5400000">
                            <a:off x="0" y="0"/>
                            <a:ext cx="3981818" cy="2059091"/>
                          </a:xfrm>
                          <a:prstGeom prst="rect">
                            <a:avLst/>
                          </a:prstGeom>
                          <a:noFill/>
                          <a:ln>
                            <a:noFill/>
                          </a:ln>
                          <a:extLst>
                            <a:ext uri="{53640926-AAD7-44D8-BBD7-CCE9431645EC}">
                              <a14:shadowObscured xmlns:a14="http://schemas.microsoft.com/office/drawing/2010/main"/>
                            </a:ext>
                          </a:extLst>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Г.4 – Изображение печени узкочерепной полевки при взвешивании</w:t>
            </w:r>
          </w:p>
          <w:p w:rsidR="00151905" w:rsidRPr="00151905" w:rsidRDefault="00151905" w:rsidP="002344D4">
            <w:pPr>
              <w:jc w:val="center"/>
              <w:rPr>
                <w:sz w:val="28"/>
                <w:szCs w:val="28"/>
              </w:rPr>
            </w:pPr>
          </w:p>
        </w:tc>
      </w:tr>
      <w:tr w:rsidR="00151905" w:rsidRPr="00151905" w:rsidTr="00151905">
        <w:tc>
          <w:tcPr>
            <w:tcW w:w="9345" w:type="dxa"/>
          </w:tcPr>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noProof/>
                <w:sz w:val="28"/>
                <w:szCs w:val="28"/>
                <w:lang w:eastAsia="ru-RU"/>
              </w:rPr>
              <w:drawing>
                <wp:inline distT="0" distB="0" distL="0" distR="0" wp14:anchorId="433D5561" wp14:editId="23014D25">
                  <wp:extent cx="3943350" cy="3434532"/>
                  <wp:effectExtent l="0" t="0" r="0" b="0"/>
                  <wp:docPr id="225" name="Рисунок 225" descr="C:\Users\Lenovo\Desktop\Диссер\Диссер\Фото 2022\2 мышь самка с импактн\20220516_122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Lenovo\Desktop\Диссер\Диссер\Фото 2022\2 мышь самка с импактн\20220516_122152.jpg"/>
                          <pic:cNvPicPr>
                            <a:picLocks noChangeAspect="1" noChangeArrowheads="1"/>
                          </pic:cNvPicPr>
                        </pic:nvPicPr>
                        <pic:blipFill rotWithShape="1">
                          <a:blip r:embed="rId232" cstate="print">
                            <a:extLst>
                              <a:ext uri="{28A0092B-C50C-407E-A947-70E740481C1C}">
                                <a14:useLocalDpi xmlns:a14="http://schemas.microsoft.com/office/drawing/2010/main" val="0"/>
                              </a:ext>
                            </a:extLst>
                          </a:blip>
                          <a:srcRect l="13889"/>
                          <a:stretch/>
                        </pic:blipFill>
                        <pic:spPr bwMode="auto">
                          <a:xfrm>
                            <a:off x="0" y="0"/>
                            <a:ext cx="3958666" cy="3447872"/>
                          </a:xfrm>
                          <a:prstGeom prst="rect">
                            <a:avLst/>
                          </a:prstGeom>
                          <a:noFill/>
                          <a:ln>
                            <a:noFill/>
                          </a:ln>
                          <a:extLst>
                            <a:ext uri="{53640926-AAD7-44D8-BBD7-CCE9431645EC}">
                              <a14:shadowObscured xmlns:a14="http://schemas.microsoft.com/office/drawing/2010/main"/>
                            </a:ext>
                          </a:extLst>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Г.5 – Изображение внутренних органов самки узкочерепной полевки импактной зоны</w:t>
            </w:r>
          </w:p>
          <w:p w:rsidR="00151905" w:rsidRPr="00151905" w:rsidRDefault="00151905" w:rsidP="002344D4">
            <w:pPr>
              <w:jc w:val="center"/>
              <w:rPr>
                <w:sz w:val="28"/>
                <w:szCs w:val="28"/>
              </w:rPr>
            </w:pPr>
          </w:p>
        </w:tc>
      </w:tr>
      <w:tr w:rsidR="00151905" w:rsidRPr="00151905" w:rsidTr="00151905">
        <w:tc>
          <w:tcPr>
            <w:tcW w:w="9345" w:type="dxa"/>
          </w:tcPr>
          <w:p w:rsidR="00151905" w:rsidRPr="00151905" w:rsidRDefault="00151905" w:rsidP="002344D4">
            <w:pPr>
              <w:jc w:val="center"/>
              <w:rPr>
                <w:sz w:val="28"/>
                <w:szCs w:val="28"/>
              </w:rPr>
            </w:pPr>
            <w:r w:rsidRPr="00151905">
              <w:rPr>
                <w:noProof/>
                <w:sz w:val="28"/>
                <w:szCs w:val="28"/>
                <w:lang w:eastAsia="ru-RU"/>
              </w:rPr>
              <w:drawing>
                <wp:inline distT="0" distB="0" distL="0" distR="0" wp14:anchorId="03F9554B" wp14:editId="0F49D15A">
                  <wp:extent cx="4048125" cy="3036094"/>
                  <wp:effectExtent l="0" t="0" r="0" b="0"/>
                  <wp:docPr id="43" name="Рисунок 43" descr="C:\Users\Lenovo\Desktop\Диссер\Диссер\Фото 2022\2 мышь самка с импактн\20220516_122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Lenovo\Desktop\Диссер\Диссер\Фото 2022\2 мышь самка с импактн\20220516_122139.jpg"/>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4050597" cy="3037948"/>
                          </a:xfrm>
                          <a:prstGeom prst="rect">
                            <a:avLst/>
                          </a:prstGeom>
                          <a:noFill/>
                          <a:ln>
                            <a:noFill/>
                          </a:ln>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Г.6 – Изображение легкого самки узкочерепной полевки импактной зоны</w:t>
            </w:r>
          </w:p>
          <w:p w:rsidR="00151905" w:rsidRPr="00151905" w:rsidRDefault="00151905" w:rsidP="002344D4">
            <w:pPr>
              <w:jc w:val="center"/>
              <w:rPr>
                <w:sz w:val="28"/>
                <w:szCs w:val="28"/>
              </w:rPr>
            </w:pPr>
          </w:p>
        </w:tc>
      </w:tr>
      <w:tr w:rsidR="00151905" w:rsidRPr="00151905" w:rsidTr="00151905">
        <w:tc>
          <w:tcPr>
            <w:tcW w:w="9345" w:type="dxa"/>
          </w:tcPr>
          <w:p w:rsidR="00151905" w:rsidRPr="00151905" w:rsidRDefault="00151905" w:rsidP="002344D4">
            <w:pPr>
              <w:jc w:val="center"/>
              <w:rPr>
                <w:sz w:val="28"/>
                <w:szCs w:val="28"/>
              </w:rPr>
            </w:pPr>
            <w:r w:rsidRPr="00151905">
              <w:rPr>
                <w:noProof/>
                <w:sz w:val="28"/>
                <w:szCs w:val="28"/>
                <w:lang w:eastAsia="ru-RU"/>
              </w:rPr>
              <w:drawing>
                <wp:inline distT="0" distB="0" distL="0" distR="0" wp14:anchorId="1DF11887" wp14:editId="4546BAAD">
                  <wp:extent cx="3360914" cy="3346174"/>
                  <wp:effectExtent l="7302" t="0" r="0" b="0"/>
                  <wp:docPr id="226" name="Рисунок 226" descr="E:\Фото 2022\2 мышь самка с импактн\20220516_122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Фото 2022\2 мышь самка с импактн\20220516_122256.jpg"/>
                          <pic:cNvPicPr>
                            <a:picLocks noChangeAspect="1" noChangeArrowheads="1"/>
                          </pic:cNvPicPr>
                        </pic:nvPicPr>
                        <pic:blipFill rotWithShape="1">
                          <a:blip r:embed="rId234" cstate="print">
                            <a:extLst>
                              <a:ext uri="{28A0092B-C50C-407E-A947-70E740481C1C}">
                                <a14:useLocalDpi xmlns:a14="http://schemas.microsoft.com/office/drawing/2010/main" val="0"/>
                              </a:ext>
                            </a:extLst>
                          </a:blip>
                          <a:srcRect l="26474" t="20123" r="17110" b="4984"/>
                          <a:stretch/>
                        </pic:blipFill>
                        <pic:spPr bwMode="auto">
                          <a:xfrm rot="5400000">
                            <a:off x="0" y="0"/>
                            <a:ext cx="3364011" cy="3349258"/>
                          </a:xfrm>
                          <a:prstGeom prst="rect">
                            <a:avLst/>
                          </a:prstGeom>
                          <a:noFill/>
                          <a:ln>
                            <a:noFill/>
                          </a:ln>
                          <a:extLst>
                            <a:ext uri="{53640926-AAD7-44D8-BBD7-CCE9431645EC}">
                              <a14:shadowObscured xmlns:a14="http://schemas.microsoft.com/office/drawing/2010/main"/>
                            </a:ext>
                          </a:extLst>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Г.7 – Изображение плацентарных пятен самки первого года узкочерепной полевки импактной зоны</w:t>
            </w:r>
          </w:p>
          <w:p w:rsidR="00151905" w:rsidRPr="00151905" w:rsidRDefault="00151905" w:rsidP="002344D4">
            <w:pPr>
              <w:jc w:val="center"/>
              <w:rPr>
                <w:sz w:val="28"/>
                <w:szCs w:val="28"/>
              </w:rPr>
            </w:pPr>
          </w:p>
          <w:p w:rsidR="00151905" w:rsidRPr="00151905" w:rsidRDefault="00151905" w:rsidP="002344D4">
            <w:pPr>
              <w:jc w:val="center"/>
              <w:rPr>
                <w:sz w:val="28"/>
                <w:szCs w:val="28"/>
              </w:rPr>
            </w:pPr>
          </w:p>
        </w:tc>
      </w:tr>
      <w:tr w:rsidR="00151905" w:rsidRPr="00151905" w:rsidTr="00151905">
        <w:tc>
          <w:tcPr>
            <w:tcW w:w="9345" w:type="dxa"/>
          </w:tcPr>
          <w:p w:rsidR="00151905" w:rsidRPr="00151905" w:rsidRDefault="00151905" w:rsidP="002344D4">
            <w:pPr>
              <w:jc w:val="center"/>
              <w:rPr>
                <w:sz w:val="28"/>
                <w:szCs w:val="28"/>
              </w:rPr>
            </w:pPr>
            <w:r w:rsidRPr="00151905">
              <w:rPr>
                <w:noProof/>
                <w:sz w:val="28"/>
                <w:szCs w:val="28"/>
                <w:lang w:eastAsia="ru-RU"/>
              </w:rPr>
              <w:drawing>
                <wp:inline distT="0" distB="0" distL="0" distR="0" wp14:anchorId="45744B33" wp14:editId="1975C0E4">
                  <wp:extent cx="3371850" cy="2850544"/>
                  <wp:effectExtent l="0" t="0" r="0" b="6985"/>
                  <wp:docPr id="227" name="Рисунок 227" descr="C:\Users\Lenovo\Desktop\Диссер\Диссер\Фото 2022\5 мышь самец импакт\20220602_145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Lenovo\Desktop\Диссер\Диссер\Фото 2022\5 мышь самец импакт\20220602_145455.jpg"/>
                          <pic:cNvPicPr>
                            <a:picLocks noChangeAspect="1" noChangeArrowheads="1"/>
                          </pic:cNvPicPr>
                        </pic:nvPicPr>
                        <pic:blipFill rotWithShape="1">
                          <a:blip r:embed="rId235" cstate="print">
                            <a:extLst>
                              <a:ext uri="{28A0092B-C50C-407E-A947-70E740481C1C}">
                                <a14:useLocalDpi xmlns:a14="http://schemas.microsoft.com/office/drawing/2010/main" val="0"/>
                              </a:ext>
                            </a:extLst>
                          </a:blip>
                          <a:srcRect l="13636" t="2652"/>
                          <a:stretch/>
                        </pic:blipFill>
                        <pic:spPr bwMode="auto">
                          <a:xfrm>
                            <a:off x="0" y="0"/>
                            <a:ext cx="3383761" cy="2860613"/>
                          </a:xfrm>
                          <a:prstGeom prst="rect">
                            <a:avLst/>
                          </a:prstGeom>
                          <a:noFill/>
                          <a:ln>
                            <a:noFill/>
                          </a:ln>
                          <a:extLst>
                            <a:ext uri="{53640926-AAD7-44D8-BBD7-CCE9431645EC}">
                              <a14:shadowObscured xmlns:a14="http://schemas.microsoft.com/office/drawing/2010/main"/>
                            </a:ext>
                          </a:extLst>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Г.8 – Изображение внутренних органов самца узкочерепной полевки импактной зоны</w:t>
            </w:r>
          </w:p>
          <w:p w:rsidR="00151905" w:rsidRPr="00151905" w:rsidRDefault="00151905" w:rsidP="002344D4">
            <w:pPr>
              <w:jc w:val="center"/>
              <w:rPr>
                <w:sz w:val="28"/>
                <w:szCs w:val="28"/>
              </w:rPr>
            </w:pPr>
          </w:p>
          <w:p w:rsidR="00151905" w:rsidRPr="00151905" w:rsidRDefault="00151905" w:rsidP="002344D4">
            <w:pPr>
              <w:jc w:val="center"/>
              <w:rPr>
                <w:sz w:val="28"/>
                <w:szCs w:val="28"/>
              </w:rPr>
            </w:pPr>
          </w:p>
        </w:tc>
      </w:tr>
      <w:tr w:rsidR="00151905" w:rsidRPr="00151905" w:rsidTr="00151905">
        <w:tc>
          <w:tcPr>
            <w:tcW w:w="9345" w:type="dxa"/>
          </w:tcPr>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noProof/>
                <w:sz w:val="28"/>
                <w:szCs w:val="28"/>
                <w:lang w:eastAsia="ru-RU"/>
              </w:rPr>
              <w:drawing>
                <wp:inline distT="0" distB="0" distL="0" distR="0" wp14:anchorId="5575AABE" wp14:editId="1E24128B">
                  <wp:extent cx="3486150" cy="3327689"/>
                  <wp:effectExtent l="0" t="0" r="0" b="6350"/>
                  <wp:docPr id="229" name="Рисунок 229" descr="20220607_11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220607_111619"/>
                          <pic:cNvPicPr>
                            <a:picLocks noChangeAspect="1" noChangeArrowheads="1"/>
                          </pic:cNvPicPr>
                        </pic:nvPicPr>
                        <pic:blipFill>
                          <a:blip r:embed="rId236" cstate="print">
                            <a:extLst>
                              <a:ext uri="{28A0092B-C50C-407E-A947-70E740481C1C}">
                                <a14:useLocalDpi xmlns:a14="http://schemas.microsoft.com/office/drawing/2010/main" val="0"/>
                              </a:ext>
                            </a:extLst>
                          </a:blip>
                          <a:srcRect t="27162" b="1315"/>
                          <a:stretch>
                            <a:fillRect/>
                          </a:stretch>
                        </pic:blipFill>
                        <pic:spPr bwMode="auto">
                          <a:xfrm>
                            <a:off x="0" y="0"/>
                            <a:ext cx="3489969" cy="3331334"/>
                          </a:xfrm>
                          <a:prstGeom prst="rect">
                            <a:avLst/>
                          </a:prstGeom>
                          <a:noFill/>
                          <a:ln>
                            <a:noFill/>
                          </a:ln>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Г.9 – Внутренние органы самца бурозубки обыкновенной импактной  зоны</w:t>
            </w:r>
          </w:p>
          <w:p w:rsidR="00151905" w:rsidRPr="00151905" w:rsidRDefault="00151905" w:rsidP="002344D4">
            <w:pPr>
              <w:jc w:val="center"/>
              <w:rPr>
                <w:sz w:val="28"/>
                <w:szCs w:val="28"/>
              </w:rPr>
            </w:pPr>
          </w:p>
        </w:tc>
      </w:tr>
      <w:tr w:rsidR="00151905" w:rsidRPr="00151905" w:rsidTr="00151905">
        <w:tc>
          <w:tcPr>
            <w:tcW w:w="9345" w:type="dxa"/>
          </w:tcPr>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noProof/>
                <w:sz w:val="28"/>
                <w:szCs w:val="28"/>
                <w:lang w:eastAsia="ru-RU"/>
              </w:rPr>
              <w:drawing>
                <wp:inline distT="0" distB="0" distL="0" distR="0" wp14:anchorId="68E817F7" wp14:editId="2AEC44C9">
                  <wp:extent cx="3111473" cy="3435985"/>
                  <wp:effectExtent l="8890" t="0" r="3175" b="3175"/>
                  <wp:docPr id="228" name="Рисунок 228" descr="E:\Фото 2022\11 мышь полевая ленин\20220621_131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Фото 2022\11 мышь полевая ленин\20220621_131003.jpg"/>
                          <pic:cNvPicPr>
                            <a:picLocks noChangeAspect="1" noChangeArrowheads="1"/>
                          </pic:cNvPicPr>
                        </pic:nvPicPr>
                        <pic:blipFill rotWithShape="1">
                          <a:blip r:embed="rId237" cstate="print">
                            <a:extLst>
                              <a:ext uri="{28A0092B-C50C-407E-A947-70E740481C1C}">
                                <a14:useLocalDpi xmlns:a14="http://schemas.microsoft.com/office/drawing/2010/main" val="0"/>
                              </a:ext>
                            </a:extLst>
                          </a:blip>
                          <a:srcRect l="15345" t="1381" r="17676"/>
                          <a:stretch/>
                        </pic:blipFill>
                        <pic:spPr bwMode="auto">
                          <a:xfrm rot="5400000">
                            <a:off x="0" y="0"/>
                            <a:ext cx="3114575" cy="3439411"/>
                          </a:xfrm>
                          <a:prstGeom prst="rect">
                            <a:avLst/>
                          </a:prstGeom>
                          <a:noFill/>
                          <a:ln>
                            <a:noFill/>
                          </a:ln>
                          <a:extLst>
                            <a:ext uri="{53640926-AAD7-44D8-BBD7-CCE9431645EC}">
                              <a14:shadowObscured xmlns:a14="http://schemas.microsoft.com/office/drawing/2010/main"/>
                            </a:ext>
                          </a:extLst>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Г.10 – Внутренние органы самца узкочерепной полевки импактной зоны</w:t>
            </w:r>
          </w:p>
          <w:p w:rsidR="00151905" w:rsidRPr="00151905" w:rsidRDefault="00151905" w:rsidP="002344D4">
            <w:pPr>
              <w:jc w:val="center"/>
              <w:rPr>
                <w:sz w:val="28"/>
                <w:szCs w:val="28"/>
              </w:rPr>
            </w:pPr>
          </w:p>
        </w:tc>
      </w:tr>
    </w:tbl>
    <w:p w:rsidR="00151905" w:rsidRPr="00151905" w:rsidRDefault="00151905" w:rsidP="00151905">
      <w:pPr>
        <w:rPr>
          <w:sz w:val="28"/>
          <w:szCs w:val="28"/>
        </w:rPr>
      </w:pPr>
    </w:p>
    <w:p w:rsidR="00151905" w:rsidRPr="00151905" w:rsidRDefault="00151905" w:rsidP="00151905">
      <w:pPr>
        <w:rPr>
          <w:sz w:val="28"/>
          <w:szCs w:val="28"/>
        </w:rPr>
      </w:pPr>
      <w:r w:rsidRPr="00151905">
        <w:rPr>
          <w:sz w:val="28"/>
          <w:szCs w:val="28"/>
        </w:rPr>
        <w:br w:type="page"/>
      </w:r>
    </w:p>
    <w:p w:rsidR="00151905" w:rsidRPr="00151905" w:rsidRDefault="00151905" w:rsidP="00151905">
      <w:pPr>
        <w:rPr>
          <w:sz w:val="28"/>
          <w:szCs w:val="28"/>
        </w:rPr>
        <w:sectPr w:rsidR="00151905" w:rsidRPr="00151905" w:rsidSect="00151905">
          <w:pgSz w:w="11910" w:h="16840"/>
          <w:pgMar w:top="1134" w:right="567" w:bottom="1134" w:left="1701" w:header="0" w:footer="969" w:gutter="0"/>
          <w:cols w:space="720"/>
        </w:sectPr>
      </w:pPr>
    </w:p>
    <w:p w:rsidR="00151905" w:rsidRPr="002344D4" w:rsidRDefault="00151905" w:rsidP="002344D4">
      <w:pPr>
        <w:jc w:val="center"/>
        <w:rPr>
          <w:b/>
          <w:sz w:val="28"/>
          <w:szCs w:val="28"/>
        </w:rPr>
      </w:pPr>
      <w:r w:rsidRPr="002344D4">
        <w:rPr>
          <w:b/>
          <w:sz w:val="28"/>
          <w:szCs w:val="28"/>
        </w:rPr>
        <w:t>ПРИЛОЖЕНИЕ Д</w:t>
      </w:r>
    </w:p>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sz w:val="28"/>
          <w:szCs w:val="28"/>
        </w:rPr>
        <w:t>Краниумы мелких млекопитающих, обитающих на техногенных территориях</w:t>
      </w:r>
    </w:p>
    <w:p w:rsidR="00151905" w:rsidRPr="00151905" w:rsidRDefault="00151905" w:rsidP="00151905">
      <w:pPr>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8"/>
      </w:tblGrid>
      <w:tr w:rsidR="00151905" w:rsidRPr="00151905" w:rsidTr="00151905">
        <w:tc>
          <w:tcPr>
            <w:tcW w:w="9889" w:type="dxa"/>
          </w:tcPr>
          <w:p w:rsidR="00151905" w:rsidRPr="00151905" w:rsidRDefault="00151905" w:rsidP="002344D4">
            <w:pPr>
              <w:spacing w:before="240"/>
              <w:jc w:val="center"/>
              <w:rPr>
                <w:sz w:val="28"/>
                <w:szCs w:val="28"/>
              </w:rPr>
            </w:pPr>
            <w:r w:rsidRPr="00151905">
              <w:rPr>
                <w:noProof/>
                <w:sz w:val="28"/>
                <w:szCs w:val="28"/>
                <w:lang w:eastAsia="ru-RU"/>
              </w:rPr>
              <w:drawing>
                <wp:anchor distT="0" distB="0" distL="0" distR="0" simplePos="0" relativeHeight="251687936" behindDoc="0" locked="0" layoutInCell="1" allowOverlap="1" wp14:anchorId="451795A1" wp14:editId="34D42DB0">
                  <wp:simplePos x="0" y="0"/>
                  <wp:positionH relativeFrom="page">
                    <wp:posOffset>1400175</wp:posOffset>
                  </wp:positionH>
                  <wp:positionV relativeFrom="paragraph">
                    <wp:posOffset>110490</wp:posOffset>
                  </wp:positionV>
                  <wp:extent cx="3557782" cy="3152584"/>
                  <wp:effectExtent l="0" t="0" r="0" b="0"/>
                  <wp:wrapTopAndBottom/>
                  <wp:docPr id="57" name="image43.jpeg" descr="C:\Users\Lenovo\Desktop\Диссер лето\Диссер\Фото 2022\Череп\WhatsApp Image 2023-05-01 at 20.00.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3.jpeg"/>
                          <pic:cNvPicPr/>
                        </pic:nvPicPr>
                        <pic:blipFill>
                          <a:blip r:embed="rId238" cstate="print"/>
                          <a:stretch>
                            <a:fillRect/>
                          </a:stretch>
                        </pic:blipFill>
                        <pic:spPr>
                          <a:xfrm>
                            <a:off x="0" y="0"/>
                            <a:ext cx="3557782" cy="3152584"/>
                          </a:xfrm>
                          <a:prstGeom prst="rect">
                            <a:avLst/>
                          </a:prstGeom>
                        </pic:spPr>
                      </pic:pic>
                    </a:graphicData>
                  </a:graphic>
                </wp:anchor>
              </w:drawing>
            </w:r>
            <w:r w:rsidRPr="00151905">
              <w:rPr>
                <w:sz w:val="28"/>
                <w:szCs w:val="28"/>
              </w:rPr>
              <w:t>Рисунок Д.1 – Череп узкочерепной полевки техногенной территории</w:t>
            </w:r>
          </w:p>
          <w:p w:rsidR="00151905" w:rsidRPr="00151905" w:rsidRDefault="00151905" w:rsidP="002344D4">
            <w:pPr>
              <w:jc w:val="center"/>
              <w:rPr>
                <w:sz w:val="28"/>
                <w:szCs w:val="28"/>
              </w:rPr>
            </w:pPr>
          </w:p>
        </w:tc>
      </w:tr>
      <w:tr w:rsidR="00151905" w:rsidRPr="00151905" w:rsidTr="00151905">
        <w:tc>
          <w:tcPr>
            <w:tcW w:w="9889" w:type="dxa"/>
          </w:tcPr>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noProof/>
                <w:sz w:val="28"/>
                <w:szCs w:val="28"/>
                <w:lang w:eastAsia="ru-RU"/>
              </w:rPr>
              <w:drawing>
                <wp:inline distT="0" distB="0" distL="0" distR="0" wp14:anchorId="4AE97781" wp14:editId="799A5D09">
                  <wp:extent cx="3576691" cy="2905125"/>
                  <wp:effectExtent l="0" t="0" r="5080" b="0"/>
                  <wp:docPr id="231" name="Рисунок 231" descr="C:\Users\Lenovo\Desktop\Диссер\Диссер\Фото 2022\Новая папка\WhatsApp Image 2024-05-01 at 16.05.3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enovo\Desktop\Диссер\Диссер\Фото 2022\Новая папка\WhatsApp Image 2024-05-01 at 16.05.30 (1).jpeg"/>
                          <pic:cNvPicPr>
                            <a:picLocks noChangeAspect="1" noChangeArrowheads="1"/>
                          </pic:cNvPicPr>
                        </pic:nvPicPr>
                        <pic:blipFill rotWithShape="1">
                          <a:blip r:embed="rId239" cstate="print">
                            <a:extLst>
                              <a:ext uri="{28A0092B-C50C-407E-A947-70E740481C1C}">
                                <a14:useLocalDpi xmlns:a14="http://schemas.microsoft.com/office/drawing/2010/main" val="0"/>
                              </a:ext>
                            </a:extLst>
                          </a:blip>
                          <a:srcRect l="5473" t="18809" r="-119" b="23536"/>
                          <a:stretch/>
                        </pic:blipFill>
                        <pic:spPr bwMode="auto">
                          <a:xfrm>
                            <a:off x="0" y="0"/>
                            <a:ext cx="3593610" cy="2918867"/>
                          </a:xfrm>
                          <a:prstGeom prst="rect">
                            <a:avLst/>
                          </a:prstGeom>
                          <a:noFill/>
                          <a:ln>
                            <a:noFill/>
                          </a:ln>
                          <a:extLst>
                            <a:ext uri="{53640926-AAD7-44D8-BBD7-CCE9431645EC}">
                              <a14:shadowObscured xmlns:a14="http://schemas.microsoft.com/office/drawing/2010/main"/>
                            </a:ext>
                          </a:extLst>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Д.2 - Краниум узкочерепной полевки техногенной зоны</w:t>
            </w:r>
          </w:p>
        </w:tc>
      </w:tr>
      <w:tr w:rsidR="00151905" w:rsidRPr="00151905" w:rsidTr="00151905">
        <w:tc>
          <w:tcPr>
            <w:tcW w:w="9889" w:type="dxa"/>
          </w:tcPr>
          <w:p w:rsidR="00151905" w:rsidRPr="00151905" w:rsidRDefault="00151905" w:rsidP="002344D4">
            <w:pPr>
              <w:jc w:val="center"/>
              <w:rPr>
                <w:sz w:val="28"/>
                <w:szCs w:val="28"/>
              </w:rPr>
            </w:pPr>
            <w:r w:rsidRPr="00151905">
              <w:rPr>
                <w:noProof/>
                <w:sz w:val="28"/>
                <w:szCs w:val="28"/>
                <w:lang w:eastAsia="ru-RU"/>
              </w:rPr>
              <w:drawing>
                <wp:inline distT="0" distB="0" distL="0" distR="0" wp14:anchorId="31F025EB" wp14:editId="64EB87C1">
                  <wp:extent cx="3601446" cy="3827730"/>
                  <wp:effectExtent l="1270" t="0" r="635" b="635"/>
                  <wp:docPr id="232" name="Рисунок 232" descr="C:\Users\zakanova.a\AppData\Local\Microsoft\Windows\INetCache\Content.Word\20221107_132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zakanova.a\AppData\Local\Microsoft\Windows\INetCache\Content.Word\20221107_132632.jpg"/>
                          <pic:cNvPicPr>
                            <a:picLocks noChangeAspect="1" noChangeArrowheads="1"/>
                          </pic:cNvPicPr>
                        </pic:nvPicPr>
                        <pic:blipFill>
                          <a:blip r:embed="rId240" cstate="print">
                            <a:extLst>
                              <a:ext uri="{28A0092B-C50C-407E-A947-70E740481C1C}">
                                <a14:useLocalDpi xmlns:a14="http://schemas.microsoft.com/office/drawing/2010/main" val="0"/>
                              </a:ext>
                            </a:extLst>
                          </a:blip>
                          <a:srcRect l="36165" t="18535" r="27933" b="30586"/>
                          <a:stretch>
                            <a:fillRect/>
                          </a:stretch>
                        </pic:blipFill>
                        <pic:spPr bwMode="auto">
                          <a:xfrm rot="5400000">
                            <a:off x="0" y="0"/>
                            <a:ext cx="3615845" cy="3843033"/>
                          </a:xfrm>
                          <a:prstGeom prst="rect">
                            <a:avLst/>
                          </a:prstGeom>
                          <a:noFill/>
                          <a:ln>
                            <a:noFill/>
                          </a:ln>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Д.3 – Челюсть обыкновенной бурозубки техногенной зоны</w:t>
            </w:r>
          </w:p>
          <w:p w:rsidR="00151905" w:rsidRPr="00151905" w:rsidRDefault="00151905" w:rsidP="002344D4">
            <w:pPr>
              <w:jc w:val="center"/>
              <w:rPr>
                <w:sz w:val="28"/>
                <w:szCs w:val="28"/>
              </w:rPr>
            </w:pPr>
          </w:p>
        </w:tc>
      </w:tr>
      <w:tr w:rsidR="00151905" w:rsidRPr="00151905" w:rsidTr="00151905">
        <w:tc>
          <w:tcPr>
            <w:tcW w:w="9889" w:type="dxa"/>
          </w:tcPr>
          <w:p w:rsidR="00151905" w:rsidRPr="00151905" w:rsidRDefault="00151905" w:rsidP="002344D4">
            <w:pPr>
              <w:jc w:val="center"/>
              <w:rPr>
                <w:sz w:val="28"/>
                <w:szCs w:val="28"/>
              </w:rPr>
            </w:pPr>
            <w:r w:rsidRPr="00151905">
              <w:rPr>
                <w:noProof/>
                <w:sz w:val="28"/>
                <w:szCs w:val="28"/>
                <w:lang w:eastAsia="ru-RU"/>
              </w:rPr>
              <w:drawing>
                <wp:inline distT="0" distB="0" distL="0" distR="0" wp14:anchorId="3AC3D9B8" wp14:editId="0684432F">
                  <wp:extent cx="3514725" cy="3086100"/>
                  <wp:effectExtent l="0" t="0" r="9525" b="0"/>
                  <wp:docPr id="233" name="Рисунок 233" descr="C:\Users\Lenovo\Desktop\Диссер\Диссер\Фото 2022\Новая папка\WhatsApp Image 2024-05-01 at 16.05.3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novo\Desktop\Диссер\Диссер\Фото 2022\Новая папка\WhatsApp Image 2024-05-01 at 16.05.30 (2).jpeg"/>
                          <pic:cNvPicPr>
                            <a:picLocks noChangeAspect="1" noChangeArrowheads="1"/>
                          </pic:cNvPicPr>
                        </pic:nvPicPr>
                        <pic:blipFill rotWithShape="1">
                          <a:blip r:embed="rId241">
                            <a:extLst>
                              <a:ext uri="{28A0092B-C50C-407E-A947-70E740481C1C}">
                                <a14:useLocalDpi xmlns:a14="http://schemas.microsoft.com/office/drawing/2010/main" val="0"/>
                              </a:ext>
                            </a:extLst>
                          </a:blip>
                          <a:srcRect l="27495" t="32427" r="29415" b="17127"/>
                          <a:stretch/>
                        </pic:blipFill>
                        <pic:spPr bwMode="auto">
                          <a:xfrm>
                            <a:off x="0" y="0"/>
                            <a:ext cx="3514285" cy="3085714"/>
                          </a:xfrm>
                          <a:prstGeom prst="rect">
                            <a:avLst/>
                          </a:prstGeom>
                          <a:noFill/>
                          <a:ln>
                            <a:noFill/>
                          </a:ln>
                          <a:extLst>
                            <a:ext uri="{53640926-AAD7-44D8-BBD7-CCE9431645EC}">
                              <a14:shadowObscured xmlns:a14="http://schemas.microsoft.com/office/drawing/2010/main"/>
                            </a:ext>
                          </a:extLst>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Д.4 - Краниум бурозубки обыкновенной техногенной зоны</w:t>
            </w:r>
          </w:p>
          <w:p w:rsidR="00151905" w:rsidRPr="00151905" w:rsidRDefault="00151905" w:rsidP="002344D4">
            <w:pPr>
              <w:jc w:val="center"/>
              <w:rPr>
                <w:sz w:val="28"/>
                <w:szCs w:val="28"/>
              </w:rPr>
            </w:pPr>
          </w:p>
        </w:tc>
      </w:tr>
      <w:tr w:rsidR="00151905" w:rsidRPr="00151905" w:rsidTr="00151905">
        <w:tc>
          <w:tcPr>
            <w:tcW w:w="9889" w:type="dxa"/>
          </w:tcPr>
          <w:p w:rsidR="00151905" w:rsidRPr="00151905" w:rsidRDefault="00151905" w:rsidP="002344D4">
            <w:pPr>
              <w:jc w:val="center"/>
              <w:rPr>
                <w:sz w:val="28"/>
                <w:szCs w:val="28"/>
              </w:rPr>
            </w:pPr>
            <w:r w:rsidRPr="00151905">
              <w:rPr>
                <w:noProof/>
                <w:sz w:val="28"/>
                <w:szCs w:val="28"/>
                <w:lang w:eastAsia="ru-RU"/>
              </w:rPr>
              <w:drawing>
                <wp:inline distT="0" distB="0" distL="0" distR="0" wp14:anchorId="1B1225AA" wp14:editId="223B9817">
                  <wp:extent cx="3066663" cy="3600840"/>
                  <wp:effectExtent l="0" t="317" r="317" b="318"/>
                  <wp:docPr id="234" name="Рисунок 234" descr="C:\Users\Lenovo\Desktop\Диссер\Диссер\Фото 2022\Новая папка\WhatsApp Image 2024-05-01 at 16.05.30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enovo\Desktop\Диссер\Диссер\Фото 2022\Новая папка\WhatsApp Image 2024-05-01 at 16.05.30 (5).jpeg"/>
                          <pic:cNvPicPr>
                            <a:picLocks noChangeAspect="1" noChangeArrowheads="1"/>
                          </pic:cNvPicPr>
                        </pic:nvPicPr>
                        <pic:blipFill rotWithShape="1">
                          <a:blip r:embed="rId242" cstate="print">
                            <a:extLst>
                              <a:ext uri="{28A0092B-C50C-407E-A947-70E740481C1C}">
                                <a14:useLocalDpi xmlns:a14="http://schemas.microsoft.com/office/drawing/2010/main" val="0"/>
                              </a:ext>
                            </a:extLst>
                          </a:blip>
                          <a:srcRect l="21820" r="14385" b="122"/>
                          <a:stretch/>
                        </pic:blipFill>
                        <pic:spPr bwMode="auto">
                          <a:xfrm rot="16200000">
                            <a:off x="0" y="0"/>
                            <a:ext cx="3062192" cy="3595590"/>
                          </a:xfrm>
                          <a:prstGeom prst="rect">
                            <a:avLst/>
                          </a:prstGeom>
                          <a:noFill/>
                          <a:ln>
                            <a:noFill/>
                          </a:ln>
                          <a:extLst>
                            <a:ext uri="{53640926-AAD7-44D8-BBD7-CCE9431645EC}">
                              <a14:shadowObscured xmlns:a14="http://schemas.microsoft.com/office/drawing/2010/main"/>
                            </a:ext>
                          </a:extLst>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Д.5 - Краниум бурозубки обыкновенной техногенной зоны</w:t>
            </w:r>
          </w:p>
          <w:p w:rsidR="00151905" w:rsidRPr="00151905" w:rsidRDefault="00151905" w:rsidP="002344D4">
            <w:pPr>
              <w:jc w:val="center"/>
              <w:rPr>
                <w:sz w:val="28"/>
                <w:szCs w:val="28"/>
              </w:rPr>
            </w:pPr>
          </w:p>
        </w:tc>
      </w:tr>
      <w:tr w:rsidR="00151905" w:rsidRPr="00151905" w:rsidTr="00151905">
        <w:tc>
          <w:tcPr>
            <w:tcW w:w="9889" w:type="dxa"/>
          </w:tcPr>
          <w:p w:rsidR="00151905" w:rsidRPr="00151905" w:rsidRDefault="00151905" w:rsidP="002344D4">
            <w:pPr>
              <w:jc w:val="center"/>
              <w:rPr>
                <w:sz w:val="28"/>
                <w:szCs w:val="28"/>
              </w:rPr>
            </w:pPr>
            <w:r w:rsidRPr="00151905">
              <w:rPr>
                <w:noProof/>
                <w:sz w:val="28"/>
                <w:szCs w:val="28"/>
                <w:lang w:eastAsia="ru-RU"/>
              </w:rPr>
              <w:drawing>
                <wp:inline distT="0" distB="0" distL="0" distR="0" wp14:anchorId="63468012" wp14:editId="22AC2AF3">
                  <wp:extent cx="3617300" cy="3524250"/>
                  <wp:effectExtent l="0" t="0" r="2540" b="0"/>
                  <wp:docPr id="235" name="Рисунок 235" descr="C:\Users\Lenovo\Desktop\Диссер\Диссер\Фото 2022\фото новосиб 2022\20221028_162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Диссер\Диссер\Фото 2022\фото новосиб 2022\20221028_162731.jpg"/>
                          <pic:cNvPicPr>
                            <a:picLocks noChangeAspect="1" noChangeArrowheads="1"/>
                          </pic:cNvPicPr>
                        </pic:nvPicPr>
                        <pic:blipFill rotWithShape="1">
                          <a:blip r:embed="rId243" cstate="print">
                            <a:extLst>
                              <a:ext uri="{28A0092B-C50C-407E-A947-70E740481C1C}">
                                <a14:useLocalDpi xmlns:a14="http://schemas.microsoft.com/office/drawing/2010/main" val="0"/>
                              </a:ext>
                            </a:extLst>
                          </a:blip>
                          <a:srcRect l="12129" r="10891"/>
                          <a:stretch/>
                        </pic:blipFill>
                        <pic:spPr bwMode="auto">
                          <a:xfrm>
                            <a:off x="0" y="0"/>
                            <a:ext cx="3623246" cy="3530043"/>
                          </a:xfrm>
                          <a:prstGeom prst="rect">
                            <a:avLst/>
                          </a:prstGeom>
                          <a:noFill/>
                          <a:ln>
                            <a:noFill/>
                          </a:ln>
                          <a:extLst>
                            <a:ext uri="{53640926-AAD7-44D8-BBD7-CCE9431645EC}">
                              <a14:shadowObscured xmlns:a14="http://schemas.microsoft.com/office/drawing/2010/main"/>
                            </a:ext>
                          </a:extLst>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Д.6 – Краниумы мелких млекопитающих техногенных зон во время первичной обработки</w:t>
            </w:r>
          </w:p>
          <w:p w:rsidR="00151905" w:rsidRPr="00151905" w:rsidRDefault="00151905" w:rsidP="002344D4">
            <w:pPr>
              <w:jc w:val="center"/>
              <w:rPr>
                <w:sz w:val="28"/>
                <w:szCs w:val="28"/>
              </w:rPr>
            </w:pPr>
          </w:p>
        </w:tc>
      </w:tr>
      <w:tr w:rsidR="00151905" w:rsidRPr="00151905" w:rsidTr="00151905">
        <w:tc>
          <w:tcPr>
            <w:tcW w:w="9889" w:type="dxa"/>
          </w:tcPr>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noProof/>
                <w:sz w:val="28"/>
                <w:szCs w:val="28"/>
                <w:lang w:eastAsia="ru-RU"/>
              </w:rPr>
              <w:drawing>
                <wp:inline distT="0" distB="0" distL="0" distR="0" wp14:anchorId="41F88225" wp14:editId="75A5A56C">
                  <wp:extent cx="4001984" cy="3598223"/>
                  <wp:effectExtent l="0" t="0" r="0" b="2540"/>
                  <wp:docPr id="236" name="Рисунок 236" descr="C:\Users\Lenovo\Desktop\Диссер\Диссер\Фото 2022\фото новосиб 2022\20221028_165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esktop\Диссер\Диссер\Фото 2022\фото новосиб 2022\20221028_165334.jpg"/>
                          <pic:cNvPicPr>
                            <a:picLocks noChangeAspect="1" noChangeArrowheads="1"/>
                          </pic:cNvPicPr>
                        </pic:nvPicPr>
                        <pic:blipFill rotWithShape="1">
                          <a:blip r:embed="rId244" cstate="print">
                            <a:extLst>
                              <a:ext uri="{28A0092B-C50C-407E-A947-70E740481C1C}">
                                <a14:useLocalDpi xmlns:a14="http://schemas.microsoft.com/office/drawing/2010/main" val="0"/>
                              </a:ext>
                            </a:extLst>
                          </a:blip>
                          <a:srcRect l="9406" r="7178"/>
                          <a:stretch/>
                        </pic:blipFill>
                        <pic:spPr bwMode="auto">
                          <a:xfrm>
                            <a:off x="0" y="0"/>
                            <a:ext cx="4003960" cy="3600000"/>
                          </a:xfrm>
                          <a:prstGeom prst="rect">
                            <a:avLst/>
                          </a:prstGeom>
                          <a:noFill/>
                          <a:ln>
                            <a:noFill/>
                          </a:ln>
                          <a:extLst>
                            <a:ext uri="{53640926-AAD7-44D8-BBD7-CCE9431645EC}">
                              <a14:shadowObscured xmlns:a14="http://schemas.microsoft.com/office/drawing/2010/main"/>
                            </a:ext>
                          </a:extLst>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Д.7 – Краниумы мелких млекопитающих техногенных зон во время первичной обработки</w:t>
            </w:r>
          </w:p>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noProof/>
                <w:sz w:val="28"/>
                <w:szCs w:val="28"/>
                <w:lang w:eastAsia="ru-RU"/>
              </w:rPr>
              <w:drawing>
                <wp:inline distT="0" distB="0" distL="0" distR="0" wp14:anchorId="6EC81439" wp14:editId="0CBCAF71">
                  <wp:extent cx="3907954" cy="3448050"/>
                  <wp:effectExtent l="0" t="0" r="0" b="0"/>
                  <wp:docPr id="237" name="Рисунок 237" descr="C:\Users\Lenovo\Desktop\Диссер\Диссер\Фото 2022\фото новосиб 2022\20221028_164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esktop\Диссер\Диссер\Фото 2022\фото новосиб 2022\20221028_164242.jpg"/>
                          <pic:cNvPicPr>
                            <a:picLocks noChangeAspect="1" noChangeArrowheads="1"/>
                          </pic:cNvPicPr>
                        </pic:nvPicPr>
                        <pic:blipFill rotWithShape="1">
                          <a:blip r:embed="rId245" cstate="print">
                            <a:extLst>
                              <a:ext uri="{28A0092B-C50C-407E-A947-70E740481C1C}">
                                <a14:useLocalDpi xmlns:a14="http://schemas.microsoft.com/office/drawing/2010/main" val="0"/>
                              </a:ext>
                            </a:extLst>
                          </a:blip>
                          <a:srcRect l="14999"/>
                          <a:stretch/>
                        </pic:blipFill>
                        <pic:spPr bwMode="auto">
                          <a:xfrm>
                            <a:off x="0" y="0"/>
                            <a:ext cx="3911091" cy="3450818"/>
                          </a:xfrm>
                          <a:prstGeom prst="rect">
                            <a:avLst/>
                          </a:prstGeom>
                          <a:noFill/>
                          <a:ln>
                            <a:noFill/>
                          </a:ln>
                          <a:extLst>
                            <a:ext uri="{53640926-AAD7-44D8-BBD7-CCE9431645EC}">
                              <a14:shadowObscured xmlns:a14="http://schemas.microsoft.com/office/drawing/2010/main"/>
                            </a:ext>
                          </a:extLst>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Д.8 – Краниумы мелких млекопитающих техногенных зон во время первичной обработки</w:t>
            </w:r>
          </w:p>
          <w:p w:rsidR="00151905" w:rsidRPr="00151905" w:rsidRDefault="00151905" w:rsidP="002344D4">
            <w:pPr>
              <w:jc w:val="center"/>
              <w:rPr>
                <w:sz w:val="28"/>
                <w:szCs w:val="28"/>
              </w:rPr>
            </w:pPr>
          </w:p>
        </w:tc>
      </w:tr>
      <w:tr w:rsidR="00151905" w:rsidRPr="00151905" w:rsidTr="00151905">
        <w:tc>
          <w:tcPr>
            <w:tcW w:w="9889" w:type="dxa"/>
          </w:tcPr>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noProof/>
                <w:sz w:val="28"/>
                <w:szCs w:val="28"/>
                <w:lang w:eastAsia="ru-RU"/>
              </w:rPr>
              <w:drawing>
                <wp:inline distT="0" distB="0" distL="0" distR="0" wp14:anchorId="3DA348B5" wp14:editId="3C292C9C">
                  <wp:extent cx="3859480" cy="3598222"/>
                  <wp:effectExtent l="0" t="0" r="8255" b="2540"/>
                  <wp:docPr id="238" name="Рисунок 238" descr="C:\Users\Lenovo\Desktop\Диссер\Диссер\Фото 2022\фото новосиб 2022\20221028_17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Desktop\Диссер\Диссер\Фото 2022\фото новосиб 2022\20221028_172016.jpg"/>
                          <pic:cNvPicPr>
                            <a:picLocks noChangeAspect="1" noChangeArrowheads="1"/>
                          </pic:cNvPicPr>
                        </pic:nvPicPr>
                        <pic:blipFill rotWithShape="1">
                          <a:blip r:embed="rId246" cstate="print">
                            <a:extLst>
                              <a:ext uri="{28A0092B-C50C-407E-A947-70E740481C1C}">
                                <a14:useLocalDpi xmlns:a14="http://schemas.microsoft.com/office/drawing/2010/main" val="0"/>
                              </a:ext>
                            </a:extLst>
                          </a:blip>
                          <a:srcRect l="9406" r="10148"/>
                          <a:stretch/>
                        </pic:blipFill>
                        <pic:spPr bwMode="auto">
                          <a:xfrm>
                            <a:off x="0" y="0"/>
                            <a:ext cx="3861387" cy="3600000"/>
                          </a:xfrm>
                          <a:prstGeom prst="rect">
                            <a:avLst/>
                          </a:prstGeom>
                          <a:noFill/>
                          <a:ln>
                            <a:noFill/>
                          </a:ln>
                          <a:extLst>
                            <a:ext uri="{53640926-AAD7-44D8-BBD7-CCE9431645EC}">
                              <a14:shadowObscured xmlns:a14="http://schemas.microsoft.com/office/drawing/2010/main"/>
                            </a:ext>
                          </a:extLst>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Д.9 – Краниумы мелких млекопитающих техногенных зон во время первичной обработки</w:t>
            </w:r>
          </w:p>
          <w:p w:rsidR="00151905" w:rsidRPr="00151905" w:rsidRDefault="00151905" w:rsidP="002344D4">
            <w:pPr>
              <w:jc w:val="center"/>
              <w:rPr>
                <w:sz w:val="28"/>
                <w:szCs w:val="28"/>
              </w:rPr>
            </w:pPr>
          </w:p>
        </w:tc>
      </w:tr>
      <w:tr w:rsidR="00151905" w:rsidRPr="00151905" w:rsidTr="00151905">
        <w:tc>
          <w:tcPr>
            <w:tcW w:w="9889" w:type="dxa"/>
          </w:tcPr>
          <w:p w:rsidR="00151905" w:rsidRPr="00151905" w:rsidRDefault="00151905" w:rsidP="002344D4">
            <w:pPr>
              <w:jc w:val="center"/>
              <w:rPr>
                <w:sz w:val="28"/>
                <w:szCs w:val="28"/>
              </w:rPr>
            </w:pPr>
            <w:r w:rsidRPr="00151905">
              <w:rPr>
                <w:noProof/>
                <w:sz w:val="28"/>
                <w:szCs w:val="28"/>
                <w:lang w:eastAsia="ru-RU"/>
              </w:rPr>
              <w:drawing>
                <wp:inline distT="0" distB="0" distL="0" distR="0" wp14:anchorId="12A122E2" wp14:editId="4AC3F325">
                  <wp:extent cx="2505025" cy="3960744"/>
                  <wp:effectExtent l="0" t="4128" r="6033" b="6032"/>
                  <wp:docPr id="239" name="Рисунок 239" descr="C:\Users\Lenovo\Desktop\Диссер\Диссер\Фото 2022\Новая папка\WhatsApp Image 2024-05-01 at 16.05.2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Desktop\Диссер\Диссер\Фото 2022\Новая папка\WhatsApp Image 2024-05-01 at 16.05.29 (1).jpeg"/>
                          <pic:cNvPicPr>
                            <a:picLocks noChangeAspect="1" noChangeArrowheads="1"/>
                          </pic:cNvPicPr>
                        </pic:nvPicPr>
                        <pic:blipFill rotWithShape="1">
                          <a:blip r:embed="rId247" cstate="print">
                            <a:extLst>
                              <a:ext uri="{28A0092B-C50C-407E-A947-70E740481C1C}">
                                <a14:useLocalDpi xmlns:a14="http://schemas.microsoft.com/office/drawing/2010/main" val="0"/>
                              </a:ext>
                            </a:extLst>
                          </a:blip>
                          <a:srcRect t="-1149" r="19670" b="1"/>
                          <a:stretch/>
                        </pic:blipFill>
                        <pic:spPr bwMode="auto">
                          <a:xfrm rot="5400000">
                            <a:off x="0" y="0"/>
                            <a:ext cx="2519934" cy="3984318"/>
                          </a:xfrm>
                          <a:prstGeom prst="rect">
                            <a:avLst/>
                          </a:prstGeom>
                          <a:noFill/>
                          <a:ln>
                            <a:noFill/>
                          </a:ln>
                          <a:extLst>
                            <a:ext uri="{53640926-AAD7-44D8-BBD7-CCE9431645EC}">
                              <a14:shadowObscured xmlns:a14="http://schemas.microsoft.com/office/drawing/2010/main"/>
                            </a:ext>
                          </a:extLst>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Д.10 – Краниумы мелких млекопитающих</w:t>
            </w:r>
          </w:p>
          <w:p w:rsidR="00151905" w:rsidRPr="00151905" w:rsidRDefault="00151905" w:rsidP="002344D4">
            <w:pPr>
              <w:jc w:val="center"/>
              <w:rPr>
                <w:sz w:val="28"/>
                <w:szCs w:val="28"/>
              </w:rPr>
            </w:pPr>
          </w:p>
        </w:tc>
      </w:tr>
      <w:tr w:rsidR="00151905" w:rsidRPr="00151905" w:rsidTr="00151905">
        <w:tc>
          <w:tcPr>
            <w:tcW w:w="9889" w:type="dxa"/>
          </w:tcPr>
          <w:p w:rsidR="00151905" w:rsidRPr="00151905" w:rsidRDefault="00151905" w:rsidP="002344D4">
            <w:pPr>
              <w:jc w:val="center"/>
              <w:rPr>
                <w:sz w:val="28"/>
                <w:szCs w:val="28"/>
              </w:rPr>
            </w:pPr>
            <w:r w:rsidRPr="00151905">
              <w:rPr>
                <w:noProof/>
                <w:sz w:val="28"/>
                <w:szCs w:val="28"/>
                <w:lang w:eastAsia="ru-RU"/>
              </w:rPr>
              <w:drawing>
                <wp:inline distT="0" distB="0" distL="0" distR="0" wp14:anchorId="5A53B160" wp14:editId="57C88F08">
                  <wp:extent cx="2461816" cy="3282422"/>
                  <wp:effectExtent l="8572" t="0" r="4763" b="4762"/>
                  <wp:docPr id="240" name="Рисунок 240" descr="C:\Users\Lenovo\Desktop\Диссер\Диссер\Фото 2022\Новая папка\WhatsApp Image 2024-05-01 at 16.05.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Desktop\Диссер\Диссер\Фото 2022\Новая папка\WhatsApp Image 2024-05-01 at 16.05.29.jpeg"/>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rot="16200000">
                            <a:off x="0" y="0"/>
                            <a:ext cx="2468765" cy="3291687"/>
                          </a:xfrm>
                          <a:prstGeom prst="rect">
                            <a:avLst/>
                          </a:prstGeom>
                          <a:noFill/>
                          <a:ln>
                            <a:noFill/>
                          </a:ln>
                        </pic:spPr>
                      </pic:pic>
                    </a:graphicData>
                  </a:graphic>
                </wp:inline>
              </w:drawing>
            </w:r>
          </w:p>
          <w:p w:rsidR="00151905" w:rsidRPr="00151905" w:rsidRDefault="00151905" w:rsidP="002344D4">
            <w:pPr>
              <w:spacing w:before="240"/>
              <w:jc w:val="center"/>
              <w:rPr>
                <w:sz w:val="28"/>
                <w:szCs w:val="28"/>
              </w:rPr>
            </w:pPr>
            <w:r w:rsidRPr="00151905">
              <w:rPr>
                <w:sz w:val="28"/>
                <w:szCs w:val="28"/>
              </w:rPr>
              <w:t>Рисунок Д.11 – Краниумы мелких млекопитающих (Насекомоядные)</w:t>
            </w:r>
          </w:p>
          <w:p w:rsidR="00151905" w:rsidRPr="00151905" w:rsidRDefault="00151905" w:rsidP="002344D4">
            <w:pPr>
              <w:jc w:val="center"/>
              <w:rPr>
                <w:sz w:val="28"/>
                <w:szCs w:val="28"/>
              </w:rPr>
            </w:pPr>
          </w:p>
        </w:tc>
      </w:tr>
      <w:tr w:rsidR="00151905" w:rsidRPr="00151905" w:rsidTr="00151905">
        <w:tc>
          <w:tcPr>
            <w:tcW w:w="9889" w:type="dxa"/>
          </w:tcPr>
          <w:p w:rsidR="00151905" w:rsidRPr="00151905" w:rsidRDefault="00151905" w:rsidP="002344D4">
            <w:pPr>
              <w:jc w:val="center"/>
              <w:rPr>
                <w:sz w:val="28"/>
                <w:szCs w:val="28"/>
              </w:rPr>
            </w:pPr>
            <w:r w:rsidRPr="00151905">
              <w:rPr>
                <w:noProof/>
                <w:sz w:val="28"/>
                <w:szCs w:val="28"/>
                <w:lang w:eastAsia="ru-RU"/>
              </w:rPr>
              <w:drawing>
                <wp:inline distT="0" distB="0" distL="0" distR="0" wp14:anchorId="442419F8" wp14:editId="380526CC">
                  <wp:extent cx="2468166" cy="3290887"/>
                  <wp:effectExtent l="7620" t="0" r="0" b="0"/>
                  <wp:docPr id="241" name="Рисунок 241" descr="C:\Users\Lenovo\Desktop\Диссер\Диссер\Фото 2022\Новая папка\WhatsApp Image 2024-05-01 at 16.05.30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novo\Desktop\Диссер\Диссер\Фото 2022\Новая папка\WhatsApp Image 2024-05-01 at 16.05.30 (3).jpeg"/>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rot="5400000">
                            <a:off x="0" y="0"/>
                            <a:ext cx="2478807" cy="3305076"/>
                          </a:xfrm>
                          <a:prstGeom prst="rect">
                            <a:avLst/>
                          </a:prstGeom>
                          <a:noFill/>
                          <a:ln>
                            <a:noFill/>
                          </a:ln>
                        </pic:spPr>
                      </pic:pic>
                    </a:graphicData>
                  </a:graphic>
                </wp:inline>
              </w:drawing>
            </w:r>
          </w:p>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sz w:val="28"/>
                <w:szCs w:val="28"/>
              </w:rPr>
              <w:t>Рисунок Д.12 – Краниумы мелких млекопитающих техногенных зон</w:t>
            </w:r>
          </w:p>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noProof/>
                <w:sz w:val="28"/>
                <w:szCs w:val="28"/>
                <w:lang w:eastAsia="ru-RU"/>
              </w:rPr>
              <w:drawing>
                <wp:inline distT="0" distB="0" distL="0" distR="0" wp14:anchorId="38AE2292" wp14:editId="0B71194D">
                  <wp:extent cx="2475607" cy="3300809"/>
                  <wp:effectExtent l="6350" t="0" r="7620" b="7620"/>
                  <wp:docPr id="242" name="Рисунок 242" descr="C:\Users\Lenovo\Desktop\Диссер\Диссер\Фото 2022\Новая папка\WhatsApp Image 2024-05-01 at 16.05.30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Desktop\Диссер\Диссер\Фото 2022\Новая папка\WhatsApp Image 2024-05-01 at 16.05.30 (4).jpeg"/>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rot="5400000">
                            <a:off x="0" y="0"/>
                            <a:ext cx="2488698" cy="3318264"/>
                          </a:xfrm>
                          <a:prstGeom prst="rect">
                            <a:avLst/>
                          </a:prstGeom>
                          <a:noFill/>
                          <a:ln>
                            <a:noFill/>
                          </a:ln>
                        </pic:spPr>
                      </pic:pic>
                    </a:graphicData>
                  </a:graphic>
                </wp:inline>
              </w:drawing>
            </w:r>
          </w:p>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sz w:val="28"/>
                <w:szCs w:val="28"/>
              </w:rPr>
              <w:t>Рисунок Д.13 – Краниумы мелких млекопитающих техногенных зон</w:t>
            </w:r>
          </w:p>
        </w:tc>
      </w:tr>
      <w:tr w:rsidR="00151905" w:rsidRPr="00151905" w:rsidTr="00151905">
        <w:tc>
          <w:tcPr>
            <w:tcW w:w="9889" w:type="dxa"/>
          </w:tcPr>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noProof/>
                <w:sz w:val="28"/>
                <w:szCs w:val="28"/>
                <w:lang w:eastAsia="ru-RU"/>
              </w:rPr>
              <w:drawing>
                <wp:inline distT="0" distB="0" distL="0" distR="0" wp14:anchorId="0CE465C9" wp14:editId="31217616">
                  <wp:extent cx="4800600" cy="2590800"/>
                  <wp:effectExtent l="0" t="0" r="0" b="0"/>
                  <wp:docPr id="252" name="Рисунок 252" descr="C:\Users\Lenovo\Desktop\Диссер\Диссер\Фото 2022\фото новосиб 2022\20221115_094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Lenovo\Desktop\Диссер\Диссер\Фото 2022\фото новосиб 2022\20221115_094605.jpg"/>
                          <pic:cNvPicPr>
                            <a:picLocks noChangeAspect="1" noChangeArrowheads="1"/>
                          </pic:cNvPicPr>
                        </pic:nvPicPr>
                        <pic:blipFill rotWithShape="1">
                          <a:blip r:embed="rId251" cstate="print">
                            <a:extLst>
                              <a:ext uri="{28A0092B-C50C-407E-A947-70E740481C1C}">
                                <a14:useLocalDpi xmlns:a14="http://schemas.microsoft.com/office/drawing/2010/main" val="0"/>
                              </a:ext>
                            </a:extLst>
                          </a:blip>
                          <a:srcRect b="28042"/>
                          <a:stretch/>
                        </pic:blipFill>
                        <pic:spPr bwMode="auto">
                          <a:xfrm>
                            <a:off x="0" y="0"/>
                            <a:ext cx="4800000" cy="2590476"/>
                          </a:xfrm>
                          <a:prstGeom prst="rect">
                            <a:avLst/>
                          </a:prstGeom>
                          <a:noFill/>
                          <a:ln>
                            <a:noFill/>
                          </a:ln>
                          <a:extLst>
                            <a:ext uri="{53640926-AAD7-44D8-BBD7-CCE9431645EC}">
                              <a14:shadowObscured xmlns:a14="http://schemas.microsoft.com/office/drawing/2010/main"/>
                            </a:ext>
                          </a:extLst>
                        </pic:spPr>
                      </pic:pic>
                    </a:graphicData>
                  </a:graphic>
                </wp:inline>
              </w:drawing>
            </w:r>
          </w:p>
          <w:p w:rsidR="00151905" w:rsidRPr="00151905" w:rsidRDefault="00151905" w:rsidP="002344D4">
            <w:pPr>
              <w:spacing w:before="240"/>
              <w:jc w:val="center"/>
              <w:rPr>
                <w:sz w:val="28"/>
                <w:szCs w:val="28"/>
              </w:rPr>
            </w:pPr>
            <w:r w:rsidRPr="00151905">
              <w:rPr>
                <w:sz w:val="28"/>
                <w:szCs w:val="28"/>
              </w:rPr>
              <w:t xml:space="preserve">Рисунок Д.14 - Краниумы мелких млекопитающих </w:t>
            </w:r>
          </w:p>
          <w:p w:rsidR="00151905" w:rsidRPr="00151905" w:rsidRDefault="00151905" w:rsidP="002344D4">
            <w:pPr>
              <w:jc w:val="center"/>
              <w:rPr>
                <w:sz w:val="28"/>
                <w:szCs w:val="28"/>
              </w:rPr>
            </w:pPr>
          </w:p>
        </w:tc>
      </w:tr>
      <w:tr w:rsidR="00151905" w:rsidRPr="00151905" w:rsidTr="00151905">
        <w:tc>
          <w:tcPr>
            <w:tcW w:w="9889" w:type="dxa"/>
          </w:tcPr>
          <w:p w:rsidR="00151905" w:rsidRPr="00151905" w:rsidRDefault="00151905" w:rsidP="002344D4">
            <w:pPr>
              <w:jc w:val="center"/>
              <w:rPr>
                <w:sz w:val="28"/>
                <w:szCs w:val="28"/>
              </w:rPr>
            </w:pPr>
            <w:r w:rsidRPr="00151905">
              <w:rPr>
                <w:noProof/>
                <w:sz w:val="28"/>
                <w:szCs w:val="28"/>
                <w:lang w:eastAsia="ru-RU"/>
              </w:rPr>
              <w:drawing>
                <wp:inline distT="0" distB="0" distL="0" distR="0" wp14:anchorId="6BBBE7F5" wp14:editId="22BE8429">
                  <wp:extent cx="4799753" cy="3599815"/>
                  <wp:effectExtent l="0" t="0" r="1270" b="635"/>
                  <wp:docPr id="39" name="Рисунок 39" descr="C:\Users\Lenovo\Desktop\Диссер\Диссер\Фото 2022\фото новосиб 2022\20221115_114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Lenovo\Desktop\Диссер\Диссер\Фото 2022\фото новосиб 2022\20221115_114947.jpg"/>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4802327" cy="3601746"/>
                          </a:xfrm>
                          <a:prstGeom prst="rect">
                            <a:avLst/>
                          </a:prstGeom>
                          <a:noFill/>
                          <a:ln>
                            <a:noFill/>
                          </a:ln>
                        </pic:spPr>
                      </pic:pic>
                    </a:graphicData>
                  </a:graphic>
                </wp:inline>
              </w:drawing>
            </w:r>
          </w:p>
          <w:p w:rsidR="00151905" w:rsidRPr="00151905" w:rsidRDefault="00151905" w:rsidP="002344D4">
            <w:pPr>
              <w:spacing w:before="240"/>
              <w:jc w:val="center"/>
              <w:rPr>
                <w:sz w:val="28"/>
                <w:szCs w:val="28"/>
              </w:rPr>
            </w:pPr>
            <w:r w:rsidRPr="00151905">
              <w:rPr>
                <w:sz w:val="28"/>
                <w:szCs w:val="28"/>
              </w:rPr>
              <w:t xml:space="preserve">Рисунок Д.15 - Краниумы мелких млекопитающих </w:t>
            </w:r>
          </w:p>
          <w:p w:rsidR="00151905" w:rsidRPr="00151905" w:rsidRDefault="00151905" w:rsidP="002344D4">
            <w:pPr>
              <w:jc w:val="center"/>
              <w:rPr>
                <w:sz w:val="28"/>
                <w:szCs w:val="28"/>
              </w:rPr>
            </w:pPr>
          </w:p>
        </w:tc>
      </w:tr>
    </w:tbl>
    <w:p w:rsidR="00151905" w:rsidRPr="00151905" w:rsidRDefault="00151905" w:rsidP="00151905">
      <w:pPr>
        <w:rPr>
          <w:sz w:val="28"/>
          <w:szCs w:val="28"/>
        </w:rPr>
      </w:pPr>
      <w:r w:rsidRPr="00151905">
        <w:rPr>
          <w:sz w:val="28"/>
          <w:szCs w:val="28"/>
        </w:rPr>
        <w:br w:type="page"/>
      </w:r>
    </w:p>
    <w:p w:rsidR="00151905" w:rsidRPr="00151905" w:rsidRDefault="00151905" w:rsidP="00151905">
      <w:pPr>
        <w:rPr>
          <w:sz w:val="28"/>
          <w:szCs w:val="28"/>
        </w:rPr>
        <w:sectPr w:rsidR="00151905" w:rsidRPr="00151905" w:rsidSect="00151905">
          <w:pgSz w:w="11910" w:h="16840"/>
          <w:pgMar w:top="1134" w:right="567" w:bottom="1134" w:left="1701" w:header="0" w:footer="969" w:gutter="0"/>
          <w:cols w:space="720"/>
        </w:sectPr>
      </w:pPr>
    </w:p>
    <w:p w:rsidR="00151905" w:rsidRPr="002344D4" w:rsidRDefault="00151905" w:rsidP="002344D4">
      <w:pPr>
        <w:jc w:val="center"/>
        <w:rPr>
          <w:b/>
          <w:sz w:val="28"/>
          <w:szCs w:val="28"/>
        </w:rPr>
      </w:pPr>
      <w:r w:rsidRPr="002344D4">
        <w:rPr>
          <w:b/>
          <w:sz w:val="28"/>
          <w:szCs w:val="28"/>
        </w:rPr>
        <w:t>ПРИЛОЖЕНИЕ Е</w:t>
      </w:r>
    </w:p>
    <w:p w:rsidR="00151905" w:rsidRPr="00151905" w:rsidRDefault="00151905" w:rsidP="002344D4">
      <w:pPr>
        <w:jc w:val="center"/>
        <w:rPr>
          <w:sz w:val="28"/>
          <w:szCs w:val="28"/>
        </w:rPr>
      </w:pPr>
    </w:p>
    <w:p w:rsidR="00151905" w:rsidRPr="00151905" w:rsidRDefault="00151905" w:rsidP="002344D4">
      <w:pPr>
        <w:jc w:val="center"/>
        <w:rPr>
          <w:sz w:val="28"/>
          <w:szCs w:val="28"/>
        </w:rPr>
      </w:pPr>
      <w:r w:rsidRPr="00151905">
        <w:rPr>
          <w:sz w:val="28"/>
          <w:szCs w:val="28"/>
        </w:rPr>
        <w:t>Зависимость степени проявления флуктуирующей асимметрии от местообитания</w:t>
      </w:r>
    </w:p>
    <w:p w:rsidR="00151905" w:rsidRPr="00151905" w:rsidRDefault="00151905" w:rsidP="00151905">
      <w:pPr>
        <w:rPr>
          <w:sz w:val="28"/>
          <w:szCs w:val="28"/>
        </w:rPr>
      </w:pPr>
    </w:p>
    <w:p w:rsidR="00151905" w:rsidRPr="00151905" w:rsidRDefault="00151905" w:rsidP="002344D4">
      <w:pPr>
        <w:jc w:val="both"/>
        <w:rPr>
          <w:sz w:val="28"/>
          <w:szCs w:val="28"/>
        </w:rPr>
      </w:pPr>
      <w:r w:rsidRPr="00151905">
        <w:rPr>
          <w:sz w:val="28"/>
          <w:szCs w:val="28"/>
        </w:rPr>
        <w:t>Таблица Е.1 – Данные для расчета интегрального показателя флуктуирующей асимметрии в выборке узкочерепной полевки импактной территории</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07"/>
        <w:gridCol w:w="551"/>
        <w:gridCol w:w="633"/>
        <w:gridCol w:w="633"/>
        <w:gridCol w:w="621"/>
        <w:gridCol w:w="662"/>
        <w:gridCol w:w="647"/>
        <w:gridCol w:w="665"/>
        <w:gridCol w:w="580"/>
        <w:gridCol w:w="650"/>
        <w:gridCol w:w="665"/>
        <w:gridCol w:w="551"/>
        <w:gridCol w:w="677"/>
        <w:gridCol w:w="621"/>
        <w:gridCol w:w="610"/>
        <w:gridCol w:w="563"/>
        <w:gridCol w:w="604"/>
        <w:gridCol w:w="642"/>
      </w:tblGrid>
      <w:tr w:rsidR="00151905" w:rsidRPr="002344D4" w:rsidTr="002344D4">
        <w:trPr>
          <w:trHeight w:val="361"/>
        </w:trPr>
        <w:tc>
          <w:tcPr>
            <w:tcW w:w="1374" w:type="pct"/>
          </w:tcPr>
          <w:p w:rsidR="00151905" w:rsidRPr="002344D4" w:rsidRDefault="00151905" w:rsidP="00151905">
            <w:pPr>
              <w:rPr>
                <w:sz w:val="24"/>
                <w:szCs w:val="24"/>
              </w:rPr>
            </w:pPr>
            <w:r w:rsidRPr="002344D4">
              <w:rPr>
                <w:sz w:val="24"/>
                <w:szCs w:val="24"/>
              </w:rPr>
              <w:t>№ особи</w:t>
            </w:r>
          </w:p>
        </w:tc>
        <w:tc>
          <w:tcPr>
            <w:tcW w:w="189" w:type="pct"/>
          </w:tcPr>
          <w:p w:rsidR="00151905" w:rsidRPr="002344D4" w:rsidRDefault="00151905" w:rsidP="00151905">
            <w:pPr>
              <w:rPr>
                <w:sz w:val="24"/>
                <w:szCs w:val="24"/>
              </w:rPr>
            </w:pPr>
            <w:r w:rsidRPr="002344D4">
              <w:rPr>
                <w:sz w:val="24"/>
                <w:szCs w:val="24"/>
              </w:rPr>
              <w:t>1</w:t>
            </w:r>
          </w:p>
        </w:tc>
        <w:tc>
          <w:tcPr>
            <w:tcW w:w="217" w:type="pct"/>
          </w:tcPr>
          <w:p w:rsidR="00151905" w:rsidRPr="002344D4" w:rsidRDefault="00151905" w:rsidP="00151905">
            <w:pPr>
              <w:rPr>
                <w:sz w:val="24"/>
                <w:szCs w:val="24"/>
              </w:rPr>
            </w:pPr>
            <w:r w:rsidRPr="002344D4">
              <w:rPr>
                <w:sz w:val="24"/>
                <w:szCs w:val="24"/>
              </w:rPr>
              <w:t>2</w:t>
            </w:r>
          </w:p>
        </w:tc>
        <w:tc>
          <w:tcPr>
            <w:tcW w:w="217" w:type="pct"/>
          </w:tcPr>
          <w:p w:rsidR="00151905" w:rsidRPr="002344D4" w:rsidRDefault="00151905" w:rsidP="00151905">
            <w:pPr>
              <w:rPr>
                <w:sz w:val="24"/>
                <w:szCs w:val="24"/>
              </w:rPr>
            </w:pPr>
            <w:r w:rsidRPr="002344D4">
              <w:rPr>
                <w:sz w:val="24"/>
                <w:szCs w:val="24"/>
              </w:rPr>
              <w:t>3</w:t>
            </w:r>
          </w:p>
        </w:tc>
        <w:tc>
          <w:tcPr>
            <w:tcW w:w="213" w:type="pct"/>
          </w:tcPr>
          <w:p w:rsidR="00151905" w:rsidRPr="002344D4" w:rsidRDefault="00151905" w:rsidP="00151905">
            <w:pPr>
              <w:rPr>
                <w:sz w:val="24"/>
                <w:szCs w:val="24"/>
              </w:rPr>
            </w:pPr>
            <w:r w:rsidRPr="002344D4">
              <w:rPr>
                <w:sz w:val="24"/>
                <w:szCs w:val="24"/>
              </w:rPr>
              <w:t>4</w:t>
            </w:r>
          </w:p>
        </w:tc>
        <w:tc>
          <w:tcPr>
            <w:tcW w:w="227" w:type="pct"/>
          </w:tcPr>
          <w:p w:rsidR="00151905" w:rsidRPr="002344D4" w:rsidRDefault="00151905" w:rsidP="00151905">
            <w:pPr>
              <w:rPr>
                <w:sz w:val="24"/>
                <w:szCs w:val="24"/>
              </w:rPr>
            </w:pPr>
            <w:r w:rsidRPr="002344D4">
              <w:rPr>
                <w:sz w:val="24"/>
                <w:szCs w:val="24"/>
              </w:rPr>
              <w:t>5</w:t>
            </w:r>
          </w:p>
        </w:tc>
        <w:tc>
          <w:tcPr>
            <w:tcW w:w="222" w:type="pct"/>
          </w:tcPr>
          <w:p w:rsidR="00151905" w:rsidRPr="002344D4" w:rsidRDefault="00151905" w:rsidP="00151905">
            <w:pPr>
              <w:rPr>
                <w:sz w:val="24"/>
                <w:szCs w:val="24"/>
              </w:rPr>
            </w:pPr>
            <w:r w:rsidRPr="002344D4">
              <w:rPr>
                <w:sz w:val="24"/>
                <w:szCs w:val="24"/>
              </w:rPr>
              <w:t>6</w:t>
            </w:r>
          </w:p>
        </w:tc>
        <w:tc>
          <w:tcPr>
            <w:tcW w:w="228" w:type="pct"/>
          </w:tcPr>
          <w:p w:rsidR="00151905" w:rsidRPr="002344D4" w:rsidRDefault="00151905" w:rsidP="00151905">
            <w:pPr>
              <w:rPr>
                <w:sz w:val="24"/>
                <w:szCs w:val="24"/>
              </w:rPr>
            </w:pPr>
            <w:r w:rsidRPr="002344D4">
              <w:rPr>
                <w:sz w:val="24"/>
                <w:szCs w:val="24"/>
              </w:rPr>
              <w:t>7</w:t>
            </w:r>
          </w:p>
        </w:tc>
        <w:tc>
          <w:tcPr>
            <w:tcW w:w="199" w:type="pct"/>
          </w:tcPr>
          <w:p w:rsidR="00151905" w:rsidRPr="002344D4" w:rsidRDefault="00151905" w:rsidP="00151905">
            <w:pPr>
              <w:rPr>
                <w:sz w:val="24"/>
                <w:szCs w:val="24"/>
              </w:rPr>
            </w:pPr>
            <w:r w:rsidRPr="002344D4">
              <w:rPr>
                <w:sz w:val="24"/>
                <w:szCs w:val="24"/>
              </w:rPr>
              <w:t>8</w:t>
            </w:r>
          </w:p>
        </w:tc>
        <w:tc>
          <w:tcPr>
            <w:tcW w:w="223" w:type="pct"/>
          </w:tcPr>
          <w:p w:rsidR="00151905" w:rsidRPr="002344D4" w:rsidRDefault="00151905" w:rsidP="00151905">
            <w:pPr>
              <w:rPr>
                <w:sz w:val="24"/>
                <w:szCs w:val="24"/>
              </w:rPr>
            </w:pPr>
            <w:r w:rsidRPr="002344D4">
              <w:rPr>
                <w:sz w:val="24"/>
                <w:szCs w:val="24"/>
              </w:rPr>
              <w:t>9</w:t>
            </w:r>
          </w:p>
        </w:tc>
        <w:tc>
          <w:tcPr>
            <w:tcW w:w="228" w:type="pct"/>
          </w:tcPr>
          <w:p w:rsidR="00151905" w:rsidRPr="002344D4" w:rsidRDefault="00151905" w:rsidP="00151905">
            <w:pPr>
              <w:rPr>
                <w:sz w:val="24"/>
                <w:szCs w:val="24"/>
              </w:rPr>
            </w:pPr>
            <w:r w:rsidRPr="002344D4">
              <w:rPr>
                <w:sz w:val="24"/>
                <w:szCs w:val="24"/>
              </w:rPr>
              <w:t>10</w:t>
            </w:r>
          </w:p>
        </w:tc>
        <w:tc>
          <w:tcPr>
            <w:tcW w:w="189" w:type="pct"/>
          </w:tcPr>
          <w:p w:rsidR="00151905" w:rsidRPr="002344D4" w:rsidRDefault="00151905" w:rsidP="00151905">
            <w:pPr>
              <w:rPr>
                <w:sz w:val="24"/>
                <w:szCs w:val="24"/>
              </w:rPr>
            </w:pPr>
            <w:r w:rsidRPr="002344D4">
              <w:rPr>
                <w:sz w:val="24"/>
                <w:szCs w:val="24"/>
              </w:rPr>
              <w:t>11</w:t>
            </w:r>
          </w:p>
        </w:tc>
        <w:tc>
          <w:tcPr>
            <w:tcW w:w="232" w:type="pct"/>
          </w:tcPr>
          <w:p w:rsidR="00151905" w:rsidRPr="002344D4" w:rsidRDefault="00151905" w:rsidP="00151905">
            <w:pPr>
              <w:rPr>
                <w:sz w:val="24"/>
                <w:szCs w:val="24"/>
              </w:rPr>
            </w:pPr>
            <w:r w:rsidRPr="002344D4">
              <w:rPr>
                <w:sz w:val="24"/>
                <w:szCs w:val="24"/>
              </w:rPr>
              <w:t>12</w:t>
            </w:r>
          </w:p>
        </w:tc>
        <w:tc>
          <w:tcPr>
            <w:tcW w:w="213" w:type="pct"/>
            <w:tcBorders>
              <w:right w:val="single" w:sz="6" w:space="0" w:color="000000"/>
            </w:tcBorders>
          </w:tcPr>
          <w:p w:rsidR="00151905" w:rsidRPr="002344D4" w:rsidRDefault="00151905" w:rsidP="00151905">
            <w:pPr>
              <w:rPr>
                <w:sz w:val="24"/>
                <w:szCs w:val="24"/>
              </w:rPr>
            </w:pPr>
            <w:r w:rsidRPr="002344D4">
              <w:rPr>
                <w:sz w:val="24"/>
                <w:szCs w:val="24"/>
              </w:rPr>
              <w:t>13</w:t>
            </w:r>
          </w:p>
        </w:tc>
        <w:tc>
          <w:tcPr>
            <w:tcW w:w="209" w:type="pct"/>
            <w:tcBorders>
              <w:left w:val="single" w:sz="6" w:space="0" w:color="000000"/>
            </w:tcBorders>
          </w:tcPr>
          <w:p w:rsidR="00151905" w:rsidRPr="002344D4" w:rsidRDefault="00151905" w:rsidP="00151905">
            <w:pPr>
              <w:rPr>
                <w:sz w:val="24"/>
                <w:szCs w:val="24"/>
              </w:rPr>
            </w:pPr>
            <w:r w:rsidRPr="002344D4">
              <w:rPr>
                <w:sz w:val="24"/>
                <w:szCs w:val="24"/>
              </w:rPr>
              <w:t>14</w:t>
            </w:r>
          </w:p>
        </w:tc>
        <w:tc>
          <w:tcPr>
            <w:tcW w:w="193" w:type="pct"/>
          </w:tcPr>
          <w:p w:rsidR="00151905" w:rsidRPr="002344D4" w:rsidRDefault="00151905" w:rsidP="00151905">
            <w:pPr>
              <w:rPr>
                <w:sz w:val="24"/>
                <w:szCs w:val="24"/>
              </w:rPr>
            </w:pPr>
            <w:r w:rsidRPr="002344D4">
              <w:rPr>
                <w:sz w:val="24"/>
                <w:szCs w:val="24"/>
              </w:rPr>
              <w:t>15</w:t>
            </w:r>
          </w:p>
        </w:tc>
        <w:tc>
          <w:tcPr>
            <w:tcW w:w="207" w:type="pct"/>
          </w:tcPr>
          <w:p w:rsidR="00151905" w:rsidRPr="002344D4" w:rsidRDefault="00151905" w:rsidP="00151905">
            <w:pPr>
              <w:rPr>
                <w:sz w:val="24"/>
                <w:szCs w:val="24"/>
              </w:rPr>
            </w:pPr>
            <w:r w:rsidRPr="002344D4">
              <w:rPr>
                <w:sz w:val="24"/>
                <w:szCs w:val="24"/>
              </w:rPr>
              <w:t>16</w:t>
            </w:r>
          </w:p>
        </w:tc>
        <w:tc>
          <w:tcPr>
            <w:tcW w:w="220" w:type="pct"/>
          </w:tcPr>
          <w:p w:rsidR="00151905" w:rsidRPr="002344D4" w:rsidRDefault="00151905" w:rsidP="00151905">
            <w:pPr>
              <w:rPr>
                <w:sz w:val="24"/>
                <w:szCs w:val="24"/>
              </w:rPr>
            </w:pPr>
            <w:r w:rsidRPr="002344D4">
              <w:rPr>
                <w:sz w:val="24"/>
                <w:szCs w:val="24"/>
              </w:rPr>
              <w:t>17</w:t>
            </w:r>
          </w:p>
        </w:tc>
      </w:tr>
      <w:tr w:rsidR="00151905" w:rsidRPr="002344D4" w:rsidTr="002344D4">
        <w:trPr>
          <w:trHeight w:val="362"/>
        </w:trPr>
        <w:tc>
          <w:tcPr>
            <w:tcW w:w="1374" w:type="pct"/>
          </w:tcPr>
          <w:p w:rsidR="00151905" w:rsidRPr="002344D4" w:rsidRDefault="00151905" w:rsidP="00151905">
            <w:pPr>
              <w:rPr>
                <w:sz w:val="24"/>
                <w:szCs w:val="24"/>
              </w:rPr>
            </w:pPr>
            <w:r w:rsidRPr="002344D4">
              <w:rPr>
                <w:sz w:val="24"/>
                <w:szCs w:val="24"/>
              </w:rPr>
              <w:t>Foramen diastemа</w:t>
            </w:r>
          </w:p>
        </w:tc>
        <w:tc>
          <w:tcPr>
            <w:tcW w:w="189" w:type="pct"/>
          </w:tcPr>
          <w:p w:rsidR="00151905" w:rsidRPr="002344D4" w:rsidRDefault="00151905" w:rsidP="00151905">
            <w:pPr>
              <w:rPr>
                <w:sz w:val="24"/>
                <w:szCs w:val="24"/>
              </w:rPr>
            </w:pPr>
            <w:r w:rsidRPr="002344D4">
              <w:rPr>
                <w:sz w:val="24"/>
                <w:szCs w:val="24"/>
              </w:rPr>
              <w:t>0-0</w:t>
            </w:r>
          </w:p>
        </w:tc>
        <w:tc>
          <w:tcPr>
            <w:tcW w:w="217" w:type="pct"/>
          </w:tcPr>
          <w:p w:rsidR="00151905" w:rsidRPr="002344D4" w:rsidRDefault="00151905" w:rsidP="00151905">
            <w:pPr>
              <w:rPr>
                <w:sz w:val="24"/>
                <w:szCs w:val="24"/>
              </w:rPr>
            </w:pPr>
            <w:r w:rsidRPr="002344D4">
              <w:rPr>
                <w:sz w:val="24"/>
                <w:szCs w:val="24"/>
              </w:rPr>
              <w:t>0-0</w:t>
            </w:r>
          </w:p>
        </w:tc>
        <w:tc>
          <w:tcPr>
            <w:tcW w:w="217" w:type="pct"/>
          </w:tcPr>
          <w:p w:rsidR="00151905" w:rsidRPr="002344D4" w:rsidRDefault="00151905" w:rsidP="00151905">
            <w:pPr>
              <w:rPr>
                <w:sz w:val="24"/>
                <w:szCs w:val="24"/>
              </w:rPr>
            </w:pPr>
            <w:r w:rsidRPr="002344D4">
              <w:rPr>
                <w:sz w:val="24"/>
                <w:szCs w:val="24"/>
              </w:rPr>
              <w:t>0-0</w:t>
            </w:r>
          </w:p>
        </w:tc>
        <w:tc>
          <w:tcPr>
            <w:tcW w:w="213" w:type="pct"/>
          </w:tcPr>
          <w:p w:rsidR="00151905" w:rsidRPr="002344D4" w:rsidRDefault="00151905" w:rsidP="00151905">
            <w:pPr>
              <w:rPr>
                <w:sz w:val="24"/>
                <w:szCs w:val="24"/>
              </w:rPr>
            </w:pPr>
            <w:r w:rsidRPr="002344D4">
              <w:rPr>
                <w:sz w:val="24"/>
                <w:szCs w:val="24"/>
              </w:rPr>
              <w:t>0-0</w:t>
            </w:r>
          </w:p>
        </w:tc>
        <w:tc>
          <w:tcPr>
            <w:tcW w:w="227" w:type="pct"/>
          </w:tcPr>
          <w:p w:rsidR="00151905" w:rsidRPr="002344D4" w:rsidRDefault="00151905" w:rsidP="00151905">
            <w:pPr>
              <w:rPr>
                <w:sz w:val="24"/>
                <w:szCs w:val="24"/>
              </w:rPr>
            </w:pPr>
            <w:r w:rsidRPr="002344D4">
              <w:rPr>
                <w:sz w:val="24"/>
                <w:szCs w:val="24"/>
              </w:rPr>
              <w:t>0-0</w:t>
            </w:r>
          </w:p>
        </w:tc>
        <w:tc>
          <w:tcPr>
            <w:tcW w:w="222" w:type="pct"/>
          </w:tcPr>
          <w:p w:rsidR="00151905" w:rsidRPr="002344D4" w:rsidRDefault="00151905" w:rsidP="00151905">
            <w:pPr>
              <w:rPr>
                <w:sz w:val="24"/>
                <w:szCs w:val="24"/>
              </w:rPr>
            </w:pPr>
            <w:r w:rsidRPr="002344D4">
              <w:rPr>
                <w:sz w:val="24"/>
                <w:szCs w:val="24"/>
              </w:rPr>
              <w:t>0-0</w:t>
            </w:r>
          </w:p>
        </w:tc>
        <w:tc>
          <w:tcPr>
            <w:tcW w:w="228" w:type="pct"/>
          </w:tcPr>
          <w:p w:rsidR="00151905" w:rsidRPr="002344D4" w:rsidRDefault="00151905" w:rsidP="00151905">
            <w:pPr>
              <w:rPr>
                <w:sz w:val="24"/>
                <w:szCs w:val="24"/>
              </w:rPr>
            </w:pPr>
            <w:r w:rsidRPr="002344D4">
              <w:rPr>
                <w:sz w:val="24"/>
                <w:szCs w:val="24"/>
              </w:rPr>
              <w:t>1-0</w:t>
            </w:r>
          </w:p>
        </w:tc>
        <w:tc>
          <w:tcPr>
            <w:tcW w:w="199" w:type="pct"/>
          </w:tcPr>
          <w:p w:rsidR="00151905" w:rsidRPr="002344D4" w:rsidRDefault="00151905" w:rsidP="00151905">
            <w:pPr>
              <w:rPr>
                <w:sz w:val="24"/>
                <w:szCs w:val="24"/>
              </w:rPr>
            </w:pPr>
            <w:r w:rsidRPr="002344D4">
              <w:rPr>
                <w:sz w:val="24"/>
                <w:szCs w:val="24"/>
              </w:rPr>
              <w:t>0-1</w:t>
            </w:r>
          </w:p>
        </w:tc>
        <w:tc>
          <w:tcPr>
            <w:tcW w:w="223" w:type="pct"/>
          </w:tcPr>
          <w:p w:rsidR="00151905" w:rsidRPr="002344D4" w:rsidRDefault="00151905" w:rsidP="00151905">
            <w:pPr>
              <w:rPr>
                <w:sz w:val="24"/>
                <w:szCs w:val="24"/>
              </w:rPr>
            </w:pPr>
            <w:r w:rsidRPr="002344D4">
              <w:rPr>
                <w:sz w:val="24"/>
                <w:szCs w:val="24"/>
              </w:rPr>
              <w:t>1-1</w:t>
            </w:r>
          </w:p>
        </w:tc>
        <w:tc>
          <w:tcPr>
            <w:tcW w:w="228" w:type="pct"/>
          </w:tcPr>
          <w:p w:rsidR="00151905" w:rsidRPr="002344D4" w:rsidRDefault="00151905" w:rsidP="00151905">
            <w:pPr>
              <w:rPr>
                <w:sz w:val="24"/>
                <w:szCs w:val="24"/>
              </w:rPr>
            </w:pPr>
            <w:r w:rsidRPr="002344D4">
              <w:rPr>
                <w:sz w:val="24"/>
                <w:szCs w:val="24"/>
              </w:rPr>
              <w:t>1-1</w:t>
            </w:r>
          </w:p>
        </w:tc>
        <w:tc>
          <w:tcPr>
            <w:tcW w:w="189" w:type="pct"/>
          </w:tcPr>
          <w:p w:rsidR="00151905" w:rsidRPr="002344D4" w:rsidRDefault="00151905" w:rsidP="00151905">
            <w:pPr>
              <w:rPr>
                <w:sz w:val="24"/>
                <w:szCs w:val="24"/>
              </w:rPr>
            </w:pPr>
            <w:r w:rsidRPr="002344D4">
              <w:rPr>
                <w:sz w:val="24"/>
                <w:szCs w:val="24"/>
              </w:rPr>
              <w:t>1-1</w:t>
            </w:r>
          </w:p>
        </w:tc>
        <w:tc>
          <w:tcPr>
            <w:tcW w:w="232" w:type="pct"/>
          </w:tcPr>
          <w:p w:rsidR="00151905" w:rsidRPr="002344D4" w:rsidRDefault="00151905" w:rsidP="00151905">
            <w:pPr>
              <w:rPr>
                <w:sz w:val="24"/>
                <w:szCs w:val="24"/>
              </w:rPr>
            </w:pPr>
            <w:r w:rsidRPr="002344D4">
              <w:rPr>
                <w:sz w:val="24"/>
                <w:szCs w:val="24"/>
              </w:rPr>
              <w:t>1-1</w:t>
            </w:r>
          </w:p>
        </w:tc>
        <w:tc>
          <w:tcPr>
            <w:tcW w:w="213" w:type="pct"/>
            <w:tcBorders>
              <w:right w:val="single" w:sz="6" w:space="0" w:color="000000"/>
            </w:tcBorders>
          </w:tcPr>
          <w:p w:rsidR="00151905" w:rsidRPr="002344D4" w:rsidRDefault="00151905" w:rsidP="00151905">
            <w:pPr>
              <w:rPr>
                <w:sz w:val="24"/>
                <w:szCs w:val="24"/>
              </w:rPr>
            </w:pPr>
            <w:r w:rsidRPr="002344D4">
              <w:rPr>
                <w:sz w:val="24"/>
                <w:szCs w:val="24"/>
              </w:rPr>
              <w:t>1-1</w:t>
            </w:r>
          </w:p>
        </w:tc>
        <w:tc>
          <w:tcPr>
            <w:tcW w:w="209" w:type="pct"/>
            <w:tcBorders>
              <w:left w:val="single" w:sz="6" w:space="0" w:color="000000"/>
            </w:tcBorders>
          </w:tcPr>
          <w:p w:rsidR="00151905" w:rsidRPr="002344D4" w:rsidRDefault="00151905" w:rsidP="00151905">
            <w:pPr>
              <w:rPr>
                <w:sz w:val="24"/>
                <w:szCs w:val="24"/>
              </w:rPr>
            </w:pPr>
            <w:r w:rsidRPr="002344D4">
              <w:rPr>
                <w:sz w:val="24"/>
                <w:szCs w:val="24"/>
              </w:rPr>
              <w:t>1-1</w:t>
            </w:r>
          </w:p>
        </w:tc>
        <w:tc>
          <w:tcPr>
            <w:tcW w:w="193" w:type="pct"/>
          </w:tcPr>
          <w:p w:rsidR="00151905" w:rsidRPr="002344D4" w:rsidRDefault="00151905" w:rsidP="00151905">
            <w:pPr>
              <w:rPr>
                <w:sz w:val="24"/>
                <w:szCs w:val="24"/>
              </w:rPr>
            </w:pPr>
            <w:r w:rsidRPr="002344D4">
              <w:rPr>
                <w:sz w:val="24"/>
                <w:szCs w:val="24"/>
              </w:rPr>
              <w:t>1-1</w:t>
            </w:r>
          </w:p>
        </w:tc>
        <w:tc>
          <w:tcPr>
            <w:tcW w:w="207" w:type="pct"/>
          </w:tcPr>
          <w:p w:rsidR="00151905" w:rsidRPr="002344D4" w:rsidRDefault="00151905" w:rsidP="00151905">
            <w:pPr>
              <w:rPr>
                <w:sz w:val="24"/>
                <w:szCs w:val="24"/>
              </w:rPr>
            </w:pPr>
            <w:r w:rsidRPr="002344D4">
              <w:rPr>
                <w:sz w:val="24"/>
                <w:szCs w:val="24"/>
              </w:rPr>
              <w:t>1-1</w:t>
            </w:r>
          </w:p>
        </w:tc>
        <w:tc>
          <w:tcPr>
            <w:tcW w:w="220" w:type="pct"/>
          </w:tcPr>
          <w:p w:rsidR="00151905" w:rsidRPr="002344D4" w:rsidRDefault="00151905" w:rsidP="00151905">
            <w:pPr>
              <w:rPr>
                <w:sz w:val="24"/>
                <w:szCs w:val="24"/>
              </w:rPr>
            </w:pPr>
            <w:r w:rsidRPr="002344D4">
              <w:rPr>
                <w:sz w:val="24"/>
                <w:szCs w:val="24"/>
              </w:rPr>
              <w:t>1-1</w:t>
            </w:r>
          </w:p>
        </w:tc>
      </w:tr>
      <w:tr w:rsidR="00151905" w:rsidRPr="002344D4" w:rsidTr="002344D4">
        <w:trPr>
          <w:trHeight w:val="275"/>
        </w:trPr>
        <w:tc>
          <w:tcPr>
            <w:tcW w:w="1374" w:type="pct"/>
          </w:tcPr>
          <w:p w:rsidR="00151905" w:rsidRPr="002344D4" w:rsidRDefault="00151905" w:rsidP="00151905">
            <w:pPr>
              <w:rPr>
                <w:sz w:val="24"/>
                <w:szCs w:val="24"/>
              </w:rPr>
            </w:pPr>
            <w:r w:rsidRPr="002344D4">
              <w:rPr>
                <w:sz w:val="24"/>
                <w:szCs w:val="24"/>
              </w:rPr>
              <w:t>Foramen basis processus zigomaticum</w:t>
            </w:r>
          </w:p>
        </w:tc>
        <w:tc>
          <w:tcPr>
            <w:tcW w:w="189" w:type="pct"/>
          </w:tcPr>
          <w:p w:rsidR="00151905" w:rsidRPr="002344D4" w:rsidRDefault="00151905" w:rsidP="00151905">
            <w:pPr>
              <w:rPr>
                <w:sz w:val="24"/>
                <w:szCs w:val="24"/>
              </w:rPr>
            </w:pPr>
            <w:r w:rsidRPr="002344D4">
              <w:rPr>
                <w:sz w:val="24"/>
                <w:szCs w:val="24"/>
              </w:rPr>
              <w:t>0-1</w:t>
            </w:r>
          </w:p>
        </w:tc>
        <w:tc>
          <w:tcPr>
            <w:tcW w:w="217"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1-1</w:t>
            </w:r>
          </w:p>
        </w:tc>
        <w:tc>
          <w:tcPr>
            <w:tcW w:w="213" w:type="pct"/>
          </w:tcPr>
          <w:p w:rsidR="00151905" w:rsidRPr="002344D4" w:rsidRDefault="00151905" w:rsidP="00151905">
            <w:pPr>
              <w:rPr>
                <w:sz w:val="24"/>
                <w:szCs w:val="24"/>
              </w:rPr>
            </w:pPr>
            <w:r w:rsidRPr="002344D4">
              <w:rPr>
                <w:sz w:val="24"/>
                <w:szCs w:val="24"/>
              </w:rPr>
              <w:t>0-0</w:t>
            </w:r>
          </w:p>
        </w:tc>
        <w:tc>
          <w:tcPr>
            <w:tcW w:w="227" w:type="pct"/>
          </w:tcPr>
          <w:p w:rsidR="00151905" w:rsidRPr="002344D4" w:rsidRDefault="00151905" w:rsidP="00151905">
            <w:pPr>
              <w:rPr>
                <w:sz w:val="24"/>
                <w:szCs w:val="24"/>
              </w:rPr>
            </w:pPr>
            <w:r w:rsidRPr="002344D4">
              <w:rPr>
                <w:sz w:val="24"/>
                <w:szCs w:val="24"/>
              </w:rPr>
              <w:t>0-2</w:t>
            </w:r>
          </w:p>
        </w:tc>
        <w:tc>
          <w:tcPr>
            <w:tcW w:w="222" w:type="pct"/>
          </w:tcPr>
          <w:p w:rsidR="00151905" w:rsidRPr="002344D4" w:rsidRDefault="00151905" w:rsidP="00151905">
            <w:pPr>
              <w:rPr>
                <w:sz w:val="24"/>
                <w:szCs w:val="24"/>
              </w:rPr>
            </w:pPr>
            <w:r w:rsidRPr="002344D4">
              <w:rPr>
                <w:sz w:val="24"/>
                <w:szCs w:val="24"/>
              </w:rPr>
              <w:t>1-1</w:t>
            </w:r>
          </w:p>
        </w:tc>
        <w:tc>
          <w:tcPr>
            <w:tcW w:w="228"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0-0</w:t>
            </w:r>
          </w:p>
        </w:tc>
        <w:tc>
          <w:tcPr>
            <w:tcW w:w="223" w:type="pct"/>
          </w:tcPr>
          <w:p w:rsidR="00151905" w:rsidRPr="002344D4" w:rsidRDefault="00151905" w:rsidP="00151905">
            <w:pPr>
              <w:rPr>
                <w:sz w:val="24"/>
                <w:szCs w:val="24"/>
              </w:rPr>
            </w:pPr>
            <w:r w:rsidRPr="002344D4">
              <w:rPr>
                <w:sz w:val="24"/>
                <w:szCs w:val="24"/>
              </w:rPr>
              <w:t>0-2</w:t>
            </w:r>
          </w:p>
        </w:tc>
        <w:tc>
          <w:tcPr>
            <w:tcW w:w="228" w:type="pct"/>
          </w:tcPr>
          <w:p w:rsidR="00151905" w:rsidRPr="002344D4" w:rsidRDefault="00151905" w:rsidP="00151905">
            <w:pPr>
              <w:rPr>
                <w:sz w:val="24"/>
                <w:szCs w:val="24"/>
              </w:rPr>
            </w:pPr>
            <w:r w:rsidRPr="002344D4">
              <w:rPr>
                <w:sz w:val="24"/>
                <w:szCs w:val="24"/>
              </w:rPr>
              <w:t>1-1</w:t>
            </w:r>
          </w:p>
        </w:tc>
        <w:tc>
          <w:tcPr>
            <w:tcW w:w="189" w:type="pct"/>
          </w:tcPr>
          <w:p w:rsidR="00151905" w:rsidRPr="002344D4" w:rsidRDefault="00151905" w:rsidP="00151905">
            <w:pPr>
              <w:rPr>
                <w:sz w:val="24"/>
                <w:szCs w:val="24"/>
              </w:rPr>
            </w:pPr>
            <w:r w:rsidRPr="002344D4">
              <w:rPr>
                <w:sz w:val="24"/>
                <w:szCs w:val="24"/>
              </w:rPr>
              <w:t>2-2</w:t>
            </w:r>
          </w:p>
        </w:tc>
        <w:tc>
          <w:tcPr>
            <w:tcW w:w="232" w:type="pct"/>
          </w:tcPr>
          <w:p w:rsidR="00151905" w:rsidRPr="002344D4" w:rsidRDefault="00151905" w:rsidP="00151905">
            <w:pPr>
              <w:rPr>
                <w:sz w:val="24"/>
                <w:szCs w:val="24"/>
              </w:rPr>
            </w:pPr>
            <w:r w:rsidRPr="002344D4">
              <w:rPr>
                <w:sz w:val="24"/>
                <w:szCs w:val="24"/>
              </w:rPr>
              <w:t>1-1</w:t>
            </w:r>
          </w:p>
        </w:tc>
        <w:tc>
          <w:tcPr>
            <w:tcW w:w="213" w:type="pct"/>
            <w:tcBorders>
              <w:right w:val="single" w:sz="6" w:space="0" w:color="000000"/>
            </w:tcBorders>
          </w:tcPr>
          <w:p w:rsidR="00151905" w:rsidRPr="002344D4" w:rsidRDefault="00151905" w:rsidP="00151905">
            <w:pPr>
              <w:rPr>
                <w:sz w:val="24"/>
                <w:szCs w:val="24"/>
              </w:rPr>
            </w:pPr>
            <w:r w:rsidRPr="002344D4">
              <w:rPr>
                <w:sz w:val="24"/>
                <w:szCs w:val="24"/>
              </w:rPr>
              <w:t>0-0</w:t>
            </w:r>
          </w:p>
        </w:tc>
        <w:tc>
          <w:tcPr>
            <w:tcW w:w="209" w:type="pct"/>
            <w:tcBorders>
              <w:left w:val="single" w:sz="6" w:space="0" w:color="000000"/>
            </w:tcBorders>
          </w:tcPr>
          <w:p w:rsidR="00151905" w:rsidRPr="002344D4" w:rsidRDefault="00151905" w:rsidP="00151905">
            <w:pPr>
              <w:rPr>
                <w:sz w:val="24"/>
                <w:szCs w:val="24"/>
              </w:rPr>
            </w:pPr>
            <w:r w:rsidRPr="002344D4">
              <w:rPr>
                <w:sz w:val="24"/>
                <w:szCs w:val="24"/>
              </w:rPr>
              <w:t>1-1</w:t>
            </w:r>
          </w:p>
        </w:tc>
        <w:tc>
          <w:tcPr>
            <w:tcW w:w="193" w:type="pct"/>
          </w:tcPr>
          <w:p w:rsidR="00151905" w:rsidRPr="002344D4" w:rsidRDefault="00151905" w:rsidP="00151905">
            <w:pPr>
              <w:rPr>
                <w:sz w:val="24"/>
                <w:szCs w:val="24"/>
              </w:rPr>
            </w:pPr>
            <w:r w:rsidRPr="002344D4">
              <w:rPr>
                <w:sz w:val="24"/>
                <w:szCs w:val="24"/>
              </w:rPr>
              <w:t>1-1</w:t>
            </w:r>
          </w:p>
        </w:tc>
        <w:tc>
          <w:tcPr>
            <w:tcW w:w="207" w:type="pct"/>
          </w:tcPr>
          <w:p w:rsidR="00151905" w:rsidRPr="002344D4" w:rsidRDefault="00151905" w:rsidP="00151905">
            <w:pPr>
              <w:rPr>
                <w:sz w:val="24"/>
                <w:szCs w:val="24"/>
              </w:rPr>
            </w:pPr>
            <w:r w:rsidRPr="002344D4">
              <w:rPr>
                <w:sz w:val="24"/>
                <w:szCs w:val="24"/>
              </w:rPr>
              <w:t>1-1</w:t>
            </w:r>
          </w:p>
        </w:tc>
        <w:tc>
          <w:tcPr>
            <w:tcW w:w="220" w:type="pct"/>
          </w:tcPr>
          <w:p w:rsidR="00151905" w:rsidRPr="002344D4" w:rsidRDefault="00151905" w:rsidP="00151905">
            <w:pPr>
              <w:rPr>
                <w:sz w:val="24"/>
                <w:szCs w:val="24"/>
              </w:rPr>
            </w:pPr>
            <w:r w:rsidRPr="002344D4">
              <w:rPr>
                <w:sz w:val="24"/>
                <w:szCs w:val="24"/>
              </w:rPr>
              <w:t>0-0</w:t>
            </w:r>
          </w:p>
        </w:tc>
      </w:tr>
      <w:tr w:rsidR="00151905" w:rsidRPr="002344D4" w:rsidTr="002344D4">
        <w:trPr>
          <w:trHeight w:val="383"/>
        </w:trPr>
        <w:tc>
          <w:tcPr>
            <w:tcW w:w="1374" w:type="pct"/>
          </w:tcPr>
          <w:p w:rsidR="00151905" w:rsidRPr="002344D4" w:rsidRDefault="00151905" w:rsidP="00151905">
            <w:pPr>
              <w:rPr>
                <w:sz w:val="24"/>
                <w:szCs w:val="24"/>
              </w:rPr>
            </w:pPr>
            <w:r w:rsidRPr="002344D4">
              <w:rPr>
                <w:sz w:val="24"/>
                <w:szCs w:val="24"/>
              </w:rPr>
              <w:t>Foramen suprainfraorbitalis</w:t>
            </w:r>
          </w:p>
        </w:tc>
        <w:tc>
          <w:tcPr>
            <w:tcW w:w="189" w:type="pct"/>
          </w:tcPr>
          <w:p w:rsidR="00151905" w:rsidRPr="002344D4" w:rsidRDefault="00151905" w:rsidP="00151905">
            <w:pPr>
              <w:rPr>
                <w:sz w:val="24"/>
                <w:szCs w:val="24"/>
              </w:rPr>
            </w:pPr>
            <w:r w:rsidRPr="002344D4">
              <w:rPr>
                <w:sz w:val="24"/>
                <w:szCs w:val="24"/>
              </w:rPr>
              <w:t>1-0</w:t>
            </w:r>
          </w:p>
        </w:tc>
        <w:tc>
          <w:tcPr>
            <w:tcW w:w="217"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1-1</w:t>
            </w:r>
          </w:p>
        </w:tc>
        <w:tc>
          <w:tcPr>
            <w:tcW w:w="213" w:type="pct"/>
          </w:tcPr>
          <w:p w:rsidR="00151905" w:rsidRPr="002344D4" w:rsidRDefault="00151905" w:rsidP="00151905">
            <w:pPr>
              <w:rPr>
                <w:sz w:val="24"/>
                <w:szCs w:val="24"/>
              </w:rPr>
            </w:pPr>
            <w:r w:rsidRPr="002344D4">
              <w:rPr>
                <w:sz w:val="24"/>
                <w:szCs w:val="24"/>
              </w:rPr>
              <w:t>0-1</w:t>
            </w:r>
          </w:p>
        </w:tc>
        <w:tc>
          <w:tcPr>
            <w:tcW w:w="227" w:type="pct"/>
          </w:tcPr>
          <w:p w:rsidR="00151905" w:rsidRPr="002344D4" w:rsidRDefault="00151905" w:rsidP="00151905">
            <w:pPr>
              <w:rPr>
                <w:sz w:val="24"/>
                <w:szCs w:val="24"/>
              </w:rPr>
            </w:pPr>
            <w:r w:rsidRPr="002344D4">
              <w:rPr>
                <w:sz w:val="24"/>
                <w:szCs w:val="24"/>
              </w:rPr>
              <w:t>1-1</w:t>
            </w:r>
          </w:p>
        </w:tc>
        <w:tc>
          <w:tcPr>
            <w:tcW w:w="222" w:type="pct"/>
          </w:tcPr>
          <w:p w:rsidR="00151905" w:rsidRPr="002344D4" w:rsidRDefault="00151905" w:rsidP="00151905">
            <w:pPr>
              <w:rPr>
                <w:sz w:val="24"/>
                <w:szCs w:val="24"/>
              </w:rPr>
            </w:pPr>
            <w:r w:rsidRPr="002344D4">
              <w:rPr>
                <w:sz w:val="24"/>
                <w:szCs w:val="24"/>
              </w:rPr>
              <w:t>1-1</w:t>
            </w:r>
          </w:p>
        </w:tc>
        <w:tc>
          <w:tcPr>
            <w:tcW w:w="228" w:type="pct"/>
          </w:tcPr>
          <w:p w:rsidR="00151905" w:rsidRPr="002344D4" w:rsidRDefault="00151905" w:rsidP="00151905">
            <w:pPr>
              <w:rPr>
                <w:sz w:val="24"/>
                <w:szCs w:val="24"/>
              </w:rPr>
            </w:pPr>
            <w:r w:rsidRPr="002344D4">
              <w:rPr>
                <w:sz w:val="24"/>
                <w:szCs w:val="24"/>
              </w:rPr>
              <w:t>0-0</w:t>
            </w:r>
          </w:p>
        </w:tc>
        <w:tc>
          <w:tcPr>
            <w:tcW w:w="199" w:type="pct"/>
          </w:tcPr>
          <w:p w:rsidR="00151905" w:rsidRPr="002344D4" w:rsidRDefault="00151905" w:rsidP="00151905">
            <w:pPr>
              <w:rPr>
                <w:sz w:val="24"/>
                <w:szCs w:val="24"/>
              </w:rPr>
            </w:pPr>
            <w:r w:rsidRPr="002344D4">
              <w:rPr>
                <w:sz w:val="24"/>
                <w:szCs w:val="24"/>
              </w:rPr>
              <w:t>1-0</w:t>
            </w:r>
          </w:p>
        </w:tc>
        <w:tc>
          <w:tcPr>
            <w:tcW w:w="223" w:type="pct"/>
          </w:tcPr>
          <w:p w:rsidR="00151905" w:rsidRPr="002344D4" w:rsidRDefault="00151905" w:rsidP="00151905">
            <w:pPr>
              <w:rPr>
                <w:sz w:val="24"/>
                <w:szCs w:val="24"/>
              </w:rPr>
            </w:pPr>
            <w:r w:rsidRPr="002344D4">
              <w:rPr>
                <w:sz w:val="24"/>
                <w:szCs w:val="24"/>
              </w:rPr>
              <w:t>0-0</w:t>
            </w:r>
          </w:p>
        </w:tc>
        <w:tc>
          <w:tcPr>
            <w:tcW w:w="228" w:type="pct"/>
          </w:tcPr>
          <w:p w:rsidR="00151905" w:rsidRPr="002344D4" w:rsidRDefault="00151905" w:rsidP="00151905">
            <w:pPr>
              <w:rPr>
                <w:sz w:val="24"/>
                <w:szCs w:val="24"/>
              </w:rPr>
            </w:pPr>
            <w:r w:rsidRPr="002344D4">
              <w:rPr>
                <w:sz w:val="24"/>
                <w:szCs w:val="24"/>
              </w:rPr>
              <w:t>1-1</w:t>
            </w:r>
          </w:p>
        </w:tc>
        <w:tc>
          <w:tcPr>
            <w:tcW w:w="189" w:type="pct"/>
          </w:tcPr>
          <w:p w:rsidR="00151905" w:rsidRPr="002344D4" w:rsidRDefault="00151905" w:rsidP="00151905">
            <w:pPr>
              <w:rPr>
                <w:sz w:val="24"/>
                <w:szCs w:val="24"/>
              </w:rPr>
            </w:pPr>
            <w:r w:rsidRPr="002344D4">
              <w:rPr>
                <w:sz w:val="24"/>
                <w:szCs w:val="24"/>
              </w:rPr>
              <w:t>0-1</w:t>
            </w:r>
          </w:p>
        </w:tc>
        <w:tc>
          <w:tcPr>
            <w:tcW w:w="232" w:type="pct"/>
          </w:tcPr>
          <w:p w:rsidR="00151905" w:rsidRPr="002344D4" w:rsidRDefault="00151905" w:rsidP="00151905">
            <w:pPr>
              <w:rPr>
                <w:sz w:val="24"/>
                <w:szCs w:val="24"/>
              </w:rPr>
            </w:pPr>
            <w:r w:rsidRPr="002344D4">
              <w:rPr>
                <w:sz w:val="24"/>
                <w:szCs w:val="24"/>
              </w:rPr>
              <w:t>0-0</w:t>
            </w:r>
          </w:p>
        </w:tc>
        <w:tc>
          <w:tcPr>
            <w:tcW w:w="213" w:type="pct"/>
            <w:tcBorders>
              <w:right w:val="single" w:sz="6" w:space="0" w:color="000000"/>
            </w:tcBorders>
          </w:tcPr>
          <w:p w:rsidR="00151905" w:rsidRPr="002344D4" w:rsidRDefault="00151905" w:rsidP="00151905">
            <w:pPr>
              <w:rPr>
                <w:sz w:val="24"/>
                <w:szCs w:val="24"/>
              </w:rPr>
            </w:pPr>
            <w:r w:rsidRPr="002344D4">
              <w:rPr>
                <w:sz w:val="24"/>
                <w:szCs w:val="24"/>
              </w:rPr>
              <w:t>1-1</w:t>
            </w:r>
          </w:p>
        </w:tc>
        <w:tc>
          <w:tcPr>
            <w:tcW w:w="209" w:type="pct"/>
            <w:tcBorders>
              <w:left w:val="single" w:sz="6" w:space="0" w:color="000000"/>
            </w:tcBorders>
          </w:tcPr>
          <w:p w:rsidR="00151905" w:rsidRPr="002344D4" w:rsidRDefault="00151905" w:rsidP="00151905">
            <w:pPr>
              <w:rPr>
                <w:sz w:val="24"/>
                <w:szCs w:val="24"/>
              </w:rPr>
            </w:pPr>
            <w:r w:rsidRPr="002344D4">
              <w:rPr>
                <w:sz w:val="24"/>
                <w:szCs w:val="24"/>
              </w:rPr>
              <w:t>0-1</w:t>
            </w:r>
          </w:p>
        </w:tc>
        <w:tc>
          <w:tcPr>
            <w:tcW w:w="193" w:type="pct"/>
          </w:tcPr>
          <w:p w:rsidR="00151905" w:rsidRPr="002344D4" w:rsidRDefault="00151905" w:rsidP="00151905">
            <w:pPr>
              <w:rPr>
                <w:sz w:val="24"/>
                <w:szCs w:val="24"/>
              </w:rPr>
            </w:pPr>
            <w:r w:rsidRPr="002344D4">
              <w:rPr>
                <w:sz w:val="24"/>
                <w:szCs w:val="24"/>
              </w:rPr>
              <w:t>1-1</w:t>
            </w:r>
          </w:p>
        </w:tc>
        <w:tc>
          <w:tcPr>
            <w:tcW w:w="207" w:type="pct"/>
          </w:tcPr>
          <w:p w:rsidR="00151905" w:rsidRPr="002344D4" w:rsidRDefault="00151905" w:rsidP="00151905">
            <w:pPr>
              <w:rPr>
                <w:sz w:val="24"/>
                <w:szCs w:val="24"/>
              </w:rPr>
            </w:pPr>
            <w:r w:rsidRPr="002344D4">
              <w:rPr>
                <w:sz w:val="24"/>
                <w:szCs w:val="24"/>
              </w:rPr>
              <w:t>1-1</w:t>
            </w:r>
          </w:p>
        </w:tc>
        <w:tc>
          <w:tcPr>
            <w:tcW w:w="220" w:type="pct"/>
          </w:tcPr>
          <w:p w:rsidR="00151905" w:rsidRPr="002344D4" w:rsidRDefault="00151905" w:rsidP="00151905">
            <w:pPr>
              <w:rPr>
                <w:sz w:val="24"/>
                <w:szCs w:val="24"/>
              </w:rPr>
            </w:pPr>
            <w:r w:rsidRPr="002344D4">
              <w:rPr>
                <w:sz w:val="24"/>
                <w:szCs w:val="24"/>
              </w:rPr>
              <w:t>0-2</w:t>
            </w:r>
          </w:p>
        </w:tc>
      </w:tr>
      <w:tr w:rsidR="00151905" w:rsidRPr="002344D4" w:rsidTr="002344D4">
        <w:trPr>
          <w:trHeight w:val="277"/>
        </w:trPr>
        <w:tc>
          <w:tcPr>
            <w:tcW w:w="1374" w:type="pct"/>
          </w:tcPr>
          <w:p w:rsidR="00151905" w:rsidRPr="002344D4" w:rsidRDefault="00151905" w:rsidP="00151905">
            <w:pPr>
              <w:rPr>
                <w:sz w:val="24"/>
                <w:szCs w:val="24"/>
              </w:rPr>
            </w:pPr>
            <w:r w:rsidRPr="002344D4">
              <w:rPr>
                <w:sz w:val="24"/>
                <w:szCs w:val="24"/>
              </w:rPr>
              <w:t>Foramen suprainfraorbitalis anterior</w:t>
            </w:r>
          </w:p>
        </w:tc>
        <w:tc>
          <w:tcPr>
            <w:tcW w:w="189" w:type="pct"/>
          </w:tcPr>
          <w:p w:rsidR="00151905" w:rsidRPr="002344D4" w:rsidRDefault="00151905" w:rsidP="00151905">
            <w:pPr>
              <w:rPr>
                <w:sz w:val="24"/>
                <w:szCs w:val="24"/>
              </w:rPr>
            </w:pPr>
            <w:r w:rsidRPr="002344D4">
              <w:rPr>
                <w:sz w:val="24"/>
                <w:szCs w:val="24"/>
              </w:rPr>
              <w:t>0-1</w:t>
            </w:r>
          </w:p>
        </w:tc>
        <w:tc>
          <w:tcPr>
            <w:tcW w:w="217" w:type="pct"/>
          </w:tcPr>
          <w:p w:rsidR="00151905" w:rsidRPr="002344D4" w:rsidRDefault="00151905" w:rsidP="00151905">
            <w:pPr>
              <w:rPr>
                <w:sz w:val="24"/>
                <w:szCs w:val="24"/>
              </w:rPr>
            </w:pPr>
            <w:r w:rsidRPr="002344D4">
              <w:rPr>
                <w:sz w:val="24"/>
                <w:szCs w:val="24"/>
              </w:rPr>
              <w:t>0-0</w:t>
            </w:r>
          </w:p>
        </w:tc>
        <w:tc>
          <w:tcPr>
            <w:tcW w:w="217" w:type="pct"/>
          </w:tcPr>
          <w:p w:rsidR="00151905" w:rsidRPr="002344D4" w:rsidRDefault="00151905" w:rsidP="00151905">
            <w:pPr>
              <w:rPr>
                <w:sz w:val="24"/>
                <w:szCs w:val="24"/>
              </w:rPr>
            </w:pPr>
            <w:r w:rsidRPr="002344D4">
              <w:rPr>
                <w:sz w:val="24"/>
                <w:szCs w:val="24"/>
              </w:rPr>
              <w:t>0-1</w:t>
            </w:r>
          </w:p>
        </w:tc>
        <w:tc>
          <w:tcPr>
            <w:tcW w:w="213" w:type="pct"/>
          </w:tcPr>
          <w:p w:rsidR="00151905" w:rsidRPr="002344D4" w:rsidRDefault="00151905" w:rsidP="00151905">
            <w:pPr>
              <w:rPr>
                <w:sz w:val="24"/>
                <w:szCs w:val="24"/>
              </w:rPr>
            </w:pPr>
            <w:r w:rsidRPr="002344D4">
              <w:rPr>
                <w:sz w:val="24"/>
                <w:szCs w:val="24"/>
              </w:rPr>
              <w:t>1-1</w:t>
            </w:r>
          </w:p>
        </w:tc>
        <w:tc>
          <w:tcPr>
            <w:tcW w:w="227" w:type="pct"/>
          </w:tcPr>
          <w:p w:rsidR="00151905" w:rsidRPr="002344D4" w:rsidRDefault="00151905" w:rsidP="00151905">
            <w:pPr>
              <w:rPr>
                <w:sz w:val="24"/>
                <w:szCs w:val="24"/>
              </w:rPr>
            </w:pPr>
            <w:r w:rsidRPr="002344D4">
              <w:rPr>
                <w:sz w:val="24"/>
                <w:szCs w:val="24"/>
              </w:rPr>
              <w:t>1-1</w:t>
            </w:r>
          </w:p>
        </w:tc>
        <w:tc>
          <w:tcPr>
            <w:tcW w:w="222" w:type="pct"/>
          </w:tcPr>
          <w:p w:rsidR="00151905" w:rsidRPr="002344D4" w:rsidRDefault="00151905" w:rsidP="00151905">
            <w:pPr>
              <w:rPr>
                <w:sz w:val="24"/>
                <w:szCs w:val="24"/>
              </w:rPr>
            </w:pPr>
            <w:r w:rsidRPr="002344D4">
              <w:rPr>
                <w:sz w:val="24"/>
                <w:szCs w:val="24"/>
              </w:rPr>
              <w:t>1-0</w:t>
            </w:r>
          </w:p>
        </w:tc>
        <w:tc>
          <w:tcPr>
            <w:tcW w:w="228" w:type="pct"/>
          </w:tcPr>
          <w:p w:rsidR="00151905" w:rsidRPr="002344D4" w:rsidRDefault="00151905" w:rsidP="00151905">
            <w:pPr>
              <w:rPr>
                <w:sz w:val="24"/>
                <w:szCs w:val="24"/>
              </w:rPr>
            </w:pPr>
            <w:r w:rsidRPr="002344D4">
              <w:rPr>
                <w:sz w:val="24"/>
                <w:szCs w:val="24"/>
              </w:rPr>
              <w:t>0-1</w:t>
            </w:r>
          </w:p>
        </w:tc>
        <w:tc>
          <w:tcPr>
            <w:tcW w:w="199" w:type="pct"/>
          </w:tcPr>
          <w:p w:rsidR="00151905" w:rsidRPr="002344D4" w:rsidRDefault="00151905" w:rsidP="00151905">
            <w:pPr>
              <w:rPr>
                <w:sz w:val="24"/>
                <w:szCs w:val="24"/>
              </w:rPr>
            </w:pPr>
            <w:r w:rsidRPr="002344D4">
              <w:rPr>
                <w:sz w:val="24"/>
                <w:szCs w:val="24"/>
              </w:rPr>
              <w:t>1-1</w:t>
            </w:r>
          </w:p>
        </w:tc>
        <w:tc>
          <w:tcPr>
            <w:tcW w:w="223" w:type="pct"/>
          </w:tcPr>
          <w:p w:rsidR="00151905" w:rsidRPr="002344D4" w:rsidRDefault="00151905" w:rsidP="00151905">
            <w:pPr>
              <w:rPr>
                <w:sz w:val="24"/>
                <w:szCs w:val="24"/>
              </w:rPr>
            </w:pPr>
            <w:r w:rsidRPr="002344D4">
              <w:rPr>
                <w:sz w:val="24"/>
                <w:szCs w:val="24"/>
              </w:rPr>
              <w:t>0-1</w:t>
            </w:r>
          </w:p>
        </w:tc>
        <w:tc>
          <w:tcPr>
            <w:tcW w:w="228" w:type="pct"/>
          </w:tcPr>
          <w:p w:rsidR="00151905" w:rsidRPr="002344D4" w:rsidRDefault="00151905" w:rsidP="00151905">
            <w:pPr>
              <w:rPr>
                <w:sz w:val="24"/>
                <w:szCs w:val="24"/>
              </w:rPr>
            </w:pPr>
            <w:r w:rsidRPr="002344D4">
              <w:rPr>
                <w:sz w:val="24"/>
                <w:szCs w:val="24"/>
              </w:rPr>
              <w:t>1-1</w:t>
            </w:r>
          </w:p>
        </w:tc>
        <w:tc>
          <w:tcPr>
            <w:tcW w:w="189" w:type="pct"/>
          </w:tcPr>
          <w:p w:rsidR="00151905" w:rsidRPr="002344D4" w:rsidRDefault="00151905" w:rsidP="00151905">
            <w:pPr>
              <w:rPr>
                <w:sz w:val="24"/>
                <w:szCs w:val="24"/>
              </w:rPr>
            </w:pPr>
            <w:r w:rsidRPr="002344D4">
              <w:rPr>
                <w:sz w:val="24"/>
                <w:szCs w:val="24"/>
              </w:rPr>
              <w:t>1-1</w:t>
            </w:r>
          </w:p>
        </w:tc>
        <w:tc>
          <w:tcPr>
            <w:tcW w:w="232" w:type="pct"/>
          </w:tcPr>
          <w:p w:rsidR="00151905" w:rsidRPr="002344D4" w:rsidRDefault="00151905" w:rsidP="00151905">
            <w:pPr>
              <w:rPr>
                <w:sz w:val="24"/>
                <w:szCs w:val="24"/>
              </w:rPr>
            </w:pPr>
            <w:r w:rsidRPr="002344D4">
              <w:rPr>
                <w:sz w:val="24"/>
                <w:szCs w:val="24"/>
              </w:rPr>
              <w:t>0-1</w:t>
            </w:r>
          </w:p>
        </w:tc>
        <w:tc>
          <w:tcPr>
            <w:tcW w:w="213" w:type="pct"/>
            <w:tcBorders>
              <w:right w:val="single" w:sz="6" w:space="0" w:color="000000"/>
            </w:tcBorders>
          </w:tcPr>
          <w:p w:rsidR="00151905" w:rsidRPr="002344D4" w:rsidRDefault="00151905" w:rsidP="00151905">
            <w:pPr>
              <w:rPr>
                <w:sz w:val="24"/>
                <w:szCs w:val="24"/>
              </w:rPr>
            </w:pPr>
            <w:r w:rsidRPr="002344D4">
              <w:rPr>
                <w:sz w:val="24"/>
                <w:szCs w:val="24"/>
              </w:rPr>
              <w:t>0-1</w:t>
            </w:r>
          </w:p>
        </w:tc>
        <w:tc>
          <w:tcPr>
            <w:tcW w:w="209" w:type="pct"/>
            <w:tcBorders>
              <w:left w:val="single" w:sz="6" w:space="0" w:color="000000"/>
            </w:tcBorders>
          </w:tcPr>
          <w:p w:rsidR="00151905" w:rsidRPr="002344D4" w:rsidRDefault="00151905" w:rsidP="00151905">
            <w:pPr>
              <w:rPr>
                <w:sz w:val="24"/>
                <w:szCs w:val="24"/>
              </w:rPr>
            </w:pPr>
            <w:r w:rsidRPr="002344D4">
              <w:rPr>
                <w:sz w:val="24"/>
                <w:szCs w:val="24"/>
              </w:rPr>
              <w:t>1-1</w:t>
            </w:r>
          </w:p>
        </w:tc>
        <w:tc>
          <w:tcPr>
            <w:tcW w:w="193" w:type="pct"/>
          </w:tcPr>
          <w:p w:rsidR="00151905" w:rsidRPr="002344D4" w:rsidRDefault="00151905" w:rsidP="00151905">
            <w:pPr>
              <w:rPr>
                <w:sz w:val="24"/>
                <w:szCs w:val="24"/>
              </w:rPr>
            </w:pPr>
            <w:r w:rsidRPr="002344D4">
              <w:rPr>
                <w:sz w:val="24"/>
                <w:szCs w:val="24"/>
              </w:rPr>
              <w:t>0-0</w:t>
            </w:r>
          </w:p>
        </w:tc>
        <w:tc>
          <w:tcPr>
            <w:tcW w:w="207" w:type="pct"/>
          </w:tcPr>
          <w:p w:rsidR="00151905" w:rsidRPr="002344D4" w:rsidRDefault="00151905" w:rsidP="00151905">
            <w:pPr>
              <w:rPr>
                <w:sz w:val="24"/>
                <w:szCs w:val="24"/>
              </w:rPr>
            </w:pPr>
            <w:r w:rsidRPr="002344D4">
              <w:rPr>
                <w:sz w:val="24"/>
                <w:szCs w:val="24"/>
              </w:rPr>
              <w:t>0-1</w:t>
            </w:r>
          </w:p>
        </w:tc>
        <w:tc>
          <w:tcPr>
            <w:tcW w:w="220" w:type="pct"/>
          </w:tcPr>
          <w:p w:rsidR="00151905" w:rsidRPr="002344D4" w:rsidRDefault="00151905" w:rsidP="00151905">
            <w:pPr>
              <w:rPr>
                <w:sz w:val="24"/>
                <w:szCs w:val="24"/>
              </w:rPr>
            </w:pPr>
            <w:r w:rsidRPr="002344D4">
              <w:rPr>
                <w:sz w:val="24"/>
                <w:szCs w:val="24"/>
              </w:rPr>
              <w:t>1-1</w:t>
            </w:r>
          </w:p>
        </w:tc>
      </w:tr>
      <w:tr w:rsidR="00151905" w:rsidRPr="002344D4" w:rsidTr="002344D4">
        <w:trPr>
          <w:trHeight w:val="407"/>
        </w:trPr>
        <w:tc>
          <w:tcPr>
            <w:tcW w:w="1374" w:type="pct"/>
          </w:tcPr>
          <w:p w:rsidR="00151905" w:rsidRPr="002344D4" w:rsidRDefault="00151905" w:rsidP="00151905">
            <w:pPr>
              <w:rPr>
                <w:sz w:val="24"/>
                <w:szCs w:val="24"/>
              </w:rPr>
            </w:pPr>
            <w:r w:rsidRPr="002344D4">
              <w:rPr>
                <w:sz w:val="24"/>
                <w:szCs w:val="24"/>
              </w:rPr>
              <w:t>Foramen suprainfraorbitalis posterior</w:t>
            </w:r>
          </w:p>
        </w:tc>
        <w:tc>
          <w:tcPr>
            <w:tcW w:w="189"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0-1</w:t>
            </w:r>
          </w:p>
        </w:tc>
        <w:tc>
          <w:tcPr>
            <w:tcW w:w="217" w:type="pct"/>
          </w:tcPr>
          <w:p w:rsidR="00151905" w:rsidRPr="002344D4" w:rsidRDefault="00151905" w:rsidP="00151905">
            <w:pPr>
              <w:rPr>
                <w:sz w:val="24"/>
                <w:szCs w:val="24"/>
              </w:rPr>
            </w:pPr>
            <w:r w:rsidRPr="002344D4">
              <w:rPr>
                <w:sz w:val="24"/>
                <w:szCs w:val="24"/>
              </w:rPr>
              <w:t>1-1</w:t>
            </w:r>
          </w:p>
        </w:tc>
        <w:tc>
          <w:tcPr>
            <w:tcW w:w="213" w:type="pct"/>
          </w:tcPr>
          <w:p w:rsidR="00151905" w:rsidRPr="002344D4" w:rsidRDefault="00151905" w:rsidP="00151905">
            <w:pPr>
              <w:rPr>
                <w:sz w:val="24"/>
                <w:szCs w:val="24"/>
              </w:rPr>
            </w:pPr>
            <w:r w:rsidRPr="002344D4">
              <w:rPr>
                <w:sz w:val="24"/>
                <w:szCs w:val="24"/>
              </w:rPr>
              <w:t>2-0</w:t>
            </w:r>
          </w:p>
        </w:tc>
        <w:tc>
          <w:tcPr>
            <w:tcW w:w="227" w:type="pct"/>
          </w:tcPr>
          <w:p w:rsidR="00151905" w:rsidRPr="002344D4" w:rsidRDefault="00151905" w:rsidP="00151905">
            <w:pPr>
              <w:rPr>
                <w:sz w:val="24"/>
                <w:szCs w:val="24"/>
              </w:rPr>
            </w:pPr>
            <w:r w:rsidRPr="002344D4">
              <w:rPr>
                <w:sz w:val="24"/>
                <w:szCs w:val="24"/>
              </w:rPr>
              <w:t>1-1</w:t>
            </w:r>
          </w:p>
        </w:tc>
        <w:tc>
          <w:tcPr>
            <w:tcW w:w="222" w:type="pct"/>
          </w:tcPr>
          <w:p w:rsidR="00151905" w:rsidRPr="002344D4" w:rsidRDefault="00151905" w:rsidP="00151905">
            <w:pPr>
              <w:rPr>
                <w:sz w:val="24"/>
                <w:szCs w:val="24"/>
              </w:rPr>
            </w:pPr>
            <w:r w:rsidRPr="002344D4">
              <w:rPr>
                <w:sz w:val="24"/>
                <w:szCs w:val="24"/>
              </w:rPr>
              <w:t>0-1</w:t>
            </w:r>
          </w:p>
        </w:tc>
        <w:tc>
          <w:tcPr>
            <w:tcW w:w="22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1-2</w:t>
            </w:r>
          </w:p>
        </w:tc>
        <w:tc>
          <w:tcPr>
            <w:tcW w:w="223" w:type="pct"/>
          </w:tcPr>
          <w:p w:rsidR="00151905" w:rsidRPr="002344D4" w:rsidRDefault="00151905" w:rsidP="00151905">
            <w:pPr>
              <w:rPr>
                <w:sz w:val="24"/>
                <w:szCs w:val="24"/>
              </w:rPr>
            </w:pPr>
            <w:r w:rsidRPr="002344D4">
              <w:rPr>
                <w:sz w:val="24"/>
                <w:szCs w:val="24"/>
              </w:rPr>
              <w:t>1-0</w:t>
            </w:r>
          </w:p>
        </w:tc>
        <w:tc>
          <w:tcPr>
            <w:tcW w:w="228" w:type="pct"/>
          </w:tcPr>
          <w:p w:rsidR="00151905" w:rsidRPr="002344D4" w:rsidRDefault="00151905" w:rsidP="00151905">
            <w:pPr>
              <w:rPr>
                <w:sz w:val="24"/>
                <w:szCs w:val="24"/>
              </w:rPr>
            </w:pPr>
            <w:r w:rsidRPr="002344D4">
              <w:rPr>
                <w:sz w:val="24"/>
                <w:szCs w:val="24"/>
              </w:rPr>
              <w:t>1-1</w:t>
            </w:r>
          </w:p>
        </w:tc>
        <w:tc>
          <w:tcPr>
            <w:tcW w:w="189" w:type="pct"/>
          </w:tcPr>
          <w:p w:rsidR="00151905" w:rsidRPr="002344D4" w:rsidRDefault="00151905" w:rsidP="00151905">
            <w:pPr>
              <w:rPr>
                <w:sz w:val="24"/>
                <w:szCs w:val="24"/>
              </w:rPr>
            </w:pPr>
            <w:r w:rsidRPr="002344D4">
              <w:rPr>
                <w:sz w:val="24"/>
                <w:szCs w:val="24"/>
              </w:rPr>
              <w:t>2-1</w:t>
            </w:r>
          </w:p>
        </w:tc>
        <w:tc>
          <w:tcPr>
            <w:tcW w:w="232" w:type="pct"/>
          </w:tcPr>
          <w:p w:rsidR="00151905" w:rsidRPr="002344D4" w:rsidRDefault="00151905" w:rsidP="00151905">
            <w:pPr>
              <w:rPr>
                <w:sz w:val="24"/>
                <w:szCs w:val="24"/>
              </w:rPr>
            </w:pPr>
            <w:r w:rsidRPr="002344D4">
              <w:rPr>
                <w:sz w:val="24"/>
                <w:szCs w:val="24"/>
              </w:rPr>
              <w:t>0-1</w:t>
            </w:r>
          </w:p>
        </w:tc>
        <w:tc>
          <w:tcPr>
            <w:tcW w:w="213" w:type="pct"/>
            <w:tcBorders>
              <w:right w:val="single" w:sz="6" w:space="0" w:color="000000"/>
            </w:tcBorders>
          </w:tcPr>
          <w:p w:rsidR="00151905" w:rsidRPr="002344D4" w:rsidRDefault="00151905" w:rsidP="00151905">
            <w:pPr>
              <w:rPr>
                <w:sz w:val="24"/>
                <w:szCs w:val="24"/>
              </w:rPr>
            </w:pPr>
            <w:r w:rsidRPr="002344D4">
              <w:rPr>
                <w:sz w:val="24"/>
                <w:szCs w:val="24"/>
              </w:rPr>
              <w:t>1-1</w:t>
            </w:r>
          </w:p>
        </w:tc>
        <w:tc>
          <w:tcPr>
            <w:tcW w:w="209" w:type="pct"/>
            <w:tcBorders>
              <w:left w:val="single" w:sz="6" w:space="0" w:color="000000"/>
            </w:tcBorders>
          </w:tcPr>
          <w:p w:rsidR="00151905" w:rsidRPr="002344D4" w:rsidRDefault="00151905" w:rsidP="00151905">
            <w:pPr>
              <w:rPr>
                <w:sz w:val="24"/>
                <w:szCs w:val="24"/>
              </w:rPr>
            </w:pPr>
            <w:r w:rsidRPr="002344D4">
              <w:rPr>
                <w:sz w:val="24"/>
                <w:szCs w:val="24"/>
              </w:rPr>
              <w:t>2-1</w:t>
            </w:r>
          </w:p>
        </w:tc>
        <w:tc>
          <w:tcPr>
            <w:tcW w:w="193" w:type="pct"/>
          </w:tcPr>
          <w:p w:rsidR="00151905" w:rsidRPr="002344D4" w:rsidRDefault="00151905" w:rsidP="00151905">
            <w:pPr>
              <w:rPr>
                <w:sz w:val="24"/>
                <w:szCs w:val="24"/>
              </w:rPr>
            </w:pPr>
            <w:r w:rsidRPr="002344D4">
              <w:rPr>
                <w:sz w:val="24"/>
                <w:szCs w:val="24"/>
              </w:rPr>
              <w:t>1-1</w:t>
            </w:r>
          </w:p>
        </w:tc>
        <w:tc>
          <w:tcPr>
            <w:tcW w:w="207" w:type="pct"/>
          </w:tcPr>
          <w:p w:rsidR="00151905" w:rsidRPr="002344D4" w:rsidRDefault="00151905" w:rsidP="00151905">
            <w:pPr>
              <w:rPr>
                <w:sz w:val="24"/>
                <w:szCs w:val="24"/>
              </w:rPr>
            </w:pPr>
            <w:r w:rsidRPr="002344D4">
              <w:rPr>
                <w:sz w:val="24"/>
                <w:szCs w:val="24"/>
              </w:rPr>
              <w:t>0-0</w:t>
            </w:r>
          </w:p>
        </w:tc>
        <w:tc>
          <w:tcPr>
            <w:tcW w:w="220" w:type="pct"/>
          </w:tcPr>
          <w:p w:rsidR="00151905" w:rsidRPr="002344D4" w:rsidRDefault="00151905" w:rsidP="00151905">
            <w:pPr>
              <w:rPr>
                <w:sz w:val="24"/>
                <w:szCs w:val="24"/>
              </w:rPr>
            </w:pPr>
            <w:r w:rsidRPr="002344D4">
              <w:rPr>
                <w:sz w:val="24"/>
                <w:szCs w:val="24"/>
              </w:rPr>
              <w:t>1-1</w:t>
            </w:r>
          </w:p>
        </w:tc>
      </w:tr>
      <w:tr w:rsidR="00151905" w:rsidRPr="002344D4" w:rsidTr="002344D4">
        <w:trPr>
          <w:trHeight w:val="275"/>
        </w:trPr>
        <w:tc>
          <w:tcPr>
            <w:tcW w:w="1374" w:type="pct"/>
          </w:tcPr>
          <w:p w:rsidR="00151905" w:rsidRPr="002344D4" w:rsidRDefault="00151905" w:rsidP="00151905">
            <w:pPr>
              <w:rPr>
                <w:sz w:val="24"/>
                <w:szCs w:val="24"/>
              </w:rPr>
            </w:pPr>
            <w:r w:rsidRPr="002344D4">
              <w:rPr>
                <w:sz w:val="24"/>
                <w:szCs w:val="24"/>
              </w:rPr>
              <w:t>Foramen ethmoideum</w:t>
            </w:r>
          </w:p>
        </w:tc>
        <w:tc>
          <w:tcPr>
            <w:tcW w:w="189" w:type="pct"/>
          </w:tcPr>
          <w:p w:rsidR="00151905" w:rsidRPr="002344D4" w:rsidRDefault="00151905" w:rsidP="00151905">
            <w:pPr>
              <w:rPr>
                <w:sz w:val="24"/>
                <w:szCs w:val="24"/>
              </w:rPr>
            </w:pPr>
            <w:r w:rsidRPr="002344D4">
              <w:rPr>
                <w:sz w:val="24"/>
                <w:szCs w:val="24"/>
              </w:rPr>
              <w:t>1-0</w:t>
            </w:r>
          </w:p>
        </w:tc>
        <w:tc>
          <w:tcPr>
            <w:tcW w:w="217"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0-0</w:t>
            </w:r>
          </w:p>
        </w:tc>
        <w:tc>
          <w:tcPr>
            <w:tcW w:w="213" w:type="pct"/>
          </w:tcPr>
          <w:p w:rsidR="00151905" w:rsidRPr="002344D4" w:rsidRDefault="00151905" w:rsidP="00151905">
            <w:pPr>
              <w:rPr>
                <w:sz w:val="24"/>
                <w:szCs w:val="24"/>
              </w:rPr>
            </w:pPr>
            <w:r w:rsidRPr="002344D4">
              <w:rPr>
                <w:sz w:val="24"/>
                <w:szCs w:val="24"/>
              </w:rPr>
              <w:t>0-1</w:t>
            </w:r>
          </w:p>
        </w:tc>
        <w:tc>
          <w:tcPr>
            <w:tcW w:w="227" w:type="pct"/>
          </w:tcPr>
          <w:p w:rsidR="00151905" w:rsidRPr="002344D4" w:rsidRDefault="00151905" w:rsidP="00151905">
            <w:pPr>
              <w:rPr>
                <w:sz w:val="24"/>
                <w:szCs w:val="24"/>
              </w:rPr>
            </w:pPr>
            <w:r w:rsidRPr="002344D4">
              <w:rPr>
                <w:sz w:val="24"/>
                <w:szCs w:val="24"/>
              </w:rPr>
              <w:t>1-1</w:t>
            </w:r>
          </w:p>
        </w:tc>
        <w:tc>
          <w:tcPr>
            <w:tcW w:w="222" w:type="pct"/>
          </w:tcPr>
          <w:p w:rsidR="00151905" w:rsidRPr="002344D4" w:rsidRDefault="00151905" w:rsidP="00151905">
            <w:pPr>
              <w:rPr>
                <w:sz w:val="24"/>
                <w:szCs w:val="24"/>
              </w:rPr>
            </w:pPr>
            <w:r w:rsidRPr="002344D4">
              <w:rPr>
                <w:sz w:val="24"/>
                <w:szCs w:val="24"/>
              </w:rPr>
              <w:t>1-1</w:t>
            </w:r>
          </w:p>
        </w:tc>
        <w:tc>
          <w:tcPr>
            <w:tcW w:w="228" w:type="pct"/>
          </w:tcPr>
          <w:p w:rsidR="00151905" w:rsidRPr="002344D4" w:rsidRDefault="00151905" w:rsidP="00151905">
            <w:pPr>
              <w:rPr>
                <w:sz w:val="24"/>
                <w:szCs w:val="24"/>
              </w:rPr>
            </w:pPr>
            <w:r w:rsidRPr="002344D4">
              <w:rPr>
                <w:sz w:val="24"/>
                <w:szCs w:val="24"/>
              </w:rPr>
              <w:t>0-1</w:t>
            </w:r>
          </w:p>
        </w:tc>
        <w:tc>
          <w:tcPr>
            <w:tcW w:w="199" w:type="pct"/>
          </w:tcPr>
          <w:p w:rsidR="00151905" w:rsidRPr="002344D4" w:rsidRDefault="00151905" w:rsidP="00151905">
            <w:pPr>
              <w:rPr>
                <w:sz w:val="24"/>
                <w:szCs w:val="24"/>
              </w:rPr>
            </w:pPr>
            <w:r w:rsidRPr="002344D4">
              <w:rPr>
                <w:sz w:val="24"/>
                <w:szCs w:val="24"/>
              </w:rPr>
              <w:t>1-1</w:t>
            </w:r>
          </w:p>
        </w:tc>
        <w:tc>
          <w:tcPr>
            <w:tcW w:w="223" w:type="pct"/>
          </w:tcPr>
          <w:p w:rsidR="00151905" w:rsidRPr="002344D4" w:rsidRDefault="00151905" w:rsidP="00151905">
            <w:pPr>
              <w:rPr>
                <w:sz w:val="24"/>
                <w:szCs w:val="24"/>
              </w:rPr>
            </w:pPr>
            <w:r w:rsidRPr="002344D4">
              <w:rPr>
                <w:sz w:val="24"/>
                <w:szCs w:val="24"/>
              </w:rPr>
              <w:t>1-1</w:t>
            </w:r>
          </w:p>
        </w:tc>
        <w:tc>
          <w:tcPr>
            <w:tcW w:w="228" w:type="pct"/>
          </w:tcPr>
          <w:p w:rsidR="00151905" w:rsidRPr="002344D4" w:rsidRDefault="00151905" w:rsidP="00151905">
            <w:pPr>
              <w:rPr>
                <w:sz w:val="24"/>
                <w:szCs w:val="24"/>
              </w:rPr>
            </w:pPr>
            <w:r w:rsidRPr="002344D4">
              <w:rPr>
                <w:sz w:val="24"/>
                <w:szCs w:val="24"/>
              </w:rPr>
              <w:t>0-1</w:t>
            </w:r>
          </w:p>
        </w:tc>
        <w:tc>
          <w:tcPr>
            <w:tcW w:w="189" w:type="pct"/>
          </w:tcPr>
          <w:p w:rsidR="00151905" w:rsidRPr="002344D4" w:rsidRDefault="00151905" w:rsidP="00151905">
            <w:pPr>
              <w:rPr>
                <w:sz w:val="24"/>
                <w:szCs w:val="24"/>
              </w:rPr>
            </w:pPr>
            <w:r w:rsidRPr="002344D4">
              <w:rPr>
                <w:sz w:val="24"/>
                <w:szCs w:val="24"/>
              </w:rPr>
              <w:t>1-1</w:t>
            </w:r>
          </w:p>
        </w:tc>
        <w:tc>
          <w:tcPr>
            <w:tcW w:w="232" w:type="pct"/>
          </w:tcPr>
          <w:p w:rsidR="00151905" w:rsidRPr="002344D4" w:rsidRDefault="00151905" w:rsidP="00151905">
            <w:pPr>
              <w:rPr>
                <w:sz w:val="24"/>
                <w:szCs w:val="24"/>
              </w:rPr>
            </w:pPr>
            <w:r w:rsidRPr="002344D4">
              <w:rPr>
                <w:sz w:val="24"/>
                <w:szCs w:val="24"/>
              </w:rPr>
              <w:t>1-1</w:t>
            </w:r>
          </w:p>
        </w:tc>
        <w:tc>
          <w:tcPr>
            <w:tcW w:w="213" w:type="pct"/>
            <w:tcBorders>
              <w:right w:val="single" w:sz="6" w:space="0" w:color="000000"/>
            </w:tcBorders>
          </w:tcPr>
          <w:p w:rsidR="00151905" w:rsidRPr="002344D4" w:rsidRDefault="00151905" w:rsidP="00151905">
            <w:pPr>
              <w:rPr>
                <w:sz w:val="24"/>
                <w:szCs w:val="24"/>
              </w:rPr>
            </w:pPr>
            <w:r w:rsidRPr="002344D4">
              <w:rPr>
                <w:sz w:val="24"/>
                <w:szCs w:val="24"/>
              </w:rPr>
              <w:t>0-1</w:t>
            </w:r>
          </w:p>
        </w:tc>
        <w:tc>
          <w:tcPr>
            <w:tcW w:w="209" w:type="pct"/>
            <w:tcBorders>
              <w:left w:val="single" w:sz="6" w:space="0" w:color="000000"/>
            </w:tcBorders>
          </w:tcPr>
          <w:p w:rsidR="00151905" w:rsidRPr="002344D4" w:rsidRDefault="00151905" w:rsidP="00151905">
            <w:pPr>
              <w:rPr>
                <w:sz w:val="24"/>
                <w:szCs w:val="24"/>
              </w:rPr>
            </w:pPr>
            <w:r w:rsidRPr="002344D4">
              <w:rPr>
                <w:sz w:val="24"/>
                <w:szCs w:val="24"/>
              </w:rPr>
              <w:t>1-1</w:t>
            </w:r>
          </w:p>
        </w:tc>
        <w:tc>
          <w:tcPr>
            <w:tcW w:w="193" w:type="pct"/>
          </w:tcPr>
          <w:p w:rsidR="00151905" w:rsidRPr="002344D4" w:rsidRDefault="00151905" w:rsidP="00151905">
            <w:pPr>
              <w:rPr>
                <w:sz w:val="24"/>
                <w:szCs w:val="24"/>
              </w:rPr>
            </w:pPr>
            <w:r w:rsidRPr="002344D4">
              <w:rPr>
                <w:sz w:val="24"/>
                <w:szCs w:val="24"/>
              </w:rPr>
              <w:t>0-1</w:t>
            </w:r>
          </w:p>
        </w:tc>
        <w:tc>
          <w:tcPr>
            <w:tcW w:w="207" w:type="pct"/>
          </w:tcPr>
          <w:p w:rsidR="00151905" w:rsidRPr="002344D4" w:rsidRDefault="00151905" w:rsidP="00151905">
            <w:pPr>
              <w:rPr>
                <w:sz w:val="24"/>
                <w:szCs w:val="24"/>
              </w:rPr>
            </w:pPr>
            <w:r w:rsidRPr="002344D4">
              <w:rPr>
                <w:sz w:val="24"/>
                <w:szCs w:val="24"/>
              </w:rPr>
              <w:t>1-1</w:t>
            </w:r>
          </w:p>
        </w:tc>
        <w:tc>
          <w:tcPr>
            <w:tcW w:w="220" w:type="pct"/>
          </w:tcPr>
          <w:p w:rsidR="00151905" w:rsidRPr="002344D4" w:rsidRDefault="00151905" w:rsidP="00151905">
            <w:pPr>
              <w:rPr>
                <w:sz w:val="24"/>
                <w:szCs w:val="24"/>
              </w:rPr>
            </w:pPr>
            <w:r w:rsidRPr="002344D4">
              <w:rPr>
                <w:sz w:val="24"/>
                <w:szCs w:val="24"/>
              </w:rPr>
              <w:t>0-1</w:t>
            </w:r>
          </w:p>
        </w:tc>
      </w:tr>
      <w:tr w:rsidR="00151905" w:rsidRPr="002344D4" w:rsidTr="002344D4">
        <w:trPr>
          <w:trHeight w:val="391"/>
        </w:trPr>
        <w:tc>
          <w:tcPr>
            <w:tcW w:w="1374" w:type="pct"/>
          </w:tcPr>
          <w:p w:rsidR="00151905" w:rsidRPr="002344D4" w:rsidRDefault="00151905" w:rsidP="00151905">
            <w:pPr>
              <w:rPr>
                <w:sz w:val="24"/>
                <w:szCs w:val="24"/>
              </w:rPr>
            </w:pPr>
            <w:r w:rsidRPr="002344D4">
              <w:rPr>
                <w:sz w:val="24"/>
                <w:szCs w:val="24"/>
              </w:rPr>
              <w:t>Foramen squamosum</w:t>
            </w:r>
          </w:p>
        </w:tc>
        <w:tc>
          <w:tcPr>
            <w:tcW w:w="189" w:type="pct"/>
          </w:tcPr>
          <w:p w:rsidR="00151905" w:rsidRPr="002344D4" w:rsidRDefault="00151905" w:rsidP="00151905">
            <w:pPr>
              <w:rPr>
                <w:sz w:val="24"/>
                <w:szCs w:val="24"/>
              </w:rPr>
            </w:pPr>
            <w:r w:rsidRPr="002344D4">
              <w:rPr>
                <w:sz w:val="24"/>
                <w:szCs w:val="24"/>
              </w:rPr>
              <w:t>0-1</w:t>
            </w:r>
          </w:p>
        </w:tc>
        <w:tc>
          <w:tcPr>
            <w:tcW w:w="217"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1-0</w:t>
            </w:r>
          </w:p>
        </w:tc>
        <w:tc>
          <w:tcPr>
            <w:tcW w:w="213" w:type="pct"/>
          </w:tcPr>
          <w:p w:rsidR="00151905" w:rsidRPr="002344D4" w:rsidRDefault="00151905" w:rsidP="00151905">
            <w:pPr>
              <w:rPr>
                <w:sz w:val="24"/>
                <w:szCs w:val="24"/>
              </w:rPr>
            </w:pPr>
            <w:r w:rsidRPr="002344D4">
              <w:rPr>
                <w:sz w:val="24"/>
                <w:szCs w:val="24"/>
              </w:rPr>
              <w:t>1-1</w:t>
            </w:r>
          </w:p>
        </w:tc>
        <w:tc>
          <w:tcPr>
            <w:tcW w:w="227" w:type="pct"/>
          </w:tcPr>
          <w:p w:rsidR="00151905" w:rsidRPr="002344D4" w:rsidRDefault="00151905" w:rsidP="00151905">
            <w:pPr>
              <w:rPr>
                <w:sz w:val="24"/>
                <w:szCs w:val="24"/>
              </w:rPr>
            </w:pPr>
            <w:r w:rsidRPr="002344D4">
              <w:rPr>
                <w:sz w:val="24"/>
                <w:szCs w:val="24"/>
              </w:rPr>
              <w:t>0-1</w:t>
            </w:r>
          </w:p>
        </w:tc>
        <w:tc>
          <w:tcPr>
            <w:tcW w:w="222" w:type="pct"/>
          </w:tcPr>
          <w:p w:rsidR="00151905" w:rsidRPr="002344D4" w:rsidRDefault="00151905" w:rsidP="00151905">
            <w:pPr>
              <w:rPr>
                <w:sz w:val="24"/>
                <w:szCs w:val="24"/>
              </w:rPr>
            </w:pPr>
            <w:r w:rsidRPr="002344D4">
              <w:rPr>
                <w:sz w:val="24"/>
                <w:szCs w:val="24"/>
              </w:rPr>
              <w:t>1-1</w:t>
            </w:r>
          </w:p>
        </w:tc>
        <w:tc>
          <w:tcPr>
            <w:tcW w:w="228" w:type="pct"/>
          </w:tcPr>
          <w:p w:rsidR="00151905" w:rsidRPr="002344D4" w:rsidRDefault="00151905" w:rsidP="00151905">
            <w:pPr>
              <w:rPr>
                <w:sz w:val="24"/>
                <w:szCs w:val="24"/>
              </w:rPr>
            </w:pPr>
            <w:r w:rsidRPr="002344D4">
              <w:rPr>
                <w:sz w:val="24"/>
                <w:szCs w:val="24"/>
              </w:rPr>
              <w:t>1-0</w:t>
            </w:r>
          </w:p>
        </w:tc>
        <w:tc>
          <w:tcPr>
            <w:tcW w:w="199" w:type="pct"/>
          </w:tcPr>
          <w:p w:rsidR="00151905" w:rsidRPr="002344D4" w:rsidRDefault="00151905" w:rsidP="00151905">
            <w:pPr>
              <w:rPr>
                <w:sz w:val="24"/>
                <w:szCs w:val="24"/>
              </w:rPr>
            </w:pPr>
            <w:r w:rsidRPr="002344D4">
              <w:rPr>
                <w:sz w:val="24"/>
                <w:szCs w:val="24"/>
              </w:rPr>
              <w:t>1-1</w:t>
            </w:r>
          </w:p>
        </w:tc>
        <w:tc>
          <w:tcPr>
            <w:tcW w:w="223" w:type="pct"/>
          </w:tcPr>
          <w:p w:rsidR="00151905" w:rsidRPr="002344D4" w:rsidRDefault="00151905" w:rsidP="00151905">
            <w:pPr>
              <w:rPr>
                <w:sz w:val="24"/>
                <w:szCs w:val="24"/>
              </w:rPr>
            </w:pPr>
            <w:r w:rsidRPr="002344D4">
              <w:rPr>
                <w:sz w:val="24"/>
                <w:szCs w:val="24"/>
              </w:rPr>
              <w:t>0-1</w:t>
            </w:r>
          </w:p>
        </w:tc>
        <w:tc>
          <w:tcPr>
            <w:tcW w:w="228" w:type="pct"/>
          </w:tcPr>
          <w:p w:rsidR="00151905" w:rsidRPr="002344D4" w:rsidRDefault="00151905" w:rsidP="00151905">
            <w:pPr>
              <w:rPr>
                <w:sz w:val="24"/>
                <w:szCs w:val="24"/>
              </w:rPr>
            </w:pPr>
            <w:r w:rsidRPr="002344D4">
              <w:rPr>
                <w:sz w:val="24"/>
                <w:szCs w:val="24"/>
              </w:rPr>
              <w:t>1-1</w:t>
            </w:r>
          </w:p>
        </w:tc>
        <w:tc>
          <w:tcPr>
            <w:tcW w:w="189" w:type="pct"/>
          </w:tcPr>
          <w:p w:rsidR="00151905" w:rsidRPr="002344D4" w:rsidRDefault="00151905" w:rsidP="00151905">
            <w:pPr>
              <w:rPr>
                <w:sz w:val="24"/>
                <w:szCs w:val="24"/>
              </w:rPr>
            </w:pPr>
            <w:r w:rsidRPr="002344D4">
              <w:rPr>
                <w:sz w:val="24"/>
                <w:szCs w:val="24"/>
              </w:rPr>
              <w:t>1-1</w:t>
            </w:r>
          </w:p>
        </w:tc>
        <w:tc>
          <w:tcPr>
            <w:tcW w:w="232" w:type="pct"/>
          </w:tcPr>
          <w:p w:rsidR="00151905" w:rsidRPr="002344D4" w:rsidRDefault="00151905" w:rsidP="00151905">
            <w:pPr>
              <w:rPr>
                <w:sz w:val="24"/>
                <w:szCs w:val="24"/>
              </w:rPr>
            </w:pPr>
            <w:r w:rsidRPr="002344D4">
              <w:rPr>
                <w:sz w:val="24"/>
                <w:szCs w:val="24"/>
              </w:rPr>
              <w:t>1-0</w:t>
            </w:r>
          </w:p>
        </w:tc>
        <w:tc>
          <w:tcPr>
            <w:tcW w:w="213" w:type="pct"/>
            <w:tcBorders>
              <w:right w:val="single" w:sz="6" w:space="0" w:color="000000"/>
            </w:tcBorders>
          </w:tcPr>
          <w:p w:rsidR="00151905" w:rsidRPr="002344D4" w:rsidRDefault="00151905" w:rsidP="00151905">
            <w:pPr>
              <w:rPr>
                <w:sz w:val="24"/>
                <w:szCs w:val="24"/>
              </w:rPr>
            </w:pPr>
            <w:r w:rsidRPr="002344D4">
              <w:rPr>
                <w:sz w:val="24"/>
                <w:szCs w:val="24"/>
              </w:rPr>
              <w:t>1-1</w:t>
            </w:r>
          </w:p>
        </w:tc>
        <w:tc>
          <w:tcPr>
            <w:tcW w:w="209" w:type="pct"/>
            <w:tcBorders>
              <w:left w:val="single" w:sz="6" w:space="0" w:color="000000"/>
            </w:tcBorders>
          </w:tcPr>
          <w:p w:rsidR="00151905" w:rsidRPr="002344D4" w:rsidRDefault="00151905" w:rsidP="00151905">
            <w:pPr>
              <w:rPr>
                <w:sz w:val="24"/>
                <w:szCs w:val="24"/>
              </w:rPr>
            </w:pPr>
            <w:r w:rsidRPr="002344D4">
              <w:rPr>
                <w:sz w:val="24"/>
                <w:szCs w:val="24"/>
              </w:rPr>
              <w:t>1-1</w:t>
            </w:r>
          </w:p>
        </w:tc>
        <w:tc>
          <w:tcPr>
            <w:tcW w:w="193" w:type="pct"/>
          </w:tcPr>
          <w:p w:rsidR="00151905" w:rsidRPr="002344D4" w:rsidRDefault="00151905" w:rsidP="00151905">
            <w:pPr>
              <w:rPr>
                <w:sz w:val="24"/>
                <w:szCs w:val="24"/>
              </w:rPr>
            </w:pPr>
            <w:r w:rsidRPr="002344D4">
              <w:rPr>
                <w:sz w:val="24"/>
                <w:szCs w:val="24"/>
              </w:rPr>
              <w:t>1-1</w:t>
            </w:r>
          </w:p>
        </w:tc>
        <w:tc>
          <w:tcPr>
            <w:tcW w:w="207" w:type="pct"/>
          </w:tcPr>
          <w:p w:rsidR="00151905" w:rsidRPr="002344D4" w:rsidRDefault="00151905" w:rsidP="00151905">
            <w:pPr>
              <w:rPr>
                <w:sz w:val="24"/>
                <w:szCs w:val="24"/>
              </w:rPr>
            </w:pPr>
            <w:r w:rsidRPr="002344D4">
              <w:rPr>
                <w:sz w:val="24"/>
                <w:szCs w:val="24"/>
              </w:rPr>
              <w:t>1-1</w:t>
            </w:r>
          </w:p>
        </w:tc>
        <w:tc>
          <w:tcPr>
            <w:tcW w:w="220" w:type="pct"/>
          </w:tcPr>
          <w:p w:rsidR="00151905" w:rsidRPr="002344D4" w:rsidRDefault="00151905" w:rsidP="00151905">
            <w:pPr>
              <w:rPr>
                <w:sz w:val="24"/>
                <w:szCs w:val="24"/>
              </w:rPr>
            </w:pPr>
            <w:r w:rsidRPr="002344D4">
              <w:rPr>
                <w:sz w:val="24"/>
                <w:szCs w:val="24"/>
              </w:rPr>
              <w:t>1-1</w:t>
            </w:r>
          </w:p>
        </w:tc>
      </w:tr>
      <w:tr w:rsidR="00151905" w:rsidRPr="002344D4" w:rsidTr="002344D4">
        <w:trPr>
          <w:trHeight w:val="282"/>
        </w:trPr>
        <w:tc>
          <w:tcPr>
            <w:tcW w:w="1374" w:type="pct"/>
          </w:tcPr>
          <w:p w:rsidR="00151905" w:rsidRPr="002344D4" w:rsidRDefault="00151905" w:rsidP="00151905">
            <w:pPr>
              <w:rPr>
                <w:sz w:val="24"/>
                <w:szCs w:val="24"/>
              </w:rPr>
            </w:pPr>
            <w:r w:rsidRPr="002344D4">
              <w:rPr>
                <w:sz w:val="24"/>
                <w:szCs w:val="24"/>
              </w:rPr>
              <w:t>Foramen mastoideum</w:t>
            </w:r>
          </w:p>
        </w:tc>
        <w:tc>
          <w:tcPr>
            <w:tcW w:w="189"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1-1</w:t>
            </w:r>
          </w:p>
        </w:tc>
        <w:tc>
          <w:tcPr>
            <w:tcW w:w="213" w:type="pct"/>
          </w:tcPr>
          <w:p w:rsidR="00151905" w:rsidRPr="002344D4" w:rsidRDefault="00151905" w:rsidP="00151905">
            <w:pPr>
              <w:rPr>
                <w:sz w:val="24"/>
                <w:szCs w:val="24"/>
              </w:rPr>
            </w:pPr>
            <w:r w:rsidRPr="002344D4">
              <w:rPr>
                <w:sz w:val="24"/>
                <w:szCs w:val="24"/>
              </w:rPr>
              <w:t>1-1</w:t>
            </w:r>
          </w:p>
        </w:tc>
        <w:tc>
          <w:tcPr>
            <w:tcW w:w="227" w:type="pct"/>
          </w:tcPr>
          <w:p w:rsidR="00151905" w:rsidRPr="002344D4" w:rsidRDefault="00151905" w:rsidP="00151905">
            <w:pPr>
              <w:rPr>
                <w:sz w:val="24"/>
                <w:szCs w:val="24"/>
              </w:rPr>
            </w:pPr>
            <w:r w:rsidRPr="002344D4">
              <w:rPr>
                <w:sz w:val="24"/>
                <w:szCs w:val="24"/>
              </w:rPr>
              <w:t>1-0</w:t>
            </w:r>
          </w:p>
        </w:tc>
        <w:tc>
          <w:tcPr>
            <w:tcW w:w="222" w:type="pct"/>
          </w:tcPr>
          <w:p w:rsidR="00151905" w:rsidRPr="002344D4" w:rsidRDefault="00151905" w:rsidP="00151905">
            <w:pPr>
              <w:rPr>
                <w:sz w:val="24"/>
                <w:szCs w:val="24"/>
              </w:rPr>
            </w:pPr>
            <w:r w:rsidRPr="002344D4">
              <w:rPr>
                <w:sz w:val="24"/>
                <w:szCs w:val="24"/>
              </w:rPr>
              <w:t>0-1</w:t>
            </w:r>
          </w:p>
        </w:tc>
        <w:tc>
          <w:tcPr>
            <w:tcW w:w="22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223" w:type="pct"/>
          </w:tcPr>
          <w:p w:rsidR="00151905" w:rsidRPr="002344D4" w:rsidRDefault="00151905" w:rsidP="00151905">
            <w:pPr>
              <w:rPr>
                <w:sz w:val="24"/>
                <w:szCs w:val="24"/>
              </w:rPr>
            </w:pPr>
            <w:r w:rsidRPr="002344D4">
              <w:rPr>
                <w:sz w:val="24"/>
                <w:szCs w:val="24"/>
              </w:rPr>
              <w:t>1-0</w:t>
            </w:r>
          </w:p>
        </w:tc>
        <w:tc>
          <w:tcPr>
            <w:tcW w:w="228" w:type="pct"/>
          </w:tcPr>
          <w:p w:rsidR="00151905" w:rsidRPr="002344D4" w:rsidRDefault="00151905" w:rsidP="00151905">
            <w:pPr>
              <w:rPr>
                <w:sz w:val="24"/>
                <w:szCs w:val="24"/>
              </w:rPr>
            </w:pPr>
            <w:r w:rsidRPr="002344D4">
              <w:rPr>
                <w:sz w:val="24"/>
                <w:szCs w:val="24"/>
              </w:rPr>
              <w:t>1-1</w:t>
            </w:r>
          </w:p>
        </w:tc>
        <w:tc>
          <w:tcPr>
            <w:tcW w:w="189" w:type="pct"/>
          </w:tcPr>
          <w:p w:rsidR="00151905" w:rsidRPr="002344D4" w:rsidRDefault="00151905" w:rsidP="00151905">
            <w:pPr>
              <w:rPr>
                <w:sz w:val="24"/>
                <w:szCs w:val="24"/>
              </w:rPr>
            </w:pPr>
            <w:r w:rsidRPr="002344D4">
              <w:rPr>
                <w:sz w:val="24"/>
                <w:szCs w:val="24"/>
              </w:rPr>
              <w:t>0-1</w:t>
            </w:r>
          </w:p>
        </w:tc>
        <w:tc>
          <w:tcPr>
            <w:tcW w:w="232" w:type="pct"/>
          </w:tcPr>
          <w:p w:rsidR="00151905" w:rsidRPr="002344D4" w:rsidRDefault="00151905" w:rsidP="00151905">
            <w:pPr>
              <w:rPr>
                <w:sz w:val="24"/>
                <w:szCs w:val="24"/>
              </w:rPr>
            </w:pPr>
            <w:r w:rsidRPr="002344D4">
              <w:rPr>
                <w:sz w:val="24"/>
                <w:szCs w:val="24"/>
              </w:rPr>
              <w:t>1-1</w:t>
            </w:r>
          </w:p>
        </w:tc>
        <w:tc>
          <w:tcPr>
            <w:tcW w:w="213" w:type="pct"/>
            <w:tcBorders>
              <w:right w:val="single" w:sz="6" w:space="0" w:color="000000"/>
            </w:tcBorders>
          </w:tcPr>
          <w:p w:rsidR="00151905" w:rsidRPr="002344D4" w:rsidRDefault="00151905" w:rsidP="00151905">
            <w:pPr>
              <w:rPr>
                <w:sz w:val="24"/>
                <w:szCs w:val="24"/>
              </w:rPr>
            </w:pPr>
            <w:r w:rsidRPr="002344D4">
              <w:rPr>
                <w:sz w:val="24"/>
                <w:szCs w:val="24"/>
              </w:rPr>
              <w:t>1-0</w:t>
            </w:r>
          </w:p>
        </w:tc>
        <w:tc>
          <w:tcPr>
            <w:tcW w:w="209" w:type="pct"/>
            <w:tcBorders>
              <w:left w:val="single" w:sz="6" w:space="0" w:color="000000"/>
            </w:tcBorders>
          </w:tcPr>
          <w:p w:rsidR="00151905" w:rsidRPr="002344D4" w:rsidRDefault="00151905" w:rsidP="00151905">
            <w:pPr>
              <w:rPr>
                <w:sz w:val="24"/>
                <w:szCs w:val="24"/>
              </w:rPr>
            </w:pPr>
            <w:r w:rsidRPr="002344D4">
              <w:rPr>
                <w:sz w:val="24"/>
                <w:szCs w:val="24"/>
              </w:rPr>
              <w:t>1-1</w:t>
            </w:r>
          </w:p>
        </w:tc>
        <w:tc>
          <w:tcPr>
            <w:tcW w:w="193" w:type="pct"/>
          </w:tcPr>
          <w:p w:rsidR="00151905" w:rsidRPr="002344D4" w:rsidRDefault="00151905" w:rsidP="00151905">
            <w:pPr>
              <w:rPr>
                <w:sz w:val="24"/>
                <w:szCs w:val="24"/>
              </w:rPr>
            </w:pPr>
            <w:r w:rsidRPr="002344D4">
              <w:rPr>
                <w:sz w:val="24"/>
                <w:szCs w:val="24"/>
              </w:rPr>
              <w:t>0-0</w:t>
            </w:r>
          </w:p>
        </w:tc>
        <w:tc>
          <w:tcPr>
            <w:tcW w:w="207" w:type="pct"/>
          </w:tcPr>
          <w:p w:rsidR="00151905" w:rsidRPr="002344D4" w:rsidRDefault="00151905" w:rsidP="00151905">
            <w:pPr>
              <w:rPr>
                <w:sz w:val="24"/>
                <w:szCs w:val="24"/>
              </w:rPr>
            </w:pPr>
            <w:r w:rsidRPr="002344D4">
              <w:rPr>
                <w:sz w:val="24"/>
                <w:szCs w:val="24"/>
              </w:rPr>
              <w:t>1-1</w:t>
            </w:r>
          </w:p>
        </w:tc>
        <w:tc>
          <w:tcPr>
            <w:tcW w:w="220" w:type="pct"/>
          </w:tcPr>
          <w:p w:rsidR="00151905" w:rsidRPr="002344D4" w:rsidRDefault="00151905" w:rsidP="00151905">
            <w:pPr>
              <w:rPr>
                <w:sz w:val="24"/>
                <w:szCs w:val="24"/>
              </w:rPr>
            </w:pPr>
            <w:r w:rsidRPr="002344D4">
              <w:rPr>
                <w:sz w:val="24"/>
                <w:szCs w:val="24"/>
              </w:rPr>
              <w:t>1-1</w:t>
            </w:r>
          </w:p>
        </w:tc>
      </w:tr>
      <w:tr w:rsidR="00151905" w:rsidRPr="002344D4" w:rsidTr="002344D4">
        <w:trPr>
          <w:trHeight w:val="402"/>
        </w:trPr>
        <w:tc>
          <w:tcPr>
            <w:tcW w:w="1374" w:type="pct"/>
          </w:tcPr>
          <w:p w:rsidR="00151905" w:rsidRPr="002344D4" w:rsidRDefault="00151905" w:rsidP="00151905">
            <w:pPr>
              <w:rPr>
                <w:sz w:val="24"/>
                <w:szCs w:val="24"/>
              </w:rPr>
            </w:pPr>
            <w:r w:rsidRPr="002344D4">
              <w:rPr>
                <w:sz w:val="24"/>
                <w:szCs w:val="24"/>
              </w:rPr>
              <w:t>Foramen mastoideum accessories</w:t>
            </w:r>
          </w:p>
        </w:tc>
        <w:tc>
          <w:tcPr>
            <w:tcW w:w="189" w:type="pct"/>
          </w:tcPr>
          <w:p w:rsidR="00151905" w:rsidRPr="002344D4" w:rsidRDefault="00151905" w:rsidP="00151905">
            <w:pPr>
              <w:rPr>
                <w:sz w:val="24"/>
                <w:szCs w:val="24"/>
              </w:rPr>
            </w:pPr>
            <w:r w:rsidRPr="002344D4">
              <w:rPr>
                <w:sz w:val="24"/>
                <w:szCs w:val="24"/>
              </w:rPr>
              <w:t>0-0</w:t>
            </w:r>
          </w:p>
        </w:tc>
        <w:tc>
          <w:tcPr>
            <w:tcW w:w="217" w:type="pct"/>
          </w:tcPr>
          <w:p w:rsidR="00151905" w:rsidRPr="002344D4" w:rsidRDefault="00151905" w:rsidP="00151905">
            <w:pPr>
              <w:rPr>
                <w:sz w:val="24"/>
                <w:szCs w:val="24"/>
              </w:rPr>
            </w:pPr>
            <w:r w:rsidRPr="002344D4">
              <w:rPr>
                <w:sz w:val="24"/>
                <w:szCs w:val="24"/>
              </w:rPr>
              <w:t>1-0</w:t>
            </w:r>
          </w:p>
        </w:tc>
        <w:tc>
          <w:tcPr>
            <w:tcW w:w="217" w:type="pct"/>
          </w:tcPr>
          <w:p w:rsidR="00151905" w:rsidRPr="002344D4" w:rsidRDefault="00151905" w:rsidP="00151905">
            <w:pPr>
              <w:rPr>
                <w:sz w:val="24"/>
                <w:szCs w:val="24"/>
              </w:rPr>
            </w:pPr>
            <w:r w:rsidRPr="002344D4">
              <w:rPr>
                <w:sz w:val="24"/>
                <w:szCs w:val="24"/>
              </w:rPr>
              <w:t>1-1</w:t>
            </w:r>
          </w:p>
        </w:tc>
        <w:tc>
          <w:tcPr>
            <w:tcW w:w="213" w:type="pct"/>
          </w:tcPr>
          <w:p w:rsidR="00151905" w:rsidRPr="002344D4" w:rsidRDefault="00151905" w:rsidP="00151905">
            <w:pPr>
              <w:rPr>
                <w:sz w:val="24"/>
                <w:szCs w:val="24"/>
              </w:rPr>
            </w:pPr>
            <w:r w:rsidRPr="002344D4">
              <w:rPr>
                <w:sz w:val="24"/>
                <w:szCs w:val="24"/>
              </w:rPr>
              <w:t>0-0</w:t>
            </w:r>
          </w:p>
        </w:tc>
        <w:tc>
          <w:tcPr>
            <w:tcW w:w="227" w:type="pct"/>
          </w:tcPr>
          <w:p w:rsidR="00151905" w:rsidRPr="002344D4" w:rsidRDefault="00151905" w:rsidP="00151905">
            <w:pPr>
              <w:rPr>
                <w:sz w:val="24"/>
                <w:szCs w:val="24"/>
              </w:rPr>
            </w:pPr>
            <w:r w:rsidRPr="002344D4">
              <w:rPr>
                <w:sz w:val="24"/>
                <w:szCs w:val="24"/>
              </w:rPr>
              <w:t>1-0</w:t>
            </w:r>
          </w:p>
        </w:tc>
        <w:tc>
          <w:tcPr>
            <w:tcW w:w="222" w:type="pct"/>
          </w:tcPr>
          <w:p w:rsidR="00151905" w:rsidRPr="002344D4" w:rsidRDefault="00151905" w:rsidP="00151905">
            <w:pPr>
              <w:rPr>
                <w:sz w:val="24"/>
                <w:szCs w:val="24"/>
              </w:rPr>
            </w:pPr>
            <w:r w:rsidRPr="002344D4">
              <w:rPr>
                <w:sz w:val="24"/>
                <w:szCs w:val="24"/>
              </w:rPr>
              <w:t>1-1</w:t>
            </w:r>
          </w:p>
        </w:tc>
        <w:tc>
          <w:tcPr>
            <w:tcW w:w="228" w:type="pct"/>
          </w:tcPr>
          <w:p w:rsidR="00151905" w:rsidRPr="002344D4" w:rsidRDefault="00151905" w:rsidP="00151905">
            <w:pPr>
              <w:rPr>
                <w:sz w:val="24"/>
                <w:szCs w:val="24"/>
              </w:rPr>
            </w:pPr>
            <w:r w:rsidRPr="002344D4">
              <w:rPr>
                <w:sz w:val="24"/>
                <w:szCs w:val="24"/>
              </w:rPr>
              <w:t>0-0</w:t>
            </w:r>
          </w:p>
        </w:tc>
        <w:tc>
          <w:tcPr>
            <w:tcW w:w="199" w:type="pct"/>
          </w:tcPr>
          <w:p w:rsidR="00151905" w:rsidRPr="002344D4" w:rsidRDefault="00151905" w:rsidP="00151905">
            <w:pPr>
              <w:rPr>
                <w:sz w:val="24"/>
                <w:szCs w:val="24"/>
              </w:rPr>
            </w:pPr>
            <w:r w:rsidRPr="002344D4">
              <w:rPr>
                <w:sz w:val="24"/>
                <w:szCs w:val="24"/>
              </w:rPr>
              <w:t>1-1</w:t>
            </w:r>
          </w:p>
        </w:tc>
        <w:tc>
          <w:tcPr>
            <w:tcW w:w="223" w:type="pct"/>
          </w:tcPr>
          <w:p w:rsidR="00151905" w:rsidRPr="002344D4" w:rsidRDefault="00151905" w:rsidP="00151905">
            <w:pPr>
              <w:rPr>
                <w:sz w:val="24"/>
                <w:szCs w:val="24"/>
              </w:rPr>
            </w:pPr>
            <w:r w:rsidRPr="002344D4">
              <w:rPr>
                <w:sz w:val="24"/>
                <w:szCs w:val="24"/>
              </w:rPr>
              <w:t>0-1</w:t>
            </w:r>
          </w:p>
        </w:tc>
        <w:tc>
          <w:tcPr>
            <w:tcW w:w="228" w:type="pct"/>
          </w:tcPr>
          <w:p w:rsidR="00151905" w:rsidRPr="002344D4" w:rsidRDefault="00151905" w:rsidP="00151905">
            <w:pPr>
              <w:rPr>
                <w:sz w:val="24"/>
                <w:szCs w:val="24"/>
              </w:rPr>
            </w:pPr>
            <w:r w:rsidRPr="002344D4">
              <w:rPr>
                <w:sz w:val="24"/>
                <w:szCs w:val="24"/>
              </w:rPr>
              <w:t>0-0</w:t>
            </w:r>
          </w:p>
        </w:tc>
        <w:tc>
          <w:tcPr>
            <w:tcW w:w="189" w:type="pct"/>
          </w:tcPr>
          <w:p w:rsidR="00151905" w:rsidRPr="002344D4" w:rsidRDefault="00151905" w:rsidP="00151905">
            <w:pPr>
              <w:rPr>
                <w:sz w:val="24"/>
                <w:szCs w:val="24"/>
              </w:rPr>
            </w:pPr>
            <w:r w:rsidRPr="002344D4">
              <w:rPr>
                <w:sz w:val="24"/>
                <w:szCs w:val="24"/>
              </w:rPr>
              <w:t>1-1</w:t>
            </w:r>
          </w:p>
        </w:tc>
        <w:tc>
          <w:tcPr>
            <w:tcW w:w="232" w:type="pct"/>
          </w:tcPr>
          <w:p w:rsidR="00151905" w:rsidRPr="002344D4" w:rsidRDefault="00151905" w:rsidP="00151905">
            <w:pPr>
              <w:rPr>
                <w:sz w:val="24"/>
                <w:szCs w:val="24"/>
              </w:rPr>
            </w:pPr>
            <w:r w:rsidRPr="002344D4">
              <w:rPr>
                <w:sz w:val="24"/>
                <w:szCs w:val="24"/>
              </w:rPr>
              <w:t>0-0</w:t>
            </w:r>
          </w:p>
        </w:tc>
        <w:tc>
          <w:tcPr>
            <w:tcW w:w="213" w:type="pct"/>
            <w:tcBorders>
              <w:right w:val="single" w:sz="6" w:space="0" w:color="000000"/>
            </w:tcBorders>
          </w:tcPr>
          <w:p w:rsidR="00151905" w:rsidRPr="002344D4" w:rsidRDefault="00151905" w:rsidP="00151905">
            <w:pPr>
              <w:rPr>
                <w:sz w:val="24"/>
                <w:szCs w:val="24"/>
              </w:rPr>
            </w:pPr>
            <w:r w:rsidRPr="002344D4">
              <w:rPr>
                <w:sz w:val="24"/>
                <w:szCs w:val="24"/>
              </w:rPr>
              <w:t>0-1</w:t>
            </w:r>
          </w:p>
        </w:tc>
        <w:tc>
          <w:tcPr>
            <w:tcW w:w="209" w:type="pct"/>
            <w:tcBorders>
              <w:left w:val="single" w:sz="6" w:space="0" w:color="000000"/>
            </w:tcBorders>
          </w:tcPr>
          <w:p w:rsidR="00151905" w:rsidRPr="002344D4" w:rsidRDefault="00151905" w:rsidP="00151905">
            <w:pPr>
              <w:rPr>
                <w:sz w:val="24"/>
                <w:szCs w:val="24"/>
              </w:rPr>
            </w:pPr>
            <w:r w:rsidRPr="002344D4">
              <w:rPr>
                <w:sz w:val="24"/>
                <w:szCs w:val="24"/>
              </w:rPr>
              <w:t>0-0</w:t>
            </w:r>
          </w:p>
        </w:tc>
        <w:tc>
          <w:tcPr>
            <w:tcW w:w="193" w:type="pct"/>
          </w:tcPr>
          <w:p w:rsidR="00151905" w:rsidRPr="002344D4" w:rsidRDefault="00151905" w:rsidP="00151905">
            <w:pPr>
              <w:rPr>
                <w:sz w:val="24"/>
                <w:szCs w:val="24"/>
              </w:rPr>
            </w:pPr>
            <w:r w:rsidRPr="002344D4">
              <w:rPr>
                <w:sz w:val="24"/>
                <w:szCs w:val="24"/>
              </w:rPr>
              <w:t>0-1</w:t>
            </w:r>
          </w:p>
        </w:tc>
        <w:tc>
          <w:tcPr>
            <w:tcW w:w="207" w:type="pct"/>
          </w:tcPr>
          <w:p w:rsidR="00151905" w:rsidRPr="002344D4" w:rsidRDefault="00151905" w:rsidP="00151905">
            <w:pPr>
              <w:rPr>
                <w:sz w:val="24"/>
                <w:szCs w:val="24"/>
              </w:rPr>
            </w:pPr>
            <w:r w:rsidRPr="002344D4">
              <w:rPr>
                <w:sz w:val="24"/>
                <w:szCs w:val="24"/>
              </w:rPr>
              <w:t>0-0</w:t>
            </w:r>
          </w:p>
        </w:tc>
        <w:tc>
          <w:tcPr>
            <w:tcW w:w="220" w:type="pct"/>
          </w:tcPr>
          <w:p w:rsidR="00151905" w:rsidRPr="002344D4" w:rsidRDefault="00151905" w:rsidP="00151905">
            <w:pPr>
              <w:rPr>
                <w:sz w:val="24"/>
                <w:szCs w:val="24"/>
              </w:rPr>
            </w:pPr>
            <w:r w:rsidRPr="002344D4">
              <w:rPr>
                <w:sz w:val="24"/>
                <w:szCs w:val="24"/>
              </w:rPr>
              <w:t>0-0</w:t>
            </w:r>
          </w:p>
        </w:tc>
      </w:tr>
      <w:tr w:rsidR="00151905" w:rsidRPr="002344D4" w:rsidTr="002344D4">
        <w:trPr>
          <w:trHeight w:val="421"/>
        </w:trPr>
        <w:tc>
          <w:tcPr>
            <w:tcW w:w="1374" w:type="pct"/>
          </w:tcPr>
          <w:p w:rsidR="00151905" w:rsidRPr="002344D4" w:rsidRDefault="00151905" w:rsidP="00151905">
            <w:pPr>
              <w:rPr>
                <w:sz w:val="24"/>
                <w:szCs w:val="24"/>
              </w:rPr>
            </w:pPr>
            <w:r w:rsidRPr="002344D4">
              <w:rPr>
                <w:sz w:val="24"/>
                <w:szCs w:val="24"/>
              </w:rPr>
              <w:t>Foramen mentale accessories</w:t>
            </w:r>
          </w:p>
        </w:tc>
        <w:tc>
          <w:tcPr>
            <w:tcW w:w="189"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1-1</w:t>
            </w:r>
          </w:p>
        </w:tc>
        <w:tc>
          <w:tcPr>
            <w:tcW w:w="213" w:type="pct"/>
          </w:tcPr>
          <w:p w:rsidR="00151905" w:rsidRPr="002344D4" w:rsidRDefault="00151905" w:rsidP="00151905">
            <w:pPr>
              <w:rPr>
                <w:sz w:val="24"/>
                <w:szCs w:val="24"/>
              </w:rPr>
            </w:pPr>
            <w:r w:rsidRPr="002344D4">
              <w:rPr>
                <w:sz w:val="24"/>
                <w:szCs w:val="24"/>
              </w:rPr>
              <w:t>1-1</w:t>
            </w:r>
          </w:p>
        </w:tc>
        <w:tc>
          <w:tcPr>
            <w:tcW w:w="227" w:type="pct"/>
          </w:tcPr>
          <w:p w:rsidR="00151905" w:rsidRPr="002344D4" w:rsidRDefault="00151905" w:rsidP="00151905">
            <w:pPr>
              <w:rPr>
                <w:sz w:val="24"/>
                <w:szCs w:val="24"/>
              </w:rPr>
            </w:pPr>
            <w:r w:rsidRPr="002344D4">
              <w:rPr>
                <w:sz w:val="24"/>
                <w:szCs w:val="24"/>
              </w:rPr>
              <w:t>0-1</w:t>
            </w:r>
          </w:p>
        </w:tc>
        <w:tc>
          <w:tcPr>
            <w:tcW w:w="222" w:type="pct"/>
          </w:tcPr>
          <w:p w:rsidR="00151905" w:rsidRPr="002344D4" w:rsidRDefault="00151905" w:rsidP="00151905">
            <w:pPr>
              <w:rPr>
                <w:sz w:val="24"/>
                <w:szCs w:val="24"/>
              </w:rPr>
            </w:pPr>
            <w:r w:rsidRPr="002344D4">
              <w:rPr>
                <w:sz w:val="24"/>
                <w:szCs w:val="24"/>
              </w:rPr>
              <w:t>1-1</w:t>
            </w:r>
          </w:p>
        </w:tc>
        <w:tc>
          <w:tcPr>
            <w:tcW w:w="22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223" w:type="pct"/>
          </w:tcPr>
          <w:p w:rsidR="00151905" w:rsidRPr="002344D4" w:rsidRDefault="00151905" w:rsidP="00151905">
            <w:pPr>
              <w:rPr>
                <w:sz w:val="24"/>
                <w:szCs w:val="24"/>
              </w:rPr>
            </w:pPr>
            <w:r w:rsidRPr="002344D4">
              <w:rPr>
                <w:sz w:val="24"/>
                <w:szCs w:val="24"/>
              </w:rPr>
              <w:t>1-1</w:t>
            </w:r>
          </w:p>
        </w:tc>
        <w:tc>
          <w:tcPr>
            <w:tcW w:w="228" w:type="pct"/>
          </w:tcPr>
          <w:p w:rsidR="00151905" w:rsidRPr="002344D4" w:rsidRDefault="00151905" w:rsidP="00151905">
            <w:pPr>
              <w:rPr>
                <w:sz w:val="24"/>
                <w:szCs w:val="24"/>
              </w:rPr>
            </w:pPr>
            <w:r w:rsidRPr="002344D4">
              <w:rPr>
                <w:sz w:val="24"/>
                <w:szCs w:val="24"/>
              </w:rPr>
              <w:t>1-1</w:t>
            </w:r>
          </w:p>
        </w:tc>
        <w:tc>
          <w:tcPr>
            <w:tcW w:w="189" w:type="pct"/>
          </w:tcPr>
          <w:p w:rsidR="00151905" w:rsidRPr="002344D4" w:rsidRDefault="00151905" w:rsidP="00151905">
            <w:pPr>
              <w:rPr>
                <w:sz w:val="24"/>
                <w:szCs w:val="24"/>
              </w:rPr>
            </w:pPr>
            <w:r w:rsidRPr="002344D4">
              <w:rPr>
                <w:sz w:val="24"/>
                <w:szCs w:val="24"/>
              </w:rPr>
              <w:t>1-1</w:t>
            </w:r>
          </w:p>
        </w:tc>
        <w:tc>
          <w:tcPr>
            <w:tcW w:w="232" w:type="pct"/>
          </w:tcPr>
          <w:p w:rsidR="00151905" w:rsidRPr="002344D4" w:rsidRDefault="00151905" w:rsidP="00151905">
            <w:pPr>
              <w:rPr>
                <w:sz w:val="24"/>
                <w:szCs w:val="24"/>
              </w:rPr>
            </w:pPr>
            <w:r w:rsidRPr="002344D4">
              <w:rPr>
                <w:sz w:val="24"/>
                <w:szCs w:val="24"/>
              </w:rPr>
              <w:t>1-1</w:t>
            </w:r>
          </w:p>
        </w:tc>
        <w:tc>
          <w:tcPr>
            <w:tcW w:w="213" w:type="pct"/>
            <w:tcBorders>
              <w:right w:val="single" w:sz="6" w:space="0" w:color="000000"/>
            </w:tcBorders>
          </w:tcPr>
          <w:p w:rsidR="00151905" w:rsidRPr="002344D4" w:rsidRDefault="00151905" w:rsidP="00151905">
            <w:pPr>
              <w:rPr>
                <w:sz w:val="24"/>
                <w:szCs w:val="24"/>
              </w:rPr>
            </w:pPr>
            <w:r w:rsidRPr="002344D4">
              <w:rPr>
                <w:sz w:val="24"/>
                <w:szCs w:val="24"/>
              </w:rPr>
              <w:t>1-1</w:t>
            </w:r>
          </w:p>
        </w:tc>
        <w:tc>
          <w:tcPr>
            <w:tcW w:w="209" w:type="pct"/>
            <w:tcBorders>
              <w:left w:val="single" w:sz="6" w:space="0" w:color="000000"/>
            </w:tcBorders>
          </w:tcPr>
          <w:p w:rsidR="00151905" w:rsidRPr="002344D4" w:rsidRDefault="00151905" w:rsidP="00151905">
            <w:pPr>
              <w:rPr>
                <w:sz w:val="24"/>
                <w:szCs w:val="24"/>
              </w:rPr>
            </w:pPr>
            <w:r w:rsidRPr="002344D4">
              <w:rPr>
                <w:sz w:val="24"/>
                <w:szCs w:val="24"/>
              </w:rPr>
              <w:t>1-1</w:t>
            </w:r>
          </w:p>
        </w:tc>
        <w:tc>
          <w:tcPr>
            <w:tcW w:w="193" w:type="pct"/>
          </w:tcPr>
          <w:p w:rsidR="00151905" w:rsidRPr="002344D4" w:rsidRDefault="00151905" w:rsidP="00151905">
            <w:pPr>
              <w:rPr>
                <w:sz w:val="24"/>
                <w:szCs w:val="24"/>
              </w:rPr>
            </w:pPr>
            <w:r w:rsidRPr="002344D4">
              <w:rPr>
                <w:sz w:val="24"/>
                <w:szCs w:val="24"/>
              </w:rPr>
              <w:t>1-1</w:t>
            </w:r>
          </w:p>
        </w:tc>
        <w:tc>
          <w:tcPr>
            <w:tcW w:w="207" w:type="pct"/>
          </w:tcPr>
          <w:p w:rsidR="00151905" w:rsidRPr="002344D4" w:rsidRDefault="00151905" w:rsidP="00151905">
            <w:pPr>
              <w:rPr>
                <w:sz w:val="24"/>
                <w:szCs w:val="24"/>
              </w:rPr>
            </w:pPr>
            <w:r w:rsidRPr="002344D4">
              <w:rPr>
                <w:sz w:val="24"/>
                <w:szCs w:val="24"/>
              </w:rPr>
              <w:t>1-1</w:t>
            </w:r>
          </w:p>
        </w:tc>
        <w:tc>
          <w:tcPr>
            <w:tcW w:w="220" w:type="pct"/>
          </w:tcPr>
          <w:p w:rsidR="00151905" w:rsidRPr="002344D4" w:rsidRDefault="00151905" w:rsidP="00151905">
            <w:pPr>
              <w:rPr>
                <w:sz w:val="24"/>
                <w:szCs w:val="24"/>
              </w:rPr>
            </w:pPr>
            <w:r w:rsidRPr="002344D4">
              <w:rPr>
                <w:sz w:val="24"/>
                <w:szCs w:val="24"/>
              </w:rPr>
              <w:t>1-1</w:t>
            </w:r>
          </w:p>
        </w:tc>
      </w:tr>
      <w:tr w:rsidR="00151905" w:rsidRPr="002344D4" w:rsidTr="002344D4">
        <w:trPr>
          <w:trHeight w:val="422"/>
        </w:trPr>
        <w:tc>
          <w:tcPr>
            <w:tcW w:w="1374" w:type="pct"/>
          </w:tcPr>
          <w:p w:rsidR="00151905" w:rsidRPr="002344D4" w:rsidRDefault="00151905" w:rsidP="00151905">
            <w:pPr>
              <w:rPr>
                <w:sz w:val="24"/>
                <w:szCs w:val="24"/>
              </w:rPr>
            </w:pPr>
            <w:r w:rsidRPr="002344D4">
              <w:rPr>
                <w:sz w:val="24"/>
                <w:szCs w:val="24"/>
              </w:rPr>
              <w:t>Foramen mandibularis pars alveolaris</w:t>
            </w:r>
          </w:p>
        </w:tc>
        <w:tc>
          <w:tcPr>
            <w:tcW w:w="189" w:type="pct"/>
          </w:tcPr>
          <w:p w:rsidR="00151905" w:rsidRPr="002344D4" w:rsidRDefault="00151905" w:rsidP="00151905">
            <w:pPr>
              <w:rPr>
                <w:sz w:val="24"/>
                <w:szCs w:val="24"/>
              </w:rPr>
            </w:pPr>
            <w:r w:rsidRPr="002344D4">
              <w:rPr>
                <w:sz w:val="24"/>
                <w:szCs w:val="24"/>
              </w:rPr>
              <w:t>0-1</w:t>
            </w:r>
          </w:p>
        </w:tc>
        <w:tc>
          <w:tcPr>
            <w:tcW w:w="217"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1-1</w:t>
            </w:r>
          </w:p>
        </w:tc>
        <w:tc>
          <w:tcPr>
            <w:tcW w:w="213" w:type="pct"/>
          </w:tcPr>
          <w:p w:rsidR="00151905" w:rsidRPr="002344D4" w:rsidRDefault="00151905" w:rsidP="00151905">
            <w:pPr>
              <w:rPr>
                <w:sz w:val="24"/>
                <w:szCs w:val="24"/>
              </w:rPr>
            </w:pPr>
            <w:r w:rsidRPr="002344D4">
              <w:rPr>
                <w:sz w:val="24"/>
                <w:szCs w:val="24"/>
              </w:rPr>
              <w:t>0-1</w:t>
            </w:r>
          </w:p>
        </w:tc>
        <w:tc>
          <w:tcPr>
            <w:tcW w:w="227" w:type="pct"/>
          </w:tcPr>
          <w:p w:rsidR="00151905" w:rsidRPr="002344D4" w:rsidRDefault="00151905" w:rsidP="00151905">
            <w:pPr>
              <w:rPr>
                <w:sz w:val="24"/>
                <w:szCs w:val="24"/>
              </w:rPr>
            </w:pPr>
            <w:r w:rsidRPr="002344D4">
              <w:rPr>
                <w:sz w:val="24"/>
                <w:szCs w:val="24"/>
              </w:rPr>
              <w:t>1-1</w:t>
            </w:r>
          </w:p>
        </w:tc>
        <w:tc>
          <w:tcPr>
            <w:tcW w:w="222" w:type="pct"/>
          </w:tcPr>
          <w:p w:rsidR="00151905" w:rsidRPr="002344D4" w:rsidRDefault="00151905" w:rsidP="00151905">
            <w:pPr>
              <w:rPr>
                <w:sz w:val="24"/>
                <w:szCs w:val="24"/>
              </w:rPr>
            </w:pPr>
            <w:r w:rsidRPr="002344D4">
              <w:rPr>
                <w:sz w:val="24"/>
                <w:szCs w:val="24"/>
              </w:rPr>
              <w:t>1-4</w:t>
            </w:r>
          </w:p>
        </w:tc>
        <w:tc>
          <w:tcPr>
            <w:tcW w:w="22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0-1</w:t>
            </w:r>
          </w:p>
        </w:tc>
        <w:tc>
          <w:tcPr>
            <w:tcW w:w="223" w:type="pct"/>
          </w:tcPr>
          <w:p w:rsidR="00151905" w:rsidRPr="002344D4" w:rsidRDefault="00151905" w:rsidP="00151905">
            <w:pPr>
              <w:rPr>
                <w:sz w:val="24"/>
                <w:szCs w:val="24"/>
              </w:rPr>
            </w:pPr>
            <w:r w:rsidRPr="002344D4">
              <w:rPr>
                <w:sz w:val="24"/>
                <w:szCs w:val="24"/>
              </w:rPr>
              <w:t>1-1</w:t>
            </w:r>
          </w:p>
        </w:tc>
        <w:tc>
          <w:tcPr>
            <w:tcW w:w="228" w:type="pct"/>
          </w:tcPr>
          <w:p w:rsidR="00151905" w:rsidRPr="002344D4" w:rsidRDefault="00151905" w:rsidP="00151905">
            <w:pPr>
              <w:rPr>
                <w:sz w:val="24"/>
                <w:szCs w:val="24"/>
              </w:rPr>
            </w:pPr>
            <w:r w:rsidRPr="002344D4">
              <w:rPr>
                <w:sz w:val="24"/>
                <w:szCs w:val="24"/>
              </w:rPr>
              <w:t>4-1</w:t>
            </w:r>
          </w:p>
        </w:tc>
        <w:tc>
          <w:tcPr>
            <w:tcW w:w="189" w:type="pct"/>
          </w:tcPr>
          <w:p w:rsidR="00151905" w:rsidRPr="002344D4" w:rsidRDefault="00151905" w:rsidP="00151905">
            <w:pPr>
              <w:rPr>
                <w:sz w:val="24"/>
                <w:szCs w:val="24"/>
              </w:rPr>
            </w:pPr>
            <w:r w:rsidRPr="002344D4">
              <w:rPr>
                <w:sz w:val="24"/>
                <w:szCs w:val="24"/>
              </w:rPr>
              <w:t>1-1</w:t>
            </w:r>
          </w:p>
        </w:tc>
        <w:tc>
          <w:tcPr>
            <w:tcW w:w="232" w:type="pct"/>
          </w:tcPr>
          <w:p w:rsidR="00151905" w:rsidRPr="002344D4" w:rsidRDefault="00151905" w:rsidP="00151905">
            <w:pPr>
              <w:rPr>
                <w:sz w:val="24"/>
                <w:szCs w:val="24"/>
              </w:rPr>
            </w:pPr>
            <w:r w:rsidRPr="002344D4">
              <w:rPr>
                <w:sz w:val="24"/>
                <w:szCs w:val="24"/>
              </w:rPr>
              <w:t>1-4</w:t>
            </w:r>
          </w:p>
        </w:tc>
        <w:tc>
          <w:tcPr>
            <w:tcW w:w="213" w:type="pct"/>
            <w:tcBorders>
              <w:right w:val="single" w:sz="6" w:space="0" w:color="000000"/>
            </w:tcBorders>
          </w:tcPr>
          <w:p w:rsidR="00151905" w:rsidRPr="002344D4" w:rsidRDefault="00151905" w:rsidP="00151905">
            <w:pPr>
              <w:rPr>
                <w:sz w:val="24"/>
                <w:szCs w:val="24"/>
              </w:rPr>
            </w:pPr>
            <w:r w:rsidRPr="002344D4">
              <w:rPr>
                <w:sz w:val="24"/>
                <w:szCs w:val="24"/>
              </w:rPr>
              <w:t>1-1</w:t>
            </w:r>
          </w:p>
        </w:tc>
        <w:tc>
          <w:tcPr>
            <w:tcW w:w="209" w:type="pct"/>
            <w:tcBorders>
              <w:left w:val="single" w:sz="6" w:space="0" w:color="000000"/>
            </w:tcBorders>
          </w:tcPr>
          <w:p w:rsidR="00151905" w:rsidRPr="002344D4" w:rsidRDefault="00151905" w:rsidP="00151905">
            <w:pPr>
              <w:rPr>
                <w:sz w:val="24"/>
                <w:szCs w:val="24"/>
              </w:rPr>
            </w:pPr>
            <w:r w:rsidRPr="002344D4">
              <w:rPr>
                <w:sz w:val="24"/>
                <w:szCs w:val="24"/>
              </w:rPr>
              <w:t>1-1</w:t>
            </w:r>
          </w:p>
        </w:tc>
        <w:tc>
          <w:tcPr>
            <w:tcW w:w="193" w:type="pct"/>
          </w:tcPr>
          <w:p w:rsidR="00151905" w:rsidRPr="002344D4" w:rsidRDefault="00151905" w:rsidP="00151905">
            <w:pPr>
              <w:rPr>
                <w:sz w:val="24"/>
                <w:szCs w:val="24"/>
              </w:rPr>
            </w:pPr>
            <w:r w:rsidRPr="002344D4">
              <w:rPr>
                <w:sz w:val="24"/>
                <w:szCs w:val="24"/>
              </w:rPr>
              <w:t>0-2</w:t>
            </w:r>
          </w:p>
        </w:tc>
        <w:tc>
          <w:tcPr>
            <w:tcW w:w="207" w:type="pct"/>
          </w:tcPr>
          <w:p w:rsidR="00151905" w:rsidRPr="002344D4" w:rsidRDefault="00151905" w:rsidP="00151905">
            <w:pPr>
              <w:rPr>
                <w:sz w:val="24"/>
                <w:szCs w:val="24"/>
              </w:rPr>
            </w:pPr>
            <w:r w:rsidRPr="002344D4">
              <w:rPr>
                <w:sz w:val="24"/>
                <w:szCs w:val="24"/>
              </w:rPr>
              <w:t>1-2</w:t>
            </w:r>
          </w:p>
        </w:tc>
        <w:tc>
          <w:tcPr>
            <w:tcW w:w="220" w:type="pct"/>
          </w:tcPr>
          <w:p w:rsidR="00151905" w:rsidRPr="002344D4" w:rsidRDefault="00151905" w:rsidP="00151905">
            <w:pPr>
              <w:rPr>
                <w:sz w:val="24"/>
                <w:szCs w:val="24"/>
              </w:rPr>
            </w:pPr>
            <w:r w:rsidRPr="002344D4">
              <w:rPr>
                <w:sz w:val="24"/>
                <w:szCs w:val="24"/>
              </w:rPr>
              <w:t>1-1</w:t>
            </w:r>
          </w:p>
        </w:tc>
      </w:tr>
      <w:tr w:rsidR="00151905" w:rsidRPr="002344D4" w:rsidTr="002344D4">
        <w:trPr>
          <w:trHeight w:val="421"/>
        </w:trPr>
        <w:tc>
          <w:tcPr>
            <w:tcW w:w="1374" w:type="pct"/>
          </w:tcPr>
          <w:p w:rsidR="00151905" w:rsidRPr="002344D4" w:rsidRDefault="00151905" w:rsidP="00151905">
            <w:pPr>
              <w:rPr>
                <w:sz w:val="24"/>
                <w:szCs w:val="24"/>
              </w:rPr>
            </w:pPr>
            <w:r w:rsidRPr="002344D4">
              <w:rPr>
                <w:sz w:val="24"/>
                <w:szCs w:val="24"/>
              </w:rPr>
              <w:t>Foramen basis mandibularis</w:t>
            </w:r>
          </w:p>
        </w:tc>
        <w:tc>
          <w:tcPr>
            <w:tcW w:w="189" w:type="pct"/>
          </w:tcPr>
          <w:p w:rsidR="00151905" w:rsidRPr="002344D4" w:rsidRDefault="00151905" w:rsidP="00151905">
            <w:pPr>
              <w:rPr>
                <w:sz w:val="24"/>
                <w:szCs w:val="24"/>
              </w:rPr>
            </w:pPr>
            <w:r w:rsidRPr="002344D4">
              <w:rPr>
                <w:sz w:val="24"/>
                <w:szCs w:val="24"/>
              </w:rPr>
              <w:t>1-0</w:t>
            </w:r>
          </w:p>
        </w:tc>
        <w:tc>
          <w:tcPr>
            <w:tcW w:w="217"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2-1</w:t>
            </w:r>
          </w:p>
        </w:tc>
        <w:tc>
          <w:tcPr>
            <w:tcW w:w="213" w:type="pct"/>
          </w:tcPr>
          <w:p w:rsidR="00151905" w:rsidRPr="002344D4" w:rsidRDefault="00151905" w:rsidP="00151905">
            <w:pPr>
              <w:rPr>
                <w:sz w:val="24"/>
                <w:szCs w:val="24"/>
              </w:rPr>
            </w:pPr>
            <w:r w:rsidRPr="002344D4">
              <w:rPr>
                <w:sz w:val="24"/>
                <w:szCs w:val="24"/>
              </w:rPr>
              <w:t>1-1</w:t>
            </w:r>
          </w:p>
        </w:tc>
        <w:tc>
          <w:tcPr>
            <w:tcW w:w="227" w:type="pct"/>
          </w:tcPr>
          <w:p w:rsidR="00151905" w:rsidRPr="002344D4" w:rsidRDefault="00151905" w:rsidP="00151905">
            <w:pPr>
              <w:rPr>
                <w:sz w:val="24"/>
                <w:szCs w:val="24"/>
              </w:rPr>
            </w:pPr>
            <w:r w:rsidRPr="002344D4">
              <w:rPr>
                <w:sz w:val="24"/>
                <w:szCs w:val="24"/>
              </w:rPr>
              <w:t>2-2</w:t>
            </w:r>
          </w:p>
        </w:tc>
        <w:tc>
          <w:tcPr>
            <w:tcW w:w="222" w:type="pct"/>
          </w:tcPr>
          <w:p w:rsidR="00151905" w:rsidRPr="002344D4" w:rsidRDefault="00151905" w:rsidP="00151905">
            <w:pPr>
              <w:rPr>
                <w:sz w:val="24"/>
                <w:szCs w:val="24"/>
              </w:rPr>
            </w:pPr>
            <w:r w:rsidRPr="002344D4">
              <w:rPr>
                <w:sz w:val="24"/>
                <w:szCs w:val="24"/>
              </w:rPr>
              <w:t>0-0</w:t>
            </w:r>
          </w:p>
        </w:tc>
        <w:tc>
          <w:tcPr>
            <w:tcW w:w="228" w:type="pct"/>
          </w:tcPr>
          <w:p w:rsidR="00151905" w:rsidRPr="002344D4" w:rsidRDefault="00151905" w:rsidP="00151905">
            <w:pPr>
              <w:rPr>
                <w:sz w:val="24"/>
                <w:szCs w:val="24"/>
              </w:rPr>
            </w:pPr>
            <w:r w:rsidRPr="002344D4">
              <w:rPr>
                <w:sz w:val="24"/>
                <w:szCs w:val="24"/>
              </w:rPr>
              <w:t>3-3</w:t>
            </w:r>
          </w:p>
        </w:tc>
        <w:tc>
          <w:tcPr>
            <w:tcW w:w="199" w:type="pct"/>
          </w:tcPr>
          <w:p w:rsidR="00151905" w:rsidRPr="002344D4" w:rsidRDefault="00151905" w:rsidP="00151905">
            <w:pPr>
              <w:rPr>
                <w:sz w:val="24"/>
                <w:szCs w:val="24"/>
              </w:rPr>
            </w:pPr>
            <w:r w:rsidRPr="002344D4">
              <w:rPr>
                <w:sz w:val="24"/>
                <w:szCs w:val="24"/>
              </w:rPr>
              <w:t>2-2</w:t>
            </w:r>
          </w:p>
        </w:tc>
        <w:tc>
          <w:tcPr>
            <w:tcW w:w="223" w:type="pct"/>
          </w:tcPr>
          <w:p w:rsidR="00151905" w:rsidRPr="002344D4" w:rsidRDefault="00151905" w:rsidP="00151905">
            <w:pPr>
              <w:rPr>
                <w:sz w:val="24"/>
                <w:szCs w:val="24"/>
              </w:rPr>
            </w:pPr>
            <w:r w:rsidRPr="002344D4">
              <w:rPr>
                <w:sz w:val="24"/>
                <w:szCs w:val="24"/>
              </w:rPr>
              <w:t>0-1</w:t>
            </w:r>
          </w:p>
        </w:tc>
        <w:tc>
          <w:tcPr>
            <w:tcW w:w="228" w:type="pct"/>
          </w:tcPr>
          <w:p w:rsidR="00151905" w:rsidRPr="002344D4" w:rsidRDefault="00151905" w:rsidP="00151905">
            <w:pPr>
              <w:rPr>
                <w:sz w:val="24"/>
                <w:szCs w:val="24"/>
              </w:rPr>
            </w:pPr>
            <w:r w:rsidRPr="002344D4">
              <w:rPr>
                <w:sz w:val="24"/>
                <w:szCs w:val="24"/>
              </w:rPr>
              <w:t>0-2</w:t>
            </w:r>
          </w:p>
        </w:tc>
        <w:tc>
          <w:tcPr>
            <w:tcW w:w="189" w:type="pct"/>
          </w:tcPr>
          <w:p w:rsidR="00151905" w:rsidRPr="002344D4" w:rsidRDefault="00151905" w:rsidP="00151905">
            <w:pPr>
              <w:rPr>
                <w:sz w:val="24"/>
                <w:szCs w:val="24"/>
              </w:rPr>
            </w:pPr>
            <w:r w:rsidRPr="002344D4">
              <w:rPr>
                <w:sz w:val="24"/>
                <w:szCs w:val="24"/>
              </w:rPr>
              <w:t>2-2</w:t>
            </w:r>
          </w:p>
        </w:tc>
        <w:tc>
          <w:tcPr>
            <w:tcW w:w="232" w:type="pct"/>
          </w:tcPr>
          <w:p w:rsidR="00151905" w:rsidRPr="002344D4" w:rsidRDefault="00151905" w:rsidP="00151905">
            <w:pPr>
              <w:rPr>
                <w:sz w:val="24"/>
                <w:szCs w:val="24"/>
              </w:rPr>
            </w:pPr>
            <w:r w:rsidRPr="002344D4">
              <w:rPr>
                <w:sz w:val="24"/>
                <w:szCs w:val="24"/>
              </w:rPr>
              <w:t>2-2</w:t>
            </w:r>
          </w:p>
        </w:tc>
        <w:tc>
          <w:tcPr>
            <w:tcW w:w="213" w:type="pct"/>
            <w:tcBorders>
              <w:right w:val="single" w:sz="6" w:space="0" w:color="000000"/>
            </w:tcBorders>
          </w:tcPr>
          <w:p w:rsidR="00151905" w:rsidRPr="002344D4" w:rsidRDefault="00151905" w:rsidP="00151905">
            <w:pPr>
              <w:rPr>
                <w:sz w:val="24"/>
                <w:szCs w:val="24"/>
              </w:rPr>
            </w:pPr>
            <w:r w:rsidRPr="002344D4">
              <w:rPr>
                <w:sz w:val="24"/>
                <w:szCs w:val="24"/>
              </w:rPr>
              <w:t>0-1</w:t>
            </w:r>
          </w:p>
        </w:tc>
        <w:tc>
          <w:tcPr>
            <w:tcW w:w="209" w:type="pct"/>
            <w:tcBorders>
              <w:left w:val="single" w:sz="6" w:space="0" w:color="000000"/>
            </w:tcBorders>
          </w:tcPr>
          <w:p w:rsidR="00151905" w:rsidRPr="002344D4" w:rsidRDefault="00151905" w:rsidP="00151905">
            <w:pPr>
              <w:rPr>
                <w:sz w:val="24"/>
                <w:szCs w:val="24"/>
              </w:rPr>
            </w:pPr>
            <w:r w:rsidRPr="002344D4">
              <w:rPr>
                <w:sz w:val="24"/>
                <w:szCs w:val="24"/>
              </w:rPr>
              <w:t>1-2</w:t>
            </w:r>
          </w:p>
        </w:tc>
        <w:tc>
          <w:tcPr>
            <w:tcW w:w="193" w:type="pct"/>
          </w:tcPr>
          <w:p w:rsidR="00151905" w:rsidRPr="002344D4" w:rsidRDefault="00151905" w:rsidP="00151905">
            <w:pPr>
              <w:rPr>
                <w:sz w:val="24"/>
                <w:szCs w:val="24"/>
              </w:rPr>
            </w:pPr>
            <w:r w:rsidRPr="002344D4">
              <w:rPr>
                <w:sz w:val="24"/>
                <w:szCs w:val="24"/>
              </w:rPr>
              <w:t>2-2</w:t>
            </w:r>
          </w:p>
        </w:tc>
        <w:tc>
          <w:tcPr>
            <w:tcW w:w="207" w:type="pct"/>
          </w:tcPr>
          <w:p w:rsidR="00151905" w:rsidRPr="002344D4" w:rsidRDefault="00151905" w:rsidP="00151905">
            <w:pPr>
              <w:rPr>
                <w:sz w:val="24"/>
                <w:szCs w:val="24"/>
              </w:rPr>
            </w:pPr>
            <w:r w:rsidRPr="002344D4">
              <w:rPr>
                <w:sz w:val="24"/>
                <w:szCs w:val="24"/>
              </w:rPr>
              <w:t>0-2</w:t>
            </w:r>
          </w:p>
        </w:tc>
        <w:tc>
          <w:tcPr>
            <w:tcW w:w="220" w:type="pct"/>
          </w:tcPr>
          <w:p w:rsidR="00151905" w:rsidRPr="002344D4" w:rsidRDefault="00151905" w:rsidP="00151905">
            <w:pPr>
              <w:rPr>
                <w:sz w:val="24"/>
                <w:szCs w:val="24"/>
              </w:rPr>
            </w:pPr>
            <w:r w:rsidRPr="002344D4">
              <w:rPr>
                <w:sz w:val="24"/>
                <w:szCs w:val="24"/>
              </w:rPr>
              <w:t>3-1</w:t>
            </w:r>
          </w:p>
        </w:tc>
      </w:tr>
      <w:tr w:rsidR="00151905" w:rsidRPr="002344D4" w:rsidTr="002344D4">
        <w:trPr>
          <w:trHeight w:val="422"/>
        </w:trPr>
        <w:tc>
          <w:tcPr>
            <w:tcW w:w="1374" w:type="pct"/>
          </w:tcPr>
          <w:p w:rsidR="00151905" w:rsidRPr="002344D4" w:rsidRDefault="00151905" w:rsidP="00151905">
            <w:pPr>
              <w:rPr>
                <w:sz w:val="24"/>
                <w:szCs w:val="24"/>
              </w:rPr>
            </w:pPr>
            <w:r w:rsidRPr="002344D4">
              <w:rPr>
                <w:sz w:val="24"/>
                <w:szCs w:val="24"/>
              </w:rPr>
              <w:t>Foramen mandibularis masseterica</w:t>
            </w:r>
          </w:p>
        </w:tc>
        <w:tc>
          <w:tcPr>
            <w:tcW w:w="189"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2-2</w:t>
            </w:r>
          </w:p>
        </w:tc>
        <w:tc>
          <w:tcPr>
            <w:tcW w:w="217" w:type="pct"/>
          </w:tcPr>
          <w:p w:rsidR="00151905" w:rsidRPr="002344D4" w:rsidRDefault="00151905" w:rsidP="00151905">
            <w:pPr>
              <w:rPr>
                <w:sz w:val="24"/>
                <w:szCs w:val="24"/>
              </w:rPr>
            </w:pPr>
            <w:r w:rsidRPr="002344D4">
              <w:rPr>
                <w:sz w:val="24"/>
                <w:szCs w:val="24"/>
              </w:rPr>
              <w:t>0-1</w:t>
            </w:r>
          </w:p>
        </w:tc>
        <w:tc>
          <w:tcPr>
            <w:tcW w:w="213" w:type="pct"/>
          </w:tcPr>
          <w:p w:rsidR="00151905" w:rsidRPr="002344D4" w:rsidRDefault="00151905" w:rsidP="00151905">
            <w:pPr>
              <w:rPr>
                <w:sz w:val="24"/>
                <w:szCs w:val="24"/>
              </w:rPr>
            </w:pPr>
            <w:r w:rsidRPr="002344D4">
              <w:rPr>
                <w:sz w:val="24"/>
                <w:szCs w:val="24"/>
              </w:rPr>
              <w:t>2-3</w:t>
            </w:r>
          </w:p>
        </w:tc>
        <w:tc>
          <w:tcPr>
            <w:tcW w:w="227" w:type="pct"/>
          </w:tcPr>
          <w:p w:rsidR="00151905" w:rsidRPr="002344D4" w:rsidRDefault="00151905" w:rsidP="00151905">
            <w:pPr>
              <w:rPr>
                <w:sz w:val="24"/>
                <w:szCs w:val="24"/>
              </w:rPr>
            </w:pPr>
            <w:r w:rsidRPr="002344D4">
              <w:rPr>
                <w:sz w:val="24"/>
                <w:szCs w:val="24"/>
              </w:rPr>
              <w:t>1-1</w:t>
            </w:r>
          </w:p>
        </w:tc>
        <w:tc>
          <w:tcPr>
            <w:tcW w:w="222" w:type="pct"/>
          </w:tcPr>
          <w:p w:rsidR="00151905" w:rsidRPr="002344D4" w:rsidRDefault="00151905" w:rsidP="00151905">
            <w:pPr>
              <w:rPr>
                <w:sz w:val="24"/>
                <w:szCs w:val="24"/>
              </w:rPr>
            </w:pPr>
            <w:r w:rsidRPr="002344D4">
              <w:rPr>
                <w:sz w:val="24"/>
                <w:szCs w:val="24"/>
              </w:rPr>
              <w:t>2-2</w:t>
            </w:r>
          </w:p>
        </w:tc>
        <w:tc>
          <w:tcPr>
            <w:tcW w:w="228" w:type="pct"/>
          </w:tcPr>
          <w:p w:rsidR="00151905" w:rsidRPr="002344D4" w:rsidRDefault="00151905" w:rsidP="00151905">
            <w:pPr>
              <w:rPr>
                <w:sz w:val="24"/>
                <w:szCs w:val="24"/>
              </w:rPr>
            </w:pPr>
            <w:r w:rsidRPr="002344D4">
              <w:rPr>
                <w:sz w:val="24"/>
                <w:szCs w:val="24"/>
              </w:rPr>
              <w:t>0-0</w:t>
            </w:r>
          </w:p>
        </w:tc>
        <w:tc>
          <w:tcPr>
            <w:tcW w:w="199" w:type="pct"/>
          </w:tcPr>
          <w:p w:rsidR="00151905" w:rsidRPr="002344D4" w:rsidRDefault="00151905" w:rsidP="00151905">
            <w:pPr>
              <w:rPr>
                <w:sz w:val="24"/>
                <w:szCs w:val="24"/>
              </w:rPr>
            </w:pPr>
            <w:r w:rsidRPr="002344D4">
              <w:rPr>
                <w:sz w:val="24"/>
                <w:szCs w:val="24"/>
              </w:rPr>
              <w:t>2-2</w:t>
            </w:r>
          </w:p>
        </w:tc>
        <w:tc>
          <w:tcPr>
            <w:tcW w:w="223" w:type="pct"/>
          </w:tcPr>
          <w:p w:rsidR="00151905" w:rsidRPr="002344D4" w:rsidRDefault="00151905" w:rsidP="00151905">
            <w:pPr>
              <w:rPr>
                <w:sz w:val="24"/>
                <w:szCs w:val="24"/>
              </w:rPr>
            </w:pPr>
            <w:r w:rsidRPr="002344D4">
              <w:rPr>
                <w:sz w:val="24"/>
                <w:szCs w:val="24"/>
              </w:rPr>
              <w:t>1-1</w:t>
            </w:r>
          </w:p>
        </w:tc>
        <w:tc>
          <w:tcPr>
            <w:tcW w:w="228" w:type="pct"/>
          </w:tcPr>
          <w:p w:rsidR="00151905" w:rsidRPr="002344D4" w:rsidRDefault="00151905" w:rsidP="00151905">
            <w:pPr>
              <w:rPr>
                <w:sz w:val="24"/>
                <w:szCs w:val="24"/>
              </w:rPr>
            </w:pPr>
            <w:r w:rsidRPr="002344D4">
              <w:rPr>
                <w:sz w:val="24"/>
                <w:szCs w:val="24"/>
              </w:rPr>
              <w:t>1-2</w:t>
            </w:r>
          </w:p>
        </w:tc>
        <w:tc>
          <w:tcPr>
            <w:tcW w:w="189" w:type="pct"/>
          </w:tcPr>
          <w:p w:rsidR="00151905" w:rsidRPr="002344D4" w:rsidRDefault="00151905" w:rsidP="00151905">
            <w:pPr>
              <w:rPr>
                <w:sz w:val="24"/>
                <w:szCs w:val="24"/>
              </w:rPr>
            </w:pPr>
            <w:r w:rsidRPr="002344D4">
              <w:rPr>
                <w:sz w:val="24"/>
                <w:szCs w:val="24"/>
              </w:rPr>
              <w:t>2-2</w:t>
            </w:r>
          </w:p>
        </w:tc>
        <w:tc>
          <w:tcPr>
            <w:tcW w:w="232" w:type="pct"/>
          </w:tcPr>
          <w:p w:rsidR="00151905" w:rsidRPr="002344D4" w:rsidRDefault="00151905" w:rsidP="00151905">
            <w:pPr>
              <w:rPr>
                <w:sz w:val="24"/>
                <w:szCs w:val="24"/>
              </w:rPr>
            </w:pPr>
            <w:r w:rsidRPr="002344D4">
              <w:rPr>
                <w:sz w:val="24"/>
                <w:szCs w:val="24"/>
              </w:rPr>
              <w:t>0-2</w:t>
            </w:r>
          </w:p>
        </w:tc>
        <w:tc>
          <w:tcPr>
            <w:tcW w:w="213" w:type="pct"/>
            <w:tcBorders>
              <w:right w:val="single" w:sz="6" w:space="0" w:color="000000"/>
            </w:tcBorders>
          </w:tcPr>
          <w:p w:rsidR="00151905" w:rsidRPr="002344D4" w:rsidRDefault="00151905" w:rsidP="00151905">
            <w:pPr>
              <w:rPr>
                <w:sz w:val="24"/>
                <w:szCs w:val="24"/>
              </w:rPr>
            </w:pPr>
            <w:r w:rsidRPr="002344D4">
              <w:rPr>
                <w:sz w:val="24"/>
                <w:szCs w:val="24"/>
              </w:rPr>
              <w:t>1-3</w:t>
            </w:r>
          </w:p>
        </w:tc>
        <w:tc>
          <w:tcPr>
            <w:tcW w:w="209" w:type="pct"/>
            <w:tcBorders>
              <w:left w:val="single" w:sz="6" w:space="0" w:color="000000"/>
            </w:tcBorders>
          </w:tcPr>
          <w:p w:rsidR="00151905" w:rsidRPr="002344D4" w:rsidRDefault="00151905" w:rsidP="00151905">
            <w:pPr>
              <w:rPr>
                <w:sz w:val="24"/>
                <w:szCs w:val="24"/>
              </w:rPr>
            </w:pPr>
            <w:r w:rsidRPr="002344D4">
              <w:rPr>
                <w:sz w:val="24"/>
                <w:szCs w:val="24"/>
              </w:rPr>
              <w:t>1-1</w:t>
            </w:r>
          </w:p>
        </w:tc>
        <w:tc>
          <w:tcPr>
            <w:tcW w:w="193" w:type="pct"/>
          </w:tcPr>
          <w:p w:rsidR="00151905" w:rsidRPr="002344D4" w:rsidRDefault="00151905" w:rsidP="00151905">
            <w:pPr>
              <w:rPr>
                <w:sz w:val="24"/>
                <w:szCs w:val="24"/>
              </w:rPr>
            </w:pPr>
            <w:r w:rsidRPr="002344D4">
              <w:rPr>
                <w:sz w:val="24"/>
                <w:szCs w:val="24"/>
              </w:rPr>
              <w:t>2-1</w:t>
            </w:r>
          </w:p>
        </w:tc>
        <w:tc>
          <w:tcPr>
            <w:tcW w:w="207" w:type="pct"/>
          </w:tcPr>
          <w:p w:rsidR="00151905" w:rsidRPr="002344D4" w:rsidRDefault="00151905" w:rsidP="00151905">
            <w:pPr>
              <w:rPr>
                <w:sz w:val="24"/>
                <w:szCs w:val="24"/>
              </w:rPr>
            </w:pPr>
            <w:r w:rsidRPr="002344D4">
              <w:rPr>
                <w:sz w:val="24"/>
                <w:szCs w:val="24"/>
              </w:rPr>
              <w:t>1-0</w:t>
            </w:r>
          </w:p>
        </w:tc>
        <w:tc>
          <w:tcPr>
            <w:tcW w:w="220" w:type="pct"/>
          </w:tcPr>
          <w:p w:rsidR="00151905" w:rsidRPr="002344D4" w:rsidRDefault="00151905" w:rsidP="00151905">
            <w:pPr>
              <w:rPr>
                <w:sz w:val="24"/>
                <w:szCs w:val="24"/>
              </w:rPr>
            </w:pPr>
            <w:r w:rsidRPr="002344D4">
              <w:rPr>
                <w:sz w:val="24"/>
                <w:szCs w:val="24"/>
              </w:rPr>
              <w:t>2-5</w:t>
            </w:r>
          </w:p>
        </w:tc>
      </w:tr>
      <w:tr w:rsidR="00151905" w:rsidRPr="002344D4" w:rsidTr="002344D4">
        <w:trPr>
          <w:trHeight w:val="421"/>
        </w:trPr>
        <w:tc>
          <w:tcPr>
            <w:tcW w:w="1374" w:type="pct"/>
          </w:tcPr>
          <w:p w:rsidR="00151905" w:rsidRPr="002344D4" w:rsidRDefault="00151905" w:rsidP="00151905">
            <w:pPr>
              <w:rPr>
                <w:sz w:val="24"/>
                <w:szCs w:val="24"/>
              </w:rPr>
            </w:pPr>
            <w:r w:rsidRPr="002344D4">
              <w:rPr>
                <w:sz w:val="24"/>
                <w:szCs w:val="24"/>
              </w:rPr>
              <w:t>Показатель асимметрии (А)</w:t>
            </w:r>
          </w:p>
        </w:tc>
        <w:tc>
          <w:tcPr>
            <w:tcW w:w="189" w:type="pct"/>
          </w:tcPr>
          <w:p w:rsidR="00151905" w:rsidRPr="002344D4" w:rsidRDefault="00151905" w:rsidP="00151905">
            <w:pPr>
              <w:rPr>
                <w:sz w:val="24"/>
                <w:szCs w:val="24"/>
              </w:rPr>
            </w:pPr>
            <w:r w:rsidRPr="002344D4">
              <w:rPr>
                <w:sz w:val="24"/>
                <w:szCs w:val="24"/>
              </w:rPr>
              <w:t>7</w:t>
            </w:r>
          </w:p>
        </w:tc>
        <w:tc>
          <w:tcPr>
            <w:tcW w:w="217" w:type="pct"/>
          </w:tcPr>
          <w:p w:rsidR="00151905" w:rsidRPr="002344D4" w:rsidRDefault="00151905" w:rsidP="00151905">
            <w:pPr>
              <w:rPr>
                <w:sz w:val="24"/>
                <w:szCs w:val="24"/>
              </w:rPr>
            </w:pPr>
            <w:r w:rsidRPr="002344D4">
              <w:rPr>
                <w:sz w:val="24"/>
                <w:szCs w:val="24"/>
              </w:rPr>
              <w:t>2</w:t>
            </w:r>
          </w:p>
        </w:tc>
        <w:tc>
          <w:tcPr>
            <w:tcW w:w="217" w:type="pct"/>
          </w:tcPr>
          <w:p w:rsidR="00151905" w:rsidRPr="002344D4" w:rsidRDefault="00151905" w:rsidP="00151905">
            <w:pPr>
              <w:rPr>
                <w:sz w:val="24"/>
                <w:szCs w:val="24"/>
              </w:rPr>
            </w:pPr>
            <w:r w:rsidRPr="002344D4">
              <w:rPr>
                <w:sz w:val="24"/>
                <w:szCs w:val="24"/>
              </w:rPr>
              <w:t>4</w:t>
            </w:r>
          </w:p>
        </w:tc>
        <w:tc>
          <w:tcPr>
            <w:tcW w:w="213" w:type="pct"/>
          </w:tcPr>
          <w:p w:rsidR="00151905" w:rsidRPr="002344D4" w:rsidRDefault="00151905" w:rsidP="00151905">
            <w:pPr>
              <w:rPr>
                <w:sz w:val="24"/>
                <w:szCs w:val="24"/>
              </w:rPr>
            </w:pPr>
            <w:r w:rsidRPr="002344D4">
              <w:rPr>
                <w:sz w:val="24"/>
                <w:szCs w:val="24"/>
              </w:rPr>
              <w:t>5</w:t>
            </w:r>
          </w:p>
        </w:tc>
        <w:tc>
          <w:tcPr>
            <w:tcW w:w="227" w:type="pct"/>
          </w:tcPr>
          <w:p w:rsidR="00151905" w:rsidRPr="002344D4" w:rsidRDefault="00151905" w:rsidP="00151905">
            <w:pPr>
              <w:rPr>
                <w:sz w:val="24"/>
                <w:szCs w:val="24"/>
              </w:rPr>
            </w:pPr>
            <w:r w:rsidRPr="002344D4">
              <w:rPr>
                <w:sz w:val="24"/>
                <w:szCs w:val="24"/>
              </w:rPr>
              <w:t>5</w:t>
            </w:r>
          </w:p>
        </w:tc>
        <w:tc>
          <w:tcPr>
            <w:tcW w:w="222" w:type="pct"/>
          </w:tcPr>
          <w:p w:rsidR="00151905" w:rsidRPr="002344D4" w:rsidRDefault="00151905" w:rsidP="00151905">
            <w:pPr>
              <w:rPr>
                <w:sz w:val="24"/>
                <w:szCs w:val="24"/>
              </w:rPr>
            </w:pPr>
            <w:r w:rsidRPr="002344D4">
              <w:rPr>
                <w:sz w:val="24"/>
                <w:szCs w:val="24"/>
              </w:rPr>
              <w:t>4</w:t>
            </w:r>
          </w:p>
        </w:tc>
        <w:tc>
          <w:tcPr>
            <w:tcW w:w="228" w:type="pct"/>
          </w:tcPr>
          <w:p w:rsidR="00151905" w:rsidRPr="002344D4" w:rsidRDefault="00151905" w:rsidP="00151905">
            <w:pPr>
              <w:rPr>
                <w:sz w:val="24"/>
                <w:szCs w:val="24"/>
              </w:rPr>
            </w:pPr>
            <w:r w:rsidRPr="002344D4">
              <w:rPr>
                <w:sz w:val="24"/>
                <w:szCs w:val="24"/>
              </w:rPr>
              <w:t>4</w:t>
            </w:r>
          </w:p>
        </w:tc>
        <w:tc>
          <w:tcPr>
            <w:tcW w:w="199" w:type="pct"/>
          </w:tcPr>
          <w:p w:rsidR="00151905" w:rsidRPr="002344D4" w:rsidRDefault="00151905" w:rsidP="00151905">
            <w:pPr>
              <w:rPr>
                <w:sz w:val="24"/>
                <w:szCs w:val="24"/>
              </w:rPr>
            </w:pPr>
            <w:r w:rsidRPr="002344D4">
              <w:rPr>
                <w:sz w:val="24"/>
                <w:szCs w:val="24"/>
              </w:rPr>
              <w:t>4</w:t>
            </w:r>
          </w:p>
        </w:tc>
        <w:tc>
          <w:tcPr>
            <w:tcW w:w="223" w:type="pct"/>
          </w:tcPr>
          <w:p w:rsidR="00151905" w:rsidRPr="002344D4" w:rsidRDefault="00151905" w:rsidP="00151905">
            <w:pPr>
              <w:rPr>
                <w:sz w:val="24"/>
                <w:szCs w:val="24"/>
              </w:rPr>
            </w:pPr>
            <w:r w:rsidRPr="002344D4">
              <w:rPr>
                <w:sz w:val="24"/>
                <w:szCs w:val="24"/>
              </w:rPr>
              <w:t>7</w:t>
            </w:r>
          </w:p>
        </w:tc>
        <w:tc>
          <w:tcPr>
            <w:tcW w:w="228" w:type="pct"/>
          </w:tcPr>
          <w:p w:rsidR="00151905" w:rsidRPr="002344D4" w:rsidRDefault="00151905" w:rsidP="00151905">
            <w:pPr>
              <w:rPr>
                <w:sz w:val="24"/>
                <w:szCs w:val="24"/>
              </w:rPr>
            </w:pPr>
            <w:r w:rsidRPr="002344D4">
              <w:rPr>
                <w:sz w:val="24"/>
                <w:szCs w:val="24"/>
              </w:rPr>
              <w:t>4</w:t>
            </w:r>
          </w:p>
        </w:tc>
        <w:tc>
          <w:tcPr>
            <w:tcW w:w="189" w:type="pct"/>
          </w:tcPr>
          <w:p w:rsidR="00151905" w:rsidRPr="002344D4" w:rsidRDefault="00151905" w:rsidP="00151905">
            <w:pPr>
              <w:rPr>
                <w:sz w:val="24"/>
                <w:szCs w:val="24"/>
              </w:rPr>
            </w:pPr>
            <w:r w:rsidRPr="002344D4">
              <w:rPr>
                <w:sz w:val="24"/>
                <w:szCs w:val="24"/>
              </w:rPr>
              <w:t>3</w:t>
            </w:r>
          </w:p>
        </w:tc>
        <w:tc>
          <w:tcPr>
            <w:tcW w:w="232" w:type="pct"/>
          </w:tcPr>
          <w:p w:rsidR="00151905" w:rsidRPr="002344D4" w:rsidRDefault="00151905" w:rsidP="00151905">
            <w:pPr>
              <w:rPr>
                <w:sz w:val="24"/>
                <w:szCs w:val="24"/>
              </w:rPr>
            </w:pPr>
            <w:r w:rsidRPr="002344D4">
              <w:rPr>
                <w:sz w:val="24"/>
                <w:szCs w:val="24"/>
              </w:rPr>
              <w:t>5</w:t>
            </w:r>
          </w:p>
        </w:tc>
        <w:tc>
          <w:tcPr>
            <w:tcW w:w="213" w:type="pct"/>
            <w:tcBorders>
              <w:right w:val="single" w:sz="6" w:space="0" w:color="000000"/>
            </w:tcBorders>
          </w:tcPr>
          <w:p w:rsidR="00151905" w:rsidRPr="002344D4" w:rsidRDefault="00151905" w:rsidP="00151905">
            <w:pPr>
              <w:rPr>
                <w:sz w:val="24"/>
                <w:szCs w:val="24"/>
              </w:rPr>
            </w:pPr>
            <w:r w:rsidRPr="002344D4">
              <w:rPr>
                <w:sz w:val="24"/>
                <w:szCs w:val="24"/>
              </w:rPr>
              <w:t>6</w:t>
            </w:r>
          </w:p>
        </w:tc>
        <w:tc>
          <w:tcPr>
            <w:tcW w:w="209" w:type="pct"/>
            <w:tcBorders>
              <w:left w:val="single" w:sz="6" w:space="0" w:color="000000"/>
            </w:tcBorders>
          </w:tcPr>
          <w:p w:rsidR="00151905" w:rsidRPr="002344D4" w:rsidRDefault="00151905" w:rsidP="00151905">
            <w:pPr>
              <w:rPr>
                <w:sz w:val="24"/>
                <w:szCs w:val="24"/>
              </w:rPr>
            </w:pPr>
            <w:r w:rsidRPr="002344D4">
              <w:rPr>
                <w:sz w:val="24"/>
                <w:szCs w:val="24"/>
              </w:rPr>
              <w:t>3</w:t>
            </w:r>
          </w:p>
        </w:tc>
        <w:tc>
          <w:tcPr>
            <w:tcW w:w="193" w:type="pct"/>
          </w:tcPr>
          <w:p w:rsidR="00151905" w:rsidRPr="002344D4" w:rsidRDefault="00151905" w:rsidP="00151905">
            <w:pPr>
              <w:rPr>
                <w:sz w:val="24"/>
                <w:szCs w:val="24"/>
              </w:rPr>
            </w:pPr>
            <w:r w:rsidRPr="002344D4">
              <w:rPr>
                <w:sz w:val="24"/>
                <w:szCs w:val="24"/>
              </w:rPr>
              <w:t>4</w:t>
            </w:r>
          </w:p>
        </w:tc>
        <w:tc>
          <w:tcPr>
            <w:tcW w:w="207" w:type="pct"/>
          </w:tcPr>
          <w:p w:rsidR="00151905" w:rsidRPr="002344D4" w:rsidRDefault="00151905" w:rsidP="00151905">
            <w:pPr>
              <w:rPr>
                <w:sz w:val="24"/>
                <w:szCs w:val="24"/>
              </w:rPr>
            </w:pPr>
            <w:r w:rsidRPr="002344D4">
              <w:rPr>
                <w:sz w:val="24"/>
                <w:szCs w:val="24"/>
              </w:rPr>
              <w:t>4</w:t>
            </w:r>
          </w:p>
        </w:tc>
        <w:tc>
          <w:tcPr>
            <w:tcW w:w="220" w:type="pct"/>
          </w:tcPr>
          <w:p w:rsidR="00151905" w:rsidRPr="002344D4" w:rsidRDefault="00151905" w:rsidP="00151905">
            <w:pPr>
              <w:rPr>
                <w:sz w:val="24"/>
                <w:szCs w:val="24"/>
              </w:rPr>
            </w:pPr>
            <w:r w:rsidRPr="002344D4">
              <w:rPr>
                <w:sz w:val="24"/>
                <w:szCs w:val="24"/>
              </w:rPr>
              <w:t>4</w:t>
            </w:r>
          </w:p>
        </w:tc>
      </w:tr>
      <w:tr w:rsidR="00151905" w:rsidRPr="002344D4" w:rsidTr="002344D4">
        <w:trPr>
          <w:trHeight w:val="553"/>
        </w:trPr>
        <w:tc>
          <w:tcPr>
            <w:tcW w:w="1374" w:type="pct"/>
          </w:tcPr>
          <w:p w:rsidR="00151905" w:rsidRPr="002344D4" w:rsidRDefault="00151905" w:rsidP="00151905">
            <w:pPr>
              <w:rPr>
                <w:sz w:val="24"/>
                <w:szCs w:val="24"/>
              </w:rPr>
            </w:pPr>
            <w:r w:rsidRPr="002344D4">
              <w:rPr>
                <w:sz w:val="24"/>
                <w:szCs w:val="24"/>
              </w:rPr>
              <w:t>А/n</w:t>
            </w:r>
          </w:p>
        </w:tc>
        <w:tc>
          <w:tcPr>
            <w:tcW w:w="189" w:type="pct"/>
          </w:tcPr>
          <w:p w:rsidR="00151905" w:rsidRPr="002344D4" w:rsidRDefault="00151905" w:rsidP="00151905">
            <w:pPr>
              <w:rPr>
                <w:sz w:val="24"/>
                <w:szCs w:val="24"/>
              </w:rPr>
            </w:pPr>
            <w:r w:rsidRPr="002344D4">
              <w:rPr>
                <w:sz w:val="24"/>
                <w:szCs w:val="24"/>
              </w:rPr>
              <w:t>0,5</w:t>
            </w:r>
          </w:p>
          <w:p w:rsidR="00151905" w:rsidRPr="002344D4" w:rsidRDefault="00151905" w:rsidP="00151905">
            <w:pPr>
              <w:rPr>
                <w:sz w:val="24"/>
                <w:szCs w:val="24"/>
              </w:rPr>
            </w:pPr>
            <w:r w:rsidRPr="002344D4">
              <w:rPr>
                <w:sz w:val="24"/>
                <w:szCs w:val="24"/>
              </w:rPr>
              <w:t>4</w:t>
            </w:r>
          </w:p>
        </w:tc>
        <w:tc>
          <w:tcPr>
            <w:tcW w:w="217" w:type="pct"/>
          </w:tcPr>
          <w:p w:rsidR="00151905" w:rsidRPr="002344D4" w:rsidRDefault="00151905" w:rsidP="00151905">
            <w:pPr>
              <w:rPr>
                <w:sz w:val="24"/>
                <w:szCs w:val="24"/>
              </w:rPr>
            </w:pPr>
            <w:r w:rsidRPr="002344D4">
              <w:rPr>
                <w:sz w:val="24"/>
                <w:szCs w:val="24"/>
              </w:rPr>
              <w:t>0,1</w:t>
            </w:r>
          </w:p>
          <w:p w:rsidR="00151905" w:rsidRPr="002344D4" w:rsidRDefault="00151905" w:rsidP="00151905">
            <w:pPr>
              <w:rPr>
                <w:sz w:val="24"/>
                <w:szCs w:val="24"/>
              </w:rPr>
            </w:pPr>
            <w:r w:rsidRPr="002344D4">
              <w:rPr>
                <w:sz w:val="24"/>
                <w:szCs w:val="24"/>
              </w:rPr>
              <w:t>5</w:t>
            </w:r>
          </w:p>
        </w:tc>
        <w:tc>
          <w:tcPr>
            <w:tcW w:w="217" w:type="pct"/>
          </w:tcPr>
          <w:p w:rsidR="00151905" w:rsidRPr="002344D4" w:rsidRDefault="00151905" w:rsidP="00151905">
            <w:pPr>
              <w:rPr>
                <w:sz w:val="24"/>
                <w:szCs w:val="24"/>
              </w:rPr>
            </w:pPr>
            <w:r w:rsidRPr="002344D4">
              <w:rPr>
                <w:sz w:val="24"/>
                <w:szCs w:val="24"/>
              </w:rPr>
              <w:t>0,3</w:t>
            </w:r>
          </w:p>
          <w:p w:rsidR="00151905" w:rsidRPr="002344D4" w:rsidRDefault="00151905" w:rsidP="00151905">
            <w:pPr>
              <w:rPr>
                <w:sz w:val="24"/>
                <w:szCs w:val="24"/>
              </w:rPr>
            </w:pPr>
            <w:r w:rsidRPr="002344D4">
              <w:rPr>
                <w:sz w:val="24"/>
                <w:szCs w:val="24"/>
              </w:rPr>
              <w:t>1</w:t>
            </w:r>
          </w:p>
        </w:tc>
        <w:tc>
          <w:tcPr>
            <w:tcW w:w="213" w:type="pct"/>
          </w:tcPr>
          <w:p w:rsidR="00151905" w:rsidRPr="002344D4" w:rsidRDefault="00151905" w:rsidP="00151905">
            <w:pPr>
              <w:rPr>
                <w:sz w:val="24"/>
                <w:szCs w:val="24"/>
              </w:rPr>
            </w:pPr>
            <w:r w:rsidRPr="002344D4">
              <w:rPr>
                <w:sz w:val="24"/>
                <w:szCs w:val="24"/>
              </w:rPr>
              <w:t>0,3</w:t>
            </w:r>
          </w:p>
          <w:p w:rsidR="00151905" w:rsidRPr="002344D4" w:rsidRDefault="00151905" w:rsidP="00151905">
            <w:pPr>
              <w:rPr>
                <w:sz w:val="24"/>
                <w:szCs w:val="24"/>
              </w:rPr>
            </w:pPr>
            <w:r w:rsidRPr="002344D4">
              <w:rPr>
                <w:sz w:val="24"/>
                <w:szCs w:val="24"/>
              </w:rPr>
              <w:t>8</w:t>
            </w:r>
          </w:p>
        </w:tc>
        <w:tc>
          <w:tcPr>
            <w:tcW w:w="227" w:type="pct"/>
          </w:tcPr>
          <w:p w:rsidR="00151905" w:rsidRPr="002344D4" w:rsidRDefault="00151905" w:rsidP="00151905">
            <w:pPr>
              <w:rPr>
                <w:sz w:val="24"/>
                <w:szCs w:val="24"/>
              </w:rPr>
            </w:pPr>
            <w:r w:rsidRPr="002344D4">
              <w:rPr>
                <w:sz w:val="24"/>
                <w:szCs w:val="24"/>
              </w:rPr>
              <w:t>0,38</w:t>
            </w:r>
          </w:p>
        </w:tc>
        <w:tc>
          <w:tcPr>
            <w:tcW w:w="222" w:type="pct"/>
          </w:tcPr>
          <w:p w:rsidR="00151905" w:rsidRPr="002344D4" w:rsidRDefault="00151905" w:rsidP="00151905">
            <w:pPr>
              <w:rPr>
                <w:sz w:val="24"/>
                <w:szCs w:val="24"/>
              </w:rPr>
            </w:pPr>
            <w:r w:rsidRPr="002344D4">
              <w:rPr>
                <w:sz w:val="24"/>
                <w:szCs w:val="24"/>
              </w:rPr>
              <w:t>0,31</w:t>
            </w:r>
          </w:p>
        </w:tc>
        <w:tc>
          <w:tcPr>
            <w:tcW w:w="228" w:type="pct"/>
          </w:tcPr>
          <w:p w:rsidR="00151905" w:rsidRPr="002344D4" w:rsidRDefault="00151905" w:rsidP="00151905">
            <w:pPr>
              <w:rPr>
                <w:sz w:val="24"/>
                <w:szCs w:val="24"/>
              </w:rPr>
            </w:pPr>
            <w:r w:rsidRPr="002344D4">
              <w:rPr>
                <w:sz w:val="24"/>
                <w:szCs w:val="24"/>
              </w:rPr>
              <w:t>0,31</w:t>
            </w:r>
          </w:p>
        </w:tc>
        <w:tc>
          <w:tcPr>
            <w:tcW w:w="199" w:type="pct"/>
          </w:tcPr>
          <w:p w:rsidR="00151905" w:rsidRPr="002344D4" w:rsidRDefault="00151905" w:rsidP="00151905">
            <w:pPr>
              <w:rPr>
                <w:sz w:val="24"/>
                <w:szCs w:val="24"/>
              </w:rPr>
            </w:pPr>
            <w:r w:rsidRPr="002344D4">
              <w:rPr>
                <w:sz w:val="24"/>
                <w:szCs w:val="24"/>
              </w:rPr>
              <w:t>0,3</w:t>
            </w:r>
          </w:p>
          <w:p w:rsidR="00151905" w:rsidRPr="002344D4" w:rsidRDefault="00151905" w:rsidP="00151905">
            <w:pPr>
              <w:rPr>
                <w:sz w:val="24"/>
                <w:szCs w:val="24"/>
              </w:rPr>
            </w:pPr>
            <w:r w:rsidRPr="002344D4">
              <w:rPr>
                <w:sz w:val="24"/>
                <w:szCs w:val="24"/>
              </w:rPr>
              <w:t>1</w:t>
            </w:r>
          </w:p>
        </w:tc>
        <w:tc>
          <w:tcPr>
            <w:tcW w:w="223" w:type="pct"/>
          </w:tcPr>
          <w:p w:rsidR="00151905" w:rsidRPr="002344D4" w:rsidRDefault="00151905" w:rsidP="00151905">
            <w:pPr>
              <w:rPr>
                <w:sz w:val="24"/>
                <w:szCs w:val="24"/>
              </w:rPr>
            </w:pPr>
            <w:r w:rsidRPr="002344D4">
              <w:rPr>
                <w:sz w:val="24"/>
                <w:szCs w:val="24"/>
              </w:rPr>
              <w:t>0,54</w:t>
            </w:r>
          </w:p>
        </w:tc>
        <w:tc>
          <w:tcPr>
            <w:tcW w:w="228" w:type="pct"/>
          </w:tcPr>
          <w:p w:rsidR="00151905" w:rsidRPr="002344D4" w:rsidRDefault="00151905" w:rsidP="00151905">
            <w:pPr>
              <w:rPr>
                <w:sz w:val="24"/>
                <w:szCs w:val="24"/>
              </w:rPr>
            </w:pPr>
            <w:r w:rsidRPr="002344D4">
              <w:rPr>
                <w:sz w:val="24"/>
                <w:szCs w:val="24"/>
              </w:rPr>
              <w:t>0,31</w:t>
            </w:r>
          </w:p>
        </w:tc>
        <w:tc>
          <w:tcPr>
            <w:tcW w:w="189" w:type="pct"/>
          </w:tcPr>
          <w:p w:rsidR="00151905" w:rsidRPr="002344D4" w:rsidRDefault="00151905" w:rsidP="00151905">
            <w:pPr>
              <w:rPr>
                <w:sz w:val="24"/>
                <w:szCs w:val="24"/>
              </w:rPr>
            </w:pPr>
            <w:r w:rsidRPr="002344D4">
              <w:rPr>
                <w:sz w:val="24"/>
                <w:szCs w:val="24"/>
              </w:rPr>
              <w:t>0,2</w:t>
            </w:r>
          </w:p>
          <w:p w:rsidR="00151905" w:rsidRPr="002344D4" w:rsidRDefault="00151905" w:rsidP="00151905">
            <w:pPr>
              <w:rPr>
                <w:sz w:val="24"/>
                <w:szCs w:val="24"/>
              </w:rPr>
            </w:pPr>
            <w:r w:rsidRPr="002344D4">
              <w:rPr>
                <w:sz w:val="24"/>
                <w:szCs w:val="24"/>
              </w:rPr>
              <w:t>3</w:t>
            </w:r>
          </w:p>
        </w:tc>
        <w:tc>
          <w:tcPr>
            <w:tcW w:w="232" w:type="pct"/>
          </w:tcPr>
          <w:p w:rsidR="00151905" w:rsidRPr="002344D4" w:rsidRDefault="00151905" w:rsidP="00151905">
            <w:pPr>
              <w:rPr>
                <w:sz w:val="24"/>
                <w:szCs w:val="24"/>
              </w:rPr>
            </w:pPr>
            <w:r w:rsidRPr="002344D4">
              <w:rPr>
                <w:sz w:val="24"/>
                <w:szCs w:val="24"/>
              </w:rPr>
              <w:t>0,38</w:t>
            </w:r>
          </w:p>
        </w:tc>
        <w:tc>
          <w:tcPr>
            <w:tcW w:w="213" w:type="pct"/>
            <w:tcBorders>
              <w:right w:val="single" w:sz="6" w:space="0" w:color="000000"/>
            </w:tcBorders>
          </w:tcPr>
          <w:p w:rsidR="00151905" w:rsidRPr="002344D4" w:rsidRDefault="00151905" w:rsidP="00151905">
            <w:pPr>
              <w:rPr>
                <w:sz w:val="24"/>
                <w:szCs w:val="24"/>
              </w:rPr>
            </w:pPr>
            <w:r w:rsidRPr="002344D4">
              <w:rPr>
                <w:sz w:val="24"/>
                <w:szCs w:val="24"/>
              </w:rPr>
              <w:t>0,4</w:t>
            </w:r>
          </w:p>
          <w:p w:rsidR="00151905" w:rsidRPr="002344D4" w:rsidRDefault="00151905" w:rsidP="00151905">
            <w:pPr>
              <w:rPr>
                <w:sz w:val="24"/>
                <w:szCs w:val="24"/>
              </w:rPr>
            </w:pPr>
            <w:r w:rsidRPr="002344D4">
              <w:rPr>
                <w:sz w:val="24"/>
                <w:szCs w:val="24"/>
              </w:rPr>
              <w:t>6</w:t>
            </w:r>
          </w:p>
        </w:tc>
        <w:tc>
          <w:tcPr>
            <w:tcW w:w="209" w:type="pct"/>
            <w:tcBorders>
              <w:left w:val="single" w:sz="6" w:space="0" w:color="000000"/>
            </w:tcBorders>
          </w:tcPr>
          <w:p w:rsidR="00151905" w:rsidRPr="002344D4" w:rsidRDefault="00151905" w:rsidP="00151905">
            <w:pPr>
              <w:rPr>
                <w:sz w:val="24"/>
                <w:szCs w:val="24"/>
              </w:rPr>
            </w:pPr>
            <w:r w:rsidRPr="002344D4">
              <w:rPr>
                <w:sz w:val="24"/>
                <w:szCs w:val="24"/>
              </w:rPr>
              <w:t>0,2</w:t>
            </w:r>
          </w:p>
          <w:p w:rsidR="00151905" w:rsidRPr="002344D4" w:rsidRDefault="00151905" w:rsidP="00151905">
            <w:pPr>
              <w:rPr>
                <w:sz w:val="24"/>
                <w:szCs w:val="24"/>
              </w:rPr>
            </w:pPr>
            <w:r w:rsidRPr="002344D4">
              <w:rPr>
                <w:sz w:val="24"/>
                <w:szCs w:val="24"/>
              </w:rPr>
              <w:t>3</w:t>
            </w:r>
          </w:p>
        </w:tc>
        <w:tc>
          <w:tcPr>
            <w:tcW w:w="193" w:type="pct"/>
          </w:tcPr>
          <w:p w:rsidR="00151905" w:rsidRPr="002344D4" w:rsidRDefault="00151905" w:rsidP="00151905">
            <w:pPr>
              <w:rPr>
                <w:sz w:val="24"/>
                <w:szCs w:val="24"/>
              </w:rPr>
            </w:pPr>
            <w:r w:rsidRPr="002344D4">
              <w:rPr>
                <w:sz w:val="24"/>
                <w:szCs w:val="24"/>
              </w:rPr>
              <w:t>0,3</w:t>
            </w:r>
          </w:p>
          <w:p w:rsidR="00151905" w:rsidRPr="002344D4" w:rsidRDefault="00151905" w:rsidP="00151905">
            <w:pPr>
              <w:rPr>
                <w:sz w:val="24"/>
                <w:szCs w:val="24"/>
              </w:rPr>
            </w:pPr>
            <w:r w:rsidRPr="002344D4">
              <w:rPr>
                <w:sz w:val="24"/>
                <w:szCs w:val="24"/>
              </w:rPr>
              <w:t>1</w:t>
            </w:r>
          </w:p>
        </w:tc>
        <w:tc>
          <w:tcPr>
            <w:tcW w:w="207" w:type="pct"/>
          </w:tcPr>
          <w:p w:rsidR="00151905" w:rsidRPr="002344D4" w:rsidRDefault="00151905" w:rsidP="00151905">
            <w:pPr>
              <w:rPr>
                <w:sz w:val="24"/>
                <w:szCs w:val="24"/>
              </w:rPr>
            </w:pPr>
            <w:r w:rsidRPr="002344D4">
              <w:rPr>
                <w:sz w:val="24"/>
                <w:szCs w:val="24"/>
              </w:rPr>
              <w:t>0,3</w:t>
            </w:r>
          </w:p>
          <w:p w:rsidR="00151905" w:rsidRPr="002344D4" w:rsidRDefault="00151905" w:rsidP="00151905">
            <w:pPr>
              <w:rPr>
                <w:sz w:val="24"/>
                <w:szCs w:val="24"/>
              </w:rPr>
            </w:pPr>
            <w:r w:rsidRPr="002344D4">
              <w:rPr>
                <w:sz w:val="24"/>
                <w:szCs w:val="24"/>
              </w:rPr>
              <w:t>1</w:t>
            </w:r>
          </w:p>
        </w:tc>
        <w:tc>
          <w:tcPr>
            <w:tcW w:w="220" w:type="pct"/>
          </w:tcPr>
          <w:p w:rsidR="00151905" w:rsidRPr="002344D4" w:rsidRDefault="00151905" w:rsidP="00151905">
            <w:pPr>
              <w:rPr>
                <w:sz w:val="24"/>
                <w:szCs w:val="24"/>
              </w:rPr>
            </w:pPr>
            <w:r w:rsidRPr="002344D4">
              <w:rPr>
                <w:sz w:val="24"/>
                <w:szCs w:val="24"/>
              </w:rPr>
              <w:t>0,31</w:t>
            </w:r>
          </w:p>
        </w:tc>
      </w:tr>
    </w:tbl>
    <w:p w:rsidR="00151905" w:rsidRPr="00151905" w:rsidRDefault="00151905" w:rsidP="00151905">
      <w:pPr>
        <w:rPr>
          <w:sz w:val="28"/>
          <w:szCs w:val="28"/>
        </w:rPr>
        <w:sectPr w:rsidR="00151905" w:rsidRPr="00151905" w:rsidSect="00151905">
          <w:footerReference w:type="default" r:id="rId253"/>
          <w:pgSz w:w="16840" w:h="11910" w:orient="landscape"/>
          <w:pgMar w:top="1134" w:right="567" w:bottom="1134" w:left="1701" w:header="0" w:footer="1049" w:gutter="0"/>
          <w:cols w:space="720"/>
        </w:sectPr>
      </w:pPr>
    </w:p>
    <w:p w:rsidR="00151905" w:rsidRPr="00151905" w:rsidRDefault="00151905" w:rsidP="002344D4">
      <w:pPr>
        <w:jc w:val="both"/>
        <w:rPr>
          <w:sz w:val="28"/>
          <w:szCs w:val="28"/>
        </w:rPr>
      </w:pPr>
      <w:r w:rsidRPr="00151905">
        <w:rPr>
          <w:sz w:val="28"/>
          <w:szCs w:val="28"/>
        </w:rPr>
        <w:t>Таблица Е.2 – Данные для расчета интегрального показателя флуктуирующей асимметрии в выборке узкочерепной полевки буферной территории</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44"/>
        <w:gridCol w:w="724"/>
        <w:gridCol w:w="762"/>
        <w:gridCol w:w="717"/>
        <w:gridCol w:w="787"/>
        <w:gridCol w:w="706"/>
        <w:gridCol w:w="717"/>
        <w:gridCol w:w="779"/>
        <w:gridCol w:w="688"/>
        <w:gridCol w:w="694"/>
        <w:gridCol w:w="752"/>
        <w:gridCol w:w="665"/>
        <w:gridCol w:w="662"/>
        <w:gridCol w:w="647"/>
        <w:gridCol w:w="682"/>
        <w:gridCol w:w="656"/>
      </w:tblGrid>
      <w:tr w:rsidR="00151905" w:rsidRPr="002344D4" w:rsidTr="002344D4">
        <w:trPr>
          <w:trHeight w:val="359"/>
        </w:trPr>
        <w:tc>
          <w:tcPr>
            <w:tcW w:w="1352" w:type="pct"/>
          </w:tcPr>
          <w:p w:rsidR="00151905" w:rsidRPr="002344D4" w:rsidRDefault="00151905" w:rsidP="00151905">
            <w:pPr>
              <w:rPr>
                <w:sz w:val="24"/>
                <w:szCs w:val="24"/>
              </w:rPr>
            </w:pPr>
            <w:r w:rsidRPr="002344D4">
              <w:rPr>
                <w:sz w:val="24"/>
                <w:szCs w:val="24"/>
              </w:rPr>
              <w:t>№ особи</w:t>
            </w:r>
          </w:p>
        </w:tc>
        <w:tc>
          <w:tcPr>
            <w:tcW w:w="248" w:type="pct"/>
          </w:tcPr>
          <w:p w:rsidR="00151905" w:rsidRPr="002344D4" w:rsidRDefault="00151905" w:rsidP="00151905">
            <w:pPr>
              <w:rPr>
                <w:sz w:val="24"/>
                <w:szCs w:val="24"/>
              </w:rPr>
            </w:pPr>
            <w:r w:rsidRPr="002344D4">
              <w:rPr>
                <w:sz w:val="24"/>
                <w:szCs w:val="24"/>
              </w:rPr>
              <w:t>1</w:t>
            </w:r>
          </w:p>
        </w:tc>
        <w:tc>
          <w:tcPr>
            <w:tcW w:w="261" w:type="pct"/>
          </w:tcPr>
          <w:p w:rsidR="00151905" w:rsidRPr="002344D4" w:rsidRDefault="00151905" w:rsidP="00151905">
            <w:pPr>
              <w:rPr>
                <w:sz w:val="24"/>
                <w:szCs w:val="24"/>
              </w:rPr>
            </w:pPr>
            <w:r w:rsidRPr="002344D4">
              <w:rPr>
                <w:sz w:val="24"/>
                <w:szCs w:val="24"/>
              </w:rPr>
              <w:t>2</w:t>
            </w:r>
          </w:p>
        </w:tc>
        <w:tc>
          <w:tcPr>
            <w:tcW w:w="246" w:type="pct"/>
          </w:tcPr>
          <w:p w:rsidR="00151905" w:rsidRPr="002344D4" w:rsidRDefault="00151905" w:rsidP="00151905">
            <w:pPr>
              <w:rPr>
                <w:sz w:val="24"/>
                <w:szCs w:val="24"/>
              </w:rPr>
            </w:pPr>
            <w:r w:rsidRPr="002344D4">
              <w:rPr>
                <w:sz w:val="24"/>
                <w:szCs w:val="24"/>
              </w:rPr>
              <w:t>3</w:t>
            </w:r>
          </w:p>
        </w:tc>
        <w:tc>
          <w:tcPr>
            <w:tcW w:w="270" w:type="pct"/>
          </w:tcPr>
          <w:p w:rsidR="00151905" w:rsidRPr="002344D4" w:rsidRDefault="00151905" w:rsidP="00151905">
            <w:pPr>
              <w:rPr>
                <w:sz w:val="24"/>
                <w:szCs w:val="24"/>
              </w:rPr>
            </w:pPr>
            <w:r w:rsidRPr="002344D4">
              <w:rPr>
                <w:sz w:val="24"/>
                <w:szCs w:val="24"/>
              </w:rPr>
              <w:t>4</w:t>
            </w:r>
          </w:p>
        </w:tc>
        <w:tc>
          <w:tcPr>
            <w:tcW w:w="242" w:type="pct"/>
          </w:tcPr>
          <w:p w:rsidR="00151905" w:rsidRPr="002344D4" w:rsidRDefault="00151905" w:rsidP="00151905">
            <w:pPr>
              <w:rPr>
                <w:sz w:val="24"/>
                <w:szCs w:val="24"/>
              </w:rPr>
            </w:pPr>
            <w:r w:rsidRPr="002344D4">
              <w:rPr>
                <w:sz w:val="24"/>
                <w:szCs w:val="24"/>
              </w:rPr>
              <w:t>5</w:t>
            </w:r>
          </w:p>
        </w:tc>
        <w:tc>
          <w:tcPr>
            <w:tcW w:w="246" w:type="pct"/>
            <w:tcBorders>
              <w:right w:val="single" w:sz="6" w:space="0" w:color="000000"/>
            </w:tcBorders>
          </w:tcPr>
          <w:p w:rsidR="00151905" w:rsidRPr="002344D4" w:rsidRDefault="00151905" w:rsidP="00151905">
            <w:pPr>
              <w:rPr>
                <w:sz w:val="24"/>
                <w:szCs w:val="24"/>
              </w:rPr>
            </w:pPr>
            <w:r w:rsidRPr="002344D4">
              <w:rPr>
                <w:sz w:val="24"/>
                <w:szCs w:val="24"/>
              </w:rPr>
              <w:t>6</w:t>
            </w:r>
          </w:p>
        </w:tc>
        <w:tc>
          <w:tcPr>
            <w:tcW w:w="267" w:type="pct"/>
            <w:tcBorders>
              <w:left w:val="single" w:sz="6" w:space="0" w:color="000000"/>
            </w:tcBorders>
          </w:tcPr>
          <w:p w:rsidR="00151905" w:rsidRPr="002344D4" w:rsidRDefault="00151905" w:rsidP="00151905">
            <w:pPr>
              <w:rPr>
                <w:sz w:val="24"/>
                <w:szCs w:val="24"/>
              </w:rPr>
            </w:pPr>
            <w:r w:rsidRPr="002344D4">
              <w:rPr>
                <w:sz w:val="24"/>
                <w:szCs w:val="24"/>
              </w:rPr>
              <w:t>7</w:t>
            </w:r>
          </w:p>
        </w:tc>
        <w:tc>
          <w:tcPr>
            <w:tcW w:w="236" w:type="pct"/>
          </w:tcPr>
          <w:p w:rsidR="00151905" w:rsidRPr="002344D4" w:rsidRDefault="00151905" w:rsidP="00151905">
            <w:pPr>
              <w:rPr>
                <w:sz w:val="24"/>
                <w:szCs w:val="24"/>
              </w:rPr>
            </w:pPr>
            <w:r w:rsidRPr="002344D4">
              <w:rPr>
                <w:sz w:val="24"/>
                <w:szCs w:val="24"/>
              </w:rPr>
              <w:t>8</w:t>
            </w:r>
          </w:p>
        </w:tc>
        <w:tc>
          <w:tcPr>
            <w:tcW w:w="238" w:type="pct"/>
          </w:tcPr>
          <w:p w:rsidR="00151905" w:rsidRPr="002344D4" w:rsidRDefault="00151905" w:rsidP="00151905">
            <w:pPr>
              <w:rPr>
                <w:sz w:val="24"/>
                <w:szCs w:val="24"/>
              </w:rPr>
            </w:pPr>
            <w:r w:rsidRPr="002344D4">
              <w:rPr>
                <w:sz w:val="24"/>
                <w:szCs w:val="24"/>
              </w:rPr>
              <w:t>9</w:t>
            </w:r>
          </w:p>
        </w:tc>
        <w:tc>
          <w:tcPr>
            <w:tcW w:w="258" w:type="pct"/>
          </w:tcPr>
          <w:p w:rsidR="00151905" w:rsidRPr="002344D4" w:rsidRDefault="00151905" w:rsidP="00151905">
            <w:pPr>
              <w:rPr>
                <w:sz w:val="24"/>
                <w:szCs w:val="24"/>
              </w:rPr>
            </w:pPr>
            <w:r w:rsidRPr="002344D4">
              <w:rPr>
                <w:sz w:val="24"/>
                <w:szCs w:val="24"/>
              </w:rPr>
              <w:t>10</w:t>
            </w:r>
          </w:p>
        </w:tc>
        <w:tc>
          <w:tcPr>
            <w:tcW w:w="228" w:type="pct"/>
          </w:tcPr>
          <w:p w:rsidR="00151905" w:rsidRPr="002344D4" w:rsidRDefault="00151905" w:rsidP="00151905">
            <w:pPr>
              <w:rPr>
                <w:sz w:val="24"/>
                <w:szCs w:val="24"/>
              </w:rPr>
            </w:pPr>
            <w:r w:rsidRPr="002344D4">
              <w:rPr>
                <w:sz w:val="24"/>
                <w:szCs w:val="24"/>
              </w:rPr>
              <w:t>11</w:t>
            </w:r>
          </w:p>
        </w:tc>
        <w:tc>
          <w:tcPr>
            <w:tcW w:w="227" w:type="pct"/>
          </w:tcPr>
          <w:p w:rsidR="00151905" w:rsidRPr="002344D4" w:rsidRDefault="00151905" w:rsidP="00151905">
            <w:pPr>
              <w:rPr>
                <w:sz w:val="24"/>
                <w:szCs w:val="24"/>
              </w:rPr>
            </w:pPr>
            <w:r w:rsidRPr="002344D4">
              <w:rPr>
                <w:sz w:val="24"/>
                <w:szCs w:val="24"/>
              </w:rPr>
              <w:t>12</w:t>
            </w:r>
          </w:p>
        </w:tc>
        <w:tc>
          <w:tcPr>
            <w:tcW w:w="222" w:type="pct"/>
          </w:tcPr>
          <w:p w:rsidR="00151905" w:rsidRPr="002344D4" w:rsidRDefault="00151905" w:rsidP="00151905">
            <w:pPr>
              <w:rPr>
                <w:sz w:val="24"/>
                <w:szCs w:val="24"/>
              </w:rPr>
            </w:pPr>
            <w:r w:rsidRPr="002344D4">
              <w:rPr>
                <w:sz w:val="24"/>
                <w:szCs w:val="24"/>
              </w:rPr>
              <w:t>13</w:t>
            </w:r>
          </w:p>
        </w:tc>
        <w:tc>
          <w:tcPr>
            <w:tcW w:w="234" w:type="pct"/>
          </w:tcPr>
          <w:p w:rsidR="00151905" w:rsidRPr="002344D4" w:rsidRDefault="00151905" w:rsidP="00151905">
            <w:pPr>
              <w:rPr>
                <w:sz w:val="24"/>
                <w:szCs w:val="24"/>
              </w:rPr>
            </w:pPr>
            <w:r w:rsidRPr="002344D4">
              <w:rPr>
                <w:sz w:val="24"/>
                <w:szCs w:val="24"/>
              </w:rPr>
              <w:t>14</w:t>
            </w:r>
          </w:p>
        </w:tc>
        <w:tc>
          <w:tcPr>
            <w:tcW w:w="225" w:type="pct"/>
          </w:tcPr>
          <w:p w:rsidR="00151905" w:rsidRPr="002344D4" w:rsidRDefault="00151905" w:rsidP="00151905">
            <w:pPr>
              <w:rPr>
                <w:sz w:val="24"/>
                <w:szCs w:val="24"/>
              </w:rPr>
            </w:pPr>
            <w:r w:rsidRPr="002344D4">
              <w:rPr>
                <w:sz w:val="24"/>
                <w:szCs w:val="24"/>
              </w:rPr>
              <w:t>15</w:t>
            </w:r>
          </w:p>
        </w:tc>
      </w:tr>
      <w:tr w:rsidR="00151905" w:rsidRPr="002344D4" w:rsidTr="002344D4">
        <w:trPr>
          <w:trHeight w:val="362"/>
        </w:trPr>
        <w:tc>
          <w:tcPr>
            <w:tcW w:w="1352" w:type="pct"/>
          </w:tcPr>
          <w:p w:rsidR="00151905" w:rsidRPr="002344D4" w:rsidRDefault="00151905" w:rsidP="00151905">
            <w:pPr>
              <w:rPr>
                <w:sz w:val="24"/>
                <w:szCs w:val="24"/>
              </w:rPr>
            </w:pPr>
            <w:r w:rsidRPr="002344D4">
              <w:rPr>
                <w:sz w:val="24"/>
                <w:szCs w:val="24"/>
              </w:rPr>
              <w:t>Foramen diastemа</w:t>
            </w:r>
          </w:p>
        </w:tc>
        <w:tc>
          <w:tcPr>
            <w:tcW w:w="248" w:type="pct"/>
          </w:tcPr>
          <w:p w:rsidR="00151905" w:rsidRPr="002344D4" w:rsidRDefault="00151905" w:rsidP="00151905">
            <w:pPr>
              <w:rPr>
                <w:sz w:val="24"/>
                <w:szCs w:val="24"/>
              </w:rPr>
            </w:pPr>
            <w:r w:rsidRPr="002344D4">
              <w:rPr>
                <w:sz w:val="24"/>
                <w:szCs w:val="24"/>
              </w:rPr>
              <w:t>0-0</w:t>
            </w:r>
          </w:p>
        </w:tc>
        <w:tc>
          <w:tcPr>
            <w:tcW w:w="261" w:type="pct"/>
          </w:tcPr>
          <w:p w:rsidR="00151905" w:rsidRPr="002344D4" w:rsidRDefault="00151905" w:rsidP="00151905">
            <w:pPr>
              <w:rPr>
                <w:sz w:val="24"/>
                <w:szCs w:val="24"/>
              </w:rPr>
            </w:pPr>
            <w:r w:rsidRPr="002344D4">
              <w:rPr>
                <w:sz w:val="24"/>
                <w:szCs w:val="24"/>
              </w:rPr>
              <w:t>0-1</w:t>
            </w:r>
          </w:p>
        </w:tc>
        <w:tc>
          <w:tcPr>
            <w:tcW w:w="246" w:type="pct"/>
          </w:tcPr>
          <w:p w:rsidR="00151905" w:rsidRPr="002344D4" w:rsidRDefault="00151905" w:rsidP="00151905">
            <w:pPr>
              <w:rPr>
                <w:sz w:val="24"/>
                <w:szCs w:val="24"/>
              </w:rPr>
            </w:pPr>
            <w:r w:rsidRPr="002344D4">
              <w:rPr>
                <w:sz w:val="24"/>
                <w:szCs w:val="24"/>
              </w:rPr>
              <w:t>1-0</w:t>
            </w:r>
          </w:p>
        </w:tc>
        <w:tc>
          <w:tcPr>
            <w:tcW w:w="270" w:type="pct"/>
          </w:tcPr>
          <w:p w:rsidR="00151905" w:rsidRPr="002344D4" w:rsidRDefault="00151905" w:rsidP="00151905">
            <w:pPr>
              <w:rPr>
                <w:sz w:val="24"/>
                <w:szCs w:val="24"/>
              </w:rPr>
            </w:pPr>
            <w:r w:rsidRPr="002344D4">
              <w:rPr>
                <w:sz w:val="24"/>
                <w:szCs w:val="24"/>
              </w:rPr>
              <w:t>0-0</w:t>
            </w:r>
          </w:p>
        </w:tc>
        <w:tc>
          <w:tcPr>
            <w:tcW w:w="242" w:type="pct"/>
          </w:tcPr>
          <w:p w:rsidR="00151905" w:rsidRPr="002344D4" w:rsidRDefault="00151905" w:rsidP="00151905">
            <w:pPr>
              <w:rPr>
                <w:sz w:val="24"/>
                <w:szCs w:val="24"/>
              </w:rPr>
            </w:pPr>
            <w:r w:rsidRPr="002344D4">
              <w:rPr>
                <w:sz w:val="24"/>
                <w:szCs w:val="24"/>
              </w:rPr>
              <w:t>1-1</w:t>
            </w:r>
          </w:p>
        </w:tc>
        <w:tc>
          <w:tcPr>
            <w:tcW w:w="246" w:type="pct"/>
            <w:tcBorders>
              <w:right w:val="single" w:sz="6" w:space="0" w:color="000000"/>
            </w:tcBorders>
          </w:tcPr>
          <w:p w:rsidR="00151905" w:rsidRPr="002344D4" w:rsidRDefault="00151905" w:rsidP="00151905">
            <w:pPr>
              <w:rPr>
                <w:sz w:val="24"/>
                <w:szCs w:val="24"/>
              </w:rPr>
            </w:pPr>
            <w:r w:rsidRPr="002344D4">
              <w:rPr>
                <w:sz w:val="24"/>
                <w:szCs w:val="24"/>
              </w:rPr>
              <w:t>1-1</w:t>
            </w:r>
          </w:p>
        </w:tc>
        <w:tc>
          <w:tcPr>
            <w:tcW w:w="267" w:type="pct"/>
            <w:tcBorders>
              <w:left w:val="single" w:sz="6" w:space="0" w:color="000000"/>
            </w:tcBorders>
          </w:tcPr>
          <w:p w:rsidR="00151905" w:rsidRPr="002344D4" w:rsidRDefault="00151905" w:rsidP="00151905">
            <w:pPr>
              <w:rPr>
                <w:sz w:val="24"/>
                <w:szCs w:val="24"/>
              </w:rPr>
            </w:pPr>
            <w:r w:rsidRPr="002344D4">
              <w:rPr>
                <w:sz w:val="24"/>
                <w:szCs w:val="24"/>
              </w:rPr>
              <w:t>1-0</w:t>
            </w:r>
          </w:p>
        </w:tc>
        <w:tc>
          <w:tcPr>
            <w:tcW w:w="236" w:type="pct"/>
          </w:tcPr>
          <w:p w:rsidR="00151905" w:rsidRPr="002344D4" w:rsidRDefault="00151905" w:rsidP="00151905">
            <w:pPr>
              <w:rPr>
                <w:sz w:val="24"/>
                <w:szCs w:val="24"/>
              </w:rPr>
            </w:pPr>
            <w:r w:rsidRPr="002344D4">
              <w:rPr>
                <w:sz w:val="24"/>
                <w:szCs w:val="24"/>
              </w:rPr>
              <w:t>0-1</w:t>
            </w:r>
          </w:p>
        </w:tc>
        <w:tc>
          <w:tcPr>
            <w:tcW w:w="238" w:type="pct"/>
          </w:tcPr>
          <w:p w:rsidR="00151905" w:rsidRPr="002344D4" w:rsidRDefault="00151905" w:rsidP="00151905">
            <w:pPr>
              <w:rPr>
                <w:sz w:val="24"/>
                <w:szCs w:val="24"/>
              </w:rPr>
            </w:pPr>
            <w:r w:rsidRPr="002344D4">
              <w:rPr>
                <w:sz w:val="24"/>
                <w:szCs w:val="24"/>
              </w:rPr>
              <w:t>1-1</w:t>
            </w:r>
          </w:p>
        </w:tc>
        <w:tc>
          <w:tcPr>
            <w:tcW w:w="258" w:type="pct"/>
          </w:tcPr>
          <w:p w:rsidR="00151905" w:rsidRPr="002344D4" w:rsidRDefault="00151905" w:rsidP="00151905">
            <w:pPr>
              <w:rPr>
                <w:sz w:val="24"/>
                <w:szCs w:val="24"/>
              </w:rPr>
            </w:pPr>
            <w:r w:rsidRPr="002344D4">
              <w:rPr>
                <w:sz w:val="24"/>
                <w:szCs w:val="24"/>
              </w:rPr>
              <w:t>1-0</w:t>
            </w:r>
          </w:p>
        </w:tc>
        <w:tc>
          <w:tcPr>
            <w:tcW w:w="228" w:type="pct"/>
          </w:tcPr>
          <w:p w:rsidR="00151905" w:rsidRPr="002344D4" w:rsidRDefault="00151905" w:rsidP="00151905">
            <w:pPr>
              <w:rPr>
                <w:sz w:val="24"/>
                <w:szCs w:val="24"/>
              </w:rPr>
            </w:pPr>
            <w:r w:rsidRPr="002344D4">
              <w:rPr>
                <w:sz w:val="24"/>
                <w:szCs w:val="24"/>
              </w:rPr>
              <w:t>1-1</w:t>
            </w:r>
          </w:p>
        </w:tc>
        <w:tc>
          <w:tcPr>
            <w:tcW w:w="227" w:type="pct"/>
          </w:tcPr>
          <w:p w:rsidR="00151905" w:rsidRPr="002344D4" w:rsidRDefault="00151905" w:rsidP="00151905">
            <w:pPr>
              <w:rPr>
                <w:sz w:val="24"/>
                <w:szCs w:val="24"/>
              </w:rPr>
            </w:pPr>
            <w:r w:rsidRPr="002344D4">
              <w:rPr>
                <w:sz w:val="24"/>
                <w:szCs w:val="24"/>
              </w:rPr>
              <w:t>0-1</w:t>
            </w:r>
          </w:p>
        </w:tc>
        <w:tc>
          <w:tcPr>
            <w:tcW w:w="222" w:type="pct"/>
          </w:tcPr>
          <w:p w:rsidR="00151905" w:rsidRPr="002344D4" w:rsidRDefault="00151905" w:rsidP="00151905">
            <w:pPr>
              <w:rPr>
                <w:sz w:val="24"/>
                <w:szCs w:val="24"/>
              </w:rPr>
            </w:pPr>
            <w:r w:rsidRPr="002344D4">
              <w:rPr>
                <w:sz w:val="24"/>
                <w:szCs w:val="24"/>
              </w:rPr>
              <w:t>0-0</w:t>
            </w:r>
          </w:p>
        </w:tc>
        <w:tc>
          <w:tcPr>
            <w:tcW w:w="234" w:type="pct"/>
          </w:tcPr>
          <w:p w:rsidR="00151905" w:rsidRPr="002344D4" w:rsidRDefault="00151905" w:rsidP="00151905">
            <w:pPr>
              <w:rPr>
                <w:sz w:val="24"/>
                <w:szCs w:val="24"/>
              </w:rPr>
            </w:pPr>
            <w:r w:rsidRPr="002344D4">
              <w:rPr>
                <w:sz w:val="24"/>
                <w:szCs w:val="24"/>
              </w:rPr>
              <w:t>1-1</w:t>
            </w:r>
          </w:p>
        </w:tc>
        <w:tc>
          <w:tcPr>
            <w:tcW w:w="225" w:type="pct"/>
          </w:tcPr>
          <w:p w:rsidR="00151905" w:rsidRPr="002344D4" w:rsidRDefault="00151905" w:rsidP="00151905">
            <w:pPr>
              <w:rPr>
                <w:sz w:val="24"/>
                <w:szCs w:val="24"/>
              </w:rPr>
            </w:pPr>
            <w:r w:rsidRPr="002344D4">
              <w:rPr>
                <w:sz w:val="24"/>
                <w:szCs w:val="24"/>
              </w:rPr>
              <w:t>0-1</w:t>
            </w:r>
          </w:p>
        </w:tc>
      </w:tr>
      <w:tr w:rsidR="00151905" w:rsidRPr="002344D4" w:rsidTr="002344D4">
        <w:trPr>
          <w:trHeight w:val="275"/>
        </w:trPr>
        <w:tc>
          <w:tcPr>
            <w:tcW w:w="1352" w:type="pct"/>
          </w:tcPr>
          <w:p w:rsidR="00151905" w:rsidRPr="002344D4" w:rsidRDefault="00151905" w:rsidP="00151905">
            <w:pPr>
              <w:rPr>
                <w:sz w:val="24"/>
                <w:szCs w:val="24"/>
              </w:rPr>
            </w:pPr>
            <w:r w:rsidRPr="002344D4">
              <w:rPr>
                <w:sz w:val="24"/>
                <w:szCs w:val="24"/>
              </w:rPr>
              <w:t>Foramen basis processus zigomaticum</w:t>
            </w:r>
          </w:p>
        </w:tc>
        <w:tc>
          <w:tcPr>
            <w:tcW w:w="248" w:type="pct"/>
          </w:tcPr>
          <w:p w:rsidR="00151905" w:rsidRPr="002344D4" w:rsidRDefault="00151905" w:rsidP="00151905">
            <w:pPr>
              <w:rPr>
                <w:sz w:val="24"/>
                <w:szCs w:val="24"/>
              </w:rPr>
            </w:pPr>
            <w:r w:rsidRPr="002344D4">
              <w:rPr>
                <w:sz w:val="24"/>
                <w:szCs w:val="24"/>
              </w:rPr>
              <w:t>1-0</w:t>
            </w:r>
          </w:p>
        </w:tc>
        <w:tc>
          <w:tcPr>
            <w:tcW w:w="261" w:type="pct"/>
          </w:tcPr>
          <w:p w:rsidR="00151905" w:rsidRPr="002344D4" w:rsidRDefault="00151905" w:rsidP="00151905">
            <w:pPr>
              <w:rPr>
                <w:sz w:val="24"/>
                <w:szCs w:val="24"/>
              </w:rPr>
            </w:pPr>
            <w:r w:rsidRPr="002344D4">
              <w:rPr>
                <w:sz w:val="24"/>
                <w:szCs w:val="24"/>
              </w:rPr>
              <w:t>0-0</w:t>
            </w:r>
          </w:p>
        </w:tc>
        <w:tc>
          <w:tcPr>
            <w:tcW w:w="246" w:type="pct"/>
          </w:tcPr>
          <w:p w:rsidR="00151905" w:rsidRPr="002344D4" w:rsidRDefault="00151905" w:rsidP="00151905">
            <w:pPr>
              <w:rPr>
                <w:sz w:val="24"/>
                <w:szCs w:val="24"/>
              </w:rPr>
            </w:pPr>
            <w:r w:rsidRPr="002344D4">
              <w:rPr>
                <w:sz w:val="24"/>
                <w:szCs w:val="24"/>
              </w:rPr>
              <w:t>1-1</w:t>
            </w:r>
          </w:p>
        </w:tc>
        <w:tc>
          <w:tcPr>
            <w:tcW w:w="270" w:type="pct"/>
          </w:tcPr>
          <w:p w:rsidR="00151905" w:rsidRPr="002344D4" w:rsidRDefault="00151905" w:rsidP="00151905">
            <w:pPr>
              <w:rPr>
                <w:sz w:val="24"/>
                <w:szCs w:val="24"/>
              </w:rPr>
            </w:pPr>
            <w:r w:rsidRPr="002344D4">
              <w:rPr>
                <w:sz w:val="24"/>
                <w:szCs w:val="24"/>
              </w:rPr>
              <w:t>0-2</w:t>
            </w:r>
          </w:p>
        </w:tc>
        <w:tc>
          <w:tcPr>
            <w:tcW w:w="242" w:type="pct"/>
          </w:tcPr>
          <w:p w:rsidR="00151905" w:rsidRPr="002344D4" w:rsidRDefault="00151905" w:rsidP="00151905">
            <w:pPr>
              <w:rPr>
                <w:sz w:val="24"/>
                <w:szCs w:val="24"/>
              </w:rPr>
            </w:pPr>
            <w:r w:rsidRPr="002344D4">
              <w:rPr>
                <w:sz w:val="24"/>
                <w:szCs w:val="24"/>
              </w:rPr>
              <w:t>0-0</w:t>
            </w:r>
          </w:p>
        </w:tc>
        <w:tc>
          <w:tcPr>
            <w:tcW w:w="246" w:type="pct"/>
            <w:tcBorders>
              <w:right w:val="single" w:sz="6" w:space="0" w:color="000000"/>
            </w:tcBorders>
          </w:tcPr>
          <w:p w:rsidR="00151905" w:rsidRPr="002344D4" w:rsidRDefault="00151905" w:rsidP="00151905">
            <w:pPr>
              <w:rPr>
                <w:sz w:val="24"/>
                <w:szCs w:val="24"/>
              </w:rPr>
            </w:pPr>
            <w:r w:rsidRPr="002344D4">
              <w:rPr>
                <w:sz w:val="24"/>
                <w:szCs w:val="24"/>
              </w:rPr>
              <w:t>2-2</w:t>
            </w:r>
          </w:p>
        </w:tc>
        <w:tc>
          <w:tcPr>
            <w:tcW w:w="267" w:type="pct"/>
            <w:tcBorders>
              <w:left w:val="single" w:sz="6" w:space="0" w:color="000000"/>
            </w:tcBorders>
          </w:tcPr>
          <w:p w:rsidR="00151905" w:rsidRPr="002344D4" w:rsidRDefault="00151905" w:rsidP="00151905">
            <w:pPr>
              <w:rPr>
                <w:sz w:val="24"/>
                <w:szCs w:val="24"/>
              </w:rPr>
            </w:pPr>
            <w:r w:rsidRPr="002344D4">
              <w:rPr>
                <w:sz w:val="24"/>
                <w:szCs w:val="24"/>
              </w:rPr>
              <w:t>1-1</w:t>
            </w:r>
          </w:p>
        </w:tc>
        <w:tc>
          <w:tcPr>
            <w:tcW w:w="236" w:type="pct"/>
          </w:tcPr>
          <w:p w:rsidR="00151905" w:rsidRPr="002344D4" w:rsidRDefault="00151905" w:rsidP="00151905">
            <w:pPr>
              <w:rPr>
                <w:sz w:val="24"/>
                <w:szCs w:val="24"/>
              </w:rPr>
            </w:pPr>
            <w:r w:rsidRPr="002344D4">
              <w:rPr>
                <w:sz w:val="24"/>
                <w:szCs w:val="24"/>
              </w:rPr>
              <w:t>1-1</w:t>
            </w:r>
          </w:p>
        </w:tc>
        <w:tc>
          <w:tcPr>
            <w:tcW w:w="238" w:type="pct"/>
          </w:tcPr>
          <w:p w:rsidR="00151905" w:rsidRPr="002344D4" w:rsidRDefault="00151905" w:rsidP="00151905">
            <w:pPr>
              <w:rPr>
                <w:sz w:val="24"/>
                <w:szCs w:val="24"/>
              </w:rPr>
            </w:pPr>
            <w:r w:rsidRPr="002344D4">
              <w:rPr>
                <w:sz w:val="24"/>
                <w:szCs w:val="24"/>
              </w:rPr>
              <w:t>1-1</w:t>
            </w:r>
          </w:p>
        </w:tc>
        <w:tc>
          <w:tcPr>
            <w:tcW w:w="258" w:type="pct"/>
          </w:tcPr>
          <w:p w:rsidR="00151905" w:rsidRPr="002344D4" w:rsidRDefault="00151905" w:rsidP="00151905">
            <w:pPr>
              <w:rPr>
                <w:sz w:val="24"/>
                <w:szCs w:val="24"/>
              </w:rPr>
            </w:pPr>
            <w:r w:rsidRPr="002344D4">
              <w:rPr>
                <w:sz w:val="24"/>
                <w:szCs w:val="24"/>
              </w:rPr>
              <w:t>0-0</w:t>
            </w:r>
          </w:p>
        </w:tc>
        <w:tc>
          <w:tcPr>
            <w:tcW w:w="228" w:type="pct"/>
          </w:tcPr>
          <w:p w:rsidR="00151905" w:rsidRPr="002344D4" w:rsidRDefault="00151905" w:rsidP="00151905">
            <w:pPr>
              <w:rPr>
                <w:sz w:val="24"/>
                <w:szCs w:val="24"/>
              </w:rPr>
            </w:pPr>
            <w:r w:rsidRPr="002344D4">
              <w:rPr>
                <w:sz w:val="24"/>
                <w:szCs w:val="24"/>
              </w:rPr>
              <w:t>1-1</w:t>
            </w:r>
          </w:p>
        </w:tc>
        <w:tc>
          <w:tcPr>
            <w:tcW w:w="227" w:type="pct"/>
          </w:tcPr>
          <w:p w:rsidR="00151905" w:rsidRPr="002344D4" w:rsidRDefault="00151905" w:rsidP="00151905">
            <w:pPr>
              <w:rPr>
                <w:sz w:val="24"/>
                <w:szCs w:val="24"/>
              </w:rPr>
            </w:pPr>
            <w:r w:rsidRPr="002344D4">
              <w:rPr>
                <w:sz w:val="24"/>
                <w:szCs w:val="24"/>
              </w:rPr>
              <w:t>1-1</w:t>
            </w:r>
          </w:p>
        </w:tc>
        <w:tc>
          <w:tcPr>
            <w:tcW w:w="222" w:type="pct"/>
          </w:tcPr>
          <w:p w:rsidR="00151905" w:rsidRPr="002344D4" w:rsidRDefault="00151905" w:rsidP="00151905">
            <w:pPr>
              <w:rPr>
                <w:sz w:val="24"/>
                <w:szCs w:val="24"/>
              </w:rPr>
            </w:pPr>
            <w:r w:rsidRPr="002344D4">
              <w:rPr>
                <w:sz w:val="24"/>
                <w:szCs w:val="24"/>
              </w:rPr>
              <w:t>1-0</w:t>
            </w:r>
          </w:p>
        </w:tc>
        <w:tc>
          <w:tcPr>
            <w:tcW w:w="234" w:type="pct"/>
          </w:tcPr>
          <w:p w:rsidR="00151905" w:rsidRPr="002344D4" w:rsidRDefault="00151905" w:rsidP="00151905">
            <w:pPr>
              <w:rPr>
                <w:sz w:val="24"/>
                <w:szCs w:val="24"/>
              </w:rPr>
            </w:pPr>
            <w:r w:rsidRPr="002344D4">
              <w:rPr>
                <w:sz w:val="24"/>
                <w:szCs w:val="24"/>
              </w:rPr>
              <w:t>0-0</w:t>
            </w:r>
          </w:p>
        </w:tc>
        <w:tc>
          <w:tcPr>
            <w:tcW w:w="225" w:type="pct"/>
          </w:tcPr>
          <w:p w:rsidR="00151905" w:rsidRPr="002344D4" w:rsidRDefault="00151905" w:rsidP="00151905">
            <w:pPr>
              <w:rPr>
                <w:sz w:val="24"/>
                <w:szCs w:val="24"/>
              </w:rPr>
            </w:pPr>
            <w:r w:rsidRPr="002344D4">
              <w:rPr>
                <w:sz w:val="24"/>
                <w:szCs w:val="24"/>
              </w:rPr>
              <w:t>1-1</w:t>
            </w:r>
          </w:p>
        </w:tc>
      </w:tr>
      <w:tr w:rsidR="00151905" w:rsidRPr="002344D4" w:rsidTr="002344D4">
        <w:trPr>
          <w:trHeight w:val="386"/>
        </w:trPr>
        <w:tc>
          <w:tcPr>
            <w:tcW w:w="1352" w:type="pct"/>
          </w:tcPr>
          <w:p w:rsidR="00151905" w:rsidRPr="002344D4" w:rsidRDefault="00151905" w:rsidP="00151905">
            <w:pPr>
              <w:rPr>
                <w:sz w:val="24"/>
                <w:szCs w:val="24"/>
              </w:rPr>
            </w:pPr>
            <w:r w:rsidRPr="002344D4">
              <w:rPr>
                <w:sz w:val="24"/>
                <w:szCs w:val="24"/>
              </w:rPr>
              <w:t>Foramen suprainfraorbitalis</w:t>
            </w:r>
          </w:p>
        </w:tc>
        <w:tc>
          <w:tcPr>
            <w:tcW w:w="248" w:type="pct"/>
          </w:tcPr>
          <w:p w:rsidR="00151905" w:rsidRPr="002344D4" w:rsidRDefault="00151905" w:rsidP="00151905">
            <w:pPr>
              <w:rPr>
                <w:sz w:val="24"/>
                <w:szCs w:val="24"/>
              </w:rPr>
            </w:pPr>
            <w:r w:rsidRPr="002344D4">
              <w:rPr>
                <w:sz w:val="24"/>
                <w:szCs w:val="24"/>
              </w:rPr>
              <w:t>1-1</w:t>
            </w:r>
          </w:p>
        </w:tc>
        <w:tc>
          <w:tcPr>
            <w:tcW w:w="261" w:type="pct"/>
          </w:tcPr>
          <w:p w:rsidR="00151905" w:rsidRPr="002344D4" w:rsidRDefault="00151905" w:rsidP="00151905">
            <w:pPr>
              <w:rPr>
                <w:sz w:val="24"/>
                <w:szCs w:val="24"/>
              </w:rPr>
            </w:pPr>
            <w:r w:rsidRPr="002344D4">
              <w:rPr>
                <w:sz w:val="24"/>
                <w:szCs w:val="24"/>
              </w:rPr>
              <w:t>1-1</w:t>
            </w:r>
          </w:p>
        </w:tc>
        <w:tc>
          <w:tcPr>
            <w:tcW w:w="246" w:type="pct"/>
          </w:tcPr>
          <w:p w:rsidR="00151905" w:rsidRPr="002344D4" w:rsidRDefault="00151905" w:rsidP="00151905">
            <w:pPr>
              <w:rPr>
                <w:sz w:val="24"/>
                <w:szCs w:val="24"/>
              </w:rPr>
            </w:pPr>
            <w:r w:rsidRPr="002344D4">
              <w:rPr>
                <w:sz w:val="24"/>
                <w:szCs w:val="24"/>
              </w:rPr>
              <w:t>0-0</w:t>
            </w:r>
          </w:p>
        </w:tc>
        <w:tc>
          <w:tcPr>
            <w:tcW w:w="270" w:type="pct"/>
          </w:tcPr>
          <w:p w:rsidR="00151905" w:rsidRPr="002344D4" w:rsidRDefault="00151905" w:rsidP="00151905">
            <w:pPr>
              <w:rPr>
                <w:sz w:val="24"/>
                <w:szCs w:val="24"/>
              </w:rPr>
            </w:pPr>
            <w:r w:rsidRPr="002344D4">
              <w:rPr>
                <w:sz w:val="24"/>
                <w:szCs w:val="24"/>
              </w:rPr>
              <w:t>1-1</w:t>
            </w:r>
          </w:p>
        </w:tc>
        <w:tc>
          <w:tcPr>
            <w:tcW w:w="242" w:type="pct"/>
          </w:tcPr>
          <w:p w:rsidR="00151905" w:rsidRPr="002344D4" w:rsidRDefault="00151905" w:rsidP="00151905">
            <w:pPr>
              <w:rPr>
                <w:sz w:val="24"/>
                <w:szCs w:val="24"/>
              </w:rPr>
            </w:pPr>
            <w:r w:rsidRPr="002344D4">
              <w:rPr>
                <w:sz w:val="24"/>
                <w:szCs w:val="24"/>
              </w:rPr>
              <w:t>1-1</w:t>
            </w:r>
          </w:p>
        </w:tc>
        <w:tc>
          <w:tcPr>
            <w:tcW w:w="246" w:type="pct"/>
            <w:tcBorders>
              <w:right w:val="single" w:sz="6" w:space="0" w:color="000000"/>
            </w:tcBorders>
          </w:tcPr>
          <w:p w:rsidR="00151905" w:rsidRPr="002344D4" w:rsidRDefault="00151905" w:rsidP="00151905">
            <w:pPr>
              <w:rPr>
                <w:sz w:val="24"/>
                <w:szCs w:val="24"/>
              </w:rPr>
            </w:pPr>
            <w:r w:rsidRPr="002344D4">
              <w:rPr>
                <w:sz w:val="24"/>
                <w:szCs w:val="24"/>
              </w:rPr>
              <w:t>1-1</w:t>
            </w:r>
          </w:p>
        </w:tc>
        <w:tc>
          <w:tcPr>
            <w:tcW w:w="267" w:type="pct"/>
            <w:tcBorders>
              <w:left w:val="single" w:sz="6" w:space="0" w:color="000000"/>
            </w:tcBorders>
          </w:tcPr>
          <w:p w:rsidR="00151905" w:rsidRPr="002344D4" w:rsidRDefault="00151905" w:rsidP="00151905">
            <w:pPr>
              <w:rPr>
                <w:sz w:val="24"/>
                <w:szCs w:val="24"/>
              </w:rPr>
            </w:pPr>
            <w:r w:rsidRPr="002344D4">
              <w:rPr>
                <w:sz w:val="24"/>
                <w:szCs w:val="24"/>
              </w:rPr>
              <w:t>1-1</w:t>
            </w:r>
          </w:p>
        </w:tc>
        <w:tc>
          <w:tcPr>
            <w:tcW w:w="236" w:type="pct"/>
          </w:tcPr>
          <w:p w:rsidR="00151905" w:rsidRPr="002344D4" w:rsidRDefault="00151905" w:rsidP="00151905">
            <w:pPr>
              <w:rPr>
                <w:sz w:val="24"/>
                <w:szCs w:val="24"/>
              </w:rPr>
            </w:pPr>
            <w:r w:rsidRPr="002344D4">
              <w:rPr>
                <w:sz w:val="24"/>
                <w:szCs w:val="24"/>
              </w:rPr>
              <w:t>1-1</w:t>
            </w:r>
          </w:p>
        </w:tc>
        <w:tc>
          <w:tcPr>
            <w:tcW w:w="238" w:type="pct"/>
          </w:tcPr>
          <w:p w:rsidR="00151905" w:rsidRPr="002344D4" w:rsidRDefault="00151905" w:rsidP="00151905">
            <w:pPr>
              <w:rPr>
                <w:sz w:val="24"/>
                <w:szCs w:val="24"/>
              </w:rPr>
            </w:pPr>
            <w:r w:rsidRPr="002344D4">
              <w:rPr>
                <w:sz w:val="24"/>
                <w:szCs w:val="24"/>
              </w:rPr>
              <w:t>1-1</w:t>
            </w:r>
          </w:p>
        </w:tc>
        <w:tc>
          <w:tcPr>
            <w:tcW w:w="258" w:type="pct"/>
          </w:tcPr>
          <w:p w:rsidR="00151905" w:rsidRPr="002344D4" w:rsidRDefault="00151905" w:rsidP="00151905">
            <w:pPr>
              <w:rPr>
                <w:sz w:val="24"/>
                <w:szCs w:val="24"/>
              </w:rPr>
            </w:pPr>
            <w:r w:rsidRPr="002344D4">
              <w:rPr>
                <w:sz w:val="24"/>
                <w:szCs w:val="24"/>
              </w:rPr>
              <w:t>1-1</w:t>
            </w:r>
          </w:p>
        </w:tc>
        <w:tc>
          <w:tcPr>
            <w:tcW w:w="228" w:type="pct"/>
          </w:tcPr>
          <w:p w:rsidR="00151905" w:rsidRPr="002344D4" w:rsidRDefault="00151905" w:rsidP="00151905">
            <w:pPr>
              <w:rPr>
                <w:sz w:val="24"/>
                <w:szCs w:val="24"/>
              </w:rPr>
            </w:pPr>
            <w:r w:rsidRPr="002344D4">
              <w:rPr>
                <w:sz w:val="24"/>
                <w:szCs w:val="24"/>
              </w:rPr>
              <w:t>1-1</w:t>
            </w:r>
          </w:p>
        </w:tc>
        <w:tc>
          <w:tcPr>
            <w:tcW w:w="227" w:type="pct"/>
          </w:tcPr>
          <w:p w:rsidR="00151905" w:rsidRPr="002344D4" w:rsidRDefault="00151905" w:rsidP="00151905">
            <w:pPr>
              <w:rPr>
                <w:sz w:val="24"/>
                <w:szCs w:val="24"/>
              </w:rPr>
            </w:pPr>
            <w:r w:rsidRPr="002344D4">
              <w:rPr>
                <w:sz w:val="24"/>
                <w:szCs w:val="24"/>
              </w:rPr>
              <w:t>1-0</w:t>
            </w:r>
          </w:p>
        </w:tc>
        <w:tc>
          <w:tcPr>
            <w:tcW w:w="222" w:type="pct"/>
          </w:tcPr>
          <w:p w:rsidR="00151905" w:rsidRPr="002344D4" w:rsidRDefault="00151905" w:rsidP="00151905">
            <w:pPr>
              <w:rPr>
                <w:sz w:val="24"/>
                <w:szCs w:val="24"/>
              </w:rPr>
            </w:pPr>
            <w:r w:rsidRPr="002344D4">
              <w:rPr>
                <w:sz w:val="24"/>
                <w:szCs w:val="24"/>
              </w:rPr>
              <w:t>1-1</w:t>
            </w:r>
          </w:p>
        </w:tc>
        <w:tc>
          <w:tcPr>
            <w:tcW w:w="234" w:type="pct"/>
          </w:tcPr>
          <w:p w:rsidR="00151905" w:rsidRPr="002344D4" w:rsidRDefault="00151905" w:rsidP="00151905">
            <w:pPr>
              <w:rPr>
                <w:sz w:val="24"/>
                <w:szCs w:val="24"/>
              </w:rPr>
            </w:pPr>
            <w:r w:rsidRPr="002344D4">
              <w:rPr>
                <w:sz w:val="24"/>
                <w:szCs w:val="24"/>
              </w:rPr>
              <w:t>1-1</w:t>
            </w:r>
          </w:p>
        </w:tc>
        <w:tc>
          <w:tcPr>
            <w:tcW w:w="225" w:type="pct"/>
          </w:tcPr>
          <w:p w:rsidR="00151905" w:rsidRPr="002344D4" w:rsidRDefault="00151905" w:rsidP="00151905">
            <w:pPr>
              <w:rPr>
                <w:sz w:val="24"/>
                <w:szCs w:val="24"/>
              </w:rPr>
            </w:pPr>
            <w:r w:rsidRPr="002344D4">
              <w:rPr>
                <w:sz w:val="24"/>
                <w:szCs w:val="24"/>
              </w:rPr>
              <w:t>1-1</w:t>
            </w:r>
          </w:p>
        </w:tc>
      </w:tr>
      <w:tr w:rsidR="00151905" w:rsidRPr="002344D4" w:rsidTr="002344D4">
        <w:trPr>
          <w:trHeight w:val="275"/>
        </w:trPr>
        <w:tc>
          <w:tcPr>
            <w:tcW w:w="1352" w:type="pct"/>
          </w:tcPr>
          <w:p w:rsidR="00151905" w:rsidRPr="002344D4" w:rsidRDefault="00151905" w:rsidP="00151905">
            <w:pPr>
              <w:rPr>
                <w:sz w:val="24"/>
                <w:szCs w:val="24"/>
              </w:rPr>
            </w:pPr>
            <w:r w:rsidRPr="002344D4">
              <w:rPr>
                <w:sz w:val="24"/>
                <w:szCs w:val="24"/>
              </w:rPr>
              <w:t>Foramen suprainfraorbitalis anterior</w:t>
            </w:r>
          </w:p>
        </w:tc>
        <w:tc>
          <w:tcPr>
            <w:tcW w:w="248" w:type="pct"/>
          </w:tcPr>
          <w:p w:rsidR="00151905" w:rsidRPr="002344D4" w:rsidRDefault="00151905" w:rsidP="00151905">
            <w:pPr>
              <w:rPr>
                <w:sz w:val="24"/>
                <w:szCs w:val="24"/>
              </w:rPr>
            </w:pPr>
            <w:r w:rsidRPr="002344D4">
              <w:rPr>
                <w:sz w:val="24"/>
                <w:szCs w:val="24"/>
              </w:rPr>
              <w:t>0-1</w:t>
            </w:r>
          </w:p>
        </w:tc>
        <w:tc>
          <w:tcPr>
            <w:tcW w:w="261" w:type="pct"/>
          </w:tcPr>
          <w:p w:rsidR="00151905" w:rsidRPr="002344D4" w:rsidRDefault="00151905" w:rsidP="00151905">
            <w:pPr>
              <w:rPr>
                <w:sz w:val="24"/>
                <w:szCs w:val="24"/>
              </w:rPr>
            </w:pPr>
            <w:r w:rsidRPr="002344D4">
              <w:rPr>
                <w:sz w:val="24"/>
                <w:szCs w:val="24"/>
              </w:rPr>
              <w:t>1-0</w:t>
            </w:r>
          </w:p>
        </w:tc>
        <w:tc>
          <w:tcPr>
            <w:tcW w:w="246" w:type="pct"/>
          </w:tcPr>
          <w:p w:rsidR="00151905" w:rsidRPr="002344D4" w:rsidRDefault="00151905" w:rsidP="00151905">
            <w:pPr>
              <w:rPr>
                <w:sz w:val="24"/>
                <w:szCs w:val="24"/>
              </w:rPr>
            </w:pPr>
            <w:r w:rsidRPr="002344D4">
              <w:rPr>
                <w:sz w:val="24"/>
                <w:szCs w:val="24"/>
              </w:rPr>
              <w:t>1-1</w:t>
            </w:r>
          </w:p>
        </w:tc>
        <w:tc>
          <w:tcPr>
            <w:tcW w:w="270" w:type="pct"/>
          </w:tcPr>
          <w:p w:rsidR="00151905" w:rsidRPr="002344D4" w:rsidRDefault="00151905" w:rsidP="00151905">
            <w:pPr>
              <w:rPr>
                <w:sz w:val="24"/>
                <w:szCs w:val="24"/>
              </w:rPr>
            </w:pPr>
            <w:r w:rsidRPr="002344D4">
              <w:rPr>
                <w:sz w:val="24"/>
                <w:szCs w:val="24"/>
              </w:rPr>
              <w:t>1-0</w:t>
            </w:r>
          </w:p>
        </w:tc>
        <w:tc>
          <w:tcPr>
            <w:tcW w:w="242" w:type="pct"/>
          </w:tcPr>
          <w:p w:rsidR="00151905" w:rsidRPr="002344D4" w:rsidRDefault="00151905" w:rsidP="00151905">
            <w:pPr>
              <w:rPr>
                <w:sz w:val="24"/>
                <w:szCs w:val="24"/>
              </w:rPr>
            </w:pPr>
            <w:r w:rsidRPr="002344D4">
              <w:rPr>
                <w:sz w:val="24"/>
                <w:szCs w:val="24"/>
              </w:rPr>
              <w:t>0-1</w:t>
            </w:r>
          </w:p>
        </w:tc>
        <w:tc>
          <w:tcPr>
            <w:tcW w:w="246" w:type="pct"/>
            <w:tcBorders>
              <w:right w:val="single" w:sz="6" w:space="0" w:color="000000"/>
            </w:tcBorders>
          </w:tcPr>
          <w:p w:rsidR="00151905" w:rsidRPr="002344D4" w:rsidRDefault="00151905" w:rsidP="00151905">
            <w:pPr>
              <w:rPr>
                <w:sz w:val="24"/>
                <w:szCs w:val="24"/>
              </w:rPr>
            </w:pPr>
            <w:r w:rsidRPr="002344D4">
              <w:rPr>
                <w:sz w:val="24"/>
                <w:szCs w:val="24"/>
              </w:rPr>
              <w:t>0-0</w:t>
            </w:r>
          </w:p>
        </w:tc>
        <w:tc>
          <w:tcPr>
            <w:tcW w:w="267" w:type="pct"/>
            <w:tcBorders>
              <w:left w:val="single" w:sz="6" w:space="0" w:color="000000"/>
            </w:tcBorders>
          </w:tcPr>
          <w:p w:rsidR="00151905" w:rsidRPr="002344D4" w:rsidRDefault="00151905" w:rsidP="00151905">
            <w:pPr>
              <w:rPr>
                <w:sz w:val="24"/>
                <w:szCs w:val="24"/>
              </w:rPr>
            </w:pPr>
            <w:r w:rsidRPr="002344D4">
              <w:rPr>
                <w:sz w:val="24"/>
                <w:szCs w:val="24"/>
              </w:rPr>
              <w:t>0-1</w:t>
            </w:r>
          </w:p>
        </w:tc>
        <w:tc>
          <w:tcPr>
            <w:tcW w:w="236" w:type="pct"/>
          </w:tcPr>
          <w:p w:rsidR="00151905" w:rsidRPr="002344D4" w:rsidRDefault="00151905" w:rsidP="00151905">
            <w:pPr>
              <w:rPr>
                <w:sz w:val="24"/>
                <w:szCs w:val="24"/>
              </w:rPr>
            </w:pPr>
            <w:r w:rsidRPr="002344D4">
              <w:rPr>
                <w:sz w:val="24"/>
                <w:szCs w:val="24"/>
              </w:rPr>
              <w:t>1-0</w:t>
            </w:r>
          </w:p>
        </w:tc>
        <w:tc>
          <w:tcPr>
            <w:tcW w:w="238" w:type="pct"/>
          </w:tcPr>
          <w:p w:rsidR="00151905" w:rsidRPr="002344D4" w:rsidRDefault="00151905" w:rsidP="00151905">
            <w:pPr>
              <w:rPr>
                <w:sz w:val="24"/>
                <w:szCs w:val="24"/>
              </w:rPr>
            </w:pPr>
            <w:r w:rsidRPr="002344D4">
              <w:rPr>
                <w:sz w:val="24"/>
                <w:szCs w:val="24"/>
              </w:rPr>
              <w:t>0-0</w:t>
            </w:r>
          </w:p>
        </w:tc>
        <w:tc>
          <w:tcPr>
            <w:tcW w:w="258" w:type="pct"/>
          </w:tcPr>
          <w:p w:rsidR="00151905" w:rsidRPr="002344D4" w:rsidRDefault="00151905" w:rsidP="00151905">
            <w:pPr>
              <w:rPr>
                <w:sz w:val="24"/>
                <w:szCs w:val="24"/>
              </w:rPr>
            </w:pPr>
            <w:r w:rsidRPr="002344D4">
              <w:rPr>
                <w:sz w:val="24"/>
                <w:szCs w:val="24"/>
              </w:rPr>
              <w:t>0-1</w:t>
            </w:r>
          </w:p>
        </w:tc>
        <w:tc>
          <w:tcPr>
            <w:tcW w:w="228" w:type="pct"/>
          </w:tcPr>
          <w:p w:rsidR="00151905" w:rsidRPr="002344D4" w:rsidRDefault="00151905" w:rsidP="00151905">
            <w:pPr>
              <w:rPr>
                <w:sz w:val="24"/>
                <w:szCs w:val="24"/>
              </w:rPr>
            </w:pPr>
            <w:r w:rsidRPr="002344D4">
              <w:rPr>
                <w:sz w:val="24"/>
                <w:szCs w:val="24"/>
              </w:rPr>
              <w:t>0-1</w:t>
            </w:r>
          </w:p>
        </w:tc>
        <w:tc>
          <w:tcPr>
            <w:tcW w:w="227" w:type="pct"/>
          </w:tcPr>
          <w:p w:rsidR="00151905" w:rsidRPr="002344D4" w:rsidRDefault="00151905" w:rsidP="00151905">
            <w:pPr>
              <w:rPr>
                <w:sz w:val="24"/>
                <w:szCs w:val="24"/>
              </w:rPr>
            </w:pPr>
            <w:r w:rsidRPr="002344D4">
              <w:rPr>
                <w:sz w:val="24"/>
                <w:szCs w:val="24"/>
              </w:rPr>
              <w:t>1-1</w:t>
            </w:r>
          </w:p>
        </w:tc>
        <w:tc>
          <w:tcPr>
            <w:tcW w:w="222" w:type="pct"/>
          </w:tcPr>
          <w:p w:rsidR="00151905" w:rsidRPr="002344D4" w:rsidRDefault="00151905" w:rsidP="00151905">
            <w:pPr>
              <w:rPr>
                <w:sz w:val="24"/>
                <w:szCs w:val="24"/>
              </w:rPr>
            </w:pPr>
            <w:r w:rsidRPr="002344D4">
              <w:rPr>
                <w:sz w:val="24"/>
                <w:szCs w:val="24"/>
              </w:rPr>
              <w:t>0-1</w:t>
            </w:r>
          </w:p>
        </w:tc>
        <w:tc>
          <w:tcPr>
            <w:tcW w:w="234" w:type="pct"/>
          </w:tcPr>
          <w:p w:rsidR="00151905" w:rsidRPr="002344D4" w:rsidRDefault="00151905" w:rsidP="00151905">
            <w:pPr>
              <w:rPr>
                <w:sz w:val="24"/>
                <w:szCs w:val="24"/>
              </w:rPr>
            </w:pPr>
            <w:r w:rsidRPr="002344D4">
              <w:rPr>
                <w:sz w:val="24"/>
                <w:szCs w:val="24"/>
              </w:rPr>
              <w:t>0-1</w:t>
            </w:r>
          </w:p>
        </w:tc>
        <w:tc>
          <w:tcPr>
            <w:tcW w:w="225" w:type="pct"/>
          </w:tcPr>
          <w:p w:rsidR="00151905" w:rsidRPr="002344D4" w:rsidRDefault="00151905" w:rsidP="00151905">
            <w:pPr>
              <w:rPr>
                <w:sz w:val="24"/>
                <w:szCs w:val="24"/>
              </w:rPr>
            </w:pPr>
            <w:r w:rsidRPr="002344D4">
              <w:rPr>
                <w:sz w:val="24"/>
                <w:szCs w:val="24"/>
              </w:rPr>
              <w:t>0-0</w:t>
            </w:r>
          </w:p>
        </w:tc>
      </w:tr>
      <w:tr w:rsidR="00151905" w:rsidRPr="002344D4" w:rsidTr="002344D4">
        <w:trPr>
          <w:trHeight w:val="407"/>
        </w:trPr>
        <w:tc>
          <w:tcPr>
            <w:tcW w:w="1352" w:type="pct"/>
          </w:tcPr>
          <w:p w:rsidR="00151905" w:rsidRPr="002344D4" w:rsidRDefault="00151905" w:rsidP="00151905">
            <w:pPr>
              <w:rPr>
                <w:sz w:val="24"/>
                <w:szCs w:val="24"/>
              </w:rPr>
            </w:pPr>
            <w:r w:rsidRPr="002344D4">
              <w:rPr>
                <w:sz w:val="24"/>
                <w:szCs w:val="24"/>
              </w:rPr>
              <w:t>Foramen suprainfraorbitalis posterior</w:t>
            </w:r>
          </w:p>
        </w:tc>
        <w:tc>
          <w:tcPr>
            <w:tcW w:w="248" w:type="pct"/>
          </w:tcPr>
          <w:p w:rsidR="00151905" w:rsidRPr="002344D4" w:rsidRDefault="00151905" w:rsidP="00151905">
            <w:pPr>
              <w:rPr>
                <w:sz w:val="24"/>
                <w:szCs w:val="24"/>
              </w:rPr>
            </w:pPr>
            <w:r w:rsidRPr="002344D4">
              <w:rPr>
                <w:sz w:val="24"/>
                <w:szCs w:val="24"/>
              </w:rPr>
              <w:t>1-1</w:t>
            </w:r>
          </w:p>
        </w:tc>
        <w:tc>
          <w:tcPr>
            <w:tcW w:w="261" w:type="pct"/>
          </w:tcPr>
          <w:p w:rsidR="00151905" w:rsidRPr="002344D4" w:rsidRDefault="00151905" w:rsidP="00151905">
            <w:pPr>
              <w:rPr>
                <w:sz w:val="24"/>
                <w:szCs w:val="24"/>
              </w:rPr>
            </w:pPr>
            <w:r w:rsidRPr="002344D4">
              <w:rPr>
                <w:sz w:val="24"/>
                <w:szCs w:val="24"/>
              </w:rPr>
              <w:t>1-1</w:t>
            </w:r>
          </w:p>
        </w:tc>
        <w:tc>
          <w:tcPr>
            <w:tcW w:w="246" w:type="pct"/>
          </w:tcPr>
          <w:p w:rsidR="00151905" w:rsidRPr="002344D4" w:rsidRDefault="00151905" w:rsidP="00151905">
            <w:pPr>
              <w:rPr>
                <w:sz w:val="24"/>
                <w:szCs w:val="24"/>
              </w:rPr>
            </w:pPr>
            <w:r w:rsidRPr="002344D4">
              <w:rPr>
                <w:sz w:val="24"/>
                <w:szCs w:val="24"/>
              </w:rPr>
              <w:t>0-1</w:t>
            </w:r>
          </w:p>
        </w:tc>
        <w:tc>
          <w:tcPr>
            <w:tcW w:w="270" w:type="pct"/>
          </w:tcPr>
          <w:p w:rsidR="00151905" w:rsidRPr="002344D4" w:rsidRDefault="00151905" w:rsidP="00151905">
            <w:pPr>
              <w:rPr>
                <w:sz w:val="24"/>
                <w:szCs w:val="24"/>
              </w:rPr>
            </w:pPr>
            <w:r w:rsidRPr="002344D4">
              <w:rPr>
                <w:sz w:val="24"/>
                <w:szCs w:val="24"/>
              </w:rPr>
              <w:t>1-1</w:t>
            </w:r>
          </w:p>
        </w:tc>
        <w:tc>
          <w:tcPr>
            <w:tcW w:w="242" w:type="pct"/>
          </w:tcPr>
          <w:p w:rsidR="00151905" w:rsidRPr="002344D4" w:rsidRDefault="00151905" w:rsidP="00151905">
            <w:pPr>
              <w:rPr>
                <w:sz w:val="24"/>
                <w:szCs w:val="24"/>
              </w:rPr>
            </w:pPr>
            <w:r w:rsidRPr="002344D4">
              <w:rPr>
                <w:sz w:val="24"/>
                <w:szCs w:val="24"/>
              </w:rPr>
              <w:t>1-1</w:t>
            </w:r>
          </w:p>
        </w:tc>
        <w:tc>
          <w:tcPr>
            <w:tcW w:w="246" w:type="pct"/>
            <w:tcBorders>
              <w:right w:val="single" w:sz="6" w:space="0" w:color="000000"/>
            </w:tcBorders>
          </w:tcPr>
          <w:p w:rsidR="00151905" w:rsidRPr="002344D4" w:rsidRDefault="00151905" w:rsidP="00151905">
            <w:pPr>
              <w:rPr>
                <w:sz w:val="24"/>
                <w:szCs w:val="24"/>
              </w:rPr>
            </w:pPr>
            <w:r w:rsidRPr="002344D4">
              <w:rPr>
                <w:sz w:val="24"/>
                <w:szCs w:val="24"/>
              </w:rPr>
              <w:t>1-1</w:t>
            </w:r>
          </w:p>
        </w:tc>
        <w:tc>
          <w:tcPr>
            <w:tcW w:w="267" w:type="pct"/>
            <w:tcBorders>
              <w:left w:val="single" w:sz="6" w:space="0" w:color="000000"/>
            </w:tcBorders>
          </w:tcPr>
          <w:p w:rsidR="00151905" w:rsidRPr="002344D4" w:rsidRDefault="00151905" w:rsidP="00151905">
            <w:pPr>
              <w:rPr>
                <w:sz w:val="24"/>
                <w:szCs w:val="24"/>
              </w:rPr>
            </w:pPr>
            <w:r w:rsidRPr="002344D4">
              <w:rPr>
                <w:sz w:val="24"/>
                <w:szCs w:val="24"/>
              </w:rPr>
              <w:t>1-1</w:t>
            </w:r>
          </w:p>
        </w:tc>
        <w:tc>
          <w:tcPr>
            <w:tcW w:w="236" w:type="pct"/>
          </w:tcPr>
          <w:p w:rsidR="00151905" w:rsidRPr="002344D4" w:rsidRDefault="00151905" w:rsidP="00151905">
            <w:pPr>
              <w:rPr>
                <w:sz w:val="24"/>
                <w:szCs w:val="24"/>
              </w:rPr>
            </w:pPr>
            <w:r w:rsidRPr="002344D4">
              <w:rPr>
                <w:sz w:val="24"/>
                <w:szCs w:val="24"/>
              </w:rPr>
              <w:t>1-2</w:t>
            </w:r>
          </w:p>
        </w:tc>
        <w:tc>
          <w:tcPr>
            <w:tcW w:w="238" w:type="pct"/>
          </w:tcPr>
          <w:p w:rsidR="00151905" w:rsidRPr="002344D4" w:rsidRDefault="00151905" w:rsidP="00151905">
            <w:pPr>
              <w:rPr>
                <w:sz w:val="24"/>
                <w:szCs w:val="24"/>
              </w:rPr>
            </w:pPr>
            <w:r w:rsidRPr="002344D4">
              <w:rPr>
                <w:sz w:val="24"/>
                <w:szCs w:val="24"/>
              </w:rPr>
              <w:t>0-1</w:t>
            </w:r>
          </w:p>
        </w:tc>
        <w:tc>
          <w:tcPr>
            <w:tcW w:w="258" w:type="pct"/>
          </w:tcPr>
          <w:p w:rsidR="00151905" w:rsidRPr="002344D4" w:rsidRDefault="00151905" w:rsidP="00151905">
            <w:pPr>
              <w:rPr>
                <w:sz w:val="24"/>
                <w:szCs w:val="24"/>
              </w:rPr>
            </w:pPr>
            <w:r w:rsidRPr="002344D4">
              <w:rPr>
                <w:sz w:val="24"/>
                <w:szCs w:val="24"/>
              </w:rPr>
              <w:t>2-2</w:t>
            </w:r>
          </w:p>
        </w:tc>
        <w:tc>
          <w:tcPr>
            <w:tcW w:w="228" w:type="pct"/>
          </w:tcPr>
          <w:p w:rsidR="00151905" w:rsidRPr="002344D4" w:rsidRDefault="00151905" w:rsidP="00151905">
            <w:pPr>
              <w:rPr>
                <w:sz w:val="24"/>
                <w:szCs w:val="24"/>
              </w:rPr>
            </w:pPr>
            <w:r w:rsidRPr="002344D4">
              <w:rPr>
                <w:sz w:val="24"/>
                <w:szCs w:val="24"/>
              </w:rPr>
              <w:t>0-0</w:t>
            </w:r>
          </w:p>
        </w:tc>
        <w:tc>
          <w:tcPr>
            <w:tcW w:w="227" w:type="pct"/>
          </w:tcPr>
          <w:p w:rsidR="00151905" w:rsidRPr="002344D4" w:rsidRDefault="00151905" w:rsidP="00151905">
            <w:pPr>
              <w:rPr>
                <w:sz w:val="24"/>
                <w:szCs w:val="24"/>
              </w:rPr>
            </w:pPr>
            <w:r w:rsidRPr="002344D4">
              <w:rPr>
                <w:sz w:val="24"/>
                <w:szCs w:val="24"/>
              </w:rPr>
              <w:t>3-1</w:t>
            </w:r>
          </w:p>
        </w:tc>
        <w:tc>
          <w:tcPr>
            <w:tcW w:w="222" w:type="pct"/>
          </w:tcPr>
          <w:p w:rsidR="00151905" w:rsidRPr="002344D4" w:rsidRDefault="00151905" w:rsidP="00151905">
            <w:pPr>
              <w:rPr>
                <w:sz w:val="24"/>
                <w:szCs w:val="24"/>
              </w:rPr>
            </w:pPr>
            <w:r w:rsidRPr="002344D4">
              <w:rPr>
                <w:sz w:val="24"/>
                <w:szCs w:val="24"/>
              </w:rPr>
              <w:t>0-1</w:t>
            </w:r>
          </w:p>
        </w:tc>
        <w:tc>
          <w:tcPr>
            <w:tcW w:w="234" w:type="pct"/>
          </w:tcPr>
          <w:p w:rsidR="00151905" w:rsidRPr="002344D4" w:rsidRDefault="00151905" w:rsidP="00151905">
            <w:pPr>
              <w:rPr>
                <w:sz w:val="24"/>
                <w:szCs w:val="24"/>
              </w:rPr>
            </w:pPr>
            <w:r w:rsidRPr="002344D4">
              <w:rPr>
                <w:sz w:val="24"/>
                <w:szCs w:val="24"/>
              </w:rPr>
              <w:t>1-1</w:t>
            </w:r>
          </w:p>
        </w:tc>
        <w:tc>
          <w:tcPr>
            <w:tcW w:w="225" w:type="pct"/>
          </w:tcPr>
          <w:p w:rsidR="00151905" w:rsidRPr="002344D4" w:rsidRDefault="00151905" w:rsidP="00151905">
            <w:pPr>
              <w:rPr>
                <w:sz w:val="24"/>
                <w:szCs w:val="24"/>
              </w:rPr>
            </w:pPr>
            <w:r w:rsidRPr="002344D4">
              <w:rPr>
                <w:sz w:val="24"/>
                <w:szCs w:val="24"/>
              </w:rPr>
              <w:t>0-1</w:t>
            </w:r>
          </w:p>
        </w:tc>
      </w:tr>
      <w:tr w:rsidR="00151905" w:rsidRPr="002344D4" w:rsidTr="002344D4">
        <w:trPr>
          <w:trHeight w:val="278"/>
        </w:trPr>
        <w:tc>
          <w:tcPr>
            <w:tcW w:w="1352" w:type="pct"/>
          </w:tcPr>
          <w:p w:rsidR="00151905" w:rsidRPr="002344D4" w:rsidRDefault="00151905" w:rsidP="00151905">
            <w:pPr>
              <w:rPr>
                <w:sz w:val="24"/>
                <w:szCs w:val="24"/>
              </w:rPr>
            </w:pPr>
            <w:r w:rsidRPr="002344D4">
              <w:rPr>
                <w:sz w:val="24"/>
                <w:szCs w:val="24"/>
              </w:rPr>
              <w:t>Foramen ethmoideum</w:t>
            </w:r>
          </w:p>
        </w:tc>
        <w:tc>
          <w:tcPr>
            <w:tcW w:w="248" w:type="pct"/>
          </w:tcPr>
          <w:p w:rsidR="00151905" w:rsidRPr="002344D4" w:rsidRDefault="00151905" w:rsidP="00151905">
            <w:pPr>
              <w:rPr>
                <w:sz w:val="24"/>
                <w:szCs w:val="24"/>
              </w:rPr>
            </w:pPr>
            <w:r w:rsidRPr="002344D4">
              <w:rPr>
                <w:sz w:val="24"/>
                <w:szCs w:val="24"/>
              </w:rPr>
              <w:t>0-1</w:t>
            </w:r>
          </w:p>
        </w:tc>
        <w:tc>
          <w:tcPr>
            <w:tcW w:w="261" w:type="pct"/>
          </w:tcPr>
          <w:p w:rsidR="00151905" w:rsidRPr="002344D4" w:rsidRDefault="00151905" w:rsidP="00151905">
            <w:pPr>
              <w:rPr>
                <w:sz w:val="24"/>
                <w:szCs w:val="24"/>
              </w:rPr>
            </w:pPr>
            <w:r w:rsidRPr="002344D4">
              <w:rPr>
                <w:sz w:val="24"/>
                <w:szCs w:val="24"/>
              </w:rPr>
              <w:t>1-1</w:t>
            </w:r>
          </w:p>
        </w:tc>
        <w:tc>
          <w:tcPr>
            <w:tcW w:w="246" w:type="pct"/>
          </w:tcPr>
          <w:p w:rsidR="00151905" w:rsidRPr="002344D4" w:rsidRDefault="00151905" w:rsidP="00151905">
            <w:pPr>
              <w:rPr>
                <w:sz w:val="24"/>
                <w:szCs w:val="24"/>
              </w:rPr>
            </w:pPr>
            <w:r w:rsidRPr="002344D4">
              <w:rPr>
                <w:sz w:val="24"/>
                <w:szCs w:val="24"/>
              </w:rPr>
              <w:t>1-0</w:t>
            </w:r>
          </w:p>
        </w:tc>
        <w:tc>
          <w:tcPr>
            <w:tcW w:w="270" w:type="pct"/>
          </w:tcPr>
          <w:p w:rsidR="00151905" w:rsidRPr="002344D4" w:rsidRDefault="00151905" w:rsidP="00151905">
            <w:pPr>
              <w:rPr>
                <w:sz w:val="24"/>
                <w:szCs w:val="24"/>
              </w:rPr>
            </w:pPr>
            <w:r w:rsidRPr="002344D4">
              <w:rPr>
                <w:sz w:val="24"/>
                <w:szCs w:val="24"/>
              </w:rPr>
              <w:t>0-1</w:t>
            </w:r>
          </w:p>
        </w:tc>
        <w:tc>
          <w:tcPr>
            <w:tcW w:w="242" w:type="pct"/>
          </w:tcPr>
          <w:p w:rsidR="00151905" w:rsidRPr="002344D4" w:rsidRDefault="00151905" w:rsidP="00151905">
            <w:pPr>
              <w:rPr>
                <w:sz w:val="24"/>
                <w:szCs w:val="24"/>
              </w:rPr>
            </w:pPr>
            <w:r w:rsidRPr="002344D4">
              <w:rPr>
                <w:sz w:val="24"/>
                <w:szCs w:val="24"/>
              </w:rPr>
              <w:t>0-0</w:t>
            </w:r>
          </w:p>
        </w:tc>
        <w:tc>
          <w:tcPr>
            <w:tcW w:w="246" w:type="pct"/>
            <w:tcBorders>
              <w:right w:val="single" w:sz="6" w:space="0" w:color="000000"/>
            </w:tcBorders>
          </w:tcPr>
          <w:p w:rsidR="00151905" w:rsidRPr="002344D4" w:rsidRDefault="00151905" w:rsidP="00151905">
            <w:pPr>
              <w:rPr>
                <w:sz w:val="24"/>
                <w:szCs w:val="24"/>
              </w:rPr>
            </w:pPr>
            <w:r w:rsidRPr="002344D4">
              <w:rPr>
                <w:sz w:val="24"/>
                <w:szCs w:val="24"/>
              </w:rPr>
              <w:t>0-1</w:t>
            </w:r>
          </w:p>
        </w:tc>
        <w:tc>
          <w:tcPr>
            <w:tcW w:w="267" w:type="pct"/>
            <w:tcBorders>
              <w:left w:val="single" w:sz="6" w:space="0" w:color="000000"/>
            </w:tcBorders>
          </w:tcPr>
          <w:p w:rsidR="00151905" w:rsidRPr="002344D4" w:rsidRDefault="00151905" w:rsidP="00151905">
            <w:pPr>
              <w:rPr>
                <w:sz w:val="24"/>
                <w:szCs w:val="24"/>
              </w:rPr>
            </w:pPr>
            <w:r w:rsidRPr="002344D4">
              <w:rPr>
                <w:sz w:val="24"/>
                <w:szCs w:val="24"/>
              </w:rPr>
              <w:t>1-0</w:t>
            </w:r>
          </w:p>
        </w:tc>
        <w:tc>
          <w:tcPr>
            <w:tcW w:w="236" w:type="pct"/>
          </w:tcPr>
          <w:p w:rsidR="00151905" w:rsidRPr="002344D4" w:rsidRDefault="00151905" w:rsidP="00151905">
            <w:pPr>
              <w:rPr>
                <w:sz w:val="24"/>
                <w:szCs w:val="24"/>
              </w:rPr>
            </w:pPr>
            <w:r w:rsidRPr="002344D4">
              <w:rPr>
                <w:sz w:val="24"/>
                <w:szCs w:val="24"/>
              </w:rPr>
              <w:t>0-1</w:t>
            </w:r>
          </w:p>
        </w:tc>
        <w:tc>
          <w:tcPr>
            <w:tcW w:w="238" w:type="pct"/>
          </w:tcPr>
          <w:p w:rsidR="00151905" w:rsidRPr="002344D4" w:rsidRDefault="00151905" w:rsidP="00151905">
            <w:pPr>
              <w:rPr>
                <w:sz w:val="24"/>
                <w:szCs w:val="24"/>
              </w:rPr>
            </w:pPr>
            <w:r w:rsidRPr="002344D4">
              <w:rPr>
                <w:sz w:val="24"/>
                <w:szCs w:val="24"/>
              </w:rPr>
              <w:t>1-1</w:t>
            </w:r>
          </w:p>
        </w:tc>
        <w:tc>
          <w:tcPr>
            <w:tcW w:w="258" w:type="pct"/>
          </w:tcPr>
          <w:p w:rsidR="00151905" w:rsidRPr="002344D4" w:rsidRDefault="00151905" w:rsidP="00151905">
            <w:pPr>
              <w:rPr>
                <w:sz w:val="24"/>
                <w:szCs w:val="24"/>
              </w:rPr>
            </w:pPr>
            <w:r w:rsidRPr="002344D4">
              <w:rPr>
                <w:sz w:val="24"/>
                <w:szCs w:val="24"/>
              </w:rPr>
              <w:t>1-0</w:t>
            </w:r>
          </w:p>
        </w:tc>
        <w:tc>
          <w:tcPr>
            <w:tcW w:w="228" w:type="pct"/>
          </w:tcPr>
          <w:p w:rsidR="00151905" w:rsidRPr="002344D4" w:rsidRDefault="00151905" w:rsidP="00151905">
            <w:pPr>
              <w:rPr>
                <w:sz w:val="24"/>
                <w:szCs w:val="24"/>
              </w:rPr>
            </w:pPr>
            <w:r w:rsidRPr="002344D4">
              <w:rPr>
                <w:sz w:val="24"/>
                <w:szCs w:val="24"/>
              </w:rPr>
              <w:t>1-1</w:t>
            </w:r>
          </w:p>
        </w:tc>
        <w:tc>
          <w:tcPr>
            <w:tcW w:w="227" w:type="pct"/>
          </w:tcPr>
          <w:p w:rsidR="00151905" w:rsidRPr="002344D4" w:rsidRDefault="00151905" w:rsidP="00151905">
            <w:pPr>
              <w:rPr>
                <w:sz w:val="24"/>
                <w:szCs w:val="24"/>
              </w:rPr>
            </w:pPr>
            <w:r w:rsidRPr="002344D4">
              <w:rPr>
                <w:sz w:val="24"/>
                <w:szCs w:val="24"/>
              </w:rPr>
              <w:t>0-1</w:t>
            </w:r>
          </w:p>
        </w:tc>
        <w:tc>
          <w:tcPr>
            <w:tcW w:w="222" w:type="pct"/>
          </w:tcPr>
          <w:p w:rsidR="00151905" w:rsidRPr="002344D4" w:rsidRDefault="00151905" w:rsidP="00151905">
            <w:pPr>
              <w:rPr>
                <w:sz w:val="24"/>
                <w:szCs w:val="24"/>
              </w:rPr>
            </w:pPr>
            <w:r w:rsidRPr="002344D4">
              <w:rPr>
                <w:sz w:val="24"/>
                <w:szCs w:val="24"/>
              </w:rPr>
              <w:t>1-1</w:t>
            </w:r>
          </w:p>
        </w:tc>
        <w:tc>
          <w:tcPr>
            <w:tcW w:w="234" w:type="pct"/>
          </w:tcPr>
          <w:p w:rsidR="00151905" w:rsidRPr="002344D4" w:rsidRDefault="00151905" w:rsidP="00151905">
            <w:pPr>
              <w:rPr>
                <w:sz w:val="24"/>
                <w:szCs w:val="24"/>
              </w:rPr>
            </w:pPr>
            <w:r w:rsidRPr="002344D4">
              <w:rPr>
                <w:sz w:val="24"/>
                <w:szCs w:val="24"/>
              </w:rPr>
              <w:t>1-0</w:t>
            </w:r>
          </w:p>
        </w:tc>
        <w:tc>
          <w:tcPr>
            <w:tcW w:w="225" w:type="pct"/>
          </w:tcPr>
          <w:p w:rsidR="00151905" w:rsidRPr="002344D4" w:rsidRDefault="00151905" w:rsidP="00151905">
            <w:pPr>
              <w:rPr>
                <w:sz w:val="24"/>
                <w:szCs w:val="24"/>
              </w:rPr>
            </w:pPr>
            <w:r w:rsidRPr="002344D4">
              <w:rPr>
                <w:sz w:val="24"/>
                <w:szCs w:val="24"/>
              </w:rPr>
              <w:t>1-0</w:t>
            </w:r>
          </w:p>
        </w:tc>
      </w:tr>
      <w:tr w:rsidR="00151905" w:rsidRPr="002344D4" w:rsidTr="002344D4">
        <w:trPr>
          <w:trHeight w:val="390"/>
        </w:trPr>
        <w:tc>
          <w:tcPr>
            <w:tcW w:w="1352" w:type="pct"/>
          </w:tcPr>
          <w:p w:rsidR="00151905" w:rsidRPr="002344D4" w:rsidRDefault="00151905" w:rsidP="00151905">
            <w:pPr>
              <w:rPr>
                <w:sz w:val="24"/>
                <w:szCs w:val="24"/>
              </w:rPr>
            </w:pPr>
            <w:r w:rsidRPr="002344D4">
              <w:rPr>
                <w:sz w:val="24"/>
                <w:szCs w:val="24"/>
              </w:rPr>
              <w:t>Foramen squamosum</w:t>
            </w:r>
          </w:p>
        </w:tc>
        <w:tc>
          <w:tcPr>
            <w:tcW w:w="248" w:type="pct"/>
          </w:tcPr>
          <w:p w:rsidR="00151905" w:rsidRPr="002344D4" w:rsidRDefault="00151905" w:rsidP="00151905">
            <w:pPr>
              <w:rPr>
                <w:sz w:val="24"/>
                <w:szCs w:val="24"/>
              </w:rPr>
            </w:pPr>
            <w:r w:rsidRPr="002344D4">
              <w:rPr>
                <w:sz w:val="24"/>
                <w:szCs w:val="24"/>
              </w:rPr>
              <w:t>0-1</w:t>
            </w:r>
          </w:p>
        </w:tc>
        <w:tc>
          <w:tcPr>
            <w:tcW w:w="261" w:type="pct"/>
          </w:tcPr>
          <w:p w:rsidR="00151905" w:rsidRPr="002344D4" w:rsidRDefault="00151905" w:rsidP="00151905">
            <w:pPr>
              <w:rPr>
                <w:sz w:val="24"/>
                <w:szCs w:val="24"/>
              </w:rPr>
            </w:pPr>
            <w:r w:rsidRPr="002344D4">
              <w:rPr>
                <w:sz w:val="24"/>
                <w:szCs w:val="24"/>
              </w:rPr>
              <w:t>1-1</w:t>
            </w:r>
          </w:p>
        </w:tc>
        <w:tc>
          <w:tcPr>
            <w:tcW w:w="246" w:type="pct"/>
          </w:tcPr>
          <w:p w:rsidR="00151905" w:rsidRPr="002344D4" w:rsidRDefault="00151905" w:rsidP="00151905">
            <w:pPr>
              <w:rPr>
                <w:sz w:val="24"/>
                <w:szCs w:val="24"/>
              </w:rPr>
            </w:pPr>
            <w:r w:rsidRPr="002344D4">
              <w:rPr>
                <w:sz w:val="24"/>
                <w:szCs w:val="24"/>
              </w:rPr>
              <w:t>1-1</w:t>
            </w:r>
          </w:p>
        </w:tc>
        <w:tc>
          <w:tcPr>
            <w:tcW w:w="270" w:type="pct"/>
          </w:tcPr>
          <w:p w:rsidR="00151905" w:rsidRPr="002344D4" w:rsidRDefault="00151905" w:rsidP="00151905">
            <w:pPr>
              <w:rPr>
                <w:sz w:val="24"/>
                <w:szCs w:val="24"/>
              </w:rPr>
            </w:pPr>
            <w:r w:rsidRPr="002344D4">
              <w:rPr>
                <w:sz w:val="24"/>
                <w:szCs w:val="24"/>
              </w:rPr>
              <w:t>1-1</w:t>
            </w:r>
          </w:p>
        </w:tc>
        <w:tc>
          <w:tcPr>
            <w:tcW w:w="242" w:type="pct"/>
          </w:tcPr>
          <w:p w:rsidR="00151905" w:rsidRPr="002344D4" w:rsidRDefault="00151905" w:rsidP="00151905">
            <w:pPr>
              <w:rPr>
                <w:sz w:val="24"/>
                <w:szCs w:val="24"/>
              </w:rPr>
            </w:pPr>
            <w:r w:rsidRPr="002344D4">
              <w:rPr>
                <w:sz w:val="24"/>
                <w:szCs w:val="24"/>
              </w:rPr>
              <w:t>1-0</w:t>
            </w:r>
          </w:p>
        </w:tc>
        <w:tc>
          <w:tcPr>
            <w:tcW w:w="246" w:type="pct"/>
            <w:tcBorders>
              <w:right w:val="single" w:sz="6" w:space="0" w:color="000000"/>
            </w:tcBorders>
          </w:tcPr>
          <w:p w:rsidR="00151905" w:rsidRPr="002344D4" w:rsidRDefault="00151905" w:rsidP="00151905">
            <w:pPr>
              <w:rPr>
                <w:sz w:val="24"/>
                <w:szCs w:val="24"/>
              </w:rPr>
            </w:pPr>
            <w:r w:rsidRPr="002344D4">
              <w:rPr>
                <w:sz w:val="24"/>
                <w:szCs w:val="24"/>
              </w:rPr>
              <w:t>1-1</w:t>
            </w:r>
          </w:p>
        </w:tc>
        <w:tc>
          <w:tcPr>
            <w:tcW w:w="267" w:type="pct"/>
            <w:tcBorders>
              <w:left w:val="single" w:sz="6" w:space="0" w:color="000000"/>
            </w:tcBorders>
          </w:tcPr>
          <w:p w:rsidR="00151905" w:rsidRPr="002344D4" w:rsidRDefault="00151905" w:rsidP="00151905">
            <w:pPr>
              <w:rPr>
                <w:sz w:val="24"/>
                <w:szCs w:val="24"/>
              </w:rPr>
            </w:pPr>
            <w:r w:rsidRPr="002344D4">
              <w:rPr>
                <w:sz w:val="24"/>
                <w:szCs w:val="24"/>
              </w:rPr>
              <w:t>1-1</w:t>
            </w:r>
          </w:p>
        </w:tc>
        <w:tc>
          <w:tcPr>
            <w:tcW w:w="236" w:type="pct"/>
          </w:tcPr>
          <w:p w:rsidR="00151905" w:rsidRPr="002344D4" w:rsidRDefault="00151905" w:rsidP="00151905">
            <w:pPr>
              <w:rPr>
                <w:sz w:val="24"/>
                <w:szCs w:val="24"/>
              </w:rPr>
            </w:pPr>
            <w:r w:rsidRPr="002344D4">
              <w:rPr>
                <w:sz w:val="24"/>
                <w:szCs w:val="24"/>
              </w:rPr>
              <w:t>0-0</w:t>
            </w:r>
          </w:p>
        </w:tc>
        <w:tc>
          <w:tcPr>
            <w:tcW w:w="238" w:type="pct"/>
          </w:tcPr>
          <w:p w:rsidR="00151905" w:rsidRPr="002344D4" w:rsidRDefault="00151905" w:rsidP="00151905">
            <w:pPr>
              <w:rPr>
                <w:sz w:val="24"/>
                <w:szCs w:val="24"/>
              </w:rPr>
            </w:pPr>
            <w:r w:rsidRPr="002344D4">
              <w:rPr>
                <w:sz w:val="24"/>
                <w:szCs w:val="24"/>
              </w:rPr>
              <w:t>0-1</w:t>
            </w:r>
          </w:p>
        </w:tc>
        <w:tc>
          <w:tcPr>
            <w:tcW w:w="258" w:type="pct"/>
          </w:tcPr>
          <w:p w:rsidR="00151905" w:rsidRPr="002344D4" w:rsidRDefault="00151905" w:rsidP="00151905">
            <w:pPr>
              <w:rPr>
                <w:sz w:val="24"/>
                <w:szCs w:val="24"/>
              </w:rPr>
            </w:pPr>
            <w:r w:rsidRPr="002344D4">
              <w:rPr>
                <w:sz w:val="24"/>
                <w:szCs w:val="24"/>
              </w:rPr>
              <w:t>1-1</w:t>
            </w:r>
          </w:p>
        </w:tc>
        <w:tc>
          <w:tcPr>
            <w:tcW w:w="228" w:type="pct"/>
          </w:tcPr>
          <w:p w:rsidR="00151905" w:rsidRPr="002344D4" w:rsidRDefault="00151905" w:rsidP="00151905">
            <w:pPr>
              <w:rPr>
                <w:sz w:val="24"/>
                <w:szCs w:val="24"/>
              </w:rPr>
            </w:pPr>
            <w:r w:rsidRPr="002344D4">
              <w:rPr>
                <w:sz w:val="24"/>
                <w:szCs w:val="24"/>
              </w:rPr>
              <w:t>1-1</w:t>
            </w:r>
          </w:p>
        </w:tc>
        <w:tc>
          <w:tcPr>
            <w:tcW w:w="227" w:type="pct"/>
          </w:tcPr>
          <w:p w:rsidR="00151905" w:rsidRPr="002344D4" w:rsidRDefault="00151905" w:rsidP="00151905">
            <w:pPr>
              <w:rPr>
                <w:sz w:val="24"/>
                <w:szCs w:val="24"/>
              </w:rPr>
            </w:pPr>
            <w:r w:rsidRPr="002344D4">
              <w:rPr>
                <w:sz w:val="24"/>
                <w:szCs w:val="24"/>
              </w:rPr>
              <w:t>1-1</w:t>
            </w:r>
          </w:p>
        </w:tc>
        <w:tc>
          <w:tcPr>
            <w:tcW w:w="222" w:type="pct"/>
          </w:tcPr>
          <w:p w:rsidR="00151905" w:rsidRPr="002344D4" w:rsidRDefault="00151905" w:rsidP="00151905">
            <w:pPr>
              <w:rPr>
                <w:sz w:val="24"/>
                <w:szCs w:val="24"/>
              </w:rPr>
            </w:pPr>
            <w:r w:rsidRPr="002344D4">
              <w:rPr>
                <w:sz w:val="24"/>
                <w:szCs w:val="24"/>
              </w:rPr>
              <w:t>1-0</w:t>
            </w:r>
          </w:p>
        </w:tc>
        <w:tc>
          <w:tcPr>
            <w:tcW w:w="234" w:type="pct"/>
          </w:tcPr>
          <w:p w:rsidR="00151905" w:rsidRPr="002344D4" w:rsidRDefault="00151905" w:rsidP="00151905">
            <w:pPr>
              <w:rPr>
                <w:sz w:val="24"/>
                <w:szCs w:val="24"/>
              </w:rPr>
            </w:pPr>
            <w:r w:rsidRPr="002344D4">
              <w:rPr>
                <w:sz w:val="24"/>
                <w:szCs w:val="24"/>
              </w:rPr>
              <w:t>1-1</w:t>
            </w:r>
          </w:p>
        </w:tc>
        <w:tc>
          <w:tcPr>
            <w:tcW w:w="225" w:type="pct"/>
          </w:tcPr>
          <w:p w:rsidR="00151905" w:rsidRPr="002344D4" w:rsidRDefault="00151905" w:rsidP="00151905">
            <w:pPr>
              <w:rPr>
                <w:sz w:val="24"/>
                <w:szCs w:val="24"/>
              </w:rPr>
            </w:pPr>
            <w:r w:rsidRPr="002344D4">
              <w:rPr>
                <w:sz w:val="24"/>
                <w:szCs w:val="24"/>
              </w:rPr>
              <w:t>0-1</w:t>
            </w:r>
          </w:p>
        </w:tc>
      </w:tr>
      <w:tr w:rsidR="00151905" w:rsidRPr="002344D4" w:rsidTr="002344D4">
        <w:trPr>
          <w:trHeight w:val="282"/>
        </w:trPr>
        <w:tc>
          <w:tcPr>
            <w:tcW w:w="1352" w:type="pct"/>
          </w:tcPr>
          <w:p w:rsidR="00151905" w:rsidRPr="002344D4" w:rsidRDefault="00151905" w:rsidP="00151905">
            <w:pPr>
              <w:rPr>
                <w:sz w:val="24"/>
                <w:szCs w:val="24"/>
              </w:rPr>
            </w:pPr>
            <w:r w:rsidRPr="002344D4">
              <w:rPr>
                <w:sz w:val="24"/>
                <w:szCs w:val="24"/>
              </w:rPr>
              <w:t>Foramen mastoideum</w:t>
            </w:r>
          </w:p>
        </w:tc>
        <w:tc>
          <w:tcPr>
            <w:tcW w:w="248" w:type="pct"/>
          </w:tcPr>
          <w:p w:rsidR="00151905" w:rsidRPr="002344D4" w:rsidRDefault="00151905" w:rsidP="00151905">
            <w:pPr>
              <w:rPr>
                <w:sz w:val="24"/>
                <w:szCs w:val="24"/>
              </w:rPr>
            </w:pPr>
            <w:r w:rsidRPr="002344D4">
              <w:rPr>
                <w:sz w:val="24"/>
                <w:szCs w:val="24"/>
              </w:rPr>
              <w:t>0-0</w:t>
            </w:r>
          </w:p>
        </w:tc>
        <w:tc>
          <w:tcPr>
            <w:tcW w:w="261" w:type="pct"/>
          </w:tcPr>
          <w:p w:rsidR="00151905" w:rsidRPr="002344D4" w:rsidRDefault="00151905" w:rsidP="00151905">
            <w:pPr>
              <w:rPr>
                <w:sz w:val="24"/>
                <w:szCs w:val="24"/>
              </w:rPr>
            </w:pPr>
            <w:r w:rsidRPr="002344D4">
              <w:rPr>
                <w:sz w:val="24"/>
                <w:szCs w:val="24"/>
              </w:rPr>
              <w:t>0-1</w:t>
            </w:r>
          </w:p>
        </w:tc>
        <w:tc>
          <w:tcPr>
            <w:tcW w:w="246" w:type="pct"/>
          </w:tcPr>
          <w:p w:rsidR="00151905" w:rsidRPr="002344D4" w:rsidRDefault="00151905" w:rsidP="00151905">
            <w:pPr>
              <w:rPr>
                <w:sz w:val="24"/>
                <w:szCs w:val="24"/>
              </w:rPr>
            </w:pPr>
            <w:r w:rsidRPr="002344D4">
              <w:rPr>
                <w:sz w:val="24"/>
                <w:szCs w:val="24"/>
              </w:rPr>
              <w:t>1-1</w:t>
            </w:r>
          </w:p>
        </w:tc>
        <w:tc>
          <w:tcPr>
            <w:tcW w:w="270" w:type="pct"/>
          </w:tcPr>
          <w:p w:rsidR="00151905" w:rsidRPr="002344D4" w:rsidRDefault="00151905" w:rsidP="00151905">
            <w:pPr>
              <w:rPr>
                <w:sz w:val="24"/>
                <w:szCs w:val="24"/>
              </w:rPr>
            </w:pPr>
            <w:r w:rsidRPr="002344D4">
              <w:rPr>
                <w:sz w:val="24"/>
                <w:szCs w:val="24"/>
              </w:rPr>
              <w:t>0-1</w:t>
            </w:r>
          </w:p>
        </w:tc>
        <w:tc>
          <w:tcPr>
            <w:tcW w:w="242" w:type="pct"/>
          </w:tcPr>
          <w:p w:rsidR="00151905" w:rsidRPr="002344D4" w:rsidRDefault="00151905" w:rsidP="00151905">
            <w:pPr>
              <w:rPr>
                <w:sz w:val="24"/>
                <w:szCs w:val="24"/>
              </w:rPr>
            </w:pPr>
            <w:r w:rsidRPr="002344D4">
              <w:rPr>
                <w:sz w:val="24"/>
                <w:szCs w:val="24"/>
              </w:rPr>
              <w:t>1-1</w:t>
            </w:r>
          </w:p>
        </w:tc>
        <w:tc>
          <w:tcPr>
            <w:tcW w:w="246" w:type="pct"/>
            <w:tcBorders>
              <w:right w:val="single" w:sz="6" w:space="0" w:color="000000"/>
            </w:tcBorders>
          </w:tcPr>
          <w:p w:rsidR="00151905" w:rsidRPr="002344D4" w:rsidRDefault="00151905" w:rsidP="00151905">
            <w:pPr>
              <w:rPr>
                <w:sz w:val="24"/>
                <w:szCs w:val="24"/>
              </w:rPr>
            </w:pPr>
            <w:r w:rsidRPr="002344D4">
              <w:rPr>
                <w:sz w:val="24"/>
                <w:szCs w:val="24"/>
              </w:rPr>
              <w:t>1-0</w:t>
            </w:r>
          </w:p>
        </w:tc>
        <w:tc>
          <w:tcPr>
            <w:tcW w:w="267" w:type="pct"/>
            <w:tcBorders>
              <w:left w:val="single" w:sz="6" w:space="0" w:color="000000"/>
            </w:tcBorders>
          </w:tcPr>
          <w:p w:rsidR="00151905" w:rsidRPr="002344D4" w:rsidRDefault="00151905" w:rsidP="00151905">
            <w:pPr>
              <w:rPr>
                <w:sz w:val="24"/>
                <w:szCs w:val="24"/>
              </w:rPr>
            </w:pPr>
            <w:r w:rsidRPr="002344D4">
              <w:rPr>
                <w:sz w:val="24"/>
                <w:szCs w:val="24"/>
              </w:rPr>
              <w:t>0-1</w:t>
            </w:r>
          </w:p>
        </w:tc>
        <w:tc>
          <w:tcPr>
            <w:tcW w:w="236" w:type="pct"/>
          </w:tcPr>
          <w:p w:rsidR="00151905" w:rsidRPr="002344D4" w:rsidRDefault="00151905" w:rsidP="00151905">
            <w:pPr>
              <w:rPr>
                <w:sz w:val="24"/>
                <w:szCs w:val="24"/>
              </w:rPr>
            </w:pPr>
            <w:r w:rsidRPr="002344D4">
              <w:rPr>
                <w:sz w:val="24"/>
                <w:szCs w:val="24"/>
              </w:rPr>
              <w:t>1-1</w:t>
            </w:r>
          </w:p>
        </w:tc>
        <w:tc>
          <w:tcPr>
            <w:tcW w:w="238" w:type="pct"/>
          </w:tcPr>
          <w:p w:rsidR="00151905" w:rsidRPr="002344D4" w:rsidRDefault="00151905" w:rsidP="00151905">
            <w:pPr>
              <w:rPr>
                <w:sz w:val="24"/>
                <w:szCs w:val="24"/>
              </w:rPr>
            </w:pPr>
            <w:r w:rsidRPr="002344D4">
              <w:rPr>
                <w:sz w:val="24"/>
                <w:szCs w:val="24"/>
              </w:rPr>
              <w:t>1-1</w:t>
            </w:r>
          </w:p>
        </w:tc>
        <w:tc>
          <w:tcPr>
            <w:tcW w:w="258" w:type="pct"/>
          </w:tcPr>
          <w:p w:rsidR="00151905" w:rsidRPr="002344D4" w:rsidRDefault="00151905" w:rsidP="00151905">
            <w:pPr>
              <w:rPr>
                <w:sz w:val="24"/>
                <w:szCs w:val="24"/>
              </w:rPr>
            </w:pPr>
            <w:r w:rsidRPr="002344D4">
              <w:rPr>
                <w:sz w:val="24"/>
                <w:szCs w:val="24"/>
              </w:rPr>
              <w:t>0-1</w:t>
            </w:r>
          </w:p>
        </w:tc>
        <w:tc>
          <w:tcPr>
            <w:tcW w:w="228" w:type="pct"/>
          </w:tcPr>
          <w:p w:rsidR="00151905" w:rsidRPr="002344D4" w:rsidRDefault="00151905" w:rsidP="00151905">
            <w:pPr>
              <w:rPr>
                <w:sz w:val="24"/>
                <w:szCs w:val="24"/>
              </w:rPr>
            </w:pPr>
            <w:r w:rsidRPr="002344D4">
              <w:rPr>
                <w:sz w:val="24"/>
                <w:szCs w:val="24"/>
              </w:rPr>
              <w:t>0-1</w:t>
            </w:r>
          </w:p>
        </w:tc>
        <w:tc>
          <w:tcPr>
            <w:tcW w:w="227" w:type="pct"/>
          </w:tcPr>
          <w:p w:rsidR="00151905" w:rsidRPr="002344D4" w:rsidRDefault="00151905" w:rsidP="00151905">
            <w:pPr>
              <w:rPr>
                <w:sz w:val="24"/>
                <w:szCs w:val="24"/>
              </w:rPr>
            </w:pPr>
            <w:r w:rsidRPr="002344D4">
              <w:rPr>
                <w:sz w:val="24"/>
                <w:szCs w:val="24"/>
              </w:rPr>
              <w:t>1-1</w:t>
            </w:r>
          </w:p>
        </w:tc>
        <w:tc>
          <w:tcPr>
            <w:tcW w:w="222" w:type="pct"/>
          </w:tcPr>
          <w:p w:rsidR="00151905" w:rsidRPr="002344D4" w:rsidRDefault="00151905" w:rsidP="00151905">
            <w:pPr>
              <w:rPr>
                <w:sz w:val="24"/>
                <w:szCs w:val="24"/>
              </w:rPr>
            </w:pPr>
            <w:r w:rsidRPr="002344D4">
              <w:rPr>
                <w:sz w:val="24"/>
                <w:szCs w:val="24"/>
              </w:rPr>
              <w:t>1-1</w:t>
            </w:r>
          </w:p>
        </w:tc>
        <w:tc>
          <w:tcPr>
            <w:tcW w:w="234" w:type="pct"/>
          </w:tcPr>
          <w:p w:rsidR="00151905" w:rsidRPr="002344D4" w:rsidRDefault="00151905" w:rsidP="00151905">
            <w:pPr>
              <w:rPr>
                <w:sz w:val="24"/>
                <w:szCs w:val="24"/>
              </w:rPr>
            </w:pPr>
            <w:r w:rsidRPr="002344D4">
              <w:rPr>
                <w:sz w:val="24"/>
                <w:szCs w:val="24"/>
              </w:rPr>
              <w:t>0-1</w:t>
            </w:r>
          </w:p>
        </w:tc>
        <w:tc>
          <w:tcPr>
            <w:tcW w:w="225" w:type="pct"/>
          </w:tcPr>
          <w:p w:rsidR="00151905" w:rsidRPr="002344D4" w:rsidRDefault="00151905" w:rsidP="00151905">
            <w:pPr>
              <w:rPr>
                <w:sz w:val="24"/>
                <w:szCs w:val="24"/>
              </w:rPr>
            </w:pPr>
            <w:r w:rsidRPr="002344D4">
              <w:rPr>
                <w:sz w:val="24"/>
                <w:szCs w:val="24"/>
              </w:rPr>
              <w:t>1-1</w:t>
            </w:r>
          </w:p>
        </w:tc>
      </w:tr>
      <w:tr w:rsidR="00151905" w:rsidRPr="002344D4" w:rsidTr="002344D4">
        <w:trPr>
          <w:trHeight w:val="402"/>
        </w:trPr>
        <w:tc>
          <w:tcPr>
            <w:tcW w:w="1352" w:type="pct"/>
          </w:tcPr>
          <w:p w:rsidR="00151905" w:rsidRPr="002344D4" w:rsidRDefault="00151905" w:rsidP="00151905">
            <w:pPr>
              <w:rPr>
                <w:sz w:val="24"/>
                <w:szCs w:val="24"/>
              </w:rPr>
            </w:pPr>
            <w:r w:rsidRPr="002344D4">
              <w:rPr>
                <w:sz w:val="24"/>
                <w:szCs w:val="24"/>
              </w:rPr>
              <w:t>Foramen mastoideum accessories</w:t>
            </w:r>
          </w:p>
        </w:tc>
        <w:tc>
          <w:tcPr>
            <w:tcW w:w="248" w:type="pct"/>
          </w:tcPr>
          <w:p w:rsidR="00151905" w:rsidRPr="002344D4" w:rsidRDefault="00151905" w:rsidP="00151905">
            <w:pPr>
              <w:rPr>
                <w:sz w:val="24"/>
                <w:szCs w:val="24"/>
              </w:rPr>
            </w:pPr>
            <w:r w:rsidRPr="002344D4">
              <w:rPr>
                <w:sz w:val="24"/>
                <w:szCs w:val="24"/>
              </w:rPr>
              <w:t>0-1</w:t>
            </w:r>
          </w:p>
        </w:tc>
        <w:tc>
          <w:tcPr>
            <w:tcW w:w="261" w:type="pct"/>
          </w:tcPr>
          <w:p w:rsidR="00151905" w:rsidRPr="002344D4" w:rsidRDefault="00151905" w:rsidP="00151905">
            <w:pPr>
              <w:rPr>
                <w:sz w:val="24"/>
                <w:szCs w:val="24"/>
              </w:rPr>
            </w:pPr>
            <w:r w:rsidRPr="002344D4">
              <w:rPr>
                <w:sz w:val="24"/>
                <w:szCs w:val="24"/>
              </w:rPr>
              <w:t>0-0</w:t>
            </w:r>
          </w:p>
        </w:tc>
        <w:tc>
          <w:tcPr>
            <w:tcW w:w="246" w:type="pct"/>
          </w:tcPr>
          <w:p w:rsidR="00151905" w:rsidRPr="002344D4" w:rsidRDefault="00151905" w:rsidP="00151905">
            <w:pPr>
              <w:rPr>
                <w:sz w:val="24"/>
                <w:szCs w:val="24"/>
              </w:rPr>
            </w:pPr>
            <w:r w:rsidRPr="002344D4">
              <w:rPr>
                <w:sz w:val="24"/>
                <w:szCs w:val="24"/>
              </w:rPr>
              <w:t>1-1</w:t>
            </w:r>
          </w:p>
        </w:tc>
        <w:tc>
          <w:tcPr>
            <w:tcW w:w="270" w:type="pct"/>
          </w:tcPr>
          <w:p w:rsidR="00151905" w:rsidRPr="002344D4" w:rsidRDefault="00151905" w:rsidP="00151905">
            <w:pPr>
              <w:rPr>
                <w:sz w:val="24"/>
                <w:szCs w:val="24"/>
              </w:rPr>
            </w:pPr>
            <w:r w:rsidRPr="002344D4">
              <w:rPr>
                <w:sz w:val="24"/>
                <w:szCs w:val="24"/>
              </w:rPr>
              <w:t>1-1</w:t>
            </w:r>
          </w:p>
        </w:tc>
        <w:tc>
          <w:tcPr>
            <w:tcW w:w="242" w:type="pct"/>
          </w:tcPr>
          <w:p w:rsidR="00151905" w:rsidRPr="002344D4" w:rsidRDefault="00151905" w:rsidP="00151905">
            <w:pPr>
              <w:rPr>
                <w:sz w:val="24"/>
                <w:szCs w:val="24"/>
              </w:rPr>
            </w:pPr>
            <w:r w:rsidRPr="002344D4">
              <w:rPr>
                <w:sz w:val="24"/>
                <w:szCs w:val="24"/>
              </w:rPr>
              <w:t>0-0</w:t>
            </w:r>
          </w:p>
        </w:tc>
        <w:tc>
          <w:tcPr>
            <w:tcW w:w="246" w:type="pct"/>
            <w:tcBorders>
              <w:right w:val="single" w:sz="6" w:space="0" w:color="000000"/>
            </w:tcBorders>
          </w:tcPr>
          <w:p w:rsidR="00151905" w:rsidRPr="002344D4" w:rsidRDefault="00151905" w:rsidP="00151905">
            <w:pPr>
              <w:rPr>
                <w:sz w:val="24"/>
                <w:szCs w:val="24"/>
              </w:rPr>
            </w:pPr>
            <w:r w:rsidRPr="002344D4">
              <w:rPr>
                <w:sz w:val="24"/>
                <w:szCs w:val="24"/>
              </w:rPr>
              <w:t>1-1</w:t>
            </w:r>
          </w:p>
        </w:tc>
        <w:tc>
          <w:tcPr>
            <w:tcW w:w="267" w:type="pct"/>
            <w:tcBorders>
              <w:left w:val="single" w:sz="6" w:space="0" w:color="000000"/>
            </w:tcBorders>
          </w:tcPr>
          <w:p w:rsidR="00151905" w:rsidRPr="002344D4" w:rsidRDefault="00151905" w:rsidP="00151905">
            <w:pPr>
              <w:rPr>
                <w:sz w:val="24"/>
                <w:szCs w:val="24"/>
              </w:rPr>
            </w:pPr>
            <w:r w:rsidRPr="002344D4">
              <w:rPr>
                <w:sz w:val="24"/>
                <w:szCs w:val="24"/>
              </w:rPr>
              <w:t>1-1</w:t>
            </w:r>
          </w:p>
        </w:tc>
        <w:tc>
          <w:tcPr>
            <w:tcW w:w="236" w:type="pct"/>
          </w:tcPr>
          <w:p w:rsidR="00151905" w:rsidRPr="002344D4" w:rsidRDefault="00151905" w:rsidP="00151905">
            <w:pPr>
              <w:rPr>
                <w:sz w:val="24"/>
                <w:szCs w:val="24"/>
              </w:rPr>
            </w:pPr>
            <w:r w:rsidRPr="002344D4">
              <w:rPr>
                <w:sz w:val="24"/>
                <w:szCs w:val="24"/>
              </w:rPr>
              <w:t>0-0</w:t>
            </w:r>
          </w:p>
        </w:tc>
        <w:tc>
          <w:tcPr>
            <w:tcW w:w="238" w:type="pct"/>
          </w:tcPr>
          <w:p w:rsidR="00151905" w:rsidRPr="002344D4" w:rsidRDefault="00151905" w:rsidP="00151905">
            <w:pPr>
              <w:rPr>
                <w:sz w:val="24"/>
                <w:szCs w:val="24"/>
              </w:rPr>
            </w:pPr>
            <w:r w:rsidRPr="002344D4">
              <w:rPr>
                <w:sz w:val="24"/>
                <w:szCs w:val="24"/>
              </w:rPr>
              <w:t>1-0</w:t>
            </w:r>
          </w:p>
        </w:tc>
        <w:tc>
          <w:tcPr>
            <w:tcW w:w="258" w:type="pct"/>
          </w:tcPr>
          <w:p w:rsidR="00151905" w:rsidRPr="002344D4" w:rsidRDefault="00151905" w:rsidP="00151905">
            <w:pPr>
              <w:rPr>
                <w:sz w:val="24"/>
                <w:szCs w:val="24"/>
              </w:rPr>
            </w:pPr>
            <w:r w:rsidRPr="002344D4">
              <w:rPr>
                <w:sz w:val="24"/>
                <w:szCs w:val="24"/>
              </w:rPr>
              <w:t>0-0</w:t>
            </w:r>
          </w:p>
        </w:tc>
        <w:tc>
          <w:tcPr>
            <w:tcW w:w="228" w:type="pct"/>
          </w:tcPr>
          <w:p w:rsidR="00151905" w:rsidRPr="002344D4" w:rsidRDefault="00151905" w:rsidP="00151905">
            <w:pPr>
              <w:rPr>
                <w:sz w:val="24"/>
                <w:szCs w:val="24"/>
              </w:rPr>
            </w:pPr>
            <w:r w:rsidRPr="002344D4">
              <w:rPr>
                <w:sz w:val="24"/>
                <w:szCs w:val="24"/>
              </w:rPr>
              <w:t>1-1</w:t>
            </w:r>
          </w:p>
        </w:tc>
        <w:tc>
          <w:tcPr>
            <w:tcW w:w="227" w:type="pct"/>
          </w:tcPr>
          <w:p w:rsidR="00151905" w:rsidRPr="002344D4" w:rsidRDefault="00151905" w:rsidP="00151905">
            <w:pPr>
              <w:rPr>
                <w:sz w:val="24"/>
                <w:szCs w:val="24"/>
              </w:rPr>
            </w:pPr>
            <w:r w:rsidRPr="002344D4">
              <w:rPr>
                <w:sz w:val="24"/>
                <w:szCs w:val="24"/>
              </w:rPr>
              <w:t>1-1</w:t>
            </w:r>
          </w:p>
        </w:tc>
        <w:tc>
          <w:tcPr>
            <w:tcW w:w="222" w:type="pct"/>
          </w:tcPr>
          <w:p w:rsidR="00151905" w:rsidRPr="002344D4" w:rsidRDefault="00151905" w:rsidP="00151905">
            <w:pPr>
              <w:rPr>
                <w:sz w:val="24"/>
                <w:szCs w:val="24"/>
              </w:rPr>
            </w:pPr>
            <w:r w:rsidRPr="002344D4">
              <w:rPr>
                <w:sz w:val="24"/>
                <w:szCs w:val="24"/>
              </w:rPr>
              <w:t>1-1</w:t>
            </w:r>
          </w:p>
        </w:tc>
        <w:tc>
          <w:tcPr>
            <w:tcW w:w="234" w:type="pct"/>
          </w:tcPr>
          <w:p w:rsidR="00151905" w:rsidRPr="002344D4" w:rsidRDefault="00151905" w:rsidP="00151905">
            <w:pPr>
              <w:rPr>
                <w:sz w:val="24"/>
                <w:szCs w:val="24"/>
              </w:rPr>
            </w:pPr>
            <w:r w:rsidRPr="002344D4">
              <w:rPr>
                <w:sz w:val="24"/>
                <w:szCs w:val="24"/>
              </w:rPr>
              <w:t>0-0</w:t>
            </w:r>
          </w:p>
        </w:tc>
        <w:tc>
          <w:tcPr>
            <w:tcW w:w="225" w:type="pct"/>
          </w:tcPr>
          <w:p w:rsidR="00151905" w:rsidRPr="002344D4" w:rsidRDefault="00151905" w:rsidP="00151905">
            <w:pPr>
              <w:rPr>
                <w:sz w:val="24"/>
                <w:szCs w:val="24"/>
              </w:rPr>
            </w:pPr>
            <w:r w:rsidRPr="002344D4">
              <w:rPr>
                <w:sz w:val="24"/>
                <w:szCs w:val="24"/>
              </w:rPr>
              <w:t>1-0</w:t>
            </w:r>
          </w:p>
        </w:tc>
      </w:tr>
      <w:tr w:rsidR="00151905" w:rsidRPr="002344D4" w:rsidTr="002344D4">
        <w:trPr>
          <w:trHeight w:val="422"/>
        </w:trPr>
        <w:tc>
          <w:tcPr>
            <w:tcW w:w="1352" w:type="pct"/>
          </w:tcPr>
          <w:p w:rsidR="00151905" w:rsidRPr="002344D4" w:rsidRDefault="00151905" w:rsidP="00151905">
            <w:pPr>
              <w:rPr>
                <w:sz w:val="24"/>
                <w:szCs w:val="24"/>
              </w:rPr>
            </w:pPr>
            <w:r w:rsidRPr="002344D4">
              <w:rPr>
                <w:sz w:val="24"/>
                <w:szCs w:val="24"/>
              </w:rPr>
              <w:t>Foramen mentale accessories</w:t>
            </w:r>
          </w:p>
        </w:tc>
        <w:tc>
          <w:tcPr>
            <w:tcW w:w="248" w:type="pct"/>
          </w:tcPr>
          <w:p w:rsidR="00151905" w:rsidRPr="002344D4" w:rsidRDefault="00151905" w:rsidP="00151905">
            <w:pPr>
              <w:rPr>
                <w:sz w:val="24"/>
                <w:szCs w:val="24"/>
              </w:rPr>
            </w:pPr>
            <w:r w:rsidRPr="002344D4">
              <w:rPr>
                <w:sz w:val="24"/>
                <w:szCs w:val="24"/>
              </w:rPr>
              <w:t>1-1</w:t>
            </w:r>
          </w:p>
        </w:tc>
        <w:tc>
          <w:tcPr>
            <w:tcW w:w="261" w:type="pct"/>
          </w:tcPr>
          <w:p w:rsidR="00151905" w:rsidRPr="002344D4" w:rsidRDefault="00151905" w:rsidP="00151905">
            <w:pPr>
              <w:rPr>
                <w:sz w:val="24"/>
                <w:szCs w:val="24"/>
              </w:rPr>
            </w:pPr>
            <w:r w:rsidRPr="002344D4">
              <w:rPr>
                <w:sz w:val="24"/>
                <w:szCs w:val="24"/>
              </w:rPr>
              <w:t>1-1</w:t>
            </w:r>
          </w:p>
        </w:tc>
        <w:tc>
          <w:tcPr>
            <w:tcW w:w="246" w:type="pct"/>
          </w:tcPr>
          <w:p w:rsidR="00151905" w:rsidRPr="002344D4" w:rsidRDefault="00151905" w:rsidP="00151905">
            <w:pPr>
              <w:rPr>
                <w:sz w:val="24"/>
                <w:szCs w:val="24"/>
              </w:rPr>
            </w:pPr>
            <w:r w:rsidRPr="002344D4">
              <w:rPr>
                <w:sz w:val="24"/>
                <w:szCs w:val="24"/>
              </w:rPr>
              <w:t>1-1</w:t>
            </w:r>
          </w:p>
        </w:tc>
        <w:tc>
          <w:tcPr>
            <w:tcW w:w="270" w:type="pct"/>
          </w:tcPr>
          <w:p w:rsidR="00151905" w:rsidRPr="002344D4" w:rsidRDefault="00151905" w:rsidP="00151905">
            <w:pPr>
              <w:rPr>
                <w:sz w:val="24"/>
                <w:szCs w:val="24"/>
              </w:rPr>
            </w:pPr>
            <w:r w:rsidRPr="002344D4">
              <w:rPr>
                <w:sz w:val="24"/>
                <w:szCs w:val="24"/>
              </w:rPr>
              <w:t>1-1</w:t>
            </w:r>
          </w:p>
        </w:tc>
        <w:tc>
          <w:tcPr>
            <w:tcW w:w="242" w:type="pct"/>
          </w:tcPr>
          <w:p w:rsidR="00151905" w:rsidRPr="002344D4" w:rsidRDefault="00151905" w:rsidP="00151905">
            <w:pPr>
              <w:rPr>
                <w:sz w:val="24"/>
                <w:szCs w:val="24"/>
              </w:rPr>
            </w:pPr>
            <w:r w:rsidRPr="002344D4">
              <w:rPr>
                <w:sz w:val="24"/>
                <w:szCs w:val="24"/>
              </w:rPr>
              <w:t>1-1</w:t>
            </w:r>
          </w:p>
        </w:tc>
        <w:tc>
          <w:tcPr>
            <w:tcW w:w="246" w:type="pct"/>
            <w:tcBorders>
              <w:right w:val="single" w:sz="6" w:space="0" w:color="000000"/>
            </w:tcBorders>
          </w:tcPr>
          <w:p w:rsidR="00151905" w:rsidRPr="002344D4" w:rsidRDefault="00151905" w:rsidP="00151905">
            <w:pPr>
              <w:rPr>
                <w:sz w:val="24"/>
                <w:szCs w:val="24"/>
              </w:rPr>
            </w:pPr>
            <w:r w:rsidRPr="002344D4">
              <w:rPr>
                <w:sz w:val="24"/>
                <w:szCs w:val="24"/>
              </w:rPr>
              <w:t>1-1</w:t>
            </w:r>
          </w:p>
        </w:tc>
        <w:tc>
          <w:tcPr>
            <w:tcW w:w="267" w:type="pct"/>
            <w:tcBorders>
              <w:left w:val="single" w:sz="6" w:space="0" w:color="000000"/>
            </w:tcBorders>
          </w:tcPr>
          <w:p w:rsidR="00151905" w:rsidRPr="002344D4" w:rsidRDefault="00151905" w:rsidP="00151905">
            <w:pPr>
              <w:rPr>
                <w:sz w:val="24"/>
                <w:szCs w:val="24"/>
              </w:rPr>
            </w:pPr>
            <w:r w:rsidRPr="002344D4">
              <w:rPr>
                <w:sz w:val="24"/>
                <w:szCs w:val="24"/>
              </w:rPr>
              <w:t>1-1</w:t>
            </w:r>
          </w:p>
        </w:tc>
        <w:tc>
          <w:tcPr>
            <w:tcW w:w="236" w:type="pct"/>
          </w:tcPr>
          <w:p w:rsidR="00151905" w:rsidRPr="002344D4" w:rsidRDefault="00151905" w:rsidP="00151905">
            <w:pPr>
              <w:rPr>
                <w:sz w:val="24"/>
                <w:szCs w:val="24"/>
              </w:rPr>
            </w:pPr>
            <w:r w:rsidRPr="002344D4">
              <w:rPr>
                <w:sz w:val="24"/>
                <w:szCs w:val="24"/>
              </w:rPr>
              <w:t>1-1</w:t>
            </w:r>
          </w:p>
        </w:tc>
        <w:tc>
          <w:tcPr>
            <w:tcW w:w="238" w:type="pct"/>
          </w:tcPr>
          <w:p w:rsidR="00151905" w:rsidRPr="002344D4" w:rsidRDefault="00151905" w:rsidP="00151905">
            <w:pPr>
              <w:rPr>
                <w:sz w:val="24"/>
                <w:szCs w:val="24"/>
              </w:rPr>
            </w:pPr>
            <w:r w:rsidRPr="002344D4">
              <w:rPr>
                <w:sz w:val="24"/>
                <w:szCs w:val="24"/>
              </w:rPr>
              <w:t>1-1</w:t>
            </w:r>
          </w:p>
        </w:tc>
        <w:tc>
          <w:tcPr>
            <w:tcW w:w="258" w:type="pct"/>
          </w:tcPr>
          <w:p w:rsidR="00151905" w:rsidRPr="002344D4" w:rsidRDefault="00151905" w:rsidP="00151905">
            <w:pPr>
              <w:rPr>
                <w:sz w:val="24"/>
                <w:szCs w:val="24"/>
              </w:rPr>
            </w:pPr>
            <w:r w:rsidRPr="002344D4">
              <w:rPr>
                <w:sz w:val="24"/>
                <w:szCs w:val="24"/>
              </w:rPr>
              <w:t>1-1</w:t>
            </w:r>
          </w:p>
        </w:tc>
        <w:tc>
          <w:tcPr>
            <w:tcW w:w="228" w:type="pct"/>
          </w:tcPr>
          <w:p w:rsidR="00151905" w:rsidRPr="002344D4" w:rsidRDefault="00151905" w:rsidP="00151905">
            <w:pPr>
              <w:rPr>
                <w:sz w:val="24"/>
                <w:szCs w:val="24"/>
              </w:rPr>
            </w:pPr>
            <w:r w:rsidRPr="002344D4">
              <w:rPr>
                <w:sz w:val="24"/>
                <w:szCs w:val="24"/>
              </w:rPr>
              <w:t>1-1</w:t>
            </w:r>
          </w:p>
        </w:tc>
        <w:tc>
          <w:tcPr>
            <w:tcW w:w="227" w:type="pct"/>
          </w:tcPr>
          <w:p w:rsidR="00151905" w:rsidRPr="002344D4" w:rsidRDefault="00151905" w:rsidP="00151905">
            <w:pPr>
              <w:rPr>
                <w:sz w:val="24"/>
                <w:szCs w:val="24"/>
              </w:rPr>
            </w:pPr>
            <w:r w:rsidRPr="002344D4">
              <w:rPr>
                <w:sz w:val="24"/>
                <w:szCs w:val="24"/>
              </w:rPr>
              <w:t>1-1</w:t>
            </w:r>
          </w:p>
        </w:tc>
        <w:tc>
          <w:tcPr>
            <w:tcW w:w="222" w:type="pct"/>
          </w:tcPr>
          <w:p w:rsidR="00151905" w:rsidRPr="002344D4" w:rsidRDefault="00151905" w:rsidP="00151905">
            <w:pPr>
              <w:rPr>
                <w:sz w:val="24"/>
                <w:szCs w:val="24"/>
              </w:rPr>
            </w:pPr>
            <w:r w:rsidRPr="002344D4">
              <w:rPr>
                <w:sz w:val="24"/>
                <w:szCs w:val="24"/>
              </w:rPr>
              <w:t>1-1</w:t>
            </w:r>
          </w:p>
        </w:tc>
        <w:tc>
          <w:tcPr>
            <w:tcW w:w="234" w:type="pct"/>
          </w:tcPr>
          <w:p w:rsidR="00151905" w:rsidRPr="002344D4" w:rsidRDefault="00151905" w:rsidP="00151905">
            <w:pPr>
              <w:rPr>
                <w:sz w:val="24"/>
                <w:szCs w:val="24"/>
              </w:rPr>
            </w:pPr>
            <w:r w:rsidRPr="002344D4">
              <w:rPr>
                <w:sz w:val="24"/>
                <w:szCs w:val="24"/>
              </w:rPr>
              <w:t>1-1</w:t>
            </w:r>
          </w:p>
        </w:tc>
        <w:tc>
          <w:tcPr>
            <w:tcW w:w="225" w:type="pct"/>
          </w:tcPr>
          <w:p w:rsidR="00151905" w:rsidRPr="002344D4" w:rsidRDefault="00151905" w:rsidP="00151905">
            <w:pPr>
              <w:rPr>
                <w:sz w:val="24"/>
                <w:szCs w:val="24"/>
              </w:rPr>
            </w:pPr>
            <w:r w:rsidRPr="002344D4">
              <w:rPr>
                <w:sz w:val="24"/>
                <w:szCs w:val="24"/>
              </w:rPr>
              <w:t>1-1</w:t>
            </w:r>
          </w:p>
        </w:tc>
      </w:tr>
      <w:tr w:rsidR="00151905" w:rsidRPr="002344D4" w:rsidTr="002344D4">
        <w:trPr>
          <w:trHeight w:val="414"/>
        </w:trPr>
        <w:tc>
          <w:tcPr>
            <w:tcW w:w="1352" w:type="pct"/>
          </w:tcPr>
          <w:p w:rsidR="00151905" w:rsidRPr="002344D4" w:rsidRDefault="00151905" w:rsidP="00151905">
            <w:pPr>
              <w:rPr>
                <w:sz w:val="24"/>
                <w:szCs w:val="24"/>
              </w:rPr>
            </w:pPr>
            <w:r w:rsidRPr="002344D4">
              <w:rPr>
                <w:sz w:val="24"/>
                <w:szCs w:val="24"/>
              </w:rPr>
              <w:t>Foramen mandibularis pars alveolaris</w:t>
            </w:r>
          </w:p>
        </w:tc>
        <w:tc>
          <w:tcPr>
            <w:tcW w:w="248" w:type="pct"/>
          </w:tcPr>
          <w:p w:rsidR="00151905" w:rsidRPr="002344D4" w:rsidRDefault="00151905" w:rsidP="00151905">
            <w:pPr>
              <w:rPr>
                <w:sz w:val="24"/>
                <w:szCs w:val="24"/>
              </w:rPr>
            </w:pPr>
            <w:r w:rsidRPr="002344D4">
              <w:rPr>
                <w:sz w:val="24"/>
                <w:szCs w:val="24"/>
              </w:rPr>
              <w:t>1-2</w:t>
            </w:r>
          </w:p>
        </w:tc>
        <w:tc>
          <w:tcPr>
            <w:tcW w:w="261" w:type="pct"/>
          </w:tcPr>
          <w:p w:rsidR="00151905" w:rsidRPr="002344D4" w:rsidRDefault="00151905" w:rsidP="00151905">
            <w:pPr>
              <w:rPr>
                <w:sz w:val="24"/>
                <w:szCs w:val="24"/>
              </w:rPr>
            </w:pPr>
            <w:r w:rsidRPr="002344D4">
              <w:rPr>
                <w:sz w:val="24"/>
                <w:szCs w:val="24"/>
              </w:rPr>
              <w:t>1-1</w:t>
            </w:r>
          </w:p>
        </w:tc>
        <w:tc>
          <w:tcPr>
            <w:tcW w:w="246" w:type="pct"/>
          </w:tcPr>
          <w:p w:rsidR="00151905" w:rsidRPr="002344D4" w:rsidRDefault="00151905" w:rsidP="00151905">
            <w:pPr>
              <w:rPr>
                <w:sz w:val="24"/>
                <w:szCs w:val="24"/>
              </w:rPr>
            </w:pPr>
            <w:r w:rsidRPr="002344D4">
              <w:rPr>
                <w:sz w:val="24"/>
                <w:szCs w:val="24"/>
              </w:rPr>
              <w:t>2-3</w:t>
            </w:r>
          </w:p>
        </w:tc>
        <w:tc>
          <w:tcPr>
            <w:tcW w:w="270" w:type="pct"/>
          </w:tcPr>
          <w:p w:rsidR="00151905" w:rsidRPr="002344D4" w:rsidRDefault="00151905" w:rsidP="00151905">
            <w:pPr>
              <w:rPr>
                <w:sz w:val="24"/>
                <w:szCs w:val="24"/>
              </w:rPr>
            </w:pPr>
            <w:r w:rsidRPr="002344D4">
              <w:rPr>
                <w:sz w:val="24"/>
                <w:szCs w:val="24"/>
              </w:rPr>
              <w:t>2-0</w:t>
            </w:r>
          </w:p>
        </w:tc>
        <w:tc>
          <w:tcPr>
            <w:tcW w:w="242" w:type="pct"/>
          </w:tcPr>
          <w:p w:rsidR="00151905" w:rsidRPr="002344D4" w:rsidRDefault="00151905" w:rsidP="00151905">
            <w:pPr>
              <w:rPr>
                <w:sz w:val="24"/>
                <w:szCs w:val="24"/>
              </w:rPr>
            </w:pPr>
            <w:r w:rsidRPr="002344D4">
              <w:rPr>
                <w:sz w:val="24"/>
                <w:szCs w:val="24"/>
              </w:rPr>
              <w:t>1-1</w:t>
            </w:r>
          </w:p>
        </w:tc>
        <w:tc>
          <w:tcPr>
            <w:tcW w:w="246" w:type="pct"/>
            <w:tcBorders>
              <w:right w:val="single" w:sz="6" w:space="0" w:color="000000"/>
            </w:tcBorders>
          </w:tcPr>
          <w:p w:rsidR="00151905" w:rsidRPr="002344D4" w:rsidRDefault="00151905" w:rsidP="00151905">
            <w:pPr>
              <w:rPr>
                <w:sz w:val="24"/>
                <w:szCs w:val="24"/>
              </w:rPr>
            </w:pPr>
            <w:r w:rsidRPr="002344D4">
              <w:rPr>
                <w:sz w:val="24"/>
                <w:szCs w:val="24"/>
              </w:rPr>
              <w:t>1-2</w:t>
            </w:r>
          </w:p>
        </w:tc>
        <w:tc>
          <w:tcPr>
            <w:tcW w:w="267" w:type="pct"/>
            <w:tcBorders>
              <w:left w:val="single" w:sz="6" w:space="0" w:color="000000"/>
            </w:tcBorders>
          </w:tcPr>
          <w:p w:rsidR="00151905" w:rsidRPr="002344D4" w:rsidRDefault="00151905" w:rsidP="00151905">
            <w:pPr>
              <w:rPr>
                <w:sz w:val="24"/>
                <w:szCs w:val="24"/>
              </w:rPr>
            </w:pPr>
            <w:r w:rsidRPr="002344D4">
              <w:rPr>
                <w:sz w:val="24"/>
                <w:szCs w:val="24"/>
              </w:rPr>
              <w:t>2-2</w:t>
            </w:r>
          </w:p>
        </w:tc>
        <w:tc>
          <w:tcPr>
            <w:tcW w:w="236" w:type="pct"/>
          </w:tcPr>
          <w:p w:rsidR="00151905" w:rsidRPr="002344D4" w:rsidRDefault="00151905" w:rsidP="00151905">
            <w:pPr>
              <w:rPr>
                <w:sz w:val="24"/>
                <w:szCs w:val="24"/>
              </w:rPr>
            </w:pPr>
            <w:r w:rsidRPr="002344D4">
              <w:rPr>
                <w:sz w:val="24"/>
                <w:szCs w:val="24"/>
              </w:rPr>
              <w:t>2-1</w:t>
            </w:r>
          </w:p>
        </w:tc>
        <w:tc>
          <w:tcPr>
            <w:tcW w:w="238" w:type="pct"/>
          </w:tcPr>
          <w:p w:rsidR="00151905" w:rsidRPr="002344D4" w:rsidRDefault="00151905" w:rsidP="00151905">
            <w:pPr>
              <w:rPr>
                <w:sz w:val="24"/>
                <w:szCs w:val="24"/>
              </w:rPr>
            </w:pPr>
            <w:r w:rsidRPr="002344D4">
              <w:rPr>
                <w:sz w:val="24"/>
                <w:szCs w:val="24"/>
              </w:rPr>
              <w:t>0-2</w:t>
            </w:r>
          </w:p>
        </w:tc>
        <w:tc>
          <w:tcPr>
            <w:tcW w:w="258" w:type="pct"/>
          </w:tcPr>
          <w:p w:rsidR="00151905" w:rsidRPr="002344D4" w:rsidRDefault="00151905" w:rsidP="00151905">
            <w:pPr>
              <w:rPr>
                <w:sz w:val="24"/>
                <w:szCs w:val="24"/>
              </w:rPr>
            </w:pPr>
            <w:r w:rsidRPr="002344D4">
              <w:rPr>
                <w:sz w:val="24"/>
                <w:szCs w:val="24"/>
              </w:rPr>
              <w:t>1-1</w:t>
            </w:r>
          </w:p>
        </w:tc>
        <w:tc>
          <w:tcPr>
            <w:tcW w:w="228" w:type="pct"/>
          </w:tcPr>
          <w:p w:rsidR="00151905" w:rsidRPr="002344D4" w:rsidRDefault="00151905" w:rsidP="00151905">
            <w:pPr>
              <w:rPr>
                <w:sz w:val="24"/>
                <w:szCs w:val="24"/>
              </w:rPr>
            </w:pPr>
            <w:r w:rsidRPr="002344D4">
              <w:rPr>
                <w:sz w:val="24"/>
                <w:szCs w:val="24"/>
              </w:rPr>
              <w:t>1-0</w:t>
            </w:r>
          </w:p>
        </w:tc>
        <w:tc>
          <w:tcPr>
            <w:tcW w:w="227" w:type="pct"/>
          </w:tcPr>
          <w:p w:rsidR="00151905" w:rsidRPr="002344D4" w:rsidRDefault="00151905" w:rsidP="00151905">
            <w:pPr>
              <w:rPr>
                <w:sz w:val="24"/>
                <w:szCs w:val="24"/>
              </w:rPr>
            </w:pPr>
            <w:r w:rsidRPr="002344D4">
              <w:rPr>
                <w:sz w:val="24"/>
                <w:szCs w:val="24"/>
              </w:rPr>
              <w:t>2-3</w:t>
            </w:r>
          </w:p>
        </w:tc>
        <w:tc>
          <w:tcPr>
            <w:tcW w:w="222" w:type="pct"/>
          </w:tcPr>
          <w:p w:rsidR="00151905" w:rsidRPr="002344D4" w:rsidRDefault="00151905" w:rsidP="00151905">
            <w:pPr>
              <w:rPr>
                <w:sz w:val="24"/>
                <w:szCs w:val="24"/>
              </w:rPr>
            </w:pPr>
            <w:r w:rsidRPr="002344D4">
              <w:rPr>
                <w:sz w:val="24"/>
                <w:szCs w:val="24"/>
              </w:rPr>
              <w:t>1-1</w:t>
            </w:r>
          </w:p>
        </w:tc>
        <w:tc>
          <w:tcPr>
            <w:tcW w:w="234" w:type="pct"/>
          </w:tcPr>
          <w:p w:rsidR="00151905" w:rsidRPr="002344D4" w:rsidRDefault="00151905" w:rsidP="00151905">
            <w:pPr>
              <w:rPr>
                <w:sz w:val="24"/>
                <w:szCs w:val="24"/>
              </w:rPr>
            </w:pPr>
            <w:r w:rsidRPr="002344D4">
              <w:rPr>
                <w:sz w:val="24"/>
                <w:szCs w:val="24"/>
              </w:rPr>
              <w:t>1-2</w:t>
            </w:r>
          </w:p>
        </w:tc>
        <w:tc>
          <w:tcPr>
            <w:tcW w:w="225" w:type="pct"/>
          </w:tcPr>
          <w:p w:rsidR="00151905" w:rsidRPr="002344D4" w:rsidRDefault="00151905" w:rsidP="00151905">
            <w:pPr>
              <w:rPr>
                <w:sz w:val="24"/>
                <w:szCs w:val="24"/>
              </w:rPr>
            </w:pPr>
            <w:r w:rsidRPr="002344D4">
              <w:rPr>
                <w:sz w:val="24"/>
                <w:szCs w:val="24"/>
              </w:rPr>
              <w:t>1-2</w:t>
            </w:r>
          </w:p>
        </w:tc>
      </w:tr>
      <w:tr w:rsidR="00151905" w:rsidRPr="002344D4" w:rsidTr="002344D4">
        <w:trPr>
          <w:trHeight w:val="433"/>
        </w:trPr>
        <w:tc>
          <w:tcPr>
            <w:tcW w:w="1352" w:type="pct"/>
          </w:tcPr>
          <w:p w:rsidR="00151905" w:rsidRPr="002344D4" w:rsidRDefault="00151905" w:rsidP="00151905">
            <w:pPr>
              <w:rPr>
                <w:sz w:val="24"/>
                <w:szCs w:val="24"/>
              </w:rPr>
            </w:pPr>
            <w:r w:rsidRPr="002344D4">
              <w:rPr>
                <w:sz w:val="24"/>
                <w:szCs w:val="24"/>
              </w:rPr>
              <w:t>Foramen basis mandibularis</w:t>
            </w:r>
          </w:p>
        </w:tc>
        <w:tc>
          <w:tcPr>
            <w:tcW w:w="248" w:type="pct"/>
          </w:tcPr>
          <w:p w:rsidR="00151905" w:rsidRPr="002344D4" w:rsidRDefault="00151905" w:rsidP="00151905">
            <w:pPr>
              <w:rPr>
                <w:sz w:val="24"/>
                <w:szCs w:val="24"/>
              </w:rPr>
            </w:pPr>
            <w:r w:rsidRPr="002344D4">
              <w:rPr>
                <w:sz w:val="24"/>
                <w:szCs w:val="24"/>
              </w:rPr>
              <w:t>2-0</w:t>
            </w:r>
          </w:p>
        </w:tc>
        <w:tc>
          <w:tcPr>
            <w:tcW w:w="261" w:type="pct"/>
          </w:tcPr>
          <w:p w:rsidR="00151905" w:rsidRPr="002344D4" w:rsidRDefault="00151905" w:rsidP="00151905">
            <w:pPr>
              <w:rPr>
                <w:sz w:val="24"/>
                <w:szCs w:val="24"/>
              </w:rPr>
            </w:pPr>
            <w:r w:rsidRPr="002344D4">
              <w:rPr>
                <w:sz w:val="24"/>
                <w:szCs w:val="24"/>
              </w:rPr>
              <w:t>0-1</w:t>
            </w:r>
          </w:p>
        </w:tc>
        <w:tc>
          <w:tcPr>
            <w:tcW w:w="246" w:type="pct"/>
          </w:tcPr>
          <w:p w:rsidR="00151905" w:rsidRPr="002344D4" w:rsidRDefault="00151905" w:rsidP="00151905">
            <w:pPr>
              <w:rPr>
                <w:sz w:val="24"/>
                <w:szCs w:val="24"/>
              </w:rPr>
            </w:pPr>
            <w:r w:rsidRPr="002344D4">
              <w:rPr>
                <w:sz w:val="24"/>
                <w:szCs w:val="24"/>
              </w:rPr>
              <w:t>0-3</w:t>
            </w:r>
          </w:p>
        </w:tc>
        <w:tc>
          <w:tcPr>
            <w:tcW w:w="270" w:type="pct"/>
          </w:tcPr>
          <w:p w:rsidR="00151905" w:rsidRPr="002344D4" w:rsidRDefault="00151905" w:rsidP="00151905">
            <w:pPr>
              <w:rPr>
                <w:sz w:val="24"/>
                <w:szCs w:val="24"/>
              </w:rPr>
            </w:pPr>
            <w:r w:rsidRPr="002344D4">
              <w:rPr>
                <w:sz w:val="24"/>
                <w:szCs w:val="24"/>
              </w:rPr>
              <w:t>1-1</w:t>
            </w:r>
          </w:p>
        </w:tc>
        <w:tc>
          <w:tcPr>
            <w:tcW w:w="242" w:type="pct"/>
          </w:tcPr>
          <w:p w:rsidR="00151905" w:rsidRPr="002344D4" w:rsidRDefault="00151905" w:rsidP="00151905">
            <w:pPr>
              <w:rPr>
                <w:sz w:val="24"/>
                <w:szCs w:val="24"/>
              </w:rPr>
            </w:pPr>
            <w:r w:rsidRPr="002344D4">
              <w:rPr>
                <w:sz w:val="24"/>
                <w:szCs w:val="24"/>
              </w:rPr>
              <w:t>0-1</w:t>
            </w:r>
          </w:p>
        </w:tc>
        <w:tc>
          <w:tcPr>
            <w:tcW w:w="246" w:type="pct"/>
            <w:tcBorders>
              <w:right w:val="single" w:sz="6" w:space="0" w:color="000000"/>
            </w:tcBorders>
          </w:tcPr>
          <w:p w:rsidR="00151905" w:rsidRPr="002344D4" w:rsidRDefault="00151905" w:rsidP="00151905">
            <w:pPr>
              <w:rPr>
                <w:sz w:val="24"/>
                <w:szCs w:val="24"/>
              </w:rPr>
            </w:pPr>
            <w:r w:rsidRPr="002344D4">
              <w:rPr>
                <w:sz w:val="24"/>
                <w:szCs w:val="24"/>
              </w:rPr>
              <w:t>1-1</w:t>
            </w:r>
          </w:p>
        </w:tc>
        <w:tc>
          <w:tcPr>
            <w:tcW w:w="267" w:type="pct"/>
            <w:tcBorders>
              <w:left w:val="single" w:sz="6" w:space="0" w:color="000000"/>
            </w:tcBorders>
          </w:tcPr>
          <w:p w:rsidR="00151905" w:rsidRPr="002344D4" w:rsidRDefault="00151905" w:rsidP="00151905">
            <w:pPr>
              <w:rPr>
                <w:sz w:val="24"/>
                <w:szCs w:val="24"/>
              </w:rPr>
            </w:pPr>
            <w:r w:rsidRPr="002344D4">
              <w:rPr>
                <w:sz w:val="24"/>
                <w:szCs w:val="24"/>
              </w:rPr>
              <w:t>0-0</w:t>
            </w:r>
          </w:p>
        </w:tc>
        <w:tc>
          <w:tcPr>
            <w:tcW w:w="236" w:type="pct"/>
          </w:tcPr>
          <w:p w:rsidR="00151905" w:rsidRPr="002344D4" w:rsidRDefault="00151905" w:rsidP="00151905">
            <w:pPr>
              <w:rPr>
                <w:sz w:val="24"/>
                <w:szCs w:val="24"/>
              </w:rPr>
            </w:pPr>
            <w:r w:rsidRPr="002344D4">
              <w:rPr>
                <w:sz w:val="24"/>
                <w:szCs w:val="24"/>
              </w:rPr>
              <w:t>1-1</w:t>
            </w:r>
          </w:p>
        </w:tc>
        <w:tc>
          <w:tcPr>
            <w:tcW w:w="238" w:type="pct"/>
          </w:tcPr>
          <w:p w:rsidR="00151905" w:rsidRPr="002344D4" w:rsidRDefault="00151905" w:rsidP="00151905">
            <w:pPr>
              <w:rPr>
                <w:sz w:val="24"/>
                <w:szCs w:val="24"/>
              </w:rPr>
            </w:pPr>
            <w:r w:rsidRPr="002344D4">
              <w:rPr>
                <w:sz w:val="24"/>
                <w:szCs w:val="24"/>
              </w:rPr>
              <w:t>3-1</w:t>
            </w:r>
          </w:p>
        </w:tc>
        <w:tc>
          <w:tcPr>
            <w:tcW w:w="258" w:type="pct"/>
          </w:tcPr>
          <w:p w:rsidR="00151905" w:rsidRPr="002344D4" w:rsidRDefault="00151905" w:rsidP="00151905">
            <w:pPr>
              <w:rPr>
                <w:sz w:val="24"/>
                <w:szCs w:val="24"/>
              </w:rPr>
            </w:pPr>
            <w:r w:rsidRPr="002344D4">
              <w:rPr>
                <w:sz w:val="24"/>
                <w:szCs w:val="24"/>
              </w:rPr>
              <w:t>2-1</w:t>
            </w:r>
          </w:p>
        </w:tc>
        <w:tc>
          <w:tcPr>
            <w:tcW w:w="228" w:type="pct"/>
          </w:tcPr>
          <w:p w:rsidR="00151905" w:rsidRPr="002344D4" w:rsidRDefault="00151905" w:rsidP="00151905">
            <w:pPr>
              <w:rPr>
                <w:sz w:val="24"/>
                <w:szCs w:val="24"/>
              </w:rPr>
            </w:pPr>
            <w:r w:rsidRPr="002344D4">
              <w:rPr>
                <w:sz w:val="24"/>
                <w:szCs w:val="24"/>
              </w:rPr>
              <w:t>0-1</w:t>
            </w:r>
          </w:p>
        </w:tc>
        <w:tc>
          <w:tcPr>
            <w:tcW w:w="227" w:type="pct"/>
          </w:tcPr>
          <w:p w:rsidR="00151905" w:rsidRPr="002344D4" w:rsidRDefault="00151905" w:rsidP="00151905">
            <w:pPr>
              <w:rPr>
                <w:sz w:val="24"/>
                <w:szCs w:val="24"/>
              </w:rPr>
            </w:pPr>
            <w:r w:rsidRPr="002344D4">
              <w:rPr>
                <w:sz w:val="24"/>
                <w:szCs w:val="24"/>
              </w:rPr>
              <w:t>1-1</w:t>
            </w:r>
          </w:p>
        </w:tc>
        <w:tc>
          <w:tcPr>
            <w:tcW w:w="222" w:type="pct"/>
          </w:tcPr>
          <w:p w:rsidR="00151905" w:rsidRPr="002344D4" w:rsidRDefault="00151905" w:rsidP="00151905">
            <w:pPr>
              <w:rPr>
                <w:sz w:val="24"/>
                <w:szCs w:val="24"/>
              </w:rPr>
            </w:pPr>
            <w:r w:rsidRPr="002344D4">
              <w:rPr>
                <w:sz w:val="24"/>
                <w:szCs w:val="24"/>
              </w:rPr>
              <w:t>1-2</w:t>
            </w:r>
          </w:p>
        </w:tc>
        <w:tc>
          <w:tcPr>
            <w:tcW w:w="234" w:type="pct"/>
          </w:tcPr>
          <w:p w:rsidR="00151905" w:rsidRPr="002344D4" w:rsidRDefault="00151905" w:rsidP="00151905">
            <w:pPr>
              <w:rPr>
                <w:sz w:val="24"/>
                <w:szCs w:val="24"/>
              </w:rPr>
            </w:pPr>
            <w:r w:rsidRPr="002344D4">
              <w:rPr>
                <w:sz w:val="24"/>
                <w:szCs w:val="24"/>
              </w:rPr>
              <w:t>1-1</w:t>
            </w:r>
          </w:p>
        </w:tc>
        <w:tc>
          <w:tcPr>
            <w:tcW w:w="225" w:type="pct"/>
          </w:tcPr>
          <w:p w:rsidR="00151905" w:rsidRPr="002344D4" w:rsidRDefault="00151905" w:rsidP="00151905">
            <w:pPr>
              <w:rPr>
                <w:sz w:val="24"/>
                <w:szCs w:val="24"/>
              </w:rPr>
            </w:pPr>
            <w:r w:rsidRPr="002344D4">
              <w:rPr>
                <w:sz w:val="24"/>
                <w:szCs w:val="24"/>
              </w:rPr>
              <w:t>2-2</w:t>
            </w:r>
          </w:p>
        </w:tc>
      </w:tr>
      <w:tr w:rsidR="00151905" w:rsidRPr="002344D4" w:rsidTr="002344D4">
        <w:trPr>
          <w:trHeight w:val="414"/>
        </w:trPr>
        <w:tc>
          <w:tcPr>
            <w:tcW w:w="1352" w:type="pct"/>
          </w:tcPr>
          <w:p w:rsidR="00151905" w:rsidRPr="002344D4" w:rsidRDefault="00151905" w:rsidP="00151905">
            <w:pPr>
              <w:rPr>
                <w:sz w:val="24"/>
                <w:szCs w:val="24"/>
              </w:rPr>
            </w:pPr>
            <w:r w:rsidRPr="002344D4">
              <w:rPr>
                <w:sz w:val="24"/>
                <w:szCs w:val="24"/>
              </w:rPr>
              <w:t>Foramen mandibularis masseterica</w:t>
            </w:r>
          </w:p>
        </w:tc>
        <w:tc>
          <w:tcPr>
            <w:tcW w:w="248" w:type="pct"/>
          </w:tcPr>
          <w:p w:rsidR="00151905" w:rsidRPr="002344D4" w:rsidRDefault="00151905" w:rsidP="00151905">
            <w:pPr>
              <w:rPr>
                <w:sz w:val="24"/>
                <w:szCs w:val="24"/>
              </w:rPr>
            </w:pPr>
            <w:r w:rsidRPr="002344D4">
              <w:rPr>
                <w:sz w:val="24"/>
                <w:szCs w:val="24"/>
              </w:rPr>
              <w:t>1-1</w:t>
            </w:r>
          </w:p>
        </w:tc>
        <w:tc>
          <w:tcPr>
            <w:tcW w:w="261" w:type="pct"/>
          </w:tcPr>
          <w:p w:rsidR="00151905" w:rsidRPr="002344D4" w:rsidRDefault="00151905" w:rsidP="00151905">
            <w:pPr>
              <w:rPr>
                <w:sz w:val="24"/>
                <w:szCs w:val="24"/>
              </w:rPr>
            </w:pPr>
            <w:r w:rsidRPr="002344D4">
              <w:rPr>
                <w:sz w:val="24"/>
                <w:szCs w:val="24"/>
              </w:rPr>
              <w:t>0-2</w:t>
            </w:r>
          </w:p>
        </w:tc>
        <w:tc>
          <w:tcPr>
            <w:tcW w:w="246" w:type="pct"/>
          </w:tcPr>
          <w:p w:rsidR="00151905" w:rsidRPr="002344D4" w:rsidRDefault="00151905" w:rsidP="00151905">
            <w:pPr>
              <w:rPr>
                <w:sz w:val="24"/>
                <w:szCs w:val="24"/>
              </w:rPr>
            </w:pPr>
            <w:r w:rsidRPr="002344D4">
              <w:rPr>
                <w:sz w:val="24"/>
                <w:szCs w:val="24"/>
              </w:rPr>
              <w:t>1-1</w:t>
            </w:r>
          </w:p>
        </w:tc>
        <w:tc>
          <w:tcPr>
            <w:tcW w:w="270" w:type="pct"/>
          </w:tcPr>
          <w:p w:rsidR="00151905" w:rsidRPr="002344D4" w:rsidRDefault="00151905" w:rsidP="00151905">
            <w:pPr>
              <w:rPr>
                <w:sz w:val="24"/>
                <w:szCs w:val="24"/>
              </w:rPr>
            </w:pPr>
            <w:r w:rsidRPr="002344D4">
              <w:rPr>
                <w:sz w:val="24"/>
                <w:szCs w:val="24"/>
              </w:rPr>
              <w:t>0-1</w:t>
            </w:r>
          </w:p>
        </w:tc>
        <w:tc>
          <w:tcPr>
            <w:tcW w:w="242" w:type="pct"/>
          </w:tcPr>
          <w:p w:rsidR="00151905" w:rsidRPr="002344D4" w:rsidRDefault="00151905" w:rsidP="00151905">
            <w:pPr>
              <w:rPr>
                <w:sz w:val="24"/>
                <w:szCs w:val="24"/>
              </w:rPr>
            </w:pPr>
            <w:r w:rsidRPr="002344D4">
              <w:rPr>
                <w:sz w:val="24"/>
                <w:szCs w:val="24"/>
              </w:rPr>
              <w:t>3-1</w:t>
            </w:r>
          </w:p>
        </w:tc>
        <w:tc>
          <w:tcPr>
            <w:tcW w:w="246" w:type="pct"/>
            <w:tcBorders>
              <w:right w:val="single" w:sz="6" w:space="0" w:color="000000"/>
            </w:tcBorders>
          </w:tcPr>
          <w:p w:rsidR="00151905" w:rsidRPr="002344D4" w:rsidRDefault="00151905" w:rsidP="00151905">
            <w:pPr>
              <w:rPr>
                <w:sz w:val="24"/>
                <w:szCs w:val="24"/>
              </w:rPr>
            </w:pPr>
            <w:r w:rsidRPr="002344D4">
              <w:rPr>
                <w:sz w:val="24"/>
                <w:szCs w:val="24"/>
              </w:rPr>
              <w:t>1-2</w:t>
            </w:r>
          </w:p>
        </w:tc>
        <w:tc>
          <w:tcPr>
            <w:tcW w:w="267" w:type="pct"/>
            <w:tcBorders>
              <w:left w:val="single" w:sz="6" w:space="0" w:color="000000"/>
            </w:tcBorders>
          </w:tcPr>
          <w:p w:rsidR="00151905" w:rsidRPr="002344D4" w:rsidRDefault="00151905" w:rsidP="00151905">
            <w:pPr>
              <w:rPr>
                <w:sz w:val="24"/>
                <w:szCs w:val="24"/>
              </w:rPr>
            </w:pPr>
            <w:r w:rsidRPr="002344D4">
              <w:rPr>
                <w:sz w:val="24"/>
                <w:szCs w:val="24"/>
              </w:rPr>
              <w:t>1-1</w:t>
            </w:r>
          </w:p>
        </w:tc>
        <w:tc>
          <w:tcPr>
            <w:tcW w:w="236" w:type="pct"/>
          </w:tcPr>
          <w:p w:rsidR="00151905" w:rsidRPr="002344D4" w:rsidRDefault="00151905" w:rsidP="00151905">
            <w:pPr>
              <w:rPr>
                <w:sz w:val="24"/>
                <w:szCs w:val="24"/>
              </w:rPr>
            </w:pPr>
            <w:r w:rsidRPr="002344D4">
              <w:rPr>
                <w:sz w:val="24"/>
                <w:szCs w:val="24"/>
              </w:rPr>
              <w:t>2-2</w:t>
            </w:r>
          </w:p>
        </w:tc>
        <w:tc>
          <w:tcPr>
            <w:tcW w:w="238" w:type="pct"/>
          </w:tcPr>
          <w:p w:rsidR="00151905" w:rsidRPr="002344D4" w:rsidRDefault="00151905" w:rsidP="00151905">
            <w:pPr>
              <w:rPr>
                <w:sz w:val="24"/>
                <w:szCs w:val="24"/>
              </w:rPr>
            </w:pPr>
            <w:r w:rsidRPr="002344D4">
              <w:rPr>
                <w:sz w:val="24"/>
                <w:szCs w:val="24"/>
              </w:rPr>
              <w:t>2-2</w:t>
            </w:r>
          </w:p>
        </w:tc>
        <w:tc>
          <w:tcPr>
            <w:tcW w:w="258" w:type="pct"/>
          </w:tcPr>
          <w:p w:rsidR="00151905" w:rsidRPr="002344D4" w:rsidRDefault="00151905" w:rsidP="00151905">
            <w:pPr>
              <w:rPr>
                <w:sz w:val="24"/>
                <w:szCs w:val="24"/>
              </w:rPr>
            </w:pPr>
            <w:r w:rsidRPr="002344D4">
              <w:rPr>
                <w:sz w:val="24"/>
                <w:szCs w:val="24"/>
              </w:rPr>
              <w:t>2-3</w:t>
            </w:r>
          </w:p>
        </w:tc>
        <w:tc>
          <w:tcPr>
            <w:tcW w:w="228" w:type="pct"/>
          </w:tcPr>
          <w:p w:rsidR="00151905" w:rsidRPr="002344D4" w:rsidRDefault="00151905" w:rsidP="00151905">
            <w:pPr>
              <w:rPr>
                <w:sz w:val="24"/>
                <w:szCs w:val="24"/>
              </w:rPr>
            </w:pPr>
            <w:r w:rsidRPr="002344D4">
              <w:rPr>
                <w:sz w:val="24"/>
                <w:szCs w:val="24"/>
              </w:rPr>
              <w:t>4-2</w:t>
            </w:r>
          </w:p>
        </w:tc>
        <w:tc>
          <w:tcPr>
            <w:tcW w:w="227" w:type="pct"/>
          </w:tcPr>
          <w:p w:rsidR="00151905" w:rsidRPr="002344D4" w:rsidRDefault="00151905" w:rsidP="00151905">
            <w:pPr>
              <w:rPr>
                <w:sz w:val="24"/>
                <w:szCs w:val="24"/>
              </w:rPr>
            </w:pPr>
            <w:r w:rsidRPr="002344D4">
              <w:rPr>
                <w:sz w:val="24"/>
                <w:szCs w:val="24"/>
              </w:rPr>
              <w:t>1-0</w:t>
            </w:r>
          </w:p>
        </w:tc>
        <w:tc>
          <w:tcPr>
            <w:tcW w:w="222" w:type="pct"/>
          </w:tcPr>
          <w:p w:rsidR="00151905" w:rsidRPr="002344D4" w:rsidRDefault="00151905" w:rsidP="00151905">
            <w:pPr>
              <w:rPr>
                <w:sz w:val="24"/>
                <w:szCs w:val="24"/>
              </w:rPr>
            </w:pPr>
            <w:r w:rsidRPr="002344D4">
              <w:rPr>
                <w:sz w:val="24"/>
                <w:szCs w:val="24"/>
              </w:rPr>
              <w:t>1-1</w:t>
            </w:r>
          </w:p>
        </w:tc>
        <w:tc>
          <w:tcPr>
            <w:tcW w:w="234" w:type="pct"/>
          </w:tcPr>
          <w:p w:rsidR="00151905" w:rsidRPr="002344D4" w:rsidRDefault="00151905" w:rsidP="00151905">
            <w:pPr>
              <w:rPr>
                <w:sz w:val="24"/>
                <w:szCs w:val="24"/>
              </w:rPr>
            </w:pPr>
            <w:r w:rsidRPr="002344D4">
              <w:rPr>
                <w:sz w:val="24"/>
                <w:szCs w:val="24"/>
              </w:rPr>
              <w:t>2-2</w:t>
            </w:r>
          </w:p>
        </w:tc>
        <w:tc>
          <w:tcPr>
            <w:tcW w:w="225" w:type="pct"/>
          </w:tcPr>
          <w:p w:rsidR="00151905" w:rsidRPr="002344D4" w:rsidRDefault="00151905" w:rsidP="00151905">
            <w:pPr>
              <w:rPr>
                <w:sz w:val="24"/>
                <w:szCs w:val="24"/>
              </w:rPr>
            </w:pPr>
            <w:r w:rsidRPr="002344D4">
              <w:rPr>
                <w:sz w:val="24"/>
                <w:szCs w:val="24"/>
              </w:rPr>
              <w:t>2-0</w:t>
            </w:r>
          </w:p>
        </w:tc>
      </w:tr>
      <w:tr w:rsidR="00151905" w:rsidRPr="002344D4" w:rsidTr="002344D4">
        <w:trPr>
          <w:trHeight w:val="412"/>
        </w:trPr>
        <w:tc>
          <w:tcPr>
            <w:tcW w:w="1352" w:type="pct"/>
          </w:tcPr>
          <w:p w:rsidR="00151905" w:rsidRPr="002344D4" w:rsidRDefault="00151905" w:rsidP="00151905">
            <w:pPr>
              <w:rPr>
                <w:sz w:val="24"/>
                <w:szCs w:val="24"/>
              </w:rPr>
            </w:pPr>
            <w:r w:rsidRPr="002344D4">
              <w:rPr>
                <w:sz w:val="24"/>
                <w:szCs w:val="24"/>
              </w:rPr>
              <w:t>Показатель асимметрии (А)</w:t>
            </w:r>
          </w:p>
        </w:tc>
        <w:tc>
          <w:tcPr>
            <w:tcW w:w="248" w:type="pct"/>
          </w:tcPr>
          <w:p w:rsidR="00151905" w:rsidRPr="002344D4" w:rsidRDefault="00151905" w:rsidP="00151905">
            <w:pPr>
              <w:rPr>
                <w:sz w:val="24"/>
                <w:szCs w:val="24"/>
              </w:rPr>
            </w:pPr>
            <w:r w:rsidRPr="002344D4">
              <w:rPr>
                <w:sz w:val="24"/>
                <w:szCs w:val="24"/>
              </w:rPr>
              <w:t>7</w:t>
            </w:r>
          </w:p>
        </w:tc>
        <w:tc>
          <w:tcPr>
            <w:tcW w:w="261" w:type="pct"/>
          </w:tcPr>
          <w:p w:rsidR="00151905" w:rsidRPr="002344D4" w:rsidRDefault="00151905" w:rsidP="00151905">
            <w:pPr>
              <w:rPr>
                <w:sz w:val="24"/>
                <w:szCs w:val="24"/>
              </w:rPr>
            </w:pPr>
            <w:r w:rsidRPr="002344D4">
              <w:rPr>
                <w:sz w:val="24"/>
                <w:szCs w:val="24"/>
              </w:rPr>
              <w:t>5</w:t>
            </w:r>
          </w:p>
        </w:tc>
        <w:tc>
          <w:tcPr>
            <w:tcW w:w="246" w:type="pct"/>
          </w:tcPr>
          <w:p w:rsidR="00151905" w:rsidRPr="002344D4" w:rsidRDefault="00151905" w:rsidP="00151905">
            <w:pPr>
              <w:rPr>
                <w:sz w:val="24"/>
                <w:szCs w:val="24"/>
              </w:rPr>
            </w:pPr>
            <w:r w:rsidRPr="002344D4">
              <w:rPr>
                <w:sz w:val="24"/>
                <w:szCs w:val="24"/>
              </w:rPr>
              <w:t>5</w:t>
            </w:r>
          </w:p>
        </w:tc>
        <w:tc>
          <w:tcPr>
            <w:tcW w:w="270" w:type="pct"/>
          </w:tcPr>
          <w:p w:rsidR="00151905" w:rsidRPr="002344D4" w:rsidRDefault="00151905" w:rsidP="00151905">
            <w:pPr>
              <w:rPr>
                <w:sz w:val="24"/>
                <w:szCs w:val="24"/>
              </w:rPr>
            </w:pPr>
            <w:r w:rsidRPr="002344D4">
              <w:rPr>
                <w:sz w:val="24"/>
                <w:szCs w:val="24"/>
              </w:rPr>
              <w:t>6</w:t>
            </w:r>
          </w:p>
        </w:tc>
        <w:tc>
          <w:tcPr>
            <w:tcW w:w="242" w:type="pct"/>
          </w:tcPr>
          <w:p w:rsidR="00151905" w:rsidRPr="002344D4" w:rsidRDefault="00151905" w:rsidP="00151905">
            <w:pPr>
              <w:rPr>
                <w:sz w:val="24"/>
                <w:szCs w:val="24"/>
              </w:rPr>
            </w:pPr>
            <w:r w:rsidRPr="002344D4">
              <w:rPr>
                <w:sz w:val="24"/>
                <w:szCs w:val="24"/>
              </w:rPr>
              <w:t>4</w:t>
            </w:r>
          </w:p>
        </w:tc>
        <w:tc>
          <w:tcPr>
            <w:tcW w:w="246" w:type="pct"/>
            <w:tcBorders>
              <w:right w:val="single" w:sz="6" w:space="0" w:color="000000"/>
            </w:tcBorders>
          </w:tcPr>
          <w:p w:rsidR="00151905" w:rsidRPr="002344D4" w:rsidRDefault="00151905" w:rsidP="00151905">
            <w:pPr>
              <w:rPr>
                <w:sz w:val="24"/>
                <w:szCs w:val="24"/>
              </w:rPr>
            </w:pPr>
            <w:r w:rsidRPr="002344D4">
              <w:rPr>
                <w:sz w:val="24"/>
                <w:szCs w:val="24"/>
              </w:rPr>
              <w:t>4</w:t>
            </w:r>
          </w:p>
        </w:tc>
        <w:tc>
          <w:tcPr>
            <w:tcW w:w="267" w:type="pct"/>
            <w:tcBorders>
              <w:left w:val="single" w:sz="6" w:space="0" w:color="000000"/>
            </w:tcBorders>
          </w:tcPr>
          <w:p w:rsidR="00151905" w:rsidRPr="002344D4" w:rsidRDefault="00151905" w:rsidP="00151905">
            <w:pPr>
              <w:rPr>
                <w:sz w:val="24"/>
                <w:szCs w:val="24"/>
              </w:rPr>
            </w:pPr>
            <w:r w:rsidRPr="002344D4">
              <w:rPr>
                <w:sz w:val="24"/>
                <w:szCs w:val="24"/>
              </w:rPr>
              <w:t>4</w:t>
            </w:r>
          </w:p>
        </w:tc>
        <w:tc>
          <w:tcPr>
            <w:tcW w:w="236" w:type="pct"/>
          </w:tcPr>
          <w:p w:rsidR="00151905" w:rsidRPr="002344D4" w:rsidRDefault="00151905" w:rsidP="00151905">
            <w:pPr>
              <w:rPr>
                <w:sz w:val="24"/>
                <w:szCs w:val="24"/>
              </w:rPr>
            </w:pPr>
            <w:r w:rsidRPr="002344D4">
              <w:rPr>
                <w:sz w:val="24"/>
                <w:szCs w:val="24"/>
              </w:rPr>
              <w:t>5</w:t>
            </w:r>
          </w:p>
        </w:tc>
        <w:tc>
          <w:tcPr>
            <w:tcW w:w="238" w:type="pct"/>
          </w:tcPr>
          <w:p w:rsidR="00151905" w:rsidRPr="002344D4" w:rsidRDefault="00151905" w:rsidP="00151905">
            <w:pPr>
              <w:rPr>
                <w:sz w:val="24"/>
                <w:szCs w:val="24"/>
              </w:rPr>
            </w:pPr>
            <w:r w:rsidRPr="002344D4">
              <w:rPr>
                <w:sz w:val="24"/>
                <w:szCs w:val="24"/>
              </w:rPr>
              <w:t>5</w:t>
            </w:r>
          </w:p>
        </w:tc>
        <w:tc>
          <w:tcPr>
            <w:tcW w:w="258" w:type="pct"/>
          </w:tcPr>
          <w:p w:rsidR="00151905" w:rsidRPr="002344D4" w:rsidRDefault="00151905" w:rsidP="00151905">
            <w:pPr>
              <w:rPr>
                <w:sz w:val="24"/>
                <w:szCs w:val="24"/>
              </w:rPr>
            </w:pPr>
            <w:r w:rsidRPr="002344D4">
              <w:rPr>
                <w:sz w:val="24"/>
                <w:szCs w:val="24"/>
              </w:rPr>
              <w:t>6</w:t>
            </w:r>
          </w:p>
        </w:tc>
        <w:tc>
          <w:tcPr>
            <w:tcW w:w="228" w:type="pct"/>
          </w:tcPr>
          <w:p w:rsidR="00151905" w:rsidRPr="002344D4" w:rsidRDefault="00151905" w:rsidP="00151905">
            <w:pPr>
              <w:rPr>
                <w:sz w:val="24"/>
                <w:szCs w:val="24"/>
              </w:rPr>
            </w:pPr>
            <w:r w:rsidRPr="002344D4">
              <w:rPr>
                <w:sz w:val="24"/>
                <w:szCs w:val="24"/>
              </w:rPr>
              <w:t>5</w:t>
            </w:r>
          </w:p>
        </w:tc>
        <w:tc>
          <w:tcPr>
            <w:tcW w:w="227" w:type="pct"/>
          </w:tcPr>
          <w:p w:rsidR="00151905" w:rsidRPr="002344D4" w:rsidRDefault="00151905" w:rsidP="00151905">
            <w:pPr>
              <w:rPr>
                <w:sz w:val="24"/>
                <w:szCs w:val="24"/>
              </w:rPr>
            </w:pPr>
            <w:r w:rsidRPr="002344D4">
              <w:rPr>
                <w:sz w:val="24"/>
                <w:szCs w:val="24"/>
              </w:rPr>
              <w:t>6</w:t>
            </w:r>
          </w:p>
        </w:tc>
        <w:tc>
          <w:tcPr>
            <w:tcW w:w="222" w:type="pct"/>
          </w:tcPr>
          <w:p w:rsidR="00151905" w:rsidRPr="002344D4" w:rsidRDefault="00151905" w:rsidP="00151905">
            <w:pPr>
              <w:rPr>
                <w:sz w:val="24"/>
                <w:szCs w:val="24"/>
              </w:rPr>
            </w:pPr>
            <w:r w:rsidRPr="002344D4">
              <w:rPr>
                <w:sz w:val="24"/>
                <w:szCs w:val="24"/>
              </w:rPr>
              <w:t>5</w:t>
            </w:r>
          </w:p>
        </w:tc>
        <w:tc>
          <w:tcPr>
            <w:tcW w:w="234" w:type="pct"/>
          </w:tcPr>
          <w:p w:rsidR="00151905" w:rsidRPr="002344D4" w:rsidRDefault="00151905" w:rsidP="00151905">
            <w:pPr>
              <w:rPr>
                <w:sz w:val="24"/>
                <w:szCs w:val="24"/>
              </w:rPr>
            </w:pPr>
            <w:r w:rsidRPr="002344D4">
              <w:rPr>
                <w:sz w:val="24"/>
                <w:szCs w:val="24"/>
              </w:rPr>
              <w:t>4</w:t>
            </w:r>
          </w:p>
        </w:tc>
        <w:tc>
          <w:tcPr>
            <w:tcW w:w="225" w:type="pct"/>
          </w:tcPr>
          <w:p w:rsidR="00151905" w:rsidRPr="002344D4" w:rsidRDefault="00151905" w:rsidP="00151905">
            <w:pPr>
              <w:rPr>
                <w:sz w:val="24"/>
                <w:szCs w:val="24"/>
              </w:rPr>
            </w:pPr>
            <w:r w:rsidRPr="002344D4">
              <w:rPr>
                <w:sz w:val="24"/>
                <w:szCs w:val="24"/>
              </w:rPr>
              <w:t>7</w:t>
            </w:r>
          </w:p>
        </w:tc>
      </w:tr>
      <w:tr w:rsidR="00151905" w:rsidRPr="002344D4" w:rsidTr="002344D4">
        <w:trPr>
          <w:trHeight w:val="412"/>
        </w:trPr>
        <w:tc>
          <w:tcPr>
            <w:tcW w:w="1352" w:type="pct"/>
          </w:tcPr>
          <w:p w:rsidR="00151905" w:rsidRPr="002344D4" w:rsidRDefault="00151905" w:rsidP="00151905">
            <w:pPr>
              <w:rPr>
                <w:sz w:val="24"/>
                <w:szCs w:val="24"/>
              </w:rPr>
            </w:pPr>
            <w:r w:rsidRPr="002344D4">
              <w:rPr>
                <w:sz w:val="24"/>
                <w:szCs w:val="24"/>
              </w:rPr>
              <w:t>А/n</w:t>
            </w:r>
          </w:p>
        </w:tc>
        <w:tc>
          <w:tcPr>
            <w:tcW w:w="248" w:type="pct"/>
          </w:tcPr>
          <w:p w:rsidR="00151905" w:rsidRPr="002344D4" w:rsidRDefault="00151905" w:rsidP="00151905">
            <w:pPr>
              <w:rPr>
                <w:sz w:val="24"/>
                <w:szCs w:val="24"/>
              </w:rPr>
            </w:pPr>
            <w:r w:rsidRPr="002344D4">
              <w:rPr>
                <w:sz w:val="24"/>
                <w:szCs w:val="24"/>
              </w:rPr>
              <w:t>0,54</w:t>
            </w:r>
          </w:p>
        </w:tc>
        <w:tc>
          <w:tcPr>
            <w:tcW w:w="261" w:type="pct"/>
          </w:tcPr>
          <w:p w:rsidR="00151905" w:rsidRPr="002344D4" w:rsidRDefault="00151905" w:rsidP="00151905">
            <w:pPr>
              <w:rPr>
                <w:sz w:val="24"/>
                <w:szCs w:val="24"/>
              </w:rPr>
            </w:pPr>
            <w:r w:rsidRPr="002344D4">
              <w:rPr>
                <w:sz w:val="24"/>
                <w:szCs w:val="24"/>
              </w:rPr>
              <w:t>0,38</w:t>
            </w:r>
          </w:p>
        </w:tc>
        <w:tc>
          <w:tcPr>
            <w:tcW w:w="246" w:type="pct"/>
          </w:tcPr>
          <w:p w:rsidR="00151905" w:rsidRPr="002344D4" w:rsidRDefault="00151905" w:rsidP="00151905">
            <w:pPr>
              <w:rPr>
                <w:sz w:val="24"/>
                <w:szCs w:val="24"/>
              </w:rPr>
            </w:pPr>
            <w:r w:rsidRPr="002344D4">
              <w:rPr>
                <w:sz w:val="24"/>
                <w:szCs w:val="24"/>
              </w:rPr>
              <w:t>0,38</w:t>
            </w:r>
          </w:p>
        </w:tc>
        <w:tc>
          <w:tcPr>
            <w:tcW w:w="270" w:type="pct"/>
          </w:tcPr>
          <w:p w:rsidR="00151905" w:rsidRPr="002344D4" w:rsidRDefault="00151905" w:rsidP="00151905">
            <w:pPr>
              <w:rPr>
                <w:sz w:val="24"/>
                <w:szCs w:val="24"/>
              </w:rPr>
            </w:pPr>
            <w:r w:rsidRPr="002344D4">
              <w:rPr>
                <w:sz w:val="24"/>
                <w:szCs w:val="24"/>
              </w:rPr>
              <w:t>0,46</w:t>
            </w:r>
          </w:p>
        </w:tc>
        <w:tc>
          <w:tcPr>
            <w:tcW w:w="242" w:type="pct"/>
          </w:tcPr>
          <w:p w:rsidR="00151905" w:rsidRPr="002344D4" w:rsidRDefault="00151905" w:rsidP="00151905">
            <w:pPr>
              <w:rPr>
                <w:sz w:val="24"/>
                <w:szCs w:val="24"/>
              </w:rPr>
            </w:pPr>
            <w:r w:rsidRPr="002344D4">
              <w:rPr>
                <w:sz w:val="24"/>
                <w:szCs w:val="24"/>
              </w:rPr>
              <w:t>0,31</w:t>
            </w:r>
          </w:p>
        </w:tc>
        <w:tc>
          <w:tcPr>
            <w:tcW w:w="246" w:type="pct"/>
            <w:tcBorders>
              <w:right w:val="single" w:sz="6" w:space="0" w:color="000000"/>
            </w:tcBorders>
          </w:tcPr>
          <w:p w:rsidR="00151905" w:rsidRPr="002344D4" w:rsidRDefault="00151905" w:rsidP="00151905">
            <w:pPr>
              <w:rPr>
                <w:sz w:val="24"/>
                <w:szCs w:val="24"/>
              </w:rPr>
            </w:pPr>
            <w:r w:rsidRPr="002344D4">
              <w:rPr>
                <w:sz w:val="24"/>
                <w:szCs w:val="24"/>
              </w:rPr>
              <w:t>0,31</w:t>
            </w:r>
          </w:p>
        </w:tc>
        <w:tc>
          <w:tcPr>
            <w:tcW w:w="267" w:type="pct"/>
            <w:tcBorders>
              <w:left w:val="single" w:sz="6" w:space="0" w:color="000000"/>
            </w:tcBorders>
          </w:tcPr>
          <w:p w:rsidR="00151905" w:rsidRPr="002344D4" w:rsidRDefault="00151905" w:rsidP="00151905">
            <w:pPr>
              <w:rPr>
                <w:sz w:val="24"/>
                <w:szCs w:val="24"/>
              </w:rPr>
            </w:pPr>
            <w:r w:rsidRPr="002344D4">
              <w:rPr>
                <w:sz w:val="24"/>
                <w:szCs w:val="24"/>
              </w:rPr>
              <w:t>0,31</w:t>
            </w:r>
          </w:p>
        </w:tc>
        <w:tc>
          <w:tcPr>
            <w:tcW w:w="236" w:type="pct"/>
          </w:tcPr>
          <w:p w:rsidR="00151905" w:rsidRPr="002344D4" w:rsidRDefault="00151905" w:rsidP="00151905">
            <w:pPr>
              <w:rPr>
                <w:sz w:val="24"/>
                <w:szCs w:val="24"/>
              </w:rPr>
            </w:pPr>
            <w:r w:rsidRPr="002344D4">
              <w:rPr>
                <w:sz w:val="24"/>
                <w:szCs w:val="24"/>
              </w:rPr>
              <w:t>0,38</w:t>
            </w:r>
          </w:p>
        </w:tc>
        <w:tc>
          <w:tcPr>
            <w:tcW w:w="238" w:type="pct"/>
          </w:tcPr>
          <w:p w:rsidR="00151905" w:rsidRPr="002344D4" w:rsidRDefault="00151905" w:rsidP="00151905">
            <w:pPr>
              <w:rPr>
                <w:sz w:val="24"/>
                <w:szCs w:val="24"/>
              </w:rPr>
            </w:pPr>
            <w:r w:rsidRPr="002344D4">
              <w:rPr>
                <w:sz w:val="24"/>
                <w:szCs w:val="24"/>
              </w:rPr>
              <w:t>0,38</w:t>
            </w:r>
          </w:p>
        </w:tc>
        <w:tc>
          <w:tcPr>
            <w:tcW w:w="258" w:type="pct"/>
          </w:tcPr>
          <w:p w:rsidR="00151905" w:rsidRPr="002344D4" w:rsidRDefault="00151905" w:rsidP="00151905">
            <w:pPr>
              <w:rPr>
                <w:sz w:val="24"/>
                <w:szCs w:val="24"/>
              </w:rPr>
            </w:pPr>
            <w:r w:rsidRPr="002344D4">
              <w:rPr>
                <w:sz w:val="24"/>
                <w:szCs w:val="24"/>
              </w:rPr>
              <w:t>0,46</w:t>
            </w:r>
          </w:p>
        </w:tc>
        <w:tc>
          <w:tcPr>
            <w:tcW w:w="228" w:type="pct"/>
          </w:tcPr>
          <w:p w:rsidR="00151905" w:rsidRPr="002344D4" w:rsidRDefault="00151905" w:rsidP="00151905">
            <w:pPr>
              <w:rPr>
                <w:sz w:val="24"/>
                <w:szCs w:val="24"/>
              </w:rPr>
            </w:pPr>
            <w:r w:rsidRPr="002344D4">
              <w:rPr>
                <w:sz w:val="24"/>
                <w:szCs w:val="24"/>
              </w:rPr>
              <w:t>0,38</w:t>
            </w:r>
          </w:p>
        </w:tc>
        <w:tc>
          <w:tcPr>
            <w:tcW w:w="227" w:type="pct"/>
          </w:tcPr>
          <w:p w:rsidR="00151905" w:rsidRPr="002344D4" w:rsidRDefault="00151905" w:rsidP="00151905">
            <w:pPr>
              <w:rPr>
                <w:sz w:val="24"/>
                <w:szCs w:val="24"/>
              </w:rPr>
            </w:pPr>
            <w:r w:rsidRPr="002344D4">
              <w:rPr>
                <w:sz w:val="24"/>
                <w:szCs w:val="24"/>
              </w:rPr>
              <w:t>0,46</w:t>
            </w:r>
          </w:p>
        </w:tc>
        <w:tc>
          <w:tcPr>
            <w:tcW w:w="222" w:type="pct"/>
          </w:tcPr>
          <w:p w:rsidR="00151905" w:rsidRPr="002344D4" w:rsidRDefault="00151905" w:rsidP="00151905">
            <w:pPr>
              <w:rPr>
                <w:sz w:val="24"/>
                <w:szCs w:val="24"/>
              </w:rPr>
            </w:pPr>
            <w:r w:rsidRPr="002344D4">
              <w:rPr>
                <w:sz w:val="24"/>
                <w:szCs w:val="24"/>
              </w:rPr>
              <w:t>0,38</w:t>
            </w:r>
          </w:p>
        </w:tc>
        <w:tc>
          <w:tcPr>
            <w:tcW w:w="234" w:type="pct"/>
          </w:tcPr>
          <w:p w:rsidR="00151905" w:rsidRPr="002344D4" w:rsidRDefault="00151905" w:rsidP="00151905">
            <w:pPr>
              <w:rPr>
                <w:sz w:val="24"/>
                <w:szCs w:val="24"/>
              </w:rPr>
            </w:pPr>
            <w:r w:rsidRPr="002344D4">
              <w:rPr>
                <w:sz w:val="24"/>
                <w:szCs w:val="24"/>
              </w:rPr>
              <w:t>0,31</w:t>
            </w:r>
          </w:p>
        </w:tc>
        <w:tc>
          <w:tcPr>
            <w:tcW w:w="225" w:type="pct"/>
          </w:tcPr>
          <w:p w:rsidR="00151905" w:rsidRPr="002344D4" w:rsidRDefault="00151905" w:rsidP="00151905">
            <w:pPr>
              <w:rPr>
                <w:sz w:val="24"/>
                <w:szCs w:val="24"/>
              </w:rPr>
            </w:pPr>
            <w:r w:rsidRPr="002344D4">
              <w:rPr>
                <w:sz w:val="24"/>
                <w:szCs w:val="24"/>
              </w:rPr>
              <w:t>0,54</w:t>
            </w:r>
          </w:p>
        </w:tc>
      </w:tr>
    </w:tbl>
    <w:p w:rsidR="00151905" w:rsidRPr="00151905" w:rsidRDefault="00151905" w:rsidP="00151905">
      <w:pPr>
        <w:rPr>
          <w:sz w:val="28"/>
          <w:szCs w:val="28"/>
        </w:rPr>
        <w:sectPr w:rsidR="00151905" w:rsidRPr="00151905" w:rsidSect="00151905">
          <w:pgSz w:w="16840" w:h="11910" w:orient="landscape"/>
          <w:pgMar w:top="1134" w:right="567" w:bottom="1134" w:left="1701" w:header="0" w:footer="1049" w:gutter="0"/>
          <w:cols w:space="720"/>
        </w:sectPr>
      </w:pPr>
    </w:p>
    <w:p w:rsidR="00151905" w:rsidRPr="00151905" w:rsidRDefault="00151905" w:rsidP="00151905">
      <w:pPr>
        <w:rPr>
          <w:sz w:val="28"/>
          <w:szCs w:val="28"/>
        </w:rPr>
      </w:pPr>
      <w:r w:rsidRPr="00151905">
        <w:rPr>
          <w:sz w:val="28"/>
          <w:szCs w:val="28"/>
        </w:rPr>
        <w:t>Продолжение таблицы Е.2</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5"/>
        <w:gridCol w:w="875"/>
        <w:gridCol w:w="822"/>
        <w:gridCol w:w="808"/>
        <w:gridCol w:w="767"/>
        <w:gridCol w:w="639"/>
        <w:gridCol w:w="712"/>
        <w:gridCol w:w="653"/>
        <w:gridCol w:w="682"/>
        <w:gridCol w:w="697"/>
        <w:gridCol w:w="700"/>
        <w:gridCol w:w="633"/>
        <w:gridCol w:w="633"/>
        <w:gridCol w:w="633"/>
        <w:gridCol w:w="633"/>
        <w:gridCol w:w="630"/>
      </w:tblGrid>
      <w:tr w:rsidR="00151905" w:rsidRPr="002344D4" w:rsidTr="002344D4">
        <w:trPr>
          <w:trHeight w:val="359"/>
        </w:trPr>
        <w:tc>
          <w:tcPr>
            <w:tcW w:w="1394" w:type="pct"/>
          </w:tcPr>
          <w:p w:rsidR="00151905" w:rsidRPr="002344D4" w:rsidRDefault="00151905" w:rsidP="00151905">
            <w:pPr>
              <w:rPr>
                <w:sz w:val="24"/>
                <w:szCs w:val="24"/>
              </w:rPr>
            </w:pPr>
            <w:r w:rsidRPr="002344D4">
              <w:rPr>
                <w:sz w:val="24"/>
                <w:szCs w:val="24"/>
              </w:rPr>
              <w:t>№ особи</w:t>
            </w:r>
          </w:p>
        </w:tc>
        <w:tc>
          <w:tcPr>
            <w:tcW w:w="300" w:type="pct"/>
          </w:tcPr>
          <w:p w:rsidR="00151905" w:rsidRPr="002344D4" w:rsidRDefault="00151905" w:rsidP="00151905">
            <w:pPr>
              <w:rPr>
                <w:sz w:val="24"/>
                <w:szCs w:val="24"/>
              </w:rPr>
            </w:pPr>
            <w:r w:rsidRPr="002344D4">
              <w:rPr>
                <w:sz w:val="24"/>
                <w:szCs w:val="24"/>
              </w:rPr>
              <w:t>16</w:t>
            </w:r>
          </w:p>
        </w:tc>
        <w:tc>
          <w:tcPr>
            <w:tcW w:w="282" w:type="pct"/>
          </w:tcPr>
          <w:p w:rsidR="00151905" w:rsidRPr="002344D4" w:rsidRDefault="00151905" w:rsidP="00151905">
            <w:pPr>
              <w:rPr>
                <w:sz w:val="24"/>
                <w:szCs w:val="24"/>
              </w:rPr>
            </w:pPr>
            <w:r w:rsidRPr="002344D4">
              <w:rPr>
                <w:sz w:val="24"/>
                <w:szCs w:val="24"/>
              </w:rPr>
              <w:t>17</w:t>
            </w:r>
          </w:p>
        </w:tc>
        <w:tc>
          <w:tcPr>
            <w:tcW w:w="277" w:type="pct"/>
          </w:tcPr>
          <w:p w:rsidR="00151905" w:rsidRPr="002344D4" w:rsidRDefault="00151905" w:rsidP="00151905">
            <w:pPr>
              <w:rPr>
                <w:sz w:val="24"/>
                <w:szCs w:val="24"/>
              </w:rPr>
            </w:pPr>
            <w:r w:rsidRPr="002344D4">
              <w:rPr>
                <w:sz w:val="24"/>
                <w:szCs w:val="24"/>
              </w:rPr>
              <w:t>18</w:t>
            </w:r>
          </w:p>
        </w:tc>
        <w:tc>
          <w:tcPr>
            <w:tcW w:w="263" w:type="pct"/>
          </w:tcPr>
          <w:p w:rsidR="00151905" w:rsidRPr="002344D4" w:rsidRDefault="00151905" w:rsidP="00151905">
            <w:pPr>
              <w:rPr>
                <w:sz w:val="24"/>
                <w:szCs w:val="24"/>
              </w:rPr>
            </w:pPr>
            <w:r w:rsidRPr="002344D4">
              <w:rPr>
                <w:sz w:val="24"/>
                <w:szCs w:val="24"/>
              </w:rPr>
              <w:t>19</w:t>
            </w:r>
          </w:p>
        </w:tc>
        <w:tc>
          <w:tcPr>
            <w:tcW w:w="219" w:type="pct"/>
          </w:tcPr>
          <w:p w:rsidR="00151905" w:rsidRPr="002344D4" w:rsidRDefault="00151905" w:rsidP="00151905">
            <w:pPr>
              <w:rPr>
                <w:sz w:val="24"/>
                <w:szCs w:val="24"/>
              </w:rPr>
            </w:pPr>
            <w:r w:rsidRPr="002344D4">
              <w:rPr>
                <w:sz w:val="24"/>
                <w:szCs w:val="24"/>
              </w:rPr>
              <w:t>20</w:t>
            </w:r>
          </w:p>
        </w:tc>
        <w:tc>
          <w:tcPr>
            <w:tcW w:w="244" w:type="pct"/>
          </w:tcPr>
          <w:p w:rsidR="00151905" w:rsidRPr="002344D4" w:rsidRDefault="00151905" w:rsidP="00151905">
            <w:pPr>
              <w:rPr>
                <w:sz w:val="24"/>
                <w:szCs w:val="24"/>
              </w:rPr>
            </w:pPr>
            <w:r w:rsidRPr="002344D4">
              <w:rPr>
                <w:sz w:val="24"/>
                <w:szCs w:val="24"/>
              </w:rPr>
              <w:t>21</w:t>
            </w:r>
          </w:p>
        </w:tc>
        <w:tc>
          <w:tcPr>
            <w:tcW w:w="224" w:type="pct"/>
          </w:tcPr>
          <w:p w:rsidR="00151905" w:rsidRPr="002344D4" w:rsidRDefault="00151905" w:rsidP="00151905">
            <w:pPr>
              <w:rPr>
                <w:sz w:val="24"/>
                <w:szCs w:val="24"/>
              </w:rPr>
            </w:pPr>
            <w:r w:rsidRPr="002344D4">
              <w:rPr>
                <w:sz w:val="24"/>
                <w:szCs w:val="24"/>
              </w:rPr>
              <w:t>22</w:t>
            </w:r>
          </w:p>
        </w:tc>
        <w:tc>
          <w:tcPr>
            <w:tcW w:w="234" w:type="pct"/>
          </w:tcPr>
          <w:p w:rsidR="00151905" w:rsidRPr="002344D4" w:rsidRDefault="00151905" w:rsidP="00151905">
            <w:pPr>
              <w:rPr>
                <w:sz w:val="24"/>
                <w:szCs w:val="24"/>
              </w:rPr>
            </w:pPr>
            <w:r w:rsidRPr="002344D4">
              <w:rPr>
                <w:sz w:val="24"/>
                <w:szCs w:val="24"/>
              </w:rPr>
              <w:t>23</w:t>
            </w:r>
          </w:p>
        </w:tc>
        <w:tc>
          <w:tcPr>
            <w:tcW w:w="239" w:type="pct"/>
          </w:tcPr>
          <w:p w:rsidR="00151905" w:rsidRPr="002344D4" w:rsidRDefault="00151905" w:rsidP="00151905">
            <w:pPr>
              <w:rPr>
                <w:sz w:val="24"/>
                <w:szCs w:val="24"/>
              </w:rPr>
            </w:pPr>
            <w:r w:rsidRPr="002344D4">
              <w:rPr>
                <w:sz w:val="24"/>
                <w:szCs w:val="24"/>
              </w:rPr>
              <w:t>24</w:t>
            </w:r>
          </w:p>
        </w:tc>
        <w:tc>
          <w:tcPr>
            <w:tcW w:w="240" w:type="pct"/>
          </w:tcPr>
          <w:p w:rsidR="00151905" w:rsidRPr="002344D4" w:rsidRDefault="00151905" w:rsidP="00151905">
            <w:pPr>
              <w:rPr>
                <w:sz w:val="24"/>
                <w:szCs w:val="24"/>
              </w:rPr>
            </w:pPr>
            <w:r w:rsidRPr="002344D4">
              <w:rPr>
                <w:sz w:val="24"/>
                <w:szCs w:val="24"/>
              </w:rPr>
              <w:t>25</w:t>
            </w:r>
          </w:p>
        </w:tc>
        <w:tc>
          <w:tcPr>
            <w:tcW w:w="217" w:type="pct"/>
            <w:tcBorders>
              <w:right w:val="single" w:sz="6" w:space="0" w:color="000000"/>
            </w:tcBorders>
          </w:tcPr>
          <w:p w:rsidR="00151905" w:rsidRPr="002344D4" w:rsidRDefault="00151905" w:rsidP="00151905">
            <w:pPr>
              <w:rPr>
                <w:sz w:val="24"/>
                <w:szCs w:val="24"/>
              </w:rPr>
            </w:pPr>
            <w:r w:rsidRPr="002344D4">
              <w:rPr>
                <w:sz w:val="24"/>
                <w:szCs w:val="24"/>
              </w:rPr>
              <w:t>26</w:t>
            </w:r>
          </w:p>
        </w:tc>
        <w:tc>
          <w:tcPr>
            <w:tcW w:w="217" w:type="pct"/>
            <w:tcBorders>
              <w:left w:val="single" w:sz="6" w:space="0" w:color="000000"/>
            </w:tcBorders>
          </w:tcPr>
          <w:p w:rsidR="00151905" w:rsidRPr="002344D4" w:rsidRDefault="00151905" w:rsidP="00151905">
            <w:pPr>
              <w:rPr>
                <w:sz w:val="24"/>
                <w:szCs w:val="24"/>
              </w:rPr>
            </w:pPr>
            <w:r w:rsidRPr="002344D4">
              <w:rPr>
                <w:sz w:val="24"/>
                <w:szCs w:val="24"/>
              </w:rPr>
              <w:t>27</w:t>
            </w:r>
          </w:p>
        </w:tc>
        <w:tc>
          <w:tcPr>
            <w:tcW w:w="217" w:type="pct"/>
          </w:tcPr>
          <w:p w:rsidR="00151905" w:rsidRPr="002344D4" w:rsidRDefault="00151905" w:rsidP="00151905">
            <w:pPr>
              <w:rPr>
                <w:sz w:val="24"/>
                <w:szCs w:val="24"/>
              </w:rPr>
            </w:pPr>
            <w:r w:rsidRPr="002344D4">
              <w:rPr>
                <w:sz w:val="24"/>
                <w:szCs w:val="24"/>
              </w:rPr>
              <w:t>28</w:t>
            </w:r>
          </w:p>
        </w:tc>
        <w:tc>
          <w:tcPr>
            <w:tcW w:w="217" w:type="pct"/>
          </w:tcPr>
          <w:p w:rsidR="00151905" w:rsidRPr="002344D4" w:rsidRDefault="00151905" w:rsidP="00151905">
            <w:pPr>
              <w:rPr>
                <w:sz w:val="24"/>
                <w:szCs w:val="24"/>
              </w:rPr>
            </w:pPr>
            <w:r w:rsidRPr="002344D4">
              <w:rPr>
                <w:sz w:val="24"/>
                <w:szCs w:val="24"/>
              </w:rPr>
              <w:t>29</w:t>
            </w:r>
          </w:p>
        </w:tc>
        <w:tc>
          <w:tcPr>
            <w:tcW w:w="217" w:type="pct"/>
          </w:tcPr>
          <w:p w:rsidR="00151905" w:rsidRPr="002344D4" w:rsidRDefault="00151905" w:rsidP="00151905">
            <w:pPr>
              <w:rPr>
                <w:sz w:val="24"/>
                <w:szCs w:val="24"/>
              </w:rPr>
            </w:pPr>
            <w:r w:rsidRPr="002344D4">
              <w:rPr>
                <w:sz w:val="24"/>
                <w:szCs w:val="24"/>
              </w:rPr>
              <w:t>30</w:t>
            </w:r>
          </w:p>
        </w:tc>
      </w:tr>
      <w:tr w:rsidR="00151905" w:rsidRPr="002344D4" w:rsidTr="002344D4">
        <w:trPr>
          <w:trHeight w:val="361"/>
        </w:trPr>
        <w:tc>
          <w:tcPr>
            <w:tcW w:w="1394" w:type="pct"/>
          </w:tcPr>
          <w:p w:rsidR="00151905" w:rsidRPr="002344D4" w:rsidRDefault="00151905" w:rsidP="00151905">
            <w:pPr>
              <w:rPr>
                <w:sz w:val="24"/>
                <w:szCs w:val="24"/>
              </w:rPr>
            </w:pPr>
            <w:r w:rsidRPr="002344D4">
              <w:rPr>
                <w:sz w:val="24"/>
                <w:szCs w:val="24"/>
              </w:rPr>
              <w:t>Foramen diastemа</w:t>
            </w:r>
          </w:p>
        </w:tc>
        <w:tc>
          <w:tcPr>
            <w:tcW w:w="300" w:type="pct"/>
          </w:tcPr>
          <w:p w:rsidR="00151905" w:rsidRPr="002344D4" w:rsidRDefault="00151905" w:rsidP="00151905">
            <w:pPr>
              <w:rPr>
                <w:sz w:val="24"/>
                <w:szCs w:val="24"/>
              </w:rPr>
            </w:pPr>
            <w:r w:rsidRPr="002344D4">
              <w:rPr>
                <w:sz w:val="24"/>
                <w:szCs w:val="24"/>
              </w:rPr>
              <w:t>1-1</w:t>
            </w:r>
          </w:p>
        </w:tc>
        <w:tc>
          <w:tcPr>
            <w:tcW w:w="282" w:type="pct"/>
          </w:tcPr>
          <w:p w:rsidR="00151905" w:rsidRPr="002344D4" w:rsidRDefault="00151905" w:rsidP="00151905">
            <w:pPr>
              <w:rPr>
                <w:sz w:val="24"/>
                <w:szCs w:val="24"/>
              </w:rPr>
            </w:pPr>
            <w:r w:rsidRPr="002344D4">
              <w:rPr>
                <w:sz w:val="24"/>
                <w:szCs w:val="24"/>
              </w:rPr>
              <w:t>1-0</w:t>
            </w:r>
          </w:p>
        </w:tc>
        <w:tc>
          <w:tcPr>
            <w:tcW w:w="277" w:type="pct"/>
          </w:tcPr>
          <w:p w:rsidR="00151905" w:rsidRPr="002344D4" w:rsidRDefault="00151905" w:rsidP="00151905">
            <w:pPr>
              <w:rPr>
                <w:sz w:val="24"/>
                <w:szCs w:val="24"/>
              </w:rPr>
            </w:pPr>
            <w:r w:rsidRPr="002344D4">
              <w:rPr>
                <w:sz w:val="24"/>
                <w:szCs w:val="24"/>
              </w:rPr>
              <w:t>1-1</w:t>
            </w:r>
          </w:p>
        </w:tc>
        <w:tc>
          <w:tcPr>
            <w:tcW w:w="263" w:type="pct"/>
          </w:tcPr>
          <w:p w:rsidR="00151905" w:rsidRPr="002344D4" w:rsidRDefault="00151905" w:rsidP="00151905">
            <w:pPr>
              <w:rPr>
                <w:sz w:val="24"/>
                <w:szCs w:val="24"/>
              </w:rPr>
            </w:pPr>
            <w:r w:rsidRPr="002344D4">
              <w:rPr>
                <w:sz w:val="24"/>
                <w:szCs w:val="24"/>
              </w:rPr>
              <w:t>1-1</w:t>
            </w:r>
          </w:p>
        </w:tc>
        <w:tc>
          <w:tcPr>
            <w:tcW w:w="219" w:type="pct"/>
          </w:tcPr>
          <w:p w:rsidR="00151905" w:rsidRPr="002344D4" w:rsidRDefault="00151905" w:rsidP="00151905">
            <w:pPr>
              <w:rPr>
                <w:sz w:val="24"/>
                <w:szCs w:val="24"/>
              </w:rPr>
            </w:pPr>
            <w:r w:rsidRPr="002344D4">
              <w:rPr>
                <w:sz w:val="24"/>
                <w:szCs w:val="24"/>
              </w:rPr>
              <w:t>0-1</w:t>
            </w:r>
          </w:p>
        </w:tc>
        <w:tc>
          <w:tcPr>
            <w:tcW w:w="244" w:type="pct"/>
          </w:tcPr>
          <w:p w:rsidR="00151905" w:rsidRPr="002344D4" w:rsidRDefault="00151905" w:rsidP="00151905">
            <w:pPr>
              <w:rPr>
                <w:sz w:val="24"/>
                <w:szCs w:val="24"/>
              </w:rPr>
            </w:pPr>
            <w:r w:rsidRPr="002344D4">
              <w:rPr>
                <w:sz w:val="24"/>
                <w:szCs w:val="24"/>
              </w:rPr>
              <w:t>1-1</w:t>
            </w:r>
          </w:p>
        </w:tc>
        <w:tc>
          <w:tcPr>
            <w:tcW w:w="224" w:type="pct"/>
          </w:tcPr>
          <w:p w:rsidR="00151905" w:rsidRPr="002344D4" w:rsidRDefault="00151905" w:rsidP="00151905">
            <w:pPr>
              <w:rPr>
                <w:sz w:val="24"/>
                <w:szCs w:val="24"/>
              </w:rPr>
            </w:pPr>
            <w:r w:rsidRPr="002344D4">
              <w:rPr>
                <w:sz w:val="24"/>
                <w:szCs w:val="24"/>
              </w:rPr>
              <w:t>0-1</w:t>
            </w:r>
          </w:p>
        </w:tc>
        <w:tc>
          <w:tcPr>
            <w:tcW w:w="234" w:type="pct"/>
          </w:tcPr>
          <w:p w:rsidR="00151905" w:rsidRPr="002344D4" w:rsidRDefault="00151905" w:rsidP="00151905">
            <w:pPr>
              <w:rPr>
                <w:sz w:val="24"/>
                <w:szCs w:val="24"/>
              </w:rPr>
            </w:pPr>
            <w:r w:rsidRPr="002344D4">
              <w:rPr>
                <w:sz w:val="24"/>
                <w:szCs w:val="24"/>
              </w:rPr>
              <w:t>1-1</w:t>
            </w:r>
          </w:p>
        </w:tc>
        <w:tc>
          <w:tcPr>
            <w:tcW w:w="239" w:type="pct"/>
          </w:tcPr>
          <w:p w:rsidR="00151905" w:rsidRPr="002344D4" w:rsidRDefault="00151905" w:rsidP="00151905">
            <w:pPr>
              <w:rPr>
                <w:sz w:val="24"/>
                <w:szCs w:val="24"/>
              </w:rPr>
            </w:pPr>
            <w:r w:rsidRPr="002344D4">
              <w:rPr>
                <w:sz w:val="24"/>
                <w:szCs w:val="24"/>
              </w:rPr>
              <w:t>0-0</w:t>
            </w:r>
          </w:p>
        </w:tc>
        <w:tc>
          <w:tcPr>
            <w:tcW w:w="240" w:type="pct"/>
          </w:tcPr>
          <w:p w:rsidR="00151905" w:rsidRPr="002344D4" w:rsidRDefault="00151905" w:rsidP="00151905">
            <w:pPr>
              <w:rPr>
                <w:sz w:val="24"/>
                <w:szCs w:val="24"/>
              </w:rPr>
            </w:pPr>
            <w:r w:rsidRPr="002344D4">
              <w:rPr>
                <w:sz w:val="24"/>
                <w:szCs w:val="24"/>
              </w:rPr>
              <w:t>1-0</w:t>
            </w:r>
          </w:p>
        </w:tc>
        <w:tc>
          <w:tcPr>
            <w:tcW w:w="217" w:type="pct"/>
            <w:tcBorders>
              <w:right w:val="single" w:sz="6" w:space="0" w:color="000000"/>
            </w:tcBorders>
          </w:tcPr>
          <w:p w:rsidR="00151905" w:rsidRPr="002344D4" w:rsidRDefault="00151905" w:rsidP="00151905">
            <w:pPr>
              <w:rPr>
                <w:sz w:val="24"/>
                <w:szCs w:val="24"/>
              </w:rPr>
            </w:pPr>
            <w:r w:rsidRPr="002344D4">
              <w:rPr>
                <w:sz w:val="24"/>
                <w:szCs w:val="24"/>
              </w:rPr>
              <w:t>1-1</w:t>
            </w:r>
          </w:p>
        </w:tc>
        <w:tc>
          <w:tcPr>
            <w:tcW w:w="217" w:type="pct"/>
            <w:tcBorders>
              <w:left w:val="single" w:sz="6" w:space="0" w:color="000000"/>
            </w:tcBorders>
          </w:tcPr>
          <w:p w:rsidR="00151905" w:rsidRPr="002344D4" w:rsidRDefault="00151905" w:rsidP="00151905">
            <w:pPr>
              <w:rPr>
                <w:sz w:val="24"/>
                <w:szCs w:val="24"/>
              </w:rPr>
            </w:pPr>
            <w:r w:rsidRPr="002344D4">
              <w:rPr>
                <w:sz w:val="24"/>
                <w:szCs w:val="24"/>
              </w:rPr>
              <w:t>0-1</w:t>
            </w:r>
          </w:p>
        </w:tc>
        <w:tc>
          <w:tcPr>
            <w:tcW w:w="217"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0-1</w:t>
            </w:r>
          </w:p>
        </w:tc>
      </w:tr>
      <w:tr w:rsidR="00151905" w:rsidRPr="002344D4" w:rsidTr="002344D4">
        <w:trPr>
          <w:trHeight w:val="275"/>
        </w:trPr>
        <w:tc>
          <w:tcPr>
            <w:tcW w:w="1394" w:type="pct"/>
          </w:tcPr>
          <w:p w:rsidR="00151905" w:rsidRPr="002344D4" w:rsidRDefault="00151905" w:rsidP="00151905">
            <w:pPr>
              <w:rPr>
                <w:sz w:val="24"/>
                <w:szCs w:val="24"/>
              </w:rPr>
            </w:pPr>
            <w:r w:rsidRPr="002344D4">
              <w:rPr>
                <w:sz w:val="24"/>
                <w:szCs w:val="24"/>
              </w:rPr>
              <w:t>Foramen basis processus zigomaticum</w:t>
            </w:r>
          </w:p>
        </w:tc>
        <w:tc>
          <w:tcPr>
            <w:tcW w:w="300" w:type="pct"/>
          </w:tcPr>
          <w:p w:rsidR="00151905" w:rsidRPr="002344D4" w:rsidRDefault="00151905" w:rsidP="00151905">
            <w:pPr>
              <w:rPr>
                <w:sz w:val="24"/>
                <w:szCs w:val="24"/>
              </w:rPr>
            </w:pPr>
            <w:r w:rsidRPr="002344D4">
              <w:rPr>
                <w:sz w:val="24"/>
                <w:szCs w:val="24"/>
              </w:rPr>
              <w:t>0-0</w:t>
            </w:r>
          </w:p>
        </w:tc>
        <w:tc>
          <w:tcPr>
            <w:tcW w:w="282" w:type="pct"/>
          </w:tcPr>
          <w:p w:rsidR="00151905" w:rsidRPr="002344D4" w:rsidRDefault="00151905" w:rsidP="00151905">
            <w:pPr>
              <w:rPr>
                <w:sz w:val="24"/>
                <w:szCs w:val="24"/>
              </w:rPr>
            </w:pPr>
            <w:r w:rsidRPr="002344D4">
              <w:rPr>
                <w:sz w:val="24"/>
                <w:szCs w:val="24"/>
              </w:rPr>
              <w:t>1-1</w:t>
            </w:r>
          </w:p>
        </w:tc>
        <w:tc>
          <w:tcPr>
            <w:tcW w:w="277" w:type="pct"/>
          </w:tcPr>
          <w:p w:rsidR="00151905" w:rsidRPr="002344D4" w:rsidRDefault="00151905" w:rsidP="00151905">
            <w:pPr>
              <w:rPr>
                <w:sz w:val="24"/>
                <w:szCs w:val="24"/>
              </w:rPr>
            </w:pPr>
            <w:r w:rsidRPr="002344D4">
              <w:rPr>
                <w:sz w:val="24"/>
                <w:szCs w:val="24"/>
              </w:rPr>
              <w:t>2-2</w:t>
            </w:r>
          </w:p>
        </w:tc>
        <w:tc>
          <w:tcPr>
            <w:tcW w:w="263" w:type="pct"/>
          </w:tcPr>
          <w:p w:rsidR="00151905" w:rsidRPr="002344D4" w:rsidRDefault="00151905" w:rsidP="00151905">
            <w:pPr>
              <w:rPr>
                <w:sz w:val="24"/>
                <w:szCs w:val="24"/>
              </w:rPr>
            </w:pPr>
            <w:r w:rsidRPr="002344D4">
              <w:rPr>
                <w:sz w:val="24"/>
                <w:szCs w:val="24"/>
              </w:rPr>
              <w:t>0-0</w:t>
            </w:r>
          </w:p>
        </w:tc>
        <w:tc>
          <w:tcPr>
            <w:tcW w:w="219" w:type="pct"/>
          </w:tcPr>
          <w:p w:rsidR="00151905" w:rsidRPr="002344D4" w:rsidRDefault="00151905" w:rsidP="00151905">
            <w:pPr>
              <w:rPr>
                <w:sz w:val="24"/>
                <w:szCs w:val="24"/>
              </w:rPr>
            </w:pPr>
            <w:r w:rsidRPr="002344D4">
              <w:rPr>
                <w:sz w:val="24"/>
                <w:szCs w:val="24"/>
              </w:rPr>
              <w:t>1-1</w:t>
            </w:r>
          </w:p>
        </w:tc>
        <w:tc>
          <w:tcPr>
            <w:tcW w:w="244" w:type="pct"/>
          </w:tcPr>
          <w:p w:rsidR="00151905" w:rsidRPr="002344D4" w:rsidRDefault="00151905" w:rsidP="00151905">
            <w:pPr>
              <w:rPr>
                <w:sz w:val="24"/>
                <w:szCs w:val="24"/>
              </w:rPr>
            </w:pPr>
            <w:r w:rsidRPr="002344D4">
              <w:rPr>
                <w:sz w:val="24"/>
                <w:szCs w:val="24"/>
              </w:rPr>
              <w:t>0-1</w:t>
            </w:r>
          </w:p>
        </w:tc>
        <w:tc>
          <w:tcPr>
            <w:tcW w:w="224" w:type="pct"/>
          </w:tcPr>
          <w:p w:rsidR="00151905" w:rsidRPr="002344D4" w:rsidRDefault="00151905" w:rsidP="00151905">
            <w:pPr>
              <w:rPr>
                <w:sz w:val="24"/>
                <w:szCs w:val="24"/>
              </w:rPr>
            </w:pPr>
            <w:r w:rsidRPr="002344D4">
              <w:rPr>
                <w:sz w:val="24"/>
                <w:szCs w:val="24"/>
              </w:rPr>
              <w:t>1-1</w:t>
            </w:r>
          </w:p>
        </w:tc>
        <w:tc>
          <w:tcPr>
            <w:tcW w:w="234" w:type="pct"/>
          </w:tcPr>
          <w:p w:rsidR="00151905" w:rsidRPr="002344D4" w:rsidRDefault="00151905" w:rsidP="00151905">
            <w:pPr>
              <w:rPr>
                <w:sz w:val="24"/>
                <w:szCs w:val="24"/>
              </w:rPr>
            </w:pPr>
            <w:r w:rsidRPr="002344D4">
              <w:rPr>
                <w:sz w:val="24"/>
                <w:szCs w:val="24"/>
              </w:rPr>
              <w:t>1-1</w:t>
            </w:r>
          </w:p>
        </w:tc>
        <w:tc>
          <w:tcPr>
            <w:tcW w:w="239" w:type="pct"/>
          </w:tcPr>
          <w:p w:rsidR="00151905" w:rsidRPr="002344D4" w:rsidRDefault="00151905" w:rsidP="00151905">
            <w:pPr>
              <w:rPr>
                <w:sz w:val="24"/>
                <w:szCs w:val="24"/>
              </w:rPr>
            </w:pPr>
            <w:r w:rsidRPr="002344D4">
              <w:rPr>
                <w:sz w:val="24"/>
                <w:szCs w:val="24"/>
              </w:rPr>
              <w:t>0-0</w:t>
            </w:r>
          </w:p>
        </w:tc>
        <w:tc>
          <w:tcPr>
            <w:tcW w:w="240" w:type="pct"/>
          </w:tcPr>
          <w:p w:rsidR="00151905" w:rsidRPr="002344D4" w:rsidRDefault="00151905" w:rsidP="00151905">
            <w:pPr>
              <w:rPr>
                <w:sz w:val="24"/>
                <w:szCs w:val="24"/>
              </w:rPr>
            </w:pPr>
            <w:r w:rsidRPr="002344D4">
              <w:rPr>
                <w:sz w:val="24"/>
                <w:szCs w:val="24"/>
              </w:rPr>
              <w:t>1-1</w:t>
            </w:r>
          </w:p>
        </w:tc>
        <w:tc>
          <w:tcPr>
            <w:tcW w:w="217" w:type="pct"/>
            <w:tcBorders>
              <w:right w:val="single" w:sz="6" w:space="0" w:color="000000"/>
            </w:tcBorders>
          </w:tcPr>
          <w:p w:rsidR="00151905" w:rsidRPr="002344D4" w:rsidRDefault="00151905" w:rsidP="00151905">
            <w:pPr>
              <w:rPr>
                <w:sz w:val="24"/>
                <w:szCs w:val="24"/>
              </w:rPr>
            </w:pPr>
            <w:r w:rsidRPr="002344D4">
              <w:rPr>
                <w:sz w:val="24"/>
                <w:szCs w:val="24"/>
              </w:rPr>
              <w:t>2-1</w:t>
            </w:r>
          </w:p>
        </w:tc>
        <w:tc>
          <w:tcPr>
            <w:tcW w:w="217" w:type="pct"/>
            <w:tcBorders>
              <w:left w:val="single" w:sz="6" w:space="0" w:color="000000"/>
            </w:tcBorders>
          </w:tcPr>
          <w:p w:rsidR="00151905" w:rsidRPr="002344D4" w:rsidRDefault="00151905" w:rsidP="00151905">
            <w:pPr>
              <w:rPr>
                <w:sz w:val="24"/>
                <w:szCs w:val="24"/>
              </w:rPr>
            </w:pPr>
            <w:r w:rsidRPr="002344D4">
              <w:rPr>
                <w:sz w:val="24"/>
                <w:szCs w:val="24"/>
              </w:rPr>
              <w:t>0-0</w:t>
            </w:r>
          </w:p>
        </w:tc>
        <w:tc>
          <w:tcPr>
            <w:tcW w:w="217"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0-0</w:t>
            </w:r>
          </w:p>
        </w:tc>
      </w:tr>
      <w:tr w:rsidR="00151905" w:rsidRPr="002344D4" w:rsidTr="002344D4">
        <w:trPr>
          <w:trHeight w:val="383"/>
        </w:trPr>
        <w:tc>
          <w:tcPr>
            <w:tcW w:w="1394" w:type="pct"/>
          </w:tcPr>
          <w:p w:rsidR="00151905" w:rsidRPr="002344D4" w:rsidRDefault="00151905" w:rsidP="00151905">
            <w:pPr>
              <w:rPr>
                <w:sz w:val="24"/>
                <w:szCs w:val="24"/>
              </w:rPr>
            </w:pPr>
            <w:r w:rsidRPr="002344D4">
              <w:rPr>
                <w:sz w:val="24"/>
                <w:szCs w:val="24"/>
              </w:rPr>
              <w:t>Foramen suprainfraorbitalis</w:t>
            </w:r>
          </w:p>
        </w:tc>
        <w:tc>
          <w:tcPr>
            <w:tcW w:w="300" w:type="pct"/>
          </w:tcPr>
          <w:p w:rsidR="00151905" w:rsidRPr="002344D4" w:rsidRDefault="00151905" w:rsidP="00151905">
            <w:pPr>
              <w:rPr>
                <w:sz w:val="24"/>
                <w:szCs w:val="24"/>
              </w:rPr>
            </w:pPr>
            <w:r w:rsidRPr="002344D4">
              <w:rPr>
                <w:sz w:val="24"/>
                <w:szCs w:val="24"/>
              </w:rPr>
              <w:t>0-1</w:t>
            </w:r>
          </w:p>
        </w:tc>
        <w:tc>
          <w:tcPr>
            <w:tcW w:w="282" w:type="pct"/>
          </w:tcPr>
          <w:p w:rsidR="00151905" w:rsidRPr="002344D4" w:rsidRDefault="00151905" w:rsidP="00151905">
            <w:pPr>
              <w:rPr>
                <w:sz w:val="24"/>
                <w:szCs w:val="24"/>
              </w:rPr>
            </w:pPr>
            <w:r w:rsidRPr="002344D4">
              <w:rPr>
                <w:sz w:val="24"/>
                <w:szCs w:val="24"/>
              </w:rPr>
              <w:t>1-1</w:t>
            </w:r>
          </w:p>
        </w:tc>
        <w:tc>
          <w:tcPr>
            <w:tcW w:w="277" w:type="pct"/>
          </w:tcPr>
          <w:p w:rsidR="00151905" w:rsidRPr="002344D4" w:rsidRDefault="00151905" w:rsidP="00151905">
            <w:pPr>
              <w:rPr>
                <w:sz w:val="24"/>
                <w:szCs w:val="24"/>
              </w:rPr>
            </w:pPr>
            <w:r w:rsidRPr="002344D4">
              <w:rPr>
                <w:sz w:val="24"/>
                <w:szCs w:val="24"/>
              </w:rPr>
              <w:t>1-1</w:t>
            </w:r>
          </w:p>
        </w:tc>
        <w:tc>
          <w:tcPr>
            <w:tcW w:w="263" w:type="pct"/>
          </w:tcPr>
          <w:p w:rsidR="00151905" w:rsidRPr="002344D4" w:rsidRDefault="00151905" w:rsidP="00151905">
            <w:pPr>
              <w:rPr>
                <w:sz w:val="24"/>
                <w:szCs w:val="24"/>
              </w:rPr>
            </w:pPr>
            <w:r w:rsidRPr="002344D4">
              <w:rPr>
                <w:sz w:val="24"/>
                <w:szCs w:val="24"/>
              </w:rPr>
              <w:t>1-1</w:t>
            </w:r>
          </w:p>
        </w:tc>
        <w:tc>
          <w:tcPr>
            <w:tcW w:w="219" w:type="pct"/>
          </w:tcPr>
          <w:p w:rsidR="00151905" w:rsidRPr="002344D4" w:rsidRDefault="00151905" w:rsidP="00151905">
            <w:pPr>
              <w:rPr>
                <w:sz w:val="24"/>
                <w:szCs w:val="24"/>
              </w:rPr>
            </w:pPr>
            <w:r w:rsidRPr="002344D4">
              <w:rPr>
                <w:sz w:val="24"/>
                <w:szCs w:val="24"/>
              </w:rPr>
              <w:t>1-0</w:t>
            </w:r>
          </w:p>
        </w:tc>
        <w:tc>
          <w:tcPr>
            <w:tcW w:w="244" w:type="pct"/>
          </w:tcPr>
          <w:p w:rsidR="00151905" w:rsidRPr="002344D4" w:rsidRDefault="00151905" w:rsidP="00151905">
            <w:pPr>
              <w:rPr>
                <w:sz w:val="24"/>
                <w:szCs w:val="24"/>
              </w:rPr>
            </w:pPr>
            <w:r w:rsidRPr="002344D4">
              <w:rPr>
                <w:sz w:val="24"/>
                <w:szCs w:val="24"/>
              </w:rPr>
              <w:t>1-1</w:t>
            </w:r>
          </w:p>
        </w:tc>
        <w:tc>
          <w:tcPr>
            <w:tcW w:w="224" w:type="pct"/>
          </w:tcPr>
          <w:p w:rsidR="00151905" w:rsidRPr="002344D4" w:rsidRDefault="00151905" w:rsidP="00151905">
            <w:pPr>
              <w:rPr>
                <w:sz w:val="24"/>
                <w:szCs w:val="24"/>
              </w:rPr>
            </w:pPr>
            <w:r w:rsidRPr="002344D4">
              <w:rPr>
                <w:sz w:val="24"/>
                <w:szCs w:val="24"/>
              </w:rPr>
              <w:t>1-1</w:t>
            </w:r>
          </w:p>
        </w:tc>
        <w:tc>
          <w:tcPr>
            <w:tcW w:w="234" w:type="pct"/>
          </w:tcPr>
          <w:p w:rsidR="00151905" w:rsidRPr="002344D4" w:rsidRDefault="00151905" w:rsidP="00151905">
            <w:pPr>
              <w:rPr>
                <w:sz w:val="24"/>
                <w:szCs w:val="24"/>
              </w:rPr>
            </w:pPr>
            <w:r w:rsidRPr="002344D4">
              <w:rPr>
                <w:sz w:val="24"/>
                <w:szCs w:val="24"/>
              </w:rPr>
              <w:t>0-1</w:t>
            </w:r>
          </w:p>
        </w:tc>
        <w:tc>
          <w:tcPr>
            <w:tcW w:w="239" w:type="pct"/>
          </w:tcPr>
          <w:p w:rsidR="00151905" w:rsidRPr="002344D4" w:rsidRDefault="00151905" w:rsidP="00151905">
            <w:pPr>
              <w:rPr>
                <w:sz w:val="24"/>
                <w:szCs w:val="24"/>
              </w:rPr>
            </w:pPr>
            <w:r w:rsidRPr="002344D4">
              <w:rPr>
                <w:sz w:val="24"/>
                <w:szCs w:val="24"/>
              </w:rPr>
              <w:t>1-1</w:t>
            </w:r>
          </w:p>
        </w:tc>
        <w:tc>
          <w:tcPr>
            <w:tcW w:w="240" w:type="pct"/>
          </w:tcPr>
          <w:p w:rsidR="00151905" w:rsidRPr="002344D4" w:rsidRDefault="00151905" w:rsidP="00151905">
            <w:pPr>
              <w:rPr>
                <w:sz w:val="24"/>
                <w:szCs w:val="24"/>
              </w:rPr>
            </w:pPr>
            <w:r w:rsidRPr="002344D4">
              <w:rPr>
                <w:sz w:val="24"/>
                <w:szCs w:val="24"/>
              </w:rPr>
              <w:t>1-1</w:t>
            </w:r>
          </w:p>
        </w:tc>
        <w:tc>
          <w:tcPr>
            <w:tcW w:w="217" w:type="pct"/>
            <w:tcBorders>
              <w:right w:val="single" w:sz="6" w:space="0" w:color="000000"/>
            </w:tcBorders>
          </w:tcPr>
          <w:p w:rsidR="00151905" w:rsidRPr="002344D4" w:rsidRDefault="00151905" w:rsidP="00151905">
            <w:pPr>
              <w:rPr>
                <w:sz w:val="24"/>
                <w:szCs w:val="24"/>
              </w:rPr>
            </w:pPr>
            <w:r w:rsidRPr="002344D4">
              <w:rPr>
                <w:sz w:val="24"/>
                <w:szCs w:val="24"/>
              </w:rPr>
              <w:t>0-0</w:t>
            </w:r>
          </w:p>
        </w:tc>
        <w:tc>
          <w:tcPr>
            <w:tcW w:w="217" w:type="pct"/>
            <w:tcBorders>
              <w:left w:val="single" w:sz="6" w:space="0" w:color="000000"/>
            </w:tcBorders>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0-1</w:t>
            </w:r>
          </w:p>
        </w:tc>
      </w:tr>
      <w:tr w:rsidR="00151905" w:rsidRPr="002344D4" w:rsidTr="002344D4">
        <w:trPr>
          <w:trHeight w:val="278"/>
        </w:trPr>
        <w:tc>
          <w:tcPr>
            <w:tcW w:w="1394" w:type="pct"/>
          </w:tcPr>
          <w:p w:rsidR="00151905" w:rsidRPr="002344D4" w:rsidRDefault="00151905" w:rsidP="00151905">
            <w:pPr>
              <w:rPr>
                <w:sz w:val="24"/>
                <w:szCs w:val="24"/>
              </w:rPr>
            </w:pPr>
            <w:r w:rsidRPr="002344D4">
              <w:rPr>
                <w:sz w:val="24"/>
                <w:szCs w:val="24"/>
              </w:rPr>
              <w:t>Foramen suprainfraorbitalis anterior</w:t>
            </w:r>
          </w:p>
        </w:tc>
        <w:tc>
          <w:tcPr>
            <w:tcW w:w="300" w:type="pct"/>
          </w:tcPr>
          <w:p w:rsidR="00151905" w:rsidRPr="002344D4" w:rsidRDefault="00151905" w:rsidP="00151905">
            <w:pPr>
              <w:rPr>
                <w:sz w:val="24"/>
                <w:szCs w:val="24"/>
              </w:rPr>
            </w:pPr>
            <w:r w:rsidRPr="002344D4">
              <w:rPr>
                <w:sz w:val="24"/>
                <w:szCs w:val="24"/>
              </w:rPr>
              <w:t>1-1</w:t>
            </w:r>
          </w:p>
        </w:tc>
        <w:tc>
          <w:tcPr>
            <w:tcW w:w="282" w:type="pct"/>
          </w:tcPr>
          <w:p w:rsidR="00151905" w:rsidRPr="002344D4" w:rsidRDefault="00151905" w:rsidP="00151905">
            <w:pPr>
              <w:rPr>
                <w:sz w:val="24"/>
                <w:szCs w:val="24"/>
              </w:rPr>
            </w:pPr>
            <w:r w:rsidRPr="002344D4">
              <w:rPr>
                <w:sz w:val="24"/>
                <w:szCs w:val="24"/>
              </w:rPr>
              <w:t>0-1</w:t>
            </w:r>
          </w:p>
        </w:tc>
        <w:tc>
          <w:tcPr>
            <w:tcW w:w="277" w:type="pct"/>
          </w:tcPr>
          <w:p w:rsidR="00151905" w:rsidRPr="002344D4" w:rsidRDefault="00151905" w:rsidP="00151905">
            <w:pPr>
              <w:rPr>
                <w:sz w:val="24"/>
                <w:szCs w:val="24"/>
              </w:rPr>
            </w:pPr>
            <w:r w:rsidRPr="002344D4">
              <w:rPr>
                <w:sz w:val="24"/>
                <w:szCs w:val="24"/>
              </w:rPr>
              <w:t>2-0</w:t>
            </w:r>
          </w:p>
        </w:tc>
        <w:tc>
          <w:tcPr>
            <w:tcW w:w="263" w:type="pct"/>
          </w:tcPr>
          <w:p w:rsidR="00151905" w:rsidRPr="002344D4" w:rsidRDefault="00151905" w:rsidP="00151905">
            <w:pPr>
              <w:rPr>
                <w:sz w:val="24"/>
                <w:szCs w:val="24"/>
              </w:rPr>
            </w:pPr>
            <w:r w:rsidRPr="002344D4">
              <w:rPr>
                <w:sz w:val="24"/>
                <w:szCs w:val="24"/>
              </w:rPr>
              <w:t>0-1</w:t>
            </w:r>
          </w:p>
        </w:tc>
        <w:tc>
          <w:tcPr>
            <w:tcW w:w="219" w:type="pct"/>
          </w:tcPr>
          <w:p w:rsidR="00151905" w:rsidRPr="002344D4" w:rsidRDefault="00151905" w:rsidP="00151905">
            <w:pPr>
              <w:rPr>
                <w:sz w:val="24"/>
                <w:szCs w:val="24"/>
              </w:rPr>
            </w:pPr>
            <w:r w:rsidRPr="002344D4">
              <w:rPr>
                <w:sz w:val="24"/>
                <w:szCs w:val="24"/>
              </w:rPr>
              <w:t>0-1</w:t>
            </w:r>
          </w:p>
        </w:tc>
        <w:tc>
          <w:tcPr>
            <w:tcW w:w="244" w:type="pct"/>
          </w:tcPr>
          <w:p w:rsidR="00151905" w:rsidRPr="002344D4" w:rsidRDefault="00151905" w:rsidP="00151905">
            <w:pPr>
              <w:rPr>
                <w:sz w:val="24"/>
                <w:szCs w:val="24"/>
              </w:rPr>
            </w:pPr>
            <w:r w:rsidRPr="002344D4">
              <w:rPr>
                <w:sz w:val="24"/>
                <w:szCs w:val="24"/>
              </w:rPr>
              <w:t>0-1</w:t>
            </w:r>
          </w:p>
        </w:tc>
        <w:tc>
          <w:tcPr>
            <w:tcW w:w="224" w:type="pct"/>
          </w:tcPr>
          <w:p w:rsidR="00151905" w:rsidRPr="002344D4" w:rsidRDefault="00151905" w:rsidP="00151905">
            <w:pPr>
              <w:rPr>
                <w:sz w:val="24"/>
                <w:szCs w:val="24"/>
              </w:rPr>
            </w:pPr>
            <w:r w:rsidRPr="002344D4">
              <w:rPr>
                <w:sz w:val="24"/>
                <w:szCs w:val="24"/>
              </w:rPr>
              <w:t>0-0</w:t>
            </w:r>
          </w:p>
        </w:tc>
        <w:tc>
          <w:tcPr>
            <w:tcW w:w="234" w:type="pct"/>
          </w:tcPr>
          <w:p w:rsidR="00151905" w:rsidRPr="002344D4" w:rsidRDefault="00151905" w:rsidP="00151905">
            <w:pPr>
              <w:rPr>
                <w:sz w:val="24"/>
                <w:szCs w:val="24"/>
              </w:rPr>
            </w:pPr>
            <w:r w:rsidRPr="002344D4">
              <w:rPr>
                <w:sz w:val="24"/>
                <w:szCs w:val="24"/>
              </w:rPr>
              <w:t>1-0</w:t>
            </w:r>
          </w:p>
        </w:tc>
        <w:tc>
          <w:tcPr>
            <w:tcW w:w="239" w:type="pct"/>
          </w:tcPr>
          <w:p w:rsidR="00151905" w:rsidRPr="002344D4" w:rsidRDefault="00151905" w:rsidP="00151905">
            <w:pPr>
              <w:rPr>
                <w:sz w:val="24"/>
                <w:szCs w:val="24"/>
              </w:rPr>
            </w:pPr>
            <w:r w:rsidRPr="002344D4">
              <w:rPr>
                <w:sz w:val="24"/>
                <w:szCs w:val="24"/>
              </w:rPr>
              <w:t>0-1</w:t>
            </w:r>
          </w:p>
        </w:tc>
        <w:tc>
          <w:tcPr>
            <w:tcW w:w="240" w:type="pct"/>
          </w:tcPr>
          <w:p w:rsidR="00151905" w:rsidRPr="002344D4" w:rsidRDefault="00151905" w:rsidP="00151905">
            <w:pPr>
              <w:rPr>
                <w:sz w:val="24"/>
                <w:szCs w:val="24"/>
              </w:rPr>
            </w:pPr>
            <w:r w:rsidRPr="002344D4">
              <w:rPr>
                <w:sz w:val="24"/>
                <w:szCs w:val="24"/>
              </w:rPr>
              <w:t>0-1</w:t>
            </w:r>
          </w:p>
        </w:tc>
        <w:tc>
          <w:tcPr>
            <w:tcW w:w="217" w:type="pct"/>
            <w:tcBorders>
              <w:right w:val="single" w:sz="6" w:space="0" w:color="000000"/>
            </w:tcBorders>
          </w:tcPr>
          <w:p w:rsidR="00151905" w:rsidRPr="002344D4" w:rsidRDefault="00151905" w:rsidP="00151905">
            <w:pPr>
              <w:rPr>
                <w:sz w:val="24"/>
                <w:szCs w:val="24"/>
              </w:rPr>
            </w:pPr>
            <w:r w:rsidRPr="002344D4">
              <w:rPr>
                <w:sz w:val="24"/>
                <w:szCs w:val="24"/>
              </w:rPr>
              <w:t>0-1</w:t>
            </w:r>
          </w:p>
        </w:tc>
        <w:tc>
          <w:tcPr>
            <w:tcW w:w="217" w:type="pct"/>
            <w:tcBorders>
              <w:left w:val="single" w:sz="6" w:space="0" w:color="000000"/>
            </w:tcBorders>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0-1</w:t>
            </w:r>
          </w:p>
        </w:tc>
        <w:tc>
          <w:tcPr>
            <w:tcW w:w="217" w:type="pct"/>
          </w:tcPr>
          <w:p w:rsidR="00151905" w:rsidRPr="002344D4" w:rsidRDefault="00151905" w:rsidP="00151905">
            <w:pPr>
              <w:rPr>
                <w:sz w:val="24"/>
                <w:szCs w:val="24"/>
              </w:rPr>
            </w:pPr>
            <w:r w:rsidRPr="002344D4">
              <w:rPr>
                <w:sz w:val="24"/>
                <w:szCs w:val="24"/>
              </w:rPr>
              <w:t>1-0</w:t>
            </w:r>
          </w:p>
        </w:tc>
        <w:tc>
          <w:tcPr>
            <w:tcW w:w="217" w:type="pct"/>
          </w:tcPr>
          <w:p w:rsidR="00151905" w:rsidRPr="002344D4" w:rsidRDefault="00151905" w:rsidP="00151905">
            <w:pPr>
              <w:rPr>
                <w:sz w:val="24"/>
                <w:szCs w:val="24"/>
              </w:rPr>
            </w:pPr>
            <w:r w:rsidRPr="002344D4">
              <w:rPr>
                <w:sz w:val="24"/>
                <w:szCs w:val="24"/>
              </w:rPr>
              <w:t>0-1</w:t>
            </w:r>
          </w:p>
        </w:tc>
      </w:tr>
      <w:tr w:rsidR="00151905" w:rsidRPr="002344D4" w:rsidTr="002344D4">
        <w:trPr>
          <w:trHeight w:val="407"/>
        </w:trPr>
        <w:tc>
          <w:tcPr>
            <w:tcW w:w="1394" w:type="pct"/>
          </w:tcPr>
          <w:p w:rsidR="00151905" w:rsidRPr="002344D4" w:rsidRDefault="00151905" w:rsidP="00151905">
            <w:pPr>
              <w:rPr>
                <w:sz w:val="24"/>
                <w:szCs w:val="24"/>
              </w:rPr>
            </w:pPr>
            <w:r w:rsidRPr="002344D4">
              <w:rPr>
                <w:sz w:val="24"/>
                <w:szCs w:val="24"/>
              </w:rPr>
              <w:t>Foramen suprainfraorbitalis posterior</w:t>
            </w:r>
          </w:p>
        </w:tc>
        <w:tc>
          <w:tcPr>
            <w:tcW w:w="300" w:type="pct"/>
          </w:tcPr>
          <w:p w:rsidR="00151905" w:rsidRPr="002344D4" w:rsidRDefault="00151905" w:rsidP="00151905">
            <w:pPr>
              <w:rPr>
                <w:sz w:val="24"/>
                <w:szCs w:val="24"/>
              </w:rPr>
            </w:pPr>
            <w:r w:rsidRPr="002344D4">
              <w:rPr>
                <w:sz w:val="24"/>
                <w:szCs w:val="24"/>
              </w:rPr>
              <w:t>0-0</w:t>
            </w:r>
          </w:p>
        </w:tc>
        <w:tc>
          <w:tcPr>
            <w:tcW w:w="282" w:type="pct"/>
          </w:tcPr>
          <w:p w:rsidR="00151905" w:rsidRPr="002344D4" w:rsidRDefault="00151905" w:rsidP="00151905">
            <w:pPr>
              <w:rPr>
                <w:sz w:val="24"/>
                <w:szCs w:val="24"/>
              </w:rPr>
            </w:pPr>
            <w:r w:rsidRPr="002344D4">
              <w:rPr>
                <w:sz w:val="24"/>
                <w:szCs w:val="24"/>
              </w:rPr>
              <w:t>1-1</w:t>
            </w:r>
          </w:p>
        </w:tc>
        <w:tc>
          <w:tcPr>
            <w:tcW w:w="277" w:type="pct"/>
          </w:tcPr>
          <w:p w:rsidR="00151905" w:rsidRPr="002344D4" w:rsidRDefault="00151905" w:rsidP="00151905">
            <w:pPr>
              <w:rPr>
                <w:sz w:val="24"/>
                <w:szCs w:val="24"/>
              </w:rPr>
            </w:pPr>
            <w:r w:rsidRPr="002344D4">
              <w:rPr>
                <w:sz w:val="24"/>
                <w:szCs w:val="24"/>
              </w:rPr>
              <w:t>0-1</w:t>
            </w:r>
          </w:p>
        </w:tc>
        <w:tc>
          <w:tcPr>
            <w:tcW w:w="263" w:type="pct"/>
          </w:tcPr>
          <w:p w:rsidR="00151905" w:rsidRPr="002344D4" w:rsidRDefault="00151905" w:rsidP="00151905">
            <w:pPr>
              <w:rPr>
                <w:sz w:val="24"/>
                <w:szCs w:val="24"/>
              </w:rPr>
            </w:pPr>
            <w:r w:rsidRPr="002344D4">
              <w:rPr>
                <w:sz w:val="24"/>
                <w:szCs w:val="24"/>
              </w:rPr>
              <w:t>1-1</w:t>
            </w:r>
          </w:p>
        </w:tc>
        <w:tc>
          <w:tcPr>
            <w:tcW w:w="219" w:type="pct"/>
          </w:tcPr>
          <w:p w:rsidR="00151905" w:rsidRPr="002344D4" w:rsidRDefault="00151905" w:rsidP="00151905">
            <w:pPr>
              <w:rPr>
                <w:sz w:val="24"/>
                <w:szCs w:val="24"/>
              </w:rPr>
            </w:pPr>
            <w:r w:rsidRPr="002344D4">
              <w:rPr>
                <w:sz w:val="24"/>
                <w:szCs w:val="24"/>
              </w:rPr>
              <w:t>1-2</w:t>
            </w:r>
          </w:p>
        </w:tc>
        <w:tc>
          <w:tcPr>
            <w:tcW w:w="244" w:type="pct"/>
          </w:tcPr>
          <w:p w:rsidR="00151905" w:rsidRPr="002344D4" w:rsidRDefault="00151905" w:rsidP="00151905">
            <w:pPr>
              <w:rPr>
                <w:sz w:val="24"/>
                <w:szCs w:val="24"/>
              </w:rPr>
            </w:pPr>
            <w:r w:rsidRPr="002344D4">
              <w:rPr>
                <w:sz w:val="24"/>
                <w:szCs w:val="24"/>
              </w:rPr>
              <w:t>1-0</w:t>
            </w:r>
          </w:p>
        </w:tc>
        <w:tc>
          <w:tcPr>
            <w:tcW w:w="224" w:type="pct"/>
          </w:tcPr>
          <w:p w:rsidR="00151905" w:rsidRPr="002344D4" w:rsidRDefault="00151905" w:rsidP="00151905">
            <w:pPr>
              <w:rPr>
                <w:sz w:val="24"/>
                <w:szCs w:val="24"/>
              </w:rPr>
            </w:pPr>
            <w:r w:rsidRPr="002344D4">
              <w:rPr>
                <w:sz w:val="24"/>
                <w:szCs w:val="24"/>
              </w:rPr>
              <w:t>0-1</w:t>
            </w:r>
          </w:p>
        </w:tc>
        <w:tc>
          <w:tcPr>
            <w:tcW w:w="234" w:type="pct"/>
          </w:tcPr>
          <w:p w:rsidR="00151905" w:rsidRPr="002344D4" w:rsidRDefault="00151905" w:rsidP="00151905">
            <w:pPr>
              <w:rPr>
                <w:sz w:val="24"/>
                <w:szCs w:val="24"/>
              </w:rPr>
            </w:pPr>
            <w:r w:rsidRPr="002344D4">
              <w:rPr>
                <w:sz w:val="24"/>
                <w:szCs w:val="24"/>
              </w:rPr>
              <w:t>1-1</w:t>
            </w:r>
          </w:p>
        </w:tc>
        <w:tc>
          <w:tcPr>
            <w:tcW w:w="239" w:type="pct"/>
          </w:tcPr>
          <w:p w:rsidR="00151905" w:rsidRPr="002344D4" w:rsidRDefault="00151905" w:rsidP="00151905">
            <w:pPr>
              <w:rPr>
                <w:sz w:val="24"/>
                <w:szCs w:val="24"/>
              </w:rPr>
            </w:pPr>
            <w:r w:rsidRPr="002344D4">
              <w:rPr>
                <w:sz w:val="24"/>
                <w:szCs w:val="24"/>
              </w:rPr>
              <w:t>0-1</w:t>
            </w:r>
          </w:p>
        </w:tc>
        <w:tc>
          <w:tcPr>
            <w:tcW w:w="240" w:type="pct"/>
          </w:tcPr>
          <w:p w:rsidR="00151905" w:rsidRPr="002344D4" w:rsidRDefault="00151905" w:rsidP="00151905">
            <w:pPr>
              <w:rPr>
                <w:sz w:val="24"/>
                <w:szCs w:val="24"/>
              </w:rPr>
            </w:pPr>
            <w:r w:rsidRPr="002344D4">
              <w:rPr>
                <w:sz w:val="24"/>
                <w:szCs w:val="24"/>
              </w:rPr>
              <w:t>1-1</w:t>
            </w:r>
          </w:p>
        </w:tc>
        <w:tc>
          <w:tcPr>
            <w:tcW w:w="217" w:type="pct"/>
            <w:tcBorders>
              <w:right w:val="single" w:sz="6" w:space="0" w:color="000000"/>
            </w:tcBorders>
          </w:tcPr>
          <w:p w:rsidR="00151905" w:rsidRPr="002344D4" w:rsidRDefault="00151905" w:rsidP="00151905">
            <w:pPr>
              <w:rPr>
                <w:sz w:val="24"/>
                <w:szCs w:val="24"/>
              </w:rPr>
            </w:pPr>
            <w:r w:rsidRPr="002344D4">
              <w:rPr>
                <w:sz w:val="24"/>
                <w:szCs w:val="24"/>
              </w:rPr>
              <w:t>0-2</w:t>
            </w:r>
          </w:p>
        </w:tc>
        <w:tc>
          <w:tcPr>
            <w:tcW w:w="217" w:type="pct"/>
            <w:tcBorders>
              <w:left w:val="single" w:sz="6" w:space="0" w:color="000000"/>
            </w:tcBorders>
          </w:tcPr>
          <w:p w:rsidR="00151905" w:rsidRPr="002344D4" w:rsidRDefault="00151905" w:rsidP="00151905">
            <w:pPr>
              <w:rPr>
                <w:sz w:val="24"/>
                <w:szCs w:val="24"/>
              </w:rPr>
            </w:pPr>
            <w:r w:rsidRPr="002344D4">
              <w:rPr>
                <w:sz w:val="24"/>
                <w:szCs w:val="24"/>
              </w:rPr>
              <w:t>0-1</w:t>
            </w:r>
          </w:p>
        </w:tc>
        <w:tc>
          <w:tcPr>
            <w:tcW w:w="217"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2-1</w:t>
            </w:r>
          </w:p>
        </w:tc>
        <w:tc>
          <w:tcPr>
            <w:tcW w:w="217" w:type="pct"/>
          </w:tcPr>
          <w:p w:rsidR="00151905" w:rsidRPr="002344D4" w:rsidRDefault="00151905" w:rsidP="00151905">
            <w:pPr>
              <w:rPr>
                <w:sz w:val="24"/>
                <w:szCs w:val="24"/>
              </w:rPr>
            </w:pPr>
            <w:r w:rsidRPr="002344D4">
              <w:rPr>
                <w:sz w:val="24"/>
                <w:szCs w:val="24"/>
              </w:rPr>
              <w:t>1-0</w:t>
            </w:r>
          </w:p>
        </w:tc>
      </w:tr>
      <w:tr w:rsidR="00151905" w:rsidRPr="002344D4" w:rsidTr="002344D4">
        <w:trPr>
          <w:trHeight w:val="275"/>
        </w:trPr>
        <w:tc>
          <w:tcPr>
            <w:tcW w:w="1394" w:type="pct"/>
          </w:tcPr>
          <w:p w:rsidR="00151905" w:rsidRPr="002344D4" w:rsidRDefault="00151905" w:rsidP="00151905">
            <w:pPr>
              <w:rPr>
                <w:sz w:val="24"/>
                <w:szCs w:val="24"/>
              </w:rPr>
            </w:pPr>
            <w:r w:rsidRPr="002344D4">
              <w:rPr>
                <w:sz w:val="24"/>
                <w:szCs w:val="24"/>
              </w:rPr>
              <w:t>Foramen ethmoideum</w:t>
            </w:r>
          </w:p>
        </w:tc>
        <w:tc>
          <w:tcPr>
            <w:tcW w:w="300" w:type="pct"/>
          </w:tcPr>
          <w:p w:rsidR="00151905" w:rsidRPr="002344D4" w:rsidRDefault="00151905" w:rsidP="00151905">
            <w:pPr>
              <w:rPr>
                <w:sz w:val="24"/>
                <w:szCs w:val="24"/>
              </w:rPr>
            </w:pPr>
            <w:r w:rsidRPr="002344D4">
              <w:rPr>
                <w:sz w:val="24"/>
                <w:szCs w:val="24"/>
              </w:rPr>
              <w:t>1-0</w:t>
            </w:r>
          </w:p>
        </w:tc>
        <w:tc>
          <w:tcPr>
            <w:tcW w:w="282" w:type="pct"/>
          </w:tcPr>
          <w:p w:rsidR="00151905" w:rsidRPr="002344D4" w:rsidRDefault="00151905" w:rsidP="00151905">
            <w:pPr>
              <w:rPr>
                <w:sz w:val="24"/>
                <w:szCs w:val="24"/>
              </w:rPr>
            </w:pPr>
            <w:r w:rsidRPr="002344D4">
              <w:rPr>
                <w:sz w:val="24"/>
                <w:szCs w:val="24"/>
              </w:rPr>
              <w:t>0-1</w:t>
            </w:r>
          </w:p>
        </w:tc>
        <w:tc>
          <w:tcPr>
            <w:tcW w:w="277" w:type="pct"/>
          </w:tcPr>
          <w:p w:rsidR="00151905" w:rsidRPr="002344D4" w:rsidRDefault="00151905" w:rsidP="00151905">
            <w:pPr>
              <w:rPr>
                <w:sz w:val="24"/>
                <w:szCs w:val="24"/>
              </w:rPr>
            </w:pPr>
            <w:r w:rsidRPr="002344D4">
              <w:rPr>
                <w:sz w:val="24"/>
                <w:szCs w:val="24"/>
              </w:rPr>
              <w:t>1-1</w:t>
            </w:r>
          </w:p>
        </w:tc>
        <w:tc>
          <w:tcPr>
            <w:tcW w:w="263" w:type="pct"/>
          </w:tcPr>
          <w:p w:rsidR="00151905" w:rsidRPr="002344D4" w:rsidRDefault="00151905" w:rsidP="00151905">
            <w:pPr>
              <w:rPr>
                <w:sz w:val="24"/>
                <w:szCs w:val="24"/>
              </w:rPr>
            </w:pPr>
            <w:r w:rsidRPr="002344D4">
              <w:rPr>
                <w:sz w:val="24"/>
                <w:szCs w:val="24"/>
              </w:rPr>
              <w:t>1-0</w:t>
            </w:r>
          </w:p>
        </w:tc>
        <w:tc>
          <w:tcPr>
            <w:tcW w:w="219" w:type="pct"/>
          </w:tcPr>
          <w:p w:rsidR="00151905" w:rsidRPr="002344D4" w:rsidRDefault="00151905" w:rsidP="00151905">
            <w:pPr>
              <w:rPr>
                <w:sz w:val="24"/>
                <w:szCs w:val="24"/>
              </w:rPr>
            </w:pPr>
            <w:r w:rsidRPr="002344D4">
              <w:rPr>
                <w:sz w:val="24"/>
                <w:szCs w:val="24"/>
              </w:rPr>
              <w:t>1-1</w:t>
            </w:r>
          </w:p>
        </w:tc>
        <w:tc>
          <w:tcPr>
            <w:tcW w:w="244" w:type="pct"/>
          </w:tcPr>
          <w:p w:rsidR="00151905" w:rsidRPr="002344D4" w:rsidRDefault="00151905" w:rsidP="00151905">
            <w:pPr>
              <w:rPr>
                <w:sz w:val="24"/>
                <w:szCs w:val="24"/>
              </w:rPr>
            </w:pPr>
            <w:r w:rsidRPr="002344D4">
              <w:rPr>
                <w:sz w:val="24"/>
                <w:szCs w:val="24"/>
              </w:rPr>
              <w:t>0-1</w:t>
            </w:r>
          </w:p>
        </w:tc>
        <w:tc>
          <w:tcPr>
            <w:tcW w:w="224" w:type="pct"/>
          </w:tcPr>
          <w:p w:rsidR="00151905" w:rsidRPr="002344D4" w:rsidRDefault="00151905" w:rsidP="00151905">
            <w:pPr>
              <w:rPr>
                <w:sz w:val="24"/>
                <w:szCs w:val="24"/>
              </w:rPr>
            </w:pPr>
            <w:r w:rsidRPr="002344D4">
              <w:rPr>
                <w:sz w:val="24"/>
                <w:szCs w:val="24"/>
              </w:rPr>
              <w:t>1-1</w:t>
            </w:r>
          </w:p>
        </w:tc>
        <w:tc>
          <w:tcPr>
            <w:tcW w:w="234" w:type="pct"/>
          </w:tcPr>
          <w:p w:rsidR="00151905" w:rsidRPr="002344D4" w:rsidRDefault="00151905" w:rsidP="00151905">
            <w:pPr>
              <w:rPr>
                <w:sz w:val="24"/>
                <w:szCs w:val="24"/>
              </w:rPr>
            </w:pPr>
            <w:r w:rsidRPr="002344D4">
              <w:rPr>
                <w:sz w:val="24"/>
                <w:szCs w:val="24"/>
              </w:rPr>
              <w:t>1-0</w:t>
            </w:r>
          </w:p>
        </w:tc>
        <w:tc>
          <w:tcPr>
            <w:tcW w:w="239" w:type="pct"/>
          </w:tcPr>
          <w:p w:rsidR="00151905" w:rsidRPr="002344D4" w:rsidRDefault="00151905" w:rsidP="00151905">
            <w:pPr>
              <w:rPr>
                <w:sz w:val="24"/>
                <w:szCs w:val="24"/>
              </w:rPr>
            </w:pPr>
            <w:r w:rsidRPr="002344D4">
              <w:rPr>
                <w:sz w:val="24"/>
                <w:szCs w:val="24"/>
              </w:rPr>
              <w:t>1-1</w:t>
            </w:r>
          </w:p>
        </w:tc>
        <w:tc>
          <w:tcPr>
            <w:tcW w:w="240" w:type="pct"/>
          </w:tcPr>
          <w:p w:rsidR="00151905" w:rsidRPr="002344D4" w:rsidRDefault="00151905" w:rsidP="00151905">
            <w:pPr>
              <w:rPr>
                <w:sz w:val="24"/>
                <w:szCs w:val="24"/>
              </w:rPr>
            </w:pPr>
            <w:r w:rsidRPr="002344D4">
              <w:rPr>
                <w:sz w:val="24"/>
                <w:szCs w:val="24"/>
              </w:rPr>
              <w:t>0-1</w:t>
            </w:r>
          </w:p>
        </w:tc>
        <w:tc>
          <w:tcPr>
            <w:tcW w:w="217" w:type="pct"/>
            <w:tcBorders>
              <w:right w:val="single" w:sz="6" w:space="0" w:color="000000"/>
            </w:tcBorders>
          </w:tcPr>
          <w:p w:rsidR="00151905" w:rsidRPr="002344D4" w:rsidRDefault="00151905" w:rsidP="00151905">
            <w:pPr>
              <w:rPr>
                <w:sz w:val="24"/>
                <w:szCs w:val="24"/>
              </w:rPr>
            </w:pPr>
            <w:r w:rsidRPr="002344D4">
              <w:rPr>
                <w:sz w:val="24"/>
                <w:szCs w:val="24"/>
              </w:rPr>
              <w:t>1-1</w:t>
            </w:r>
          </w:p>
        </w:tc>
        <w:tc>
          <w:tcPr>
            <w:tcW w:w="217" w:type="pct"/>
            <w:tcBorders>
              <w:left w:val="single" w:sz="6" w:space="0" w:color="000000"/>
            </w:tcBorders>
          </w:tcPr>
          <w:p w:rsidR="00151905" w:rsidRPr="002344D4" w:rsidRDefault="00151905" w:rsidP="00151905">
            <w:pPr>
              <w:rPr>
                <w:sz w:val="24"/>
                <w:szCs w:val="24"/>
              </w:rPr>
            </w:pPr>
            <w:r w:rsidRPr="002344D4">
              <w:rPr>
                <w:sz w:val="24"/>
                <w:szCs w:val="24"/>
              </w:rPr>
              <w:t>0-0</w:t>
            </w:r>
          </w:p>
        </w:tc>
        <w:tc>
          <w:tcPr>
            <w:tcW w:w="217" w:type="pct"/>
          </w:tcPr>
          <w:p w:rsidR="00151905" w:rsidRPr="002344D4" w:rsidRDefault="00151905" w:rsidP="00151905">
            <w:pPr>
              <w:rPr>
                <w:sz w:val="24"/>
                <w:szCs w:val="24"/>
              </w:rPr>
            </w:pPr>
            <w:r w:rsidRPr="002344D4">
              <w:rPr>
                <w:sz w:val="24"/>
                <w:szCs w:val="24"/>
              </w:rPr>
              <w:t>1-0</w:t>
            </w:r>
          </w:p>
        </w:tc>
        <w:tc>
          <w:tcPr>
            <w:tcW w:w="217" w:type="pct"/>
          </w:tcPr>
          <w:p w:rsidR="00151905" w:rsidRPr="002344D4" w:rsidRDefault="00151905" w:rsidP="00151905">
            <w:pPr>
              <w:rPr>
                <w:sz w:val="24"/>
                <w:szCs w:val="24"/>
              </w:rPr>
            </w:pPr>
            <w:r w:rsidRPr="002344D4">
              <w:rPr>
                <w:sz w:val="24"/>
                <w:szCs w:val="24"/>
              </w:rPr>
              <w:t>0-1</w:t>
            </w:r>
          </w:p>
        </w:tc>
        <w:tc>
          <w:tcPr>
            <w:tcW w:w="217" w:type="pct"/>
          </w:tcPr>
          <w:p w:rsidR="00151905" w:rsidRPr="002344D4" w:rsidRDefault="00151905" w:rsidP="00151905">
            <w:pPr>
              <w:rPr>
                <w:sz w:val="24"/>
                <w:szCs w:val="24"/>
              </w:rPr>
            </w:pPr>
            <w:r w:rsidRPr="002344D4">
              <w:rPr>
                <w:sz w:val="24"/>
                <w:szCs w:val="24"/>
              </w:rPr>
              <w:t>0-1</w:t>
            </w:r>
          </w:p>
        </w:tc>
      </w:tr>
      <w:tr w:rsidR="00151905" w:rsidRPr="002344D4" w:rsidTr="002344D4">
        <w:trPr>
          <w:trHeight w:val="390"/>
        </w:trPr>
        <w:tc>
          <w:tcPr>
            <w:tcW w:w="1394" w:type="pct"/>
          </w:tcPr>
          <w:p w:rsidR="00151905" w:rsidRPr="002344D4" w:rsidRDefault="00151905" w:rsidP="00151905">
            <w:pPr>
              <w:rPr>
                <w:sz w:val="24"/>
                <w:szCs w:val="24"/>
              </w:rPr>
            </w:pPr>
            <w:r w:rsidRPr="002344D4">
              <w:rPr>
                <w:sz w:val="24"/>
                <w:szCs w:val="24"/>
              </w:rPr>
              <w:t>Foramen squamosum</w:t>
            </w:r>
          </w:p>
        </w:tc>
        <w:tc>
          <w:tcPr>
            <w:tcW w:w="300" w:type="pct"/>
          </w:tcPr>
          <w:p w:rsidR="00151905" w:rsidRPr="002344D4" w:rsidRDefault="00151905" w:rsidP="00151905">
            <w:pPr>
              <w:rPr>
                <w:sz w:val="24"/>
                <w:szCs w:val="24"/>
              </w:rPr>
            </w:pPr>
            <w:r w:rsidRPr="002344D4">
              <w:rPr>
                <w:sz w:val="24"/>
                <w:szCs w:val="24"/>
              </w:rPr>
              <w:t>1-1</w:t>
            </w:r>
          </w:p>
        </w:tc>
        <w:tc>
          <w:tcPr>
            <w:tcW w:w="282" w:type="pct"/>
          </w:tcPr>
          <w:p w:rsidR="00151905" w:rsidRPr="002344D4" w:rsidRDefault="00151905" w:rsidP="00151905">
            <w:pPr>
              <w:rPr>
                <w:sz w:val="24"/>
                <w:szCs w:val="24"/>
              </w:rPr>
            </w:pPr>
            <w:r w:rsidRPr="002344D4">
              <w:rPr>
                <w:sz w:val="24"/>
                <w:szCs w:val="24"/>
              </w:rPr>
              <w:t>1-1</w:t>
            </w:r>
          </w:p>
        </w:tc>
        <w:tc>
          <w:tcPr>
            <w:tcW w:w="277" w:type="pct"/>
          </w:tcPr>
          <w:p w:rsidR="00151905" w:rsidRPr="002344D4" w:rsidRDefault="00151905" w:rsidP="00151905">
            <w:pPr>
              <w:rPr>
                <w:sz w:val="24"/>
                <w:szCs w:val="24"/>
              </w:rPr>
            </w:pPr>
            <w:r w:rsidRPr="002344D4">
              <w:rPr>
                <w:sz w:val="24"/>
                <w:szCs w:val="24"/>
              </w:rPr>
              <w:t>1-0</w:t>
            </w:r>
          </w:p>
        </w:tc>
        <w:tc>
          <w:tcPr>
            <w:tcW w:w="263" w:type="pct"/>
          </w:tcPr>
          <w:p w:rsidR="00151905" w:rsidRPr="002344D4" w:rsidRDefault="00151905" w:rsidP="00151905">
            <w:pPr>
              <w:rPr>
                <w:sz w:val="24"/>
                <w:szCs w:val="24"/>
              </w:rPr>
            </w:pPr>
            <w:r w:rsidRPr="002344D4">
              <w:rPr>
                <w:sz w:val="24"/>
                <w:szCs w:val="24"/>
              </w:rPr>
              <w:t>1-1</w:t>
            </w:r>
          </w:p>
        </w:tc>
        <w:tc>
          <w:tcPr>
            <w:tcW w:w="219" w:type="pct"/>
          </w:tcPr>
          <w:p w:rsidR="00151905" w:rsidRPr="002344D4" w:rsidRDefault="00151905" w:rsidP="00151905">
            <w:pPr>
              <w:rPr>
                <w:sz w:val="24"/>
                <w:szCs w:val="24"/>
              </w:rPr>
            </w:pPr>
            <w:r w:rsidRPr="002344D4">
              <w:rPr>
                <w:sz w:val="24"/>
                <w:szCs w:val="24"/>
              </w:rPr>
              <w:t>1-1</w:t>
            </w:r>
          </w:p>
        </w:tc>
        <w:tc>
          <w:tcPr>
            <w:tcW w:w="244" w:type="pct"/>
          </w:tcPr>
          <w:p w:rsidR="00151905" w:rsidRPr="002344D4" w:rsidRDefault="00151905" w:rsidP="00151905">
            <w:pPr>
              <w:rPr>
                <w:sz w:val="24"/>
                <w:szCs w:val="24"/>
              </w:rPr>
            </w:pPr>
            <w:r w:rsidRPr="002344D4">
              <w:rPr>
                <w:sz w:val="24"/>
                <w:szCs w:val="24"/>
              </w:rPr>
              <w:t>1-1</w:t>
            </w:r>
          </w:p>
        </w:tc>
        <w:tc>
          <w:tcPr>
            <w:tcW w:w="224" w:type="pct"/>
          </w:tcPr>
          <w:p w:rsidR="00151905" w:rsidRPr="002344D4" w:rsidRDefault="00151905" w:rsidP="00151905">
            <w:pPr>
              <w:rPr>
                <w:sz w:val="24"/>
                <w:szCs w:val="24"/>
              </w:rPr>
            </w:pPr>
            <w:r w:rsidRPr="002344D4">
              <w:rPr>
                <w:sz w:val="24"/>
                <w:szCs w:val="24"/>
              </w:rPr>
              <w:t>0-1</w:t>
            </w:r>
          </w:p>
        </w:tc>
        <w:tc>
          <w:tcPr>
            <w:tcW w:w="234" w:type="pct"/>
          </w:tcPr>
          <w:p w:rsidR="00151905" w:rsidRPr="002344D4" w:rsidRDefault="00151905" w:rsidP="00151905">
            <w:pPr>
              <w:rPr>
                <w:sz w:val="24"/>
                <w:szCs w:val="24"/>
              </w:rPr>
            </w:pPr>
            <w:r w:rsidRPr="002344D4">
              <w:rPr>
                <w:sz w:val="24"/>
                <w:szCs w:val="24"/>
              </w:rPr>
              <w:t>1-1</w:t>
            </w:r>
          </w:p>
        </w:tc>
        <w:tc>
          <w:tcPr>
            <w:tcW w:w="239" w:type="pct"/>
          </w:tcPr>
          <w:p w:rsidR="00151905" w:rsidRPr="002344D4" w:rsidRDefault="00151905" w:rsidP="00151905">
            <w:pPr>
              <w:rPr>
                <w:sz w:val="24"/>
                <w:szCs w:val="24"/>
              </w:rPr>
            </w:pPr>
            <w:r w:rsidRPr="002344D4">
              <w:rPr>
                <w:sz w:val="24"/>
                <w:szCs w:val="24"/>
              </w:rPr>
              <w:t>1-1</w:t>
            </w:r>
          </w:p>
        </w:tc>
        <w:tc>
          <w:tcPr>
            <w:tcW w:w="240" w:type="pct"/>
          </w:tcPr>
          <w:p w:rsidR="00151905" w:rsidRPr="002344D4" w:rsidRDefault="00151905" w:rsidP="00151905">
            <w:pPr>
              <w:rPr>
                <w:sz w:val="24"/>
                <w:szCs w:val="24"/>
              </w:rPr>
            </w:pPr>
            <w:r w:rsidRPr="002344D4">
              <w:rPr>
                <w:sz w:val="24"/>
                <w:szCs w:val="24"/>
              </w:rPr>
              <w:t>0-1</w:t>
            </w:r>
          </w:p>
        </w:tc>
        <w:tc>
          <w:tcPr>
            <w:tcW w:w="217" w:type="pct"/>
            <w:tcBorders>
              <w:right w:val="single" w:sz="6" w:space="0" w:color="000000"/>
            </w:tcBorders>
          </w:tcPr>
          <w:p w:rsidR="00151905" w:rsidRPr="002344D4" w:rsidRDefault="00151905" w:rsidP="00151905">
            <w:pPr>
              <w:rPr>
                <w:sz w:val="24"/>
                <w:szCs w:val="24"/>
              </w:rPr>
            </w:pPr>
            <w:r w:rsidRPr="002344D4">
              <w:rPr>
                <w:sz w:val="24"/>
                <w:szCs w:val="24"/>
              </w:rPr>
              <w:t>1-1</w:t>
            </w:r>
          </w:p>
        </w:tc>
        <w:tc>
          <w:tcPr>
            <w:tcW w:w="217" w:type="pct"/>
            <w:tcBorders>
              <w:left w:val="single" w:sz="6" w:space="0" w:color="000000"/>
            </w:tcBorders>
          </w:tcPr>
          <w:p w:rsidR="00151905" w:rsidRPr="002344D4" w:rsidRDefault="00151905" w:rsidP="00151905">
            <w:pPr>
              <w:rPr>
                <w:sz w:val="24"/>
                <w:szCs w:val="24"/>
              </w:rPr>
            </w:pPr>
            <w:r w:rsidRPr="002344D4">
              <w:rPr>
                <w:sz w:val="24"/>
                <w:szCs w:val="24"/>
              </w:rPr>
              <w:t>1-0</w:t>
            </w:r>
          </w:p>
        </w:tc>
        <w:tc>
          <w:tcPr>
            <w:tcW w:w="217" w:type="pct"/>
          </w:tcPr>
          <w:p w:rsidR="00151905" w:rsidRPr="002344D4" w:rsidRDefault="00151905" w:rsidP="00151905">
            <w:pPr>
              <w:rPr>
                <w:sz w:val="24"/>
                <w:szCs w:val="24"/>
              </w:rPr>
            </w:pPr>
            <w:r w:rsidRPr="002344D4">
              <w:rPr>
                <w:sz w:val="24"/>
                <w:szCs w:val="24"/>
              </w:rPr>
              <w:t>2-1</w:t>
            </w:r>
          </w:p>
        </w:tc>
        <w:tc>
          <w:tcPr>
            <w:tcW w:w="217"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1-1</w:t>
            </w:r>
          </w:p>
        </w:tc>
      </w:tr>
      <w:tr w:rsidR="00151905" w:rsidRPr="002344D4" w:rsidTr="002344D4">
        <w:trPr>
          <w:trHeight w:val="285"/>
        </w:trPr>
        <w:tc>
          <w:tcPr>
            <w:tcW w:w="1394" w:type="pct"/>
          </w:tcPr>
          <w:p w:rsidR="00151905" w:rsidRPr="002344D4" w:rsidRDefault="00151905" w:rsidP="00151905">
            <w:pPr>
              <w:rPr>
                <w:sz w:val="24"/>
                <w:szCs w:val="24"/>
              </w:rPr>
            </w:pPr>
            <w:r w:rsidRPr="002344D4">
              <w:rPr>
                <w:sz w:val="24"/>
                <w:szCs w:val="24"/>
              </w:rPr>
              <w:t>Foramen mastoideum</w:t>
            </w:r>
          </w:p>
        </w:tc>
        <w:tc>
          <w:tcPr>
            <w:tcW w:w="300" w:type="pct"/>
          </w:tcPr>
          <w:p w:rsidR="00151905" w:rsidRPr="002344D4" w:rsidRDefault="00151905" w:rsidP="00151905">
            <w:pPr>
              <w:rPr>
                <w:sz w:val="24"/>
                <w:szCs w:val="24"/>
              </w:rPr>
            </w:pPr>
            <w:r w:rsidRPr="002344D4">
              <w:rPr>
                <w:sz w:val="24"/>
                <w:szCs w:val="24"/>
              </w:rPr>
              <w:t>1-0</w:t>
            </w:r>
          </w:p>
        </w:tc>
        <w:tc>
          <w:tcPr>
            <w:tcW w:w="282" w:type="pct"/>
          </w:tcPr>
          <w:p w:rsidR="00151905" w:rsidRPr="002344D4" w:rsidRDefault="00151905" w:rsidP="00151905">
            <w:pPr>
              <w:rPr>
                <w:sz w:val="24"/>
                <w:szCs w:val="24"/>
              </w:rPr>
            </w:pPr>
            <w:r w:rsidRPr="002344D4">
              <w:rPr>
                <w:sz w:val="24"/>
                <w:szCs w:val="24"/>
              </w:rPr>
              <w:t>0-1</w:t>
            </w:r>
          </w:p>
        </w:tc>
        <w:tc>
          <w:tcPr>
            <w:tcW w:w="277" w:type="pct"/>
          </w:tcPr>
          <w:p w:rsidR="00151905" w:rsidRPr="002344D4" w:rsidRDefault="00151905" w:rsidP="00151905">
            <w:pPr>
              <w:rPr>
                <w:sz w:val="24"/>
                <w:szCs w:val="24"/>
              </w:rPr>
            </w:pPr>
            <w:r w:rsidRPr="002344D4">
              <w:rPr>
                <w:sz w:val="24"/>
                <w:szCs w:val="24"/>
              </w:rPr>
              <w:t>1-1</w:t>
            </w:r>
          </w:p>
        </w:tc>
        <w:tc>
          <w:tcPr>
            <w:tcW w:w="263" w:type="pct"/>
          </w:tcPr>
          <w:p w:rsidR="00151905" w:rsidRPr="002344D4" w:rsidRDefault="00151905" w:rsidP="00151905">
            <w:pPr>
              <w:rPr>
                <w:sz w:val="24"/>
                <w:szCs w:val="24"/>
              </w:rPr>
            </w:pPr>
            <w:r w:rsidRPr="002344D4">
              <w:rPr>
                <w:sz w:val="24"/>
                <w:szCs w:val="24"/>
              </w:rPr>
              <w:t>1-1</w:t>
            </w:r>
          </w:p>
        </w:tc>
        <w:tc>
          <w:tcPr>
            <w:tcW w:w="219" w:type="pct"/>
          </w:tcPr>
          <w:p w:rsidR="00151905" w:rsidRPr="002344D4" w:rsidRDefault="00151905" w:rsidP="00151905">
            <w:pPr>
              <w:rPr>
                <w:sz w:val="24"/>
                <w:szCs w:val="24"/>
              </w:rPr>
            </w:pPr>
            <w:r w:rsidRPr="002344D4">
              <w:rPr>
                <w:sz w:val="24"/>
                <w:szCs w:val="24"/>
              </w:rPr>
              <w:t>1-1</w:t>
            </w:r>
          </w:p>
        </w:tc>
        <w:tc>
          <w:tcPr>
            <w:tcW w:w="244" w:type="pct"/>
          </w:tcPr>
          <w:p w:rsidR="00151905" w:rsidRPr="002344D4" w:rsidRDefault="00151905" w:rsidP="00151905">
            <w:pPr>
              <w:rPr>
                <w:sz w:val="24"/>
                <w:szCs w:val="24"/>
              </w:rPr>
            </w:pPr>
            <w:r w:rsidRPr="002344D4">
              <w:rPr>
                <w:sz w:val="24"/>
                <w:szCs w:val="24"/>
              </w:rPr>
              <w:t>0-1</w:t>
            </w:r>
          </w:p>
        </w:tc>
        <w:tc>
          <w:tcPr>
            <w:tcW w:w="224" w:type="pct"/>
          </w:tcPr>
          <w:p w:rsidR="00151905" w:rsidRPr="002344D4" w:rsidRDefault="00151905" w:rsidP="00151905">
            <w:pPr>
              <w:rPr>
                <w:sz w:val="24"/>
                <w:szCs w:val="24"/>
              </w:rPr>
            </w:pPr>
            <w:r w:rsidRPr="002344D4">
              <w:rPr>
                <w:sz w:val="24"/>
                <w:szCs w:val="24"/>
              </w:rPr>
              <w:t>1-1</w:t>
            </w:r>
          </w:p>
        </w:tc>
        <w:tc>
          <w:tcPr>
            <w:tcW w:w="234" w:type="pct"/>
          </w:tcPr>
          <w:p w:rsidR="00151905" w:rsidRPr="002344D4" w:rsidRDefault="00151905" w:rsidP="00151905">
            <w:pPr>
              <w:rPr>
                <w:sz w:val="24"/>
                <w:szCs w:val="24"/>
              </w:rPr>
            </w:pPr>
            <w:r w:rsidRPr="002344D4">
              <w:rPr>
                <w:sz w:val="24"/>
                <w:szCs w:val="24"/>
              </w:rPr>
              <w:t>1-1</w:t>
            </w:r>
          </w:p>
        </w:tc>
        <w:tc>
          <w:tcPr>
            <w:tcW w:w="239" w:type="pct"/>
          </w:tcPr>
          <w:p w:rsidR="00151905" w:rsidRPr="002344D4" w:rsidRDefault="00151905" w:rsidP="00151905">
            <w:pPr>
              <w:rPr>
                <w:sz w:val="24"/>
                <w:szCs w:val="24"/>
              </w:rPr>
            </w:pPr>
            <w:r w:rsidRPr="002344D4">
              <w:rPr>
                <w:sz w:val="24"/>
                <w:szCs w:val="24"/>
              </w:rPr>
              <w:t>0-1</w:t>
            </w:r>
          </w:p>
        </w:tc>
        <w:tc>
          <w:tcPr>
            <w:tcW w:w="240" w:type="pct"/>
          </w:tcPr>
          <w:p w:rsidR="00151905" w:rsidRPr="002344D4" w:rsidRDefault="00151905" w:rsidP="00151905">
            <w:pPr>
              <w:rPr>
                <w:sz w:val="24"/>
                <w:szCs w:val="24"/>
              </w:rPr>
            </w:pPr>
            <w:r w:rsidRPr="002344D4">
              <w:rPr>
                <w:sz w:val="24"/>
                <w:szCs w:val="24"/>
              </w:rPr>
              <w:t>1-1</w:t>
            </w:r>
          </w:p>
        </w:tc>
        <w:tc>
          <w:tcPr>
            <w:tcW w:w="217" w:type="pct"/>
            <w:tcBorders>
              <w:right w:val="single" w:sz="6" w:space="0" w:color="000000"/>
            </w:tcBorders>
          </w:tcPr>
          <w:p w:rsidR="00151905" w:rsidRPr="002344D4" w:rsidRDefault="00151905" w:rsidP="00151905">
            <w:pPr>
              <w:rPr>
                <w:sz w:val="24"/>
                <w:szCs w:val="24"/>
              </w:rPr>
            </w:pPr>
            <w:r w:rsidRPr="002344D4">
              <w:rPr>
                <w:sz w:val="24"/>
                <w:szCs w:val="24"/>
              </w:rPr>
              <w:t>1-1</w:t>
            </w:r>
          </w:p>
        </w:tc>
        <w:tc>
          <w:tcPr>
            <w:tcW w:w="217" w:type="pct"/>
            <w:tcBorders>
              <w:left w:val="single" w:sz="6" w:space="0" w:color="000000"/>
            </w:tcBorders>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0-1</w:t>
            </w:r>
          </w:p>
        </w:tc>
        <w:tc>
          <w:tcPr>
            <w:tcW w:w="217" w:type="pct"/>
          </w:tcPr>
          <w:p w:rsidR="00151905" w:rsidRPr="002344D4" w:rsidRDefault="00151905" w:rsidP="00151905">
            <w:pPr>
              <w:rPr>
                <w:sz w:val="24"/>
                <w:szCs w:val="24"/>
              </w:rPr>
            </w:pPr>
            <w:r w:rsidRPr="002344D4">
              <w:rPr>
                <w:sz w:val="24"/>
                <w:szCs w:val="24"/>
              </w:rPr>
              <w:t>1-1</w:t>
            </w:r>
          </w:p>
        </w:tc>
      </w:tr>
      <w:tr w:rsidR="00151905" w:rsidRPr="002344D4" w:rsidTr="002344D4">
        <w:trPr>
          <w:trHeight w:val="402"/>
        </w:trPr>
        <w:tc>
          <w:tcPr>
            <w:tcW w:w="1394" w:type="pct"/>
          </w:tcPr>
          <w:p w:rsidR="00151905" w:rsidRPr="002344D4" w:rsidRDefault="00151905" w:rsidP="00151905">
            <w:pPr>
              <w:rPr>
                <w:sz w:val="24"/>
                <w:szCs w:val="24"/>
              </w:rPr>
            </w:pPr>
            <w:r w:rsidRPr="002344D4">
              <w:rPr>
                <w:sz w:val="24"/>
                <w:szCs w:val="24"/>
              </w:rPr>
              <w:t>Foramen mastoideum accessories</w:t>
            </w:r>
          </w:p>
        </w:tc>
        <w:tc>
          <w:tcPr>
            <w:tcW w:w="300" w:type="pct"/>
          </w:tcPr>
          <w:p w:rsidR="00151905" w:rsidRPr="002344D4" w:rsidRDefault="00151905" w:rsidP="00151905">
            <w:pPr>
              <w:rPr>
                <w:sz w:val="24"/>
                <w:szCs w:val="24"/>
              </w:rPr>
            </w:pPr>
            <w:r w:rsidRPr="002344D4">
              <w:rPr>
                <w:sz w:val="24"/>
                <w:szCs w:val="24"/>
              </w:rPr>
              <w:t>0-0</w:t>
            </w:r>
          </w:p>
        </w:tc>
        <w:tc>
          <w:tcPr>
            <w:tcW w:w="282" w:type="pct"/>
          </w:tcPr>
          <w:p w:rsidR="00151905" w:rsidRPr="002344D4" w:rsidRDefault="00151905" w:rsidP="00151905">
            <w:pPr>
              <w:rPr>
                <w:sz w:val="24"/>
                <w:szCs w:val="24"/>
              </w:rPr>
            </w:pPr>
            <w:r w:rsidRPr="002344D4">
              <w:rPr>
                <w:sz w:val="24"/>
                <w:szCs w:val="24"/>
              </w:rPr>
              <w:t>1-1</w:t>
            </w:r>
          </w:p>
        </w:tc>
        <w:tc>
          <w:tcPr>
            <w:tcW w:w="277" w:type="pct"/>
          </w:tcPr>
          <w:p w:rsidR="00151905" w:rsidRPr="002344D4" w:rsidRDefault="00151905" w:rsidP="00151905">
            <w:pPr>
              <w:rPr>
                <w:sz w:val="24"/>
                <w:szCs w:val="24"/>
              </w:rPr>
            </w:pPr>
            <w:r w:rsidRPr="002344D4">
              <w:rPr>
                <w:sz w:val="24"/>
                <w:szCs w:val="24"/>
              </w:rPr>
              <w:t>0-1</w:t>
            </w:r>
          </w:p>
        </w:tc>
        <w:tc>
          <w:tcPr>
            <w:tcW w:w="263" w:type="pct"/>
          </w:tcPr>
          <w:p w:rsidR="00151905" w:rsidRPr="002344D4" w:rsidRDefault="00151905" w:rsidP="00151905">
            <w:pPr>
              <w:rPr>
                <w:sz w:val="24"/>
                <w:szCs w:val="24"/>
              </w:rPr>
            </w:pPr>
            <w:r w:rsidRPr="002344D4">
              <w:rPr>
                <w:sz w:val="24"/>
                <w:szCs w:val="24"/>
              </w:rPr>
              <w:t>1-1</w:t>
            </w:r>
          </w:p>
        </w:tc>
        <w:tc>
          <w:tcPr>
            <w:tcW w:w="219" w:type="pct"/>
          </w:tcPr>
          <w:p w:rsidR="00151905" w:rsidRPr="002344D4" w:rsidRDefault="00151905" w:rsidP="00151905">
            <w:pPr>
              <w:rPr>
                <w:sz w:val="24"/>
                <w:szCs w:val="24"/>
              </w:rPr>
            </w:pPr>
            <w:r w:rsidRPr="002344D4">
              <w:rPr>
                <w:sz w:val="24"/>
                <w:szCs w:val="24"/>
              </w:rPr>
              <w:t>1-1</w:t>
            </w:r>
          </w:p>
        </w:tc>
        <w:tc>
          <w:tcPr>
            <w:tcW w:w="244" w:type="pct"/>
          </w:tcPr>
          <w:p w:rsidR="00151905" w:rsidRPr="002344D4" w:rsidRDefault="00151905" w:rsidP="00151905">
            <w:pPr>
              <w:rPr>
                <w:sz w:val="24"/>
                <w:szCs w:val="24"/>
              </w:rPr>
            </w:pPr>
            <w:r w:rsidRPr="002344D4">
              <w:rPr>
                <w:sz w:val="24"/>
                <w:szCs w:val="24"/>
              </w:rPr>
              <w:t>1-1</w:t>
            </w:r>
          </w:p>
        </w:tc>
        <w:tc>
          <w:tcPr>
            <w:tcW w:w="224" w:type="pct"/>
          </w:tcPr>
          <w:p w:rsidR="00151905" w:rsidRPr="002344D4" w:rsidRDefault="00151905" w:rsidP="00151905">
            <w:pPr>
              <w:rPr>
                <w:sz w:val="24"/>
                <w:szCs w:val="24"/>
              </w:rPr>
            </w:pPr>
            <w:r w:rsidRPr="002344D4">
              <w:rPr>
                <w:sz w:val="24"/>
                <w:szCs w:val="24"/>
              </w:rPr>
              <w:t>0-0</w:t>
            </w:r>
          </w:p>
        </w:tc>
        <w:tc>
          <w:tcPr>
            <w:tcW w:w="234" w:type="pct"/>
          </w:tcPr>
          <w:p w:rsidR="00151905" w:rsidRPr="002344D4" w:rsidRDefault="00151905" w:rsidP="00151905">
            <w:pPr>
              <w:rPr>
                <w:sz w:val="24"/>
                <w:szCs w:val="24"/>
              </w:rPr>
            </w:pPr>
            <w:r w:rsidRPr="002344D4">
              <w:rPr>
                <w:sz w:val="24"/>
                <w:szCs w:val="24"/>
              </w:rPr>
              <w:t>0-1</w:t>
            </w:r>
          </w:p>
        </w:tc>
        <w:tc>
          <w:tcPr>
            <w:tcW w:w="239" w:type="pct"/>
          </w:tcPr>
          <w:p w:rsidR="00151905" w:rsidRPr="002344D4" w:rsidRDefault="00151905" w:rsidP="00151905">
            <w:pPr>
              <w:rPr>
                <w:sz w:val="24"/>
                <w:szCs w:val="24"/>
              </w:rPr>
            </w:pPr>
            <w:r w:rsidRPr="002344D4">
              <w:rPr>
                <w:sz w:val="24"/>
                <w:szCs w:val="24"/>
              </w:rPr>
              <w:t>0-0</w:t>
            </w:r>
          </w:p>
        </w:tc>
        <w:tc>
          <w:tcPr>
            <w:tcW w:w="240" w:type="pct"/>
          </w:tcPr>
          <w:p w:rsidR="00151905" w:rsidRPr="002344D4" w:rsidRDefault="00151905" w:rsidP="00151905">
            <w:pPr>
              <w:rPr>
                <w:sz w:val="24"/>
                <w:szCs w:val="24"/>
              </w:rPr>
            </w:pPr>
            <w:r w:rsidRPr="002344D4">
              <w:rPr>
                <w:sz w:val="24"/>
                <w:szCs w:val="24"/>
              </w:rPr>
              <w:t>0-0</w:t>
            </w:r>
          </w:p>
        </w:tc>
        <w:tc>
          <w:tcPr>
            <w:tcW w:w="217" w:type="pct"/>
            <w:tcBorders>
              <w:right w:val="single" w:sz="6" w:space="0" w:color="000000"/>
            </w:tcBorders>
          </w:tcPr>
          <w:p w:rsidR="00151905" w:rsidRPr="002344D4" w:rsidRDefault="00151905" w:rsidP="00151905">
            <w:pPr>
              <w:rPr>
                <w:sz w:val="24"/>
                <w:szCs w:val="24"/>
              </w:rPr>
            </w:pPr>
            <w:r w:rsidRPr="002344D4">
              <w:rPr>
                <w:sz w:val="24"/>
                <w:szCs w:val="24"/>
              </w:rPr>
              <w:t>0-1</w:t>
            </w:r>
          </w:p>
        </w:tc>
        <w:tc>
          <w:tcPr>
            <w:tcW w:w="217" w:type="pct"/>
            <w:tcBorders>
              <w:left w:val="single" w:sz="6" w:space="0" w:color="000000"/>
            </w:tcBorders>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0-0</w:t>
            </w:r>
          </w:p>
        </w:tc>
        <w:tc>
          <w:tcPr>
            <w:tcW w:w="217"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0-0</w:t>
            </w:r>
          </w:p>
        </w:tc>
      </w:tr>
      <w:tr w:rsidR="00151905" w:rsidRPr="002344D4" w:rsidTr="002344D4">
        <w:trPr>
          <w:trHeight w:val="422"/>
        </w:trPr>
        <w:tc>
          <w:tcPr>
            <w:tcW w:w="1394" w:type="pct"/>
          </w:tcPr>
          <w:p w:rsidR="00151905" w:rsidRPr="002344D4" w:rsidRDefault="00151905" w:rsidP="00151905">
            <w:pPr>
              <w:rPr>
                <w:sz w:val="24"/>
                <w:szCs w:val="24"/>
              </w:rPr>
            </w:pPr>
            <w:r w:rsidRPr="002344D4">
              <w:rPr>
                <w:sz w:val="24"/>
                <w:szCs w:val="24"/>
              </w:rPr>
              <w:t>Foramen mentale accessories</w:t>
            </w:r>
          </w:p>
        </w:tc>
        <w:tc>
          <w:tcPr>
            <w:tcW w:w="300" w:type="pct"/>
          </w:tcPr>
          <w:p w:rsidR="00151905" w:rsidRPr="002344D4" w:rsidRDefault="00151905" w:rsidP="00151905">
            <w:pPr>
              <w:rPr>
                <w:sz w:val="24"/>
                <w:szCs w:val="24"/>
              </w:rPr>
            </w:pPr>
            <w:r w:rsidRPr="002344D4">
              <w:rPr>
                <w:sz w:val="24"/>
                <w:szCs w:val="24"/>
              </w:rPr>
              <w:t>1-1</w:t>
            </w:r>
          </w:p>
        </w:tc>
        <w:tc>
          <w:tcPr>
            <w:tcW w:w="282" w:type="pct"/>
          </w:tcPr>
          <w:p w:rsidR="00151905" w:rsidRPr="002344D4" w:rsidRDefault="00151905" w:rsidP="00151905">
            <w:pPr>
              <w:rPr>
                <w:sz w:val="24"/>
                <w:szCs w:val="24"/>
              </w:rPr>
            </w:pPr>
            <w:r w:rsidRPr="002344D4">
              <w:rPr>
                <w:sz w:val="24"/>
                <w:szCs w:val="24"/>
              </w:rPr>
              <w:t>1-1</w:t>
            </w:r>
          </w:p>
        </w:tc>
        <w:tc>
          <w:tcPr>
            <w:tcW w:w="277" w:type="pct"/>
          </w:tcPr>
          <w:p w:rsidR="00151905" w:rsidRPr="002344D4" w:rsidRDefault="00151905" w:rsidP="00151905">
            <w:pPr>
              <w:rPr>
                <w:sz w:val="24"/>
                <w:szCs w:val="24"/>
              </w:rPr>
            </w:pPr>
            <w:r w:rsidRPr="002344D4">
              <w:rPr>
                <w:sz w:val="24"/>
                <w:szCs w:val="24"/>
              </w:rPr>
              <w:t>1-1</w:t>
            </w:r>
          </w:p>
        </w:tc>
        <w:tc>
          <w:tcPr>
            <w:tcW w:w="263" w:type="pct"/>
          </w:tcPr>
          <w:p w:rsidR="00151905" w:rsidRPr="002344D4" w:rsidRDefault="00151905" w:rsidP="00151905">
            <w:pPr>
              <w:rPr>
                <w:sz w:val="24"/>
                <w:szCs w:val="24"/>
              </w:rPr>
            </w:pPr>
            <w:r w:rsidRPr="002344D4">
              <w:rPr>
                <w:sz w:val="24"/>
                <w:szCs w:val="24"/>
              </w:rPr>
              <w:t>1-1</w:t>
            </w:r>
          </w:p>
        </w:tc>
        <w:tc>
          <w:tcPr>
            <w:tcW w:w="219" w:type="pct"/>
          </w:tcPr>
          <w:p w:rsidR="00151905" w:rsidRPr="002344D4" w:rsidRDefault="00151905" w:rsidP="00151905">
            <w:pPr>
              <w:rPr>
                <w:sz w:val="24"/>
                <w:szCs w:val="24"/>
              </w:rPr>
            </w:pPr>
            <w:r w:rsidRPr="002344D4">
              <w:rPr>
                <w:sz w:val="24"/>
                <w:szCs w:val="24"/>
              </w:rPr>
              <w:t>1-1</w:t>
            </w:r>
          </w:p>
        </w:tc>
        <w:tc>
          <w:tcPr>
            <w:tcW w:w="244" w:type="pct"/>
          </w:tcPr>
          <w:p w:rsidR="00151905" w:rsidRPr="002344D4" w:rsidRDefault="00151905" w:rsidP="00151905">
            <w:pPr>
              <w:rPr>
                <w:sz w:val="24"/>
                <w:szCs w:val="24"/>
              </w:rPr>
            </w:pPr>
            <w:r w:rsidRPr="002344D4">
              <w:rPr>
                <w:sz w:val="24"/>
                <w:szCs w:val="24"/>
              </w:rPr>
              <w:t>1-1</w:t>
            </w:r>
          </w:p>
        </w:tc>
        <w:tc>
          <w:tcPr>
            <w:tcW w:w="224" w:type="pct"/>
          </w:tcPr>
          <w:p w:rsidR="00151905" w:rsidRPr="002344D4" w:rsidRDefault="00151905" w:rsidP="00151905">
            <w:pPr>
              <w:rPr>
                <w:sz w:val="24"/>
                <w:szCs w:val="24"/>
              </w:rPr>
            </w:pPr>
            <w:r w:rsidRPr="002344D4">
              <w:rPr>
                <w:sz w:val="24"/>
                <w:szCs w:val="24"/>
              </w:rPr>
              <w:t>1-1</w:t>
            </w:r>
          </w:p>
        </w:tc>
        <w:tc>
          <w:tcPr>
            <w:tcW w:w="234" w:type="pct"/>
          </w:tcPr>
          <w:p w:rsidR="00151905" w:rsidRPr="002344D4" w:rsidRDefault="00151905" w:rsidP="00151905">
            <w:pPr>
              <w:rPr>
                <w:sz w:val="24"/>
                <w:szCs w:val="24"/>
              </w:rPr>
            </w:pPr>
            <w:r w:rsidRPr="002344D4">
              <w:rPr>
                <w:sz w:val="24"/>
                <w:szCs w:val="24"/>
              </w:rPr>
              <w:t>1-1</w:t>
            </w:r>
          </w:p>
        </w:tc>
        <w:tc>
          <w:tcPr>
            <w:tcW w:w="239" w:type="pct"/>
          </w:tcPr>
          <w:p w:rsidR="00151905" w:rsidRPr="002344D4" w:rsidRDefault="00151905" w:rsidP="00151905">
            <w:pPr>
              <w:rPr>
                <w:sz w:val="24"/>
                <w:szCs w:val="24"/>
              </w:rPr>
            </w:pPr>
            <w:r w:rsidRPr="002344D4">
              <w:rPr>
                <w:sz w:val="24"/>
                <w:szCs w:val="24"/>
              </w:rPr>
              <w:t>1-1</w:t>
            </w:r>
          </w:p>
        </w:tc>
        <w:tc>
          <w:tcPr>
            <w:tcW w:w="240" w:type="pct"/>
          </w:tcPr>
          <w:p w:rsidR="00151905" w:rsidRPr="002344D4" w:rsidRDefault="00151905" w:rsidP="00151905">
            <w:pPr>
              <w:rPr>
                <w:sz w:val="24"/>
                <w:szCs w:val="24"/>
              </w:rPr>
            </w:pPr>
            <w:r w:rsidRPr="002344D4">
              <w:rPr>
                <w:sz w:val="24"/>
                <w:szCs w:val="24"/>
              </w:rPr>
              <w:t>1-1</w:t>
            </w:r>
          </w:p>
        </w:tc>
        <w:tc>
          <w:tcPr>
            <w:tcW w:w="217" w:type="pct"/>
            <w:tcBorders>
              <w:right w:val="single" w:sz="6" w:space="0" w:color="000000"/>
            </w:tcBorders>
          </w:tcPr>
          <w:p w:rsidR="00151905" w:rsidRPr="002344D4" w:rsidRDefault="00151905" w:rsidP="00151905">
            <w:pPr>
              <w:rPr>
                <w:sz w:val="24"/>
                <w:szCs w:val="24"/>
              </w:rPr>
            </w:pPr>
            <w:r w:rsidRPr="002344D4">
              <w:rPr>
                <w:sz w:val="24"/>
                <w:szCs w:val="24"/>
              </w:rPr>
              <w:t>1-1</w:t>
            </w:r>
          </w:p>
        </w:tc>
        <w:tc>
          <w:tcPr>
            <w:tcW w:w="217" w:type="pct"/>
            <w:tcBorders>
              <w:left w:val="single" w:sz="6" w:space="0" w:color="000000"/>
            </w:tcBorders>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1-1</w:t>
            </w:r>
          </w:p>
        </w:tc>
      </w:tr>
      <w:tr w:rsidR="00151905" w:rsidRPr="002344D4" w:rsidTr="002344D4">
        <w:trPr>
          <w:trHeight w:val="415"/>
        </w:trPr>
        <w:tc>
          <w:tcPr>
            <w:tcW w:w="1394" w:type="pct"/>
          </w:tcPr>
          <w:p w:rsidR="00151905" w:rsidRPr="002344D4" w:rsidRDefault="00151905" w:rsidP="00151905">
            <w:pPr>
              <w:rPr>
                <w:sz w:val="24"/>
                <w:szCs w:val="24"/>
              </w:rPr>
            </w:pPr>
            <w:r w:rsidRPr="002344D4">
              <w:rPr>
                <w:sz w:val="24"/>
                <w:szCs w:val="24"/>
              </w:rPr>
              <w:t>Foramen mandibularis pars alveolaris</w:t>
            </w:r>
          </w:p>
        </w:tc>
        <w:tc>
          <w:tcPr>
            <w:tcW w:w="300" w:type="pct"/>
          </w:tcPr>
          <w:p w:rsidR="00151905" w:rsidRPr="002344D4" w:rsidRDefault="00151905" w:rsidP="00151905">
            <w:pPr>
              <w:rPr>
                <w:sz w:val="24"/>
                <w:szCs w:val="24"/>
              </w:rPr>
            </w:pPr>
            <w:r w:rsidRPr="002344D4">
              <w:rPr>
                <w:sz w:val="24"/>
                <w:szCs w:val="24"/>
              </w:rPr>
              <w:t>1-1</w:t>
            </w:r>
          </w:p>
        </w:tc>
        <w:tc>
          <w:tcPr>
            <w:tcW w:w="282" w:type="pct"/>
          </w:tcPr>
          <w:p w:rsidR="00151905" w:rsidRPr="002344D4" w:rsidRDefault="00151905" w:rsidP="00151905">
            <w:pPr>
              <w:rPr>
                <w:sz w:val="24"/>
                <w:szCs w:val="24"/>
              </w:rPr>
            </w:pPr>
            <w:r w:rsidRPr="002344D4">
              <w:rPr>
                <w:sz w:val="24"/>
                <w:szCs w:val="24"/>
              </w:rPr>
              <w:t>2-1</w:t>
            </w:r>
          </w:p>
        </w:tc>
        <w:tc>
          <w:tcPr>
            <w:tcW w:w="277" w:type="pct"/>
          </w:tcPr>
          <w:p w:rsidR="00151905" w:rsidRPr="002344D4" w:rsidRDefault="00151905" w:rsidP="00151905">
            <w:pPr>
              <w:rPr>
                <w:sz w:val="24"/>
                <w:szCs w:val="24"/>
              </w:rPr>
            </w:pPr>
            <w:r w:rsidRPr="002344D4">
              <w:rPr>
                <w:sz w:val="24"/>
                <w:szCs w:val="24"/>
              </w:rPr>
              <w:t>0-1</w:t>
            </w:r>
          </w:p>
        </w:tc>
        <w:tc>
          <w:tcPr>
            <w:tcW w:w="263" w:type="pct"/>
          </w:tcPr>
          <w:p w:rsidR="00151905" w:rsidRPr="002344D4" w:rsidRDefault="00151905" w:rsidP="00151905">
            <w:pPr>
              <w:rPr>
                <w:sz w:val="24"/>
                <w:szCs w:val="24"/>
              </w:rPr>
            </w:pPr>
            <w:r w:rsidRPr="002344D4">
              <w:rPr>
                <w:sz w:val="24"/>
                <w:szCs w:val="24"/>
              </w:rPr>
              <w:t>1-1</w:t>
            </w:r>
          </w:p>
        </w:tc>
        <w:tc>
          <w:tcPr>
            <w:tcW w:w="219" w:type="pct"/>
          </w:tcPr>
          <w:p w:rsidR="00151905" w:rsidRPr="002344D4" w:rsidRDefault="00151905" w:rsidP="00151905">
            <w:pPr>
              <w:rPr>
                <w:sz w:val="24"/>
                <w:szCs w:val="24"/>
              </w:rPr>
            </w:pPr>
            <w:r w:rsidRPr="002344D4">
              <w:rPr>
                <w:sz w:val="24"/>
                <w:szCs w:val="24"/>
              </w:rPr>
              <w:t>1-2</w:t>
            </w:r>
          </w:p>
        </w:tc>
        <w:tc>
          <w:tcPr>
            <w:tcW w:w="244" w:type="pct"/>
          </w:tcPr>
          <w:p w:rsidR="00151905" w:rsidRPr="002344D4" w:rsidRDefault="00151905" w:rsidP="00151905">
            <w:pPr>
              <w:rPr>
                <w:sz w:val="24"/>
                <w:szCs w:val="24"/>
              </w:rPr>
            </w:pPr>
            <w:r w:rsidRPr="002344D4">
              <w:rPr>
                <w:sz w:val="24"/>
                <w:szCs w:val="24"/>
              </w:rPr>
              <w:t>1-1</w:t>
            </w:r>
          </w:p>
        </w:tc>
        <w:tc>
          <w:tcPr>
            <w:tcW w:w="224" w:type="pct"/>
          </w:tcPr>
          <w:p w:rsidR="00151905" w:rsidRPr="002344D4" w:rsidRDefault="00151905" w:rsidP="00151905">
            <w:pPr>
              <w:rPr>
                <w:sz w:val="24"/>
                <w:szCs w:val="24"/>
              </w:rPr>
            </w:pPr>
            <w:r w:rsidRPr="002344D4">
              <w:rPr>
                <w:sz w:val="24"/>
                <w:szCs w:val="24"/>
              </w:rPr>
              <w:t>2-2</w:t>
            </w:r>
          </w:p>
        </w:tc>
        <w:tc>
          <w:tcPr>
            <w:tcW w:w="234" w:type="pct"/>
          </w:tcPr>
          <w:p w:rsidR="00151905" w:rsidRPr="002344D4" w:rsidRDefault="00151905" w:rsidP="00151905">
            <w:pPr>
              <w:rPr>
                <w:sz w:val="24"/>
                <w:szCs w:val="24"/>
              </w:rPr>
            </w:pPr>
            <w:r w:rsidRPr="002344D4">
              <w:rPr>
                <w:sz w:val="24"/>
                <w:szCs w:val="24"/>
              </w:rPr>
              <w:t>2-1</w:t>
            </w:r>
          </w:p>
        </w:tc>
        <w:tc>
          <w:tcPr>
            <w:tcW w:w="239" w:type="pct"/>
          </w:tcPr>
          <w:p w:rsidR="00151905" w:rsidRPr="002344D4" w:rsidRDefault="00151905" w:rsidP="00151905">
            <w:pPr>
              <w:rPr>
                <w:sz w:val="24"/>
                <w:szCs w:val="24"/>
              </w:rPr>
            </w:pPr>
            <w:r w:rsidRPr="002344D4">
              <w:rPr>
                <w:sz w:val="24"/>
                <w:szCs w:val="24"/>
              </w:rPr>
              <w:t>3-3</w:t>
            </w:r>
          </w:p>
        </w:tc>
        <w:tc>
          <w:tcPr>
            <w:tcW w:w="240" w:type="pct"/>
          </w:tcPr>
          <w:p w:rsidR="00151905" w:rsidRPr="002344D4" w:rsidRDefault="00151905" w:rsidP="00151905">
            <w:pPr>
              <w:rPr>
                <w:sz w:val="24"/>
                <w:szCs w:val="24"/>
              </w:rPr>
            </w:pPr>
            <w:r w:rsidRPr="002344D4">
              <w:rPr>
                <w:sz w:val="24"/>
                <w:szCs w:val="24"/>
              </w:rPr>
              <w:t>0-2</w:t>
            </w:r>
          </w:p>
        </w:tc>
        <w:tc>
          <w:tcPr>
            <w:tcW w:w="217" w:type="pct"/>
            <w:tcBorders>
              <w:right w:val="single" w:sz="6" w:space="0" w:color="000000"/>
            </w:tcBorders>
          </w:tcPr>
          <w:p w:rsidR="00151905" w:rsidRPr="002344D4" w:rsidRDefault="00151905" w:rsidP="00151905">
            <w:pPr>
              <w:rPr>
                <w:sz w:val="24"/>
                <w:szCs w:val="24"/>
              </w:rPr>
            </w:pPr>
            <w:r w:rsidRPr="002344D4">
              <w:rPr>
                <w:sz w:val="24"/>
                <w:szCs w:val="24"/>
              </w:rPr>
              <w:t>1-1</w:t>
            </w:r>
          </w:p>
        </w:tc>
        <w:tc>
          <w:tcPr>
            <w:tcW w:w="217" w:type="pct"/>
            <w:tcBorders>
              <w:left w:val="single" w:sz="6" w:space="0" w:color="000000"/>
            </w:tcBorders>
          </w:tcPr>
          <w:p w:rsidR="00151905" w:rsidRPr="002344D4" w:rsidRDefault="00151905" w:rsidP="00151905">
            <w:pPr>
              <w:rPr>
                <w:sz w:val="24"/>
                <w:szCs w:val="24"/>
              </w:rPr>
            </w:pPr>
            <w:r w:rsidRPr="002344D4">
              <w:rPr>
                <w:sz w:val="24"/>
                <w:szCs w:val="24"/>
              </w:rPr>
              <w:t>1-2</w:t>
            </w:r>
          </w:p>
        </w:tc>
        <w:tc>
          <w:tcPr>
            <w:tcW w:w="217" w:type="pct"/>
          </w:tcPr>
          <w:p w:rsidR="00151905" w:rsidRPr="002344D4" w:rsidRDefault="00151905" w:rsidP="00151905">
            <w:pPr>
              <w:rPr>
                <w:sz w:val="24"/>
                <w:szCs w:val="24"/>
              </w:rPr>
            </w:pPr>
            <w:r w:rsidRPr="002344D4">
              <w:rPr>
                <w:sz w:val="24"/>
                <w:szCs w:val="24"/>
              </w:rPr>
              <w:t>2-1</w:t>
            </w:r>
          </w:p>
        </w:tc>
        <w:tc>
          <w:tcPr>
            <w:tcW w:w="217" w:type="pct"/>
          </w:tcPr>
          <w:p w:rsidR="00151905" w:rsidRPr="002344D4" w:rsidRDefault="00151905" w:rsidP="00151905">
            <w:pPr>
              <w:rPr>
                <w:sz w:val="24"/>
                <w:szCs w:val="24"/>
              </w:rPr>
            </w:pPr>
            <w:r w:rsidRPr="002344D4">
              <w:rPr>
                <w:sz w:val="24"/>
                <w:szCs w:val="24"/>
              </w:rPr>
              <w:t>1-3</w:t>
            </w:r>
          </w:p>
        </w:tc>
        <w:tc>
          <w:tcPr>
            <w:tcW w:w="217" w:type="pct"/>
          </w:tcPr>
          <w:p w:rsidR="00151905" w:rsidRPr="002344D4" w:rsidRDefault="00151905" w:rsidP="00151905">
            <w:pPr>
              <w:rPr>
                <w:sz w:val="24"/>
                <w:szCs w:val="24"/>
              </w:rPr>
            </w:pPr>
            <w:r w:rsidRPr="002344D4">
              <w:rPr>
                <w:sz w:val="24"/>
                <w:szCs w:val="24"/>
              </w:rPr>
              <w:t>0-2</w:t>
            </w:r>
          </w:p>
        </w:tc>
      </w:tr>
      <w:tr w:rsidR="00151905" w:rsidRPr="002344D4" w:rsidTr="002344D4">
        <w:trPr>
          <w:trHeight w:val="434"/>
        </w:trPr>
        <w:tc>
          <w:tcPr>
            <w:tcW w:w="1394" w:type="pct"/>
          </w:tcPr>
          <w:p w:rsidR="00151905" w:rsidRPr="002344D4" w:rsidRDefault="00151905" w:rsidP="00151905">
            <w:pPr>
              <w:rPr>
                <w:sz w:val="24"/>
                <w:szCs w:val="24"/>
              </w:rPr>
            </w:pPr>
            <w:r w:rsidRPr="002344D4">
              <w:rPr>
                <w:sz w:val="24"/>
                <w:szCs w:val="24"/>
              </w:rPr>
              <w:t>Foramen basis mandibularis</w:t>
            </w:r>
          </w:p>
        </w:tc>
        <w:tc>
          <w:tcPr>
            <w:tcW w:w="300" w:type="pct"/>
          </w:tcPr>
          <w:p w:rsidR="00151905" w:rsidRPr="002344D4" w:rsidRDefault="00151905" w:rsidP="00151905">
            <w:pPr>
              <w:rPr>
                <w:sz w:val="24"/>
                <w:szCs w:val="24"/>
              </w:rPr>
            </w:pPr>
            <w:r w:rsidRPr="002344D4">
              <w:rPr>
                <w:sz w:val="24"/>
                <w:szCs w:val="24"/>
              </w:rPr>
              <w:t>1-3</w:t>
            </w:r>
          </w:p>
        </w:tc>
        <w:tc>
          <w:tcPr>
            <w:tcW w:w="282" w:type="pct"/>
          </w:tcPr>
          <w:p w:rsidR="00151905" w:rsidRPr="002344D4" w:rsidRDefault="00151905" w:rsidP="00151905">
            <w:pPr>
              <w:rPr>
                <w:sz w:val="24"/>
                <w:szCs w:val="24"/>
              </w:rPr>
            </w:pPr>
            <w:r w:rsidRPr="002344D4">
              <w:rPr>
                <w:sz w:val="24"/>
                <w:szCs w:val="24"/>
              </w:rPr>
              <w:t>1-0</w:t>
            </w:r>
          </w:p>
        </w:tc>
        <w:tc>
          <w:tcPr>
            <w:tcW w:w="277" w:type="pct"/>
          </w:tcPr>
          <w:p w:rsidR="00151905" w:rsidRPr="002344D4" w:rsidRDefault="00151905" w:rsidP="00151905">
            <w:pPr>
              <w:rPr>
                <w:sz w:val="24"/>
                <w:szCs w:val="24"/>
              </w:rPr>
            </w:pPr>
            <w:r w:rsidRPr="002344D4">
              <w:rPr>
                <w:sz w:val="24"/>
                <w:szCs w:val="24"/>
              </w:rPr>
              <w:t>1-1</w:t>
            </w:r>
          </w:p>
        </w:tc>
        <w:tc>
          <w:tcPr>
            <w:tcW w:w="263" w:type="pct"/>
          </w:tcPr>
          <w:p w:rsidR="00151905" w:rsidRPr="002344D4" w:rsidRDefault="00151905" w:rsidP="00151905">
            <w:pPr>
              <w:rPr>
                <w:sz w:val="24"/>
                <w:szCs w:val="24"/>
              </w:rPr>
            </w:pPr>
            <w:r w:rsidRPr="002344D4">
              <w:rPr>
                <w:sz w:val="24"/>
                <w:szCs w:val="24"/>
              </w:rPr>
              <w:t>2-4</w:t>
            </w:r>
          </w:p>
        </w:tc>
        <w:tc>
          <w:tcPr>
            <w:tcW w:w="219" w:type="pct"/>
          </w:tcPr>
          <w:p w:rsidR="00151905" w:rsidRPr="002344D4" w:rsidRDefault="00151905" w:rsidP="00151905">
            <w:pPr>
              <w:rPr>
                <w:sz w:val="24"/>
                <w:szCs w:val="24"/>
              </w:rPr>
            </w:pPr>
            <w:r w:rsidRPr="002344D4">
              <w:rPr>
                <w:sz w:val="24"/>
                <w:szCs w:val="24"/>
              </w:rPr>
              <w:t>1-1</w:t>
            </w:r>
          </w:p>
        </w:tc>
        <w:tc>
          <w:tcPr>
            <w:tcW w:w="244" w:type="pct"/>
          </w:tcPr>
          <w:p w:rsidR="00151905" w:rsidRPr="002344D4" w:rsidRDefault="00151905" w:rsidP="00151905">
            <w:pPr>
              <w:rPr>
                <w:sz w:val="24"/>
                <w:szCs w:val="24"/>
              </w:rPr>
            </w:pPr>
            <w:r w:rsidRPr="002344D4">
              <w:rPr>
                <w:sz w:val="24"/>
                <w:szCs w:val="24"/>
              </w:rPr>
              <w:t>0-1</w:t>
            </w:r>
          </w:p>
        </w:tc>
        <w:tc>
          <w:tcPr>
            <w:tcW w:w="224" w:type="pct"/>
          </w:tcPr>
          <w:p w:rsidR="00151905" w:rsidRPr="002344D4" w:rsidRDefault="00151905" w:rsidP="00151905">
            <w:pPr>
              <w:rPr>
                <w:sz w:val="24"/>
                <w:szCs w:val="24"/>
              </w:rPr>
            </w:pPr>
            <w:r w:rsidRPr="002344D4">
              <w:rPr>
                <w:sz w:val="24"/>
                <w:szCs w:val="24"/>
              </w:rPr>
              <w:t>0-2</w:t>
            </w:r>
          </w:p>
        </w:tc>
        <w:tc>
          <w:tcPr>
            <w:tcW w:w="234" w:type="pct"/>
          </w:tcPr>
          <w:p w:rsidR="00151905" w:rsidRPr="002344D4" w:rsidRDefault="00151905" w:rsidP="00151905">
            <w:pPr>
              <w:rPr>
                <w:sz w:val="24"/>
                <w:szCs w:val="24"/>
              </w:rPr>
            </w:pPr>
            <w:r w:rsidRPr="002344D4">
              <w:rPr>
                <w:sz w:val="24"/>
                <w:szCs w:val="24"/>
              </w:rPr>
              <w:t>1-1</w:t>
            </w:r>
          </w:p>
        </w:tc>
        <w:tc>
          <w:tcPr>
            <w:tcW w:w="239" w:type="pct"/>
          </w:tcPr>
          <w:p w:rsidR="00151905" w:rsidRPr="002344D4" w:rsidRDefault="00151905" w:rsidP="00151905">
            <w:pPr>
              <w:rPr>
                <w:sz w:val="24"/>
                <w:szCs w:val="24"/>
              </w:rPr>
            </w:pPr>
            <w:r w:rsidRPr="002344D4">
              <w:rPr>
                <w:sz w:val="24"/>
                <w:szCs w:val="24"/>
              </w:rPr>
              <w:t>0-1</w:t>
            </w:r>
          </w:p>
        </w:tc>
        <w:tc>
          <w:tcPr>
            <w:tcW w:w="240" w:type="pct"/>
          </w:tcPr>
          <w:p w:rsidR="00151905" w:rsidRPr="002344D4" w:rsidRDefault="00151905" w:rsidP="00151905">
            <w:pPr>
              <w:rPr>
                <w:sz w:val="24"/>
                <w:szCs w:val="24"/>
              </w:rPr>
            </w:pPr>
            <w:r w:rsidRPr="002344D4">
              <w:rPr>
                <w:sz w:val="24"/>
                <w:szCs w:val="24"/>
              </w:rPr>
              <w:t>3-2</w:t>
            </w:r>
          </w:p>
        </w:tc>
        <w:tc>
          <w:tcPr>
            <w:tcW w:w="217" w:type="pct"/>
            <w:tcBorders>
              <w:right w:val="single" w:sz="6" w:space="0" w:color="000000"/>
            </w:tcBorders>
          </w:tcPr>
          <w:p w:rsidR="00151905" w:rsidRPr="002344D4" w:rsidRDefault="00151905" w:rsidP="00151905">
            <w:pPr>
              <w:rPr>
                <w:sz w:val="24"/>
                <w:szCs w:val="24"/>
              </w:rPr>
            </w:pPr>
            <w:r w:rsidRPr="002344D4">
              <w:rPr>
                <w:sz w:val="24"/>
                <w:szCs w:val="24"/>
              </w:rPr>
              <w:t>1-2</w:t>
            </w:r>
          </w:p>
        </w:tc>
        <w:tc>
          <w:tcPr>
            <w:tcW w:w="217" w:type="pct"/>
            <w:tcBorders>
              <w:left w:val="single" w:sz="6" w:space="0" w:color="000000"/>
            </w:tcBorders>
          </w:tcPr>
          <w:p w:rsidR="00151905" w:rsidRPr="002344D4" w:rsidRDefault="00151905" w:rsidP="00151905">
            <w:pPr>
              <w:rPr>
                <w:sz w:val="24"/>
                <w:szCs w:val="24"/>
              </w:rPr>
            </w:pPr>
            <w:r w:rsidRPr="002344D4">
              <w:rPr>
                <w:sz w:val="24"/>
                <w:szCs w:val="24"/>
              </w:rPr>
              <w:t>0-1</w:t>
            </w:r>
          </w:p>
        </w:tc>
        <w:tc>
          <w:tcPr>
            <w:tcW w:w="217"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0-1</w:t>
            </w:r>
          </w:p>
        </w:tc>
        <w:tc>
          <w:tcPr>
            <w:tcW w:w="217" w:type="pct"/>
          </w:tcPr>
          <w:p w:rsidR="00151905" w:rsidRPr="002344D4" w:rsidRDefault="00151905" w:rsidP="00151905">
            <w:pPr>
              <w:rPr>
                <w:sz w:val="24"/>
                <w:szCs w:val="24"/>
              </w:rPr>
            </w:pPr>
            <w:r w:rsidRPr="002344D4">
              <w:rPr>
                <w:sz w:val="24"/>
                <w:szCs w:val="24"/>
              </w:rPr>
              <w:t>2-0</w:t>
            </w:r>
          </w:p>
        </w:tc>
      </w:tr>
      <w:tr w:rsidR="00151905" w:rsidRPr="002344D4" w:rsidTr="002344D4">
        <w:trPr>
          <w:trHeight w:val="412"/>
        </w:trPr>
        <w:tc>
          <w:tcPr>
            <w:tcW w:w="1394" w:type="pct"/>
          </w:tcPr>
          <w:p w:rsidR="00151905" w:rsidRPr="002344D4" w:rsidRDefault="00151905" w:rsidP="00151905">
            <w:pPr>
              <w:rPr>
                <w:sz w:val="24"/>
                <w:szCs w:val="24"/>
              </w:rPr>
            </w:pPr>
            <w:r w:rsidRPr="002344D4">
              <w:rPr>
                <w:sz w:val="24"/>
                <w:szCs w:val="24"/>
              </w:rPr>
              <w:t>Foramen mandibularis masseterica</w:t>
            </w:r>
          </w:p>
        </w:tc>
        <w:tc>
          <w:tcPr>
            <w:tcW w:w="300" w:type="pct"/>
          </w:tcPr>
          <w:p w:rsidR="00151905" w:rsidRPr="002344D4" w:rsidRDefault="00151905" w:rsidP="00151905">
            <w:pPr>
              <w:rPr>
                <w:sz w:val="24"/>
                <w:szCs w:val="24"/>
              </w:rPr>
            </w:pPr>
            <w:r w:rsidRPr="002344D4">
              <w:rPr>
                <w:sz w:val="24"/>
                <w:szCs w:val="24"/>
              </w:rPr>
              <w:t>0-0</w:t>
            </w:r>
          </w:p>
        </w:tc>
        <w:tc>
          <w:tcPr>
            <w:tcW w:w="282" w:type="pct"/>
          </w:tcPr>
          <w:p w:rsidR="00151905" w:rsidRPr="002344D4" w:rsidRDefault="00151905" w:rsidP="00151905">
            <w:pPr>
              <w:rPr>
                <w:sz w:val="24"/>
                <w:szCs w:val="24"/>
              </w:rPr>
            </w:pPr>
            <w:r w:rsidRPr="002344D4">
              <w:rPr>
                <w:sz w:val="24"/>
                <w:szCs w:val="24"/>
              </w:rPr>
              <w:t>0-1</w:t>
            </w:r>
          </w:p>
        </w:tc>
        <w:tc>
          <w:tcPr>
            <w:tcW w:w="277" w:type="pct"/>
          </w:tcPr>
          <w:p w:rsidR="00151905" w:rsidRPr="002344D4" w:rsidRDefault="00151905" w:rsidP="00151905">
            <w:pPr>
              <w:rPr>
                <w:sz w:val="24"/>
                <w:szCs w:val="24"/>
              </w:rPr>
            </w:pPr>
            <w:r w:rsidRPr="002344D4">
              <w:rPr>
                <w:sz w:val="24"/>
                <w:szCs w:val="24"/>
              </w:rPr>
              <w:t>2-2</w:t>
            </w:r>
          </w:p>
        </w:tc>
        <w:tc>
          <w:tcPr>
            <w:tcW w:w="263" w:type="pct"/>
          </w:tcPr>
          <w:p w:rsidR="00151905" w:rsidRPr="002344D4" w:rsidRDefault="00151905" w:rsidP="00151905">
            <w:pPr>
              <w:rPr>
                <w:sz w:val="24"/>
                <w:szCs w:val="24"/>
              </w:rPr>
            </w:pPr>
            <w:r w:rsidRPr="002344D4">
              <w:rPr>
                <w:sz w:val="24"/>
                <w:szCs w:val="24"/>
              </w:rPr>
              <w:t>1-1</w:t>
            </w:r>
          </w:p>
        </w:tc>
        <w:tc>
          <w:tcPr>
            <w:tcW w:w="219" w:type="pct"/>
          </w:tcPr>
          <w:p w:rsidR="00151905" w:rsidRPr="002344D4" w:rsidRDefault="00151905" w:rsidP="00151905">
            <w:pPr>
              <w:rPr>
                <w:sz w:val="24"/>
                <w:szCs w:val="24"/>
              </w:rPr>
            </w:pPr>
            <w:r w:rsidRPr="002344D4">
              <w:rPr>
                <w:sz w:val="24"/>
                <w:szCs w:val="24"/>
              </w:rPr>
              <w:t>2-2</w:t>
            </w:r>
          </w:p>
        </w:tc>
        <w:tc>
          <w:tcPr>
            <w:tcW w:w="244" w:type="pct"/>
          </w:tcPr>
          <w:p w:rsidR="00151905" w:rsidRPr="002344D4" w:rsidRDefault="00151905" w:rsidP="00151905">
            <w:pPr>
              <w:rPr>
                <w:sz w:val="24"/>
                <w:szCs w:val="24"/>
              </w:rPr>
            </w:pPr>
            <w:r w:rsidRPr="002344D4">
              <w:rPr>
                <w:sz w:val="24"/>
                <w:szCs w:val="24"/>
              </w:rPr>
              <w:t>1-1</w:t>
            </w:r>
          </w:p>
        </w:tc>
        <w:tc>
          <w:tcPr>
            <w:tcW w:w="224" w:type="pct"/>
          </w:tcPr>
          <w:p w:rsidR="00151905" w:rsidRPr="002344D4" w:rsidRDefault="00151905" w:rsidP="00151905">
            <w:pPr>
              <w:rPr>
                <w:sz w:val="24"/>
                <w:szCs w:val="24"/>
              </w:rPr>
            </w:pPr>
            <w:r w:rsidRPr="002344D4">
              <w:rPr>
                <w:sz w:val="24"/>
                <w:szCs w:val="24"/>
              </w:rPr>
              <w:t>3-3</w:t>
            </w:r>
          </w:p>
        </w:tc>
        <w:tc>
          <w:tcPr>
            <w:tcW w:w="234" w:type="pct"/>
          </w:tcPr>
          <w:p w:rsidR="00151905" w:rsidRPr="002344D4" w:rsidRDefault="00151905" w:rsidP="00151905">
            <w:pPr>
              <w:rPr>
                <w:sz w:val="24"/>
                <w:szCs w:val="24"/>
              </w:rPr>
            </w:pPr>
            <w:r w:rsidRPr="002344D4">
              <w:rPr>
                <w:sz w:val="24"/>
                <w:szCs w:val="24"/>
              </w:rPr>
              <w:t>2-2</w:t>
            </w:r>
          </w:p>
        </w:tc>
        <w:tc>
          <w:tcPr>
            <w:tcW w:w="239" w:type="pct"/>
          </w:tcPr>
          <w:p w:rsidR="00151905" w:rsidRPr="002344D4" w:rsidRDefault="00151905" w:rsidP="00151905">
            <w:pPr>
              <w:rPr>
                <w:sz w:val="24"/>
                <w:szCs w:val="24"/>
              </w:rPr>
            </w:pPr>
            <w:r w:rsidRPr="002344D4">
              <w:rPr>
                <w:sz w:val="24"/>
                <w:szCs w:val="24"/>
              </w:rPr>
              <w:t>0-1</w:t>
            </w:r>
          </w:p>
        </w:tc>
        <w:tc>
          <w:tcPr>
            <w:tcW w:w="240" w:type="pct"/>
          </w:tcPr>
          <w:p w:rsidR="00151905" w:rsidRPr="002344D4" w:rsidRDefault="00151905" w:rsidP="00151905">
            <w:pPr>
              <w:rPr>
                <w:sz w:val="24"/>
                <w:szCs w:val="24"/>
              </w:rPr>
            </w:pPr>
            <w:r w:rsidRPr="002344D4">
              <w:rPr>
                <w:sz w:val="24"/>
                <w:szCs w:val="24"/>
              </w:rPr>
              <w:t>1-1</w:t>
            </w:r>
          </w:p>
        </w:tc>
        <w:tc>
          <w:tcPr>
            <w:tcW w:w="217" w:type="pct"/>
            <w:tcBorders>
              <w:right w:val="single" w:sz="6" w:space="0" w:color="000000"/>
            </w:tcBorders>
          </w:tcPr>
          <w:p w:rsidR="00151905" w:rsidRPr="002344D4" w:rsidRDefault="00151905" w:rsidP="00151905">
            <w:pPr>
              <w:rPr>
                <w:sz w:val="24"/>
                <w:szCs w:val="24"/>
              </w:rPr>
            </w:pPr>
            <w:r w:rsidRPr="002344D4">
              <w:rPr>
                <w:sz w:val="24"/>
                <w:szCs w:val="24"/>
              </w:rPr>
              <w:t>3-2</w:t>
            </w:r>
          </w:p>
        </w:tc>
        <w:tc>
          <w:tcPr>
            <w:tcW w:w="217" w:type="pct"/>
            <w:tcBorders>
              <w:left w:val="single" w:sz="6" w:space="0" w:color="000000"/>
            </w:tcBorders>
          </w:tcPr>
          <w:p w:rsidR="00151905" w:rsidRPr="002344D4" w:rsidRDefault="00151905" w:rsidP="00151905">
            <w:pPr>
              <w:rPr>
                <w:sz w:val="24"/>
                <w:szCs w:val="24"/>
              </w:rPr>
            </w:pPr>
            <w:r w:rsidRPr="002344D4">
              <w:rPr>
                <w:sz w:val="24"/>
                <w:szCs w:val="24"/>
              </w:rPr>
              <w:t>2-2</w:t>
            </w:r>
          </w:p>
        </w:tc>
        <w:tc>
          <w:tcPr>
            <w:tcW w:w="217" w:type="pct"/>
          </w:tcPr>
          <w:p w:rsidR="00151905" w:rsidRPr="002344D4" w:rsidRDefault="00151905" w:rsidP="00151905">
            <w:pPr>
              <w:rPr>
                <w:sz w:val="24"/>
                <w:szCs w:val="24"/>
              </w:rPr>
            </w:pPr>
            <w:r w:rsidRPr="002344D4">
              <w:rPr>
                <w:sz w:val="24"/>
                <w:szCs w:val="24"/>
              </w:rPr>
              <w:t>1-1</w:t>
            </w:r>
          </w:p>
        </w:tc>
        <w:tc>
          <w:tcPr>
            <w:tcW w:w="217" w:type="pct"/>
          </w:tcPr>
          <w:p w:rsidR="00151905" w:rsidRPr="002344D4" w:rsidRDefault="00151905" w:rsidP="00151905">
            <w:pPr>
              <w:rPr>
                <w:sz w:val="24"/>
                <w:szCs w:val="24"/>
              </w:rPr>
            </w:pPr>
            <w:r w:rsidRPr="002344D4">
              <w:rPr>
                <w:sz w:val="24"/>
                <w:szCs w:val="24"/>
              </w:rPr>
              <w:t>1-2</w:t>
            </w:r>
          </w:p>
        </w:tc>
        <w:tc>
          <w:tcPr>
            <w:tcW w:w="217" w:type="pct"/>
          </w:tcPr>
          <w:p w:rsidR="00151905" w:rsidRPr="002344D4" w:rsidRDefault="00151905" w:rsidP="00151905">
            <w:pPr>
              <w:rPr>
                <w:sz w:val="24"/>
                <w:szCs w:val="24"/>
              </w:rPr>
            </w:pPr>
            <w:r w:rsidRPr="002344D4">
              <w:rPr>
                <w:sz w:val="24"/>
                <w:szCs w:val="24"/>
              </w:rPr>
              <w:t>2-2</w:t>
            </w:r>
          </w:p>
        </w:tc>
      </w:tr>
      <w:tr w:rsidR="00151905" w:rsidRPr="002344D4" w:rsidTr="002344D4">
        <w:trPr>
          <w:trHeight w:val="414"/>
        </w:trPr>
        <w:tc>
          <w:tcPr>
            <w:tcW w:w="1394" w:type="pct"/>
          </w:tcPr>
          <w:p w:rsidR="00151905" w:rsidRPr="002344D4" w:rsidRDefault="00151905" w:rsidP="00151905">
            <w:pPr>
              <w:rPr>
                <w:sz w:val="24"/>
                <w:szCs w:val="24"/>
              </w:rPr>
            </w:pPr>
            <w:r w:rsidRPr="002344D4">
              <w:rPr>
                <w:sz w:val="24"/>
                <w:szCs w:val="24"/>
              </w:rPr>
              <w:t>Показатель асимметрии (А)</w:t>
            </w:r>
          </w:p>
        </w:tc>
        <w:tc>
          <w:tcPr>
            <w:tcW w:w="300" w:type="pct"/>
          </w:tcPr>
          <w:p w:rsidR="00151905" w:rsidRPr="002344D4" w:rsidRDefault="00151905" w:rsidP="00151905">
            <w:pPr>
              <w:rPr>
                <w:sz w:val="24"/>
                <w:szCs w:val="24"/>
              </w:rPr>
            </w:pPr>
            <w:r w:rsidRPr="002344D4">
              <w:rPr>
                <w:sz w:val="24"/>
                <w:szCs w:val="24"/>
              </w:rPr>
              <w:t>4</w:t>
            </w:r>
          </w:p>
        </w:tc>
        <w:tc>
          <w:tcPr>
            <w:tcW w:w="282" w:type="pct"/>
          </w:tcPr>
          <w:p w:rsidR="00151905" w:rsidRPr="002344D4" w:rsidRDefault="00151905" w:rsidP="00151905">
            <w:pPr>
              <w:rPr>
                <w:sz w:val="24"/>
                <w:szCs w:val="24"/>
              </w:rPr>
            </w:pPr>
            <w:r w:rsidRPr="002344D4">
              <w:rPr>
                <w:sz w:val="24"/>
                <w:szCs w:val="24"/>
              </w:rPr>
              <w:t>7</w:t>
            </w:r>
          </w:p>
        </w:tc>
        <w:tc>
          <w:tcPr>
            <w:tcW w:w="277" w:type="pct"/>
          </w:tcPr>
          <w:p w:rsidR="00151905" w:rsidRPr="002344D4" w:rsidRDefault="00151905" w:rsidP="00151905">
            <w:pPr>
              <w:rPr>
                <w:sz w:val="24"/>
                <w:szCs w:val="24"/>
              </w:rPr>
            </w:pPr>
            <w:r w:rsidRPr="002344D4">
              <w:rPr>
                <w:sz w:val="24"/>
                <w:szCs w:val="24"/>
              </w:rPr>
              <w:t>5</w:t>
            </w:r>
          </w:p>
        </w:tc>
        <w:tc>
          <w:tcPr>
            <w:tcW w:w="263" w:type="pct"/>
          </w:tcPr>
          <w:p w:rsidR="00151905" w:rsidRPr="002344D4" w:rsidRDefault="00151905" w:rsidP="00151905">
            <w:pPr>
              <w:rPr>
                <w:sz w:val="24"/>
                <w:szCs w:val="24"/>
              </w:rPr>
            </w:pPr>
            <w:r w:rsidRPr="002344D4">
              <w:rPr>
                <w:sz w:val="24"/>
                <w:szCs w:val="24"/>
              </w:rPr>
              <w:t>3</w:t>
            </w:r>
          </w:p>
        </w:tc>
        <w:tc>
          <w:tcPr>
            <w:tcW w:w="219" w:type="pct"/>
          </w:tcPr>
          <w:p w:rsidR="00151905" w:rsidRPr="002344D4" w:rsidRDefault="00151905" w:rsidP="00151905">
            <w:pPr>
              <w:rPr>
                <w:sz w:val="24"/>
                <w:szCs w:val="24"/>
              </w:rPr>
            </w:pPr>
            <w:r w:rsidRPr="002344D4">
              <w:rPr>
                <w:sz w:val="24"/>
                <w:szCs w:val="24"/>
              </w:rPr>
              <w:t>5</w:t>
            </w:r>
          </w:p>
        </w:tc>
        <w:tc>
          <w:tcPr>
            <w:tcW w:w="244" w:type="pct"/>
          </w:tcPr>
          <w:p w:rsidR="00151905" w:rsidRPr="002344D4" w:rsidRDefault="00151905" w:rsidP="00151905">
            <w:pPr>
              <w:rPr>
                <w:sz w:val="24"/>
                <w:szCs w:val="24"/>
              </w:rPr>
            </w:pPr>
            <w:r w:rsidRPr="002344D4">
              <w:rPr>
                <w:sz w:val="24"/>
                <w:szCs w:val="24"/>
              </w:rPr>
              <w:t>6</w:t>
            </w:r>
          </w:p>
        </w:tc>
        <w:tc>
          <w:tcPr>
            <w:tcW w:w="224" w:type="pct"/>
          </w:tcPr>
          <w:p w:rsidR="00151905" w:rsidRPr="002344D4" w:rsidRDefault="00151905" w:rsidP="00151905">
            <w:pPr>
              <w:rPr>
                <w:sz w:val="24"/>
                <w:szCs w:val="24"/>
              </w:rPr>
            </w:pPr>
            <w:r w:rsidRPr="002344D4">
              <w:rPr>
                <w:sz w:val="24"/>
                <w:szCs w:val="24"/>
              </w:rPr>
              <w:t>4</w:t>
            </w:r>
          </w:p>
        </w:tc>
        <w:tc>
          <w:tcPr>
            <w:tcW w:w="234" w:type="pct"/>
          </w:tcPr>
          <w:p w:rsidR="00151905" w:rsidRPr="002344D4" w:rsidRDefault="00151905" w:rsidP="00151905">
            <w:pPr>
              <w:rPr>
                <w:sz w:val="24"/>
                <w:szCs w:val="24"/>
              </w:rPr>
            </w:pPr>
            <w:r w:rsidRPr="002344D4">
              <w:rPr>
                <w:sz w:val="24"/>
                <w:szCs w:val="24"/>
              </w:rPr>
              <w:t>5</w:t>
            </w:r>
          </w:p>
        </w:tc>
        <w:tc>
          <w:tcPr>
            <w:tcW w:w="239" w:type="pct"/>
          </w:tcPr>
          <w:p w:rsidR="00151905" w:rsidRPr="002344D4" w:rsidRDefault="00151905" w:rsidP="00151905">
            <w:pPr>
              <w:rPr>
                <w:sz w:val="24"/>
                <w:szCs w:val="24"/>
              </w:rPr>
            </w:pPr>
            <w:r w:rsidRPr="002344D4">
              <w:rPr>
                <w:sz w:val="24"/>
                <w:szCs w:val="24"/>
              </w:rPr>
              <w:t>5</w:t>
            </w:r>
          </w:p>
        </w:tc>
        <w:tc>
          <w:tcPr>
            <w:tcW w:w="240" w:type="pct"/>
          </w:tcPr>
          <w:p w:rsidR="00151905" w:rsidRPr="002344D4" w:rsidRDefault="00151905" w:rsidP="00151905">
            <w:pPr>
              <w:rPr>
                <w:sz w:val="24"/>
                <w:szCs w:val="24"/>
              </w:rPr>
            </w:pPr>
            <w:r w:rsidRPr="002344D4">
              <w:rPr>
                <w:sz w:val="24"/>
                <w:szCs w:val="24"/>
              </w:rPr>
              <w:t>6</w:t>
            </w:r>
          </w:p>
        </w:tc>
        <w:tc>
          <w:tcPr>
            <w:tcW w:w="217" w:type="pct"/>
            <w:tcBorders>
              <w:right w:val="single" w:sz="6" w:space="0" w:color="000000"/>
            </w:tcBorders>
          </w:tcPr>
          <w:p w:rsidR="00151905" w:rsidRPr="002344D4" w:rsidRDefault="00151905" w:rsidP="00151905">
            <w:pPr>
              <w:rPr>
                <w:sz w:val="24"/>
                <w:szCs w:val="24"/>
              </w:rPr>
            </w:pPr>
            <w:r w:rsidRPr="002344D4">
              <w:rPr>
                <w:sz w:val="24"/>
                <w:szCs w:val="24"/>
              </w:rPr>
              <w:t>6</w:t>
            </w:r>
          </w:p>
        </w:tc>
        <w:tc>
          <w:tcPr>
            <w:tcW w:w="217" w:type="pct"/>
            <w:tcBorders>
              <w:left w:val="single" w:sz="6" w:space="0" w:color="000000"/>
            </w:tcBorders>
          </w:tcPr>
          <w:p w:rsidR="00151905" w:rsidRPr="002344D4" w:rsidRDefault="00151905" w:rsidP="00151905">
            <w:pPr>
              <w:rPr>
                <w:sz w:val="24"/>
                <w:szCs w:val="24"/>
              </w:rPr>
            </w:pPr>
            <w:r w:rsidRPr="002344D4">
              <w:rPr>
                <w:sz w:val="24"/>
                <w:szCs w:val="24"/>
              </w:rPr>
              <w:t>5</w:t>
            </w:r>
          </w:p>
        </w:tc>
        <w:tc>
          <w:tcPr>
            <w:tcW w:w="217" w:type="pct"/>
          </w:tcPr>
          <w:p w:rsidR="00151905" w:rsidRPr="002344D4" w:rsidRDefault="00151905" w:rsidP="00151905">
            <w:pPr>
              <w:rPr>
                <w:sz w:val="24"/>
                <w:szCs w:val="24"/>
              </w:rPr>
            </w:pPr>
            <w:r w:rsidRPr="002344D4">
              <w:rPr>
                <w:sz w:val="24"/>
                <w:szCs w:val="24"/>
              </w:rPr>
              <w:t>4</w:t>
            </w:r>
          </w:p>
        </w:tc>
        <w:tc>
          <w:tcPr>
            <w:tcW w:w="217" w:type="pct"/>
          </w:tcPr>
          <w:p w:rsidR="00151905" w:rsidRPr="002344D4" w:rsidRDefault="00151905" w:rsidP="00151905">
            <w:pPr>
              <w:rPr>
                <w:sz w:val="24"/>
                <w:szCs w:val="24"/>
              </w:rPr>
            </w:pPr>
            <w:r w:rsidRPr="002344D4">
              <w:rPr>
                <w:sz w:val="24"/>
                <w:szCs w:val="24"/>
              </w:rPr>
              <w:t>7</w:t>
            </w:r>
          </w:p>
        </w:tc>
        <w:tc>
          <w:tcPr>
            <w:tcW w:w="217" w:type="pct"/>
          </w:tcPr>
          <w:p w:rsidR="00151905" w:rsidRPr="002344D4" w:rsidRDefault="00151905" w:rsidP="00151905">
            <w:pPr>
              <w:rPr>
                <w:sz w:val="24"/>
                <w:szCs w:val="24"/>
              </w:rPr>
            </w:pPr>
            <w:r w:rsidRPr="002344D4">
              <w:rPr>
                <w:sz w:val="24"/>
                <w:szCs w:val="24"/>
              </w:rPr>
              <w:t>6</w:t>
            </w:r>
          </w:p>
        </w:tc>
      </w:tr>
      <w:tr w:rsidR="00151905" w:rsidRPr="002344D4" w:rsidTr="002344D4">
        <w:trPr>
          <w:trHeight w:val="412"/>
        </w:trPr>
        <w:tc>
          <w:tcPr>
            <w:tcW w:w="1394" w:type="pct"/>
          </w:tcPr>
          <w:p w:rsidR="00151905" w:rsidRPr="002344D4" w:rsidRDefault="00151905" w:rsidP="00151905">
            <w:pPr>
              <w:rPr>
                <w:sz w:val="24"/>
                <w:szCs w:val="24"/>
              </w:rPr>
            </w:pPr>
            <w:r w:rsidRPr="002344D4">
              <w:rPr>
                <w:sz w:val="24"/>
                <w:szCs w:val="24"/>
              </w:rPr>
              <w:t>А/n</w:t>
            </w:r>
          </w:p>
        </w:tc>
        <w:tc>
          <w:tcPr>
            <w:tcW w:w="300" w:type="pct"/>
          </w:tcPr>
          <w:p w:rsidR="00151905" w:rsidRPr="002344D4" w:rsidRDefault="00151905" w:rsidP="00151905">
            <w:pPr>
              <w:rPr>
                <w:sz w:val="24"/>
                <w:szCs w:val="24"/>
              </w:rPr>
            </w:pPr>
            <w:r w:rsidRPr="002344D4">
              <w:rPr>
                <w:sz w:val="24"/>
                <w:szCs w:val="24"/>
              </w:rPr>
              <w:t>0,31</w:t>
            </w:r>
          </w:p>
        </w:tc>
        <w:tc>
          <w:tcPr>
            <w:tcW w:w="282" w:type="pct"/>
          </w:tcPr>
          <w:p w:rsidR="00151905" w:rsidRPr="002344D4" w:rsidRDefault="00151905" w:rsidP="00151905">
            <w:pPr>
              <w:rPr>
                <w:sz w:val="24"/>
                <w:szCs w:val="24"/>
              </w:rPr>
            </w:pPr>
            <w:r w:rsidRPr="002344D4">
              <w:rPr>
                <w:sz w:val="24"/>
                <w:szCs w:val="24"/>
              </w:rPr>
              <w:t>0,54</w:t>
            </w:r>
          </w:p>
        </w:tc>
        <w:tc>
          <w:tcPr>
            <w:tcW w:w="277" w:type="pct"/>
          </w:tcPr>
          <w:p w:rsidR="00151905" w:rsidRPr="002344D4" w:rsidRDefault="00151905" w:rsidP="00151905">
            <w:pPr>
              <w:rPr>
                <w:sz w:val="24"/>
                <w:szCs w:val="24"/>
              </w:rPr>
            </w:pPr>
            <w:r w:rsidRPr="002344D4">
              <w:rPr>
                <w:sz w:val="24"/>
                <w:szCs w:val="24"/>
              </w:rPr>
              <w:t>0,38</w:t>
            </w:r>
          </w:p>
        </w:tc>
        <w:tc>
          <w:tcPr>
            <w:tcW w:w="263" w:type="pct"/>
          </w:tcPr>
          <w:p w:rsidR="00151905" w:rsidRPr="002344D4" w:rsidRDefault="00151905" w:rsidP="00151905">
            <w:pPr>
              <w:rPr>
                <w:sz w:val="24"/>
                <w:szCs w:val="24"/>
              </w:rPr>
            </w:pPr>
            <w:r w:rsidRPr="002344D4">
              <w:rPr>
                <w:sz w:val="24"/>
                <w:szCs w:val="24"/>
              </w:rPr>
              <w:t>0,23</w:t>
            </w:r>
          </w:p>
        </w:tc>
        <w:tc>
          <w:tcPr>
            <w:tcW w:w="219" w:type="pct"/>
          </w:tcPr>
          <w:p w:rsidR="00151905" w:rsidRPr="002344D4" w:rsidRDefault="00151905" w:rsidP="00151905">
            <w:pPr>
              <w:rPr>
                <w:sz w:val="24"/>
                <w:szCs w:val="24"/>
              </w:rPr>
            </w:pPr>
            <w:r w:rsidRPr="002344D4">
              <w:rPr>
                <w:sz w:val="24"/>
                <w:szCs w:val="24"/>
              </w:rPr>
              <w:t>0,38</w:t>
            </w:r>
          </w:p>
        </w:tc>
        <w:tc>
          <w:tcPr>
            <w:tcW w:w="244" w:type="pct"/>
          </w:tcPr>
          <w:p w:rsidR="00151905" w:rsidRPr="002344D4" w:rsidRDefault="00151905" w:rsidP="00151905">
            <w:pPr>
              <w:rPr>
                <w:sz w:val="24"/>
                <w:szCs w:val="24"/>
              </w:rPr>
            </w:pPr>
            <w:r w:rsidRPr="002344D4">
              <w:rPr>
                <w:sz w:val="24"/>
                <w:szCs w:val="24"/>
              </w:rPr>
              <w:t>0,46</w:t>
            </w:r>
          </w:p>
        </w:tc>
        <w:tc>
          <w:tcPr>
            <w:tcW w:w="224" w:type="pct"/>
          </w:tcPr>
          <w:p w:rsidR="00151905" w:rsidRPr="002344D4" w:rsidRDefault="00151905" w:rsidP="00151905">
            <w:pPr>
              <w:rPr>
                <w:sz w:val="24"/>
                <w:szCs w:val="24"/>
              </w:rPr>
            </w:pPr>
            <w:r w:rsidRPr="002344D4">
              <w:rPr>
                <w:sz w:val="24"/>
                <w:szCs w:val="24"/>
              </w:rPr>
              <w:t>0,31</w:t>
            </w:r>
          </w:p>
        </w:tc>
        <w:tc>
          <w:tcPr>
            <w:tcW w:w="234" w:type="pct"/>
          </w:tcPr>
          <w:p w:rsidR="00151905" w:rsidRPr="002344D4" w:rsidRDefault="00151905" w:rsidP="00151905">
            <w:pPr>
              <w:rPr>
                <w:sz w:val="24"/>
                <w:szCs w:val="24"/>
              </w:rPr>
            </w:pPr>
            <w:r w:rsidRPr="002344D4">
              <w:rPr>
                <w:sz w:val="24"/>
                <w:szCs w:val="24"/>
              </w:rPr>
              <w:t>0,38</w:t>
            </w:r>
          </w:p>
        </w:tc>
        <w:tc>
          <w:tcPr>
            <w:tcW w:w="239" w:type="pct"/>
          </w:tcPr>
          <w:p w:rsidR="00151905" w:rsidRPr="002344D4" w:rsidRDefault="00151905" w:rsidP="00151905">
            <w:pPr>
              <w:rPr>
                <w:sz w:val="24"/>
                <w:szCs w:val="24"/>
              </w:rPr>
            </w:pPr>
            <w:r w:rsidRPr="002344D4">
              <w:rPr>
                <w:sz w:val="24"/>
                <w:szCs w:val="24"/>
              </w:rPr>
              <w:t>0,38</w:t>
            </w:r>
          </w:p>
        </w:tc>
        <w:tc>
          <w:tcPr>
            <w:tcW w:w="240" w:type="pct"/>
          </w:tcPr>
          <w:p w:rsidR="00151905" w:rsidRPr="002344D4" w:rsidRDefault="00151905" w:rsidP="00151905">
            <w:pPr>
              <w:rPr>
                <w:sz w:val="24"/>
                <w:szCs w:val="24"/>
              </w:rPr>
            </w:pPr>
            <w:r w:rsidRPr="002344D4">
              <w:rPr>
                <w:sz w:val="24"/>
                <w:szCs w:val="24"/>
              </w:rPr>
              <w:t>0,46</w:t>
            </w:r>
          </w:p>
        </w:tc>
        <w:tc>
          <w:tcPr>
            <w:tcW w:w="217" w:type="pct"/>
            <w:tcBorders>
              <w:right w:val="single" w:sz="6" w:space="0" w:color="000000"/>
            </w:tcBorders>
          </w:tcPr>
          <w:p w:rsidR="00151905" w:rsidRPr="002344D4" w:rsidRDefault="00151905" w:rsidP="00151905">
            <w:pPr>
              <w:rPr>
                <w:sz w:val="24"/>
                <w:szCs w:val="24"/>
              </w:rPr>
            </w:pPr>
            <w:r w:rsidRPr="002344D4">
              <w:rPr>
                <w:sz w:val="24"/>
                <w:szCs w:val="24"/>
              </w:rPr>
              <w:t>0,46</w:t>
            </w:r>
          </w:p>
        </w:tc>
        <w:tc>
          <w:tcPr>
            <w:tcW w:w="217" w:type="pct"/>
            <w:tcBorders>
              <w:left w:val="single" w:sz="6" w:space="0" w:color="000000"/>
            </w:tcBorders>
          </w:tcPr>
          <w:p w:rsidR="00151905" w:rsidRPr="002344D4" w:rsidRDefault="00151905" w:rsidP="00151905">
            <w:pPr>
              <w:rPr>
                <w:sz w:val="24"/>
                <w:szCs w:val="24"/>
              </w:rPr>
            </w:pPr>
            <w:r w:rsidRPr="002344D4">
              <w:rPr>
                <w:sz w:val="24"/>
                <w:szCs w:val="24"/>
              </w:rPr>
              <w:t>0,38</w:t>
            </w:r>
          </w:p>
        </w:tc>
        <w:tc>
          <w:tcPr>
            <w:tcW w:w="217" w:type="pct"/>
          </w:tcPr>
          <w:p w:rsidR="00151905" w:rsidRPr="002344D4" w:rsidRDefault="00151905" w:rsidP="00151905">
            <w:pPr>
              <w:rPr>
                <w:sz w:val="24"/>
                <w:szCs w:val="24"/>
              </w:rPr>
            </w:pPr>
            <w:r w:rsidRPr="002344D4">
              <w:rPr>
                <w:sz w:val="24"/>
                <w:szCs w:val="24"/>
              </w:rPr>
              <w:t>0,31</w:t>
            </w:r>
          </w:p>
        </w:tc>
        <w:tc>
          <w:tcPr>
            <w:tcW w:w="217" w:type="pct"/>
          </w:tcPr>
          <w:p w:rsidR="00151905" w:rsidRPr="002344D4" w:rsidRDefault="00151905" w:rsidP="00151905">
            <w:pPr>
              <w:rPr>
                <w:sz w:val="24"/>
                <w:szCs w:val="24"/>
              </w:rPr>
            </w:pPr>
            <w:r w:rsidRPr="002344D4">
              <w:rPr>
                <w:sz w:val="24"/>
                <w:szCs w:val="24"/>
              </w:rPr>
              <w:t>0,54</w:t>
            </w:r>
          </w:p>
        </w:tc>
        <w:tc>
          <w:tcPr>
            <w:tcW w:w="217" w:type="pct"/>
          </w:tcPr>
          <w:p w:rsidR="00151905" w:rsidRPr="002344D4" w:rsidRDefault="00151905" w:rsidP="00151905">
            <w:pPr>
              <w:rPr>
                <w:sz w:val="24"/>
                <w:szCs w:val="24"/>
              </w:rPr>
            </w:pPr>
            <w:r w:rsidRPr="002344D4">
              <w:rPr>
                <w:sz w:val="24"/>
                <w:szCs w:val="24"/>
              </w:rPr>
              <w:t>0,46</w:t>
            </w:r>
          </w:p>
        </w:tc>
      </w:tr>
    </w:tbl>
    <w:p w:rsidR="00151905" w:rsidRPr="00151905" w:rsidRDefault="00151905" w:rsidP="00151905">
      <w:pPr>
        <w:rPr>
          <w:sz w:val="28"/>
          <w:szCs w:val="28"/>
        </w:rPr>
        <w:sectPr w:rsidR="00151905" w:rsidRPr="00151905" w:rsidSect="00151905">
          <w:pgSz w:w="16840" w:h="11910" w:orient="landscape"/>
          <w:pgMar w:top="1134" w:right="567" w:bottom="1134" w:left="1701" w:header="0" w:footer="1049" w:gutter="0"/>
          <w:cols w:space="720"/>
        </w:sectPr>
      </w:pPr>
    </w:p>
    <w:p w:rsidR="00151905" w:rsidRPr="00151905" w:rsidRDefault="00151905" w:rsidP="002344D4">
      <w:pPr>
        <w:jc w:val="both"/>
        <w:rPr>
          <w:sz w:val="28"/>
          <w:szCs w:val="28"/>
        </w:rPr>
      </w:pPr>
      <w:r w:rsidRPr="00151905">
        <w:rPr>
          <w:sz w:val="28"/>
          <w:szCs w:val="28"/>
        </w:rPr>
        <w:t>Таблица Е.3 – Данные для расчета интегрального показателя флуктуирующей асимметрии в выборке узкочерепной полевки фоновой территории</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336"/>
        <w:gridCol w:w="754"/>
        <w:gridCol w:w="749"/>
        <w:gridCol w:w="749"/>
        <w:gridCol w:w="750"/>
        <w:gridCol w:w="750"/>
        <w:gridCol w:w="750"/>
        <w:gridCol w:w="750"/>
        <w:gridCol w:w="750"/>
        <w:gridCol w:w="750"/>
        <w:gridCol w:w="750"/>
        <w:gridCol w:w="744"/>
      </w:tblGrid>
      <w:tr w:rsidR="00151905" w:rsidRPr="002344D4" w:rsidTr="002344D4">
        <w:trPr>
          <w:trHeight w:val="359"/>
        </w:trPr>
        <w:tc>
          <w:tcPr>
            <w:tcW w:w="2173" w:type="pct"/>
          </w:tcPr>
          <w:p w:rsidR="00151905" w:rsidRPr="002344D4" w:rsidRDefault="00151905" w:rsidP="00151905">
            <w:pPr>
              <w:rPr>
                <w:sz w:val="24"/>
                <w:szCs w:val="24"/>
              </w:rPr>
            </w:pPr>
            <w:r w:rsidRPr="002344D4">
              <w:rPr>
                <w:sz w:val="24"/>
                <w:szCs w:val="24"/>
              </w:rPr>
              <w:t>№ особи</w:t>
            </w:r>
          </w:p>
        </w:tc>
        <w:tc>
          <w:tcPr>
            <w:tcW w:w="259" w:type="pct"/>
          </w:tcPr>
          <w:p w:rsidR="00151905" w:rsidRPr="002344D4" w:rsidRDefault="00151905" w:rsidP="00151905">
            <w:pPr>
              <w:rPr>
                <w:sz w:val="24"/>
                <w:szCs w:val="24"/>
              </w:rPr>
            </w:pPr>
            <w:r w:rsidRPr="002344D4">
              <w:rPr>
                <w:sz w:val="24"/>
                <w:szCs w:val="24"/>
              </w:rPr>
              <w:t>1</w:t>
            </w:r>
          </w:p>
        </w:tc>
        <w:tc>
          <w:tcPr>
            <w:tcW w:w="257" w:type="pct"/>
          </w:tcPr>
          <w:p w:rsidR="00151905" w:rsidRPr="002344D4" w:rsidRDefault="00151905" w:rsidP="00151905">
            <w:pPr>
              <w:rPr>
                <w:sz w:val="24"/>
                <w:szCs w:val="24"/>
              </w:rPr>
            </w:pPr>
            <w:r w:rsidRPr="002344D4">
              <w:rPr>
                <w:sz w:val="24"/>
                <w:szCs w:val="24"/>
              </w:rPr>
              <w:t>2</w:t>
            </w:r>
          </w:p>
        </w:tc>
        <w:tc>
          <w:tcPr>
            <w:tcW w:w="257" w:type="pct"/>
          </w:tcPr>
          <w:p w:rsidR="00151905" w:rsidRPr="002344D4" w:rsidRDefault="00151905" w:rsidP="00151905">
            <w:pPr>
              <w:rPr>
                <w:sz w:val="24"/>
                <w:szCs w:val="24"/>
              </w:rPr>
            </w:pPr>
            <w:r w:rsidRPr="002344D4">
              <w:rPr>
                <w:sz w:val="24"/>
                <w:szCs w:val="24"/>
              </w:rPr>
              <w:t>3</w:t>
            </w:r>
          </w:p>
        </w:tc>
        <w:tc>
          <w:tcPr>
            <w:tcW w:w="257" w:type="pct"/>
          </w:tcPr>
          <w:p w:rsidR="00151905" w:rsidRPr="002344D4" w:rsidRDefault="00151905" w:rsidP="00151905">
            <w:pPr>
              <w:rPr>
                <w:sz w:val="24"/>
                <w:szCs w:val="24"/>
              </w:rPr>
            </w:pPr>
            <w:r w:rsidRPr="002344D4">
              <w:rPr>
                <w:sz w:val="24"/>
                <w:szCs w:val="24"/>
              </w:rPr>
              <w:t>4</w:t>
            </w:r>
          </w:p>
        </w:tc>
        <w:tc>
          <w:tcPr>
            <w:tcW w:w="257" w:type="pct"/>
          </w:tcPr>
          <w:p w:rsidR="00151905" w:rsidRPr="002344D4" w:rsidRDefault="00151905" w:rsidP="00151905">
            <w:pPr>
              <w:rPr>
                <w:sz w:val="24"/>
                <w:szCs w:val="24"/>
              </w:rPr>
            </w:pPr>
            <w:r w:rsidRPr="002344D4">
              <w:rPr>
                <w:sz w:val="24"/>
                <w:szCs w:val="24"/>
              </w:rPr>
              <w:t>5</w:t>
            </w:r>
          </w:p>
        </w:tc>
        <w:tc>
          <w:tcPr>
            <w:tcW w:w="257" w:type="pct"/>
          </w:tcPr>
          <w:p w:rsidR="00151905" w:rsidRPr="002344D4" w:rsidRDefault="00151905" w:rsidP="00151905">
            <w:pPr>
              <w:rPr>
                <w:sz w:val="24"/>
                <w:szCs w:val="24"/>
              </w:rPr>
            </w:pPr>
            <w:r w:rsidRPr="002344D4">
              <w:rPr>
                <w:sz w:val="24"/>
                <w:szCs w:val="24"/>
              </w:rPr>
              <w:t>6</w:t>
            </w:r>
          </w:p>
        </w:tc>
        <w:tc>
          <w:tcPr>
            <w:tcW w:w="257" w:type="pct"/>
          </w:tcPr>
          <w:p w:rsidR="00151905" w:rsidRPr="002344D4" w:rsidRDefault="00151905" w:rsidP="00151905">
            <w:pPr>
              <w:rPr>
                <w:sz w:val="24"/>
                <w:szCs w:val="24"/>
              </w:rPr>
            </w:pPr>
            <w:r w:rsidRPr="002344D4">
              <w:rPr>
                <w:sz w:val="24"/>
                <w:szCs w:val="24"/>
              </w:rPr>
              <w:t>7</w:t>
            </w:r>
          </w:p>
        </w:tc>
        <w:tc>
          <w:tcPr>
            <w:tcW w:w="257" w:type="pct"/>
          </w:tcPr>
          <w:p w:rsidR="00151905" w:rsidRPr="002344D4" w:rsidRDefault="00151905" w:rsidP="00151905">
            <w:pPr>
              <w:rPr>
                <w:sz w:val="24"/>
                <w:szCs w:val="24"/>
              </w:rPr>
            </w:pPr>
            <w:r w:rsidRPr="002344D4">
              <w:rPr>
                <w:sz w:val="24"/>
                <w:szCs w:val="24"/>
              </w:rPr>
              <w:t>8</w:t>
            </w:r>
          </w:p>
        </w:tc>
        <w:tc>
          <w:tcPr>
            <w:tcW w:w="257" w:type="pct"/>
          </w:tcPr>
          <w:p w:rsidR="00151905" w:rsidRPr="002344D4" w:rsidRDefault="00151905" w:rsidP="00151905">
            <w:pPr>
              <w:rPr>
                <w:sz w:val="24"/>
                <w:szCs w:val="24"/>
              </w:rPr>
            </w:pPr>
            <w:r w:rsidRPr="002344D4">
              <w:rPr>
                <w:sz w:val="24"/>
                <w:szCs w:val="24"/>
              </w:rPr>
              <w:t>9</w:t>
            </w:r>
          </w:p>
        </w:tc>
        <w:tc>
          <w:tcPr>
            <w:tcW w:w="257" w:type="pct"/>
          </w:tcPr>
          <w:p w:rsidR="00151905" w:rsidRPr="002344D4" w:rsidRDefault="00151905" w:rsidP="00151905">
            <w:pPr>
              <w:rPr>
                <w:sz w:val="24"/>
                <w:szCs w:val="24"/>
              </w:rPr>
            </w:pPr>
            <w:r w:rsidRPr="002344D4">
              <w:rPr>
                <w:sz w:val="24"/>
                <w:szCs w:val="24"/>
              </w:rPr>
              <w:t>10</w:t>
            </w:r>
          </w:p>
        </w:tc>
        <w:tc>
          <w:tcPr>
            <w:tcW w:w="255" w:type="pct"/>
          </w:tcPr>
          <w:p w:rsidR="00151905" w:rsidRPr="002344D4" w:rsidRDefault="00151905" w:rsidP="00151905">
            <w:pPr>
              <w:rPr>
                <w:sz w:val="24"/>
                <w:szCs w:val="24"/>
              </w:rPr>
            </w:pPr>
            <w:r w:rsidRPr="002344D4">
              <w:rPr>
                <w:sz w:val="24"/>
                <w:szCs w:val="24"/>
              </w:rPr>
              <w:t>11</w:t>
            </w:r>
          </w:p>
        </w:tc>
      </w:tr>
      <w:tr w:rsidR="00151905" w:rsidRPr="002344D4" w:rsidTr="002344D4">
        <w:trPr>
          <w:trHeight w:val="362"/>
        </w:trPr>
        <w:tc>
          <w:tcPr>
            <w:tcW w:w="2173" w:type="pct"/>
          </w:tcPr>
          <w:p w:rsidR="00151905" w:rsidRPr="002344D4" w:rsidRDefault="00151905" w:rsidP="00151905">
            <w:pPr>
              <w:rPr>
                <w:sz w:val="24"/>
                <w:szCs w:val="24"/>
              </w:rPr>
            </w:pPr>
            <w:r w:rsidRPr="002344D4">
              <w:rPr>
                <w:sz w:val="24"/>
                <w:szCs w:val="24"/>
              </w:rPr>
              <w:t>Foramen diastemа</w:t>
            </w:r>
          </w:p>
        </w:tc>
        <w:tc>
          <w:tcPr>
            <w:tcW w:w="259" w:type="pct"/>
          </w:tcPr>
          <w:p w:rsidR="00151905" w:rsidRPr="002344D4" w:rsidRDefault="00151905" w:rsidP="00151905">
            <w:pPr>
              <w:rPr>
                <w:sz w:val="24"/>
                <w:szCs w:val="24"/>
              </w:rPr>
            </w:pPr>
            <w:r w:rsidRPr="002344D4">
              <w:rPr>
                <w:sz w:val="24"/>
                <w:szCs w:val="24"/>
              </w:rPr>
              <w:t>0-1</w:t>
            </w:r>
          </w:p>
        </w:tc>
        <w:tc>
          <w:tcPr>
            <w:tcW w:w="257" w:type="pct"/>
          </w:tcPr>
          <w:p w:rsidR="00151905" w:rsidRPr="002344D4" w:rsidRDefault="00151905" w:rsidP="00151905">
            <w:pPr>
              <w:rPr>
                <w:sz w:val="24"/>
                <w:szCs w:val="24"/>
              </w:rPr>
            </w:pPr>
            <w:r w:rsidRPr="002344D4">
              <w:rPr>
                <w:sz w:val="24"/>
                <w:szCs w:val="24"/>
              </w:rPr>
              <w:t>0-0</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1-0</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0-1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5" w:type="pct"/>
          </w:tcPr>
          <w:p w:rsidR="00151905" w:rsidRPr="002344D4" w:rsidRDefault="00151905" w:rsidP="00151905">
            <w:pPr>
              <w:rPr>
                <w:sz w:val="24"/>
                <w:szCs w:val="24"/>
              </w:rPr>
            </w:pPr>
            <w:r w:rsidRPr="002344D4">
              <w:rPr>
                <w:sz w:val="24"/>
                <w:szCs w:val="24"/>
              </w:rPr>
              <w:t>1-0</w:t>
            </w:r>
          </w:p>
        </w:tc>
      </w:tr>
      <w:tr w:rsidR="00151905" w:rsidRPr="002344D4" w:rsidTr="002344D4">
        <w:trPr>
          <w:trHeight w:val="275"/>
        </w:trPr>
        <w:tc>
          <w:tcPr>
            <w:tcW w:w="2173" w:type="pct"/>
          </w:tcPr>
          <w:p w:rsidR="00151905" w:rsidRPr="002344D4" w:rsidRDefault="00151905" w:rsidP="00151905">
            <w:pPr>
              <w:rPr>
                <w:sz w:val="24"/>
                <w:szCs w:val="24"/>
              </w:rPr>
            </w:pPr>
            <w:r w:rsidRPr="002344D4">
              <w:rPr>
                <w:sz w:val="24"/>
                <w:szCs w:val="24"/>
              </w:rPr>
              <w:t>Foramen basis processus zigomaticum</w:t>
            </w:r>
          </w:p>
        </w:tc>
        <w:tc>
          <w:tcPr>
            <w:tcW w:w="259" w:type="pct"/>
          </w:tcPr>
          <w:p w:rsidR="00151905" w:rsidRPr="002344D4" w:rsidRDefault="00151905" w:rsidP="00151905">
            <w:pPr>
              <w:rPr>
                <w:sz w:val="24"/>
                <w:szCs w:val="24"/>
              </w:rPr>
            </w:pPr>
            <w:r w:rsidRPr="002344D4">
              <w:rPr>
                <w:sz w:val="24"/>
                <w:szCs w:val="24"/>
              </w:rPr>
              <w:t>0-0</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0-0</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0-0</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2-0</w:t>
            </w:r>
          </w:p>
        </w:tc>
        <w:tc>
          <w:tcPr>
            <w:tcW w:w="257" w:type="pct"/>
          </w:tcPr>
          <w:p w:rsidR="00151905" w:rsidRPr="002344D4" w:rsidRDefault="00151905" w:rsidP="00151905">
            <w:pPr>
              <w:rPr>
                <w:sz w:val="24"/>
                <w:szCs w:val="24"/>
              </w:rPr>
            </w:pPr>
            <w:r w:rsidRPr="002344D4">
              <w:rPr>
                <w:sz w:val="24"/>
                <w:szCs w:val="24"/>
              </w:rPr>
              <w:t>0-1</w:t>
            </w:r>
          </w:p>
        </w:tc>
        <w:tc>
          <w:tcPr>
            <w:tcW w:w="257" w:type="pct"/>
          </w:tcPr>
          <w:p w:rsidR="00151905" w:rsidRPr="002344D4" w:rsidRDefault="00151905" w:rsidP="00151905">
            <w:pPr>
              <w:rPr>
                <w:sz w:val="24"/>
                <w:szCs w:val="24"/>
              </w:rPr>
            </w:pPr>
            <w:r w:rsidRPr="002344D4">
              <w:rPr>
                <w:sz w:val="24"/>
                <w:szCs w:val="24"/>
              </w:rPr>
              <w:t>0-0</w:t>
            </w:r>
          </w:p>
        </w:tc>
        <w:tc>
          <w:tcPr>
            <w:tcW w:w="255" w:type="pct"/>
          </w:tcPr>
          <w:p w:rsidR="00151905" w:rsidRPr="002344D4" w:rsidRDefault="00151905" w:rsidP="00151905">
            <w:pPr>
              <w:rPr>
                <w:sz w:val="24"/>
                <w:szCs w:val="24"/>
              </w:rPr>
            </w:pPr>
            <w:r w:rsidRPr="002344D4">
              <w:rPr>
                <w:sz w:val="24"/>
                <w:szCs w:val="24"/>
              </w:rPr>
              <w:t>1-1</w:t>
            </w:r>
          </w:p>
        </w:tc>
      </w:tr>
      <w:tr w:rsidR="00151905" w:rsidRPr="002344D4" w:rsidTr="002344D4">
        <w:trPr>
          <w:trHeight w:val="386"/>
        </w:trPr>
        <w:tc>
          <w:tcPr>
            <w:tcW w:w="2173" w:type="pct"/>
          </w:tcPr>
          <w:p w:rsidR="00151905" w:rsidRPr="002344D4" w:rsidRDefault="00151905" w:rsidP="00151905">
            <w:pPr>
              <w:rPr>
                <w:sz w:val="24"/>
                <w:szCs w:val="24"/>
              </w:rPr>
            </w:pPr>
            <w:r w:rsidRPr="002344D4">
              <w:rPr>
                <w:sz w:val="24"/>
                <w:szCs w:val="24"/>
              </w:rPr>
              <w:t>Foramen suprainfraorbitalis</w:t>
            </w:r>
          </w:p>
        </w:tc>
        <w:tc>
          <w:tcPr>
            <w:tcW w:w="259" w:type="pct"/>
          </w:tcPr>
          <w:p w:rsidR="00151905" w:rsidRPr="002344D4" w:rsidRDefault="00151905" w:rsidP="00151905">
            <w:pPr>
              <w:rPr>
                <w:sz w:val="24"/>
                <w:szCs w:val="24"/>
              </w:rPr>
            </w:pPr>
            <w:r w:rsidRPr="002344D4">
              <w:rPr>
                <w:sz w:val="24"/>
                <w:szCs w:val="24"/>
              </w:rPr>
              <w:t>0-0</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0-0</w:t>
            </w:r>
          </w:p>
        </w:tc>
        <w:tc>
          <w:tcPr>
            <w:tcW w:w="257" w:type="pct"/>
          </w:tcPr>
          <w:p w:rsidR="00151905" w:rsidRPr="002344D4" w:rsidRDefault="00151905" w:rsidP="00151905">
            <w:pPr>
              <w:rPr>
                <w:sz w:val="24"/>
                <w:szCs w:val="24"/>
              </w:rPr>
            </w:pPr>
            <w:r w:rsidRPr="002344D4">
              <w:rPr>
                <w:sz w:val="24"/>
                <w:szCs w:val="24"/>
              </w:rPr>
              <w:t>1-0</w:t>
            </w:r>
          </w:p>
        </w:tc>
        <w:tc>
          <w:tcPr>
            <w:tcW w:w="257" w:type="pct"/>
          </w:tcPr>
          <w:p w:rsidR="00151905" w:rsidRPr="002344D4" w:rsidRDefault="00151905" w:rsidP="00151905">
            <w:pPr>
              <w:rPr>
                <w:sz w:val="24"/>
                <w:szCs w:val="24"/>
              </w:rPr>
            </w:pPr>
            <w:r w:rsidRPr="002344D4">
              <w:rPr>
                <w:sz w:val="24"/>
                <w:szCs w:val="24"/>
              </w:rPr>
              <w:t>1-1</w:t>
            </w:r>
          </w:p>
        </w:tc>
        <w:tc>
          <w:tcPr>
            <w:tcW w:w="255" w:type="pct"/>
          </w:tcPr>
          <w:p w:rsidR="00151905" w:rsidRPr="002344D4" w:rsidRDefault="00151905" w:rsidP="00151905">
            <w:pPr>
              <w:rPr>
                <w:sz w:val="24"/>
                <w:szCs w:val="24"/>
              </w:rPr>
            </w:pPr>
            <w:r w:rsidRPr="002344D4">
              <w:rPr>
                <w:sz w:val="24"/>
                <w:szCs w:val="24"/>
              </w:rPr>
              <w:t>1-1</w:t>
            </w:r>
          </w:p>
        </w:tc>
      </w:tr>
      <w:tr w:rsidR="00151905" w:rsidRPr="002344D4" w:rsidTr="002344D4">
        <w:trPr>
          <w:trHeight w:val="275"/>
        </w:trPr>
        <w:tc>
          <w:tcPr>
            <w:tcW w:w="2173" w:type="pct"/>
          </w:tcPr>
          <w:p w:rsidR="00151905" w:rsidRPr="002344D4" w:rsidRDefault="00151905" w:rsidP="00151905">
            <w:pPr>
              <w:rPr>
                <w:sz w:val="24"/>
                <w:szCs w:val="24"/>
              </w:rPr>
            </w:pPr>
            <w:r w:rsidRPr="002344D4">
              <w:rPr>
                <w:sz w:val="24"/>
                <w:szCs w:val="24"/>
              </w:rPr>
              <w:t>Foramen suprainfraorbitalis anterior</w:t>
            </w:r>
          </w:p>
        </w:tc>
        <w:tc>
          <w:tcPr>
            <w:tcW w:w="259"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1-2</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0-0</w:t>
            </w:r>
          </w:p>
        </w:tc>
        <w:tc>
          <w:tcPr>
            <w:tcW w:w="257" w:type="pct"/>
          </w:tcPr>
          <w:p w:rsidR="00151905" w:rsidRPr="002344D4" w:rsidRDefault="00151905" w:rsidP="00151905">
            <w:pPr>
              <w:rPr>
                <w:sz w:val="24"/>
                <w:szCs w:val="24"/>
              </w:rPr>
            </w:pPr>
            <w:r w:rsidRPr="002344D4">
              <w:rPr>
                <w:sz w:val="24"/>
                <w:szCs w:val="24"/>
              </w:rPr>
              <w:t>0-1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5" w:type="pct"/>
          </w:tcPr>
          <w:p w:rsidR="00151905" w:rsidRPr="002344D4" w:rsidRDefault="00151905" w:rsidP="00151905">
            <w:pPr>
              <w:rPr>
                <w:sz w:val="24"/>
                <w:szCs w:val="24"/>
              </w:rPr>
            </w:pPr>
            <w:r w:rsidRPr="002344D4">
              <w:rPr>
                <w:sz w:val="24"/>
                <w:szCs w:val="24"/>
              </w:rPr>
              <w:t>0-1</w:t>
            </w:r>
          </w:p>
        </w:tc>
      </w:tr>
      <w:tr w:rsidR="00151905" w:rsidRPr="002344D4" w:rsidTr="002344D4">
        <w:trPr>
          <w:trHeight w:val="407"/>
        </w:trPr>
        <w:tc>
          <w:tcPr>
            <w:tcW w:w="2173" w:type="pct"/>
          </w:tcPr>
          <w:p w:rsidR="00151905" w:rsidRPr="002344D4" w:rsidRDefault="00151905" w:rsidP="00151905">
            <w:pPr>
              <w:rPr>
                <w:sz w:val="24"/>
                <w:szCs w:val="24"/>
              </w:rPr>
            </w:pPr>
            <w:r w:rsidRPr="002344D4">
              <w:rPr>
                <w:sz w:val="24"/>
                <w:szCs w:val="24"/>
              </w:rPr>
              <w:t>Foramen suprainfraorbitalis posterior</w:t>
            </w:r>
          </w:p>
        </w:tc>
        <w:tc>
          <w:tcPr>
            <w:tcW w:w="259" w:type="pct"/>
          </w:tcPr>
          <w:p w:rsidR="00151905" w:rsidRPr="002344D4" w:rsidRDefault="00151905" w:rsidP="00151905">
            <w:pPr>
              <w:rPr>
                <w:sz w:val="24"/>
                <w:szCs w:val="24"/>
              </w:rPr>
            </w:pPr>
            <w:r w:rsidRPr="002344D4">
              <w:rPr>
                <w:sz w:val="24"/>
                <w:szCs w:val="24"/>
              </w:rPr>
              <w:t>1-2</w:t>
            </w:r>
          </w:p>
        </w:tc>
        <w:tc>
          <w:tcPr>
            <w:tcW w:w="257" w:type="pct"/>
          </w:tcPr>
          <w:p w:rsidR="00151905" w:rsidRPr="002344D4" w:rsidRDefault="00151905" w:rsidP="00151905">
            <w:pPr>
              <w:rPr>
                <w:sz w:val="24"/>
                <w:szCs w:val="24"/>
              </w:rPr>
            </w:pPr>
            <w:r w:rsidRPr="002344D4">
              <w:rPr>
                <w:sz w:val="24"/>
                <w:szCs w:val="24"/>
              </w:rPr>
              <w:t>0-0</w:t>
            </w:r>
          </w:p>
        </w:tc>
        <w:tc>
          <w:tcPr>
            <w:tcW w:w="257" w:type="pct"/>
          </w:tcPr>
          <w:p w:rsidR="00151905" w:rsidRPr="002344D4" w:rsidRDefault="00151905" w:rsidP="00151905">
            <w:pPr>
              <w:rPr>
                <w:sz w:val="24"/>
                <w:szCs w:val="24"/>
              </w:rPr>
            </w:pPr>
            <w:r w:rsidRPr="002344D4">
              <w:rPr>
                <w:sz w:val="24"/>
                <w:szCs w:val="24"/>
              </w:rPr>
              <w:t>0-1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2-2</w:t>
            </w:r>
          </w:p>
        </w:tc>
        <w:tc>
          <w:tcPr>
            <w:tcW w:w="257" w:type="pct"/>
          </w:tcPr>
          <w:p w:rsidR="00151905" w:rsidRPr="002344D4" w:rsidRDefault="00151905" w:rsidP="00151905">
            <w:pPr>
              <w:rPr>
                <w:sz w:val="24"/>
                <w:szCs w:val="24"/>
              </w:rPr>
            </w:pPr>
            <w:r w:rsidRPr="002344D4">
              <w:rPr>
                <w:sz w:val="24"/>
                <w:szCs w:val="24"/>
              </w:rPr>
              <w:t>1-2</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5" w:type="pct"/>
          </w:tcPr>
          <w:p w:rsidR="00151905" w:rsidRPr="002344D4" w:rsidRDefault="00151905" w:rsidP="00151905">
            <w:pPr>
              <w:rPr>
                <w:sz w:val="24"/>
                <w:szCs w:val="24"/>
              </w:rPr>
            </w:pPr>
            <w:r w:rsidRPr="002344D4">
              <w:rPr>
                <w:sz w:val="24"/>
                <w:szCs w:val="24"/>
              </w:rPr>
              <w:t>1-1</w:t>
            </w:r>
          </w:p>
        </w:tc>
      </w:tr>
      <w:tr w:rsidR="00151905" w:rsidRPr="002344D4" w:rsidTr="002344D4">
        <w:trPr>
          <w:trHeight w:val="275"/>
        </w:trPr>
        <w:tc>
          <w:tcPr>
            <w:tcW w:w="2173" w:type="pct"/>
          </w:tcPr>
          <w:p w:rsidR="00151905" w:rsidRPr="002344D4" w:rsidRDefault="00151905" w:rsidP="00151905">
            <w:pPr>
              <w:rPr>
                <w:sz w:val="24"/>
                <w:szCs w:val="24"/>
              </w:rPr>
            </w:pPr>
            <w:r w:rsidRPr="002344D4">
              <w:rPr>
                <w:sz w:val="24"/>
                <w:szCs w:val="24"/>
              </w:rPr>
              <w:t>Foramen ethmoideum</w:t>
            </w:r>
          </w:p>
        </w:tc>
        <w:tc>
          <w:tcPr>
            <w:tcW w:w="259"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0-1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1-0</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0-0</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0-0</w:t>
            </w:r>
          </w:p>
        </w:tc>
        <w:tc>
          <w:tcPr>
            <w:tcW w:w="257" w:type="pct"/>
          </w:tcPr>
          <w:p w:rsidR="00151905" w:rsidRPr="002344D4" w:rsidRDefault="00151905" w:rsidP="00151905">
            <w:pPr>
              <w:rPr>
                <w:sz w:val="24"/>
                <w:szCs w:val="24"/>
              </w:rPr>
            </w:pPr>
            <w:r w:rsidRPr="002344D4">
              <w:rPr>
                <w:sz w:val="24"/>
                <w:szCs w:val="24"/>
              </w:rPr>
              <w:t>1-1</w:t>
            </w:r>
          </w:p>
        </w:tc>
        <w:tc>
          <w:tcPr>
            <w:tcW w:w="255" w:type="pct"/>
          </w:tcPr>
          <w:p w:rsidR="00151905" w:rsidRPr="002344D4" w:rsidRDefault="00151905" w:rsidP="00151905">
            <w:pPr>
              <w:rPr>
                <w:sz w:val="24"/>
                <w:szCs w:val="24"/>
              </w:rPr>
            </w:pPr>
            <w:r w:rsidRPr="002344D4">
              <w:rPr>
                <w:sz w:val="24"/>
                <w:szCs w:val="24"/>
              </w:rPr>
              <w:t>1-0</w:t>
            </w:r>
          </w:p>
        </w:tc>
      </w:tr>
      <w:tr w:rsidR="00151905" w:rsidRPr="002344D4" w:rsidTr="002344D4">
        <w:trPr>
          <w:trHeight w:val="390"/>
        </w:trPr>
        <w:tc>
          <w:tcPr>
            <w:tcW w:w="2173" w:type="pct"/>
          </w:tcPr>
          <w:p w:rsidR="00151905" w:rsidRPr="002344D4" w:rsidRDefault="00151905" w:rsidP="00151905">
            <w:pPr>
              <w:rPr>
                <w:sz w:val="24"/>
                <w:szCs w:val="24"/>
              </w:rPr>
            </w:pPr>
            <w:r w:rsidRPr="002344D4">
              <w:rPr>
                <w:sz w:val="24"/>
                <w:szCs w:val="24"/>
              </w:rPr>
              <w:t>Foramen squamosum</w:t>
            </w:r>
          </w:p>
        </w:tc>
        <w:tc>
          <w:tcPr>
            <w:tcW w:w="259" w:type="pct"/>
          </w:tcPr>
          <w:p w:rsidR="00151905" w:rsidRPr="002344D4" w:rsidRDefault="00151905" w:rsidP="00151905">
            <w:pPr>
              <w:rPr>
                <w:sz w:val="24"/>
                <w:szCs w:val="24"/>
              </w:rPr>
            </w:pPr>
            <w:r w:rsidRPr="002344D4">
              <w:rPr>
                <w:sz w:val="24"/>
                <w:szCs w:val="24"/>
              </w:rPr>
              <w:t>0-0</w:t>
            </w:r>
          </w:p>
        </w:tc>
        <w:tc>
          <w:tcPr>
            <w:tcW w:w="257" w:type="pct"/>
          </w:tcPr>
          <w:p w:rsidR="00151905" w:rsidRPr="002344D4" w:rsidRDefault="00151905" w:rsidP="00151905">
            <w:pPr>
              <w:rPr>
                <w:sz w:val="24"/>
                <w:szCs w:val="24"/>
              </w:rPr>
            </w:pPr>
            <w:r w:rsidRPr="002344D4">
              <w:rPr>
                <w:sz w:val="24"/>
                <w:szCs w:val="24"/>
              </w:rPr>
              <w:t>1-0</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0-1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5" w:type="pct"/>
          </w:tcPr>
          <w:p w:rsidR="00151905" w:rsidRPr="002344D4" w:rsidRDefault="00151905" w:rsidP="00151905">
            <w:pPr>
              <w:rPr>
                <w:sz w:val="24"/>
                <w:szCs w:val="24"/>
              </w:rPr>
            </w:pPr>
            <w:r w:rsidRPr="002344D4">
              <w:rPr>
                <w:sz w:val="24"/>
                <w:szCs w:val="24"/>
              </w:rPr>
              <w:t>1-1</w:t>
            </w:r>
          </w:p>
        </w:tc>
      </w:tr>
      <w:tr w:rsidR="00151905" w:rsidRPr="002344D4" w:rsidTr="002344D4">
        <w:trPr>
          <w:trHeight w:val="282"/>
        </w:trPr>
        <w:tc>
          <w:tcPr>
            <w:tcW w:w="2173" w:type="pct"/>
          </w:tcPr>
          <w:p w:rsidR="00151905" w:rsidRPr="002344D4" w:rsidRDefault="00151905" w:rsidP="00151905">
            <w:pPr>
              <w:rPr>
                <w:sz w:val="24"/>
                <w:szCs w:val="24"/>
              </w:rPr>
            </w:pPr>
            <w:r w:rsidRPr="002344D4">
              <w:rPr>
                <w:sz w:val="24"/>
                <w:szCs w:val="24"/>
              </w:rPr>
              <w:t>Foramen mastoideum</w:t>
            </w:r>
          </w:p>
        </w:tc>
        <w:tc>
          <w:tcPr>
            <w:tcW w:w="259"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1-0</w:t>
            </w:r>
          </w:p>
        </w:tc>
        <w:tc>
          <w:tcPr>
            <w:tcW w:w="257" w:type="pct"/>
          </w:tcPr>
          <w:p w:rsidR="00151905" w:rsidRPr="002344D4" w:rsidRDefault="00151905" w:rsidP="00151905">
            <w:pPr>
              <w:rPr>
                <w:sz w:val="24"/>
                <w:szCs w:val="24"/>
              </w:rPr>
            </w:pPr>
            <w:r w:rsidRPr="002344D4">
              <w:rPr>
                <w:sz w:val="24"/>
                <w:szCs w:val="24"/>
              </w:rPr>
              <w:t>0-0</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0-1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5" w:type="pct"/>
          </w:tcPr>
          <w:p w:rsidR="00151905" w:rsidRPr="002344D4" w:rsidRDefault="00151905" w:rsidP="00151905">
            <w:pPr>
              <w:rPr>
                <w:sz w:val="24"/>
                <w:szCs w:val="24"/>
              </w:rPr>
            </w:pPr>
            <w:r w:rsidRPr="002344D4">
              <w:rPr>
                <w:sz w:val="24"/>
                <w:szCs w:val="24"/>
              </w:rPr>
              <w:t>1-1</w:t>
            </w:r>
          </w:p>
        </w:tc>
      </w:tr>
      <w:tr w:rsidR="00151905" w:rsidRPr="002344D4" w:rsidTr="002344D4">
        <w:trPr>
          <w:trHeight w:val="402"/>
        </w:trPr>
        <w:tc>
          <w:tcPr>
            <w:tcW w:w="2173" w:type="pct"/>
          </w:tcPr>
          <w:p w:rsidR="00151905" w:rsidRPr="002344D4" w:rsidRDefault="00151905" w:rsidP="00151905">
            <w:pPr>
              <w:rPr>
                <w:sz w:val="24"/>
                <w:szCs w:val="24"/>
              </w:rPr>
            </w:pPr>
            <w:r w:rsidRPr="002344D4">
              <w:rPr>
                <w:sz w:val="24"/>
                <w:szCs w:val="24"/>
              </w:rPr>
              <w:t>Foramen mastoideum accessories</w:t>
            </w:r>
          </w:p>
        </w:tc>
        <w:tc>
          <w:tcPr>
            <w:tcW w:w="259" w:type="pct"/>
          </w:tcPr>
          <w:p w:rsidR="00151905" w:rsidRPr="002344D4" w:rsidRDefault="00151905" w:rsidP="00151905">
            <w:pPr>
              <w:rPr>
                <w:sz w:val="24"/>
                <w:szCs w:val="24"/>
              </w:rPr>
            </w:pPr>
            <w:r w:rsidRPr="002344D4">
              <w:rPr>
                <w:sz w:val="24"/>
                <w:szCs w:val="24"/>
              </w:rPr>
              <w:t>0-0</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0-0</w:t>
            </w:r>
          </w:p>
        </w:tc>
        <w:tc>
          <w:tcPr>
            <w:tcW w:w="257" w:type="pct"/>
          </w:tcPr>
          <w:p w:rsidR="00151905" w:rsidRPr="002344D4" w:rsidRDefault="00151905" w:rsidP="00151905">
            <w:pPr>
              <w:rPr>
                <w:sz w:val="24"/>
                <w:szCs w:val="24"/>
              </w:rPr>
            </w:pPr>
            <w:r w:rsidRPr="002344D4">
              <w:rPr>
                <w:sz w:val="24"/>
                <w:szCs w:val="24"/>
              </w:rPr>
              <w:t>0-0</w:t>
            </w:r>
          </w:p>
        </w:tc>
        <w:tc>
          <w:tcPr>
            <w:tcW w:w="257" w:type="pct"/>
          </w:tcPr>
          <w:p w:rsidR="00151905" w:rsidRPr="002344D4" w:rsidRDefault="00151905" w:rsidP="00151905">
            <w:pPr>
              <w:rPr>
                <w:sz w:val="24"/>
                <w:szCs w:val="24"/>
              </w:rPr>
            </w:pPr>
            <w:r w:rsidRPr="002344D4">
              <w:rPr>
                <w:sz w:val="24"/>
                <w:szCs w:val="24"/>
              </w:rPr>
              <w:t>0-1</w:t>
            </w:r>
          </w:p>
        </w:tc>
        <w:tc>
          <w:tcPr>
            <w:tcW w:w="257" w:type="pct"/>
          </w:tcPr>
          <w:p w:rsidR="00151905" w:rsidRPr="002344D4" w:rsidRDefault="00151905" w:rsidP="00151905">
            <w:pPr>
              <w:rPr>
                <w:sz w:val="24"/>
                <w:szCs w:val="24"/>
              </w:rPr>
            </w:pPr>
            <w:r w:rsidRPr="002344D4">
              <w:rPr>
                <w:sz w:val="24"/>
                <w:szCs w:val="24"/>
              </w:rPr>
              <w:t>0-0</w:t>
            </w:r>
          </w:p>
        </w:tc>
        <w:tc>
          <w:tcPr>
            <w:tcW w:w="257" w:type="pct"/>
          </w:tcPr>
          <w:p w:rsidR="00151905" w:rsidRPr="002344D4" w:rsidRDefault="00151905" w:rsidP="00151905">
            <w:pPr>
              <w:rPr>
                <w:sz w:val="24"/>
                <w:szCs w:val="24"/>
              </w:rPr>
            </w:pPr>
            <w:r w:rsidRPr="002344D4">
              <w:rPr>
                <w:sz w:val="24"/>
                <w:szCs w:val="24"/>
              </w:rPr>
              <w:t>0-0</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0-1</w:t>
            </w:r>
          </w:p>
        </w:tc>
        <w:tc>
          <w:tcPr>
            <w:tcW w:w="257" w:type="pct"/>
          </w:tcPr>
          <w:p w:rsidR="00151905" w:rsidRPr="002344D4" w:rsidRDefault="00151905" w:rsidP="00151905">
            <w:pPr>
              <w:rPr>
                <w:sz w:val="24"/>
                <w:szCs w:val="24"/>
              </w:rPr>
            </w:pPr>
            <w:r w:rsidRPr="002344D4">
              <w:rPr>
                <w:sz w:val="24"/>
                <w:szCs w:val="24"/>
              </w:rPr>
              <w:t>0-0</w:t>
            </w:r>
          </w:p>
        </w:tc>
        <w:tc>
          <w:tcPr>
            <w:tcW w:w="255" w:type="pct"/>
          </w:tcPr>
          <w:p w:rsidR="00151905" w:rsidRPr="002344D4" w:rsidRDefault="00151905" w:rsidP="00151905">
            <w:pPr>
              <w:rPr>
                <w:sz w:val="24"/>
                <w:szCs w:val="24"/>
              </w:rPr>
            </w:pPr>
            <w:r w:rsidRPr="002344D4">
              <w:rPr>
                <w:sz w:val="24"/>
                <w:szCs w:val="24"/>
              </w:rPr>
              <w:t>0-0</w:t>
            </w:r>
          </w:p>
        </w:tc>
      </w:tr>
      <w:tr w:rsidR="00151905" w:rsidRPr="002344D4" w:rsidTr="002344D4">
        <w:trPr>
          <w:trHeight w:val="422"/>
        </w:trPr>
        <w:tc>
          <w:tcPr>
            <w:tcW w:w="2173" w:type="pct"/>
          </w:tcPr>
          <w:p w:rsidR="00151905" w:rsidRPr="002344D4" w:rsidRDefault="00151905" w:rsidP="00151905">
            <w:pPr>
              <w:rPr>
                <w:sz w:val="24"/>
                <w:szCs w:val="24"/>
              </w:rPr>
            </w:pPr>
            <w:r w:rsidRPr="002344D4">
              <w:rPr>
                <w:sz w:val="24"/>
                <w:szCs w:val="24"/>
              </w:rPr>
              <w:t>Foramen mentale accessories</w:t>
            </w:r>
          </w:p>
        </w:tc>
        <w:tc>
          <w:tcPr>
            <w:tcW w:w="259" w:type="pct"/>
          </w:tcPr>
          <w:p w:rsidR="00151905" w:rsidRPr="002344D4" w:rsidRDefault="00151905" w:rsidP="00151905">
            <w:pPr>
              <w:rPr>
                <w:sz w:val="24"/>
                <w:szCs w:val="24"/>
              </w:rPr>
            </w:pPr>
            <w:r w:rsidRPr="002344D4">
              <w:rPr>
                <w:sz w:val="24"/>
                <w:szCs w:val="24"/>
              </w:rPr>
              <w:t>1-0</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2-2</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5" w:type="pct"/>
          </w:tcPr>
          <w:p w:rsidR="00151905" w:rsidRPr="002344D4" w:rsidRDefault="00151905" w:rsidP="00151905">
            <w:pPr>
              <w:rPr>
                <w:sz w:val="24"/>
                <w:szCs w:val="24"/>
              </w:rPr>
            </w:pPr>
            <w:r w:rsidRPr="002344D4">
              <w:rPr>
                <w:sz w:val="24"/>
                <w:szCs w:val="24"/>
              </w:rPr>
              <w:t>1-1</w:t>
            </w:r>
          </w:p>
        </w:tc>
      </w:tr>
      <w:tr w:rsidR="00151905" w:rsidRPr="002344D4" w:rsidTr="002344D4">
        <w:trPr>
          <w:trHeight w:val="414"/>
        </w:trPr>
        <w:tc>
          <w:tcPr>
            <w:tcW w:w="2173" w:type="pct"/>
          </w:tcPr>
          <w:p w:rsidR="00151905" w:rsidRPr="002344D4" w:rsidRDefault="00151905" w:rsidP="00151905">
            <w:pPr>
              <w:rPr>
                <w:sz w:val="24"/>
                <w:szCs w:val="24"/>
              </w:rPr>
            </w:pPr>
            <w:r w:rsidRPr="002344D4">
              <w:rPr>
                <w:sz w:val="24"/>
                <w:szCs w:val="24"/>
              </w:rPr>
              <w:t>Foramen mandibularis pars alveolaris</w:t>
            </w:r>
          </w:p>
        </w:tc>
        <w:tc>
          <w:tcPr>
            <w:tcW w:w="259" w:type="pct"/>
          </w:tcPr>
          <w:p w:rsidR="00151905" w:rsidRPr="002344D4" w:rsidRDefault="00151905" w:rsidP="00151905">
            <w:pPr>
              <w:rPr>
                <w:sz w:val="24"/>
                <w:szCs w:val="24"/>
              </w:rPr>
            </w:pPr>
            <w:r w:rsidRPr="002344D4">
              <w:rPr>
                <w:sz w:val="24"/>
                <w:szCs w:val="24"/>
              </w:rPr>
              <w:t>2-2</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0-1</w:t>
            </w:r>
          </w:p>
        </w:tc>
        <w:tc>
          <w:tcPr>
            <w:tcW w:w="257" w:type="pct"/>
          </w:tcPr>
          <w:p w:rsidR="00151905" w:rsidRPr="002344D4" w:rsidRDefault="00151905" w:rsidP="00151905">
            <w:pPr>
              <w:rPr>
                <w:sz w:val="24"/>
                <w:szCs w:val="24"/>
              </w:rPr>
            </w:pPr>
            <w:r w:rsidRPr="002344D4">
              <w:rPr>
                <w:sz w:val="24"/>
                <w:szCs w:val="24"/>
              </w:rPr>
              <w:t>2-0</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0-2</w:t>
            </w:r>
          </w:p>
        </w:tc>
        <w:tc>
          <w:tcPr>
            <w:tcW w:w="257" w:type="pct"/>
          </w:tcPr>
          <w:p w:rsidR="00151905" w:rsidRPr="002344D4" w:rsidRDefault="00151905" w:rsidP="00151905">
            <w:pPr>
              <w:rPr>
                <w:sz w:val="24"/>
                <w:szCs w:val="24"/>
              </w:rPr>
            </w:pPr>
            <w:r w:rsidRPr="002344D4">
              <w:rPr>
                <w:sz w:val="24"/>
                <w:szCs w:val="24"/>
              </w:rPr>
              <w:t>1-1</w:t>
            </w:r>
          </w:p>
        </w:tc>
        <w:tc>
          <w:tcPr>
            <w:tcW w:w="255" w:type="pct"/>
          </w:tcPr>
          <w:p w:rsidR="00151905" w:rsidRPr="002344D4" w:rsidRDefault="00151905" w:rsidP="00151905">
            <w:pPr>
              <w:rPr>
                <w:sz w:val="24"/>
                <w:szCs w:val="24"/>
              </w:rPr>
            </w:pPr>
            <w:r w:rsidRPr="002344D4">
              <w:rPr>
                <w:sz w:val="24"/>
                <w:szCs w:val="24"/>
              </w:rPr>
              <w:t>1-2</w:t>
            </w:r>
          </w:p>
        </w:tc>
      </w:tr>
      <w:tr w:rsidR="00151905" w:rsidRPr="002344D4" w:rsidTr="002344D4">
        <w:trPr>
          <w:trHeight w:val="436"/>
        </w:trPr>
        <w:tc>
          <w:tcPr>
            <w:tcW w:w="2173" w:type="pct"/>
          </w:tcPr>
          <w:p w:rsidR="00151905" w:rsidRPr="002344D4" w:rsidRDefault="00151905" w:rsidP="00151905">
            <w:pPr>
              <w:rPr>
                <w:sz w:val="24"/>
                <w:szCs w:val="24"/>
              </w:rPr>
            </w:pPr>
            <w:r w:rsidRPr="002344D4">
              <w:rPr>
                <w:sz w:val="24"/>
                <w:szCs w:val="24"/>
              </w:rPr>
              <w:t>Foramen basis mandibularis</w:t>
            </w:r>
          </w:p>
        </w:tc>
        <w:tc>
          <w:tcPr>
            <w:tcW w:w="259"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2-2</w:t>
            </w:r>
          </w:p>
        </w:tc>
        <w:tc>
          <w:tcPr>
            <w:tcW w:w="257" w:type="pct"/>
          </w:tcPr>
          <w:p w:rsidR="00151905" w:rsidRPr="002344D4" w:rsidRDefault="00151905" w:rsidP="00151905">
            <w:pPr>
              <w:rPr>
                <w:sz w:val="24"/>
                <w:szCs w:val="24"/>
              </w:rPr>
            </w:pPr>
            <w:r w:rsidRPr="002344D4">
              <w:rPr>
                <w:sz w:val="24"/>
                <w:szCs w:val="24"/>
              </w:rPr>
              <w:t>1-0</w:t>
            </w:r>
          </w:p>
        </w:tc>
        <w:tc>
          <w:tcPr>
            <w:tcW w:w="257" w:type="pct"/>
          </w:tcPr>
          <w:p w:rsidR="00151905" w:rsidRPr="002344D4" w:rsidRDefault="00151905" w:rsidP="00151905">
            <w:pPr>
              <w:rPr>
                <w:sz w:val="24"/>
                <w:szCs w:val="24"/>
              </w:rPr>
            </w:pPr>
            <w:r w:rsidRPr="002344D4">
              <w:rPr>
                <w:sz w:val="24"/>
                <w:szCs w:val="24"/>
              </w:rPr>
              <w:t>2-2</w:t>
            </w:r>
          </w:p>
        </w:tc>
        <w:tc>
          <w:tcPr>
            <w:tcW w:w="257" w:type="pct"/>
          </w:tcPr>
          <w:p w:rsidR="00151905" w:rsidRPr="002344D4" w:rsidRDefault="00151905" w:rsidP="00151905">
            <w:pPr>
              <w:rPr>
                <w:sz w:val="24"/>
                <w:szCs w:val="24"/>
              </w:rPr>
            </w:pPr>
            <w:r w:rsidRPr="002344D4">
              <w:rPr>
                <w:sz w:val="24"/>
                <w:szCs w:val="24"/>
              </w:rPr>
              <w:t>2-2</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2-2</w:t>
            </w:r>
          </w:p>
        </w:tc>
        <w:tc>
          <w:tcPr>
            <w:tcW w:w="257" w:type="pct"/>
          </w:tcPr>
          <w:p w:rsidR="00151905" w:rsidRPr="002344D4" w:rsidRDefault="00151905" w:rsidP="00151905">
            <w:pPr>
              <w:rPr>
                <w:sz w:val="24"/>
                <w:szCs w:val="24"/>
              </w:rPr>
            </w:pPr>
            <w:r w:rsidRPr="002344D4">
              <w:rPr>
                <w:sz w:val="24"/>
                <w:szCs w:val="24"/>
              </w:rPr>
              <w:t>2-2</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2-1</w:t>
            </w:r>
          </w:p>
        </w:tc>
        <w:tc>
          <w:tcPr>
            <w:tcW w:w="255" w:type="pct"/>
          </w:tcPr>
          <w:p w:rsidR="00151905" w:rsidRPr="002344D4" w:rsidRDefault="00151905" w:rsidP="00151905">
            <w:pPr>
              <w:rPr>
                <w:sz w:val="24"/>
                <w:szCs w:val="24"/>
              </w:rPr>
            </w:pPr>
            <w:r w:rsidRPr="002344D4">
              <w:rPr>
                <w:sz w:val="24"/>
                <w:szCs w:val="24"/>
              </w:rPr>
              <w:t>1-1</w:t>
            </w:r>
          </w:p>
        </w:tc>
      </w:tr>
      <w:tr w:rsidR="00151905" w:rsidRPr="002344D4" w:rsidTr="002344D4">
        <w:trPr>
          <w:trHeight w:val="412"/>
        </w:trPr>
        <w:tc>
          <w:tcPr>
            <w:tcW w:w="2173" w:type="pct"/>
          </w:tcPr>
          <w:p w:rsidR="00151905" w:rsidRPr="002344D4" w:rsidRDefault="00151905" w:rsidP="00151905">
            <w:pPr>
              <w:rPr>
                <w:sz w:val="24"/>
                <w:szCs w:val="24"/>
              </w:rPr>
            </w:pPr>
            <w:r w:rsidRPr="002344D4">
              <w:rPr>
                <w:sz w:val="24"/>
                <w:szCs w:val="24"/>
              </w:rPr>
              <w:t>Foramen mandibularis masseterica</w:t>
            </w:r>
          </w:p>
        </w:tc>
        <w:tc>
          <w:tcPr>
            <w:tcW w:w="259" w:type="pct"/>
          </w:tcPr>
          <w:p w:rsidR="00151905" w:rsidRPr="002344D4" w:rsidRDefault="00151905" w:rsidP="00151905">
            <w:pPr>
              <w:rPr>
                <w:sz w:val="24"/>
                <w:szCs w:val="24"/>
              </w:rPr>
            </w:pPr>
            <w:r w:rsidRPr="002344D4">
              <w:rPr>
                <w:sz w:val="24"/>
                <w:szCs w:val="24"/>
              </w:rPr>
              <w:t>2-1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2-2</w:t>
            </w:r>
          </w:p>
        </w:tc>
        <w:tc>
          <w:tcPr>
            <w:tcW w:w="257" w:type="pct"/>
          </w:tcPr>
          <w:p w:rsidR="00151905" w:rsidRPr="002344D4" w:rsidRDefault="00151905" w:rsidP="00151905">
            <w:pPr>
              <w:rPr>
                <w:sz w:val="24"/>
                <w:szCs w:val="24"/>
              </w:rPr>
            </w:pPr>
            <w:r w:rsidRPr="002344D4">
              <w:rPr>
                <w:sz w:val="24"/>
                <w:szCs w:val="24"/>
              </w:rPr>
              <w:t>0-0</w:t>
            </w:r>
          </w:p>
        </w:tc>
        <w:tc>
          <w:tcPr>
            <w:tcW w:w="257" w:type="pct"/>
          </w:tcPr>
          <w:p w:rsidR="00151905" w:rsidRPr="002344D4" w:rsidRDefault="00151905" w:rsidP="00151905">
            <w:pPr>
              <w:rPr>
                <w:sz w:val="24"/>
                <w:szCs w:val="24"/>
              </w:rPr>
            </w:pPr>
            <w:r w:rsidRPr="002344D4">
              <w:rPr>
                <w:sz w:val="24"/>
                <w:szCs w:val="24"/>
              </w:rPr>
              <w:t>2-2</w:t>
            </w:r>
          </w:p>
        </w:tc>
        <w:tc>
          <w:tcPr>
            <w:tcW w:w="257" w:type="pct"/>
          </w:tcPr>
          <w:p w:rsidR="00151905" w:rsidRPr="002344D4" w:rsidRDefault="00151905" w:rsidP="00151905">
            <w:pPr>
              <w:rPr>
                <w:sz w:val="24"/>
                <w:szCs w:val="24"/>
              </w:rPr>
            </w:pPr>
            <w:r w:rsidRPr="002344D4">
              <w:rPr>
                <w:sz w:val="24"/>
                <w:szCs w:val="24"/>
              </w:rPr>
              <w:t>2-2</w:t>
            </w:r>
          </w:p>
        </w:tc>
        <w:tc>
          <w:tcPr>
            <w:tcW w:w="257" w:type="pct"/>
          </w:tcPr>
          <w:p w:rsidR="00151905" w:rsidRPr="002344D4" w:rsidRDefault="00151905" w:rsidP="00151905">
            <w:pPr>
              <w:rPr>
                <w:sz w:val="24"/>
                <w:szCs w:val="24"/>
              </w:rPr>
            </w:pPr>
            <w:r w:rsidRPr="002344D4">
              <w:rPr>
                <w:sz w:val="24"/>
                <w:szCs w:val="24"/>
              </w:rPr>
              <w:t>0-1</w:t>
            </w:r>
          </w:p>
        </w:tc>
        <w:tc>
          <w:tcPr>
            <w:tcW w:w="257" w:type="pct"/>
          </w:tcPr>
          <w:p w:rsidR="00151905" w:rsidRPr="002344D4" w:rsidRDefault="00151905" w:rsidP="00151905">
            <w:pPr>
              <w:rPr>
                <w:sz w:val="24"/>
                <w:szCs w:val="24"/>
              </w:rPr>
            </w:pPr>
            <w:r w:rsidRPr="002344D4">
              <w:rPr>
                <w:sz w:val="24"/>
                <w:szCs w:val="24"/>
              </w:rPr>
              <w:t>1-1</w:t>
            </w:r>
          </w:p>
        </w:tc>
        <w:tc>
          <w:tcPr>
            <w:tcW w:w="257" w:type="pct"/>
          </w:tcPr>
          <w:p w:rsidR="00151905" w:rsidRPr="002344D4" w:rsidRDefault="00151905" w:rsidP="00151905">
            <w:pPr>
              <w:rPr>
                <w:sz w:val="24"/>
                <w:szCs w:val="24"/>
              </w:rPr>
            </w:pPr>
            <w:r w:rsidRPr="002344D4">
              <w:rPr>
                <w:sz w:val="24"/>
                <w:szCs w:val="24"/>
              </w:rPr>
              <w:t>2-2</w:t>
            </w:r>
          </w:p>
        </w:tc>
        <w:tc>
          <w:tcPr>
            <w:tcW w:w="255" w:type="pct"/>
          </w:tcPr>
          <w:p w:rsidR="00151905" w:rsidRPr="002344D4" w:rsidRDefault="00151905" w:rsidP="00151905">
            <w:pPr>
              <w:rPr>
                <w:sz w:val="24"/>
                <w:szCs w:val="24"/>
              </w:rPr>
            </w:pPr>
            <w:r w:rsidRPr="002344D4">
              <w:rPr>
                <w:sz w:val="24"/>
                <w:szCs w:val="24"/>
              </w:rPr>
              <w:t>2-2</w:t>
            </w:r>
          </w:p>
        </w:tc>
      </w:tr>
      <w:tr w:rsidR="00151905" w:rsidRPr="002344D4" w:rsidTr="002344D4">
        <w:trPr>
          <w:trHeight w:val="412"/>
        </w:trPr>
        <w:tc>
          <w:tcPr>
            <w:tcW w:w="2173" w:type="pct"/>
          </w:tcPr>
          <w:p w:rsidR="00151905" w:rsidRPr="002344D4" w:rsidRDefault="00151905" w:rsidP="00151905">
            <w:pPr>
              <w:rPr>
                <w:sz w:val="24"/>
                <w:szCs w:val="24"/>
              </w:rPr>
            </w:pPr>
            <w:r w:rsidRPr="002344D4">
              <w:rPr>
                <w:sz w:val="24"/>
                <w:szCs w:val="24"/>
              </w:rPr>
              <w:t>Показатель асимметрии (А)</w:t>
            </w:r>
          </w:p>
        </w:tc>
        <w:tc>
          <w:tcPr>
            <w:tcW w:w="259" w:type="pct"/>
          </w:tcPr>
          <w:p w:rsidR="00151905" w:rsidRPr="002344D4" w:rsidRDefault="00151905" w:rsidP="00151905">
            <w:pPr>
              <w:rPr>
                <w:sz w:val="24"/>
                <w:szCs w:val="24"/>
              </w:rPr>
            </w:pPr>
            <w:r w:rsidRPr="002344D4">
              <w:rPr>
                <w:sz w:val="24"/>
                <w:szCs w:val="24"/>
              </w:rPr>
              <w:t>4</w:t>
            </w:r>
          </w:p>
        </w:tc>
        <w:tc>
          <w:tcPr>
            <w:tcW w:w="257" w:type="pct"/>
          </w:tcPr>
          <w:p w:rsidR="00151905" w:rsidRPr="002344D4" w:rsidRDefault="00151905" w:rsidP="00151905">
            <w:pPr>
              <w:rPr>
                <w:sz w:val="24"/>
                <w:szCs w:val="24"/>
              </w:rPr>
            </w:pPr>
            <w:r w:rsidRPr="002344D4">
              <w:rPr>
                <w:sz w:val="24"/>
                <w:szCs w:val="24"/>
              </w:rPr>
              <w:t>3</w:t>
            </w:r>
          </w:p>
        </w:tc>
        <w:tc>
          <w:tcPr>
            <w:tcW w:w="257" w:type="pct"/>
          </w:tcPr>
          <w:p w:rsidR="00151905" w:rsidRPr="002344D4" w:rsidRDefault="00151905" w:rsidP="00151905">
            <w:pPr>
              <w:rPr>
                <w:sz w:val="24"/>
                <w:szCs w:val="24"/>
              </w:rPr>
            </w:pPr>
            <w:r w:rsidRPr="002344D4">
              <w:rPr>
                <w:sz w:val="24"/>
                <w:szCs w:val="24"/>
              </w:rPr>
              <w:t>2</w:t>
            </w:r>
          </w:p>
        </w:tc>
        <w:tc>
          <w:tcPr>
            <w:tcW w:w="257" w:type="pct"/>
          </w:tcPr>
          <w:p w:rsidR="00151905" w:rsidRPr="002344D4" w:rsidRDefault="00151905" w:rsidP="00151905">
            <w:pPr>
              <w:rPr>
                <w:sz w:val="24"/>
                <w:szCs w:val="24"/>
              </w:rPr>
            </w:pPr>
            <w:r w:rsidRPr="002344D4">
              <w:rPr>
                <w:sz w:val="24"/>
                <w:szCs w:val="24"/>
              </w:rPr>
              <w:t>2</w:t>
            </w:r>
          </w:p>
        </w:tc>
        <w:tc>
          <w:tcPr>
            <w:tcW w:w="257" w:type="pct"/>
          </w:tcPr>
          <w:p w:rsidR="00151905" w:rsidRPr="002344D4" w:rsidRDefault="00151905" w:rsidP="00151905">
            <w:pPr>
              <w:rPr>
                <w:sz w:val="24"/>
                <w:szCs w:val="24"/>
              </w:rPr>
            </w:pPr>
            <w:r w:rsidRPr="002344D4">
              <w:rPr>
                <w:sz w:val="24"/>
                <w:szCs w:val="24"/>
              </w:rPr>
              <w:t>5</w:t>
            </w:r>
          </w:p>
        </w:tc>
        <w:tc>
          <w:tcPr>
            <w:tcW w:w="257" w:type="pct"/>
          </w:tcPr>
          <w:p w:rsidR="00151905" w:rsidRPr="002344D4" w:rsidRDefault="00151905" w:rsidP="00151905">
            <w:pPr>
              <w:rPr>
                <w:sz w:val="24"/>
                <w:szCs w:val="24"/>
              </w:rPr>
            </w:pPr>
            <w:r w:rsidRPr="002344D4">
              <w:rPr>
                <w:sz w:val="24"/>
                <w:szCs w:val="24"/>
              </w:rPr>
              <w:t>0</w:t>
            </w:r>
          </w:p>
        </w:tc>
        <w:tc>
          <w:tcPr>
            <w:tcW w:w="257" w:type="pct"/>
          </w:tcPr>
          <w:p w:rsidR="00151905" w:rsidRPr="002344D4" w:rsidRDefault="00151905" w:rsidP="00151905">
            <w:pPr>
              <w:rPr>
                <w:sz w:val="24"/>
                <w:szCs w:val="24"/>
              </w:rPr>
            </w:pPr>
            <w:r w:rsidRPr="002344D4">
              <w:rPr>
                <w:sz w:val="24"/>
                <w:szCs w:val="24"/>
              </w:rPr>
              <w:t>2</w:t>
            </w:r>
          </w:p>
        </w:tc>
        <w:tc>
          <w:tcPr>
            <w:tcW w:w="257" w:type="pct"/>
          </w:tcPr>
          <w:p w:rsidR="00151905" w:rsidRPr="002344D4" w:rsidRDefault="00151905" w:rsidP="00151905">
            <w:pPr>
              <w:rPr>
                <w:sz w:val="24"/>
                <w:szCs w:val="24"/>
              </w:rPr>
            </w:pPr>
            <w:r w:rsidRPr="002344D4">
              <w:rPr>
                <w:sz w:val="24"/>
                <w:szCs w:val="24"/>
              </w:rPr>
              <w:t>4</w:t>
            </w:r>
          </w:p>
        </w:tc>
        <w:tc>
          <w:tcPr>
            <w:tcW w:w="257" w:type="pct"/>
          </w:tcPr>
          <w:p w:rsidR="00151905" w:rsidRPr="002344D4" w:rsidRDefault="00151905" w:rsidP="00151905">
            <w:pPr>
              <w:rPr>
                <w:sz w:val="24"/>
                <w:szCs w:val="24"/>
              </w:rPr>
            </w:pPr>
            <w:r w:rsidRPr="002344D4">
              <w:rPr>
                <w:sz w:val="24"/>
                <w:szCs w:val="24"/>
              </w:rPr>
              <w:t>4</w:t>
            </w:r>
          </w:p>
        </w:tc>
        <w:tc>
          <w:tcPr>
            <w:tcW w:w="257" w:type="pct"/>
          </w:tcPr>
          <w:p w:rsidR="00151905" w:rsidRPr="002344D4" w:rsidRDefault="00151905" w:rsidP="00151905">
            <w:pPr>
              <w:rPr>
                <w:sz w:val="24"/>
                <w:szCs w:val="24"/>
              </w:rPr>
            </w:pPr>
            <w:r w:rsidRPr="002344D4">
              <w:rPr>
                <w:sz w:val="24"/>
                <w:szCs w:val="24"/>
              </w:rPr>
              <w:t>1</w:t>
            </w:r>
          </w:p>
        </w:tc>
        <w:tc>
          <w:tcPr>
            <w:tcW w:w="255" w:type="pct"/>
          </w:tcPr>
          <w:p w:rsidR="00151905" w:rsidRPr="002344D4" w:rsidRDefault="00151905" w:rsidP="00151905">
            <w:pPr>
              <w:rPr>
                <w:sz w:val="24"/>
                <w:szCs w:val="24"/>
              </w:rPr>
            </w:pPr>
            <w:r w:rsidRPr="002344D4">
              <w:rPr>
                <w:sz w:val="24"/>
                <w:szCs w:val="24"/>
              </w:rPr>
              <w:t>4</w:t>
            </w:r>
          </w:p>
        </w:tc>
      </w:tr>
      <w:tr w:rsidR="00151905" w:rsidRPr="002344D4" w:rsidTr="002344D4">
        <w:trPr>
          <w:trHeight w:val="414"/>
        </w:trPr>
        <w:tc>
          <w:tcPr>
            <w:tcW w:w="2173" w:type="pct"/>
          </w:tcPr>
          <w:p w:rsidR="00151905" w:rsidRPr="002344D4" w:rsidRDefault="00151905" w:rsidP="00151905">
            <w:pPr>
              <w:rPr>
                <w:sz w:val="24"/>
                <w:szCs w:val="24"/>
              </w:rPr>
            </w:pPr>
            <w:r w:rsidRPr="002344D4">
              <w:rPr>
                <w:sz w:val="24"/>
                <w:szCs w:val="24"/>
              </w:rPr>
              <w:t>А/n</w:t>
            </w:r>
          </w:p>
        </w:tc>
        <w:tc>
          <w:tcPr>
            <w:tcW w:w="259" w:type="pct"/>
          </w:tcPr>
          <w:p w:rsidR="00151905" w:rsidRPr="002344D4" w:rsidRDefault="00151905" w:rsidP="00151905">
            <w:pPr>
              <w:rPr>
                <w:sz w:val="24"/>
                <w:szCs w:val="24"/>
              </w:rPr>
            </w:pPr>
            <w:r w:rsidRPr="002344D4">
              <w:rPr>
                <w:sz w:val="24"/>
                <w:szCs w:val="24"/>
              </w:rPr>
              <w:t>0,31</w:t>
            </w:r>
          </w:p>
        </w:tc>
        <w:tc>
          <w:tcPr>
            <w:tcW w:w="257" w:type="pct"/>
          </w:tcPr>
          <w:p w:rsidR="00151905" w:rsidRPr="002344D4" w:rsidRDefault="00151905" w:rsidP="00151905">
            <w:pPr>
              <w:rPr>
                <w:sz w:val="24"/>
                <w:szCs w:val="24"/>
              </w:rPr>
            </w:pPr>
            <w:r w:rsidRPr="002344D4">
              <w:rPr>
                <w:sz w:val="24"/>
                <w:szCs w:val="24"/>
              </w:rPr>
              <w:t>0,23</w:t>
            </w:r>
          </w:p>
        </w:tc>
        <w:tc>
          <w:tcPr>
            <w:tcW w:w="257" w:type="pct"/>
          </w:tcPr>
          <w:p w:rsidR="00151905" w:rsidRPr="002344D4" w:rsidRDefault="00151905" w:rsidP="00151905">
            <w:pPr>
              <w:rPr>
                <w:sz w:val="24"/>
                <w:szCs w:val="24"/>
              </w:rPr>
            </w:pPr>
            <w:r w:rsidRPr="002344D4">
              <w:rPr>
                <w:sz w:val="24"/>
                <w:szCs w:val="24"/>
              </w:rPr>
              <w:t>0,15</w:t>
            </w:r>
          </w:p>
        </w:tc>
        <w:tc>
          <w:tcPr>
            <w:tcW w:w="257" w:type="pct"/>
          </w:tcPr>
          <w:p w:rsidR="00151905" w:rsidRPr="002344D4" w:rsidRDefault="00151905" w:rsidP="00151905">
            <w:pPr>
              <w:rPr>
                <w:sz w:val="24"/>
                <w:szCs w:val="24"/>
              </w:rPr>
            </w:pPr>
            <w:r w:rsidRPr="002344D4">
              <w:rPr>
                <w:sz w:val="24"/>
                <w:szCs w:val="24"/>
              </w:rPr>
              <w:t>0,15</w:t>
            </w:r>
          </w:p>
        </w:tc>
        <w:tc>
          <w:tcPr>
            <w:tcW w:w="257" w:type="pct"/>
          </w:tcPr>
          <w:p w:rsidR="00151905" w:rsidRPr="002344D4" w:rsidRDefault="00151905" w:rsidP="00151905">
            <w:pPr>
              <w:rPr>
                <w:sz w:val="24"/>
                <w:szCs w:val="24"/>
              </w:rPr>
            </w:pPr>
            <w:r w:rsidRPr="002344D4">
              <w:rPr>
                <w:sz w:val="24"/>
                <w:szCs w:val="24"/>
              </w:rPr>
              <w:t>0,38</w:t>
            </w:r>
          </w:p>
        </w:tc>
        <w:tc>
          <w:tcPr>
            <w:tcW w:w="257" w:type="pct"/>
          </w:tcPr>
          <w:p w:rsidR="00151905" w:rsidRPr="002344D4" w:rsidRDefault="00151905" w:rsidP="00151905">
            <w:pPr>
              <w:rPr>
                <w:sz w:val="24"/>
                <w:szCs w:val="24"/>
              </w:rPr>
            </w:pPr>
            <w:r w:rsidRPr="002344D4">
              <w:rPr>
                <w:sz w:val="24"/>
                <w:szCs w:val="24"/>
              </w:rPr>
              <w:t>0</w:t>
            </w:r>
          </w:p>
        </w:tc>
        <w:tc>
          <w:tcPr>
            <w:tcW w:w="257" w:type="pct"/>
          </w:tcPr>
          <w:p w:rsidR="00151905" w:rsidRPr="002344D4" w:rsidRDefault="00151905" w:rsidP="00151905">
            <w:pPr>
              <w:rPr>
                <w:sz w:val="24"/>
                <w:szCs w:val="24"/>
              </w:rPr>
            </w:pPr>
            <w:r w:rsidRPr="002344D4">
              <w:rPr>
                <w:sz w:val="24"/>
                <w:szCs w:val="24"/>
              </w:rPr>
              <w:t>0,15</w:t>
            </w:r>
          </w:p>
        </w:tc>
        <w:tc>
          <w:tcPr>
            <w:tcW w:w="257" w:type="pct"/>
          </w:tcPr>
          <w:p w:rsidR="00151905" w:rsidRPr="002344D4" w:rsidRDefault="00151905" w:rsidP="00151905">
            <w:pPr>
              <w:rPr>
                <w:sz w:val="24"/>
                <w:szCs w:val="24"/>
              </w:rPr>
            </w:pPr>
            <w:r w:rsidRPr="002344D4">
              <w:rPr>
                <w:sz w:val="24"/>
                <w:szCs w:val="24"/>
              </w:rPr>
              <w:t>0,31</w:t>
            </w:r>
          </w:p>
        </w:tc>
        <w:tc>
          <w:tcPr>
            <w:tcW w:w="257" w:type="pct"/>
          </w:tcPr>
          <w:p w:rsidR="00151905" w:rsidRPr="002344D4" w:rsidRDefault="00151905" w:rsidP="00151905">
            <w:pPr>
              <w:rPr>
                <w:sz w:val="24"/>
                <w:szCs w:val="24"/>
              </w:rPr>
            </w:pPr>
            <w:r w:rsidRPr="002344D4">
              <w:rPr>
                <w:sz w:val="24"/>
                <w:szCs w:val="24"/>
              </w:rPr>
              <w:t>0,31</w:t>
            </w:r>
          </w:p>
        </w:tc>
        <w:tc>
          <w:tcPr>
            <w:tcW w:w="257" w:type="pct"/>
          </w:tcPr>
          <w:p w:rsidR="00151905" w:rsidRPr="002344D4" w:rsidRDefault="00151905" w:rsidP="00151905">
            <w:pPr>
              <w:rPr>
                <w:sz w:val="24"/>
                <w:szCs w:val="24"/>
              </w:rPr>
            </w:pPr>
            <w:r w:rsidRPr="002344D4">
              <w:rPr>
                <w:sz w:val="24"/>
                <w:szCs w:val="24"/>
              </w:rPr>
              <w:t>0,08</w:t>
            </w:r>
          </w:p>
        </w:tc>
        <w:tc>
          <w:tcPr>
            <w:tcW w:w="255" w:type="pct"/>
          </w:tcPr>
          <w:p w:rsidR="00151905" w:rsidRPr="002344D4" w:rsidRDefault="00151905" w:rsidP="00151905">
            <w:pPr>
              <w:rPr>
                <w:sz w:val="24"/>
                <w:szCs w:val="24"/>
              </w:rPr>
            </w:pPr>
            <w:r w:rsidRPr="002344D4">
              <w:rPr>
                <w:sz w:val="24"/>
                <w:szCs w:val="24"/>
              </w:rPr>
              <w:t>0,31</w:t>
            </w:r>
          </w:p>
        </w:tc>
      </w:tr>
    </w:tbl>
    <w:p w:rsidR="00151905" w:rsidRPr="00151905" w:rsidRDefault="00151905" w:rsidP="00151905">
      <w:pPr>
        <w:rPr>
          <w:sz w:val="28"/>
          <w:szCs w:val="28"/>
        </w:rPr>
        <w:sectPr w:rsidR="00151905" w:rsidRPr="00151905" w:rsidSect="00151905">
          <w:pgSz w:w="16840" w:h="11910" w:orient="landscape"/>
          <w:pgMar w:top="1134" w:right="567" w:bottom="1134" w:left="1701" w:header="0" w:footer="1049" w:gutter="0"/>
          <w:cols w:space="720"/>
        </w:sectPr>
      </w:pPr>
    </w:p>
    <w:p w:rsidR="00151905" w:rsidRPr="00151905" w:rsidRDefault="00151905" w:rsidP="00151905">
      <w:pPr>
        <w:rPr>
          <w:sz w:val="28"/>
          <w:szCs w:val="28"/>
        </w:rPr>
      </w:pPr>
      <w:r w:rsidRPr="00151905">
        <w:rPr>
          <w:sz w:val="28"/>
          <w:szCs w:val="28"/>
        </w:rPr>
        <w:t>Таблица Е.4 – Данные для расчета интегрального показателя флуктуирующей асимметрии в выборке узкочерепной полевки контрольной территории</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44"/>
        <w:gridCol w:w="581"/>
        <w:gridCol w:w="578"/>
        <w:gridCol w:w="581"/>
        <w:gridCol w:w="584"/>
        <w:gridCol w:w="580"/>
        <w:gridCol w:w="580"/>
        <w:gridCol w:w="583"/>
        <w:gridCol w:w="580"/>
        <w:gridCol w:w="586"/>
        <w:gridCol w:w="583"/>
        <w:gridCol w:w="586"/>
        <w:gridCol w:w="583"/>
        <w:gridCol w:w="586"/>
        <w:gridCol w:w="586"/>
        <w:gridCol w:w="583"/>
        <w:gridCol w:w="586"/>
        <w:gridCol w:w="583"/>
        <w:gridCol w:w="586"/>
        <w:gridCol w:w="583"/>
        <w:gridCol w:w="560"/>
      </w:tblGrid>
      <w:tr w:rsidR="00151905" w:rsidRPr="002344D4" w:rsidTr="002344D4">
        <w:trPr>
          <w:trHeight w:val="359"/>
        </w:trPr>
        <w:tc>
          <w:tcPr>
            <w:tcW w:w="1009" w:type="pct"/>
          </w:tcPr>
          <w:p w:rsidR="00151905" w:rsidRPr="002344D4" w:rsidRDefault="00151905" w:rsidP="00151905">
            <w:pPr>
              <w:rPr>
                <w:sz w:val="24"/>
                <w:szCs w:val="24"/>
              </w:rPr>
            </w:pPr>
            <w:r w:rsidRPr="002344D4">
              <w:rPr>
                <w:sz w:val="24"/>
                <w:szCs w:val="24"/>
              </w:rPr>
              <w:t>№ особи</w:t>
            </w:r>
          </w:p>
        </w:tc>
        <w:tc>
          <w:tcPr>
            <w:tcW w:w="199" w:type="pct"/>
          </w:tcPr>
          <w:p w:rsidR="00151905" w:rsidRPr="002344D4" w:rsidRDefault="00151905" w:rsidP="00151905">
            <w:pPr>
              <w:rPr>
                <w:sz w:val="24"/>
                <w:szCs w:val="24"/>
              </w:rPr>
            </w:pPr>
            <w:r w:rsidRPr="002344D4">
              <w:rPr>
                <w:sz w:val="24"/>
                <w:szCs w:val="24"/>
              </w:rPr>
              <w:t>1</w:t>
            </w:r>
          </w:p>
        </w:tc>
        <w:tc>
          <w:tcPr>
            <w:tcW w:w="198" w:type="pct"/>
          </w:tcPr>
          <w:p w:rsidR="00151905" w:rsidRPr="002344D4" w:rsidRDefault="00151905" w:rsidP="00151905">
            <w:pPr>
              <w:rPr>
                <w:sz w:val="24"/>
                <w:szCs w:val="24"/>
              </w:rPr>
            </w:pPr>
            <w:r w:rsidRPr="002344D4">
              <w:rPr>
                <w:sz w:val="24"/>
                <w:szCs w:val="24"/>
              </w:rPr>
              <w:t>2</w:t>
            </w:r>
          </w:p>
        </w:tc>
        <w:tc>
          <w:tcPr>
            <w:tcW w:w="199" w:type="pct"/>
          </w:tcPr>
          <w:p w:rsidR="00151905" w:rsidRPr="002344D4" w:rsidRDefault="00151905" w:rsidP="00151905">
            <w:pPr>
              <w:rPr>
                <w:sz w:val="24"/>
                <w:szCs w:val="24"/>
              </w:rPr>
            </w:pPr>
            <w:r w:rsidRPr="002344D4">
              <w:rPr>
                <w:sz w:val="24"/>
                <w:szCs w:val="24"/>
              </w:rPr>
              <w:t>3</w:t>
            </w:r>
          </w:p>
        </w:tc>
        <w:tc>
          <w:tcPr>
            <w:tcW w:w="200" w:type="pct"/>
          </w:tcPr>
          <w:p w:rsidR="00151905" w:rsidRPr="002344D4" w:rsidRDefault="00151905" w:rsidP="00151905">
            <w:pPr>
              <w:rPr>
                <w:sz w:val="24"/>
                <w:szCs w:val="24"/>
              </w:rPr>
            </w:pPr>
            <w:r w:rsidRPr="002344D4">
              <w:rPr>
                <w:sz w:val="24"/>
                <w:szCs w:val="24"/>
              </w:rPr>
              <w:t>4</w:t>
            </w:r>
          </w:p>
        </w:tc>
        <w:tc>
          <w:tcPr>
            <w:tcW w:w="199" w:type="pct"/>
          </w:tcPr>
          <w:p w:rsidR="00151905" w:rsidRPr="002344D4" w:rsidRDefault="00151905" w:rsidP="00151905">
            <w:pPr>
              <w:rPr>
                <w:sz w:val="24"/>
                <w:szCs w:val="24"/>
              </w:rPr>
            </w:pPr>
            <w:r w:rsidRPr="002344D4">
              <w:rPr>
                <w:sz w:val="24"/>
                <w:szCs w:val="24"/>
              </w:rPr>
              <w:t>5</w:t>
            </w:r>
          </w:p>
        </w:tc>
        <w:tc>
          <w:tcPr>
            <w:tcW w:w="199" w:type="pct"/>
          </w:tcPr>
          <w:p w:rsidR="00151905" w:rsidRPr="002344D4" w:rsidRDefault="00151905" w:rsidP="00151905">
            <w:pPr>
              <w:rPr>
                <w:sz w:val="24"/>
                <w:szCs w:val="24"/>
              </w:rPr>
            </w:pPr>
            <w:r w:rsidRPr="002344D4">
              <w:rPr>
                <w:sz w:val="24"/>
                <w:szCs w:val="24"/>
              </w:rPr>
              <w:t>6</w:t>
            </w:r>
          </w:p>
        </w:tc>
        <w:tc>
          <w:tcPr>
            <w:tcW w:w="200" w:type="pct"/>
          </w:tcPr>
          <w:p w:rsidR="00151905" w:rsidRPr="002344D4" w:rsidRDefault="00151905" w:rsidP="00151905">
            <w:pPr>
              <w:rPr>
                <w:sz w:val="24"/>
                <w:szCs w:val="24"/>
              </w:rPr>
            </w:pPr>
            <w:r w:rsidRPr="002344D4">
              <w:rPr>
                <w:sz w:val="24"/>
                <w:szCs w:val="24"/>
              </w:rPr>
              <w:t>7</w:t>
            </w:r>
          </w:p>
        </w:tc>
        <w:tc>
          <w:tcPr>
            <w:tcW w:w="199" w:type="pct"/>
          </w:tcPr>
          <w:p w:rsidR="00151905" w:rsidRPr="002344D4" w:rsidRDefault="00151905" w:rsidP="00151905">
            <w:pPr>
              <w:rPr>
                <w:sz w:val="24"/>
                <w:szCs w:val="24"/>
              </w:rPr>
            </w:pPr>
            <w:r w:rsidRPr="002344D4">
              <w:rPr>
                <w:sz w:val="24"/>
                <w:szCs w:val="24"/>
              </w:rPr>
              <w:t>8</w:t>
            </w:r>
          </w:p>
        </w:tc>
        <w:tc>
          <w:tcPr>
            <w:tcW w:w="201" w:type="pct"/>
          </w:tcPr>
          <w:p w:rsidR="00151905" w:rsidRPr="002344D4" w:rsidRDefault="00151905" w:rsidP="00151905">
            <w:pPr>
              <w:rPr>
                <w:sz w:val="24"/>
                <w:szCs w:val="24"/>
              </w:rPr>
            </w:pPr>
            <w:r w:rsidRPr="002344D4">
              <w:rPr>
                <w:sz w:val="24"/>
                <w:szCs w:val="24"/>
              </w:rPr>
              <w:t>9</w:t>
            </w:r>
          </w:p>
        </w:tc>
        <w:tc>
          <w:tcPr>
            <w:tcW w:w="200" w:type="pct"/>
          </w:tcPr>
          <w:p w:rsidR="00151905" w:rsidRPr="002344D4" w:rsidRDefault="00151905" w:rsidP="00151905">
            <w:pPr>
              <w:rPr>
                <w:sz w:val="24"/>
                <w:szCs w:val="24"/>
              </w:rPr>
            </w:pPr>
            <w:r w:rsidRPr="002344D4">
              <w:rPr>
                <w:sz w:val="24"/>
                <w:szCs w:val="24"/>
              </w:rPr>
              <w:t>10</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12</w:t>
            </w:r>
          </w:p>
        </w:tc>
        <w:tc>
          <w:tcPr>
            <w:tcW w:w="201" w:type="pct"/>
          </w:tcPr>
          <w:p w:rsidR="00151905" w:rsidRPr="002344D4" w:rsidRDefault="00151905" w:rsidP="00151905">
            <w:pPr>
              <w:rPr>
                <w:sz w:val="24"/>
                <w:szCs w:val="24"/>
              </w:rPr>
            </w:pPr>
            <w:r w:rsidRPr="002344D4">
              <w:rPr>
                <w:sz w:val="24"/>
                <w:szCs w:val="24"/>
              </w:rPr>
              <w:t>13</w:t>
            </w:r>
          </w:p>
        </w:tc>
        <w:tc>
          <w:tcPr>
            <w:tcW w:w="201" w:type="pct"/>
          </w:tcPr>
          <w:p w:rsidR="00151905" w:rsidRPr="002344D4" w:rsidRDefault="00151905" w:rsidP="00151905">
            <w:pPr>
              <w:rPr>
                <w:sz w:val="24"/>
                <w:szCs w:val="24"/>
              </w:rPr>
            </w:pPr>
            <w:r w:rsidRPr="002344D4">
              <w:rPr>
                <w:sz w:val="24"/>
                <w:szCs w:val="24"/>
              </w:rPr>
              <w:t>14</w:t>
            </w:r>
          </w:p>
        </w:tc>
        <w:tc>
          <w:tcPr>
            <w:tcW w:w="200" w:type="pct"/>
          </w:tcPr>
          <w:p w:rsidR="00151905" w:rsidRPr="002344D4" w:rsidRDefault="00151905" w:rsidP="00151905">
            <w:pPr>
              <w:rPr>
                <w:sz w:val="24"/>
                <w:szCs w:val="24"/>
              </w:rPr>
            </w:pPr>
            <w:r w:rsidRPr="002344D4">
              <w:rPr>
                <w:sz w:val="24"/>
                <w:szCs w:val="24"/>
              </w:rPr>
              <w:t>15</w:t>
            </w:r>
          </w:p>
        </w:tc>
        <w:tc>
          <w:tcPr>
            <w:tcW w:w="201" w:type="pct"/>
          </w:tcPr>
          <w:p w:rsidR="00151905" w:rsidRPr="002344D4" w:rsidRDefault="00151905" w:rsidP="00151905">
            <w:pPr>
              <w:rPr>
                <w:sz w:val="24"/>
                <w:szCs w:val="24"/>
              </w:rPr>
            </w:pPr>
            <w:r w:rsidRPr="002344D4">
              <w:rPr>
                <w:sz w:val="24"/>
                <w:szCs w:val="24"/>
              </w:rPr>
              <w:t>16</w:t>
            </w:r>
          </w:p>
        </w:tc>
        <w:tc>
          <w:tcPr>
            <w:tcW w:w="200" w:type="pct"/>
          </w:tcPr>
          <w:p w:rsidR="00151905" w:rsidRPr="002344D4" w:rsidRDefault="00151905" w:rsidP="00151905">
            <w:pPr>
              <w:rPr>
                <w:sz w:val="24"/>
                <w:szCs w:val="24"/>
              </w:rPr>
            </w:pPr>
            <w:r w:rsidRPr="002344D4">
              <w:rPr>
                <w:sz w:val="24"/>
                <w:szCs w:val="24"/>
              </w:rPr>
              <w:t>17</w:t>
            </w:r>
          </w:p>
        </w:tc>
        <w:tc>
          <w:tcPr>
            <w:tcW w:w="201" w:type="pct"/>
          </w:tcPr>
          <w:p w:rsidR="00151905" w:rsidRPr="002344D4" w:rsidRDefault="00151905" w:rsidP="00151905">
            <w:pPr>
              <w:rPr>
                <w:sz w:val="24"/>
                <w:szCs w:val="24"/>
              </w:rPr>
            </w:pPr>
            <w:r w:rsidRPr="002344D4">
              <w:rPr>
                <w:sz w:val="24"/>
                <w:szCs w:val="24"/>
              </w:rPr>
              <w:t>18</w:t>
            </w:r>
          </w:p>
        </w:tc>
        <w:tc>
          <w:tcPr>
            <w:tcW w:w="200" w:type="pct"/>
          </w:tcPr>
          <w:p w:rsidR="00151905" w:rsidRPr="002344D4" w:rsidRDefault="00151905" w:rsidP="00151905">
            <w:pPr>
              <w:rPr>
                <w:sz w:val="24"/>
                <w:szCs w:val="24"/>
              </w:rPr>
            </w:pPr>
            <w:r w:rsidRPr="002344D4">
              <w:rPr>
                <w:sz w:val="24"/>
                <w:szCs w:val="24"/>
              </w:rPr>
              <w:t>19</w:t>
            </w:r>
          </w:p>
        </w:tc>
        <w:tc>
          <w:tcPr>
            <w:tcW w:w="197" w:type="pct"/>
          </w:tcPr>
          <w:p w:rsidR="00151905" w:rsidRPr="002344D4" w:rsidRDefault="00151905" w:rsidP="00151905">
            <w:pPr>
              <w:rPr>
                <w:sz w:val="24"/>
                <w:szCs w:val="24"/>
              </w:rPr>
            </w:pPr>
            <w:r w:rsidRPr="002344D4">
              <w:rPr>
                <w:sz w:val="24"/>
                <w:szCs w:val="24"/>
              </w:rPr>
              <w:t>20</w:t>
            </w:r>
          </w:p>
        </w:tc>
      </w:tr>
      <w:tr w:rsidR="00151905" w:rsidRPr="002344D4" w:rsidTr="002344D4">
        <w:trPr>
          <w:trHeight w:val="362"/>
        </w:trPr>
        <w:tc>
          <w:tcPr>
            <w:tcW w:w="1009" w:type="pct"/>
          </w:tcPr>
          <w:p w:rsidR="00151905" w:rsidRPr="002344D4" w:rsidRDefault="00151905" w:rsidP="00151905">
            <w:pPr>
              <w:rPr>
                <w:sz w:val="24"/>
                <w:szCs w:val="24"/>
              </w:rPr>
            </w:pPr>
            <w:r w:rsidRPr="002344D4">
              <w:rPr>
                <w:sz w:val="24"/>
                <w:szCs w:val="24"/>
              </w:rPr>
              <w:t>Foramen diastemа</w:t>
            </w:r>
          </w:p>
        </w:tc>
        <w:tc>
          <w:tcPr>
            <w:tcW w:w="199" w:type="pct"/>
          </w:tcPr>
          <w:p w:rsidR="00151905" w:rsidRPr="002344D4" w:rsidRDefault="00151905" w:rsidP="00151905">
            <w:pPr>
              <w:rPr>
                <w:sz w:val="24"/>
                <w:szCs w:val="24"/>
              </w:rPr>
            </w:pPr>
            <w:r w:rsidRPr="002344D4">
              <w:rPr>
                <w:sz w:val="24"/>
                <w:szCs w:val="24"/>
              </w:rPr>
              <w:t>1-0</w:t>
            </w:r>
          </w:p>
        </w:tc>
        <w:tc>
          <w:tcPr>
            <w:tcW w:w="198" w:type="pct"/>
          </w:tcPr>
          <w:p w:rsidR="00151905" w:rsidRPr="002344D4" w:rsidRDefault="00151905" w:rsidP="00151905">
            <w:pPr>
              <w:rPr>
                <w:sz w:val="24"/>
                <w:szCs w:val="24"/>
              </w:rPr>
            </w:pPr>
            <w:r w:rsidRPr="002344D4">
              <w:rPr>
                <w:sz w:val="24"/>
                <w:szCs w:val="24"/>
              </w:rPr>
              <w:t>0-0</w:t>
            </w:r>
          </w:p>
        </w:tc>
        <w:tc>
          <w:tcPr>
            <w:tcW w:w="199"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1-0</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0-0</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0-0</w:t>
            </w:r>
          </w:p>
        </w:tc>
        <w:tc>
          <w:tcPr>
            <w:tcW w:w="201" w:type="pct"/>
          </w:tcPr>
          <w:p w:rsidR="00151905" w:rsidRPr="002344D4" w:rsidRDefault="00151905" w:rsidP="00151905">
            <w:pPr>
              <w:rPr>
                <w:sz w:val="24"/>
                <w:szCs w:val="24"/>
              </w:rPr>
            </w:pPr>
            <w:r w:rsidRPr="002344D4">
              <w:rPr>
                <w:sz w:val="24"/>
                <w:szCs w:val="24"/>
              </w:rPr>
              <w:t>1-0</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0-1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0-0</w:t>
            </w:r>
          </w:p>
        </w:tc>
        <w:tc>
          <w:tcPr>
            <w:tcW w:w="197" w:type="pct"/>
          </w:tcPr>
          <w:p w:rsidR="00151905" w:rsidRPr="002344D4" w:rsidRDefault="00151905" w:rsidP="00151905">
            <w:pPr>
              <w:rPr>
                <w:sz w:val="24"/>
                <w:szCs w:val="24"/>
              </w:rPr>
            </w:pPr>
            <w:r w:rsidRPr="002344D4">
              <w:rPr>
                <w:sz w:val="24"/>
                <w:szCs w:val="24"/>
              </w:rPr>
              <w:t>1-0</w:t>
            </w:r>
          </w:p>
        </w:tc>
      </w:tr>
      <w:tr w:rsidR="00151905" w:rsidRPr="002344D4" w:rsidTr="002344D4">
        <w:trPr>
          <w:trHeight w:val="552"/>
        </w:trPr>
        <w:tc>
          <w:tcPr>
            <w:tcW w:w="1009" w:type="pct"/>
          </w:tcPr>
          <w:p w:rsidR="00151905" w:rsidRPr="002344D4" w:rsidRDefault="00151905" w:rsidP="00151905">
            <w:pPr>
              <w:rPr>
                <w:sz w:val="24"/>
                <w:szCs w:val="24"/>
              </w:rPr>
            </w:pPr>
            <w:r w:rsidRPr="002344D4">
              <w:rPr>
                <w:sz w:val="24"/>
                <w:szCs w:val="24"/>
              </w:rPr>
              <w:t>Foramen basis processus</w:t>
            </w:r>
          </w:p>
          <w:p w:rsidR="00151905" w:rsidRPr="002344D4" w:rsidRDefault="00151905" w:rsidP="00151905">
            <w:pPr>
              <w:rPr>
                <w:sz w:val="24"/>
                <w:szCs w:val="24"/>
              </w:rPr>
            </w:pPr>
            <w:r w:rsidRPr="002344D4">
              <w:rPr>
                <w:sz w:val="24"/>
                <w:szCs w:val="24"/>
              </w:rPr>
              <w:t>zigomaticum</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0-1</w:t>
            </w:r>
          </w:p>
        </w:tc>
        <w:tc>
          <w:tcPr>
            <w:tcW w:w="199"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0-0</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0-0</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7" w:type="pct"/>
          </w:tcPr>
          <w:p w:rsidR="00151905" w:rsidRPr="002344D4" w:rsidRDefault="00151905" w:rsidP="00151905">
            <w:pPr>
              <w:rPr>
                <w:sz w:val="24"/>
                <w:szCs w:val="24"/>
              </w:rPr>
            </w:pPr>
            <w:r w:rsidRPr="002344D4">
              <w:rPr>
                <w:sz w:val="24"/>
                <w:szCs w:val="24"/>
              </w:rPr>
              <w:t>1-1</w:t>
            </w:r>
          </w:p>
        </w:tc>
      </w:tr>
      <w:tr w:rsidR="00151905" w:rsidRPr="002344D4" w:rsidTr="002344D4">
        <w:trPr>
          <w:trHeight w:val="385"/>
        </w:trPr>
        <w:tc>
          <w:tcPr>
            <w:tcW w:w="1009" w:type="pct"/>
          </w:tcPr>
          <w:p w:rsidR="00151905" w:rsidRPr="002344D4" w:rsidRDefault="00151905" w:rsidP="00151905">
            <w:pPr>
              <w:rPr>
                <w:sz w:val="24"/>
                <w:szCs w:val="24"/>
              </w:rPr>
            </w:pPr>
            <w:r w:rsidRPr="002344D4">
              <w:rPr>
                <w:sz w:val="24"/>
                <w:szCs w:val="24"/>
              </w:rPr>
              <w:t>Foramen suprainfraorbitalis</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1-0</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7" w:type="pct"/>
          </w:tcPr>
          <w:p w:rsidR="00151905" w:rsidRPr="002344D4" w:rsidRDefault="00151905" w:rsidP="00151905">
            <w:pPr>
              <w:rPr>
                <w:sz w:val="24"/>
                <w:szCs w:val="24"/>
              </w:rPr>
            </w:pPr>
            <w:r w:rsidRPr="002344D4">
              <w:rPr>
                <w:sz w:val="24"/>
                <w:szCs w:val="24"/>
              </w:rPr>
              <w:t>1-1</w:t>
            </w:r>
          </w:p>
        </w:tc>
      </w:tr>
      <w:tr w:rsidR="00151905" w:rsidRPr="002344D4" w:rsidTr="002344D4">
        <w:trPr>
          <w:trHeight w:val="551"/>
        </w:trPr>
        <w:tc>
          <w:tcPr>
            <w:tcW w:w="1009" w:type="pct"/>
          </w:tcPr>
          <w:p w:rsidR="00151905" w:rsidRPr="002344D4" w:rsidRDefault="00151905" w:rsidP="00151905">
            <w:pPr>
              <w:rPr>
                <w:sz w:val="24"/>
                <w:szCs w:val="24"/>
              </w:rPr>
            </w:pPr>
            <w:r w:rsidRPr="002344D4">
              <w:rPr>
                <w:sz w:val="24"/>
                <w:szCs w:val="24"/>
              </w:rPr>
              <w:t>Foramen suprainfraorbitalis</w:t>
            </w:r>
          </w:p>
          <w:p w:rsidR="00151905" w:rsidRPr="002344D4" w:rsidRDefault="00151905" w:rsidP="00151905">
            <w:pPr>
              <w:rPr>
                <w:sz w:val="24"/>
                <w:szCs w:val="24"/>
              </w:rPr>
            </w:pPr>
            <w:r w:rsidRPr="002344D4">
              <w:rPr>
                <w:sz w:val="24"/>
                <w:szCs w:val="24"/>
              </w:rPr>
              <w:t>anterior</w:t>
            </w:r>
          </w:p>
        </w:tc>
        <w:tc>
          <w:tcPr>
            <w:tcW w:w="199"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0-1</w:t>
            </w:r>
          </w:p>
        </w:tc>
        <w:tc>
          <w:tcPr>
            <w:tcW w:w="201" w:type="pct"/>
          </w:tcPr>
          <w:p w:rsidR="00151905" w:rsidRPr="002344D4" w:rsidRDefault="00151905" w:rsidP="00151905">
            <w:pPr>
              <w:rPr>
                <w:sz w:val="24"/>
                <w:szCs w:val="24"/>
              </w:rPr>
            </w:pPr>
            <w:r w:rsidRPr="002344D4">
              <w:rPr>
                <w:sz w:val="24"/>
                <w:szCs w:val="24"/>
              </w:rPr>
              <w:t>0-1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0-0</w:t>
            </w:r>
          </w:p>
        </w:tc>
        <w:tc>
          <w:tcPr>
            <w:tcW w:w="201" w:type="pct"/>
          </w:tcPr>
          <w:p w:rsidR="00151905" w:rsidRPr="002344D4" w:rsidRDefault="00151905" w:rsidP="00151905">
            <w:pPr>
              <w:rPr>
                <w:sz w:val="24"/>
                <w:szCs w:val="24"/>
              </w:rPr>
            </w:pPr>
            <w:r w:rsidRPr="002344D4">
              <w:rPr>
                <w:sz w:val="24"/>
                <w:szCs w:val="24"/>
              </w:rPr>
              <w:t>0-1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1-0</w:t>
            </w:r>
          </w:p>
        </w:tc>
        <w:tc>
          <w:tcPr>
            <w:tcW w:w="200" w:type="pct"/>
          </w:tcPr>
          <w:p w:rsidR="00151905" w:rsidRPr="002344D4" w:rsidRDefault="00151905" w:rsidP="00151905">
            <w:pPr>
              <w:rPr>
                <w:sz w:val="24"/>
                <w:szCs w:val="24"/>
              </w:rPr>
            </w:pPr>
            <w:r w:rsidRPr="002344D4">
              <w:rPr>
                <w:sz w:val="24"/>
                <w:szCs w:val="24"/>
              </w:rPr>
              <w:t>1-1</w:t>
            </w:r>
          </w:p>
        </w:tc>
        <w:tc>
          <w:tcPr>
            <w:tcW w:w="197" w:type="pct"/>
          </w:tcPr>
          <w:p w:rsidR="00151905" w:rsidRPr="002344D4" w:rsidRDefault="00151905" w:rsidP="00151905">
            <w:pPr>
              <w:rPr>
                <w:sz w:val="24"/>
                <w:szCs w:val="24"/>
              </w:rPr>
            </w:pPr>
            <w:r w:rsidRPr="002344D4">
              <w:rPr>
                <w:sz w:val="24"/>
                <w:szCs w:val="24"/>
              </w:rPr>
              <w:t>1-1</w:t>
            </w:r>
          </w:p>
        </w:tc>
      </w:tr>
      <w:tr w:rsidR="00151905" w:rsidRPr="002344D4" w:rsidTr="002344D4">
        <w:trPr>
          <w:trHeight w:val="551"/>
        </w:trPr>
        <w:tc>
          <w:tcPr>
            <w:tcW w:w="1009" w:type="pct"/>
          </w:tcPr>
          <w:p w:rsidR="00151905" w:rsidRPr="002344D4" w:rsidRDefault="00151905" w:rsidP="00151905">
            <w:pPr>
              <w:rPr>
                <w:sz w:val="24"/>
                <w:szCs w:val="24"/>
              </w:rPr>
            </w:pPr>
            <w:r w:rsidRPr="002344D4">
              <w:rPr>
                <w:sz w:val="24"/>
                <w:szCs w:val="24"/>
              </w:rPr>
              <w:t>Foramen suprainfraorbitalis</w:t>
            </w:r>
          </w:p>
          <w:p w:rsidR="00151905" w:rsidRPr="002344D4" w:rsidRDefault="00151905" w:rsidP="00151905">
            <w:pPr>
              <w:rPr>
                <w:sz w:val="24"/>
                <w:szCs w:val="24"/>
              </w:rPr>
            </w:pPr>
            <w:r w:rsidRPr="002344D4">
              <w:rPr>
                <w:sz w:val="24"/>
                <w:szCs w:val="24"/>
              </w:rPr>
              <w:t>posterior</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0-1</w:t>
            </w:r>
          </w:p>
        </w:tc>
        <w:tc>
          <w:tcPr>
            <w:tcW w:w="200"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2-2</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0-0</w:t>
            </w:r>
          </w:p>
        </w:tc>
        <w:tc>
          <w:tcPr>
            <w:tcW w:w="201" w:type="pct"/>
          </w:tcPr>
          <w:p w:rsidR="00151905" w:rsidRPr="002344D4" w:rsidRDefault="00151905" w:rsidP="00151905">
            <w:pPr>
              <w:rPr>
                <w:sz w:val="24"/>
                <w:szCs w:val="24"/>
              </w:rPr>
            </w:pPr>
            <w:r w:rsidRPr="002344D4">
              <w:rPr>
                <w:sz w:val="24"/>
                <w:szCs w:val="24"/>
              </w:rPr>
              <w:t>1-2</w:t>
            </w:r>
          </w:p>
        </w:tc>
        <w:tc>
          <w:tcPr>
            <w:tcW w:w="200" w:type="pct"/>
          </w:tcPr>
          <w:p w:rsidR="00151905" w:rsidRPr="002344D4" w:rsidRDefault="00151905" w:rsidP="00151905">
            <w:pPr>
              <w:rPr>
                <w:sz w:val="24"/>
                <w:szCs w:val="24"/>
              </w:rPr>
            </w:pPr>
            <w:r w:rsidRPr="002344D4">
              <w:rPr>
                <w:sz w:val="24"/>
                <w:szCs w:val="24"/>
              </w:rPr>
              <w:t>0-1</w:t>
            </w:r>
          </w:p>
        </w:tc>
        <w:tc>
          <w:tcPr>
            <w:tcW w:w="197" w:type="pct"/>
          </w:tcPr>
          <w:p w:rsidR="00151905" w:rsidRPr="002344D4" w:rsidRDefault="00151905" w:rsidP="00151905">
            <w:pPr>
              <w:rPr>
                <w:sz w:val="24"/>
                <w:szCs w:val="24"/>
              </w:rPr>
            </w:pPr>
            <w:r w:rsidRPr="002344D4">
              <w:rPr>
                <w:sz w:val="24"/>
                <w:szCs w:val="24"/>
              </w:rPr>
              <w:t>1-2</w:t>
            </w:r>
          </w:p>
        </w:tc>
      </w:tr>
      <w:tr w:rsidR="00151905" w:rsidRPr="002344D4" w:rsidTr="002344D4">
        <w:trPr>
          <w:trHeight w:val="275"/>
        </w:trPr>
        <w:tc>
          <w:tcPr>
            <w:tcW w:w="1009" w:type="pct"/>
          </w:tcPr>
          <w:p w:rsidR="00151905" w:rsidRPr="002344D4" w:rsidRDefault="00151905" w:rsidP="00151905">
            <w:pPr>
              <w:rPr>
                <w:sz w:val="24"/>
                <w:szCs w:val="24"/>
              </w:rPr>
            </w:pPr>
            <w:r w:rsidRPr="002344D4">
              <w:rPr>
                <w:sz w:val="24"/>
                <w:szCs w:val="24"/>
              </w:rPr>
              <w:t>Foramen ethmoideum</w:t>
            </w:r>
          </w:p>
        </w:tc>
        <w:tc>
          <w:tcPr>
            <w:tcW w:w="199" w:type="pct"/>
          </w:tcPr>
          <w:p w:rsidR="00151905" w:rsidRPr="002344D4" w:rsidRDefault="00151905" w:rsidP="00151905">
            <w:pPr>
              <w:rPr>
                <w:sz w:val="24"/>
                <w:szCs w:val="24"/>
              </w:rPr>
            </w:pPr>
            <w:r w:rsidRPr="002344D4">
              <w:rPr>
                <w:sz w:val="24"/>
                <w:szCs w:val="24"/>
              </w:rPr>
              <w:t>0-1</w:t>
            </w:r>
          </w:p>
        </w:tc>
        <w:tc>
          <w:tcPr>
            <w:tcW w:w="198" w:type="pct"/>
          </w:tcPr>
          <w:p w:rsidR="00151905" w:rsidRPr="002344D4" w:rsidRDefault="00151905" w:rsidP="00151905">
            <w:pPr>
              <w:rPr>
                <w:sz w:val="24"/>
                <w:szCs w:val="24"/>
              </w:rPr>
            </w:pPr>
            <w:r w:rsidRPr="002344D4">
              <w:rPr>
                <w:sz w:val="24"/>
                <w:szCs w:val="24"/>
              </w:rPr>
              <w:t>1-0</w:t>
            </w:r>
          </w:p>
        </w:tc>
        <w:tc>
          <w:tcPr>
            <w:tcW w:w="199"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0-1</w:t>
            </w:r>
          </w:p>
        </w:tc>
        <w:tc>
          <w:tcPr>
            <w:tcW w:w="199"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0-1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0-1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7" w:type="pct"/>
          </w:tcPr>
          <w:p w:rsidR="00151905" w:rsidRPr="002344D4" w:rsidRDefault="00151905" w:rsidP="00151905">
            <w:pPr>
              <w:rPr>
                <w:sz w:val="24"/>
                <w:szCs w:val="24"/>
              </w:rPr>
            </w:pPr>
            <w:r w:rsidRPr="002344D4">
              <w:rPr>
                <w:sz w:val="24"/>
                <w:szCs w:val="24"/>
              </w:rPr>
              <w:t>1-1</w:t>
            </w:r>
          </w:p>
        </w:tc>
      </w:tr>
      <w:tr w:rsidR="00151905" w:rsidRPr="002344D4" w:rsidTr="002344D4">
        <w:trPr>
          <w:trHeight w:val="390"/>
        </w:trPr>
        <w:tc>
          <w:tcPr>
            <w:tcW w:w="1009" w:type="pct"/>
          </w:tcPr>
          <w:p w:rsidR="00151905" w:rsidRPr="002344D4" w:rsidRDefault="00151905" w:rsidP="00151905">
            <w:pPr>
              <w:rPr>
                <w:sz w:val="24"/>
                <w:szCs w:val="24"/>
              </w:rPr>
            </w:pPr>
            <w:r w:rsidRPr="002344D4">
              <w:rPr>
                <w:sz w:val="24"/>
                <w:szCs w:val="24"/>
              </w:rPr>
              <w:t>Foramen squamosum</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0-1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1-2</w:t>
            </w:r>
          </w:p>
        </w:tc>
        <w:tc>
          <w:tcPr>
            <w:tcW w:w="197" w:type="pct"/>
          </w:tcPr>
          <w:p w:rsidR="00151905" w:rsidRPr="002344D4" w:rsidRDefault="00151905" w:rsidP="00151905">
            <w:pPr>
              <w:rPr>
                <w:sz w:val="24"/>
                <w:szCs w:val="24"/>
              </w:rPr>
            </w:pPr>
            <w:r w:rsidRPr="002344D4">
              <w:rPr>
                <w:sz w:val="24"/>
                <w:szCs w:val="24"/>
              </w:rPr>
              <w:t>1-1</w:t>
            </w:r>
          </w:p>
        </w:tc>
      </w:tr>
      <w:tr w:rsidR="00151905" w:rsidRPr="002344D4" w:rsidTr="002344D4">
        <w:trPr>
          <w:trHeight w:val="280"/>
        </w:trPr>
        <w:tc>
          <w:tcPr>
            <w:tcW w:w="1009" w:type="pct"/>
            <w:tcBorders>
              <w:bottom w:val="single" w:sz="6" w:space="0" w:color="000000"/>
            </w:tcBorders>
          </w:tcPr>
          <w:p w:rsidR="00151905" w:rsidRPr="002344D4" w:rsidRDefault="00151905" w:rsidP="00151905">
            <w:pPr>
              <w:rPr>
                <w:sz w:val="24"/>
                <w:szCs w:val="24"/>
              </w:rPr>
            </w:pPr>
            <w:r w:rsidRPr="002344D4">
              <w:rPr>
                <w:sz w:val="24"/>
                <w:szCs w:val="24"/>
              </w:rPr>
              <w:t>Foramen mastoideum</w:t>
            </w:r>
          </w:p>
        </w:tc>
        <w:tc>
          <w:tcPr>
            <w:tcW w:w="199" w:type="pct"/>
            <w:tcBorders>
              <w:bottom w:val="single" w:sz="6" w:space="0" w:color="000000"/>
            </w:tcBorders>
          </w:tcPr>
          <w:p w:rsidR="00151905" w:rsidRPr="002344D4" w:rsidRDefault="00151905" w:rsidP="00151905">
            <w:pPr>
              <w:rPr>
                <w:sz w:val="24"/>
                <w:szCs w:val="24"/>
              </w:rPr>
            </w:pPr>
            <w:r w:rsidRPr="002344D4">
              <w:rPr>
                <w:sz w:val="24"/>
                <w:szCs w:val="24"/>
              </w:rPr>
              <w:t>1-1</w:t>
            </w:r>
          </w:p>
        </w:tc>
        <w:tc>
          <w:tcPr>
            <w:tcW w:w="198" w:type="pct"/>
            <w:tcBorders>
              <w:bottom w:val="single" w:sz="6" w:space="0" w:color="000000"/>
            </w:tcBorders>
          </w:tcPr>
          <w:p w:rsidR="00151905" w:rsidRPr="002344D4" w:rsidRDefault="00151905" w:rsidP="00151905">
            <w:pPr>
              <w:rPr>
                <w:sz w:val="24"/>
                <w:szCs w:val="24"/>
              </w:rPr>
            </w:pPr>
            <w:r w:rsidRPr="002344D4">
              <w:rPr>
                <w:sz w:val="24"/>
                <w:szCs w:val="24"/>
              </w:rPr>
              <w:t>1-1</w:t>
            </w:r>
          </w:p>
        </w:tc>
        <w:tc>
          <w:tcPr>
            <w:tcW w:w="199" w:type="pct"/>
            <w:tcBorders>
              <w:bottom w:val="single" w:sz="6" w:space="0" w:color="000000"/>
            </w:tcBorders>
          </w:tcPr>
          <w:p w:rsidR="00151905" w:rsidRPr="002344D4" w:rsidRDefault="00151905" w:rsidP="00151905">
            <w:pPr>
              <w:rPr>
                <w:sz w:val="24"/>
                <w:szCs w:val="24"/>
              </w:rPr>
            </w:pPr>
            <w:r w:rsidRPr="002344D4">
              <w:rPr>
                <w:sz w:val="24"/>
                <w:szCs w:val="24"/>
              </w:rPr>
              <w:t>1-1</w:t>
            </w:r>
          </w:p>
        </w:tc>
        <w:tc>
          <w:tcPr>
            <w:tcW w:w="200" w:type="pct"/>
            <w:tcBorders>
              <w:bottom w:val="single" w:sz="6" w:space="0" w:color="000000"/>
            </w:tcBorders>
          </w:tcPr>
          <w:p w:rsidR="00151905" w:rsidRPr="002344D4" w:rsidRDefault="00151905" w:rsidP="00151905">
            <w:pPr>
              <w:rPr>
                <w:sz w:val="24"/>
                <w:szCs w:val="24"/>
              </w:rPr>
            </w:pPr>
            <w:r w:rsidRPr="002344D4">
              <w:rPr>
                <w:sz w:val="24"/>
                <w:szCs w:val="24"/>
              </w:rPr>
              <w:t>1-1</w:t>
            </w:r>
          </w:p>
        </w:tc>
        <w:tc>
          <w:tcPr>
            <w:tcW w:w="199" w:type="pct"/>
            <w:tcBorders>
              <w:bottom w:val="single" w:sz="6" w:space="0" w:color="000000"/>
            </w:tcBorders>
          </w:tcPr>
          <w:p w:rsidR="00151905" w:rsidRPr="002344D4" w:rsidRDefault="00151905" w:rsidP="00151905">
            <w:pPr>
              <w:rPr>
                <w:sz w:val="24"/>
                <w:szCs w:val="24"/>
              </w:rPr>
            </w:pPr>
            <w:r w:rsidRPr="002344D4">
              <w:rPr>
                <w:sz w:val="24"/>
                <w:szCs w:val="24"/>
              </w:rPr>
              <w:t>1-1</w:t>
            </w:r>
          </w:p>
        </w:tc>
        <w:tc>
          <w:tcPr>
            <w:tcW w:w="199" w:type="pct"/>
            <w:tcBorders>
              <w:bottom w:val="single" w:sz="6" w:space="0" w:color="000000"/>
            </w:tcBorders>
          </w:tcPr>
          <w:p w:rsidR="00151905" w:rsidRPr="002344D4" w:rsidRDefault="00151905" w:rsidP="00151905">
            <w:pPr>
              <w:rPr>
                <w:sz w:val="24"/>
                <w:szCs w:val="24"/>
              </w:rPr>
            </w:pPr>
            <w:r w:rsidRPr="002344D4">
              <w:rPr>
                <w:sz w:val="24"/>
                <w:szCs w:val="24"/>
              </w:rPr>
              <w:t>1-1</w:t>
            </w:r>
          </w:p>
        </w:tc>
        <w:tc>
          <w:tcPr>
            <w:tcW w:w="200" w:type="pct"/>
            <w:tcBorders>
              <w:bottom w:val="single" w:sz="6" w:space="0" w:color="000000"/>
            </w:tcBorders>
          </w:tcPr>
          <w:p w:rsidR="00151905" w:rsidRPr="002344D4" w:rsidRDefault="00151905" w:rsidP="00151905">
            <w:pPr>
              <w:rPr>
                <w:sz w:val="24"/>
                <w:szCs w:val="24"/>
              </w:rPr>
            </w:pPr>
            <w:r w:rsidRPr="002344D4">
              <w:rPr>
                <w:sz w:val="24"/>
                <w:szCs w:val="24"/>
              </w:rPr>
              <w:t>0-0</w:t>
            </w:r>
          </w:p>
        </w:tc>
        <w:tc>
          <w:tcPr>
            <w:tcW w:w="199" w:type="pct"/>
            <w:tcBorders>
              <w:bottom w:val="single" w:sz="6" w:space="0" w:color="000000"/>
            </w:tcBorders>
          </w:tcPr>
          <w:p w:rsidR="00151905" w:rsidRPr="002344D4" w:rsidRDefault="00151905" w:rsidP="00151905">
            <w:pPr>
              <w:rPr>
                <w:sz w:val="24"/>
                <w:szCs w:val="24"/>
              </w:rPr>
            </w:pPr>
            <w:r w:rsidRPr="002344D4">
              <w:rPr>
                <w:sz w:val="24"/>
                <w:szCs w:val="24"/>
              </w:rPr>
              <w:t>1-1</w:t>
            </w:r>
          </w:p>
        </w:tc>
        <w:tc>
          <w:tcPr>
            <w:tcW w:w="201" w:type="pct"/>
            <w:tcBorders>
              <w:bottom w:val="single" w:sz="6" w:space="0" w:color="000000"/>
            </w:tcBorders>
          </w:tcPr>
          <w:p w:rsidR="00151905" w:rsidRPr="002344D4" w:rsidRDefault="00151905" w:rsidP="00151905">
            <w:pPr>
              <w:rPr>
                <w:sz w:val="24"/>
                <w:szCs w:val="24"/>
              </w:rPr>
            </w:pPr>
            <w:r w:rsidRPr="002344D4">
              <w:rPr>
                <w:sz w:val="24"/>
                <w:szCs w:val="24"/>
              </w:rPr>
              <w:t>1-1</w:t>
            </w:r>
          </w:p>
        </w:tc>
        <w:tc>
          <w:tcPr>
            <w:tcW w:w="200" w:type="pct"/>
            <w:tcBorders>
              <w:bottom w:val="single" w:sz="6" w:space="0" w:color="000000"/>
            </w:tcBorders>
          </w:tcPr>
          <w:p w:rsidR="00151905" w:rsidRPr="002344D4" w:rsidRDefault="00151905" w:rsidP="00151905">
            <w:pPr>
              <w:rPr>
                <w:sz w:val="24"/>
                <w:szCs w:val="24"/>
              </w:rPr>
            </w:pPr>
            <w:r w:rsidRPr="002344D4">
              <w:rPr>
                <w:sz w:val="24"/>
                <w:szCs w:val="24"/>
              </w:rPr>
              <w:t>1-1</w:t>
            </w:r>
          </w:p>
        </w:tc>
        <w:tc>
          <w:tcPr>
            <w:tcW w:w="201" w:type="pct"/>
            <w:tcBorders>
              <w:bottom w:val="single" w:sz="6" w:space="0" w:color="000000"/>
            </w:tcBorders>
          </w:tcPr>
          <w:p w:rsidR="00151905" w:rsidRPr="002344D4" w:rsidRDefault="00151905" w:rsidP="00151905">
            <w:pPr>
              <w:rPr>
                <w:sz w:val="24"/>
                <w:szCs w:val="24"/>
              </w:rPr>
            </w:pPr>
            <w:r w:rsidRPr="002344D4">
              <w:rPr>
                <w:sz w:val="24"/>
                <w:szCs w:val="24"/>
              </w:rPr>
              <w:t>1-1</w:t>
            </w:r>
          </w:p>
        </w:tc>
        <w:tc>
          <w:tcPr>
            <w:tcW w:w="200" w:type="pct"/>
            <w:tcBorders>
              <w:bottom w:val="single" w:sz="6" w:space="0" w:color="000000"/>
            </w:tcBorders>
          </w:tcPr>
          <w:p w:rsidR="00151905" w:rsidRPr="002344D4" w:rsidRDefault="00151905" w:rsidP="00151905">
            <w:pPr>
              <w:rPr>
                <w:sz w:val="24"/>
                <w:szCs w:val="24"/>
              </w:rPr>
            </w:pPr>
            <w:r w:rsidRPr="002344D4">
              <w:rPr>
                <w:sz w:val="24"/>
                <w:szCs w:val="24"/>
              </w:rPr>
              <w:t>1-1</w:t>
            </w:r>
          </w:p>
        </w:tc>
        <w:tc>
          <w:tcPr>
            <w:tcW w:w="201" w:type="pct"/>
            <w:tcBorders>
              <w:bottom w:val="single" w:sz="6" w:space="0" w:color="000000"/>
            </w:tcBorders>
          </w:tcPr>
          <w:p w:rsidR="00151905" w:rsidRPr="002344D4" w:rsidRDefault="00151905" w:rsidP="00151905">
            <w:pPr>
              <w:rPr>
                <w:sz w:val="24"/>
                <w:szCs w:val="24"/>
              </w:rPr>
            </w:pPr>
            <w:r w:rsidRPr="002344D4">
              <w:rPr>
                <w:sz w:val="24"/>
                <w:szCs w:val="24"/>
              </w:rPr>
              <w:t>1-0</w:t>
            </w:r>
          </w:p>
        </w:tc>
        <w:tc>
          <w:tcPr>
            <w:tcW w:w="201" w:type="pct"/>
            <w:tcBorders>
              <w:bottom w:val="single" w:sz="6" w:space="0" w:color="000000"/>
            </w:tcBorders>
          </w:tcPr>
          <w:p w:rsidR="00151905" w:rsidRPr="002344D4" w:rsidRDefault="00151905" w:rsidP="00151905">
            <w:pPr>
              <w:rPr>
                <w:sz w:val="24"/>
                <w:szCs w:val="24"/>
              </w:rPr>
            </w:pPr>
            <w:r w:rsidRPr="002344D4">
              <w:rPr>
                <w:sz w:val="24"/>
                <w:szCs w:val="24"/>
              </w:rPr>
              <w:t>1-1</w:t>
            </w:r>
          </w:p>
        </w:tc>
        <w:tc>
          <w:tcPr>
            <w:tcW w:w="200" w:type="pct"/>
            <w:tcBorders>
              <w:bottom w:val="single" w:sz="6" w:space="0" w:color="000000"/>
            </w:tcBorders>
          </w:tcPr>
          <w:p w:rsidR="00151905" w:rsidRPr="002344D4" w:rsidRDefault="00151905" w:rsidP="00151905">
            <w:pPr>
              <w:rPr>
                <w:sz w:val="24"/>
                <w:szCs w:val="24"/>
              </w:rPr>
            </w:pPr>
            <w:r w:rsidRPr="002344D4">
              <w:rPr>
                <w:sz w:val="24"/>
                <w:szCs w:val="24"/>
              </w:rPr>
              <w:t>1-1</w:t>
            </w:r>
          </w:p>
        </w:tc>
        <w:tc>
          <w:tcPr>
            <w:tcW w:w="201" w:type="pct"/>
            <w:tcBorders>
              <w:bottom w:val="single" w:sz="6" w:space="0" w:color="000000"/>
            </w:tcBorders>
          </w:tcPr>
          <w:p w:rsidR="00151905" w:rsidRPr="002344D4" w:rsidRDefault="00151905" w:rsidP="00151905">
            <w:pPr>
              <w:rPr>
                <w:sz w:val="24"/>
                <w:szCs w:val="24"/>
              </w:rPr>
            </w:pPr>
            <w:r w:rsidRPr="002344D4">
              <w:rPr>
                <w:sz w:val="24"/>
                <w:szCs w:val="24"/>
              </w:rPr>
              <w:t>1-1</w:t>
            </w:r>
          </w:p>
        </w:tc>
        <w:tc>
          <w:tcPr>
            <w:tcW w:w="200" w:type="pct"/>
            <w:tcBorders>
              <w:bottom w:val="single" w:sz="6" w:space="0" w:color="000000"/>
            </w:tcBorders>
          </w:tcPr>
          <w:p w:rsidR="00151905" w:rsidRPr="002344D4" w:rsidRDefault="00151905" w:rsidP="00151905">
            <w:pPr>
              <w:rPr>
                <w:sz w:val="24"/>
                <w:szCs w:val="24"/>
              </w:rPr>
            </w:pPr>
            <w:r w:rsidRPr="002344D4">
              <w:rPr>
                <w:sz w:val="24"/>
                <w:szCs w:val="24"/>
              </w:rPr>
              <w:t>1-1</w:t>
            </w:r>
          </w:p>
        </w:tc>
        <w:tc>
          <w:tcPr>
            <w:tcW w:w="201" w:type="pct"/>
            <w:tcBorders>
              <w:bottom w:val="single" w:sz="6" w:space="0" w:color="000000"/>
            </w:tcBorders>
          </w:tcPr>
          <w:p w:rsidR="00151905" w:rsidRPr="002344D4" w:rsidRDefault="00151905" w:rsidP="00151905">
            <w:pPr>
              <w:rPr>
                <w:sz w:val="24"/>
                <w:szCs w:val="24"/>
              </w:rPr>
            </w:pPr>
            <w:r w:rsidRPr="002344D4">
              <w:rPr>
                <w:sz w:val="24"/>
                <w:szCs w:val="24"/>
              </w:rPr>
              <w:t>1-1</w:t>
            </w:r>
          </w:p>
        </w:tc>
        <w:tc>
          <w:tcPr>
            <w:tcW w:w="200" w:type="pct"/>
            <w:tcBorders>
              <w:bottom w:val="single" w:sz="6" w:space="0" w:color="000000"/>
            </w:tcBorders>
          </w:tcPr>
          <w:p w:rsidR="00151905" w:rsidRPr="002344D4" w:rsidRDefault="00151905" w:rsidP="00151905">
            <w:pPr>
              <w:rPr>
                <w:sz w:val="24"/>
                <w:szCs w:val="24"/>
              </w:rPr>
            </w:pPr>
            <w:r w:rsidRPr="002344D4">
              <w:rPr>
                <w:sz w:val="24"/>
                <w:szCs w:val="24"/>
              </w:rPr>
              <w:t>1-1</w:t>
            </w:r>
          </w:p>
        </w:tc>
        <w:tc>
          <w:tcPr>
            <w:tcW w:w="197" w:type="pct"/>
            <w:tcBorders>
              <w:bottom w:val="single" w:sz="6" w:space="0" w:color="000000"/>
            </w:tcBorders>
          </w:tcPr>
          <w:p w:rsidR="00151905" w:rsidRPr="002344D4" w:rsidRDefault="00151905" w:rsidP="00151905">
            <w:pPr>
              <w:rPr>
                <w:sz w:val="24"/>
                <w:szCs w:val="24"/>
              </w:rPr>
            </w:pPr>
            <w:r w:rsidRPr="002344D4">
              <w:rPr>
                <w:sz w:val="24"/>
                <w:szCs w:val="24"/>
              </w:rPr>
              <w:t>1-1</w:t>
            </w:r>
          </w:p>
        </w:tc>
      </w:tr>
      <w:tr w:rsidR="00151905" w:rsidRPr="002344D4" w:rsidTr="002344D4">
        <w:trPr>
          <w:trHeight w:val="549"/>
        </w:trPr>
        <w:tc>
          <w:tcPr>
            <w:tcW w:w="1009" w:type="pct"/>
            <w:tcBorders>
              <w:top w:val="single" w:sz="6" w:space="0" w:color="000000"/>
            </w:tcBorders>
          </w:tcPr>
          <w:p w:rsidR="00151905" w:rsidRPr="002344D4" w:rsidRDefault="00151905" w:rsidP="00151905">
            <w:pPr>
              <w:rPr>
                <w:sz w:val="24"/>
                <w:szCs w:val="24"/>
              </w:rPr>
            </w:pPr>
            <w:r w:rsidRPr="002344D4">
              <w:rPr>
                <w:sz w:val="24"/>
                <w:szCs w:val="24"/>
              </w:rPr>
              <w:t>Foramen mastoideum</w:t>
            </w:r>
          </w:p>
          <w:p w:rsidR="00151905" w:rsidRPr="002344D4" w:rsidRDefault="00151905" w:rsidP="00151905">
            <w:pPr>
              <w:rPr>
                <w:sz w:val="24"/>
                <w:szCs w:val="24"/>
              </w:rPr>
            </w:pPr>
            <w:r w:rsidRPr="002344D4">
              <w:rPr>
                <w:sz w:val="24"/>
                <w:szCs w:val="24"/>
              </w:rPr>
              <w:t>accessories</w:t>
            </w:r>
          </w:p>
        </w:tc>
        <w:tc>
          <w:tcPr>
            <w:tcW w:w="199" w:type="pct"/>
            <w:tcBorders>
              <w:top w:val="single" w:sz="6" w:space="0" w:color="000000"/>
            </w:tcBorders>
          </w:tcPr>
          <w:p w:rsidR="00151905" w:rsidRPr="002344D4" w:rsidRDefault="00151905" w:rsidP="00151905">
            <w:pPr>
              <w:rPr>
                <w:sz w:val="24"/>
                <w:szCs w:val="24"/>
              </w:rPr>
            </w:pPr>
            <w:r w:rsidRPr="002344D4">
              <w:rPr>
                <w:sz w:val="24"/>
                <w:szCs w:val="24"/>
              </w:rPr>
              <w:t>1-1</w:t>
            </w:r>
          </w:p>
        </w:tc>
        <w:tc>
          <w:tcPr>
            <w:tcW w:w="198" w:type="pct"/>
            <w:tcBorders>
              <w:top w:val="single" w:sz="6" w:space="0" w:color="000000"/>
            </w:tcBorders>
          </w:tcPr>
          <w:p w:rsidR="00151905" w:rsidRPr="002344D4" w:rsidRDefault="00151905" w:rsidP="00151905">
            <w:pPr>
              <w:rPr>
                <w:sz w:val="24"/>
                <w:szCs w:val="24"/>
              </w:rPr>
            </w:pPr>
            <w:r w:rsidRPr="002344D4">
              <w:rPr>
                <w:sz w:val="24"/>
                <w:szCs w:val="24"/>
              </w:rPr>
              <w:t>1-1</w:t>
            </w:r>
          </w:p>
        </w:tc>
        <w:tc>
          <w:tcPr>
            <w:tcW w:w="199" w:type="pct"/>
            <w:tcBorders>
              <w:top w:val="single" w:sz="6" w:space="0" w:color="000000"/>
            </w:tcBorders>
          </w:tcPr>
          <w:p w:rsidR="00151905" w:rsidRPr="002344D4" w:rsidRDefault="00151905" w:rsidP="00151905">
            <w:pPr>
              <w:rPr>
                <w:sz w:val="24"/>
                <w:szCs w:val="24"/>
              </w:rPr>
            </w:pPr>
            <w:r w:rsidRPr="002344D4">
              <w:rPr>
                <w:sz w:val="24"/>
                <w:szCs w:val="24"/>
              </w:rPr>
              <w:t>0-1</w:t>
            </w:r>
          </w:p>
        </w:tc>
        <w:tc>
          <w:tcPr>
            <w:tcW w:w="200" w:type="pct"/>
            <w:tcBorders>
              <w:top w:val="single" w:sz="6" w:space="0" w:color="000000"/>
            </w:tcBorders>
          </w:tcPr>
          <w:p w:rsidR="00151905" w:rsidRPr="002344D4" w:rsidRDefault="00151905" w:rsidP="00151905">
            <w:pPr>
              <w:rPr>
                <w:sz w:val="24"/>
                <w:szCs w:val="24"/>
              </w:rPr>
            </w:pPr>
            <w:r w:rsidRPr="002344D4">
              <w:rPr>
                <w:sz w:val="24"/>
                <w:szCs w:val="24"/>
              </w:rPr>
              <w:t>0-0</w:t>
            </w:r>
          </w:p>
        </w:tc>
        <w:tc>
          <w:tcPr>
            <w:tcW w:w="199" w:type="pct"/>
            <w:tcBorders>
              <w:top w:val="single" w:sz="6" w:space="0" w:color="000000"/>
            </w:tcBorders>
          </w:tcPr>
          <w:p w:rsidR="00151905" w:rsidRPr="002344D4" w:rsidRDefault="00151905" w:rsidP="00151905">
            <w:pPr>
              <w:rPr>
                <w:sz w:val="24"/>
                <w:szCs w:val="24"/>
              </w:rPr>
            </w:pPr>
            <w:r w:rsidRPr="002344D4">
              <w:rPr>
                <w:sz w:val="24"/>
                <w:szCs w:val="24"/>
              </w:rPr>
              <w:t>0-0</w:t>
            </w:r>
          </w:p>
        </w:tc>
        <w:tc>
          <w:tcPr>
            <w:tcW w:w="199" w:type="pct"/>
            <w:tcBorders>
              <w:top w:val="single" w:sz="6" w:space="0" w:color="000000"/>
            </w:tcBorders>
          </w:tcPr>
          <w:p w:rsidR="00151905" w:rsidRPr="002344D4" w:rsidRDefault="00151905" w:rsidP="00151905">
            <w:pPr>
              <w:rPr>
                <w:sz w:val="24"/>
                <w:szCs w:val="24"/>
              </w:rPr>
            </w:pPr>
            <w:r w:rsidRPr="002344D4">
              <w:rPr>
                <w:sz w:val="24"/>
                <w:szCs w:val="24"/>
              </w:rPr>
              <w:t>1-0</w:t>
            </w:r>
          </w:p>
        </w:tc>
        <w:tc>
          <w:tcPr>
            <w:tcW w:w="200" w:type="pct"/>
            <w:tcBorders>
              <w:top w:val="single" w:sz="6" w:space="0" w:color="000000"/>
            </w:tcBorders>
          </w:tcPr>
          <w:p w:rsidR="00151905" w:rsidRPr="002344D4" w:rsidRDefault="00151905" w:rsidP="00151905">
            <w:pPr>
              <w:rPr>
                <w:sz w:val="24"/>
                <w:szCs w:val="24"/>
              </w:rPr>
            </w:pPr>
            <w:r w:rsidRPr="002344D4">
              <w:rPr>
                <w:sz w:val="24"/>
                <w:szCs w:val="24"/>
              </w:rPr>
              <w:t>0--</w:t>
            </w:r>
          </w:p>
          <w:p w:rsidR="00151905" w:rsidRPr="002344D4" w:rsidRDefault="00151905" w:rsidP="00151905">
            <w:pPr>
              <w:rPr>
                <w:sz w:val="24"/>
                <w:szCs w:val="24"/>
              </w:rPr>
            </w:pPr>
            <w:r w:rsidRPr="002344D4">
              <w:rPr>
                <w:sz w:val="24"/>
                <w:szCs w:val="24"/>
              </w:rPr>
              <w:t>0</w:t>
            </w:r>
          </w:p>
        </w:tc>
        <w:tc>
          <w:tcPr>
            <w:tcW w:w="199" w:type="pct"/>
            <w:tcBorders>
              <w:top w:val="single" w:sz="6" w:space="0" w:color="000000"/>
            </w:tcBorders>
          </w:tcPr>
          <w:p w:rsidR="00151905" w:rsidRPr="002344D4" w:rsidRDefault="00151905" w:rsidP="00151905">
            <w:pPr>
              <w:rPr>
                <w:sz w:val="24"/>
                <w:szCs w:val="24"/>
              </w:rPr>
            </w:pPr>
            <w:r w:rsidRPr="002344D4">
              <w:rPr>
                <w:sz w:val="24"/>
                <w:szCs w:val="24"/>
              </w:rPr>
              <w:t>1-1</w:t>
            </w:r>
          </w:p>
        </w:tc>
        <w:tc>
          <w:tcPr>
            <w:tcW w:w="201" w:type="pct"/>
            <w:tcBorders>
              <w:top w:val="single" w:sz="6" w:space="0" w:color="000000"/>
            </w:tcBorders>
          </w:tcPr>
          <w:p w:rsidR="00151905" w:rsidRPr="002344D4" w:rsidRDefault="00151905" w:rsidP="00151905">
            <w:pPr>
              <w:rPr>
                <w:sz w:val="24"/>
                <w:szCs w:val="24"/>
              </w:rPr>
            </w:pPr>
            <w:r w:rsidRPr="002344D4">
              <w:rPr>
                <w:sz w:val="24"/>
                <w:szCs w:val="24"/>
              </w:rPr>
              <w:t>0-0</w:t>
            </w:r>
          </w:p>
        </w:tc>
        <w:tc>
          <w:tcPr>
            <w:tcW w:w="200" w:type="pct"/>
            <w:tcBorders>
              <w:top w:val="single" w:sz="6" w:space="0" w:color="000000"/>
            </w:tcBorders>
          </w:tcPr>
          <w:p w:rsidR="00151905" w:rsidRPr="002344D4" w:rsidRDefault="00151905" w:rsidP="00151905">
            <w:pPr>
              <w:rPr>
                <w:sz w:val="24"/>
                <w:szCs w:val="24"/>
              </w:rPr>
            </w:pPr>
            <w:r w:rsidRPr="002344D4">
              <w:rPr>
                <w:sz w:val="24"/>
                <w:szCs w:val="24"/>
              </w:rPr>
              <w:t>1-0</w:t>
            </w:r>
          </w:p>
        </w:tc>
        <w:tc>
          <w:tcPr>
            <w:tcW w:w="201" w:type="pct"/>
            <w:tcBorders>
              <w:top w:val="single" w:sz="6" w:space="0" w:color="000000"/>
            </w:tcBorders>
          </w:tcPr>
          <w:p w:rsidR="00151905" w:rsidRPr="002344D4" w:rsidRDefault="00151905" w:rsidP="00151905">
            <w:pPr>
              <w:rPr>
                <w:sz w:val="24"/>
                <w:szCs w:val="24"/>
              </w:rPr>
            </w:pPr>
            <w:r w:rsidRPr="002344D4">
              <w:rPr>
                <w:sz w:val="24"/>
                <w:szCs w:val="24"/>
              </w:rPr>
              <w:t>1-1</w:t>
            </w:r>
          </w:p>
        </w:tc>
        <w:tc>
          <w:tcPr>
            <w:tcW w:w="200" w:type="pct"/>
            <w:tcBorders>
              <w:top w:val="single" w:sz="6" w:space="0" w:color="000000"/>
            </w:tcBorders>
          </w:tcPr>
          <w:p w:rsidR="00151905" w:rsidRPr="002344D4" w:rsidRDefault="00151905" w:rsidP="00151905">
            <w:pPr>
              <w:rPr>
                <w:sz w:val="24"/>
                <w:szCs w:val="24"/>
              </w:rPr>
            </w:pPr>
            <w:r w:rsidRPr="002344D4">
              <w:rPr>
                <w:sz w:val="24"/>
                <w:szCs w:val="24"/>
              </w:rPr>
              <w:t>0-1</w:t>
            </w:r>
          </w:p>
        </w:tc>
        <w:tc>
          <w:tcPr>
            <w:tcW w:w="201" w:type="pct"/>
            <w:tcBorders>
              <w:top w:val="single" w:sz="6" w:space="0" w:color="000000"/>
            </w:tcBorders>
          </w:tcPr>
          <w:p w:rsidR="00151905" w:rsidRPr="002344D4" w:rsidRDefault="00151905" w:rsidP="00151905">
            <w:pPr>
              <w:rPr>
                <w:sz w:val="24"/>
                <w:szCs w:val="24"/>
              </w:rPr>
            </w:pPr>
            <w:r w:rsidRPr="002344D4">
              <w:rPr>
                <w:sz w:val="24"/>
                <w:szCs w:val="24"/>
              </w:rPr>
              <w:t>0-0</w:t>
            </w:r>
          </w:p>
        </w:tc>
        <w:tc>
          <w:tcPr>
            <w:tcW w:w="201" w:type="pct"/>
            <w:tcBorders>
              <w:top w:val="single" w:sz="6" w:space="0" w:color="000000"/>
            </w:tcBorders>
          </w:tcPr>
          <w:p w:rsidR="00151905" w:rsidRPr="002344D4" w:rsidRDefault="00151905" w:rsidP="00151905">
            <w:pPr>
              <w:rPr>
                <w:sz w:val="24"/>
                <w:szCs w:val="24"/>
              </w:rPr>
            </w:pPr>
            <w:r w:rsidRPr="002344D4">
              <w:rPr>
                <w:sz w:val="24"/>
                <w:szCs w:val="24"/>
              </w:rPr>
              <w:t>0-0</w:t>
            </w:r>
          </w:p>
        </w:tc>
        <w:tc>
          <w:tcPr>
            <w:tcW w:w="200" w:type="pct"/>
            <w:tcBorders>
              <w:top w:val="single" w:sz="6" w:space="0" w:color="000000"/>
            </w:tcBorders>
          </w:tcPr>
          <w:p w:rsidR="00151905" w:rsidRPr="002344D4" w:rsidRDefault="00151905" w:rsidP="00151905">
            <w:pPr>
              <w:rPr>
                <w:sz w:val="24"/>
                <w:szCs w:val="24"/>
              </w:rPr>
            </w:pPr>
            <w:r w:rsidRPr="002344D4">
              <w:rPr>
                <w:sz w:val="24"/>
                <w:szCs w:val="24"/>
              </w:rPr>
              <w:t>0-3</w:t>
            </w:r>
          </w:p>
        </w:tc>
        <w:tc>
          <w:tcPr>
            <w:tcW w:w="201" w:type="pct"/>
            <w:tcBorders>
              <w:top w:val="single" w:sz="6" w:space="0" w:color="000000"/>
            </w:tcBorders>
          </w:tcPr>
          <w:p w:rsidR="00151905" w:rsidRPr="002344D4" w:rsidRDefault="00151905" w:rsidP="00151905">
            <w:pPr>
              <w:rPr>
                <w:sz w:val="24"/>
                <w:szCs w:val="24"/>
              </w:rPr>
            </w:pPr>
            <w:r w:rsidRPr="002344D4">
              <w:rPr>
                <w:sz w:val="24"/>
                <w:szCs w:val="24"/>
              </w:rPr>
              <w:t>1-1</w:t>
            </w:r>
          </w:p>
        </w:tc>
        <w:tc>
          <w:tcPr>
            <w:tcW w:w="200" w:type="pct"/>
            <w:tcBorders>
              <w:top w:val="single" w:sz="6" w:space="0" w:color="000000"/>
            </w:tcBorders>
          </w:tcPr>
          <w:p w:rsidR="00151905" w:rsidRPr="002344D4" w:rsidRDefault="00151905" w:rsidP="00151905">
            <w:pPr>
              <w:rPr>
                <w:sz w:val="24"/>
                <w:szCs w:val="24"/>
              </w:rPr>
            </w:pPr>
            <w:r w:rsidRPr="002344D4">
              <w:rPr>
                <w:sz w:val="24"/>
                <w:szCs w:val="24"/>
              </w:rPr>
              <w:t>0-1</w:t>
            </w:r>
          </w:p>
        </w:tc>
        <w:tc>
          <w:tcPr>
            <w:tcW w:w="201" w:type="pct"/>
            <w:tcBorders>
              <w:top w:val="single" w:sz="6" w:space="0" w:color="000000"/>
            </w:tcBorders>
          </w:tcPr>
          <w:p w:rsidR="00151905" w:rsidRPr="002344D4" w:rsidRDefault="00151905" w:rsidP="00151905">
            <w:pPr>
              <w:rPr>
                <w:sz w:val="24"/>
                <w:szCs w:val="24"/>
              </w:rPr>
            </w:pPr>
            <w:r w:rsidRPr="002344D4">
              <w:rPr>
                <w:sz w:val="24"/>
                <w:szCs w:val="24"/>
              </w:rPr>
              <w:t>0-0</w:t>
            </w:r>
          </w:p>
        </w:tc>
        <w:tc>
          <w:tcPr>
            <w:tcW w:w="200" w:type="pct"/>
            <w:tcBorders>
              <w:top w:val="single" w:sz="6" w:space="0" w:color="000000"/>
            </w:tcBorders>
          </w:tcPr>
          <w:p w:rsidR="00151905" w:rsidRPr="002344D4" w:rsidRDefault="00151905" w:rsidP="00151905">
            <w:pPr>
              <w:rPr>
                <w:sz w:val="24"/>
                <w:szCs w:val="24"/>
              </w:rPr>
            </w:pPr>
            <w:r w:rsidRPr="002344D4">
              <w:rPr>
                <w:sz w:val="24"/>
                <w:szCs w:val="24"/>
              </w:rPr>
              <w:t>0-0</w:t>
            </w:r>
          </w:p>
        </w:tc>
        <w:tc>
          <w:tcPr>
            <w:tcW w:w="197" w:type="pct"/>
            <w:tcBorders>
              <w:top w:val="single" w:sz="6" w:space="0" w:color="000000"/>
            </w:tcBorders>
          </w:tcPr>
          <w:p w:rsidR="00151905" w:rsidRPr="002344D4" w:rsidRDefault="00151905" w:rsidP="00151905">
            <w:pPr>
              <w:rPr>
                <w:sz w:val="24"/>
                <w:szCs w:val="24"/>
              </w:rPr>
            </w:pPr>
            <w:r w:rsidRPr="002344D4">
              <w:rPr>
                <w:sz w:val="24"/>
                <w:szCs w:val="24"/>
              </w:rPr>
              <w:t>0-0</w:t>
            </w:r>
          </w:p>
        </w:tc>
      </w:tr>
      <w:tr w:rsidR="00151905" w:rsidRPr="002344D4" w:rsidTr="002344D4">
        <w:trPr>
          <w:trHeight w:val="554"/>
        </w:trPr>
        <w:tc>
          <w:tcPr>
            <w:tcW w:w="1009" w:type="pct"/>
          </w:tcPr>
          <w:p w:rsidR="00151905" w:rsidRPr="002344D4" w:rsidRDefault="00151905" w:rsidP="00151905">
            <w:pPr>
              <w:rPr>
                <w:sz w:val="24"/>
                <w:szCs w:val="24"/>
              </w:rPr>
            </w:pPr>
            <w:r w:rsidRPr="002344D4">
              <w:rPr>
                <w:sz w:val="24"/>
                <w:szCs w:val="24"/>
              </w:rPr>
              <w:t>Foramen mentale</w:t>
            </w:r>
          </w:p>
          <w:p w:rsidR="00151905" w:rsidRPr="002344D4" w:rsidRDefault="00151905" w:rsidP="00151905">
            <w:pPr>
              <w:rPr>
                <w:sz w:val="24"/>
                <w:szCs w:val="24"/>
              </w:rPr>
            </w:pPr>
            <w:r w:rsidRPr="002344D4">
              <w:rPr>
                <w:sz w:val="24"/>
                <w:szCs w:val="24"/>
              </w:rPr>
              <w:t>accessories</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0-1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7" w:type="pct"/>
          </w:tcPr>
          <w:p w:rsidR="00151905" w:rsidRPr="002344D4" w:rsidRDefault="00151905" w:rsidP="00151905">
            <w:pPr>
              <w:rPr>
                <w:sz w:val="24"/>
                <w:szCs w:val="24"/>
              </w:rPr>
            </w:pPr>
            <w:r w:rsidRPr="002344D4">
              <w:rPr>
                <w:sz w:val="24"/>
                <w:szCs w:val="24"/>
              </w:rPr>
              <w:t>1-1</w:t>
            </w:r>
          </w:p>
        </w:tc>
      </w:tr>
      <w:tr w:rsidR="00151905" w:rsidRPr="002344D4" w:rsidTr="002344D4">
        <w:trPr>
          <w:trHeight w:val="551"/>
        </w:trPr>
        <w:tc>
          <w:tcPr>
            <w:tcW w:w="1009" w:type="pct"/>
          </w:tcPr>
          <w:p w:rsidR="00151905" w:rsidRPr="002344D4" w:rsidRDefault="00151905" w:rsidP="00151905">
            <w:pPr>
              <w:rPr>
                <w:sz w:val="24"/>
                <w:szCs w:val="24"/>
              </w:rPr>
            </w:pPr>
            <w:r w:rsidRPr="002344D4">
              <w:rPr>
                <w:sz w:val="24"/>
                <w:szCs w:val="24"/>
              </w:rPr>
              <w:t>Foramen mandibularis pars</w:t>
            </w:r>
          </w:p>
          <w:p w:rsidR="00151905" w:rsidRPr="002344D4" w:rsidRDefault="00151905" w:rsidP="00151905">
            <w:pPr>
              <w:rPr>
                <w:sz w:val="24"/>
                <w:szCs w:val="24"/>
              </w:rPr>
            </w:pPr>
            <w:r w:rsidRPr="002344D4">
              <w:rPr>
                <w:sz w:val="24"/>
                <w:szCs w:val="24"/>
              </w:rPr>
              <w:t>alveolaris</w:t>
            </w:r>
          </w:p>
        </w:tc>
        <w:tc>
          <w:tcPr>
            <w:tcW w:w="199"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1-3</w:t>
            </w:r>
          </w:p>
        </w:tc>
        <w:tc>
          <w:tcPr>
            <w:tcW w:w="199" w:type="pct"/>
          </w:tcPr>
          <w:p w:rsidR="00151905" w:rsidRPr="002344D4" w:rsidRDefault="00151905" w:rsidP="00151905">
            <w:pPr>
              <w:rPr>
                <w:sz w:val="24"/>
                <w:szCs w:val="24"/>
              </w:rPr>
            </w:pPr>
            <w:r w:rsidRPr="002344D4">
              <w:rPr>
                <w:sz w:val="24"/>
                <w:szCs w:val="24"/>
              </w:rPr>
              <w:t>0-1</w:t>
            </w:r>
          </w:p>
        </w:tc>
        <w:tc>
          <w:tcPr>
            <w:tcW w:w="200" w:type="pct"/>
          </w:tcPr>
          <w:p w:rsidR="00151905" w:rsidRPr="002344D4" w:rsidRDefault="00151905" w:rsidP="00151905">
            <w:pPr>
              <w:rPr>
                <w:sz w:val="24"/>
                <w:szCs w:val="24"/>
              </w:rPr>
            </w:pPr>
            <w:r w:rsidRPr="002344D4">
              <w:rPr>
                <w:sz w:val="24"/>
                <w:szCs w:val="24"/>
              </w:rPr>
              <w:t>1-2</w:t>
            </w:r>
          </w:p>
        </w:tc>
        <w:tc>
          <w:tcPr>
            <w:tcW w:w="199" w:type="pct"/>
          </w:tcPr>
          <w:p w:rsidR="00151905" w:rsidRPr="002344D4" w:rsidRDefault="00151905" w:rsidP="00151905">
            <w:pPr>
              <w:rPr>
                <w:sz w:val="24"/>
                <w:szCs w:val="24"/>
              </w:rPr>
            </w:pPr>
            <w:r w:rsidRPr="002344D4">
              <w:rPr>
                <w:sz w:val="24"/>
                <w:szCs w:val="24"/>
              </w:rPr>
              <w:t>0-0</w:t>
            </w:r>
          </w:p>
        </w:tc>
        <w:tc>
          <w:tcPr>
            <w:tcW w:w="199"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0-1</w:t>
            </w:r>
          </w:p>
        </w:tc>
        <w:tc>
          <w:tcPr>
            <w:tcW w:w="201"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0-2</w:t>
            </w:r>
          </w:p>
        </w:tc>
        <w:tc>
          <w:tcPr>
            <w:tcW w:w="200" w:type="pct"/>
          </w:tcPr>
          <w:p w:rsidR="00151905" w:rsidRPr="002344D4" w:rsidRDefault="00151905" w:rsidP="00151905">
            <w:pPr>
              <w:rPr>
                <w:sz w:val="24"/>
                <w:szCs w:val="24"/>
              </w:rPr>
            </w:pPr>
            <w:r w:rsidRPr="002344D4">
              <w:rPr>
                <w:sz w:val="24"/>
                <w:szCs w:val="24"/>
              </w:rPr>
              <w:t>2-1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2-2</w:t>
            </w:r>
          </w:p>
        </w:tc>
        <w:tc>
          <w:tcPr>
            <w:tcW w:w="201" w:type="pct"/>
          </w:tcPr>
          <w:p w:rsidR="00151905" w:rsidRPr="002344D4" w:rsidRDefault="00151905" w:rsidP="00151905">
            <w:pPr>
              <w:rPr>
                <w:sz w:val="24"/>
                <w:szCs w:val="24"/>
              </w:rPr>
            </w:pPr>
            <w:r w:rsidRPr="002344D4">
              <w:rPr>
                <w:sz w:val="24"/>
                <w:szCs w:val="24"/>
              </w:rPr>
              <w:t>1-0</w:t>
            </w:r>
          </w:p>
        </w:tc>
        <w:tc>
          <w:tcPr>
            <w:tcW w:w="200" w:type="pct"/>
          </w:tcPr>
          <w:p w:rsidR="00151905" w:rsidRPr="002344D4" w:rsidRDefault="00151905" w:rsidP="00151905">
            <w:pPr>
              <w:rPr>
                <w:sz w:val="24"/>
                <w:szCs w:val="24"/>
              </w:rPr>
            </w:pPr>
            <w:r w:rsidRPr="002344D4">
              <w:rPr>
                <w:sz w:val="24"/>
                <w:szCs w:val="24"/>
              </w:rPr>
              <w:t>1-1</w:t>
            </w:r>
          </w:p>
        </w:tc>
        <w:tc>
          <w:tcPr>
            <w:tcW w:w="197" w:type="pct"/>
          </w:tcPr>
          <w:p w:rsidR="00151905" w:rsidRPr="002344D4" w:rsidRDefault="00151905" w:rsidP="00151905">
            <w:pPr>
              <w:rPr>
                <w:sz w:val="24"/>
                <w:szCs w:val="24"/>
              </w:rPr>
            </w:pPr>
            <w:r w:rsidRPr="002344D4">
              <w:rPr>
                <w:sz w:val="24"/>
                <w:szCs w:val="24"/>
              </w:rPr>
              <w:t>1-2</w:t>
            </w:r>
          </w:p>
        </w:tc>
      </w:tr>
      <w:tr w:rsidR="00151905" w:rsidRPr="002344D4" w:rsidTr="002344D4">
        <w:trPr>
          <w:trHeight w:val="434"/>
        </w:trPr>
        <w:tc>
          <w:tcPr>
            <w:tcW w:w="1009" w:type="pct"/>
          </w:tcPr>
          <w:p w:rsidR="00151905" w:rsidRPr="002344D4" w:rsidRDefault="00151905" w:rsidP="00151905">
            <w:pPr>
              <w:rPr>
                <w:sz w:val="24"/>
                <w:szCs w:val="24"/>
              </w:rPr>
            </w:pPr>
            <w:r w:rsidRPr="002344D4">
              <w:rPr>
                <w:sz w:val="24"/>
                <w:szCs w:val="24"/>
              </w:rPr>
              <w:t>Foramen basis mandibularis</w:t>
            </w:r>
          </w:p>
        </w:tc>
        <w:tc>
          <w:tcPr>
            <w:tcW w:w="199" w:type="pct"/>
          </w:tcPr>
          <w:p w:rsidR="00151905" w:rsidRPr="002344D4" w:rsidRDefault="00151905" w:rsidP="00151905">
            <w:pPr>
              <w:rPr>
                <w:sz w:val="24"/>
                <w:szCs w:val="24"/>
              </w:rPr>
            </w:pPr>
            <w:r w:rsidRPr="002344D4">
              <w:rPr>
                <w:sz w:val="24"/>
                <w:szCs w:val="24"/>
              </w:rPr>
              <w:t>3-3</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0-1</w:t>
            </w:r>
          </w:p>
        </w:tc>
        <w:tc>
          <w:tcPr>
            <w:tcW w:w="199" w:type="pct"/>
          </w:tcPr>
          <w:p w:rsidR="00151905" w:rsidRPr="002344D4" w:rsidRDefault="00151905" w:rsidP="00151905">
            <w:pPr>
              <w:rPr>
                <w:sz w:val="24"/>
                <w:szCs w:val="24"/>
              </w:rPr>
            </w:pPr>
            <w:r w:rsidRPr="002344D4">
              <w:rPr>
                <w:sz w:val="24"/>
                <w:szCs w:val="24"/>
              </w:rPr>
              <w:t>3-4</w:t>
            </w:r>
          </w:p>
        </w:tc>
        <w:tc>
          <w:tcPr>
            <w:tcW w:w="199"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2-2</w:t>
            </w:r>
          </w:p>
        </w:tc>
        <w:tc>
          <w:tcPr>
            <w:tcW w:w="201"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2-2</w:t>
            </w:r>
          </w:p>
        </w:tc>
        <w:tc>
          <w:tcPr>
            <w:tcW w:w="201"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1-3</w:t>
            </w:r>
          </w:p>
        </w:tc>
        <w:tc>
          <w:tcPr>
            <w:tcW w:w="201" w:type="pct"/>
          </w:tcPr>
          <w:p w:rsidR="00151905" w:rsidRPr="002344D4" w:rsidRDefault="00151905" w:rsidP="00151905">
            <w:pPr>
              <w:rPr>
                <w:sz w:val="24"/>
                <w:szCs w:val="24"/>
              </w:rPr>
            </w:pPr>
            <w:r w:rsidRPr="002344D4">
              <w:rPr>
                <w:sz w:val="24"/>
                <w:szCs w:val="24"/>
              </w:rPr>
              <w:t>1-2</w:t>
            </w:r>
          </w:p>
        </w:tc>
        <w:tc>
          <w:tcPr>
            <w:tcW w:w="200" w:type="pct"/>
          </w:tcPr>
          <w:p w:rsidR="00151905" w:rsidRPr="002344D4" w:rsidRDefault="00151905" w:rsidP="00151905">
            <w:pPr>
              <w:rPr>
                <w:sz w:val="24"/>
                <w:szCs w:val="24"/>
              </w:rPr>
            </w:pPr>
            <w:r w:rsidRPr="002344D4">
              <w:rPr>
                <w:sz w:val="24"/>
                <w:szCs w:val="24"/>
              </w:rPr>
              <w:t>2-2</w:t>
            </w:r>
          </w:p>
        </w:tc>
        <w:tc>
          <w:tcPr>
            <w:tcW w:w="201"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2-1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2-2</w:t>
            </w:r>
          </w:p>
        </w:tc>
        <w:tc>
          <w:tcPr>
            <w:tcW w:w="197" w:type="pct"/>
          </w:tcPr>
          <w:p w:rsidR="00151905" w:rsidRPr="002344D4" w:rsidRDefault="00151905" w:rsidP="00151905">
            <w:pPr>
              <w:rPr>
                <w:sz w:val="24"/>
                <w:szCs w:val="24"/>
              </w:rPr>
            </w:pPr>
            <w:r w:rsidRPr="002344D4">
              <w:rPr>
                <w:sz w:val="24"/>
                <w:szCs w:val="24"/>
              </w:rPr>
              <w:t>2-2</w:t>
            </w:r>
          </w:p>
        </w:tc>
      </w:tr>
      <w:tr w:rsidR="00151905" w:rsidRPr="002344D4" w:rsidTr="002344D4">
        <w:trPr>
          <w:trHeight w:val="552"/>
        </w:trPr>
        <w:tc>
          <w:tcPr>
            <w:tcW w:w="1009" w:type="pct"/>
          </w:tcPr>
          <w:p w:rsidR="00151905" w:rsidRPr="002344D4" w:rsidRDefault="00151905" w:rsidP="00151905">
            <w:pPr>
              <w:rPr>
                <w:sz w:val="24"/>
                <w:szCs w:val="24"/>
              </w:rPr>
            </w:pPr>
            <w:r w:rsidRPr="002344D4">
              <w:rPr>
                <w:sz w:val="24"/>
                <w:szCs w:val="24"/>
              </w:rPr>
              <w:t>Foramen mandibularis</w:t>
            </w:r>
          </w:p>
          <w:p w:rsidR="00151905" w:rsidRPr="002344D4" w:rsidRDefault="00151905" w:rsidP="00151905">
            <w:pPr>
              <w:rPr>
                <w:sz w:val="24"/>
                <w:szCs w:val="24"/>
              </w:rPr>
            </w:pPr>
            <w:r w:rsidRPr="002344D4">
              <w:rPr>
                <w:sz w:val="24"/>
                <w:szCs w:val="24"/>
              </w:rPr>
              <w:t>masseterica</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2-3</w:t>
            </w:r>
          </w:p>
        </w:tc>
        <w:tc>
          <w:tcPr>
            <w:tcW w:w="200"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2-1</w:t>
            </w:r>
          </w:p>
        </w:tc>
        <w:tc>
          <w:tcPr>
            <w:tcW w:w="199"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2-2</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0-2</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1-4</w:t>
            </w:r>
          </w:p>
        </w:tc>
        <w:tc>
          <w:tcPr>
            <w:tcW w:w="201"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2-2</w:t>
            </w:r>
          </w:p>
        </w:tc>
        <w:tc>
          <w:tcPr>
            <w:tcW w:w="197" w:type="pct"/>
          </w:tcPr>
          <w:p w:rsidR="00151905" w:rsidRPr="002344D4" w:rsidRDefault="00151905" w:rsidP="00151905">
            <w:pPr>
              <w:rPr>
                <w:sz w:val="24"/>
                <w:szCs w:val="24"/>
              </w:rPr>
            </w:pPr>
            <w:r w:rsidRPr="002344D4">
              <w:rPr>
                <w:sz w:val="24"/>
                <w:szCs w:val="24"/>
              </w:rPr>
              <w:t>2-2</w:t>
            </w:r>
          </w:p>
        </w:tc>
      </w:tr>
      <w:tr w:rsidR="00151905" w:rsidRPr="002344D4" w:rsidTr="002344D4">
        <w:trPr>
          <w:trHeight w:val="551"/>
        </w:trPr>
        <w:tc>
          <w:tcPr>
            <w:tcW w:w="1009" w:type="pct"/>
          </w:tcPr>
          <w:p w:rsidR="00151905" w:rsidRPr="002344D4" w:rsidRDefault="00151905" w:rsidP="00151905">
            <w:pPr>
              <w:rPr>
                <w:sz w:val="24"/>
                <w:szCs w:val="24"/>
              </w:rPr>
            </w:pPr>
            <w:r w:rsidRPr="002344D4">
              <w:rPr>
                <w:sz w:val="24"/>
                <w:szCs w:val="24"/>
              </w:rPr>
              <w:t>Показатель асимметрии</w:t>
            </w:r>
          </w:p>
          <w:p w:rsidR="00151905" w:rsidRPr="002344D4" w:rsidRDefault="00151905" w:rsidP="00151905">
            <w:pPr>
              <w:rPr>
                <w:sz w:val="24"/>
                <w:szCs w:val="24"/>
              </w:rPr>
            </w:pPr>
            <w:r w:rsidRPr="002344D4">
              <w:rPr>
                <w:sz w:val="24"/>
                <w:szCs w:val="24"/>
              </w:rPr>
              <w:t>(А)</w:t>
            </w:r>
          </w:p>
        </w:tc>
        <w:tc>
          <w:tcPr>
            <w:tcW w:w="199" w:type="pct"/>
          </w:tcPr>
          <w:p w:rsidR="00151905" w:rsidRPr="002344D4" w:rsidRDefault="00151905" w:rsidP="00151905">
            <w:pPr>
              <w:rPr>
                <w:sz w:val="24"/>
                <w:szCs w:val="24"/>
              </w:rPr>
            </w:pPr>
            <w:r w:rsidRPr="002344D4">
              <w:rPr>
                <w:sz w:val="24"/>
                <w:szCs w:val="24"/>
              </w:rPr>
              <w:t>2</w:t>
            </w:r>
          </w:p>
        </w:tc>
        <w:tc>
          <w:tcPr>
            <w:tcW w:w="198" w:type="pct"/>
          </w:tcPr>
          <w:p w:rsidR="00151905" w:rsidRPr="002344D4" w:rsidRDefault="00151905" w:rsidP="00151905">
            <w:pPr>
              <w:rPr>
                <w:sz w:val="24"/>
                <w:szCs w:val="24"/>
              </w:rPr>
            </w:pPr>
            <w:r w:rsidRPr="002344D4">
              <w:rPr>
                <w:sz w:val="24"/>
                <w:szCs w:val="24"/>
              </w:rPr>
              <w:t>3</w:t>
            </w:r>
          </w:p>
        </w:tc>
        <w:tc>
          <w:tcPr>
            <w:tcW w:w="199" w:type="pct"/>
          </w:tcPr>
          <w:p w:rsidR="00151905" w:rsidRPr="002344D4" w:rsidRDefault="00151905" w:rsidP="00151905">
            <w:pPr>
              <w:rPr>
                <w:sz w:val="24"/>
                <w:szCs w:val="24"/>
              </w:rPr>
            </w:pPr>
            <w:r w:rsidRPr="002344D4">
              <w:rPr>
                <w:sz w:val="24"/>
                <w:szCs w:val="24"/>
              </w:rPr>
              <w:t>4</w:t>
            </w:r>
          </w:p>
        </w:tc>
        <w:tc>
          <w:tcPr>
            <w:tcW w:w="200" w:type="pct"/>
          </w:tcPr>
          <w:p w:rsidR="00151905" w:rsidRPr="002344D4" w:rsidRDefault="00151905" w:rsidP="00151905">
            <w:pPr>
              <w:rPr>
                <w:sz w:val="24"/>
                <w:szCs w:val="24"/>
              </w:rPr>
            </w:pPr>
            <w:r w:rsidRPr="002344D4">
              <w:rPr>
                <w:sz w:val="24"/>
                <w:szCs w:val="24"/>
              </w:rPr>
              <w:t>3</w:t>
            </w:r>
          </w:p>
        </w:tc>
        <w:tc>
          <w:tcPr>
            <w:tcW w:w="199" w:type="pct"/>
          </w:tcPr>
          <w:p w:rsidR="00151905" w:rsidRPr="002344D4" w:rsidRDefault="00151905" w:rsidP="00151905">
            <w:pPr>
              <w:rPr>
                <w:sz w:val="24"/>
                <w:szCs w:val="24"/>
              </w:rPr>
            </w:pPr>
            <w:r w:rsidRPr="002344D4">
              <w:rPr>
                <w:sz w:val="24"/>
                <w:szCs w:val="24"/>
              </w:rPr>
              <w:t>1</w:t>
            </w:r>
          </w:p>
        </w:tc>
        <w:tc>
          <w:tcPr>
            <w:tcW w:w="199" w:type="pct"/>
          </w:tcPr>
          <w:p w:rsidR="00151905" w:rsidRPr="002344D4" w:rsidRDefault="00151905" w:rsidP="00151905">
            <w:pPr>
              <w:rPr>
                <w:sz w:val="24"/>
                <w:szCs w:val="24"/>
              </w:rPr>
            </w:pPr>
            <w:r w:rsidRPr="002344D4">
              <w:rPr>
                <w:sz w:val="24"/>
                <w:szCs w:val="24"/>
              </w:rPr>
              <w:t>1</w:t>
            </w:r>
          </w:p>
        </w:tc>
        <w:tc>
          <w:tcPr>
            <w:tcW w:w="200" w:type="pct"/>
          </w:tcPr>
          <w:p w:rsidR="00151905" w:rsidRPr="002344D4" w:rsidRDefault="00151905" w:rsidP="00151905">
            <w:pPr>
              <w:rPr>
                <w:sz w:val="24"/>
                <w:szCs w:val="24"/>
              </w:rPr>
            </w:pPr>
            <w:r w:rsidRPr="002344D4">
              <w:rPr>
                <w:sz w:val="24"/>
                <w:szCs w:val="24"/>
              </w:rPr>
              <w:t>1</w:t>
            </w:r>
          </w:p>
        </w:tc>
        <w:tc>
          <w:tcPr>
            <w:tcW w:w="199" w:type="pct"/>
          </w:tcPr>
          <w:p w:rsidR="00151905" w:rsidRPr="002344D4" w:rsidRDefault="00151905" w:rsidP="00151905">
            <w:pPr>
              <w:rPr>
                <w:sz w:val="24"/>
                <w:szCs w:val="24"/>
              </w:rPr>
            </w:pPr>
            <w:r w:rsidRPr="002344D4">
              <w:rPr>
                <w:sz w:val="24"/>
                <w:szCs w:val="24"/>
              </w:rPr>
              <w:t>3</w:t>
            </w:r>
          </w:p>
        </w:tc>
        <w:tc>
          <w:tcPr>
            <w:tcW w:w="201" w:type="pct"/>
          </w:tcPr>
          <w:p w:rsidR="00151905" w:rsidRPr="002344D4" w:rsidRDefault="00151905" w:rsidP="00151905">
            <w:pPr>
              <w:rPr>
                <w:sz w:val="24"/>
                <w:szCs w:val="24"/>
              </w:rPr>
            </w:pPr>
            <w:r w:rsidRPr="002344D4">
              <w:rPr>
                <w:sz w:val="24"/>
                <w:szCs w:val="24"/>
              </w:rPr>
              <w:t>1</w:t>
            </w:r>
          </w:p>
        </w:tc>
        <w:tc>
          <w:tcPr>
            <w:tcW w:w="200" w:type="pct"/>
          </w:tcPr>
          <w:p w:rsidR="00151905" w:rsidRPr="002344D4" w:rsidRDefault="00151905" w:rsidP="00151905">
            <w:pPr>
              <w:rPr>
                <w:sz w:val="24"/>
                <w:szCs w:val="24"/>
              </w:rPr>
            </w:pPr>
            <w:r w:rsidRPr="002344D4">
              <w:rPr>
                <w:sz w:val="24"/>
                <w:szCs w:val="24"/>
              </w:rPr>
              <w:t>2</w:t>
            </w:r>
          </w:p>
        </w:tc>
        <w:tc>
          <w:tcPr>
            <w:tcW w:w="201" w:type="pct"/>
          </w:tcPr>
          <w:p w:rsidR="00151905" w:rsidRPr="002344D4" w:rsidRDefault="00151905" w:rsidP="00151905">
            <w:pPr>
              <w:rPr>
                <w:sz w:val="24"/>
                <w:szCs w:val="24"/>
              </w:rPr>
            </w:pPr>
            <w:r w:rsidRPr="002344D4">
              <w:rPr>
                <w:sz w:val="24"/>
                <w:szCs w:val="24"/>
              </w:rPr>
              <w:t>0</w:t>
            </w:r>
          </w:p>
        </w:tc>
        <w:tc>
          <w:tcPr>
            <w:tcW w:w="200" w:type="pct"/>
          </w:tcPr>
          <w:p w:rsidR="00151905" w:rsidRPr="002344D4" w:rsidRDefault="00151905" w:rsidP="00151905">
            <w:pPr>
              <w:rPr>
                <w:sz w:val="24"/>
                <w:szCs w:val="24"/>
              </w:rPr>
            </w:pPr>
            <w:r w:rsidRPr="002344D4">
              <w:rPr>
                <w:sz w:val="24"/>
                <w:szCs w:val="24"/>
              </w:rPr>
              <w:t>3</w:t>
            </w:r>
          </w:p>
        </w:tc>
        <w:tc>
          <w:tcPr>
            <w:tcW w:w="201" w:type="pct"/>
          </w:tcPr>
          <w:p w:rsidR="00151905" w:rsidRPr="002344D4" w:rsidRDefault="00151905" w:rsidP="00151905">
            <w:pPr>
              <w:rPr>
                <w:sz w:val="24"/>
                <w:szCs w:val="24"/>
              </w:rPr>
            </w:pPr>
            <w:r w:rsidRPr="002344D4">
              <w:rPr>
                <w:sz w:val="24"/>
                <w:szCs w:val="24"/>
              </w:rPr>
              <w:t>2</w:t>
            </w:r>
          </w:p>
        </w:tc>
        <w:tc>
          <w:tcPr>
            <w:tcW w:w="201" w:type="pct"/>
          </w:tcPr>
          <w:p w:rsidR="00151905" w:rsidRPr="002344D4" w:rsidRDefault="00151905" w:rsidP="00151905">
            <w:pPr>
              <w:rPr>
                <w:sz w:val="24"/>
                <w:szCs w:val="24"/>
              </w:rPr>
            </w:pPr>
            <w:r w:rsidRPr="002344D4">
              <w:rPr>
                <w:sz w:val="24"/>
                <w:szCs w:val="24"/>
              </w:rPr>
              <w:t>5</w:t>
            </w:r>
          </w:p>
        </w:tc>
        <w:tc>
          <w:tcPr>
            <w:tcW w:w="200" w:type="pct"/>
          </w:tcPr>
          <w:p w:rsidR="00151905" w:rsidRPr="002344D4" w:rsidRDefault="00151905" w:rsidP="00151905">
            <w:pPr>
              <w:rPr>
                <w:sz w:val="24"/>
                <w:szCs w:val="24"/>
              </w:rPr>
            </w:pPr>
            <w:r w:rsidRPr="002344D4">
              <w:rPr>
                <w:sz w:val="24"/>
                <w:szCs w:val="24"/>
              </w:rPr>
              <w:t>3</w:t>
            </w:r>
          </w:p>
        </w:tc>
        <w:tc>
          <w:tcPr>
            <w:tcW w:w="201" w:type="pct"/>
          </w:tcPr>
          <w:p w:rsidR="00151905" w:rsidRPr="002344D4" w:rsidRDefault="00151905" w:rsidP="00151905">
            <w:pPr>
              <w:rPr>
                <w:sz w:val="24"/>
                <w:szCs w:val="24"/>
              </w:rPr>
            </w:pPr>
            <w:r w:rsidRPr="002344D4">
              <w:rPr>
                <w:sz w:val="24"/>
                <w:szCs w:val="24"/>
              </w:rPr>
              <w:t>2</w:t>
            </w:r>
          </w:p>
        </w:tc>
        <w:tc>
          <w:tcPr>
            <w:tcW w:w="200" w:type="pct"/>
          </w:tcPr>
          <w:p w:rsidR="00151905" w:rsidRPr="002344D4" w:rsidRDefault="00151905" w:rsidP="00151905">
            <w:pPr>
              <w:rPr>
                <w:sz w:val="24"/>
                <w:szCs w:val="24"/>
              </w:rPr>
            </w:pPr>
            <w:r w:rsidRPr="002344D4">
              <w:rPr>
                <w:sz w:val="24"/>
                <w:szCs w:val="24"/>
              </w:rPr>
              <w:t>3</w:t>
            </w:r>
          </w:p>
        </w:tc>
        <w:tc>
          <w:tcPr>
            <w:tcW w:w="201" w:type="pct"/>
          </w:tcPr>
          <w:p w:rsidR="00151905" w:rsidRPr="002344D4" w:rsidRDefault="00151905" w:rsidP="00151905">
            <w:pPr>
              <w:rPr>
                <w:sz w:val="24"/>
                <w:szCs w:val="24"/>
              </w:rPr>
            </w:pPr>
            <w:r w:rsidRPr="002344D4">
              <w:rPr>
                <w:sz w:val="24"/>
                <w:szCs w:val="24"/>
              </w:rPr>
              <w:t>3</w:t>
            </w:r>
          </w:p>
        </w:tc>
        <w:tc>
          <w:tcPr>
            <w:tcW w:w="200" w:type="pct"/>
          </w:tcPr>
          <w:p w:rsidR="00151905" w:rsidRPr="002344D4" w:rsidRDefault="00151905" w:rsidP="00151905">
            <w:pPr>
              <w:rPr>
                <w:sz w:val="24"/>
                <w:szCs w:val="24"/>
              </w:rPr>
            </w:pPr>
            <w:r w:rsidRPr="002344D4">
              <w:rPr>
                <w:sz w:val="24"/>
                <w:szCs w:val="24"/>
              </w:rPr>
              <w:t>2</w:t>
            </w:r>
          </w:p>
        </w:tc>
        <w:tc>
          <w:tcPr>
            <w:tcW w:w="197" w:type="pct"/>
          </w:tcPr>
          <w:p w:rsidR="00151905" w:rsidRPr="002344D4" w:rsidRDefault="00151905" w:rsidP="00151905">
            <w:pPr>
              <w:rPr>
                <w:sz w:val="24"/>
                <w:szCs w:val="24"/>
              </w:rPr>
            </w:pPr>
            <w:r w:rsidRPr="002344D4">
              <w:rPr>
                <w:sz w:val="24"/>
                <w:szCs w:val="24"/>
              </w:rPr>
              <w:t>3</w:t>
            </w:r>
          </w:p>
        </w:tc>
      </w:tr>
      <w:tr w:rsidR="00151905" w:rsidRPr="002344D4" w:rsidTr="002344D4">
        <w:trPr>
          <w:trHeight w:val="414"/>
        </w:trPr>
        <w:tc>
          <w:tcPr>
            <w:tcW w:w="1009" w:type="pct"/>
          </w:tcPr>
          <w:p w:rsidR="00151905" w:rsidRPr="002344D4" w:rsidRDefault="00151905" w:rsidP="00151905">
            <w:pPr>
              <w:rPr>
                <w:sz w:val="24"/>
                <w:szCs w:val="24"/>
              </w:rPr>
            </w:pPr>
            <w:r w:rsidRPr="002344D4">
              <w:rPr>
                <w:sz w:val="24"/>
                <w:szCs w:val="24"/>
              </w:rPr>
              <w:t>А/n</w:t>
            </w:r>
          </w:p>
        </w:tc>
        <w:tc>
          <w:tcPr>
            <w:tcW w:w="199" w:type="pct"/>
          </w:tcPr>
          <w:p w:rsidR="00151905" w:rsidRPr="002344D4" w:rsidRDefault="00151905" w:rsidP="00151905">
            <w:pPr>
              <w:rPr>
                <w:sz w:val="24"/>
                <w:szCs w:val="24"/>
              </w:rPr>
            </w:pPr>
            <w:r w:rsidRPr="002344D4">
              <w:rPr>
                <w:sz w:val="24"/>
                <w:szCs w:val="24"/>
              </w:rPr>
              <w:t>0,15</w:t>
            </w:r>
          </w:p>
        </w:tc>
        <w:tc>
          <w:tcPr>
            <w:tcW w:w="198" w:type="pct"/>
          </w:tcPr>
          <w:p w:rsidR="00151905" w:rsidRPr="002344D4" w:rsidRDefault="00151905" w:rsidP="00151905">
            <w:pPr>
              <w:rPr>
                <w:sz w:val="24"/>
                <w:szCs w:val="24"/>
              </w:rPr>
            </w:pPr>
            <w:r w:rsidRPr="002344D4">
              <w:rPr>
                <w:sz w:val="24"/>
                <w:szCs w:val="24"/>
              </w:rPr>
              <w:t>0,23</w:t>
            </w:r>
          </w:p>
        </w:tc>
        <w:tc>
          <w:tcPr>
            <w:tcW w:w="199" w:type="pct"/>
          </w:tcPr>
          <w:p w:rsidR="00151905" w:rsidRPr="002344D4" w:rsidRDefault="00151905" w:rsidP="00151905">
            <w:pPr>
              <w:rPr>
                <w:sz w:val="24"/>
                <w:szCs w:val="24"/>
              </w:rPr>
            </w:pPr>
            <w:r w:rsidRPr="002344D4">
              <w:rPr>
                <w:sz w:val="24"/>
                <w:szCs w:val="24"/>
              </w:rPr>
              <w:t>0,31</w:t>
            </w:r>
          </w:p>
        </w:tc>
        <w:tc>
          <w:tcPr>
            <w:tcW w:w="200" w:type="pct"/>
          </w:tcPr>
          <w:p w:rsidR="00151905" w:rsidRPr="002344D4" w:rsidRDefault="00151905" w:rsidP="00151905">
            <w:pPr>
              <w:rPr>
                <w:sz w:val="24"/>
                <w:szCs w:val="24"/>
              </w:rPr>
            </w:pPr>
            <w:r w:rsidRPr="002344D4">
              <w:rPr>
                <w:sz w:val="24"/>
                <w:szCs w:val="24"/>
              </w:rPr>
              <w:t>0,23</w:t>
            </w:r>
          </w:p>
        </w:tc>
        <w:tc>
          <w:tcPr>
            <w:tcW w:w="199" w:type="pct"/>
          </w:tcPr>
          <w:p w:rsidR="00151905" w:rsidRPr="002344D4" w:rsidRDefault="00151905" w:rsidP="00151905">
            <w:pPr>
              <w:rPr>
                <w:sz w:val="24"/>
                <w:szCs w:val="24"/>
              </w:rPr>
            </w:pPr>
            <w:r w:rsidRPr="002344D4">
              <w:rPr>
                <w:sz w:val="24"/>
                <w:szCs w:val="24"/>
              </w:rPr>
              <w:t>0,08</w:t>
            </w:r>
          </w:p>
        </w:tc>
        <w:tc>
          <w:tcPr>
            <w:tcW w:w="199" w:type="pct"/>
          </w:tcPr>
          <w:p w:rsidR="00151905" w:rsidRPr="002344D4" w:rsidRDefault="00151905" w:rsidP="00151905">
            <w:pPr>
              <w:rPr>
                <w:sz w:val="24"/>
                <w:szCs w:val="24"/>
              </w:rPr>
            </w:pPr>
            <w:r w:rsidRPr="002344D4">
              <w:rPr>
                <w:sz w:val="24"/>
                <w:szCs w:val="24"/>
              </w:rPr>
              <w:t>0,08</w:t>
            </w:r>
          </w:p>
        </w:tc>
        <w:tc>
          <w:tcPr>
            <w:tcW w:w="200" w:type="pct"/>
          </w:tcPr>
          <w:p w:rsidR="00151905" w:rsidRPr="002344D4" w:rsidRDefault="00151905" w:rsidP="00151905">
            <w:pPr>
              <w:rPr>
                <w:sz w:val="24"/>
                <w:szCs w:val="24"/>
              </w:rPr>
            </w:pPr>
            <w:r w:rsidRPr="002344D4">
              <w:rPr>
                <w:sz w:val="24"/>
                <w:szCs w:val="24"/>
              </w:rPr>
              <w:t>0,08</w:t>
            </w:r>
          </w:p>
        </w:tc>
        <w:tc>
          <w:tcPr>
            <w:tcW w:w="199" w:type="pct"/>
          </w:tcPr>
          <w:p w:rsidR="00151905" w:rsidRPr="002344D4" w:rsidRDefault="00151905" w:rsidP="00151905">
            <w:pPr>
              <w:rPr>
                <w:sz w:val="24"/>
                <w:szCs w:val="24"/>
              </w:rPr>
            </w:pPr>
            <w:r w:rsidRPr="002344D4">
              <w:rPr>
                <w:sz w:val="24"/>
                <w:szCs w:val="24"/>
              </w:rPr>
              <w:t>0,23</w:t>
            </w:r>
          </w:p>
        </w:tc>
        <w:tc>
          <w:tcPr>
            <w:tcW w:w="201" w:type="pct"/>
          </w:tcPr>
          <w:p w:rsidR="00151905" w:rsidRPr="002344D4" w:rsidRDefault="00151905" w:rsidP="00151905">
            <w:pPr>
              <w:rPr>
                <w:sz w:val="24"/>
                <w:szCs w:val="24"/>
              </w:rPr>
            </w:pPr>
            <w:r w:rsidRPr="002344D4">
              <w:rPr>
                <w:sz w:val="24"/>
                <w:szCs w:val="24"/>
              </w:rPr>
              <w:t>0,08</w:t>
            </w:r>
          </w:p>
        </w:tc>
        <w:tc>
          <w:tcPr>
            <w:tcW w:w="200" w:type="pct"/>
          </w:tcPr>
          <w:p w:rsidR="00151905" w:rsidRPr="002344D4" w:rsidRDefault="00151905" w:rsidP="00151905">
            <w:pPr>
              <w:rPr>
                <w:sz w:val="24"/>
                <w:szCs w:val="24"/>
              </w:rPr>
            </w:pPr>
            <w:r w:rsidRPr="002344D4">
              <w:rPr>
                <w:sz w:val="24"/>
                <w:szCs w:val="24"/>
              </w:rPr>
              <w:t>0,15</w:t>
            </w:r>
          </w:p>
        </w:tc>
        <w:tc>
          <w:tcPr>
            <w:tcW w:w="201" w:type="pct"/>
          </w:tcPr>
          <w:p w:rsidR="00151905" w:rsidRPr="002344D4" w:rsidRDefault="00151905" w:rsidP="00151905">
            <w:pPr>
              <w:rPr>
                <w:sz w:val="24"/>
                <w:szCs w:val="24"/>
              </w:rPr>
            </w:pPr>
            <w:r w:rsidRPr="002344D4">
              <w:rPr>
                <w:sz w:val="24"/>
                <w:szCs w:val="24"/>
              </w:rPr>
              <w:t>0</w:t>
            </w:r>
          </w:p>
        </w:tc>
        <w:tc>
          <w:tcPr>
            <w:tcW w:w="200" w:type="pct"/>
          </w:tcPr>
          <w:p w:rsidR="00151905" w:rsidRPr="002344D4" w:rsidRDefault="00151905" w:rsidP="00151905">
            <w:pPr>
              <w:rPr>
                <w:sz w:val="24"/>
                <w:szCs w:val="24"/>
              </w:rPr>
            </w:pPr>
            <w:r w:rsidRPr="002344D4">
              <w:rPr>
                <w:sz w:val="24"/>
                <w:szCs w:val="24"/>
              </w:rPr>
              <w:t>0,23</w:t>
            </w:r>
          </w:p>
        </w:tc>
        <w:tc>
          <w:tcPr>
            <w:tcW w:w="201" w:type="pct"/>
          </w:tcPr>
          <w:p w:rsidR="00151905" w:rsidRPr="002344D4" w:rsidRDefault="00151905" w:rsidP="00151905">
            <w:pPr>
              <w:rPr>
                <w:sz w:val="24"/>
                <w:szCs w:val="24"/>
              </w:rPr>
            </w:pPr>
            <w:r w:rsidRPr="002344D4">
              <w:rPr>
                <w:sz w:val="24"/>
                <w:szCs w:val="24"/>
              </w:rPr>
              <w:t>0,15</w:t>
            </w:r>
          </w:p>
        </w:tc>
        <w:tc>
          <w:tcPr>
            <w:tcW w:w="201" w:type="pct"/>
          </w:tcPr>
          <w:p w:rsidR="00151905" w:rsidRPr="002344D4" w:rsidRDefault="00151905" w:rsidP="00151905">
            <w:pPr>
              <w:rPr>
                <w:sz w:val="24"/>
                <w:szCs w:val="24"/>
              </w:rPr>
            </w:pPr>
            <w:r w:rsidRPr="002344D4">
              <w:rPr>
                <w:sz w:val="24"/>
                <w:szCs w:val="24"/>
              </w:rPr>
              <w:t>0,38</w:t>
            </w:r>
          </w:p>
        </w:tc>
        <w:tc>
          <w:tcPr>
            <w:tcW w:w="200" w:type="pct"/>
          </w:tcPr>
          <w:p w:rsidR="00151905" w:rsidRPr="002344D4" w:rsidRDefault="00151905" w:rsidP="00151905">
            <w:pPr>
              <w:rPr>
                <w:sz w:val="24"/>
                <w:szCs w:val="24"/>
              </w:rPr>
            </w:pPr>
            <w:r w:rsidRPr="002344D4">
              <w:rPr>
                <w:sz w:val="24"/>
                <w:szCs w:val="24"/>
              </w:rPr>
              <w:t>0,23</w:t>
            </w:r>
          </w:p>
        </w:tc>
        <w:tc>
          <w:tcPr>
            <w:tcW w:w="201" w:type="pct"/>
          </w:tcPr>
          <w:p w:rsidR="00151905" w:rsidRPr="002344D4" w:rsidRDefault="00151905" w:rsidP="00151905">
            <w:pPr>
              <w:rPr>
                <w:sz w:val="24"/>
                <w:szCs w:val="24"/>
              </w:rPr>
            </w:pPr>
            <w:r w:rsidRPr="002344D4">
              <w:rPr>
                <w:sz w:val="24"/>
                <w:szCs w:val="24"/>
              </w:rPr>
              <w:t>0,15</w:t>
            </w:r>
          </w:p>
        </w:tc>
        <w:tc>
          <w:tcPr>
            <w:tcW w:w="200" w:type="pct"/>
          </w:tcPr>
          <w:p w:rsidR="00151905" w:rsidRPr="002344D4" w:rsidRDefault="00151905" w:rsidP="00151905">
            <w:pPr>
              <w:rPr>
                <w:sz w:val="24"/>
                <w:szCs w:val="24"/>
              </w:rPr>
            </w:pPr>
            <w:r w:rsidRPr="002344D4">
              <w:rPr>
                <w:sz w:val="24"/>
                <w:szCs w:val="24"/>
              </w:rPr>
              <w:t>0,23</w:t>
            </w:r>
          </w:p>
        </w:tc>
        <w:tc>
          <w:tcPr>
            <w:tcW w:w="201" w:type="pct"/>
          </w:tcPr>
          <w:p w:rsidR="00151905" w:rsidRPr="002344D4" w:rsidRDefault="00151905" w:rsidP="00151905">
            <w:pPr>
              <w:rPr>
                <w:sz w:val="24"/>
                <w:szCs w:val="24"/>
              </w:rPr>
            </w:pPr>
            <w:r w:rsidRPr="002344D4">
              <w:rPr>
                <w:sz w:val="24"/>
                <w:szCs w:val="24"/>
              </w:rPr>
              <w:t>0,23</w:t>
            </w:r>
          </w:p>
        </w:tc>
        <w:tc>
          <w:tcPr>
            <w:tcW w:w="200" w:type="pct"/>
          </w:tcPr>
          <w:p w:rsidR="00151905" w:rsidRPr="002344D4" w:rsidRDefault="00151905" w:rsidP="00151905">
            <w:pPr>
              <w:rPr>
                <w:sz w:val="24"/>
                <w:szCs w:val="24"/>
              </w:rPr>
            </w:pPr>
            <w:r w:rsidRPr="002344D4">
              <w:rPr>
                <w:sz w:val="24"/>
                <w:szCs w:val="24"/>
              </w:rPr>
              <w:t>0,15</w:t>
            </w:r>
          </w:p>
        </w:tc>
        <w:tc>
          <w:tcPr>
            <w:tcW w:w="197" w:type="pct"/>
          </w:tcPr>
          <w:p w:rsidR="00151905" w:rsidRPr="002344D4" w:rsidRDefault="00151905" w:rsidP="00151905">
            <w:pPr>
              <w:rPr>
                <w:sz w:val="24"/>
                <w:szCs w:val="24"/>
              </w:rPr>
            </w:pPr>
            <w:r w:rsidRPr="002344D4">
              <w:rPr>
                <w:sz w:val="24"/>
                <w:szCs w:val="24"/>
              </w:rPr>
              <w:t>0,23</w:t>
            </w:r>
          </w:p>
        </w:tc>
      </w:tr>
    </w:tbl>
    <w:p w:rsidR="00151905" w:rsidRPr="00151905" w:rsidRDefault="00151905" w:rsidP="00151905">
      <w:pPr>
        <w:rPr>
          <w:sz w:val="28"/>
          <w:szCs w:val="28"/>
        </w:rPr>
        <w:sectPr w:rsidR="00151905" w:rsidRPr="00151905" w:rsidSect="00151905">
          <w:pgSz w:w="16840" w:h="11910" w:orient="landscape"/>
          <w:pgMar w:top="1134" w:right="567" w:bottom="1134" w:left="1701" w:header="0" w:footer="1049" w:gutter="0"/>
          <w:cols w:space="720"/>
        </w:sectPr>
      </w:pPr>
    </w:p>
    <w:p w:rsidR="00151905" w:rsidRPr="00151905" w:rsidRDefault="00151905" w:rsidP="00151905">
      <w:pPr>
        <w:rPr>
          <w:sz w:val="28"/>
          <w:szCs w:val="28"/>
        </w:rPr>
      </w:pPr>
      <w:r w:rsidRPr="00151905">
        <w:rPr>
          <w:sz w:val="28"/>
          <w:szCs w:val="28"/>
        </w:rPr>
        <w:t>Продолжение таблицы Е.4</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43"/>
        <w:gridCol w:w="578"/>
        <w:gridCol w:w="576"/>
        <w:gridCol w:w="578"/>
        <w:gridCol w:w="578"/>
        <w:gridCol w:w="578"/>
        <w:gridCol w:w="576"/>
        <w:gridCol w:w="578"/>
        <w:gridCol w:w="578"/>
        <w:gridCol w:w="577"/>
        <w:gridCol w:w="577"/>
        <w:gridCol w:w="577"/>
        <w:gridCol w:w="580"/>
        <w:gridCol w:w="577"/>
        <w:gridCol w:w="577"/>
        <w:gridCol w:w="577"/>
        <w:gridCol w:w="577"/>
        <w:gridCol w:w="577"/>
        <w:gridCol w:w="580"/>
        <w:gridCol w:w="577"/>
        <w:gridCol w:w="566"/>
      </w:tblGrid>
      <w:tr w:rsidR="00151905" w:rsidRPr="002344D4" w:rsidTr="002344D4">
        <w:trPr>
          <w:trHeight w:val="359"/>
        </w:trPr>
        <w:tc>
          <w:tcPr>
            <w:tcW w:w="1043" w:type="pct"/>
          </w:tcPr>
          <w:p w:rsidR="00151905" w:rsidRPr="002344D4" w:rsidRDefault="00151905" w:rsidP="00151905">
            <w:pPr>
              <w:rPr>
                <w:sz w:val="24"/>
                <w:szCs w:val="24"/>
              </w:rPr>
            </w:pPr>
            <w:r w:rsidRPr="002344D4">
              <w:rPr>
                <w:sz w:val="24"/>
                <w:szCs w:val="24"/>
              </w:rPr>
              <w:t>№ особи</w:t>
            </w:r>
          </w:p>
        </w:tc>
        <w:tc>
          <w:tcPr>
            <w:tcW w:w="198" w:type="pct"/>
          </w:tcPr>
          <w:p w:rsidR="00151905" w:rsidRPr="002344D4" w:rsidRDefault="00151905" w:rsidP="00151905">
            <w:pPr>
              <w:rPr>
                <w:sz w:val="24"/>
                <w:szCs w:val="24"/>
              </w:rPr>
            </w:pPr>
            <w:r w:rsidRPr="002344D4">
              <w:rPr>
                <w:sz w:val="24"/>
                <w:szCs w:val="24"/>
              </w:rPr>
              <w:t>21</w:t>
            </w:r>
          </w:p>
        </w:tc>
        <w:tc>
          <w:tcPr>
            <w:tcW w:w="197"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23</w:t>
            </w:r>
          </w:p>
        </w:tc>
        <w:tc>
          <w:tcPr>
            <w:tcW w:w="198" w:type="pct"/>
          </w:tcPr>
          <w:p w:rsidR="00151905" w:rsidRPr="002344D4" w:rsidRDefault="00151905" w:rsidP="00151905">
            <w:pPr>
              <w:rPr>
                <w:sz w:val="24"/>
                <w:szCs w:val="24"/>
              </w:rPr>
            </w:pPr>
            <w:r w:rsidRPr="002344D4">
              <w:rPr>
                <w:sz w:val="24"/>
                <w:szCs w:val="24"/>
              </w:rPr>
              <w:t>24</w:t>
            </w:r>
          </w:p>
        </w:tc>
        <w:tc>
          <w:tcPr>
            <w:tcW w:w="198" w:type="pct"/>
          </w:tcPr>
          <w:p w:rsidR="00151905" w:rsidRPr="002344D4" w:rsidRDefault="00151905" w:rsidP="00151905">
            <w:pPr>
              <w:rPr>
                <w:sz w:val="24"/>
                <w:szCs w:val="24"/>
              </w:rPr>
            </w:pPr>
            <w:r w:rsidRPr="002344D4">
              <w:rPr>
                <w:sz w:val="24"/>
                <w:szCs w:val="24"/>
              </w:rPr>
              <w:t>25</w:t>
            </w:r>
          </w:p>
        </w:tc>
        <w:tc>
          <w:tcPr>
            <w:tcW w:w="197" w:type="pct"/>
          </w:tcPr>
          <w:p w:rsidR="00151905" w:rsidRPr="002344D4" w:rsidRDefault="00151905" w:rsidP="00151905">
            <w:pPr>
              <w:rPr>
                <w:sz w:val="24"/>
                <w:szCs w:val="24"/>
              </w:rPr>
            </w:pPr>
            <w:r w:rsidRPr="002344D4">
              <w:rPr>
                <w:sz w:val="24"/>
                <w:szCs w:val="24"/>
              </w:rPr>
              <w:t>26</w:t>
            </w:r>
          </w:p>
        </w:tc>
        <w:tc>
          <w:tcPr>
            <w:tcW w:w="198" w:type="pct"/>
          </w:tcPr>
          <w:p w:rsidR="00151905" w:rsidRPr="002344D4" w:rsidRDefault="00151905" w:rsidP="00151905">
            <w:pPr>
              <w:rPr>
                <w:sz w:val="24"/>
                <w:szCs w:val="24"/>
              </w:rPr>
            </w:pPr>
            <w:r w:rsidRPr="002344D4">
              <w:rPr>
                <w:sz w:val="24"/>
                <w:szCs w:val="24"/>
              </w:rPr>
              <w:t>27</w:t>
            </w:r>
          </w:p>
        </w:tc>
        <w:tc>
          <w:tcPr>
            <w:tcW w:w="198" w:type="pct"/>
          </w:tcPr>
          <w:p w:rsidR="00151905" w:rsidRPr="002344D4" w:rsidRDefault="00151905" w:rsidP="00151905">
            <w:pPr>
              <w:rPr>
                <w:sz w:val="24"/>
                <w:szCs w:val="24"/>
              </w:rPr>
            </w:pPr>
            <w:r w:rsidRPr="002344D4">
              <w:rPr>
                <w:sz w:val="24"/>
                <w:szCs w:val="24"/>
              </w:rPr>
              <w:t>28</w:t>
            </w:r>
          </w:p>
        </w:tc>
        <w:tc>
          <w:tcPr>
            <w:tcW w:w="198" w:type="pct"/>
          </w:tcPr>
          <w:p w:rsidR="00151905" w:rsidRPr="002344D4" w:rsidRDefault="00151905" w:rsidP="00151905">
            <w:pPr>
              <w:rPr>
                <w:sz w:val="24"/>
                <w:szCs w:val="24"/>
              </w:rPr>
            </w:pPr>
            <w:r w:rsidRPr="002344D4">
              <w:rPr>
                <w:sz w:val="24"/>
                <w:szCs w:val="24"/>
              </w:rPr>
              <w:t>29</w:t>
            </w:r>
          </w:p>
        </w:tc>
        <w:tc>
          <w:tcPr>
            <w:tcW w:w="198" w:type="pct"/>
          </w:tcPr>
          <w:p w:rsidR="00151905" w:rsidRPr="002344D4" w:rsidRDefault="00151905" w:rsidP="00151905">
            <w:pPr>
              <w:rPr>
                <w:sz w:val="24"/>
                <w:szCs w:val="24"/>
              </w:rPr>
            </w:pPr>
            <w:r w:rsidRPr="002344D4">
              <w:rPr>
                <w:sz w:val="24"/>
                <w:szCs w:val="24"/>
              </w:rPr>
              <w:t>30</w:t>
            </w:r>
          </w:p>
        </w:tc>
        <w:tc>
          <w:tcPr>
            <w:tcW w:w="198" w:type="pct"/>
          </w:tcPr>
          <w:p w:rsidR="00151905" w:rsidRPr="002344D4" w:rsidRDefault="00151905" w:rsidP="00151905">
            <w:pPr>
              <w:rPr>
                <w:sz w:val="24"/>
                <w:szCs w:val="24"/>
              </w:rPr>
            </w:pPr>
            <w:r w:rsidRPr="002344D4">
              <w:rPr>
                <w:sz w:val="24"/>
                <w:szCs w:val="24"/>
              </w:rPr>
              <w:t>31</w:t>
            </w:r>
          </w:p>
        </w:tc>
        <w:tc>
          <w:tcPr>
            <w:tcW w:w="199" w:type="pct"/>
          </w:tcPr>
          <w:p w:rsidR="00151905" w:rsidRPr="002344D4" w:rsidRDefault="00151905" w:rsidP="00151905">
            <w:pPr>
              <w:rPr>
                <w:sz w:val="24"/>
                <w:szCs w:val="24"/>
              </w:rPr>
            </w:pPr>
            <w:r w:rsidRPr="002344D4">
              <w:rPr>
                <w:sz w:val="24"/>
                <w:szCs w:val="24"/>
              </w:rPr>
              <w:t>32</w:t>
            </w:r>
          </w:p>
        </w:tc>
        <w:tc>
          <w:tcPr>
            <w:tcW w:w="198" w:type="pct"/>
          </w:tcPr>
          <w:p w:rsidR="00151905" w:rsidRPr="002344D4" w:rsidRDefault="00151905" w:rsidP="00151905">
            <w:pPr>
              <w:rPr>
                <w:sz w:val="24"/>
                <w:szCs w:val="24"/>
              </w:rPr>
            </w:pPr>
            <w:r w:rsidRPr="002344D4">
              <w:rPr>
                <w:sz w:val="24"/>
                <w:szCs w:val="24"/>
              </w:rPr>
              <w:t>33</w:t>
            </w:r>
          </w:p>
        </w:tc>
        <w:tc>
          <w:tcPr>
            <w:tcW w:w="198" w:type="pct"/>
          </w:tcPr>
          <w:p w:rsidR="00151905" w:rsidRPr="002344D4" w:rsidRDefault="00151905" w:rsidP="00151905">
            <w:pPr>
              <w:rPr>
                <w:sz w:val="24"/>
                <w:szCs w:val="24"/>
              </w:rPr>
            </w:pPr>
            <w:r w:rsidRPr="002344D4">
              <w:rPr>
                <w:sz w:val="24"/>
                <w:szCs w:val="24"/>
              </w:rPr>
              <w:t>34</w:t>
            </w:r>
          </w:p>
        </w:tc>
        <w:tc>
          <w:tcPr>
            <w:tcW w:w="198" w:type="pct"/>
          </w:tcPr>
          <w:p w:rsidR="00151905" w:rsidRPr="002344D4" w:rsidRDefault="00151905" w:rsidP="00151905">
            <w:pPr>
              <w:rPr>
                <w:sz w:val="24"/>
                <w:szCs w:val="24"/>
              </w:rPr>
            </w:pPr>
            <w:r w:rsidRPr="002344D4">
              <w:rPr>
                <w:sz w:val="24"/>
                <w:szCs w:val="24"/>
              </w:rPr>
              <w:t>35</w:t>
            </w:r>
          </w:p>
        </w:tc>
        <w:tc>
          <w:tcPr>
            <w:tcW w:w="198" w:type="pct"/>
          </w:tcPr>
          <w:p w:rsidR="00151905" w:rsidRPr="002344D4" w:rsidRDefault="00151905" w:rsidP="00151905">
            <w:pPr>
              <w:rPr>
                <w:sz w:val="24"/>
                <w:szCs w:val="24"/>
              </w:rPr>
            </w:pPr>
            <w:r w:rsidRPr="002344D4">
              <w:rPr>
                <w:sz w:val="24"/>
                <w:szCs w:val="24"/>
              </w:rPr>
              <w:t>36</w:t>
            </w:r>
          </w:p>
        </w:tc>
        <w:tc>
          <w:tcPr>
            <w:tcW w:w="198" w:type="pct"/>
          </w:tcPr>
          <w:p w:rsidR="00151905" w:rsidRPr="002344D4" w:rsidRDefault="00151905" w:rsidP="00151905">
            <w:pPr>
              <w:rPr>
                <w:sz w:val="24"/>
                <w:szCs w:val="24"/>
              </w:rPr>
            </w:pPr>
            <w:r w:rsidRPr="002344D4">
              <w:rPr>
                <w:sz w:val="24"/>
                <w:szCs w:val="24"/>
              </w:rPr>
              <w:t>37</w:t>
            </w:r>
          </w:p>
        </w:tc>
        <w:tc>
          <w:tcPr>
            <w:tcW w:w="199" w:type="pct"/>
          </w:tcPr>
          <w:p w:rsidR="00151905" w:rsidRPr="002344D4" w:rsidRDefault="00151905" w:rsidP="00151905">
            <w:pPr>
              <w:rPr>
                <w:sz w:val="24"/>
                <w:szCs w:val="24"/>
              </w:rPr>
            </w:pPr>
            <w:r w:rsidRPr="002344D4">
              <w:rPr>
                <w:sz w:val="24"/>
                <w:szCs w:val="24"/>
              </w:rPr>
              <w:t>38</w:t>
            </w:r>
          </w:p>
        </w:tc>
        <w:tc>
          <w:tcPr>
            <w:tcW w:w="198" w:type="pct"/>
          </w:tcPr>
          <w:p w:rsidR="00151905" w:rsidRPr="002344D4" w:rsidRDefault="00151905" w:rsidP="00151905">
            <w:pPr>
              <w:rPr>
                <w:sz w:val="24"/>
                <w:szCs w:val="24"/>
              </w:rPr>
            </w:pPr>
            <w:r w:rsidRPr="002344D4">
              <w:rPr>
                <w:sz w:val="24"/>
                <w:szCs w:val="24"/>
              </w:rPr>
              <w:t>39</w:t>
            </w:r>
          </w:p>
        </w:tc>
        <w:tc>
          <w:tcPr>
            <w:tcW w:w="194" w:type="pct"/>
          </w:tcPr>
          <w:p w:rsidR="00151905" w:rsidRPr="002344D4" w:rsidRDefault="00151905" w:rsidP="00151905">
            <w:pPr>
              <w:rPr>
                <w:sz w:val="24"/>
                <w:szCs w:val="24"/>
              </w:rPr>
            </w:pPr>
            <w:r w:rsidRPr="002344D4">
              <w:rPr>
                <w:sz w:val="24"/>
                <w:szCs w:val="24"/>
              </w:rPr>
              <w:t>40</w:t>
            </w:r>
          </w:p>
        </w:tc>
      </w:tr>
      <w:tr w:rsidR="00151905" w:rsidRPr="002344D4" w:rsidTr="002344D4">
        <w:trPr>
          <w:trHeight w:val="361"/>
        </w:trPr>
        <w:tc>
          <w:tcPr>
            <w:tcW w:w="1043" w:type="pct"/>
          </w:tcPr>
          <w:p w:rsidR="00151905" w:rsidRPr="002344D4" w:rsidRDefault="00151905" w:rsidP="00151905">
            <w:pPr>
              <w:rPr>
                <w:sz w:val="24"/>
                <w:szCs w:val="24"/>
              </w:rPr>
            </w:pPr>
            <w:r w:rsidRPr="002344D4">
              <w:rPr>
                <w:sz w:val="24"/>
                <w:szCs w:val="24"/>
              </w:rPr>
              <w:t>Foramen diastemа</w:t>
            </w:r>
          </w:p>
        </w:tc>
        <w:tc>
          <w:tcPr>
            <w:tcW w:w="198" w:type="pct"/>
          </w:tcPr>
          <w:p w:rsidR="00151905" w:rsidRPr="002344D4" w:rsidRDefault="00151905" w:rsidP="00151905">
            <w:pPr>
              <w:rPr>
                <w:sz w:val="24"/>
                <w:szCs w:val="24"/>
              </w:rPr>
            </w:pPr>
            <w:r w:rsidRPr="002344D4">
              <w:rPr>
                <w:sz w:val="24"/>
                <w:szCs w:val="24"/>
              </w:rPr>
              <w:t>1-1</w:t>
            </w:r>
          </w:p>
        </w:tc>
        <w:tc>
          <w:tcPr>
            <w:tcW w:w="197"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1-0</w:t>
            </w:r>
          </w:p>
        </w:tc>
        <w:tc>
          <w:tcPr>
            <w:tcW w:w="197"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1-0</w:t>
            </w:r>
          </w:p>
        </w:tc>
        <w:tc>
          <w:tcPr>
            <w:tcW w:w="198" w:type="pct"/>
          </w:tcPr>
          <w:p w:rsidR="00151905" w:rsidRPr="002344D4" w:rsidRDefault="00151905" w:rsidP="00151905">
            <w:pPr>
              <w:rPr>
                <w:sz w:val="24"/>
                <w:szCs w:val="24"/>
              </w:rPr>
            </w:pPr>
            <w:r w:rsidRPr="002344D4">
              <w:rPr>
                <w:sz w:val="24"/>
                <w:szCs w:val="24"/>
              </w:rPr>
              <w:t>1-1</w:t>
            </w:r>
          </w:p>
        </w:tc>
        <w:tc>
          <w:tcPr>
            <w:tcW w:w="194" w:type="pct"/>
          </w:tcPr>
          <w:p w:rsidR="00151905" w:rsidRPr="002344D4" w:rsidRDefault="00151905" w:rsidP="00151905">
            <w:pPr>
              <w:rPr>
                <w:sz w:val="24"/>
                <w:szCs w:val="24"/>
              </w:rPr>
            </w:pPr>
            <w:r w:rsidRPr="002344D4">
              <w:rPr>
                <w:sz w:val="24"/>
                <w:szCs w:val="24"/>
              </w:rPr>
              <w:t>0-0</w:t>
            </w:r>
          </w:p>
        </w:tc>
      </w:tr>
      <w:tr w:rsidR="00151905" w:rsidRPr="002344D4" w:rsidTr="002344D4">
        <w:trPr>
          <w:trHeight w:val="551"/>
        </w:trPr>
        <w:tc>
          <w:tcPr>
            <w:tcW w:w="1043" w:type="pct"/>
          </w:tcPr>
          <w:p w:rsidR="00151905" w:rsidRPr="002344D4" w:rsidRDefault="00151905" w:rsidP="00151905">
            <w:pPr>
              <w:rPr>
                <w:sz w:val="24"/>
                <w:szCs w:val="24"/>
              </w:rPr>
            </w:pPr>
            <w:r w:rsidRPr="002344D4">
              <w:rPr>
                <w:sz w:val="24"/>
                <w:szCs w:val="24"/>
              </w:rPr>
              <w:t>Foramen basis processus</w:t>
            </w:r>
          </w:p>
          <w:p w:rsidR="00151905" w:rsidRPr="002344D4" w:rsidRDefault="00151905" w:rsidP="00151905">
            <w:pPr>
              <w:rPr>
                <w:sz w:val="24"/>
                <w:szCs w:val="24"/>
              </w:rPr>
            </w:pPr>
            <w:r w:rsidRPr="002344D4">
              <w:rPr>
                <w:sz w:val="24"/>
                <w:szCs w:val="24"/>
              </w:rPr>
              <w:t>zigomaticum</w:t>
            </w:r>
          </w:p>
        </w:tc>
        <w:tc>
          <w:tcPr>
            <w:tcW w:w="198" w:type="pct"/>
          </w:tcPr>
          <w:p w:rsidR="00151905" w:rsidRPr="002344D4" w:rsidRDefault="00151905" w:rsidP="00151905">
            <w:pPr>
              <w:rPr>
                <w:sz w:val="24"/>
                <w:szCs w:val="24"/>
              </w:rPr>
            </w:pPr>
            <w:r w:rsidRPr="002344D4">
              <w:rPr>
                <w:sz w:val="24"/>
                <w:szCs w:val="24"/>
              </w:rPr>
              <w:t>1-1</w:t>
            </w:r>
          </w:p>
        </w:tc>
        <w:tc>
          <w:tcPr>
            <w:tcW w:w="197"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7"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1-0</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2-0</w:t>
            </w:r>
          </w:p>
        </w:tc>
        <w:tc>
          <w:tcPr>
            <w:tcW w:w="194" w:type="pct"/>
          </w:tcPr>
          <w:p w:rsidR="00151905" w:rsidRPr="002344D4" w:rsidRDefault="00151905" w:rsidP="00151905">
            <w:pPr>
              <w:rPr>
                <w:sz w:val="24"/>
                <w:szCs w:val="24"/>
              </w:rPr>
            </w:pPr>
            <w:r w:rsidRPr="002344D4">
              <w:rPr>
                <w:sz w:val="24"/>
                <w:szCs w:val="24"/>
              </w:rPr>
              <w:t>1-1</w:t>
            </w:r>
          </w:p>
        </w:tc>
      </w:tr>
      <w:tr w:rsidR="00151905" w:rsidRPr="002344D4" w:rsidTr="002344D4">
        <w:trPr>
          <w:trHeight w:val="384"/>
        </w:trPr>
        <w:tc>
          <w:tcPr>
            <w:tcW w:w="1043" w:type="pct"/>
          </w:tcPr>
          <w:p w:rsidR="00151905" w:rsidRPr="002344D4" w:rsidRDefault="00151905" w:rsidP="00151905">
            <w:pPr>
              <w:rPr>
                <w:sz w:val="24"/>
                <w:szCs w:val="24"/>
              </w:rPr>
            </w:pPr>
            <w:r w:rsidRPr="002344D4">
              <w:rPr>
                <w:sz w:val="24"/>
                <w:szCs w:val="24"/>
              </w:rPr>
              <w:t>Foramen suprainfraorbitalis</w:t>
            </w:r>
          </w:p>
        </w:tc>
        <w:tc>
          <w:tcPr>
            <w:tcW w:w="198" w:type="pct"/>
          </w:tcPr>
          <w:p w:rsidR="00151905" w:rsidRPr="002344D4" w:rsidRDefault="00151905" w:rsidP="00151905">
            <w:pPr>
              <w:rPr>
                <w:sz w:val="24"/>
                <w:szCs w:val="24"/>
              </w:rPr>
            </w:pPr>
            <w:r w:rsidRPr="002344D4">
              <w:rPr>
                <w:sz w:val="24"/>
                <w:szCs w:val="24"/>
              </w:rPr>
              <w:t>1-1</w:t>
            </w:r>
          </w:p>
        </w:tc>
        <w:tc>
          <w:tcPr>
            <w:tcW w:w="197"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7"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4" w:type="pct"/>
          </w:tcPr>
          <w:p w:rsidR="00151905" w:rsidRPr="002344D4" w:rsidRDefault="00151905" w:rsidP="00151905">
            <w:pPr>
              <w:rPr>
                <w:sz w:val="24"/>
                <w:szCs w:val="24"/>
              </w:rPr>
            </w:pPr>
            <w:r w:rsidRPr="002344D4">
              <w:rPr>
                <w:sz w:val="24"/>
                <w:szCs w:val="24"/>
              </w:rPr>
              <w:t>1-1</w:t>
            </w:r>
          </w:p>
        </w:tc>
      </w:tr>
      <w:tr w:rsidR="00151905" w:rsidRPr="002344D4" w:rsidTr="002344D4">
        <w:trPr>
          <w:trHeight w:val="554"/>
        </w:trPr>
        <w:tc>
          <w:tcPr>
            <w:tcW w:w="1043" w:type="pct"/>
          </w:tcPr>
          <w:p w:rsidR="00151905" w:rsidRPr="002344D4" w:rsidRDefault="00151905" w:rsidP="00151905">
            <w:pPr>
              <w:rPr>
                <w:sz w:val="24"/>
                <w:szCs w:val="24"/>
              </w:rPr>
            </w:pPr>
            <w:r w:rsidRPr="002344D4">
              <w:rPr>
                <w:sz w:val="24"/>
                <w:szCs w:val="24"/>
              </w:rPr>
              <w:t>Foramen suprainfraorbitalis</w:t>
            </w:r>
          </w:p>
          <w:p w:rsidR="00151905" w:rsidRPr="002344D4" w:rsidRDefault="00151905" w:rsidP="00151905">
            <w:pPr>
              <w:rPr>
                <w:sz w:val="24"/>
                <w:szCs w:val="24"/>
              </w:rPr>
            </w:pPr>
            <w:r w:rsidRPr="002344D4">
              <w:rPr>
                <w:sz w:val="24"/>
                <w:szCs w:val="24"/>
              </w:rPr>
              <w:t>anterior</w:t>
            </w:r>
          </w:p>
        </w:tc>
        <w:tc>
          <w:tcPr>
            <w:tcW w:w="198" w:type="pct"/>
          </w:tcPr>
          <w:p w:rsidR="00151905" w:rsidRPr="002344D4" w:rsidRDefault="00151905" w:rsidP="00151905">
            <w:pPr>
              <w:rPr>
                <w:sz w:val="24"/>
                <w:szCs w:val="24"/>
              </w:rPr>
            </w:pPr>
            <w:r w:rsidRPr="002344D4">
              <w:rPr>
                <w:sz w:val="24"/>
                <w:szCs w:val="24"/>
              </w:rPr>
              <w:t>1-1</w:t>
            </w:r>
          </w:p>
        </w:tc>
        <w:tc>
          <w:tcPr>
            <w:tcW w:w="197"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7"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0-0</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0-1</w:t>
            </w:r>
          </w:p>
        </w:tc>
        <w:tc>
          <w:tcPr>
            <w:tcW w:w="194" w:type="pct"/>
          </w:tcPr>
          <w:p w:rsidR="00151905" w:rsidRPr="002344D4" w:rsidRDefault="00151905" w:rsidP="00151905">
            <w:pPr>
              <w:rPr>
                <w:sz w:val="24"/>
                <w:szCs w:val="24"/>
              </w:rPr>
            </w:pPr>
            <w:r w:rsidRPr="002344D4">
              <w:rPr>
                <w:sz w:val="24"/>
                <w:szCs w:val="24"/>
              </w:rPr>
              <w:t>1-1</w:t>
            </w:r>
          </w:p>
        </w:tc>
      </w:tr>
      <w:tr w:rsidR="00151905" w:rsidRPr="002344D4" w:rsidTr="002344D4">
        <w:trPr>
          <w:trHeight w:val="551"/>
        </w:trPr>
        <w:tc>
          <w:tcPr>
            <w:tcW w:w="1043" w:type="pct"/>
          </w:tcPr>
          <w:p w:rsidR="00151905" w:rsidRPr="002344D4" w:rsidRDefault="00151905" w:rsidP="00151905">
            <w:pPr>
              <w:rPr>
                <w:sz w:val="24"/>
                <w:szCs w:val="24"/>
              </w:rPr>
            </w:pPr>
            <w:r w:rsidRPr="002344D4">
              <w:rPr>
                <w:sz w:val="24"/>
                <w:szCs w:val="24"/>
              </w:rPr>
              <w:t>Foramen suprainfraorbitalis</w:t>
            </w:r>
          </w:p>
          <w:p w:rsidR="00151905" w:rsidRPr="002344D4" w:rsidRDefault="00151905" w:rsidP="00151905">
            <w:pPr>
              <w:rPr>
                <w:sz w:val="24"/>
                <w:szCs w:val="24"/>
              </w:rPr>
            </w:pPr>
            <w:r w:rsidRPr="002344D4">
              <w:rPr>
                <w:sz w:val="24"/>
                <w:szCs w:val="24"/>
              </w:rPr>
              <w:t>posterior</w:t>
            </w:r>
          </w:p>
        </w:tc>
        <w:tc>
          <w:tcPr>
            <w:tcW w:w="198" w:type="pct"/>
          </w:tcPr>
          <w:p w:rsidR="00151905" w:rsidRPr="002344D4" w:rsidRDefault="00151905" w:rsidP="00151905">
            <w:pPr>
              <w:rPr>
                <w:sz w:val="24"/>
                <w:szCs w:val="24"/>
              </w:rPr>
            </w:pPr>
            <w:r w:rsidRPr="002344D4">
              <w:rPr>
                <w:sz w:val="24"/>
                <w:szCs w:val="24"/>
              </w:rPr>
              <w:t>0-1</w:t>
            </w:r>
          </w:p>
        </w:tc>
        <w:tc>
          <w:tcPr>
            <w:tcW w:w="197"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7"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1-2</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4" w:type="pct"/>
          </w:tcPr>
          <w:p w:rsidR="00151905" w:rsidRPr="002344D4" w:rsidRDefault="00151905" w:rsidP="00151905">
            <w:pPr>
              <w:rPr>
                <w:sz w:val="24"/>
                <w:szCs w:val="24"/>
              </w:rPr>
            </w:pPr>
            <w:r w:rsidRPr="002344D4">
              <w:rPr>
                <w:sz w:val="24"/>
                <w:szCs w:val="24"/>
              </w:rPr>
              <w:t>1-1</w:t>
            </w:r>
          </w:p>
        </w:tc>
      </w:tr>
      <w:tr w:rsidR="00151905" w:rsidRPr="002344D4" w:rsidTr="002344D4">
        <w:trPr>
          <w:trHeight w:val="275"/>
        </w:trPr>
        <w:tc>
          <w:tcPr>
            <w:tcW w:w="1043" w:type="pct"/>
          </w:tcPr>
          <w:p w:rsidR="00151905" w:rsidRPr="002344D4" w:rsidRDefault="00151905" w:rsidP="00151905">
            <w:pPr>
              <w:rPr>
                <w:sz w:val="24"/>
                <w:szCs w:val="24"/>
              </w:rPr>
            </w:pPr>
            <w:r w:rsidRPr="002344D4">
              <w:rPr>
                <w:sz w:val="24"/>
                <w:szCs w:val="24"/>
              </w:rPr>
              <w:t>Foramen ethmoideum</w:t>
            </w:r>
          </w:p>
        </w:tc>
        <w:tc>
          <w:tcPr>
            <w:tcW w:w="198" w:type="pct"/>
          </w:tcPr>
          <w:p w:rsidR="00151905" w:rsidRPr="002344D4" w:rsidRDefault="00151905" w:rsidP="00151905">
            <w:pPr>
              <w:rPr>
                <w:sz w:val="24"/>
                <w:szCs w:val="24"/>
              </w:rPr>
            </w:pPr>
            <w:r w:rsidRPr="002344D4">
              <w:rPr>
                <w:sz w:val="24"/>
                <w:szCs w:val="24"/>
              </w:rPr>
              <w:t>1-1</w:t>
            </w:r>
          </w:p>
        </w:tc>
        <w:tc>
          <w:tcPr>
            <w:tcW w:w="197"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1-0</w:t>
            </w:r>
          </w:p>
        </w:tc>
        <w:tc>
          <w:tcPr>
            <w:tcW w:w="198" w:type="pct"/>
          </w:tcPr>
          <w:p w:rsidR="00151905" w:rsidRPr="002344D4" w:rsidRDefault="00151905" w:rsidP="00151905">
            <w:pPr>
              <w:rPr>
                <w:sz w:val="24"/>
                <w:szCs w:val="24"/>
              </w:rPr>
            </w:pPr>
            <w:r w:rsidRPr="002344D4">
              <w:rPr>
                <w:sz w:val="24"/>
                <w:szCs w:val="24"/>
              </w:rPr>
              <w:t>0-1</w:t>
            </w:r>
          </w:p>
        </w:tc>
        <w:tc>
          <w:tcPr>
            <w:tcW w:w="197"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0-1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0-1</w:t>
            </w:r>
          </w:p>
        </w:tc>
        <w:tc>
          <w:tcPr>
            <w:tcW w:w="198" w:type="pct"/>
          </w:tcPr>
          <w:p w:rsidR="00151905" w:rsidRPr="002344D4" w:rsidRDefault="00151905" w:rsidP="00151905">
            <w:pPr>
              <w:rPr>
                <w:sz w:val="24"/>
                <w:szCs w:val="24"/>
              </w:rPr>
            </w:pPr>
            <w:r w:rsidRPr="002344D4">
              <w:rPr>
                <w:sz w:val="24"/>
                <w:szCs w:val="24"/>
              </w:rPr>
              <w:t>0-1</w:t>
            </w:r>
          </w:p>
        </w:tc>
        <w:tc>
          <w:tcPr>
            <w:tcW w:w="194" w:type="pct"/>
          </w:tcPr>
          <w:p w:rsidR="00151905" w:rsidRPr="002344D4" w:rsidRDefault="00151905" w:rsidP="00151905">
            <w:pPr>
              <w:rPr>
                <w:sz w:val="24"/>
                <w:szCs w:val="24"/>
              </w:rPr>
            </w:pPr>
            <w:r w:rsidRPr="002344D4">
              <w:rPr>
                <w:sz w:val="24"/>
                <w:szCs w:val="24"/>
              </w:rPr>
              <w:t>0-0</w:t>
            </w:r>
          </w:p>
        </w:tc>
      </w:tr>
      <w:tr w:rsidR="00151905" w:rsidRPr="002344D4" w:rsidTr="002344D4">
        <w:trPr>
          <w:trHeight w:val="390"/>
        </w:trPr>
        <w:tc>
          <w:tcPr>
            <w:tcW w:w="1043" w:type="pct"/>
          </w:tcPr>
          <w:p w:rsidR="00151905" w:rsidRPr="002344D4" w:rsidRDefault="00151905" w:rsidP="00151905">
            <w:pPr>
              <w:rPr>
                <w:sz w:val="24"/>
                <w:szCs w:val="24"/>
              </w:rPr>
            </w:pPr>
            <w:r w:rsidRPr="002344D4">
              <w:rPr>
                <w:sz w:val="24"/>
                <w:szCs w:val="24"/>
              </w:rPr>
              <w:t>Foramen squamosum</w:t>
            </w:r>
          </w:p>
        </w:tc>
        <w:tc>
          <w:tcPr>
            <w:tcW w:w="198" w:type="pct"/>
          </w:tcPr>
          <w:p w:rsidR="00151905" w:rsidRPr="002344D4" w:rsidRDefault="00151905" w:rsidP="00151905">
            <w:pPr>
              <w:rPr>
                <w:sz w:val="24"/>
                <w:szCs w:val="24"/>
              </w:rPr>
            </w:pPr>
            <w:r w:rsidRPr="002344D4">
              <w:rPr>
                <w:sz w:val="24"/>
                <w:szCs w:val="24"/>
              </w:rPr>
              <w:t>1-1</w:t>
            </w:r>
          </w:p>
        </w:tc>
        <w:tc>
          <w:tcPr>
            <w:tcW w:w="197"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7"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4" w:type="pct"/>
          </w:tcPr>
          <w:p w:rsidR="00151905" w:rsidRPr="002344D4" w:rsidRDefault="00151905" w:rsidP="00151905">
            <w:pPr>
              <w:rPr>
                <w:sz w:val="24"/>
                <w:szCs w:val="24"/>
              </w:rPr>
            </w:pPr>
            <w:r w:rsidRPr="002344D4">
              <w:rPr>
                <w:sz w:val="24"/>
                <w:szCs w:val="24"/>
              </w:rPr>
              <w:t>1-1</w:t>
            </w:r>
          </w:p>
        </w:tc>
      </w:tr>
      <w:tr w:rsidR="00151905" w:rsidRPr="002344D4" w:rsidTr="002344D4">
        <w:trPr>
          <w:trHeight w:val="282"/>
        </w:trPr>
        <w:tc>
          <w:tcPr>
            <w:tcW w:w="1043" w:type="pct"/>
          </w:tcPr>
          <w:p w:rsidR="00151905" w:rsidRPr="002344D4" w:rsidRDefault="00151905" w:rsidP="00151905">
            <w:pPr>
              <w:rPr>
                <w:sz w:val="24"/>
                <w:szCs w:val="24"/>
              </w:rPr>
            </w:pPr>
            <w:r w:rsidRPr="002344D4">
              <w:rPr>
                <w:sz w:val="24"/>
                <w:szCs w:val="24"/>
              </w:rPr>
              <w:t>Foramen mastoideum</w:t>
            </w:r>
          </w:p>
        </w:tc>
        <w:tc>
          <w:tcPr>
            <w:tcW w:w="198" w:type="pct"/>
          </w:tcPr>
          <w:p w:rsidR="00151905" w:rsidRPr="002344D4" w:rsidRDefault="00151905" w:rsidP="00151905">
            <w:pPr>
              <w:rPr>
                <w:sz w:val="24"/>
                <w:szCs w:val="24"/>
              </w:rPr>
            </w:pPr>
            <w:r w:rsidRPr="002344D4">
              <w:rPr>
                <w:sz w:val="24"/>
                <w:szCs w:val="24"/>
              </w:rPr>
              <w:t>1-1</w:t>
            </w:r>
          </w:p>
        </w:tc>
        <w:tc>
          <w:tcPr>
            <w:tcW w:w="197"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7"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1-0</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4" w:type="pct"/>
          </w:tcPr>
          <w:p w:rsidR="00151905" w:rsidRPr="002344D4" w:rsidRDefault="00151905" w:rsidP="00151905">
            <w:pPr>
              <w:rPr>
                <w:sz w:val="24"/>
                <w:szCs w:val="24"/>
              </w:rPr>
            </w:pPr>
            <w:r w:rsidRPr="002344D4">
              <w:rPr>
                <w:sz w:val="24"/>
                <w:szCs w:val="24"/>
              </w:rPr>
              <w:t>1-1</w:t>
            </w:r>
          </w:p>
        </w:tc>
      </w:tr>
      <w:tr w:rsidR="00151905" w:rsidRPr="002344D4" w:rsidTr="002344D4">
        <w:trPr>
          <w:trHeight w:val="551"/>
        </w:trPr>
        <w:tc>
          <w:tcPr>
            <w:tcW w:w="1043" w:type="pct"/>
          </w:tcPr>
          <w:p w:rsidR="00151905" w:rsidRPr="002344D4" w:rsidRDefault="00151905" w:rsidP="00151905">
            <w:pPr>
              <w:rPr>
                <w:sz w:val="24"/>
                <w:szCs w:val="24"/>
              </w:rPr>
            </w:pPr>
            <w:r w:rsidRPr="002344D4">
              <w:rPr>
                <w:sz w:val="24"/>
                <w:szCs w:val="24"/>
              </w:rPr>
              <w:t>Foramen mastoideum</w:t>
            </w:r>
          </w:p>
          <w:p w:rsidR="00151905" w:rsidRPr="002344D4" w:rsidRDefault="00151905" w:rsidP="00151905">
            <w:pPr>
              <w:rPr>
                <w:sz w:val="24"/>
                <w:szCs w:val="24"/>
              </w:rPr>
            </w:pPr>
            <w:r w:rsidRPr="002344D4">
              <w:rPr>
                <w:sz w:val="24"/>
                <w:szCs w:val="24"/>
              </w:rPr>
              <w:t>accessories</w:t>
            </w:r>
          </w:p>
        </w:tc>
        <w:tc>
          <w:tcPr>
            <w:tcW w:w="198" w:type="pct"/>
          </w:tcPr>
          <w:p w:rsidR="00151905" w:rsidRPr="002344D4" w:rsidRDefault="00151905" w:rsidP="00151905">
            <w:pPr>
              <w:rPr>
                <w:sz w:val="24"/>
                <w:szCs w:val="24"/>
              </w:rPr>
            </w:pPr>
            <w:r w:rsidRPr="002344D4">
              <w:rPr>
                <w:sz w:val="24"/>
                <w:szCs w:val="24"/>
              </w:rPr>
              <w:t>0-0</w:t>
            </w:r>
          </w:p>
        </w:tc>
        <w:tc>
          <w:tcPr>
            <w:tcW w:w="197"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0-1</w:t>
            </w:r>
          </w:p>
        </w:tc>
        <w:tc>
          <w:tcPr>
            <w:tcW w:w="198" w:type="pct"/>
          </w:tcPr>
          <w:p w:rsidR="00151905" w:rsidRPr="002344D4" w:rsidRDefault="00151905" w:rsidP="00151905">
            <w:pPr>
              <w:rPr>
                <w:sz w:val="24"/>
                <w:szCs w:val="24"/>
              </w:rPr>
            </w:pPr>
            <w:r w:rsidRPr="002344D4">
              <w:rPr>
                <w:sz w:val="24"/>
                <w:szCs w:val="24"/>
              </w:rPr>
              <w:t>1-1</w:t>
            </w:r>
          </w:p>
        </w:tc>
        <w:tc>
          <w:tcPr>
            <w:tcW w:w="197"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0-1</w:t>
            </w:r>
          </w:p>
        </w:tc>
        <w:tc>
          <w:tcPr>
            <w:tcW w:w="198"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0-0</w:t>
            </w:r>
          </w:p>
        </w:tc>
        <w:tc>
          <w:tcPr>
            <w:tcW w:w="199"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1-0</w:t>
            </w:r>
          </w:p>
        </w:tc>
        <w:tc>
          <w:tcPr>
            <w:tcW w:w="198"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1-1</w:t>
            </w:r>
          </w:p>
        </w:tc>
        <w:tc>
          <w:tcPr>
            <w:tcW w:w="194" w:type="pct"/>
          </w:tcPr>
          <w:p w:rsidR="00151905" w:rsidRPr="002344D4" w:rsidRDefault="00151905" w:rsidP="00151905">
            <w:pPr>
              <w:rPr>
                <w:sz w:val="24"/>
                <w:szCs w:val="24"/>
              </w:rPr>
            </w:pPr>
            <w:r w:rsidRPr="002344D4">
              <w:rPr>
                <w:sz w:val="24"/>
                <w:szCs w:val="24"/>
              </w:rPr>
              <w:t>0-0</w:t>
            </w:r>
          </w:p>
        </w:tc>
      </w:tr>
      <w:tr w:rsidR="00151905" w:rsidRPr="002344D4" w:rsidTr="002344D4">
        <w:trPr>
          <w:trHeight w:val="421"/>
        </w:trPr>
        <w:tc>
          <w:tcPr>
            <w:tcW w:w="1043" w:type="pct"/>
          </w:tcPr>
          <w:p w:rsidR="00151905" w:rsidRPr="002344D4" w:rsidRDefault="00151905" w:rsidP="00151905">
            <w:pPr>
              <w:rPr>
                <w:sz w:val="24"/>
                <w:szCs w:val="24"/>
              </w:rPr>
            </w:pPr>
            <w:r w:rsidRPr="002344D4">
              <w:rPr>
                <w:sz w:val="24"/>
                <w:szCs w:val="24"/>
              </w:rPr>
              <w:t>Foramen mentale accessories</w:t>
            </w:r>
          </w:p>
        </w:tc>
        <w:tc>
          <w:tcPr>
            <w:tcW w:w="198" w:type="pct"/>
          </w:tcPr>
          <w:p w:rsidR="00151905" w:rsidRPr="002344D4" w:rsidRDefault="00151905" w:rsidP="00151905">
            <w:pPr>
              <w:rPr>
                <w:sz w:val="24"/>
                <w:szCs w:val="24"/>
              </w:rPr>
            </w:pPr>
            <w:r w:rsidRPr="002344D4">
              <w:rPr>
                <w:sz w:val="24"/>
                <w:szCs w:val="24"/>
              </w:rPr>
              <w:t>1-1</w:t>
            </w:r>
          </w:p>
        </w:tc>
        <w:tc>
          <w:tcPr>
            <w:tcW w:w="197"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7"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1-0</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4" w:type="pct"/>
          </w:tcPr>
          <w:p w:rsidR="00151905" w:rsidRPr="002344D4" w:rsidRDefault="00151905" w:rsidP="00151905">
            <w:pPr>
              <w:rPr>
                <w:sz w:val="24"/>
                <w:szCs w:val="24"/>
              </w:rPr>
            </w:pPr>
            <w:r w:rsidRPr="002344D4">
              <w:rPr>
                <w:sz w:val="24"/>
                <w:szCs w:val="24"/>
              </w:rPr>
              <w:t>1-1</w:t>
            </w:r>
          </w:p>
        </w:tc>
      </w:tr>
      <w:tr w:rsidR="00151905" w:rsidRPr="002344D4" w:rsidTr="002344D4">
        <w:trPr>
          <w:trHeight w:val="551"/>
        </w:trPr>
        <w:tc>
          <w:tcPr>
            <w:tcW w:w="1043" w:type="pct"/>
          </w:tcPr>
          <w:p w:rsidR="00151905" w:rsidRPr="002344D4" w:rsidRDefault="00151905" w:rsidP="00151905">
            <w:pPr>
              <w:rPr>
                <w:sz w:val="24"/>
                <w:szCs w:val="24"/>
              </w:rPr>
            </w:pPr>
            <w:r w:rsidRPr="002344D4">
              <w:rPr>
                <w:sz w:val="24"/>
                <w:szCs w:val="24"/>
              </w:rPr>
              <w:t>Foramen mandibularis pars</w:t>
            </w:r>
          </w:p>
          <w:p w:rsidR="00151905" w:rsidRPr="002344D4" w:rsidRDefault="00151905" w:rsidP="00151905">
            <w:pPr>
              <w:rPr>
                <w:sz w:val="24"/>
                <w:szCs w:val="24"/>
              </w:rPr>
            </w:pPr>
            <w:r w:rsidRPr="002344D4">
              <w:rPr>
                <w:sz w:val="24"/>
                <w:szCs w:val="24"/>
              </w:rPr>
              <w:t>alveolaris</w:t>
            </w:r>
          </w:p>
        </w:tc>
        <w:tc>
          <w:tcPr>
            <w:tcW w:w="198" w:type="pct"/>
          </w:tcPr>
          <w:p w:rsidR="00151905" w:rsidRPr="002344D4" w:rsidRDefault="00151905" w:rsidP="00151905">
            <w:pPr>
              <w:rPr>
                <w:sz w:val="24"/>
                <w:szCs w:val="24"/>
              </w:rPr>
            </w:pPr>
            <w:r w:rsidRPr="002344D4">
              <w:rPr>
                <w:sz w:val="24"/>
                <w:szCs w:val="24"/>
              </w:rPr>
              <w:t>2-2</w:t>
            </w:r>
          </w:p>
        </w:tc>
        <w:tc>
          <w:tcPr>
            <w:tcW w:w="197" w:type="pct"/>
          </w:tcPr>
          <w:p w:rsidR="00151905" w:rsidRPr="002344D4" w:rsidRDefault="00151905" w:rsidP="00151905">
            <w:pPr>
              <w:rPr>
                <w:sz w:val="24"/>
                <w:szCs w:val="24"/>
              </w:rPr>
            </w:pPr>
            <w:r w:rsidRPr="002344D4">
              <w:rPr>
                <w:sz w:val="24"/>
                <w:szCs w:val="24"/>
              </w:rPr>
              <w:t>3-3</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0-1</w:t>
            </w:r>
          </w:p>
        </w:tc>
        <w:tc>
          <w:tcPr>
            <w:tcW w:w="197" w:type="pct"/>
          </w:tcPr>
          <w:p w:rsidR="00151905" w:rsidRPr="002344D4" w:rsidRDefault="00151905" w:rsidP="00151905">
            <w:pPr>
              <w:rPr>
                <w:sz w:val="24"/>
                <w:szCs w:val="24"/>
              </w:rPr>
            </w:pPr>
            <w:r w:rsidRPr="002344D4">
              <w:rPr>
                <w:sz w:val="24"/>
                <w:szCs w:val="24"/>
              </w:rPr>
              <w:t>3-1</w:t>
            </w:r>
          </w:p>
        </w:tc>
        <w:tc>
          <w:tcPr>
            <w:tcW w:w="198" w:type="pct"/>
          </w:tcPr>
          <w:p w:rsidR="00151905" w:rsidRPr="002344D4" w:rsidRDefault="00151905" w:rsidP="00151905">
            <w:pPr>
              <w:rPr>
                <w:sz w:val="24"/>
                <w:szCs w:val="24"/>
              </w:rPr>
            </w:pPr>
            <w:r w:rsidRPr="002344D4">
              <w:rPr>
                <w:sz w:val="24"/>
                <w:szCs w:val="24"/>
              </w:rPr>
              <w:t>1-2</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1-0</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1-2</w:t>
            </w:r>
          </w:p>
        </w:tc>
        <w:tc>
          <w:tcPr>
            <w:tcW w:w="198" w:type="pct"/>
          </w:tcPr>
          <w:p w:rsidR="00151905" w:rsidRPr="002344D4" w:rsidRDefault="00151905" w:rsidP="00151905">
            <w:pPr>
              <w:rPr>
                <w:sz w:val="24"/>
                <w:szCs w:val="24"/>
              </w:rPr>
            </w:pPr>
            <w:r w:rsidRPr="002344D4">
              <w:rPr>
                <w:sz w:val="24"/>
                <w:szCs w:val="24"/>
              </w:rPr>
              <w:t>2-2</w:t>
            </w:r>
          </w:p>
        </w:tc>
        <w:tc>
          <w:tcPr>
            <w:tcW w:w="194" w:type="pct"/>
          </w:tcPr>
          <w:p w:rsidR="00151905" w:rsidRPr="002344D4" w:rsidRDefault="00151905" w:rsidP="00151905">
            <w:pPr>
              <w:rPr>
                <w:sz w:val="24"/>
                <w:szCs w:val="24"/>
              </w:rPr>
            </w:pPr>
            <w:r w:rsidRPr="002344D4">
              <w:rPr>
                <w:sz w:val="24"/>
                <w:szCs w:val="24"/>
              </w:rPr>
              <w:t>2-3</w:t>
            </w:r>
          </w:p>
        </w:tc>
      </w:tr>
      <w:tr w:rsidR="00151905" w:rsidRPr="002344D4" w:rsidTr="002344D4">
        <w:trPr>
          <w:trHeight w:val="436"/>
        </w:trPr>
        <w:tc>
          <w:tcPr>
            <w:tcW w:w="1043" w:type="pct"/>
          </w:tcPr>
          <w:p w:rsidR="00151905" w:rsidRPr="002344D4" w:rsidRDefault="00151905" w:rsidP="00151905">
            <w:pPr>
              <w:rPr>
                <w:sz w:val="24"/>
                <w:szCs w:val="24"/>
              </w:rPr>
            </w:pPr>
            <w:r w:rsidRPr="002344D4">
              <w:rPr>
                <w:sz w:val="24"/>
                <w:szCs w:val="24"/>
              </w:rPr>
              <w:t>Foramen basis mandibularis</w:t>
            </w:r>
          </w:p>
        </w:tc>
        <w:tc>
          <w:tcPr>
            <w:tcW w:w="198" w:type="pct"/>
          </w:tcPr>
          <w:p w:rsidR="00151905" w:rsidRPr="002344D4" w:rsidRDefault="00151905" w:rsidP="00151905">
            <w:pPr>
              <w:rPr>
                <w:sz w:val="24"/>
                <w:szCs w:val="24"/>
              </w:rPr>
            </w:pPr>
            <w:r w:rsidRPr="002344D4">
              <w:rPr>
                <w:sz w:val="24"/>
                <w:szCs w:val="24"/>
              </w:rPr>
              <w:t>1-2</w:t>
            </w:r>
          </w:p>
        </w:tc>
        <w:tc>
          <w:tcPr>
            <w:tcW w:w="197"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2-2</w:t>
            </w:r>
          </w:p>
        </w:tc>
        <w:tc>
          <w:tcPr>
            <w:tcW w:w="197"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2-0</w:t>
            </w:r>
          </w:p>
        </w:tc>
        <w:tc>
          <w:tcPr>
            <w:tcW w:w="198"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2-1</w:t>
            </w:r>
          </w:p>
        </w:tc>
        <w:tc>
          <w:tcPr>
            <w:tcW w:w="198" w:type="pct"/>
          </w:tcPr>
          <w:p w:rsidR="00151905" w:rsidRPr="002344D4" w:rsidRDefault="00151905" w:rsidP="00151905">
            <w:pPr>
              <w:rPr>
                <w:sz w:val="24"/>
                <w:szCs w:val="24"/>
              </w:rPr>
            </w:pPr>
            <w:r w:rsidRPr="002344D4">
              <w:rPr>
                <w:sz w:val="24"/>
                <w:szCs w:val="24"/>
              </w:rPr>
              <w:t>3-3</w:t>
            </w:r>
          </w:p>
        </w:tc>
        <w:tc>
          <w:tcPr>
            <w:tcW w:w="198" w:type="pct"/>
          </w:tcPr>
          <w:p w:rsidR="00151905" w:rsidRPr="002344D4" w:rsidRDefault="00151905" w:rsidP="00151905">
            <w:pPr>
              <w:rPr>
                <w:sz w:val="24"/>
                <w:szCs w:val="24"/>
              </w:rPr>
            </w:pPr>
            <w:r w:rsidRPr="002344D4">
              <w:rPr>
                <w:sz w:val="24"/>
                <w:szCs w:val="24"/>
              </w:rPr>
              <w:t>1-0</w:t>
            </w:r>
          </w:p>
        </w:tc>
        <w:tc>
          <w:tcPr>
            <w:tcW w:w="198"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2-2</w:t>
            </w:r>
          </w:p>
        </w:tc>
        <w:tc>
          <w:tcPr>
            <w:tcW w:w="194" w:type="pct"/>
          </w:tcPr>
          <w:p w:rsidR="00151905" w:rsidRPr="002344D4" w:rsidRDefault="00151905" w:rsidP="00151905">
            <w:pPr>
              <w:rPr>
                <w:sz w:val="24"/>
                <w:szCs w:val="24"/>
              </w:rPr>
            </w:pPr>
            <w:r w:rsidRPr="002344D4">
              <w:rPr>
                <w:sz w:val="24"/>
                <w:szCs w:val="24"/>
              </w:rPr>
              <w:t>2-2</w:t>
            </w:r>
          </w:p>
        </w:tc>
      </w:tr>
      <w:tr w:rsidR="00151905" w:rsidRPr="002344D4" w:rsidTr="002344D4">
        <w:trPr>
          <w:trHeight w:val="551"/>
        </w:trPr>
        <w:tc>
          <w:tcPr>
            <w:tcW w:w="1043" w:type="pct"/>
          </w:tcPr>
          <w:p w:rsidR="00151905" w:rsidRPr="002344D4" w:rsidRDefault="00151905" w:rsidP="00151905">
            <w:pPr>
              <w:rPr>
                <w:sz w:val="24"/>
                <w:szCs w:val="24"/>
              </w:rPr>
            </w:pPr>
            <w:r w:rsidRPr="002344D4">
              <w:rPr>
                <w:sz w:val="24"/>
                <w:szCs w:val="24"/>
              </w:rPr>
              <w:t>Foramen mandibularis</w:t>
            </w:r>
          </w:p>
          <w:p w:rsidR="00151905" w:rsidRPr="002344D4" w:rsidRDefault="00151905" w:rsidP="00151905">
            <w:pPr>
              <w:rPr>
                <w:sz w:val="24"/>
                <w:szCs w:val="24"/>
              </w:rPr>
            </w:pPr>
            <w:r w:rsidRPr="002344D4">
              <w:rPr>
                <w:sz w:val="24"/>
                <w:szCs w:val="24"/>
              </w:rPr>
              <w:t>masseterica</w:t>
            </w:r>
          </w:p>
        </w:tc>
        <w:tc>
          <w:tcPr>
            <w:tcW w:w="198" w:type="pct"/>
          </w:tcPr>
          <w:p w:rsidR="00151905" w:rsidRPr="002344D4" w:rsidRDefault="00151905" w:rsidP="00151905">
            <w:pPr>
              <w:rPr>
                <w:sz w:val="24"/>
                <w:szCs w:val="24"/>
              </w:rPr>
            </w:pPr>
            <w:r w:rsidRPr="002344D4">
              <w:rPr>
                <w:sz w:val="24"/>
                <w:szCs w:val="24"/>
              </w:rPr>
              <w:t>2-2</w:t>
            </w:r>
          </w:p>
        </w:tc>
        <w:tc>
          <w:tcPr>
            <w:tcW w:w="197"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2-2</w:t>
            </w:r>
          </w:p>
        </w:tc>
        <w:tc>
          <w:tcPr>
            <w:tcW w:w="197"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1-2</w:t>
            </w:r>
          </w:p>
        </w:tc>
        <w:tc>
          <w:tcPr>
            <w:tcW w:w="198" w:type="pct"/>
          </w:tcPr>
          <w:p w:rsidR="00151905" w:rsidRPr="002344D4" w:rsidRDefault="00151905" w:rsidP="00151905">
            <w:pPr>
              <w:rPr>
                <w:sz w:val="24"/>
                <w:szCs w:val="24"/>
              </w:rPr>
            </w:pPr>
            <w:r w:rsidRPr="002344D4">
              <w:rPr>
                <w:sz w:val="24"/>
                <w:szCs w:val="24"/>
              </w:rPr>
              <w:t>3-3</w:t>
            </w:r>
          </w:p>
        </w:tc>
        <w:tc>
          <w:tcPr>
            <w:tcW w:w="199" w:type="pct"/>
          </w:tcPr>
          <w:p w:rsidR="00151905" w:rsidRPr="002344D4" w:rsidRDefault="00151905" w:rsidP="00151905">
            <w:pPr>
              <w:rPr>
                <w:sz w:val="24"/>
                <w:szCs w:val="24"/>
              </w:rPr>
            </w:pPr>
            <w:r w:rsidRPr="002344D4">
              <w:rPr>
                <w:sz w:val="24"/>
                <w:szCs w:val="24"/>
              </w:rPr>
              <w:t>0-1</w:t>
            </w:r>
          </w:p>
        </w:tc>
        <w:tc>
          <w:tcPr>
            <w:tcW w:w="198" w:type="pct"/>
          </w:tcPr>
          <w:p w:rsidR="00151905" w:rsidRPr="002344D4" w:rsidRDefault="00151905" w:rsidP="00151905">
            <w:pPr>
              <w:rPr>
                <w:sz w:val="24"/>
                <w:szCs w:val="24"/>
              </w:rPr>
            </w:pPr>
            <w:r w:rsidRPr="002344D4">
              <w:rPr>
                <w:sz w:val="24"/>
                <w:szCs w:val="24"/>
              </w:rPr>
              <w:t>1-1</w:t>
            </w:r>
          </w:p>
        </w:tc>
        <w:tc>
          <w:tcPr>
            <w:tcW w:w="194" w:type="pct"/>
          </w:tcPr>
          <w:p w:rsidR="00151905" w:rsidRPr="002344D4" w:rsidRDefault="00151905" w:rsidP="00151905">
            <w:pPr>
              <w:rPr>
                <w:sz w:val="24"/>
                <w:szCs w:val="24"/>
              </w:rPr>
            </w:pPr>
            <w:r w:rsidRPr="002344D4">
              <w:rPr>
                <w:sz w:val="24"/>
                <w:szCs w:val="24"/>
              </w:rPr>
              <w:t>2-2</w:t>
            </w:r>
          </w:p>
        </w:tc>
      </w:tr>
      <w:tr w:rsidR="00151905" w:rsidRPr="002344D4" w:rsidTr="002344D4">
        <w:trPr>
          <w:trHeight w:val="413"/>
        </w:trPr>
        <w:tc>
          <w:tcPr>
            <w:tcW w:w="1043" w:type="pct"/>
          </w:tcPr>
          <w:p w:rsidR="00151905" w:rsidRPr="002344D4" w:rsidRDefault="00151905" w:rsidP="00151905">
            <w:pPr>
              <w:rPr>
                <w:sz w:val="24"/>
                <w:szCs w:val="24"/>
              </w:rPr>
            </w:pPr>
            <w:r w:rsidRPr="002344D4">
              <w:rPr>
                <w:sz w:val="24"/>
                <w:szCs w:val="24"/>
              </w:rPr>
              <w:t>Показатель асимметрии (А)</w:t>
            </w:r>
          </w:p>
        </w:tc>
        <w:tc>
          <w:tcPr>
            <w:tcW w:w="198" w:type="pct"/>
          </w:tcPr>
          <w:p w:rsidR="00151905" w:rsidRPr="002344D4" w:rsidRDefault="00151905" w:rsidP="00151905">
            <w:pPr>
              <w:rPr>
                <w:sz w:val="24"/>
                <w:szCs w:val="24"/>
              </w:rPr>
            </w:pPr>
            <w:r w:rsidRPr="002344D4">
              <w:rPr>
                <w:sz w:val="24"/>
                <w:szCs w:val="24"/>
              </w:rPr>
              <w:t>2</w:t>
            </w:r>
          </w:p>
        </w:tc>
        <w:tc>
          <w:tcPr>
            <w:tcW w:w="197" w:type="pct"/>
          </w:tcPr>
          <w:p w:rsidR="00151905" w:rsidRPr="002344D4" w:rsidRDefault="00151905" w:rsidP="00151905">
            <w:pPr>
              <w:rPr>
                <w:sz w:val="24"/>
                <w:szCs w:val="24"/>
              </w:rPr>
            </w:pPr>
            <w:r w:rsidRPr="002344D4">
              <w:rPr>
                <w:sz w:val="24"/>
                <w:szCs w:val="24"/>
              </w:rPr>
              <w:t>0</w:t>
            </w:r>
          </w:p>
        </w:tc>
        <w:tc>
          <w:tcPr>
            <w:tcW w:w="198" w:type="pct"/>
          </w:tcPr>
          <w:p w:rsidR="00151905" w:rsidRPr="002344D4" w:rsidRDefault="00151905" w:rsidP="00151905">
            <w:pPr>
              <w:rPr>
                <w:sz w:val="24"/>
                <w:szCs w:val="24"/>
              </w:rPr>
            </w:pPr>
            <w:r w:rsidRPr="002344D4">
              <w:rPr>
                <w:sz w:val="24"/>
                <w:szCs w:val="24"/>
              </w:rPr>
              <w:t>0</w:t>
            </w:r>
          </w:p>
        </w:tc>
        <w:tc>
          <w:tcPr>
            <w:tcW w:w="198" w:type="pct"/>
          </w:tcPr>
          <w:p w:rsidR="00151905" w:rsidRPr="002344D4" w:rsidRDefault="00151905" w:rsidP="00151905">
            <w:pPr>
              <w:rPr>
                <w:sz w:val="24"/>
                <w:szCs w:val="24"/>
              </w:rPr>
            </w:pPr>
            <w:r w:rsidRPr="002344D4">
              <w:rPr>
                <w:sz w:val="24"/>
                <w:szCs w:val="24"/>
              </w:rPr>
              <w:t>2</w:t>
            </w:r>
          </w:p>
        </w:tc>
        <w:tc>
          <w:tcPr>
            <w:tcW w:w="198" w:type="pct"/>
          </w:tcPr>
          <w:p w:rsidR="00151905" w:rsidRPr="002344D4" w:rsidRDefault="00151905" w:rsidP="00151905">
            <w:pPr>
              <w:rPr>
                <w:sz w:val="24"/>
                <w:szCs w:val="24"/>
              </w:rPr>
            </w:pPr>
            <w:r w:rsidRPr="002344D4">
              <w:rPr>
                <w:sz w:val="24"/>
                <w:szCs w:val="24"/>
              </w:rPr>
              <w:t>3</w:t>
            </w:r>
          </w:p>
        </w:tc>
        <w:tc>
          <w:tcPr>
            <w:tcW w:w="197" w:type="pct"/>
          </w:tcPr>
          <w:p w:rsidR="00151905" w:rsidRPr="002344D4" w:rsidRDefault="00151905" w:rsidP="00151905">
            <w:pPr>
              <w:rPr>
                <w:sz w:val="24"/>
                <w:szCs w:val="24"/>
              </w:rPr>
            </w:pPr>
            <w:r w:rsidRPr="002344D4">
              <w:rPr>
                <w:sz w:val="24"/>
                <w:szCs w:val="24"/>
              </w:rPr>
              <w:t>1</w:t>
            </w:r>
          </w:p>
        </w:tc>
        <w:tc>
          <w:tcPr>
            <w:tcW w:w="198" w:type="pct"/>
          </w:tcPr>
          <w:p w:rsidR="00151905" w:rsidRPr="002344D4" w:rsidRDefault="00151905" w:rsidP="00151905">
            <w:pPr>
              <w:rPr>
                <w:sz w:val="24"/>
                <w:szCs w:val="24"/>
              </w:rPr>
            </w:pPr>
            <w:r w:rsidRPr="002344D4">
              <w:rPr>
                <w:sz w:val="24"/>
                <w:szCs w:val="24"/>
              </w:rPr>
              <w:t>3</w:t>
            </w:r>
          </w:p>
        </w:tc>
        <w:tc>
          <w:tcPr>
            <w:tcW w:w="198" w:type="pct"/>
          </w:tcPr>
          <w:p w:rsidR="00151905" w:rsidRPr="002344D4" w:rsidRDefault="00151905" w:rsidP="00151905">
            <w:pPr>
              <w:rPr>
                <w:sz w:val="24"/>
                <w:szCs w:val="24"/>
              </w:rPr>
            </w:pPr>
            <w:r w:rsidRPr="002344D4">
              <w:rPr>
                <w:sz w:val="24"/>
                <w:szCs w:val="24"/>
              </w:rPr>
              <w:t>0</w:t>
            </w:r>
          </w:p>
        </w:tc>
        <w:tc>
          <w:tcPr>
            <w:tcW w:w="198" w:type="pct"/>
          </w:tcPr>
          <w:p w:rsidR="00151905" w:rsidRPr="002344D4" w:rsidRDefault="00151905" w:rsidP="00151905">
            <w:pPr>
              <w:rPr>
                <w:sz w:val="24"/>
                <w:szCs w:val="24"/>
              </w:rPr>
            </w:pPr>
            <w:r w:rsidRPr="002344D4">
              <w:rPr>
                <w:sz w:val="24"/>
                <w:szCs w:val="24"/>
              </w:rPr>
              <w:t>1</w:t>
            </w:r>
          </w:p>
        </w:tc>
        <w:tc>
          <w:tcPr>
            <w:tcW w:w="198" w:type="pct"/>
          </w:tcPr>
          <w:p w:rsidR="00151905" w:rsidRPr="002344D4" w:rsidRDefault="00151905" w:rsidP="00151905">
            <w:pPr>
              <w:rPr>
                <w:sz w:val="24"/>
                <w:szCs w:val="24"/>
              </w:rPr>
            </w:pPr>
            <w:r w:rsidRPr="002344D4">
              <w:rPr>
                <w:sz w:val="24"/>
                <w:szCs w:val="24"/>
              </w:rPr>
              <w:t>2</w:t>
            </w:r>
          </w:p>
        </w:tc>
        <w:tc>
          <w:tcPr>
            <w:tcW w:w="198" w:type="pct"/>
          </w:tcPr>
          <w:p w:rsidR="00151905" w:rsidRPr="002344D4" w:rsidRDefault="00151905" w:rsidP="00151905">
            <w:pPr>
              <w:rPr>
                <w:sz w:val="24"/>
                <w:szCs w:val="24"/>
              </w:rPr>
            </w:pPr>
            <w:r w:rsidRPr="002344D4">
              <w:rPr>
                <w:sz w:val="24"/>
                <w:szCs w:val="24"/>
              </w:rPr>
              <w:t>1</w:t>
            </w:r>
          </w:p>
        </w:tc>
        <w:tc>
          <w:tcPr>
            <w:tcW w:w="199" w:type="pct"/>
          </w:tcPr>
          <w:p w:rsidR="00151905" w:rsidRPr="002344D4" w:rsidRDefault="00151905" w:rsidP="00151905">
            <w:pPr>
              <w:rPr>
                <w:sz w:val="24"/>
                <w:szCs w:val="24"/>
              </w:rPr>
            </w:pPr>
            <w:r w:rsidRPr="002344D4">
              <w:rPr>
                <w:sz w:val="24"/>
                <w:szCs w:val="24"/>
              </w:rPr>
              <w:t>1</w:t>
            </w:r>
          </w:p>
        </w:tc>
        <w:tc>
          <w:tcPr>
            <w:tcW w:w="198" w:type="pct"/>
          </w:tcPr>
          <w:p w:rsidR="00151905" w:rsidRPr="002344D4" w:rsidRDefault="00151905" w:rsidP="00151905">
            <w:pPr>
              <w:rPr>
                <w:sz w:val="24"/>
                <w:szCs w:val="24"/>
              </w:rPr>
            </w:pPr>
            <w:r w:rsidRPr="002344D4">
              <w:rPr>
                <w:sz w:val="24"/>
                <w:szCs w:val="24"/>
              </w:rPr>
              <w:t>0</w:t>
            </w:r>
          </w:p>
        </w:tc>
        <w:tc>
          <w:tcPr>
            <w:tcW w:w="198" w:type="pct"/>
          </w:tcPr>
          <w:p w:rsidR="00151905" w:rsidRPr="002344D4" w:rsidRDefault="00151905" w:rsidP="00151905">
            <w:pPr>
              <w:rPr>
                <w:sz w:val="24"/>
                <w:szCs w:val="24"/>
              </w:rPr>
            </w:pPr>
            <w:r w:rsidRPr="002344D4">
              <w:rPr>
                <w:sz w:val="24"/>
                <w:szCs w:val="24"/>
              </w:rPr>
              <w:t>3</w:t>
            </w:r>
          </w:p>
        </w:tc>
        <w:tc>
          <w:tcPr>
            <w:tcW w:w="198" w:type="pct"/>
          </w:tcPr>
          <w:p w:rsidR="00151905" w:rsidRPr="002344D4" w:rsidRDefault="00151905" w:rsidP="00151905">
            <w:pPr>
              <w:rPr>
                <w:sz w:val="24"/>
                <w:szCs w:val="24"/>
              </w:rPr>
            </w:pPr>
            <w:r w:rsidRPr="002344D4">
              <w:rPr>
                <w:sz w:val="24"/>
                <w:szCs w:val="24"/>
              </w:rPr>
              <w:t>2</w:t>
            </w:r>
          </w:p>
        </w:tc>
        <w:tc>
          <w:tcPr>
            <w:tcW w:w="198" w:type="pct"/>
          </w:tcPr>
          <w:p w:rsidR="00151905" w:rsidRPr="002344D4" w:rsidRDefault="00151905" w:rsidP="00151905">
            <w:pPr>
              <w:rPr>
                <w:sz w:val="24"/>
                <w:szCs w:val="24"/>
              </w:rPr>
            </w:pPr>
            <w:r w:rsidRPr="002344D4">
              <w:rPr>
                <w:sz w:val="24"/>
                <w:szCs w:val="24"/>
              </w:rPr>
              <w:t>2</w:t>
            </w:r>
          </w:p>
        </w:tc>
        <w:tc>
          <w:tcPr>
            <w:tcW w:w="198" w:type="pct"/>
          </w:tcPr>
          <w:p w:rsidR="00151905" w:rsidRPr="002344D4" w:rsidRDefault="00151905" w:rsidP="00151905">
            <w:pPr>
              <w:rPr>
                <w:sz w:val="24"/>
                <w:szCs w:val="24"/>
              </w:rPr>
            </w:pPr>
            <w:r w:rsidRPr="002344D4">
              <w:rPr>
                <w:sz w:val="24"/>
                <w:szCs w:val="24"/>
              </w:rPr>
              <w:t>1</w:t>
            </w:r>
          </w:p>
        </w:tc>
        <w:tc>
          <w:tcPr>
            <w:tcW w:w="199" w:type="pct"/>
          </w:tcPr>
          <w:p w:rsidR="00151905" w:rsidRPr="002344D4" w:rsidRDefault="00151905" w:rsidP="00151905">
            <w:pPr>
              <w:rPr>
                <w:sz w:val="24"/>
                <w:szCs w:val="24"/>
              </w:rPr>
            </w:pPr>
            <w:r w:rsidRPr="002344D4">
              <w:rPr>
                <w:sz w:val="24"/>
                <w:szCs w:val="24"/>
              </w:rPr>
              <w:t>4</w:t>
            </w:r>
          </w:p>
        </w:tc>
        <w:tc>
          <w:tcPr>
            <w:tcW w:w="198" w:type="pct"/>
          </w:tcPr>
          <w:p w:rsidR="00151905" w:rsidRPr="002344D4" w:rsidRDefault="00151905" w:rsidP="00151905">
            <w:pPr>
              <w:rPr>
                <w:sz w:val="24"/>
                <w:szCs w:val="24"/>
              </w:rPr>
            </w:pPr>
            <w:r w:rsidRPr="002344D4">
              <w:rPr>
                <w:sz w:val="24"/>
                <w:szCs w:val="24"/>
              </w:rPr>
              <w:t>3</w:t>
            </w:r>
          </w:p>
        </w:tc>
        <w:tc>
          <w:tcPr>
            <w:tcW w:w="194" w:type="pct"/>
          </w:tcPr>
          <w:p w:rsidR="00151905" w:rsidRPr="002344D4" w:rsidRDefault="00151905" w:rsidP="00151905">
            <w:pPr>
              <w:rPr>
                <w:sz w:val="24"/>
                <w:szCs w:val="24"/>
              </w:rPr>
            </w:pPr>
            <w:r w:rsidRPr="002344D4">
              <w:rPr>
                <w:sz w:val="24"/>
                <w:szCs w:val="24"/>
              </w:rPr>
              <w:t>1</w:t>
            </w:r>
          </w:p>
        </w:tc>
      </w:tr>
      <w:tr w:rsidR="00151905" w:rsidRPr="002344D4" w:rsidTr="002344D4">
        <w:trPr>
          <w:trHeight w:val="553"/>
        </w:trPr>
        <w:tc>
          <w:tcPr>
            <w:tcW w:w="1043" w:type="pct"/>
          </w:tcPr>
          <w:p w:rsidR="00151905" w:rsidRPr="002344D4" w:rsidRDefault="00151905" w:rsidP="00151905">
            <w:pPr>
              <w:rPr>
                <w:sz w:val="24"/>
                <w:szCs w:val="24"/>
              </w:rPr>
            </w:pPr>
            <w:r w:rsidRPr="002344D4">
              <w:rPr>
                <w:sz w:val="24"/>
                <w:szCs w:val="24"/>
              </w:rPr>
              <w:t>А/n</w:t>
            </w:r>
          </w:p>
        </w:tc>
        <w:tc>
          <w:tcPr>
            <w:tcW w:w="198" w:type="pct"/>
          </w:tcPr>
          <w:p w:rsidR="00151905" w:rsidRPr="002344D4" w:rsidRDefault="00151905" w:rsidP="00151905">
            <w:pPr>
              <w:rPr>
                <w:sz w:val="24"/>
                <w:szCs w:val="24"/>
              </w:rPr>
            </w:pPr>
            <w:r w:rsidRPr="002344D4">
              <w:rPr>
                <w:sz w:val="24"/>
                <w:szCs w:val="24"/>
              </w:rPr>
              <w:t>0,1</w:t>
            </w:r>
          </w:p>
          <w:p w:rsidR="00151905" w:rsidRPr="002344D4" w:rsidRDefault="00151905" w:rsidP="00151905">
            <w:pPr>
              <w:rPr>
                <w:sz w:val="24"/>
                <w:szCs w:val="24"/>
              </w:rPr>
            </w:pPr>
            <w:r w:rsidRPr="002344D4">
              <w:rPr>
                <w:sz w:val="24"/>
                <w:szCs w:val="24"/>
              </w:rPr>
              <w:t>5</w:t>
            </w:r>
          </w:p>
        </w:tc>
        <w:tc>
          <w:tcPr>
            <w:tcW w:w="197" w:type="pct"/>
          </w:tcPr>
          <w:p w:rsidR="00151905" w:rsidRPr="002344D4" w:rsidRDefault="00151905" w:rsidP="00151905">
            <w:pPr>
              <w:rPr>
                <w:sz w:val="24"/>
                <w:szCs w:val="24"/>
              </w:rPr>
            </w:pPr>
            <w:r w:rsidRPr="002344D4">
              <w:rPr>
                <w:sz w:val="24"/>
                <w:szCs w:val="24"/>
              </w:rPr>
              <w:t>0</w:t>
            </w:r>
          </w:p>
        </w:tc>
        <w:tc>
          <w:tcPr>
            <w:tcW w:w="198" w:type="pct"/>
          </w:tcPr>
          <w:p w:rsidR="00151905" w:rsidRPr="002344D4" w:rsidRDefault="00151905" w:rsidP="00151905">
            <w:pPr>
              <w:rPr>
                <w:sz w:val="24"/>
                <w:szCs w:val="24"/>
              </w:rPr>
            </w:pPr>
            <w:r w:rsidRPr="002344D4">
              <w:rPr>
                <w:sz w:val="24"/>
                <w:szCs w:val="24"/>
              </w:rPr>
              <w:t>0</w:t>
            </w:r>
          </w:p>
        </w:tc>
        <w:tc>
          <w:tcPr>
            <w:tcW w:w="198" w:type="pct"/>
          </w:tcPr>
          <w:p w:rsidR="00151905" w:rsidRPr="002344D4" w:rsidRDefault="00151905" w:rsidP="00151905">
            <w:pPr>
              <w:rPr>
                <w:sz w:val="24"/>
                <w:szCs w:val="24"/>
              </w:rPr>
            </w:pPr>
            <w:r w:rsidRPr="002344D4">
              <w:rPr>
                <w:sz w:val="24"/>
                <w:szCs w:val="24"/>
              </w:rPr>
              <w:t>0,1</w:t>
            </w:r>
          </w:p>
          <w:p w:rsidR="00151905" w:rsidRPr="002344D4" w:rsidRDefault="00151905" w:rsidP="00151905">
            <w:pPr>
              <w:rPr>
                <w:sz w:val="24"/>
                <w:szCs w:val="24"/>
              </w:rPr>
            </w:pPr>
            <w:r w:rsidRPr="002344D4">
              <w:rPr>
                <w:sz w:val="24"/>
                <w:szCs w:val="24"/>
              </w:rPr>
              <w:t>5</w:t>
            </w:r>
          </w:p>
        </w:tc>
        <w:tc>
          <w:tcPr>
            <w:tcW w:w="198" w:type="pct"/>
          </w:tcPr>
          <w:p w:rsidR="00151905" w:rsidRPr="002344D4" w:rsidRDefault="00151905" w:rsidP="00151905">
            <w:pPr>
              <w:rPr>
                <w:sz w:val="24"/>
                <w:szCs w:val="24"/>
              </w:rPr>
            </w:pPr>
            <w:r w:rsidRPr="002344D4">
              <w:rPr>
                <w:sz w:val="24"/>
                <w:szCs w:val="24"/>
              </w:rPr>
              <w:t>0,2</w:t>
            </w:r>
          </w:p>
          <w:p w:rsidR="00151905" w:rsidRPr="002344D4" w:rsidRDefault="00151905" w:rsidP="00151905">
            <w:pPr>
              <w:rPr>
                <w:sz w:val="24"/>
                <w:szCs w:val="24"/>
              </w:rPr>
            </w:pPr>
            <w:r w:rsidRPr="002344D4">
              <w:rPr>
                <w:sz w:val="24"/>
                <w:szCs w:val="24"/>
              </w:rPr>
              <w:t>3</w:t>
            </w:r>
          </w:p>
        </w:tc>
        <w:tc>
          <w:tcPr>
            <w:tcW w:w="197" w:type="pct"/>
          </w:tcPr>
          <w:p w:rsidR="00151905" w:rsidRPr="002344D4" w:rsidRDefault="00151905" w:rsidP="00151905">
            <w:pPr>
              <w:rPr>
                <w:sz w:val="24"/>
                <w:szCs w:val="24"/>
              </w:rPr>
            </w:pPr>
            <w:r w:rsidRPr="002344D4">
              <w:rPr>
                <w:sz w:val="24"/>
                <w:szCs w:val="24"/>
              </w:rPr>
              <w:t>0,0</w:t>
            </w:r>
          </w:p>
          <w:p w:rsidR="00151905" w:rsidRPr="002344D4" w:rsidRDefault="00151905" w:rsidP="00151905">
            <w:pPr>
              <w:rPr>
                <w:sz w:val="24"/>
                <w:szCs w:val="24"/>
              </w:rPr>
            </w:pPr>
            <w:r w:rsidRPr="002344D4">
              <w:rPr>
                <w:sz w:val="24"/>
                <w:szCs w:val="24"/>
              </w:rPr>
              <w:t>8</w:t>
            </w:r>
          </w:p>
        </w:tc>
        <w:tc>
          <w:tcPr>
            <w:tcW w:w="198" w:type="pct"/>
          </w:tcPr>
          <w:p w:rsidR="00151905" w:rsidRPr="002344D4" w:rsidRDefault="00151905" w:rsidP="00151905">
            <w:pPr>
              <w:rPr>
                <w:sz w:val="24"/>
                <w:szCs w:val="24"/>
              </w:rPr>
            </w:pPr>
            <w:r w:rsidRPr="002344D4">
              <w:rPr>
                <w:sz w:val="24"/>
                <w:szCs w:val="24"/>
              </w:rPr>
              <w:t>0,2</w:t>
            </w:r>
          </w:p>
          <w:p w:rsidR="00151905" w:rsidRPr="002344D4" w:rsidRDefault="00151905" w:rsidP="00151905">
            <w:pPr>
              <w:rPr>
                <w:sz w:val="24"/>
                <w:szCs w:val="24"/>
              </w:rPr>
            </w:pPr>
            <w:r w:rsidRPr="002344D4">
              <w:rPr>
                <w:sz w:val="24"/>
                <w:szCs w:val="24"/>
              </w:rPr>
              <w:t>3</w:t>
            </w:r>
          </w:p>
        </w:tc>
        <w:tc>
          <w:tcPr>
            <w:tcW w:w="198" w:type="pct"/>
          </w:tcPr>
          <w:p w:rsidR="00151905" w:rsidRPr="002344D4" w:rsidRDefault="00151905" w:rsidP="00151905">
            <w:pPr>
              <w:rPr>
                <w:sz w:val="24"/>
                <w:szCs w:val="24"/>
              </w:rPr>
            </w:pPr>
            <w:r w:rsidRPr="002344D4">
              <w:rPr>
                <w:sz w:val="24"/>
                <w:szCs w:val="24"/>
              </w:rPr>
              <w:t>0</w:t>
            </w:r>
          </w:p>
        </w:tc>
        <w:tc>
          <w:tcPr>
            <w:tcW w:w="198" w:type="pct"/>
          </w:tcPr>
          <w:p w:rsidR="00151905" w:rsidRPr="002344D4" w:rsidRDefault="00151905" w:rsidP="00151905">
            <w:pPr>
              <w:rPr>
                <w:sz w:val="24"/>
                <w:szCs w:val="24"/>
              </w:rPr>
            </w:pPr>
            <w:r w:rsidRPr="002344D4">
              <w:rPr>
                <w:sz w:val="24"/>
                <w:szCs w:val="24"/>
              </w:rPr>
              <w:t>0,0</w:t>
            </w:r>
          </w:p>
          <w:p w:rsidR="00151905" w:rsidRPr="002344D4" w:rsidRDefault="00151905" w:rsidP="00151905">
            <w:pPr>
              <w:rPr>
                <w:sz w:val="24"/>
                <w:szCs w:val="24"/>
              </w:rPr>
            </w:pPr>
            <w:r w:rsidRPr="002344D4">
              <w:rPr>
                <w:sz w:val="24"/>
                <w:szCs w:val="24"/>
              </w:rPr>
              <w:t>8</w:t>
            </w:r>
          </w:p>
        </w:tc>
        <w:tc>
          <w:tcPr>
            <w:tcW w:w="198" w:type="pct"/>
          </w:tcPr>
          <w:p w:rsidR="00151905" w:rsidRPr="002344D4" w:rsidRDefault="00151905" w:rsidP="00151905">
            <w:pPr>
              <w:rPr>
                <w:sz w:val="24"/>
                <w:szCs w:val="24"/>
              </w:rPr>
            </w:pPr>
            <w:r w:rsidRPr="002344D4">
              <w:rPr>
                <w:sz w:val="24"/>
                <w:szCs w:val="24"/>
              </w:rPr>
              <w:t>0,1</w:t>
            </w:r>
          </w:p>
          <w:p w:rsidR="00151905" w:rsidRPr="002344D4" w:rsidRDefault="00151905" w:rsidP="00151905">
            <w:pPr>
              <w:rPr>
                <w:sz w:val="24"/>
                <w:szCs w:val="24"/>
              </w:rPr>
            </w:pPr>
            <w:r w:rsidRPr="002344D4">
              <w:rPr>
                <w:sz w:val="24"/>
                <w:szCs w:val="24"/>
              </w:rPr>
              <w:t>5</w:t>
            </w:r>
          </w:p>
        </w:tc>
        <w:tc>
          <w:tcPr>
            <w:tcW w:w="198" w:type="pct"/>
          </w:tcPr>
          <w:p w:rsidR="00151905" w:rsidRPr="002344D4" w:rsidRDefault="00151905" w:rsidP="00151905">
            <w:pPr>
              <w:rPr>
                <w:sz w:val="24"/>
                <w:szCs w:val="24"/>
              </w:rPr>
            </w:pPr>
            <w:r w:rsidRPr="002344D4">
              <w:rPr>
                <w:sz w:val="24"/>
                <w:szCs w:val="24"/>
              </w:rPr>
              <w:t>0,0</w:t>
            </w:r>
          </w:p>
          <w:p w:rsidR="00151905" w:rsidRPr="002344D4" w:rsidRDefault="00151905" w:rsidP="00151905">
            <w:pPr>
              <w:rPr>
                <w:sz w:val="24"/>
                <w:szCs w:val="24"/>
              </w:rPr>
            </w:pPr>
            <w:r w:rsidRPr="002344D4">
              <w:rPr>
                <w:sz w:val="24"/>
                <w:szCs w:val="24"/>
              </w:rPr>
              <w:t>8</w:t>
            </w:r>
          </w:p>
        </w:tc>
        <w:tc>
          <w:tcPr>
            <w:tcW w:w="199" w:type="pct"/>
          </w:tcPr>
          <w:p w:rsidR="00151905" w:rsidRPr="002344D4" w:rsidRDefault="00151905" w:rsidP="00151905">
            <w:pPr>
              <w:rPr>
                <w:sz w:val="24"/>
                <w:szCs w:val="24"/>
              </w:rPr>
            </w:pPr>
            <w:r w:rsidRPr="002344D4">
              <w:rPr>
                <w:sz w:val="24"/>
                <w:szCs w:val="24"/>
              </w:rPr>
              <w:t>0,0</w:t>
            </w:r>
          </w:p>
          <w:p w:rsidR="00151905" w:rsidRPr="002344D4" w:rsidRDefault="00151905" w:rsidP="00151905">
            <w:pPr>
              <w:rPr>
                <w:sz w:val="24"/>
                <w:szCs w:val="24"/>
              </w:rPr>
            </w:pPr>
            <w:r w:rsidRPr="002344D4">
              <w:rPr>
                <w:sz w:val="24"/>
                <w:szCs w:val="24"/>
              </w:rPr>
              <w:t>8</w:t>
            </w:r>
          </w:p>
        </w:tc>
        <w:tc>
          <w:tcPr>
            <w:tcW w:w="198" w:type="pct"/>
          </w:tcPr>
          <w:p w:rsidR="00151905" w:rsidRPr="002344D4" w:rsidRDefault="00151905" w:rsidP="00151905">
            <w:pPr>
              <w:rPr>
                <w:sz w:val="24"/>
                <w:szCs w:val="24"/>
              </w:rPr>
            </w:pPr>
            <w:r w:rsidRPr="002344D4">
              <w:rPr>
                <w:sz w:val="24"/>
                <w:szCs w:val="24"/>
              </w:rPr>
              <w:t>0</w:t>
            </w:r>
          </w:p>
        </w:tc>
        <w:tc>
          <w:tcPr>
            <w:tcW w:w="198" w:type="pct"/>
          </w:tcPr>
          <w:p w:rsidR="00151905" w:rsidRPr="002344D4" w:rsidRDefault="00151905" w:rsidP="00151905">
            <w:pPr>
              <w:rPr>
                <w:sz w:val="24"/>
                <w:szCs w:val="24"/>
              </w:rPr>
            </w:pPr>
            <w:r w:rsidRPr="002344D4">
              <w:rPr>
                <w:sz w:val="24"/>
                <w:szCs w:val="24"/>
              </w:rPr>
              <w:t>0,2</w:t>
            </w:r>
          </w:p>
          <w:p w:rsidR="00151905" w:rsidRPr="002344D4" w:rsidRDefault="00151905" w:rsidP="00151905">
            <w:pPr>
              <w:rPr>
                <w:sz w:val="24"/>
                <w:szCs w:val="24"/>
              </w:rPr>
            </w:pPr>
            <w:r w:rsidRPr="002344D4">
              <w:rPr>
                <w:sz w:val="24"/>
                <w:szCs w:val="24"/>
              </w:rPr>
              <w:t>3</w:t>
            </w:r>
          </w:p>
        </w:tc>
        <w:tc>
          <w:tcPr>
            <w:tcW w:w="198" w:type="pct"/>
          </w:tcPr>
          <w:p w:rsidR="00151905" w:rsidRPr="002344D4" w:rsidRDefault="00151905" w:rsidP="00151905">
            <w:pPr>
              <w:rPr>
                <w:sz w:val="24"/>
                <w:szCs w:val="24"/>
              </w:rPr>
            </w:pPr>
            <w:r w:rsidRPr="002344D4">
              <w:rPr>
                <w:sz w:val="24"/>
                <w:szCs w:val="24"/>
              </w:rPr>
              <w:t>0,1</w:t>
            </w:r>
          </w:p>
          <w:p w:rsidR="00151905" w:rsidRPr="002344D4" w:rsidRDefault="00151905" w:rsidP="00151905">
            <w:pPr>
              <w:rPr>
                <w:sz w:val="24"/>
                <w:szCs w:val="24"/>
              </w:rPr>
            </w:pPr>
            <w:r w:rsidRPr="002344D4">
              <w:rPr>
                <w:sz w:val="24"/>
                <w:szCs w:val="24"/>
              </w:rPr>
              <w:t>5</w:t>
            </w:r>
          </w:p>
        </w:tc>
        <w:tc>
          <w:tcPr>
            <w:tcW w:w="198" w:type="pct"/>
          </w:tcPr>
          <w:p w:rsidR="00151905" w:rsidRPr="002344D4" w:rsidRDefault="00151905" w:rsidP="00151905">
            <w:pPr>
              <w:rPr>
                <w:sz w:val="24"/>
                <w:szCs w:val="24"/>
              </w:rPr>
            </w:pPr>
            <w:r w:rsidRPr="002344D4">
              <w:rPr>
                <w:sz w:val="24"/>
                <w:szCs w:val="24"/>
              </w:rPr>
              <w:t>0,1</w:t>
            </w:r>
          </w:p>
          <w:p w:rsidR="00151905" w:rsidRPr="002344D4" w:rsidRDefault="00151905" w:rsidP="00151905">
            <w:pPr>
              <w:rPr>
                <w:sz w:val="24"/>
                <w:szCs w:val="24"/>
              </w:rPr>
            </w:pPr>
            <w:r w:rsidRPr="002344D4">
              <w:rPr>
                <w:sz w:val="24"/>
                <w:szCs w:val="24"/>
              </w:rPr>
              <w:t>5</w:t>
            </w:r>
          </w:p>
        </w:tc>
        <w:tc>
          <w:tcPr>
            <w:tcW w:w="198" w:type="pct"/>
          </w:tcPr>
          <w:p w:rsidR="00151905" w:rsidRPr="002344D4" w:rsidRDefault="00151905" w:rsidP="00151905">
            <w:pPr>
              <w:rPr>
                <w:sz w:val="24"/>
                <w:szCs w:val="24"/>
              </w:rPr>
            </w:pPr>
            <w:r w:rsidRPr="002344D4">
              <w:rPr>
                <w:sz w:val="24"/>
                <w:szCs w:val="24"/>
              </w:rPr>
              <w:t>0,0</w:t>
            </w:r>
          </w:p>
          <w:p w:rsidR="00151905" w:rsidRPr="002344D4" w:rsidRDefault="00151905" w:rsidP="00151905">
            <w:pPr>
              <w:rPr>
                <w:sz w:val="24"/>
                <w:szCs w:val="24"/>
              </w:rPr>
            </w:pPr>
            <w:r w:rsidRPr="002344D4">
              <w:rPr>
                <w:sz w:val="24"/>
                <w:szCs w:val="24"/>
              </w:rPr>
              <w:t>8</w:t>
            </w:r>
          </w:p>
        </w:tc>
        <w:tc>
          <w:tcPr>
            <w:tcW w:w="199" w:type="pct"/>
          </w:tcPr>
          <w:p w:rsidR="00151905" w:rsidRPr="002344D4" w:rsidRDefault="00151905" w:rsidP="00151905">
            <w:pPr>
              <w:rPr>
                <w:sz w:val="24"/>
                <w:szCs w:val="24"/>
              </w:rPr>
            </w:pPr>
            <w:r w:rsidRPr="002344D4">
              <w:rPr>
                <w:sz w:val="24"/>
                <w:szCs w:val="24"/>
              </w:rPr>
              <w:t>0,3</w:t>
            </w:r>
          </w:p>
          <w:p w:rsidR="00151905" w:rsidRPr="002344D4" w:rsidRDefault="00151905" w:rsidP="00151905">
            <w:pPr>
              <w:rPr>
                <w:sz w:val="24"/>
                <w:szCs w:val="24"/>
              </w:rPr>
            </w:pPr>
            <w:r w:rsidRPr="002344D4">
              <w:rPr>
                <w:sz w:val="24"/>
                <w:szCs w:val="24"/>
              </w:rPr>
              <w:t>1</w:t>
            </w:r>
          </w:p>
        </w:tc>
        <w:tc>
          <w:tcPr>
            <w:tcW w:w="198" w:type="pct"/>
          </w:tcPr>
          <w:p w:rsidR="00151905" w:rsidRPr="002344D4" w:rsidRDefault="00151905" w:rsidP="00151905">
            <w:pPr>
              <w:rPr>
                <w:sz w:val="24"/>
                <w:szCs w:val="24"/>
              </w:rPr>
            </w:pPr>
            <w:r w:rsidRPr="002344D4">
              <w:rPr>
                <w:sz w:val="24"/>
                <w:szCs w:val="24"/>
              </w:rPr>
              <w:t>0,2</w:t>
            </w:r>
          </w:p>
          <w:p w:rsidR="00151905" w:rsidRPr="002344D4" w:rsidRDefault="00151905" w:rsidP="00151905">
            <w:pPr>
              <w:rPr>
                <w:sz w:val="24"/>
                <w:szCs w:val="24"/>
              </w:rPr>
            </w:pPr>
            <w:r w:rsidRPr="002344D4">
              <w:rPr>
                <w:sz w:val="24"/>
                <w:szCs w:val="24"/>
              </w:rPr>
              <w:t>3</w:t>
            </w:r>
          </w:p>
        </w:tc>
        <w:tc>
          <w:tcPr>
            <w:tcW w:w="194" w:type="pct"/>
          </w:tcPr>
          <w:p w:rsidR="00151905" w:rsidRPr="002344D4" w:rsidRDefault="00151905" w:rsidP="00151905">
            <w:pPr>
              <w:rPr>
                <w:sz w:val="24"/>
                <w:szCs w:val="24"/>
              </w:rPr>
            </w:pPr>
            <w:r w:rsidRPr="002344D4">
              <w:rPr>
                <w:sz w:val="24"/>
                <w:szCs w:val="24"/>
              </w:rPr>
              <w:t>0,0</w:t>
            </w:r>
          </w:p>
          <w:p w:rsidR="00151905" w:rsidRPr="002344D4" w:rsidRDefault="00151905" w:rsidP="00151905">
            <w:pPr>
              <w:rPr>
                <w:sz w:val="24"/>
                <w:szCs w:val="24"/>
              </w:rPr>
            </w:pPr>
            <w:r w:rsidRPr="002344D4">
              <w:rPr>
                <w:sz w:val="24"/>
                <w:szCs w:val="24"/>
              </w:rPr>
              <w:t>8</w:t>
            </w:r>
          </w:p>
        </w:tc>
      </w:tr>
    </w:tbl>
    <w:p w:rsidR="00151905" w:rsidRPr="00151905" w:rsidRDefault="00151905" w:rsidP="00151905">
      <w:pPr>
        <w:rPr>
          <w:sz w:val="28"/>
          <w:szCs w:val="28"/>
        </w:rPr>
        <w:sectPr w:rsidR="00151905" w:rsidRPr="00151905" w:rsidSect="00151905">
          <w:pgSz w:w="16840" w:h="11910" w:orient="landscape"/>
          <w:pgMar w:top="1134" w:right="567" w:bottom="1134" w:left="1701" w:header="0" w:footer="1049" w:gutter="0"/>
          <w:cols w:space="720"/>
        </w:sectPr>
      </w:pPr>
    </w:p>
    <w:p w:rsidR="00151905" w:rsidRPr="00151905" w:rsidRDefault="00151905" w:rsidP="00151905">
      <w:pPr>
        <w:rPr>
          <w:sz w:val="28"/>
          <w:szCs w:val="28"/>
        </w:rPr>
      </w:pPr>
      <w:r w:rsidRPr="00151905">
        <w:rPr>
          <w:sz w:val="28"/>
          <w:szCs w:val="28"/>
        </w:rPr>
        <w:t>Продолжение таблицы Е.4</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87"/>
        <w:gridCol w:w="581"/>
        <w:gridCol w:w="581"/>
        <w:gridCol w:w="584"/>
        <w:gridCol w:w="578"/>
        <w:gridCol w:w="584"/>
        <w:gridCol w:w="581"/>
        <w:gridCol w:w="577"/>
        <w:gridCol w:w="580"/>
        <w:gridCol w:w="580"/>
        <w:gridCol w:w="580"/>
        <w:gridCol w:w="580"/>
        <w:gridCol w:w="580"/>
        <w:gridCol w:w="580"/>
        <w:gridCol w:w="577"/>
        <w:gridCol w:w="580"/>
        <w:gridCol w:w="580"/>
        <w:gridCol w:w="577"/>
        <w:gridCol w:w="580"/>
        <w:gridCol w:w="580"/>
        <w:gridCol w:w="575"/>
      </w:tblGrid>
      <w:tr w:rsidR="00151905" w:rsidRPr="002344D4" w:rsidTr="002344D4">
        <w:trPr>
          <w:trHeight w:val="361"/>
        </w:trPr>
        <w:tc>
          <w:tcPr>
            <w:tcW w:w="1024" w:type="pct"/>
          </w:tcPr>
          <w:p w:rsidR="00151905" w:rsidRPr="002344D4" w:rsidRDefault="00151905" w:rsidP="00151905">
            <w:pPr>
              <w:rPr>
                <w:sz w:val="24"/>
                <w:szCs w:val="24"/>
              </w:rPr>
            </w:pPr>
            <w:r w:rsidRPr="002344D4">
              <w:rPr>
                <w:sz w:val="24"/>
                <w:szCs w:val="24"/>
              </w:rPr>
              <w:t>№ особи</w:t>
            </w:r>
          </w:p>
        </w:tc>
        <w:tc>
          <w:tcPr>
            <w:tcW w:w="199" w:type="pct"/>
          </w:tcPr>
          <w:p w:rsidR="00151905" w:rsidRPr="002344D4" w:rsidRDefault="00151905" w:rsidP="00151905">
            <w:pPr>
              <w:rPr>
                <w:sz w:val="24"/>
                <w:szCs w:val="24"/>
              </w:rPr>
            </w:pPr>
            <w:r w:rsidRPr="002344D4">
              <w:rPr>
                <w:sz w:val="24"/>
                <w:szCs w:val="24"/>
              </w:rPr>
              <w:t>41</w:t>
            </w:r>
          </w:p>
        </w:tc>
        <w:tc>
          <w:tcPr>
            <w:tcW w:w="199" w:type="pct"/>
          </w:tcPr>
          <w:p w:rsidR="00151905" w:rsidRPr="002344D4" w:rsidRDefault="00151905" w:rsidP="00151905">
            <w:pPr>
              <w:rPr>
                <w:sz w:val="24"/>
                <w:szCs w:val="24"/>
              </w:rPr>
            </w:pPr>
            <w:r w:rsidRPr="002344D4">
              <w:rPr>
                <w:sz w:val="24"/>
                <w:szCs w:val="24"/>
              </w:rPr>
              <w:t>42</w:t>
            </w:r>
          </w:p>
        </w:tc>
        <w:tc>
          <w:tcPr>
            <w:tcW w:w="200" w:type="pct"/>
          </w:tcPr>
          <w:p w:rsidR="00151905" w:rsidRPr="002344D4" w:rsidRDefault="00151905" w:rsidP="00151905">
            <w:pPr>
              <w:rPr>
                <w:sz w:val="24"/>
                <w:szCs w:val="24"/>
              </w:rPr>
            </w:pPr>
            <w:r w:rsidRPr="002344D4">
              <w:rPr>
                <w:sz w:val="24"/>
                <w:szCs w:val="24"/>
              </w:rPr>
              <w:t>43</w:t>
            </w:r>
          </w:p>
        </w:tc>
        <w:tc>
          <w:tcPr>
            <w:tcW w:w="198" w:type="pct"/>
          </w:tcPr>
          <w:p w:rsidR="00151905" w:rsidRPr="002344D4" w:rsidRDefault="00151905" w:rsidP="00151905">
            <w:pPr>
              <w:rPr>
                <w:sz w:val="24"/>
                <w:szCs w:val="24"/>
              </w:rPr>
            </w:pPr>
            <w:r w:rsidRPr="002344D4">
              <w:rPr>
                <w:sz w:val="24"/>
                <w:szCs w:val="24"/>
              </w:rPr>
              <w:t>44</w:t>
            </w:r>
          </w:p>
        </w:tc>
        <w:tc>
          <w:tcPr>
            <w:tcW w:w="200" w:type="pct"/>
          </w:tcPr>
          <w:p w:rsidR="00151905" w:rsidRPr="002344D4" w:rsidRDefault="00151905" w:rsidP="00151905">
            <w:pPr>
              <w:rPr>
                <w:sz w:val="24"/>
                <w:szCs w:val="24"/>
              </w:rPr>
            </w:pPr>
            <w:r w:rsidRPr="002344D4">
              <w:rPr>
                <w:sz w:val="24"/>
                <w:szCs w:val="24"/>
              </w:rPr>
              <w:t>45</w:t>
            </w:r>
          </w:p>
        </w:tc>
        <w:tc>
          <w:tcPr>
            <w:tcW w:w="199" w:type="pct"/>
          </w:tcPr>
          <w:p w:rsidR="00151905" w:rsidRPr="002344D4" w:rsidRDefault="00151905" w:rsidP="00151905">
            <w:pPr>
              <w:rPr>
                <w:sz w:val="24"/>
                <w:szCs w:val="24"/>
              </w:rPr>
            </w:pPr>
            <w:r w:rsidRPr="002344D4">
              <w:rPr>
                <w:sz w:val="24"/>
                <w:szCs w:val="24"/>
              </w:rPr>
              <w:t>46</w:t>
            </w:r>
          </w:p>
        </w:tc>
        <w:tc>
          <w:tcPr>
            <w:tcW w:w="198" w:type="pct"/>
          </w:tcPr>
          <w:p w:rsidR="00151905" w:rsidRPr="002344D4" w:rsidRDefault="00151905" w:rsidP="00151905">
            <w:pPr>
              <w:rPr>
                <w:sz w:val="24"/>
                <w:szCs w:val="24"/>
              </w:rPr>
            </w:pPr>
            <w:r w:rsidRPr="002344D4">
              <w:rPr>
                <w:sz w:val="24"/>
                <w:szCs w:val="24"/>
              </w:rPr>
              <w:t>47</w:t>
            </w:r>
          </w:p>
        </w:tc>
        <w:tc>
          <w:tcPr>
            <w:tcW w:w="199" w:type="pct"/>
          </w:tcPr>
          <w:p w:rsidR="00151905" w:rsidRPr="002344D4" w:rsidRDefault="00151905" w:rsidP="00151905">
            <w:pPr>
              <w:rPr>
                <w:sz w:val="24"/>
                <w:szCs w:val="24"/>
              </w:rPr>
            </w:pPr>
            <w:r w:rsidRPr="002344D4">
              <w:rPr>
                <w:sz w:val="24"/>
                <w:szCs w:val="24"/>
              </w:rPr>
              <w:t>48</w:t>
            </w:r>
          </w:p>
        </w:tc>
        <w:tc>
          <w:tcPr>
            <w:tcW w:w="199" w:type="pct"/>
          </w:tcPr>
          <w:p w:rsidR="00151905" w:rsidRPr="002344D4" w:rsidRDefault="00151905" w:rsidP="00151905">
            <w:pPr>
              <w:rPr>
                <w:sz w:val="24"/>
                <w:szCs w:val="24"/>
              </w:rPr>
            </w:pPr>
            <w:r w:rsidRPr="002344D4">
              <w:rPr>
                <w:sz w:val="24"/>
                <w:szCs w:val="24"/>
              </w:rPr>
              <w:t>49</w:t>
            </w:r>
          </w:p>
        </w:tc>
        <w:tc>
          <w:tcPr>
            <w:tcW w:w="199" w:type="pct"/>
          </w:tcPr>
          <w:p w:rsidR="00151905" w:rsidRPr="002344D4" w:rsidRDefault="00151905" w:rsidP="00151905">
            <w:pPr>
              <w:rPr>
                <w:sz w:val="24"/>
                <w:szCs w:val="24"/>
              </w:rPr>
            </w:pPr>
            <w:r w:rsidRPr="002344D4">
              <w:rPr>
                <w:sz w:val="24"/>
                <w:szCs w:val="24"/>
              </w:rPr>
              <w:t>50</w:t>
            </w:r>
          </w:p>
        </w:tc>
        <w:tc>
          <w:tcPr>
            <w:tcW w:w="199" w:type="pct"/>
          </w:tcPr>
          <w:p w:rsidR="00151905" w:rsidRPr="002344D4" w:rsidRDefault="00151905" w:rsidP="00151905">
            <w:pPr>
              <w:rPr>
                <w:sz w:val="24"/>
                <w:szCs w:val="24"/>
              </w:rPr>
            </w:pPr>
            <w:r w:rsidRPr="002344D4">
              <w:rPr>
                <w:sz w:val="24"/>
                <w:szCs w:val="24"/>
              </w:rPr>
              <w:t>51</w:t>
            </w:r>
          </w:p>
        </w:tc>
        <w:tc>
          <w:tcPr>
            <w:tcW w:w="199" w:type="pct"/>
          </w:tcPr>
          <w:p w:rsidR="00151905" w:rsidRPr="002344D4" w:rsidRDefault="00151905" w:rsidP="00151905">
            <w:pPr>
              <w:rPr>
                <w:sz w:val="24"/>
                <w:szCs w:val="24"/>
              </w:rPr>
            </w:pPr>
            <w:r w:rsidRPr="002344D4">
              <w:rPr>
                <w:sz w:val="24"/>
                <w:szCs w:val="24"/>
              </w:rPr>
              <w:t>52</w:t>
            </w:r>
          </w:p>
        </w:tc>
        <w:tc>
          <w:tcPr>
            <w:tcW w:w="199" w:type="pct"/>
          </w:tcPr>
          <w:p w:rsidR="00151905" w:rsidRPr="002344D4" w:rsidRDefault="00151905" w:rsidP="00151905">
            <w:pPr>
              <w:rPr>
                <w:sz w:val="24"/>
                <w:szCs w:val="24"/>
              </w:rPr>
            </w:pPr>
            <w:r w:rsidRPr="002344D4">
              <w:rPr>
                <w:sz w:val="24"/>
                <w:szCs w:val="24"/>
              </w:rPr>
              <w:t>53</w:t>
            </w:r>
          </w:p>
        </w:tc>
        <w:tc>
          <w:tcPr>
            <w:tcW w:w="198" w:type="pct"/>
          </w:tcPr>
          <w:p w:rsidR="00151905" w:rsidRPr="002344D4" w:rsidRDefault="00151905" w:rsidP="00151905">
            <w:pPr>
              <w:rPr>
                <w:sz w:val="24"/>
                <w:szCs w:val="24"/>
              </w:rPr>
            </w:pPr>
            <w:r w:rsidRPr="002344D4">
              <w:rPr>
                <w:sz w:val="24"/>
                <w:szCs w:val="24"/>
              </w:rPr>
              <w:t>54</w:t>
            </w:r>
          </w:p>
        </w:tc>
        <w:tc>
          <w:tcPr>
            <w:tcW w:w="199" w:type="pct"/>
          </w:tcPr>
          <w:p w:rsidR="00151905" w:rsidRPr="002344D4" w:rsidRDefault="00151905" w:rsidP="00151905">
            <w:pPr>
              <w:rPr>
                <w:sz w:val="24"/>
                <w:szCs w:val="24"/>
              </w:rPr>
            </w:pPr>
            <w:r w:rsidRPr="002344D4">
              <w:rPr>
                <w:sz w:val="24"/>
                <w:szCs w:val="24"/>
              </w:rPr>
              <w:t>55</w:t>
            </w:r>
          </w:p>
        </w:tc>
        <w:tc>
          <w:tcPr>
            <w:tcW w:w="199" w:type="pct"/>
          </w:tcPr>
          <w:p w:rsidR="00151905" w:rsidRPr="002344D4" w:rsidRDefault="00151905" w:rsidP="00151905">
            <w:pPr>
              <w:rPr>
                <w:sz w:val="24"/>
                <w:szCs w:val="24"/>
              </w:rPr>
            </w:pPr>
            <w:r w:rsidRPr="002344D4">
              <w:rPr>
                <w:sz w:val="24"/>
                <w:szCs w:val="24"/>
              </w:rPr>
              <w:t>56</w:t>
            </w:r>
          </w:p>
        </w:tc>
        <w:tc>
          <w:tcPr>
            <w:tcW w:w="198" w:type="pct"/>
          </w:tcPr>
          <w:p w:rsidR="00151905" w:rsidRPr="002344D4" w:rsidRDefault="00151905" w:rsidP="00151905">
            <w:pPr>
              <w:rPr>
                <w:sz w:val="24"/>
                <w:szCs w:val="24"/>
              </w:rPr>
            </w:pPr>
            <w:r w:rsidRPr="002344D4">
              <w:rPr>
                <w:sz w:val="24"/>
                <w:szCs w:val="24"/>
              </w:rPr>
              <w:t>57</w:t>
            </w:r>
          </w:p>
        </w:tc>
        <w:tc>
          <w:tcPr>
            <w:tcW w:w="199" w:type="pct"/>
          </w:tcPr>
          <w:p w:rsidR="00151905" w:rsidRPr="002344D4" w:rsidRDefault="00151905" w:rsidP="00151905">
            <w:pPr>
              <w:rPr>
                <w:sz w:val="24"/>
                <w:szCs w:val="24"/>
              </w:rPr>
            </w:pPr>
            <w:r w:rsidRPr="002344D4">
              <w:rPr>
                <w:sz w:val="24"/>
                <w:szCs w:val="24"/>
              </w:rPr>
              <w:t>58</w:t>
            </w:r>
          </w:p>
        </w:tc>
        <w:tc>
          <w:tcPr>
            <w:tcW w:w="199" w:type="pct"/>
          </w:tcPr>
          <w:p w:rsidR="00151905" w:rsidRPr="002344D4" w:rsidRDefault="00151905" w:rsidP="00151905">
            <w:pPr>
              <w:rPr>
                <w:sz w:val="24"/>
                <w:szCs w:val="24"/>
              </w:rPr>
            </w:pPr>
            <w:r w:rsidRPr="002344D4">
              <w:rPr>
                <w:sz w:val="24"/>
                <w:szCs w:val="24"/>
              </w:rPr>
              <w:t>59</w:t>
            </w:r>
          </w:p>
        </w:tc>
        <w:tc>
          <w:tcPr>
            <w:tcW w:w="199" w:type="pct"/>
          </w:tcPr>
          <w:p w:rsidR="00151905" w:rsidRPr="002344D4" w:rsidRDefault="00151905" w:rsidP="00151905">
            <w:pPr>
              <w:rPr>
                <w:sz w:val="24"/>
                <w:szCs w:val="24"/>
              </w:rPr>
            </w:pPr>
            <w:r w:rsidRPr="002344D4">
              <w:rPr>
                <w:sz w:val="24"/>
                <w:szCs w:val="24"/>
              </w:rPr>
              <w:t>60</w:t>
            </w:r>
          </w:p>
        </w:tc>
      </w:tr>
      <w:tr w:rsidR="00151905" w:rsidRPr="002344D4" w:rsidTr="002344D4">
        <w:trPr>
          <w:trHeight w:val="359"/>
        </w:trPr>
        <w:tc>
          <w:tcPr>
            <w:tcW w:w="1024" w:type="pct"/>
          </w:tcPr>
          <w:p w:rsidR="00151905" w:rsidRPr="002344D4" w:rsidRDefault="00151905" w:rsidP="00151905">
            <w:pPr>
              <w:rPr>
                <w:sz w:val="24"/>
                <w:szCs w:val="24"/>
              </w:rPr>
            </w:pPr>
            <w:r w:rsidRPr="002344D4">
              <w:rPr>
                <w:sz w:val="24"/>
                <w:szCs w:val="24"/>
              </w:rPr>
              <w:t>Foramen diastemа</w:t>
            </w:r>
          </w:p>
        </w:tc>
        <w:tc>
          <w:tcPr>
            <w:tcW w:w="199" w:type="pct"/>
          </w:tcPr>
          <w:p w:rsidR="00151905" w:rsidRPr="002344D4" w:rsidRDefault="00151905" w:rsidP="00151905">
            <w:pPr>
              <w:rPr>
                <w:sz w:val="24"/>
                <w:szCs w:val="24"/>
              </w:rPr>
            </w:pPr>
            <w:r w:rsidRPr="002344D4">
              <w:rPr>
                <w:sz w:val="24"/>
                <w:szCs w:val="24"/>
              </w:rPr>
              <w:t>0-1</w:t>
            </w:r>
          </w:p>
        </w:tc>
        <w:tc>
          <w:tcPr>
            <w:tcW w:w="199"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0-0</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1-0</w:t>
            </w:r>
          </w:p>
        </w:tc>
        <w:tc>
          <w:tcPr>
            <w:tcW w:w="199" w:type="pct"/>
          </w:tcPr>
          <w:p w:rsidR="00151905" w:rsidRPr="002344D4" w:rsidRDefault="00151905" w:rsidP="00151905">
            <w:pPr>
              <w:rPr>
                <w:sz w:val="24"/>
                <w:szCs w:val="24"/>
              </w:rPr>
            </w:pPr>
            <w:r w:rsidRPr="002344D4">
              <w:rPr>
                <w:sz w:val="24"/>
                <w:szCs w:val="24"/>
              </w:rPr>
              <w:t>0-1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0-0</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r>
      <w:tr w:rsidR="00151905" w:rsidRPr="002344D4" w:rsidTr="002344D4">
        <w:trPr>
          <w:trHeight w:val="551"/>
        </w:trPr>
        <w:tc>
          <w:tcPr>
            <w:tcW w:w="1024" w:type="pct"/>
          </w:tcPr>
          <w:p w:rsidR="00151905" w:rsidRPr="002344D4" w:rsidRDefault="00151905" w:rsidP="00151905">
            <w:pPr>
              <w:rPr>
                <w:sz w:val="24"/>
                <w:szCs w:val="24"/>
              </w:rPr>
            </w:pPr>
            <w:r w:rsidRPr="002344D4">
              <w:rPr>
                <w:sz w:val="24"/>
                <w:szCs w:val="24"/>
              </w:rPr>
              <w:t>Foramen basis processus</w:t>
            </w:r>
          </w:p>
          <w:p w:rsidR="00151905" w:rsidRPr="002344D4" w:rsidRDefault="00151905" w:rsidP="00151905">
            <w:pPr>
              <w:rPr>
                <w:sz w:val="24"/>
                <w:szCs w:val="24"/>
              </w:rPr>
            </w:pPr>
            <w:r w:rsidRPr="002344D4">
              <w:rPr>
                <w:sz w:val="24"/>
                <w:szCs w:val="24"/>
              </w:rPr>
              <w:t>zigomaticum</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0-0</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0-1</w:t>
            </w:r>
          </w:p>
        </w:tc>
        <w:tc>
          <w:tcPr>
            <w:tcW w:w="198" w:type="pct"/>
          </w:tcPr>
          <w:p w:rsidR="00151905" w:rsidRPr="002344D4" w:rsidRDefault="00151905" w:rsidP="00151905">
            <w:pPr>
              <w:rPr>
                <w:sz w:val="24"/>
                <w:szCs w:val="24"/>
              </w:rPr>
            </w:pPr>
            <w:r w:rsidRPr="002344D4">
              <w:rPr>
                <w:sz w:val="24"/>
                <w:szCs w:val="24"/>
              </w:rPr>
              <w:t>0-0</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2-0</w:t>
            </w:r>
          </w:p>
        </w:tc>
        <w:tc>
          <w:tcPr>
            <w:tcW w:w="199" w:type="pct"/>
          </w:tcPr>
          <w:p w:rsidR="00151905" w:rsidRPr="002344D4" w:rsidRDefault="00151905" w:rsidP="00151905">
            <w:pPr>
              <w:rPr>
                <w:sz w:val="24"/>
                <w:szCs w:val="24"/>
              </w:rPr>
            </w:pPr>
            <w:r w:rsidRPr="002344D4">
              <w:rPr>
                <w:sz w:val="24"/>
                <w:szCs w:val="24"/>
              </w:rPr>
              <w:t>1-1</w:t>
            </w:r>
          </w:p>
        </w:tc>
      </w:tr>
      <w:tr w:rsidR="00151905" w:rsidRPr="002344D4" w:rsidTr="002344D4">
        <w:trPr>
          <w:trHeight w:val="386"/>
        </w:trPr>
        <w:tc>
          <w:tcPr>
            <w:tcW w:w="1024" w:type="pct"/>
          </w:tcPr>
          <w:p w:rsidR="00151905" w:rsidRPr="002344D4" w:rsidRDefault="00151905" w:rsidP="00151905">
            <w:pPr>
              <w:rPr>
                <w:sz w:val="24"/>
                <w:szCs w:val="24"/>
              </w:rPr>
            </w:pPr>
            <w:r w:rsidRPr="002344D4">
              <w:rPr>
                <w:sz w:val="24"/>
                <w:szCs w:val="24"/>
              </w:rPr>
              <w:t>Foramen suprainfraorbitalis</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r>
      <w:tr w:rsidR="00151905" w:rsidRPr="002344D4" w:rsidTr="002344D4">
        <w:trPr>
          <w:trHeight w:val="551"/>
        </w:trPr>
        <w:tc>
          <w:tcPr>
            <w:tcW w:w="1024" w:type="pct"/>
          </w:tcPr>
          <w:p w:rsidR="00151905" w:rsidRPr="002344D4" w:rsidRDefault="00151905" w:rsidP="00151905">
            <w:pPr>
              <w:rPr>
                <w:sz w:val="24"/>
                <w:szCs w:val="24"/>
              </w:rPr>
            </w:pPr>
            <w:r w:rsidRPr="002344D4">
              <w:rPr>
                <w:sz w:val="24"/>
                <w:szCs w:val="24"/>
              </w:rPr>
              <w:t>Foramen suprainfraorbitalis</w:t>
            </w:r>
          </w:p>
          <w:p w:rsidR="00151905" w:rsidRPr="002344D4" w:rsidRDefault="00151905" w:rsidP="00151905">
            <w:pPr>
              <w:rPr>
                <w:sz w:val="24"/>
                <w:szCs w:val="24"/>
              </w:rPr>
            </w:pPr>
            <w:r w:rsidRPr="002344D4">
              <w:rPr>
                <w:sz w:val="24"/>
                <w:szCs w:val="24"/>
              </w:rPr>
              <w:t>anterior</w:t>
            </w:r>
          </w:p>
        </w:tc>
        <w:tc>
          <w:tcPr>
            <w:tcW w:w="199" w:type="pct"/>
          </w:tcPr>
          <w:p w:rsidR="00151905" w:rsidRPr="002344D4" w:rsidRDefault="00151905" w:rsidP="00151905">
            <w:pPr>
              <w:rPr>
                <w:sz w:val="24"/>
                <w:szCs w:val="24"/>
              </w:rPr>
            </w:pPr>
            <w:r w:rsidRPr="002344D4">
              <w:rPr>
                <w:sz w:val="24"/>
                <w:szCs w:val="24"/>
              </w:rPr>
              <w:t>1-0</w:t>
            </w:r>
          </w:p>
        </w:tc>
        <w:tc>
          <w:tcPr>
            <w:tcW w:w="199"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1-0</w:t>
            </w:r>
          </w:p>
        </w:tc>
        <w:tc>
          <w:tcPr>
            <w:tcW w:w="199" w:type="pct"/>
          </w:tcPr>
          <w:p w:rsidR="00151905" w:rsidRPr="002344D4" w:rsidRDefault="00151905" w:rsidP="00151905">
            <w:pPr>
              <w:rPr>
                <w:sz w:val="24"/>
                <w:szCs w:val="24"/>
              </w:rPr>
            </w:pPr>
            <w:r w:rsidRPr="002344D4">
              <w:rPr>
                <w:sz w:val="24"/>
                <w:szCs w:val="24"/>
              </w:rPr>
              <w:t>2-1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0-0</w:t>
            </w:r>
          </w:p>
        </w:tc>
        <w:tc>
          <w:tcPr>
            <w:tcW w:w="199" w:type="pct"/>
          </w:tcPr>
          <w:p w:rsidR="00151905" w:rsidRPr="002344D4" w:rsidRDefault="00151905" w:rsidP="00151905">
            <w:pPr>
              <w:rPr>
                <w:sz w:val="24"/>
                <w:szCs w:val="24"/>
              </w:rPr>
            </w:pPr>
            <w:r w:rsidRPr="002344D4">
              <w:rPr>
                <w:sz w:val="24"/>
                <w:szCs w:val="24"/>
              </w:rPr>
              <w:t>1-0</w:t>
            </w:r>
          </w:p>
        </w:tc>
        <w:tc>
          <w:tcPr>
            <w:tcW w:w="199" w:type="pct"/>
          </w:tcPr>
          <w:p w:rsidR="00151905" w:rsidRPr="002344D4" w:rsidRDefault="00151905" w:rsidP="00151905">
            <w:pPr>
              <w:rPr>
                <w:sz w:val="24"/>
                <w:szCs w:val="24"/>
              </w:rPr>
            </w:pPr>
            <w:r w:rsidRPr="002344D4">
              <w:rPr>
                <w:sz w:val="24"/>
                <w:szCs w:val="24"/>
              </w:rPr>
              <w:t>0-1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0-1</w:t>
            </w:r>
          </w:p>
        </w:tc>
        <w:tc>
          <w:tcPr>
            <w:tcW w:w="199" w:type="pct"/>
          </w:tcPr>
          <w:p w:rsidR="00151905" w:rsidRPr="002344D4" w:rsidRDefault="00151905" w:rsidP="00151905">
            <w:pPr>
              <w:rPr>
                <w:sz w:val="24"/>
                <w:szCs w:val="24"/>
              </w:rPr>
            </w:pPr>
            <w:r w:rsidRPr="002344D4">
              <w:rPr>
                <w:sz w:val="24"/>
                <w:szCs w:val="24"/>
              </w:rPr>
              <w:t>0-0</w:t>
            </w:r>
          </w:p>
        </w:tc>
      </w:tr>
      <w:tr w:rsidR="00151905" w:rsidRPr="002344D4" w:rsidTr="002344D4">
        <w:trPr>
          <w:trHeight w:val="551"/>
        </w:trPr>
        <w:tc>
          <w:tcPr>
            <w:tcW w:w="1024" w:type="pct"/>
          </w:tcPr>
          <w:p w:rsidR="00151905" w:rsidRPr="002344D4" w:rsidRDefault="00151905" w:rsidP="00151905">
            <w:pPr>
              <w:rPr>
                <w:sz w:val="24"/>
                <w:szCs w:val="24"/>
              </w:rPr>
            </w:pPr>
            <w:r w:rsidRPr="002344D4">
              <w:rPr>
                <w:sz w:val="24"/>
                <w:szCs w:val="24"/>
              </w:rPr>
              <w:t>Foramen suprainfraorbitalis</w:t>
            </w:r>
          </w:p>
          <w:p w:rsidR="00151905" w:rsidRPr="002344D4" w:rsidRDefault="00151905" w:rsidP="00151905">
            <w:pPr>
              <w:rPr>
                <w:sz w:val="24"/>
                <w:szCs w:val="24"/>
              </w:rPr>
            </w:pPr>
            <w:r w:rsidRPr="002344D4">
              <w:rPr>
                <w:sz w:val="24"/>
                <w:szCs w:val="24"/>
              </w:rPr>
              <w:t>posterior</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2-0</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0-0</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1-2</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0-1</w:t>
            </w:r>
          </w:p>
        </w:tc>
      </w:tr>
      <w:tr w:rsidR="00151905" w:rsidRPr="002344D4" w:rsidTr="002344D4">
        <w:trPr>
          <w:trHeight w:val="275"/>
        </w:trPr>
        <w:tc>
          <w:tcPr>
            <w:tcW w:w="1024" w:type="pct"/>
          </w:tcPr>
          <w:p w:rsidR="00151905" w:rsidRPr="002344D4" w:rsidRDefault="00151905" w:rsidP="00151905">
            <w:pPr>
              <w:rPr>
                <w:sz w:val="24"/>
                <w:szCs w:val="24"/>
              </w:rPr>
            </w:pPr>
            <w:r w:rsidRPr="002344D4">
              <w:rPr>
                <w:sz w:val="24"/>
                <w:szCs w:val="24"/>
              </w:rPr>
              <w:t>Foramen ethmoideum</w:t>
            </w:r>
          </w:p>
        </w:tc>
        <w:tc>
          <w:tcPr>
            <w:tcW w:w="199" w:type="pct"/>
          </w:tcPr>
          <w:p w:rsidR="00151905" w:rsidRPr="002344D4" w:rsidRDefault="00151905" w:rsidP="00151905">
            <w:pPr>
              <w:rPr>
                <w:sz w:val="24"/>
                <w:szCs w:val="24"/>
              </w:rPr>
            </w:pPr>
            <w:r w:rsidRPr="002344D4">
              <w:rPr>
                <w:sz w:val="24"/>
                <w:szCs w:val="24"/>
              </w:rPr>
              <w:t>1-0</w:t>
            </w:r>
          </w:p>
        </w:tc>
        <w:tc>
          <w:tcPr>
            <w:tcW w:w="199"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0-1</w:t>
            </w:r>
          </w:p>
        </w:tc>
        <w:tc>
          <w:tcPr>
            <w:tcW w:w="199" w:type="pct"/>
          </w:tcPr>
          <w:p w:rsidR="00151905" w:rsidRPr="002344D4" w:rsidRDefault="00151905" w:rsidP="00151905">
            <w:pPr>
              <w:rPr>
                <w:sz w:val="24"/>
                <w:szCs w:val="24"/>
              </w:rPr>
            </w:pPr>
            <w:r w:rsidRPr="002344D4">
              <w:rPr>
                <w:sz w:val="24"/>
                <w:szCs w:val="24"/>
              </w:rPr>
              <w:t>1-0</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0-0</w:t>
            </w:r>
          </w:p>
        </w:tc>
        <w:tc>
          <w:tcPr>
            <w:tcW w:w="199" w:type="pct"/>
          </w:tcPr>
          <w:p w:rsidR="00151905" w:rsidRPr="002344D4" w:rsidRDefault="00151905" w:rsidP="00151905">
            <w:pPr>
              <w:rPr>
                <w:sz w:val="24"/>
                <w:szCs w:val="24"/>
              </w:rPr>
            </w:pPr>
            <w:r w:rsidRPr="002344D4">
              <w:rPr>
                <w:sz w:val="24"/>
                <w:szCs w:val="24"/>
              </w:rPr>
              <w:t>0-1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0-0</w:t>
            </w:r>
          </w:p>
        </w:tc>
        <w:tc>
          <w:tcPr>
            <w:tcW w:w="199" w:type="pct"/>
          </w:tcPr>
          <w:p w:rsidR="00151905" w:rsidRPr="002344D4" w:rsidRDefault="00151905" w:rsidP="00151905">
            <w:pPr>
              <w:rPr>
                <w:sz w:val="24"/>
                <w:szCs w:val="24"/>
              </w:rPr>
            </w:pPr>
            <w:r w:rsidRPr="002344D4">
              <w:rPr>
                <w:sz w:val="24"/>
                <w:szCs w:val="24"/>
              </w:rPr>
              <w:t>0-1</w:t>
            </w:r>
          </w:p>
        </w:tc>
        <w:tc>
          <w:tcPr>
            <w:tcW w:w="199" w:type="pct"/>
          </w:tcPr>
          <w:p w:rsidR="00151905" w:rsidRPr="002344D4" w:rsidRDefault="00151905" w:rsidP="00151905">
            <w:pPr>
              <w:rPr>
                <w:sz w:val="24"/>
                <w:szCs w:val="24"/>
              </w:rPr>
            </w:pPr>
            <w:r w:rsidRPr="002344D4">
              <w:rPr>
                <w:sz w:val="24"/>
                <w:szCs w:val="24"/>
              </w:rPr>
              <w:t>1-1</w:t>
            </w:r>
          </w:p>
        </w:tc>
      </w:tr>
      <w:tr w:rsidR="00151905" w:rsidRPr="002344D4" w:rsidTr="002344D4">
        <w:trPr>
          <w:trHeight w:val="390"/>
        </w:trPr>
        <w:tc>
          <w:tcPr>
            <w:tcW w:w="1024" w:type="pct"/>
          </w:tcPr>
          <w:p w:rsidR="00151905" w:rsidRPr="002344D4" w:rsidRDefault="00151905" w:rsidP="00151905">
            <w:pPr>
              <w:rPr>
                <w:sz w:val="24"/>
                <w:szCs w:val="24"/>
              </w:rPr>
            </w:pPr>
            <w:r w:rsidRPr="002344D4">
              <w:rPr>
                <w:sz w:val="24"/>
                <w:szCs w:val="24"/>
              </w:rPr>
              <w:t>Foramen squamosum</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0-1</w:t>
            </w:r>
          </w:p>
        </w:tc>
        <w:tc>
          <w:tcPr>
            <w:tcW w:w="200"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1-2</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r>
      <w:tr w:rsidR="00151905" w:rsidRPr="002344D4" w:rsidTr="002344D4">
        <w:trPr>
          <w:trHeight w:val="285"/>
        </w:trPr>
        <w:tc>
          <w:tcPr>
            <w:tcW w:w="1024" w:type="pct"/>
          </w:tcPr>
          <w:p w:rsidR="00151905" w:rsidRPr="002344D4" w:rsidRDefault="00151905" w:rsidP="00151905">
            <w:pPr>
              <w:rPr>
                <w:sz w:val="24"/>
                <w:szCs w:val="24"/>
              </w:rPr>
            </w:pPr>
            <w:r w:rsidRPr="002344D4">
              <w:rPr>
                <w:sz w:val="24"/>
                <w:szCs w:val="24"/>
              </w:rPr>
              <w:t>Foramen mastoideum</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r>
      <w:tr w:rsidR="00151905" w:rsidRPr="002344D4" w:rsidTr="002344D4">
        <w:trPr>
          <w:trHeight w:val="552"/>
        </w:trPr>
        <w:tc>
          <w:tcPr>
            <w:tcW w:w="1024" w:type="pct"/>
          </w:tcPr>
          <w:p w:rsidR="00151905" w:rsidRPr="002344D4" w:rsidRDefault="00151905" w:rsidP="00151905">
            <w:pPr>
              <w:rPr>
                <w:sz w:val="24"/>
                <w:szCs w:val="24"/>
              </w:rPr>
            </w:pPr>
            <w:r w:rsidRPr="002344D4">
              <w:rPr>
                <w:sz w:val="24"/>
                <w:szCs w:val="24"/>
              </w:rPr>
              <w:t>Foramen mastoideum</w:t>
            </w:r>
          </w:p>
          <w:p w:rsidR="00151905" w:rsidRPr="002344D4" w:rsidRDefault="00151905" w:rsidP="00151905">
            <w:pPr>
              <w:rPr>
                <w:sz w:val="24"/>
                <w:szCs w:val="24"/>
              </w:rPr>
            </w:pPr>
            <w:r w:rsidRPr="002344D4">
              <w:rPr>
                <w:sz w:val="24"/>
                <w:szCs w:val="24"/>
              </w:rPr>
              <w:t>accessories</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1-0</w:t>
            </w:r>
          </w:p>
        </w:tc>
        <w:tc>
          <w:tcPr>
            <w:tcW w:w="200"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0-0</w:t>
            </w:r>
          </w:p>
        </w:tc>
        <w:tc>
          <w:tcPr>
            <w:tcW w:w="199" w:type="pct"/>
          </w:tcPr>
          <w:p w:rsidR="00151905" w:rsidRPr="002344D4" w:rsidRDefault="00151905" w:rsidP="00151905">
            <w:pPr>
              <w:rPr>
                <w:sz w:val="24"/>
                <w:szCs w:val="24"/>
              </w:rPr>
            </w:pPr>
            <w:r w:rsidRPr="002344D4">
              <w:rPr>
                <w:sz w:val="24"/>
                <w:szCs w:val="24"/>
              </w:rPr>
              <w:t>0-1</w:t>
            </w:r>
          </w:p>
        </w:tc>
        <w:tc>
          <w:tcPr>
            <w:tcW w:w="198" w:type="pct"/>
          </w:tcPr>
          <w:p w:rsidR="00151905" w:rsidRPr="002344D4" w:rsidRDefault="00151905" w:rsidP="00151905">
            <w:pPr>
              <w:rPr>
                <w:sz w:val="24"/>
                <w:szCs w:val="24"/>
              </w:rPr>
            </w:pPr>
            <w:r w:rsidRPr="002344D4">
              <w:rPr>
                <w:sz w:val="24"/>
                <w:szCs w:val="24"/>
              </w:rPr>
              <w:t>0-0</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0-0</w:t>
            </w:r>
          </w:p>
        </w:tc>
        <w:tc>
          <w:tcPr>
            <w:tcW w:w="199" w:type="pct"/>
          </w:tcPr>
          <w:p w:rsidR="00151905" w:rsidRPr="002344D4" w:rsidRDefault="00151905" w:rsidP="00151905">
            <w:pPr>
              <w:rPr>
                <w:sz w:val="24"/>
                <w:szCs w:val="24"/>
              </w:rPr>
            </w:pPr>
            <w:r w:rsidRPr="002344D4">
              <w:rPr>
                <w:sz w:val="24"/>
                <w:szCs w:val="24"/>
              </w:rPr>
              <w:t>1-0</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0-1</w:t>
            </w:r>
          </w:p>
        </w:tc>
        <w:tc>
          <w:tcPr>
            <w:tcW w:w="199"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0-0</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0-0</w:t>
            </w:r>
          </w:p>
        </w:tc>
        <w:tc>
          <w:tcPr>
            <w:tcW w:w="199" w:type="pct"/>
          </w:tcPr>
          <w:p w:rsidR="00151905" w:rsidRPr="002344D4" w:rsidRDefault="00151905" w:rsidP="00151905">
            <w:pPr>
              <w:rPr>
                <w:sz w:val="24"/>
                <w:szCs w:val="24"/>
              </w:rPr>
            </w:pPr>
            <w:r w:rsidRPr="002344D4">
              <w:rPr>
                <w:sz w:val="24"/>
                <w:szCs w:val="24"/>
              </w:rPr>
              <w:t>0-1</w:t>
            </w:r>
          </w:p>
        </w:tc>
        <w:tc>
          <w:tcPr>
            <w:tcW w:w="199" w:type="pct"/>
          </w:tcPr>
          <w:p w:rsidR="00151905" w:rsidRPr="002344D4" w:rsidRDefault="00151905" w:rsidP="00151905">
            <w:pPr>
              <w:rPr>
                <w:sz w:val="24"/>
                <w:szCs w:val="24"/>
              </w:rPr>
            </w:pPr>
            <w:r w:rsidRPr="002344D4">
              <w:rPr>
                <w:sz w:val="24"/>
                <w:szCs w:val="24"/>
              </w:rPr>
              <w:t>1-1</w:t>
            </w:r>
          </w:p>
        </w:tc>
      </w:tr>
      <w:tr w:rsidR="00151905" w:rsidRPr="002344D4" w:rsidTr="002344D4">
        <w:trPr>
          <w:trHeight w:val="422"/>
        </w:trPr>
        <w:tc>
          <w:tcPr>
            <w:tcW w:w="1024" w:type="pct"/>
          </w:tcPr>
          <w:p w:rsidR="00151905" w:rsidRPr="002344D4" w:rsidRDefault="00151905" w:rsidP="00151905">
            <w:pPr>
              <w:rPr>
                <w:sz w:val="24"/>
                <w:szCs w:val="24"/>
              </w:rPr>
            </w:pPr>
            <w:r w:rsidRPr="002344D4">
              <w:rPr>
                <w:sz w:val="24"/>
                <w:szCs w:val="24"/>
              </w:rPr>
              <w:t>Foramen mentale accessories</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r>
      <w:tr w:rsidR="00151905" w:rsidRPr="002344D4" w:rsidTr="002344D4">
        <w:trPr>
          <w:trHeight w:val="551"/>
        </w:trPr>
        <w:tc>
          <w:tcPr>
            <w:tcW w:w="1024" w:type="pct"/>
          </w:tcPr>
          <w:p w:rsidR="00151905" w:rsidRPr="002344D4" w:rsidRDefault="00151905" w:rsidP="00151905">
            <w:pPr>
              <w:rPr>
                <w:sz w:val="24"/>
                <w:szCs w:val="24"/>
              </w:rPr>
            </w:pPr>
            <w:r w:rsidRPr="002344D4">
              <w:rPr>
                <w:sz w:val="24"/>
                <w:szCs w:val="24"/>
              </w:rPr>
              <w:t>Foramen mandibularis pars</w:t>
            </w:r>
          </w:p>
          <w:p w:rsidR="00151905" w:rsidRPr="002344D4" w:rsidRDefault="00151905" w:rsidP="00151905">
            <w:pPr>
              <w:rPr>
                <w:sz w:val="24"/>
                <w:szCs w:val="24"/>
              </w:rPr>
            </w:pPr>
            <w:r w:rsidRPr="002344D4">
              <w:rPr>
                <w:sz w:val="24"/>
                <w:szCs w:val="24"/>
              </w:rPr>
              <w:t>alveolaris</w:t>
            </w:r>
          </w:p>
        </w:tc>
        <w:tc>
          <w:tcPr>
            <w:tcW w:w="199"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1-2</w:t>
            </w:r>
          </w:p>
        </w:tc>
        <w:tc>
          <w:tcPr>
            <w:tcW w:w="198"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0-0</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0-1</w:t>
            </w:r>
          </w:p>
        </w:tc>
        <w:tc>
          <w:tcPr>
            <w:tcW w:w="199"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1-0</w:t>
            </w:r>
          </w:p>
        </w:tc>
        <w:tc>
          <w:tcPr>
            <w:tcW w:w="198"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2-1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r>
      <w:tr w:rsidR="00151905" w:rsidRPr="002344D4" w:rsidTr="002344D4">
        <w:trPr>
          <w:trHeight w:val="434"/>
        </w:trPr>
        <w:tc>
          <w:tcPr>
            <w:tcW w:w="1024" w:type="pct"/>
          </w:tcPr>
          <w:p w:rsidR="00151905" w:rsidRPr="002344D4" w:rsidRDefault="00151905" w:rsidP="00151905">
            <w:pPr>
              <w:rPr>
                <w:sz w:val="24"/>
                <w:szCs w:val="24"/>
              </w:rPr>
            </w:pPr>
            <w:r w:rsidRPr="002344D4">
              <w:rPr>
                <w:sz w:val="24"/>
                <w:szCs w:val="24"/>
              </w:rPr>
              <w:t>Foramen basis mandibularis</w:t>
            </w:r>
          </w:p>
        </w:tc>
        <w:tc>
          <w:tcPr>
            <w:tcW w:w="199" w:type="pct"/>
          </w:tcPr>
          <w:p w:rsidR="00151905" w:rsidRPr="002344D4" w:rsidRDefault="00151905" w:rsidP="00151905">
            <w:pPr>
              <w:rPr>
                <w:sz w:val="24"/>
                <w:szCs w:val="24"/>
              </w:rPr>
            </w:pPr>
            <w:r w:rsidRPr="002344D4">
              <w:rPr>
                <w:sz w:val="24"/>
                <w:szCs w:val="24"/>
              </w:rPr>
              <w:t>2-3</w:t>
            </w:r>
          </w:p>
        </w:tc>
        <w:tc>
          <w:tcPr>
            <w:tcW w:w="199"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1-2</w:t>
            </w:r>
          </w:p>
        </w:tc>
        <w:tc>
          <w:tcPr>
            <w:tcW w:w="199"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0-1</w:t>
            </w:r>
          </w:p>
        </w:tc>
        <w:tc>
          <w:tcPr>
            <w:tcW w:w="199" w:type="pct"/>
          </w:tcPr>
          <w:p w:rsidR="00151905" w:rsidRPr="002344D4" w:rsidRDefault="00151905" w:rsidP="00151905">
            <w:pPr>
              <w:rPr>
                <w:sz w:val="24"/>
                <w:szCs w:val="24"/>
              </w:rPr>
            </w:pPr>
            <w:r w:rsidRPr="002344D4">
              <w:rPr>
                <w:sz w:val="24"/>
                <w:szCs w:val="24"/>
              </w:rPr>
              <w:t>3-3</w:t>
            </w:r>
          </w:p>
        </w:tc>
        <w:tc>
          <w:tcPr>
            <w:tcW w:w="199" w:type="pct"/>
          </w:tcPr>
          <w:p w:rsidR="00151905" w:rsidRPr="002344D4" w:rsidRDefault="00151905" w:rsidP="00151905">
            <w:pPr>
              <w:rPr>
                <w:sz w:val="24"/>
                <w:szCs w:val="24"/>
              </w:rPr>
            </w:pPr>
            <w:r w:rsidRPr="002344D4">
              <w:rPr>
                <w:sz w:val="24"/>
                <w:szCs w:val="24"/>
              </w:rPr>
              <w:t>3-1</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0-0</w:t>
            </w:r>
          </w:p>
        </w:tc>
        <w:tc>
          <w:tcPr>
            <w:tcW w:w="198"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2-2</w:t>
            </w:r>
          </w:p>
        </w:tc>
      </w:tr>
      <w:tr w:rsidR="00151905" w:rsidRPr="002344D4" w:rsidTr="002344D4">
        <w:trPr>
          <w:trHeight w:val="551"/>
        </w:trPr>
        <w:tc>
          <w:tcPr>
            <w:tcW w:w="1024" w:type="pct"/>
          </w:tcPr>
          <w:p w:rsidR="00151905" w:rsidRPr="002344D4" w:rsidRDefault="00151905" w:rsidP="00151905">
            <w:pPr>
              <w:rPr>
                <w:sz w:val="24"/>
                <w:szCs w:val="24"/>
              </w:rPr>
            </w:pPr>
            <w:r w:rsidRPr="002344D4">
              <w:rPr>
                <w:sz w:val="24"/>
                <w:szCs w:val="24"/>
              </w:rPr>
              <w:t>Foramen mandibularis</w:t>
            </w:r>
          </w:p>
          <w:p w:rsidR="00151905" w:rsidRPr="002344D4" w:rsidRDefault="00151905" w:rsidP="00151905">
            <w:pPr>
              <w:rPr>
                <w:sz w:val="24"/>
                <w:szCs w:val="24"/>
              </w:rPr>
            </w:pPr>
            <w:r w:rsidRPr="002344D4">
              <w:rPr>
                <w:sz w:val="24"/>
                <w:szCs w:val="24"/>
              </w:rPr>
              <w:t>masseterica</w:t>
            </w:r>
          </w:p>
        </w:tc>
        <w:tc>
          <w:tcPr>
            <w:tcW w:w="199"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1-3</w:t>
            </w:r>
          </w:p>
        </w:tc>
        <w:tc>
          <w:tcPr>
            <w:tcW w:w="198"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3-3</w:t>
            </w:r>
          </w:p>
        </w:tc>
        <w:tc>
          <w:tcPr>
            <w:tcW w:w="198"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0-1</w:t>
            </w:r>
          </w:p>
        </w:tc>
        <w:tc>
          <w:tcPr>
            <w:tcW w:w="199"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1-2</w:t>
            </w:r>
          </w:p>
        </w:tc>
        <w:tc>
          <w:tcPr>
            <w:tcW w:w="199" w:type="pct"/>
          </w:tcPr>
          <w:p w:rsidR="00151905" w:rsidRPr="002344D4" w:rsidRDefault="00151905" w:rsidP="00151905">
            <w:pPr>
              <w:rPr>
                <w:sz w:val="24"/>
                <w:szCs w:val="24"/>
              </w:rPr>
            </w:pPr>
            <w:r w:rsidRPr="002344D4">
              <w:rPr>
                <w:sz w:val="24"/>
                <w:szCs w:val="24"/>
              </w:rPr>
              <w:t>2-2</w:t>
            </w:r>
          </w:p>
        </w:tc>
        <w:tc>
          <w:tcPr>
            <w:tcW w:w="198"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1-1</w:t>
            </w:r>
          </w:p>
        </w:tc>
        <w:tc>
          <w:tcPr>
            <w:tcW w:w="198"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2-2</w:t>
            </w:r>
          </w:p>
        </w:tc>
        <w:tc>
          <w:tcPr>
            <w:tcW w:w="199" w:type="pct"/>
          </w:tcPr>
          <w:p w:rsidR="00151905" w:rsidRPr="002344D4" w:rsidRDefault="00151905" w:rsidP="00151905">
            <w:pPr>
              <w:rPr>
                <w:sz w:val="24"/>
                <w:szCs w:val="24"/>
              </w:rPr>
            </w:pPr>
            <w:r w:rsidRPr="002344D4">
              <w:rPr>
                <w:sz w:val="24"/>
                <w:szCs w:val="24"/>
              </w:rPr>
              <w:t>1-1</w:t>
            </w:r>
          </w:p>
        </w:tc>
        <w:tc>
          <w:tcPr>
            <w:tcW w:w="199" w:type="pct"/>
          </w:tcPr>
          <w:p w:rsidR="00151905" w:rsidRPr="002344D4" w:rsidRDefault="00151905" w:rsidP="00151905">
            <w:pPr>
              <w:rPr>
                <w:sz w:val="24"/>
                <w:szCs w:val="24"/>
              </w:rPr>
            </w:pPr>
            <w:r w:rsidRPr="002344D4">
              <w:rPr>
                <w:sz w:val="24"/>
                <w:szCs w:val="24"/>
              </w:rPr>
              <w:t>1-1</w:t>
            </w:r>
          </w:p>
        </w:tc>
      </w:tr>
      <w:tr w:rsidR="00151905" w:rsidRPr="002344D4" w:rsidTr="002344D4">
        <w:trPr>
          <w:trHeight w:val="554"/>
        </w:trPr>
        <w:tc>
          <w:tcPr>
            <w:tcW w:w="1024" w:type="pct"/>
          </w:tcPr>
          <w:p w:rsidR="00151905" w:rsidRPr="002344D4" w:rsidRDefault="00151905" w:rsidP="00151905">
            <w:pPr>
              <w:rPr>
                <w:sz w:val="24"/>
                <w:szCs w:val="24"/>
              </w:rPr>
            </w:pPr>
            <w:r w:rsidRPr="002344D4">
              <w:rPr>
                <w:sz w:val="24"/>
                <w:szCs w:val="24"/>
              </w:rPr>
              <w:t>Показатель асимметрии</w:t>
            </w:r>
          </w:p>
          <w:p w:rsidR="00151905" w:rsidRPr="002344D4" w:rsidRDefault="00151905" w:rsidP="00151905">
            <w:pPr>
              <w:rPr>
                <w:sz w:val="24"/>
                <w:szCs w:val="24"/>
              </w:rPr>
            </w:pPr>
            <w:r w:rsidRPr="002344D4">
              <w:rPr>
                <w:sz w:val="24"/>
                <w:szCs w:val="24"/>
              </w:rPr>
              <w:t>(А)</w:t>
            </w:r>
          </w:p>
        </w:tc>
        <w:tc>
          <w:tcPr>
            <w:tcW w:w="199" w:type="pct"/>
          </w:tcPr>
          <w:p w:rsidR="00151905" w:rsidRPr="002344D4" w:rsidRDefault="00151905" w:rsidP="00151905">
            <w:pPr>
              <w:rPr>
                <w:sz w:val="24"/>
                <w:szCs w:val="24"/>
              </w:rPr>
            </w:pPr>
            <w:r w:rsidRPr="002344D4">
              <w:rPr>
                <w:sz w:val="24"/>
                <w:szCs w:val="24"/>
              </w:rPr>
              <w:t>4</w:t>
            </w:r>
          </w:p>
        </w:tc>
        <w:tc>
          <w:tcPr>
            <w:tcW w:w="199" w:type="pct"/>
          </w:tcPr>
          <w:p w:rsidR="00151905" w:rsidRPr="002344D4" w:rsidRDefault="00151905" w:rsidP="00151905">
            <w:pPr>
              <w:rPr>
                <w:sz w:val="24"/>
                <w:szCs w:val="24"/>
              </w:rPr>
            </w:pPr>
            <w:r w:rsidRPr="002344D4">
              <w:rPr>
                <w:sz w:val="24"/>
                <w:szCs w:val="24"/>
              </w:rPr>
              <w:t>1</w:t>
            </w:r>
          </w:p>
        </w:tc>
        <w:tc>
          <w:tcPr>
            <w:tcW w:w="200" w:type="pct"/>
          </w:tcPr>
          <w:p w:rsidR="00151905" w:rsidRPr="002344D4" w:rsidRDefault="00151905" w:rsidP="00151905">
            <w:pPr>
              <w:rPr>
                <w:sz w:val="24"/>
                <w:szCs w:val="24"/>
              </w:rPr>
            </w:pPr>
            <w:r w:rsidRPr="002344D4">
              <w:rPr>
                <w:sz w:val="24"/>
                <w:szCs w:val="24"/>
              </w:rPr>
              <w:t>2</w:t>
            </w:r>
          </w:p>
        </w:tc>
        <w:tc>
          <w:tcPr>
            <w:tcW w:w="198" w:type="pct"/>
          </w:tcPr>
          <w:p w:rsidR="00151905" w:rsidRPr="002344D4" w:rsidRDefault="00151905" w:rsidP="00151905">
            <w:pPr>
              <w:rPr>
                <w:sz w:val="24"/>
                <w:szCs w:val="24"/>
              </w:rPr>
            </w:pPr>
            <w:r w:rsidRPr="002344D4">
              <w:rPr>
                <w:sz w:val="24"/>
                <w:szCs w:val="24"/>
              </w:rPr>
              <w:t>1</w:t>
            </w:r>
          </w:p>
        </w:tc>
        <w:tc>
          <w:tcPr>
            <w:tcW w:w="200" w:type="pct"/>
          </w:tcPr>
          <w:p w:rsidR="00151905" w:rsidRPr="002344D4" w:rsidRDefault="00151905" w:rsidP="00151905">
            <w:pPr>
              <w:rPr>
                <w:sz w:val="24"/>
                <w:szCs w:val="24"/>
              </w:rPr>
            </w:pPr>
            <w:r w:rsidRPr="002344D4">
              <w:rPr>
                <w:sz w:val="24"/>
                <w:szCs w:val="24"/>
              </w:rPr>
              <w:t>1</w:t>
            </w:r>
          </w:p>
        </w:tc>
        <w:tc>
          <w:tcPr>
            <w:tcW w:w="199" w:type="pct"/>
          </w:tcPr>
          <w:p w:rsidR="00151905" w:rsidRPr="002344D4" w:rsidRDefault="00151905" w:rsidP="00151905">
            <w:pPr>
              <w:rPr>
                <w:sz w:val="24"/>
                <w:szCs w:val="24"/>
              </w:rPr>
            </w:pPr>
            <w:r w:rsidRPr="002344D4">
              <w:rPr>
                <w:sz w:val="24"/>
                <w:szCs w:val="24"/>
              </w:rPr>
              <w:t>2</w:t>
            </w:r>
          </w:p>
        </w:tc>
        <w:tc>
          <w:tcPr>
            <w:tcW w:w="198" w:type="pct"/>
          </w:tcPr>
          <w:p w:rsidR="00151905" w:rsidRPr="002344D4" w:rsidRDefault="00151905" w:rsidP="00151905">
            <w:pPr>
              <w:rPr>
                <w:sz w:val="24"/>
                <w:szCs w:val="24"/>
              </w:rPr>
            </w:pPr>
            <w:r w:rsidRPr="002344D4">
              <w:rPr>
                <w:sz w:val="24"/>
                <w:szCs w:val="24"/>
              </w:rPr>
              <w:t>1</w:t>
            </w:r>
          </w:p>
        </w:tc>
        <w:tc>
          <w:tcPr>
            <w:tcW w:w="199" w:type="pct"/>
          </w:tcPr>
          <w:p w:rsidR="00151905" w:rsidRPr="002344D4" w:rsidRDefault="00151905" w:rsidP="00151905">
            <w:pPr>
              <w:rPr>
                <w:sz w:val="24"/>
                <w:szCs w:val="24"/>
              </w:rPr>
            </w:pPr>
            <w:r w:rsidRPr="002344D4">
              <w:rPr>
                <w:sz w:val="24"/>
                <w:szCs w:val="24"/>
              </w:rPr>
              <w:t>2</w:t>
            </w:r>
          </w:p>
        </w:tc>
        <w:tc>
          <w:tcPr>
            <w:tcW w:w="199" w:type="pct"/>
          </w:tcPr>
          <w:p w:rsidR="00151905" w:rsidRPr="002344D4" w:rsidRDefault="00151905" w:rsidP="00151905">
            <w:pPr>
              <w:rPr>
                <w:sz w:val="24"/>
                <w:szCs w:val="24"/>
              </w:rPr>
            </w:pPr>
            <w:r w:rsidRPr="002344D4">
              <w:rPr>
                <w:sz w:val="24"/>
                <w:szCs w:val="24"/>
              </w:rPr>
              <w:t>2</w:t>
            </w:r>
          </w:p>
        </w:tc>
        <w:tc>
          <w:tcPr>
            <w:tcW w:w="199" w:type="pct"/>
          </w:tcPr>
          <w:p w:rsidR="00151905" w:rsidRPr="002344D4" w:rsidRDefault="00151905" w:rsidP="00151905">
            <w:pPr>
              <w:rPr>
                <w:sz w:val="24"/>
                <w:szCs w:val="24"/>
              </w:rPr>
            </w:pPr>
            <w:r w:rsidRPr="002344D4">
              <w:rPr>
                <w:sz w:val="24"/>
                <w:szCs w:val="24"/>
              </w:rPr>
              <w:t>2</w:t>
            </w:r>
          </w:p>
        </w:tc>
        <w:tc>
          <w:tcPr>
            <w:tcW w:w="199" w:type="pct"/>
          </w:tcPr>
          <w:p w:rsidR="00151905" w:rsidRPr="002344D4" w:rsidRDefault="00151905" w:rsidP="00151905">
            <w:pPr>
              <w:rPr>
                <w:sz w:val="24"/>
                <w:szCs w:val="24"/>
              </w:rPr>
            </w:pPr>
            <w:r w:rsidRPr="002344D4">
              <w:rPr>
                <w:sz w:val="24"/>
                <w:szCs w:val="24"/>
              </w:rPr>
              <w:t>2</w:t>
            </w:r>
          </w:p>
        </w:tc>
        <w:tc>
          <w:tcPr>
            <w:tcW w:w="199" w:type="pct"/>
          </w:tcPr>
          <w:p w:rsidR="00151905" w:rsidRPr="002344D4" w:rsidRDefault="00151905" w:rsidP="00151905">
            <w:pPr>
              <w:rPr>
                <w:sz w:val="24"/>
                <w:szCs w:val="24"/>
              </w:rPr>
            </w:pPr>
            <w:r w:rsidRPr="002344D4">
              <w:rPr>
                <w:sz w:val="24"/>
                <w:szCs w:val="24"/>
              </w:rPr>
              <w:t>4</w:t>
            </w:r>
          </w:p>
        </w:tc>
        <w:tc>
          <w:tcPr>
            <w:tcW w:w="199" w:type="pct"/>
          </w:tcPr>
          <w:p w:rsidR="00151905" w:rsidRPr="002344D4" w:rsidRDefault="00151905" w:rsidP="00151905">
            <w:pPr>
              <w:rPr>
                <w:sz w:val="24"/>
                <w:szCs w:val="24"/>
              </w:rPr>
            </w:pPr>
            <w:r w:rsidRPr="002344D4">
              <w:rPr>
                <w:sz w:val="24"/>
                <w:szCs w:val="24"/>
              </w:rPr>
              <w:t>1</w:t>
            </w:r>
          </w:p>
        </w:tc>
        <w:tc>
          <w:tcPr>
            <w:tcW w:w="198" w:type="pct"/>
          </w:tcPr>
          <w:p w:rsidR="00151905" w:rsidRPr="002344D4" w:rsidRDefault="00151905" w:rsidP="00151905">
            <w:pPr>
              <w:rPr>
                <w:sz w:val="24"/>
                <w:szCs w:val="24"/>
              </w:rPr>
            </w:pPr>
            <w:r w:rsidRPr="002344D4">
              <w:rPr>
                <w:sz w:val="24"/>
                <w:szCs w:val="24"/>
              </w:rPr>
              <w:t>1</w:t>
            </w:r>
          </w:p>
        </w:tc>
        <w:tc>
          <w:tcPr>
            <w:tcW w:w="199" w:type="pct"/>
          </w:tcPr>
          <w:p w:rsidR="00151905" w:rsidRPr="002344D4" w:rsidRDefault="00151905" w:rsidP="00151905">
            <w:pPr>
              <w:rPr>
                <w:sz w:val="24"/>
                <w:szCs w:val="24"/>
              </w:rPr>
            </w:pPr>
            <w:r w:rsidRPr="002344D4">
              <w:rPr>
                <w:sz w:val="24"/>
                <w:szCs w:val="24"/>
              </w:rPr>
              <w:t>2</w:t>
            </w:r>
          </w:p>
        </w:tc>
        <w:tc>
          <w:tcPr>
            <w:tcW w:w="199" w:type="pct"/>
          </w:tcPr>
          <w:p w:rsidR="00151905" w:rsidRPr="002344D4" w:rsidRDefault="00151905" w:rsidP="00151905">
            <w:pPr>
              <w:rPr>
                <w:sz w:val="24"/>
                <w:szCs w:val="24"/>
              </w:rPr>
            </w:pPr>
            <w:r w:rsidRPr="002344D4">
              <w:rPr>
                <w:sz w:val="24"/>
                <w:szCs w:val="24"/>
              </w:rPr>
              <w:t>4</w:t>
            </w:r>
          </w:p>
        </w:tc>
        <w:tc>
          <w:tcPr>
            <w:tcW w:w="198" w:type="pct"/>
          </w:tcPr>
          <w:p w:rsidR="00151905" w:rsidRPr="002344D4" w:rsidRDefault="00151905" w:rsidP="00151905">
            <w:pPr>
              <w:rPr>
                <w:sz w:val="24"/>
                <w:szCs w:val="24"/>
              </w:rPr>
            </w:pPr>
            <w:r w:rsidRPr="002344D4">
              <w:rPr>
                <w:sz w:val="24"/>
                <w:szCs w:val="24"/>
              </w:rPr>
              <w:t>0</w:t>
            </w:r>
          </w:p>
        </w:tc>
        <w:tc>
          <w:tcPr>
            <w:tcW w:w="199" w:type="pct"/>
          </w:tcPr>
          <w:p w:rsidR="00151905" w:rsidRPr="002344D4" w:rsidRDefault="00151905" w:rsidP="00151905">
            <w:pPr>
              <w:rPr>
                <w:sz w:val="24"/>
                <w:szCs w:val="24"/>
              </w:rPr>
            </w:pPr>
            <w:r w:rsidRPr="002344D4">
              <w:rPr>
                <w:sz w:val="24"/>
                <w:szCs w:val="24"/>
              </w:rPr>
              <w:t>1</w:t>
            </w:r>
          </w:p>
        </w:tc>
        <w:tc>
          <w:tcPr>
            <w:tcW w:w="199" w:type="pct"/>
          </w:tcPr>
          <w:p w:rsidR="00151905" w:rsidRPr="002344D4" w:rsidRDefault="00151905" w:rsidP="00151905">
            <w:pPr>
              <w:rPr>
                <w:sz w:val="24"/>
                <w:szCs w:val="24"/>
              </w:rPr>
            </w:pPr>
            <w:r w:rsidRPr="002344D4">
              <w:rPr>
                <w:sz w:val="24"/>
                <w:szCs w:val="24"/>
              </w:rPr>
              <w:t>4</w:t>
            </w:r>
          </w:p>
        </w:tc>
        <w:tc>
          <w:tcPr>
            <w:tcW w:w="199" w:type="pct"/>
          </w:tcPr>
          <w:p w:rsidR="00151905" w:rsidRPr="002344D4" w:rsidRDefault="00151905" w:rsidP="00151905">
            <w:pPr>
              <w:rPr>
                <w:sz w:val="24"/>
                <w:szCs w:val="24"/>
              </w:rPr>
            </w:pPr>
            <w:r w:rsidRPr="002344D4">
              <w:rPr>
                <w:sz w:val="24"/>
                <w:szCs w:val="24"/>
              </w:rPr>
              <w:t>1</w:t>
            </w:r>
          </w:p>
        </w:tc>
      </w:tr>
      <w:tr w:rsidR="00151905" w:rsidRPr="002344D4" w:rsidTr="002344D4">
        <w:trPr>
          <w:trHeight w:val="551"/>
        </w:trPr>
        <w:tc>
          <w:tcPr>
            <w:tcW w:w="1024" w:type="pct"/>
          </w:tcPr>
          <w:p w:rsidR="00151905" w:rsidRPr="002344D4" w:rsidRDefault="00151905" w:rsidP="00151905">
            <w:pPr>
              <w:rPr>
                <w:sz w:val="24"/>
                <w:szCs w:val="24"/>
              </w:rPr>
            </w:pPr>
            <w:r w:rsidRPr="002344D4">
              <w:rPr>
                <w:sz w:val="24"/>
                <w:szCs w:val="24"/>
              </w:rPr>
              <w:t>А/n</w:t>
            </w:r>
          </w:p>
        </w:tc>
        <w:tc>
          <w:tcPr>
            <w:tcW w:w="199" w:type="pct"/>
          </w:tcPr>
          <w:p w:rsidR="00151905" w:rsidRPr="002344D4" w:rsidRDefault="00151905" w:rsidP="00151905">
            <w:pPr>
              <w:rPr>
                <w:sz w:val="24"/>
                <w:szCs w:val="24"/>
              </w:rPr>
            </w:pPr>
            <w:r w:rsidRPr="002344D4">
              <w:rPr>
                <w:sz w:val="24"/>
                <w:szCs w:val="24"/>
              </w:rPr>
              <w:t>0,3</w:t>
            </w:r>
          </w:p>
          <w:p w:rsidR="00151905" w:rsidRPr="002344D4" w:rsidRDefault="00151905" w:rsidP="00151905">
            <w:pPr>
              <w:rPr>
                <w:sz w:val="24"/>
                <w:szCs w:val="24"/>
              </w:rPr>
            </w:pPr>
            <w:r w:rsidRPr="002344D4">
              <w:rPr>
                <w:sz w:val="24"/>
                <w:szCs w:val="24"/>
              </w:rPr>
              <w:t>1</w:t>
            </w:r>
          </w:p>
        </w:tc>
        <w:tc>
          <w:tcPr>
            <w:tcW w:w="199" w:type="pct"/>
          </w:tcPr>
          <w:p w:rsidR="00151905" w:rsidRPr="002344D4" w:rsidRDefault="00151905" w:rsidP="00151905">
            <w:pPr>
              <w:rPr>
                <w:sz w:val="24"/>
                <w:szCs w:val="24"/>
              </w:rPr>
            </w:pPr>
            <w:r w:rsidRPr="002344D4">
              <w:rPr>
                <w:sz w:val="24"/>
                <w:szCs w:val="24"/>
              </w:rPr>
              <w:t>0,0</w:t>
            </w:r>
          </w:p>
          <w:p w:rsidR="00151905" w:rsidRPr="002344D4" w:rsidRDefault="00151905" w:rsidP="00151905">
            <w:pPr>
              <w:rPr>
                <w:sz w:val="24"/>
                <w:szCs w:val="24"/>
              </w:rPr>
            </w:pPr>
            <w:r w:rsidRPr="002344D4">
              <w:rPr>
                <w:sz w:val="24"/>
                <w:szCs w:val="24"/>
              </w:rPr>
              <w:t>8</w:t>
            </w:r>
          </w:p>
        </w:tc>
        <w:tc>
          <w:tcPr>
            <w:tcW w:w="200" w:type="pct"/>
          </w:tcPr>
          <w:p w:rsidR="00151905" w:rsidRPr="002344D4" w:rsidRDefault="00151905" w:rsidP="00151905">
            <w:pPr>
              <w:rPr>
                <w:sz w:val="24"/>
                <w:szCs w:val="24"/>
              </w:rPr>
            </w:pPr>
            <w:r w:rsidRPr="002344D4">
              <w:rPr>
                <w:sz w:val="24"/>
                <w:szCs w:val="24"/>
              </w:rPr>
              <w:t>0,1</w:t>
            </w:r>
          </w:p>
          <w:p w:rsidR="00151905" w:rsidRPr="002344D4" w:rsidRDefault="00151905" w:rsidP="00151905">
            <w:pPr>
              <w:rPr>
                <w:sz w:val="24"/>
                <w:szCs w:val="24"/>
              </w:rPr>
            </w:pPr>
            <w:r w:rsidRPr="002344D4">
              <w:rPr>
                <w:sz w:val="24"/>
                <w:szCs w:val="24"/>
              </w:rPr>
              <w:t>5</w:t>
            </w:r>
          </w:p>
        </w:tc>
        <w:tc>
          <w:tcPr>
            <w:tcW w:w="198" w:type="pct"/>
          </w:tcPr>
          <w:p w:rsidR="00151905" w:rsidRPr="002344D4" w:rsidRDefault="00151905" w:rsidP="00151905">
            <w:pPr>
              <w:rPr>
                <w:sz w:val="24"/>
                <w:szCs w:val="24"/>
              </w:rPr>
            </w:pPr>
            <w:r w:rsidRPr="002344D4">
              <w:rPr>
                <w:sz w:val="24"/>
                <w:szCs w:val="24"/>
              </w:rPr>
              <w:t>0,0</w:t>
            </w:r>
          </w:p>
          <w:p w:rsidR="00151905" w:rsidRPr="002344D4" w:rsidRDefault="00151905" w:rsidP="00151905">
            <w:pPr>
              <w:rPr>
                <w:sz w:val="24"/>
                <w:szCs w:val="24"/>
              </w:rPr>
            </w:pPr>
            <w:r w:rsidRPr="002344D4">
              <w:rPr>
                <w:sz w:val="24"/>
                <w:szCs w:val="24"/>
              </w:rPr>
              <w:t>8</w:t>
            </w:r>
          </w:p>
        </w:tc>
        <w:tc>
          <w:tcPr>
            <w:tcW w:w="200" w:type="pct"/>
          </w:tcPr>
          <w:p w:rsidR="00151905" w:rsidRPr="002344D4" w:rsidRDefault="00151905" w:rsidP="00151905">
            <w:pPr>
              <w:rPr>
                <w:sz w:val="24"/>
                <w:szCs w:val="24"/>
              </w:rPr>
            </w:pPr>
            <w:r w:rsidRPr="002344D4">
              <w:rPr>
                <w:sz w:val="24"/>
                <w:szCs w:val="24"/>
              </w:rPr>
              <w:t>0,0</w:t>
            </w:r>
          </w:p>
          <w:p w:rsidR="00151905" w:rsidRPr="002344D4" w:rsidRDefault="00151905" w:rsidP="00151905">
            <w:pPr>
              <w:rPr>
                <w:sz w:val="24"/>
                <w:szCs w:val="24"/>
              </w:rPr>
            </w:pPr>
            <w:r w:rsidRPr="002344D4">
              <w:rPr>
                <w:sz w:val="24"/>
                <w:szCs w:val="24"/>
              </w:rPr>
              <w:t>8</w:t>
            </w:r>
          </w:p>
        </w:tc>
        <w:tc>
          <w:tcPr>
            <w:tcW w:w="199" w:type="pct"/>
          </w:tcPr>
          <w:p w:rsidR="00151905" w:rsidRPr="002344D4" w:rsidRDefault="00151905" w:rsidP="00151905">
            <w:pPr>
              <w:rPr>
                <w:sz w:val="24"/>
                <w:szCs w:val="24"/>
              </w:rPr>
            </w:pPr>
            <w:r w:rsidRPr="002344D4">
              <w:rPr>
                <w:sz w:val="24"/>
                <w:szCs w:val="24"/>
              </w:rPr>
              <w:t>0,1</w:t>
            </w:r>
          </w:p>
          <w:p w:rsidR="00151905" w:rsidRPr="002344D4" w:rsidRDefault="00151905" w:rsidP="00151905">
            <w:pPr>
              <w:rPr>
                <w:sz w:val="24"/>
                <w:szCs w:val="24"/>
              </w:rPr>
            </w:pPr>
            <w:r w:rsidRPr="002344D4">
              <w:rPr>
                <w:sz w:val="24"/>
                <w:szCs w:val="24"/>
              </w:rPr>
              <w:t>5</w:t>
            </w:r>
          </w:p>
        </w:tc>
        <w:tc>
          <w:tcPr>
            <w:tcW w:w="198" w:type="pct"/>
          </w:tcPr>
          <w:p w:rsidR="00151905" w:rsidRPr="002344D4" w:rsidRDefault="00151905" w:rsidP="00151905">
            <w:pPr>
              <w:rPr>
                <w:sz w:val="24"/>
                <w:szCs w:val="24"/>
              </w:rPr>
            </w:pPr>
            <w:r w:rsidRPr="002344D4">
              <w:rPr>
                <w:sz w:val="24"/>
                <w:szCs w:val="24"/>
              </w:rPr>
              <w:t>0,0</w:t>
            </w:r>
          </w:p>
          <w:p w:rsidR="00151905" w:rsidRPr="002344D4" w:rsidRDefault="00151905" w:rsidP="00151905">
            <w:pPr>
              <w:rPr>
                <w:sz w:val="24"/>
                <w:szCs w:val="24"/>
              </w:rPr>
            </w:pPr>
            <w:r w:rsidRPr="002344D4">
              <w:rPr>
                <w:sz w:val="24"/>
                <w:szCs w:val="24"/>
              </w:rPr>
              <w:t>8</w:t>
            </w:r>
          </w:p>
        </w:tc>
        <w:tc>
          <w:tcPr>
            <w:tcW w:w="199" w:type="pct"/>
          </w:tcPr>
          <w:p w:rsidR="00151905" w:rsidRPr="002344D4" w:rsidRDefault="00151905" w:rsidP="00151905">
            <w:pPr>
              <w:rPr>
                <w:sz w:val="24"/>
                <w:szCs w:val="24"/>
              </w:rPr>
            </w:pPr>
            <w:r w:rsidRPr="002344D4">
              <w:rPr>
                <w:sz w:val="24"/>
                <w:szCs w:val="24"/>
              </w:rPr>
              <w:t>0,1</w:t>
            </w:r>
          </w:p>
          <w:p w:rsidR="00151905" w:rsidRPr="002344D4" w:rsidRDefault="00151905" w:rsidP="00151905">
            <w:pPr>
              <w:rPr>
                <w:sz w:val="24"/>
                <w:szCs w:val="24"/>
              </w:rPr>
            </w:pPr>
            <w:r w:rsidRPr="002344D4">
              <w:rPr>
                <w:sz w:val="24"/>
                <w:szCs w:val="24"/>
              </w:rPr>
              <w:t>5</w:t>
            </w:r>
          </w:p>
        </w:tc>
        <w:tc>
          <w:tcPr>
            <w:tcW w:w="199" w:type="pct"/>
          </w:tcPr>
          <w:p w:rsidR="00151905" w:rsidRPr="002344D4" w:rsidRDefault="00151905" w:rsidP="00151905">
            <w:pPr>
              <w:rPr>
                <w:sz w:val="24"/>
                <w:szCs w:val="24"/>
              </w:rPr>
            </w:pPr>
            <w:r w:rsidRPr="002344D4">
              <w:rPr>
                <w:sz w:val="24"/>
                <w:szCs w:val="24"/>
              </w:rPr>
              <w:t>0,1</w:t>
            </w:r>
          </w:p>
          <w:p w:rsidR="00151905" w:rsidRPr="002344D4" w:rsidRDefault="00151905" w:rsidP="00151905">
            <w:pPr>
              <w:rPr>
                <w:sz w:val="24"/>
                <w:szCs w:val="24"/>
              </w:rPr>
            </w:pPr>
            <w:r w:rsidRPr="002344D4">
              <w:rPr>
                <w:sz w:val="24"/>
                <w:szCs w:val="24"/>
              </w:rPr>
              <w:t>5</w:t>
            </w:r>
          </w:p>
        </w:tc>
        <w:tc>
          <w:tcPr>
            <w:tcW w:w="199" w:type="pct"/>
          </w:tcPr>
          <w:p w:rsidR="00151905" w:rsidRPr="002344D4" w:rsidRDefault="00151905" w:rsidP="00151905">
            <w:pPr>
              <w:rPr>
                <w:sz w:val="24"/>
                <w:szCs w:val="24"/>
              </w:rPr>
            </w:pPr>
            <w:r w:rsidRPr="002344D4">
              <w:rPr>
                <w:sz w:val="24"/>
                <w:szCs w:val="24"/>
              </w:rPr>
              <w:t>0,1</w:t>
            </w:r>
          </w:p>
          <w:p w:rsidR="00151905" w:rsidRPr="002344D4" w:rsidRDefault="00151905" w:rsidP="00151905">
            <w:pPr>
              <w:rPr>
                <w:sz w:val="24"/>
                <w:szCs w:val="24"/>
              </w:rPr>
            </w:pPr>
            <w:r w:rsidRPr="002344D4">
              <w:rPr>
                <w:sz w:val="24"/>
                <w:szCs w:val="24"/>
              </w:rPr>
              <w:t>5</w:t>
            </w:r>
          </w:p>
        </w:tc>
        <w:tc>
          <w:tcPr>
            <w:tcW w:w="199" w:type="pct"/>
          </w:tcPr>
          <w:p w:rsidR="00151905" w:rsidRPr="002344D4" w:rsidRDefault="00151905" w:rsidP="00151905">
            <w:pPr>
              <w:rPr>
                <w:sz w:val="24"/>
                <w:szCs w:val="24"/>
              </w:rPr>
            </w:pPr>
            <w:r w:rsidRPr="002344D4">
              <w:rPr>
                <w:sz w:val="24"/>
                <w:szCs w:val="24"/>
              </w:rPr>
              <w:t>0,1</w:t>
            </w:r>
          </w:p>
          <w:p w:rsidR="00151905" w:rsidRPr="002344D4" w:rsidRDefault="00151905" w:rsidP="00151905">
            <w:pPr>
              <w:rPr>
                <w:sz w:val="24"/>
                <w:szCs w:val="24"/>
              </w:rPr>
            </w:pPr>
            <w:r w:rsidRPr="002344D4">
              <w:rPr>
                <w:sz w:val="24"/>
                <w:szCs w:val="24"/>
              </w:rPr>
              <w:t>5</w:t>
            </w:r>
          </w:p>
        </w:tc>
        <w:tc>
          <w:tcPr>
            <w:tcW w:w="199" w:type="pct"/>
          </w:tcPr>
          <w:p w:rsidR="00151905" w:rsidRPr="002344D4" w:rsidRDefault="00151905" w:rsidP="00151905">
            <w:pPr>
              <w:rPr>
                <w:sz w:val="24"/>
                <w:szCs w:val="24"/>
              </w:rPr>
            </w:pPr>
            <w:r w:rsidRPr="002344D4">
              <w:rPr>
                <w:sz w:val="24"/>
                <w:szCs w:val="24"/>
              </w:rPr>
              <w:t>0,3</w:t>
            </w:r>
          </w:p>
          <w:p w:rsidR="00151905" w:rsidRPr="002344D4" w:rsidRDefault="00151905" w:rsidP="00151905">
            <w:pPr>
              <w:rPr>
                <w:sz w:val="24"/>
                <w:szCs w:val="24"/>
              </w:rPr>
            </w:pPr>
            <w:r w:rsidRPr="002344D4">
              <w:rPr>
                <w:sz w:val="24"/>
                <w:szCs w:val="24"/>
              </w:rPr>
              <w:t>1</w:t>
            </w:r>
          </w:p>
        </w:tc>
        <w:tc>
          <w:tcPr>
            <w:tcW w:w="199" w:type="pct"/>
          </w:tcPr>
          <w:p w:rsidR="00151905" w:rsidRPr="002344D4" w:rsidRDefault="00151905" w:rsidP="00151905">
            <w:pPr>
              <w:rPr>
                <w:sz w:val="24"/>
                <w:szCs w:val="24"/>
              </w:rPr>
            </w:pPr>
            <w:r w:rsidRPr="002344D4">
              <w:rPr>
                <w:sz w:val="24"/>
                <w:szCs w:val="24"/>
              </w:rPr>
              <w:t>0,0</w:t>
            </w:r>
          </w:p>
          <w:p w:rsidR="00151905" w:rsidRPr="002344D4" w:rsidRDefault="00151905" w:rsidP="00151905">
            <w:pPr>
              <w:rPr>
                <w:sz w:val="24"/>
                <w:szCs w:val="24"/>
              </w:rPr>
            </w:pPr>
            <w:r w:rsidRPr="002344D4">
              <w:rPr>
                <w:sz w:val="24"/>
                <w:szCs w:val="24"/>
              </w:rPr>
              <w:t>8</w:t>
            </w:r>
          </w:p>
        </w:tc>
        <w:tc>
          <w:tcPr>
            <w:tcW w:w="198" w:type="pct"/>
          </w:tcPr>
          <w:p w:rsidR="00151905" w:rsidRPr="002344D4" w:rsidRDefault="00151905" w:rsidP="00151905">
            <w:pPr>
              <w:rPr>
                <w:sz w:val="24"/>
                <w:szCs w:val="24"/>
              </w:rPr>
            </w:pPr>
            <w:r w:rsidRPr="002344D4">
              <w:rPr>
                <w:sz w:val="24"/>
                <w:szCs w:val="24"/>
              </w:rPr>
              <w:t>0,0</w:t>
            </w:r>
          </w:p>
          <w:p w:rsidR="00151905" w:rsidRPr="002344D4" w:rsidRDefault="00151905" w:rsidP="00151905">
            <w:pPr>
              <w:rPr>
                <w:sz w:val="24"/>
                <w:szCs w:val="24"/>
              </w:rPr>
            </w:pPr>
            <w:r w:rsidRPr="002344D4">
              <w:rPr>
                <w:sz w:val="24"/>
                <w:szCs w:val="24"/>
              </w:rPr>
              <w:t>8</w:t>
            </w:r>
          </w:p>
        </w:tc>
        <w:tc>
          <w:tcPr>
            <w:tcW w:w="199" w:type="pct"/>
          </w:tcPr>
          <w:p w:rsidR="00151905" w:rsidRPr="002344D4" w:rsidRDefault="00151905" w:rsidP="00151905">
            <w:pPr>
              <w:rPr>
                <w:sz w:val="24"/>
                <w:szCs w:val="24"/>
              </w:rPr>
            </w:pPr>
            <w:r w:rsidRPr="002344D4">
              <w:rPr>
                <w:sz w:val="24"/>
                <w:szCs w:val="24"/>
              </w:rPr>
              <w:t>0,1</w:t>
            </w:r>
          </w:p>
          <w:p w:rsidR="00151905" w:rsidRPr="002344D4" w:rsidRDefault="00151905" w:rsidP="00151905">
            <w:pPr>
              <w:rPr>
                <w:sz w:val="24"/>
                <w:szCs w:val="24"/>
              </w:rPr>
            </w:pPr>
            <w:r w:rsidRPr="002344D4">
              <w:rPr>
                <w:sz w:val="24"/>
                <w:szCs w:val="24"/>
              </w:rPr>
              <w:t>5</w:t>
            </w:r>
          </w:p>
        </w:tc>
        <w:tc>
          <w:tcPr>
            <w:tcW w:w="199" w:type="pct"/>
          </w:tcPr>
          <w:p w:rsidR="00151905" w:rsidRPr="002344D4" w:rsidRDefault="00151905" w:rsidP="00151905">
            <w:pPr>
              <w:rPr>
                <w:sz w:val="24"/>
                <w:szCs w:val="24"/>
              </w:rPr>
            </w:pPr>
            <w:r w:rsidRPr="002344D4">
              <w:rPr>
                <w:sz w:val="24"/>
                <w:szCs w:val="24"/>
              </w:rPr>
              <w:t>0,3</w:t>
            </w:r>
          </w:p>
          <w:p w:rsidR="00151905" w:rsidRPr="002344D4" w:rsidRDefault="00151905" w:rsidP="00151905">
            <w:pPr>
              <w:rPr>
                <w:sz w:val="24"/>
                <w:szCs w:val="24"/>
              </w:rPr>
            </w:pPr>
            <w:r w:rsidRPr="002344D4">
              <w:rPr>
                <w:sz w:val="24"/>
                <w:szCs w:val="24"/>
              </w:rPr>
              <w:t>1</w:t>
            </w:r>
          </w:p>
        </w:tc>
        <w:tc>
          <w:tcPr>
            <w:tcW w:w="198" w:type="pct"/>
          </w:tcPr>
          <w:p w:rsidR="00151905" w:rsidRPr="002344D4" w:rsidRDefault="00151905" w:rsidP="00151905">
            <w:pPr>
              <w:rPr>
                <w:sz w:val="24"/>
                <w:szCs w:val="24"/>
              </w:rPr>
            </w:pPr>
            <w:r w:rsidRPr="002344D4">
              <w:rPr>
                <w:sz w:val="24"/>
                <w:szCs w:val="24"/>
              </w:rPr>
              <w:t>0</w:t>
            </w:r>
          </w:p>
        </w:tc>
        <w:tc>
          <w:tcPr>
            <w:tcW w:w="199" w:type="pct"/>
          </w:tcPr>
          <w:p w:rsidR="00151905" w:rsidRPr="002344D4" w:rsidRDefault="00151905" w:rsidP="00151905">
            <w:pPr>
              <w:rPr>
                <w:sz w:val="24"/>
                <w:szCs w:val="24"/>
              </w:rPr>
            </w:pPr>
            <w:r w:rsidRPr="002344D4">
              <w:rPr>
                <w:sz w:val="24"/>
                <w:szCs w:val="24"/>
              </w:rPr>
              <w:t>0,0</w:t>
            </w:r>
          </w:p>
          <w:p w:rsidR="00151905" w:rsidRPr="002344D4" w:rsidRDefault="00151905" w:rsidP="00151905">
            <w:pPr>
              <w:rPr>
                <w:sz w:val="24"/>
                <w:szCs w:val="24"/>
              </w:rPr>
            </w:pPr>
            <w:r w:rsidRPr="002344D4">
              <w:rPr>
                <w:sz w:val="24"/>
                <w:szCs w:val="24"/>
              </w:rPr>
              <w:t>8</w:t>
            </w:r>
          </w:p>
        </w:tc>
        <w:tc>
          <w:tcPr>
            <w:tcW w:w="199" w:type="pct"/>
          </w:tcPr>
          <w:p w:rsidR="00151905" w:rsidRPr="002344D4" w:rsidRDefault="00151905" w:rsidP="00151905">
            <w:pPr>
              <w:rPr>
                <w:sz w:val="24"/>
                <w:szCs w:val="24"/>
              </w:rPr>
            </w:pPr>
            <w:r w:rsidRPr="002344D4">
              <w:rPr>
                <w:sz w:val="24"/>
                <w:szCs w:val="24"/>
              </w:rPr>
              <w:t>0,3</w:t>
            </w:r>
          </w:p>
          <w:p w:rsidR="00151905" w:rsidRPr="002344D4" w:rsidRDefault="00151905" w:rsidP="00151905">
            <w:pPr>
              <w:rPr>
                <w:sz w:val="24"/>
                <w:szCs w:val="24"/>
              </w:rPr>
            </w:pPr>
            <w:r w:rsidRPr="002344D4">
              <w:rPr>
                <w:sz w:val="24"/>
                <w:szCs w:val="24"/>
              </w:rPr>
              <w:t>1</w:t>
            </w:r>
          </w:p>
        </w:tc>
        <w:tc>
          <w:tcPr>
            <w:tcW w:w="199" w:type="pct"/>
          </w:tcPr>
          <w:p w:rsidR="00151905" w:rsidRPr="002344D4" w:rsidRDefault="00151905" w:rsidP="00151905">
            <w:pPr>
              <w:rPr>
                <w:sz w:val="24"/>
                <w:szCs w:val="24"/>
              </w:rPr>
            </w:pPr>
            <w:r w:rsidRPr="002344D4">
              <w:rPr>
                <w:sz w:val="24"/>
                <w:szCs w:val="24"/>
              </w:rPr>
              <w:t>0,0</w:t>
            </w:r>
          </w:p>
          <w:p w:rsidR="00151905" w:rsidRPr="002344D4" w:rsidRDefault="00151905" w:rsidP="00151905">
            <w:pPr>
              <w:rPr>
                <w:sz w:val="24"/>
                <w:szCs w:val="24"/>
              </w:rPr>
            </w:pPr>
            <w:r w:rsidRPr="002344D4">
              <w:rPr>
                <w:sz w:val="24"/>
                <w:szCs w:val="24"/>
              </w:rPr>
              <w:t>8</w:t>
            </w:r>
          </w:p>
        </w:tc>
      </w:tr>
    </w:tbl>
    <w:p w:rsidR="00151905" w:rsidRPr="00151905" w:rsidRDefault="00151905" w:rsidP="00151905">
      <w:pPr>
        <w:rPr>
          <w:sz w:val="28"/>
          <w:szCs w:val="28"/>
        </w:rPr>
        <w:sectPr w:rsidR="00151905" w:rsidRPr="00151905" w:rsidSect="00151905">
          <w:pgSz w:w="16840" w:h="11910" w:orient="landscape"/>
          <w:pgMar w:top="1134" w:right="567" w:bottom="1134" w:left="1701" w:header="0" w:footer="1049" w:gutter="0"/>
          <w:cols w:space="720"/>
        </w:sectPr>
      </w:pPr>
    </w:p>
    <w:p w:rsidR="00151905" w:rsidRPr="00151905" w:rsidRDefault="00151905" w:rsidP="00151905">
      <w:pPr>
        <w:rPr>
          <w:sz w:val="28"/>
          <w:szCs w:val="28"/>
        </w:rPr>
      </w:pPr>
      <w:r w:rsidRPr="00151905">
        <w:rPr>
          <w:sz w:val="28"/>
          <w:szCs w:val="28"/>
        </w:rPr>
        <w:t>Продолжение таблицы Е.4</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00"/>
        <w:gridCol w:w="584"/>
        <w:gridCol w:w="584"/>
        <w:gridCol w:w="584"/>
        <w:gridCol w:w="584"/>
        <w:gridCol w:w="583"/>
        <w:gridCol w:w="583"/>
        <w:gridCol w:w="586"/>
        <w:gridCol w:w="586"/>
        <w:gridCol w:w="586"/>
        <w:gridCol w:w="583"/>
        <w:gridCol w:w="586"/>
        <w:gridCol w:w="586"/>
        <w:gridCol w:w="583"/>
        <w:gridCol w:w="589"/>
        <w:gridCol w:w="583"/>
        <w:gridCol w:w="586"/>
        <w:gridCol w:w="583"/>
        <w:gridCol w:w="583"/>
        <w:gridCol w:w="583"/>
        <w:gridCol w:w="577"/>
      </w:tblGrid>
      <w:tr w:rsidR="00151905" w:rsidRPr="002344D4" w:rsidTr="002344D4">
        <w:trPr>
          <w:trHeight w:val="359"/>
        </w:trPr>
        <w:tc>
          <w:tcPr>
            <w:tcW w:w="994" w:type="pct"/>
          </w:tcPr>
          <w:p w:rsidR="00151905" w:rsidRPr="002344D4" w:rsidRDefault="00151905" w:rsidP="00151905">
            <w:pPr>
              <w:rPr>
                <w:sz w:val="24"/>
                <w:szCs w:val="24"/>
              </w:rPr>
            </w:pPr>
            <w:r w:rsidRPr="002344D4">
              <w:rPr>
                <w:sz w:val="24"/>
                <w:szCs w:val="24"/>
              </w:rPr>
              <w:t>№ особи</w:t>
            </w:r>
          </w:p>
        </w:tc>
        <w:tc>
          <w:tcPr>
            <w:tcW w:w="200" w:type="pct"/>
          </w:tcPr>
          <w:p w:rsidR="00151905" w:rsidRPr="002344D4" w:rsidRDefault="00151905" w:rsidP="00151905">
            <w:pPr>
              <w:rPr>
                <w:sz w:val="24"/>
                <w:szCs w:val="24"/>
              </w:rPr>
            </w:pPr>
            <w:r w:rsidRPr="002344D4">
              <w:rPr>
                <w:sz w:val="24"/>
                <w:szCs w:val="24"/>
              </w:rPr>
              <w:t>61</w:t>
            </w:r>
          </w:p>
        </w:tc>
        <w:tc>
          <w:tcPr>
            <w:tcW w:w="200" w:type="pct"/>
          </w:tcPr>
          <w:p w:rsidR="00151905" w:rsidRPr="002344D4" w:rsidRDefault="00151905" w:rsidP="00151905">
            <w:pPr>
              <w:rPr>
                <w:sz w:val="24"/>
                <w:szCs w:val="24"/>
              </w:rPr>
            </w:pPr>
            <w:r w:rsidRPr="002344D4">
              <w:rPr>
                <w:sz w:val="24"/>
                <w:szCs w:val="24"/>
              </w:rPr>
              <w:t>62</w:t>
            </w:r>
          </w:p>
        </w:tc>
        <w:tc>
          <w:tcPr>
            <w:tcW w:w="200" w:type="pct"/>
          </w:tcPr>
          <w:p w:rsidR="00151905" w:rsidRPr="002344D4" w:rsidRDefault="00151905" w:rsidP="00151905">
            <w:pPr>
              <w:rPr>
                <w:sz w:val="24"/>
                <w:szCs w:val="24"/>
              </w:rPr>
            </w:pPr>
            <w:r w:rsidRPr="002344D4">
              <w:rPr>
                <w:sz w:val="24"/>
                <w:szCs w:val="24"/>
              </w:rPr>
              <w:t>63</w:t>
            </w:r>
          </w:p>
        </w:tc>
        <w:tc>
          <w:tcPr>
            <w:tcW w:w="200" w:type="pct"/>
          </w:tcPr>
          <w:p w:rsidR="00151905" w:rsidRPr="002344D4" w:rsidRDefault="00151905" w:rsidP="00151905">
            <w:pPr>
              <w:rPr>
                <w:sz w:val="24"/>
                <w:szCs w:val="24"/>
              </w:rPr>
            </w:pPr>
            <w:r w:rsidRPr="002344D4">
              <w:rPr>
                <w:sz w:val="24"/>
                <w:szCs w:val="24"/>
              </w:rPr>
              <w:t>64</w:t>
            </w:r>
          </w:p>
        </w:tc>
        <w:tc>
          <w:tcPr>
            <w:tcW w:w="200" w:type="pct"/>
          </w:tcPr>
          <w:p w:rsidR="00151905" w:rsidRPr="002344D4" w:rsidRDefault="00151905" w:rsidP="00151905">
            <w:pPr>
              <w:rPr>
                <w:sz w:val="24"/>
                <w:szCs w:val="24"/>
              </w:rPr>
            </w:pPr>
            <w:r w:rsidRPr="002344D4">
              <w:rPr>
                <w:sz w:val="24"/>
                <w:szCs w:val="24"/>
              </w:rPr>
              <w:t>65</w:t>
            </w:r>
          </w:p>
        </w:tc>
        <w:tc>
          <w:tcPr>
            <w:tcW w:w="200" w:type="pct"/>
          </w:tcPr>
          <w:p w:rsidR="00151905" w:rsidRPr="002344D4" w:rsidRDefault="00151905" w:rsidP="00151905">
            <w:pPr>
              <w:rPr>
                <w:sz w:val="24"/>
                <w:szCs w:val="24"/>
              </w:rPr>
            </w:pPr>
            <w:r w:rsidRPr="002344D4">
              <w:rPr>
                <w:sz w:val="24"/>
                <w:szCs w:val="24"/>
              </w:rPr>
              <w:t>66</w:t>
            </w:r>
          </w:p>
        </w:tc>
        <w:tc>
          <w:tcPr>
            <w:tcW w:w="201" w:type="pct"/>
          </w:tcPr>
          <w:p w:rsidR="00151905" w:rsidRPr="002344D4" w:rsidRDefault="00151905" w:rsidP="00151905">
            <w:pPr>
              <w:rPr>
                <w:sz w:val="24"/>
                <w:szCs w:val="24"/>
              </w:rPr>
            </w:pPr>
            <w:r w:rsidRPr="002344D4">
              <w:rPr>
                <w:sz w:val="24"/>
                <w:szCs w:val="24"/>
              </w:rPr>
              <w:t>67</w:t>
            </w:r>
          </w:p>
        </w:tc>
        <w:tc>
          <w:tcPr>
            <w:tcW w:w="201" w:type="pct"/>
          </w:tcPr>
          <w:p w:rsidR="00151905" w:rsidRPr="002344D4" w:rsidRDefault="00151905" w:rsidP="00151905">
            <w:pPr>
              <w:rPr>
                <w:sz w:val="24"/>
                <w:szCs w:val="24"/>
              </w:rPr>
            </w:pPr>
            <w:r w:rsidRPr="002344D4">
              <w:rPr>
                <w:sz w:val="24"/>
                <w:szCs w:val="24"/>
              </w:rPr>
              <w:t>68</w:t>
            </w:r>
          </w:p>
        </w:tc>
        <w:tc>
          <w:tcPr>
            <w:tcW w:w="201" w:type="pct"/>
          </w:tcPr>
          <w:p w:rsidR="00151905" w:rsidRPr="002344D4" w:rsidRDefault="00151905" w:rsidP="00151905">
            <w:pPr>
              <w:rPr>
                <w:sz w:val="24"/>
                <w:szCs w:val="24"/>
              </w:rPr>
            </w:pPr>
            <w:r w:rsidRPr="002344D4">
              <w:rPr>
                <w:sz w:val="24"/>
                <w:szCs w:val="24"/>
              </w:rPr>
              <w:t>69</w:t>
            </w:r>
          </w:p>
        </w:tc>
        <w:tc>
          <w:tcPr>
            <w:tcW w:w="200" w:type="pct"/>
          </w:tcPr>
          <w:p w:rsidR="00151905" w:rsidRPr="002344D4" w:rsidRDefault="00151905" w:rsidP="00151905">
            <w:pPr>
              <w:rPr>
                <w:sz w:val="24"/>
                <w:szCs w:val="24"/>
              </w:rPr>
            </w:pPr>
            <w:r w:rsidRPr="002344D4">
              <w:rPr>
                <w:sz w:val="24"/>
                <w:szCs w:val="24"/>
              </w:rPr>
              <w:t>70</w:t>
            </w:r>
          </w:p>
        </w:tc>
        <w:tc>
          <w:tcPr>
            <w:tcW w:w="201" w:type="pct"/>
          </w:tcPr>
          <w:p w:rsidR="00151905" w:rsidRPr="002344D4" w:rsidRDefault="00151905" w:rsidP="00151905">
            <w:pPr>
              <w:rPr>
                <w:sz w:val="24"/>
                <w:szCs w:val="24"/>
              </w:rPr>
            </w:pPr>
            <w:r w:rsidRPr="002344D4">
              <w:rPr>
                <w:sz w:val="24"/>
                <w:szCs w:val="24"/>
              </w:rPr>
              <w:t>71</w:t>
            </w:r>
          </w:p>
        </w:tc>
        <w:tc>
          <w:tcPr>
            <w:tcW w:w="201" w:type="pct"/>
          </w:tcPr>
          <w:p w:rsidR="00151905" w:rsidRPr="002344D4" w:rsidRDefault="00151905" w:rsidP="00151905">
            <w:pPr>
              <w:rPr>
                <w:sz w:val="24"/>
                <w:szCs w:val="24"/>
              </w:rPr>
            </w:pPr>
            <w:r w:rsidRPr="002344D4">
              <w:rPr>
                <w:sz w:val="24"/>
                <w:szCs w:val="24"/>
              </w:rPr>
              <w:t>72</w:t>
            </w:r>
          </w:p>
        </w:tc>
        <w:tc>
          <w:tcPr>
            <w:tcW w:w="200" w:type="pct"/>
          </w:tcPr>
          <w:p w:rsidR="00151905" w:rsidRPr="002344D4" w:rsidRDefault="00151905" w:rsidP="00151905">
            <w:pPr>
              <w:rPr>
                <w:sz w:val="24"/>
                <w:szCs w:val="24"/>
              </w:rPr>
            </w:pPr>
            <w:r w:rsidRPr="002344D4">
              <w:rPr>
                <w:sz w:val="24"/>
                <w:szCs w:val="24"/>
              </w:rPr>
              <w:t>73</w:t>
            </w:r>
          </w:p>
        </w:tc>
        <w:tc>
          <w:tcPr>
            <w:tcW w:w="202" w:type="pct"/>
          </w:tcPr>
          <w:p w:rsidR="00151905" w:rsidRPr="002344D4" w:rsidRDefault="00151905" w:rsidP="00151905">
            <w:pPr>
              <w:rPr>
                <w:sz w:val="24"/>
                <w:szCs w:val="24"/>
              </w:rPr>
            </w:pPr>
            <w:r w:rsidRPr="002344D4">
              <w:rPr>
                <w:sz w:val="24"/>
                <w:szCs w:val="24"/>
              </w:rPr>
              <w:t>74</w:t>
            </w:r>
          </w:p>
        </w:tc>
        <w:tc>
          <w:tcPr>
            <w:tcW w:w="200" w:type="pct"/>
          </w:tcPr>
          <w:p w:rsidR="00151905" w:rsidRPr="002344D4" w:rsidRDefault="00151905" w:rsidP="00151905">
            <w:pPr>
              <w:rPr>
                <w:sz w:val="24"/>
                <w:szCs w:val="24"/>
              </w:rPr>
            </w:pPr>
            <w:r w:rsidRPr="002344D4">
              <w:rPr>
                <w:sz w:val="24"/>
                <w:szCs w:val="24"/>
              </w:rPr>
              <w:t>75</w:t>
            </w:r>
          </w:p>
        </w:tc>
        <w:tc>
          <w:tcPr>
            <w:tcW w:w="201" w:type="pct"/>
          </w:tcPr>
          <w:p w:rsidR="00151905" w:rsidRPr="002344D4" w:rsidRDefault="00151905" w:rsidP="00151905">
            <w:pPr>
              <w:rPr>
                <w:sz w:val="24"/>
                <w:szCs w:val="24"/>
              </w:rPr>
            </w:pPr>
            <w:r w:rsidRPr="002344D4">
              <w:rPr>
                <w:sz w:val="24"/>
                <w:szCs w:val="24"/>
              </w:rPr>
              <w:t>76</w:t>
            </w:r>
          </w:p>
        </w:tc>
        <w:tc>
          <w:tcPr>
            <w:tcW w:w="200" w:type="pct"/>
          </w:tcPr>
          <w:p w:rsidR="00151905" w:rsidRPr="002344D4" w:rsidRDefault="00151905" w:rsidP="00151905">
            <w:pPr>
              <w:rPr>
                <w:sz w:val="24"/>
                <w:szCs w:val="24"/>
              </w:rPr>
            </w:pPr>
            <w:r w:rsidRPr="002344D4">
              <w:rPr>
                <w:sz w:val="24"/>
                <w:szCs w:val="24"/>
              </w:rPr>
              <w:t>77</w:t>
            </w:r>
          </w:p>
        </w:tc>
        <w:tc>
          <w:tcPr>
            <w:tcW w:w="200" w:type="pct"/>
          </w:tcPr>
          <w:p w:rsidR="00151905" w:rsidRPr="002344D4" w:rsidRDefault="00151905" w:rsidP="00151905">
            <w:pPr>
              <w:rPr>
                <w:sz w:val="24"/>
                <w:szCs w:val="24"/>
              </w:rPr>
            </w:pPr>
            <w:r w:rsidRPr="002344D4">
              <w:rPr>
                <w:sz w:val="24"/>
                <w:szCs w:val="24"/>
              </w:rPr>
              <w:t>78</w:t>
            </w:r>
          </w:p>
        </w:tc>
        <w:tc>
          <w:tcPr>
            <w:tcW w:w="200" w:type="pct"/>
          </w:tcPr>
          <w:p w:rsidR="00151905" w:rsidRPr="002344D4" w:rsidRDefault="00151905" w:rsidP="00151905">
            <w:pPr>
              <w:rPr>
                <w:sz w:val="24"/>
                <w:szCs w:val="24"/>
              </w:rPr>
            </w:pPr>
            <w:r w:rsidRPr="002344D4">
              <w:rPr>
                <w:sz w:val="24"/>
                <w:szCs w:val="24"/>
              </w:rPr>
              <w:t>79</w:t>
            </w:r>
          </w:p>
        </w:tc>
        <w:tc>
          <w:tcPr>
            <w:tcW w:w="202" w:type="pct"/>
          </w:tcPr>
          <w:p w:rsidR="00151905" w:rsidRPr="002344D4" w:rsidRDefault="00151905" w:rsidP="00151905">
            <w:pPr>
              <w:rPr>
                <w:sz w:val="24"/>
                <w:szCs w:val="24"/>
              </w:rPr>
            </w:pPr>
            <w:r w:rsidRPr="002344D4">
              <w:rPr>
                <w:sz w:val="24"/>
                <w:szCs w:val="24"/>
              </w:rPr>
              <w:t>80</w:t>
            </w:r>
          </w:p>
        </w:tc>
      </w:tr>
      <w:tr w:rsidR="00151905" w:rsidRPr="002344D4" w:rsidTr="002344D4">
        <w:trPr>
          <w:trHeight w:val="361"/>
        </w:trPr>
        <w:tc>
          <w:tcPr>
            <w:tcW w:w="994" w:type="pct"/>
          </w:tcPr>
          <w:p w:rsidR="00151905" w:rsidRPr="002344D4" w:rsidRDefault="00151905" w:rsidP="00151905">
            <w:pPr>
              <w:rPr>
                <w:sz w:val="24"/>
                <w:szCs w:val="24"/>
              </w:rPr>
            </w:pPr>
            <w:r w:rsidRPr="002344D4">
              <w:rPr>
                <w:sz w:val="24"/>
                <w:szCs w:val="24"/>
              </w:rPr>
              <w:t>Foramen diastemа</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1-0</w:t>
            </w:r>
          </w:p>
        </w:tc>
        <w:tc>
          <w:tcPr>
            <w:tcW w:w="200"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0-0</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2"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1-0</w:t>
            </w:r>
          </w:p>
        </w:tc>
        <w:tc>
          <w:tcPr>
            <w:tcW w:w="200" w:type="pct"/>
          </w:tcPr>
          <w:p w:rsidR="00151905" w:rsidRPr="002344D4" w:rsidRDefault="00151905" w:rsidP="00151905">
            <w:pPr>
              <w:rPr>
                <w:sz w:val="24"/>
                <w:szCs w:val="24"/>
              </w:rPr>
            </w:pPr>
            <w:r w:rsidRPr="002344D4">
              <w:rPr>
                <w:sz w:val="24"/>
                <w:szCs w:val="24"/>
              </w:rPr>
              <w:t>1-1</w:t>
            </w:r>
          </w:p>
        </w:tc>
        <w:tc>
          <w:tcPr>
            <w:tcW w:w="202" w:type="pct"/>
          </w:tcPr>
          <w:p w:rsidR="00151905" w:rsidRPr="002344D4" w:rsidRDefault="00151905" w:rsidP="00151905">
            <w:pPr>
              <w:rPr>
                <w:sz w:val="24"/>
                <w:szCs w:val="24"/>
              </w:rPr>
            </w:pPr>
            <w:r w:rsidRPr="002344D4">
              <w:rPr>
                <w:sz w:val="24"/>
                <w:szCs w:val="24"/>
              </w:rPr>
              <w:t>0-1</w:t>
            </w:r>
          </w:p>
        </w:tc>
      </w:tr>
      <w:tr w:rsidR="00151905" w:rsidRPr="002344D4" w:rsidTr="002344D4">
        <w:trPr>
          <w:trHeight w:val="551"/>
        </w:trPr>
        <w:tc>
          <w:tcPr>
            <w:tcW w:w="994" w:type="pct"/>
          </w:tcPr>
          <w:p w:rsidR="00151905" w:rsidRPr="002344D4" w:rsidRDefault="00151905" w:rsidP="00151905">
            <w:pPr>
              <w:rPr>
                <w:sz w:val="24"/>
                <w:szCs w:val="24"/>
              </w:rPr>
            </w:pPr>
            <w:r w:rsidRPr="002344D4">
              <w:rPr>
                <w:sz w:val="24"/>
                <w:szCs w:val="24"/>
              </w:rPr>
              <w:t>Foramen basis processus</w:t>
            </w:r>
          </w:p>
          <w:p w:rsidR="00151905" w:rsidRPr="002344D4" w:rsidRDefault="00151905" w:rsidP="00151905">
            <w:pPr>
              <w:rPr>
                <w:sz w:val="24"/>
                <w:szCs w:val="24"/>
              </w:rPr>
            </w:pPr>
            <w:r w:rsidRPr="002344D4">
              <w:rPr>
                <w:sz w:val="24"/>
                <w:szCs w:val="24"/>
              </w:rPr>
              <w:t>zigomaticum</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0-0</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1-1</w:t>
            </w:r>
          </w:p>
        </w:tc>
        <w:tc>
          <w:tcPr>
            <w:tcW w:w="202"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2" w:type="pct"/>
          </w:tcPr>
          <w:p w:rsidR="00151905" w:rsidRPr="002344D4" w:rsidRDefault="00151905" w:rsidP="00151905">
            <w:pPr>
              <w:rPr>
                <w:sz w:val="24"/>
                <w:szCs w:val="24"/>
              </w:rPr>
            </w:pPr>
            <w:r w:rsidRPr="002344D4">
              <w:rPr>
                <w:sz w:val="24"/>
                <w:szCs w:val="24"/>
              </w:rPr>
              <w:t>1-1</w:t>
            </w:r>
          </w:p>
        </w:tc>
      </w:tr>
      <w:tr w:rsidR="00151905" w:rsidRPr="002344D4" w:rsidTr="002344D4">
        <w:trPr>
          <w:trHeight w:val="384"/>
        </w:trPr>
        <w:tc>
          <w:tcPr>
            <w:tcW w:w="994" w:type="pct"/>
          </w:tcPr>
          <w:p w:rsidR="00151905" w:rsidRPr="002344D4" w:rsidRDefault="00151905" w:rsidP="00151905">
            <w:pPr>
              <w:rPr>
                <w:sz w:val="24"/>
                <w:szCs w:val="24"/>
              </w:rPr>
            </w:pPr>
            <w:r w:rsidRPr="002344D4">
              <w:rPr>
                <w:sz w:val="24"/>
                <w:szCs w:val="24"/>
              </w:rPr>
              <w:t>Foramen suprainfraorbitalis</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1-0</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2"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0-0</w:t>
            </w:r>
          </w:p>
        </w:tc>
        <w:tc>
          <w:tcPr>
            <w:tcW w:w="202" w:type="pct"/>
          </w:tcPr>
          <w:p w:rsidR="00151905" w:rsidRPr="002344D4" w:rsidRDefault="00151905" w:rsidP="00151905">
            <w:pPr>
              <w:rPr>
                <w:sz w:val="24"/>
                <w:szCs w:val="24"/>
              </w:rPr>
            </w:pPr>
            <w:r w:rsidRPr="002344D4">
              <w:rPr>
                <w:sz w:val="24"/>
                <w:szCs w:val="24"/>
              </w:rPr>
              <w:t>1-1</w:t>
            </w:r>
          </w:p>
        </w:tc>
      </w:tr>
      <w:tr w:rsidR="00151905" w:rsidRPr="002344D4" w:rsidTr="002344D4">
        <w:trPr>
          <w:trHeight w:val="554"/>
        </w:trPr>
        <w:tc>
          <w:tcPr>
            <w:tcW w:w="994" w:type="pct"/>
          </w:tcPr>
          <w:p w:rsidR="00151905" w:rsidRPr="002344D4" w:rsidRDefault="00151905" w:rsidP="00151905">
            <w:pPr>
              <w:rPr>
                <w:sz w:val="24"/>
                <w:szCs w:val="24"/>
              </w:rPr>
            </w:pPr>
            <w:r w:rsidRPr="002344D4">
              <w:rPr>
                <w:sz w:val="24"/>
                <w:szCs w:val="24"/>
              </w:rPr>
              <w:t>Foramen suprainfraorbitalis</w:t>
            </w:r>
          </w:p>
          <w:p w:rsidR="00151905" w:rsidRPr="002344D4" w:rsidRDefault="00151905" w:rsidP="00151905">
            <w:pPr>
              <w:rPr>
                <w:sz w:val="24"/>
                <w:szCs w:val="24"/>
              </w:rPr>
            </w:pPr>
            <w:r w:rsidRPr="002344D4">
              <w:rPr>
                <w:sz w:val="24"/>
                <w:szCs w:val="24"/>
              </w:rPr>
              <w:t>anterior</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0-1</w:t>
            </w:r>
          </w:p>
        </w:tc>
        <w:tc>
          <w:tcPr>
            <w:tcW w:w="200"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1-0</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0-1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0-0</w:t>
            </w:r>
          </w:p>
        </w:tc>
        <w:tc>
          <w:tcPr>
            <w:tcW w:w="202"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2" w:type="pct"/>
          </w:tcPr>
          <w:p w:rsidR="00151905" w:rsidRPr="002344D4" w:rsidRDefault="00151905" w:rsidP="00151905">
            <w:pPr>
              <w:rPr>
                <w:sz w:val="24"/>
                <w:szCs w:val="24"/>
              </w:rPr>
            </w:pPr>
            <w:r w:rsidRPr="002344D4">
              <w:rPr>
                <w:sz w:val="24"/>
                <w:szCs w:val="24"/>
              </w:rPr>
              <w:t>1-1</w:t>
            </w:r>
          </w:p>
        </w:tc>
      </w:tr>
      <w:tr w:rsidR="00151905" w:rsidRPr="002344D4" w:rsidTr="002344D4">
        <w:trPr>
          <w:trHeight w:val="551"/>
        </w:trPr>
        <w:tc>
          <w:tcPr>
            <w:tcW w:w="994" w:type="pct"/>
          </w:tcPr>
          <w:p w:rsidR="00151905" w:rsidRPr="002344D4" w:rsidRDefault="00151905" w:rsidP="00151905">
            <w:pPr>
              <w:rPr>
                <w:sz w:val="24"/>
                <w:szCs w:val="24"/>
              </w:rPr>
            </w:pPr>
            <w:r w:rsidRPr="002344D4">
              <w:rPr>
                <w:sz w:val="24"/>
                <w:szCs w:val="24"/>
              </w:rPr>
              <w:t>Foramen suprainfraorbitalis</w:t>
            </w:r>
          </w:p>
          <w:p w:rsidR="00151905" w:rsidRPr="002344D4" w:rsidRDefault="00151905" w:rsidP="00151905">
            <w:pPr>
              <w:rPr>
                <w:sz w:val="24"/>
                <w:szCs w:val="24"/>
              </w:rPr>
            </w:pPr>
            <w:r w:rsidRPr="002344D4">
              <w:rPr>
                <w:sz w:val="24"/>
                <w:szCs w:val="24"/>
              </w:rPr>
              <w:t>posterior</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1-2</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2"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1-0</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2-2</w:t>
            </w:r>
          </w:p>
        </w:tc>
        <w:tc>
          <w:tcPr>
            <w:tcW w:w="202" w:type="pct"/>
          </w:tcPr>
          <w:p w:rsidR="00151905" w:rsidRPr="002344D4" w:rsidRDefault="00151905" w:rsidP="00151905">
            <w:pPr>
              <w:rPr>
                <w:sz w:val="24"/>
                <w:szCs w:val="24"/>
              </w:rPr>
            </w:pPr>
            <w:r w:rsidRPr="002344D4">
              <w:rPr>
                <w:sz w:val="24"/>
                <w:szCs w:val="24"/>
              </w:rPr>
              <w:t>1-1</w:t>
            </w:r>
          </w:p>
        </w:tc>
      </w:tr>
      <w:tr w:rsidR="00151905" w:rsidRPr="002344D4" w:rsidTr="002344D4">
        <w:trPr>
          <w:trHeight w:val="275"/>
        </w:trPr>
        <w:tc>
          <w:tcPr>
            <w:tcW w:w="994" w:type="pct"/>
          </w:tcPr>
          <w:p w:rsidR="00151905" w:rsidRPr="002344D4" w:rsidRDefault="00151905" w:rsidP="00151905">
            <w:pPr>
              <w:rPr>
                <w:sz w:val="24"/>
                <w:szCs w:val="24"/>
              </w:rPr>
            </w:pPr>
            <w:r w:rsidRPr="002344D4">
              <w:rPr>
                <w:sz w:val="24"/>
                <w:szCs w:val="24"/>
              </w:rPr>
              <w:t>Foramen ethmoideum</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0-0</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0-1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2"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0-1</w:t>
            </w:r>
          </w:p>
        </w:tc>
        <w:tc>
          <w:tcPr>
            <w:tcW w:w="200" w:type="pct"/>
          </w:tcPr>
          <w:p w:rsidR="00151905" w:rsidRPr="002344D4" w:rsidRDefault="00151905" w:rsidP="00151905">
            <w:pPr>
              <w:rPr>
                <w:sz w:val="24"/>
                <w:szCs w:val="24"/>
              </w:rPr>
            </w:pPr>
            <w:r w:rsidRPr="002344D4">
              <w:rPr>
                <w:sz w:val="24"/>
                <w:szCs w:val="24"/>
              </w:rPr>
              <w:t>0-1</w:t>
            </w:r>
          </w:p>
        </w:tc>
        <w:tc>
          <w:tcPr>
            <w:tcW w:w="202" w:type="pct"/>
          </w:tcPr>
          <w:p w:rsidR="00151905" w:rsidRPr="002344D4" w:rsidRDefault="00151905" w:rsidP="00151905">
            <w:pPr>
              <w:rPr>
                <w:sz w:val="24"/>
                <w:szCs w:val="24"/>
              </w:rPr>
            </w:pPr>
            <w:r w:rsidRPr="002344D4">
              <w:rPr>
                <w:sz w:val="24"/>
                <w:szCs w:val="24"/>
              </w:rPr>
              <w:t>0-0</w:t>
            </w:r>
          </w:p>
        </w:tc>
      </w:tr>
      <w:tr w:rsidR="00151905" w:rsidRPr="002344D4" w:rsidTr="002344D4">
        <w:trPr>
          <w:trHeight w:val="390"/>
        </w:trPr>
        <w:tc>
          <w:tcPr>
            <w:tcW w:w="994" w:type="pct"/>
          </w:tcPr>
          <w:p w:rsidR="00151905" w:rsidRPr="002344D4" w:rsidRDefault="00151905" w:rsidP="00151905">
            <w:pPr>
              <w:rPr>
                <w:sz w:val="24"/>
                <w:szCs w:val="24"/>
              </w:rPr>
            </w:pPr>
            <w:r w:rsidRPr="002344D4">
              <w:rPr>
                <w:sz w:val="24"/>
                <w:szCs w:val="24"/>
              </w:rPr>
              <w:t>Foramen squamosum</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2"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2" w:type="pct"/>
          </w:tcPr>
          <w:p w:rsidR="00151905" w:rsidRPr="002344D4" w:rsidRDefault="00151905" w:rsidP="00151905">
            <w:pPr>
              <w:rPr>
                <w:sz w:val="24"/>
                <w:szCs w:val="24"/>
              </w:rPr>
            </w:pPr>
            <w:r w:rsidRPr="002344D4">
              <w:rPr>
                <w:sz w:val="24"/>
                <w:szCs w:val="24"/>
              </w:rPr>
              <w:t>1-1</w:t>
            </w:r>
          </w:p>
        </w:tc>
      </w:tr>
      <w:tr w:rsidR="00151905" w:rsidRPr="002344D4" w:rsidTr="002344D4">
        <w:trPr>
          <w:trHeight w:val="282"/>
        </w:trPr>
        <w:tc>
          <w:tcPr>
            <w:tcW w:w="994" w:type="pct"/>
          </w:tcPr>
          <w:p w:rsidR="00151905" w:rsidRPr="002344D4" w:rsidRDefault="00151905" w:rsidP="00151905">
            <w:pPr>
              <w:rPr>
                <w:sz w:val="24"/>
                <w:szCs w:val="24"/>
              </w:rPr>
            </w:pPr>
            <w:r w:rsidRPr="002344D4">
              <w:rPr>
                <w:sz w:val="24"/>
                <w:szCs w:val="24"/>
              </w:rPr>
              <w:t>Foramen mastoideum</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2"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2" w:type="pct"/>
          </w:tcPr>
          <w:p w:rsidR="00151905" w:rsidRPr="002344D4" w:rsidRDefault="00151905" w:rsidP="00151905">
            <w:pPr>
              <w:rPr>
                <w:sz w:val="24"/>
                <w:szCs w:val="24"/>
              </w:rPr>
            </w:pPr>
            <w:r w:rsidRPr="002344D4">
              <w:rPr>
                <w:sz w:val="24"/>
                <w:szCs w:val="24"/>
              </w:rPr>
              <w:t>1-1</w:t>
            </w:r>
          </w:p>
        </w:tc>
      </w:tr>
      <w:tr w:rsidR="00151905" w:rsidRPr="002344D4" w:rsidTr="002344D4">
        <w:trPr>
          <w:trHeight w:val="551"/>
        </w:trPr>
        <w:tc>
          <w:tcPr>
            <w:tcW w:w="994" w:type="pct"/>
          </w:tcPr>
          <w:p w:rsidR="00151905" w:rsidRPr="002344D4" w:rsidRDefault="00151905" w:rsidP="00151905">
            <w:pPr>
              <w:rPr>
                <w:sz w:val="24"/>
                <w:szCs w:val="24"/>
              </w:rPr>
            </w:pPr>
            <w:r w:rsidRPr="002344D4">
              <w:rPr>
                <w:sz w:val="24"/>
                <w:szCs w:val="24"/>
              </w:rPr>
              <w:t>Foramen mastoideum</w:t>
            </w:r>
          </w:p>
          <w:p w:rsidR="00151905" w:rsidRPr="002344D4" w:rsidRDefault="00151905" w:rsidP="00151905">
            <w:pPr>
              <w:rPr>
                <w:sz w:val="24"/>
                <w:szCs w:val="24"/>
              </w:rPr>
            </w:pPr>
            <w:r w:rsidRPr="002344D4">
              <w:rPr>
                <w:sz w:val="24"/>
                <w:szCs w:val="24"/>
              </w:rPr>
              <w:t>accessories</w:t>
            </w:r>
          </w:p>
        </w:tc>
        <w:tc>
          <w:tcPr>
            <w:tcW w:w="200"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0-1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0-1</w:t>
            </w:r>
          </w:p>
        </w:tc>
        <w:tc>
          <w:tcPr>
            <w:tcW w:w="200" w:type="pct"/>
          </w:tcPr>
          <w:p w:rsidR="00151905" w:rsidRPr="002344D4" w:rsidRDefault="00151905" w:rsidP="00151905">
            <w:pPr>
              <w:rPr>
                <w:sz w:val="24"/>
                <w:szCs w:val="24"/>
              </w:rPr>
            </w:pPr>
            <w:r w:rsidRPr="002344D4">
              <w:rPr>
                <w:sz w:val="24"/>
                <w:szCs w:val="24"/>
              </w:rPr>
              <w:t>0-0</w:t>
            </w:r>
          </w:p>
        </w:tc>
        <w:tc>
          <w:tcPr>
            <w:tcW w:w="201" w:type="pct"/>
          </w:tcPr>
          <w:p w:rsidR="00151905" w:rsidRPr="002344D4" w:rsidRDefault="00151905" w:rsidP="00151905">
            <w:pPr>
              <w:rPr>
                <w:sz w:val="24"/>
                <w:szCs w:val="24"/>
              </w:rPr>
            </w:pPr>
            <w:r w:rsidRPr="002344D4">
              <w:rPr>
                <w:sz w:val="24"/>
                <w:szCs w:val="24"/>
              </w:rPr>
              <w:t>0-0</w:t>
            </w:r>
          </w:p>
        </w:tc>
        <w:tc>
          <w:tcPr>
            <w:tcW w:w="201"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0-0</w:t>
            </w:r>
          </w:p>
        </w:tc>
        <w:tc>
          <w:tcPr>
            <w:tcW w:w="202"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1-0</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0-1</w:t>
            </w:r>
          </w:p>
        </w:tc>
        <w:tc>
          <w:tcPr>
            <w:tcW w:w="200" w:type="pct"/>
          </w:tcPr>
          <w:p w:rsidR="00151905" w:rsidRPr="002344D4" w:rsidRDefault="00151905" w:rsidP="00151905">
            <w:pPr>
              <w:rPr>
                <w:sz w:val="24"/>
                <w:szCs w:val="24"/>
              </w:rPr>
            </w:pPr>
            <w:r w:rsidRPr="002344D4">
              <w:rPr>
                <w:sz w:val="24"/>
                <w:szCs w:val="24"/>
              </w:rPr>
              <w:t>0-0</w:t>
            </w:r>
          </w:p>
        </w:tc>
        <w:tc>
          <w:tcPr>
            <w:tcW w:w="200" w:type="pct"/>
          </w:tcPr>
          <w:p w:rsidR="00151905" w:rsidRPr="002344D4" w:rsidRDefault="00151905" w:rsidP="00151905">
            <w:pPr>
              <w:rPr>
                <w:sz w:val="24"/>
                <w:szCs w:val="24"/>
              </w:rPr>
            </w:pPr>
            <w:r w:rsidRPr="002344D4">
              <w:rPr>
                <w:sz w:val="24"/>
                <w:szCs w:val="24"/>
              </w:rPr>
              <w:t>1-1</w:t>
            </w:r>
          </w:p>
        </w:tc>
        <w:tc>
          <w:tcPr>
            <w:tcW w:w="202" w:type="pct"/>
          </w:tcPr>
          <w:p w:rsidR="00151905" w:rsidRPr="002344D4" w:rsidRDefault="00151905" w:rsidP="00151905">
            <w:pPr>
              <w:rPr>
                <w:sz w:val="24"/>
                <w:szCs w:val="24"/>
              </w:rPr>
            </w:pPr>
            <w:r w:rsidRPr="002344D4">
              <w:rPr>
                <w:sz w:val="24"/>
                <w:szCs w:val="24"/>
              </w:rPr>
              <w:t>0-0</w:t>
            </w:r>
          </w:p>
        </w:tc>
      </w:tr>
      <w:tr w:rsidR="00151905" w:rsidRPr="002344D4" w:rsidTr="002344D4">
        <w:trPr>
          <w:trHeight w:val="551"/>
        </w:trPr>
        <w:tc>
          <w:tcPr>
            <w:tcW w:w="994" w:type="pct"/>
          </w:tcPr>
          <w:p w:rsidR="00151905" w:rsidRPr="002344D4" w:rsidRDefault="00151905" w:rsidP="00151905">
            <w:pPr>
              <w:rPr>
                <w:sz w:val="24"/>
                <w:szCs w:val="24"/>
              </w:rPr>
            </w:pPr>
            <w:r w:rsidRPr="002344D4">
              <w:rPr>
                <w:sz w:val="24"/>
                <w:szCs w:val="24"/>
              </w:rPr>
              <w:t>Foramen mentale</w:t>
            </w:r>
          </w:p>
          <w:p w:rsidR="00151905" w:rsidRPr="002344D4" w:rsidRDefault="00151905" w:rsidP="00151905">
            <w:pPr>
              <w:rPr>
                <w:sz w:val="24"/>
                <w:szCs w:val="24"/>
              </w:rPr>
            </w:pPr>
            <w:r w:rsidRPr="002344D4">
              <w:rPr>
                <w:sz w:val="24"/>
                <w:szCs w:val="24"/>
              </w:rPr>
              <w:t>accessories</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2" w:type="pct"/>
          </w:tcPr>
          <w:p w:rsidR="00151905" w:rsidRPr="002344D4" w:rsidRDefault="00151905" w:rsidP="00151905">
            <w:pPr>
              <w:rPr>
                <w:sz w:val="24"/>
                <w:szCs w:val="24"/>
              </w:rPr>
            </w:pPr>
            <w:r w:rsidRPr="002344D4">
              <w:rPr>
                <w:sz w:val="24"/>
                <w:szCs w:val="24"/>
              </w:rPr>
              <w:t>1-0</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2" w:type="pct"/>
          </w:tcPr>
          <w:p w:rsidR="00151905" w:rsidRPr="002344D4" w:rsidRDefault="00151905" w:rsidP="00151905">
            <w:pPr>
              <w:rPr>
                <w:sz w:val="24"/>
                <w:szCs w:val="24"/>
              </w:rPr>
            </w:pPr>
            <w:r w:rsidRPr="002344D4">
              <w:rPr>
                <w:sz w:val="24"/>
                <w:szCs w:val="24"/>
              </w:rPr>
              <w:t>1-1</w:t>
            </w:r>
          </w:p>
        </w:tc>
      </w:tr>
      <w:tr w:rsidR="00151905" w:rsidRPr="002344D4" w:rsidTr="002344D4">
        <w:trPr>
          <w:trHeight w:val="554"/>
        </w:trPr>
        <w:tc>
          <w:tcPr>
            <w:tcW w:w="994" w:type="pct"/>
          </w:tcPr>
          <w:p w:rsidR="00151905" w:rsidRPr="002344D4" w:rsidRDefault="00151905" w:rsidP="00151905">
            <w:pPr>
              <w:rPr>
                <w:sz w:val="24"/>
                <w:szCs w:val="24"/>
              </w:rPr>
            </w:pPr>
            <w:r w:rsidRPr="002344D4">
              <w:rPr>
                <w:sz w:val="24"/>
                <w:szCs w:val="24"/>
              </w:rPr>
              <w:t>Foramen mandibularis pars</w:t>
            </w:r>
          </w:p>
          <w:p w:rsidR="00151905" w:rsidRPr="002344D4" w:rsidRDefault="00151905" w:rsidP="00151905">
            <w:pPr>
              <w:rPr>
                <w:sz w:val="24"/>
                <w:szCs w:val="24"/>
              </w:rPr>
            </w:pPr>
            <w:r w:rsidRPr="002344D4">
              <w:rPr>
                <w:sz w:val="24"/>
                <w:szCs w:val="24"/>
              </w:rPr>
              <w:t>alveolaris</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1-2</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3-2</w:t>
            </w:r>
          </w:p>
        </w:tc>
        <w:tc>
          <w:tcPr>
            <w:tcW w:w="200" w:type="pct"/>
          </w:tcPr>
          <w:p w:rsidR="00151905" w:rsidRPr="002344D4" w:rsidRDefault="00151905" w:rsidP="00151905">
            <w:pPr>
              <w:rPr>
                <w:sz w:val="24"/>
                <w:szCs w:val="24"/>
              </w:rPr>
            </w:pPr>
            <w:r w:rsidRPr="002344D4">
              <w:rPr>
                <w:sz w:val="24"/>
                <w:szCs w:val="24"/>
              </w:rPr>
              <w:t>0-1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2-2</w:t>
            </w:r>
          </w:p>
        </w:tc>
        <w:tc>
          <w:tcPr>
            <w:tcW w:w="201" w:type="pct"/>
          </w:tcPr>
          <w:p w:rsidR="00151905" w:rsidRPr="002344D4" w:rsidRDefault="00151905" w:rsidP="00151905">
            <w:pPr>
              <w:rPr>
                <w:sz w:val="24"/>
                <w:szCs w:val="24"/>
              </w:rPr>
            </w:pPr>
            <w:r w:rsidRPr="002344D4">
              <w:rPr>
                <w:sz w:val="24"/>
                <w:szCs w:val="24"/>
              </w:rPr>
              <w:t>1-0</w:t>
            </w:r>
          </w:p>
        </w:tc>
        <w:tc>
          <w:tcPr>
            <w:tcW w:w="200" w:type="pct"/>
          </w:tcPr>
          <w:p w:rsidR="00151905" w:rsidRPr="002344D4" w:rsidRDefault="00151905" w:rsidP="00151905">
            <w:pPr>
              <w:rPr>
                <w:sz w:val="24"/>
                <w:szCs w:val="24"/>
              </w:rPr>
            </w:pPr>
            <w:r w:rsidRPr="002344D4">
              <w:rPr>
                <w:sz w:val="24"/>
                <w:szCs w:val="24"/>
              </w:rPr>
              <w:t>1-3</w:t>
            </w:r>
          </w:p>
        </w:tc>
        <w:tc>
          <w:tcPr>
            <w:tcW w:w="202" w:type="pct"/>
          </w:tcPr>
          <w:p w:rsidR="00151905" w:rsidRPr="002344D4" w:rsidRDefault="00151905" w:rsidP="00151905">
            <w:pPr>
              <w:rPr>
                <w:sz w:val="24"/>
                <w:szCs w:val="24"/>
              </w:rPr>
            </w:pPr>
            <w:r w:rsidRPr="002344D4">
              <w:rPr>
                <w:sz w:val="24"/>
                <w:szCs w:val="24"/>
              </w:rPr>
              <w:t>1-2</w:t>
            </w:r>
          </w:p>
        </w:tc>
        <w:tc>
          <w:tcPr>
            <w:tcW w:w="200" w:type="pct"/>
          </w:tcPr>
          <w:p w:rsidR="00151905" w:rsidRPr="002344D4" w:rsidRDefault="00151905" w:rsidP="00151905">
            <w:pPr>
              <w:rPr>
                <w:sz w:val="24"/>
                <w:szCs w:val="24"/>
              </w:rPr>
            </w:pPr>
            <w:r w:rsidRPr="002344D4">
              <w:rPr>
                <w:sz w:val="24"/>
                <w:szCs w:val="24"/>
              </w:rPr>
              <w:t>0-0</w:t>
            </w:r>
          </w:p>
        </w:tc>
        <w:tc>
          <w:tcPr>
            <w:tcW w:w="201"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2-0</w:t>
            </w:r>
          </w:p>
        </w:tc>
        <w:tc>
          <w:tcPr>
            <w:tcW w:w="200" w:type="pct"/>
          </w:tcPr>
          <w:p w:rsidR="00151905" w:rsidRPr="002344D4" w:rsidRDefault="00151905" w:rsidP="00151905">
            <w:pPr>
              <w:rPr>
                <w:sz w:val="24"/>
                <w:szCs w:val="24"/>
              </w:rPr>
            </w:pPr>
            <w:r w:rsidRPr="002344D4">
              <w:rPr>
                <w:sz w:val="24"/>
                <w:szCs w:val="24"/>
              </w:rPr>
              <w:t>1-1</w:t>
            </w:r>
          </w:p>
        </w:tc>
        <w:tc>
          <w:tcPr>
            <w:tcW w:w="202" w:type="pct"/>
          </w:tcPr>
          <w:p w:rsidR="00151905" w:rsidRPr="002344D4" w:rsidRDefault="00151905" w:rsidP="00151905">
            <w:pPr>
              <w:rPr>
                <w:sz w:val="24"/>
                <w:szCs w:val="24"/>
              </w:rPr>
            </w:pPr>
            <w:r w:rsidRPr="002344D4">
              <w:rPr>
                <w:sz w:val="24"/>
                <w:szCs w:val="24"/>
              </w:rPr>
              <w:t>1-1</w:t>
            </w:r>
          </w:p>
        </w:tc>
      </w:tr>
      <w:tr w:rsidR="00151905" w:rsidRPr="002344D4" w:rsidTr="002344D4">
        <w:trPr>
          <w:trHeight w:val="433"/>
        </w:trPr>
        <w:tc>
          <w:tcPr>
            <w:tcW w:w="994" w:type="pct"/>
          </w:tcPr>
          <w:p w:rsidR="00151905" w:rsidRPr="002344D4" w:rsidRDefault="00151905" w:rsidP="00151905">
            <w:pPr>
              <w:rPr>
                <w:sz w:val="24"/>
                <w:szCs w:val="24"/>
              </w:rPr>
            </w:pPr>
            <w:r w:rsidRPr="002344D4">
              <w:rPr>
                <w:sz w:val="24"/>
                <w:szCs w:val="24"/>
              </w:rPr>
              <w:t>Foramen basis mandibularis</w:t>
            </w:r>
          </w:p>
        </w:tc>
        <w:tc>
          <w:tcPr>
            <w:tcW w:w="200"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1-2</w:t>
            </w:r>
          </w:p>
        </w:tc>
        <w:tc>
          <w:tcPr>
            <w:tcW w:w="201"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2-2</w:t>
            </w:r>
          </w:p>
        </w:tc>
        <w:tc>
          <w:tcPr>
            <w:tcW w:w="201"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0-2</w:t>
            </w:r>
          </w:p>
        </w:tc>
        <w:tc>
          <w:tcPr>
            <w:tcW w:w="201" w:type="pct"/>
          </w:tcPr>
          <w:p w:rsidR="00151905" w:rsidRPr="002344D4" w:rsidRDefault="00151905" w:rsidP="00151905">
            <w:pPr>
              <w:rPr>
                <w:sz w:val="24"/>
                <w:szCs w:val="24"/>
              </w:rPr>
            </w:pPr>
            <w:r w:rsidRPr="002344D4">
              <w:rPr>
                <w:sz w:val="24"/>
                <w:szCs w:val="24"/>
              </w:rPr>
              <w:t>2-2</w:t>
            </w:r>
          </w:p>
        </w:tc>
        <w:tc>
          <w:tcPr>
            <w:tcW w:w="201"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2-2</w:t>
            </w:r>
          </w:p>
        </w:tc>
        <w:tc>
          <w:tcPr>
            <w:tcW w:w="202"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3-3</w:t>
            </w:r>
          </w:p>
        </w:tc>
        <w:tc>
          <w:tcPr>
            <w:tcW w:w="201"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2-1</w:t>
            </w:r>
          </w:p>
        </w:tc>
        <w:tc>
          <w:tcPr>
            <w:tcW w:w="200"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2-2</w:t>
            </w:r>
          </w:p>
        </w:tc>
        <w:tc>
          <w:tcPr>
            <w:tcW w:w="202" w:type="pct"/>
          </w:tcPr>
          <w:p w:rsidR="00151905" w:rsidRPr="002344D4" w:rsidRDefault="00151905" w:rsidP="00151905">
            <w:pPr>
              <w:rPr>
                <w:sz w:val="24"/>
                <w:szCs w:val="24"/>
              </w:rPr>
            </w:pPr>
            <w:r w:rsidRPr="002344D4">
              <w:rPr>
                <w:sz w:val="24"/>
                <w:szCs w:val="24"/>
              </w:rPr>
              <w:t>2-2</w:t>
            </w:r>
          </w:p>
        </w:tc>
      </w:tr>
      <w:tr w:rsidR="00151905" w:rsidRPr="002344D4" w:rsidTr="002344D4">
        <w:trPr>
          <w:trHeight w:val="551"/>
        </w:trPr>
        <w:tc>
          <w:tcPr>
            <w:tcW w:w="994" w:type="pct"/>
          </w:tcPr>
          <w:p w:rsidR="00151905" w:rsidRPr="002344D4" w:rsidRDefault="00151905" w:rsidP="00151905">
            <w:pPr>
              <w:rPr>
                <w:sz w:val="24"/>
                <w:szCs w:val="24"/>
              </w:rPr>
            </w:pPr>
            <w:r w:rsidRPr="002344D4">
              <w:rPr>
                <w:sz w:val="24"/>
                <w:szCs w:val="24"/>
              </w:rPr>
              <w:t>Foramen mandibularis</w:t>
            </w:r>
          </w:p>
          <w:p w:rsidR="00151905" w:rsidRPr="002344D4" w:rsidRDefault="00151905" w:rsidP="00151905">
            <w:pPr>
              <w:rPr>
                <w:sz w:val="24"/>
                <w:szCs w:val="24"/>
              </w:rPr>
            </w:pPr>
            <w:r w:rsidRPr="002344D4">
              <w:rPr>
                <w:sz w:val="24"/>
                <w:szCs w:val="24"/>
              </w:rPr>
              <w:t>masseterica</w:t>
            </w:r>
          </w:p>
        </w:tc>
        <w:tc>
          <w:tcPr>
            <w:tcW w:w="200"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1-1</w:t>
            </w:r>
          </w:p>
        </w:tc>
        <w:tc>
          <w:tcPr>
            <w:tcW w:w="200"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2-1</w:t>
            </w:r>
          </w:p>
        </w:tc>
        <w:tc>
          <w:tcPr>
            <w:tcW w:w="201" w:type="pct"/>
          </w:tcPr>
          <w:p w:rsidR="00151905" w:rsidRPr="002344D4" w:rsidRDefault="00151905" w:rsidP="00151905">
            <w:pPr>
              <w:rPr>
                <w:sz w:val="24"/>
                <w:szCs w:val="24"/>
              </w:rPr>
            </w:pPr>
            <w:r w:rsidRPr="002344D4">
              <w:rPr>
                <w:sz w:val="24"/>
                <w:szCs w:val="24"/>
              </w:rPr>
              <w:t>2-2</w:t>
            </w:r>
          </w:p>
        </w:tc>
        <w:tc>
          <w:tcPr>
            <w:tcW w:w="201"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2-2</w:t>
            </w:r>
          </w:p>
        </w:tc>
        <w:tc>
          <w:tcPr>
            <w:tcW w:w="201"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0-0</w:t>
            </w:r>
          </w:p>
        </w:tc>
        <w:tc>
          <w:tcPr>
            <w:tcW w:w="202"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1-1</w:t>
            </w:r>
          </w:p>
        </w:tc>
        <w:tc>
          <w:tcPr>
            <w:tcW w:w="201" w:type="pct"/>
          </w:tcPr>
          <w:p w:rsidR="00151905" w:rsidRPr="002344D4" w:rsidRDefault="00151905" w:rsidP="00151905">
            <w:pPr>
              <w:rPr>
                <w:sz w:val="24"/>
                <w:szCs w:val="24"/>
              </w:rPr>
            </w:pPr>
            <w:r w:rsidRPr="002344D4">
              <w:rPr>
                <w:sz w:val="24"/>
                <w:szCs w:val="24"/>
              </w:rPr>
              <w:t>4-3</w:t>
            </w:r>
          </w:p>
        </w:tc>
        <w:tc>
          <w:tcPr>
            <w:tcW w:w="200"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2-2</w:t>
            </w:r>
          </w:p>
        </w:tc>
        <w:tc>
          <w:tcPr>
            <w:tcW w:w="200" w:type="pct"/>
          </w:tcPr>
          <w:p w:rsidR="00151905" w:rsidRPr="002344D4" w:rsidRDefault="00151905" w:rsidP="00151905">
            <w:pPr>
              <w:rPr>
                <w:sz w:val="24"/>
                <w:szCs w:val="24"/>
              </w:rPr>
            </w:pPr>
            <w:r w:rsidRPr="002344D4">
              <w:rPr>
                <w:sz w:val="24"/>
                <w:szCs w:val="24"/>
              </w:rPr>
              <w:t>2-2</w:t>
            </w:r>
          </w:p>
        </w:tc>
        <w:tc>
          <w:tcPr>
            <w:tcW w:w="202" w:type="pct"/>
          </w:tcPr>
          <w:p w:rsidR="00151905" w:rsidRPr="002344D4" w:rsidRDefault="00151905" w:rsidP="00151905">
            <w:pPr>
              <w:rPr>
                <w:sz w:val="24"/>
                <w:szCs w:val="24"/>
              </w:rPr>
            </w:pPr>
            <w:r w:rsidRPr="002344D4">
              <w:rPr>
                <w:sz w:val="24"/>
                <w:szCs w:val="24"/>
              </w:rPr>
              <w:t>1-1</w:t>
            </w:r>
          </w:p>
        </w:tc>
      </w:tr>
      <w:tr w:rsidR="00151905" w:rsidRPr="002344D4" w:rsidTr="002344D4">
        <w:trPr>
          <w:trHeight w:val="412"/>
        </w:trPr>
        <w:tc>
          <w:tcPr>
            <w:tcW w:w="994" w:type="pct"/>
          </w:tcPr>
          <w:p w:rsidR="00151905" w:rsidRPr="002344D4" w:rsidRDefault="00151905" w:rsidP="00151905">
            <w:pPr>
              <w:rPr>
                <w:sz w:val="24"/>
                <w:szCs w:val="24"/>
              </w:rPr>
            </w:pPr>
            <w:r w:rsidRPr="002344D4">
              <w:rPr>
                <w:sz w:val="24"/>
                <w:szCs w:val="24"/>
              </w:rPr>
              <w:t>Показатель асимметрии</w:t>
            </w:r>
          </w:p>
        </w:tc>
        <w:tc>
          <w:tcPr>
            <w:tcW w:w="200" w:type="pct"/>
          </w:tcPr>
          <w:p w:rsidR="00151905" w:rsidRPr="002344D4" w:rsidRDefault="00151905" w:rsidP="00151905">
            <w:pPr>
              <w:rPr>
                <w:sz w:val="24"/>
                <w:szCs w:val="24"/>
              </w:rPr>
            </w:pPr>
            <w:r w:rsidRPr="002344D4">
              <w:rPr>
                <w:sz w:val="24"/>
                <w:szCs w:val="24"/>
              </w:rPr>
              <w:t>0</w:t>
            </w:r>
          </w:p>
        </w:tc>
        <w:tc>
          <w:tcPr>
            <w:tcW w:w="200" w:type="pct"/>
          </w:tcPr>
          <w:p w:rsidR="00151905" w:rsidRPr="002344D4" w:rsidRDefault="00151905" w:rsidP="00151905">
            <w:pPr>
              <w:rPr>
                <w:sz w:val="24"/>
                <w:szCs w:val="24"/>
              </w:rPr>
            </w:pPr>
            <w:r w:rsidRPr="002344D4">
              <w:rPr>
                <w:sz w:val="24"/>
                <w:szCs w:val="24"/>
              </w:rPr>
              <w:t>2</w:t>
            </w:r>
          </w:p>
        </w:tc>
        <w:tc>
          <w:tcPr>
            <w:tcW w:w="200" w:type="pct"/>
          </w:tcPr>
          <w:p w:rsidR="00151905" w:rsidRPr="002344D4" w:rsidRDefault="00151905" w:rsidP="00151905">
            <w:pPr>
              <w:rPr>
                <w:sz w:val="24"/>
                <w:szCs w:val="24"/>
              </w:rPr>
            </w:pPr>
            <w:r w:rsidRPr="002344D4">
              <w:rPr>
                <w:sz w:val="24"/>
                <w:szCs w:val="24"/>
              </w:rPr>
              <w:t>2</w:t>
            </w:r>
          </w:p>
        </w:tc>
        <w:tc>
          <w:tcPr>
            <w:tcW w:w="200" w:type="pct"/>
          </w:tcPr>
          <w:p w:rsidR="00151905" w:rsidRPr="002344D4" w:rsidRDefault="00151905" w:rsidP="00151905">
            <w:pPr>
              <w:rPr>
                <w:sz w:val="24"/>
                <w:szCs w:val="24"/>
              </w:rPr>
            </w:pPr>
            <w:r w:rsidRPr="002344D4">
              <w:rPr>
                <w:sz w:val="24"/>
                <w:szCs w:val="24"/>
              </w:rPr>
              <w:t>1</w:t>
            </w:r>
          </w:p>
        </w:tc>
        <w:tc>
          <w:tcPr>
            <w:tcW w:w="200" w:type="pct"/>
          </w:tcPr>
          <w:p w:rsidR="00151905" w:rsidRPr="002344D4" w:rsidRDefault="00151905" w:rsidP="00151905">
            <w:pPr>
              <w:rPr>
                <w:sz w:val="24"/>
                <w:szCs w:val="24"/>
              </w:rPr>
            </w:pPr>
            <w:r w:rsidRPr="002344D4">
              <w:rPr>
                <w:sz w:val="24"/>
                <w:szCs w:val="24"/>
              </w:rPr>
              <w:t>3</w:t>
            </w:r>
          </w:p>
        </w:tc>
        <w:tc>
          <w:tcPr>
            <w:tcW w:w="200" w:type="pct"/>
          </w:tcPr>
          <w:p w:rsidR="00151905" w:rsidRPr="002344D4" w:rsidRDefault="00151905" w:rsidP="00151905">
            <w:pPr>
              <w:rPr>
                <w:sz w:val="24"/>
                <w:szCs w:val="24"/>
              </w:rPr>
            </w:pPr>
            <w:r w:rsidRPr="002344D4">
              <w:rPr>
                <w:sz w:val="24"/>
                <w:szCs w:val="24"/>
              </w:rPr>
              <w:t>2</w:t>
            </w:r>
          </w:p>
        </w:tc>
        <w:tc>
          <w:tcPr>
            <w:tcW w:w="201" w:type="pct"/>
          </w:tcPr>
          <w:p w:rsidR="00151905" w:rsidRPr="002344D4" w:rsidRDefault="00151905" w:rsidP="00151905">
            <w:pPr>
              <w:rPr>
                <w:sz w:val="24"/>
                <w:szCs w:val="24"/>
              </w:rPr>
            </w:pPr>
            <w:r w:rsidRPr="002344D4">
              <w:rPr>
                <w:sz w:val="24"/>
                <w:szCs w:val="24"/>
              </w:rPr>
              <w:t>1</w:t>
            </w:r>
          </w:p>
        </w:tc>
        <w:tc>
          <w:tcPr>
            <w:tcW w:w="201" w:type="pct"/>
          </w:tcPr>
          <w:p w:rsidR="00151905" w:rsidRPr="002344D4" w:rsidRDefault="00151905" w:rsidP="00151905">
            <w:pPr>
              <w:rPr>
                <w:sz w:val="24"/>
                <w:szCs w:val="24"/>
              </w:rPr>
            </w:pPr>
            <w:r w:rsidRPr="002344D4">
              <w:rPr>
                <w:sz w:val="24"/>
                <w:szCs w:val="24"/>
              </w:rPr>
              <w:t>1</w:t>
            </w:r>
          </w:p>
        </w:tc>
        <w:tc>
          <w:tcPr>
            <w:tcW w:w="201" w:type="pct"/>
          </w:tcPr>
          <w:p w:rsidR="00151905" w:rsidRPr="002344D4" w:rsidRDefault="00151905" w:rsidP="00151905">
            <w:pPr>
              <w:rPr>
                <w:sz w:val="24"/>
                <w:szCs w:val="24"/>
              </w:rPr>
            </w:pPr>
            <w:r w:rsidRPr="002344D4">
              <w:rPr>
                <w:sz w:val="24"/>
                <w:szCs w:val="24"/>
              </w:rPr>
              <w:t>1</w:t>
            </w:r>
          </w:p>
        </w:tc>
        <w:tc>
          <w:tcPr>
            <w:tcW w:w="200" w:type="pct"/>
          </w:tcPr>
          <w:p w:rsidR="00151905" w:rsidRPr="002344D4" w:rsidRDefault="00151905" w:rsidP="00151905">
            <w:pPr>
              <w:rPr>
                <w:sz w:val="24"/>
                <w:szCs w:val="24"/>
              </w:rPr>
            </w:pPr>
            <w:r w:rsidRPr="002344D4">
              <w:rPr>
                <w:sz w:val="24"/>
                <w:szCs w:val="24"/>
              </w:rPr>
              <w:t>3</w:t>
            </w:r>
          </w:p>
        </w:tc>
        <w:tc>
          <w:tcPr>
            <w:tcW w:w="201" w:type="pct"/>
          </w:tcPr>
          <w:p w:rsidR="00151905" w:rsidRPr="002344D4" w:rsidRDefault="00151905" w:rsidP="00151905">
            <w:pPr>
              <w:rPr>
                <w:sz w:val="24"/>
                <w:szCs w:val="24"/>
              </w:rPr>
            </w:pPr>
            <w:r w:rsidRPr="002344D4">
              <w:rPr>
                <w:sz w:val="24"/>
                <w:szCs w:val="24"/>
              </w:rPr>
              <w:t>2</w:t>
            </w:r>
          </w:p>
        </w:tc>
        <w:tc>
          <w:tcPr>
            <w:tcW w:w="201" w:type="pct"/>
          </w:tcPr>
          <w:p w:rsidR="00151905" w:rsidRPr="002344D4" w:rsidRDefault="00151905" w:rsidP="00151905">
            <w:pPr>
              <w:rPr>
                <w:sz w:val="24"/>
                <w:szCs w:val="24"/>
              </w:rPr>
            </w:pPr>
            <w:r w:rsidRPr="002344D4">
              <w:rPr>
                <w:sz w:val="24"/>
                <w:szCs w:val="24"/>
              </w:rPr>
              <w:t>1</w:t>
            </w:r>
          </w:p>
        </w:tc>
        <w:tc>
          <w:tcPr>
            <w:tcW w:w="200" w:type="pct"/>
          </w:tcPr>
          <w:p w:rsidR="00151905" w:rsidRPr="002344D4" w:rsidRDefault="00151905" w:rsidP="00151905">
            <w:pPr>
              <w:rPr>
                <w:sz w:val="24"/>
                <w:szCs w:val="24"/>
              </w:rPr>
            </w:pPr>
            <w:r w:rsidRPr="002344D4">
              <w:rPr>
                <w:sz w:val="24"/>
                <w:szCs w:val="24"/>
              </w:rPr>
              <w:t>1</w:t>
            </w:r>
          </w:p>
        </w:tc>
        <w:tc>
          <w:tcPr>
            <w:tcW w:w="202" w:type="pct"/>
          </w:tcPr>
          <w:p w:rsidR="00151905" w:rsidRPr="002344D4" w:rsidRDefault="00151905" w:rsidP="00151905">
            <w:pPr>
              <w:rPr>
                <w:sz w:val="24"/>
                <w:szCs w:val="24"/>
              </w:rPr>
            </w:pPr>
            <w:r w:rsidRPr="002344D4">
              <w:rPr>
                <w:sz w:val="24"/>
                <w:szCs w:val="24"/>
              </w:rPr>
              <w:t>2</w:t>
            </w:r>
          </w:p>
        </w:tc>
        <w:tc>
          <w:tcPr>
            <w:tcW w:w="200" w:type="pct"/>
          </w:tcPr>
          <w:p w:rsidR="00151905" w:rsidRPr="002344D4" w:rsidRDefault="00151905" w:rsidP="00151905">
            <w:pPr>
              <w:rPr>
                <w:sz w:val="24"/>
                <w:szCs w:val="24"/>
              </w:rPr>
            </w:pPr>
            <w:r w:rsidRPr="002344D4">
              <w:rPr>
                <w:sz w:val="24"/>
                <w:szCs w:val="24"/>
              </w:rPr>
              <w:t>2</w:t>
            </w:r>
          </w:p>
        </w:tc>
        <w:tc>
          <w:tcPr>
            <w:tcW w:w="201" w:type="pct"/>
          </w:tcPr>
          <w:p w:rsidR="00151905" w:rsidRPr="002344D4" w:rsidRDefault="00151905" w:rsidP="00151905">
            <w:pPr>
              <w:rPr>
                <w:sz w:val="24"/>
                <w:szCs w:val="24"/>
              </w:rPr>
            </w:pPr>
            <w:r w:rsidRPr="002344D4">
              <w:rPr>
                <w:sz w:val="24"/>
                <w:szCs w:val="24"/>
              </w:rPr>
              <w:t>2</w:t>
            </w:r>
          </w:p>
        </w:tc>
        <w:tc>
          <w:tcPr>
            <w:tcW w:w="200" w:type="pct"/>
          </w:tcPr>
          <w:p w:rsidR="00151905" w:rsidRPr="002344D4" w:rsidRDefault="00151905" w:rsidP="00151905">
            <w:pPr>
              <w:rPr>
                <w:sz w:val="24"/>
                <w:szCs w:val="24"/>
              </w:rPr>
            </w:pPr>
            <w:r w:rsidRPr="002344D4">
              <w:rPr>
                <w:sz w:val="24"/>
                <w:szCs w:val="24"/>
              </w:rPr>
              <w:t>3</w:t>
            </w:r>
          </w:p>
        </w:tc>
        <w:tc>
          <w:tcPr>
            <w:tcW w:w="200" w:type="pct"/>
          </w:tcPr>
          <w:p w:rsidR="00151905" w:rsidRPr="002344D4" w:rsidRDefault="00151905" w:rsidP="00151905">
            <w:pPr>
              <w:rPr>
                <w:sz w:val="24"/>
                <w:szCs w:val="24"/>
              </w:rPr>
            </w:pPr>
            <w:r w:rsidRPr="002344D4">
              <w:rPr>
                <w:sz w:val="24"/>
                <w:szCs w:val="24"/>
              </w:rPr>
              <w:t>3</w:t>
            </w:r>
          </w:p>
        </w:tc>
        <w:tc>
          <w:tcPr>
            <w:tcW w:w="200" w:type="pct"/>
          </w:tcPr>
          <w:p w:rsidR="00151905" w:rsidRPr="002344D4" w:rsidRDefault="00151905" w:rsidP="00151905">
            <w:pPr>
              <w:rPr>
                <w:sz w:val="24"/>
                <w:szCs w:val="24"/>
              </w:rPr>
            </w:pPr>
            <w:r w:rsidRPr="002344D4">
              <w:rPr>
                <w:sz w:val="24"/>
                <w:szCs w:val="24"/>
              </w:rPr>
              <w:t>1</w:t>
            </w:r>
          </w:p>
        </w:tc>
        <w:tc>
          <w:tcPr>
            <w:tcW w:w="202" w:type="pct"/>
          </w:tcPr>
          <w:p w:rsidR="00151905" w:rsidRPr="002344D4" w:rsidRDefault="00151905" w:rsidP="00151905">
            <w:pPr>
              <w:rPr>
                <w:sz w:val="24"/>
                <w:szCs w:val="24"/>
              </w:rPr>
            </w:pPr>
            <w:r w:rsidRPr="002344D4">
              <w:rPr>
                <w:sz w:val="24"/>
                <w:szCs w:val="24"/>
              </w:rPr>
              <w:t>1</w:t>
            </w:r>
          </w:p>
        </w:tc>
      </w:tr>
      <w:tr w:rsidR="00151905" w:rsidRPr="002344D4" w:rsidTr="002344D4">
        <w:trPr>
          <w:trHeight w:val="554"/>
        </w:trPr>
        <w:tc>
          <w:tcPr>
            <w:tcW w:w="994" w:type="pct"/>
          </w:tcPr>
          <w:p w:rsidR="00151905" w:rsidRPr="002344D4" w:rsidRDefault="00151905" w:rsidP="00151905">
            <w:pPr>
              <w:rPr>
                <w:sz w:val="24"/>
                <w:szCs w:val="24"/>
              </w:rPr>
            </w:pPr>
            <w:r w:rsidRPr="002344D4">
              <w:rPr>
                <w:sz w:val="24"/>
                <w:szCs w:val="24"/>
              </w:rPr>
              <w:t>А/n</w:t>
            </w:r>
          </w:p>
        </w:tc>
        <w:tc>
          <w:tcPr>
            <w:tcW w:w="200" w:type="pct"/>
          </w:tcPr>
          <w:p w:rsidR="00151905" w:rsidRPr="002344D4" w:rsidRDefault="00151905" w:rsidP="00151905">
            <w:pPr>
              <w:rPr>
                <w:sz w:val="24"/>
                <w:szCs w:val="24"/>
              </w:rPr>
            </w:pPr>
            <w:r w:rsidRPr="002344D4">
              <w:rPr>
                <w:sz w:val="24"/>
                <w:szCs w:val="24"/>
              </w:rPr>
              <w:t>0</w:t>
            </w:r>
          </w:p>
        </w:tc>
        <w:tc>
          <w:tcPr>
            <w:tcW w:w="200" w:type="pct"/>
          </w:tcPr>
          <w:p w:rsidR="00151905" w:rsidRPr="002344D4" w:rsidRDefault="00151905" w:rsidP="00151905">
            <w:pPr>
              <w:rPr>
                <w:sz w:val="24"/>
                <w:szCs w:val="24"/>
              </w:rPr>
            </w:pPr>
            <w:r w:rsidRPr="002344D4">
              <w:rPr>
                <w:sz w:val="24"/>
                <w:szCs w:val="24"/>
              </w:rPr>
              <w:t>0,1</w:t>
            </w:r>
          </w:p>
          <w:p w:rsidR="00151905" w:rsidRPr="002344D4" w:rsidRDefault="00151905" w:rsidP="00151905">
            <w:pPr>
              <w:rPr>
                <w:sz w:val="24"/>
                <w:szCs w:val="24"/>
              </w:rPr>
            </w:pPr>
            <w:r w:rsidRPr="002344D4">
              <w:rPr>
                <w:sz w:val="24"/>
                <w:szCs w:val="24"/>
              </w:rPr>
              <w:t>5</w:t>
            </w:r>
          </w:p>
        </w:tc>
        <w:tc>
          <w:tcPr>
            <w:tcW w:w="200" w:type="pct"/>
          </w:tcPr>
          <w:p w:rsidR="00151905" w:rsidRPr="002344D4" w:rsidRDefault="00151905" w:rsidP="00151905">
            <w:pPr>
              <w:rPr>
                <w:sz w:val="24"/>
                <w:szCs w:val="24"/>
              </w:rPr>
            </w:pPr>
            <w:r w:rsidRPr="002344D4">
              <w:rPr>
                <w:sz w:val="24"/>
                <w:szCs w:val="24"/>
              </w:rPr>
              <w:t>0,1</w:t>
            </w:r>
          </w:p>
          <w:p w:rsidR="00151905" w:rsidRPr="002344D4" w:rsidRDefault="00151905" w:rsidP="00151905">
            <w:pPr>
              <w:rPr>
                <w:sz w:val="24"/>
                <w:szCs w:val="24"/>
              </w:rPr>
            </w:pPr>
            <w:r w:rsidRPr="002344D4">
              <w:rPr>
                <w:sz w:val="24"/>
                <w:szCs w:val="24"/>
              </w:rPr>
              <w:t>5</w:t>
            </w:r>
          </w:p>
        </w:tc>
        <w:tc>
          <w:tcPr>
            <w:tcW w:w="200" w:type="pct"/>
          </w:tcPr>
          <w:p w:rsidR="00151905" w:rsidRPr="002344D4" w:rsidRDefault="00151905" w:rsidP="00151905">
            <w:pPr>
              <w:rPr>
                <w:sz w:val="24"/>
                <w:szCs w:val="24"/>
              </w:rPr>
            </w:pPr>
            <w:r w:rsidRPr="002344D4">
              <w:rPr>
                <w:sz w:val="24"/>
                <w:szCs w:val="24"/>
              </w:rPr>
              <w:t>0,0</w:t>
            </w:r>
          </w:p>
          <w:p w:rsidR="00151905" w:rsidRPr="002344D4" w:rsidRDefault="00151905" w:rsidP="00151905">
            <w:pPr>
              <w:rPr>
                <w:sz w:val="24"/>
                <w:szCs w:val="24"/>
              </w:rPr>
            </w:pPr>
            <w:r w:rsidRPr="002344D4">
              <w:rPr>
                <w:sz w:val="24"/>
                <w:szCs w:val="24"/>
              </w:rPr>
              <w:t>8</w:t>
            </w:r>
          </w:p>
        </w:tc>
        <w:tc>
          <w:tcPr>
            <w:tcW w:w="200" w:type="pct"/>
          </w:tcPr>
          <w:p w:rsidR="00151905" w:rsidRPr="002344D4" w:rsidRDefault="00151905" w:rsidP="00151905">
            <w:pPr>
              <w:rPr>
                <w:sz w:val="24"/>
                <w:szCs w:val="24"/>
              </w:rPr>
            </w:pPr>
            <w:r w:rsidRPr="002344D4">
              <w:rPr>
                <w:sz w:val="24"/>
                <w:szCs w:val="24"/>
              </w:rPr>
              <w:t>0,2</w:t>
            </w:r>
          </w:p>
          <w:p w:rsidR="00151905" w:rsidRPr="002344D4" w:rsidRDefault="00151905" w:rsidP="00151905">
            <w:pPr>
              <w:rPr>
                <w:sz w:val="24"/>
                <w:szCs w:val="24"/>
              </w:rPr>
            </w:pPr>
            <w:r w:rsidRPr="002344D4">
              <w:rPr>
                <w:sz w:val="24"/>
                <w:szCs w:val="24"/>
              </w:rPr>
              <w:t>3</w:t>
            </w:r>
          </w:p>
        </w:tc>
        <w:tc>
          <w:tcPr>
            <w:tcW w:w="200" w:type="pct"/>
          </w:tcPr>
          <w:p w:rsidR="00151905" w:rsidRPr="002344D4" w:rsidRDefault="00151905" w:rsidP="00151905">
            <w:pPr>
              <w:rPr>
                <w:sz w:val="24"/>
                <w:szCs w:val="24"/>
              </w:rPr>
            </w:pPr>
            <w:r w:rsidRPr="002344D4">
              <w:rPr>
                <w:sz w:val="24"/>
                <w:szCs w:val="24"/>
              </w:rPr>
              <w:t>0,1</w:t>
            </w:r>
          </w:p>
          <w:p w:rsidR="00151905" w:rsidRPr="002344D4" w:rsidRDefault="00151905" w:rsidP="00151905">
            <w:pPr>
              <w:rPr>
                <w:sz w:val="24"/>
                <w:szCs w:val="24"/>
              </w:rPr>
            </w:pPr>
            <w:r w:rsidRPr="002344D4">
              <w:rPr>
                <w:sz w:val="24"/>
                <w:szCs w:val="24"/>
              </w:rPr>
              <w:t>5</w:t>
            </w:r>
          </w:p>
        </w:tc>
        <w:tc>
          <w:tcPr>
            <w:tcW w:w="201" w:type="pct"/>
          </w:tcPr>
          <w:p w:rsidR="00151905" w:rsidRPr="002344D4" w:rsidRDefault="00151905" w:rsidP="00151905">
            <w:pPr>
              <w:rPr>
                <w:sz w:val="24"/>
                <w:szCs w:val="24"/>
              </w:rPr>
            </w:pPr>
            <w:r w:rsidRPr="002344D4">
              <w:rPr>
                <w:sz w:val="24"/>
                <w:szCs w:val="24"/>
              </w:rPr>
              <w:t>0,0</w:t>
            </w:r>
          </w:p>
          <w:p w:rsidR="00151905" w:rsidRPr="002344D4" w:rsidRDefault="00151905" w:rsidP="00151905">
            <w:pPr>
              <w:rPr>
                <w:sz w:val="24"/>
                <w:szCs w:val="24"/>
              </w:rPr>
            </w:pPr>
            <w:r w:rsidRPr="002344D4">
              <w:rPr>
                <w:sz w:val="24"/>
                <w:szCs w:val="24"/>
              </w:rPr>
              <w:t>8</w:t>
            </w:r>
          </w:p>
        </w:tc>
        <w:tc>
          <w:tcPr>
            <w:tcW w:w="201" w:type="pct"/>
          </w:tcPr>
          <w:p w:rsidR="00151905" w:rsidRPr="002344D4" w:rsidRDefault="00151905" w:rsidP="00151905">
            <w:pPr>
              <w:rPr>
                <w:sz w:val="24"/>
                <w:szCs w:val="24"/>
              </w:rPr>
            </w:pPr>
            <w:r w:rsidRPr="002344D4">
              <w:rPr>
                <w:sz w:val="24"/>
                <w:szCs w:val="24"/>
              </w:rPr>
              <w:t>0,0</w:t>
            </w:r>
          </w:p>
          <w:p w:rsidR="00151905" w:rsidRPr="002344D4" w:rsidRDefault="00151905" w:rsidP="00151905">
            <w:pPr>
              <w:rPr>
                <w:sz w:val="24"/>
                <w:szCs w:val="24"/>
              </w:rPr>
            </w:pPr>
            <w:r w:rsidRPr="002344D4">
              <w:rPr>
                <w:sz w:val="24"/>
                <w:szCs w:val="24"/>
              </w:rPr>
              <w:t>8</w:t>
            </w:r>
          </w:p>
        </w:tc>
        <w:tc>
          <w:tcPr>
            <w:tcW w:w="201" w:type="pct"/>
          </w:tcPr>
          <w:p w:rsidR="00151905" w:rsidRPr="002344D4" w:rsidRDefault="00151905" w:rsidP="00151905">
            <w:pPr>
              <w:rPr>
                <w:sz w:val="24"/>
                <w:szCs w:val="24"/>
              </w:rPr>
            </w:pPr>
            <w:r w:rsidRPr="002344D4">
              <w:rPr>
                <w:sz w:val="24"/>
                <w:szCs w:val="24"/>
              </w:rPr>
              <w:t>0,0</w:t>
            </w:r>
          </w:p>
          <w:p w:rsidR="00151905" w:rsidRPr="002344D4" w:rsidRDefault="00151905" w:rsidP="00151905">
            <w:pPr>
              <w:rPr>
                <w:sz w:val="24"/>
                <w:szCs w:val="24"/>
              </w:rPr>
            </w:pPr>
            <w:r w:rsidRPr="002344D4">
              <w:rPr>
                <w:sz w:val="24"/>
                <w:szCs w:val="24"/>
              </w:rPr>
              <w:t>8</w:t>
            </w:r>
          </w:p>
        </w:tc>
        <w:tc>
          <w:tcPr>
            <w:tcW w:w="200" w:type="pct"/>
          </w:tcPr>
          <w:p w:rsidR="00151905" w:rsidRPr="002344D4" w:rsidRDefault="00151905" w:rsidP="00151905">
            <w:pPr>
              <w:rPr>
                <w:sz w:val="24"/>
                <w:szCs w:val="24"/>
              </w:rPr>
            </w:pPr>
            <w:r w:rsidRPr="002344D4">
              <w:rPr>
                <w:sz w:val="24"/>
                <w:szCs w:val="24"/>
              </w:rPr>
              <w:t>0,2</w:t>
            </w:r>
          </w:p>
          <w:p w:rsidR="00151905" w:rsidRPr="002344D4" w:rsidRDefault="00151905" w:rsidP="00151905">
            <w:pPr>
              <w:rPr>
                <w:sz w:val="24"/>
                <w:szCs w:val="24"/>
              </w:rPr>
            </w:pPr>
            <w:r w:rsidRPr="002344D4">
              <w:rPr>
                <w:sz w:val="24"/>
                <w:szCs w:val="24"/>
              </w:rPr>
              <w:t>3</w:t>
            </w:r>
          </w:p>
        </w:tc>
        <w:tc>
          <w:tcPr>
            <w:tcW w:w="201" w:type="pct"/>
          </w:tcPr>
          <w:p w:rsidR="00151905" w:rsidRPr="002344D4" w:rsidRDefault="00151905" w:rsidP="00151905">
            <w:pPr>
              <w:rPr>
                <w:sz w:val="24"/>
                <w:szCs w:val="24"/>
              </w:rPr>
            </w:pPr>
            <w:r w:rsidRPr="002344D4">
              <w:rPr>
                <w:sz w:val="24"/>
                <w:szCs w:val="24"/>
              </w:rPr>
              <w:t>0,1</w:t>
            </w:r>
          </w:p>
          <w:p w:rsidR="00151905" w:rsidRPr="002344D4" w:rsidRDefault="00151905" w:rsidP="00151905">
            <w:pPr>
              <w:rPr>
                <w:sz w:val="24"/>
                <w:szCs w:val="24"/>
              </w:rPr>
            </w:pPr>
            <w:r w:rsidRPr="002344D4">
              <w:rPr>
                <w:sz w:val="24"/>
                <w:szCs w:val="24"/>
              </w:rPr>
              <w:t>5</w:t>
            </w:r>
          </w:p>
        </w:tc>
        <w:tc>
          <w:tcPr>
            <w:tcW w:w="201" w:type="pct"/>
          </w:tcPr>
          <w:p w:rsidR="00151905" w:rsidRPr="002344D4" w:rsidRDefault="00151905" w:rsidP="00151905">
            <w:pPr>
              <w:rPr>
                <w:sz w:val="24"/>
                <w:szCs w:val="24"/>
              </w:rPr>
            </w:pPr>
            <w:r w:rsidRPr="002344D4">
              <w:rPr>
                <w:sz w:val="24"/>
                <w:szCs w:val="24"/>
              </w:rPr>
              <w:t>0,0</w:t>
            </w:r>
          </w:p>
          <w:p w:rsidR="00151905" w:rsidRPr="002344D4" w:rsidRDefault="00151905" w:rsidP="00151905">
            <w:pPr>
              <w:rPr>
                <w:sz w:val="24"/>
                <w:szCs w:val="24"/>
              </w:rPr>
            </w:pPr>
            <w:r w:rsidRPr="002344D4">
              <w:rPr>
                <w:sz w:val="24"/>
                <w:szCs w:val="24"/>
              </w:rPr>
              <w:t>8</w:t>
            </w:r>
          </w:p>
        </w:tc>
        <w:tc>
          <w:tcPr>
            <w:tcW w:w="200" w:type="pct"/>
          </w:tcPr>
          <w:p w:rsidR="00151905" w:rsidRPr="002344D4" w:rsidRDefault="00151905" w:rsidP="00151905">
            <w:pPr>
              <w:rPr>
                <w:sz w:val="24"/>
                <w:szCs w:val="24"/>
              </w:rPr>
            </w:pPr>
            <w:r w:rsidRPr="002344D4">
              <w:rPr>
                <w:sz w:val="24"/>
                <w:szCs w:val="24"/>
              </w:rPr>
              <w:t>0,0</w:t>
            </w:r>
          </w:p>
          <w:p w:rsidR="00151905" w:rsidRPr="002344D4" w:rsidRDefault="00151905" w:rsidP="00151905">
            <w:pPr>
              <w:rPr>
                <w:sz w:val="24"/>
                <w:szCs w:val="24"/>
              </w:rPr>
            </w:pPr>
            <w:r w:rsidRPr="002344D4">
              <w:rPr>
                <w:sz w:val="24"/>
                <w:szCs w:val="24"/>
              </w:rPr>
              <w:t>8</w:t>
            </w:r>
          </w:p>
        </w:tc>
        <w:tc>
          <w:tcPr>
            <w:tcW w:w="202" w:type="pct"/>
          </w:tcPr>
          <w:p w:rsidR="00151905" w:rsidRPr="002344D4" w:rsidRDefault="00151905" w:rsidP="00151905">
            <w:pPr>
              <w:rPr>
                <w:sz w:val="24"/>
                <w:szCs w:val="24"/>
              </w:rPr>
            </w:pPr>
            <w:r w:rsidRPr="002344D4">
              <w:rPr>
                <w:sz w:val="24"/>
                <w:szCs w:val="24"/>
              </w:rPr>
              <w:t>0,1</w:t>
            </w:r>
          </w:p>
          <w:p w:rsidR="00151905" w:rsidRPr="002344D4" w:rsidRDefault="00151905" w:rsidP="00151905">
            <w:pPr>
              <w:rPr>
                <w:sz w:val="24"/>
                <w:szCs w:val="24"/>
              </w:rPr>
            </w:pPr>
            <w:r w:rsidRPr="002344D4">
              <w:rPr>
                <w:sz w:val="24"/>
                <w:szCs w:val="24"/>
              </w:rPr>
              <w:t>5</w:t>
            </w:r>
          </w:p>
        </w:tc>
        <w:tc>
          <w:tcPr>
            <w:tcW w:w="200" w:type="pct"/>
          </w:tcPr>
          <w:p w:rsidR="00151905" w:rsidRPr="002344D4" w:rsidRDefault="00151905" w:rsidP="00151905">
            <w:pPr>
              <w:rPr>
                <w:sz w:val="24"/>
                <w:szCs w:val="24"/>
              </w:rPr>
            </w:pPr>
            <w:r w:rsidRPr="002344D4">
              <w:rPr>
                <w:sz w:val="24"/>
                <w:szCs w:val="24"/>
              </w:rPr>
              <w:t>0,1</w:t>
            </w:r>
          </w:p>
          <w:p w:rsidR="00151905" w:rsidRPr="002344D4" w:rsidRDefault="00151905" w:rsidP="00151905">
            <w:pPr>
              <w:rPr>
                <w:sz w:val="24"/>
                <w:szCs w:val="24"/>
              </w:rPr>
            </w:pPr>
            <w:r w:rsidRPr="002344D4">
              <w:rPr>
                <w:sz w:val="24"/>
                <w:szCs w:val="24"/>
              </w:rPr>
              <w:t>5</w:t>
            </w:r>
          </w:p>
        </w:tc>
        <w:tc>
          <w:tcPr>
            <w:tcW w:w="201" w:type="pct"/>
          </w:tcPr>
          <w:p w:rsidR="00151905" w:rsidRPr="002344D4" w:rsidRDefault="00151905" w:rsidP="00151905">
            <w:pPr>
              <w:rPr>
                <w:sz w:val="24"/>
                <w:szCs w:val="24"/>
              </w:rPr>
            </w:pPr>
            <w:r w:rsidRPr="002344D4">
              <w:rPr>
                <w:sz w:val="24"/>
                <w:szCs w:val="24"/>
              </w:rPr>
              <w:t>0,1</w:t>
            </w:r>
          </w:p>
          <w:p w:rsidR="00151905" w:rsidRPr="002344D4" w:rsidRDefault="00151905" w:rsidP="00151905">
            <w:pPr>
              <w:rPr>
                <w:sz w:val="24"/>
                <w:szCs w:val="24"/>
              </w:rPr>
            </w:pPr>
            <w:r w:rsidRPr="002344D4">
              <w:rPr>
                <w:sz w:val="24"/>
                <w:szCs w:val="24"/>
              </w:rPr>
              <w:t>5</w:t>
            </w:r>
          </w:p>
        </w:tc>
        <w:tc>
          <w:tcPr>
            <w:tcW w:w="200" w:type="pct"/>
          </w:tcPr>
          <w:p w:rsidR="00151905" w:rsidRPr="002344D4" w:rsidRDefault="00151905" w:rsidP="00151905">
            <w:pPr>
              <w:rPr>
                <w:sz w:val="24"/>
                <w:szCs w:val="24"/>
              </w:rPr>
            </w:pPr>
            <w:r w:rsidRPr="002344D4">
              <w:rPr>
                <w:sz w:val="24"/>
                <w:szCs w:val="24"/>
              </w:rPr>
              <w:t>0,2</w:t>
            </w:r>
          </w:p>
          <w:p w:rsidR="00151905" w:rsidRPr="002344D4" w:rsidRDefault="00151905" w:rsidP="00151905">
            <w:pPr>
              <w:rPr>
                <w:sz w:val="24"/>
                <w:szCs w:val="24"/>
              </w:rPr>
            </w:pPr>
            <w:r w:rsidRPr="002344D4">
              <w:rPr>
                <w:sz w:val="24"/>
                <w:szCs w:val="24"/>
              </w:rPr>
              <w:t>3</w:t>
            </w:r>
          </w:p>
        </w:tc>
        <w:tc>
          <w:tcPr>
            <w:tcW w:w="200" w:type="pct"/>
          </w:tcPr>
          <w:p w:rsidR="00151905" w:rsidRPr="002344D4" w:rsidRDefault="00151905" w:rsidP="00151905">
            <w:pPr>
              <w:rPr>
                <w:sz w:val="24"/>
                <w:szCs w:val="24"/>
              </w:rPr>
            </w:pPr>
            <w:r w:rsidRPr="002344D4">
              <w:rPr>
                <w:sz w:val="24"/>
                <w:szCs w:val="24"/>
              </w:rPr>
              <w:t>0,2</w:t>
            </w:r>
          </w:p>
          <w:p w:rsidR="00151905" w:rsidRPr="002344D4" w:rsidRDefault="00151905" w:rsidP="00151905">
            <w:pPr>
              <w:rPr>
                <w:sz w:val="24"/>
                <w:szCs w:val="24"/>
              </w:rPr>
            </w:pPr>
            <w:r w:rsidRPr="002344D4">
              <w:rPr>
                <w:sz w:val="24"/>
                <w:szCs w:val="24"/>
              </w:rPr>
              <w:t>3</w:t>
            </w:r>
          </w:p>
        </w:tc>
        <w:tc>
          <w:tcPr>
            <w:tcW w:w="200" w:type="pct"/>
          </w:tcPr>
          <w:p w:rsidR="00151905" w:rsidRPr="002344D4" w:rsidRDefault="00151905" w:rsidP="00151905">
            <w:pPr>
              <w:rPr>
                <w:sz w:val="24"/>
                <w:szCs w:val="24"/>
              </w:rPr>
            </w:pPr>
            <w:r w:rsidRPr="002344D4">
              <w:rPr>
                <w:sz w:val="24"/>
                <w:szCs w:val="24"/>
              </w:rPr>
              <w:t>0,0</w:t>
            </w:r>
          </w:p>
          <w:p w:rsidR="00151905" w:rsidRPr="002344D4" w:rsidRDefault="00151905" w:rsidP="00151905">
            <w:pPr>
              <w:rPr>
                <w:sz w:val="24"/>
                <w:szCs w:val="24"/>
              </w:rPr>
            </w:pPr>
            <w:r w:rsidRPr="002344D4">
              <w:rPr>
                <w:sz w:val="24"/>
                <w:szCs w:val="24"/>
              </w:rPr>
              <w:t>8</w:t>
            </w:r>
          </w:p>
        </w:tc>
        <w:tc>
          <w:tcPr>
            <w:tcW w:w="202" w:type="pct"/>
          </w:tcPr>
          <w:p w:rsidR="00151905" w:rsidRPr="002344D4" w:rsidRDefault="00151905" w:rsidP="00151905">
            <w:pPr>
              <w:rPr>
                <w:sz w:val="24"/>
                <w:szCs w:val="24"/>
              </w:rPr>
            </w:pPr>
            <w:r w:rsidRPr="002344D4">
              <w:rPr>
                <w:sz w:val="24"/>
                <w:szCs w:val="24"/>
              </w:rPr>
              <w:t>0,0</w:t>
            </w:r>
          </w:p>
          <w:p w:rsidR="00151905" w:rsidRPr="002344D4" w:rsidRDefault="00151905" w:rsidP="00151905">
            <w:pPr>
              <w:rPr>
                <w:sz w:val="24"/>
                <w:szCs w:val="24"/>
              </w:rPr>
            </w:pPr>
            <w:r w:rsidRPr="002344D4">
              <w:rPr>
                <w:sz w:val="24"/>
                <w:szCs w:val="24"/>
              </w:rPr>
              <w:t>8</w:t>
            </w:r>
          </w:p>
        </w:tc>
      </w:tr>
    </w:tbl>
    <w:p w:rsidR="00151905" w:rsidRPr="00151905" w:rsidRDefault="00151905" w:rsidP="00151905">
      <w:pPr>
        <w:rPr>
          <w:sz w:val="28"/>
          <w:szCs w:val="28"/>
        </w:rPr>
        <w:sectPr w:rsidR="00151905" w:rsidRPr="00151905" w:rsidSect="00151905">
          <w:pgSz w:w="16840" w:h="11910" w:orient="landscape"/>
          <w:pgMar w:top="1134" w:right="567" w:bottom="1134" w:left="1701" w:header="0" w:footer="1049" w:gutter="0"/>
          <w:cols w:space="720"/>
        </w:sectPr>
      </w:pPr>
    </w:p>
    <w:p w:rsidR="00151905" w:rsidRPr="00151905" w:rsidRDefault="00151905" w:rsidP="00151905">
      <w:pPr>
        <w:rPr>
          <w:sz w:val="28"/>
          <w:szCs w:val="28"/>
        </w:rPr>
      </w:pPr>
      <w:r w:rsidRPr="00151905">
        <w:rPr>
          <w:sz w:val="28"/>
          <w:szCs w:val="28"/>
        </w:rPr>
        <w:t>Продолжение таблицы Е.4</w:t>
      </w:r>
    </w:p>
    <w:p w:rsidR="00151905" w:rsidRPr="00151905" w:rsidRDefault="00151905" w:rsidP="00151905">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93"/>
        <w:gridCol w:w="628"/>
        <w:gridCol w:w="628"/>
        <w:gridCol w:w="627"/>
        <w:gridCol w:w="627"/>
        <w:gridCol w:w="528"/>
        <w:gridCol w:w="627"/>
        <w:gridCol w:w="627"/>
        <w:gridCol w:w="627"/>
        <w:gridCol w:w="627"/>
        <w:gridCol w:w="627"/>
        <w:gridCol w:w="627"/>
        <w:gridCol w:w="627"/>
        <w:gridCol w:w="627"/>
        <w:gridCol w:w="627"/>
        <w:gridCol w:w="627"/>
        <w:gridCol w:w="627"/>
        <w:gridCol w:w="627"/>
        <w:gridCol w:w="627"/>
      </w:tblGrid>
      <w:tr w:rsidR="00151905" w:rsidRPr="00875517" w:rsidTr="00875517">
        <w:trPr>
          <w:trHeight w:val="359"/>
        </w:trPr>
        <w:tc>
          <w:tcPr>
            <w:tcW w:w="1163" w:type="pct"/>
          </w:tcPr>
          <w:p w:rsidR="00151905" w:rsidRPr="00875517" w:rsidRDefault="00151905" w:rsidP="00151905">
            <w:pPr>
              <w:rPr>
                <w:sz w:val="24"/>
                <w:szCs w:val="24"/>
              </w:rPr>
            </w:pPr>
            <w:r w:rsidRPr="00875517">
              <w:rPr>
                <w:sz w:val="24"/>
                <w:szCs w:val="24"/>
              </w:rPr>
              <w:t>№ особи</w:t>
            </w:r>
          </w:p>
        </w:tc>
        <w:tc>
          <w:tcPr>
            <w:tcW w:w="215" w:type="pct"/>
          </w:tcPr>
          <w:p w:rsidR="00151905" w:rsidRPr="00875517" w:rsidRDefault="00151905" w:rsidP="00151905">
            <w:pPr>
              <w:rPr>
                <w:sz w:val="24"/>
                <w:szCs w:val="24"/>
              </w:rPr>
            </w:pPr>
            <w:r w:rsidRPr="00875517">
              <w:rPr>
                <w:sz w:val="24"/>
                <w:szCs w:val="24"/>
              </w:rPr>
              <w:t>81</w:t>
            </w:r>
          </w:p>
        </w:tc>
        <w:tc>
          <w:tcPr>
            <w:tcW w:w="215" w:type="pct"/>
          </w:tcPr>
          <w:p w:rsidR="00151905" w:rsidRPr="00875517" w:rsidRDefault="00151905" w:rsidP="00151905">
            <w:pPr>
              <w:rPr>
                <w:sz w:val="24"/>
                <w:szCs w:val="24"/>
              </w:rPr>
            </w:pPr>
            <w:r w:rsidRPr="00875517">
              <w:rPr>
                <w:sz w:val="24"/>
                <w:szCs w:val="24"/>
              </w:rPr>
              <w:t>82</w:t>
            </w:r>
          </w:p>
        </w:tc>
        <w:tc>
          <w:tcPr>
            <w:tcW w:w="215" w:type="pct"/>
          </w:tcPr>
          <w:p w:rsidR="00151905" w:rsidRPr="00875517" w:rsidRDefault="00151905" w:rsidP="00151905">
            <w:pPr>
              <w:rPr>
                <w:sz w:val="24"/>
                <w:szCs w:val="24"/>
              </w:rPr>
            </w:pPr>
            <w:r w:rsidRPr="00875517">
              <w:rPr>
                <w:sz w:val="24"/>
                <w:szCs w:val="24"/>
              </w:rPr>
              <w:t>83</w:t>
            </w:r>
          </w:p>
        </w:tc>
        <w:tc>
          <w:tcPr>
            <w:tcW w:w="215" w:type="pct"/>
          </w:tcPr>
          <w:p w:rsidR="00151905" w:rsidRPr="00875517" w:rsidRDefault="00151905" w:rsidP="00151905">
            <w:pPr>
              <w:rPr>
                <w:sz w:val="24"/>
                <w:szCs w:val="24"/>
              </w:rPr>
            </w:pPr>
            <w:r w:rsidRPr="00875517">
              <w:rPr>
                <w:sz w:val="24"/>
                <w:szCs w:val="24"/>
              </w:rPr>
              <w:t>84</w:t>
            </w:r>
          </w:p>
        </w:tc>
        <w:tc>
          <w:tcPr>
            <w:tcW w:w="181" w:type="pct"/>
          </w:tcPr>
          <w:p w:rsidR="00151905" w:rsidRPr="00875517" w:rsidRDefault="00151905" w:rsidP="00151905">
            <w:pPr>
              <w:rPr>
                <w:sz w:val="24"/>
                <w:szCs w:val="24"/>
              </w:rPr>
            </w:pPr>
            <w:r w:rsidRPr="00875517">
              <w:rPr>
                <w:sz w:val="24"/>
                <w:szCs w:val="24"/>
              </w:rPr>
              <w:t>85</w:t>
            </w:r>
          </w:p>
        </w:tc>
        <w:tc>
          <w:tcPr>
            <w:tcW w:w="215" w:type="pct"/>
          </w:tcPr>
          <w:p w:rsidR="00151905" w:rsidRPr="00875517" w:rsidRDefault="00151905" w:rsidP="00151905">
            <w:pPr>
              <w:rPr>
                <w:sz w:val="24"/>
                <w:szCs w:val="24"/>
              </w:rPr>
            </w:pPr>
            <w:r w:rsidRPr="00875517">
              <w:rPr>
                <w:sz w:val="24"/>
                <w:szCs w:val="24"/>
              </w:rPr>
              <w:t>86</w:t>
            </w:r>
          </w:p>
        </w:tc>
        <w:tc>
          <w:tcPr>
            <w:tcW w:w="215" w:type="pct"/>
          </w:tcPr>
          <w:p w:rsidR="00151905" w:rsidRPr="00875517" w:rsidRDefault="00151905" w:rsidP="00151905">
            <w:pPr>
              <w:rPr>
                <w:sz w:val="24"/>
                <w:szCs w:val="24"/>
              </w:rPr>
            </w:pPr>
            <w:r w:rsidRPr="00875517">
              <w:rPr>
                <w:sz w:val="24"/>
                <w:szCs w:val="24"/>
              </w:rPr>
              <w:t>87</w:t>
            </w:r>
          </w:p>
        </w:tc>
        <w:tc>
          <w:tcPr>
            <w:tcW w:w="215" w:type="pct"/>
          </w:tcPr>
          <w:p w:rsidR="00151905" w:rsidRPr="00875517" w:rsidRDefault="00151905" w:rsidP="00151905">
            <w:pPr>
              <w:rPr>
                <w:sz w:val="24"/>
                <w:szCs w:val="24"/>
              </w:rPr>
            </w:pPr>
            <w:r w:rsidRPr="00875517">
              <w:rPr>
                <w:sz w:val="24"/>
                <w:szCs w:val="24"/>
              </w:rPr>
              <w:t>88</w:t>
            </w:r>
          </w:p>
        </w:tc>
        <w:tc>
          <w:tcPr>
            <w:tcW w:w="215" w:type="pct"/>
          </w:tcPr>
          <w:p w:rsidR="00151905" w:rsidRPr="00875517" w:rsidRDefault="00151905" w:rsidP="00151905">
            <w:pPr>
              <w:rPr>
                <w:sz w:val="24"/>
                <w:szCs w:val="24"/>
              </w:rPr>
            </w:pPr>
            <w:r w:rsidRPr="00875517">
              <w:rPr>
                <w:sz w:val="24"/>
                <w:szCs w:val="24"/>
              </w:rPr>
              <w:t>89</w:t>
            </w:r>
          </w:p>
        </w:tc>
        <w:tc>
          <w:tcPr>
            <w:tcW w:w="215" w:type="pct"/>
          </w:tcPr>
          <w:p w:rsidR="00151905" w:rsidRPr="00875517" w:rsidRDefault="00151905" w:rsidP="00151905">
            <w:pPr>
              <w:rPr>
                <w:sz w:val="24"/>
                <w:szCs w:val="24"/>
              </w:rPr>
            </w:pPr>
            <w:r w:rsidRPr="00875517">
              <w:rPr>
                <w:sz w:val="24"/>
                <w:szCs w:val="24"/>
              </w:rPr>
              <w:t>90</w:t>
            </w:r>
          </w:p>
        </w:tc>
        <w:tc>
          <w:tcPr>
            <w:tcW w:w="215" w:type="pct"/>
          </w:tcPr>
          <w:p w:rsidR="00151905" w:rsidRPr="00875517" w:rsidRDefault="00151905" w:rsidP="00151905">
            <w:pPr>
              <w:rPr>
                <w:sz w:val="24"/>
                <w:szCs w:val="24"/>
              </w:rPr>
            </w:pPr>
            <w:r w:rsidRPr="00875517">
              <w:rPr>
                <w:sz w:val="24"/>
                <w:szCs w:val="24"/>
              </w:rPr>
              <w:t>91</w:t>
            </w:r>
          </w:p>
        </w:tc>
        <w:tc>
          <w:tcPr>
            <w:tcW w:w="215" w:type="pct"/>
          </w:tcPr>
          <w:p w:rsidR="00151905" w:rsidRPr="00875517" w:rsidRDefault="00151905" w:rsidP="00151905">
            <w:pPr>
              <w:rPr>
                <w:sz w:val="24"/>
                <w:szCs w:val="24"/>
              </w:rPr>
            </w:pPr>
            <w:r w:rsidRPr="00875517">
              <w:rPr>
                <w:sz w:val="24"/>
                <w:szCs w:val="24"/>
              </w:rPr>
              <w:t>92</w:t>
            </w:r>
          </w:p>
        </w:tc>
        <w:tc>
          <w:tcPr>
            <w:tcW w:w="215" w:type="pct"/>
          </w:tcPr>
          <w:p w:rsidR="00151905" w:rsidRPr="00875517" w:rsidRDefault="00151905" w:rsidP="00151905">
            <w:pPr>
              <w:rPr>
                <w:sz w:val="24"/>
                <w:szCs w:val="24"/>
              </w:rPr>
            </w:pPr>
            <w:r w:rsidRPr="00875517">
              <w:rPr>
                <w:sz w:val="24"/>
                <w:szCs w:val="24"/>
              </w:rPr>
              <w:t>93</w:t>
            </w:r>
          </w:p>
        </w:tc>
        <w:tc>
          <w:tcPr>
            <w:tcW w:w="215" w:type="pct"/>
            <w:tcBorders>
              <w:right w:val="single" w:sz="6" w:space="0" w:color="000000"/>
            </w:tcBorders>
          </w:tcPr>
          <w:p w:rsidR="00151905" w:rsidRPr="00875517" w:rsidRDefault="00151905" w:rsidP="00151905">
            <w:pPr>
              <w:rPr>
                <w:sz w:val="24"/>
                <w:szCs w:val="24"/>
              </w:rPr>
            </w:pPr>
            <w:r w:rsidRPr="00875517">
              <w:rPr>
                <w:sz w:val="24"/>
                <w:szCs w:val="24"/>
              </w:rPr>
              <w:t>94</w:t>
            </w:r>
          </w:p>
        </w:tc>
        <w:tc>
          <w:tcPr>
            <w:tcW w:w="215" w:type="pct"/>
            <w:tcBorders>
              <w:left w:val="single" w:sz="6" w:space="0" w:color="000000"/>
            </w:tcBorders>
          </w:tcPr>
          <w:p w:rsidR="00151905" w:rsidRPr="00875517" w:rsidRDefault="00151905" w:rsidP="00151905">
            <w:pPr>
              <w:rPr>
                <w:sz w:val="24"/>
                <w:szCs w:val="24"/>
              </w:rPr>
            </w:pPr>
            <w:r w:rsidRPr="00875517">
              <w:rPr>
                <w:sz w:val="24"/>
                <w:szCs w:val="24"/>
              </w:rPr>
              <w:t>95</w:t>
            </w:r>
          </w:p>
        </w:tc>
        <w:tc>
          <w:tcPr>
            <w:tcW w:w="215" w:type="pct"/>
          </w:tcPr>
          <w:p w:rsidR="00151905" w:rsidRPr="00875517" w:rsidRDefault="00151905" w:rsidP="00151905">
            <w:pPr>
              <w:rPr>
                <w:sz w:val="24"/>
                <w:szCs w:val="24"/>
              </w:rPr>
            </w:pPr>
            <w:r w:rsidRPr="00875517">
              <w:rPr>
                <w:sz w:val="24"/>
                <w:szCs w:val="24"/>
              </w:rPr>
              <w:t>96</w:t>
            </w:r>
          </w:p>
        </w:tc>
        <w:tc>
          <w:tcPr>
            <w:tcW w:w="215" w:type="pct"/>
          </w:tcPr>
          <w:p w:rsidR="00151905" w:rsidRPr="00875517" w:rsidRDefault="00151905" w:rsidP="00151905">
            <w:pPr>
              <w:rPr>
                <w:sz w:val="24"/>
                <w:szCs w:val="24"/>
              </w:rPr>
            </w:pPr>
            <w:r w:rsidRPr="00875517">
              <w:rPr>
                <w:sz w:val="24"/>
                <w:szCs w:val="24"/>
              </w:rPr>
              <w:t>97</w:t>
            </w:r>
          </w:p>
        </w:tc>
        <w:tc>
          <w:tcPr>
            <w:tcW w:w="215" w:type="pct"/>
          </w:tcPr>
          <w:p w:rsidR="00151905" w:rsidRPr="00875517" w:rsidRDefault="00151905" w:rsidP="00151905">
            <w:pPr>
              <w:rPr>
                <w:sz w:val="24"/>
                <w:szCs w:val="24"/>
              </w:rPr>
            </w:pPr>
            <w:r w:rsidRPr="00875517">
              <w:rPr>
                <w:sz w:val="24"/>
                <w:szCs w:val="24"/>
              </w:rPr>
              <w:t>98</w:t>
            </w:r>
          </w:p>
        </w:tc>
      </w:tr>
      <w:tr w:rsidR="00151905" w:rsidRPr="00875517" w:rsidTr="00875517">
        <w:trPr>
          <w:trHeight w:val="361"/>
        </w:trPr>
        <w:tc>
          <w:tcPr>
            <w:tcW w:w="1163" w:type="pct"/>
          </w:tcPr>
          <w:p w:rsidR="00151905" w:rsidRPr="00875517" w:rsidRDefault="00151905" w:rsidP="00151905">
            <w:pPr>
              <w:rPr>
                <w:sz w:val="24"/>
                <w:szCs w:val="24"/>
              </w:rPr>
            </w:pPr>
            <w:r w:rsidRPr="00875517">
              <w:rPr>
                <w:sz w:val="24"/>
                <w:szCs w:val="24"/>
              </w:rPr>
              <w:t>Foramen diastemа</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1-0</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181" w:type="pct"/>
          </w:tcPr>
          <w:p w:rsidR="00151905" w:rsidRPr="00875517" w:rsidRDefault="00151905" w:rsidP="00151905">
            <w:pPr>
              <w:rPr>
                <w:sz w:val="24"/>
                <w:szCs w:val="24"/>
              </w:rPr>
            </w:pPr>
            <w:r w:rsidRPr="00875517">
              <w:rPr>
                <w:sz w:val="24"/>
                <w:szCs w:val="24"/>
              </w:rPr>
              <w:t>0-0</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0-0</w:t>
            </w:r>
          </w:p>
        </w:tc>
        <w:tc>
          <w:tcPr>
            <w:tcW w:w="215" w:type="pct"/>
          </w:tcPr>
          <w:p w:rsidR="00151905" w:rsidRPr="00875517" w:rsidRDefault="00151905" w:rsidP="00151905">
            <w:pPr>
              <w:rPr>
                <w:sz w:val="24"/>
                <w:szCs w:val="24"/>
              </w:rPr>
            </w:pPr>
            <w:r w:rsidRPr="00875517">
              <w:rPr>
                <w:sz w:val="24"/>
                <w:szCs w:val="24"/>
              </w:rPr>
              <w:t>1-0</w:t>
            </w:r>
          </w:p>
        </w:tc>
        <w:tc>
          <w:tcPr>
            <w:tcW w:w="215" w:type="pct"/>
          </w:tcPr>
          <w:p w:rsidR="00151905" w:rsidRPr="00875517" w:rsidRDefault="00151905" w:rsidP="00151905">
            <w:pPr>
              <w:rPr>
                <w:sz w:val="24"/>
                <w:szCs w:val="24"/>
              </w:rPr>
            </w:pPr>
            <w:r w:rsidRPr="00875517">
              <w:rPr>
                <w:sz w:val="24"/>
                <w:szCs w:val="24"/>
              </w:rPr>
              <w:t>0-1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Borders>
              <w:right w:val="single" w:sz="6" w:space="0" w:color="000000"/>
            </w:tcBorders>
          </w:tcPr>
          <w:p w:rsidR="00151905" w:rsidRPr="00875517" w:rsidRDefault="00151905" w:rsidP="00151905">
            <w:pPr>
              <w:rPr>
                <w:sz w:val="24"/>
                <w:szCs w:val="24"/>
              </w:rPr>
            </w:pPr>
            <w:r w:rsidRPr="00875517">
              <w:rPr>
                <w:sz w:val="24"/>
                <w:szCs w:val="24"/>
              </w:rPr>
              <w:t>0-0</w:t>
            </w:r>
          </w:p>
        </w:tc>
        <w:tc>
          <w:tcPr>
            <w:tcW w:w="215" w:type="pct"/>
            <w:tcBorders>
              <w:left w:val="single" w:sz="6" w:space="0" w:color="000000"/>
            </w:tcBorders>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0-1</w:t>
            </w:r>
          </w:p>
        </w:tc>
      </w:tr>
      <w:tr w:rsidR="00151905" w:rsidRPr="00875517" w:rsidTr="00875517">
        <w:trPr>
          <w:trHeight w:val="551"/>
        </w:trPr>
        <w:tc>
          <w:tcPr>
            <w:tcW w:w="1163" w:type="pct"/>
          </w:tcPr>
          <w:p w:rsidR="00151905" w:rsidRPr="00875517" w:rsidRDefault="00151905" w:rsidP="00151905">
            <w:pPr>
              <w:rPr>
                <w:sz w:val="24"/>
                <w:szCs w:val="24"/>
              </w:rPr>
            </w:pPr>
            <w:r w:rsidRPr="00875517">
              <w:rPr>
                <w:sz w:val="24"/>
                <w:szCs w:val="24"/>
              </w:rPr>
              <w:t>Foramen basis processus</w:t>
            </w:r>
          </w:p>
          <w:p w:rsidR="00151905" w:rsidRPr="00875517" w:rsidRDefault="00151905" w:rsidP="00151905">
            <w:pPr>
              <w:rPr>
                <w:sz w:val="24"/>
                <w:szCs w:val="24"/>
              </w:rPr>
            </w:pPr>
            <w:r w:rsidRPr="00875517">
              <w:rPr>
                <w:sz w:val="24"/>
                <w:szCs w:val="24"/>
              </w:rPr>
              <w:t>zigomaticum</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0-0</w:t>
            </w:r>
          </w:p>
        </w:tc>
        <w:tc>
          <w:tcPr>
            <w:tcW w:w="215" w:type="pct"/>
          </w:tcPr>
          <w:p w:rsidR="00151905" w:rsidRPr="00875517" w:rsidRDefault="00151905" w:rsidP="00151905">
            <w:pPr>
              <w:rPr>
                <w:sz w:val="24"/>
                <w:szCs w:val="24"/>
              </w:rPr>
            </w:pPr>
            <w:r w:rsidRPr="00875517">
              <w:rPr>
                <w:sz w:val="24"/>
                <w:szCs w:val="24"/>
              </w:rPr>
              <w:t>1-1</w:t>
            </w:r>
          </w:p>
        </w:tc>
        <w:tc>
          <w:tcPr>
            <w:tcW w:w="181"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0-2</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0-0</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0-0</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Borders>
              <w:right w:val="single" w:sz="6" w:space="0" w:color="000000"/>
            </w:tcBorders>
          </w:tcPr>
          <w:p w:rsidR="00151905" w:rsidRPr="00875517" w:rsidRDefault="00151905" w:rsidP="00151905">
            <w:pPr>
              <w:rPr>
                <w:sz w:val="24"/>
                <w:szCs w:val="24"/>
              </w:rPr>
            </w:pPr>
            <w:r w:rsidRPr="00875517">
              <w:rPr>
                <w:sz w:val="24"/>
                <w:szCs w:val="24"/>
              </w:rPr>
              <w:t>1-1</w:t>
            </w:r>
          </w:p>
        </w:tc>
        <w:tc>
          <w:tcPr>
            <w:tcW w:w="215" w:type="pct"/>
            <w:tcBorders>
              <w:left w:val="single" w:sz="6" w:space="0" w:color="000000"/>
            </w:tcBorders>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0-1</w:t>
            </w:r>
          </w:p>
        </w:tc>
        <w:tc>
          <w:tcPr>
            <w:tcW w:w="215" w:type="pct"/>
          </w:tcPr>
          <w:p w:rsidR="00151905" w:rsidRPr="00875517" w:rsidRDefault="00151905" w:rsidP="00151905">
            <w:pPr>
              <w:rPr>
                <w:sz w:val="24"/>
                <w:szCs w:val="24"/>
              </w:rPr>
            </w:pPr>
            <w:r w:rsidRPr="00875517">
              <w:rPr>
                <w:sz w:val="24"/>
                <w:szCs w:val="24"/>
              </w:rPr>
              <w:t>1-1</w:t>
            </w:r>
          </w:p>
        </w:tc>
      </w:tr>
      <w:tr w:rsidR="00151905" w:rsidRPr="00875517" w:rsidTr="00875517">
        <w:trPr>
          <w:trHeight w:val="384"/>
        </w:trPr>
        <w:tc>
          <w:tcPr>
            <w:tcW w:w="1163" w:type="pct"/>
          </w:tcPr>
          <w:p w:rsidR="00151905" w:rsidRPr="00875517" w:rsidRDefault="00151905" w:rsidP="00151905">
            <w:pPr>
              <w:rPr>
                <w:sz w:val="24"/>
                <w:szCs w:val="24"/>
              </w:rPr>
            </w:pPr>
            <w:r w:rsidRPr="00875517">
              <w:rPr>
                <w:sz w:val="24"/>
                <w:szCs w:val="24"/>
              </w:rPr>
              <w:t>Foramen suprainfraorbitalis</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0-1</w:t>
            </w:r>
          </w:p>
        </w:tc>
        <w:tc>
          <w:tcPr>
            <w:tcW w:w="215" w:type="pct"/>
          </w:tcPr>
          <w:p w:rsidR="00151905" w:rsidRPr="00875517" w:rsidRDefault="00151905" w:rsidP="00151905">
            <w:pPr>
              <w:rPr>
                <w:sz w:val="24"/>
                <w:szCs w:val="24"/>
              </w:rPr>
            </w:pPr>
            <w:r w:rsidRPr="00875517">
              <w:rPr>
                <w:sz w:val="24"/>
                <w:szCs w:val="24"/>
              </w:rPr>
              <w:t>1-1</w:t>
            </w:r>
          </w:p>
        </w:tc>
        <w:tc>
          <w:tcPr>
            <w:tcW w:w="181"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0-0</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Borders>
              <w:right w:val="single" w:sz="6" w:space="0" w:color="000000"/>
            </w:tcBorders>
          </w:tcPr>
          <w:p w:rsidR="00151905" w:rsidRPr="00875517" w:rsidRDefault="00151905" w:rsidP="00151905">
            <w:pPr>
              <w:rPr>
                <w:sz w:val="24"/>
                <w:szCs w:val="24"/>
              </w:rPr>
            </w:pPr>
            <w:r w:rsidRPr="00875517">
              <w:rPr>
                <w:sz w:val="24"/>
                <w:szCs w:val="24"/>
              </w:rPr>
              <w:t>0-0</w:t>
            </w:r>
          </w:p>
        </w:tc>
        <w:tc>
          <w:tcPr>
            <w:tcW w:w="215" w:type="pct"/>
            <w:tcBorders>
              <w:left w:val="single" w:sz="6" w:space="0" w:color="000000"/>
            </w:tcBorders>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r>
      <w:tr w:rsidR="00151905" w:rsidRPr="00875517" w:rsidTr="00875517">
        <w:trPr>
          <w:trHeight w:val="554"/>
        </w:trPr>
        <w:tc>
          <w:tcPr>
            <w:tcW w:w="1163" w:type="pct"/>
          </w:tcPr>
          <w:p w:rsidR="00151905" w:rsidRPr="00875517" w:rsidRDefault="00151905" w:rsidP="00151905">
            <w:pPr>
              <w:rPr>
                <w:sz w:val="24"/>
                <w:szCs w:val="24"/>
              </w:rPr>
            </w:pPr>
            <w:r w:rsidRPr="00875517">
              <w:rPr>
                <w:sz w:val="24"/>
                <w:szCs w:val="24"/>
              </w:rPr>
              <w:t>Foramen suprainfraorbitalis</w:t>
            </w:r>
          </w:p>
          <w:p w:rsidR="00151905" w:rsidRPr="00875517" w:rsidRDefault="00151905" w:rsidP="00151905">
            <w:pPr>
              <w:rPr>
                <w:sz w:val="24"/>
                <w:szCs w:val="24"/>
              </w:rPr>
            </w:pPr>
            <w:r w:rsidRPr="00875517">
              <w:rPr>
                <w:sz w:val="24"/>
                <w:szCs w:val="24"/>
              </w:rPr>
              <w:t>anterior</w:t>
            </w:r>
          </w:p>
        </w:tc>
        <w:tc>
          <w:tcPr>
            <w:tcW w:w="215" w:type="pct"/>
          </w:tcPr>
          <w:p w:rsidR="00151905" w:rsidRPr="00875517" w:rsidRDefault="00151905" w:rsidP="00151905">
            <w:pPr>
              <w:rPr>
                <w:sz w:val="24"/>
                <w:szCs w:val="24"/>
              </w:rPr>
            </w:pPr>
            <w:r w:rsidRPr="00875517">
              <w:rPr>
                <w:sz w:val="24"/>
                <w:szCs w:val="24"/>
              </w:rPr>
              <w:t>0-0</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0-1</w:t>
            </w:r>
          </w:p>
        </w:tc>
        <w:tc>
          <w:tcPr>
            <w:tcW w:w="181"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0-1</w:t>
            </w:r>
          </w:p>
        </w:tc>
        <w:tc>
          <w:tcPr>
            <w:tcW w:w="215" w:type="pct"/>
          </w:tcPr>
          <w:p w:rsidR="00151905" w:rsidRPr="00875517" w:rsidRDefault="00151905" w:rsidP="00151905">
            <w:pPr>
              <w:rPr>
                <w:sz w:val="24"/>
                <w:szCs w:val="24"/>
              </w:rPr>
            </w:pPr>
            <w:r w:rsidRPr="00875517">
              <w:rPr>
                <w:sz w:val="24"/>
                <w:szCs w:val="24"/>
              </w:rPr>
              <w:t>0-1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0-0</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0-1</w:t>
            </w:r>
          </w:p>
        </w:tc>
        <w:tc>
          <w:tcPr>
            <w:tcW w:w="215" w:type="pct"/>
            <w:tcBorders>
              <w:right w:val="single" w:sz="6" w:space="0" w:color="000000"/>
            </w:tcBorders>
          </w:tcPr>
          <w:p w:rsidR="00151905" w:rsidRPr="00875517" w:rsidRDefault="00151905" w:rsidP="00151905">
            <w:pPr>
              <w:rPr>
                <w:sz w:val="24"/>
                <w:szCs w:val="24"/>
              </w:rPr>
            </w:pPr>
            <w:r w:rsidRPr="00875517">
              <w:rPr>
                <w:sz w:val="24"/>
                <w:szCs w:val="24"/>
              </w:rPr>
              <w:t>1-0</w:t>
            </w:r>
          </w:p>
        </w:tc>
        <w:tc>
          <w:tcPr>
            <w:tcW w:w="215" w:type="pct"/>
            <w:tcBorders>
              <w:left w:val="single" w:sz="6" w:space="0" w:color="000000"/>
            </w:tcBorders>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0-1</w:t>
            </w:r>
          </w:p>
        </w:tc>
      </w:tr>
      <w:tr w:rsidR="00151905" w:rsidRPr="00875517" w:rsidTr="00875517">
        <w:trPr>
          <w:trHeight w:val="551"/>
        </w:trPr>
        <w:tc>
          <w:tcPr>
            <w:tcW w:w="1163" w:type="pct"/>
          </w:tcPr>
          <w:p w:rsidR="00151905" w:rsidRPr="00875517" w:rsidRDefault="00151905" w:rsidP="00151905">
            <w:pPr>
              <w:rPr>
                <w:sz w:val="24"/>
                <w:szCs w:val="24"/>
              </w:rPr>
            </w:pPr>
            <w:r w:rsidRPr="00875517">
              <w:rPr>
                <w:sz w:val="24"/>
                <w:szCs w:val="24"/>
              </w:rPr>
              <w:t>Foramen suprainfraorbitalis</w:t>
            </w:r>
          </w:p>
          <w:p w:rsidR="00151905" w:rsidRPr="00875517" w:rsidRDefault="00151905" w:rsidP="00151905">
            <w:pPr>
              <w:rPr>
                <w:sz w:val="24"/>
                <w:szCs w:val="24"/>
              </w:rPr>
            </w:pPr>
            <w:r w:rsidRPr="00875517">
              <w:rPr>
                <w:sz w:val="24"/>
                <w:szCs w:val="24"/>
              </w:rPr>
              <w:t>posterior</w:t>
            </w:r>
          </w:p>
        </w:tc>
        <w:tc>
          <w:tcPr>
            <w:tcW w:w="215" w:type="pct"/>
          </w:tcPr>
          <w:p w:rsidR="00151905" w:rsidRPr="00875517" w:rsidRDefault="00151905" w:rsidP="00151905">
            <w:pPr>
              <w:rPr>
                <w:sz w:val="24"/>
                <w:szCs w:val="24"/>
              </w:rPr>
            </w:pPr>
            <w:r w:rsidRPr="00875517">
              <w:rPr>
                <w:sz w:val="24"/>
                <w:szCs w:val="24"/>
              </w:rPr>
              <w:t>2-0</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181"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0-0</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Borders>
              <w:right w:val="single" w:sz="6" w:space="0" w:color="000000"/>
            </w:tcBorders>
          </w:tcPr>
          <w:p w:rsidR="00151905" w:rsidRPr="00875517" w:rsidRDefault="00151905" w:rsidP="00151905">
            <w:pPr>
              <w:rPr>
                <w:sz w:val="24"/>
                <w:szCs w:val="24"/>
              </w:rPr>
            </w:pPr>
            <w:r w:rsidRPr="00875517">
              <w:rPr>
                <w:sz w:val="24"/>
                <w:szCs w:val="24"/>
              </w:rPr>
              <w:t>1-1</w:t>
            </w:r>
          </w:p>
        </w:tc>
        <w:tc>
          <w:tcPr>
            <w:tcW w:w="215" w:type="pct"/>
            <w:tcBorders>
              <w:left w:val="single" w:sz="6" w:space="0" w:color="000000"/>
            </w:tcBorders>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0-1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r>
      <w:tr w:rsidR="00151905" w:rsidRPr="00875517" w:rsidTr="00875517">
        <w:trPr>
          <w:trHeight w:val="275"/>
        </w:trPr>
        <w:tc>
          <w:tcPr>
            <w:tcW w:w="1163" w:type="pct"/>
          </w:tcPr>
          <w:p w:rsidR="00151905" w:rsidRPr="00875517" w:rsidRDefault="00151905" w:rsidP="00151905">
            <w:pPr>
              <w:rPr>
                <w:sz w:val="24"/>
                <w:szCs w:val="24"/>
              </w:rPr>
            </w:pPr>
            <w:r w:rsidRPr="00875517">
              <w:rPr>
                <w:sz w:val="24"/>
                <w:szCs w:val="24"/>
              </w:rPr>
              <w:t>Foramen ethmoideum</w:t>
            </w:r>
          </w:p>
        </w:tc>
        <w:tc>
          <w:tcPr>
            <w:tcW w:w="215" w:type="pct"/>
          </w:tcPr>
          <w:p w:rsidR="00151905" w:rsidRPr="00875517" w:rsidRDefault="00151905" w:rsidP="00151905">
            <w:pPr>
              <w:rPr>
                <w:sz w:val="24"/>
                <w:szCs w:val="24"/>
              </w:rPr>
            </w:pPr>
            <w:r w:rsidRPr="00875517">
              <w:rPr>
                <w:sz w:val="24"/>
                <w:szCs w:val="24"/>
              </w:rPr>
              <w:t>0-1</w:t>
            </w:r>
          </w:p>
        </w:tc>
        <w:tc>
          <w:tcPr>
            <w:tcW w:w="215" w:type="pct"/>
          </w:tcPr>
          <w:p w:rsidR="00151905" w:rsidRPr="00875517" w:rsidRDefault="00151905" w:rsidP="00151905">
            <w:pPr>
              <w:rPr>
                <w:sz w:val="24"/>
                <w:szCs w:val="24"/>
              </w:rPr>
            </w:pPr>
            <w:r w:rsidRPr="00875517">
              <w:rPr>
                <w:sz w:val="24"/>
                <w:szCs w:val="24"/>
              </w:rPr>
              <w:t>0-0</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181"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1-0</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1-0</w:t>
            </w:r>
          </w:p>
        </w:tc>
        <w:tc>
          <w:tcPr>
            <w:tcW w:w="215" w:type="pct"/>
          </w:tcPr>
          <w:p w:rsidR="00151905" w:rsidRPr="00875517" w:rsidRDefault="00151905" w:rsidP="00151905">
            <w:pPr>
              <w:rPr>
                <w:sz w:val="24"/>
                <w:szCs w:val="24"/>
              </w:rPr>
            </w:pPr>
            <w:r w:rsidRPr="00875517">
              <w:rPr>
                <w:sz w:val="24"/>
                <w:szCs w:val="24"/>
              </w:rPr>
              <w:t>0-0</w:t>
            </w:r>
          </w:p>
        </w:tc>
        <w:tc>
          <w:tcPr>
            <w:tcW w:w="215" w:type="pct"/>
          </w:tcPr>
          <w:p w:rsidR="00151905" w:rsidRPr="00875517" w:rsidRDefault="00151905" w:rsidP="00151905">
            <w:pPr>
              <w:rPr>
                <w:sz w:val="24"/>
                <w:szCs w:val="24"/>
              </w:rPr>
            </w:pPr>
            <w:r w:rsidRPr="00875517">
              <w:rPr>
                <w:sz w:val="24"/>
                <w:szCs w:val="24"/>
              </w:rPr>
              <w:t>1-1</w:t>
            </w:r>
          </w:p>
        </w:tc>
        <w:tc>
          <w:tcPr>
            <w:tcW w:w="215" w:type="pct"/>
            <w:tcBorders>
              <w:right w:val="single" w:sz="6" w:space="0" w:color="000000"/>
            </w:tcBorders>
          </w:tcPr>
          <w:p w:rsidR="00151905" w:rsidRPr="00875517" w:rsidRDefault="00151905" w:rsidP="00151905">
            <w:pPr>
              <w:rPr>
                <w:sz w:val="24"/>
                <w:szCs w:val="24"/>
              </w:rPr>
            </w:pPr>
            <w:r w:rsidRPr="00875517">
              <w:rPr>
                <w:sz w:val="24"/>
                <w:szCs w:val="24"/>
              </w:rPr>
              <w:t>0-1</w:t>
            </w:r>
          </w:p>
        </w:tc>
        <w:tc>
          <w:tcPr>
            <w:tcW w:w="215" w:type="pct"/>
            <w:tcBorders>
              <w:left w:val="single" w:sz="6" w:space="0" w:color="000000"/>
            </w:tcBorders>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0-1</w:t>
            </w:r>
          </w:p>
        </w:tc>
        <w:tc>
          <w:tcPr>
            <w:tcW w:w="215" w:type="pct"/>
          </w:tcPr>
          <w:p w:rsidR="00151905" w:rsidRPr="00875517" w:rsidRDefault="00151905" w:rsidP="00151905">
            <w:pPr>
              <w:rPr>
                <w:sz w:val="24"/>
                <w:szCs w:val="24"/>
              </w:rPr>
            </w:pPr>
            <w:r w:rsidRPr="00875517">
              <w:rPr>
                <w:sz w:val="24"/>
                <w:szCs w:val="24"/>
              </w:rPr>
              <w:t>1-1</w:t>
            </w:r>
          </w:p>
        </w:tc>
      </w:tr>
      <w:tr w:rsidR="00151905" w:rsidRPr="00875517" w:rsidTr="00875517">
        <w:trPr>
          <w:trHeight w:val="390"/>
        </w:trPr>
        <w:tc>
          <w:tcPr>
            <w:tcW w:w="1163" w:type="pct"/>
          </w:tcPr>
          <w:p w:rsidR="00151905" w:rsidRPr="00875517" w:rsidRDefault="00151905" w:rsidP="00151905">
            <w:pPr>
              <w:rPr>
                <w:sz w:val="24"/>
                <w:szCs w:val="24"/>
              </w:rPr>
            </w:pPr>
            <w:r w:rsidRPr="00875517">
              <w:rPr>
                <w:sz w:val="24"/>
                <w:szCs w:val="24"/>
              </w:rPr>
              <w:t>Foramen squamosum</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1-0</w:t>
            </w:r>
          </w:p>
        </w:tc>
        <w:tc>
          <w:tcPr>
            <w:tcW w:w="181"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Borders>
              <w:right w:val="single" w:sz="6" w:space="0" w:color="000000"/>
            </w:tcBorders>
          </w:tcPr>
          <w:p w:rsidR="00151905" w:rsidRPr="00875517" w:rsidRDefault="00151905" w:rsidP="00151905">
            <w:pPr>
              <w:rPr>
                <w:sz w:val="24"/>
                <w:szCs w:val="24"/>
              </w:rPr>
            </w:pPr>
            <w:r w:rsidRPr="00875517">
              <w:rPr>
                <w:sz w:val="24"/>
                <w:szCs w:val="24"/>
              </w:rPr>
              <w:t>1-1</w:t>
            </w:r>
          </w:p>
        </w:tc>
        <w:tc>
          <w:tcPr>
            <w:tcW w:w="215" w:type="pct"/>
            <w:tcBorders>
              <w:left w:val="single" w:sz="6" w:space="0" w:color="000000"/>
            </w:tcBorders>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r>
      <w:tr w:rsidR="00151905" w:rsidRPr="00875517" w:rsidTr="00875517">
        <w:trPr>
          <w:trHeight w:val="282"/>
        </w:trPr>
        <w:tc>
          <w:tcPr>
            <w:tcW w:w="1163" w:type="pct"/>
          </w:tcPr>
          <w:p w:rsidR="00151905" w:rsidRPr="00875517" w:rsidRDefault="00151905" w:rsidP="00151905">
            <w:pPr>
              <w:rPr>
                <w:sz w:val="24"/>
                <w:szCs w:val="24"/>
              </w:rPr>
            </w:pPr>
            <w:r w:rsidRPr="00875517">
              <w:rPr>
                <w:sz w:val="24"/>
                <w:szCs w:val="24"/>
              </w:rPr>
              <w:t>Foramen mastoideum</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181"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1-0</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Borders>
              <w:right w:val="single" w:sz="6" w:space="0" w:color="000000"/>
            </w:tcBorders>
          </w:tcPr>
          <w:p w:rsidR="00151905" w:rsidRPr="00875517" w:rsidRDefault="00151905" w:rsidP="00151905">
            <w:pPr>
              <w:rPr>
                <w:sz w:val="24"/>
                <w:szCs w:val="24"/>
              </w:rPr>
            </w:pPr>
            <w:r w:rsidRPr="00875517">
              <w:rPr>
                <w:sz w:val="24"/>
                <w:szCs w:val="24"/>
              </w:rPr>
              <w:t>1-1</w:t>
            </w:r>
          </w:p>
        </w:tc>
        <w:tc>
          <w:tcPr>
            <w:tcW w:w="215" w:type="pct"/>
            <w:tcBorders>
              <w:left w:val="single" w:sz="6" w:space="0" w:color="000000"/>
            </w:tcBorders>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r>
      <w:tr w:rsidR="00151905" w:rsidRPr="00875517" w:rsidTr="00875517">
        <w:trPr>
          <w:trHeight w:val="551"/>
        </w:trPr>
        <w:tc>
          <w:tcPr>
            <w:tcW w:w="1163" w:type="pct"/>
          </w:tcPr>
          <w:p w:rsidR="00151905" w:rsidRPr="00875517" w:rsidRDefault="00151905" w:rsidP="00151905">
            <w:pPr>
              <w:rPr>
                <w:sz w:val="24"/>
                <w:szCs w:val="24"/>
              </w:rPr>
            </w:pPr>
            <w:r w:rsidRPr="00875517">
              <w:rPr>
                <w:sz w:val="24"/>
                <w:szCs w:val="24"/>
              </w:rPr>
              <w:t>Foramen mastoideum</w:t>
            </w:r>
          </w:p>
          <w:p w:rsidR="00151905" w:rsidRPr="00875517" w:rsidRDefault="00151905" w:rsidP="00151905">
            <w:pPr>
              <w:rPr>
                <w:sz w:val="24"/>
                <w:szCs w:val="24"/>
              </w:rPr>
            </w:pPr>
            <w:r w:rsidRPr="00875517">
              <w:rPr>
                <w:sz w:val="24"/>
                <w:szCs w:val="24"/>
              </w:rPr>
              <w:t>accessories</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0-1</w:t>
            </w:r>
          </w:p>
        </w:tc>
        <w:tc>
          <w:tcPr>
            <w:tcW w:w="215" w:type="pct"/>
          </w:tcPr>
          <w:p w:rsidR="00151905" w:rsidRPr="00875517" w:rsidRDefault="00151905" w:rsidP="00151905">
            <w:pPr>
              <w:rPr>
                <w:sz w:val="24"/>
                <w:szCs w:val="24"/>
              </w:rPr>
            </w:pPr>
            <w:r w:rsidRPr="00875517">
              <w:rPr>
                <w:sz w:val="24"/>
                <w:szCs w:val="24"/>
              </w:rPr>
              <w:t>0-0</w:t>
            </w:r>
          </w:p>
        </w:tc>
        <w:tc>
          <w:tcPr>
            <w:tcW w:w="181" w:type="pct"/>
          </w:tcPr>
          <w:p w:rsidR="00151905" w:rsidRPr="00875517" w:rsidRDefault="00151905" w:rsidP="00151905">
            <w:pPr>
              <w:rPr>
                <w:sz w:val="24"/>
                <w:szCs w:val="24"/>
              </w:rPr>
            </w:pPr>
            <w:r w:rsidRPr="00875517">
              <w:rPr>
                <w:sz w:val="24"/>
                <w:szCs w:val="24"/>
              </w:rPr>
              <w:t>0-0</w:t>
            </w:r>
          </w:p>
        </w:tc>
        <w:tc>
          <w:tcPr>
            <w:tcW w:w="215" w:type="pct"/>
          </w:tcPr>
          <w:p w:rsidR="00151905" w:rsidRPr="00875517" w:rsidRDefault="00151905" w:rsidP="00151905">
            <w:pPr>
              <w:rPr>
                <w:sz w:val="24"/>
                <w:szCs w:val="24"/>
              </w:rPr>
            </w:pPr>
            <w:r w:rsidRPr="00875517">
              <w:rPr>
                <w:sz w:val="24"/>
                <w:szCs w:val="24"/>
              </w:rPr>
              <w:t>0-0</w:t>
            </w:r>
          </w:p>
        </w:tc>
        <w:tc>
          <w:tcPr>
            <w:tcW w:w="215" w:type="pct"/>
          </w:tcPr>
          <w:p w:rsidR="00151905" w:rsidRPr="00875517" w:rsidRDefault="00151905" w:rsidP="00151905">
            <w:pPr>
              <w:rPr>
                <w:sz w:val="24"/>
                <w:szCs w:val="24"/>
              </w:rPr>
            </w:pPr>
            <w:r w:rsidRPr="00875517">
              <w:rPr>
                <w:sz w:val="24"/>
                <w:szCs w:val="24"/>
              </w:rPr>
              <w:t>0-0</w:t>
            </w:r>
          </w:p>
        </w:tc>
        <w:tc>
          <w:tcPr>
            <w:tcW w:w="215" w:type="pct"/>
          </w:tcPr>
          <w:p w:rsidR="00151905" w:rsidRPr="00875517" w:rsidRDefault="00151905" w:rsidP="00151905">
            <w:pPr>
              <w:rPr>
                <w:sz w:val="24"/>
                <w:szCs w:val="24"/>
              </w:rPr>
            </w:pPr>
            <w:r w:rsidRPr="00875517">
              <w:rPr>
                <w:sz w:val="24"/>
                <w:szCs w:val="24"/>
              </w:rPr>
              <w:t>1-0</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0-0</w:t>
            </w:r>
          </w:p>
        </w:tc>
        <w:tc>
          <w:tcPr>
            <w:tcW w:w="215" w:type="pct"/>
          </w:tcPr>
          <w:p w:rsidR="00151905" w:rsidRPr="00875517" w:rsidRDefault="00151905" w:rsidP="00151905">
            <w:pPr>
              <w:rPr>
                <w:sz w:val="24"/>
                <w:szCs w:val="24"/>
              </w:rPr>
            </w:pPr>
            <w:r w:rsidRPr="00875517">
              <w:rPr>
                <w:sz w:val="24"/>
                <w:szCs w:val="24"/>
              </w:rPr>
              <w:t>0-0</w:t>
            </w:r>
          </w:p>
        </w:tc>
        <w:tc>
          <w:tcPr>
            <w:tcW w:w="215" w:type="pct"/>
          </w:tcPr>
          <w:p w:rsidR="00151905" w:rsidRPr="00875517" w:rsidRDefault="00151905" w:rsidP="00151905">
            <w:pPr>
              <w:rPr>
                <w:sz w:val="24"/>
                <w:szCs w:val="24"/>
              </w:rPr>
            </w:pPr>
            <w:r w:rsidRPr="00875517">
              <w:rPr>
                <w:sz w:val="24"/>
                <w:szCs w:val="24"/>
              </w:rPr>
              <w:t>0-0</w:t>
            </w:r>
          </w:p>
        </w:tc>
        <w:tc>
          <w:tcPr>
            <w:tcW w:w="215" w:type="pct"/>
          </w:tcPr>
          <w:p w:rsidR="00151905" w:rsidRPr="00875517" w:rsidRDefault="00151905" w:rsidP="00151905">
            <w:pPr>
              <w:rPr>
                <w:sz w:val="24"/>
                <w:szCs w:val="24"/>
              </w:rPr>
            </w:pPr>
            <w:r w:rsidRPr="00875517">
              <w:rPr>
                <w:sz w:val="24"/>
                <w:szCs w:val="24"/>
              </w:rPr>
              <w:t>0-0</w:t>
            </w:r>
          </w:p>
        </w:tc>
        <w:tc>
          <w:tcPr>
            <w:tcW w:w="215" w:type="pct"/>
            <w:tcBorders>
              <w:right w:val="single" w:sz="6" w:space="0" w:color="000000"/>
            </w:tcBorders>
          </w:tcPr>
          <w:p w:rsidR="00151905" w:rsidRPr="00875517" w:rsidRDefault="00151905" w:rsidP="00151905">
            <w:pPr>
              <w:rPr>
                <w:sz w:val="24"/>
                <w:szCs w:val="24"/>
              </w:rPr>
            </w:pPr>
            <w:r w:rsidRPr="00875517">
              <w:rPr>
                <w:sz w:val="24"/>
                <w:szCs w:val="24"/>
              </w:rPr>
              <w:t>0-0</w:t>
            </w:r>
          </w:p>
        </w:tc>
        <w:tc>
          <w:tcPr>
            <w:tcW w:w="215" w:type="pct"/>
            <w:tcBorders>
              <w:left w:val="single" w:sz="6" w:space="0" w:color="000000"/>
            </w:tcBorders>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0-1</w:t>
            </w:r>
          </w:p>
        </w:tc>
        <w:tc>
          <w:tcPr>
            <w:tcW w:w="215" w:type="pct"/>
          </w:tcPr>
          <w:p w:rsidR="00151905" w:rsidRPr="00875517" w:rsidRDefault="00151905" w:rsidP="00151905">
            <w:pPr>
              <w:rPr>
                <w:sz w:val="24"/>
                <w:szCs w:val="24"/>
              </w:rPr>
            </w:pPr>
            <w:r w:rsidRPr="00875517">
              <w:rPr>
                <w:sz w:val="24"/>
                <w:szCs w:val="24"/>
              </w:rPr>
              <w:t>0-0</w:t>
            </w:r>
          </w:p>
        </w:tc>
        <w:tc>
          <w:tcPr>
            <w:tcW w:w="215" w:type="pct"/>
          </w:tcPr>
          <w:p w:rsidR="00151905" w:rsidRPr="00875517" w:rsidRDefault="00151905" w:rsidP="00151905">
            <w:pPr>
              <w:rPr>
                <w:sz w:val="24"/>
                <w:szCs w:val="24"/>
              </w:rPr>
            </w:pPr>
            <w:r w:rsidRPr="00875517">
              <w:rPr>
                <w:sz w:val="24"/>
                <w:szCs w:val="24"/>
              </w:rPr>
              <w:t>1-1</w:t>
            </w:r>
          </w:p>
        </w:tc>
      </w:tr>
      <w:tr w:rsidR="00151905" w:rsidRPr="00875517" w:rsidTr="00875517">
        <w:trPr>
          <w:trHeight w:val="421"/>
        </w:trPr>
        <w:tc>
          <w:tcPr>
            <w:tcW w:w="1163" w:type="pct"/>
          </w:tcPr>
          <w:p w:rsidR="00151905" w:rsidRPr="00875517" w:rsidRDefault="00151905" w:rsidP="00151905">
            <w:pPr>
              <w:rPr>
                <w:sz w:val="24"/>
                <w:szCs w:val="24"/>
              </w:rPr>
            </w:pPr>
            <w:r w:rsidRPr="00875517">
              <w:rPr>
                <w:sz w:val="24"/>
                <w:szCs w:val="24"/>
              </w:rPr>
              <w:t>Foramen mentale accessories</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181"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Borders>
              <w:right w:val="single" w:sz="6" w:space="0" w:color="000000"/>
            </w:tcBorders>
          </w:tcPr>
          <w:p w:rsidR="00151905" w:rsidRPr="00875517" w:rsidRDefault="00151905" w:rsidP="00151905">
            <w:pPr>
              <w:rPr>
                <w:sz w:val="24"/>
                <w:szCs w:val="24"/>
              </w:rPr>
            </w:pPr>
            <w:r w:rsidRPr="00875517">
              <w:rPr>
                <w:sz w:val="24"/>
                <w:szCs w:val="24"/>
              </w:rPr>
              <w:t>1-1</w:t>
            </w:r>
          </w:p>
        </w:tc>
        <w:tc>
          <w:tcPr>
            <w:tcW w:w="215" w:type="pct"/>
            <w:tcBorders>
              <w:left w:val="single" w:sz="6" w:space="0" w:color="000000"/>
            </w:tcBorders>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r>
      <w:tr w:rsidR="00151905" w:rsidRPr="00875517" w:rsidTr="00875517">
        <w:trPr>
          <w:trHeight w:val="551"/>
        </w:trPr>
        <w:tc>
          <w:tcPr>
            <w:tcW w:w="1163" w:type="pct"/>
          </w:tcPr>
          <w:p w:rsidR="00151905" w:rsidRPr="00875517" w:rsidRDefault="00151905" w:rsidP="00151905">
            <w:pPr>
              <w:rPr>
                <w:sz w:val="24"/>
                <w:szCs w:val="24"/>
              </w:rPr>
            </w:pPr>
            <w:r w:rsidRPr="00875517">
              <w:rPr>
                <w:sz w:val="24"/>
                <w:szCs w:val="24"/>
              </w:rPr>
              <w:t>Foramen mandibularis pars</w:t>
            </w:r>
          </w:p>
          <w:p w:rsidR="00151905" w:rsidRPr="00875517" w:rsidRDefault="00151905" w:rsidP="00151905">
            <w:pPr>
              <w:rPr>
                <w:sz w:val="24"/>
                <w:szCs w:val="24"/>
              </w:rPr>
            </w:pPr>
            <w:r w:rsidRPr="00875517">
              <w:rPr>
                <w:sz w:val="24"/>
                <w:szCs w:val="24"/>
              </w:rPr>
              <w:t>alveolaris</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1-0</w:t>
            </w:r>
          </w:p>
        </w:tc>
        <w:tc>
          <w:tcPr>
            <w:tcW w:w="215" w:type="pct"/>
          </w:tcPr>
          <w:p w:rsidR="00151905" w:rsidRPr="00875517" w:rsidRDefault="00151905" w:rsidP="00151905">
            <w:pPr>
              <w:rPr>
                <w:sz w:val="24"/>
                <w:szCs w:val="24"/>
              </w:rPr>
            </w:pPr>
            <w:r w:rsidRPr="00875517">
              <w:rPr>
                <w:sz w:val="24"/>
                <w:szCs w:val="24"/>
              </w:rPr>
              <w:t>1-1</w:t>
            </w:r>
          </w:p>
        </w:tc>
        <w:tc>
          <w:tcPr>
            <w:tcW w:w="181"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2-2</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1-2</w:t>
            </w:r>
          </w:p>
        </w:tc>
        <w:tc>
          <w:tcPr>
            <w:tcW w:w="215" w:type="pct"/>
          </w:tcPr>
          <w:p w:rsidR="00151905" w:rsidRPr="00875517" w:rsidRDefault="00151905" w:rsidP="00151905">
            <w:pPr>
              <w:rPr>
                <w:sz w:val="24"/>
                <w:szCs w:val="24"/>
              </w:rPr>
            </w:pPr>
            <w:r w:rsidRPr="00875517">
              <w:rPr>
                <w:sz w:val="24"/>
                <w:szCs w:val="24"/>
              </w:rPr>
              <w:t>2-2</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2-3</w:t>
            </w:r>
          </w:p>
        </w:tc>
        <w:tc>
          <w:tcPr>
            <w:tcW w:w="215" w:type="pct"/>
            <w:tcBorders>
              <w:right w:val="single" w:sz="6" w:space="0" w:color="000000"/>
            </w:tcBorders>
          </w:tcPr>
          <w:p w:rsidR="00151905" w:rsidRPr="00875517" w:rsidRDefault="00151905" w:rsidP="00151905">
            <w:pPr>
              <w:rPr>
                <w:sz w:val="24"/>
                <w:szCs w:val="24"/>
              </w:rPr>
            </w:pPr>
            <w:r w:rsidRPr="00875517">
              <w:rPr>
                <w:sz w:val="24"/>
                <w:szCs w:val="24"/>
              </w:rPr>
              <w:t>0-1</w:t>
            </w:r>
          </w:p>
        </w:tc>
        <w:tc>
          <w:tcPr>
            <w:tcW w:w="215" w:type="pct"/>
            <w:tcBorders>
              <w:left w:val="single" w:sz="6" w:space="0" w:color="000000"/>
            </w:tcBorders>
          </w:tcPr>
          <w:p w:rsidR="00151905" w:rsidRPr="00875517" w:rsidRDefault="00151905" w:rsidP="00151905">
            <w:pPr>
              <w:rPr>
                <w:sz w:val="24"/>
                <w:szCs w:val="24"/>
              </w:rPr>
            </w:pPr>
            <w:r w:rsidRPr="00875517">
              <w:rPr>
                <w:sz w:val="24"/>
                <w:szCs w:val="24"/>
              </w:rPr>
              <w:t>2-2</w:t>
            </w:r>
          </w:p>
        </w:tc>
        <w:tc>
          <w:tcPr>
            <w:tcW w:w="215" w:type="pct"/>
          </w:tcPr>
          <w:p w:rsidR="00151905" w:rsidRPr="00875517" w:rsidRDefault="00151905" w:rsidP="00151905">
            <w:pPr>
              <w:rPr>
                <w:sz w:val="24"/>
                <w:szCs w:val="24"/>
              </w:rPr>
            </w:pPr>
            <w:r w:rsidRPr="00875517">
              <w:rPr>
                <w:sz w:val="24"/>
                <w:szCs w:val="24"/>
              </w:rPr>
              <w:t>2-1</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1-1</w:t>
            </w:r>
          </w:p>
        </w:tc>
      </w:tr>
      <w:tr w:rsidR="00151905" w:rsidRPr="00875517" w:rsidTr="00875517">
        <w:trPr>
          <w:trHeight w:val="436"/>
        </w:trPr>
        <w:tc>
          <w:tcPr>
            <w:tcW w:w="1163" w:type="pct"/>
          </w:tcPr>
          <w:p w:rsidR="00151905" w:rsidRPr="00875517" w:rsidRDefault="00151905" w:rsidP="00151905">
            <w:pPr>
              <w:rPr>
                <w:sz w:val="24"/>
                <w:szCs w:val="24"/>
              </w:rPr>
            </w:pPr>
            <w:r w:rsidRPr="00875517">
              <w:rPr>
                <w:sz w:val="24"/>
                <w:szCs w:val="24"/>
              </w:rPr>
              <w:t>Foramen basis mandibularis</w:t>
            </w:r>
          </w:p>
        </w:tc>
        <w:tc>
          <w:tcPr>
            <w:tcW w:w="215" w:type="pct"/>
          </w:tcPr>
          <w:p w:rsidR="00151905" w:rsidRPr="00875517" w:rsidRDefault="00151905" w:rsidP="00151905">
            <w:pPr>
              <w:rPr>
                <w:sz w:val="24"/>
                <w:szCs w:val="24"/>
              </w:rPr>
            </w:pPr>
            <w:r w:rsidRPr="00875517">
              <w:rPr>
                <w:sz w:val="24"/>
                <w:szCs w:val="24"/>
              </w:rPr>
              <w:t>2-2</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3-0</w:t>
            </w:r>
          </w:p>
        </w:tc>
        <w:tc>
          <w:tcPr>
            <w:tcW w:w="215" w:type="pct"/>
          </w:tcPr>
          <w:p w:rsidR="00151905" w:rsidRPr="00875517" w:rsidRDefault="00151905" w:rsidP="00151905">
            <w:pPr>
              <w:rPr>
                <w:sz w:val="24"/>
                <w:szCs w:val="24"/>
              </w:rPr>
            </w:pPr>
            <w:r w:rsidRPr="00875517">
              <w:rPr>
                <w:sz w:val="24"/>
                <w:szCs w:val="24"/>
              </w:rPr>
              <w:t>3-3</w:t>
            </w:r>
          </w:p>
        </w:tc>
        <w:tc>
          <w:tcPr>
            <w:tcW w:w="181"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2-2</w:t>
            </w:r>
          </w:p>
        </w:tc>
        <w:tc>
          <w:tcPr>
            <w:tcW w:w="215" w:type="pct"/>
          </w:tcPr>
          <w:p w:rsidR="00151905" w:rsidRPr="00875517" w:rsidRDefault="00151905" w:rsidP="00151905">
            <w:pPr>
              <w:rPr>
                <w:sz w:val="24"/>
                <w:szCs w:val="24"/>
              </w:rPr>
            </w:pPr>
            <w:r w:rsidRPr="00875517">
              <w:rPr>
                <w:sz w:val="24"/>
                <w:szCs w:val="24"/>
              </w:rPr>
              <w:t>2-2</w:t>
            </w:r>
          </w:p>
        </w:tc>
        <w:tc>
          <w:tcPr>
            <w:tcW w:w="215" w:type="pct"/>
          </w:tcPr>
          <w:p w:rsidR="00151905" w:rsidRPr="00875517" w:rsidRDefault="00151905" w:rsidP="00151905">
            <w:pPr>
              <w:rPr>
                <w:sz w:val="24"/>
                <w:szCs w:val="24"/>
              </w:rPr>
            </w:pPr>
            <w:r w:rsidRPr="00875517">
              <w:rPr>
                <w:sz w:val="24"/>
                <w:szCs w:val="24"/>
              </w:rPr>
              <w:t>2-2</w:t>
            </w:r>
          </w:p>
        </w:tc>
        <w:tc>
          <w:tcPr>
            <w:tcW w:w="215" w:type="pct"/>
          </w:tcPr>
          <w:p w:rsidR="00151905" w:rsidRPr="00875517" w:rsidRDefault="00151905" w:rsidP="00151905">
            <w:pPr>
              <w:rPr>
                <w:sz w:val="24"/>
                <w:szCs w:val="24"/>
              </w:rPr>
            </w:pPr>
            <w:r w:rsidRPr="00875517">
              <w:rPr>
                <w:sz w:val="24"/>
                <w:szCs w:val="24"/>
              </w:rPr>
              <w:t>2-2</w:t>
            </w:r>
          </w:p>
        </w:tc>
        <w:tc>
          <w:tcPr>
            <w:tcW w:w="215" w:type="pct"/>
          </w:tcPr>
          <w:p w:rsidR="00151905" w:rsidRPr="00875517" w:rsidRDefault="00151905" w:rsidP="00151905">
            <w:pPr>
              <w:rPr>
                <w:sz w:val="24"/>
                <w:szCs w:val="24"/>
              </w:rPr>
            </w:pPr>
            <w:r w:rsidRPr="00875517">
              <w:rPr>
                <w:sz w:val="24"/>
                <w:szCs w:val="24"/>
              </w:rPr>
              <w:t>0-0</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1-3</w:t>
            </w:r>
          </w:p>
        </w:tc>
        <w:tc>
          <w:tcPr>
            <w:tcW w:w="215" w:type="pct"/>
          </w:tcPr>
          <w:p w:rsidR="00151905" w:rsidRPr="00875517" w:rsidRDefault="00151905" w:rsidP="00151905">
            <w:pPr>
              <w:rPr>
                <w:sz w:val="24"/>
                <w:szCs w:val="24"/>
              </w:rPr>
            </w:pPr>
            <w:r w:rsidRPr="00875517">
              <w:rPr>
                <w:sz w:val="24"/>
                <w:szCs w:val="24"/>
              </w:rPr>
              <w:t>2-2</w:t>
            </w:r>
          </w:p>
        </w:tc>
        <w:tc>
          <w:tcPr>
            <w:tcW w:w="215" w:type="pct"/>
            <w:tcBorders>
              <w:right w:val="single" w:sz="6" w:space="0" w:color="000000"/>
            </w:tcBorders>
          </w:tcPr>
          <w:p w:rsidR="00151905" w:rsidRPr="00875517" w:rsidRDefault="00151905" w:rsidP="00151905">
            <w:pPr>
              <w:rPr>
                <w:sz w:val="24"/>
                <w:szCs w:val="24"/>
              </w:rPr>
            </w:pPr>
            <w:r w:rsidRPr="00875517">
              <w:rPr>
                <w:sz w:val="24"/>
                <w:szCs w:val="24"/>
              </w:rPr>
              <w:t>2-2</w:t>
            </w:r>
          </w:p>
        </w:tc>
        <w:tc>
          <w:tcPr>
            <w:tcW w:w="215" w:type="pct"/>
            <w:tcBorders>
              <w:left w:val="single" w:sz="6" w:space="0" w:color="000000"/>
            </w:tcBorders>
          </w:tcPr>
          <w:p w:rsidR="00151905" w:rsidRPr="00875517" w:rsidRDefault="00151905" w:rsidP="00151905">
            <w:pPr>
              <w:rPr>
                <w:sz w:val="24"/>
                <w:szCs w:val="24"/>
              </w:rPr>
            </w:pPr>
            <w:r w:rsidRPr="00875517">
              <w:rPr>
                <w:sz w:val="24"/>
                <w:szCs w:val="24"/>
              </w:rPr>
              <w:t>0-1</w:t>
            </w:r>
          </w:p>
        </w:tc>
        <w:tc>
          <w:tcPr>
            <w:tcW w:w="215" w:type="pct"/>
          </w:tcPr>
          <w:p w:rsidR="00151905" w:rsidRPr="00875517" w:rsidRDefault="00151905" w:rsidP="00151905">
            <w:pPr>
              <w:rPr>
                <w:sz w:val="24"/>
                <w:szCs w:val="24"/>
              </w:rPr>
            </w:pPr>
            <w:r w:rsidRPr="00875517">
              <w:rPr>
                <w:sz w:val="24"/>
                <w:szCs w:val="24"/>
              </w:rPr>
              <w:t>4-1</w:t>
            </w:r>
          </w:p>
        </w:tc>
        <w:tc>
          <w:tcPr>
            <w:tcW w:w="215" w:type="pct"/>
          </w:tcPr>
          <w:p w:rsidR="00151905" w:rsidRPr="00875517" w:rsidRDefault="00151905" w:rsidP="00151905">
            <w:pPr>
              <w:rPr>
                <w:sz w:val="24"/>
                <w:szCs w:val="24"/>
              </w:rPr>
            </w:pPr>
            <w:r w:rsidRPr="00875517">
              <w:rPr>
                <w:sz w:val="24"/>
                <w:szCs w:val="24"/>
              </w:rPr>
              <w:t>1-2</w:t>
            </w:r>
          </w:p>
        </w:tc>
        <w:tc>
          <w:tcPr>
            <w:tcW w:w="215" w:type="pct"/>
          </w:tcPr>
          <w:p w:rsidR="00151905" w:rsidRPr="00875517" w:rsidRDefault="00151905" w:rsidP="00151905">
            <w:pPr>
              <w:rPr>
                <w:sz w:val="24"/>
                <w:szCs w:val="24"/>
              </w:rPr>
            </w:pPr>
            <w:r w:rsidRPr="00875517">
              <w:rPr>
                <w:sz w:val="24"/>
                <w:szCs w:val="24"/>
              </w:rPr>
              <w:t>2-2</w:t>
            </w:r>
          </w:p>
        </w:tc>
      </w:tr>
      <w:tr w:rsidR="00151905" w:rsidRPr="00875517" w:rsidTr="00875517">
        <w:trPr>
          <w:trHeight w:val="551"/>
        </w:trPr>
        <w:tc>
          <w:tcPr>
            <w:tcW w:w="1163" w:type="pct"/>
          </w:tcPr>
          <w:p w:rsidR="00151905" w:rsidRPr="00875517" w:rsidRDefault="00151905" w:rsidP="00151905">
            <w:pPr>
              <w:rPr>
                <w:sz w:val="24"/>
                <w:szCs w:val="24"/>
              </w:rPr>
            </w:pPr>
            <w:r w:rsidRPr="00875517">
              <w:rPr>
                <w:sz w:val="24"/>
                <w:szCs w:val="24"/>
              </w:rPr>
              <w:t>Foramen mandibularis</w:t>
            </w:r>
          </w:p>
          <w:p w:rsidR="00151905" w:rsidRPr="00875517" w:rsidRDefault="00151905" w:rsidP="00151905">
            <w:pPr>
              <w:rPr>
                <w:sz w:val="24"/>
                <w:szCs w:val="24"/>
              </w:rPr>
            </w:pPr>
            <w:r w:rsidRPr="00875517">
              <w:rPr>
                <w:sz w:val="24"/>
                <w:szCs w:val="24"/>
              </w:rPr>
              <w:t>masseterica</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2-2</w:t>
            </w:r>
          </w:p>
        </w:tc>
        <w:tc>
          <w:tcPr>
            <w:tcW w:w="215" w:type="pct"/>
          </w:tcPr>
          <w:p w:rsidR="00151905" w:rsidRPr="00875517" w:rsidRDefault="00151905" w:rsidP="00151905">
            <w:pPr>
              <w:rPr>
                <w:sz w:val="24"/>
                <w:szCs w:val="24"/>
              </w:rPr>
            </w:pPr>
            <w:r w:rsidRPr="00875517">
              <w:rPr>
                <w:sz w:val="24"/>
                <w:szCs w:val="24"/>
              </w:rPr>
              <w:t>2-2</w:t>
            </w:r>
          </w:p>
        </w:tc>
        <w:tc>
          <w:tcPr>
            <w:tcW w:w="215" w:type="pct"/>
          </w:tcPr>
          <w:p w:rsidR="00151905" w:rsidRPr="00875517" w:rsidRDefault="00151905" w:rsidP="00151905">
            <w:pPr>
              <w:rPr>
                <w:sz w:val="24"/>
                <w:szCs w:val="24"/>
              </w:rPr>
            </w:pPr>
            <w:r w:rsidRPr="00875517">
              <w:rPr>
                <w:sz w:val="24"/>
                <w:szCs w:val="24"/>
              </w:rPr>
              <w:t>1-1</w:t>
            </w:r>
          </w:p>
        </w:tc>
        <w:tc>
          <w:tcPr>
            <w:tcW w:w="181" w:type="pct"/>
          </w:tcPr>
          <w:p w:rsidR="00151905" w:rsidRPr="00875517" w:rsidRDefault="00151905" w:rsidP="00151905">
            <w:pPr>
              <w:rPr>
                <w:sz w:val="24"/>
                <w:szCs w:val="24"/>
              </w:rPr>
            </w:pPr>
            <w:r w:rsidRPr="00875517">
              <w:rPr>
                <w:sz w:val="24"/>
                <w:szCs w:val="24"/>
              </w:rPr>
              <w:t>3-3</w:t>
            </w:r>
          </w:p>
        </w:tc>
        <w:tc>
          <w:tcPr>
            <w:tcW w:w="215" w:type="pct"/>
          </w:tcPr>
          <w:p w:rsidR="00151905" w:rsidRPr="00875517" w:rsidRDefault="00151905" w:rsidP="00151905">
            <w:pPr>
              <w:rPr>
                <w:sz w:val="24"/>
                <w:szCs w:val="24"/>
              </w:rPr>
            </w:pPr>
            <w:r w:rsidRPr="00875517">
              <w:rPr>
                <w:sz w:val="24"/>
                <w:szCs w:val="24"/>
              </w:rPr>
              <w:t>2-2</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2-2</w:t>
            </w:r>
          </w:p>
        </w:tc>
        <w:tc>
          <w:tcPr>
            <w:tcW w:w="215" w:type="pct"/>
          </w:tcPr>
          <w:p w:rsidR="00151905" w:rsidRPr="00875517" w:rsidRDefault="00151905" w:rsidP="00151905">
            <w:pPr>
              <w:rPr>
                <w:sz w:val="24"/>
                <w:szCs w:val="24"/>
              </w:rPr>
            </w:pPr>
            <w:r w:rsidRPr="00875517">
              <w:rPr>
                <w:sz w:val="24"/>
                <w:szCs w:val="24"/>
              </w:rPr>
              <w:t>1-2</w:t>
            </w:r>
          </w:p>
        </w:tc>
        <w:tc>
          <w:tcPr>
            <w:tcW w:w="215" w:type="pct"/>
          </w:tcPr>
          <w:p w:rsidR="00151905" w:rsidRPr="00875517" w:rsidRDefault="00151905" w:rsidP="00151905">
            <w:pPr>
              <w:rPr>
                <w:sz w:val="24"/>
                <w:szCs w:val="24"/>
              </w:rPr>
            </w:pPr>
            <w:r w:rsidRPr="00875517">
              <w:rPr>
                <w:sz w:val="24"/>
                <w:szCs w:val="24"/>
              </w:rPr>
              <w:t>2-2</w:t>
            </w:r>
          </w:p>
        </w:tc>
        <w:tc>
          <w:tcPr>
            <w:tcW w:w="215" w:type="pct"/>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2-2</w:t>
            </w:r>
          </w:p>
        </w:tc>
        <w:tc>
          <w:tcPr>
            <w:tcW w:w="215" w:type="pct"/>
          </w:tcPr>
          <w:p w:rsidR="00151905" w:rsidRPr="00875517" w:rsidRDefault="00151905" w:rsidP="00151905">
            <w:pPr>
              <w:rPr>
                <w:sz w:val="24"/>
                <w:szCs w:val="24"/>
              </w:rPr>
            </w:pPr>
            <w:r w:rsidRPr="00875517">
              <w:rPr>
                <w:sz w:val="24"/>
                <w:szCs w:val="24"/>
              </w:rPr>
              <w:t>1-0</w:t>
            </w:r>
          </w:p>
        </w:tc>
        <w:tc>
          <w:tcPr>
            <w:tcW w:w="215" w:type="pct"/>
            <w:tcBorders>
              <w:right w:val="single" w:sz="6" w:space="0" w:color="000000"/>
            </w:tcBorders>
          </w:tcPr>
          <w:p w:rsidR="00151905" w:rsidRPr="00875517" w:rsidRDefault="00151905" w:rsidP="00151905">
            <w:pPr>
              <w:rPr>
                <w:sz w:val="24"/>
                <w:szCs w:val="24"/>
              </w:rPr>
            </w:pPr>
            <w:r w:rsidRPr="00875517">
              <w:rPr>
                <w:sz w:val="24"/>
                <w:szCs w:val="24"/>
              </w:rPr>
              <w:t>2-2</w:t>
            </w:r>
          </w:p>
        </w:tc>
        <w:tc>
          <w:tcPr>
            <w:tcW w:w="215" w:type="pct"/>
            <w:tcBorders>
              <w:left w:val="single" w:sz="6" w:space="0" w:color="000000"/>
            </w:tcBorders>
          </w:tcPr>
          <w:p w:rsidR="00151905" w:rsidRPr="00875517" w:rsidRDefault="00151905" w:rsidP="00151905">
            <w:pPr>
              <w:rPr>
                <w:sz w:val="24"/>
                <w:szCs w:val="24"/>
              </w:rPr>
            </w:pPr>
            <w:r w:rsidRPr="00875517">
              <w:rPr>
                <w:sz w:val="24"/>
                <w:szCs w:val="24"/>
              </w:rPr>
              <w:t>1-1</w:t>
            </w:r>
          </w:p>
        </w:tc>
        <w:tc>
          <w:tcPr>
            <w:tcW w:w="215" w:type="pct"/>
          </w:tcPr>
          <w:p w:rsidR="00151905" w:rsidRPr="00875517" w:rsidRDefault="00151905" w:rsidP="00151905">
            <w:pPr>
              <w:rPr>
                <w:sz w:val="24"/>
                <w:szCs w:val="24"/>
              </w:rPr>
            </w:pPr>
            <w:r w:rsidRPr="00875517">
              <w:rPr>
                <w:sz w:val="24"/>
                <w:szCs w:val="24"/>
              </w:rPr>
              <w:t>3-1</w:t>
            </w:r>
          </w:p>
        </w:tc>
        <w:tc>
          <w:tcPr>
            <w:tcW w:w="215" w:type="pct"/>
          </w:tcPr>
          <w:p w:rsidR="00151905" w:rsidRPr="00875517" w:rsidRDefault="00151905" w:rsidP="00151905">
            <w:pPr>
              <w:rPr>
                <w:sz w:val="24"/>
                <w:szCs w:val="24"/>
              </w:rPr>
            </w:pPr>
            <w:r w:rsidRPr="00875517">
              <w:rPr>
                <w:sz w:val="24"/>
                <w:szCs w:val="24"/>
              </w:rPr>
              <w:t>2-2</w:t>
            </w:r>
          </w:p>
        </w:tc>
        <w:tc>
          <w:tcPr>
            <w:tcW w:w="215" w:type="pct"/>
          </w:tcPr>
          <w:p w:rsidR="00151905" w:rsidRPr="00875517" w:rsidRDefault="00151905" w:rsidP="00151905">
            <w:pPr>
              <w:rPr>
                <w:sz w:val="24"/>
                <w:szCs w:val="24"/>
              </w:rPr>
            </w:pPr>
            <w:r w:rsidRPr="00875517">
              <w:rPr>
                <w:sz w:val="24"/>
                <w:szCs w:val="24"/>
              </w:rPr>
              <w:t>2-2</w:t>
            </w:r>
          </w:p>
        </w:tc>
      </w:tr>
      <w:tr w:rsidR="00151905" w:rsidRPr="00875517" w:rsidTr="00875517">
        <w:trPr>
          <w:trHeight w:val="413"/>
        </w:trPr>
        <w:tc>
          <w:tcPr>
            <w:tcW w:w="1163" w:type="pct"/>
          </w:tcPr>
          <w:p w:rsidR="00151905" w:rsidRPr="00875517" w:rsidRDefault="00151905" w:rsidP="00151905">
            <w:pPr>
              <w:rPr>
                <w:sz w:val="24"/>
                <w:szCs w:val="24"/>
              </w:rPr>
            </w:pPr>
            <w:r w:rsidRPr="00875517">
              <w:rPr>
                <w:sz w:val="24"/>
                <w:szCs w:val="24"/>
              </w:rPr>
              <w:t>Показатель асимметрии (А)</w:t>
            </w:r>
          </w:p>
        </w:tc>
        <w:tc>
          <w:tcPr>
            <w:tcW w:w="215" w:type="pct"/>
          </w:tcPr>
          <w:p w:rsidR="00151905" w:rsidRPr="00875517" w:rsidRDefault="00151905" w:rsidP="00151905">
            <w:pPr>
              <w:rPr>
                <w:sz w:val="24"/>
                <w:szCs w:val="24"/>
              </w:rPr>
            </w:pPr>
            <w:r w:rsidRPr="00875517">
              <w:rPr>
                <w:sz w:val="24"/>
                <w:szCs w:val="24"/>
              </w:rPr>
              <w:t>2</w:t>
            </w:r>
          </w:p>
        </w:tc>
        <w:tc>
          <w:tcPr>
            <w:tcW w:w="215" w:type="pct"/>
          </w:tcPr>
          <w:p w:rsidR="00151905" w:rsidRPr="00875517" w:rsidRDefault="00151905" w:rsidP="00151905">
            <w:pPr>
              <w:rPr>
                <w:sz w:val="24"/>
                <w:szCs w:val="24"/>
              </w:rPr>
            </w:pPr>
            <w:r w:rsidRPr="00875517">
              <w:rPr>
                <w:sz w:val="24"/>
                <w:szCs w:val="24"/>
              </w:rPr>
              <w:t>1</w:t>
            </w:r>
          </w:p>
        </w:tc>
        <w:tc>
          <w:tcPr>
            <w:tcW w:w="215" w:type="pct"/>
          </w:tcPr>
          <w:p w:rsidR="00151905" w:rsidRPr="00875517" w:rsidRDefault="00151905" w:rsidP="00151905">
            <w:pPr>
              <w:rPr>
                <w:sz w:val="24"/>
                <w:szCs w:val="24"/>
              </w:rPr>
            </w:pPr>
            <w:r w:rsidRPr="00875517">
              <w:rPr>
                <w:sz w:val="24"/>
                <w:szCs w:val="24"/>
              </w:rPr>
              <w:t>4</w:t>
            </w:r>
          </w:p>
        </w:tc>
        <w:tc>
          <w:tcPr>
            <w:tcW w:w="215" w:type="pct"/>
          </w:tcPr>
          <w:p w:rsidR="00151905" w:rsidRPr="00875517" w:rsidRDefault="00151905" w:rsidP="00151905">
            <w:pPr>
              <w:rPr>
                <w:sz w:val="24"/>
                <w:szCs w:val="24"/>
              </w:rPr>
            </w:pPr>
            <w:r w:rsidRPr="00875517">
              <w:rPr>
                <w:sz w:val="24"/>
                <w:szCs w:val="24"/>
              </w:rPr>
              <w:t>2</w:t>
            </w:r>
          </w:p>
        </w:tc>
        <w:tc>
          <w:tcPr>
            <w:tcW w:w="181" w:type="pct"/>
          </w:tcPr>
          <w:p w:rsidR="00151905" w:rsidRPr="00875517" w:rsidRDefault="00151905" w:rsidP="00151905">
            <w:pPr>
              <w:rPr>
                <w:sz w:val="24"/>
                <w:szCs w:val="24"/>
              </w:rPr>
            </w:pPr>
            <w:r w:rsidRPr="00875517">
              <w:rPr>
                <w:sz w:val="24"/>
                <w:szCs w:val="24"/>
              </w:rPr>
              <w:t>0</w:t>
            </w:r>
          </w:p>
        </w:tc>
        <w:tc>
          <w:tcPr>
            <w:tcW w:w="215" w:type="pct"/>
          </w:tcPr>
          <w:p w:rsidR="00151905" w:rsidRPr="00875517" w:rsidRDefault="00151905" w:rsidP="00151905">
            <w:pPr>
              <w:rPr>
                <w:sz w:val="24"/>
                <w:szCs w:val="24"/>
              </w:rPr>
            </w:pPr>
            <w:r w:rsidRPr="00875517">
              <w:rPr>
                <w:sz w:val="24"/>
                <w:szCs w:val="24"/>
              </w:rPr>
              <w:t>2</w:t>
            </w:r>
          </w:p>
        </w:tc>
        <w:tc>
          <w:tcPr>
            <w:tcW w:w="215" w:type="pct"/>
          </w:tcPr>
          <w:p w:rsidR="00151905" w:rsidRPr="00875517" w:rsidRDefault="00151905" w:rsidP="00151905">
            <w:pPr>
              <w:rPr>
                <w:sz w:val="24"/>
                <w:szCs w:val="24"/>
              </w:rPr>
            </w:pPr>
            <w:r w:rsidRPr="00875517">
              <w:rPr>
                <w:sz w:val="24"/>
                <w:szCs w:val="24"/>
              </w:rPr>
              <w:t>1</w:t>
            </w:r>
          </w:p>
        </w:tc>
        <w:tc>
          <w:tcPr>
            <w:tcW w:w="215" w:type="pct"/>
          </w:tcPr>
          <w:p w:rsidR="00151905" w:rsidRPr="00875517" w:rsidRDefault="00151905" w:rsidP="00151905">
            <w:pPr>
              <w:rPr>
                <w:sz w:val="24"/>
                <w:szCs w:val="24"/>
              </w:rPr>
            </w:pPr>
            <w:r w:rsidRPr="00875517">
              <w:rPr>
                <w:sz w:val="24"/>
                <w:szCs w:val="24"/>
              </w:rPr>
              <w:t>2</w:t>
            </w:r>
          </w:p>
        </w:tc>
        <w:tc>
          <w:tcPr>
            <w:tcW w:w="215" w:type="pct"/>
          </w:tcPr>
          <w:p w:rsidR="00151905" w:rsidRPr="00875517" w:rsidRDefault="00151905" w:rsidP="00151905">
            <w:pPr>
              <w:rPr>
                <w:sz w:val="24"/>
                <w:szCs w:val="24"/>
              </w:rPr>
            </w:pPr>
            <w:r w:rsidRPr="00875517">
              <w:rPr>
                <w:sz w:val="24"/>
                <w:szCs w:val="24"/>
              </w:rPr>
              <w:t>1</w:t>
            </w:r>
          </w:p>
        </w:tc>
        <w:tc>
          <w:tcPr>
            <w:tcW w:w="215" w:type="pct"/>
          </w:tcPr>
          <w:p w:rsidR="00151905" w:rsidRPr="00875517" w:rsidRDefault="00151905" w:rsidP="00151905">
            <w:pPr>
              <w:rPr>
                <w:sz w:val="24"/>
                <w:szCs w:val="24"/>
              </w:rPr>
            </w:pPr>
            <w:r w:rsidRPr="00875517">
              <w:rPr>
                <w:sz w:val="24"/>
                <w:szCs w:val="24"/>
              </w:rPr>
              <w:t>3</w:t>
            </w:r>
          </w:p>
        </w:tc>
        <w:tc>
          <w:tcPr>
            <w:tcW w:w="215" w:type="pct"/>
          </w:tcPr>
          <w:p w:rsidR="00151905" w:rsidRPr="00875517" w:rsidRDefault="00151905" w:rsidP="00151905">
            <w:pPr>
              <w:rPr>
                <w:sz w:val="24"/>
                <w:szCs w:val="24"/>
              </w:rPr>
            </w:pPr>
            <w:r w:rsidRPr="00875517">
              <w:rPr>
                <w:sz w:val="24"/>
                <w:szCs w:val="24"/>
              </w:rPr>
              <w:t>2</w:t>
            </w:r>
          </w:p>
        </w:tc>
        <w:tc>
          <w:tcPr>
            <w:tcW w:w="215" w:type="pct"/>
          </w:tcPr>
          <w:p w:rsidR="00151905" w:rsidRPr="00875517" w:rsidRDefault="00151905" w:rsidP="00151905">
            <w:pPr>
              <w:rPr>
                <w:sz w:val="24"/>
                <w:szCs w:val="24"/>
              </w:rPr>
            </w:pPr>
            <w:r w:rsidRPr="00875517">
              <w:rPr>
                <w:sz w:val="24"/>
                <w:szCs w:val="24"/>
              </w:rPr>
              <w:t>1</w:t>
            </w:r>
          </w:p>
        </w:tc>
        <w:tc>
          <w:tcPr>
            <w:tcW w:w="215" w:type="pct"/>
          </w:tcPr>
          <w:p w:rsidR="00151905" w:rsidRPr="00875517" w:rsidRDefault="00151905" w:rsidP="00151905">
            <w:pPr>
              <w:rPr>
                <w:sz w:val="24"/>
                <w:szCs w:val="24"/>
              </w:rPr>
            </w:pPr>
            <w:r w:rsidRPr="00875517">
              <w:rPr>
                <w:sz w:val="24"/>
                <w:szCs w:val="24"/>
              </w:rPr>
              <w:t>3</w:t>
            </w:r>
          </w:p>
        </w:tc>
        <w:tc>
          <w:tcPr>
            <w:tcW w:w="215" w:type="pct"/>
            <w:tcBorders>
              <w:right w:val="single" w:sz="6" w:space="0" w:color="000000"/>
            </w:tcBorders>
          </w:tcPr>
          <w:p w:rsidR="00151905" w:rsidRPr="00875517" w:rsidRDefault="00151905" w:rsidP="00151905">
            <w:pPr>
              <w:rPr>
                <w:sz w:val="24"/>
                <w:szCs w:val="24"/>
              </w:rPr>
            </w:pPr>
            <w:r w:rsidRPr="00875517">
              <w:rPr>
                <w:sz w:val="24"/>
                <w:szCs w:val="24"/>
              </w:rPr>
              <w:t>3</w:t>
            </w:r>
          </w:p>
        </w:tc>
        <w:tc>
          <w:tcPr>
            <w:tcW w:w="215" w:type="pct"/>
            <w:tcBorders>
              <w:left w:val="single" w:sz="6" w:space="0" w:color="000000"/>
            </w:tcBorders>
          </w:tcPr>
          <w:p w:rsidR="00151905" w:rsidRPr="00875517" w:rsidRDefault="00151905" w:rsidP="00151905">
            <w:pPr>
              <w:rPr>
                <w:sz w:val="24"/>
                <w:szCs w:val="24"/>
              </w:rPr>
            </w:pPr>
            <w:r w:rsidRPr="00875517">
              <w:rPr>
                <w:sz w:val="24"/>
                <w:szCs w:val="24"/>
              </w:rPr>
              <w:t>1</w:t>
            </w:r>
          </w:p>
        </w:tc>
        <w:tc>
          <w:tcPr>
            <w:tcW w:w="215" w:type="pct"/>
          </w:tcPr>
          <w:p w:rsidR="00151905" w:rsidRPr="00875517" w:rsidRDefault="00151905" w:rsidP="00151905">
            <w:pPr>
              <w:rPr>
                <w:sz w:val="24"/>
                <w:szCs w:val="24"/>
              </w:rPr>
            </w:pPr>
            <w:r w:rsidRPr="00875517">
              <w:rPr>
                <w:sz w:val="24"/>
                <w:szCs w:val="24"/>
              </w:rPr>
              <w:t>5</w:t>
            </w:r>
          </w:p>
        </w:tc>
        <w:tc>
          <w:tcPr>
            <w:tcW w:w="215" w:type="pct"/>
          </w:tcPr>
          <w:p w:rsidR="00151905" w:rsidRPr="00875517" w:rsidRDefault="00151905" w:rsidP="00151905">
            <w:pPr>
              <w:rPr>
                <w:sz w:val="24"/>
                <w:szCs w:val="24"/>
              </w:rPr>
            </w:pPr>
            <w:r w:rsidRPr="00875517">
              <w:rPr>
                <w:sz w:val="24"/>
                <w:szCs w:val="24"/>
              </w:rPr>
              <w:t>3</w:t>
            </w:r>
          </w:p>
        </w:tc>
        <w:tc>
          <w:tcPr>
            <w:tcW w:w="215" w:type="pct"/>
          </w:tcPr>
          <w:p w:rsidR="00151905" w:rsidRPr="00875517" w:rsidRDefault="00151905" w:rsidP="00151905">
            <w:pPr>
              <w:rPr>
                <w:sz w:val="24"/>
                <w:szCs w:val="24"/>
              </w:rPr>
            </w:pPr>
            <w:r w:rsidRPr="00875517">
              <w:rPr>
                <w:sz w:val="24"/>
                <w:szCs w:val="24"/>
              </w:rPr>
              <w:t>2</w:t>
            </w:r>
          </w:p>
        </w:tc>
      </w:tr>
      <w:tr w:rsidR="00151905" w:rsidRPr="00875517" w:rsidTr="00875517">
        <w:trPr>
          <w:trHeight w:val="414"/>
        </w:trPr>
        <w:tc>
          <w:tcPr>
            <w:tcW w:w="1163" w:type="pct"/>
          </w:tcPr>
          <w:p w:rsidR="00151905" w:rsidRPr="00875517" w:rsidRDefault="00151905" w:rsidP="00151905">
            <w:pPr>
              <w:rPr>
                <w:sz w:val="24"/>
                <w:szCs w:val="24"/>
              </w:rPr>
            </w:pPr>
            <w:r w:rsidRPr="00875517">
              <w:rPr>
                <w:sz w:val="24"/>
                <w:szCs w:val="24"/>
              </w:rPr>
              <w:t>А/n</w:t>
            </w:r>
          </w:p>
        </w:tc>
        <w:tc>
          <w:tcPr>
            <w:tcW w:w="215" w:type="pct"/>
          </w:tcPr>
          <w:p w:rsidR="00151905" w:rsidRPr="00875517" w:rsidRDefault="00151905" w:rsidP="00151905">
            <w:pPr>
              <w:rPr>
                <w:sz w:val="24"/>
                <w:szCs w:val="24"/>
              </w:rPr>
            </w:pPr>
            <w:r w:rsidRPr="00875517">
              <w:rPr>
                <w:sz w:val="24"/>
                <w:szCs w:val="24"/>
              </w:rPr>
              <w:t>0,15</w:t>
            </w:r>
          </w:p>
        </w:tc>
        <w:tc>
          <w:tcPr>
            <w:tcW w:w="215" w:type="pct"/>
          </w:tcPr>
          <w:p w:rsidR="00151905" w:rsidRPr="00875517" w:rsidRDefault="00151905" w:rsidP="00151905">
            <w:pPr>
              <w:rPr>
                <w:sz w:val="24"/>
                <w:szCs w:val="24"/>
              </w:rPr>
            </w:pPr>
            <w:r w:rsidRPr="00875517">
              <w:rPr>
                <w:sz w:val="24"/>
                <w:szCs w:val="24"/>
              </w:rPr>
              <w:t>0,08</w:t>
            </w:r>
          </w:p>
        </w:tc>
        <w:tc>
          <w:tcPr>
            <w:tcW w:w="215" w:type="pct"/>
          </w:tcPr>
          <w:p w:rsidR="00151905" w:rsidRPr="00875517" w:rsidRDefault="00151905" w:rsidP="00151905">
            <w:pPr>
              <w:rPr>
                <w:sz w:val="24"/>
                <w:szCs w:val="24"/>
              </w:rPr>
            </w:pPr>
            <w:r w:rsidRPr="00875517">
              <w:rPr>
                <w:sz w:val="24"/>
                <w:szCs w:val="24"/>
              </w:rPr>
              <w:t>0,31</w:t>
            </w:r>
          </w:p>
        </w:tc>
        <w:tc>
          <w:tcPr>
            <w:tcW w:w="215" w:type="pct"/>
          </w:tcPr>
          <w:p w:rsidR="00151905" w:rsidRPr="00875517" w:rsidRDefault="00151905" w:rsidP="00151905">
            <w:pPr>
              <w:rPr>
                <w:sz w:val="24"/>
                <w:szCs w:val="24"/>
              </w:rPr>
            </w:pPr>
            <w:r w:rsidRPr="00875517">
              <w:rPr>
                <w:sz w:val="24"/>
                <w:szCs w:val="24"/>
              </w:rPr>
              <w:t>0,15</w:t>
            </w:r>
          </w:p>
        </w:tc>
        <w:tc>
          <w:tcPr>
            <w:tcW w:w="181" w:type="pct"/>
          </w:tcPr>
          <w:p w:rsidR="00151905" w:rsidRPr="00875517" w:rsidRDefault="00151905" w:rsidP="00151905">
            <w:pPr>
              <w:rPr>
                <w:sz w:val="24"/>
                <w:szCs w:val="24"/>
              </w:rPr>
            </w:pPr>
            <w:r w:rsidRPr="00875517">
              <w:rPr>
                <w:sz w:val="24"/>
                <w:szCs w:val="24"/>
              </w:rPr>
              <w:t>0</w:t>
            </w:r>
          </w:p>
        </w:tc>
        <w:tc>
          <w:tcPr>
            <w:tcW w:w="215" w:type="pct"/>
          </w:tcPr>
          <w:p w:rsidR="00151905" w:rsidRPr="00875517" w:rsidRDefault="00151905" w:rsidP="00151905">
            <w:pPr>
              <w:rPr>
                <w:sz w:val="24"/>
                <w:szCs w:val="24"/>
              </w:rPr>
            </w:pPr>
            <w:r w:rsidRPr="00875517">
              <w:rPr>
                <w:sz w:val="24"/>
                <w:szCs w:val="24"/>
              </w:rPr>
              <w:t>0,15</w:t>
            </w:r>
          </w:p>
        </w:tc>
        <w:tc>
          <w:tcPr>
            <w:tcW w:w="215" w:type="pct"/>
          </w:tcPr>
          <w:p w:rsidR="00151905" w:rsidRPr="00875517" w:rsidRDefault="00151905" w:rsidP="00151905">
            <w:pPr>
              <w:rPr>
                <w:sz w:val="24"/>
                <w:szCs w:val="24"/>
              </w:rPr>
            </w:pPr>
            <w:r w:rsidRPr="00875517">
              <w:rPr>
                <w:sz w:val="24"/>
                <w:szCs w:val="24"/>
              </w:rPr>
              <w:t>0,08</w:t>
            </w:r>
          </w:p>
        </w:tc>
        <w:tc>
          <w:tcPr>
            <w:tcW w:w="215" w:type="pct"/>
          </w:tcPr>
          <w:p w:rsidR="00151905" w:rsidRPr="00875517" w:rsidRDefault="00151905" w:rsidP="00151905">
            <w:pPr>
              <w:rPr>
                <w:sz w:val="24"/>
                <w:szCs w:val="24"/>
              </w:rPr>
            </w:pPr>
            <w:r w:rsidRPr="00875517">
              <w:rPr>
                <w:sz w:val="24"/>
                <w:szCs w:val="24"/>
              </w:rPr>
              <w:t>0,15</w:t>
            </w:r>
          </w:p>
        </w:tc>
        <w:tc>
          <w:tcPr>
            <w:tcW w:w="215" w:type="pct"/>
          </w:tcPr>
          <w:p w:rsidR="00151905" w:rsidRPr="00875517" w:rsidRDefault="00151905" w:rsidP="00151905">
            <w:pPr>
              <w:rPr>
                <w:sz w:val="24"/>
                <w:szCs w:val="24"/>
              </w:rPr>
            </w:pPr>
            <w:r w:rsidRPr="00875517">
              <w:rPr>
                <w:sz w:val="24"/>
                <w:szCs w:val="24"/>
              </w:rPr>
              <w:t>0,08</w:t>
            </w:r>
          </w:p>
        </w:tc>
        <w:tc>
          <w:tcPr>
            <w:tcW w:w="215" w:type="pct"/>
          </w:tcPr>
          <w:p w:rsidR="00151905" w:rsidRPr="00875517" w:rsidRDefault="00151905" w:rsidP="00151905">
            <w:pPr>
              <w:rPr>
                <w:sz w:val="24"/>
                <w:szCs w:val="24"/>
              </w:rPr>
            </w:pPr>
            <w:r w:rsidRPr="00875517">
              <w:rPr>
                <w:sz w:val="24"/>
                <w:szCs w:val="24"/>
              </w:rPr>
              <w:t>0,23</w:t>
            </w:r>
          </w:p>
        </w:tc>
        <w:tc>
          <w:tcPr>
            <w:tcW w:w="215" w:type="pct"/>
          </w:tcPr>
          <w:p w:rsidR="00151905" w:rsidRPr="00875517" w:rsidRDefault="00151905" w:rsidP="00151905">
            <w:pPr>
              <w:rPr>
                <w:sz w:val="24"/>
                <w:szCs w:val="24"/>
              </w:rPr>
            </w:pPr>
            <w:r w:rsidRPr="00875517">
              <w:rPr>
                <w:sz w:val="24"/>
                <w:szCs w:val="24"/>
              </w:rPr>
              <w:t>0,15</w:t>
            </w:r>
          </w:p>
        </w:tc>
        <w:tc>
          <w:tcPr>
            <w:tcW w:w="215" w:type="pct"/>
          </w:tcPr>
          <w:p w:rsidR="00151905" w:rsidRPr="00875517" w:rsidRDefault="00151905" w:rsidP="00151905">
            <w:pPr>
              <w:rPr>
                <w:sz w:val="24"/>
                <w:szCs w:val="24"/>
              </w:rPr>
            </w:pPr>
            <w:r w:rsidRPr="00875517">
              <w:rPr>
                <w:sz w:val="24"/>
                <w:szCs w:val="24"/>
              </w:rPr>
              <w:t>0,08</w:t>
            </w:r>
          </w:p>
        </w:tc>
        <w:tc>
          <w:tcPr>
            <w:tcW w:w="215" w:type="pct"/>
          </w:tcPr>
          <w:p w:rsidR="00151905" w:rsidRPr="00875517" w:rsidRDefault="00151905" w:rsidP="00151905">
            <w:pPr>
              <w:rPr>
                <w:sz w:val="24"/>
                <w:szCs w:val="24"/>
              </w:rPr>
            </w:pPr>
            <w:r w:rsidRPr="00875517">
              <w:rPr>
                <w:sz w:val="24"/>
                <w:szCs w:val="24"/>
              </w:rPr>
              <w:t>0,23</w:t>
            </w:r>
          </w:p>
        </w:tc>
        <w:tc>
          <w:tcPr>
            <w:tcW w:w="215" w:type="pct"/>
            <w:tcBorders>
              <w:right w:val="single" w:sz="6" w:space="0" w:color="000000"/>
            </w:tcBorders>
          </w:tcPr>
          <w:p w:rsidR="00151905" w:rsidRPr="00875517" w:rsidRDefault="00151905" w:rsidP="00151905">
            <w:pPr>
              <w:rPr>
                <w:sz w:val="24"/>
                <w:szCs w:val="24"/>
              </w:rPr>
            </w:pPr>
            <w:r w:rsidRPr="00875517">
              <w:rPr>
                <w:sz w:val="24"/>
                <w:szCs w:val="24"/>
              </w:rPr>
              <w:t>0,23</w:t>
            </w:r>
          </w:p>
        </w:tc>
        <w:tc>
          <w:tcPr>
            <w:tcW w:w="215" w:type="pct"/>
            <w:tcBorders>
              <w:left w:val="single" w:sz="6" w:space="0" w:color="000000"/>
            </w:tcBorders>
          </w:tcPr>
          <w:p w:rsidR="00151905" w:rsidRPr="00875517" w:rsidRDefault="00151905" w:rsidP="00151905">
            <w:pPr>
              <w:rPr>
                <w:sz w:val="24"/>
                <w:szCs w:val="24"/>
              </w:rPr>
            </w:pPr>
            <w:r w:rsidRPr="00875517">
              <w:rPr>
                <w:sz w:val="24"/>
                <w:szCs w:val="24"/>
              </w:rPr>
              <w:t>0,08</w:t>
            </w:r>
          </w:p>
        </w:tc>
        <w:tc>
          <w:tcPr>
            <w:tcW w:w="215" w:type="pct"/>
          </w:tcPr>
          <w:p w:rsidR="00151905" w:rsidRPr="00875517" w:rsidRDefault="00151905" w:rsidP="00151905">
            <w:pPr>
              <w:rPr>
                <w:sz w:val="24"/>
                <w:szCs w:val="24"/>
              </w:rPr>
            </w:pPr>
            <w:r w:rsidRPr="00875517">
              <w:rPr>
                <w:sz w:val="24"/>
                <w:szCs w:val="24"/>
              </w:rPr>
              <w:t>0,38</w:t>
            </w:r>
          </w:p>
        </w:tc>
        <w:tc>
          <w:tcPr>
            <w:tcW w:w="215" w:type="pct"/>
          </w:tcPr>
          <w:p w:rsidR="00151905" w:rsidRPr="00875517" w:rsidRDefault="00151905" w:rsidP="00151905">
            <w:pPr>
              <w:rPr>
                <w:sz w:val="24"/>
                <w:szCs w:val="24"/>
              </w:rPr>
            </w:pPr>
            <w:r w:rsidRPr="00875517">
              <w:rPr>
                <w:sz w:val="24"/>
                <w:szCs w:val="24"/>
              </w:rPr>
              <w:t>0,23</w:t>
            </w:r>
          </w:p>
        </w:tc>
        <w:tc>
          <w:tcPr>
            <w:tcW w:w="215" w:type="pct"/>
          </w:tcPr>
          <w:p w:rsidR="00151905" w:rsidRPr="00875517" w:rsidRDefault="00151905" w:rsidP="00151905">
            <w:pPr>
              <w:rPr>
                <w:sz w:val="24"/>
                <w:szCs w:val="24"/>
              </w:rPr>
            </w:pPr>
            <w:r w:rsidRPr="00875517">
              <w:rPr>
                <w:sz w:val="24"/>
                <w:szCs w:val="24"/>
              </w:rPr>
              <w:t>0,15</w:t>
            </w:r>
          </w:p>
        </w:tc>
      </w:tr>
    </w:tbl>
    <w:p w:rsidR="00151905" w:rsidRPr="00151905" w:rsidRDefault="00151905" w:rsidP="00151905">
      <w:pPr>
        <w:rPr>
          <w:sz w:val="28"/>
          <w:szCs w:val="28"/>
        </w:rPr>
        <w:sectPr w:rsidR="00151905" w:rsidRPr="00151905" w:rsidSect="00151905">
          <w:pgSz w:w="16840" w:h="11910" w:orient="landscape"/>
          <w:pgMar w:top="1134" w:right="567" w:bottom="1134" w:left="1701" w:header="0" w:footer="1049" w:gutter="0"/>
          <w:cols w:space="720"/>
        </w:sectPr>
      </w:pPr>
    </w:p>
    <w:p w:rsidR="00151905" w:rsidRPr="00875517" w:rsidRDefault="00151905" w:rsidP="00875517">
      <w:pPr>
        <w:jc w:val="center"/>
        <w:rPr>
          <w:b/>
          <w:sz w:val="28"/>
          <w:szCs w:val="28"/>
        </w:rPr>
      </w:pPr>
      <w:r w:rsidRPr="00875517">
        <w:rPr>
          <w:b/>
          <w:sz w:val="28"/>
          <w:szCs w:val="28"/>
        </w:rPr>
        <w:t>ПРИЛОЖЕНИЕ Ж</w:t>
      </w:r>
    </w:p>
    <w:p w:rsidR="00151905" w:rsidRPr="00151905" w:rsidRDefault="00151905" w:rsidP="00875517">
      <w:pPr>
        <w:jc w:val="center"/>
        <w:rPr>
          <w:sz w:val="28"/>
          <w:szCs w:val="28"/>
        </w:rPr>
      </w:pPr>
    </w:p>
    <w:p w:rsidR="00151905" w:rsidRPr="00151905" w:rsidRDefault="00151905" w:rsidP="00875517">
      <w:pPr>
        <w:jc w:val="center"/>
        <w:rPr>
          <w:sz w:val="28"/>
          <w:szCs w:val="28"/>
        </w:rPr>
      </w:pPr>
      <w:r w:rsidRPr="00151905">
        <w:rPr>
          <w:sz w:val="28"/>
          <w:szCs w:val="28"/>
        </w:rPr>
        <w:t>Акты внедрения в производственный процесс</w:t>
      </w:r>
    </w:p>
    <w:p w:rsidR="00151905" w:rsidRPr="00151905" w:rsidRDefault="00151905" w:rsidP="00151905">
      <w:pPr>
        <w:rPr>
          <w:sz w:val="28"/>
          <w:szCs w:val="28"/>
        </w:rPr>
      </w:pPr>
    </w:p>
    <w:p w:rsidR="00151905" w:rsidRPr="00151905" w:rsidRDefault="00151905" w:rsidP="00151905">
      <w:pPr>
        <w:rPr>
          <w:sz w:val="28"/>
          <w:szCs w:val="28"/>
        </w:rPr>
      </w:pPr>
      <w:r w:rsidRPr="00151905">
        <w:rPr>
          <w:noProof/>
          <w:sz w:val="28"/>
          <w:szCs w:val="28"/>
          <w:lang w:eastAsia="ru-RU"/>
        </w:rPr>
        <w:drawing>
          <wp:anchor distT="0" distB="0" distL="0" distR="0" simplePos="0" relativeHeight="251665408" behindDoc="0" locked="0" layoutInCell="1" allowOverlap="1" wp14:anchorId="01E0F0F0" wp14:editId="2D87EB13">
            <wp:simplePos x="0" y="0"/>
            <wp:positionH relativeFrom="page">
              <wp:posOffset>1559934</wp:posOffset>
            </wp:positionH>
            <wp:positionV relativeFrom="paragraph">
              <wp:posOffset>119139</wp:posOffset>
            </wp:positionV>
            <wp:extent cx="4959455" cy="7638573"/>
            <wp:effectExtent l="0" t="0" r="0" b="0"/>
            <wp:wrapTopAndBottom/>
            <wp:docPr id="63" name="image46.jpeg" descr="E:\Акты\Акт Недр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6.jpeg"/>
                    <pic:cNvPicPr/>
                  </pic:nvPicPr>
                  <pic:blipFill>
                    <a:blip r:embed="rId254" cstate="print"/>
                    <a:stretch>
                      <a:fillRect/>
                    </a:stretch>
                  </pic:blipFill>
                  <pic:spPr>
                    <a:xfrm>
                      <a:off x="0" y="0"/>
                      <a:ext cx="4959455" cy="7638573"/>
                    </a:xfrm>
                    <a:prstGeom prst="rect">
                      <a:avLst/>
                    </a:prstGeom>
                  </pic:spPr>
                </pic:pic>
              </a:graphicData>
            </a:graphic>
          </wp:anchor>
        </w:drawing>
      </w:r>
    </w:p>
    <w:p w:rsidR="00151905" w:rsidRPr="00151905" w:rsidRDefault="00151905" w:rsidP="00151905">
      <w:pPr>
        <w:rPr>
          <w:sz w:val="28"/>
          <w:szCs w:val="28"/>
        </w:rPr>
        <w:sectPr w:rsidR="00151905" w:rsidRPr="00151905" w:rsidSect="00151905">
          <w:footerReference w:type="default" r:id="rId255"/>
          <w:pgSz w:w="11910" w:h="16840"/>
          <w:pgMar w:top="1134" w:right="567" w:bottom="1134" w:left="1701" w:header="0" w:footer="969" w:gutter="0"/>
          <w:cols w:space="720"/>
        </w:sectPr>
      </w:pPr>
    </w:p>
    <w:p w:rsidR="00151905" w:rsidRPr="00151905" w:rsidRDefault="00151905" w:rsidP="00151905">
      <w:pPr>
        <w:rPr>
          <w:sz w:val="28"/>
          <w:szCs w:val="28"/>
        </w:rPr>
      </w:pPr>
      <w:r w:rsidRPr="00151905">
        <w:rPr>
          <w:noProof/>
          <w:sz w:val="28"/>
          <w:szCs w:val="28"/>
          <w:lang w:eastAsia="ru-RU"/>
        </w:rPr>
        <w:drawing>
          <wp:inline distT="0" distB="0" distL="0" distR="0" wp14:anchorId="5252011C" wp14:editId="2F016B69">
            <wp:extent cx="5546420" cy="7845647"/>
            <wp:effectExtent l="0" t="0" r="0" b="0"/>
            <wp:docPr id="65" name="image47.jpeg" descr="E:\Акты\Акт Эколог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7.jpeg"/>
                    <pic:cNvPicPr/>
                  </pic:nvPicPr>
                  <pic:blipFill>
                    <a:blip r:embed="rId256" cstate="print"/>
                    <a:stretch>
                      <a:fillRect/>
                    </a:stretch>
                  </pic:blipFill>
                  <pic:spPr>
                    <a:xfrm>
                      <a:off x="0" y="0"/>
                      <a:ext cx="5546420" cy="7845647"/>
                    </a:xfrm>
                    <a:prstGeom prst="rect">
                      <a:avLst/>
                    </a:prstGeom>
                  </pic:spPr>
                </pic:pic>
              </a:graphicData>
            </a:graphic>
          </wp:inline>
        </w:drawing>
      </w:r>
    </w:p>
    <w:p w:rsidR="00151905" w:rsidRPr="00151905" w:rsidRDefault="00151905" w:rsidP="00151905">
      <w:pPr>
        <w:rPr>
          <w:sz w:val="28"/>
          <w:szCs w:val="28"/>
        </w:rPr>
        <w:sectPr w:rsidR="00151905" w:rsidRPr="00151905" w:rsidSect="00151905">
          <w:pgSz w:w="11910" w:h="16840"/>
          <w:pgMar w:top="1134" w:right="567" w:bottom="1134" w:left="1701" w:header="0" w:footer="969" w:gutter="0"/>
          <w:cols w:space="720"/>
        </w:sectPr>
      </w:pPr>
    </w:p>
    <w:p w:rsidR="00151905" w:rsidRPr="00ED13DE" w:rsidRDefault="00151905" w:rsidP="00ED13DE">
      <w:pPr>
        <w:jc w:val="center"/>
        <w:rPr>
          <w:b/>
          <w:sz w:val="28"/>
          <w:szCs w:val="28"/>
        </w:rPr>
      </w:pPr>
      <w:r w:rsidRPr="00ED13DE">
        <w:rPr>
          <w:b/>
          <w:sz w:val="28"/>
          <w:szCs w:val="28"/>
        </w:rPr>
        <w:t>ПРИЛОЖЕНИЕ З</w:t>
      </w:r>
    </w:p>
    <w:p w:rsidR="00151905" w:rsidRPr="00151905" w:rsidRDefault="00151905" w:rsidP="00151905">
      <w:pPr>
        <w:rPr>
          <w:sz w:val="28"/>
          <w:szCs w:val="28"/>
        </w:rPr>
      </w:pPr>
    </w:p>
    <w:p w:rsidR="00151905" w:rsidRPr="00151905" w:rsidRDefault="00151905" w:rsidP="00ED13DE">
      <w:pPr>
        <w:jc w:val="center"/>
        <w:rPr>
          <w:sz w:val="28"/>
          <w:szCs w:val="28"/>
        </w:rPr>
      </w:pPr>
      <w:r w:rsidRPr="00151905">
        <w:rPr>
          <w:sz w:val="28"/>
          <w:szCs w:val="28"/>
        </w:rPr>
        <w:t>Акты внедрения в учебный процесс</w:t>
      </w:r>
    </w:p>
    <w:p w:rsidR="00151905" w:rsidRPr="00151905" w:rsidRDefault="00151905" w:rsidP="00151905">
      <w:pPr>
        <w:rPr>
          <w:sz w:val="28"/>
          <w:szCs w:val="28"/>
        </w:rPr>
      </w:pPr>
      <w:r w:rsidRPr="00151905">
        <w:rPr>
          <w:noProof/>
          <w:sz w:val="28"/>
          <w:szCs w:val="28"/>
          <w:lang w:eastAsia="ru-RU"/>
        </w:rPr>
        <w:drawing>
          <wp:anchor distT="0" distB="0" distL="0" distR="0" simplePos="0" relativeHeight="251666432" behindDoc="0" locked="0" layoutInCell="1" allowOverlap="1" wp14:anchorId="6482659F" wp14:editId="798173BA">
            <wp:simplePos x="0" y="0"/>
            <wp:positionH relativeFrom="page">
              <wp:posOffset>1248088</wp:posOffset>
            </wp:positionH>
            <wp:positionV relativeFrom="paragraph">
              <wp:posOffset>160545</wp:posOffset>
            </wp:positionV>
            <wp:extent cx="5482653" cy="8027670"/>
            <wp:effectExtent l="0" t="0" r="0" b="0"/>
            <wp:wrapTopAndBottom/>
            <wp:docPr id="67" name="image48.jpeg" descr="E:\Акты\Акт Учебна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8.jpeg"/>
                    <pic:cNvPicPr/>
                  </pic:nvPicPr>
                  <pic:blipFill>
                    <a:blip r:embed="rId257" cstate="print"/>
                    <a:stretch>
                      <a:fillRect/>
                    </a:stretch>
                  </pic:blipFill>
                  <pic:spPr>
                    <a:xfrm>
                      <a:off x="0" y="0"/>
                      <a:ext cx="5482653" cy="8027670"/>
                    </a:xfrm>
                    <a:prstGeom prst="rect">
                      <a:avLst/>
                    </a:prstGeom>
                  </pic:spPr>
                </pic:pic>
              </a:graphicData>
            </a:graphic>
          </wp:anchor>
        </w:drawing>
      </w:r>
    </w:p>
    <w:p w:rsidR="00151905" w:rsidRPr="00151905" w:rsidRDefault="00151905" w:rsidP="00151905">
      <w:pPr>
        <w:rPr>
          <w:sz w:val="28"/>
          <w:szCs w:val="28"/>
        </w:rPr>
        <w:sectPr w:rsidR="00151905" w:rsidRPr="00151905" w:rsidSect="00151905">
          <w:pgSz w:w="11910" w:h="16840"/>
          <w:pgMar w:top="1134" w:right="567" w:bottom="1134" w:left="1701" w:header="0" w:footer="969" w:gutter="0"/>
          <w:cols w:space="720"/>
        </w:sectPr>
      </w:pPr>
    </w:p>
    <w:p w:rsidR="00151905" w:rsidRPr="00151905" w:rsidRDefault="00151905" w:rsidP="00151905">
      <w:pPr>
        <w:rPr>
          <w:sz w:val="28"/>
          <w:szCs w:val="28"/>
        </w:rPr>
      </w:pPr>
      <w:r w:rsidRPr="00151905">
        <w:rPr>
          <w:noProof/>
          <w:sz w:val="28"/>
          <w:szCs w:val="28"/>
          <w:lang w:eastAsia="ru-RU"/>
        </w:rPr>
        <w:drawing>
          <wp:inline distT="0" distB="0" distL="0" distR="0" wp14:anchorId="7641A725" wp14:editId="4FB62AF4">
            <wp:extent cx="5306075" cy="8584692"/>
            <wp:effectExtent l="0" t="0" r="0" b="0"/>
            <wp:docPr id="69" name="image49.jpeg" descr="E:\Акты\Акт Учебна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9.jpeg"/>
                    <pic:cNvPicPr/>
                  </pic:nvPicPr>
                  <pic:blipFill>
                    <a:blip r:embed="rId258" cstate="print"/>
                    <a:stretch>
                      <a:fillRect/>
                    </a:stretch>
                  </pic:blipFill>
                  <pic:spPr>
                    <a:xfrm>
                      <a:off x="0" y="0"/>
                      <a:ext cx="5306075" cy="8584692"/>
                    </a:xfrm>
                    <a:prstGeom prst="rect">
                      <a:avLst/>
                    </a:prstGeom>
                  </pic:spPr>
                </pic:pic>
              </a:graphicData>
            </a:graphic>
          </wp:inline>
        </w:drawing>
      </w:r>
    </w:p>
    <w:p w:rsidR="00151905" w:rsidRPr="00151905" w:rsidRDefault="00151905" w:rsidP="00151905">
      <w:pPr>
        <w:rPr>
          <w:sz w:val="28"/>
          <w:szCs w:val="28"/>
        </w:rPr>
      </w:pPr>
    </w:p>
    <w:p w:rsidR="00B916F5" w:rsidRPr="00151905" w:rsidRDefault="00B916F5" w:rsidP="00151905">
      <w:pPr>
        <w:rPr>
          <w:sz w:val="28"/>
          <w:szCs w:val="28"/>
        </w:rPr>
      </w:pPr>
    </w:p>
    <w:sectPr w:rsidR="00B916F5" w:rsidRPr="00151905" w:rsidSect="00151905">
      <w:pgSz w:w="11910" w:h="16840"/>
      <w:pgMar w:top="1134" w:right="567"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FEA" w:rsidRDefault="007A4FEA">
      <w:r>
        <w:separator/>
      </w:r>
    </w:p>
  </w:endnote>
  <w:endnote w:type="continuationSeparator" w:id="0">
    <w:p w:rsidR="007A4FEA" w:rsidRDefault="007A4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42C" w:rsidRDefault="00E2542C">
    <w:pPr>
      <w:pStyle w:val="a8"/>
      <w:jc w:val="center"/>
    </w:pPr>
  </w:p>
  <w:p w:rsidR="00E2542C" w:rsidRDefault="00E2542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4851260"/>
      <w:docPartObj>
        <w:docPartGallery w:val="Page Numbers (Bottom of Page)"/>
        <w:docPartUnique/>
      </w:docPartObj>
    </w:sdtPr>
    <w:sdtEndPr/>
    <w:sdtContent>
      <w:p w:rsidR="00E2542C" w:rsidRDefault="00E2542C">
        <w:pPr>
          <w:pStyle w:val="a8"/>
          <w:jc w:val="center"/>
        </w:pPr>
        <w:r>
          <w:fldChar w:fldCharType="begin"/>
        </w:r>
        <w:r>
          <w:instrText>PAGE   \* MERGEFORMAT</w:instrText>
        </w:r>
        <w:r>
          <w:fldChar w:fldCharType="separate"/>
        </w:r>
        <w:r w:rsidR="00AD4E93">
          <w:rPr>
            <w:noProof/>
          </w:rPr>
          <w:t>2</w:t>
        </w:r>
        <w:r>
          <w:fldChar w:fldCharType="end"/>
        </w:r>
      </w:p>
    </w:sdtContent>
  </w:sdt>
  <w:p w:rsidR="00E2542C" w:rsidRDefault="00E2542C">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3384808"/>
      <w:docPartObj>
        <w:docPartGallery w:val="Page Numbers (Bottom of Page)"/>
        <w:docPartUnique/>
      </w:docPartObj>
    </w:sdtPr>
    <w:sdtEndPr/>
    <w:sdtContent>
      <w:p w:rsidR="00E2542C" w:rsidRDefault="00E2542C">
        <w:pPr>
          <w:pStyle w:val="a8"/>
          <w:jc w:val="center"/>
        </w:pPr>
        <w:r>
          <w:fldChar w:fldCharType="begin"/>
        </w:r>
        <w:r>
          <w:instrText>PAGE   \* MERGEFORMAT</w:instrText>
        </w:r>
        <w:r>
          <w:fldChar w:fldCharType="separate"/>
        </w:r>
        <w:r w:rsidR="00AD4E93">
          <w:rPr>
            <w:noProof/>
          </w:rPr>
          <w:t>138</w:t>
        </w:r>
        <w:r>
          <w:fldChar w:fldCharType="end"/>
        </w:r>
      </w:p>
    </w:sdtContent>
  </w:sdt>
  <w:p w:rsidR="00E2542C" w:rsidRDefault="00E2542C">
    <w:pPr>
      <w:pStyle w:val="a3"/>
      <w:spacing w:line="14" w:lineRule="auto"/>
      <w:ind w:left="0" w:firstLine="0"/>
      <w:jc w:val="left"/>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42C" w:rsidRDefault="00E2542C">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59264" behindDoc="1" locked="0" layoutInCell="1" allowOverlap="1" wp14:anchorId="46E554CA" wp14:editId="66F2A94A">
              <wp:simplePos x="0" y="0"/>
              <wp:positionH relativeFrom="page">
                <wp:posOffset>5193030</wp:posOffset>
              </wp:positionH>
              <wp:positionV relativeFrom="page">
                <wp:posOffset>6755130</wp:posOffset>
              </wp:positionV>
              <wp:extent cx="304800" cy="194310"/>
              <wp:effectExtent l="1905" t="1905" r="0" b="3810"/>
              <wp:wrapNone/>
              <wp:docPr id="504" name="Поле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42C" w:rsidRDefault="00E2542C">
                          <w:pPr>
                            <w:spacing w:before="10"/>
                            <w:ind w:left="60"/>
                            <w:rPr>
                              <w:sz w:val="24"/>
                            </w:rPr>
                          </w:pPr>
                          <w:r>
                            <w:fldChar w:fldCharType="begin"/>
                          </w:r>
                          <w:r>
                            <w:rPr>
                              <w:sz w:val="24"/>
                            </w:rPr>
                            <w:instrText xml:space="preserve"> PAGE </w:instrText>
                          </w:r>
                          <w:r>
                            <w:fldChar w:fldCharType="separate"/>
                          </w:r>
                          <w:r w:rsidR="00774364">
                            <w:rPr>
                              <w:noProof/>
                              <w:sz w:val="24"/>
                            </w:rPr>
                            <w:t>158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554CA" id="_x0000_t202" coordsize="21600,21600" o:spt="202" path="m,l,21600r21600,l21600,xe">
              <v:stroke joinstyle="miter"/>
              <v:path gradientshapeok="t" o:connecttype="rect"/>
            </v:shapetype>
            <v:shape id="Поле 504" o:spid="_x0000_s1026" type="#_x0000_t202" style="position:absolute;margin-left:408.9pt;margin-top:531.9pt;width:24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" filled="f" stroked="f">
              <v:textbox inset="0,0,0,0">
                <w:txbxContent>
                  <w:p w:rsidR="00E2542C" w:rsidRDefault="00E2542C">
                    <w:pPr>
                      <w:spacing w:before="10"/>
                      <w:ind w:left="60"/>
                      <w:rPr>
                        <w:sz w:val="24"/>
                      </w:rPr>
                    </w:pPr>
                    <w:r>
                      <w:fldChar w:fldCharType="begin"/>
                    </w:r>
                    <w:r>
                      <w:rPr>
                        <w:sz w:val="24"/>
                      </w:rPr>
                      <w:instrText xml:space="preserve"> PAGE </w:instrText>
                    </w:r>
                    <w:r>
                      <w:fldChar w:fldCharType="separate"/>
                    </w:r>
                    <w:r w:rsidR="00774364">
                      <w:rPr>
                        <w:noProof/>
                        <w:sz w:val="24"/>
                      </w:rPr>
                      <w:t>158</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0750132"/>
      <w:docPartObj>
        <w:docPartGallery w:val="Page Numbers (Bottom of Page)"/>
        <w:docPartUnique/>
      </w:docPartObj>
    </w:sdtPr>
    <w:sdtEndPr/>
    <w:sdtContent>
      <w:p w:rsidR="00E2542C" w:rsidRDefault="00E2542C">
        <w:pPr>
          <w:pStyle w:val="a8"/>
          <w:jc w:val="center"/>
        </w:pPr>
        <w:r>
          <w:fldChar w:fldCharType="begin"/>
        </w:r>
        <w:r>
          <w:instrText>PAGE   \* MERGEFORMAT</w:instrText>
        </w:r>
        <w:r>
          <w:fldChar w:fldCharType="separate"/>
        </w:r>
        <w:r w:rsidR="00774364">
          <w:rPr>
            <w:noProof/>
          </w:rPr>
          <w:t>162</w:t>
        </w:r>
        <w:r>
          <w:fldChar w:fldCharType="end"/>
        </w:r>
      </w:p>
    </w:sdtContent>
  </w:sdt>
  <w:p w:rsidR="00E2542C" w:rsidRDefault="00E2542C">
    <w:pPr>
      <w:pStyle w:val="a3"/>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FEA" w:rsidRDefault="007A4FEA">
      <w:r>
        <w:separator/>
      </w:r>
    </w:p>
  </w:footnote>
  <w:footnote w:type="continuationSeparator" w:id="0">
    <w:p w:rsidR="007A4FEA" w:rsidRDefault="007A4F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56B"/>
    <w:multiLevelType w:val="hybridMultilevel"/>
    <w:tmpl w:val="2E7A4CE8"/>
    <w:lvl w:ilvl="0" w:tplc="DE32AEE2">
      <w:start w:val="1"/>
      <w:numFmt w:val="decimal"/>
      <w:lvlText w:val="%1."/>
      <w:lvlJc w:val="left"/>
      <w:pPr>
        <w:ind w:left="302" w:hanging="417"/>
      </w:pPr>
      <w:rPr>
        <w:rFonts w:ascii="Times New Roman" w:eastAsia="Times New Roman" w:hAnsi="Times New Roman" w:cs="Times New Roman" w:hint="default"/>
        <w:w w:val="100"/>
        <w:sz w:val="28"/>
        <w:szCs w:val="28"/>
        <w:lang w:val="ru-RU" w:eastAsia="en-US" w:bidi="ar-SA"/>
      </w:rPr>
    </w:lvl>
    <w:lvl w:ilvl="1" w:tplc="8C34298A">
      <w:numFmt w:val="bullet"/>
      <w:lvlText w:val="•"/>
      <w:lvlJc w:val="left"/>
      <w:pPr>
        <w:ind w:left="1294" w:hanging="417"/>
      </w:pPr>
      <w:rPr>
        <w:rFonts w:hint="default"/>
        <w:lang w:val="ru-RU" w:eastAsia="en-US" w:bidi="ar-SA"/>
      </w:rPr>
    </w:lvl>
    <w:lvl w:ilvl="2" w:tplc="10C49188">
      <w:numFmt w:val="bullet"/>
      <w:lvlText w:val="•"/>
      <w:lvlJc w:val="left"/>
      <w:pPr>
        <w:ind w:left="2289" w:hanging="417"/>
      </w:pPr>
      <w:rPr>
        <w:rFonts w:hint="default"/>
        <w:lang w:val="ru-RU" w:eastAsia="en-US" w:bidi="ar-SA"/>
      </w:rPr>
    </w:lvl>
    <w:lvl w:ilvl="3" w:tplc="B046ECB8">
      <w:numFmt w:val="bullet"/>
      <w:lvlText w:val="•"/>
      <w:lvlJc w:val="left"/>
      <w:pPr>
        <w:ind w:left="3283" w:hanging="417"/>
      </w:pPr>
      <w:rPr>
        <w:rFonts w:hint="default"/>
        <w:lang w:val="ru-RU" w:eastAsia="en-US" w:bidi="ar-SA"/>
      </w:rPr>
    </w:lvl>
    <w:lvl w:ilvl="4" w:tplc="EB8287BC">
      <w:numFmt w:val="bullet"/>
      <w:lvlText w:val="•"/>
      <w:lvlJc w:val="left"/>
      <w:pPr>
        <w:ind w:left="4278" w:hanging="417"/>
      </w:pPr>
      <w:rPr>
        <w:rFonts w:hint="default"/>
        <w:lang w:val="ru-RU" w:eastAsia="en-US" w:bidi="ar-SA"/>
      </w:rPr>
    </w:lvl>
    <w:lvl w:ilvl="5" w:tplc="9864E012">
      <w:numFmt w:val="bullet"/>
      <w:lvlText w:val="•"/>
      <w:lvlJc w:val="left"/>
      <w:pPr>
        <w:ind w:left="5273" w:hanging="417"/>
      </w:pPr>
      <w:rPr>
        <w:rFonts w:hint="default"/>
        <w:lang w:val="ru-RU" w:eastAsia="en-US" w:bidi="ar-SA"/>
      </w:rPr>
    </w:lvl>
    <w:lvl w:ilvl="6" w:tplc="AD74DF22">
      <w:numFmt w:val="bullet"/>
      <w:lvlText w:val="•"/>
      <w:lvlJc w:val="left"/>
      <w:pPr>
        <w:ind w:left="6267" w:hanging="417"/>
      </w:pPr>
      <w:rPr>
        <w:rFonts w:hint="default"/>
        <w:lang w:val="ru-RU" w:eastAsia="en-US" w:bidi="ar-SA"/>
      </w:rPr>
    </w:lvl>
    <w:lvl w:ilvl="7" w:tplc="A97A58FE">
      <w:numFmt w:val="bullet"/>
      <w:lvlText w:val="•"/>
      <w:lvlJc w:val="left"/>
      <w:pPr>
        <w:ind w:left="7262" w:hanging="417"/>
      </w:pPr>
      <w:rPr>
        <w:rFonts w:hint="default"/>
        <w:lang w:val="ru-RU" w:eastAsia="en-US" w:bidi="ar-SA"/>
      </w:rPr>
    </w:lvl>
    <w:lvl w:ilvl="8" w:tplc="68DC282A">
      <w:numFmt w:val="bullet"/>
      <w:lvlText w:val="•"/>
      <w:lvlJc w:val="left"/>
      <w:pPr>
        <w:ind w:left="8257" w:hanging="417"/>
      </w:pPr>
      <w:rPr>
        <w:rFonts w:hint="default"/>
        <w:lang w:val="ru-RU" w:eastAsia="en-US" w:bidi="ar-SA"/>
      </w:rPr>
    </w:lvl>
  </w:abstractNum>
  <w:abstractNum w:abstractNumId="1" w15:restartNumberingAfterBreak="0">
    <w:nsid w:val="08753351"/>
    <w:multiLevelType w:val="hybridMultilevel"/>
    <w:tmpl w:val="C908C8EA"/>
    <w:lvl w:ilvl="0" w:tplc="0419000F">
      <w:start w:val="1"/>
      <w:numFmt w:val="decimal"/>
      <w:lvlText w:val="%1."/>
      <w:lvlJc w:val="left"/>
      <w:pPr>
        <w:ind w:left="1022" w:hanging="360"/>
      </w:pPr>
    </w:lvl>
    <w:lvl w:ilvl="1" w:tplc="04190019" w:tentative="1">
      <w:start w:val="1"/>
      <w:numFmt w:val="lowerLetter"/>
      <w:lvlText w:val="%2."/>
      <w:lvlJc w:val="left"/>
      <w:pPr>
        <w:ind w:left="1742" w:hanging="360"/>
      </w:pPr>
    </w:lvl>
    <w:lvl w:ilvl="2" w:tplc="0419001B" w:tentative="1">
      <w:start w:val="1"/>
      <w:numFmt w:val="lowerRoman"/>
      <w:lvlText w:val="%3."/>
      <w:lvlJc w:val="right"/>
      <w:pPr>
        <w:ind w:left="2462" w:hanging="180"/>
      </w:pPr>
    </w:lvl>
    <w:lvl w:ilvl="3" w:tplc="0419000F" w:tentative="1">
      <w:start w:val="1"/>
      <w:numFmt w:val="decimal"/>
      <w:lvlText w:val="%4."/>
      <w:lvlJc w:val="left"/>
      <w:pPr>
        <w:ind w:left="3182" w:hanging="360"/>
      </w:pPr>
    </w:lvl>
    <w:lvl w:ilvl="4" w:tplc="04190019" w:tentative="1">
      <w:start w:val="1"/>
      <w:numFmt w:val="lowerLetter"/>
      <w:lvlText w:val="%5."/>
      <w:lvlJc w:val="left"/>
      <w:pPr>
        <w:ind w:left="3902" w:hanging="360"/>
      </w:pPr>
    </w:lvl>
    <w:lvl w:ilvl="5" w:tplc="0419001B" w:tentative="1">
      <w:start w:val="1"/>
      <w:numFmt w:val="lowerRoman"/>
      <w:lvlText w:val="%6."/>
      <w:lvlJc w:val="right"/>
      <w:pPr>
        <w:ind w:left="4622" w:hanging="180"/>
      </w:pPr>
    </w:lvl>
    <w:lvl w:ilvl="6" w:tplc="0419000F" w:tentative="1">
      <w:start w:val="1"/>
      <w:numFmt w:val="decimal"/>
      <w:lvlText w:val="%7."/>
      <w:lvlJc w:val="left"/>
      <w:pPr>
        <w:ind w:left="5342" w:hanging="360"/>
      </w:pPr>
    </w:lvl>
    <w:lvl w:ilvl="7" w:tplc="04190019" w:tentative="1">
      <w:start w:val="1"/>
      <w:numFmt w:val="lowerLetter"/>
      <w:lvlText w:val="%8."/>
      <w:lvlJc w:val="left"/>
      <w:pPr>
        <w:ind w:left="6062" w:hanging="360"/>
      </w:pPr>
    </w:lvl>
    <w:lvl w:ilvl="8" w:tplc="0419001B" w:tentative="1">
      <w:start w:val="1"/>
      <w:numFmt w:val="lowerRoman"/>
      <w:lvlText w:val="%9."/>
      <w:lvlJc w:val="right"/>
      <w:pPr>
        <w:ind w:left="6782" w:hanging="180"/>
      </w:pPr>
    </w:lvl>
  </w:abstractNum>
  <w:abstractNum w:abstractNumId="2" w15:restartNumberingAfterBreak="0">
    <w:nsid w:val="0C4619CB"/>
    <w:multiLevelType w:val="hybridMultilevel"/>
    <w:tmpl w:val="82C67930"/>
    <w:lvl w:ilvl="0" w:tplc="A0C2B9E6">
      <w:start w:val="1"/>
      <w:numFmt w:val="decimal"/>
      <w:lvlText w:val="%1)"/>
      <w:lvlJc w:val="left"/>
      <w:pPr>
        <w:ind w:left="302" w:hanging="562"/>
      </w:pPr>
      <w:rPr>
        <w:rFonts w:ascii="Times New Roman" w:eastAsia="Times New Roman" w:hAnsi="Times New Roman" w:cs="Times New Roman" w:hint="default"/>
        <w:w w:val="100"/>
        <w:sz w:val="28"/>
        <w:szCs w:val="28"/>
        <w:lang w:val="ru-RU" w:eastAsia="en-US" w:bidi="ar-SA"/>
      </w:rPr>
    </w:lvl>
    <w:lvl w:ilvl="1" w:tplc="1D861914">
      <w:numFmt w:val="bullet"/>
      <w:lvlText w:val="•"/>
      <w:lvlJc w:val="left"/>
      <w:pPr>
        <w:ind w:left="1294" w:hanging="562"/>
      </w:pPr>
      <w:rPr>
        <w:rFonts w:hint="default"/>
        <w:lang w:val="ru-RU" w:eastAsia="en-US" w:bidi="ar-SA"/>
      </w:rPr>
    </w:lvl>
    <w:lvl w:ilvl="2" w:tplc="881048B0">
      <w:numFmt w:val="bullet"/>
      <w:lvlText w:val="•"/>
      <w:lvlJc w:val="left"/>
      <w:pPr>
        <w:ind w:left="2289" w:hanging="562"/>
      </w:pPr>
      <w:rPr>
        <w:rFonts w:hint="default"/>
        <w:lang w:val="ru-RU" w:eastAsia="en-US" w:bidi="ar-SA"/>
      </w:rPr>
    </w:lvl>
    <w:lvl w:ilvl="3" w:tplc="F8020414">
      <w:numFmt w:val="bullet"/>
      <w:lvlText w:val="•"/>
      <w:lvlJc w:val="left"/>
      <w:pPr>
        <w:ind w:left="3283" w:hanging="562"/>
      </w:pPr>
      <w:rPr>
        <w:rFonts w:hint="default"/>
        <w:lang w:val="ru-RU" w:eastAsia="en-US" w:bidi="ar-SA"/>
      </w:rPr>
    </w:lvl>
    <w:lvl w:ilvl="4" w:tplc="F4EC88BC">
      <w:numFmt w:val="bullet"/>
      <w:lvlText w:val="•"/>
      <w:lvlJc w:val="left"/>
      <w:pPr>
        <w:ind w:left="4278" w:hanging="562"/>
      </w:pPr>
      <w:rPr>
        <w:rFonts w:hint="default"/>
        <w:lang w:val="ru-RU" w:eastAsia="en-US" w:bidi="ar-SA"/>
      </w:rPr>
    </w:lvl>
    <w:lvl w:ilvl="5" w:tplc="12B034BC">
      <w:numFmt w:val="bullet"/>
      <w:lvlText w:val="•"/>
      <w:lvlJc w:val="left"/>
      <w:pPr>
        <w:ind w:left="5273" w:hanging="562"/>
      </w:pPr>
      <w:rPr>
        <w:rFonts w:hint="default"/>
        <w:lang w:val="ru-RU" w:eastAsia="en-US" w:bidi="ar-SA"/>
      </w:rPr>
    </w:lvl>
    <w:lvl w:ilvl="6" w:tplc="5A8CFF92">
      <w:numFmt w:val="bullet"/>
      <w:lvlText w:val="•"/>
      <w:lvlJc w:val="left"/>
      <w:pPr>
        <w:ind w:left="6267" w:hanging="562"/>
      </w:pPr>
      <w:rPr>
        <w:rFonts w:hint="default"/>
        <w:lang w:val="ru-RU" w:eastAsia="en-US" w:bidi="ar-SA"/>
      </w:rPr>
    </w:lvl>
    <w:lvl w:ilvl="7" w:tplc="10A00F60">
      <w:numFmt w:val="bullet"/>
      <w:lvlText w:val="•"/>
      <w:lvlJc w:val="left"/>
      <w:pPr>
        <w:ind w:left="7262" w:hanging="562"/>
      </w:pPr>
      <w:rPr>
        <w:rFonts w:hint="default"/>
        <w:lang w:val="ru-RU" w:eastAsia="en-US" w:bidi="ar-SA"/>
      </w:rPr>
    </w:lvl>
    <w:lvl w:ilvl="8" w:tplc="45D6742E">
      <w:numFmt w:val="bullet"/>
      <w:lvlText w:val="•"/>
      <w:lvlJc w:val="left"/>
      <w:pPr>
        <w:ind w:left="8257" w:hanging="562"/>
      </w:pPr>
      <w:rPr>
        <w:rFonts w:hint="default"/>
        <w:lang w:val="ru-RU" w:eastAsia="en-US" w:bidi="ar-SA"/>
      </w:rPr>
    </w:lvl>
  </w:abstractNum>
  <w:abstractNum w:abstractNumId="3" w15:restartNumberingAfterBreak="0">
    <w:nsid w:val="14E30AB0"/>
    <w:multiLevelType w:val="hybridMultilevel"/>
    <w:tmpl w:val="56C42E26"/>
    <w:lvl w:ilvl="0" w:tplc="BCB4DEF2">
      <w:start w:val="1"/>
      <w:numFmt w:val="decimal"/>
      <w:lvlText w:val="%1."/>
      <w:lvlJc w:val="left"/>
      <w:pPr>
        <w:ind w:left="302" w:hanging="283"/>
      </w:pPr>
      <w:rPr>
        <w:rFonts w:ascii="Times New Roman" w:eastAsia="Times New Roman" w:hAnsi="Times New Roman" w:cs="Times New Roman" w:hint="default"/>
        <w:w w:val="100"/>
        <w:sz w:val="28"/>
        <w:szCs w:val="28"/>
        <w:lang w:val="ru-RU" w:eastAsia="en-US" w:bidi="ar-SA"/>
      </w:rPr>
    </w:lvl>
    <w:lvl w:ilvl="1" w:tplc="89A64060">
      <w:numFmt w:val="bullet"/>
      <w:lvlText w:val="•"/>
      <w:lvlJc w:val="left"/>
      <w:pPr>
        <w:ind w:left="1294" w:hanging="283"/>
      </w:pPr>
      <w:rPr>
        <w:rFonts w:hint="default"/>
        <w:lang w:val="ru-RU" w:eastAsia="en-US" w:bidi="ar-SA"/>
      </w:rPr>
    </w:lvl>
    <w:lvl w:ilvl="2" w:tplc="151C1C32">
      <w:numFmt w:val="bullet"/>
      <w:lvlText w:val="•"/>
      <w:lvlJc w:val="left"/>
      <w:pPr>
        <w:ind w:left="2289" w:hanging="283"/>
      </w:pPr>
      <w:rPr>
        <w:rFonts w:hint="default"/>
        <w:lang w:val="ru-RU" w:eastAsia="en-US" w:bidi="ar-SA"/>
      </w:rPr>
    </w:lvl>
    <w:lvl w:ilvl="3" w:tplc="0C78C7D2">
      <w:numFmt w:val="bullet"/>
      <w:lvlText w:val="•"/>
      <w:lvlJc w:val="left"/>
      <w:pPr>
        <w:ind w:left="3283" w:hanging="283"/>
      </w:pPr>
      <w:rPr>
        <w:rFonts w:hint="default"/>
        <w:lang w:val="ru-RU" w:eastAsia="en-US" w:bidi="ar-SA"/>
      </w:rPr>
    </w:lvl>
    <w:lvl w:ilvl="4" w:tplc="7F8A75B2">
      <w:numFmt w:val="bullet"/>
      <w:lvlText w:val="•"/>
      <w:lvlJc w:val="left"/>
      <w:pPr>
        <w:ind w:left="4278" w:hanging="283"/>
      </w:pPr>
      <w:rPr>
        <w:rFonts w:hint="default"/>
        <w:lang w:val="ru-RU" w:eastAsia="en-US" w:bidi="ar-SA"/>
      </w:rPr>
    </w:lvl>
    <w:lvl w:ilvl="5" w:tplc="ABAC739C">
      <w:numFmt w:val="bullet"/>
      <w:lvlText w:val="•"/>
      <w:lvlJc w:val="left"/>
      <w:pPr>
        <w:ind w:left="5273" w:hanging="283"/>
      </w:pPr>
      <w:rPr>
        <w:rFonts w:hint="default"/>
        <w:lang w:val="ru-RU" w:eastAsia="en-US" w:bidi="ar-SA"/>
      </w:rPr>
    </w:lvl>
    <w:lvl w:ilvl="6" w:tplc="B9940C96">
      <w:numFmt w:val="bullet"/>
      <w:lvlText w:val="•"/>
      <w:lvlJc w:val="left"/>
      <w:pPr>
        <w:ind w:left="6267" w:hanging="283"/>
      </w:pPr>
      <w:rPr>
        <w:rFonts w:hint="default"/>
        <w:lang w:val="ru-RU" w:eastAsia="en-US" w:bidi="ar-SA"/>
      </w:rPr>
    </w:lvl>
    <w:lvl w:ilvl="7" w:tplc="1CFE897C">
      <w:numFmt w:val="bullet"/>
      <w:lvlText w:val="•"/>
      <w:lvlJc w:val="left"/>
      <w:pPr>
        <w:ind w:left="7262" w:hanging="283"/>
      </w:pPr>
      <w:rPr>
        <w:rFonts w:hint="default"/>
        <w:lang w:val="ru-RU" w:eastAsia="en-US" w:bidi="ar-SA"/>
      </w:rPr>
    </w:lvl>
    <w:lvl w:ilvl="8" w:tplc="F8009D4E">
      <w:numFmt w:val="bullet"/>
      <w:lvlText w:val="•"/>
      <w:lvlJc w:val="left"/>
      <w:pPr>
        <w:ind w:left="8257" w:hanging="283"/>
      </w:pPr>
      <w:rPr>
        <w:rFonts w:hint="default"/>
        <w:lang w:val="ru-RU" w:eastAsia="en-US" w:bidi="ar-SA"/>
      </w:rPr>
    </w:lvl>
  </w:abstractNum>
  <w:abstractNum w:abstractNumId="4" w15:restartNumberingAfterBreak="0">
    <w:nsid w:val="17B36CDC"/>
    <w:multiLevelType w:val="hybridMultilevel"/>
    <w:tmpl w:val="26946F04"/>
    <w:lvl w:ilvl="0" w:tplc="DA463670">
      <w:numFmt w:val="bullet"/>
      <w:lvlText w:val="–"/>
      <w:lvlJc w:val="left"/>
      <w:pPr>
        <w:ind w:left="1429"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D835171"/>
    <w:multiLevelType w:val="multilevel"/>
    <w:tmpl w:val="447A55E2"/>
    <w:lvl w:ilvl="0">
      <w:start w:val="4"/>
      <w:numFmt w:val="decimal"/>
      <w:lvlText w:val="%1"/>
      <w:lvlJc w:val="left"/>
      <w:pPr>
        <w:ind w:left="302" w:hanging="557"/>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302" w:hanging="468"/>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640" w:hanging="631"/>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52" w:hanging="631"/>
      </w:pPr>
      <w:rPr>
        <w:rFonts w:hint="default"/>
        <w:lang w:val="ru-RU" w:eastAsia="en-US" w:bidi="ar-SA"/>
      </w:rPr>
    </w:lvl>
    <w:lvl w:ilvl="4">
      <w:numFmt w:val="bullet"/>
      <w:lvlText w:val="•"/>
      <w:lvlJc w:val="left"/>
      <w:pPr>
        <w:ind w:left="4508" w:hanging="631"/>
      </w:pPr>
      <w:rPr>
        <w:rFonts w:hint="default"/>
        <w:lang w:val="ru-RU" w:eastAsia="en-US" w:bidi="ar-SA"/>
      </w:rPr>
    </w:lvl>
    <w:lvl w:ilvl="5">
      <w:numFmt w:val="bullet"/>
      <w:lvlText w:val="•"/>
      <w:lvlJc w:val="left"/>
      <w:pPr>
        <w:ind w:left="5465" w:hanging="631"/>
      </w:pPr>
      <w:rPr>
        <w:rFonts w:hint="default"/>
        <w:lang w:val="ru-RU" w:eastAsia="en-US" w:bidi="ar-SA"/>
      </w:rPr>
    </w:lvl>
    <w:lvl w:ilvl="6">
      <w:numFmt w:val="bullet"/>
      <w:lvlText w:val="•"/>
      <w:lvlJc w:val="left"/>
      <w:pPr>
        <w:ind w:left="6421" w:hanging="631"/>
      </w:pPr>
      <w:rPr>
        <w:rFonts w:hint="default"/>
        <w:lang w:val="ru-RU" w:eastAsia="en-US" w:bidi="ar-SA"/>
      </w:rPr>
    </w:lvl>
    <w:lvl w:ilvl="7">
      <w:numFmt w:val="bullet"/>
      <w:lvlText w:val="•"/>
      <w:lvlJc w:val="left"/>
      <w:pPr>
        <w:ind w:left="7377" w:hanging="631"/>
      </w:pPr>
      <w:rPr>
        <w:rFonts w:hint="default"/>
        <w:lang w:val="ru-RU" w:eastAsia="en-US" w:bidi="ar-SA"/>
      </w:rPr>
    </w:lvl>
    <w:lvl w:ilvl="8">
      <w:numFmt w:val="bullet"/>
      <w:lvlText w:val="•"/>
      <w:lvlJc w:val="left"/>
      <w:pPr>
        <w:ind w:left="8333" w:hanging="631"/>
      </w:pPr>
      <w:rPr>
        <w:rFonts w:hint="default"/>
        <w:lang w:val="ru-RU" w:eastAsia="en-US" w:bidi="ar-SA"/>
      </w:rPr>
    </w:lvl>
  </w:abstractNum>
  <w:abstractNum w:abstractNumId="6" w15:restartNumberingAfterBreak="0">
    <w:nsid w:val="1EB652A7"/>
    <w:multiLevelType w:val="hybridMultilevel"/>
    <w:tmpl w:val="1220CE30"/>
    <w:lvl w:ilvl="0" w:tplc="0419000F">
      <w:start w:val="1"/>
      <w:numFmt w:val="decimal"/>
      <w:lvlText w:val="%1."/>
      <w:lvlJc w:val="left"/>
      <w:pPr>
        <w:ind w:left="1022" w:hanging="360"/>
      </w:pPr>
    </w:lvl>
    <w:lvl w:ilvl="1" w:tplc="04190019" w:tentative="1">
      <w:start w:val="1"/>
      <w:numFmt w:val="lowerLetter"/>
      <w:lvlText w:val="%2."/>
      <w:lvlJc w:val="left"/>
      <w:pPr>
        <w:ind w:left="1742" w:hanging="360"/>
      </w:pPr>
    </w:lvl>
    <w:lvl w:ilvl="2" w:tplc="0419001B" w:tentative="1">
      <w:start w:val="1"/>
      <w:numFmt w:val="lowerRoman"/>
      <w:lvlText w:val="%3."/>
      <w:lvlJc w:val="right"/>
      <w:pPr>
        <w:ind w:left="2462" w:hanging="180"/>
      </w:pPr>
    </w:lvl>
    <w:lvl w:ilvl="3" w:tplc="0419000F" w:tentative="1">
      <w:start w:val="1"/>
      <w:numFmt w:val="decimal"/>
      <w:lvlText w:val="%4."/>
      <w:lvlJc w:val="left"/>
      <w:pPr>
        <w:ind w:left="3182" w:hanging="360"/>
      </w:pPr>
    </w:lvl>
    <w:lvl w:ilvl="4" w:tplc="04190019" w:tentative="1">
      <w:start w:val="1"/>
      <w:numFmt w:val="lowerLetter"/>
      <w:lvlText w:val="%5."/>
      <w:lvlJc w:val="left"/>
      <w:pPr>
        <w:ind w:left="3902" w:hanging="360"/>
      </w:pPr>
    </w:lvl>
    <w:lvl w:ilvl="5" w:tplc="0419001B" w:tentative="1">
      <w:start w:val="1"/>
      <w:numFmt w:val="lowerRoman"/>
      <w:lvlText w:val="%6."/>
      <w:lvlJc w:val="right"/>
      <w:pPr>
        <w:ind w:left="4622" w:hanging="180"/>
      </w:pPr>
    </w:lvl>
    <w:lvl w:ilvl="6" w:tplc="0419000F" w:tentative="1">
      <w:start w:val="1"/>
      <w:numFmt w:val="decimal"/>
      <w:lvlText w:val="%7."/>
      <w:lvlJc w:val="left"/>
      <w:pPr>
        <w:ind w:left="5342" w:hanging="360"/>
      </w:pPr>
    </w:lvl>
    <w:lvl w:ilvl="7" w:tplc="04190019" w:tentative="1">
      <w:start w:val="1"/>
      <w:numFmt w:val="lowerLetter"/>
      <w:lvlText w:val="%8."/>
      <w:lvlJc w:val="left"/>
      <w:pPr>
        <w:ind w:left="6062" w:hanging="360"/>
      </w:pPr>
    </w:lvl>
    <w:lvl w:ilvl="8" w:tplc="0419001B" w:tentative="1">
      <w:start w:val="1"/>
      <w:numFmt w:val="lowerRoman"/>
      <w:lvlText w:val="%9."/>
      <w:lvlJc w:val="right"/>
      <w:pPr>
        <w:ind w:left="6782" w:hanging="180"/>
      </w:pPr>
    </w:lvl>
  </w:abstractNum>
  <w:abstractNum w:abstractNumId="7" w15:restartNumberingAfterBreak="0">
    <w:nsid w:val="20022117"/>
    <w:multiLevelType w:val="hybridMultilevel"/>
    <w:tmpl w:val="66006788"/>
    <w:lvl w:ilvl="0" w:tplc="2A984E74">
      <w:start w:val="1"/>
      <w:numFmt w:val="decimal"/>
      <w:lvlText w:val="%1."/>
      <w:lvlJc w:val="left"/>
      <w:pPr>
        <w:ind w:left="302" w:hanging="286"/>
      </w:pPr>
      <w:rPr>
        <w:rFonts w:ascii="Times New Roman" w:eastAsia="Times New Roman" w:hAnsi="Times New Roman" w:cs="Times New Roman" w:hint="default"/>
        <w:w w:val="100"/>
        <w:sz w:val="28"/>
        <w:szCs w:val="28"/>
        <w:lang w:val="ru-RU" w:eastAsia="en-US" w:bidi="ar-SA"/>
      </w:rPr>
    </w:lvl>
    <w:lvl w:ilvl="1" w:tplc="499096CE">
      <w:numFmt w:val="bullet"/>
      <w:lvlText w:val="•"/>
      <w:lvlJc w:val="left"/>
      <w:pPr>
        <w:ind w:left="1294" w:hanging="286"/>
      </w:pPr>
      <w:rPr>
        <w:rFonts w:hint="default"/>
        <w:lang w:val="ru-RU" w:eastAsia="en-US" w:bidi="ar-SA"/>
      </w:rPr>
    </w:lvl>
    <w:lvl w:ilvl="2" w:tplc="C0C82D00">
      <w:numFmt w:val="bullet"/>
      <w:lvlText w:val="•"/>
      <w:lvlJc w:val="left"/>
      <w:pPr>
        <w:ind w:left="2289" w:hanging="286"/>
      </w:pPr>
      <w:rPr>
        <w:rFonts w:hint="default"/>
        <w:lang w:val="ru-RU" w:eastAsia="en-US" w:bidi="ar-SA"/>
      </w:rPr>
    </w:lvl>
    <w:lvl w:ilvl="3" w:tplc="BAFE1196">
      <w:numFmt w:val="bullet"/>
      <w:lvlText w:val="•"/>
      <w:lvlJc w:val="left"/>
      <w:pPr>
        <w:ind w:left="3283" w:hanging="286"/>
      </w:pPr>
      <w:rPr>
        <w:rFonts w:hint="default"/>
        <w:lang w:val="ru-RU" w:eastAsia="en-US" w:bidi="ar-SA"/>
      </w:rPr>
    </w:lvl>
    <w:lvl w:ilvl="4" w:tplc="2542AAAE">
      <w:numFmt w:val="bullet"/>
      <w:lvlText w:val="•"/>
      <w:lvlJc w:val="left"/>
      <w:pPr>
        <w:ind w:left="4278" w:hanging="286"/>
      </w:pPr>
      <w:rPr>
        <w:rFonts w:hint="default"/>
        <w:lang w:val="ru-RU" w:eastAsia="en-US" w:bidi="ar-SA"/>
      </w:rPr>
    </w:lvl>
    <w:lvl w:ilvl="5" w:tplc="72A247CE">
      <w:numFmt w:val="bullet"/>
      <w:lvlText w:val="•"/>
      <w:lvlJc w:val="left"/>
      <w:pPr>
        <w:ind w:left="5273" w:hanging="286"/>
      </w:pPr>
      <w:rPr>
        <w:rFonts w:hint="default"/>
        <w:lang w:val="ru-RU" w:eastAsia="en-US" w:bidi="ar-SA"/>
      </w:rPr>
    </w:lvl>
    <w:lvl w:ilvl="6" w:tplc="24AE729A">
      <w:numFmt w:val="bullet"/>
      <w:lvlText w:val="•"/>
      <w:lvlJc w:val="left"/>
      <w:pPr>
        <w:ind w:left="6267" w:hanging="286"/>
      </w:pPr>
      <w:rPr>
        <w:rFonts w:hint="default"/>
        <w:lang w:val="ru-RU" w:eastAsia="en-US" w:bidi="ar-SA"/>
      </w:rPr>
    </w:lvl>
    <w:lvl w:ilvl="7" w:tplc="E228B736">
      <w:numFmt w:val="bullet"/>
      <w:lvlText w:val="•"/>
      <w:lvlJc w:val="left"/>
      <w:pPr>
        <w:ind w:left="7262" w:hanging="286"/>
      </w:pPr>
      <w:rPr>
        <w:rFonts w:hint="default"/>
        <w:lang w:val="ru-RU" w:eastAsia="en-US" w:bidi="ar-SA"/>
      </w:rPr>
    </w:lvl>
    <w:lvl w:ilvl="8" w:tplc="4A0E5042">
      <w:numFmt w:val="bullet"/>
      <w:lvlText w:val="•"/>
      <w:lvlJc w:val="left"/>
      <w:pPr>
        <w:ind w:left="8257" w:hanging="286"/>
      </w:pPr>
      <w:rPr>
        <w:rFonts w:hint="default"/>
        <w:lang w:val="ru-RU" w:eastAsia="en-US" w:bidi="ar-SA"/>
      </w:rPr>
    </w:lvl>
  </w:abstractNum>
  <w:abstractNum w:abstractNumId="8" w15:restartNumberingAfterBreak="0">
    <w:nsid w:val="36885107"/>
    <w:multiLevelType w:val="hybridMultilevel"/>
    <w:tmpl w:val="642C5C1C"/>
    <w:lvl w:ilvl="0" w:tplc="DA463670">
      <w:numFmt w:val="bullet"/>
      <w:lvlText w:val="–"/>
      <w:lvlJc w:val="left"/>
      <w:pPr>
        <w:ind w:left="1429"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7447845"/>
    <w:multiLevelType w:val="hybridMultilevel"/>
    <w:tmpl w:val="6EB24130"/>
    <w:lvl w:ilvl="0" w:tplc="794855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665822"/>
    <w:multiLevelType w:val="multilevel"/>
    <w:tmpl w:val="51827424"/>
    <w:lvl w:ilvl="0">
      <w:start w:val="1"/>
      <w:numFmt w:val="decimal"/>
      <w:lvlText w:val="%1"/>
      <w:lvlJc w:val="left"/>
      <w:pPr>
        <w:ind w:left="1221" w:hanging="212"/>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1432" w:hanging="42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418" w:hanging="423"/>
      </w:pPr>
      <w:rPr>
        <w:rFonts w:hint="default"/>
        <w:lang w:val="ru-RU" w:eastAsia="en-US" w:bidi="ar-SA"/>
      </w:rPr>
    </w:lvl>
    <w:lvl w:ilvl="3">
      <w:numFmt w:val="bullet"/>
      <w:lvlText w:val="•"/>
      <w:lvlJc w:val="left"/>
      <w:pPr>
        <w:ind w:left="3396" w:hanging="423"/>
      </w:pPr>
      <w:rPr>
        <w:rFonts w:hint="default"/>
        <w:lang w:val="ru-RU" w:eastAsia="en-US" w:bidi="ar-SA"/>
      </w:rPr>
    </w:lvl>
    <w:lvl w:ilvl="4">
      <w:numFmt w:val="bullet"/>
      <w:lvlText w:val="•"/>
      <w:lvlJc w:val="left"/>
      <w:pPr>
        <w:ind w:left="4375" w:hanging="423"/>
      </w:pPr>
      <w:rPr>
        <w:rFonts w:hint="default"/>
        <w:lang w:val="ru-RU" w:eastAsia="en-US" w:bidi="ar-SA"/>
      </w:rPr>
    </w:lvl>
    <w:lvl w:ilvl="5">
      <w:numFmt w:val="bullet"/>
      <w:lvlText w:val="•"/>
      <w:lvlJc w:val="left"/>
      <w:pPr>
        <w:ind w:left="5353" w:hanging="423"/>
      </w:pPr>
      <w:rPr>
        <w:rFonts w:hint="default"/>
        <w:lang w:val="ru-RU" w:eastAsia="en-US" w:bidi="ar-SA"/>
      </w:rPr>
    </w:lvl>
    <w:lvl w:ilvl="6">
      <w:numFmt w:val="bullet"/>
      <w:lvlText w:val="•"/>
      <w:lvlJc w:val="left"/>
      <w:pPr>
        <w:ind w:left="6332" w:hanging="423"/>
      </w:pPr>
      <w:rPr>
        <w:rFonts w:hint="default"/>
        <w:lang w:val="ru-RU" w:eastAsia="en-US" w:bidi="ar-SA"/>
      </w:rPr>
    </w:lvl>
    <w:lvl w:ilvl="7">
      <w:numFmt w:val="bullet"/>
      <w:lvlText w:val="•"/>
      <w:lvlJc w:val="left"/>
      <w:pPr>
        <w:ind w:left="7310" w:hanging="423"/>
      </w:pPr>
      <w:rPr>
        <w:rFonts w:hint="default"/>
        <w:lang w:val="ru-RU" w:eastAsia="en-US" w:bidi="ar-SA"/>
      </w:rPr>
    </w:lvl>
    <w:lvl w:ilvl="8">
      <w:numFmt w:val="bullet"/>
      <w:lvlText w:val="•"/>
      <w:lvlJc w:val="left"/>
      <w:pPr>
        <w:ind w:left="8289" w:hanging="423"/>
      </w:pPr>
      <w:rPr>
        <w:rFonts w:hint="default"/>
        <w:lang w:val="ru-RU" w:eastAsia="en-US" w:bidi="ar-SA"/>
      </w:rPr>
    </w:lvl>
  </w:abstractNum>
  <w:abstractNum w:abstractNumId="11" w15:restartNumberingAfterBreak="0">
    <w:nsid w:val="3DC034DE"/>
    <w:multiLevelType w:val="hybridMultilevel"/>
    <w:tmpl w:val="DBF00810"/>
    <w:lvl w:ilvl="0" w:tplc="A3966216">
      <w:start w:val="1"/>
      <w:numFmt w:val="decimal"/>
      <w:lvlText w:val="%1)"/>
      <w:lvlJc w:val="left"/>
      <w:pPr>
        <w:ind w:left="302" w:hanging="459"/>
      </w:pPr>
      <w:rPr>
        <w:rFonts w:ascii="Times New Roman" w:eastAsia="Times New Roman" w:hAnsi="Times New Roman" w:cs="Times New Roman" w:hint="default"/>
        <w:spacing w:val="0"/>
        <w:w w:val="100"/>
        <w:sz w:val="28"/>
        <w:szCs w:val="28"/>
        <w:lang w:val="ru-RU" w:eastAsia="en-US" w:bidi="ar-SA"/>
      </w:rPr>
    </w:lvl>
    <w:lvl w:ilvl="1" w:tplc="62D87C7C">
      <w:numFmt w:val="bullet"/>
      <w:lvlText w:val="•"/>
      <w:lvlJc w:val="left"/>
      <w:pPr>
        <w:ind w:left="1294" w:hanging="459"/>
      </w:pPr>
      <w:rPr>
        <w:rFonts w:hint="default"/>
        <w:lang w:val="ru-RU" w:eastAsia="en-US" w:bidi="ar-SA"/>
      </w:rPr>
    </w:lvl>
    <w:lvl w:ilvl="2" w:tplc="36C6B872">
      <w:numFmt w:val="bullet"/>
      <w:lvlText w:val="•"/>
      <w:lvlJc w:val="left"/>
      <w:pPr>
        <w:ind w:left="2289" w:hanging="459"/>
      </w:pPr>
      <w:rPr>
        <w:rFonts w:hint="default"/>
        <w:lang w:val="ru-RU" w:eastAsia="en-US" w:bidi="ar-SA"/>
      </w:rPr>
    </w:lvl>
    <w:lvl w:ilvl="3" w:tplc="69683DDC">
      <w:numFmt w:val="bullet"/>
      <w:lvlText w:val="•"/>
      <w:lvlJc w:val="left"/>
      <w:pPr>
        <w:ind w:left="3283" w:hanging="459"/>
      </w:pPr>
      <w:rPr>
        <w:rFonts w:hint="default"/>
        <w:lang w:val="ru-RU" w:eastAsia="en-US" w:bidi="ar-SA"/>
      </w:rPr>
    </w:lvl>
    <w:lvl w:ilvl="4" w:tplc="872079F4">
      <w:numFmt w:val="bullet"/>
      <w:lvlText w:val="•"/>
      <w:lvlJc w:val="left"/>
      <w:pPr>
        <w:ind w:left="4278" w:hanging="459"/>
      </w:pPr>
      <w:rPr>
        <w:rFonts w:hint="default"/>
        <w:lang w:val="ru-RU" w:eastAsia="en-US" w:bidi="ar-SA"/>
      </w:rPr>
    </w:lvl>
    <w:lvl w:ilvl="5" w:tplc="2B2CAD92">
      <w:numFmt w:val="bullet"/>
      <w:lvlText w:val="•"/>
      <w:lvlJc w:val="left"/>
      <w:pPr>
        <w:ind w:left="5273" w:hanging="459"/>
      </w:pPr>
      <w:rPr>
        <w:rFonts w:hint="default"/>
        <w:lang w:val="ru-RU" w:eastAsia="en-US" w:bidi="ar-SA"/>
      </w:rPr>
    </w:lvl>
    <w:lvl w:ilvl="6" w:tplc="532E7342">
      <w:numFmt w:val="bullet"/>
      <w:lvlText w:val="•"/>
      <w:lvlJc w:val="left"/>
      <w:pPr>
        <w:ind w:left="6267" w:hanging="459"/>
      </w:pPr>
      <w:rPr>
        <w:rFonts w:hint="default"/>
        <w:lang w:val="ru-RU" w:eastAsia="en-US" w:bidi="ar-SA"/>
      </w:rPr>
    </w:lvl>
    <w:lvl w:ilvl="7" w:tplc="1F0ECD32">
      <w:numFmt w:val="bullet"/>
      <w:lvlText w:val="•"/>
      <w:lvlJc w:val="left"/>
      <w:pPr>
        <w:ind w:left="7262" w:hanging="459"/>
      </w:pPr>
      <w:rPr>
        <w:rFonts w:hint="default"/>
        <w:lang w:val="ru-RU" w:eastAsia="en-US" w:bidi="ar-SA"/>
      </w:rPr>
    </w:lvl>
    <w:lvl w:ilvl="8" w:tplc="9D9E2766">
      <w:numFmt w:val="bullet"/>
      <w:lvlText w:val="•"/>
      <w:lvlJc w:val="left"/>
      <w:pPr>
        <w:ind w:left="8257" w:hanging="459"/>
      </w:pPr>
      <w:rPr>
        <w:rFonts w:hint="default"/>
        <w:lang w:val="ru-RU" w:eastAsia="en-US" w:bidi="ar-SA"/>
      </w:rPr>
    </w:lvl>
  </w:abstractNum>
  <w:abstractNum w:abstractNumId="12" w15:restartNumberingAfterBreak="0">
    <w:nsid w:val="419E0844"/>
    <w:multiLevelType w:val="hybridMultilevel"/>
    <w:tmpl w:val="B0B4793E"/>
    <w:lvl w:ilvl="0" w:tplc="DE9E110A">
      <w:start w:val="1"/>
      <w:numFmt w:val="decimal"/>
      <w:lvlText w:val="%1"/>
      <w:lvlJc w:val="left"/>
      <w:pPr>
        <w:ind w:left="302" w:hanging="286"/>
        <w:jc w:val="right"/>
      </w:pPr>
      <w:rPr>
        <w:rFonts w:ascii="Times New Roman" w:eastAsia="Times New Roman" w:hAnsi="Times New Roman" w:cs="Times New Roman" w:hint="default"/>
        <w:w w:val="100"/>
        <w:sz w:val="28"/>
        <w:szCs w:val="28"/>
        <w:lang w:val="ru-RU" w:eastAsia="en-US" w:bidi="ar-SA"/>
      </w:rPr>
    </w:lvl>
    <w:lvl w:ilvl="1" w:tplc="F8CE927E">
      <w:numFmt w:val="bullet"/>
      <w:lvlText w:val="•"/>
      <w:lvlJc w:val="left"/>
      <w:pPr>
        <w:ind w:left="1294" w:hanging="286"/>
      </w:pPr>
      <w:rPr>
        <w:rFonts w:hint="default"/>
        <w:lang w:val="ru-RU" w:eastAsia="en-US" w:bidi="ar-SA"/>
      </w:rPr>
    </w:lvl>
    <w:lvl w:ilvl="2" w:tplc="8CA03C0C">
      <w:numFmt w:val="bullet"/>
      <w:lvlText w:val="•"/>
      <w:lvlJc w:val="left"/>
      <w:pPr>
        <w:ind w:left="2289" w:hanging="286"/>
      </w:pPr>
      <w:rPr>
        <w:rFonts w:hint="default"/>
        <w:lang w:val="ru-RU" w:eastAsia="en-US" w:bidi="ar-SA"/>
      </w:rPr>
    </w:lvl>
    <w:lvl w:ilvl="3" w:tplc="E47AD2EE">
      <w:numFmt w:val="bullet"/>
      <w:lvlText w:val="•"/>
      <w:lvlJc w:val="left"/>
      <w:pPr>
        <w:ind w:left="3283" w:hanging="286"/>
      </w:pPr>
      <w:rPr>
        <w:rFonts w:hint="default"/>
        <w:lang w:val="ru-RU" w:eastAsia="en-US" w:bidi="ar-SA"/>
      </w:rPr>
    </w:lvl>
    <w:lvl w:ilvl="4" w:tplc="9370D772">
      <w:numFmt w:val="bullet"/>
      <w:lvlText w:val="•"/>
      <w:lvlJc w:val="left"/>
      <w:pPr>
        <w:ind w:left="4278" w:hanging="286"/>
      </w:pPr>
      <w:rPr>
        <w:rFonts w:hint="default"/>
        <w:lang w:val="ru-RU" w:eastAsia="en-US" w:bidi="ar-SA"/>
      </w:rPr>
    </w:lvl>
    <w:lvl w:ilvl="5" w:tplc="DD0801F0">
      <w:numFmt w:val="bullet"/>
      <w:lvlText w:val="•"/>
      <w:lvlJc w:val="left"/>
      <w:pPr>
        <w:ind w:left="5273" w:hanging="286"/>
      </w:pPr>
      <w:rPr>
        <w:rFonts w:hint="default"/>
        <w:lang w:val="ru-RU" w:eastAsia="en-US" w:bidi="ar-SA"/>
      </w:rPr>
    </w:lvl>
    <w:lvl w:ilvl="6" w:tplc="AE0A6A60">
      <w:numFmt w:val="bullet"/>
      <w:lvlText w:val="•"/>
      <w:lvlJc w:val="left"/>
      <w:pPr>
        <w:ind w:left="6267" w:hanging="286"/>
      </w:pPr>
      <w:rPr>
        <w:rFonts w:hint="default"/>
        <w:lang w:val="ru-RU" w:eastAsia="en-US" w:bidi="ar-SA"/>
      </w:rPr>
    </w:lvl>
    <w:lvl w:ilvl="7" w:tplc="49BADBA2">
      <w:numFmt w:val="bullet"/>
      <w:lvlText w:val="•"/>
      <w:lvlJc w:val="left"/>
      <w:pPr>
        <w:ind w:left="7262" w:hanging="286"/>
      </w:pPr>
      <w:rPr>
        <w:rFonts w:hint="default"/>
        <w:lang w:val="ru-RU" w:eastAsia="en-US" w:bidi="ar-SA"/>
      </w:rPr>
    </w:lvl>
    <w:lvl w:ilvl="8" w:tplc="78EC8C88">
      <w:numFmt w:val="bullet"/>
      <w:lvlText w:val="•"/>
      <w:lvlJc w:val="left"/>
      <w:pPr>
        <w:ind w:left="8257" w:hanging="286"/>
      </w:pPr>
      <w:rPr>
        <w:rFonts w:hint="default"/>
        <w:lang w:val="ru-RU" w:eastAsia="en-US" w:bidi="ar-SA"/>
      </w:rPr>
    </w:lvl>
  </w:abstractNum>
  <w:abstractNum w:abstractNumId="13" w15:restartNumberingAfterBreak="0">
    <w:nsid w:val="4A1B35C7"/>
    <w:multiLevelType w:val="hybridMultilevel"/>
    <w:tmpl w:val="083E809C"/>
    <w:lvl w:ilvl="0" w:tplc="794855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D85A60"/>
    <w:multiLevelType w:val="hybridMultilevel"/>
    <w:tmpl w:val="A35A4A7C"/>
    <w:lvl w:ilvl="0" w:tplc="DA463670">
      <w:numFmt w:val="bullet"/>
      <w:lvlText w:val="–"/>
      <w:lvlJc w:val="left"/>
      <w:pPr>
        <w:ind w:left="302" w:hanging="425"/>
      </w:pPr>
      <w:rPr>
        <w:rFonts w:ascii="Times New Roman" w:eastAsia="Times New Roman" w:hAnsi="Times New Roman" w:cs="Times New Roman" w:hint="default"/>
        <w:w w:val="100"/>
        <w:sz w:val="28"/>
        <w:szCs w:val="28"/>
        <w:lang w:val="ru-RU" w:eastAsia="en-US" w:bidi="ar-SA"/>
      </w:rPr>
    </w:lvl>
    <w:lvl w:ilvl="1" w:tplc="E5301B16">
      <w:numFmt w:val="bullet"/>
      <w:lvlText w:val="•"/>
      <w:lvlJc w:val="left"/>
      <w:pPr>
        <w:ind w:left="1294" w:hanging="425"/>
      </w:pPr>
      <w:rPr>
        <w:rFonts w:hint="default"/>
        <w:lang w:val="ru-RU" w:eastAsia="en-US" w:bidi="ar-SA"/>
      </w:rPr>
    </w:lvl>
    <w:lvl w:ilvl="2" w:tplc="5AE0BD72">
      <w:numFmt w:val="bullet"/>
      <w:lvlText w:val="•"/>
      <w:lvlJc w:val="left"/>
      <w:pPr>
        <w:ind w:left="2289" w:hanging="425"/>
      </w:pPr>
      <w:rPr>
        <w:rFonts w:hint="default"/>
        <w:lang w:val="ru-RU" w:eastAsia="en-US" w:bidi="ar-SA"/>
      </w:rPr>
    </w:lvl>
    <w:lvl w:ilvl="3" w:tplc="4BCA100C">
      <w:numFmt w:val="bullet"/>
      <w:lvlText w:val="•"/>
      <w:lvlJc w:val="left"/>
      <w:pPr>
        <w:ind w:left="3283" w:hanging="425"/>
      </w:pPr>
      <w:rPr>
        <w:rFonts w:hint="default"/>
        <w:lang w:val="ru-RU" w:eastAsia="en-US" w:bidi="ar-SA"/>
      </w:rPr>
    </w:lvl>
    <w:lvl w:ilvl="4" w:tplc="ECE0E6A8">
      <w:numFmt w:val="bullet"/>
      <w:lvlText w:val="•"/>
      <w:lvlJc w:val="left"/>
      <w:pPr>
        <w:ind w:left="4278" w:hanging="425"/>
      </w:pPr>
      <w:rPr>
        <w:rFonts w:hint="default"/>
        <w:lang w:val="ru-RU" w:eastAsia="en-US" w:bidi="ar-SA"/>
      </w:rPr>
    </w:lvl>
    <w:lvl w:ilvl="5" w:tplc="54361E50">
      <w:numFmt w:val="bullet"/>
      <w:lvlText w:val="•"/>
      <w:lvlJc w:val="left"/>
      <w:pPr>
        <w:ind w:left="5273" w:hanging="425"/>
      </w:pPr>
      <w:rPr>
        <w:rFonts w:hint="default"/>
        <w:lang w:val="ru-RU" w:eastAsia="en-US" w:bidi="ar-SA"/>
      </w:rPr>
    </w:lvl>
    <w:lvl w:ilvl="6" w:tplc="6B0E705C">
      <w:numFmt w:val="bullet"/>
      <w:lvlText w:val="•"/>
      <w:lvlJc w:val="left"/>
      <w:pPr>
        <w:ind w:left="6267" w:hanging="425"/>
      </w:pPr>
      <w:rPr>
        <w:rFonts w:hint="default"/>
        <w:lang w:val="ru-RU" w:eastAsia="en-US" w:bidi="ar-SA"/>
      </w:rPr>
    </w:lvl>
    <w:lvl w:ilvl="7" w:tplc="DECCFD96">
      <w:numFmt w:val="bullet"/>
      <w:lvlText w:val="•"/>
      <w:lvlJc w:val="left"/>
      <w:pPr>
        <w:ind w:left="7262" w:hanging="425"/>
      </w:pPr>
      <w:rPr>
        <w:rFonts w:hint="default"/>
        <w:lang w:val="ru-RU" w:eastAsia="en-US" w:bidi="ar-SA"/>
      </w:rPr>
    </w:lvl>
    <w:lvl w:ilvl="8" w:tplc="0DCE09FE">
      <w:numFmt w:val="bullet"/>
      <w:lvlText w:val="•"/>
      <w:lvlJc w:val="left"/>
      <w:pPr>
        <w:ind w:left="8257" w:hanging="425"/>
      </w:pPr>
      <w:rPr>
        <w:rFonts w:hint="default"/>
        <w:lang w:val="ru-RU" w:eastAsia="en-US" w:bidi="ar-SA"/>
      </w:rPr>
    </w:lvl>
  </w:abstractNum>
  <w:abstractNum w:abstractNumId="15" w15:restartNumberingAfterBreak="0">
    <w:nsid w:val="51EA4E0F"/>
    <w:multiLevelType w:val="hybridMultilevel"/>
    <w:tmpl w:val="B3425762"/>
    <w:lvl w:ilvl="0" w:tplc="E17A8B62">
      <w:start w:val="1"/>
      <w:numFmt w:val="decimal"/>
      <w:lvlText w:val="%1."/>
      <w:lvlJc w:val="left"/>
      <w:pPr>
        <w:ind w:left="302" w:hanging="579"/>
      </w:pPr>
      <w:rPr>
        <w:rFonts w:ascii="Times New Roman" w:eastAsia="Times New Roman" w:hAnsi="Times New Roman" w:cs="Times New Roman" w:hint="default"/>
        <w:w w:val="100"/>
        <w:sz w:val="28"/>
        <w:szCs w:val="28"/>
        <w:lang w:val="ru-RU" w:eastAsia="en-US" w:bidi="ar-SA"/>
      </w:rPr>
    </w:lvl>
    <w:lvl w:ilvl="1" w:tplc="DA766F58">
      <w:numFmt w:val="bullet"/>
      <w:lvlText w:val="•"/>
      <w:lvlJc w:val="left"/>
      <w:pPr>
        <w:ind w:left="1294" w:hanging="579"/>
      </w:pPr>
      <w:rPr>
        <w:rFonts w:hint="default"/>
        <w:lang w:val="ru-RU" w:eastAsia="en-US" w:bidi="ar-SA"/>
      </w:rPr>
    </w:lvl>
    <w:lvl w:ilvl="2" w:tplc="01C07710">
      <w:numFmt w:val="bullet"/>
      <w:lvlText w:val="•"/>
      <w:lvlJc w:val="left"/>
      <w:pPr>
        <w:ind w:left="2289" w:hanging="579"/>
      </w:pPr>
      <w:rPr>
        <w:rFonts w:hint="default"/>
        <w:lang w:val="ru-RU" w:eastAsia="en-US" w:bidi="ar-SA"/>
      </w:rPr>
    </w:lvl>
    <w:lvl w:ilvl="3" w:tplc="2388A228">
      <w:numFmt w:val="bullet"/>
      <w:lvlText w:val="•"/>
      <w:lvlJc w:val="left"/>
      <w:pPr>
        <w:ind w:left="3283" w:hanging="579"/>
      </w:pPr>
      <w:rPr>
        <w:rFonts w:hint="default"/>
        <w:lang w:val="ru-RU" w:eastAsia="en-US" w:bidi="ar-SA"/>
      </w:rPr>
    </w:lvl>
    <w:lvl w:ilvl="4" w:tplc="438EF678">
      <w:numFmt w:val="bullet"/>
      <w:lvlText w:val="•"/>
      <w:lvlJc w:val="left"/>
      <w:pPr>
        <w:ind w:left="4278" w:hanging="579"/>
      </w:pPr>
      <w:rPr>
        <w:rFonts w:hint="default"/>
        <w:lang w:val="ru-RU" w:eastAsia="en-US" w:bidi="ar-SA"/>
      </w:rPr>
    </w:lvl>
    <w:lvl w:ilvl="5" w:tplc="1C843C90">
      <w:numFmt w:val="bullet"/>
      <w:lvlText w:val="•"/>
      <w:lvlJc w:val="left"/>
      <w:pPr>
        <w:ind w:left="5273" w:hanging="579"/>
      </w:pPr>
      <w:rPr>
        <w:rFonts w:hint="default"/>
        <w:lang w:val="ru-RU" w:eastAsia="en-US" w:bidi="ar-SA"/>
      </w:rPr>
    </w:lvl>
    <w:lvl w:ilvl="6" w:tplc="D0666956">
      <w:numFmt w:val="bullet"/>
      <w:lvlText w:val="•"/>
      <w:lvlJc w:val="left"/>
      <w:pPr>
        <w:ind w:left="6267" w:hanging="579"/>
      </w:pPr>
      <w:rPr>
        <w:rFonts w:hint="default"/>
        <w:lang w:val="ru-RU" w:eastAsia="en-US" w:bidi="ar-SA"/>
      </w:rPr>
    </w:lvl>
    <w:lvl w:ilvl="7" w:tplc="6E0E885C">
      <w:numFmt w:val="bullet"/>
      <w:lvlText w:val="•"/>
      <w:lvlJc w:val="left"/>
      <w:pPr>
        <w:ind w:left="7262" w:hanging="579"/>
      </w:pPr>
      <w:rPr>
        <w:rFonts w:hint="default"/>
        <w:lang w:val="ru-RU" w:eastAsia="en-US" w:bidi="ar-SA"/>
      </w:rPr>
    </w:lvl>
    <w:lvl w:ilvl="8" w:tplc="93825310">
      <w:numFmt w:val="bullet"/>
      <w:lvlText w:val="•"/>
      <w:lvlJc w:val="left"/>
      <w:pPr>
        <w:ind w:left="8257" w:hanging="579"/>
      </w:pPr>
      <w:rPr>
        <w:rFonts w:hint="default"/>
        <w:lang w:val="ru-RU" w:eastAsia="en-US" w:bidi="ar-SA"/>
      </w:rPr>
    </w:lvl>
  </w:abstractNum>
  <w:abstractNum w:abstractNumId="16" w15:restartNumberingAfterBreak="0">
    <w:nsid w:val="6032285A"/>
    <w:multiLevelType w:val="hybridMultilevel"/>
    <w:tmpl w:val="5F5CB71A"/>
    <w:lvl w:ilvl="0" w:tplc="0419000F">
      <w:start w:val="1"/>
      <w:numFmt w:val="decimal"/>
      <w:lvlText w:val="%1."/>
      <w:lvlJc w:val="left"/>
      <w:pPr>
        <w:ind w:left="1022" w:hanging="360"/>
      </w:pPr>
    </w:lvl>
    <w:lvl w:ilvl="1" w:tplc="04190019" w:tentative="1">
      <w:start w:val="1"/>
      <w:numFmt w:val="lowerLetter"/>
      <w:lvlText w:val="%2."/>
      <w:lvlJc w:val="left"/>
      <w:pPr>
        <w:ind w:left="1742" w:hanging="360"/>
      </w:pPr>
    </w:lvl>
    <w:lvl w:ilvl="2" w:tplc="0419001B" w:tentative="1">
      <w:start w:val="1"/>
      <w:numFmt w:val="lowerRoman"/>
      <w:lvlText w:val="%3."/>
      <w:lvlJc w:val="right"/>
      <w:pPr>
        <w:ind w:left="2462" w:hanging="180"/>
      </w:pPr>
    </w:lvl>
    <w:lvl w:ilvl="3" w:tplc="0419000F" w:tentative="1">
      <w:start w:val="1"/>
      <w:numFmt w:val="decimal"/>
      <w:lvlText w:val="%4."/>
      <w:lvlJc w:val="left"/>
      <w:pPr>
        <w:ind w:left="3182" w:hanging="360"/>
      </w:pPr>
    </w:lvl>
    <w:lvl w:ilvl="4" w:tplc="04190019" w:tentative="1">
      <w:start w:val="1"/>
      <w:numFmt w:val="lowerLetter"/>
      <w:lvlText w:val="%5."/>
      <w:lvlJc w:val="left"/>
      <w:pPr>
        <w:ind w:left="3902" w:hanging="360"/>
      </w:pPr>
    </w:lvl>
    <w:lvl w:ilvl="5" w:tplc="0419001B" w:tentative="1">
      <w:start w:val="1"/>
      <w:numFmt w:val="lowerRoman"/>
      <w:lvlText w:val="%6."/>
      <w:lvlJc w:val="right"/>
      <w:pPr>
        <w:ind w:left="4622" w:hanging="180"/>
      </w:pPr>
    </w:lvl>
    <w:lvl w:ilvl="6" w:tplc="0419000F" w:tentative="1">
      <w:start w:val="1"/>
      <w:numFmt w:val="decimal"/>
      <w:lvlText w:val="%7."/>
      <w:lvlJc w:val="left"/>
      <w:pPr>
        <w:ind w:left="5342" w:hanging="360"/>
      </w:pPr>
    </w:lvl>
    <w:lvl w:ilvl="7" w:tplc="04190019" w:tentative="1">
      <w:start w:val="1"/>
      <w:numFmt w:val="lowerLetter"/>
      <w:lvlText w:val="%8."/>
      <w:lvlJc w:val="left"/>
      <w:pPr>
        <w:ind w:left="6062" w:hanging="360"/>
      </w:pPr>
    </w:lvl>
    <w:lvl w:ilvl="8" w:tplc="0419001B" w:tentative="1">
      <w:start w:val="1"/>
      <w:numFmt w:val="lowerRoman"/>
      <w:lvlText w:val="%9."/>
      <w:lvlJc w:val="right"/>
      <w:pPr>
        <w:ind w:left="6782" w:hanging="180"/>
      </w:pPr>
    </w:lvl>
  </w:abstractNum>
  <w:abstractNum w:abstractNumId="17" w15:restartNumberingAfterBreak="0">
    <w:nsid w:val="654B4A49"/>
    <w:multiLevelType w:val="multilevel"/>
    <w:tmpl w:val="0F9044DC"/>
    <w:lvl w:ilvl="0">
      <w:start w:val="3"/>
      <w:numFmt w:val="decimal"/>
      <w:lvlText w:val="%1"/>
      <w:lvlJc w:val="left"/>
      <w:pPr>
        <w:ind w:left="1221" w:hanging="212"/>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1432" w:hanging="42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418" w:hanging="423"/>
      </w:pPr>
      <w:rPr>
        <w:rFonts w:hint="default"/>
        <w:lang w:val="ru-RU" w:eastAsia="en-US" w:bidi="ar-SA"/>
      </w:rPr>
    </w:lvl>
    <w:lvl w:ilvl="3">
      <w:numFmt w:val="bullet"/>
      <w:lvlText w:val="•"/>
      <w:lvlJc w:val="left"/>
      <w:pPr>
        <w:ind w:left="3396" w:hanging="423"/>
      </w:pPr>
      <w:rPr>
        <w:rFonts w:hint="default"/>
        <w:lang w:val="ru-RU" w:eastAsia="en-US" w:bidi="ar-SA"/>
      </w:rPr>
    </w:lvl>
    <w:lvl w:ilvl="4">
      <w:numFmt w:val="bullet"/>
      <w:lvlText w:val="•"/>
      <w:lvlJc w:val="left"/>
      <w:pPr>
        <w:ind w:left="4375" w:hanging="423"/>
      </w:pPr>
      <w:rPr>
        <w:rFonts w:hint="default"/>
        <w:lang w:val="ru-RU" w:eastAsia="en-US" w:bidi="ar-SA"/>
      </w:rPr>
    </w:lvl>
    <w:lvl w:ilvl="5">
      <w:numFmt w:val="bullet"/>
      <w:lvlText w:val="•"/>
      <w:lvlJc w:val="left"/>
      <w:pPr>
        <w:ind w:left="5353" w:hanging="423"/>
      </w:pPr>
      <w:rPr>
        <w:rFonts w:hint="default"/>
        <w:lang w:val="ru-RU" w:eastAsia="en-US" w:bidi="ar-SA"/>
      </w:rPr>
    </w:lvl>
    <w:lvl w:ilvl="6">
      <w:numFmt w:val="bullet"/>
      <w:lvlText w:val="•"/>
      <w:lvlJc w:val="left"/>
      <w:pPr>
        <w:ind w:left="6332" w:hanging="423"/>
      </w:pPr>
      <w:rPr>
        <w:rFonts w:hint="default"/>
        <w:lang w:val="ru-RU" w:eastAsia="en-US" w:bidi="ar-SA"/>
      </w:rPr>
    </w:lvl>
    <w:lvl w:ilvl="7">
      <w:numFmt w:val="bullet"/>
      <w:lvlText w:val="•"/>
      <w:lvlJc w:val="left"/>
      <w:pPr>
        <w:ind w:left="7310" w:hanging="423"/>
      </w:pPr>
      <w:rPr>
        <w:rFonts w:hint="default"/>
        <w:lang w:val="ru-RU" w:eastAsia="en-US" w:bidi="ar-SA"/>
      </w:rPr>
    </w:lvl>
    <w:lvl w:ilvl="8">
      <w:numFmt w:val="bullet"/>
      <w:lvlText w:val="•"/>
      <w:lvlJc w:val="left"/>
      <w:pPr>
        <w:ind w:left="8289" w:hanging="423"/>
      </w:pPr>
      <w:rPr>
        <w:rFonts w:hint="default"/>
        <w:lang w:val="ru-RU" w:eastAsia="en-US" w:bidi="ar-SA"/>
      </w:rPr>
    </w:lvl>
  </w:abstractNum>
  <w:abstractNum w:abstractNumId="18" w15:restartNumberingAfterBreak="0">
    <w:nsid w:val="77526860"/>
    <w:multiLevelType w:val="hybridMultilevel"/>
    <w:tmpl w:val="D996D0EE"/>
    <w:lvl w:ilvl="0" w:tplc="E4C2710C">
      <w:start w:val="1"/>
      <w:numFmt w:val="decimal"/>
      <w:lvlText w:val="%1."/>
      <w:lvlJc w:val="left"/>
      <w:pPr>
        <w:ind w:left="302" w:hanging="425"/>
      </w:pPr>
      <w:rPr>
        <w:rFonts w:ascii="Times New Roman" w:eastAsia="Times New Roman" w:hAnsi="Times New Roman" w:cs="Times New Roman" w:hint="default"/>
        <w:spacing w:val="0"/>
        <w:w w:val="100"/>
        <w:sz w:val="28"/>
        <w:szCs w:val="28"/>
        <w:lang w:val="ru-RU" w:eastAsia="en-US" w:bidi="ar-SA"/>
      </w:rPr>
    </w:lvl>
    <w:lvl w:ilvl="1" w:tplc="5AF864E2">
      <w:numFmt w:val="bullet"/>
      <w:lvlText w:val="•"/>
      <w:lvlJc w:val="left"/>
      <w:pPr>
        <w:ind w:left="1294" w:hanging="425"/>
      </w:pPr>
      <w:rPr>
        <w:rFonts w:hint="default"/>
        <w:lang w:val="ru-RU" w:eastAsia="en-US" w:bidi="ar-SA"/>
      </w:rPr>
    </w:lvl>
    <w:lvl w:ilvl="2" w:tplc="A25AC5F8">
      <w:numFmt w:val="bullet"/>
      <w:lvlText w:val="•"/>
      <w:lvlJc w:val="left"/>
      <w:pPr>
        <w:ind w:left="2289" w:hanging="425"/>
      </w:pPr>
      <w:rPr>
        <w:rFonts w:hint="default"/>
        <w:lang w:val="ru-RU" w:eastAsia="en-US" w:bidi="ar-SA"/>
      </w:rPr>
    </w:lvl>
    <w:lvl w:ilvl="3" w:tplc="5098477A">
      <w:numFmt w:val="bullet"/>
      <w:lvlText w:val="•"/>
      <w:lvlJc w:val="left"/>
      <w:pPr>
        <w:ind w:left="3283" w:hanging="425"/>
      </w:pPr>
      <w:rPr>
        <w:rFonts w:hint="default"/>
        <w:lang w:val="ru-RU" w:eastAsia="en-US" w:bidi="ar-SA"/>
      </w:rPr>
    </w:lvl>
    <w:lvl w:ilvl="4" w:tplc="6A162626">
      <w:numFmt w:val="bullet"/>
      <w:lvlText w:val="•"/>
      <w:lvlJc w:val="left"/>
      <w:pPr>
        <w:ind w:left="4278" w:hanging="425"/>
      </w:pPr>
      <w:rPr>
        <w:rFonts w:hint="default"/>
        <w:lang w:val="ru-RU" w:eastAsia="en-US" w:bidi="ar-SA"/>
      </w:rPr>
    </w:lvl>
    <w:lvl w:ilvl="5" w:tplc="D936AF1A">
      <w:numFmt w:val="bullet"/>
      <w:lvlText w:val="•"/>
      <w:lvlJc w:val="left"/>
      <w:pPr>
        <w:ind w:left="5273" w:hanging="425"/>
      </w:pPr>
      <w:rPr>
        <w:rFonts w:hint="default"/>
        <w:lang w:val="ru-RU" w:eastAsia="en-US" w:bidi="ar-SA"/>
      </w:rPr>
    </w:lvl>
    <w:lvl w:ilvl="6" w:tplc="1C660010">
      <w:numFmt w:val="bullet"/>
      <w:lvlText w:val="•"/>
      <w:lvlJc w:val="left"/>
      <w:pPr>
        <w:ind w:left="6267" w:hanging="425"/>
      </w:pPr>
      <w:rPr>
        <w:rFonts w:hint="default"/>
        <w:lang w:val="ru-RU" w:eastAsia="en-US" w:bidi="ar-SA"/>
      </w:rPr>
    </w:lvl>
    <w:lvl w:ilvl="7" w:tplc="E74CCBAA">
      <w:numFmt w:val="bullet"/>
      <w:lvlText w:val="•"/>
      <w:lvlJc w:val="left"/>
      <w:pPr>
        <w:ind w:left="7262" w:hanging="425"/>
      </w:pPr>
      <w:rPr>
        <w:rFonts w:hint="default"/>
        <w:lang w:val="ru-RU" w:eastAsia="en-US" w:bidi="ar-SA"/>
      </w:rPr>
    </w:lvl>
    <w:lvl w:ilvl="8" w:tplc="C6262960">
      <w:numFmt w:val="bullet"/>
      <w:lvlText w:val="•"/>
      <w:lvlJc w:val="left"/>
      <w:pPr>
        <w:ind w:left="8257" w:hanging="425"/>
      </w:pPr>
      <w:rPr>
        <w:rFonts w:hint="default"/>
        <w:lang w:val="ru-RU" w:eastAsia="en-US" w:bidi="ar-SA"/>
      </w:rPr>
    </w:lvl>
  </w:abstractNum>
  <w:abstractNum w:abstractNumId="19" w15:restartNumberingAfterBreak="0">
    <w:nsid w:val="7AAF5730"/>
    <w:multiLevelType w:val="hybridMultilevel"/>
    <w:tmpl w:val="1E8A03BC"/>
    <w:lvl w:ilvl="0" w:tplc="B5761DBC">
      <w:start w:val="186"/>
      <w:numFmt w:val="decimal"/>
      <w:lvlText w:val="%1"/>
      <w:lvlJc w:val="left"/>
      <w:pPr>
        <w:ind w:left="1578" w:hanging="569"/>
      </w:pPr>
      <w:rPr>
        <w:rFonts w:ascii="Times New Roman" w:eastAsia="Times New Roman" w:hAnsi="Times New Roman" w:cs="Times New Roman" w:hint="default"/>
        <w:spacing w:val="-2"/>
        <w:w w:val="100"/>
        <w:sz w:val="28"/>
        <w:szCs w:val="28"/>
        <w:lang w:val="ru-RU" w:eastAsia="en-US" w:bidi="ar-SA"/>
      </w:rPr>
    </w:lvl>
    <w:lvl w:ilvl="1" w:tplc="FC04B746">
      <w:numFmt w:val="bullet"/>
      <w:lvlText w:val="•"/>
      <w:lvlJc w:val="left"/>
      <w:pPr>
        <w:ind w:left="2446" w:hanging="569"/>
      </w:pPr>
      <w:rPr>
        <w:rFonts w:hint="default"/>
        <w:lang w:val="ru-RU" w:eastAsia="en-US" w:bidi="ar-SA"/>
      </w:rPr>
    </w:lvl>
    <w:lvl w:ilvl="2" w:tplc="A0428FFA">
      <w:numFmt w:val="bullet"/>
      <w:lvlText w:val="•"/>
      <w:lvlJc w:val="left"/>
      <w:pPr>
        <w:ind w:left="3313" w:hanging="569"/>
      </w:pPr>
      <w:rPr>
        <w:rFonts w:hint="default"/>
        <w:lang w:val="ru-RU" w:eastAsia="en-US" w:bidi="ar-SA"/>
      </w:rPr>
    </w:lvl>
    <w:lvl w:ilvl="3" w:tplc="F594EA88">
      <w:numFmt w:val="bullet"/>
      <w:lvlText w:val="•"/>
      <w:lvlJc w:val="left"/>
      <w:pPr>
        <w:ind w:left="4179" w:hanging="569"/>
      </w:pPr>
      <w:rPr>
        <w:rFonts w:hint="default"/>
        <w:lang w:val="ru-RU" w:eastAsia="en-US" w:bidi="ar-SA"/>
      </w:rPr>
    </w:lvl>
    <w:lvl w:ilvl="4" w:tplc="FCB8C458">
      <w:numFmt w:val="bullet"/>
      <w:lvlText w:val="•"/>
      <w:lvlJc w:val="left"/>
      <w:pPr>
        <w:ind w:left="5046" w:hanging="569"/>
      </w:pPr>
      <w:rPr>
        <w:rFonts w:hint="default"/>
        <w:lang w:val="ru-RU" w:eastAsia="en-US" w:bidi="ar-SA"/>
      </w:rPr>
    </w:lvl>
    <w:lvl w:ilvl="5" w:tplc="E2603AB6">
      <w:numFmt w:val="bullet"/>
      <w:lvlText w:val="•"/>
      <w:lvlJc w:val="left"/>
      <w:pPr>
        <w:ind w:left="5913" w:hanging="569"/>
      </w:pPr>
      <w:rPr>
        <w:rFonts w:hint="default"/>
        <w:lang w:val="ru-RU" w:eastAsia="en-US" w:bidi="ar-SA"/>
      </w:rPr>
    </w:lvl>
    <w:lvl w:ilvl="6" w:tplc="C5AA7E12">
      <w:numFmt w:val="bullet"/>
      <w:lvlText w:val="•"/>
      <w:lvlJc w:val="left"/>
      <w:pPr>
        <w:ind w:left="6779" w:hanging="569"/>
      </w:pPr>
      <w:rPr>
        <w:rFonts w:hint="default"/>
        <w:lang w:val="ru-RU" w:eastAsia="en-US" w:bidi="ar-SA"/>
      </w:rPr>
    </w:lvl>
    <w:lvl w:ilvl="7" w:tplc="EF9E3176">
      <w:numFmt w:val="bullet"/>
      <w:lvlText w:val="•"/>
      <w:lvlJc w:val="left"/>
      <w:pPr>
        <w:ind w:left="7646" w:hanging="569"/>
      </w:pPr>
      <w:rPr>
        <w:rFonts w:hint="default"/>
        <w:lang w:val="ru-RU" w:eastAsia="en-US" w:bidi="ar-SA"/>
      </w:rPr>
    </w:lvl>
    <w:lvl w:ilvl="8" w:tplc="D7D6E4EC">
      <w:numFmt w:val="bullet"/>
      <w:lvlText w:val="•"/>
      <w:lvlJc w:val="left"/>
      <w:pPr>
        <w:ind w:left="8513" w:hanging="569"/>
      </w:pPr>
      <w:rPr>
        <w:rFonts w:hint="default"/>
        <w:lang w:val="ru-RU" w:eastAsia="en-US" w:bidi="ar-SA"/>
      </w:rPr>
    </w:lvl>
  </w:abstractNum>
  <w:abstractNum w:abstractNumId="20" w15:restartNumberingAfterBreak="0">
    <w:nsid w:val="7B67726C"/>
    <w:multiLevelType w:val="hybridMultilevel"/>
    <w:tmpl w:val="CD1891D4"/>
    <w:lvl w:ilvl="0" w:tplc="0D1E8030">
      <w:start w:val="1"/>
      <w:numFmt w:val="decimal"/>
      <w:lvlText w:val="%1."/>
      <w:lvlJc w:val="left"/>
      <w:pPr>
        <w:ind w:left="302" w:hanging="336"/>
      </w:pPr>
      <w:rPr>
        <w:rFonts w:ascii="Times New Roman" w:eastAsia="Times New Roman" w:hAnsi="Times New Roman" w:cs="Times New Roman" w:hint="default"/>
        <w:spacing w:val="0"/>
        <w:w w:val="100"/>
        <w:sz w:val="28"/>
        <w:szCs w:val="28"/>
        <w:lang w:val="ru-RU" w:eastAsia="en-US" w:bidi="ar-SA"/>
      </w:rPr>
    </w:lvl>
    <w:lvl w:ilvl="1" w:tplc="53CC4090">
      <w:numFmt w:val="bullet"/>
      <w:lvlText w:val="•"/>
      <w:lvlJc w:val="left"/>
      <w:pPr>
        <w:ind w:left="1294" w:hanging="336"/>
      </w:pPr>
      <w:rPr>
        <w:rFonts w:hint="default"/>
        <w:lang w:val="ru-RU" w:eastAsia="en-US" w:bidi="ar-SA"/>
      </w:rPr>
    </w:lvl>
    <w:lvl w:ilvl="2" w:tplc="20B66E74">
      <w:numFmt w:val="bullet"/>
      <w:lvlText w:val="•"/>
      <w:lvlJc w:val="left"/>
      <w:pPr>
        <w:ind w:left="2289" w:hanging="336"/>
      </w:pPr>
      <w:rPr>
        <w:rFonts w:hint="default"/>
        <w:lang w:val="ru-RU" w:eastAsia="en-US" w:bidi="ar-SA"/>
      </w:rPr>
    </w:lvl>
    <w:lvl w:ilvl="3" w:tplc="E640BF90">
      <w:numFmt w:val="bullet"/>
      <w:lvlText w:val="•"/>
      <w:lvlJc w:val="left"/>
      <w:pPr>
        <w:ind w:left="3283" w:hanging="336"/>
      </w:pPr>
      <w:rPr>
        <w:rFonts w:hint="default"/>
        <w:lang w:val="ru-RU" w:eastAsia="en-US" w:bidi="ar-SA"/>
      </w:rPr>
    </w:lvl>
    <w:lvl w:ilvl="4" w:tplc="855A2D74">
      <w:numFmt w:val="bullet"/>
      <w:lvlText w:val="•"/>
      <w:lvlJc w:val="left"/>
      <w:pPr>
        <w:ind w:left="4278" w:hanging="336"/>
      </w:pPr>
      <w:rPr>
        <w:rFonts w:hint="default"/>
        <w:lang w:val="ru-RU" w:eastAsia="en-US" w:bidi="ar-SA"/>
      </w:rPr>
    </w:lvl>
    <w:lvl w:ilvl="5" w:tplc="20FE2BEE">
      <w:numFmt w:val="bullet"/>
      <w:lvlText w:val="•"/>
      <w:lvlJc w:val="left"/>
      <w:pPr>
        <w:ind w:left="5273" w:hanging="336"/>
      </w:pPr>
      <w:rPr>
        <w:rFonts w:hint="default"/>
        <w:lang w:val="ru-RU" w:eastAsia="en-US" w:bidi="ar-SA"/>
      </w:rPr>
    </w:lvl>
    <w:lvl w:ilvl="6" w:tplc="93E06798">
      <w:numFmt w:val="bullet"/>
      <w:lvlText w:val="•"/>
      <w:lvlJc w:val="left"/>
      <w:pPr>
        <w:ind w:left="6267" w:hanging="336"/>
      </w:pPr>
      <w:rPr>
        <w:rFonts w:hint="default"/>
        <w:lang w:val="ru-RU" w:eastAsia="en-US" w:bidi="ar-SA"/>
      </w:rPr>
    </w:lvl>
    <w:lvl w:ilvl="7" w:tplc="B446665A">
      <w:numFmt w:val="bullet"/>
      <w:lvlText w:val="•"/>
      <w:lvlJc w:val="left"/>
      <w:pPr>
        <w:ind w:left="7262" w:hanging="336"/>
      </w:pPr>
      <w:rPr>
        <w:rFonts w:hint="default"/>
        <w:lang w:val="ru-RU" w:eastAsia="en-US" w:bidi="ar-SA"/>
      </w:rPr>
    </w:lvl>
    <w:lvl w:ilvl="8" w:tplc="F782DAD0">
      <w:numFmt w:val="bullet"/>
      <w:lvlText w:val="•"/>
      <w:lvlJc w:val="left"/>
      <w:pPr>
        <w:ind w:left="8257" w:hanging="336"/>
      </w:pPr>
      <w:rPr>
        <w:rFonts w:hint="default"/>
        <w:lang w:val="ru-RU" w:eastAsia="en-US" w:bidi="ar-SA"/>
      </w:rPr>
    </w:lvl>
  </w:abstractNum>
  <w:num w:numId="1">
    <w:abstractNumId w:val="19"/>
  </w:num>
  <w:num w:numId="2">
    <w:abstractNumId w:val="17"/>
  </w:num>
  <w:num w:numId="3">
    <w:abstractNumId w:val="12"/>
  </w:num>
  <w:num w:numId="4">
    <w:abstractNumId w:val="15"/>
  </w:num>
  <w:num w:numId="5">
    <w:abstractNumId w:val="0"/>
  </w:num>
  <w:num w:numId="6">
    <w:abstractNumId w:val="5"/>
  </w:num>
  <w:num w:numId="7">
    <w:abstractNumId w:val="3"/>
  </w:num>
  <w:num w:numId="8">
    <w:abstractNumId w:val="7"/>
  </w:num>
  <w:num w:numId="9">
    <w:abstractNumId w:val="11"/>
  </w:num>
  <w:num w:numId="10">
    <w:abstractNumId w:val="20"/>
  </w:num>
  <w:num w:numId="11">
    <w:abstractNumId w:val="2"/>
  </w:num>
  <w:num w:numId="12">
    <w:abstractNumId w:val="10"/>
  </w:num>
  <w:num w:numId="13">
    <w:abstractNumId w:val="18"/>
  </w:num>
  <w:num w:numId="14">
    <w:abstractNumId w:val="14"/>
  </w:num>
  <w:num w:numId="15">
    <w:abstractNumId w:val="16"/>
  </w:num>
  <w:num w:numId="16">
    <w:abstractNumId w:val="1"/>
  </w:num>
  <w:num w:numId="17">
    <w:abstractNumId w:val="6"/>
  </w:num>
  <w:num w:numId="18">
    <w:abstractNumId w:val="13"/>
  </w:num>
  <w:num w:numId="19">
    <w:abstractNumId w:val="8"/>
  </w:num>
  <w:num w:numId="20">
    <w:abstractNumId w:val="4"/>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D90"/>
    <w:rsid w:val="00045147"/>
    <w:rsid w:val="000539B1"/>
    <w:rsid w:val="000B001C"/>
    <w:rsid w:val="000B1B45"/>
    <w:rsid w:val="000C4D71"/>
    <w:rsid w:val="00103C81"/>
    <w:rsid w:val="00122179"/>
    <w:rsid w:val="00133881"/>
    <w:rsid w:val="00137A59"/>
    <w:rsid w:val="00151905"/>
    <w:rsid w:val="00160967"/>
    <w:rsid w:val="00166B6C"/>
    <w:rsid w:val="001D0F66"/>
    <w:rsid w:val="0021723E"/>
    <w:rsid w:val="002344D4"/>
    <w:rsid w:val="0024354A"/>
    <w:rsid w:val="00254F35"/>
    <w:rsid w:val="00267DCC"/>
    <w:rsid w:val="00291292"/>
    <w:rsid w:val="002B0CC0"/>
    <w:rsid w:val="002B2436"/>
    <w:rsid w:val="002C3B6A"/>
    <w:rsid w:val="002F0816"/>
    <w:rsid w:val="002F124F"/>
    <w:rsid w:val="003252B6"/>
    <w:rsid w:val="00357289"/>
    <w:rsid w:val="0037712B"/>
    <w:rsid w:val="00394500"/>
    <w:rsid w:val="003C48FC"/>
    <w:rsid w:val="003F6C2F"/>
    <w:rsid w:val="0040398F"/>
    <w:rsid w:val="00406196"/>
    <w:rsid w:val="00415A5D"/>
    <w:rsid w:val="00431D24"/>
    <w:rsid w:val="00480CA1"/>
    <w:rsid w:val="00480F99"/>
    <w:rsid w:val="00496F90"/>
    <w:rsid w:val="004E3EDE"/>
    <w:rsid w:val="00537AC6"/>
    <w:rsid w:val="00554AA2"/>
    <w:rsid w:val="005765B3"/>
    <w:rsid w:val="00590B58"/>
    <w:rsid w:val="00592D30"/>
    <w:rsid w:val="005B06E6"/>
    <w:rsid w:val="005B2CA8"/>
    <w:rsid w:val="005D27AC"/>
    <w:rsid w:val="005D7C33"/>
    <w:rsid w:val="005E61F2"/>
    <w:rsid w:val="005E72BD"/>
    <w:rsid w:val="005F0081"/>
    <w:rsid w:val="00633A80"/>
    <w:rsid w:val="00652423"/>
    <w:rsid w:val="0069289C"/>
    <w:rsid w:val="006B3729"/>
    <w:rsid w:val="006C479F"/>
    <w:rsid w:val="006E5EE1"/>
    <w:rsid w:val="006F0B42"/>
    <w:rsid w:val="00717850"/>
    <w:rsid w:val="007414AB"/>
    <w:rsid w:val="007473B3"/>
    <w:rsid w:val="00752F21"/>
    <w:rsid w:val="00762D90"/>
    <w:rsid w:val="00774364"/>
    <w:rsid w:val="00781C92"/>
    <w:rsid w:val="00795144"/>
    <w:rsid w:val="00795A2D"/>
    <w:rsid w:val="007A4FEA"/>
    <w:rsid w:val="007C0597"/>
    <w:rsid w:val="007C3E11"/>
    <w:rsid w:val="007D296C"/>
    <w:rsid w:val="007D3A34"/>
    <w:rsid w:val="007F2D3A"/>
    <w:rsid w:val="00811D21"/>
    <w:rsid w:val="00862774"/>
    <w:rsid w:val="00874E6A"/>
    <w:rsid w:val="00875517"/>
    <w:rsid w:val="0088330A"/>
    <w:rsid w:val="008961E9"/>
    <w:rsid w:val="008D5B13"/>
    <w:rsid w:val="00907356"/>
    <w:rsid w:val="00975160"/>
    <w:rsid w:val="009B3FCF"/>
    <w:rsid w:val="009E71CC"/>
    <w:rsid w:val="00A07FDE"/>
    <w:rsid w:val="00A224B7"/>
    <w:rsid w:val="00A96E82"/>
    <w:rsid w:val="00AD2E14"/>
    <w:rsid w:val="00AD4E93"/>
    <w:rsid w:val="00AD5F8C"/>
    <w:rsid w:val="00AE0DF9"/>
    <w:rsid w:val="00B311E1"/>
    <w:rsid w:val="00B70C6E"/>
    <w:rsid w:val="00B916F5"/>
    <w:rsid w:val="00C35735"/>
    <w:rsid w:val="00C653E7"/>
    <w:rsid w:val="00C874CA"/>
    <w:rsid w:val="00D33AFB"/>
    <w:rsid w:val="00D35D3C"/>
    <w:rsid w:val="00D35E50"/>
    <w:rsid w:val="00D47A57"/>
    <w:rsid w:val="00D70B50"/>
    <w:rsid w:val="00DA0467"/>
    <w:rsid w:val="00DA0F99"/>
    <w:rsid w:val="00DA297F"/>
    <w:rsid w:val="00DB2D3B"/>
    <w:rsid w:val="00DC19C2"/>
    <w:rsid w:val="00E035A0"/>
    <w:rsid w:val="00E2542C"/>
    <w:rsid w:val="00E8435A"/>
    <w:rsid w:val="00EA2429"/>
    <w:rsid w:val="00ED13DE"/>
    <w:rsid w:val="00EF295F"/>
    <w:rsid w:val="00F115A6"/>
    <w:rsid w:val="00FB6375"/>
    <w:rsid w:val="00FC5711"/>
    <w:rsid w:val="00FD15B4"/>
    <w:rsid w:val="00FD3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002D45-A552-40B8-B6A9-CDBAA5E9F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5190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151905"/>
    <w:pPr>
      <w:spacing w:before="72"/>
      <w:ind w:left="1432"/>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51905"/>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1519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151905"/>
    <w:pPr>
      <w:ind w:left="302" w:firstLine="707"/>
      <w:jc w:val="both"/>
    </w:pPr>
    <w:rPr>
      <w:sz w:val="28"/>
      <w:szCs w:val="28"/>
    </w:rPr>
  </w:style>
  <w:style w:type="character" w:customStyle="1" w:styleId="a4">
    <w:name w:val="Основной текст Знак"/>
    <w:basedOn w:val="a0"/>
    <w:link w:val="a3"/>
    <w:uiPriority w:val="1"/>
    <w:rsid w:val="00151905"/>
    <w:rPr>
      <w:rFonts w:ascii="Times New Roman" w:eastAsia="Times New Roman" w:hAnsi="Times New Roman" w:cs="Times New Roman"/>
      <w:sz w:val="28"/>
      <w:szCs w:val="28"/>
    </w:rPr>
  </w:style>
  <w:style w:type="paragraph" w:styleId="a5">
    <w:name w:val="List Paragraph"/>
    <w:basedOn w:val="a"/>
    <w:uiPriority w:val="1"/>
    <w:qFormat/>
    <w:rsid w:val="00151905"/>
    <w:pPr>
      <w:ind w:left="302" w:right="301" w:firstLine="707"/>
      <w:jc w:val="both"/>
    </w:pPr>
  </w:style>
  <w:style w:type="paragraph" w:customStyle="1" w:styleId="TableParagraph">
    <w:name w:val="Table Paragraph"/>
    <w:basedOn w:val="a"/>
    <w:uiPriority w:val="1"/>
    <w:qFormat/>
    <w:rsid w:val="00151905"/>
    <w:pPr>
      <w:jc w:val="center"/>
    </w:pPr>
  </w:style>
  <w:style w:type="paragraph" w:styleId="a6">
    <w:name w:val="header"/>
    <w:basedOn w:val="a"/>
    <w:link w:val="a7"/>
    <w:uiPriority w:val="99"/>
    <w:unhideWhenUsed/>
    <w:rsid w:val="00151905"/>
    <w:pPr>
      <w:tabs>
        <w:tab w:val="center" w:pos="4677"/>
        <w:tab w:val="right" w:pos="9355"/>
      </w:tabs>
    </w:pPr>
  </w:style>
  <w:style w:type="character" w:customStyle="1" w:styleId="a7">
    <w:name w:val="Верхний колонтитул Знак"/>
    <w:basedOn w:val="a0"/>
    <w:link w:val="a6"/>
    <w:uiPriority w:val="99"/>
    <w:rsid w:val="00151905"/>
    <w:rPr>
      <w:rFonts w:ascii="Times New Roman" w:eastAsia="Times New Roman" w:hAnsi="Times New Roman" w:cs="Times New Roman"/>
    </w:rPr>
  </w:style>
  <w:style w:type="paragraph" w:styleId="a8">
    <w:name w:val="footer"/>
    <w:basedOn w:val="a"/>
    <w:link w:val="a9"/>
    <w:uiPriority w:val="99"/>
    <w:unhideWhenUsed/>
    <w:rsid w:val="00151905"/>
    <w:pPr>
      <w:tabs>
        <w:tab w:val="center" w:pos="4677"/>
        <w:tab w:val="right" w:pos="9355"/>
      </w:tabs>
    </w:pPr>
  </w:style>
  <w:style w:type="character" w:customStyle="1" w:styleId="a9">
    <w:name w:val="Нижний колонтитул Знак"/>
    <w:basedOn w:val="a0"/>
    <w:link w:val="a8"/>
    <w:uiPriority w:val="99"/>
    <w:rsid w:val="00151905"/>
    <w:rPr>
      <w:rFonts w:ascii="Times New Roman" w:eastAsia="Times New Roman" w:hAnsi="Times New Roman" w:cs="Times New Roman"/>
    </w:rPr>
  </w:style>
  <w:style w:type="character" w:customStyle="1" w:styleId="aa">
    <w:name w:val="Текст выноски Знак"/>
    <w:basedOn w:val="a0"/>
    <w:link w:val="ab"/>
    <w:uiPriority w:val="99"/>
    <w:semiHidden/>
    <w:rsid w:val="00151905"/>
    <w:rPr>
      <w:rFonts w:ascii="Tahoma" w:eastAsia="Times New Roman" w:hAnsi="Tahoma" w:cs="Tahoma"/>
      <w:sz w:val="16"/>
      <w:szCs w:val="16"/>
    </w:rPr>
  </w:style>
  <w:style w:type="paragraph" w:styleId="ab">
    <w:name w:val="Balloon Text"/>
    <w:basedOn w:val="a"/>
    <w:link w:val="aa"/>
    <w:uiPriority w:val="99"/>
    <w:semiHidden/>
    <w:unhideWhenUsed/>
    <w:rsid w:val="00151905"/>
    <w:rPr>
      <w:rFonts w:ascii="Tahoma" w:hAnsi="Tahoma" w:cs="Tahoma"/>
      <w:sz w:val="16"/>
      <w:szCs w:val="16"/>
    </w:rPr>
  </w:style>
  <w:style w:type="table" w:styleId="ac">
    <w:name w:val="Table Grid"/>
    <w:basedOn w:val="a1"/>
    <w:uiPriority w:val="39"/>
    <w:rsid w:val="00151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151905"/>
    <w:rPr>
      <w:color w:val="0563C1" w:themeColor="hyperlink"/>
      <w:u w:val="single"/>
    </w:rPr>
  </w:style>
  <w:style w:type="character" w:styleId="ae">
    <w:name w:val="Emphasis"/>
    <w:basedOn w:val="a0"/>
    <w:uiPriority w:val="20"/>
    <w:qFormat/>
    <w:rsid w:val="007C3E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1770" TargetMode="External"/><Relationship Id="rId21" Type="http://schemas.openxmlformats.org/officeDocument/2006/relationships/hyperlink" Target="https://ru.wikipedia.org/wiki/Nevski" TargetMode="External"/><Relationship Id="rId42" Type="http://schemas.openxmlformats.org/officeDocument/2006/relationships/hyperlink" Target="https://ru.wikipedia.org/wiki/Tourn" TargetMode="External"/><Relationship Id="rId63" Type="http://schemas.openxmlformats.org/officeDocument/2006/relationships/hyperlink" Target="https://ru.wikipedia.org/wiki/Willd" TargetMode="External"/><Relationship Id="rId84" Type="http://schemas.openxmlformats.org/officeDocument/2006/relationships/hyperlink" Target="https://ru.wikipedia.org/wiki/L" TargetMode="External"/><Relationship Id="rId138" Type="http://schemas.openxmlformats.org/officeDocument/2006/relationships/hyperlink" Target="https://ru.wikipedia.org/wiki/1820_%D0%B3%D0%BE%D0%B4_%D0%B2_%D0%BD%D0%B0%D1%83%D0%BA%D0%B5" TargetMode="External"/><Relationship Id="rId159" Type="http://schemas.openxmlformats.org/officeDocument/2006/relationships/hyperlink" Target="https://ru.wikipedia.org/wiki/MacLeay" TargetMode="External"/><Relationship Id="rId170" Type="http://schemas.openxmlformats.org/officeDocument/2006/relationships/image" Target="media/image4.jpeg"/><Relationship Id="rId191" Type="http://schemas.openxmlformats.org/officeDocument/2006/relationships/chart" Target="charts/chart6.xml"/><Relationship Id="rId205" Type="http://schemas.openxmlformats.org/officeDocument/2006/relationships/hyperlink" Target="https://www.gov.kz/memleket" TargetMode="External"/><Relationship Id="rId226" Type="http://schemas.openxmlformats.org/officeDocument/2006/relationships/image" Target="media/image38.jpeg"/><Relationship Id="rId247" Type="http://schemas.openxmlformats.org/officeDocument/2006/relationships/image" Target="media/image59.jpeg"/><Relationship Id="rId107" Type="http://schemas.openxmlformats.org/officeDocument/2006/relationships/hyperlink" Target="https://ru.wikipedia.org/wiki/F._Cuvier" TargetMode="External"/><Relationship Id="rId11" Type="http://schemas.openxmlformats.org/officeDocument/2006/relationships/hyperlink" Target="https://ru.wikipedia.org/wiki/Pallas" TargetMode="External"/><Relationship Id="rId32" Type="http://schemas.openxmlformats.org/officeDocument/2006/relationships/hyperlink" Target="https://ru.wikipedia.org/wiki/Gaertn" TargetMode="External"/><Relationship Id="rId53" Type="http://schemas.openxmlformats.org/officeDocument/2006/relationships/hyperlink" Target="https://ru.wikipedia.org/wiki/L" TargetMode="External"/><Relationship Id="rId74" Type="http://schemas.openxmlformats.org/officeDocument/2006/relationships/hyperlink" Target="https://ru.wikipedia.org/wiki/L" TargetMode="External"/><Relationship Id="rId128" Type="http://schemas.openxmlformats.org/officeDocument/2006/relationships/hyperlink" Target="https://ru.wikipedia.org/wiki/1783_%D0%B3%D0%BE%D0%B4_%D0%B2_%D0%BD%D0%B0%D1%83%D0%BA%D0%B5" TargetMode="External"/><Relationship Id="rId149" Type="http://schemas.openxmlformats.org/officeDocument/2006/relationships/hyperlink" Target="https://ru.wikipedia.org/wiki/1758" TargetMode="External"/><Relationship Id="rId5" Type="http://schemas.openxmlformats.org/officeDocument/2006/relationships/webSettings" Target="webSettings.xml"/><Relationship Id="rId95" Type="http://schemas.openxmlformats.org/officeDocument/2006/relationships/hyperlink" Target="https://ru.wikipedia.org/wiki/Nom._cons" TargetMode="External"/><Relationship Id="rId160" Type="http://schemas.openxmlformats.org/officeDocument/2006/relationships/hyperlink" Target="https://ru.wikipedia.org/wiki/1819" TargetMode="External"/><Relationship Id="rId181" Type="http://schemas.openxmlformats.org/officeDocument/2006/relationships/oleObject" Target="embeddings/oleObject3.bin"/><Relationship Id="rId216" Type="http://schemas.openxmlformats.org/officeDocument/2006/relationships/image" Target="media/image28.jpeg"/><Relationship Id="rId237" Type="http://schemas.openxmlformats.org/officeDocument/2006/relationships/image" Target="media/image49.jpeg"/><Relationship Id="rId258" Type="http://schemas.openxmlformats.org/officeDocument/2006/relationships/image" Target="media/image68.jpeg"/><Relationship Id="rId22" Type="http://schemas.openxmlformats.org/officeDocument/2006/relationships/hyperlink" Target="https://ru.wikipedia.org/wiki/L" TargetMode="External"/><Relationship Id="rId43" Type="http://schemas.openxmlformats.org/officeDocument/2006/relationships/hyperlink" Target="https://ru.wikipedia.org/wiki/Mill" TargetMode="External"/><Relationship Id="rId64" Type="http://schemas.openxmlformats.org/officeDocument/2006/relationships/hyperlink" Target="https://ru.wikipedia.org/wiki/L" TargetMode="External"/><Relationship Id="rId118" Type="http://schemas.openxmlformats.org/officeDocument/2006/relationships/hyperlink" Target="https://ru.wikipedia.org/wiki/%D0%9A%D0%B5%D1%80%D1%80%2C_%D0%A0%D0%BE%D0%B1%D0%B5%D1%80%D1%82_(%D1%83%D1%87%D1%91%D0%BD%D1%8B%D0%B9)" TargetMode="External"/><Relationship Id="rId139" Type="http://schemas.openxmlformats.org/officeDocument/2006/relationships/hyperlink" Target="https://ru.wikipedia.org/wiki/1766_%D0%B3%D0%BE%D0%B4_%D0%B2_%D0%BD%D0%B0%D1%83%D0%BA%D0%B5" TargetMode="External"/><Relationship Id="rId85" Type="http://schemas.openxmlformats.org/officeDocument/2006/relationships/hyperlink" Target="https://ru.wikipedia.org/wiki/L" TargetMode="External"/><Relationship Id="rId150" Type="http://schemas.openxmlformats.org/officeDocument/2006/relationships/hyperlink" Target="https://ru.wikipedia.org/wiki/1758" TargetMode="External"/><Relationship Id="rId171" Type="http://schemas.openxmlformats.org/officeDocument/2006/relationships/image" Target="media/image5.jpeg"/><Relationship Id="rId192" Type="http://schemas.openxmlformats.org/officeDocument/2006/relationships/chart" Target="charts/chart7.xml"/><Relationship Id="rId206" Type="http://schemas.openxmlformats.org/officeDocument/2006/relationships/hyperlink" Target="https://www.erg.kz/ru/content/deyatel-nost/ao-alyuminiy-kazahstana" TargetMode="External"/><Relationship Id="rId227" Type="http://schemas.openxmlformats.org/officeDocument/2006/relationships/image" Target="media/image39.jpeg"/><Relationship Id="rId248" Type="http://schemas.openxmlformats.org/officeDocument/2006/relationships/image" Target="media/image60.jpeg"/><Relationship Id="rId12" Type="http://schemas.openxmlformats.org/officeDocument/2006/relationships/hyperlink" Target="https://ru.wikipedia.org/wiki/Pallas" TargetMode="External"/><Relationship Id="rId33" Type="http://schemas.openxmlformats.org/officeDocument/2006/relationships/hyperlink" Target="https://ru.wikipedia.org/wiki/L" TargetMode="External"/><Relationship Id="rId108" Type="http://schemas.openxmlformats.org/officeDocument/2006/relationships/hyperlink" Target="https://ru.wikipedia.org/wiki/1825_%D0%B3%D0%BE%D0%B4_%D0%B2_%D0%BD%D0%B0%D1%83%D0%BA%D0%B5" TargetMode="External"/><Relationship Id="rId129" Type="http://schemas.openxmlformats.org/officeDocument/2006/relationships/hyperlink" Target="https://ru.wikipedia.org/wiki/1758" TargetMode="External"/><Relationship Id="rId54" Type="http://schemas.openxmlformats.org/officeDocument/2006/relationships/hyperlink" Target="https://ru.wikipedia.org/wiki/L" TargetMode="External"/><Relationship Id="rId75" Type="http://schemas.openxmlformats.org/officeDocument/2006/relationships/hyperlink" Target="https://ru.wikipedia.org/wiki/L" TargetMode="External"/><Relationship Id="rId96" Type="http://schemas.openxmlformats.org/officeDocument/2006/relationships/hyperlink" Target="https://ru.wikipedia.org/wiki/Medik" TargetMode="External"/><Relationship Id="rId140" Type="http://schemas.openxmlformats.org/officeDocument/2006/relationships/hyperlink" Target="https://ru.wikipedia.org/wiki/Pallas" TargetMode="External"/><Relationship Id="rId161" Type="http://schemas.openxmlformats.org/officeDocument/2006/relationships/image" Target="media/image1.jpeg"/><Relationship Id="rId182" Type="http://schemas.openxmlformats.org/officeDocument/2006/relationships/image" Target="media/image13.wmf"/><Relationship Id="rId217" Type="http://schemas.openxmlformats.org/officeDocument/2006/relationships/image" Target="media/image29.jpeg"/><Relationship Id="rId6" Type="http://schemas.openxmlformats.org/officeDocument/2006/relationships/footnotes" Target="footnotes.xml"/><Relationship Id="rId238" Type="http://schemas.openxmlformats.org/officeDocument/2006/relationships/image" Target="media/image50.jpeg"/><Relationship Id="rId259" Type="http://schemas.openxmlformats.org/officeDocument/2006/relationships/fontTable" Target="fontTable.xml"/><Relationship Id="rId23" Type="http://schemas.openxmlformats.org/officeDocument/2006/relationships/hyperlink" Target="https://ru.wikipedia.org/wiki/H._Karst" TargetMode="External"/><Relationship Id="rId119" Type="http://schemas.openxmlformats.org/officeDocument/2006/relationships/hyperlink" Target="https://ru.wikipedia.org/wiki/1792" TargetMode="External"/><Relationship Id="rId44" Type="http://schemas.openxmlformats.org/officeDocument/2006/relationships/hyperlink" Target="https://ru.wikipedia.org/wiki/Fabr" TargetMode="External"/><Relationship Id="rId65" Type="http://schemas.openxmlformats.org/officeDocument/2006/relationships/hyperlink" Target="https://ru.wikipedia.org/wiki/Roth" TargetMode="External"/><Relationship Id="rId86" Type="http://schemas.openxmlformats.org/officeDocument/2006/relationships/hyperlink" Target="https://ru.wikipedia.org/wiki/Mill" TargetMode="External"/><Relationship Id="rId130" Type="http://schemas.openxmlformats.org/officeDocument/2006/relationships/hyperlink" Target="https://ru.wikipedia.org/wiki/1758" TargetMode="External"/><Relationship Id="rId151" Type="http://schemas.openxmlformats.org/officeDocument/2006/relationships/hyperlink" Target="https://ru.wikipedia.org/wiki/%D0%9F%D0%B0%D0%BB%D0%BB%D0%B0%D1%81%2C_%D0%9F%D0%B5%D1%82%D0%B5%D1%80_%D0%A1%D0%B8%D0%BC%D0%BE%D0%BD" TargetMode="External"/><Relationship Id="rId172" Type="http://schemas.openxmlformats.org/officeDocument/2006/relationships/image" Target="media/image6.jpeg"/><Relationship Id="rId193" Type="http://schemas.openxmlformats.org/officeDocument/2006/relationships/chart" Target="charts/chart8.xml"/><Relationship Id="rId207" Type="http://schemas.openxmlformats.org/officeDocument/2006/relationships/hyperlink" Target="https://adilet.zan.kz/rus/docs/V1500011036" TargetMode="External"/><Relationship Id="rId228" Type="http://schemas.openxmlformats.org/officeDocument/2006/relationships/image" Target="media/image40.jpeg"/><Relationship Id="rId249" Type="http://schemas.openxmlformats.org/officeDocument/2006/relationships/image" Target="media/image61.jpeg"/><Relationship Id="rId13" Type="http://schemas.openxmlformats.org/officeDocument/2006/relationships/hyperlink" Target="https://ru.wikipedia.org/wiki/1811_%D0%B3%D0%BE%D0%B4" TargetMode="External"/><Relationship Id="rId109" Type="http://schemas.openxmlformats.org/officeDocument/2006/relationships/hyperlink" Target="https://ru.wikipedia.org/wiki/J._E._Gray" TargetMode="External"/><Relationship Id="rId260" Type="http://schemas.openxmlformats.org/officeDocument/2006/relationships/theme" Target="theme/theme1.xml"/><Relationship Id="rId34" Type="http://schemas.openxmlformats.org/officeDocument/2006/relationships/hyperlink" Target="https://ru.wikipedia.org/wiki/Nom._cons" TargetMode="External"/><Relationship Id="rId55" Type="http://schemas.openxmlformats.org/officeDocument/2006/relationships/hyperlink" Target="https://ru.wikipedia.org/wiki/1753" TargetMode="External"/><Relationship Id="rId76" Type="http://schemas.openxmlformats.org/officeDocument/2006/relationships/hyperlink" Target="https://ru.wikipedia.org/wiki/1753" TargetMode="External"/><Relationship Id="rId97" Type="http://schemas.openxmlformats.org/officeDocument/2006/relationships/hyperlink" Target="https://ru.wikipedia.org/wiki/Nom._cons" TargetMode="External"/><Relationship Id="rId120" Type="http://schemas.openxmlformats.org/officeDocument/2006/relationships/hyperlink" Target="https://ru.wikipedia.org/wiki/Vigors" TargetMode="External"/><Relationship Id="rId141" Type="http://schemas.openxmlformats.org/officeDocument/2006/relationships/hyperlink" Target="https://ru.wikipedia.org/wiki/1814_%D0%B3%D0%BE%D0%B4" TargetMode="External"/><Relationship Id="rId7" Type="http://schemas.openxmlformats.org/officeDocument/2006/relationships/endnotes" Target="endnotes.xml"/><Relationship Id="rId162" Type="http://schemas.openxmlformats.org/officeDocument/2006/relationships/hyperlink" Target="https://ru.wikipedia.org/wiki/L" TargetMode="External"/><Relationship Id="rId183" Type="http://schemas.openxmlformats.org/officeDocument/2006/relationships/oleObject" Target="embeddings/oleObject4.bin"/><Relationship Id="rId218" Type="http://schemas.openxmlformats.org/officeDocument/2006/relationships/image" Target="media/image30.jpeg"/><Relationship Id="rId239" Type="http://schemas.openxmlformats.org/officeDocument/2006/relationships/image" Target="media/image51.jpeg"/><Relationship Id="rId250" Type="http://schemas.openxmlformats.org/officeDocument/2006/relationships/image" Target="media/image62.jpeg"/><Relationship Id="rId24" Type="http://schemas.openxmlformats.org/officeDocument/2006/relationships/hyperlink" Target="https://ru.wikipedia.org/wiki/1880_%D0%B3%D0%BE%D0%B4" TargetMode="External"/><Relationship Id="rId45" Type="http://schemas.openxmlformats.org/officeDocument/2006/relationships/hyperlink" Target="https://ru.wikipedia.org/wiki/L" TargetMode="External"/><Relationship Id="rId66" Type="http://schemas.openxmlformats.org/officeDocument/2006/relationships/hyperlink" Target="https://ru.wikipedia.org/wiki/L" TargetMode="External"/><Relationship Id="rId87" Type="http://schemas.openxmlformats.org/officeDocument/2006/relationships/hyperlink" Target="https://ru.wikipedia.org/wiki/Medik" TargetMode="External"/><Relationship Id="rId110" Type="http://schemas.openxmlformats.org/officeDocument/2006/relationships/hyperlink" Target="https://ru.wikipedia.org/wiki/1827_%D0%B3%D0%BE%D0%B4_%D0%B2_%D0%BD%D0%B0%D1%83%D0%BA%D0%B5" TargetMode="External"/><Relationship Id="rId131" Type="http://schemas.openxmlformats.org/officeDocument/2006/relationships/hyperlink" Target="https://ru.wikipedia.org/wiki/1758_%D0%B3%D0%BE%D0%B4_%D0%B2_%D0%BD%D0%B0%D1%83%D0%BA%D0%B5" TargetMode="External"/><Relationship Id="rId152" Type="http://schemas.openxmlformats.org/officeDocument/2006/relationships/hyperlink" Target="https://ru.wikipedia.org/wiki/1776_%D0%B3%D0%BE%D0%B4_%D0%B2_%D0%BD%D0%B0%D1%83%D0%BA%D0%B5" TargetMode="External"/><Relationship Id="rId173" Type="http://schemas.openxmlformats.org/officeDocument/2006/relationships/image" Target="media/image7.jpeg"/><Relationship Id="rId194" Type="http://schemas.openxmlformats.org/officeDocument/2006/relationships/chart" Target="charts/chart9.xml"/><Relationship Id="rId208" Type="http://schemas.openxmlformats.org/officeDocument/2006/relationships/hyperlink" Target="https://www.kazhydromet.kz/ru/ecology/ezhemesyachnyy-informacionnyy-byulleten-o-sostoyanii-okruzhayuschey-sredy" TargetMode="External"/><Relationship Id="rId229" Type="http://schemas.openxmlformats.org/officeDocument/2006/relationships/image" Target="media/image41.jpeg"/><Relationship Id="rId240" Type="http://schemas.openxmlformats.org/officeDocument/2006/relationships/image" Target="media/image52.jpeg"/><Relationship Id="rId14" Type="http://schemas.openxmlformats.org/officeDocument/2006/relationships/hyperlink" Target="https://ru.wikipedia.org/wiki/L" TargetMode="External"/><Relationship Id="rId35" Type="http://schemas.openxmlformats.org/officeDocument/2006/relationships/hyperlink" Target="https://ru.wikipedia.org/wiki/L" TargetMode="External"/><Relationship Id="rId56" Type="http://schemas.openxmlformats.org/officeDocument/2006/relationships/hyperlink" Target="https://ru.wikipedia.org/wiki/L" TargetMode="External"/><Relationship Id="rId77" Type="http://schemas.openxmlformats.org/officeDocument/2006/relationships/hyperlink" Target="https://ru.wikipedia.org/wiki/L" TargetMode="External"/><Relationship Id="rId100" Type="http://schemas.openxmlformats.org/officeDocument/2006/relationships/hyperlink" Target="https://ru.wikipedia.org/wiki/L" TargetMode="External"/><Relationship Id="rId8" Type="http://schemas.openxmlformats.org/officeDocument/2006/relationships/footer" Target="footer1.xml"/><Relationship Id="rId98" Type="http://schemas.openxmlformats.org/officeDocument/2006/relationships/hyperlink" Target="https://ru.wikipedia.org/wiki/L" TargetMode="External"/><Relationship Id="rId121" Type="http://schemas.openxmlformats.org/officeDocument/2006/relationships/hyperlink" Target="https://ru.wikipedia.org/wiki/1825_%D0%B3%D0%BE%D0%B4_%D0%B2_%D0%BD%D0%B0%D1%83%D0%BA%D0%B5" TargetMode="External"/><Relationship Id="rId142" Type="http://schemas.openxmlformats.org/officeDocument/2006/relationships/hyperlink" Target="https://ru.wikipedia.org/wiki/1758" TargetMode="External"/><Relationship Id="rId163" Type="http://schemas.openxmlformats.org/officeDocument/2006/relationships/hyperlink" Target="https://ru.wikipedia.org/wiki/Crantz" TargetMode="External"/><Relationship Id="rId184" Type="http://schemas.openxmlformats.org/officeDocument/2006/relationships/image" Target="media/image14.jpeg"/><Relationship Id="rId219" Type="http://schemas.openxmlformats.org/officeDocument/2006/relationships/image" Target="media/image31.jpeg"/><Relationship Id="rId230" Type="http://schemas.openxmlformats.org/officeDocument/2006/relationships/image" Target="media/image42.jpeg"/><Relationship Id="rId251" Type="http://schemas.openxmlformats.org/officeDocument/2006/relationships/image" Target="media/image63.jpeg"/><Relationship Id="rId25" Type="http://schemas.openxmlformats.org/officeDocument/2006/relationships/hyperlink" Target="https://ru.wikipedia.org/wiki/Pers" TargetMode="External"/><Relationship Id="rId46" Type="http://schemas.openxmlformats.org/officeDocument/2006/relationships/hyperlink" Target="https://ru.wikipedia.org/wiki/%D0%9B%D0%B8%D0%BD%D0%B4%D0%BB%D0%B8%2C_%D0%94%D0%B6%D0%BE%D0%BD" TargetMode="External"/><Relationship Id="rId67" Type="http://schemas.openxmlformats.org/officeDocument/2006/relationships/hyperlink" Target="https://ru.wikipedia.org/wiki/L" TargetMode="External"/><Relationship Id="rId88" Type="http://schemas.openxmlformats.org/officeDocument/2006/relationships/hyperlink" Target="https://ru.wikipedia.org/w/index.php?title=Sauvages&amp;action=edit&amp;redlink=1" TargetMode="External"/><Relationship Id="rId111" Type="http://schemas.openxmlformats.org/officeDocument/2006/relationships/hyperlink" Target="https://ru.wikipedia.org/wiki/%D0%A4%D0%B8%D1%88%D0%B5%D1%80_%D1%84%D0%BE%D0%BD_%D0%92%D0%B0%D0%BB%D1%8C%D0%B4%D0%B3%D0%B5%D0%B9%D0%BC%2C_%D0%93%D1%80%D0%B8%D0%B3%D0%BE%D1%80%D0%B8%D0%B9_%D0%98%D0%B2%D0%B0%D0%BD%D0%BE%D0%B2%D0%B8%D1%87" TargetMode="External"/><Relationship Id="rId132" Type="http://schemas.openxmlformats.org/officeDocument/2006/relationships/hyperlink" Target="https://ru.wikipedia.org/wiki/Pallas" TargetMode="External"/><Relationship Id="rId153" Type="http://schemas.openxmlformats.org/officeDocument/2006/relationships/hyperlink" Target="https://ru.wikipedia.org/wiki/Christoph" TargetMode="External"/><Relationship Id="rId174" Type="http://schemas.openxmlformats.org/officeDocument/2006/relationships/image" Target="media/image8.jpeg"/><Relationship Id="rId195" Type="http://schemas.openxmlformats.org/officeDocument/2006/relationships/image" Target="media/image16.png"/><Relationship Id="rId209" Type="http://schemas.openxmlformats.org/officeDocument/2006/relationships/hyperlink" Target="https://www.kazhydromet.kz/ru/ecology/ezhemesyachnyy-informacionnyy-byulleten-o-sostoyanii-okruzhayuschey-sredy" TargetMode="External"/><Relationship Id="rId220" Type="http://schemas.openxmlformats.org/officeDocument/2006/relationships/image" Target="media/image32.jpeg"/><Relationship Id="rId241" Type="http://schemas.openxmlformats.org/officeDocument/2006/relationships/image" Target="media/image53.jpeg"/><Relationship Id="rId15" Type="http://schemas.openxmlformats.org/officeDocument/2006/relationships/hyperlink" Target="https://ru.wikipedia.org/wiki/Nevski" TargetMode="External"/><Relationship Id="rId36" Type="http://schemas.openxmlformats.org/officeDocument/2006/relationships/hyperlink" Target="https://ru.wikipedia.org/wiki/L" TargetMode="External"/><Relationship Id="rId57" Type="http://schemas.openxmlformats.org/officeDocument/2006/relationships/hyperlink" Target="https://ru.wikipedia.org/wiki/1753" TargetMode="External"/><Relationship Id="rId78" Type="http://schemas.openxmlformats.org/officeDocument/2006/relationships/hyperlink" Target="https://ru.wikipedia.org/wiki/Roth" TargetMode="External"/><Relationship Id="rId99" Type="http://schemas.openxmlformats.org/officeDocument/2006/relationships/hyperlink" Target="https://ru.wikipedia.org/wiki/L" TargetMode="External"/><Relationship Id="rId101" Type="http://schemas.openxmlformats.org/officeDocument/2006/relationships/hyperlink" Target="https://ru.wikipedia.org/wiki/L" TargetMode="External"/><Relationship Id="rId122" Type="http://schemas.openxmlformats.org/officeDocument/2006/relationships/hyperlink" Target="https://ru.wikipedia.org/wiki/1825_%D0%B3%D0%BE%D0%B4_%D0%B2_%D0%BD%D0%B0%D1%83%D0%BA%D0%B5" TargetMode="External"/><Relationship Id="rId143" Type="http://schemas.openxmlformats.org/officeDocument/2006/relationships/hyperlink" Target="https://ru.wikipedia.org/wiki/1758_%D0%B3%D0%BE%D0%B4" TargetMode="External"/><Relationship Id="rId164" Type="http://schemas.openxmlformats.org/officeDocument/2006/relationships/hyperlink" Target="https://ru.wikipedia.org/wiki/Forssk" TargetMode="External"/><Relationship Id="rId185" Type="http://schemas.openxmlformats.org/officeDocument/2006/relationships/image" Target="media/image15.jpeg"/><Relationship Id="rId9" Type="http://schemas.openxmlformats.org/officeDocument/2006/relationships/footer" Target="footer2.xml"/><Relationship Id="rId210" Type="http://schemas.openxmlformats.org/officeDocument/2006/relationships/image" Target="media/image22.jpeg"/><Relationship Id="rId26" Type="http://schemas.openxmlformats.org/officeDocument/2006/relationships/hyperlink" Target="https://ru.wikipedia.org/wiki/L" TargetMode="External"/><Relationship Id="rId231" Type="http://schemas.openxmlformats.org/officeDocument/2006/relationships/image" Target="media/image43.jpeg"/><Relationship Id="rId252" Type="http://schemas.openxmlformats.org/officeDocument/2006/relationships/image" Target="media/image64.jpeg"/><Relationship Id="rId47" Type="http://schemas.openxmlformats.org/officeDocument/2006/relationships/hyperlink" Target="https://ru.wikipedia.org/wiki/1836" TargetMode="External"/><Relationship Id="rId68" Type="http://schemas.openxmlformats.org/officeDocument/2006/relationships/hyperlink" Target="https://ru.wikipedia.org/wiki/P.Beauv" TargetMode="External"/><Relationship Id="rId89" Type="http://schemas.openxmlformats.org/officeDocument/2006/relationships/hyperlink" Target="https://ru.wikipedia.org/wiki/L" TargetMode="External"/><Relationship Id="rId112" Type="http://schemas.openxmlformats.org/officeDocument/2006/relationships/hyperlink" Target="https://ru.wikipedia.org/wiki/1817_%D0%B3%D0%BE%D0%B4_%D0%B2_%D0%BD%D0%B0%D1%83%D0%BA%D0%B5" TargetMode="External"/><Relationship Id="rId133" Type="http://schemas.openxmlformats.org/officeDocument/2006/relationships/hyperlink" Target="https://ru.wikipedia.org/wiki/1773" TargetMode="External"/><Relationship Id="rId154" Type="http://schemas.openxmlformats.org/officeDocument/2006/relationships/hyperlink" Target="https://ru.wikipedia.org/wiki/Meigen" TargetMode="External"/><Relationship Id="rId175" Type="http://schemas.openxmlformats.org/officeDocument/2006/relationships/image" Target="media/image9.jpeg"/><Relationship Id="rId196" Type="http://schemas.openxmlformats.org/officeDocument/2006/relationships/image" Target="media/image17.png"/><Relationship Id="rId200" Type="http://schemas.openxmlformats.org/officeDocument/2006/relationships/image" Target="media/image20.png"/><Relationship Id="rId16" Type="http://schemas.openxmlformats.org/officeDocument/2006/relationships/hyperlink" Target="https://ru.wikipedia.org/wiki/Fabr" TargetMode="External"/><Relationship Id="rId221" Type="http://schemas.openxmlformats.org/officeDocument/2006/relationships/image" Target="media/image33.jpeg"/><Relationship Id="rId242" Type="http://schemas.openxmlformats.org/officeDocument/2006/relationships/image" Target="media/image54.jpeg"/><Relationship Id="rId37" Type="http://schemas.openxmlformats.org/officeDocument/2006/relationships/hyperlink" Target="https://ru.wikipedia.org/wiki/L" TargetMode="External"/><Relationship Id="rId58" Type="http://schemas.openxmlformats.org/officeDocument/2006/relationships/hyperlink" Target="https://ru.wikipedia.org/wiki/L" TargetMode="External"/><Relationship Id="rId79" Type="http://schemas.openxmlformats.org/officeDocument/2006/relationships/hyperlink" Target="https://ru.wikipedia.org/wiki/L" TargetMode="External"/><Relationship Id="rId102" Type="http://schemas.openxmlformats.org/officeDocument/2006/relationships/hyperlink" Target="https://ru.wikipedia.org/wiki/L" TargetMode="External"/><Relationship Id="rId123" Type="http://schemas.openxmlformats.org/officeDocument/2006/relationships/hyperlink" Target="https://ru.wikipedia.org/wiki/1758_%D0%B3%D0%BE%D0%B4_%D0%B2_%D0%BD%D0%B0%D1%83%D0%BA%D0%B5" TargetMode="External"/><Relationship Id="rId144" Type="http://schemas.openxmlformats.org/officeDocument/2006/relationships/hyperlink" Target="https://ru.wikipedia.org/wiki/1758" TargetMode="External"/><Relationship Id="rId90" Type="http://schemas.openxmlformats.org/officeDocument/2006/relationships/hyperlink" Target="https://ru.wikipedia.org/wiki/L" TargetMode="External"/><Relationship Id="rId165" Type="http://schemas.openxmlformats.org/officeDocument/2006/relationships/hyperlink" Target="https://ru.wikipedia.org/wiki/%D0%93%D0%B5%D1%80%D1%82%D0%BD%D0%B5%D1%80%2C_%D0%93%D0%BE%D1%82%D1%84%D1%80%D0%B8%D0%B4" TargetMode="External"/><Relationship Id="rId186" Type="http://schemas.openxmlformats.org/officeDocument/2006/relationships/chart" Target="charts/chart1.xml"/><Relationship Id="rId211" Type="http://schemas.openxmlformats.org/officeDocument/2006/relationships/image" Target="media/image23.jpeg"/><Relationship Id="rId232" Type="http://schemas.openxmlformats.org/officeDocument/2006/relationships/image" Target="media/image44.jpeg"/><Relationship Id="rId253" Type="http://schemas.openxmlformats.org/officeDocument/2006/relationships/footer" Target="footer4.xml"/><Relationship Id="rId27" Type="http://schemas.openxmlformats.org/officeDocument/2006/relationships/hyperlink" Target="https://ru.wikipedia.org/wiki/Moench" TargetMode="External"/><Relationship Id="rId48" Type="http://schemas.openxmlformats.org/officeDocument/2006/relationships/hyperlink" Target="https://ru.wikipedia.org/wiki/%D0%93%D1%80%D0%B5%D0%B9%2C_%D0%A1%D1%8D%D0%BC%D1%8E%D1%8D%D0%BB_%D0%A4%D1%80%D0%B5%D0%B4%D0%B5%D1%80%D0%B8%D0%BA" TargetMode="External"/><Relationship Id="rId69" Type="http://schemas.openxmlformats.org/officeDocument/2006/relationships/hyperlink" Target="https://ru.wikipedia.org/wiki/L" TargetMode="External"/><Relationship Id="rId113" Type="http://schemas.openxmlformats.org/officeDocument/2006/relationships/hyperlink" Target="https://ru.wikipedia.org/wiki/%D0%A4%D0%B8%D1%88%D0%B5%D1%80_%D1%84%D0%BE%D0%BD_%D0%92%D0%B0%D0%BB%D1%8C%D0%B4%D0%B3%D0%B5%D0%B9%D0%BC%2C_%D0%93%D1%80%D0%B8%D0%B3%D0%BE%D1%80%D0%B8%D0%B9_%D0%98%D0%B2%D0%B0%D0%BD%D0%BE%D0%B2%D0%B8%D1%87" TargetMode="External"/><Relationship Id="rId134" Type="http://schemas.openxmlformats.org/officeDocument/2006/relationships/hyperlink" Target="https://ru.wikipedia.org/wiki/%D0%9B%D0%B8%D0%BD%D0%BD%D0%B5%D0%B9%2C_%D0%9A%D0%B0%D1%80%D0%BB" TargetMode="External"/><Relationship Id="rId80" Type="http://schemas.openxmlformats.org/officeDocument/2006/relationships/hyperlink" Target="https://ru.wikipedia.org/wiki/Spreng" TargetMode="External"/><Relationship Id="rId155" Type="http://schemas.openxmlformats.org/officeDocument/2006/relationships/hyperlink" Target="https://ru.wikipedia.org/wiki/1818_%D0%B3%D0%BE%D0%B4_%D0%B2_%D0%BD%D0%B0%D1%83%D0%BA%D0%B5" TargetMode="External"/><Relationship Id="rId176" Type="http://schemas.openxmlformats.org/officeDocument/2006/relationships/image" Target="media/image10.wmf"/><Relationship Id="rId197" Type="http://schemas.openxmlformats.org/officeDocument/2006/relationships/image" Target="media/image18.png"/><Relationship Id="rId201" Type="http://schemas.openxmlformats.org/officeDocument/2006/relationships/image" Target="media/image21.png"/><Relationship Id="rId222" Type="http://schemas.openxmlformats.org/officeDocument/2006/relationships/image" Target="media/image34.jpeg"/><Relationship Id="rId243" Type="http://schemas.openxmlformats.org/officeDocument/2006/relationships/image" Target="media/image55.jpeg"/><Relationship Id="rId17" Type="http://schemas.openxmlformats.org/officeDocument/2006/relationships/hyperlink" Target="https://ru.wikipedia.org/wiki/Pacz" TargetMode="External"/><Relationship Id="rId38" Type="http://schemas.openxmlformats.org/officeDocument/2006/relationships/hyperlink" Target="https://ru.wikipedia.org/wiki/L" TargetMode="External"/><Relationship Id="rId59" Type="http://schemas.openxmlformats.org/officeDocument/2006/relationships/hyperlink" Target="https://ru.wikipedia.org/wiki/L" TargetMode="External"/><Relationship Id="rId103" Type="http://schemas.openxmlformats.org/officeDocument/2006/relationships/hyperlink" Target="https://ru.wikipedia.org/wiki/Mill" TargetMode="External"/><Relationship Id="rId124" Type="http://schemas.openxmlformats.org/officeDocument/2006/relationships/hyperlink" Target="https://ru.wikipedia.org/wiki/1758" TargetMode="External"/><Relationship Id="rId70" Type="http://schemas.openxmlformats.org/officeDocument/2006/relationships/hyperlink" Target="https://ru.wikipedia.org/wiki/Desv" TargetMode="External"/><Relationship Id="rId91" Type="http://schemas.openxmlformats.org/officeDocument/2006/relationships/hyperlink" Target="https://ru.wikipedia.org/wiki/L" TargetMode="External"/><Relationship Id="rId145" Type="http://schemas.openxmlformats.org/officeDocument/2006/relationships/hyperlink" Target="https://ru.wikipedia.org/wiki/1758_%D0%B3%D0%BE%D0%B4_%D0%B2_%D0%BD%D0%B0%D1%83%D0%BA%D0%B5" TargetMode="External"/><Relationship Id="rId166" Type="http://schemas.openxmlformats.org/officeDocument/2006/relationships/hyperlink" Target="https://ru.wikipedia.org/wiki/%D0%9C%D0%B5%D0%B9%D0%B5%D1%80%2C_%D0%91%D0%B5%D1%80%D0%BD%D1%85%D0%B0%D1%80%D0%B4" TargetMode="External"/><Relationship Id="rId187" Type="http://schemas.openxmlformats.org/officeDocument/2006/relationships/chart" Target="charts/chart2.xml"/><Relationship Id="rId1" Type="http://schemas.openxmlformats.org/officeDocument/2006/relationships/customXml" Target="../customXml/item1.xml"/><Relationship Id="rId212" Type="http://schemas.openxmlformats.org/officeDocument/2006/relationships/image" Target="media/image24.jpeg"/><Relationship Id="rId233" Type="http://schemas.openxmlformats.org/officeDocument/2006/relationships/image" Target="media/image45.jpeg"/><Relationship Id="rId254" Type="http://schemas.openxmlformats.org/officeDocument/2006/relationships/image" Target="media/image65.jpeg"/><Relationship Id="rId28" Type="http://schemas.openxmlformats.org/officeDocument/2006/relationships/hyperlink" Target="https://ru.wikipedia.org/wiki/1794" TargetMode="External"/><Relationship Id="rId49" Type="http://schemas.openxmlformats.org/officeDocument/2006/relationships/hyperlink" Target="https://ru.wikipedia.org/wiki/1821_%D0%B3%D0%BE%D0%B4" TargetMode="External"/><Relationship Id="rId114" Type="http://schemas.openxmlformats.org/officeDocument/2006/relationships/hyperlink" Target="https://ru.wikipedia.org/wiki/1817" TargetMode="External"/><Relationship Id="rId60" Type="http://schemas.openxmlformats.org/officeDocument/2006/relationships/hyperlink" Target="https://ru.wikipedia.org/wiki/L" TargetMode="External"/><Relationship Id="rId81" Type="http://schemas.openxmlformats.org/officeDocument/2006/relationships/hyperlink" Target="https://ru.wikipedia.org/wiki/DC" TargetMode="External"/><Relationship Id="rId135" Type="http://schemas.openxmlformats.org/officeDocument/2006/relationships/hyperlink" Target="https://ru.wikipedia.org/wiki/1758_%D0%B3%D0%BE%D0%B4_%D0%B2_%D0%BD%D0%B0%D1%83%D0%BA%D0%B5" TargetMode="External"/><Relationship Id="rId156" Type="http://schemas.openxmlformats.org/officeDocument/2006/relationships/hyperlink" Target="https://ru.wikipedia.org/wiki/Latreille" TargetMode="External"/><Relationship Id="rId177" Type="http://schemas.openxmlformats.org/officeDocument/2006/relationships/oleObject" Target="embeddings/oleObject1.bin"/><Relationship Id="rId198" Type="http://schemas.openxmlformats.org/officeDocument/2006/relationships/chart" Target="charts/chart10.xml"/><Relationship Id="rId202" Type="http://schemas.openxmlformats.org/officeDocument/2006/relationships/hyperlink" Target="https://www.gov.kz/memleket/entities/pavlodar?lang=ru" TargetMode="External"/><Relationship Id="rId223" Type="http://schemas.openxmlformats.org/officeDocument/2006/relationships/image" Target="media/image35.jpeg"/><Relationship Id="rId244" Type="http://schemas.openxmlformats.org/officeDocument/2006/relationships/image" Target="media/image56.jpeg"/><Relationship Id="rId18" Type="http://schemas.openxmlformats.org/officeDocument/2006/relationships/hyperlink" Target="https://ru.wikipedia.org/wiki/Tzvelev" TargetMode="External"/><Relationship Id="rId39" Type="http://schemas.openxmlformats.org/officeDocument/2006/relationships/hyperlink" Target="https://ru.wikipedia.org/wiki/Nom._cons" TargetMode="External"/><Relationship Id="rId50" Type="http://schemas.openxmlformats.org/officeDocument/2006/relationships/hyperlink" Target="https://ru.wikipedia.org/wiki/L" TargetMode="External"/><Relationship Id="rId104" Type="http://schemas.openxmlformats.org/officeDocument/2006/relationships/hyperlink" Target="https://ru.wikipedia.org/wiki/L" TargetMode="External"/><Relationship Id="rId125" Type="http://schemas.openxmlformats.org/officeDocument/2006/relationships/hyperlink" Target="https://ru.wikipedia.org/wiki/1842_%D0%B3%D0%BE%D0%B4_%D0%B2_%D0%BD%D0%B0%D1%83%D0%BA%D0%B5" TargetMode="External"/><Relationship Id="rId146" Type="http://schemas.openxmlformats.org/officeDocument/2006/relationships/hyperlink" Target="https://ru.wikipedia.org/wiki/Pallas" TargetMode="External"/><Relationship Id="rId167" Type="http://schemas.openxmlformats.org/officeDocument/2006/relationships/hyperlink" Target="https://ru.wikipedia.org/wiki/%D0%A8%D0%B5%D1%80%D0%B1%D0%B8%D1%83%D1%81%2C_%D0%99%D0%BE%D1%85%D0%B0%D0%BD%D0%BD%D0%B5%D1%81" TargetMode="External"/><Relationship Id="rId188" Type="http://schemas.openxmlformats.org/officeDocument/2006/relationships/chart" Target="charts/chart3.xml"/><Relationship Id="rId71" Type="http://schemas.openxmlformats.org/officeDocument/2006/relationships/hyperlink" Target="https://ru.wikipedia.org/wiki/Nevski" TargetMode="External"/><Relationship Id="rId92" Type="http://schemas.openxmlformats.org/officeDocument/2006/relationships/hyperlink" Target="https://ru.wikipedia.org/wiki/Rchb.f" TargetMode="External"/><Relationship Id="rId213" Type="http://schemas.openxmlformats.org/officeDocument/2006/relationships/image" Target="media/image25.jpeg"/><Relationship Id="rId234" Type="http://schemas.openxmlformats.org/officeDocument/2006/relationships/image" Target="media/image46.jpeg"/><Relationship Id="rId2" Type="http://schemas.openxmlformats.org/officeDocument/2006/relationships/numbering" Target="numbering.xml"/><Relationship Id="rId29" Type="http://schemas.openxmlformats.org/officeDocument/2006/relationships/hyperlink" Target="https://en.wikipedia.org/wiki/Carl_Linnaeus" TargetMode="External"/><Relationship Id="rId255" Type="http://schemas.openxmlformats.org/officeDocument/2006/relationships/footer" Target="footer5.xml"/><Relationship Id="rId40" Type="http://schemas.openxmlformats.org/officeDocument/2006/relationships/hyperlink" Target="https://ru.wikipedia.org/wiki/L" TargetMode="External"/><Relationship Id="rId115" Type="http://schemas.openxmlformats.org/officeDocument/2006/relationships/hyperlink" Target="https://ru.wikipedia.org/wiki/Pallas" TargetMode="External"/><Relationship Id="rId136" Type="http://schemas.openxmlformats.org/officeDocument/2006/relationships/hyperlink" Target="https://ru.wikipedia.org/wiki/1758" TargetMode="External"/><Relationship Id="rId157" Type="http://schemas.openxmlformats.org/officeDocument/2006/relationships/hyperlink" Target="https://ru.wikipedia.org/wiki/1802_%D0%B3%D0%BE%D0%B4_%D0%B2_%D0%BD%D0%B0%D1%83%D0%BA%D0%B5" TargetMode="External"/><Relationship Id="rId178" Type="http://schemas.openxmlformats.org/officeDocument/2006/relationships/image" Target="media/image11.wmf"/><Relationship Id="rId61" Type="http://schemas.openxmlformats.org/officeDocument/2006/relationships/hyperlink" Target="https://ru.wikipedia.org/wiki/L" TargetMode="External"/><Relationship Id="rId82" Type="http://schemas.openxmlformats.org/officeDocument/2006/relationships/hyperlink" Target="https://ru.wikipedia.org/wiki/Gaertn" TargetMode="External"/><Relationship Id="rId199" Type="http://schemas.openxmlformats.org/officeDocument/2006/relationships/image" Target="media/image19.png"/><Relationship Id="rId203" Type="http://schemas.openxmlformats.org/officeDocument/2006/relationships/hyperlink" Target="https://www.gov.kz/memleket/entities/pavlodar-depagri/activities" TargetMode="External"/><Relationship Id="rId19" Type="http://schemas.openxmlformats.org/officeDocument/2006/relationships/hyperlink" Target="https://ru.wikipedia.org/wiki/L" TargetMode="External"/><Relationship Id="rId224" Type="http://schemas.openxmlformats.org/officeDocument/2006/relationships/image" Target="media/image36.jpeg"/><Relationship Id="rId245" Type="http://schemas.openxmlformats.org/officeDocument/2006/relationships/image" Target="media/image57.jpeg"/><Relationship Id="rId30" Type="http://schemas.openxmlformats.org/officeDocument/2006/relationships/hyperlink" Target="https://en.wikipedia.org/wiki/G.L.Nesom" TargetMode="External"/><Relationship Id="rId105" Type="http://schemas.openxmlformats.org/officeDocument/2006/relationships/hyperlink" Target="https://ru.wikipedia.org/wiki/L" TargetMode="External"/><Relationship Id="rId126" Type="http://schemas.openxmlformats.org/officeDocument/2006/relationships/hyperlink" Target="https://ru.wikipedia.org/wiki/1758_%D0%B3%D0%BE%D0%B4" TargetMode="External"/><Relationship Id="rId147" Type="http://schemas.openxmlformats.org/officeDocument/2006/relationships/hyperlink" Target="https://ru.wikipedia.org/wiki/1758_%D0%B3%D0%BE%D0%B4_%D0%B2_%D0%BD%D0%B0%D1%83%D0%BA%D0%B5" TargetMode="External"/><Relationship Id="rId168" Type="http://schemas.openxmlformats.org/officeDocument/2006/relationships/image" Target="media/image2.jpeg"/><Relationship Id="rId51" Type="http://schemas.openxmlformats.org/officeDocument/2006/relationships/hyperlink" Target="https://ru.wikipedia.org/wiki/Gaertn" TargetMode="External"/><Relationship Id="rId72" Type="http://schemas.openxmlformats.org/officeDocument/2006/relationships/hyperlink" Target="https://ru.wikipedia.org/wiki/L" TargetMode="External"/><Relationship Id="rId93" Type="http://schemas.openxmlformats.org/officeDocument/2006/relationships/hyperlink" Target="https://ru.wikipedia.org/wiki/DC" TargetMode="External"/><Relationship Id="rId189" Type="http://schemas.openxmlformats.org/officeDocument/2006/relationships/chart" Target="charts/chart4.xml"/><Relationship Id="rId3" Type="http://schemas.openxmlformats.org/officeDocument/2006/relationships/styles" Target="styles.xml"/><Relationship Id="rId214" Type="http://schemas.openxmlformats.org/officeDocument/2006/relationships/image" Target="media/image26.jpeg"/><Relationship Id="rId235" Type="http://schemas.openxmlformats.org/officeDocument/2006/relationships/image" Target="media/image47.jpeg"/><Relationship Id="rId256" Type="http://schemas.openxmlformats.org/officeDocument/2006/relationships/image" Target="media/image66.jpeg"/><Relationship Id="rId116" Type="http://schemas.openxmlformats.org/officeDocument/2006/relationships/hyperlink" Target="https://ru.wikipedia.org/wiki/Pallas" TargetMode="External"/><Relationship Id="rId137" Type="http://schemas.openxmlformats.org/officeDocument/2006/relationships/hyperlink" Target="https://ru.wikipedia.org/wiki/%D0%9B%D0%B8%D1%87%2C_%D0%A3%D0%B8%D0%BB%D1%8C%D1%8F%D0%BC_%D0%AD%D0%BB%D1%84%D0%BE%D1%80%D0%B4" TargetMode="External"/><Relationship Id="rId158" Type="http://schemas.openxmlformats.org/officeDocument/2006/relationships/hyperlink" Target="https://ru.wikipedia.org/wiki/1834_%D0%B3%D0%BE%D0%B4_%D0%B2_%D0%BD%D0%B0%D1%83%D0%BA%D0%B5" TargetMode="External"/><Relationship Id="rId20" Type="http://schemas.openxmlformats.org/officeDocument/2006/relationships/hyperlink" Target="https://ru.wikipedia.org/wiki/1753" TargetMode="External"/><Relationship Id="rId41" Type="http://schemas.openxmlformats.org/officeDocument/2006/relationships/hyperlink" Target="https://ru.wikipedia.org/wiki/Jacq" TargetMode="External"/><Relationship Id="rId62" Type="http://schemas.openxmlformats.org/officeDocument/2006/relationships/hyperlink" Target="https://ru.wikipedia.org/wiki/Nom._cons" TargetMode="External"/><Relationship Id="rId83" Type="http://schemas.openxmlformats.org/officeDocument/2006/relationships/hyperlink" Target="https://ru.wikipedia.org/wiki/L" TargetMode="External"/><Relationship Id="rId179" Type="http://schemas.openxmlformats.org/officeDocument/2006/relationships/oleObject" Target="embeddings/oleObject2.bin"/><Relationship Id="rId190" Type="http://schemas.openxmlformats.org/officeDocument/2006/relationships/chart" Target="charts/chart5.xml"/><Relationship Id="rId204" Type="http://schemas.openxmlformats.org/officeDocument/2006/relationships/hyperlink" Target="https://www.kazhydromet.kz/uploads" TargetMode="External"/><Relationship Id="rId225" Type="http://schemas.openxmlformats.org/officeDocument/2006/relationships/image" Target="media/image37.jpeg"/><Relationship Id="rId246" Type="http://schemas.openxmlformats.org/officeDocument/2006/relationships/image" Target="media/image58.jpeg"/><Relationship Id="rId106" Type="http://schemas.openxmlformats.org/officeDocument/2006/relationships/hyperlink" Target="https://ru.wikipedia.org/wiki/F._Cuvier" TargetMode="External"/><Relationship Id="rId127" Type="http://schemas.openxmlformats.org/officeDocument/2006/relationships/hyperlink" Target="https://ru.wikipedia.org/wiki/Boddaert" TargetMode="External"/><Relationship Id="rId10" Type="http://schemas.openxmlformats.org/officeDocument/2006/relationships/footer" Target="footer3.xml"/><Relationship Id="rId31" Type="http://schemas.openxmlformats.org/officeDocument/2006/relationships/hyperlink" Target="https://ru.wikipedia.org/wiki/L" TargetMode="External"/><Relationship Id="rId52" Type="http://schemas.openxmlformats.org/officeDocument/2006/relationships/hyperlink" Target="https://ru.wikipedia.org/wiki/L" TargetMode="External"/><Relationship Id="rId73" Type="http://schemas.openxmlformats.org/officeDocument/2006/relationships/hyperlink" Target="https://ru.wikipedia.org/wiki/L" TargetMode="External"/><Relationship Id="rId94" Type="http://schemas.openxmlformats.org/officeDocument/2006/relationships/hyperlink" Target="https://ru.wikipedia.org/wiki/Nom._cons" TargetMode="External"/><Relationship Id="rId148" Type="http://schemas.openxmlformats.org/officeDocument/2006/relationships/hyperlink" Target="https://ru.wikipedia.org/wiki/Acipenser_sturio" TargetMode="External"/><Relationship Id="rId169" Type="http://schemas.openxmlformats.org/officeDocument/2006/relationships/image" Target="media/image3.jpeg"/><Relationship Id="rId4" Type="http://schemas.openxmlformats.org/officeDocument/2006/relationships/settings" Target="settings.xml"/><Relationship Id="rId180" Type="http://schemas.openxmlformats.org/officeDocument/2006/relationships/image" Target="media/image12.wmf"/><Relationship Id="rId215" Type="http://schemas.openxmlformats.org/officeDocument/2006/relationships/image" Target="media/image27.jpeg"/><Relationship Id="rId236" Type="http://schemas.openxmlformats.org/officeDocument/2006/relationships/image" Target="media/image48.jpeg"/><Relationship Id="rId257" Type="http://schemas.openxmlformats.org/officeDocument/2006/relationships/image" Target="media/image67.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2021</c:v>
                </c:pt>
              </c:strCache>
            </c:strRef>
          </c:tx>
          <c:invertIfNegative val="0"/>
          <c:cat>
            <c:strRef>
              <c:f>Лист1!$A$2:$A$4</c:f>
              <c:strCache>
                <c:ptCount val="3"/>
                <c:pt idx="0">
                  <c:v>Стандартный индекс</c:v>
                </c:pt>
                <c:pt idx="1">
                  <c:v>Наибольшая повторяемость, %</c:v>
                </c:pt>
                <c:pt idx="2">
                  <c:v>Индекс загрязнения</c:v>
                </c:pt>
              </c:strCache>
            </c:strRef>
          </c:cat>
          <c:val>
            <c:numRef>
              <c:f>Лист1!$B$2:$B$4</c:f>
              <c:numCache>
                <c:formatCode>0</c:formatCode>
                <c:ptCount val="3"/>
                <c:pt idx="0" formatCode="General">
                  <c:v>4</c:v>
                </c:pt>
                <c:pt idx="1">
                  <c:v>1</c:v>
                </c:pt>
                <c:pt idx="2" formatCode="General">
                  <c:v>3</c:v>
                </c:pt>
              </c:numCache>
            </c:numRef>
          </c:val>
        </c:ser>
        <c:ser>
          <c:idx val="1"/>
          <c:order val="1"/>
          <c:tx>
            <c:strRef>
              <c:f>Лист1!$C$1</c:f>
              <c:strCache>
                <c:ptCount val="1"/>
                <c:pt idx="0">
                  <c:v>2022</c:v>
                </c:pt>
              </c:strCache>
            </c:strRef>
          </c:tx>
          <c:invertIfNegative val="0"/>
          <c:cat>
            <c:strRef>
              <c:f>Лист1!$A$2:$A$4</c:f>
              <c:strCache>
                <c:ptCount val="3"/>
                <c:pt idx="0">
                  <c:v>Стандартный индекс</c:v>
                </c:pt>
                <c:pt idx="1">
                  <c:v>Наибольшая повторяемость, %</c:v>
                </c:pt>
                <c:pt idx="2">
                  <c:v>Индекс загрязнения</c:v>
                </c:pt>
              </c:strCache>
            </c:strRef>
          </c:cat>
          <c:val>
            <c:numRef>
              <c:f>Лист1!$C$2:$C$4</c:f>
              <c:numCache>
                <c:formatCode>0</c:formatCode>
                <c:ptCount val="3"/>
                <c:pt idx="0" formatCode="General">
                  <c:v>5</c:v>
                </c:pt>
                <c:pt idx="1">
                  <c:v>1</c:v>
                </c:pt>
                <c:pt idx="2" formatCode="General">
                  <c:v>3</c:v>
                </c:pt>
              </c:numCache>
            </c:numRef>
          </c:val>
        </c:ser>
        <c:ser>
          <c:idx val="2"/>
          <c:order val="2"/>
          <c:tx>
            <c:strRef>
              <c:f>Лист1!$D$1</c:f>
              <c:strCache>
                <c:ptCount val="1"/>
                <c:pt idx="0">
                  <c:v>2023, 1 квартал</c:v>
                </c:pt>
              </c:strCache>
            </c:strRef>
          </c:tx>
          <c:invertIfNegative val="0"/>
          <c:cat>
            <c:strRef>
              <c:f>Лист1!$A$2:$A$4</c:f>
              <c:strCache>
                <c:ptCount val="3"/>
                <c:pt idx="0">
                  <c:v>Стандартный индекс</c:v>
                </c:pt>
                <c:pt idx="1">
                  <c:v>Наибольшая повторяемость, %</c:v>
                </c:pt>
                <c:pt idx="2">
                  <c:v>Индекс загрязнения</c:v>
                </c:pt>
              </c:strCache>
            </c:strRef>
          </c:cat>
          <c:val>
            <c:numRef>
              <c:f>Лист1!$D$2:$D$4</c:f>
              <c:numCache>
                <c:formatCode>0</c:formatCode>
                <c:ptCount val="3"/>
                <c:pt idx="0" formatCode="General">
                  <c:v>3.7</c:v>
                </c:pt>
                <c:pt idx="1">
                  <c:v>10</c:v>
                </c:pt>
                <c:pt idx="2" formatCode="General">
                  <c:v>3</c:v>
                </c:pt>
              </c:numCache>
            </c:numRef>
          </c:val>
        </c:ser>
        <c:dLbls>
          <c:showLegendKey val="0"/>
          <c:showVal val="0"/>
          <c:showCatName val="0"/>
          <c:showSerName val="0"/>
          <c:showPercent val="0"/>
          <c:showBubbleSize val="0"/>
        </c:dLbls>
        <c:gapWidth val="150"/>
        <c:axId val="812305040"/>
        <c:axId val="812297968"/>
      </c:barChart>
      <c:catAx>
        <c:axId val="812305040"/>
        <c:scaling>
          <c:orientation val="minMax"/>
        </c:scaling>
        <c:delete val="0"/>
        <c:axPos val="b"/>
        <c:numFmt formatCode="General" sourceLinked="0"/>
        <c:majorTickMark val="out"/>
        <c:minorTickMark val="none"/>
        <c:tickLblPos val="nextTo"/>
        <c:crossAx val="812297968"/>
        <c:crosses val="autoZero"/>
        <c:auto val="1"/>
        <c:lblAlgn val="ctr"/>
        <c:lblOffset val="100"/>
        <c:noMultiLvlLbl val="0"/>
      </c:catAx>
      <c:valAx>
        <c:axId val="812297968"/>
        <c:scaling>
          <c:orientation val="minMax"/>
        </c:scaling>
        <c:delete val="0"/>
        <c:axPos val="l"/>
        <c:minorGridlines/>
        <c:numFmt formatCode="General" sourceLinked="1"/>
        <c:majorTickMark val="out"/>
        <c:minorTickMark val="none"/>
        <c:tickLblPos val="nextTo"/>
        <c:crossAx val="812305040"/>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Лист1!$B$1</c:f>
              <c:strCache>
                <c:ptCount val="1"/>
                <c:pt idx="0">
                  <c:v>Значения Y</c:v>
                </c:pt>
              </c:strCache>
            </c:strRef>
          </c:tx>
          <c:spPr>
            <a:ln w="28575">
              <a:noFill/>
            </a:ln>
          </c:spPr>
          <c:trendline>
            <c:trendlineType val="exp"/>
            <c:dispRSqr val="0"/>
            <c:dispEq val="0"/>
          </c:trendline>
          <c:errBars>
            <c:errDir val="x"/>
            <c:errBarType val="both"/>
            <c:errValType val="percentage"/>
            <c:noEndCap val="0"/>
            <c:val val="5"/>
          </c:errBars>
          <c:errBars>
            <c:errDir val="y"/>
            <c:errBarType val="both"/>
            <c:errValType val="percentage"/>
            <c:noEndCap val="0"/>
            <c:val val="5"/>
          </c:errBars>
          <c:xVal>
            <c:numRef>
              <c:f>Лист1!$A$2:$A$5</c:f>
              <c:numCache>
                <c:formatCode>General</c:formatCode>
                <c:ptCount val="4"/>
                <c:pt idx="0">
                  <c:v>1</c:v>
                </c:pt>
                <c:pt idx="1">
                  <c:v>2</c:v>
                </c:pt>
                <c:pt idx="2">
                  <c:v>3</c:v>
                </c:pt>
                <c:pt idx="3">
                  <c:v>4</c:v>
                </c:pt>
              </c:numCache>
            </c:numRef>
          </c:xVal>
          <c:yVal>
            <c:numRef>
              <c:f>Лист1!$B$2:$B$5</c:f>
              <c:numCache>
                <c:formatCode>General</c:formatCode>
                <c:ptCount val="4"/>
                <c:pt idx="0">
                  <c:v>33.94</c:v>
                </c:pt>
                <c:pt idx="1">
                  <c:v>40.26</c:v>
                </c:pt>
                <c:pt idx="2">
                  <c:v>21.68</c:v>
                </c:pt>
                <c:pt idx="3">
                  <c:v>17.2</c:v>
                </c:pt>
              </c:numCache>
            </c:numRef>
          </c:yVal>
          <c:smooth val="0"/>
        </c:ser>
        <c:dLbls>
          <c:showLegendKey val="0"/>
          <c:showVal val="0"/>
          <c:showCatName val="0"/>
          <c:showSerName val="0"/>
          <c:showPercent val="0"/>
          <c:showBubbleSize val="0"/>
        </c:dLbls>
        <c:axId val="709656976"/>
        <c:axId val="709658608"/>
      </c:scatterChart>
      <c:valAx>
        <c:axId val="709656976"/>
        <c:scaling>
          <c:orientation val="minMax"/>
        </c:scaling>
        <c:delete val="0"/>
        <c:axPos val="b"/>
        <c:title>
          <c:tx>
            <c:rich>
              <a:bodyPr/>
              <a:lstStyle/>
              <a:p>
                <a:pPr>
                  <a:defRPr sz="1200" b="0">
                    <a:latin typeface="Times New Roman" panose="02020603050405020304" pitchFamily="18" charset="0"/>
                    <a:cs typeface="Times New Roman" panose="02020603050405020304" pitchFamily="18" charset="0"/>
                  </a:defRPr>
                </a:pPr>
                <a:r>
                  <a:rPr lang="ru-RU" sz="1200" b="0">
                    <a:latin typeface="Times New Roman" panose="02020603050405020304" pitchFamily="18" charset="0"/>
                    <a:cs typeface="Times New Roman" panose="02020603050405020304" pitchFamily="18" charset="0"/>
                  </a:rPr>
                  <a:t>Участки</a:t>
                </a:r>
                <a:r>
                  <a:rPr lang="ru-RU" sz="1200" b="0" baseline="0">
                    <a:latin typeface="Times New Roman" panose="02020603050405020304" pitchFamily="18" charset="0"/>
                    <a:cs typeface="Times New Roman" panose="02020603050405020304" pitchFamily="18" charset="0"/>
                  </a:rPr>
                  <a:t> исследования, где 1 - импактная зона; 2 - буферная; 3 - фоновая; 4 - контрольная</a:t>
                </a:r>
                <a:endParaRPr lang="ru-RU" sz="1200" b="0">
                  <a:latin typeface="Times New Roman" panose="02020603050405020304" pitchFamily="18" charset="0"/>
                  <a:cs typeface="Times New Roman" panose="02020603050405020304" pitchFamily="18" charset="0"/>
                </a:endParaRPr>
              </a:p>
            </c:rich>
          </c:tx>
          <c:overlay val="0"/>
        </c:title>
        <c:numFmt formatCode="General" sourceLinked="1"/>
        <c:majorTickMark val="none"/>
        <c:minorTickMark val="none"/>
        <c:tickLblPos val="nextTo"/>
        <c:crossAx val="709658608"/>
        <c:crosses val="autoZero"/>
        <c:crossBetween val="midCat"/>
      </c:valAx>
      <c:valAx>
        <c:axId val="709658608"/>
        <c:scaling>
          <c:orientation val="minMax"/>
        </c:scaling>
        <c:delete val="0"/>
        <c:axPos val="l"/>
        <c:minorGridlines/>
        <c:title>
          <c:tx>
            <c:rich>
              <a:bodyPr/>
              <a:lstStyle/>
              <a:p>
                <a:pPr>
                  <a:defRPr/>
                </a:pPr>
                <a:r>
                  <a:rPr lang="ru-RU"/>
                  <a:t>Проявление асимметрии, %</a:t>
                </a:r>
              </a:p>
            </c:rich>
          </c:tx>
          <c:overlay val="0"/>
        </c:title>
        <c:numFmt formatCode="General" sourceLinked="1"/>
        <c:majorTickMark val="none"/>
        <c:minorTickMark val="none"/>
        <c:tickLblPos val="nextTo"/>
        <c:crossAx val="709656976"/>
        <c:crosses val="autoZero"/>
        <c:crossBetween val="midCat"/>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Техногенная зона</c:v>
                </c:pt>
              </c:strCache>
            </c:strRef>
          </c:tx>
          <c:invertIfNegative val="0"/>
          <c:cat>
            <c:strRef>
              <c:f>Лист1!$A$2:$A$3</c:f>
              <c:strCache>
                <c:ptCount val="2"/>
                <c:pt idx="0">
                  <c:v>Грызуны (Rodentia)</c:v>
                </c:pt>
                <c:pt idx="1">
                  <c:v>Насекомоядные (Eulipotyphla)</c:v>
                </c:pt>
              </c:strCache>
            </c:strRef>
          </c:cat>
          <c:val>
            <c:numRef>
              <c:f>Лист1!$B$2:$B$3</c:f>
              <c:numCache>
                <c:formatCode>General</c:formatCode>
                <c:ptCount val="2"/>
                <c:pt idx="0">
                  <c:v>137</c:v>
                </c:pt>
                <c:pt idx="1">
                  <c:v>35</c:v>
                </c:pt>
              </c:numCache>
            </c:numRef>
          </c:val>
        </c:ser>
        <c:ser>
          <c:idx val="1"/>
          <c:order val="1"/>
          <c:tx>
            <c:strRef>
              <c:f>Лист1!$C$1</c:f>
              <c:strCache>
                <c:ptCount val="1"/>
                <c:pt idx="0">
                  <c:v>Контрольная зона</c:v>
                </c:pt>
              </c:strCache>
            </c:strRef>
          </c:tx>
          <c:invertIfNegative val="0"/>
          <c:dPt>
            <c:idx val="0"/>
            <c:invertIfNegative val="0"/>
            <c:bubble3D val="0"/>
          </c:dPt>
          <c:cat>
            <c:strRef>
              <c:f>Лист1!$A$2:$A$3</c:f>
              <c:strCache>
                <c:ptCount val="2"/>
                <c:pt idx="0">
                  <c:v>Грызуны (Rodentia)</c:v>
                </c:pt>
                <c:pt idx="1">
                  <c:v>Насекомоядные (Eulipotyphla)</c:v>
                </c:pt>
              </c:strCache>
            </c:strRef>
          </c:cat>
          <c:val>
            <c:numRef>
              <c:f>Лист1!$C$2:$C$3</c:f>
              <c:numCache>
                <c:formatCode>General</c:formatCode>
                <c:ptCount val="2"/>
                <c:pt idx="0">
                  <c:v>242</c:v>
                </c:pt>
                <c:pt idx="1">
                  <c:v>75</c:v>
                </c:pt>
              </c:numCache>
            </c:numRef>
          </c:val>
        </c:ser>
        <c:dLbls>
          <c:showLegendKey val="0"/>
          <c:showVal val="0"/>
          <c:showCatName val="0"/>
          <c:showSerName val="0"/>
          <c:showPercent val="0"/>
          <c:showBubbleSize val="0"/>
        </c:dLbls>
        <c:gapWidth val="55"/>
        <c:axId val="812304496"/>
        <c:axId val="812296336"/>
      </c:barChart>
      <c:catAx>
        <c:axId val="812304496"/>
        <c:scaling>
          <c:orientation val="minMax"/>
        </c:scaling>
        <c:delete val="0"/>
        <c:axPos val="b"/>
        <c:numFmt formatCode="General" sourceLinked="0"/>
        <c:majorTickMark val="none"/>
        <c:minorTickMark val="none"/>
        <c:tickLblPos val="nextTo"/>
        <c:crossAx val="812296336"/>
        <c:crosses val="autoZero"/>
        <c:auto val="1"/>
        <c:lblAlgn val="ctr"/>
        <c:lblOffset val="100"/>
        <c:noMultiLvlLbl val="0"/>
      </c:catAx>
      <c:valAx>
        <c:axId val="812296336"/>
        <c:scaling>
          <c:orientation val="minMax"/>
        </c:scaling>
        <c:delete val="0"/>
        <c:axPos val="l"/>
        <c:minorGridlines/>
        <c:numFmt formatCode="General" sourceLinked="1"/>
        <c:majorTickMark val="none"/>
        <c:minorTickMark val="none"/>
        <c:tickLblPos val="nextTo"/>
        <c:crossAx val="812304496"/>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Количество животных, зарегистрированных в весенне-осенний период</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Лист1!$A$2:$A$7</c:f>
              <c:strCache>
                <c:ptCount val="6"/>
                <c:pt idx="0">
                  <c:v>Май</c:v>
                </c:pt>
                <c:pt idx="1">
                  <c:v>Июнь</c:v>
                </c:pt>
                <c:pt idx="2">
                  <c:v>Июль</c:v>
                </c:pt>
                <c:pt idx="3">
                  <c:v>Август</c:v>
                </c:pt>
                <c:pt idx="4">
                  <c:v>Сентябрь</c:v>
                </c:pt>
                <c:pt idx="5">
                  <c:v>Октябрь</c:v>
                </c:pt>
              </c:strCache>
            </c:strRef>
          </c:cat>
          <c:val>
            <c:numRef>
              <c:f>Лист1!$B$2:$B$7</c:f>
              <c:numCache>
                <c:formatCode>General</c:formatCode>
                <c:ptCount val="6"/>
                <c:pt idx="0">
                  <c:v>10</c:v>
                </c:pt>
                <c:pt idx="1">
                  <c:v>25</c:v>
                </c:pt>
                <c:pt idx="2">
                  <c:v>68</c:v>
                </c:pt>
                <c:pt idx="3">
                  <c:v>20</c:v>
                </c:pt>
                <c:pt idx="4">
                  <c:v>11</c:v>
                </c:pt>
                <c:pt idx="5">
                  <c:v>3</c:v>
                </c:pt>
              </c:numCache>
            </c:numRef>
          </c:val>
          <c:smooth val="0"/>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812297424"/>
        <c:axId val="812295248"/>
      </c:lineChart>
      <c:catAx>
        <c:axId val="8122974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solidFill>
                      <a:schemeClr val="tx1"/>
                    </a:solidFill>
                    <a:latin typeface="Times New Roman" panose="02020603050405020304" pitchFamily="18" charset="0"/>
                    <a:cs typeface="Times New Roman" panose="02020603050405020304" pitchFamily="18" charset="0"/>
                  </a:rPr>
                  <a:t>Месяц</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12295248"/>
        <c:crosses val="autoZero"/>
        <c:auto val="1"/>
        <c:lblAlgn val="ctr"/>
        <c:lblOffset val="100"/>
        <c:noMultiLvlLbl val="0"/>
      </c:catAx>
      <c:valAx>
        <c:axId val="812295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solidFill>
                      <a:schemeClr val="tx1"/>
                    </a:solidFill>
                    <a:latin typeface="Times New Roman" panose="02020603050405020304" pitchFamily="18" charset="0"/>
                    <a:cs typeface="Times New Roman" panose="02020603050405020304" pitchFamily="18" charset="0"/>
                  </a:rPr>
                  <a:t>Численность</a:t>
                </a:r>
                <a:r>
                  <a:rPr lang="ru-RU" baseline="0">
                    <a:solidFill>
                      <a:schemeClr val="tx1"/>
                    </a:solidFill>
                    <a:latin typeface="Times New Roman" panose="02020603050405020304" pitchFamily="18" charset="0"/>
                    <a:cs typeface="Times New Roman" panose="02020603050405020304" pitchFamily="18" charset="0"/>
                  </a:rPr>
                  <a:t> животных</a:t>
                </a:r>
                <a:endParaRPr lang="ru-RU">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8122974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Количество животных, зарегистрированных по месяца весенне-осенний период</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Лист1!$A$2:$A$7</c:f>
              <c:strCache>
                <c:ptCount val="6"/>
                <c:pt idx="0">
                  <c:v>Май</c:v>
                </c:pt>
                <c:pt idx="1">
                  <c:v>Июнь</c:v>
                </c:pt>
                <c:pt idx="2">
                  <c:v>Июль</c:v>
                </c:pt>
                <c:pt idx="3">
                  <c:v>Август</c:v>
                </c:pt>
                <c:pt idx="4">
                  <c:v>Сентябрь</c:v>
                </c:pt>
                <c:pt idx="5">
                  <c:v>Октябрь</c:v>
                </c:pt>
              </c:strCache>
            </c:strRef>
          </c:cat>
          <c:val>
            <c:numRef>
              <c:f>Лист1!$B$2:$B$7</c:f>
              <c:numCache>
                <c:formatCode>General</c:formatCode>
                <c:ptCount val="6"/>
                <c:pt idx="0">
                  <c:v>1</c:v>
                </c:pt>
                <c:pt idx="1">
                  <c:v>9</c:v>
                </c:pt>
                <c:pt idx="2">
                  <c:v>14</c:v>
                </c:pt>
                <c:pt idx="3">
                  <c:v>8</c:v>
                </c:pt>
                <c:pt idx="4">
                  <c:v>3</c:v>
                </c:pt>
                <c:pt idx="5">
                  <c:v>0</c:v>
                </c:pt>
              </c:numCache>
            </c:numRef>
          </c:val>
          <c:smooth val="0"/>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812300688"/>
        <c:axId val="812294704"/>
      </c:lineChart>
      <c:catAx>
        <c:axId val="8123006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ru-RU">
                    <a:solidFill>
                      <a:schemeClr val="tx1"/>
                    </a:solidFill>
                  </a:rPr>
                  <a:t>Месяц</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812294704"/>
        <c:crosses val="autoZero"/>
        <c:auto val="1"/>
        <c:lblAlgn val="ctr"/>
        <c:lblOffset val="100"/>
        <c:noMultiLvlLbl val="0"/>
      </c:catAx>
      <c:valAx>
        <c:axId val="812294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ru-RU">
                    <a:solidFill>
                      <a:schemeClr val="tx1"/>
                    </a:solidFill>
                  </a:rPr>
                  <a:t>Количество животных</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8123006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импактная зона</c:v>
                </c:pt>
              </c:strCache>
            </c:strRef>
          </c:tx>
          <c:invertIfNegative val="0"/>
          <c:cat>
            <c:strRef>
              <c:f>Лист1!$A$2:$A$3</c:f>
              <c:strCache>
                <c:ptCount val="2"/>
                <c:pt idx="0">
                  <c:v>Самцы</c:v>
                </c:pt>
                <c:pt idx="1">
                  <c:v>Самки</c:v>
                </c:pt>
              </c:strCache>
            </c:strRef>
          </c:cat>
          <c:val>
            <c:numRef>
              <c:f>Лист1!$B$2:$B$3</c:f>
              <c:numCache>
                <c:formatCode>General</c:formatCode>
                <c:ptCount val="2"/>
                <c:pt idx="0">
                  <c:v>75</c:v>
                </c:pt>
                <c:pt idx="1">
                  <c:v>25</c:v>
                </c:pt>
              </c:numCache>
            </c:numRef>
          </c:val>
          <c:extLst xmlns:c16r2="http://schemas.microsoft.com/office/drawing/2015/06/chart">
            <c:ext xmlns:c16="http://schemas.microsoft.com/office/drawing/2014/chart" uri="{C3380CC4-5D6E-409C-BE32-E72D297353CC}">
              <c16:uniqueId val="{00000000-A009-4BF3-9CB6-D3DA39A8C9A2}"/>
            </c:ext>
          </c:extLst>
        </c:ser>
        <c:ser>
          <c:idx val="1"/>
          <c:order val="1"/>
          <c:tx>
            <c:strRef>
              <c:f>Лист1!$C$1</c:f>
              <c:strCache>
                <c:ptCount val="1"/>
                <c:pt idx="0">
                  <c:v>буферная зона</c:v>
                </c:pt>
              </c:strCache>
            </c:strRef>
          </c:tx>
          <c:invertIfNegative val="0"/>
          <c:cat>
            <c:strRef>
              <c:f>Лист1!$A$2:$A$3</c:f>
              <c:strCache>
                <c:ptCount val="2"/>
                <c:pt idx="0">
                  <c:v>Самцы</c:v>
                </c:pt>
                <c:pt idx="1">
                  <c:v>Самки</c:v>
                </c:pt>
              </c:strCache>
            </c:strRef>
          </c:cat>
          <c:val>
            <c:numRef>
              <c:f>Лист1!$C$2:$C$3</c:f>
              <c:numCache>
                <c:formatCode>General</c:formatCode>
                <c:ptCount val="2"/>
                <c:pt idx="0">
                  <c:v>67</c:v>
                </c:pt>
                <c:pt idx="1">
                  <c:v>33</c:v>
                </c:pt>
              </c:numCache>
            </c:numRef>
          </c:val>
          <c:extLst xmlns:c16r2="http://schemas.microsoft.com/office/drawing/2015/06/chart">
            <c:ext xmlns:c16="http://schemas.microsoft.com/office/drawing/2014/chart" uri="{C3380CC4-5D6E-409C-BE32-E72D297353CC}">
              <c16:uniqueId val="{00000001-A009-4BF3-9CB6-D3DA39A8C9A2}"/>
            </c:ext>
          </c:extLst>
        </c:ser>
        <c:ser>
          <c:idx val="2"/>
          <c:order val="2"/>
          <c:tx>
            <c:strRef>
              <c:f>Лист1!$D$1</c:f>
              <c:strCache>
                <c:ptCount val="1"/>
                <c:pt idx="0">
                  <c:v>фоновая зона</c:v>
                </c:pt>
              </c:strCache>
            </c:strRef>
          </c:tx>
          <c:invertIfNegative val="0"/>
          <c:cat>
            <c:strRef>
              <c:f>Лист1!$A$2:$A$3</c:f>
              <c:strCache>
                <c:ptCount val="2"/>
                <c:pt idx="0">
                  <c:v>Самцы</c:v>
                </c:pt>
                <c:pt idx="1">
                  <c:v>Самки</c:v>
                </c:pt>
              </c:strCache>
            </c:strRef>
          </c:cat>
          <c:val>
            <c:numRef>
              <c:f>Лист1!$D$2:$D$3</c:f>
              <c:numCache>
                <c:formatCode>General</c:formatCode>
                <c:ptCount val="2"/>
                <c:pt idx="0">
                  <c:v>58</c:v>
                </c:pt>
                <c:pt idx="1">
                  <c:v>42</c:v>
                </c:pt>
              </c:numCache>
            </c:numRef>
          </c:val>
          <c:extLst xmlns:c16r2="http://schemas.microsoft.com/office/drawing/2015/06/chart">
            <c:ext xmlns:c16="http://schemas.microsoft.com/office/drawing/2014/chart" uri="{C3380CC4-5D6E-409C-BE32-E72D297353CC}">
              <c16:uniqueId val="{00000002-A009-4BF3-9CB6-D3DA39A8C9A2}"/>
            </c:ext>
          </c:extLst>
        </c:ser>
        <c:ser>
          <c:idx val="3"/>
          <c:order val="3"/>
          <c:tx>
            <c:strRef>
              <c:f>Лист1!$E$1</c:f>
              <c:strCache>
                <c:ptCount val="1"/>
                <c:pt idx="0">
                  <c:v>контрольная зона</c:v>
                </c:pt>
              </c:strCache>
            </c:strRef>
          </c:tx>
          <c:invertIfNegative val="0"/>
          <c:cat>
            <c:strRef>
              <c:f>Лист1!$A$2:$A$3</c:f>
              <c:strCache>
                <c:ptCount val="2"/>
                <c:pt idx="0">
                  <c:v>Самцы</c:v>
                </c:pt>
                <c:pt idx="1">
                  <c:v>Самки</c:v>
                </c:pt>
              </c:strCache>
            </c:strRef>
          </c:cat>
          <c:val>
            <c:numRef>
              <c:f>Лист1!$E$2:$E$3</c:f>
              <c:numCache>
                <c:formatCode>General</c:formatCode>
                <c:ptCount val="2"/>
                <c:pt idx="0">
                  <c:v>58</c:v>
                </c:pt>
                <c:pt idx="1">
                  <c:v>42</c:v>
                </c:pt>
              </c:numCache>
            </c:numRef>
          </c:val>
          <c:extLst xmlns:c16r2="http://schemas.microsoft.com/office/drawing/2015/06/chart">
            <c:ext xmlns:c16="http://schemas.microsoft.com/office/drawing/2014/chart" uri="{C3380CC4-5D6E-409C-BE32-E72D297353CC}">
              <c16:uniqueId val="{00000003-A009-4BF3-9CB6-D3DA39A8C9A2}"/>
            </c:ext>
          </c:extLst>
        </c:ser>
        <c:dLbls>
          <c:showLegendKey val="0"/>
          <c:showVal val="0"/>
          <c:showCatName val="0"/>
          <c:showSerName val="0"/>
          <c:showPercent val="0"/>
          <c:showBubbleSize val="0"/>
        </c:dLbls>
        <c:gapWidth val="300"/>
        <c:axId val="812302864"/>
        <c:axId val="812308304"/>
      </c:barChart>
      <c:catAx>
        <c:axId val="812302864"/>
        <c:scaling>
          <c:orientation val="minMax"/>
        </c:scaling>
        <c:delete val="0"/>
        <c:axPos val="b"/>
        <c:numFmt formatCode="General" sourceLinked="0"/>
        <c:majorTickMark val="none"/>
        <c:minorTickMark val="none"/>
        <c:tickLblPos val="nextTo"/>
        <c:crossAx val="812308304"/>
        <c:crosses val="autoZero"/>
        <c:auto val="1"/>
        <c:lblAlgn val="ctr"/>
        <c:lblOffset val="100"/>
        <c:noMultiLvlLbl val="0"/>
      </c:catAx>
      <c:valAx>
        <c:axId val="812308304"/>
        <c:scaling>
          <c:orientation val="minMax"/>
        </c:scaling>
        <c:delete val="0"/>
        <c:axPos val="l"/>
        <c:majorGridlines/>
        <c:minorGridlines/>
        <c:title>
          <c:tx>
            <c:rich>
              <a:bodyPr/>
              <a:lstStyle/>
              <a:p>
                <a:pPr>
                  <a:defRPr/>
                </a:pPr>
                <a:r>
                  <a:rPr lang="ru-RU"/>
                  <a:t>Количество, %</a:t>
                </a:r>
              </a:p>
            </c:rich>
          </c:tx>
          <c:overlay val="0"/>
        </c:title>
        <c:numFmt formatCode="General" sourceLinked="1"/>
        <c:majorTickMark val="out"/>
        <c:minorTickMark val="none"/>
        <c:tickLblPos val="nextTo"/>
        <c:crossAx val="812302864"/>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Лист1!$A$2</c:f>
              <c:strCache>
                <c:ptCount val="1"/>
                <c:pt idx="0">
                  <c:v>Juvenis </c:v>
                </c:pt>
              </c:strCache>
            </c:strRef>
          </c:tx>
          <c:invertIfNegative val="0"/>
          <c:cat>
            <c:strRef>
              <c:f>Лист1!$B$1:$E$1</c:f>
              <c:strCache>
                <c:ptCount val="4"/>
                <c:pt idx="0">
                  <c:v>Импактная зона</c:v>
                </c:pt>
                <c:pt idx="1">
                  <c:v>Буферная зона</c:v>
                </c:pt>
                <c:pt idx="2">
                  <c:v>Фоновая зона</c:v>
                </c:pt>
                <c:pt idx="3">
                  <c:v>Контрольная зона</c:v>
                </c:pt>
              </c:strCache>
            </c:strRef>
          </c:cat>
          <c:val>
            <c:numRef>
              <c:f>Лист1!$B$2:$E$2</c:f>
              <c:numCache>
                <c:formatCode>General</c:formatCode>
                <c:ptCount val="4"/>
                <c:pt idx="0">
                  <c:v>37</c:v>
                </c:pt>
                <c:pt idx="1">
                  <c:v>32</c:v>
                </c:pt>
                <c:pt idx="2">
                  <c:v>30</c:v>
                </c:pt>
                <c:pt idx="3">
                  <c:v>24</c:v>
                </c:pt>
              </c:numCache>
            </c:numRef>
          </c:val>
          <c:extLst xmlns:c16r2="http://schemas.microsoft.com/office/drawing/2015/06/chart">
            <c:ext xmlns:c16="http://schemas.microsoft.com/office/drawing/2014/chart" uri="{C3380CC4-5D6E-409C-BE32-E72D297353CC}">
              <c16:uniqueId val="{00000000-262E-47DE-BC4E-1A66DB9BDF2F}"/>
            </c:ext>
          </c:extLst>
        </c:ser>
        <c:ser>
          <c:idx val="1"/>
          <c:order val="1"/>
          <c:tx>
            <c:strRef>
              <c:f>Лист1!$A$3</c:f>
              <c:strCache>
                <c:ptCount val="1"/>
                <c:pt idx="0">
                  <c:v>Subadultus </c:v>
                </c:pt>
              </c:strCache>
            </c:strRef>
          </c:tx>
          <c:invertIfNegative val="0"/>
          <c:cat>
            <c:strRef>
              <c:f>Лист1!$B$1:$E$1</c:f>
              <c:strCache>
                <c:ptCount val="4"/>
                <c:pt idx="0">
                  <c:v>Импактная зона</c:v>
                </c:pt>
                <c:pt idx="1">
                  <c:v>Буферная зона</c:v>
                </c:pt>
                <c:pt idx="2">
                  <c:v>Фоновая зона</c:v>
                </c:pt>
                <c:pt idx="3">
                  <c:v>Контрольная зона</c:v>
                </c:pt>
              </c:strCache>
            </c:strRef>
          </c:cat>
          <c:val>
            <c:numRef>
              <c:f>Лист1!$B$3:$E$3</c:f>
              <c:numCache>
                <c:formatCode>General</c:formatCode>
                <c:ptCount val="4"/>
                <c:pt idx="0">
                  <c:v>58</c:v>
                </c:pt>
                <c:pt idx="1">
                  <c:v>39</c:v>
                </c:pt>
                <c:pt idx="2">
                  <c:v>47</c:v>
                </c:pt>
                <c:pt idx="3">
                  <c:v>49</c:v>
                </c:pt>
              </c:numCache>
            </c:numRef>
          </c:val>
          <c:extLst xmlns:c16r2="http://schemas.microsoft.com/office/drawing/2015/06/chart">
            <c:ext xmlns:c16="http://schemas.microsoft.com/office/drawing/2014/chart" uri="{C3380CC4-5D6E-409C-BE32-E72D297353CC}">
              <c16:uniqueId val="{00000001-262E-47DE-BC4E-1A66DB9BDF2F}"/>
            </c:ext>
          </c:extLst>
        </c:ser>
        <c:ser>
          <c:idx val="2"/>
          <c:order val="2"/>
          <c:tx>
            <c:strRef>
              <c:f>Лист1!$A$4</c:f>
              <c:strCache>
                <c:ptCount val="1"/>
                <c:pt idx="0">
                  <c:v>Adultus </c:v>
                </c:pt>
              </c:strCache>
            </c:strRef>
          </c:tx>
          <c:invertIfNegative val="0"/>
          <c:cat>
            <c:strRef>
              <c:f>Лист1!$B$1:$E$1</c:f>
              <c:strCache>
                <c:ptCount val="4"/>
                <c:pt idx="0">
                  <c:v>Импактная зона</c:v>
                </c:pt>
                <c:pt idx="1">
                  <c:v>Буферная зона</c:v>
                </c:pt>
                <c:pt idx="2">
                  <c:v>Фоновая зона</c:v>
                </c:pt>
                <c:pt idx="3">
                  <c:v>Контрольная зона</c:v>
                </c:pt>
              </c:strCache>
            </c:strRef>
          </c:cat>
          <c:val>
            <c:numRef>
              <c:f>Лист1!$B$4:$E$4</c:f>
              <c:numCache>
                <c:formatCode>General</c:formatCode>
                <c:ptCount val="4"/>
                <c:pt idx="0">
                  <c:v>17</c:v>
                </c:pt>
                <c:pt idx="1">
                  <c:v>19</c:v>
                </c:pt>
                <c:pt idx="2">
                  <c:v>21</c:v>
                </c:pt>
                <c:pt idx="3">
                  <c:v>27</c:v>
                </c:pt>
              </c:numCache>
            </c:numRef>
          </c:val>
          <c:extLst xmlns:c16r2="http://schemas.microsoft.com/office/drawing/2015/06/chart">
            <c:ext xmlns:c16="http://schemas.microsoft.com/office/drawing/2014/chart" uri="{C3380CC4-5D6E-409C-BE32-E72D297353CC}">
              <c16:uniqueId val="{00000002-262E-47DE-BC4E-1A66DB9BDF2F}"/>
            </c:ext>
          </c:extLst>
        </c:ser>
        <c:dLbls>
          <c:showLegendKey val="0"/>
          <c:showVal val="0"/>
          <c:showCatName val="0"/>
          <c:showSerName val="0"/>
          <c:showPercent val="0"/>
          <c:showBubbleSize val="0"/>
        </c:dLbls>
        <c:gapWidth val="300"/>
        <c:axId val="812308848"/>
        <c:axId val="812300144"/>
      </c:barChart>
      <c:catAx>
        <c:axId val="812308848"/>
        <c:scaling>
          <c:orientation val="minMax"/>
        </c:scaling>
        <c:delete val="0"/>
        <c:axPos val="b"/>
        <c:numFmt formatCode="General" sourceLinked="0"/>
        <c:majorTickMark val="none"/>
        <c:minorTickMark val="none"/>
        <c:tickLblPos val="nextTo"/>
        <c:crossAx val="812300144"/>
        <c:crosses val="autoZero"/>
        <c:auto val="1"/>
        <c:lblAlgn val="ctr"/>
        <c:lblOffset val="100"/>
        <c:noMultiLvlLbl val="0"/>
      </c:catAx>
      <c:valAx>
        <c:axId val="812300144"/>
        <c:scaling>
          <c:orientation val="minMax"/>
        </c:scaling>
        <c:delete val="0"/>
        <c:axPos val="l"/>
        <c:majorGridlines/>
        <c:minorGridlines/>
        <c:title>
          <c:tx>
            <c:rich>
              <a:bodyPr/>
              <a:lstStyle/>
              <a:p>
                <a:pPr>
                  <a:defRPr/>
                </a:pPr>
                <a:r>
                  <a:rPr lang="ru-RU"/>
                  <a:t>Количество, %</a:t>
                </a:r>
              </a:p>
            </c:rich>
          </c:tx>
          <c:overlay val="0"/>
        </c:title>
        <c:numFmt formatCode="General" sourceLinked="1"/>
        <c:majorTickMark val="out"/>
        <c:minorTickMark val="none"/>
        <c:tickLblPos val="nextTo"/>
        <c:crossAx val="812308848"/>
        <c:crosses val="autoZero"/>
        <c:crossBetween val="between"/>
      </c:valAx>
    </c:plotArea>
    <c:legend>
      <c:legendPos val="r"/>
      <c:overlay val="0"/>
    </c:legend>
    <c:plotVisOnly val="1"/>
    <c:dispBlanksAs val="gap"/>
    <c:showDLblsOverMax val="0"/>
  </c:chart>
  <c:spPr>
    <a:ln>
      <a:solidFill>
        <a:schemeClr val="bg1"/>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Плодовитость</c:v>
                </c:pt>
              </c:strCache>
            </c:strRef>
          </c:tx>
          <c:invertIfNegative val="0"/>
          <c:cat>
            <c:strRef>
              <c:f>Лист1!$A$2:$A$5</c:f>
              <c:strCache>
                <c:ptCount val="4"/>
                <c:pt idx="0">
                  <c:v>Импактная зона</c:v>
                </c:pt>
                <c:pt idx="1">
                  <c:v>Буферная зона</c:v>
                </c:pt>
                <c:pt idx="2">
                  <c:v>Фоновая зона</c:v>
                </c:pt>
                <c:pt idx="3">
                  <c:v>Контрольная зона</c:v>
                </c:pt>
              </c:strCache>
            </c:strRef>
          </c:cat>
          <c:val>
            <c:numRef>
              <c:f>Лист1!$B$2:$B$5</c:f>
              <c:numCache>
                <c:formatCode>General</c:formatCode>
                <c:ptCount val="4"/>
                <c:pt idx="0">
                  <c:v>4.3</c:v>
                </c:pt>
                <c:pt idx="1">
                  <c:v>2.5</c:v>
                </c:pt>
                <c:pt idx="2">
                  <c:v>3.5</c:v>
                </c:pt>
                <c:pt idx="3">
                  <c:v>4.5</c:v>
                </c:pt>
              </c:numCache>
            </c:numRef>
          </c:val>
        </c:ser>
        <c:dLbls>
          <c:showLegendKey val="0"/>
          <c:showVal val="0"/>
          <c:showCatName val="0"/>
          <c:showSerName val="0"/>
          <c:showPercent val="0"/>
          <c:showBubbleSize val="0"/>
        </c:dLbls>
        <c:gapWidth val="300"/>
        <c:axId val="812301232"/>
        <c:axId val="812301776"/>
      </c:barChart>
      <c:catAx>
        <c:axId val="812301232"/>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812301776"/>
        <c:crosses val="autoZero"/>
        <c:auto val="1"/>
        <c:lblAlgn val="ctr"/>
        <c:lblOffset val="100"/>
        <c:noMultiLvlLbl val="0"/>
      </c:catAx>
      <c:valAx>
        <c:axId val="812301776"/>
        <c:scaling>
          <c:orientation val="minMax"/>
        </c:scaling>
        <c:delete val="0"/>
        <c:axPos val="l"/>
        <c:majorGridlines/>
        <c:minorGridlines/>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Значение плодовитости</a:t>
                </a:r>
              </a:p>
            </c:rich>
          </c:tx>
          <c:overlay val="0"/>
        </c:title>
        <c:numFmt formatCode="General" sourceLinked="1"/>
        <c:majorTickMark val="out"/>
        <c:minorTickMark val="none"/>
        <c:tickLblPos val="nextTo"/>
        <c:crossAx val="812301232"/>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solidFill>
        <a:schemeClr val="bg1"/>
      </a:solid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Длина тела</c:v>
                </c:pt>
              </c:strCache>
            </c:strRef>
          </c:tx>
          <c:spPr>
            <a:solidFill>
              <a:schemeClr val="tx1">
                <a:lumMod val="50000"/>
                <a:lumOff val="50000"/>
              </a:schemeClr>
            </a:solidFill>
          </c:spPr>
          <c:invertIfNegative val="0"/>
          <c:cat>
            <c:strRef>
              <c:f>Лист1!$A$2:$A$5</c:f>
              <c:strCache>
                <c:ptCount val="4"/>
                <c:pt idx="0">
                  <c:v>Импактная зона</c:v>
                </c:pt>
                <c:pt idx="1">
                  <c:v>Буферная зона</c:v>
                </c:pt>
                <c:pt idx="2">
                  <c:v>Фоновая зона</c:v>
                </c:pt>
                <c:pt idx="3">
                  <c:v>Контрольная зона</c:v>
                </c:pt>
              </c:strCache>
            </c:strRef>
          </c:cat>
          <c:val>
            <c:numRef>
              <c:f>Лист1!$B$2:$B$5</c:f>
              <c:numCache>
                <c:formatCode>General</c:formatCode>
                <c:ptCount val="4"/>
                <c:pt idx="0">
                  <c:v>99.2</c:v>
                </c:pt>
                <c:pt idx="1">
                  <c:v>104.3</c:v>
                </c:pt>
                <c:pt idx="2">
                  <c:v>109.2</c:v>
                </c:pt>
                <c:pt idx="3">
                  <c:v>112.97</c:v>
                </c:pt>
              </c:numCache>
            </c:numRef>
          </c:val>
        </c:ser>
        <c:dLbls>
          <c:showLegendKey val="0"/>
          <c:showVal val="0"/>
          <c:showCatName val="0"/>
          <c:showSerName val="0"/>
          <c:showPercent val="0"/>
          <c:showBubbleSize val="0"/>
        </c:dLbls>
        <c:gapWidth val="150"/>
        <c:axId val="812309936"/>
        <c:axId val="812309392"/>
      </c:barChart>
      <c:lineChart>
        <c:grouping val="standard"/>
        <c:varyColors val="0"/>
        <c:ser>
          <c:idx val="1"/>
          <c:order val="1"/>
          <c:tx>
            <c:strRef>
              <c:f>Лист1!$C$1</c:f>
              <c:strCache>
                <c:ptCount val="1"/>
                <c:pt idx="0">
                  <c:v>Масса тела</c:v>
                </c:pt>
              </c:strCache>
            </c:strRef>
          </c:tx>
          <c:spPr>
            <a:ln cmpd="dbl"/>
          </c:spPr>
          <c:cat>
            <c:strRef>
              <c:f>Лист1!$A$2:$A$5</c:f>
              <c:strCache>
                <c:ptCount val="4"/>
                <c:pt idx="0">
                  <c:v>Импактная зона</c:v>
                </c:pt>
                <c:pt idx="1">
                  <c:v>Буферная зона</c:v>
                </c:pt>
                <c:pt idx="2">
                  <c:v>Фоновая зона</c:v>
                </c:pt>
                <c:pt idx="3">
                  <c:v>Контрольная зона</c:v>
                </c:pt>
              </c:strCache>
            </c:strRef>
          </c:cat>
          <c:val>
            <c:numRef>
              <c:f>Лист1!$C$2:$C$5</c:f>
              <c:numCache>
                <c:formatCode>General</c:formatCode>
                <c:ptCount val="4"/>
                <c:pt idx="0">
                  <c:v>14.5</c:v>
                </c:pt>
                <c:pt idx="1">
                  <c:v>17.03</c:v>
                </c:pt>
                <c:pt idx="2">
                  <c:v>19.100000000000001</c:v>
                </c:pt>
                <c:pt idx="3">
                  <c:v>22.06</c:v>
                </c:pt>
              </c:numCache>
            </c:numRef>
          </c:val>
          <c:smooth val="0"/>
        </c:ser>
        <c:ser>
          <c:idx val="2"/>
          <c:order val="2"/>
          <c:tx>
            <c:strRef>
              <c:f>Лист1!$D$1</c:f>
              <c:strCache>
                <c:ptCount val="1"/>
                <c:pt idx="0">
                  <c:v>Длина хвоста</c:v>
                </c:pt>
              </c:strCache>
            </c:strRef>
          </c:tx>
          <c:spPr>
            <a:ln>
              <a:solidFill>
                <a:schemeClr val="tx1"/>
              </a:solidFill>
            </a:ln>
          </c:spPr>
          <c:cat>
            <c:strRef>
              <c:f>Лист1!$A$2:$A$5</c:f>
              <c:strCache>
                <c:ptCount val="4"/>
                <c:pt idx="0">
                  <c:v>Импактная зона</c:v>
                </c:pt>
                <c:pt idx="1">
                  <c:v>Буферная зона</c:v>
                </c:pt>
                <c:pt idx="2">
                  <c:v>Фоновая зона</c:v>
                </c:pt>
                <c:pt idx="3">
                  <c:v>Контрольная зона</c:v>
                </c:pt>
              </c:strCache>
            </c:strRef>
          </c:cat>
          <c:val>
            <c:numRef>
              <c:f>Лист1!$D$2:$D$5</c:f>
              <c:numCache>
                <c:formatCode>General</c:formatCode>
                <c:ptCount val="4"/>
                <c:pt idx="0">
                  <c:v>24.43</c:v>
                </c:pt>
                <c:pt idx="1">
                  <c:v>23.87</c:v>
                </c:pt>
                <c:pt idx="2">
                  <c:v>24</c:v>
                </c:pt>
                <c:pt idx="3">
                  <c:v>24.2</c:v>
                </c:pt>
              </c:numCache>
            </c:numRef>
          </c:val>
          <c:smooth val="0"/>
        </c:ser>
        <c:ser>
          <c:idx val="3"/>
          <c:order val="3"/>
          <c:tx>
            <c:strRef>
              <c:f>Лист1!$E$1</c:f>
              <c:strCache>
                <c:ptCount val="1"/>
                <c:pt idx="0">
                  <c:v>Длина уха</c:v>
                </c:pt>
              </c:strCache>
            </c:strRef>
          </c:tx>
          <c:cat>
            <c:strRef>
              <c:f>Лист1!$A$2:$A$5</c:f>
              <c:strCache>
                <c:ptCount val="4"/>
                <c:pt idx="0">
                  <c:v>Импактная зона</c:v>
                </c:pt>
                <c:pt idx="1">
                  <c:v>Буферная зона</c:v>
                </c:pt>
                <c:pt idx="2">
                  <c:v>Фоновая зона</c:v>
                </c:pt>
                <c:pt idx="3">
                  <c:v>Контрольная зона</c:v>
                </c:pt>
              </c:strCache>
            </c:strRef>
          </c:cat>
          <c:val>
            <c:numRef>
              <c:f>Лист1!$E$2:$E$5</c:f>
              <c:numCache>
                <c:formatCode>General</c:formatCode>
                <c:ptCount val="4"/>
                <c:pt idx="0">
                  <c:v>8.6300000000000008</c:v>
                </c:pt>
                <c:pt idx="1">
                  <c:v>8.86</c:v>
                </c:pt>
                <c:pt idx="2">
                  <c:v>8.9600000000000009</c:v>
                </c:pt>
                <c:pt idx="3">
                  <c:v>9.9700000000000006</c:v>
                </c:pt>
              </c:numCache>
            </c:numRef>
          </c:val>
          <c:smooth val="0"/>
        </c:ser>
        <c:ser>
          <c:idx val="4"/>
          <c:order val="4"/>
          <c:tx>
            <c:strRef>
              <c:f>Лист1!$F$1</c:f>
              <c:strCache>
                <c:ptCount val="1"/>
                <c:pt idx="0">
                  <c:v>Длина ступни</c:v>
                </c:pt>
              </c:strCache>
            </c:strRef>
          </c:tx>
          <c:cat>
            <c:strRef>
              <c:f>Лист1!$A$2:$A$5</c:f>
              <c:strCache>
                <c:ptCount val="4"/>
                <c:pt idx="0">
                  <c:v>Импактная зона</c:v>
                </c:pt>
                <c:pt idx="1">
                  <c:v>Буферная зона</c:v>
                </c:pt>
                <c:pt idx="2">
                  <c:v>Фоновая зона</c:v>
                </c:pt>
                <c:pt idx="3">
                  <c:v>Контрольная зона</c:v>
                </c:pt>
              </c:strCache>
            </c:strRef>
          </c:cat>
          <c:val>
            <c:numRef>
              <c:f>Лист1!$F$2:$F$5</c:f>
              <c:numCache>
                <c:formatCode>General</c:formatCode>
                <c:ptCount val="4"/>
                <c:pt idx="0">
                  <c:v>15.03</c:v>
                </c:pt>
                <c:pt idx="1">
                  <c:v>13.96</c:v>
                </c:pt>
                <c:pt idx="2">
                  <c:v>14.6</c:v>
                </c:pt>
                <c:pt idx="3">
                  <c:v>16.23</c:v>
                </c:pt>
              </c:numCache>
            </c:numRef>
          </c:val>
          <c:smooth val="0"/>
        </c:ser>
        <c:dLbls>
          <c:showLegendKey val="0"/>
          <c:showVal val="0"/>
          <c:showCatName val="0"/>
          <c:showSerName val="0"/>
          <c:showPercent val="0"/>
          <c:showBubbleSize val="0"/>
        </c:dLbls>
        <c:marker val="1"/>
        <c:smooth val="0"/>
        <c:axId val="812302320"/>
        <c:axId val="812305584"/>
      </c:lineChart>
      <c:catAx>
        <c:axId val="812302320"/>
        <c:scaling>
          <c:orientation val="minMax"/>
        </c:scaling>
        <c:delete val="0"/>
        <c:axPos val="b"/>
        <c:numFmt formatCode="General" sourceLinked="0"/>
        <c:majorTickMark val="out"/>
        <c:minorTickMark val="none"/>
        <c:tickLblPos val="nextTo"/>
        <c:crossAx val="812305584"/>
        <c:crosses val="autoZero"/>
        <c:auto val="1"/>
        <c:lblAlgn val="ctr"/>
        <c:lblOffset val="100"/>
        <c:noMultiLvlLbl val="0"/>
      </c:catAx>
      <c:valAx>
        <c:axId val="812305584"/>
        <c:scaling>
          <c:orientation val="minMax"/>
        </c:scaling>
        <c:delete val="0"/>
        <c:axPos val="l"/>
        <c:minorGridlines/>
        <c:numFmt formatCode="General" sourceLinked="1"/>
        <c:majorTickMark val="out"/>
        <c:minorTickMark val="none"/>
        <c:tickLblPos val="nextTo"/>
        <c:crossAx val="812302320"/>
        <c:crosses val="autoZero"/>
        <c:crossBetween val="between"/>
      </c:valAx>
      <c:valAx>
        <c:axId val="812309392"/>
        <c:scaling>
          <c:orientation val="minMax"/>
        </c:scaling>
        <c:delete val="0"/>
        <c:axPos val="r"/>
        <c:numFmt formatCode="General" sourceLinked="1"/>
        <c:majorTickMark val="out"/>
        <c:minorTickMark val="none"/>
        <c:tickLblPos val="nextTo"/>
        <c:crossAx val="812309936"/>
        <c:crosses val="max"/>
        <c:crossBetween val="between"/>
      </c:valAx>
      <c:catAx>
        <c:axId val="812309936"/>
        <c:scaling>
          <c:orientation val="minMax"/>
        </c:scaling>
        <c:delete val="1"/>
        <c:axPos val="b"/>
        <c:numFmt formatCode="General" sourceLinked="1"/>
        <c:majorTickMark val="out"/>
        <c:minorTickMark val="none"/>
        <c:tickLblPos val="nextTo"/>
        <c:crossAx val="812309392"/>
        <c:crosses val="autoZero"/>
        <c:auto val="1"/>
        <c:lblAlgn val="ctr"/>
        <c:lblOffset val="100"/>
        <c:noMultiLvlLbl val="0"/>
      </c:catAx>
    </c:plotArea>
    <c:legend>
      <c:legendPos val="r"/>
      <c:overlay val="0"/>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Индекс сердца</c:v>
                </c:pt>
              </c:strCache>
            </c:strRef>
          </c:tx>
          <c:marker>
            <c:symbol val="none"/>
          </c:marker>
          <c:cat>
            <c:strRef>
              <c:f>Лист1!$A$2:$A$5</c:f>
              <c:strCache>
                <c:ptCount val="4"/>
                <c:pt idx="0">
                  <c:v>Импактная зона</c:v>
                </c:pt>
                <c:pt idx="1">
                  <c:v>Буферная зона</c:v>
                </c:pt>
                <c:pt idx="2">
                  <c:v>Фоновая зона</c:v>
                </c:pt>
                <c:pt idx="3">
                  <c:v>Контрольная зона</c:v>
                </c:pt>
              </c:strCache>
            </c:strRef>
          </c:cat>
          <c:val>
            <c:numRef>
              <c:f>Лист1!$B$2:$B$5</c:f>
              <c:numCache>
                <c:formatCode>General</c:formatCode>
                <c:ptCount val="4"/>
                <c:pt idx="0">
                  <c:v>9.69</c:v>
                </c:pt>
                <c:pt idx="1">
                  <c:v>8.23</c:v>
                </c:pt>
                <c:pt idx="2">
                  <c:v>6.84</c:v>
                </c:pt>
                <c:pt idx="3">
                  <c:v>4.3</c:v>
                </c:pt>
              </c:numCache>
            </c:numRef>
          </c:val>
          <c:smooth val="0"/>
        </c:ser>
        <c:ser>
          <c:idx val="1"/>
          <c:order val="1"/>
          <c:tx>
            <c:strRef>
              <c:f>Лист1!$C$1</c:f>
              <c:strCache>
                <c:ptCount val="1"/>
                <c:pt idx="0">
                  <c:v>Индекс печени</c:v>
                </c:pt>
              </c:strCache>
            </c:strRef>
          </c:tx>
          <c:marker>
            <c:symbol val="none"/>
          </c:marker>
          <c:cat>
            <c:strRef>
              <c:f>Лист1!$A$2:$A$5</c:f>
              <c:strCache>
                <c:ptCount val="4"/>
                <c:pt idx="0">
                  <c:v>Импактная зона</c:v>
                </c:pt>
                <c:pt idx="1">
                  <c:v>Буферная зона</c:v>
                </c:pt>
                <c:pt idx="2">
                  <c:v>Фоновая зона</c:v>
                </c:pt>
                <c:pt idx="3">
                  <c:v>Контрольная зона</c:v>
                </c:pt>
              </c:strCache>
            </c:strRef>
          </c:cat>
          <c:val>
            <c:numRef>
              <c:f>Лист1!$C$2:$C$5</c:f>
              <c:numCache>
                <c:formatCode>General</c:formatCode>
                <c:ptCount val="4"/>
                <c:pt idx="0">
                  <c:v>16.47</c:v>
                </c:pt>
                <c:pt idx="1">
                  <c:v>8.17</c:v>
                </c:pt>
                <c:pt idx="2">
                  <c:v>4.43</c:v>
                </c:pt>
                <c:pt idx="3">
                  <c:v>3.6</c:v>
                </c:pt>
              </c:numCache>
            </c:numRef>
          </c:val>
          <c:smooth val="0"/>
        </c:ser>
        <c:ser>
          <c:idx val="2"/>
          <c:order val="2"/>
          <c:tx>
            <c:strRef>
              <c:f>Лист1!$D$1</c:f>
              <c:strCache>
                <c:ptCount val="1"/>
                <c:pt idx="0">
                  <c:v>Индекс почек</c:v>
                </c:pt>
              </c:strCache>
            </c:strRef>
          </c:tx>
          <c:marker>
            <c:symbol val="none"/>
          </c:marker>
          <c:cat>
            <c:strRef>
              <c:f>Лист1!$A$2:$A$5</c:f>
              <c:strCache>
                <c:ptCount val="4"/>
                <c:pt idx="0">
                  <c:v>Импактная зона</c:v>
                </c:pt>
                <c:pt idx="1">
                  <c:v>Буферная зона</c:v>
                </c:pt>
                <c:pt idx="2">
                  <c:v>Фоновая зона</c:v>
                </c:pt>
                <c:pt idx="3">
                  <c:v>Контрольная зона</c:v>
                </c:pt>
              </c:strCache>
            </c:strRef>
          </c:cat>
          <c:val>
            <c:numRef>
              <c:f>Лист1!$D$2:$D$5</c:f>
              <c:numCache>
                <c:formatCode>General</c:formatCode>
                <c:ptCount val="4"/>
                <c:pt idx="0">
                  <c:v>2.23</c:v>
                </c:pt>
                <c:pt idx="1">
                  <c:v>2.2000000000000002</c:v>
                </c:pt>
                <c:pt idx="2">
                  <c:v>1.88</c:v>
                </c:pt>
                <c:pt idx="3">
                  <c:v>1.71</c:v>
                </c:pt>
              </c:numCache>
            </c:numRef>
          </c:val>
          <c:smooth val="0"/>
        </c:ser>
        <c:ser>
          <c:idx val="3"/>
          <c:order val="3"/>
          <c:tx>
            <c:strRef>
              <c:f>Лист1!$E$1</c:f>
              <c:strCache>
                <c:ptCount val="1"/>
                <c:pt idx="0">
                  <c:v>Индекс легких</c:v>
                </c:pt>
              </c:strCache>
            </c:strRef>
          </c:tx>
          <c:marker>
            <c:symbol val="none"/>
          </c:marker>
          <c:cat>
            <c:strRef>
              <c:f>Лист1!$A$2:$A$5</c:f>
              <c:strCache>
                <c:ptCount val="4"/>
                <c:pt idx="0">
                  <c:v>Импактная зона</c:v>
                </c:pt>
                <c:pt idx="1">
                  <c:v>Буферная зона</c:v>
                </c:pt>
                <c:pt idx="2">
                  <c:v>Фоновая зона</c:v>
                </c:pt>
                <c:pt idx="3">
                  <c:v>Контрольная зона</c:v>
                </c:pt>
              </c:strCache>
            </c:strRef>
          </c:cat>
          <c:val>
            <c:numRef>
              <c:f>Лист1!$E$2:$E$5</c:f>
              <c:numCache>
                <c:formatCode>General</c:formatCode>
                <c:ptCount val="4"/>
                <c:pt idx="0">
                  <c:v>1.71</c:v>
                </c:pt>
                <c:pt idx="1">
                  <c:v>1.54</c:v>
                </c:pt>
                <c:pt idx="2">
                  <c:v>1.27</c:v>
                </c:pt>
                <c:pt idx="3">
                  <c:v>1.04</c:v>
                </c:pt>
              </c:numCache>
            </c:numRef>
          </c:val>
          <c:smooth val="0"/>
        </c:ser>
        <c:dLbls>
          <c:showLegendKey val="0"/>
          <c:showVal val="0"/>
          <c:showCatName val="0"/>
          <c:showSerName val="0"/>
          <c:showPercent val="0"/>
          <c:showBubbleSize val="0"/>
        </c:dLbls>
        <c:smooth val="0"/>
        <c:axId val="812303408"/>
        <c:axId val="812303952"/>
      </c:lineChart>
      <c:catAx>
        <c:axId val="812303408"/>
        <c:scaling>
          <c:orientation val="minMax"/>
        </c:scaling>
        <c:delete val="0"/>
        <c:axPos val="b"/>
        <c:numFmt formatCode="General" sourceLinked="0"/>
        <c:majorTickMark val="out"/>
        <c:minorTickMark val="none"/>
        <c:tickLblPos val="nextTo"/>
        <c:crossAx val="812303952"/>
        <c:crosses val="autoZero"/>
        <c:auto val="1"/>
        <c:lblAlgn val="ctr"/>
        <c:lblOffset val="100"/>
        <c:noMultiLvlLbl val="0"/>
      </c:catAx>
      <c:valAx>
        <c:axId val="812303952"/>
        <c:scaling>
          <c:orientation val="minMax"/>
        </c:scaling>
        <c:delete val="0"/>
        <c:axPos val="l"/>
        <c:minorGridlines/>
        <c:numFmt formatCode="General" sourceLinked="1"/>
        <c:majorTickMark val="out"/>
        <c:minorTickMark val="none"/>
        <c:tickLblPos val="nextTo"/>
        <c:crossAx val="812303408"/>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3398A-A92C-4B06-B08B-F43EF6EFF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45978</Words>
  <Characters>262080</Characters>
  <Application>Microsoft Office Word</Application>
  <DocSecurity>0</DocSecurity>
  <Lines>2184</Lines>
  <Paragraphs>614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Заканова Асель Наурызбаевна</dc:creator>
  <cp:keywords/>
  <dc:description/>
  <cp:lastModifiedBy>user</cp:lastModifiedBy>
  <cp:revision>3</cp:revision>
  <cp:lastPrinted>2026-02-25T07:09:00Z</cp:lastPrinted>
  <dcterms:created xsi:type="dcterms:W3CDTF">2026-03-02T09:34:00Z</dcterms:created>
  <dcterms:modified xsi:type="dcterms:W3CDTF">2026-03-02T09:34:00Z</dcterms:modified>
</cp:coreProperties>
</file>