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3CA77" w14:textId="77777777" w:rsidR="00F00A77" w:rsidRPr="00FB7544" w:rsidRDefault="00800973" w:rsidP="00800973">
      <w:pPr>
        <w:spacing w:after="0" w:line="240" w:lineRule="auto"/>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Неко</w:t>
      </w:r>
      <w:r w:rsidR="00F00A77" w:rsidRPr="00FB7544">
        <w:rPr>
          <w:rFonts w:ascii="Times New Roman" w:hAnsi="Times New Roman" w:cs="Times New Roman"/>
          <w:noProof/>
          <w:color w:val="000000"/>
          <w:sz w:val="28"/>
          <w:szCs w:val="28"/>
        </w:rPr>
        <w:t>ммерческое акционерное общество</w:t>
      </w:r>
    </w:p>
    <w:p w14:paraId="49FCB210" w14:textId="65BBDCD5" w:rsidR="00B261BB" w:rsidRPr="00FB7544" w:rsidRDefault="00800973" w:rsidP="00800973">
      <w:pPr>
        <w:spacing w:after="0" w:line="240" w:lineRule="auto"/>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«Казахский национальный аграрный исследовательский университет»</w:t>
      </w:r>
    </w:p>
    <w:p w14:paraId="0DE00ECA" w14:textId="77777777" w:rsidR="00800973" w:rsidRPr="00FB7544" w:rsidRDefault="00800973" w:rsidP="00800973">
      <w:pPr>
        <w:spacing w:after="0" w:line="240" w:lineRule="auto"/>
        <w:jc w:val="center"/>
        <w:rPr>
          <w:rFonts w:ascii="Times New Roman" w:hAnsi="Times New Roman" w:cs="Times New Roman"/>
          <w:noProof/>
          <w:color w:val="000000"/>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00973" w:rsidRPr="00FB7544" w14:paraId="38910F0C" w14:textId="77777777" w:rsidTr="00800973">
        <w:tc>
          <w:tcPr>
            <w:tcW w:w="4672" w:type="dxa"/>
          </w:tcPr>
          <w:p w14:paraId="12830CD0" w14:textId="1C856235" w:rsidR="00800973" w:rsidRPr="00FB7544" w:rsidRDefault="00800973" w:rsidP="00800973">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УДК:</w:t>
            </w:r>
            <w:r w:rsidR="00321C7C" w:rsidRPr="00FB7544">
              <w:rPr>
                <w:noProof/>
                <w:color w:val="000000"/>
                <w:lang w:val="en-US"/>
              </w:rPr>
              <w:t xml:space="preserve"> </w:t>
            </w:r>
            <w:r w:rsidR="00321C7C" w:rsidRPr="00FB7544">
              <w:rPr>
                <w:rFonts w:ascii="Times New Roman" w:hAnsi="Times New Roman" w:cs="Times New Roman"/>
                <w:noProof/>
                <w:color w:val="000000"/>
                <w:sz w:val="28"/>
                <w:szCs w:val="28"/>
                <w:lang w:val="en-US"/>
              </w:rPr>
              <w:t>631.559.674.6(574.51)</w:t>
            </w:r>
          </w:p>
        </w:tc>
        <w:tc>
          <w:tcPr>
            <w:tcW w:w="4673" w:type="dxa"/>
          </w:tcPr>
          <w:p w14:paraId="488F327F" w14:textId="0FDF86F4" w:rsidR="00800973" w:rsidRPr="00FB7544" w:rsidRDefault="00800973" w:rsidP="00DF7A32">
            <w:pPr>
              <w:jc w:val="right"/>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На правах рукописи</w:t>
            </w:r>
          </w:p>
        </w:tc>
      </w:tr>
    </w:tbl>
    <w:p w14:paraId="31F7278D" w14:textId="77777777" w:rsidR="00800973" w:rsidRPr="00FB7544" w:rsidRDefault="00800973" w:rsidP="00800973">
      <w:pPr>
        <w:spacing w:after="0" w:line="240" w:lineRule="auto"/>
        <w:rPr>
          <w:rFonts w:ascii="Times New Roman" w:hAnsi="Times New Roman" w:cs="Times New Roman"/>
          <w:noProof/>
          <w:color w:val="000000"/>
          <w:sz w:val="28"/>
          <w:szCs w:val="28"/>
          <w:lang w:val="en-US"/>
        </w:rPr>
      </w:pPr>
    </w:p>
    <w:p w14:paraId="1A6AF026" w14:textId="1FF568A5" w:rsidR="00800973" w:rsidRPr="00FB7544" w:rsidRDefault="00800973" w:rsidP="00800973">
      <w:pPr>
        <w:spacing w:after="0" w:line="240" w:lineRule="auto"/>
        <w:jc w:val="center"/>
        <w:rPr>
          <w:rFonts w:ascii="Times New Roman" w:hAnsi="Times New Roman" w:cs="Times New Roman"/>
          <w:noProof/>
          <w:color w:val="000000"/>
          <w:sz w:val="28"/>
          <w:szCs w:val="28"/>
          <w:lang w:val="en-US"/>
        </w:rPr>
      </w:pPr>
    </w:p>
    <w:p w14:paraId="64E3E9D3" w14:textId="77777777" w:rsidR="00800973" w:rsidRPr="00FB7544" w:rsidRDefault="00800973" w:rsidP="00800973">
      <w:pPr>
        <w:spacing w:after="0" w:line="240" w:lineRule="auto"/>
        <w:jc w:val="center"/>
        <w:rPr>
          <w:rFonts w:ascii="Times New Roman" w:hAnsi="Times New Roman" w:cs="Times New Roman"/>
          <w:noProof/>
          <w:color w:val="000000"/>
          <w:sz w:val="28"/>
          <w:szCs w:val="28"/>
          <w:lang w:val="en-US"/>
        </w:rPr>
      </w:pPr>
    </w:p>
    <w:p w14:paraId="669DCA78" w14:textId="77777777" w:rsidR="00800973" w:rsidRPr="00FB7544" w:rsidRDefault="00800973" w:rsidP="00800973">
      <w:pPr>
        <w:spacing w:after="0" w:line="240" w:lineRule="auto"/>
        <w:jc w:val="center"/>
        <w:rPr>
          <w:rFonts w:ascii="Times New Roman" w:hAnsi="Times New Roman" w:cs="Times New Roman"/>
          <w:noProof/>
          <w:color w:val="000000"/>
          <w:sz w:val="28"/>
          <w:szCs w:val="28"/>
          <w:lang w:val="en-US"/>
        </w:rPr>
      </w:pPr>
    </w:p>
    <w:p w14:paraId="401637EC" w14:textId="77777777" w:rsidR="00A567AA" w:rsidRPr="00FB7544" w:rsidRDefault="00A567AA" w:rsidP="00800973">
      <w:pPr>
        <w:spacing w:after="0" w:line="240" w:lineRule="auto"/>
        <w:jc w:val="center"/>
        <w:rPr>
          <w:rFonts w:ascii="Times New Roman" w:hAnsi="Times New Roman" w:cs="Times New Roman"/>
          <w:noProof/>
          <w:color w:val="000000"/>
          <w:sz w:val="28"/>
          <w:szCs w:val="28"/>
          <w:lang w:val="en-US"/>
        </w:rPr>
      </w:pPr>
    </w:p>
    <w:p w14:paraId="644789CC" w14:textId="77777777" w:rsidR="00A567AA" w:rsidRPr="00FB7544" w:rsidRDefault="00A567AA" w:rsidP="00800973">
      <w:pPr>
        <w:spacing w:after="0" w:line="240" w:lineRule="auto"/>
        <w:jc w:val="center"/>
        <w:rPr>
          <w:rFonts w:ascii="Times New Roman" w:hAnsi="Times New Roman" w:cs="Times New Roman"/>
          <w:noProof/>
          <w:color w:val="000000"/>
          <w:sz w:val="28"/>
          <w:szCs w:val="28"/>
          <w:lang w:val="en-US"/>
        </w:rPr>
      </w:pPr>
    </w:p>
    <w:p w14:paraId="4F47CB3F" w14:textId="77777777" w:rsidR="00800973" w:rsidRPr="00FB7544" w:rsidRDefault="00800973" w:rsidP="00800973">
      <w:pPr>
        <w:spacing w:after="0" w:line="240" w:lineRule="auto"/>
        <w:jc w:val="center"/>
        <w:rPr>
          <w:rFonts w:ascii="Times New Roman" w:hAnsi="Times New Roman" w:cs="Times New Roman"/>
          <w:noProof/>
          <w:color w:val="000000"/>
          <w:sz w:val="28"/>
          <w:szCs w:val="28"/>
          <w:lang w:val="en-US"/>
        </w:rPr>
      </w:pPr>
    </w:p>
    <w:p w14:paraId="75C01EA5" w14:textId="585FF04B" w:rsidR="00800973" w:rsidRPr="00FB7544" w:rsidRDefault="00800973" w:rsidP="00800973">
      <w:pPr>
        <w:spacing w:after="0" w:line="240" w:lineRule="auto"/>
        <w:jc w:val="center"/>
        <w:rPr>
          <w:rFonts w:ascii="Times New Roman" w:hAnsi="Times New Roman" w:cs="Times New Roman"/>
          <w:b/>
          <w:bCs/>
          <w:caps/>
          <w:noProof/>
          <w:color w:val="000000"/>
          <w:sz w:val="28"/>
          <w:szCs w:val="28"/>
          <w:lang w:val="en-US"/>
        </w:rPr>
      </w:pPr>
      <w:r w:rsidRPr="00FB7544">
        <w:rPr>
          <w:rFonts w:ascii="Times New Roman" w:hAnsi="Times New Roman" w:cs="Times New Roman"/>
          <w:b/>
          <w:bCs/>
          <w:caps/>
          <w:noProof/>
          <w:color w:val="000000"/>
          <w:sz w:val="28"/>
          <w:szCs w:val="28"/>
          <w:lang w:val="en-US"/>
        </w:rPr>
        <w:t>Ж</w:t>
      </w:r>
      <w:r w:rsidR="00321C7C" w:rsidRPr="00FB7544">
        <w:rPr>
          <w:rFonts w:ascii="Times New Roman" w:hAnsi="Times New Roman" w:cs="Times New Roman"/>
          <w:b/>
          <w:bCs/>
          <w:caps/>
          <w:noProof/>
          <w:color w:val="000000"/>
          <w:sz w:val="28"/>
          <w:szCs w:val="28"/>
          <w:lang w:val="en-US"/>
        </w:rPr>
        <w:t>үнісхан</w:t>
      </w:r>
      <w:r w:rsidRPr="00FB7544">
        <w:rPr>
          <w:rFonts w:ascii="Times New Roman" w:hAnsi="Times New Roman" w:cs="Times New Roman"/>
          <w:b/>
          <w:bCs/>
          <w:caps/>
          <w:noProof/>
          <w:color w:val="000000"/>
          <w:sz w:val="28"/>
          <w:szCs w:val="28"/>
          <w:lang w:val="en-US"/>
        </w:rPr>
        <w:t xml:space="preserve"> Думан</w:t>
      </w:r>
      <w:r w:rsidR="00A567AA" w:rsidRPr="00FB7544">
        <w:rPr>
          <w:rFonts w:ascii="Times New Roman" w:hAnsi="Times New Roman" w:cs="Times New Roman"/>
          <w:b/>
          <w:bCs/>
          <w:caps/>
          <w:noProof/>
          <w:color w:val="000000"/>
          <w:sz w:val="28"/>
          <w:szCs w:val="28"/>
          <w:lang w:val="en-US"/>
        </w:rPr>
        <w:t xml:space="preserve"> Дуйсенбек</w:t>
      </w:r>
      <w:r w:rsidR="00321C7C" w:rsidRPr="00FB7544">
        <w:rPr>
          <w:rFonts w:ascii="Times New Roman" w:hAnsi="Times New Roman" w:cs="Times New Roman"/>
          <w:b/>
          <w:bCs/>
          <w:caps/>
          <w:noProof/>
          <w:color w:val="000000"/>
          <w:sz w:val="28"/>
          <w:szCs w:val="28"/>
          <w:lang w:val="en-US"/>
        </w:rPr>
        <w:t>ұ</w:t>
      </w:r>
      <w:r w:rsidR="00A567AA" w:rsidRPr="00FB7544">
        <w:rPr>
          <w:rFonts w:ascii="Times New Roman" w:hAnsi="Times New Roman" w:cs="Times New Roman"/>
          <w:b/>
          <w:bCs/>
          <w:caps/>
          <w:noProof/>
          <w:color w:val="000000"/>
          <w:sz w:val="28"/>
          <w:szCs w:val="28"/>
          <w:lang w:val="en-US"/>
        </w:rPr>
        <w:t>лы</w:t>
      </w:r>
    </w:p>
    <w:p w14:paraId="057F098C" w14:textId="77777777" w:rsidR="00800973" w:rsidRPr="00FB7544" w:rsidRDefault="00800973" w:rsidP="00800973">
      <w:pPr>
        <w:spacing w:after="0" w:line="240" w:lineRule="auto"/>
        <w:jc w:val="center"/>
        <w:rPr>
          <w:rFonts w:ascii="Times New Roman" w:hAnsi="Times New Roman" w:cs="Times New Roman"/>
          <w:b/>
          <w:bCs/>
          <w:noProof/>
          <w:color w:val="000000"/>
          <w:sz w:val="28"/>
          <w:szCs w:val="28"/>
          <w:lang w:val="en-US"/>
        </w:rPr>
      </w:pPr>
    </w:p>
    <w:p w14:paraId="4925298D" w14:textId="0C1A0F8E" w:rsidR="00800973" w:rsidRPr="00FB7544" w:rsidRDefault="00800973" w:rsidP="00800973">
      <w:pPr>
        <w:spacing w:after="0" w:line="240" w:lineRule="auto"/>
        <w:jc w:val="center"/>
        <w:rPr>
          <w:rFonts w:ascii="Times New Roman" w:hAnsi="Times New Roman" w:cs="Times New Roman"/>
          <w:b/>
          <w:bCs/>
          <w:noProof/>
          <w:color w:val="000000"/>
          <w:sz w:val="28"/>
          <w:szCs w:val="28"/>
        </w:rPr>
      </w:pPr>
      <w:r w:rsidRPr="00FB7544">
        <w:rPr>
          <w:rFonts w:ascii="Times New Roman" w:hAnsi="Times New Roman" w:cs="Times New Roman"/>
          <w:b/>
          <w:bCs/>
          <w:noProof/>
          <w:color w:val="000000"/>
          <w:sz w:val="28"/>
          <w:szCs w:val="28"/>
        </w:rPr>
        <w:t>Пути получения двух-трех урожаев в год, в условиях Юга Казахстана</w:t>
      </w:r>
    </w:p>
    <w:p w14:paraId="41C42E58" w14:textId="77777777" w:rsidR="00800973" w:rsidRPr="00FB7544" w:rsidRDefault="00800973" w:rsidP="00800973">
      <w:pPr>
        <w:spacing w:after="0" w:line="240" w:lineRule="auto"/>
        <w:jc w:val="center"/>
        <w:rPr>
          <w:rFonts w:ascii="Times New Roman" w:hAnsi="Times New Roman" w:cs="Times New Roman"/>
          <w:bCs/>
          <w:noProof/>
          <w:color w:val="000000"/>
          <w:sz w:val="28"/>
          <w:szCs w:val="28"/>
        </w:rPr>
      </w:pPr>
    </w:p>
    <w:p w14:paraId="1A62CBFB" w14:textId="77777777" w:rsidR="00800973" w:rsidRPr="00FB7544" w:rsidRDefault="00800973" w:rsidP="00800973">
      <w:pPr>
        <w:spacing w:after="0" w:line="240" w:lineRule="auto"/>
        <w:jc w:val="center"/>
        <w:rPr>
          <w:rFonts w:ascii="Times New Roman" w:hAnsi="Times New Roman" w:cs="Times New Roman"/>
          <w:bCs/>
          <w:noProof/>
          <w:color w:val="000000"/>
          <w:sz w:val="28"/>
          <w:szCs w:val="28"/>
        </w:rPr>
      </w:pPr>
    </w:p>
    <w:p w14:paraId="10E5D642" w14:textId="13F8F0F7" w:rsidR="00800973" w:rsidRPr="00FB7544" w:rsidRDefault="00800973" w:rsidP="00800973">
      <w:pPr>
        <w:spacing w:after="0" w:line="240" w:lineRule="auto"/>
        <w:jc w:val="center"/>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8</w:t>
      </w:r>
      <w:r w:rsidRPr="00FB7544">
        <w:rPr>
          <w:rFonts w:ascii="Times New Roman" w:hAnsi="Times New Roman" w:cs="Times New Roman"/>
          <w:bCs/>
          <w:noProof/>
          <w:color w:val="000000"/>
          <w:sz w:val="28"/>
          <w:szCs w:val="28"/>
          <w:lang w:val="en-US"/>
        </w:rPr>
        <w:t>D</w:t>
      </w:r>
      <w:r w:rsidRPr="00FB7544">
        <w:rPr>
          <w:rFonts w:ascii="Times New Roman" w:hAnsi="Times New Roman" w:cs="Times New Roman"/>
          <w:bCs/>
          <w:noProof/>
          <w:color w:val="000000"/>
          <w:sz w:val="28"/>
          <w:szCs w:val="28"/>
        </w:rPr>
        <w:t>08101 – Агрономия</w:t>
      </w:r>
    </w:p>
    <w:p w14:paraId="63FB790C" w14:textId="77777777" w:rsidR="00800973" w:rsidRPr="00FB7544" w:rsidRDefault="00800973" w:rsidP="00800973">
      <w:pPr>
        <w:spacing w:after="0" w:line="240" w:lineRule="auto"/>
        <w:jc w:val="center"/>
        <w:rPr>
          <w:rFonts w:ascii="Times New Roman" w:hAnsi="Times New Roman" w:cs="Times New Roman"/>
          <w:bCs/>
          <w:noProof/>
          <w:color w:val="000000"/>
          <w:sz w:val="28"/>
          <w:szCs w:val="28"/>
        </w:rPr>
      </w:pPr>
    </w:p>
    <w:p w14:paraId="06557694" w14:textId="61A1849C" w:rsidR="00800973" w:rsidRPr="00FB7544" w:rsidRDefault="00800973" w:rsidP="00800973">
      <w:pPr>
        <w:spacing w:after="0" w:line="240" w:lineRule="auto"/>
        <w:jc w:val="center"/>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Дисс</w:t>
      </w:r>
      <w:r w:rsidR="00DF7A32" w:rsidRPr="00FB7544">
        <w:rPr>
          <w:rFonts w:ascii="Times New Roman" w:hAnsi="Times New Roman" w:cs="Times New Roman"/>
          <w:bCs/>
          <w:noProof/>
          <w:color w:val="000000"/>
          <w:sz w:val="28"/>
          <w:szCs w:val="28"/>
        </w:rPr>
        <w:t>ертация на соискание степени</w:t>
      </w:r>
    </w:p>
    <w:p w14:paraId="0D1F3633" w14:textId="1844E253" w:rsidR="00800973" w:rsidRPr="00FB7544" w:rsidRDefault="00800973" w:rsidP="00800973">
      <w:pPr>
        <w:spacing w:after="0" w:line="240" w:lineRule="auto"/>
        <w:jc w:val="center"/>
        <w:rPr>
          <w:rFonts w:ascii="Times New Roman" w:hAnsi="Times New Roman" w:cs="Times New Roman"/>
          <w:bCs/>
          <w:noProof/>
          <w:color w:val="000000"/>
          <w:sz w:val="28"/>
          <w:szCs w:val="28"/>
          <w:lang w:val="en-US"/>
        </w:rPr>
      </w:pPr>
      <w:r w:rsidRPr="00FB7544">
        <w:rPr>
          <w:rFonts w:ascii="Times New Roman" w:hAnsi="Times New Roman" w:cs="Times New Roman"/>
          <w:bCs/>
          <w:noProof/>
          <w:color w:val="000000"/>
          <w:sz w:val="28"/>
          <w:szCs w:val="28"/>
          <w:lang w:val="en-US"/>
        </w:rPr>
        <w:t>доктора философии (PhD)</w:t>
      </w:r>
    </w:p>
    <w:p w14:paraId="392B0FD6" w14:textId="77777777" w:rsidR="00800973" w:rsidRPr="00FB7544" w:rsidRDefault="00800973" w:rsidP="00800973">
      <w:pPr>
        <w:spacing w:after="0" w:line="240" w:lineRule="auto"/>
        <w:jc w:val="center"/>
        <w:rPr>
          <w:rFonts w:ascii="Times New Roman" w:hAnsi="Times New Roman" w:cs="Times New Roman"/>
          <w:bCs/>
          <w:noProof/>
          <w:color w:val="000000"/>
          <w:sz w:val="28"/>
          <w:szCs w:val="28"/>
          <w:lang w:val="en-US"/>
        </w:rPr>
      </w:pPr>
    </w:p>
    <w:p w14:paraId="033B2BAD" w14:textId="77777777" w:rsidR="00800973" w:rsidRPr="00FB7544" w:rsidRDefault="00800973" w:rsidP="00800973">
      <w:pPr>
        <w:spacing w:after="0" w:line="240" w:lineRule="auto"/>
        <w:jc w:val="center"/>
        <w:rPr>
          <w:rFonts w:ascii="Times New Roman" w:hAnsi="Times New Roman" w:cs="Times New Roman"/>
          <w:bCs/>
          <w:noProof/>
          <w:color w:val="000000"/>
          <w:sz w:val="28"/>
          <w:szCs w:val="28"/>
          <w:lang w:val="en-US"/>
        </w:rPr>
      </w:pPr>
    </w:p>
    <w:p w14:paraId="0065CCB8" w14:textId="77777777" w:rsidR="00800973" w:rsidRPr="00FB7544" w:rsidRDefault="00800973" w:rsidP="00800973">
      <w:pPr>
        <w:spacing w:after="0" w:line="240" w:lineRule="auto"/>
        <w:jc w:val="center"/>
        <w:rPr>
          <w:rFonts w:ascii="Times New Roman" w:hAnsi="Times New Roman" w:cs="Times New Roman"/>
          <w:bCs/>
          <w:noProof/>
          <w:color w:val="000000"/>
          <w:sz w:val="28"/>
          <w:szCs w:val="28"/>
          <w:lang w:val="en-US"/>
        </w:rPr>
      </w:pPr>
    </w:p>
    <w:p w14:paraId="1F76AC27" w14:textId="77777777" w:rsidR="00800973" w:rsidRPr="00FB7544" w:rsidRDefault="00800973" w:rsidP="00800973">
      <w:pPr>
        <w:spacing w:after="0" w:line="240" w:lineRule="auto"/>
        <w:jc w:val="center"/>
        <w:rPr>
          <w:rFonts w:ascii="Times New Roman" w:hAnsi="Times New Roman" w:cs="Times New Roman"/>
          <w:bCs/>
          <w:noProof/>
          <w:color w:val="000000"/>
          <w:sz w:val="28"/>
          <w:szCs w:val="28"/>
          <w:lang w:val="en-US"/>
        </w:rPr>
      </w:pPr>
    </w:p>
    <w:p w14:paraId="3275C5EE" w14:textId="77777777" w:rsidR="00A567AA" w:rsidRPr="00FB7544" w:rsidRDefault="00A567AA" w:rsidP="00800973">
      <w:pPr>
        <w:spacing w:after="0" w:line="240" w:lineRule="auto"/>
        <w:jc w:val="center"/>
        <w:rPr>
          <w:rFonts w:ascii="Times New Roman" w:hAnsi="Times New Roman" w:cs="Times New Roman"/>
          <w:bCs/>
          <w:noProof/>
          <w:color w:val="000000"/>
          <w:sz w:val="28"/>
          <w:szCs w:val="28"/>
          <w:lang w:val="en-US"/>
        </w:rPr>
      </w:pPr>
    </w:p>
    <w:p w14:paraId="37CF23F6" w14:textId="77777777" w:rsidR="00A567AA" w:rsidRPr="00FB7544" w:rsidRDefault="00A567AA" w:rsidP="00800973">
      <w:pPr>
        <w:spacing w:after="0" w:line="240" w:lineRule="auto"/>
        <w:jc w:val="center"/>
        <w:rPr>
          <w:rFonts w:ascii="Times New Roman" w:hAnsi="Times New Roman" w:cs="Times New Roman"/>
          <w:bCs/>
          <w:noProof/>
          <w:color w:val="000000"/>
          <w:sz w:val="28"/>
          <w:szCs w:val="28"/>
          <w:lang w:val="en-US"/>
        </w:rPr>
      </w:pPr>
    </w:p>
    <w:p w14:paraId="36C25035" w14:textId="77777777" w:rsidR="00A567AA" w:rsidRPr="00FB7544" w:rsidRDefault="00A567AA" w:rsidP="00800973">
      <w:pPr>
        <w:spacing w:after="0" w:line="240" w:lineRule="auto"/>
        <w:jc w:val="center"/>
        <w:rPr>
          <w:rFonts w:ascii="Times New Roman" w:hAnsi="Times New Roman" w:cs="Times New Roman"/>
          <w:bCs/>
          <w:noProof/>
          <w:color w:val="000000"/>
          <w:sz w:val="28"/>
          <w:szCs w:val="28"/>
          <w:lang w:val="en-US"/>
        </w:rPr>
      </w:pPr>
    </w:p>
    <w:tbl>
      <w:tblPr>
        <w:tblStyle w:val="ac"/>
        <w:tblW w:w="5954" w:type="dxa"/>
        <w:tblInd w:w="3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800973" w:rsidRPr="00FB7544" w14:paraId="51485042" w14:textId="77777777" w:rsidTr="00020558">
        <w:tc>
          <w:tcPr>
            <w:tcW w:w="5954" w:type="dxa"/>
          </w:tcPr>
          <w:p w14:paraId="26893A36" w14:textId="77777777" w:rsidR="00800973" w:rsidRPr="00FB7544" w:rsidRDefault="00800973" w:rsidP="00800973">
            <w:pP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Отечественные научные консультанты:</w:t>
            </w:r>
          </w:p>
          <w:p w14:paraId="21CB409C" w14:textId="77777777" w:rsidR="00800973" w:rsidRPr="00FB7544" w:rsidRDefault="00800973" w:rsidP="00800973">
            <w:pP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Доктор сельскохозяйственных наук, профессор, академик НАН РК Куришбаев А.К.</w:t>
            </w:r>
          </w:p>
          <w:p w14:paraId="51705E2B" w14:textId="77777777" w:rsidR="00426CF5" w:rsidRPr="00FB7544" w:rsidRDefault="00800973" w:rsidP="00800973">
            <w:pP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Доктор с</w:t>
            </w:r>
            <w:r w:rsidR="00426CF5" w:rsidRPr="00FB7544">
              <w:rPr>
                <w:rFonts w:ascii="Times New Roman" w:hAnsi="Times New Roman" w:cs="Times New Roman"/>
                <w:noProof/>
                <w:color w:val="000000"/>
                <w:sz w:val="28"/>
                <w:szCs w:val="28"/>
              </w:rPr>
              <w:t>е</w:t>
            </w:r>
            <w:r w:rsidRPr="00FB7544">
              <w:rPr>
                <w:rFonts w:ascii="Times New Roman" w:hAnsi="Times New Roman" w:cs="Times New Roman"/>
                <w:noProof/>
                <w:color w:val="000000"/>
                <w:sz w:val="28"/>
                <w:szCs w:val="28"/>
              </w:rPr>
              <w:t xml:space="preserve">льскохозяйственных наук, </w:t>
            </w:r>
          </w:p>
          <w:p w14:paraId="3EEAD05D" w14:textId="0036CD58" w:rsidR="00800973" w:rsidRPr="00FB7544" w:rsidRDefault="00800973" w:rsidP="00800973">
            <w:pP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профессор, Атакулов Т.А.</w:t>
            </w:r>
          </w:p>
        </w:tc>
      </w:tr>
      <w:tr w:rsidR="00800973" w:rsidRPr="00FB7544" w14:paraId="37CC572B" w14:textId="77777777" w:rsidTr="00020558">
        <w:tc>
          <w:tcPr>
            <w:tcW w:w="5954" w:type="dxa"/>
          </w:tcPr>
          <w:p w14:paraId="27419509" w14:textId="77777777" w:rsidR="00800973" w:rsidRPr="00FB7544" w:rsidRDefault="00800973" w:rsidP="00800973">
            <w:pP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Зарубежный научный консультант:</w:t>
            </w:r>
          </w:p>
          <w:p w14:paraId="5E3BD0F6" w14:textId="17B8B270" w:rsidR="00800973" w:rsidRPr="00FB7544" w:rsidRDefault="00800973" w:rsidP="00800973">
            <w:pP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Доктор сельскохозяйственных наук Назаров Х.</w:t>
            </w:r>
          </w:p>
        </w:tc>
      </w:tr>
    </w:tbl>
    <w:p w14:paraId="5A4AACF8" w14:textId="77777777" w:rsidR="00800973" w:rsidRPr="00FB7544" w:rsidRDefault="00800973" w:rsidP="00800973">
      <w:pPr>
        <w:spacing w:after="0" w:line="240" w:lineRule="auto"/>
        <w:jc w:val="center"/>
        <w:rPr>
          <w:rFonts w:ascii="Times New Roman" w:hAnsi="Times New Roman" w:cs="Times New Roman"/>
          <w:noProof/>
          <w:color w:val="000000"/>
          <w:sz w:val="28"/>
          <w:szCs w:val="28"/>
        </w:rPr>
      </w:pPr>
    </w:p>
    <w:p w14:paraId="277E6624"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0EB6DCEA"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46D4FC98"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21D5D6FC"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1479F2A6"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3414FE73"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483D1F6D"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41B78E30" w14:textId="3CE4A34A" w:rsidR="00A567AA" w:rsidRPr="00FB7544" w:rsidRDefault="00A567AA" w:rsidP="00800973">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Республика Казахстан</w:t>
      </w:r>
    </w:p>
    <w:p w14:paraId="3B3E5FE5" w14:textId="606FCF5B" w:rsidR="00A567AA" w:rsidRPr="00FB7544" w:rsidRDefault="00A567AA" w:rsidP="00800973">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Алматы, 202</w:t>
      </w:r>
      <w:r w:rsidR="00D15E54" w:rsidRPr="00FB7544">
        <w:rPr>
          <w:rFonts w:ascii="Times New Roman" w:hAnsi="Times New Roman" w:cs="Times New Roman"/>
          <w:noProof/>
          <w:color w:val="000000"/>
          <w:sz w:val="28"/>
          <w:szCs w:val="28"/>
          <w:lang w:val="en-US"/>
        </w:rPr>
        <w:t>6</w:t>
      </w:r>
    </w:p>
    <w:p w14:paraId="3C72BCB6" w14:textId="77777777" w:rsidR="00D15E54" w:rsidRPr="00FB7544" w:rsidRDefault="00D15E54" w:rsidP="00800973">
      <w:pPr>
        <w:spacing w:after="0" w:line="240" w:lineRule="auto"/>
        <w:jc w:val="center"/>
        <w:rPr>
          <w:rFonts w:ascii="Times New Roman" w:hAnsi="Times New Roman" w:cs="Times New Roman"/>
          <w:noProof/>
          <w:color w:val="000000"/>
          <w:sz w:val="28"/>
          <w:szCs w:val="28"/>
          <w:lang w:val="en-US"/>
        </w:rPr>
      </w:pPr>
    </w:p>
    <w:p w14:paraId="4E4999E2" w14:textId="39BFAF04" w:rsidR="00A567AA" w:rsidRPr="00FB7544" w:rsidRDefault="00F00A77" w:rsidP="00800973">
      <w:pPr>
        <w:spacing w:after="0" w:line="240" w:lineRule="auto"/>
        <w:jc w:val="center"/>
        <w:rPr>
          <w:rFonts w:ascii="Times New Roman" w:hAnsi="Times New Roman" w:cs="Times New Roman"/>
          <w:b/>
          <w:bCs/>
          <w:caps/>
          <w:noProof/>
          <w:color w:val="000000"/>
          <w:sz w:val="28"/>
          <w:szCs w:val="28"/>
          <w:lang w:val="en-US"/>
        </w:rPr>
      </w:pPr>
      <w:r w:rsidRPr="00FB7544">
        <w:rPr>
          <w:rFonts w:ascii="Times New Roman" w:hAnsi="Times New Roman" w:cs="Times New Roman"/>
          <w:b/>
          <w:bCs/>
          <w:caps/>
          <w:noProof/>
          <w:color w:val="000000"/>
          <w:sz w:val="28"/>
          <w:szCs w:val="28"/>
          <w:lang w:val="en-US"/>
        </w:rPr>
        <w:lastRenderedPageBreak/>
        <w:t>Содержание</w:t>
      </w:r>
    </w:p>
    <w:p w14:paraId="70C69FC0" w14:textId="77777777" w:rsidR="00A567AA" w:rsidRPr="00FB7544" w:rsidRDefault="00A567AA" w:rsidP="00800973">
      <w:pPr>
        <w:spacing w:after="0" w:line="240" w:lineRule="auto"/>
        <w:jc w:val="center"/>
        <w:rPr>
          <w:rFonts w:ascii="Times New Roman" w:hAnsi="Times New Roman" w:cs="Times New Roman"/>
          <w:noProof/>
          <w:color w:val="000000"/>
          <w:sz w:val="28"/>
          <w:szCs w:val="28"/>
          <w:lang w:val="en-US"/>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7"/>
        <w:gridCol w:w="888"/>
      </w:tblGrid>
      <w:tr w:rsidR="00A567AA" w:rsidRPr="00FB7544" w14:paraId="1F810EC2" w14:textId="77777777" w:rsidTr="00BB786B">
        <w:tc>
          <w:tcPr>
            <w:tcW w:w="8457" w:type="dxa"/>
          </w:tcPr>
          <w:p w14:paraId="25BA3028" w14:textId="402EFEE9" w:rsidR="00A567AA" w:rsidRPr="00FB7544" w:rsidRDefault="007E0C6E" w:rsidP="007E0C6E">
            <w:pPr>
              <w:rPr>
                <w:rFonts w:ascii="Times New Roman" w:hAnsi="Times New Roman" w:cs="Times New Roman"/>
                <w:noProof/>
                <w:color w:val="000000"/>
                <w:sz w:val="28"/>
                <w:szCs w:val="28"/>
                <w:lang w:val="en-US"/>
              </w:rPr>
            </w:pPr>
            <w:r w:rsidRPr="00FB7544">
              <w:rPr>
                <w:rFonts w:ascii="Times New Roman" w:hAnsi="Times New Roman" w:cs="Times New Roman"/>
                <w:b/>
                <w:bCs/>
                <w:caps/>
                <w:noProof/>
                <w:color w:val="000000"/>
                <w:sz w:val="28"/>
                <w:szCs w:val="28"/>
                <w:lang w:val="en-US"/>
              </w:rPr>
              <w:t>Нормативные ссылки</w:t>
            </w:r>
            <w:r w:rsidR="007238C7" w:rsidRPr="00FB7544">
              <w:rPr>
                <w:rFonts w:ascii="Times New Roman" w:hAnsi="Times New Roman" w:cs="Times New Roman"/>
                <w:caps/>
                <w:noProof/>
                <w:color w:val="000000"/>
                <w:sz w:val="28"/>
                <w:szCs w:val="28"/>
                <w:lang w:val="en-US"/>
              </w:rPr>
              <w:t>………………………………………...</w:t>
            </w:r>
          </w:p>
        </w:tc>
        <w:tc>
          <w:tcPr>
            <w:tcW w:w="888" w:type="dxa"/>
          </w:tcPr>
          <w:p w14:paraId="72D63A22" w14:textId="70D34964" w:rsidR="00A567AA" w:rsidRPr="00FB7544" w:rsidRDefault="007E0C6E"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w:t>
            </w:r>
          </w:p>
        </w:tc>
      </w:tr>
      <w:tr w:rsidR="00A567AA" w:rsidRPr="00FB7544" w14:paraId="5063C526" w14:textId="77777777" w:rsidTr="00BB786B">
        <w:tc>
          <w:tcPr>
            <w:tcW w:w="8457" w:type="dxa"/>
          </w:tcPr>
          <w:p w14:paraId="351FEB3D" w14:textId="641E8C38" w:rsidR="00A567AA" w:rsidRPr="00FB7544" w:rsidRDefault="007E0C6E" w:rsidP="007E0C6E">
            <w:pPr>
              <w:rPr>
                <w:rFonts w:ascii="Times New Roman" w:hAnsi="Times New Roman" w:cs="Times New Roman"/>
                <w:bCs/>
                <w:noProof/>
                <w:color w:val="000000"/>
                <w:sz w:val="28"/>
                <w:szCs w:val="28"/>
                <w:lang w:val="en-US"/>
              </w:rPr>
            </w:pPr>
            <w:r w:rsidRPr="00FB7544">
              <w:rPr>
                <w:rFonts w:ascii="Times New Roman" w:hAnsi="Times New Roman" w:cs="Times New Roman"/>
                <w:b/>
                <w:noProof/>
                <w:color w:val="000000"/>
                <w:sz w:val="28"/>
                <w:szCs w:val="28"/>
                <w:lang w:val="en-US"/>
              </w:rPr>
              <w:t>ОПРЕДЕЛЕНИЯ</w:t>
            </w:r>
            <w:r w:rsidR="007238C7" w:rsidRPr="00FB7544">
              <w:rPr>
                <w:rFonts w:ascii="Times New Roman" w:hAnsi="Times New Roman" w:cs="Times New Roman"/>
                <w:bCs/>
                <w:noProof/>
                <w:color w:val="000000"/>
                <w:sz w:val="28"/>
                <w:szCs w:val="28"/>
                <w:lang w:val="en-US"/>
              </w:rPr>
              <w:t>……………………………………………………….</w:t>
            </w:r>
          </w:p>
        </w:tc>
        <w:tc>
          <w:tcPr>
            <w:tcW w:w="888" w:type="dxa"/>
          </w:tcPr>
          <w:p w14:paraId="249056EF" w14:textId="22A2F101" w:rsidR="00A567AA" w:rsidRPr="00FB7544" w:rsidRDefault="007E0C6E"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w:t>
            </w:r>
          </w:p>
        </w:tc>
      </w:tr>
      <w:tr w:rsidR="00A567AA" w:rsidRPr="00FB7544" w14:paraId="0DAA7FD5" w14:textId="77777777" w:rsidTr="00BB786B">
        <w:tc>
          <w:tcPr>
            <w:tcW w:w="8457" w:type="dxa"/>
          </w:tcPr>
          <w:p w14:paraId="3DD1D6B6" w14:textId="612D8DB5" w:rsidR="00A567AA" w:rsidRPr="00FB7544" w:rsidRDefault="007E0C6E" w:rsidP="007E0C6E">
            <w:pPr>
              <w:rPr>
                <w:rFonts w:ascii="Times New Roman" w:hAnsi="Times New Roman" w:cs="Times New Roman"/>
                <w:noProof/>
                <w:color w:val="000000"/>
                <w:sz w:val="28"/>
                <w:szCs w:val="28"/>
                <w:lang w:val="en-US"/>
              </w:rPr>
            </w:pPr>
            <w:r w:rsidRPr="00FB7544">
              <w:rPr>
                <w:rFonts w:ascii="Times New Roman" w:hAnsi="Times New Roman" w:cs="Times New Roman"/>
                <w:b/>
                <w:bCs/>
                <w:noProof/>
                <w:color w:val="000000"/>
                <w:sz w:val="28"/>
                <w:szCs w:val="28"/>
                <w:lang w:val="en-US"/>
              </w:rPr>
              <w:t>ОБОЗНАЧЕНИЯ И СОКРАЩЕНИЯ</w:t>
            </w:r>
            <w:r w:rsidR="007238C7" w:rsidRPr="00FB7544">
              <w:rPr>
                <w:rFonts w:ascii="Times New Roman" w:hAnsi="Times New Roman" w:cs="Times New Roman"/>
                <w:noProof/>
                <w:color w:val="000000"/>
                <w:sz w:val="28"/>
                <w:szCs w:val="28"/>
                <w:lang w:val="en-US"/>
              </w:rPr>
              <w:t>………………………………..</w:t>
            </w:r>
          </w:p>
        </w:tc>
        <w:tc>
          <w:tcPr>
            <w:tcW w:w="888" w:type="dxa"/>
          </w:tcPr>
          <w:p w14:paraId="3626E84C" w14:textId="268AB984" w:rsidR="00A567AA" w:rsidRPr="00FB7544" w:rsidRDefault="007E0C6E"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w:t>
            </w:r>
          </w:p>
        </w:tc>
      </w:tr>
      <w:tr w:rsidR="00A567AA" w:rsidRPr="00FB7544" w14:paraId="6F713A5B" w14:textId="77777777" w:rsidTr="00BB786B">
        <w:tc>
          <w:tcPr>
            <w:tcW w:w="8457" w:type="dxa"/>
          </w:tcPr>
          <w:p w14:paraId="3D312FA4" w14:textId="678C72A4" w:rsidR="00A567AA" w:rsidRPr="00FB7544" w:rsidRDefault="007E0C6E" w:rsidP="007E0C6E">
            <w:pPr>
              <w:rPr>
                <w:rFonts w:ascii="Times New Roman" w:hAnsi="Times New Roman" w:cs="Times New Roman"/>
                <w:bCs/>
                <w:noProof/>
                <w:color w:val="000000"/>
                <w:sz w:val="28"/>
                <w:szCs w:val="28"/>
                <w:lang w:val="en-US"/>
              </w:rPr>
            </w:pPr>
            <w:r w:rsidRPr="00FB7544">
              <w:rPr>
                <w:rStyle w:val="13"/>
                <w:rFonts w:ascii="Times New Roman" w:eastAsiaTheme="majorEastAsia" w:hAnsi="Times New Roman"/>
                <w:b/>
                <w:noProof/>
                <w:color w:val="000000"/>
                <w:sz w:val="28"/>
                <w:szCs w:val="28"/>
                <w:lang w:val="en-US"/>
              </w:rPr>
              <w:t>ВВЕДЕНИЕ</w:t>
            </w:r>
            <w:r w:rsidR="007238C7" w:rsidRPr="00FB7544">
              <w:rPr>
                <w:rStyle w:val="13"/>
                <w:rFonts w:ascii="Times New Roman" w:eastAsiaTheme="majorEastAsia" w:hAnsi="Times New Roman"/>
                <w:bCs/>
                <w:noProof/>
                <w:color w:val="000000"/>
                <w:sz w:val="28"/>
                <w:szCs w:val="28"/>
                <w:lang w:val="en-US"/>
              </w:rPr>
              <w:t>.</w:t>
            </w:r>
            <w:r w:rsidR="007238C7" w:rsidRPr="00FB7544">
              <w:rPr>
                <w:rStyle w:val="13"/>
                <w:rFonts w:eastAsiaTheme="majorEastAsia"/>
                <w:noProof/>
                <w:color w:val="000000"/>
                <w:lang w:val="en-US"/>
              </w:rPr>
              <w:t>.....................................................................................................................</w:t>
            </w:r>
          </w:p>
        </w:tc>
        <w:tc>
          <w:tcPr>
            <w:tcW w:w="888" w:type="dxa"/>
          </w:tcPr>
          <w:p w14:paraId="22FD6DFD" w14:textId="01918540" w:rsidR="00A567AA" w:rsidRPr="00FB7544" w:rsidRDefault="007E0C6E"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w:t>
            </w:r>
          </w:p>
        </w:tc>
      </w:tr>
      <w:tr w:rsidR="00A567AA" w:rsidRPr="00FB7544" w14:paraId="47DE2CE7" w14:textId="77777777" w:rsidTr="00BB786B">
        <w:tc>
          <w:tcPr>
            <w:tcW w:w="8457" w:type="dxa"/>
          </w:tcPr>
          <w:p w14:paraId="1C491E27" w14:textId="6D603F45" w:rsidR="00A567AA" w:rsidRPr="00FB7544" w:rsidRDefault="007E0C6E" w:rsidP="007E0C6E">
            <w:pPr>
              <w:pStyle w:val="af8"/>
              <w:jc w:val="both"/>
              <w:rPr>
                <w:rFonts w:ascii="Times New Roman" w:hAnsi="Times New Roman"/>
                <w:bCs/>
                <w:noProof/>
                <w:color w:val="000000"/>
                <w:sz w:val="28"/>
                <w:szCs w:val="28"/>
              </w:rPr>
            </w:pPr>
            <w:r w:rsidRPr="00FB7544">
              <w:rPr>
                <w:rFonts w:ascii="Times New Roman" w:hAnsi="Times New Roman"/>
                <w:b/>
                <w:caps/>
                <w:noProof/>
                <w:color w:val="000000"/>
                <w:sz w:val="28"/>
                <w:szCs w:val="28"/>
              </w:rPr>
              <w:t>1 Выбор направления исследовании и обоснование актуальности</w:t>
            </w:r>
            <w:r w:rsidRPr="00FB7544">
              <w:rPr>
                <w:rFonts w:ascii="Times New Roman" w:hAnsi="Times New Roman"/>
                <w:bCs/>
                <w:noProof/>
                <w:color w:val="000000"/>
                <w:sz w:val="28"/>
                <w:szCs w:val="28"/>
              </w:rPr>
              <w:t>…</w:t>
            </w:r>
            <w:r w:rsidR="007238C7" w:rsidRPr="00FB7544">
              <w:rPr>
                <w:rFonts w:ascii="Times New Roman" w:hAnsi="Times New Roman"/>
                <w:bCs/>
                <w:noProof/>
                <w:color w:val="000000"/>
                <w:sz w:val="28"/>
                <w:szCs w:val="28"/>
              </w:rPr>
              <w:t>……………………………</w:t>
            </w:r>
          </w:p>
        </w:tc>
        <w:tc>
          <w:tcPr>
            <w:tcW w:w="888" w:type="dxa"/>
          </w:tcPr>
          <w:p w14:paraId="59371EBF" w14:textId="77777777" w:rsidR="007238C7" w:rsidRPr="00FB7544" w:rsidRDefault="007238C7" w:rsidP="00800973">
            <w:pPr>
              <w:jc w:val="center"/>
              <w:rPr>
                <w:rFonts w:ascii="Times New Roman" w:hAnsi="Times New Roman" w:cs="Times New Roman"/>
                <w:noProof/>
                <w:color w:val="000000"/>
                <w:sz w:val="28"/>
                <w:szCs w:val="28"/>
              </w:rPr>
            </w:pPr>
          </w:p>
          <w:p w14:paraId="3C168AF8" w14:textId="206837F3" w:rsidR="00A567AA" w:rsidRPr="00FB7544" w:rsidRDefault="007E0C6E"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w:t>
            </w:r>
          </w:p>
        </w:tc>
      </w:tr>
      <w:tr w:rsidR="00A567AA" w:rsidRPr="00FB7544" w14:paraId="4E78E591" w14:textId="77777777" w:rsidTr="00BB786B">
        <w:tc>
          <w:tcPr>
            <w:tcW w:w="8457" w:type="dxa"/>
          </w:tcPr>
          <w:p w14:paraId="75DCD41F" w14:textId="238350E4" w:rsidR="00A567AA" w:rsidRPr="00FB7544" w:rsidRDefault="007E0C6E" w:rsidP="00D15E54">
            <w:pPr>
              <w:jc w:val="both"/>
              <w:rPr>
                <w:rFonts w:ascii="Times New Roman" w:hAnsi="Times New Roman" w:cs="Times New Roman"/>
                <w:bCs/>
                <w:noProof/>
                <w:color w:val="000000"/>
                <w:sz w:val="28"/>
                <w:szCs w:val="28"/>
              </w:rPr>
            </w:pPr>
            <w:r w:rsidRPr="00FB7544">
              <w:rPr>
                <w:rFonts w:ascii="Times New Roman" w:hAnsi="Times New Roman"/>
                <w:bCs/>
                <w:noProof/>
                <w:color w:val="000000"/>
                <w:sz w:val="28"/>
                <w:szCs w:val="28"/>
              </w:rPr>
              <w:t>1.1 Интенсивное использование орошаемых земель путем получения двух-трех урожаев в год………………………………</w:t>
            </w:r>
            <w:r w:rsidR="00D15E54" w:rsidRPr="00FB7544">
              <w:rPr>
                <w:rFonts w:ascii="Times New Roman" w:hAnsi="Times New Roman"/>
                <w:bCs/>
                <w:noProof/>
                <w:color w:val="000000"/>
                <w:sz w:val="28"/>
                <w:szCs w:val="28"/>
              </w:rPr>
              <w:t>......................</w:t>
            </w:r>
            <w:r w:rsidRPr="00FB7544">
              <w:rPr>
                <w:rFonts w:ascii="Times New Roman" w:hAnsi="Times New Roman"/>
                <w:bCs/>
                <w:noProof/>
                <w:color w:val="000000"/>
                <w:sz w:val="28"/>
                <w:szCs w:val="28"/>
              </w:rPr>
              <w:t>…</w:t>
            </w:r>
          </w:p>
        </w:tc>
        <w:tc>
          <w:tcPr>
            <w:tcW w:w="888" w:type="dxa"/>
          </w:tcPr>
          <w:p w14:paraId="5A0F9378" w14:textId="77777777" w:rsidR="00A567AA" w:rsidRPr="00FB7544" w:rsidRDefault="00A567AA" w:rsidP="00800973">
            <w:pPr>
              <w:jc w:val="center"/>
              <w:rPr>
                <w:rFonts w:ascii="Times New Roman" w:hAnsi="Times New Roman" w:cs="Times New Roman"/>
                <w:noProof/>
                <w:color w:val="000000"/>
                <w:sz w:val="28"/>
                <w:szCs w:val="28"/>
              </w:rPr>
            </w:pPr>
          </w:p>
          <w:p w14:paraId="33C2AD23" w14:textId="0E94D244" w:rsidR="007E0C6E" w:rsidRPr="00FB7544" w:rsidRDefault="007E0C6E"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w:t>
            </w:r>
          </w:p>
        </w:tc>
      </w:tr>
      <w:tr w:rsidR="00A567AA" w:rsidRPr="00FB7544" w14:paraId="51520C6F" w14:textId="77777777" w:rsidTr="00BB786B">
        <w:tc>
          <w:tcPr>
            <w:tcW w:w="8457" w:type="dxa"/>
          </w:tcPr>
          <w:p w14:paraId="0B98C2EF" w14:textId="6C7C5699" w:rsidR="00A567AA" w:rsidRPr="00FB7544" w:rsidRDefault="007E0C6E" w:rsidP="007E0C6E">
            <w:pPr>
              <w:rPr>
                <w:rFonts w:ascii="Times New Roman" w:hAnsi="Times New Roman" w:cs="Times New Roman"/>
                <w:bCs/>
                <w:noProof/>
                <w:color w:val="000000"/>
                <w:sz w:val="28"/>
                <w:szCs w:val="28"/>
              </w:rPr>
            </w:pPr>
            <w:r w:rsidRPr="00FB7544">
              <w:rPr>
                <w:rFonts w:ascii="Times New Roman" w:hAnsi="Times New Roman"/>
                <w:bCs/>
                <w:noProof/>
                <w:color w:val="000000"/>
                <w:sz w:val="28"/>
                <w:szCs w:val="28"/>
              </w:rPr>
              <w:t>1.2 Промежуточные культуры-основа интенсивного использования орошаемых земель……………………………………………………...</w:t>
            </w:r>
          </w:p>
        </w:tc>
        <w:tc>
          <w:tcPr>
            <w:tcW w:w="888" w:type="dxa"/>
          </w:tcPr>
          <w:p w14:paraId="5D85E829" w14:textId="77777777" w:rsidR="00A567AA" w:rsidRPr="00FB7544" w:rsidRDefault="00A567AA" w:rsidP="00800973">
            <w:pPr>
              <w:jc w:val="center"/>
              <w:rPr>
                <w:rFonts w:ascii="Times New Roman" w:hAnsi="Times New Roman" w:cs="Times New Roman"/>
                <w:noProof/>
                <w:color w:val="000000"/>
                <w:sz w:val="28"/>
                <w:szCs w:val="28"/>
              </w:rPr>
            </w:pPr>
          </w:p>
          <w:p w14:paraId="7E7B0A96" w14:textId="585609ED" w:rsidR="007E0C6E" w:rsidRPr="00FB7544" w:rsidRDefault="007E0C6E"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14</w:t>
            </w:r>
          </w:p>
        </w:tc>
      </w:tr>
      <w:tr w:rsidR="00A567AA" w:rsidRPr="00FB7544" w14:paraId="550235D5" w14:textId="77777777" w:rsidTr="00BB786B">
        <w:tc>
          <w:tcPr>
            <w:tcW w:w="8457" w:type="dxa"/>
          </w:tcPr>
          <w:p w14:paraId="22C5B2DC" w14:textId="59567C1A" w:rsidR="00A567AA" w:rsidRPr="00FB7544" w:rsidRDefault="007E0C6E" w:rsidP="007E0C6E">
            <w:pPr>
              <w:rPr>
                <w:rFonts w:ascii="Times New Roman" w:hAnsi="Times New Roman" w:cs="Times New Roman"/>
                <w:bCs/>
                <w:noProof/>
                <w:color w:val="000000"/>
                <w:sz w:val="28"/>
                <w:szCs w:val="28"/>
                <w:lang w:val="en-US"/>
              </w:rPr>
            </w:pPr>
            <w:r w:rsidRPr="00FB7544">
              <w:rPr>
                <w:rFonts w:ascii="Times New Roman" w:hAnsi="Times New Roman"/>
                <w:bCs/>
                <w:noProof/>
                <w:color w:val="000000"/>
                <w:sz w:val="28"/>
                <w:szCs w:val="28"/>
                <w:lang w:val="en-US"/>
              </w:rPr>
              <w:t>1.3 Водосберегающие технологии……………………………………..</w:t>
            </w:r>
          </w:p>
        </w:tc>
        <w:tc>
          <w:tcPr>
            <w:tcW w:w="888" w:type="dxa"/>
          </w:tcPr>
          <w:p w14:paraId="156B6B5B" w14:textId="37475AA8" w:rsidR="00A567AA" w:rsidRPr="00FB7544" w:rsidRDefault="007E0C6E"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17</w:t>
            </w:r>
          </w:p>
        </w:tc>
      </w:tr>
      <w:tr w:rsidR="00A567AA" w:rsidRPr="00FB7544" w14:paraId="7D6F2C76" w14:textId="77777777" w:rsidTr="00BB786B">
        <w:tc>
          <w:tcPr>
            <w:tcW w:w="8457" w:type="dxa"/>
          </w:tcPr>
          <w:p w14:paraId="52279016" w14:textId="5FDFBEB1" w:rsidR="00A567AA" w:rsidRPr="00FB7544" w:rsidRDefault="007E0C6E" w:rsidP="007E0C6E">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1.4 Зеленый конвейер…………………………………………………...</w:t>
            </w:r>
          </w:p>
        </w:tc>
        <w:tc>
          <w:tcPr>
            <w:tcW w:w="888" w:type="dxa"/>
          </w:tcPr>
          <w:p w14:paraId="52CF8005" w14:textId="55EA253C" w:rsidR="00A567AA" w:rsidRPr="00FB7544" w:rsidRDefault="007E0C6E"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w:t>
            </w:r>
          </w:p>
        </w:tc>
      </w:tr>
      <w:tr w:rsidR="00A567AA" w:rsidRPr="00FB7544" w14:paraId="2BCDFF42" w14:textId="77777777" w:rsidTr="00BB786B">
        <w:tc>
          <w:tcPr>
            <w:tcW w:w="8457" w:type="dxa"/>
          </w:tcPr>
          <w:p w14:paraId="56B17EA5" w14:textId="649AAEC3" w:rsidR="00A567AA" w:rsidRPr="00FB7544" w:rsidRDefault="007E0C6E" w:rsidP="007E0C6E">
            <w:pPr>
              <w:jc w:val="both"/>
              <w:rPr>
                <w:rFonts w:ascii="Times New Roman" w:hAnsi="Times New Roman" w:cs="Times New Roman"/>
                <w:bCs/>
                <w:noProof/>
                <w:color w:val="000000"/>
                <w:sz w:val="28"/>
                <w:szCs w:val="28"/>
              </w:rPr>
            </w:pPr>
            <w:r w:rsidRPr="00FB7544">
              <w:rPr>
                <w:rFonts w:ascii="Times New Roman" w:hAnsi="Times New Roman" w:cs="Times New Roman"/>
                <w:b/>
                <w:bCs/>
                <w:noProof/>
                <w:color w:val="000000"/>
                <w:sz w:val="28"/>
                <w:szCs w:val="28"/>
              </w:rPr>
              <w:t xml:space="preserve">2 </w:t>
            </w:r>
            <w:r w:rsidRPr="00FB7544">
              <w:rPr>
                <w:rFonts w:ascii="Times New Roman" w:hAnsi="Times New Roman" w:cs="Times New Roman"/>
                <w:b/>
                <w:caps/>
                <w:noProof/>
                <w:color w:val="000000"/>
                <w:sz w:val="28"/>
                <w:szCs w:val="28"/>
              </w:rPr>
              <w:t>Почвенно-климатические условия регионов, в котором проводились исследования</w:t>
            </w:r>
            <w:r w:rsidR="007238C7" w:rsidRPr="00FB7544">
              <w:rPr>
                <w:rFonts w:ascii="Times New Roman" w:hAnsi="Times New Roman" w:cs="Times New Roman"/>
                <w:bCs/>
                <w:caps/>
                <w:noProof/>
                <w:color w:val="000000"/>
                <w:sz w:val="28"/>
                <w:szCs w:val="28"/>
              </w:rPr>
              <w:t>………………...</w:t>
            </w:r>
          </w:p>
        </w:tc>
        <w:tc>
          <w:tcPr>
            <w:tcW w:w="888" w:type="dxa"/>
          </w:tcPr>
          <w:p w14:paraId="425D90AA" w14:textId="77777777" w:rsidR="00A567AA" w:rsidRPr="00FB7544" w:rsidRDefault="00A567AA" w:rsidP="00800973">
            <w:pPr>
              <w:jc w:val="center"/>
              <w:rPr>
                <w:rFonts w:ascii="Times New Roman" w:hAnsi="Times New Roman" w:cs="Times New Roman"/>
                <w:noProof/>
                <w:color w:val="000000"/>
                <w:sz w:val="28"/>
                <w:szCs w:val="28"/>
              </w:rPr>
            </w:pPr>
          </w:p>
          <w:p w14:paraId="72546C5C" w14:textId="442878C9" w:rsidR="007238C7" w:rsidRPr="00FB7544" w:rsidRDefault="007238C7"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w:t>
            </w:r>
          </w:p>
        </w:tc>
      </w:tr>
      <w:tr w:rsidR="00A567AA" w:rsidRPr="00FB7544" w14:paraId="2D4621D2" w14:textId="77777777" w:rsidTr="00BB786B">
        <w:tc>
          <w:tcPr>
            <w:tcW w:w="8457" w:type="dxa"/>
          </w:tcPr>
          <w:p w14:paraId="0CAE8A46" w14:textId="03DA7BB4" w:rsidR="00A567AA" w:rsidRPr="00FB7544" w:rsidRDefault="007E0C6E" w:rsidP="007E0C6E">
            <w:pPr>
              <w:spacing w:line="235" w:lineRule="auto"/>
              <w:jc w:val="both"/>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2.1 Почвенно-климатические условия предгорной зоны Алматинской области…………………………………………………...</w:t>
            </w:r>
          </w:p>
        </w:tc>
        <w:tc>
          <w:tcPr>
            <w:tcW w:w="888" w:type="dxa"/>
          </w:tcPr>
          <w:p w14:paraId="6B117C94" w14:textId="77777777" w:rsidR="00A567AA" w:rsidRPr="00FB7544" w:rsidRDefault="00A567AA" w:rsidP="00800973">
            <w:pPr>
              <w:jc w:val="center"/>
              <w:rPr>
                <w:rFonts w:ascii="Times New Roman" w:hAnsi="Times New Roman" w:cs="Times New Roman"/>
                <w:noProof/>
                <w:color w:val="000000"/>
                <w:sz w:val="28"/>
                <w:szCs w:val="28"/>
              </w:rPr>
            </w:pPr>
          </w:p>
          <w:p w14:paraId="1EFB645E" w14:textId="27D4AB8E" w:rsidR="007E0C6E" w:rsidRPr="00FB7544" w:rsidRDefault="007E0C6E"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w:t>
            </w:r>
          </w:p>
        </w:tc>
      </w:tr>
      <w:tr w:rsidR="00A567AA" w:rsidRPr="00FB7544" w14:paraId="4C6ECEA7" w14:textId="77777777" w:rsidTr="00BB786B">
        <w:tc>
          <w:tcPr>
            <w:tcW w:w="8457" w:type="dxa"/>
          </w:tcPr>
          <w:p w14:paraId="23425B28" w14:textId="0C893937" w:rsidR="00A567AA" w:rsidRPr="00FB7544" w:rsidRDefault="007E0C6E" w:rsidP="007E0C6E">
            <w:pPr>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2.1.1 Краткая характеристика ТОО «Байсерке-Агро»………………..</w:t>
            </w:r>
          </w:p>
        </w:tc>
        <w:tc>
          <w:tcPr>
            <w:tcW w:w="888" w:type="dxa"/>
          </w:tcPr>
          <w:p w14:paraId="43AFDAEF" w14:textId="3DE20AB1" w:rsidR="00A567AA" w:rsidRPr="00FB7544" w:rsidRDefault="007E0C6E"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w:t>
            </w:r>
          </w:p>
        </w:tc>
      </w:tr>
      <w:tr w:rsidR="00A567AA" w:rsidRPr="00FB7544" w14:paraId="4CE436E2" w14:textId="77777777" w:rsidTr="00BB786B">
        <w:tc>
          <w:tcPr>
            <w:tcW w:w="8457" w:type="dxa"/>
          </w:tcPr>
          <w:p w14:paraId="601BC500" w14:textId="61F5934D" w:rsidR="00A567AA" w:rsidRPr="00FB7544" w:rsidRDefault="007E0C6E" w:rsidP="007E0C6E">
            <w:pPr>
              <w:rPr>
                <w:rFonts w:ascii="Times New Roman" w:hAnsi="Times New Roman" w:cs="Times New Roman"/>
                <w:bCs/>
                <w:noProof/>
                <w:color w:val="000000"/>
                <w:sz w:val="28"/>
                <w:szCs w:val="28"/>
                <w:lang w:val="en-US"/>
              </w:rPr>
            </w:pPr>
            <w:r w:rsidRPr="00FB7544">
              <w:rPr>
                <w:rFonts w:ascii="Times New Roman" w:hAnsi="Times New Roman" w:cs="Times New Roman"/>
                <w:bCs/>
                <w:noProof/>
                <w:color w:val="000000"/>
                <w:sz w:val="28"/>
                <w:szCs w:val="28"/>
                <w:lang w:val="en-US"/>
              </w:rPr>
              <w:t>2.1.2 Климатическая характеристика региона………………………...</w:t>
            </w:r>
          </w:p>
        </w:tc>
        <w:tc>
          <w:tcPr>
            <w:tcW w:w="888" w:type="dxa"/>
          </w:tcPr>
          <w:p w14:paraId="2461897D" w14:textId="655F860C" w:rsidR="00A567AA" w:rsidRPr="00FB7544" w:rsidRDefault="007E0C6E"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w:t>
            </w:r>
          </w:p>
        </w:tc>
      </w:tr>
      <w:tr w:rsidR="00A567AA" w:rsidRPr="00FB7544" w14:paraId="59FF266A" w14:textId="77777777" w:rsidTr="00BB786B">
        <w:tc>
          <w:tcPr>
            <w:tcW w:w="8457" w:type="dxa"/>
          </w:tcPr>
          <w:p w14:paraId="0B311F26" w14:textId="3589EB09" w:rsidR="00A567AA" w:rsidRPr="00FB7544" w:rsidRDefault="007E0C6E" w:rsidP="007E0C6E">
            <w:pPr>
              <w:rPr>
                <w:rFonts w:ascii="Times New Roman" w:hAnsi="Times New Roman" w:cs="Times New Roman"/>
                <w:bCs/>
                <w:noProof/>
                <w:color w:val="000000"/>
                <w:sz w:val="28"/>
                <w:szCs w:val="28"/>
                <w:lang w:val="en-US"/>
              </w:rPr>
            </w:pPr>
            <w:r w:rsidRPr="00FB7544">
              <w:rPr>
                <w:rFonts w:ascii="Times New Roman" w:hAnsi="Times New Roman" w:cs="Times New Roman"/>
                <w:bCs/>
                <w:noProof/>
                <w:color w:val="000000"/>
                <w:sz w:val="28"/>
                <w:szCs w:val="28"/>
                <w:lang w:val="en-US"/>
              </w:rPr>
              <w:t>2.1.3 Почвенные условия……………………………………………….</w:t>
            </w:r>
          </w:p>
        </w:tc>
        <w:tc>
          <w:tcPr>
            <w:tcW w:w="888" w:type="dxa"/>
          </w:tcPr>
          <w:p w14:paraId="7684A6C7" w14:textId="38FC0BB8" w:rsidR="00A567AA" w:rsidRPr="00FB7544" w:rsidRDefault="007E0C6E"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25</w:t>
            </w:r>
          </w:p>
        </w:tc>
      </w:tr>
      <w:tr w:rsidR="00A567AA" w:rsidRPr="00FB7544" w14:paraId="448CA2ED" w14:textId="77777777" w:rsidTr="00BB786B">
        <w:tc>
          <w:tcPr>
            <w:tcW w:w="8457" w:type="dxa"/>
          </w:tcPr>
          <w:p w14:paraId="0752A9E2" w14:textId="69EAC7CA" w:rsidR="00A567AA" w:rsidRPr="00FB7544" w:rsidRDefault="007E0C6E" w:rsidP="00D15E54">
            <w:pPr>
              <w:jc w:val="both"/>
              <w:rPr>
                <w:rFonts w:ascii="Times New Roman" w:hAnsi="Times New Roman" w:cs="Times New Roman"/>
                <w:bCs/>
                <w:noProof/>
                <w:color w:val="000000"/>
                <w:sz w:val="28"/>
                <w:szCs w:val="28"/>
              </w:rPr>
            </w:pPr>
            <w:r w:rsidRPr="00FB7544">
              <w:rPr>
                <w:rFonts w:ascii="Times New Roman" w:hAnsi="Times New Roman"/>
                <w:bCs/>
                <w:noProof/>
                <w:color w:val="000000"/>
                <w:sz w:val="28"/>
                <w:szCs w:val="28"/>
              </w:rPr>
              <w:t>2.2 Почвенно-климатические условия Мактааральского района Туркестанской области…………………………………………………</w:t>
            </w:r>
          </w:p>
        </w:tc>
        <w:tc>
          <w:tcPr>
            <w:tcW w:w="888" w:type="dxa"/>
          </w:tcPr>
          <w:p w14:paraId="5D6EBB42" w14:textId="77777777" w:rsidR="00A567AA" w:rsidRPr="00FB7544" w:rsidRDefault="00A567AA" w:rsidP="00800973">
            <w:pPr>
              <w:jc w:val="center"/>
              <w:rPr>
                <w:rFonts w:ascii="Times New Roman" w:hAnsi="Times New Roman" w:cs="Times New Roman"/>
                <w:noProof/>
                <w:color w:val="000000"/>
                <w:sz w:val="28"/>
                <w:szCs w:val="28"/>
              </w:rPr>
            </w:pPr>
          </w:p>
          <w:p w14:paraId="094C05F1" w14:textId="74DB4FD1" w:rsidR="007E0C6E" w:rsidRPr="00FB7544" w:rsidRDefault="007E0C6E"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r>
      <w:tr w:rsidR="00A567AA" w:rsidRPr="00FB7544" w14:paraId="67183C5C" w14:textId="77777777" w:rsidTr="00BB786B">
        <w:tc>
          <w:tcPr>
            <w:tcW w:w="8457" w:type="dxa"/>
          </w:tcPr>
          <w:p w14:paraId="12DAA02C" w14:textId="6A2378C1" w:rsidR="00A567AA" w:rsidRPr="00FB7544" w:rsidRDefault="007E0C6E" w:rsidP="007E0C6E">
            <w:pPr>
              <w:rPr>
                <w:rFonts w:ascii="Times New Roman" w:hAnsi="Times New Roman" w:cs="Times New Roman"/>
                <w:bCs/>
                <w:noProof/>
                <w:color w:val="000000"/>
                <w:sz w:val="28"/>
                <w:szCs w:val="28"/>
                <w:lang w:val="en-US"/>
              </w:rPr>
            </w:pPr>
            <w:r w:rsidRPr="00FB7544">
              <w:rPr>
                <w:rFonts w:ascii="Times New Roman" w:hAnsi="Times New Roman"/>
                <w:bCs/>
                <w:noProof/>
                <w:color w:val="000000"/>
                <w:sz w:val="28"/>
                <w:szCs w:val="28"/>
                <w:lang w:val="en-US"/>
              </w:rPr>
              <w:t>2.2.1 Почвенные условия……………………………………………….</w:t>
            </w:r>
          </w:p>
        </w:tc>
        <w:tc>
          <w:tcPr>
            <w:tcW w:w="888" w:type="dxa"/>
          </w:tcPr>
          <w:p w14:paraId="683F7FD7" w14:textId="3CA24D91" w:rsidR="00A567AA" w:rsidRPr="00FB7544" w:rsidRDefault="007E0C6E"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r>
      <w:tr w:rsidR="00A567AA" w:rsidRPr="00FB7544" w14:paraId="03AE90C9" w14:textId="77777777" w:rsidTr="00BB786B">
        <w:tc>
          <w:tcPr>
            <w:tcW w:w="8457" w:type="dxa"/>
          </w:tcPr>
          <w:p w14:paraId="04FC5868" w14:textId="74B0E211" w:rsidR="00A567AA" w:rsidRPr="00FB7544" w:rsidRDefault="007E0C6E" w:rsidP="007E0C6E">
            <w:pPr>
              <w:rPr>
                <w:rFonts w:ascii="Times New Roman" w:hAnsi="Times New Roman" w:cs="Times New Roman"/>
                <w:noProof/>
                <w:color w:val="000000"/>
                <w:sz w:val="28"/>
                <w:szCs w:val="28"/>
                <w:lang w:val="en-US"/>
              </w:rPr>
            </w:pPr>
            <w:r w:rsidRPr="00FB7544">
              <w:rPr>
                <w:rFonts w:ascii="Times New Roman" w:hAnsi="Times New Roman"/>
                <w:noProof/>
                <w:color w:val="000000"/>
                <w:sz w:val="28"/>
                <w:szCs w:val="28"/>
                <w:lang w:val="en-US"/>
              </w:rPr>
              <w:t>2.2.2 Климатические условия…………………………………………..</w:t>
            </w:r>
          </w:p>
        </w:tc>
        <w:tc>
          <w:tcPr>
            <w:tcW w:w="888" w:type="dxa"/>
          </w:tcPr>
          <w:p w14:paraId="5FD82FCC" w14:textId="10649E83" w:rsidR="00A567AA" w:rsidRPr="00FB7544" w:rsidRDefault="007E0C6E"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28</w:t>
            </w:r>
          </w:p>
        </w:tc>
      </w:tr>
      <w:tr w:rsidR="00A567AA" w:rsidRPr="00FB7544" w14:paraId="365E23B4" w14:textId="77777777" w:rsidTr="00BB786B">
        <w:tc>
          <w:tcPr>
            <w:tcW w:w="8457" w:type="dxa"/>
          </w:tcPr>
          <w:p w14:paraId="52FF1E9B" w14:textId="6896D130" w:rsidR="00A567AA" w:rsidRPr="00FB7544" w:rsidRDefault="007E0C6E" w:rsidP="007E0C6E">
            <w:pPr>
              <w:jc w:val="both"/>
              <w:rPr>
                <w:rFonts w:ascii="Times New Roman" w:hAnsi="Times New Roman" w:cs="Times New Roman"/>
                <w:bCs/>
                <w:noProof/>
                <w:color w:val="000000"/>
                <w:sz w:val="28"/>
                <w:szCs w:val="28"/>
              </w:rPr>
            </w:pPr>
            <w:r w:rsidRPr="00FB7544">
              <w:rPr>
                <w:rFonts w:ascii="Times New Roman" w:hAnsi="Times New Roman"/>
                <w:b/>
                <w:caps/>
                <w:noProof/>
                <w:color w:val="000000"/>
                <w:sz w:val="28"/>
                <w:szCs w:val="28"/>
              </w:rPr>
              <w:t>3 Формирование коллекции культур и методы исследования</w:t>
            </w:r>
            <w:r w:rsidRPr="00FB7544">
              <w:rPr>
                <w:rFonts w:ascii="Times New Roman" w:hAnsi="Times New Roman"/>
                <w:bCs/>
                <w:noProof/>
                <w:color w:val="000000"/>
                <w:sz w:val="28"/>
                <w:szCs w:val="28"/>
              </w:rPr>
              <w:t>………</w:t>
            </w:r>
            <w:r w:rsidR="007238C7" w:rsidRPr="00FB7544">
              <w:rPr>
                <w:rFonts w:ascii="Times New Roman" w:hAnsi="Times New Roman"/>
                <w:bCs/>
                <w:noProof/>
                <w:color w:val="000000"/>
                <w:sz w:val="28"/>
                <w:szCs w:val="28"/>
              </w:rPr>
              <w:t>…………………………………………….</w:t>
            </w:r>
          </w:p>
        </w:tc>
        <w:tc>
          <w:tcPr>
            <w:tcW w:w="888" w:type="dxa"/>
          </w:tcPr>
          <w:p w14:paraId="53AC8B74" w14:textId="77777777" w:rsidR="007238C7" w:rsidRPr="00FB7544" w:rsidRDefault="007238C7" w:rsidP="00800973">
            <w:pPr>
              <w:jc w:val="center"/>
              <w:rPr>
                <w:rFonts w:ascii="Times New Roman" w:hAnsi="Times New Roman" w:cs="Times New Roman"/>
                <w:noProof/>
                <w:color w:val="000000"/>
                <w:sz w:val="28"/>
                <w:szCs w:val="28"/>
              </w:rPr>
            </w:pPr>
          </w:p>
          <w:p w14:paraId="2045F1E8" w14:textId="1CF6F1B4" w:rsidR="00A567AA" w:rsidRPr="00FB7544" w:rsidRDefault="007E0C6E"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r w:rsidR="00263967" w:rsidRPr="00FB7544">
              <w:rPr>
                <w:rFonts w:ascii="Times New Roman" w:hAnsi="Times New Roman" w:cs="Times New Roman"/>
                <w:noProof/>
                <w:color w:val="000000"/>
                <w:sz w:val="28"/>
                <w:szCs w:val="28"/>
                <w:lang w:val="en-US"/>
              </w:rPr>
              <w:t>1</w:t>
            </w:r>
          </w:p>
        </w:tc>
      </w:tr>
      <w:tr w:rsidR="00A567AA" w:rsidRPr="00FB7544" w14:paraId="08BAC4F8" w14:textId="77777777" w:rsidTr="00BB786B">
        <w:tc>
          <w:tcPr>
            <w:tcW w:w="8457" w:type="dxa"/>
          </w:tcPr>
          <w:p w14:paraId="2FBE4722" w14:textId="54723E93" w:rsidR="00A567AA" w:rsidRPr="00FB7544" w:rsidRDefault="007E0C6E" w:rsidP="007E0C6E">
            <w:pPr>
              <w:rPr>
                <w:rFonts w:ascii="Times New Roman" w:hAnsi="Times New Roman" w:cs="Times New Roman"/>
                <w:bCs/>
                <w:noProof/>
                <w:color w:val="000000"/>
                <w:sz w:val="28"/>
                <w:szCs w:val="28"/>
              </w:rPr>
            </w:pPr>
            <w:r w:rsidRPr="00FB7544">
              <w:rPr>
                <w:rFonts w:ascii="Times New Roman" w:hAnsi="Times New Roman"/>
                <w:bCs/>
                <w:noProof/>
                <w:color w:val="000000"/>
                <w:sz w:val="28"/>
                <w:szCs w:val="28"/>
              </w:rPr>
              <w:t>3.1 Формирование коллекции культур и схема опытов………………</w:t>
            </w:r>
          </w:p>
        </w:tc>
        <w:tc>
          <w:tcPr>
            <w:tcW w:w="888" w:type="dxa"/>
          </w:tcPr>
          <w:p w14:paraId="31BBB27A" w14:textId="3D483946" w:rsidR="00A567AA" w:rsidRPr="00FB7544" w:rsidRDefault="007E0C6E"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r w:rsidR="00263967" w:rsidRPr="00FB7544">
              <w:rPr>
                <w:rFonts w:ascii="Times New Roman" w:hAnsi="Times New Roman" w:cs="Times New Roman"/>
                <w:noProof/>
                <w:color w:val="000000"/>
                <w:sz w:val="28"/>
                <w:szCs w:val="28"/>
                <w:lang w:val="en-US"/>
              </w:rPr>
              <w:t>1</w:t>
            </w:r>
          </w:p>
        </w:tc>
      </w:tr>
      <w:tr w:rsidR="00A567AA" w:rsidRPr="00FB7544" w14:paraId="28E5E31D" w14:textId="77777777" w:rsidTr="00BB786B">
        <w:tc>
          <w:tcPr>
            <w:tcW w:w="8457" w:type="dxa"/>
          </w:tcPr>
          <w:p w14:paraId="66802CEF" w14:textId="23A45A13" w:rsidR="00A567AA" w:rsidRPr="00FB7544" w:rsidRDefault="007E0C6E" w:rsidP="007E0C6E">
            <w:pPr>
              <w:rPr>
                <w:rFonts w:ascii="Times New Roman" w:hAnsi="Times New Roman" w:cs="Times New Roman"/>
                <w:bCs/>
                <w:noProof/>
                <w:color w:val="000000"/>
                <w:sz w:val="28"/>
                <w:szCs w:val="28"/>
                <w:lang w:val="en-US"/>
              </w:rPr>
            </w:pPr>
            <w:r w:rsidRPr="00FB7544">
              <w:rPr>
                <w:rFonts w:ascii="Times New Roman" w:hAnsi="Times New Roman"/>
                <w:bCs/>
                <w:noProof/>
                <w:color w:val="000000"/>
                <w:sz w:val="28"/>
                <w:szCs w:val="28"/>
                <w:lang w:val="en-US"/>
              </w:rPr>
              <w:t>3.2</w:t>
            </w:r>
            <w:r w:rsidRPr="00FB7544">
              <w:rPr>
                <w:rFonts w:ascii="Times New Roman" w:hAnsi="Times New Roman" w:cs="Times New Roman"/>
                <w:bCs/>
                <w:noProof/>
                <w:color w:val="000000"/>
                <w:sz w:val="28"/>
                <w:szCs w:val="28"/>
                <w:lang w:val="en-US"/>
              </w:rPr>
              <w:t xml:space="preserve"> Методы исследований………………………………………………</w:t>
            </w:r>
          </w:p>
        </w:tc>
        <w:tc>
          <w:tcPr>
            <w:tcW w:w="888" w:type="dxa"/>
          </w:tcPr>
          <w:p w14:paraId="5E48C622" w14:textId="5CEA0B68" w:rsidR="00A567AA" w:rsidRPr="00FB7544" w:rsidRDefault="007E0C6E"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r w:rsidR="00263967" w:rsidRPr="00FB7544">
              <w:rPr>
                <w:rFonts w:ascii="Times New Roman" w:hAnsi="Times New Roman" w:cs="Times New Roman"/>
                <w:noProof/>
                <w:color w:val="000000"/>
                <w:sz w:val="28"/>
                <w:szCs w:val="28"/>
                <w:lang w:val="en-US"/>
              </w:rPr>
              <w:t>5</w:t>
            </w:r>
          </w:p>
        </w:tc>
      </w:tr>
      <w:tr w:rsidR="00A567AA" w:rsidRPr="00FB7544" w14:paraId="64B2AFB8" w14:textId="77777777" w:rsidTr="00BB786B">
        <w:tc>
          <w:tcPr>
            <w:tcW w:w="8457" w:type="dxa"/>
          </w:tcPr>
          <w:p w14:paraId="4ED41C77" w14:textId="4B76F27B" w:rsidR="00A567AA" w:rsidRPr="00FB7544" w:rsidRDefault="007E0C6E" w:rsidP="00D15E54">
            <w:pPr>
              <w:jc w:val="both"/>
              <w:rPr>
                <w:rFonts w:ascii="Times New Roman" w:hAnsi="Times New Roman" w:cs="Times New Roman"/>
                <w:bCs/>
                <w:noProof/>
                <w:color w:val="000000"/>
                <w:sz w:val="28"/>
                <w:szCs w:val="28"/>
              </w:rPr>
            </w:pPr>
            <w:r w:rsidRPr="00FB7544">
              <w:rPr>
                <w:rFonts w:ascii="Times New Roman" w:hAnsi="Times New Roman"/>
                <w:b/>
                <w:caps/>
                <w:noProof/>
                <w:color w:val="000000"/>
                <w:sz w:val="28"/>
                <w:szCs w:val="28"/>
              </w:rPr>
              <w:t>4 Мониторинг гидротермических условий агроклиматических зон, пригодных для получения двух-трех урожаев в год с одного и того же поля</w:t>
            </w:r>
            <w:r w:rsidRPr="00FB7544">
              <w:rPr>
                <w:rFonts w:ascii="Times New Roman" w:hAnsi="Times New Roman"/>
                <w:bCs/>
                <w:noProof/>
                <w:color w:val="000000"/>
                <w:sz w:val="28"/>
                <w:szCs w:val="28"/>
              </w:rPr>
              <w:t>…………………………………………………</w:t>
            </w:r>
            <w:r w:rsidR="007238C7" w:rsidRPr="00FB7544">
              <w:rPr>
                <w:rFonts w:ascii="Times New Roman" w:hAnsi="Times New Roman"/>
                <w:bCs/>
                <w:noProof/>
                <w:color w:val="000000"/>
                <w:sz w:val="28"/>
                <w:szCs w:val="28"/>
              </w:rPr>
              <w:t>……</w:t>
            </w:r>
          </w:p>
        </w:tc>
        <w:tc>
          <w:tcPr>
            <w:tcW w:w="888" w:type="dxa"/>
          </w:tcPr>
          <w:p w14:paraId="72B359DF" w14:textId="77777777" w:rsidR="002C3FD7" w:rsidRPr="00FB7544" w:rsidRDefault="002C3FD7" w:rsidP="00800973">
            <w:pPr>
              <w:jc w:val="center"/>
              <w:rPr>
                <w:rFonts w:ascii="Times New Roman" w:hAnsi="Times New Roman" w:cs="Times New Roman"/>
                <w:noProof/>
                <w:color w:val="000000"/>
                <w:sz w:val="28"/>
                <w:szCs w:val="28"/>
              </w:rPr>
            </w:pPr>
          </w:p>
          <w:p w14:paraId="3E7C2297" w14:textId="77777777" w:rsidR="002C3FD7" w:rsidRPr="00FB7544" w:rsidRDefault="002C3FD7" w:rsidP="00800973">
            <w:pPr>
              <w:jc w:val="center"/>
              <w:rPr>
                <w:rFonts w:ascii="Times New Roman" w:hAnsi="Times New Roman" w:cs="Times New Roman"/>
                <w:noProof/>
                <w:color w:val="000000"/>
                <w:sz w:val="28"/>
                <w:szCs w:val="28"/>
              </w:rPr>
            </w:pPr>
          </w:p>
          <w:p w14:paraId="3A4D2411" w14:textId="77777777" w:rsidR="007238C7" w:rsidRPr="00FB7544" w:rsidRDefault="007238C7" w:rsidP="00800973">
            <w:pPr>
              <w:jc w:val="center"/>
              <w:rPr>
                <w:rFonts w:ascii="Times New Roman" w:hAnsi="Times New Roman" w:cs="Times New Roman"/>
                <w:noProof/>
                <w:color w:val="000000"/>
                <w:sz w:val="28"/>
                <w:szCs w:val="28"/>
              </w:rPr>
            </w:pPr>
          </w:p>
          <w:p w14:paraId="3A54DD18" w14:textId="2072B453" w:rsidR="00A567AA" w:rsidRPr="00FB7544" w:rsidRDefault="007E0C6E"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r w:rsidR="00263967" w:rsidRPr="00FB7544">
              <w:rPr>
                <w:rFonts w:ascii="Times New Roman" w:hAnsi="Times New Roman" w:cs="Times New Roman"/>
                <w:noProof/>
                <w:color w:val="000000"/>
                <w:sz w:val="28"/>
                <w:szCs w:val="28"/>
                <w:lang w:val="en-US"/>
              </w:rPr>
              <w:t>7</w:t>
            </w:r>
          </w:p>
        </w:tc>
      </w:tr>
      <w:tr w:rsidR="00A567AA" w:rsidRPr="00FB7544" w14:paraId="73A5512C" w14:textId="77777777" w:rsidTr="00BB786B">
        <w:tc>
          <w:tcPr>
            <w:tcW w:w="8457" w:type="dxa"/>
          </w:tcPr>
          <w:p w14:paraId="31F61D5B" w14:textId="7A71FBE1" w:rsidR="00A567AA" w:rsidRPr="00FB7544" w:rsidRDefault="002C3FD7" w:rsidP="002C3FD7">
            <w:pPr>
              <w:jc w:val="both"/>
              <w:rPr>
                <w:rFonts w:ascii="Times New Roman" w:hAnsi="Times New Roman" w:cs="Times New Roman"/>
                <w:bCs/>
                <w:noProof/>
                <w:color w:val="000000"/>
                <w:sz w:val="28"/>
                <w:szCs w:val="28"/>
              </w:rPr>
            </w:pPr>
            <w:r w:rsidRPr="00FB7544">
              <w:rPr>
                <w:rFonts w:ascii="Times New Roman" w:hAnsi="Times New Roman"/>
                <w:b/>
                <w:caps/>
                <w:noProof/>
                <w:color w:val="000000"/>
                <w:sz w:val="28"/>
                <w:szCs w:val="28"/>
              </w:rPr>
              <w:t>5 Результаты исследований по получению двух урожаев культур в предгорной зоне Илийского Алатау, опыт №1</w:t>
            </w:r>
            <w:r w:rsidRPr="00FB7544">
              <w:rPr>
                <w:rFonts w:ascii="Times New Roman" w:hAnsi="Times New Roman"/>
                <w:bCs/>
                <w:noProof/>
                <w:color w:val="000000"/>
                <w:sz w:val="28"/>
                <w:szCs w:val="28"/>
              </w:rPr>
              <w:t>…………………………</w:t>
            </w:r>
            <w:r w:rsidR="007238C7" w:rsidRPr="00FB7544">
              <w:rPr>
                <w:rFonts w:ascii="Times New Roman" w:hAnsi="Times New Roman"/>
                <w:bCs/>
                <w:noProof/>
                <w:color w:val="000000"/>
                <w:sz w:val="28"/>
                <w:szCs w:val="28"/>
              </w:rPr>
              <w:t>………………………..</w:t>
            </w:r>
          </w:p>
        </w:tc>
        <w:tc>
          <w:tcPr>
            <w:tcW w:w="888" w:type="dxa"/>
          </w:tcPr>
          <w:p w14:paraId="7AF7E816" w14:textId="77777777" w:rsidR="007238C7" w:rsidRPr="00FB7544" w:rsidRDefault="007238C7" w:rsidP="00800973">
            <w:pPr>
              <w:jc w:val="center"/>
              <w:rPr>
                <w:rFonts w:ascii="Times New Roman" w:hAnsi="Times New Roman" w:cs="Times New Roman"/>
                <w:noProof/>
                <w:color w:val="000000"/>
                <w:sz w:val="28"/>
                <w:szCs w:val="28"/>
              </w:rPr>
            </w:pPr>
          </w:p>
          <w:p w14:paraId="03A2E889" w14:textId="77777777" w:rsidR="007238C7" w:rsidRPr="00FB7544" w:rsidRDefault="007238C7" w:rsidP="00800973">
            <w:pPr>
              <w:jc w:val="center"/>
              <w:rPr>
                <w:rFonts w:ascii="Times New Roman" w:hAnsi="Times New Roman" w:cs="Times New Roman"/>
                <w:noProof/>
                <w:color w:val="000000"/>
                <w:sz w:val="28"/>
                <w:szCs w:val="28"/>
              </w:rPr>
            </w:pPr>
          </w:p>
          <w:p w14:paraId="49D10B24" w14:textId="056A7289" w:rsidR="00A567AA" w:rsidRPr="00FB7544" w:rsidRDefault="002C3FD7"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r w:rsidR="006A6AAC" w:rsidRPr="00FB7544">
              <w:rPr>
                <w:rFonts w:ascii="Times New Roman" w:hAnsi="Times New Roman" w:cs="Times New Roman"/>
                <w:noProof/>
                <w:color w:val="000000"/>
                <w:sz w:val="28"/>
                <w:szCs w:val="28"/>
                <w:lang w:val="en-US"/>
              </w:rPr>
              <w:t>9</w:t>
            </w:r>
          </w:p>
        </w:tc>
      </w:tr>
      <w:tr w:rsidR="00A567AA" w:rsidRPr="00FB7544" w14:paraId="397E56B9" w14:textId="77777777" w:rsidTr="00BB786B">
        <w:tc>
          <w:tcPr>
            <w:tcW w:w="8457" w:type="dxa"/>
          </w:tcPr>
          <w:p w14:paraId="0D176D2D" w14:textId="012A91FF" w:rsidR="00A567AA" w:rsidRPr="00FB7544" w:rsidRDefault="002C3FD7" w:rsidP="00D15E54">
            <w:pPr>
              <w:jc w:val="both"/>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 xml:space="preserve">5.1 Результаты определения основных водно-физических </w:t>
            </w:r>
            <w:r w:rsidR="00975F2F" w:rsidRPr="00FB7544">
              <w:rPr>
                <w:rFonts w:ascii="Times New Roman" w:hAnsi="Times New Roman" w:cs="Times New Roman"/>
                <w:bCs/>
                <w:noProof/>
                <w:color w:val="000000"/>
                <w:sz w:val="28"/>
                <w:szCs w:val="28"/>
              </w:rPr>
              <w:t xml:space="preserve">и агрохимических </w:t>
            </w:r>
            <w:r w:rsidRPr="00FB7544">
              <w:rPr>
                <w:rFonts w:ascii="Times New Roman" w:hAnsi="Times New Roman" w:cs="Times New Roman"/>
                <w:bCs/>
                <w:noProof/>
                <w:color w:val="000000"/>
                <w:sz w:val="28"/>
                <w:szCs w:val="28"/>
              </w:rPr>
              <w:t>свойств почв опытного участка……………………</w:t>
            </w:r>
            <w:r w:rsidR="00975F2F" w:rsidRPr="00FB7544">
              <w:rPr>
                <w:rFonts w:ascii="Times New Roman" w:hAnsi="Times New Roman" w:cs="Times New Roman"/>
                <w:bCs/>
                <w:noProof/>
                <w:color w:val="000000"/>
                <w:sz w:val="28"/>
                <w:szCs w:val="28"/>
              </w:rPr>
              <w:t>...</w:t>
            </w:r>
          </w:p>
        </w:tc>
        <w:tc>
          <w:tcPr>
            <w:tcW w:w="888" w:type="dxa"/>
          </w:tcPr>
          <w:p w14:paraId="07CB825B" w14:textId="77777777" w:rsidR="00A567AA" w:rsidRPr="00FB7544" w:rsidRDefault="00A567AA" w:rsidP="00800973">
            <w:pPr>
              <w:jc w:val="center"/>
              <w:rPr>
                <w:rFonts w:ascii="Times New Roman" w:hAnsi="Times New Roman" w:cs="Times New Roman"/>
                <w:noProof/>
                <w:color w:val="000000"/>
                <w:sz w:val="28"/>
                <w:szCs w:val="28"/>
              </w:rPr>
            </w:pPr>
          </w:p>
          <w:p w14:paraId="56C40846" w14:textId="4BE719B1" w:rsidR="002C3FD7" w:rsidRPr="00FB7544" w:rsidRDefault="002C3FD7"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r w:rsidR="006A6AAC" w:rsidRPr="00FB7544">
              <w:rPr>
                <w:rFonts w:ascii="Times New Roman" w:hAnsi="Times New Roman" w:cs="Times New Roman"/>
                <w:noProof/>
                <w:color w:val="000000"/>
                <w:sz w:val="28"/>
                <w:szCs w:val="28"/>
                <w:lang w:val="en-US"/>
              </w:rPr>
              <w:t>9</w:t>
            </w:r>
          </w:p>
        </w:tc>
      </w:tr>
      <w:tr w:rsidR="00A567AA" w:rsidRPr="00FB7544" w14:paraId="58A10199" w14:textId="77777777" w:rsidTr="00BB786B">
        <w:tc>
          <w:tcPr>
            <w:tcW w:w="8457" w:type="dxa"/>
          </w:tcPr>
          <w:p w14:paraId="013F6F6B" w14:textId="258840DF" w:rsidR="00A567AA" w:rsidRPr="00FB7544" w:rsidRDefault="002C3FD7" w:rsidP="00D15E54">
            <w:pPr>
              <w:jc w:val="both"/>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5.2 Характер роста и развития изучаемых основных культур, опыт №1………………………………………………………………………..</w:t>
            </w:r>
          </w:p>
        </w:tc>
        <w:tc>
          <w:tcPr>
            <w:tcW w:w="888" w:type="dxa"/>
          </w:tcPr>
          <w:p w14:paraId="44564A20" w14:textId="77777777" w:rsidR="002C3FD7" w:rsidRPr="00FB7544" w:rsidRDefault="002C3FD7" w:rsidP="00800973">
            <w:pPr>
              <w:jc w:val="center"/>
              <w:rPr>
                <w:rFonts w:ascii="Times New Roman" w:hAnsi="Times New Roman" w:cs="Times New Roman"/>
                <w:noProof/>
                <w:color w:val="000000"/>
                <w:sz w:val="28"/>
                <w:szCs w:val="28"/>
              </w:rPr>
            </w:pPr>
          </w:p>
          <w:p w14:paraId="79A20B86" w14:textId="192475D4" w:rsidR="00A567AA" w:rsidRPr="00FB7544" w:rsidRDefault="006A6AAC"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w:t>
            </w:r>
            <w:r w:rsidR="00C82F0F" w:rsidRPr="00FB7544">
              <w:rPr>
                <w:rFonts w:ascii="Times New Roman" w:hAnsi="Times New Roman" w:cs="Times New Roman"/>
                <w:noProof/>
                <w:color w:val="000000"/>
                <w:sz w:val="28"/>
                <w:szCs w:val="28"/>
                <w:lang w:val="en-US"/>
              </w:rPr>
              <w:t>4</w:t>
            </w:r>
          </w:p>
        </w:tc>
      </w:tr>
      <w:tr w:rsidR="00A567AA" w:rsidRPr="00FB7544" w14:paraId="1C9ED621" w14:textId="77777777" w:rsidTr="00BB786B">
        <w:tc>
          <w:tcPr>
            <w:tcW w:w="8457" w:type="dxa"/>
          </w:tcPr>
          <w:p w14:paraId="0406DA99" w14:textId="1CBF0DF6" w:rsidR="00A567AA" w:rsidRPr="00FB7544" w:rsidRDefault="002C3FD7" w:rsidP="00D15E54">
            <w:pPr>
              <w:jc w:val="both"/>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5.3 Урожайность основных озимых культур и оценка качества полученной продукции…………………………………………………</w:t>
            </w:r>
          </w:p>
        </w:tc>
        <w:tc>
          <w:tcPr>
            <w:tcW w:w="888" w:type="dxa"/>
          </w:tcPr>
          <w:p w14:paraId="293154C1" w14:textId="77777777" w:rsidR="00A567AA" w:rsidRPr="00FB7544" w:rsidRDefault="00A567AA" w:rsidP="00800973">
            <w:pPr>
              <w:jc w:val="center"/>
              <w:rPr>
                <w:rFonts w:ascii="Times New Roman" w:hAnsi="Times New Roman" w:cs="Times New Roman"/>
                <w:noProof/>
                <w:color w:val="000000"/>
                <w:sz w:val="28"/>
                <w:szCs w:val="28"/>
              </w:rPr>
            </w:pPr>
          </w:p>
          <w:p w14:paraId="15FCC1AD" w14:textId="0A9BDFF8" w:rsidR="002C3FD7" w:rsidRPr="00FB7544" w:rsidRDefault="002C3FD7"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w:t>
            </w:r>
            <w:r w:rsidR="00C82F0F" w:rsidRPr="00FB7544">
              <w:rPr>
                <w:rFonts w:ascii="Times New Roman" w:hAnsi="Times New Roman" w:cs="Times New Roman"/>
                <w:noProof/>
                <w:color w:val="000000"/>
                <w:sz w:val="28"/>
                <w:szCs w:val="28"/>
                <w:lang w:val="en-US"/>
              </w:rPr>
              <w:t>6</w:t>
            </w:r>
          </w:p>
        </w:tc>
      </w:tr>
      <w:tr w:rsidR="00A567AA" w:rsidRPr="00FB7544" w14:paraId="4CFF90BF" w14:textId="77777777" w:rsidTr="00BB786B">
        <w:tc>
          <w:tcPr>
            <w:tcW w:w="8457" w:type="dxa"/>
          </w:tcPr>
          <w:p w14:paraId="1C447957" w14:textId="1F4A0416" w:rsidR="00A567AA" w:rsidRPr="00FB7544" w:rsidRDefault="002C3FD7" w:rsidP="00D15E54">
            <w:pPr>
              <w:jc w:val="both"/>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5.4 Промежуточные посевы – основа эффективного использования орошаемых земель……………………………………………………...</w:t>
            </w:r>
          </w:p>
        </w:tc>
        <w:tc>
          <w:tcPr>
            <w:tcW w:w="888" w:type="dxa"/>
          </w:tcPr>
          <w:p w14:paraId="4852B600" w14:textId="77777777" w:rsidR="00A567AA" w:rsidRPr="00FB7544" w:rsidRDefault="00A567AA" w:rsidP="00800973">
            <w:pPr>
              <w:jc w:val="center"/>
              <w:rPr>
                <w:rFonts w:ascii="Times New Roman" w:hAnsi="Times New Roman" w:cs="Times New Roman"/>
                <w:noProof/>
                <w:color w:val="000000"/>
                <w:sz w:val="28"/>
                <w:szCs w:val="28"/>
              </w:rPr>
            </w:pPr>
          </w:p>
          <w:p w14:paraId="09EFBBAD" w14:textId="2D24DE65" w:rsidR="002C3FD7" w:rsidRPr="00FB7544" w:rsidRDefault="002C3FD7"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w:t>
            </w:r>
            <w:r w:rsidR="006906E6" w:rsidRPr="00FB7544">
              <w:rPr>
                <w:rFonts w:ascii="Times New Roman" w:hAnsi="Times New Roman" w:cs="Times New Roman"/>
                <w:noProof/>
                <w:color w:val="000000"/>
                <w:sz w:val="28"/>
                <w:szCs w:val="28"/>
                <w:lang w:val="en-US"/>
              </w:rPr>
              <w:t>8</w:t>
            </w:r>
          </w:p>
        </w:tc>
      </w:tr>
      <w:tr w:rsidR="00A567AA" w:rsidRPr="00FB7544" w14:paraId="30359011" w14:textId="77777777" w:rsidTr="00BB786B">
        <w:tc>
          <w:tcPr>
            <w:tcW w:w="8457" w:type="dxa"/>
          </w:tcPr>
          <w:p w14:paraId="4336D413" w14:textId="157F9C2D" w:rsidR="00A567AA" w:rsidRPr="00FB7544" w:rsidRDefault="002C3FD7" w:rsidP="002C3FD7">
            <w:pPr>
              <w:rPr>
                <w:rFonts w:ascii="Times New Roman" w:hAnsi="Times New Roman" w:cs="Times New Roman"/>
                <w:bCs/>
                <w:noProof/>
                <w:color w:val="000000"/>
                <w:sz w:val="28"/>
                <w:szCs w:val="28"/>
                <w:lang w:val="en-US"/>
              </w:rPr>
            </w:pPr>
            <w:r w:rsidRPr="00FB7544">
              <w:rPr>
                <w:rFonts w:ascii="Times New Roman" w:hAnsi="Times New Roman" w:cs="Times New Roman"/>
                <w:bCs/>
                <w:noProof/>
                <w:color w:val="000000"/>
                <w:sz w:val="28"/>
                <w:szCs w:val="28"/>
                <w:lang w:val="en-US"/>
              </w:rPr>
              <w:lastRenderedPageBreak/>
              <w:t>5.5 Мониторинг засоренности сорными растениями………………...</w:t>
            </w:r>
          </w:p>
        </w:tc>
        <w:tc>
          <w:tcPr>
            <w:tcW w:w="888" w:type="dxa"/>
          </w:tcPr>
          <w:p w14:paraId="2972B279" w14:textId="3D469552" w:rsidR="00A567AA" w:rsidRPr="00FB7544" w:rsidRDefault="006906E6"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w:t>
            </w:r>
            <w:r w:rsidR="00DC0D57" w:rsidRPr="00FB7544">
              <w:rPr>
                <w:rFonts w:ascii="Times New Roman" w:hAnsi="Times New Roman" w:cs="Times New Roman"/>
                <w:noProof/>
                <w:color w:val="000000"/>
                <w:sz w:val="28"/>
                <w:szCs w:val="28"/>
                <w:lang w:val="en-US"/>
              </w:rPr>
              <w:t>1</w:t>
            </w:r>
          </w:p>
        </w:tc>
      </w:tr>
      <w:tr w:rsidR="00A567AA" w:rsidRPr="00FB7544" w14:paraId="5D9877FF" w14:textId="77777777" w:rsidTr="00BB786B">
        <w:tc>
          <w:tcPr>
            <w:tcW w:w="8457" w:type="dxa"/>
          </w:tcPr>
          <w:p w14:paraId="2B71FDC9" w14:textId="728D869D" w:rsidR="00A567AA" w:rsidRPr="00FB7544" w:rsidRDefault="002C3FD7" w:rsidP="002C3FD7">
            <w:pPr>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5.6 Урожайность изучаемых культур и сбор кормовых единиц……...</w:t>
            </w:r>
          </w:p>
        </w:tc>
        <w:tc>
          <w:tcPr>
            <w:tcW w:w="888" w:type="dxa"/>
          </w:tcPr>
          <w:p w14:paraId="4F21C53C" w14:textId="48FC188D" w:rsidR="00A567AA" w:rsidRPr="00FB7544" w:rsidRDefault="00DC0D57"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52</w:t>
            </w:r>
          </w:p>
        </w:tc>
      </w:tr>
      <w:tr w:rsidR="00A567AA" w:rsidRPr="00FB7544" w14:paraId="6BFA1BBA" w14:textId="77777777" w:rsidTr="00BB786B">
        <w:tc>
          <w:tcPr>
            <w:tcW w:w="8457" w:type="dxa"/>
          </w:tcPr>
          <w:p w14:paraId="425BD85A" w14:textId="2709744A" w:rsidR="00A567AA" w:rsidRPr="00FB7544" w:rsidRDefault="002C3FD7" w:rsidP="00D15E54">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5.7 Агротехнические приемы возделывания основных и промежуточных культур………………………………………………..</w:t>
            </w:r>
          </w:p>
        </w:tc>
        <w:tc>
          <w:tcPr>
            <w:tcW w:w="888" w:type="dxa"/>
          </w:tcPr>
          <w:p w14:paraId="2B79E6AD" w14:textId="77777777" w:rsidR="00A567AA" w:rsidRPr="00FB7544" w:rsidRDefault="00A567AA" w:rsidP="00800973">
            <w:pPr>
              <w:jc w:val="center"/>
              <w:rPr>
                <w:rFonts w:ascii="Times New Roman" w:hAnsi="Times New Roman" w:cs="Times New Roman"/>
                <w:noProof/>
                <w:color w:val="000000"/>
                <w:sz w:val="28"/>
                <w:szCs w:val="28"/>
              </w:rPr>
            </w:pPr>
          </w:p>
          <w:p w14:paraId="5887C76A" w14:textId="39EA1D38" w:rsidR="002C3FD7" w:rsidRPr="00FB7544" w:rsidRDefault="00576028"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54</w:t>
            </w:r>
          </w:p>
        </w:tc>
      </w:tr>
      <w:tr w:rsidR="00A567AA" w:rsidRPr="00FB7544" w14:paraId="6A3E3F3F" w14:textId="77777777" w:rsidTr="00BB786B">
        <w:tc>
          <w:tcPr>
            <w:tcW w:w="8457" w:type="dxa"/>
          </w:tcPr>
          <w:p w14:paraId="0342DF50" w14:textId="66C09F82" w:rsidR="00A567AA" w:rsidRPr="00FB7544" w:rsidRDefault="00E41507" w:rsidP="00E41507">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5.8 Составление зеленого конвейера…………………………………..</w:t>
            </w:r>
          </w:p>
        </w:tc>
        <w:tc>
          <w:tcPr>
            <w:tcW w:w="888" w:type="dxa"/>
          </w:tcPr>
          <w:p w14:paraId="377DA561" w14:textId="3F09B36D" w:rsidR="00A567AA" w:rsidRPr="00FB7544" w:rsidRDefault="00E41507"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w:t>
            </w:r>
            <w:r w:rsidR="008633B3" w:rsidRPr="00FB7544">
              <w:rPr>
                <w:rFonts w:ascii="Times New Roman" w:hAnsi="Times New Roman" w:cs="Times New Roman"/>
                <w:noProof/>
                <w:color w:val="000000"/>
                <w:sz w:val="28"/>
                <w:szCs w:val="28"/>
                <w:lang w:val="en-US"/>
              </w:rPr>
              <w:t>6</w:t>
            </w:r>
          </w:p>
        </w:tc>
      </w:tr>
      <w:tr w:rsidR="00A567AA" w:rsidRPr="00FB7544" w14:paraId="68C8ED97" w14:textId="77777777" w:rsidTr="00471C16">
        <w:tc>
          <w:tcPr>
            <w:tcW w:w="8457" w:type="dxa"/>
          </w:tcPr>
          <w:p w14:paraId="01226436" w14:textId="460A9635" w:rsidR="00A567AA" w:rsidRPr="00FB7544" w:rsidRDefault="00E41507" w:rsidP="00D15E54">
            <w:pPr>
              <w:jc w:val="both"/>
              <w:rPr>
                <w:rFonts w:ascii="Times New Roman" w:hAnsi="Times New Roman" w:cs="Times New Roman"/>
                <w:bCs/>
                <w:noProof/>
                <w:color w:val="000000"/>
                <w:sz w:val="28"/>
                <w:szCs w:val="28"/>
              </w:rPr>
            </w:pPr>
            <w:r w:rsidRPr="00FB7544">
              <w:rPr>
                <w:rFonts w:ascii="Times New Roman" w:hAnsi="Times New Roman" w:cs="Times New Roman"/>
                <w:b/>
                <w:caps/>
                <w:noProof/>
                <w:color w:val="000000"/>
                <w:sz w:val="28"/>
                <w:szCs w:val="28"/>
              </w:rPr>
              <w:t>6 Особенности роста и развития изучаемых культур на юге Казахстана по получению двух, трех урожаев (опыт №2)</w:t>
            </w:r>
            <w:r w:rsidRPr="00FB7544">
              <w:rPr>
                <w:rFonts w:ascii="Times New Roman" w:hAnsi="Times New Roman" w:cs="Times New Roman"/>
                <w:bCs/>
                <w:noProof/>
                <w:color w:val="000000"/>
                <w:sz w:val="28"/>
                <w:szCs w:val="28"/>
              </w:rPr>
              <w:t>…………...</w:t>
            </w:r>
            <w:r w:rsidR="007238C7" w:rsidRPr="00FB7544">
              <w:rPr>
                <w:rFonts w:ascii="Times New Roman" w:hAnsi="Times New Roman" w:cs="Times New Roman"/>
                <w:bCs/>
                <w:noProof/>
                <w:color w:val="000000"/>
                <w:sz w:val="28"/>
                <w:szCs w:val="28"/>
              </w:rPr>
              <w:t>.........................................</w:t>
            </w:r>
          </w:p>
        </w:tc>
        <w:tc>
          <w:tcPr>
            <w:tcW w:w="888" w:type="dxa"/>
          </w:tcPr>
          <w:p w14:paraId="1C23196B" w14:textId="77777777" w:rsidR="00A567AA" w:rsidRPr="00FB7544" w:rsidRDefault="00A567AA" w:rsidP="00800973">
            <w:pPr>
              <w:jc w:val="center"/>
              <w:rPr>
                <w:rFonts w:ascii="Times New Roman" w:hAnsi="Times New Roman" w:cs="Times New Roman"/>
                <w:noProof/>
                <w:color w:val="000000"/>
                <w:sz w:val="28"/>
                <w:szCs w:val="28"/>
              </w:rPr>
            </w:pPr>
          </w:p>
          <w:p w14:paraId="3F807E65" w14:textId="77777777" w:rsidR="007238C7" w:rsidRPr="00FB7544" w:rsidRDefault="007238C7" w:rsidP="00800973">
            <w:pPr>
              <w:jc w:val="center"/>
              <w:rPr>
                <w:rFonts w:ascii="Times New Roman" w:hAnsi="Times New Roman" w:cs="Times New Roman"/>
                <w:noProof/>
                <w:color w:val="000000"/>
                <w:sz w:val="28"/>
                <w:szCs w:val="28"/>
              </w:rPr>
            </w:pPr>
          </w:p>
          <w:p w14:paraId="1F6B0C70" w14:textId="7E033D87" w:rsidR="00E41507" w:rsidRPr="00FB7544" w:rsidRDefault="0012722E"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w:t>
            </w:r>
            <w:r w:rsidR="008633B3" w:rsidRPr="00FB7544">
              <w:rPr>
                <w:rFonts w:ascii="Times New Roman" w:hAnsi="Times New Roman" w:cs="Times New Roman"/>
                <w:noProof/>
                <w:color w:val="000000"/>
                <w:sz w:val="28"/>
                <w:szCs w:val="28"/>
                <w:lang w:val="en-US"/>
              </w:rPr>
              <w:t>0</w:t>
            </w:r>
          </w:p>
        </w:tc>
      </w:tr>
      <w:tr w:rsidR="00A567AA" w:rsidRPr="00FB7544" w14:paraId="6B2D79F3" w14:textId="77777777" w:rsidTr="00471C16">
        <w:tc>
          <w:tcPr>
            <w:tcW w:w="8457" w:type="dxa"/>
          </w:tcPr>
          <w:p w14:paraId="3C10ECD8" w14:textId="3C7BEE67" w:rsidR="00A567AA" w:rsidRPr="00FB7544" w:rsidRDefault="00E41507" w:rsidP="008C5E2F">
            <w:pPr>
              <w:jc w:val="both"/>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6.1 Урожайность основных и промежуточных культу</w:t>
            </w:r>
            <w:r w:rsidR="008C5E2F" w:rsidRPr="00FB7544">
              <w:rPr>
                <w:rFonts w:ascii="Times New Roman" w:hAnsi="Times New Roman" w:cs="Times New Roman"/>
                <w:bCs/>
                <w:noProof/>
                <w:color w:val="000000"/>
                <w:sz w:val="28"/>
                <w:szCs w:val="28"/>
              </w:rPr>
              <w:t>р</w:t>
            </w:r>
            <w:r w:rsidRPr="00FB7544">
              <w:rPr>
                <w:rFonts w:ascii="Times New Roman" w:hAnsi="Times New Roman" w:cs="Times New Roman"/>
                <w:bCs/>
                <w:noProof/>
                <w:color w:val="000000"/>
                <w:sz w:val="28"/>
                <w:szCs w:val="28"/>
              </w:rPr>
              <w:t xml:space="preserve"> на юге Казахстана……………………………………………</w:t>
            </w:r>
            <w:r w:rsidR="008C5E2F" w:rsidRPr="00FB7544">
              <w:rPr>
                <w:rFonts w:ascii="Times New Roman" w:hAnsi="Times New Roman" w:cs="Times New Roman"/>
                <w:bCs/>
                <w:noProof/>
                <w:color w:val="000000"/>
                <w:sz w:val="28"/>
                <w:szCs w:val="28"/>
              </w:rPr>
              <w:t>........</w:t>
            </w:r>
            <w:r w:rsidRPr="00FB7544">
              <w:rPr>
                <w:rFonts w:ascii="Times New Roman" w:hAnsi="Times New Roman" w:cs="Times New Roman"/>
                <w:bCs/>
                <w:noProof/>
                <w:color w:val="000000"/>
                <w:sz w:val="28"/>
                <w:szCs w:val="28"/>
              </w:rPr>
              <w:t>……………</w:t>
            </w:r>
          </w:p>
        </w:tc>
        <w:tc>
          <w:tcPr>
            <w:tcW w:w="888" w:type="dxa"/>
          </w:tcPr>
          <w:p w14:paraId="298A7B10" w14:textId="77777777" w:rsidR="00A567AA" w:rsidRPr="00FB7544" w:rsidRDefault="00A567AA" w:rsidP="00800973">
            <w:pPr>
              <w:jc w:val="center"/>
              <w:rPr>
                <w:rFonts w:ascii="Times New Roman" w:hAnsi="Times New Roman" w:cs="Times New Roman"/>
                <w:noProof/>
                <w:color w:val="000000"/>
                <w:sz w:val="28"/>
                <w:szCs w:val="28"/>
              </w:rPr>
            </w:pPr>
          </w:p>
          <w:p w14:paraId="705AEC70" w14:textId="4DB15031" w:rsidR="00E41507" w:rsidRPr="00FB7544" w:rsidRDefault="0012722E"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w:t>
            </w:r>
            <w:r w:rsidR="008C4F72" w:rsidRPr="00FB7544">
              <w:rPr>
                <w:rFonts w:ascii="Times New Roman" w:hAnsi="Times New Roman" w:cs="Times New Roman"/>
                <w:noProof/>
                <w:color w:val="000000"/>
                <w:sz w:val="28"/>
                <w:szCs w:val="28"/>
                <w:lang w:val="en-US"/>
              </w:rPr>
              <w:t>5</w:t>
            </w:r>
          </w:p>
        </w:tc>
      </w:tr>
      <w:tr w:rsidR="00A567AA" w:rsidRPr="00FB7544" w14:paraId="7AAA6B50" w14:textId="77777777" w:rsidTr="00471C16">
        <w:tc>
          <w:tcPr>
            <w:tcW w:w="8457" w:type="dxa"/>
          </w:tcPr>
          <w:p w14:paraId="42928036" w14:textId="6845BE52" w:rsidR="00A567AA" w:rsidRPr="00FB7544" w:rsidRDefault="00E41507" w:rsidP="00D15E54">
            <w:pPr>
              <w:jc w:val="both"/>
              <w:rPr>
                <w:rFonts w:ascii="Times New Roman" w:hAnsi="Times New Roman" w:cs="Times New Roman"/>
                <w:bCs/>
                <w:noProof/>
                <w:color w:val="000000"/>
                <w:sz w:val="28"/>
                <w:szCs w:val="28"/>
                <w:lang w:val="en-US"/>
              </w:rPr>
            </w:pPr>
            <w:r w:rsidRPr="00FB7544">
              <w:rPr>
                <w:rFonts w:ascii="Times New Roman" w:hAnsi="Times New Roman" w:cs="Times New Roman"/>
                <w:b/>
                <w:caps/>
                <w:noProof/>
                <w:color w:val="000000"/>
                <w:sz w:val="28"/>
                <w:szCs w:val="28"/>
                <w:lang w:val="en-US"/>
              </w:rPr>
              <w:t xml:space="preserve">7 </w:t>
            </w:r>
            <w:r w:rsidR="00ED60EE" w:rsidRPr="00FB7544">
              <w:rPr>
                <w:rFonts w:ascii="Times New Roman" w:hAnsi="Times New Roman" w:cs="Times New Roman"/>
                <w:b/>
                <w:caps/>
                <w:noProof/>
                <w:color w:val="000000"/>
                <w:sz w:val="28"/>
                <w:szCs w:val="28"/>
                <w:lang w:val="en-US"/>
              </w:rPr>
              <w:t>Экономическая эффективность орошаемого земледелия</w:t>
            </w:r>
            <w:r w:rsidRPr="00FB7544">
              <w:rPr>
                <w:rFonts w:ascii="Times New Roman" w:hAnsi="Times New Roman" w:cs="Times New Roman"/>
                <w:bCs/>
                <w:noProof/>
                <w:color w:val="000000"/>
                <w:sz w:val="28"/>
                <w:szCs w:val="28"/>
                <w:lang w:val="en-US"/>
              </w:rPr>
              <w:t>……………</w:t>
            </w:r>
            <w:r w:rsidR="007238C7" w:rsidRPr="00FB7544">
              <w:rPr>
                <w:rFonts w:ascii="Times New Roman" w:hAnsi="Times New Roman" w:cs="Times New Roman"/>
                <w:bCs/>
                <w:noProof/>
                <w:color w:val="000000"/>
                <w:sz w:val="28"/>
                <w:szCs w:val="28"/>
                <w:lang w:val="en-US"/>
              </w:rPr>
              <w:t>……………</w:t>
            </w:r>
            <w:r w:rsidR="00ED60EE" w:rsidRPr="00FB7544">
              <w:rPr>
                <w:rFonts w:ascii="Times New Roman" w:hAnsi="Times New Roman" w:cs="Times New Roman"/>
                <w:bCs/>
                <w:noProof/>
                <w:color w:val="000000"/>
                <w:sz w:val="28"/>
                <w:szCs w:val="28"/>
                <w:lang w:val="en-US"/>
              </w:rPr>
              <w:t>……………………………….</w:t>
            </w:r>
          </w:p>
        </w:tc>
        <w:tc>
          <w:tcPr>
            <w:tcW w:w="888" w:type="dxa"/>
          </w:tcPr>
          <w:p w14:paraId="37707BBD" w14:textId="77777777" w:rsidR="00A567AA" w:rsidRPr="00FB7544" w:rsidRDefault="00A567AA" w:rsidP="00800973">
            <w:pPr>
              <w:jc w:val="center"/>
              <w:rPr>
                <w:rFonts w:ascii="Times New Roman" w:hAnsi="Times New Roman" w:cs="Times New Roman"/>
                <w:noProof/>
                <w:color w:val="000000"/>
                <w:sz w:val="28"/>
                <w:szCs w:val="28"/>
                <w:lang w:val="en-US"/>
              </w:rPr>
            </w:pPr>
          </w:p>
          <w:p w14:paraId="094D6F10" w14:textId="0AB972EB" w:rsidR="00E41507" w:rsidRPr="00FB7544" w:rsidRDefault="00E41507"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w:t>
            </w:r>
            <w:r w:rsidR="00ED60EE" w:rsidRPr="00FB7544">
              <w:rPr>
                <w:rFonts w:ascii="Times New Roman" w:hAnsi="Times New Roman" w:cs="Times New Roman"/>
                <w:noProof/>
                <w:color w:val="000000"/>
                <w:sz w:val="28"/>
                <w:szCs w:val="28"/>
                <w:lang w:val="en-US"/>
              </w:rPr>
              <w:t>8</w:t>
            </w:r>
          </w:p>
        </w:tc>
      </w:tr>
      <w:tr w:rsidR="00ED60EE" w:rsidRPr="00FB7544" w14:paraId="7FACFCBD" w14:textId="77777777" w:rsidTr="00471C16">
        <w:tc>
          <w:tcPr>
            <w:tcW w:w="8457" w:type="dxa"/>
          </w:tcPr>
          <w:p w14:paraId="5A964C96" w14:textId="31C42EFB" w:rsidR="00ED60EE" w:rsidRPr="00FB7544" w:rsidRDefault="00843F09" w:rsidP="00D15E54">
            <w:pPr>
              <w:jc w:val="both"/>
              <w:rPr>
                <w:rFonts w:ascii="Times New Roman" w:hAnsi="Times New Roman" w:cs="Times New Roman"/>
                <w:bCs/>
                <w:caps/>
                <w:noProof/>
                <w:color w:val="000000"/>
                <w:sz w:val="28"/>
                <w:szCs w:val="28"/>
              </w:rPr>
            </w:pPr>
            <w:r w:rsidRPr="00FB7544">
              <w:rPr>
                <w:rFonts w:ascii="Times New Roman" w:hAnsi="Times New Roman" w:cs="Times New Roman"/>
                <w:bCs/>
                <w:noProof/>
                <w:color w:val="000000"/>
                <w:sz w:val="28"/>
                <w:szCs w:val="28"/>
              </w:rPr>
              <w:t>7.1 Экономические особенности организации работ на орошаемых землях……………………………………………………………………..</w:t>
            </w:r>
          </w:p>
        </w:tc>
        <w:tc>
          <w:tcPr>
            <w:tcW w:w="888" w:type="dxa"/>
          </w:tcPr>
          <w:p w14:paraId="318A3934" w14:textId="77777777" w:rsidR="00ED60EE" w:rsidRPr="00FB7544" w:rsidRDefault="00ED60EE" w:rsidP="00800973">
            <w:pPr>
              <w:jc w:val="center"/>
              <w:rPr>
                <w:rFonts w:ascii="Times New Roman" w:hAnsi="Times New Roman" w:cs="Times New Roman"/>
                <w:noProof/>
                <w:color w:val="000000"/>
                <w:sz w:val="28"/>
                <w:szCs w:val="28"/>
              </w:rPr>
            </w:pPr>
          </w:p>
          <w:p w14:paraId="5304F161" w14:textId="77C20D73" w:rsidR="00843F09" w:rsidRPr="00FB7544" w:rsidRDefault="00843F09"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68</w:t>
            </w:r>
          </w:p>
        </w:tc>
      </w:tr>
      <w:tr w:rsidR="00ED60EE" w:rsidRPr="00FB7544" w14:paraId="0CAECA8A" w14:textId="77777777" w:rsidTr="00471C16">
        <w:tc>
          <w:tcPr>
            <w:tcW w:w="8457" w:type="dxa"/>
          </w:tcPr>
          <w:p w14:paraId="7BFDA9C7" w14:textId="1CFE36FD" w:rsidR="00ED60EE" w:rsidRPr="00FB7544" w:rsidRDefault="00ED60EE" w:rsidP="00E41507">
            <w:pPr>
              <w:rPr>
                <w:rFonts w:ascii="Times New Roman" w:hAnsi="Times New Roman" w:cs="Times New Roman"/>
                <w:bCs/>
                <w:caps/>
                <w:noProof/>
                <w:color w:val="000000"/>
                <w:sz w:val="28"/>
                <w:szCs w:val="28"/>
              </w:rPr>
            </w:pPr>
            <w:r w:rsidRPr="00FB7544">
              <w:rPr>
                <w:rFonts w:ascii="Times New Roman" w:hAnsi="Times New Roman" w:cs="Times New Roman"/>
                <w:bCs/>
                <w:caps/>
                <w:noProof/>
                <w:color w:val="000000"/>
                <w:sz w:val="28"/>
                <w:szCs w:val="28"/>
              </w:rPr>
              <w:t>7.2</w:t>
            </w:r>
            <w:r w:rsidR="00843F09" w:rsidRPr="00FB7544">
              <w:rPr>
                <w:rFonts w:ascii="Times New Roman" w:hAnsi="Times New Roman" w:cs="Times New Roman"/>
                <w:bCs/>
                <w:noProof/>
                <w:color w:val="000000"/>
                <w:sz w:val="28"/>
                <w:szCs w:val="28"/>
              </w:rPr>
              <w:t xml:space="preserve"> Фонды в системе орошаемого земледелия…………………………</w:t>
            </w:r>
          </w:p>
        </w:tc>
        <w:tc>
          <w:tcPr>
            <w:tcW w:w="888" w:type="dxa"/>
          </w:tcPr>
          <w:p w14:paraId="4D673D7D" w14:textId="3CB5E5F4" w:rsidR="00ED60EE" w:rsidRPr="00FB7544" w:rsidRDefault="00843F09"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69</w:t>
            </w:r>
          </w:p>
        </w:tc>
      </w:tr>
      <w:tr w:rsidR="00ED60EE" w:rsidRPr="00FB7544" w14:paraId="212B62FD" w14:textId="77777777" w:rsidTr="00471C16">
        <w:tc>
          <w:tcPr>
            <w:tcW w:w="8457" w:type="dxa"/>
          </w:tcPr>
          <w:p w14:paraId="6DFD5E20" w14:textId="1C3D8FE2" w:rsidR="00ED60EE" w:rsidRPr="00FB7544" w:rsidRDefault="00ED60EE" w:rsidP="00D15E54">
            <w:pPr>
              <w:jc w:val="both"/>
              <w:rPr>
                <w:rFonts w:ascii="Times New Roman" w:hAnsi="Times New Roman" w:cs="Times New Roman"/>
                <w:bCs/>
                <w:caps/>
                <w:noProof/>
                <w:color w:val="000000"/>
                <w:sz w:val="28"/>
                <w:szCs w:val="28"/>
              </w:rPr>
            </w:pPr>
            <w:r w:rsidRPr="00FB7544">
              <w:rPr>
                <w:rFonts w:ascii="Times New Roman" w:hAnsi="Times New Roman" w:cs="Times New Roman"/>
                <w:bCs/>
                <w:caps/>
                <w:noProof/>
                <w:color w:val="000000"/>
                <w:sz w:val="28"/>
                <w:szCs w:val="28"/>
              </w:rPr>
              <w:t>7.3 А</w:t>
            </w:r>
            <w:r w:rsidRPr="00FB7544">
              <w:rPr>
                <w:rFonts w:ascii="Times New Roman" w:hAnsi="Times New Roman" w:cs="Times New Roman"/>
                <w:bCs/>
                <w:noProof/>
                <w:color w:val="000000"/>
                <w:sz w:val="28"/>
                <w:szCs w:val="28"/>
              </w:rPr>
              <w:t>гроэкономическая оценка возможности получения двух-трех урожаев культур в один год на юго-востоке Казахстана………………</w:t>
            </w:r>
          </w:p>
        </w:tc>
        <w:tc>
          <w:tcPr>
            <w:tcW w:w="888" w:type="dxa"/>
          </w:tcPr>
          <w:p w14:paraId="08D72BA8" w14:textId="77777777" w:rsidR="00ED60EE" w:rsidRPr="00FB7544" w:rsidRDefault="00ED60EE" w:rsidP="00800973">
            <w:pPr>
              <w:jc w:val="center"/>
              <w:rPr>
                <w:rFonts w:ascii="Times New Roman" w:hAnsi="Times New Roman" w:cs="Times New Roman"/>
                <w:noProof/>
                <w:color w:val="000000"/>
                <w:sz w:val="28"/>
                <w:szCs w:val="28"/>
              </w:rPr>
            </w:pPr>
          </w:p>
          <w:p w14:paraId="2C10F247" w14:textId="76A77D58" w:rsidR="00A12099" w:rsidRPr="00FB7544" w:rsidRDefault="00A12099"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71</w:t>
            </w:r>
          </w:p>
        </w:tc>
      </w:tr>
      <w:tr w:rsidR="00A567AA" w:rsidRPr="00FB7544" w14:paraId="3D55E1D3" w14:textId="77777777" w:rsidTr="00471C16">
        <w:tc>
          <w:tcPr>
            <w:tcW w:w="8457" w:type="dxa"/>
          </w:tcPr>
          <w:p w14:paraId="6E3BF65A" w14:textId="4F06F936" w:rsidR="00A567AA" w:rsidRPr="00FB7544" w:rsidRDefault="007238C7" w:rsidP="007238C7">
            <w:pPr>
              <w:rPr>
                <w:rFonts w:ascii="Times New Roman" w:hAnsi="Times New Roman" w:cs="Times New Roman"/>
                <w:noProof/>
                <w:color w:val="000000"/>
                <w:sz w:val="28"/>
                <w:szCs w:val="28"/>
                <w:lang w:val="en-US"/>
              </w:rPr>
            </w:pPr>
            <w:r w:rsidRPr="00FB7544">
              <w:rPr>
                <w:rFonts w:ascii="Times New Roman" w:hAnsi="Times New Roman" w:cs="Times New Roman"/>
                <w:b/>
                <w:bCs/>
                <w:caps/>
                <w:noProof/>
                <w:color w:val="000000"/>
                <w:sz w:val="28"/>
                <w:szCs w:val="28"/>
                <w:lang w:val="en-US"/>
              </w:rPr>
              <w:t>Заключение</w:t>
            </w:r>
            <w:r w:rsidRPr="00FB7544">
              <w:rPr>
                <w:rFonts w:ascii="Times New Roman" w:hAnsi="Times New Roman" w:cs="Times New Roman"/>
                <w:noProof/>
                <w:color w:val="000000"/>
                <w:sz w:val="28"/>
                <w:szCs w:val="28"/>
                <w:lang w:val="en-US"/>
              </w:rPr>
              <w:t xml:space="preserve">………………………………………………………… </w:t>
            </w:r>
          </w:p>
        </w:tc>
        <w:tc>
          <w:tcPr>
            <w:tcW w:w="888" w:type="dxa"/>
          </w:tcPr>
          <w:p w14:paraId="0D66D714" w14:textId="5DD95C57" w:rsidR="00A567AA" w:rsidRPr="00FB7544" w:rsidRDefault="00EB3DC6"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w:t>
            </w:r>
            <w:r w:rsidR="0012722E" w:rsidRPr="00FB7544">
              <w:rPr>
                <w:rFonts w:ascii="Times New Roman" w:hAnsi="Times New Roman" w:cs="Times New Roman"/>
                <w:noProof/>
                <w:color w:val="000000"/>
                <w:sz w:val="28"/>
                <w:szCs w:val="28"/>
                <w:lang w:val="en-US"/>
              </w:rPr>
              <w:t>5</w:t>
            </w:r>
          </w:p>
        </w:tc>
      </w:tr>
      <w:tr w:rsidR="000D3554" w:rsidRPr="00FB7544" w14:paraId="7688934A" w14:textId="77777777" w:rsidTr="00471C16">
        <w:tc>
          <w:tcPr>
            <w:tcW w:w="8457" w:type="dxa"/>
          </w:tcPr>
          <w:p w14:paraId="28262A1B" w14:textId="30C3327C" w:rsidR="000D3554" w:rsidRPr="00FB7544" w:rsidRDefault="000D3554" w:rsidP="007238C7">
            <w:pPr>
              <w:rPr>
                <w:rFonts w:ascii="Times New Roman" w:hAnsi="Times New Roman" w:cs="Times New Roman"/>
                <w:bCs/>
                <w:caps/>
                <w:noProof/>
                <w:color w:val="000000"/>
                <w:sz w:val="28"/>
                <w:szCs w:val="28"/>
                <w:lang w:val="en-US"/>
              </w:rPr>
            </w:pPr>
            <w:r w:rsidRPr="00FB7544">
              <w:rPr>
                <w:rFonts w:ascii="Times New Roman" w:hAnsi="Times New Roman" w:cs="Times New Roman"/>
                <w:b/>
                <w:caps/>
                <w:noProof/>
                <w:color w:val="000000"/>
                <w:sz w:val="28"/>
                <w:szCs w:val="28"/>
                <w:lang w:val="en-US"/>
              </w:rPr>
              <w:t>Рекомендации производству</w:t>
            </w:r>
            <w:r w:rsidRPr="00FB7544">
              <w:rPr>
                <w:rFonts w:ascii="Times New Roman" w:hAnsi="Times New Roman" w:cs="Times New Roman"/>
                <w:bCs/>
                <w:caps/>
                <w:noProof/>
                <w:color w:val="000000"/>
                <w:sz w:val="28"/>
                <w:szCs w:val="28"/>
                <w:lang w:val="en-US"/>
              </w:rPr>
              <w:t>………………………………</w:t>
            </w:r>
          </w:p>
        </w:tc>
        <w:tc>
          <w:tcPr>
            <w:tcW w:w="888" w:type="dxa"/>
          </w:tcPr>
          <w:p w14:paraId="5B2A082D" w14:textId="1AF175E1" w:rsidR="000D3554" w:rsidRPr="00FB7544" w:rsidRDefault="00EB3DC6"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w:t>
            </w:r>
            <w:r w:rsidR="0012722E" w:rsidRPr="00FB7544">
              <w:rPr>
                <w:rFonts w:ascii="Times New Roman" w:hAnsi="Times New Roman" w:cs="Times New Roman"/>
                <w:noProof/>
                <w:color w:val="000000"/>
                <w:sz w:val="28"/>
                <w:szCs w:val="28"/>
                <w:lang w:val="en-US"/>
              </w:rPr>
              <w:t>7</w:t>
            </w:r>
          </w:p>
        </w:tc>
      </w:tr>
      <w:tr w:rsidR="00426CF5" w:rsidRPr="00FB7544" w14:paraId="09AFAE19" w14:textId="77777777" w:rsidTr="00471C16">
        <w:tc>
          <w:tcPr>
            <w:tcW w:w="8457" w:type="dxa"/>
          </w:tcPr>
          <w:p w14:paraId="4FC55EE8" w14:textId="66C6ABFF" w:rsidR="00426CF5" w:rsidRPr="00FB7544" w:rsidRDefault="00426CF5" w:rsidP="00D15E54">
            <w:pPr>
              <w:jc w:val="both"/>
              <w:rPr>
                <w:rFonts w:ascii="Times New Roman" w:hAnsi="Times New Roman" w:cs="Times New Roman"/>
                <w:bCs/>
                <w:caps/>
                <w:noProof/>
                <w:color w:val="000000"/>
                <w:sz w:val="28"/>
                <w:szCs w:val="28"/>
              </w:rPr>
            </w:pPr>
            <w:r w:rsidRPr="00FB7544">
              <w:rPr>
                <w:rFonts w:ascii="Times New Roman" w:hAnsi="Times New Roman" w:cs="Times New Roman"/>
                <w:b/>
                <w:caps/>
                <w:noProof/>
                <w:color w:val="000000"/>
                <w:sz w:val="28"/>
                <w:szCs w:val="28"/>
              </w:rPr>
              <w:t>а</w:t>
            </w:r>
            <w:r w:rsidRPr="00FB7544">
              <w:rPr>
                <w:rFonts w:ascii="Times New Roman" w:hAnsi="Times New Roman" w:cs="Times New Roman"/>
                <w:b/>
                <w:noProof/>
                <w:color w:val="000000"/>
                <w:sz w:val="28"/>
                <w:szCs w:val="28"/>
              </w:rPr>
              <w:t>ПРОБАЦИЯ МАТЕРИАЛОВ НАУЧНЫХ ИССЛЕДОВАНИЙ ПО ИНТЕНСИВНОМУ ИСПОЛЬЗОВАНИЮ ОРОШАЕМЫХ ЗЕМЕЛЬ</w:t>
            </w:r>
            <w:r w:rsidRPr="00FB7544">
              <w:rPr>
                <w:rFonts w:ascii="Times New Roman" w:hAnsi="Times New Roman" w:cs="Times New Roman"/>
                <w:bCs/>
                <w:noProof/>
                <w:color w:val="000000"/>
                <w:sz w:val="28"/>
                <w:szCs w:val="28"/>
              </w:rPr>
              <w:t>…………………………………………………………………</w:t>
            </w:r>
          </w:p>
        </w:tc>
        <w:tc>
          <w:tcPr>
            <w:tcW w:w="888" w:type="dxa"/>
          </w:tcPr>
          <w:p w14:paraId="3E54CC65" w14:textId="77777777" w:rsidR="00426CF5" w:rsidRPr="00FB7544" w:rsidRDefault="00426CF5" w:rsidP="00800973">
            <w:pPr>
              <w:jc w:val="center"/>
              <w:rPr>
                <w:rFonts w:ascii="Times New Roman" w:hAnsi="Times New Roman" w:cs="Times New Roman"/>
                <w:noProof/>
                <w:color w:val="000000"/>
                <w:sz w:val="28"/>
                <w:szCs w:val="28"/>
              </w:rPr>
            </w:pPr>
          </w:p>
          <w:p w14:paraId="58D02301" w14:textId="77777777" w:rsidR="00426CF5" w:rsidRPr="00FB7544" w:rsidRDefault="00426CF5" w:rsidP="00800973">
            <w:pPr>
              <w:jc w:val="center"/>
              <w:rPr>
                <w:rFonts w:ascii="Times New Roman" w:hAnsi="Times New Roman" w:cs="Times New Roman"/>
                <w:noProof/>
                <w:color w:val="000000"/>
                <w:sz w:val="28"/>
                <w:szCs w:val="28"/>
              </w:rPr>
            </w:pPr>
          </w:p>
          <w:p w14:paraId="61D6D4D4" w14:textId="082CA24A" w:rsidR="00426CF5" w:rsidRPr="00FB7544" w:rsidRDefault="00471C16"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w:t>
            </w:r>
            <w:r w:rsidR="0012722E" w:rsidRPr="00FB7544">
              <w:rPr>
                <w:rFonts w:ascii="Times New Roman" w:hAnsi="Times New Roman" w:cs="Times New Roman"/>
                <w:noProof/>
                <w:color w:val="000000"/>
                <w:sz w:val="28"/>
                <w:szCs w:val="28"/>
                <w:lang w:val="en-US"/>
              </w:rPr>
              <w:t>8</w:t>
            </w:r>
          </w:p>
        </w:tc>
      </w:tr>
      <w:tr w:rsidR="00A567AA" w:rsidRPr="00FB7544" w14:paraId="091500D6" w14:textId="77777777" w:rsidTr="00E74D64">
        <w:tc>
          <w:tcPr>
            <w:tcW w:w="8457" w:type="dxa"/>
          </w:tcPr>
          <w:p w14:paraId="0114A6A8" w14:textId="4F194BD4" w:rsidR="00A567AA" w:rsidRPr="00FB7544" w:rsidRDefault="007238C7" w:rsidP="007238C7">
            <w:pPr>
              <w:rPr>
                <w:rFonts w:ascii="Times New Roman" w:hAnsi="Times New Roman" w:cs="Times New Roman"/>
                <w:noProof/>
                <w:color w:val="000000"/>
                <w:sz w:val="28"/>
                <w:szCs w:val="28"/>
                <w:lang w:val="en-US"/>
              </w:rPr>
            </w:pPr>
            <w:r w:rsidRPr="00FB7544">
              <w:rPr>
                <w:rFonts w:ascii="Times New Roman" w:hAnsi="Times New Roman" w:cs="Times New Roman"/>
                <w:b/>
                <w:bCs/>
                <w:caps/>
                <w:noProof/>
                <w:color w:val="000000"/>
                <w:sz w:val="28"/>
                <w:szCs w:val="28"/>
                <w:lang w:val="en-US"/>
              </w:rPr>
              <w:t>Список использованных источников</w:t>
            </w:r>
            <w:r w:rsidRPr="00FB7544">
              <w:rPr>
                <w:rFonts w:ascii="Times New Roman" w:hAnsi="Times New Roman" w:cs="Times New Roman"/>
                <w:noProof/>
                <w:color w:val="000000"/>
                <w:sz w:val="28"/>
                <w:szCs w:val="28"/>
                <w:lang w:val="en-US"/>
              </w:rPr>
              <w:t>………………...</w:t>
            </w:r>
          </w:p>
        </w:tc>
        <w:tc>
          <w:tcPr>
            <w:tcW w:w="888" w:type="dxa"/>
          </w:tcPr>
          <w:p w14:paraId="104A2FB6" w14:textId="501FD4C3" w:rsidR="00A567AA" w:rsidRPr="00FB7544" w:rsidRDefault="00471C16"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w:t>
            </w:r>
            <w:r w:rsidR="005F5E58" w:rsidRPr="00FB7544">
              <w:rPr>
                <w:rFonts w:ascii="Times New Roman" w:hAnsi="Times New Roman" w:cs="Times New Roman"/>
                <w:noProof/>
                <w:color w:val="000000"/>
                <w:sz w:val="28"/>
                <w:szCs w:val="28"/>
                <w:lang w:val="en-US"/>
              </w:rPr>
              <w:t>2</w:t>
            </w:r>
          </w:p>
        </w:tc>
      </w:tr>
      <w:tr w:rsidR="00A567AA" w:rsidRPr="00FB7544" w14:paraId="7523C87C" w14:textId="77777777" w:rsidTr="00E74D64">
        <w:tc>
          <w:tcPr>
            <w:tcW w:w="8457" w:type="dxa"/>
          </w:tcPr>
          <w:p w14:paraId="102088F4" w14:textId="152649B9" w:rsidR="007238C7" w:rsidRPr="00FB7544" w:rsidRDefault="00D15E54" w:rsidP="00D15E54">
            <w:pPr>
              <w:jc w:val="both"/>
              <w:rPr>
                <w:rFonts w:ascii="Times New Roman" w:hAnsi="Times New Roman" w:cs="Times New Roman"/>
                <w:noProof/>
                <w:color w:val="000000"/>
                <w:sz w:val="28"/>
                <w:szCs w:val="28"/>
              </w:rPr>
            </w:pPr>
            <w:r w:rsidRPr="00FB7544">
              <w:rPr>
                <w:rFonts w:ascii="Times New Roman" w:hAnsi="Times New Roman" w:cs="Times New Roman"/>
                <w:b/>
                <w:bCs/>
                <w:noProof/>
                <w:color w:val="000000"/>
                <w:sz w:val="28"/>
                <w:szCs w:val="28"/>
              </w:rPr>
              <w:t>Приложение</w:t>
            </w:r>
            <w:r w:rsidR="007238C7" w:rsidRPr="00FB7544">
              <w:rPr>
                <w:rFonts w:ascii="Times New Roman" w:hAnsi="Times New Roman" w:cs="Times New Roman"/>
                <w:b/>
                <w:bCs/>
                <w:noProof/>
                <w:color w:val="000000"/>
                <w:sz w:val="28"/>
                <w:szCs w:val="28"/>
              </w:rPr>
              <w:t xml:space="preserve"> А</w:t>
            </w:r>
            <w:r w:rsidR="00D532AF" w:rsidRPr="00FB7544">
              <w:rPr>
                <w:rFonts w:ascii="Times New Roman" w:hAnsi="Times New Roman" w:cs="Times New Roman"/>
                <w:bCs/>
                <w:noProof/>
                <w:color w:val="000000"/>
                <w:sz w:val="28"/>
                <w:szCs w:val="28"/>
              </w:rPr>
              <w:t xml:space="preserve"> </w:t>
            </w:r>
            <w:r w:rsidRPr="00FB7544">
              <w:rPr>
                <w:rFonts w:ascii="Times New Roman" w:hAnsi="Times New Roman" w:cs="Times New Roman"/>
                <w:bCs/>
                <w:noProof/>
                <w:color w:val="000000"/>
                <w:sz w:val="28"/>
                <w:szCs w:val="28"/>
              </w:rPr>
              <w:t xml:space="preserve">– </w:t>
            </w:r>
            <w:r w:rsidR="00D532AF" w:rsidRPr="00FB7544">
              <w:rPr>
                <w:rFonts w:ascii="Times New Roman" w:hAnsi="Times New Roman" w:cs="Times New Roman"/>
                <w:bCs/>
                <w:noProof/>
                <w:color w:val="000000"/>
                <w:sz w:val="28"/>
                <w:szCs w:val="28"/>
              </w:rPr>
              <w:t>Основные метеорологические показатели за годы исследований</w:t>
            </w:r>
            <w:r w:rsidR="00D532AF" w:rsidRPr="00FB7544">
              <w:rPr>
                <w:rFonts w:ascii="Times New Roman" w:hAnsi="Times New Roman" w:cs="Times New Roman"/>
                <w:noProof/>
                <w:color w:val="000000"/>
                <w:sz w:val="28"/>
                <w:szCs w:val="28"/>
              </w:rPr>
              <w:t xml:space="preserve"> </w:t>
            </w:r>
            <w:r w:rsidR="007238C7"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rPr>
              <w:t>..........</w:t>
            </w:r>
          </w:p>
        </w:tc>
        <w:tc>
          <w:tcPr>
            <w:tcW w:w="888" w:type="dxa"/>
          </w:tcPr>
          <w:p w14:paraId="2D191CD4" w14:textId="77777777" w:rsidR="00A567AA" w:rsidRPr="00FB7544" w:rsidRDefault="00A567AA" w:rsidP="00800973">
            <w:pPr>
              <w:jc w:val="center"/>
              <w:rPr>
                <w:rFonts w:ascii="Times New Roman" w:hAnsi="Times New Roman" w:cs="Times New Roman"/>
                <w:noProof/>
                <w:color w:val="000000"/>
                <w:sz w:val="28"/>
                <w:szCs w:val="28"/>
              </w:rPr>
            </w:pPr>
          </w:p>
          <w:p w14:paraId="4B32C105" w14:textId="0F1E5BA1" w:rsidR="00D532AF" w:rsidRPr="00FB7544" w:rsidRDefault="00C66637" w:rsidP="00800973">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91</w:t>
            </w:r>
          </w:p>
        </w:tc>
      </w:tr>
      <w:tr w:rsidR="007238C7" w:rsidRPr="00FB7544" w14:paraId="15180C2A" w14:textId="77777777" w:rsidTr="005F5E58">
        <w:tc>
          <w:tcPr>
            <w:tcW w:w="8457" w:type="dxa"/>
          </w:tcPr>
          <w:p w14:paraId="03FD9D38" w14:textId="5C75626B" w:rsidR="007238C7" w:rsidRPr="00FB7544" w:rsidRDefault="00D15E54" w:rsidP="00D15E54">
            <w:pPr>
              <w:jc w:val="both"/>
              <w:rPr>
                <w:rFonts w:ascii="Times New Roman" w:hAnsi="Times New Roman" w:cs="Times New Roman"/>
                <w:noProof/>
                <w:color w:val="000000"/>
                <w:sz w:val="28"/>
                <w:szCs w:val="28"/>
              </w:rPr>
            </w:pPr>
            <w:r w:rsidRPr="00FB7544">
              <w:rPr>
                <w:rFonts w:ascii="Times New Roman" w:hAnsi="Times New Roman" w:cs="Times New Roman"/>
                <w:b/>
                <w:bCs/>
                <w:noProof/>
                <w:color w:val="000000"/>
                <w:sz w:val="28"/>
                <w:szCs w:val="28"/>
              </w:rPr>
              <w:t>Приложение</w:t>
            </w:r>
            <w:r w:rsidR="007238C7" w:rsidRPr="00FB7544">
              <w:rPr>
                <w:rFonts w:ascii="Times New Roman" w:hAnsi="Times New Roman" w:cs="Times New Roman"/>
                <w:b/>
                <w:bCs/>
                <w:noProof/>
                <w:color w:val="000000"/>
                <w:sz w:val="28"/>
                <w:szCs w:val="28"/>
              </w:rPr>
              <w:t xml:space="preserve"> Б</w:t>
            </w:r>
            <w:r w:rsidR="00D532AF" w:rsidRPr="00FB7544">
              <w:rPr>
                <w:rFonts w:ascii="Times New Roman" w:hAnsi="Times New Roman" w:cs="Times New Roman"/>
                <w:bCs/>
                <w:noProof/>
                <w:color w:val="000000"/>
                <w:sz w:val="28"/>
                <w:szCs w:val="28"/>
              </w:rPr>
              <w:t xml:space="preserve"> </w:t>
            </w:r>
            <w:r w:rsidRPr="00FB7544">
              <w:rPr>
                <w:rFonts w:ascii="Times New Roman" w:hAnsi="Times New Roman" w:cs="Times New Roman"/>
                <w:bCs/>
                <w:noProof/>
                <w:color w:val="000000"/>
                <w:sz w:val="28"/>
                <w:szCs w:val="28"/>
              </w:rPr>
              <w:t xml:space="preserve">– </w:t>
            </w:r>
            <w:r w:rsidR="00D532AF" w:rsidRPr="00FB7544">
              <w:rPr>
                <w:rFonts w:ascii="Times New Roman" w:hAnsi="Times New Roman" w:cs="Times New Roman"/>
                <w:noProof/>
                <w:color w:val="000000"/>
                <w:sz w:val="28"/>
                <w:szCs w:val="28"/>
              </w:rPr>
              <w:t>Химические анализы поч</w:t>
            </w:r>
            <w:r w:rsidR="005F5E58" w:rsidRPr="00FB7544">
              <w:rPr>
                <w:rFonts w:ascii="Times New Roman" w:hAnsi="Times New Roman" w:cs="Times New Roman"/>
                <w:noProof/>
                <w:color w:val="000000"/>
                <w:sz w:val="28"/>
                <w:szCs w:val="28"/>
              </w:rPr>
              <w:t>в</w:t>
            </w:r>
            <w:r w:rsidR="007238C7" w:rsidRPr="00FB7544">
              <w:rPr>
                <w:rFonts w:ascii="Times New Roman" w:hAnsi="Times New Roman" w:cs="Times New Roman"/>
                <w:noProof/>
                <w:color w:val="000000"/>
                <w:sz w:val="28"/>
                <w:szCs w:val="28"/>
              </w:rPr>
              <w:t>………………</w:t>
            </w:r>
            <w:r w:rsidR="00D532AF"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rPr>
              <w:t>........</w:t>
            </w:r>
            <w:r w:rsidR="00D532AF" w:rsidRPr="00FB7544">
              <w:rPr>
                <w:rFonts w:ascii="Times New Roman" w:hAnsi="Times New Roman" w:cs="Times New Roman"/>
                <w:noProof/>
                <w:color w:val="000000"/>
                <w:sz w:val="28"/>
                <w:szCs w:val="28"/>
              </w:rPr>
              <w:t>…...</w:t>
            </w:r>
          </w:p>
        </w:tc>
        <w:tc>
          <w:tcPr>
            <w:tcW w:w="888" w:type="dxa"/>
          </w:tcPr>
          <w:p w14:paraId="33851F8C" w14:textId="6C61DBEA" w:rsidR="007238C7" w:rsidRPr="00FB7544" w:rsidRDefault="00C66637" w:rsidP="007238C7">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92</w:t>
            </w:r>
          </w:p>
        </w:tc>
      </w:tr>
      <w:tr w:rsidR="007238C7" w:rsidRPr="00FB7544" w14:paraId="17371A22" w14:textId="77777777" w:rsidTr="005F5E58">
        <w:tc>
          <w:tcPr>
            <w:tcW w:w="8457" w:type="dxa"/>
          </w:tcPr>
          <w:p w14:paraId="02CA4AE0" w14:textId="2CC5CC55" w:rsidR="007238C7" w:rsidRPr="00FB7544" w:rsidRDefault="00D15E54" w:rsidP="00D15E54">
            <w:pPr>
              <w:jc w:val="both"/>
              <w:rPr>
                <w:rFonts w:ascii="Times New Roman" w:hAnsi="Times New Roman" w:cs="Times New Roman"/>
                <w:noProof/>
                <w:color w:val="000000"/>
                <w:sz w:val="28"/>
                <w:szCs w:val="28"/>
              </w:rPr>
            </w:pPr>
            <w:r w:rsidRPr="00FB7544">
              <w:rPr>
                <w:rFonts w:ascii="Times New Roman" w:hAnsi="Times New Roman" w:cs="Times New Roman"/>
                <w:b/>
                <w:bCs/>
                <w:noProof/>
                <w:color w:val="000000"/>
                <w:sz w:val="28"/>
                <w:szCs w:val="28"/>
              </w:rPr>
              <w:t>Приложение</w:t>
            </w:r>
            <w:r w:rsidRPr="00FB7544">
              <w:rPr>
                <w:rFonts w:ascii="Times New Roman" w:hAnsi="Times New Roman" w:cs="Times New Roman"/>
                <w:b/>
                <w:bCs/>
                <w:caps/>
                <w:noProof/>
                <w:color w:val="000000"/>
                <w:sz w:val="28"/>
                <w:szCs w:val="28"/>
              </w:rPr>
              <w:t xml:space="preserve"> </w:t>
            </w:r>
            <w:r w:rsidR="007238C7" w:rsidRPr="00FB7544">
              <w:rPr>
                <w:rFonts w:ascii="Times New Roman" w:hAnsi="Times New Roman" w:cs="Times New Roman"/>
                <w:b/>
                <w:bCs/>
                <w:noProof/>
                <w:color w:val="000000"/>
                <w:sz w:val="28"/>
                <w:szCs w:val="28"/>
              </w:rPr>
              <w:t>В</w:t>
            </w:r>
            <w:r w:rsidR="00E74D64" w:rsidRPr="00FB7544">
              <w:rPr>
                <w:rFonts w:ascii="Times New Roman" w:hAnsi="Times New Roman" w:cs="Times New Roman"/>
                <w:bCs/>
                <w:noProof/>
                <w:color w:val="000000"/>
                <w:sz w:val="28"/>
                <w:szCs w:val="28"/>
              </w:rPr>
              <w:t xml:space="preserve"> </w:t>
            </w:r>
            <w:r w:rsidRPr="00FB7544">
              <w:rPr>
                <w:rFonts w:ascii="Times New Roman" w:hAnsi="Times New Roman" w:cs="Times New Roman"/>
                <w:bCs/>
                <w:noProof/>
                <w:color w:val="000000"/>
                <w:sz w:val="28"/>
                <w:szCs w:val="28"/>
              </w:rPr>
              <w:t xml:space="preserve">– </w:t>
            </w:r>
            <w:r w:rsidR="00E74D64" w:rsidRPr="00FB7544">
              <w:rPr>
                <w:rFonts w:ascii="Times New Roman" w:hAnsi="Times New Roman" w:cs="Times New Roman"/>
                <w:noProof/>
                <w:color w:val="000000"/>
                <w:sz w:val="28"/>
                <w:szCs w:val="28"/>
              </w:rPr>
              <w:t xml:space="preserve">Определение наименьшей влагоемкости и влажности почвы на опытных участках </w:t>
            </w:r>
            <w:r w:rsidR="007238C7" w:rsidRPr="00FB7544">
              <w:rPr>
                <w:rFonts w:ascii="Times New Roman" w:hAnsi="Times New Roman" w:cs="Times New Roman"/>
                <w:noProof/>
                <w:color w:val="000000"/>
                <w:sz w:val="28"/>
                <w:szCs w:val="28"/>
              </w:rPr>
              <w:t>………………………………</w:t>
            </w:r>
            <w:r w:rsidR="00E74D64" w:rsidRPr="00FB7544">
              <w:rPr>
                <w:rFonts w:ascii="Times New Roman" w:hAnsi="Times New Roman" w:cs="Times New Roman"/>
                <w:noProof/>
                <w:color w:val="000000"/>
                <w:sz w:val="28"/>
                <w:szCs w:val="28"/>
              </w:rPr>
              <w:t>.</w:t>
            </w:r>
          </w:p>
        </w:tc>
        <w:tc>
          <w:tcPr>
            <w:tcW w:w="888" w:type="dxa"/>
          </w:tcPr>
          <w:p w14:paraId="5A6378FB" w14:textId="77777777" w:rsidR="007238C7" w:rsidRPr="00FB7544" w:rsidRDefault="007238C7" w:rsidP="007238C7">
            <w:pPr>
              <w:jc w:val="center"/>
              <w:rPr>
                <w:rFonts w:ascii="Times New Roman" w:hAnsi="Times New Roman" w:cs="Times New Roman"/>
                <w:noProof/>
                <w:color w:val="000000"/>
                <w:sz w:val="28"/>
                <w:szCs w:val="28"/>
              </w:rPr>
            </w:pPr>
          </w:p>
          <w:p w14:paraId="25A71E03" w14:textId="5A3FB357" w:rsidR="00E74D64" w:rsidRPr="00FB7544" w:rsidRDefault="00587F03" w:rsidP="007238C7">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93</w:t>
            </w:r>
          </w:p>
        </w:tc>
      </w:tr>
      <w:tr w:rsidR="007238C7" w:rsidRPr="00FB7544" w14:paraId="474AA797" w14:textId="77777777" w:rsidTr="005F5E58">
        <w:tc>
          <w:tcPr>
            <w:tcW w:w="8457" w:type="dxa"/>
          </w:tcPr>
          <w:p w14:paraId="06FA7392" w14:textId="528032A3" w:rsidR="007238C7" w:rsidRPr="00FB7544" w:rsidRDefault="00D15E54" w:rsidP="00D15E54">
            <w:pPr>
              <w:jc w:val="both"/>
              <w:rPr>
                <w:rFonts w:ascii="Times New Roman" w:hAnsi="Times New Roman" w:cs="Times New Roman"/>
                <w:noProof/>
                <w:color w:val="000000"/>
                <w:sz w:val="28"/>
                <w:szCs w:val="28"/>
              </w:rPr>
            </w:pPr>
            <w:r w:rsidRPr="00FB7544">
              <w:rPr>
                <w:rFonts w:ascii="Times New Roman" w:hAnsi="Times New Roman" w:cs="Times New Roman"/>
                <w:b/>
                <w:bCs/>
                <w:noProof/>
                <w:color w:val="000000"/>
                <w:sz w:val="28"/>
                <w:szCs w:val="28"/>
              </w:rPr>
              <w:t>Приложение</w:t>
            </w:r>
            <w:r w:rsidRPr="00FB7544">
              <w:rPr>
                <w:rFonts w:ascii="Times New Roman" w:hAnsi="Times New Roman" w:cs="Times New Roman"/>
                <w:b/>
                <w:bCs/>
                <w:caps/>
                <w:noProof/>
                <w:color w:val="000000"/>
                <w:sz w:val="28"/>
                <w:szCs w:val="28"/>
              </w:rPr>
              <w:t xml:space="preserve"> </w:t>
            </w:r>
            <w:r w:rsidR="007238C7" w:rsidRPr="00FB7544">
              <w:rPr>
                <w:rFonts w:ascii="Times New Roman" w:hAnsi="Times New Roman" w:cs="Times New Roman"/>
                <w:b/>
                <w:bCs/>
                <w:noProof/>
                <w:color w:val="000000"/>
                <w:sz w:val="28"/>
                <w:szCs w:val="28"/>
              </w:rPr>
              <w:t>Г</w:t>
            </w:r>
            <w:r w:rsidR="00E74D64" w:rsidRPr="00FB7544">
              <w:rPr>
                <w:rFonts w:ascii="Times New Roman" w:hAnsi="Times New Roman" w:cs="Times New Roman"/>
                <w:bCs/>
                <w:noProof/>
                <w:color w:val="000000"/>
                <w:sz w:val="28"/>
                <w:szCs w:val="28"/>
              </w:rPr>
              <w:t xml:space="preserve"> </w:t>
            </w:r>
            <w:r w:rsidRPr="00FB7544">
              <w:rPr>
                <w:rFonts w:ascii="Times New Roman" w:hAnsi="Times New Roman" w:cs="Times New Roman"/>
                <w:bCs/>
                <w:noProof/>
                <w:color w:val="000000"/>
                <w:sz w:val="28"/>
                <w:szCs w:val="28"/>
              </w:rPr>
              <w:t xml:space="preserve">– </w:t>
            </w:r>
            <w:r w:rsidR="00E74D64" w:rsidRPr="00FB7544">
              <w:rPr>
                <w:rFonts w:ascii="Times New Roman" w:hAnsi="Times New Roman" w:cs="Times New Roman"/>
                <w:noProof/>
                <w:color w:val="000000"/>
                <w:sz w:val="28"/>
                <w:szCs w:val="28"/>
              </w:rPr>
              <w:t xml:space="preserve">Химические анализы растений </w:t>
            </w:r>
            <w:r w:rsidRPr="00FB7544">
              <w:rPr>
                <w:rFonts w:ascii="Times New Roman" w:hAnsi="Times New Roman" w:cs="Times New Roman"/>
                <w:noProof/>
                <w:color w:val="000000"/>
                <w:sz w:val="28"/>
                <w:szCs w:val="28"/>
              </w:rPr>
              <w:t>…………............…</w:t>
            </w:r>
          </w:p>
        </w:tc>
        <w:tc>
          <w:tcPr>
            <w:tcW w:w="888" w:type="dxa"/>
          </w:tcPr>
          <w:p w14:paraId="51305C1D" w14:textId="27069106" w:rsidR="007238C7" w:rsidRPr="00FB7544" w:rsidRDefault="00C66637" w:rsidP="007238C7">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102</w:t>
            </w:r>
          </w:p>
        </w:tc>
      </w:tr>
      <w:tr w:rsidR="005F5E58" w:rsidRPr="00FB7544" w14:paraId="3685F77E" w14:textId="77777777" w:rsidTr="005F5E58">
        <w:tc>
          <w:tcPr>
            <w:tcW w:w="8457" w:type="dxa"/>
          </w:tcPr>
          <w:p w14:paraId="7AACD51B" w14:textId="77777777" w:rsidR="005F5E58" w:rsidRPr="00FB7544" w:rsidRDefault="00D15E54" w:rsidP="00D15E54">
            <w:pPr>
              <w:jc w:val="both"/>
              <w:rPr>
                <w:rFonts w:ascii="Times New Roman" w:hAnsi="Times New Roman" w:cs="Times New Roman"/>
                <w:bCs/>
                <w:noProof/>
                <w:color w:val="000000"/>
                <w:sz w:val="28"/>
                <w:szCs w:val="28"/>
              </w:rPr>
            </w:pPr>
            <w:r w:rsidRPr="00FB7544">
              <w:rPr>
                <w:rFonts w:ascii="Times New Roman" w:hAnsi="Times New Roman" w:cs="Times New Roman"/>
                <w:b/>
                <w:bCs/>
                <w:noProof/>
                <w:color w:val="000000"/>
                <w:sz w:val="28"/>
                <w:szCs w:val="28"/>
              </w:rPr>
              <w:t>Приложение</w:t>
            </w:r>
            <w:r w:rsidRPr="00FB7544">
              <w:rPr>
                <w:rFonts w:ascii="Times New Roman" w:hAnsi="Times New Roman" w:cs="Times New Roman"/>
                <w:b/>
                <w:noProof/>
                <w:color w:val="000000"/>
                <w:sz w:val="28"/>
                <w:szCs w:val="28"/>
              </w:rPr>
              <w:t xml:space="preserve"> </w:t>
            </w:r>
            <w:r w:rsidR="005F5E58" w:rsidRPr="00FB7544">
              <w:rPr>
                <w:rFonts w:ascii="Times New Roman" w:hAnsi="Times New Roman" w:cs="Times New Roman"/>
                <w:b/>
                <w:noProof/>
                <w:color w:val="000000"/>
                <w:sz w:val="28"/>
                <w:szCs w:val="28"/>
              </w:rPr>
              <w:t>Д</w:t>
            </w:r>
            <w:r w:rsidR="005F5E58"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 xml:space="preserve">– </w:t>
            </w:r>
            <w:r w:rsidR="005F5E58" w:rsidRPr="00FB7544">
              <w:rPr>
                <w:rFonts w:ascii="Times New Roman" w:hAnsi="Times New Roman" w:cs="Times New Roman"/>
                <w:bCs/>
                <w:noProof/>
                <w:color w:val="000000"/>
                <w:sz w:val="28"/>
                <w:szCs w:val="28"/>
              </w:rPr>
              <w:t xml:space="preserve">Патенты полезной </w:t>
            </w:r>
            <w:r w:rsidRPr="00FB7544">
              <w:rPr>
                <w:rFonts w:ascii="Times New Roman" w:hAnsi="Times New Roman" w:cs="Times New Roman"/>
                <w:bCs/>
                <w:noProof/>
                <w:color w:val="000000"/>
                <w:sz w:val="28"/>
                <w:szCs w:val="28"/>
              </w:rPr>
              <w:t>модели Республики Казахстан…</w:t>
            </w:r>
          </w:p>
          <w:p w14:paraId="71D87E24" w14:textId="441DBB12" w:rsidR="0055534A" w:rsidRPr="00FB7544" w:rsidRDefault="0055534A" w:rsidP="0055534A">
            <w:pPr>
              <w:jc w:val="both"/>
              <w:rPr>
                <w:rFonts w:ascii="Times New Roman" w:hAnsi="Times New Roman" w:cs="Times New Roman"/>
                <w:bCs/>
                <w:noProof/>
                <w:color w:val="000000"/>
                <w:sz w:val="28"/>
                <w:szCs w:val="28"/>
              </w:rPr>
            </w:pPr>
            <w:r w:rsidRPr="00FB7544">
              <w:rPr>
                <w:rFonts w:ascii="Times New Roman" w:hAnsi="Times New Roman" w:cs="Times New Roman"/>
                <w:b/>
                <w:bCs/>
                <w:noProof/>
                <w:color w:val="000000"/>
                <w:sz w:val="28"/>
                <w:szCs w:val="28"/>
              </w:rPr>
              <w:t>Приложение</w:t>
            </w:r>
            <w:r w:rsidRPr="00FB7544">
              <w:rPr>
                <w:rFonts w:ascii="Times New Roman" w:hAnsi="Times New Roman" w:cs="Times New Roman"/>
                <w:b/>
                <w:noProof/>
                <w:color w:val="000000"/>
                <w:sz w:val="28"/>
                <w:szCs w:val="28"/>
              </w:rPr>
              <w:t xml:space="preserve"> </w:t>
            </w:r>
            <w:r w:rsidRPr="00FB7544">
              <w:rPr>
                <w:rFonts w:ascii="Times New Roman" w:hAnsi="Times New Roman" w:cs="Times New Roman"/>
                <w:b/>
                <w:noProof/>
                <w:color w:val="000000"/>
                <w:sz w:val="28"/>
                <w:szCs w:val="28"/>
                <w:lang w:val="en-US"/>
              </w:rPr>
              <w:t>E</w:t>
            </w:r>
            <w:r w:rsidRPr="00FB7544">
              <w:rPr>
                <w:rFonts w:ascii="Times New Roman" w:hAnsi="Times New Roman" w:cs="Times New Roman"/>
                <w:noProof/>
                <w:color w:val="000000"/>
                <w:sz w:val="28"/>
                <w:szCs w:val="28"/>
              </w:rPr>
              <w:t xml:space="preserve"> – АКТ внедрение в производство…………………….</w:t>
            </w:r>
          </w:p>
          <w:p w14:paraId="35BFE6C4" w14:textId="39937DA2" w:rsidR="0055534A" w:rsidRPr="00FB7544" w:rsidRDefault="0055534A" w:rsidP="00D15E54">
            <w:pPr>
              <w:jc w:val="both"/>
              <w:rPr>
                <w:rFonts w:ascii="Times New Roman" w:hAnsi="Times New Roman" w:cs="Times New Roman"/>
                <w:b/>
                <w:bCs/>
                <w:caps/>
                <w:noProof/>
                <w:color w:val="000000"/>
                <w:sz w:val="28"/>
                <w:szCs w:val="28"/>
              </w:rPr>
            </w:pPr>
          </w:p>
        </w:tc>
        <w:tc>
          <w:tcPr>
            <w:tcW w:w="888" w:type="dxa"/>
          </w:tcPr>
          <w:p w14:paraId="5A690006" w14:textId="77777777" w:rsidR="005F5E58" w:rsidRPr="00FB7544" w:rsidRDefault="005F5E58" w:rsidP="00E825E0">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r w:rsidR="00C66637" w:rsidRPr="00FB7544">
              <w:rPr>
                <w:rFonts w:ascii="Times New Roman" w:hAnsi="Times New Roman" w:cs="Times New Roman"/>
                <w:noProof/>
                <w:color w:val="000000"/>
                <w:sz w:val="28"/>
                <w:szCs w:val="28"/>
                <w:lang w:val="en-US"/>
              </w:rPr>
              <w:t>12</w:t>
            </w:r>
          </w:p>
          <w:p w14:paraId="1E04BAFB" w14:textId="7865858C" w:rsidR="0055534A" w:rsidRPr="00FB7544" w:rsidRDefault="0055534A" w:rsidP="00E825E0">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115</w:t>
            </w:r>
          </w:p>
        </w:tc>
      </w:tr>
    </w:tbl>
    <w:p w14:paraId="61AB6114" w14:textId="77777777" w:rsidR="007E0C6E" w:rsidRPr="00FB7544" w:rsidRDefault="007E0C6E" w:rsidP="00810A59">
      <w:pPr>
        <w:spacing w:after="0" w:line="240" w:lineRule="auto"/>
        <w:jc w:val="center"/>
        <w:rPr>
          <w:rFonts w:ascii="Times New Roman" w:hAnsi="Times New Roman" w:cs="Times New Roman"/>
          <w:b/>
          <w:bCs/>
          <w:caps/>
          <w:noProof/>
          <w:color w:val="000000"/>
          <w:sz w:val="28"/>
          <w:szCs w:val="28"/>
          <w:lang w:val="en-US"/>
        </w:rPr>
      </w:pPr>
    </w:p>
    <w:p w14:paraId="687C8CB0" w14:textId="77777777" w:rsidR="00E74D64" w:rsidRPr="00FB7544" w:rsidRDefault="00E74D64" w:rsidP="00810A59">
      <w:pPr>
        <w:spacing w:after="0" w:line="240" w:lineRule="auto"/>
        <w:jc w:val="center"/>
        <w:rPr>
          <w:rFonts w:ascii="Times New Roman" w:hAnsi="Times New Roman" w:cs="Times New Roman"/>
          <w:b/>
          <w:bCs/>
          <w:caps/>
          <w:noProof/>
          <w:color w:val="000000"/>
          <w:sz w:val="28"/>
          <w:szCs w:val="28"/>
          <w:lang w:val="en-US"/>
        </w:rPr>
      </w:pPr>
    </w:p>
    <w:p w14:paraId="41CBC27E" w14:textId="77777777" w:rsidR="00E74D64" w:rsidRPr="00FB7544" w:rsidRDefault="00E74D64" w:rsidP="00810A59">
      <w:pPr>
        <w:spacing w:after="0" w:line="240" w:lineRule="auto"/>
        <w:jc w:val="center"/>
        <w:rPr>
          <w:rFonts w:ascii="Times New Roman" w:hAnsi="Times New Roman" w:cs="Times New Roman"/>
          <w:b/>
          <w:bCs/>
          <w:caps/>
          <w:noProof/>
          <w:color w:val="000000"/>
          <w:sz w:val="28"/>
          <w:szCs w:val="28"/>
          <w:lang w:val="en-US"/>
        </w:rPr>
      </w:pPr>
    </w:p>
    <w:p w14:paraId="6197AFF6" w14:textId="77777777" w:rsidR="007E0C6E" w:rsidRPr="00FB7544" w:rsidRDefault="007E0C6E" w:rsidP="00810A59">
      <w:pPr>
        <w:spacing w:after="0" w:line="240" w:lineRule="auto"/>
        <w:jc w:val="center"/>
        <w:rPr>
          <w:rFonts w:ascii="Times New Roman" w:hAnsi="Times New Roman" w:cs="Times New Roman"/>
          <w:b/>
          <w:bCs/>
          <w:caps/>
          <w:noProof/>
          <w:color w:val="000000"/>
          <w:sz w:val="28"/>
          <w:szCs w:val="28"/>
          <w:lang w:val="en-US"/>
        </w:rPr>
      </w:pPr>
    </w:p>
    <w:p w14:paraId="0B012046" w14:textId="77777777" w:rsidR="007E0C6E" w:rsidRPr="00FB7544" w:rsidRDefault="007E0C6E" w:rsidP="00810A59">
      <w:pPr>
        <w:spacing w:after="0" w:line="240" w:lineRule="auto"/>
        <w:jc w:val="center"/>
        <w:rPr>
          <w:rFonts w:ascii="Times New Roman" w:hAnsi="Times New Roman" w:cs="Times New Roman"/>
          <w:b/>
          <w:bCs/>
          <w:caps/>
          <w:noProof/>
          <w:color w:val="000000"/>
          <w:sz w:val="28"/>
          <w:szCs w:val="28"/>
          <w:lang w:val="en-US"/>
        </w:rPr>
      </w:pPr>
    </w:p>
    <w:p w14:paraId="3CF05DEF" w14:textId="77777777" w:rsidR="007E0C6E" w:rsidRPr="00FB7544" w:rsidRDefault="007E0C6E" w:rsidP="00810A59">
      <w:pPr>
        <w:spacing w:after="0" w:line="240" w:lineRule="auto"/>
        <w:jc w:val="center"/>
        <w:rPr>
          <w:rFonts w:ascii="Times New Roman" w:hAnsi="Times New Roman" w:cs="Times New Roman"/>
          <w:b/>
          <w:bCs/>
          <w:caps/>
          <w:noProof/>
          <w:color w:val="000000"/>
          <w:sz w:val="28"/>
          <w:szCs w:val="28"/>
          <w:lang w:val="en-US"/>
        </w:rPr>
      </w:pPr>
    </w:p>
    <w:p w14:paraId="6754FCB3" w14:textId="77777777" w:rsidR="007E0C6E" w:rsidRPr="00FB7544" w:rsidRDefault="007E0C6E" w:rsidP="00810A59">
      <w:pPr>
        <w:spacing w:after="0" w:line="240" w:lineRule="auto"/>
        <w:jc w:val="center"/>
        <w:rPr>
          <w:rFonts w:ascii="Times New Roman" w:hAnsi="Times New Roman" w:cs="Times New Roman"/>
          <w:b/>
          <w:bCs/>
          <w:caps/>
          <w:noProof/>
          <w:color w:val="000000"/>
          <w:sz w:val="28"/>
          <w:szCs w:val="28"/>
          <w:lang w:val="en-US"/>
        </w:rPr>
      </w:pPr>
    </w:p>
    <w:p w14:paraId="4554AFBA" w14:textId="77777777" w:rsidR="007E0C6E" w:rsidRPr="00FB7544" w:rsidRDefault="007E0C6E" w:rsidP="00810A59">
      <w:pPr>
        <w:spacing w:after="0" w:line="240" w:lineRule="auto"/>
        <w:jc w:val="center"/>
        <w:rPr>
          <w:rFonts w:ascii="Times New Roman" w:hAnsi="Times New Roman" w:cs="Times New Roman"/>
          <w:b/>
          <w:bCs/>
          <w:caps/>
          <w:noProof/>
          <w:color w:val="000000"/>
          <w:sz w:val="28"/>
          <w:szCs w:val="28"/>
          <w:lang w:val="en-US"/>
        </w:rPr>
      </w:pPr>
    </w:p>
    <w:p w14:paraId="0A086A14" w14:textId="77777777" w:rsidR="007E0C6E" w:rsidRPr="00FB7544" w:rsidRDefault="007E0C6E" w:rsidP="00810A59">
      <w:pPr>
        <w:spacing w:after="0" w:line="240" w:lineRule="auto"/>
        <w:jc w:val="center"/>
        <w:rPr>
          <w:rFonts w:ascii="Times New Roman" w:hAnsi="Times New Roman" w:cs="Times New Roman"/>
          <w:b/>
          <w:bCs/>
          <w:caps/>
          <w:noProof/>
          <w:color w:val="000000"/>
          <w:sz w:val="28"/>
          <w:szCs w:val="28"/>
          <w:lang w:val="en-US"/>
        </w:rPr>
      </w:pPr>
    </w:p>
    <w:p w14:paraId="7251213E" w14:textId="77777777" w:rsidR="007E0C6E" w:rsidRPr="00FB7544" w:rsidRDefault="007E0C6E" w:rsidP="00810A59">
      <w:pPr>
        <w:spacing w:after="0" w:line="240" w:lineRule="auto"/>
        <w:jc w:val="center"/>
        <w:rPr>
          <w:rFonts w:ascii="Times New Roman" w:hAnsi="Times New Roman" w:cs="Times New Roman"/>
          <w:b/>
          <w:bCs/>
          <w:caps/>
          <w:noProof/>
          <w:color w:val="000000"/>
          <w:sz w:val="28"/>
          <w:szCs w:val="28"/>
          <w:lang w:val="en-US"/>
        </w:rPr>
      </w:pPr>
    </w:p>
    <w:p w14:paraId="06450838" w14:textId="30155463" w:rsidR="007E0C6E" w:rsidRPr="00FB7544" w:rsidRDefault="007E0C6E" w:rsidP="00810A59">
      <w:pPr>
        <w:spacing w:after="0" w:line="240" w:lineRule="auto"/>
        <w:jc w:val="center"/>
        <w:rPr>
          <w:rFonts w:ascii="Times New Roman" w:hAnsi="Times New Roman" w:cs="Times New Roman"/>
          <w:b/>
          <w:bCs/>
          <w:caps/>
          <w:noProof/>
          <w:color w:val="000000"/>
          <w:sz w:val="28"/>
          <w:szCs w:val="28"/>
          <w:lang w:val="en-US"/>
        </w:rPr>
      </w:pPr>
    </w:p>
    <w:p w14:paraId="3D5339B9" w14:textId="77777777" w:rsidR="00D15E54" w:rsidRPr="00FB7544" w:rsidRDefault="00D15E54" w:rsidP="00810A59">
      <w:pPr>
        <w:spacing w:after="0" w:line="240" w:lineRule="auto"/>
        <w:jc w:val="center"/>
        <w:rPr>
          <w:rFonts w:ascii="Times New Roman" w:hAnsi="Times New Roman" w:cs="Times New Roman"/>
          <w:b/>
          <w:bCs/>
          <w:caps/>
          <w:noProof/>
          <w:color w:val="000000"/>
          <w:sz w:val="28"/>
          <w:szCs w:val="28"/>
          <w:lang w:val="en-US"/>
        </w:rPr>
      </w:pPr>
    </w:p>
    <w:p w14:paraId="7CFA6A12" w14:textId="605D4ED7" w:rsidR="00A567AA" w:rsidRPr="00FB7544" w:rsidRDefault="00A567AA" w:rsidP="00810A59">
      <w:pPr>
        <w:spacing w:after="0" w:line="240" w:lineRule="auto"/>
        <w:jc w:val="center"/>
        <w:rPr>
          <w:rFonts w:ascii="Times New Roman" w:hAnsi="Times New Roman" w:cs="Times New Roman"/>
          <w:b/>
          <w:bCs/>
          <w:caps/>
          <w:noProof/>
          <w:color w:val="000000"/>
          <w:sz w:val="28"/>
          <w:szCs w:val="28"/>
          <w:lang w:val="en-US"/>
        </w:rPr>
      </w:pPr>
      <w:r w:rsidRPr="00FB7544">
        <w:rPr>
          <w:rFonts w:ascii="Times New Roman" w:hAnsi="Times New Roman" w:cs="Times New Roman"/>
          <w:b/>
          <w:bCs/>
          <w:caps/>
          <w:noProof/>
          <w:color w:val="000000"/>
          <w:sz w:val="28"/>
          <w:szCs w:val="28"/>
          <w:lang w:val="en-US"/>
        </w:rPr>
        <w:lastRenderedPageBreak/>
        <w:t xml:space="preserve">Нормативные ссылки </w:t>
      </w:r>
    </w:p>
    <w:p w14:paraId="08F62748" w14:textId="77777777" w:rsidR="00A567AA" w:rsidRPr="00FB7544" w:rsidRDefault="00A567AA" w:rsidP="00810A59">
      <w:pPr>
        <w:spacing w:after="0" w:line="240" w:lineRule="auto"/>
        <w:jc w:val="center"/>
        <w:rPr>
          <w:rFonts w:ascii="Times New Roman" w:hAnsi="Times New Roman" w:cs="Times New Roman"/>
          <w:noProof/>
          <w:color w:val="000000"/>
          <w:sz w:val="28"/>
          <w:szCs w:val="28"/>
          <w:lang w:val="en-US"/>
        </w:rPr>
      </w:pPr>
    </w:p>
    <w:p w14:paraId="4CA802B7" w14:textId="6AD7E402" w:rsidR="00810A59" w:rsidRPr="00FB7544" w:rsidRDefault="00810A59"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настоящ</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диссертации использован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ссылки на следующие стандарт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w:t>
      </w:r>
    </w:p>
    <w:p w14:paraId="647D0629" w14:textId="77777777" w:rsidR="00810A59" w:rsidRPr="00FB7544" w:rsidRDefault="00810A59"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ГОСО РК 5.04.034 – 2011. Послевузовское образование. Докторантура. Основные положения.</w:t>
      </w:r>
    </w:p>
    <w:p w14:paraId="2B625160" w14:textId="66433406" w:rsidR="00810A59" w:rsidRPr="00FB7544" w:rsidRDefault="00810A59"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ГОСТ 7.1-2003. Библиографическая запись. Библиографическое опис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ание. Общие требования и правила составления.</w:t>
      </w:r>
    </w:p>
    <w:p w14:paraId="75D89ABA" w14:textId="3CB0D0B3" w:rsidR="00810A59" w:rsidRPr="00FB7544" w:rsidRDefault="00810A59"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Закон Республики Казахстан «О зерн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от 19 января 2001 года № 143-</w:t>
      </w:r>
      <w:r w:rsidRPr="00FB7544">
        <w:rPr>
          <w:rFonts w:ascii="Times New Roman" w:hAnsi="Times New Roman" w:cs="Times New Roman"/>
          <w:noProof/>
          <w:color w:val="000000"/>
          <w:sz w:val="28"/>
          <w:szCs w:val="28"/>
          <w:lang w:val="en-US"/>
        </w:rPr>
        <w:t>II</w:t>
      </w:r>
      <w:r w:rsidRPr="00FB7544">
        <w:rPr>
          <w:rFonts w:ascii="Times New Roman" w:hAnsi="Times New Roman" w:cs="Times New Roman"/>
          <w:noProof/>
          <w:color w:val="000000"/>
          <w:sz w:val="28"/>
          <w:szCs w:val="28"/>
        </w:rPr>
        <w:t>.</w:t>
      </w:r>
    </w:p>
    <w:p w14:paraId="11B4BD05" w14:textId="4CE9B425" w:rsidR="00810A59" w:rsidRPr="00FB7544" w:rsidRDefault="00810A59"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Закон Республики Казахстан «О нау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ке» от 18.02.2011 г. № 407-</w:t>
      </w:r>
      <w:r w:rsidRPr="00FB7544">
        <w:rPr>
          <w:rFonts w:ascii="Times New Roman" w:hAnsi="Times New Roman" w:cs="Times New Roman"/>
          <w:noProof/>
          <w:color w:val="000000"/>
          <w:sz w:val="28"/>
          <w:szCs w:val="28"/>
          <w:lang w:val="en-US"/>
        </w:rPr>
        <w:t>IV</w:t>
      </w:r>
      <w:r w:rsidRPr="00FB7544">
        <w:rPr>
          <w:rFonts w:ascii="Times New Roman" w:hAnsi="Times New Roman" w:cs="Times New Roman"/>
          <w:noProof/>
          <w:color w:val="000000"/>
          <w:sz w:val="28"/>
          <w:szCs w:val="28"/>
        </w:rPr>
        <w:t xml:space="preserve"> ЗРК.</w:t>
      </w:r>
    </w:p>
    <w:p w14:paraId="49BBBE02" w14:textId="1B7404D2" w:rsidR="00A567AA" w:rsidRPr="00FB7544" w:rsidRDefault="00810A59"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Постановление Правительств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Республики Казахстан от 4 ноября 2011 года № 1297 «Об утверждении Правил рационального использования земель сельскохозяйственного назначения»</w:t>
      </w:r>
      <w:r w:rsidR="001351DE" w:rsidRPr="00FB7544">
        <w:rPr>
          <w:rFonts w:ascii="Times New Roman" w:hAnsi="Times New Roman" w:cs="Times New Roman"/>
          <w:noProof/>
          <w:color w:val="000000"/>
          <w:sz w:val="28"/>
          <w:szCs w:val="28"/>
        </w:rPr>
        <w:t>.</w:t>
      </w:r>
    </w:p>
    <w:p w14:paraId="26FEA889" w14:textId="77777777" w:rsidR="00A567AA" w:rsidRPr="00FB7544" w:rsidRDefault="00A567AA" w:rsidP="00810A59">
      <w:pPr>
        <w:spacing w:after="0" w:line="240" w:lineRule="auto"/>
        <w:jc w:val="center"/>
        <w:rPr>
          <w:rFonts w:ascii="Times New Roman" w:hAnsi="Times New Roman" w:cs="Times New Roman"/>
          <w:noProof/>
          <w:color w:val="000000"/>
          <w:sz w:val="28"/>
          <w:szCs w:val="28"/>
        </w:rPr>
      </w:pPr>
    </w:p>
    <w:p w14:paraId="60207450"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1E62FE3B"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18DDBF63"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48FCAC6D"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79AB9B5A"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40C3C3E8"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67B6F7E0"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2DD65B20"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2E8878AF"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16F5D226"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5D8DE64B"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56DC9563"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4BB35A7C"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21875B3D"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5A286235"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42E877B2"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49B46D08"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6CE34E66"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264D4F3A"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3AB8CE80"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71E91A9F"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5D5B23A1"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2BACDFC7"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194DB5FC"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45D5C021"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7A5B9E89"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069DAB0A"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39FDE086"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6FAFFB08"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688C7470" w14:textId="77777777" w:rsidR="00A567AA" w:rsidRPr="00FB7544" w:rsidRDefault="00A567AA" w:rsidP="00800973">
      <w:pPr>
        <w:spacing w:after="0" w:line="240" w:lineRule="auto"/>
        <w:jc w:val="center"/>
        <w:rPr>
          <w:rFonts w:ascii="Times New Roman" w:hAnsi="Times New Roman" w:cs="Times New Roman"/>
          <w:noProof/>
          <w:color w:val="000000"/>
          <w:sz w:val="28"/>
          <w:szCs w:val="28"/>
        </w:rPr>
      </w:pPr>
    </w:p>
    <w:p w14:paraId="6923C081" w14:textId="77777777" w:rsidR="00810A59" w:rsidRPr="00FB7544" w:rsidRDefault="00810A59" w:rsidP="00810A59">
      <w:pPr>
        <w:spacing w:after="0" w:line="240" w:lineRule="auto"/>
        <w:jc w:val="center"/>
        <w:rPr>
          <w:rFonts w:ascii="Times New Roman" w:hAnsi="Times New Roman" w:cs="Times New Roman"/>
          <w:b/>
          <w:noProof/>
          <w:color w:val="000000"/>
          <w:sz w:val="28"/>
          <w:szCs w:val="28"/>
        </w:rPr>
      </w:pPr>
      <w:r w:rsidRPr="00FB7544">
        <w:rPr>
          <w:rFonts w:ascii="Times New Roman" w:hAnsi="Times New Roman" w:cs="Times New Roman"/>
          <w:b/>
          <w:noProof/>
          <w:color w:val="000000"/>
          <w:sz w:val="28"/>
          <w:szCs w:val="28"/>
        </w:rPr>
        <w:lastRenderedPageBreak/>
        <w:t>ОПРЕДЕЛЕНИЯ</w:t>
      </w:r>
    </w:p>
    <w:p w14:paraId="1B9D0123" w14:textId="77777777" w:rsidR="00810A59" w:rsidRPr="00FB7544" w:rsidRDefault="00810A59" w:rsidP="00810A59">
      <w:pPr>
        <w:spacing w:after="0" w:line="240" w:lineRule="auto"/>
        <w:jc w:val="center"/>
        <w:rPr>
          <w:rFonts w:ascii="Times New Roman" w:hAnsi="Times New Roman" w:cs="Times New Roman"/>
          <w:noProof/>
          <w:color w:val="000000"/>
          <w:sz w:val="28"/>
          <w:szCs w:val="28"/>
        </w:rPr>
      </w:pPr>
    </w:p>
    <w:p w14:paraId="7141613F" w14:textId="78D195FD" w:rsidR="00810A59" w:rsidRPr="00FB7544" w:rsidRDefault="00810A59"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настоящ</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диссертации примен</w:t>
      </w:r>
      <w:r w:rsidR="00426CF5" w:rsidRPr="00FB7544">
        <w:rPr>
          <w:rFonts w:ascii="Times New Roman" w:hAnsi="Times New Roman" w:cs="Times New Roman"/>
          <w:noProof/>
          <w:color w:val="000000"/>
          <w:sz w:val="28"/>
          <w:szCs w:val="28"/>
        </w:rPr>
        <w:t>ены</w:t>
      </w:r>
      <w:r w:rsidRPr="00FB7544">
        <w:rPr>
          <w:rFonts w:ascii="Times New Roman" w:hAnsi="Times New Roman" w:cs="Times New Roman"/>
          <w:noProof/>
          <w:color w:val="000000"/>
          <w:sz w:val="28"/>
          <w:szCs w:val="28"/>
        </w:rPr>
        <w:t xml:space="preserve"> следующие термин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с соответствующими определениями:</w:t>
      </w:r>
    </w:p>
    <w:p w14:paraId="743C9D4D" w14:textId="50A932F8" w:rsidR="00810A59" w:rsidRPr="00FB7544" w:rsidRDefault="00810A59"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b/>
          <w:noProof/>
          <w:color w:val="000000"/>
          <w:sz w:val="28"/>
          <w:szCs w:val="28"/>
        </w:rPr>
        <w:t>Агро</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cs="Times New Roman"/>
          <w:b/>
          <w:noProof/>
          <w:color w:val="000000"/>
          <w:sz w:val="28"/>
          <w:szCs w:val="28"/>
        </w:rPr>
        <w:t>техника</w:t>
      </w:r>
      <w:r w:rsidRPr="00FB7544">
        <w:rPr>
          <w:rFonts w:ascii="Times New Roman" w:hAnsi="Times New Roman" w:cs="Times New Roman"/>
          <w:noProof/>
          <w:color w:val="000000"/>
          <w:sz w:val="28"/>
          <w:szCs w:val="28"/>
        </w:rPr>
        <w:t xml:space="preserve"> – система приемов возделывания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культур. Включает: сев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ообороты, обработку почвы, внесен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ие удобрений, подготовку семян к посеву, посев и посадку, уход за растениями, борьбу с сорняками, болезнями и вредителями, уборку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w:t>
      </w:r>
    </w:p>
    <w:p w14:paraId="1FD6B665" w14:textId="3459CDCA" w:rsidR="00810A59" w:rsidRPr="00FB7544" w:rsidRDefault="00810A59"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b/>
          <w:noProof/>
          <w:color w:val="000000"/>
          <w:sz w:val="28"/>
          <w:szCs w:val="28"/>
        </w:rPr>
        <w:t xml:space="preserve">Вегетационный период </w:t>
      </w:r>
      <w:r w:rsidRPr="00FB7544">
        <w:rPr>
          <w:rFonts w:ascii="Times New Roman" w:hAnsi="Times New Roman" w:cs="Times New Roman"/>
          <w:noProof/>
          <w:color w:val="000000"/>
          <w:sz w:val="28"/>
          <w:szCs w:val="28"/>
        </w:rPr>
        <w:t>– время, необходимое для прохождения растение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м пол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цикл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от прорастания семян растения до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w:t>
      </w:r>
    </w:p>
    <w:p w14:paraId="0B1FF7EB" w14:textId="5C53CAF8" w:rsidR="00810A59" w:rsidRPr="00FB7544" w:rsidRDefault="00810A59"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b/>
          <w:noProof/>
          <w:color w:val="000000"/>
          <w:sz w:val="28"/>
          <w:szCs w:val="28"/>
        </w:rPr>
        <w:t>Вегетационный</w:t>
      </w:r>
      <w:r w:rsidRPr="00FB7544">
        <w:rPr>
          <w:rFonts w:ascii="Times New Roman" w:hAnsi="Times New Roman" w:cs="Times New Roman"/>
          <w:noProof/>
          <w:color w:val="000000"/>
          <w:sz w:val="28"/>
          <w:szCs w:val="28"/>
        </w:rPr>
        <w:t xml:space="preserve"> </w:t>
      </w:r>
      <w:r w:rsidRPr="00FB7544">
        <w:rPr>
          <w:rFonts w:ascii="Times New Roman" w:hAnsi="Times New Roman" w:cs="Times New Roman"/>
          <w:b/>
          <w:noProof/>
          <w:color w:val="000000"/>
          <w:sz w:val="28"/>
          <w:szCs w:val="28"/>
        </w:rPr>
        <w:t>полив</w:t>
      </w:r>
      <w:r w:rsidRPr="00FB7544">
        <w:rPr>
          <w:rFonts w:ascii="Times New Roman" w:hAnsi="Times New Roman" w:cs="Times New Roman"/>
          <w:noProof/>
          <w:color w:val="000000"/>
          <w:sz w:val="28"/>
          <w:szCs w:val="28"/>
        </w:rPr>
        <w:t xml:space="preserve"> – полив, проводим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в период вегетаци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культур.</w:t>
      </w:r>
    </w:p>
    <w:p w14:paraId="6476A0D3" w14:textId="3A3DB95A" w:rsidR="00810A59" w:rsidRPr="00FB7544" w:rsidRDefault="00810A59"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b/>
          <w:noProof/>
          <w:color w:val="000000"/>
          <w:sz w:val="28"/>
          <w:szCs w:val="28"/>
        </w:rPr>
        <w:t>Влаго</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cs="Times New Roman"/>
          <w:b/>
          <w:noProof/>
          <w:color w:val="000000"/>
          <w:sz w:val="28"/>
          <w:szCs w:val="28"/>
        </w:rPr>
        <w:t>зарядковый полив</w:t>
      </w:r>
      <w:r w:rsidRPr="00FB7544">
        <w:rPr>
          <w:rFonts w:ascii="Times New Roman" w:hAnsi="Times New Roman" w:cs="Times New Roman"/>
          <w:noProof/>
          <w:color w:val="000000"/>
          <w:sz w:val="28"/>
          <w:szCs w:val="28"/>
        </w:rPr>
        <w:t xml:space="preserve"> – запасной полив, полив для создания запас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(зарядки) воды в почве осенью в цел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использования их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ными культурами следующей вес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ной или в начал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лета.</w:t>
      </w:r>
    </w:p>
    <w:p w14:paraId="3604B02B" w14:textId="2A929FA6" w:rsidR="00810A59" w:rsidRPr="00FB7544" w:rsidRDefault="00810A59"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b/>
          <w:noProof/>
          <w:color w:val="000000"/>
          <w:sz w:val="28"/>
          <w:szCs w:val="28"/>
        </w:rPr>
        <w:t>Влажность воздух</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cs="Times New Roman"/>
          <w:b/>
          <w:noProof/>
          <w:color w:val="000000"/>
          <w:sz w:val="28"/>
          <w:szCs w:val="28"/>
        </w:rPr>
        <w:t>а</w:t>
      </w:r>
      <w:r w:rsidRPr="00FB7544">
        <w:rPr>
          <w:rFonts w:ascii="Times New Roman" w:hAnsi="Times New Roman" w:cs="Times New Roman"/>
          <w:noProof/>
          <w:color w:val="000000"/>
          <w:sz w:val="28"/>
          <w:szCs w:val="28"/>
        </w:rPr>
        <w:t xml:space="preserve"> – количество водя</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пара в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выраженное в процентах.</w:t>
      </w:r>
    </w:p>
    <w:p w14:paraId="6CE74293" w14:textId="69C852FC" w:rsidR="00810A59" w:rsidRPr="00FB7544" w:rsidRDefault="00810A59"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b/>
          <w:noProof/>
          <w:color w:val="000000"/>
          <w:sz w:val="28"/>
          <w:szCs w:val="28"/>
        </w:rPr>
        <w:t>Гребнев</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cs="Times New Roman"/>
          <w:b/>
          <w:noProof/>
          <w:color w:val="000000"/>
          <w:sz w:val="28"/>
          <w:szCs w:val="28"/>
        </w:rPr>
        <w:t>ая технология</w:t>
      </w:r>
      <w:r w:rsidRPr="00FB7544">
        <w:rPr>
          <w:rFonts w:ascii="Times New Roman" w:hAnsi="Times New Roman" w:cs="Times New Roman"/>
          <w:noProof/>
          <w:color w:val="000000"/>
          <w:sz w:val="28"/>
          <w:szCs w:val="28"/>
        </w:rPr>
        <w:t xml:space="preserve"> – это система, при котор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используются гребни для посева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культур. Гребни формируют в тече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культ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иваций или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и поддерживают из года в год на одном и том же мест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Посев проводится на верш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ину гребн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w:t>
      </w:r>
    </w:p>
    <w:p w14:paraId="60BC381D" w14:textId="4F8743FA" w:rsidR="00810A59" w:rsidRPr="00FB7544" w:rsidRDefault="00810A59"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b/>
          <w:noProof/>
          <w:color w:val="000000"/>
          <w:sz w:val="28"/>
          <w:szCs w:val="28"/>
        </w:rPr>
        <w:t>Ороша</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cs="Times New Roman"/>
          <w:b/>
          <w:noProof/>
          <w:color w:val="000000"/>
          <w:sz w:val="28"/>
          <w:szCs w:val="28"/>
        </w:rPr>
        <w:t>емое земледел</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cs="Times New Roman"/>
          <w:b/>
          <w:noProof/>
          <w:color w:val="000000"/>
          <w:sz w:val="28"/>
          <w:szCs w:val="28"/>
        </w:rPr>
        <w:t>ие</w:t>
      </w:r>
      <w:r w:rsidRPr="00FB7544">
        <w:rPr>
          <w:rFonts w:ascii="Times New Roman" w:hAnsi="Times New Roman" w:cs="Times New Roman"/>
          <w:noProof/>
          <w:color w:val="000000"/>
          <w:sz w:val="28"/>
          <w:szCs w:val="28"/>
        </w:rPr>
        <w:t xml:space="preserve"> – земледел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ие с применением искусствен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орошения. Применяется в район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с незначительным количеством осадков и избытком тепла, а также в район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недостаточно обеспеченных влагой в отдельные периоды года. Орошение обеспечивает получение высок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их и устойчивых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 всех культур, позволяет более интенсивно использовать пашню.</w:t>
      </w:r>
    </w:p>
    <w:p w14:paraId="2FC189DA" w14:textId="43A7FD26" w:rsidR="00810A59" w:rsidRPr="00FB7544" w:rsidRDefault="00810A59"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b/>
          <w:noProof/>
          <w:color w:val="000000"/>
          <w:sz w:val="28"/>
          <w:szCs w:val="28"/>
        </w:rPr>
        <w:t>Основная культура</w:t>
      </w:r>
      <w:r w:rsidRPr="00FB7544">
        <w:rPr>
          <w:rFonts w:ascii="Times New Roman" w:hAnsi="Times New Roman" w:cs="Times New Roman"/>
          <w:noProof/>
          <w:color w:val="000000"/>
          <w:sz w:val="28"/>
          <w:szCs w:val="28"/>
        </w:rPr>
        <w:t xml:space="preserve"> – сель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скохозяйственная культура, заним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ающее поле сево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оборота большую часть вегетационного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а. </w:t>
      </w:r>
    </w:p>
    <w:p w14:paraId="51A62D03" w14:textId="59299B99" w:rsidR="00810A59" w:rsidRPr="00FB7544" w:rsidRDefault="00810A59" w:rsidP="00810A59">
      <w:pPr>
        <w:spacing w:after="0" w:line="240" w:lineRule="auto"/>
        <w:ind w:firstLine="709"/>
        <w:jc w:val="both"/>
        <w:rPr>
          <w:rFonts w:ascii="Times New Roman" w:hAnsi="Times New Roman" w:cs="Times New Roman"/>
          <w:b/>
          <w:noProof/>
          <w:color w:val="000000"/>
          <w:sz w:val="28"/>
          <w:szCs w:val="28"/>
        </w:rPr>
      </w:pPr>
      <w:r w:rsidRPr="00FB7544">
        <w:rPr>
          <w:rFonts w:ascii="Times New Roman" w:hAnsi="Times New Roman" w:cs="Times New Roman"/>
          <w:b/>
          <w:noProof/>
          <w:color w:val="000000"/>
          <w:sz w:val="28"/>
          <w:szCs w:val="28"/>
        </w:rPr>
        <w:t xml:space="preserve">Плодородие почвы – </w:t>
      </w:r>
      <w:r w:rsidRPr="00FB7544">
        <w:rPr>
          <w:rFonts w:ascii="Times New Roman" w:hAnsi="Times New Roman" w:cs="Times New Roman"/>
          <w:noProof/>
          <w:color w:val="000000"/>
          <w:sz w:val="28"/>
          <w:szCs w:val="28"/>
        </w:rPr>
        <w:t>способность почвы служить культурным растениям сред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обит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ания, источником и посредником в обеспечении зем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ными факторами жизни и выполнять экологическую функцию.</w:t>
      </w:r>
    </w:p>
    <w:p w14:paraId="499D037D" w14:textId="6A364D84" w:rsidR="00810A59" w:rsidRPr="00FB7544" w:rsidRDefault="00810A59"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b/>
          <w:noProof/>
          <w:color w:val="000000"/>
          <w:sz w:val="28"/>
          <w:szCs w:val="28"/>
        </w:rPr>
        <w:t>Почва</w:t>
      </w:r>
      <w:r w:rsidRPr="00FB7544">
        <w:rPr>
          <w:rFonts w:ascii="Times New Roman" w:hAnsi="Times New Roman" w:cs="Times New Roman"/>
          <w:noProof/>
          <w:color w:val="000000"/>
          <w:sz w:val="28"/>
          <w:szCs w:val="28"/>
        </w:rPr>
        <w:t xml:space="preserve"> – особое природн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ое образование, возникш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ее в результате преобразования поверхностных слоев литосферы под совместным воздействием воды,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климатических фактор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и жив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организм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Остатки жив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организм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раз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лагаются в почве редуцентами.</w:t>
      </w:r>
    </w:p>
    <w:p w14:paraId="279BBB89" w14:textId="63E1D092" w:rsidR="00810A59" w:rsidRPr="00FB7544" w:rsidRDefault="00810A59"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b/>
          <w:noProof/>
          <w:color w:val="000000"/>
          <w:sz w:val="28"/>
          <w:szCs w:val="28"/>
        </w:rPr>
        <w:t>Промежуточные культур</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cs="Times New Roman"/>
          <w:b/>
          <w:noProof/>
          <w:color w:val="000000"/>
          <w:sz w:val="28"/>
          <w:szCs w:val="28"/>
        </w:rPr>
        <w:t>ы</w:t>
      </w:r>
      <w:r w:rsidRPr="00FB7544">
        <w:rPr>
          <w:rFonts w:ascii="Times New Roman" w:hAnsi="Times New Roman" w:cs="Times New Roman"/>
          <w:noProof/>
          <w:color w:val="000000"/>
          <w:sz w:val="28"/>
          <w:szCs w:val="28"/>
        </w:rPr>
        <w:t xml:space="preserve"> – растения, высеваемые и дающие урожай до посева (посадки) или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основной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Введение в сев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ооборот промежуточных культур дает возможность получать с одн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и той же земельной площади два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в год.</w:t>
      </w:r>
    </w:p>
    <w:p w14:paraId="01166CD3" w14:textId="7207555B" w:rsidR="00810A59" w:rsidRPr="00FB7544" w:rsidRDefault="00810A59"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b/>
          <w:noProof/>
          <w:color w:val="000000"/>
          <w:sz w:val="28"/>
          <w:szCs w:val="28"/>
        </w:rPr>
        <w:t>Растениеводство</w:t>
      </w:r>
      <w:r w:rsidRPr="00FB7544">
        <w:rPr>
          <w:rFonts w:ascii="Times New Roman" w:hAnsi="Times New Roman" w:cs="Times New Roman"/>
          <w:noProof/>
          <w:color w:val="000000"/>
          <w:sz w:val="28"/>
          <w:szCs w:val="28"/>
        </w:rPr>
        <w:t xml:space="preserve"> – отрасль сель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ского хозяйства, заним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ающаяся возделыванием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ных культур. Растениеводство включает </w:t>
      </w:r>
      <w:r w:rsidRPr="00FB7544">
        <w:rPr>
          <w:rFonts w:ascii="Times New Roman" w:hAnsi="Times New Roman" w:cs="Times New Roman"/>
          <w:noProof/>
          <w:color w:val="000000"/>
          <w:sz w:val="28"/>
          <w:szCs w:val="28"/>
        </w:rPr>
        <w:lastRenderedPageBreak/>
        <w:t>поле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водство, овощ</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еводство, садоводство, виноград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арство, производство кормов, лес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оводство.</w:t>
      </w:r>
    </w:p>
    <w:p w14:paraId="54598237" w14:textId="6AF77D93" w:rsidR="00810A59" w:rsidRPr="00FB7544" w:rsidRDefault="00810A59" w:rsidP="009B3A1D">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b/>
          <w:noProof/>
          <w:color w:val="000000"/>
          <w:sz w:val="28"/>
          <w:szCs w:val="28"/>
        </w:rPr>
        <w:t>Ресурс</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cs="Times New Roman"/>
          <w:b/>
          <w:noProof/>
          <w:color w:val="000000"/>
          <w:sz w:val="28"/>
          <w:szCs w:val="28"/>
        </w:rPr>
        <w:t>осберегающая технология</w:t>
      </w:r>
      <w:r w:rsidRPr="00FB7544">
        <w:rPr>
          <w:rFonts w:ascii="Times New Roman" w:hAnsi="Times New Roman" w:cs="Times New Roman"/>
          <w:noProof/>
          <w:color w:val="000000"/>
          <w:sz w:val="28"/>
          <w:szCs w:val="28"/>
        </w:rPr>
        <w:t xml:space="preserve"> – обобщенное название технологий, в которых технологический процесс обеспечивается при минимальном расход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энергии, затратах на основные и вспомогательные материалы, заработную плату рабочим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производства при заданном качестве и требуем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производительности труда.</w:t>
      </w:r>
    </w:p>
    <w:p w14:paraId="08E54E3A" w14:textId="708AEC31" w:rsidR="00810A59" w:rsidRPr="00FB7544" w:rsidRDefault="00810A59" w:rsidP="009B3A1D">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b/>
          <w:noProof/>
          <w:color w:val="000000"/>
          <w:sz w:val="28"/>
          <w:szCs w:val="28"/>
        </w:rPr>
        <w:t>Сель</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cs="Times New Roman"/>
          <w:b/>
          <w:noProof/>
          <w:color w:val="000000"/>
          <w:sz w:val="28"/>
          <w:szCs w:val="28"/>
        </w:rPr>
        <w:t>ское хозяйство</w:t>
      </w:r>
      <w:r w:rsidRPr="00FB7544">
        <w:rPr>
          <w:rFonts w:ascii="Times New Roman" w:hAnsi="Times New Roman" w:cs="Times New Roman"/>
          <w:noProof/>
          <w:color w:val="000000"/>
          <w:sz w:val="28"/>
          <w:szCs w:val="28"/>
        </w:rPr>
        <w:t xml:space="preserve"> – сектор эко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номики стра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 про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изводящий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ную продукцию, обеспечивающий потребности в большинстве продукт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питания и в сырь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для текстильной, обувн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парфюмер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ной, пищевой промышленности.</w:t>
      </w:r>
    </w:p>
    <w:p w14:paraId="3475948A" w14:textId="3F2E78E1" w:rsidR="00810A59" w:rsidRPr="00FB7544" w:rsidRDefault="00810A59" w:rsidP="009B3A1D">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b/>
          <w:noProof/>
          <w:color w:val="000000"/>
          <w:sz w:val="28"/>
          <w:szCs w:val="28"/>
        </w:rPr>
        <w:t>Структурн</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cs="Times New Roman"/>
          <w:b/>
          <w:noProof/>
          <w:color w:val="000000"/>
          <w:sz w:val="28"/>
          <w:szCs w:val="28"/>
        </w:rPr>
        <w:t>ость почвы</w:t>
      </w:r>
      <w:r w:rsidRPr="00FB7544">
        <w:rPr>
          <w:rFonts w:ascii="Times New Roman" w:hAnsi="Times New Roman" w:cs="Times New Roman"/>
          <w:noProof/>
          <w:color w:val="000000"/>
          <w:sz w:val="28"/>
          <w:szCs w:val="28"/>
        </w:rPr>
        <w:t xml:space="preserve"> – способность почвы рас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падаться на агрегаты.</w:t>
      </w:r>
    </w:p>
    <w:p w14:paraId="5C202899" w14:textId="7101BE48"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r w:rsidRPr="00FB7544">
        <w:rPr>
          <w:rFonts w:ascii="Times New Roman" w:eastAsia="Tahoma" w:hAnsi="Times New Roman" w:cs="Times New Roman"/>
          <w:b/>
          <w:bCs/>
          <w:iCs/>
          <w:noProof/>
          <w:color w:val="000000"/>
          <w:sz w:val="28"/>
          <w:szCs w:val="28"/>
        </w:rPr>
        <w:t>Урожайность</w:t>
      </w:r>
      <w:r w:rsidRPr="00FB7544">
        <w:rPr>
          <w:rFonts w:ascii="Times New Roman" w:eastAsia="Tahoma" w:hAnsi="Times New Roman" w:cs="Times New Roman"/>
          <w:iCs/>
          <w:noProof/>
          <w:color w:val="000000"/>
          <w:sz w:val="28"/>
          <w:szCs w:val="28"/>
        </w:rPr>
        <w:t xml:space="preserve"> – </w:t>
      </w:r>
      <w:r w:rsidRPr="00FB7544">
        <w:rPr>
          <w:rFonts w:ascii="Times New Roman" w:hAnsi="Times New Roman" w:cs="Times New Roman"/>
          <w:noProof/>
          <w:color w:val="000000"/>
          <w:sz w:val="28"/>
          <w:szCs w:val="28"/>
        </w:rPr>
        <w:t>показатель, характеризующий средний сбор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ной продукции с единиц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площади; исчисляется, как правило, в центнерах с 1 гектар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убранной площади.</w:t>
      </w:r>
    </w:p>
    <w:p w14:paraId="6FEBA102"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591DCFF8"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54C8D7D5"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5FCF03DA"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0ADBD700"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1142B1DD"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20A2933B"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79129926"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264C26A6"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327A84CD"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7F420AA4"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2E942355"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4A7A1910"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779BC500"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429D5D6D"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28C048A9"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4E5E14FF"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783DAE8B"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3E4C181B"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6F3F97AF"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3E5772E7"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18041438"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5EA188AA"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31389040"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1F1DDC60"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17C5405A"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62B903ED"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06746E87"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73420605" w14:textId="77777777" w:rsidR="009B3A1D" w:rsidRPr="00FB7544" w:rsidRDefault="009B3A1D" w:rsidP="009B3A1D">
      <w:pPr>
        <w:spacing w:after="0" w:line="240" w:lineRule="auto"/>
        <w:ind w:firstLine="709"/>
        <w:jc w:val="both"/>
        <w:rPr>
          <w:rFonts w:ascii="Times New Roman" w:hAnsi="Times New Roman" w:cs="Times New Roman"/>
          <w:noProof/>
          <w:color w:val="000000"/>
          <w:sz w:val="28"/>
          <w:szCs w:val="28"/>
        </w:rPr>
      </w:pPr>
    </w:p>
    <w:p w14:paraId="1EBEE94B" w14:textId="6635AE88" w:rsidR="00A567AA" w:rsidRPr="00FB7544" w:rsidRDefault="00A567AA" w:rsidP="00810A59">
      <w:pPr>
        <w:spacing w:after="0" w:line="240" w:lineRule="auto"/>
        <w:jc w:val="center"/>
        <w:rPr>
          <w:rFonts w:ascii="Times New Roman" w:hAnsi="Times New Roman" w:cs="Times New Roman"/>
          <w:b/>
          <w:bCs/>
          <w:noProof/>
          <w:color w:val="000000"/>
          <w:sz w:val="28"/>
          <w:szCs w:val="28"/>
        </w:rPr>
      </w:pPr>
      <w:r w:rsidRPr="00FB7544">
        <w:rPr>
          <w:rFonts w:ascii="Times New Roman" w:hAnsi="Times New Roman" w:cs="Times New Roman"/>
          <w:b/>
          <w:bCs/>
          <w:noProof/>
          <w:color w:val="000000"/>
          <w:sz w:val="28"/>
          <w:szCs w:val="28"/>
        </w:rPr>
        <w:lastRenderedPageBreak/>
        <w:t>ОБОЗНАЧЕНИЯ И СОКРАЩЕНИЯ</w:t>
      </w:r>
    </w:p>
    <w:p w14:paraId="1D08B39F" w14:textId="77777777" w:rsidR="00A567AA" w:rsidRPr="00FB7544" w:rsidRDefault="00A567AA" w:rsidP="00DF7A32">
      <w:pPr>
        <w:spacing w:after="0" w:line="240" w:lineRule="auto"/>
        <w:ind w:firstLine="709"/>
        <w:jc w:val="both"/>
        <w:rPr>
          <w:rFonts w:ascii="Times New Roman" w:hAnsi="Times New Roman" w:cs="Times New Roman"/>
          <w:noProof/>
          <w:color w:val="000000"/>
          <w:sz w:val="28"/>
          <w:szCs w:val="28"/>
        </w:rPr>
      </w:pPr>
    </w:p>
    <w:p w14:paraId="71DF9846" w14:textId="75C639B8"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настоящ</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ей диссертации используются следующие обозначения и сокращения: </w:t>
      </w:r>
    </w:p>
    <w:p w14:paraId="53BCB11E" w14:textId="77777777"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га – гектар</w:t>
      </w:r>
    </w:p>
    <w:p w14:paraId="08E3A5F7" w14:textId="77777777"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г – грамм</w:t>
      </w:r>
    </w:p>
    <w:p w14:paraId="2062B4F2" w14:textId="77777777"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ц – центнер</w:t>
      </w:r>
    </w:p>
    <w:p w14:paraId="05C474F2" w14:textId="19874747" w:rsidR="00A567AA" w:rsidRPr="00FB7544" w:rsidRDefault="00A567AA" w:rsidP="00810A59">
      <w:pPr>
        <w:tabs>
          <w:tab w:val="left" w:pos="1980"/>
        </w:tabs>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ц/га – центнер с гектар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w:t>
      </w:r>
    </w:p>
    <w:p w14:paraId="5CC710E6" w14:textId="77777777" w:rsidR="00A567AA" w:rsidRPr="00FB7544" w:rsidRDefault="00A567AA" w:rsidP="00810A59">
      <w:pPr>
        <w:tabs>
          <w:tab w:val="left" w:pos="1980"/>
        </w:tabs>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л/га – литр на гектар</w:t>
      </w:r>
    </w:p>
    <w:p w14:paraId="5BE02F1B" w14:textId="77777777" w:rsidR="00A567AA" w:rsidRPr="00FB7544" w:rsidRDefault="00A567AA" w:rsidP="00810A59">
      <w:pPr>
        <w:pStyle w:val="ad"/>
        <w:tabs>
          <w:tab w:val="left" w:pos="1980"/>
        </w:tabs>
        <w:spacing w:after="0" w:line="240" w:lineRule="auto"/>
        <w:ind w:left="0" w:firstLine="709"/>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см – сантиметр</w:t>
      </w:r>
    </w:p>
    <w:p w14:paraId="427BF9B2" w14:textId="77777777"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м</w:t>
      </w:r>
      <w:r w:rsidRPr="00FB7544">
        <w:rPr>
          <w:rFonts w:ascii="Times New Roman" w:hAnsi="Times New Roman" w:cs="Times New Roman"/>
          <w:noProof/>
          <w:color w:val="000000"/>
          <w:sz w:val="28"/>
          <w:szCs w:val="28"/>
          <w:vertAlign w:val="superscript"/>
        </w:rPr>
        <w:t xml:space="preserve">2 </w:t>
      </w:r>
      <w:r w:rsidRPr="00FB7544">
        <w:rPr>
          <w:rFonts w:ascii="Times New Roman" w:hAnsi="Times New Roman" w:cs="Times New Roman"/>
          <w:noProof/>
          <w:color w:val="000000"/>
          <w:sz w:val="28"/>
          <w:szCs w:val="28"/>
        </w:rPr>
        <w:t>– квадратный метр</w:t>
      </w:r>
    </w:p>
    <w:p w14:paraId="2927082B" w14:textId="77777777" w:rsidR="00A567AA" w:rsidRPr="00FB7544" w:rsidRDefault="00A567AA" w:rsidP="00810A59">
      <w:pPr>
        <w:tabs>
          <w:tab w:val="left" w:pos="1980"/>
        </w:tabs>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м</w:t>
      </w:r>
      <w:r w:rsidRPr="00FB7544">
        <w:rPr>
          <w:rFonts w:ascii="Times New Roman" w:hAnsi="Times New Roman" w:cs="Times New Roman"/>
          <w:noProof/>
          <w:color w:val="000000"/>
          <w:sz w:val="28"/>
          <w:szCs w:val="28"/>
          <w:vertAlign w:val="superscript"/>
        </w:rPr>
        <w:t>3</w:t>
      </w:r>
      <w:r w:rsidRPr="00FB7544">
        <w:rPr>
          <w:rFonts w:ascii="Times New Roman" w:hAnsi="Times New Roman" w:cs="Times New Roman"/>
          <w:noProof/>
          <w:color w:val="000000"/>
          <w:sz w:val="28"/>
          <w:szCs w:val="28"/>
        </w:rPr>
        <w:t xml:space="preserve">/га – кубический метр на гектар </w:t>
      </w:r>
    </w:p>
    <w:p w14:paraId="59711FAE" w14:textId="5E55B82C"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мг/кг – миллиграмм в одном кило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грамме</w:t>
      </w:r>
    </w:p>
    <w:p w14:paraId="63D929AE" w14:textId="77777777"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 процент</w:t>
      </w:r>
    </w:p>
    <w:p w14:paraId="1D20DF64" w14:textId="77777777"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шт. – штук</w:t>
      </w:r>
      <w:r w:rsidRPr="00FB7544">
        <w:rPr>
          <w:rFonts w:ascii="Times New Roman" w:hAnsi="Times New Roman" w:cs="Times New Roman"/>
          <w:noProof/>
          <w:color w:val="000000"/>
          <w:sz w:val="28"/>
          <w:szCs w:val="28"/>
        </w:rPr>
        <w:tab/>
      </w:r>
    </w:p>
    <w:p w14:paraId="1126B761" w14:textId="11AABE5D" w:rsidR="00A567AA" w:rsidRPr="00FB7544" w:rsidRDefault="00A567AA" w:rsidP="00810A59">
      <w:pPr>
        <w:tabs>
          <w:tab w:val="left" w:pos="1980"/>
        </w:tabs>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шт/м</w:t>
      </w:r>
      <w:r w:rsidRPr="00FB7544">
        <w:rPr>
          <w:rFonts w:ascii="Times New Roman" w:hAnsi="Times New Roman" w:cs="Times New Roman"/>
          <w:noProof/>
          <w:color w:val="000000"/>
          <w:sz w:val="28"/>
          <w:szCs w:val="28"/>
          <w:vertAlign w:val="superscript"/>
        </w:rPr>
        <w:t>2</w:t>
      </w:r>
      <w:r w:rsidRPr="00FB7544">
        <w:rPr>
          <w:rFonts w:ascii="Times New Roman" w:hAnsi="Times New Roman" w:cs="Times New Roman"/>
          <w:noProof/>
          <w:color w:val="000000"/>
          <w:sz w:val="28"/>
          <w:szCs w:val="28"/>
        </w:rPr>
        <w:t xml:space="preserve"> – штук в квадратном метр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е </w:t>
      </w:r>
    </w:p>
    <w:p w14:paraId="1555B29F" w14:textId="77777777" w:rsidR="00A567AA" w:rsidRPr="00FB7544" w:rsidRDefault="00A567AA" w:rsidP="00810A59">
      <w:pPr>
        <w:tabs>
          <w:tab w:val="left" w:pos="1980"/>
        </w:tabs>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млн. шт/га – миллион штук на гектаре</w:t>
      </w:r>
    </w:p>
    <w:p w14:paraId="13B241F3" w14:textId="77777777" w:rsidR="00A567AA" w:rsidRPr="00FB7544" w:rsidRDefault="00A567AA" w:rsidP="00810A59">
      <w:pPr>
        <w:tabs>
          <w:tab w:val="left" w:pos="1980"/>
        </w:tabs>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lang w:val="en-US"/>
        </w:rPr>
        <w:t>N</w:t>
      </w:r>
      <w:r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lang w:val="en-US"/>
        </w:rPr>
        <w:t>P</w:t>
      </w:r>
      <w:r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lang w:val="en-US"/>
        </w:rPr>
        <w:t>K</w:t>
      </w:r>
      <w:r w:rsidRPr="00FB7544">
        <w:rPr>
          <w:rFonts w:ascii="Times New Roman" w:hAnsi="Times New Roman" w:cs="Times New Roman"/>
          <w:noProof/>
          <w:color w:val="000000"/>
          <w:sz w:val="28"/>
          <w:szCs w:val="28"/>
        </w:rPr>
        <w:t xml:space="preserve"> – азот, фосфор, калий</w:t>
      </w:r>
    </w:p>
    <w:p w14:paraId="3898C5FE" w14:textId="77777777" w:rsidR="00A567AA" w:rsidRPr="00FB7544" w:rsidRDefault="00A567AA" w:rsidP="00810A59">
      <w:pPr>
        <w:tabs>
          <w:tab w:val="left" w:pos="1980"/>
        </w:tabs>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л – литр</w:t>
      </w:r>
    </w:p>
    <w:p w14:paraId="57F07C63" w14:textId="77777777" w:rsidR="00A567AA" w:rsidRPr="00FB7544" w:rsidRDefault="00A567AA" w:rsidP="00810A59">
      <w:pPr>
        <w:tabs>
          <w:tab w:val="left" w:pos="1980"/>
        </w:tabs>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м – метр</w:t>
      </w:r>
    </w:p>
    <w:p w14:paraId="3FE0B702" w14:textId="77777777" w:rsidR="00A567AA" w:rsidRPr="00FB7544" w:rsidRDefault="00A567AA" w:rsidP="00810A59">
      <w:pPr>
        <w:tabs>
          <w:tab w:val="left" w:pos="1980"/>
        </w:tabs>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д.в. – действующее вещество</w:t>
      </w:r>
    </w:p>
    <w:p w14:paraId="2AD9A7C9" w14:textId="77777777" w:rsidR="00A567AA" w:rsidRPr="00FB7544" w:rsidRDefault="00A567AA" w:rsidP="00810A59">
      <w:pPr>
        <w:tabs>
          <w:tab w:val="left" w:pos="1980"/>
        </w:tabs>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с.п. – смачивающийся порошок</w:t>
      </w:r>
    </w:p>
    <w:p w14:paraId="7B069E9C" w14:textId="19BD63CF" w:rsidR="00A567AA" w:rsidRPr="00FB7544" w:rsidRDefault="00A567AA" w:rsidP="00810A59">
      <w:pPr>
        <w:spacing w:after="0" w:line="240" w:lineRule="auto"/>
        <w:ind w:firstLine="709"/>
        <w:jc w:val="both"/>
        <w:rPr>
          <w:rFonts w:ascii="Times New Roman" w:hAnsi="Times New Roman" w:cs="Times New Roman"/>
          <w:b/>
          <w:bCs/>
          <w:noProof/>
          <w:color w:val="000000"/>
          <w:sz w:val="28"/>
          <w:szCs w:val="28"/>
        </w:rPr>
      </w:pPr>
      <w:r w:rsidRPr="00FB7544">
        <w:rPr>
          <w:rFonts w:ascii="Times New Roman" w:hAnsi="Times New Roman" w:cs="Times New Roman"/>
          <w:noProof/>
          <w:color w:val="000000"/>
          <w:sz w:val="28"/>
          <w:szCs w:val="28"/>
        </w:rPr>
        <w:t>к.э. – концентрат эмульси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w:t>
      </w:r>
    </w:p>
    <w:p w14:paraId="47FFC9A5" w14:textId="77777777"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см</w:t>
      </w:r>
      <w:r w:rsidRPr="00FB7544">
        <w:rPr>
          <w:rFonts w:ascii="Times New Roman" w:hAnsi="Times New Roman" w:cs="Times New Roman"/>
          <w:noProof/>
          <w:color w:val="000000"/>
          <w:sz w:val="28"/>
          <w:szCs w:val="28"/>
          <w:vertAlign w:val="superscript"/>
        </w:rPr>
        <w:t>2</w:t>
      </w:r>
      <w:r w:rsidRPr="00FB7544">
        <w:rPr>
          <w:rFonts w:ascii="Times New Roman" w:hAnsi="Times New Roman" w:cs="Times New Roman"/>
          <w:noProof/>
          <w:color w:val="000000"/>
          <w:sz w:val="28"/>
          <w:szCs w:val="28"/>
        </w:rPr>
        <w:t xml:space="preserve"> – квадратный сантиметр</w:t>
      </w:r>
    </w:p>
    <w:p w14:paraId="3AE7AC43" w14:textId="621D511B"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кг/м</w:t>
      </w:r>
      <w:r w:rsidRPr="00FB7544">
        <w:rPr>
          <w:rFonts w:ascii="Times New Roman" w:hAnsi="Times New Roman" w:cs="Times New Roman"/>
          <w:noProof/>
          <w:color w:val="000000"/>
          <w:sz w:val="28"/>
          <w:szCs w:val="28"/>
          <w:vertAlign w:val="superscript"/>
        </w:rPr>
        <w:t>2</w:t>
      </w:r>
      <w:r w:rsidRPr="00FB7544">
        <w:rPr>
          <w:rFonts w:ascii="Times New Roman" w:hAnsi="Times New Roman" w:cs="Times New Roman"/>
          <w:noProof/>
          <w:color w:val="000000"/>
          <w:sz w:val="28"/>
          <w:szCs w:val="28"/>
        </w:rPr>
        <w:t xml:space="preserve"> – килограмм с квадрат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метр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w:t>
      </w:r>
    </w:p>
    <w:p w14:paraId="64C860B4" w14:textId="77777777"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vertAlign w:val="superscript"/>
        </w:rPr>
        <w:t>о</w:t>
      </w:r>
      <w:r w:rsidRPr="00FB7544">
        <w:rPr>
          <w:rFonts w:ascii="Times New Roman" w:hAnsi="Times New Roman" w:cs="Times New Roman"/>
          <w:noProof/>
          <w:color w:val="000000"/>
          <w:sz w:val="28"/>
          <w:szCs w:val="28"/>
        </w:rPr>
        <w:t>С – градус Цельсия</w:t>
      </w:r>
    </w:p>
    <w:p w14:paraId="7632B579" w14:textId="77777777"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кг – килограмм</w:t>
      </w:r>
    </w:p>
    <w:p w14:paraId="1268EC3B" w14:textId="77777777"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тг – тенге</w:t>
      </w:r>
    </w:p>
    <w:p w14:paraId="5E3B3DEB" w14:textId="77777777"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г/см</w:t>
      </w:r>
      <w:r w:rsidRPr="00FB7544">
        <w:rPr>
          <w:rFonts w:ascii="Times New Roman" w:hAnsi="Times New Roman" w:cs="Times New Roman"/>
          <w:noProof/>
          <w:color w:val="000000"/>
          <w:sz w:val="28"/>
          <w:szCs w:val="28"/>
          <w:vertAlign w:val="superscript"/>
        </w:rPr>
        <w:t>3</w:t>
      </w:r>
      <w:r w:rsidRPr="00FB7544">
        <w:rPr>
          <w:rFonts w:ascii="Times New Roman" w:hAnsi="Times New Roman" w:cs="Times New Roman"/>
          <w:noProof/>
          <w:color w:val="000000"/>
          <w:sz w:val="28"/>
          <w:szCs w:val="28"/>
        </w:rPr>
        <w:t xml:space="preserve"> – грамм на кубический сантиметр</w:t>
      </w:r>
    </w:p>
    <w:p w14:paraId="21C339D6" w14:textId="77777777"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ГОСТ – государственный стандарт </w:t>
      </w:r>
    </w:p>
    <w:p w14:paraId="598E9BEF" w14:textId="4BC08970"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мм/час – миллиметр</w:t>
      </w:r>
      <w:r w:rsidR="00414881"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в</w:t>
      </w:r>
      <w:r w:rsidR="00414881"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 xml:space="preserve">час </w:t>
      </w:r>
    </w:p>
    <w:p w14:paraId="4F010DD1" w14:textId="7D35F3D4"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г/м</w:t>
      </w:r>
      <w:r w:rsidRPr="00FB7544">
        <w:rPr>
          <w:rFonts w:ascii="Times New Roman" w:hAnsi="Times New Roman" w:cs="Times New Roman"/>
          <w:noProof/>
          <w:color w:val="000000"/>
          <w:sz w:val="28"/>
          <w:szCs w:val="28"/>
          <w:vertAlign w:val="superscript"/>
        </w:rPr>
        <w:t>3</w:t>
      </w:r>
      <w:r w:rsidRPr="00FB7544">
        <w:rPr>
          <w:rFonts w:ascii="Times New Roman" w:hAnsi="Times New Roman" w:cs="Times New Roman"/>
          <w:noProof/>
          <w:color w:val="000000"/>
          <w:sz w:val="28"/>
          <w:szCs w:val="28"/>
        </w:rPr>
        <w:t xml:space="preserve"> – грамм</w:t>
      </w:r>
      <w:r w:rsidR="00414881"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на</w:t>
      </w:r>
      <w:r w:rsidR="00414881"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метр</w:t>
      </w:r>
      <w:r w:rsidR="00414881"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кубический</w:t>
      </w:r>
    </w:p>
    <w:p w14:paraId="767BFDA3" w14:textId="439D553E"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СНГ – Стра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 независимых государств</w:t>
      </w:r>
    </w:p>
    <w:p w14:paraId="0DBE59F1" w14:textId="77777777"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НИИ – научно-исследовательский институт</w:t>
      </w:r>
    </w:p>
    <w:p w14:paraId="5A8D329D" w14:textId="525C8D16"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НИР </w:t>
      </w:r>
      <w:r w:rsidR="009B3A1D"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rPr>
        <w:t xml:space="preserve"> научно-исследовательская работ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w:t>
      </w:r>
    </w:p>
    <w:p w14:paraId="75DB967C" w14:textId="751C1B9F"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НВ – наименьшая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емкость </w:t>
      </w:r>
    </w:p>
    <w:p w14:paraId="04291101" w14:textId="77777777"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ОП – общая пористость </w:t>
      </w:r>
    </w:p>
    <w:p w14:paraId="367E13E1" w14:textId="6FBE5DA9"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з/м – зеле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нная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w:t>
      </w:r>
    </w:p>
    <w:p w14:paraId="1DCD6147" w14:textId="0DBA5F10"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корм.ед. – кормов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ая единиц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w:t>
      </w:r>
    </w:p>
    <w:p w14:paraId="6B199FA8" w14:textId="4C45218D" w:rsidR="00A567AA" w:rsidRPr="00FB7544" w:rsidRDefault="00A567AA" w:rsidP="00810A5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тыс.тг/га – тысяч тенге с гектар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w:t>
      </w:r>
    </w:p>
    <w:p w14:paraId="510ED914" w14:textId="2464DB7D" w:rsidR="00A567AA" w:rsidRPr="00FB7544" w:rsidRDefault="00A567AA" w:rsidP="00810A59">
      <w:pPr>
        <w:spacing w:after="0" w:line="240" w:lineRule="auto"/>
        <w:ind w:firstLine="709"/>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ПП – пере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варимый протеин</w:t>
      </w:r>
    </w:p>
    <w:p w14:paraId="41AAC795" w14:textId="77777777" w:rsidR="00A567AA" w:rsidRPr="00FB7544" w:rsidRDefault="00A567AA" w:rsidP="00810A59">
      <w:pPr>
        <w:spacing w:after="0" w:line="240" w:lineRule="auto"/>
        <w:ind w:firstLine="709"/>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ОЭ – обменная энергия </w:t>
      </w:r>
    </w:p>
    <w:p w14:paraId="7ADBE81E" w14:textId="702DB425" w:rsidR="00A567AA" w:rsidRPr="00FB7544" w:rsidRDefault="00A567AA" w:rsidP="00810A59">
      <w:pPr>
        <w:spacing w:after="0" w:line="240" w:lineRule="auto"/>
        <w:ind w:firstLine="709"/>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ЭКЕ – энергетическая кормов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ая единиц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w:t>
      </w:r>
    </w:p>
    <w:p w14:paraId="149727AE" w14:textId="77777777" w:rsidR="001351DE" w:rsidRPr="00FB7544" w:rsidRDefault="001351DE" w:rsidP="00810A59">
      <w:pPr>
        <w:spacing w:after="0" w:line="240" w:lineRule="auto"/>
        <w:ind w:firstLine="709"/>
        <w:rPr>
          <w:rFonts w:ascii="Times New Roman" w:hAnsi="Times New Roman" w:cs="Times New Roman"/>
          <w:noProof/>
          <w:color w:val="000000"/>
          <w:sz w:val="28"/>
          <w:szCs w:val="28"/>
        </w:rPr>
      </w:pPr>
    </w:p>
    <w:p w14:paraId="48703FEF" w14:textId="77777777" w:rsidR="00A41F20" w:rsidRPr="00FB7544" w:rsidRDefault="00A41F20" w:rsidP="00A41F20">
      <w:pPr>
        <w:pStyle w:val="af8"/>
        <w:rPr>
          <w:rStyle w:val="13"/>
          <w:rFonts w:ascii="Times New Roman" w:eastAsiaTheme="majorEastAsia" w:hAnsi="Times New Roman"/>
          <w:b/>
          <w:noProof/>
          <w:color w:val="000000"/>
          <w:sz w:val="28"/>
          <w:szCs w:val="28"/>
        </w:rPr>
      </w:pPr>
      <w:r w:rsidRPr="00FB7544">
        <w:rPr>
          <w:rStyle w:val="13"/>
          <w:rFonts w:ascii="Times New Roman" w:eastAsiaTheme="majorEastAsia" w:hAnsi="Times New Roman"/>
          <w:b/>
          <w:noProof/>
          <w:color w:val="000000"/>
          <w:sz w:val="28"/>
          <w:szCs w:val="28"/>
        </w:rPr>
        <w:lastRenderedPageBreak/>
        <w:t>ВВЕДЕНИЕ</w:t>
      </w:r>
    </w:p>
    <w:p w14:paraId="66AB8826" w14:textId="77777777" w:rsidR="00A41F20" w:rsidRPr="00FB7544" w:rsidRDefault="00A41F20" w:rsidP="00A41F20">
      <w:pPr>
        <w:pStyle w:val="af8"/>
        <w:ind w:firstLine="709"/>
        <w:jc w:val="both"/>
        <w:rPr>
          <w:rStyle w:val="13"/>
          <w:rFonts w:ascii="Times New Roman" w:eastAsiaTheme="majorEastAsia" w:hAnsi="Times New Roman"/>
          <w:noProof/>
          <w:color w:val="000000"/>
          <w:sz w:val="28"/>
          <w:szCs w:val="28"/>
        </w:rPr>
      </w:pPr>
    </w:p>
    <w:p w14:paraId="15519EC0" w14:textId="2F1F196F" w:rsidR="00A41F20" w:rsidRPr="00FB7544" w:rsidRDefault="00A41F20" w:rsidP="00A41F20">
      <w:pPr>
        <w:pStyle w:val="af8"/>
        <w:ind w:firstLine="709"/>
        <w:jc w:val="both"/>
        <w:rPr>
          <w:rFonts w:ascii="Times New Roman" w:hAnsi="Times New Roman"/>
          <w:noProof/>
          <w:color w:val="000000"/>
          <w:sz w:val="28"/>
          <w:szCs w:val="28"/>
        </w:rPr>
      </w:pPr>
      <w:r w:rsidRPr="00FB7544">
        <w:rPr>
          <w:rStyle w:val="13"/>
          <w:rFonts w:ascii="Times New Roman" w:eastAsiaTheme="majorEastAsia" w:hAnsi="Times New Roman"/>
          <w:b/>
          <w:noProof/>
          <w:color w:val="000000"/>
          <w:sz w:val="28"/>
          <w:szCs w:val="28"/>
        </w:rPr>
        <w:t xml:space="preserve">Актуальность исследований. </w:t>
      </w:r>
      <w:r w:rsidRPr="00FB7544">
        <w:rPr>
          <w:rFonts w:ascii="Times New Roman" w:hAnsi="Times New Roman"/>
          <w:noProof/>
          <w:color w:val="000000"/>
          <w:sz w:val="28"/>
          <w:szCs w:val="28"/>
        </w:rPr>
        <w:t xml:space="preserve">Президент Республики Казахстан </w:t>
      </w:r>
      <w:r w:rsidR="001351DE" w:rsidRPr="00FB7544">
        <w:rPr>
          <w:rFonts w:ascii="Times New Roman" w:hAnsi="Times New Roman"/>
          <w:noProof/>
          <w:color w:val="000000"/>
          <w:sz w:val="28"/>
          <w:szCs w:val="28"/>
        </w:rPr>
        <w:t xml:space="preserve">К.К.Токаев </w:t>
      </w:r>
      <w:r w:rsidRPr="00FB7544">
        <w:rPr>
          <w:rFonts w:ascii="Times New Roman" w:hAnsi="Times New Roman"/>
          <w:noProof/>
          <w:color w:val="000000"/>
          <w:sz w:val="28"/>
          <w:szCs w:val="28"/>
        </w:rPr>
        <w:t>в своем Посланий народ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у Казахстан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от 08 сентября 2025 года, «Казахстан в эпох</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у искусствен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интеллекта: Актуальные задач</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 и их решения через цифровую трансформацию» отметил, что на нов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ый уровень предстоит вывести сельскохозяйствен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ную отрасль. Долго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срочный динамичный рост АПК уже невозможен без ускоренного развити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прикладной аграрной нау</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ки. Одним из главных фактор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устойчивого развити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АПК является решение проблем в водной сфере. Он отметил, что вода – это стратегический ресурс, без воды нет жизни. Поэтому данная отрасль должна стать одним из ключевых направлений развити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сель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ского хозяйства, уже сейчас мы сталкиваемся с дефицитом природ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ной воды, а уровень рационального использования воды оставля</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ет желать лучш</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его. В сельском хозяйств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недостаточными темпами, без ощутимых результат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идет внедр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ение водо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сберегающих технологий. Нерационально используются орошаемые земли и оросительная вода, на мест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ах до сих пор продолжают воз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делывать влаго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емкие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[1].</w:t>
      </w:r>
    </w:p>
    <w:p w14:paraId="7743E6F1" w14:textId="424A3E4F" w:rsidR="00A41F20" w:rsidRPr="00FB7544" w:rsidRDefault="00A41F20" w:rsidP="00A41F20">
      <w:pPr>
        <w:pStyle w:val="af8"/>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Для решения вышеперечисленных проблем, для орошаем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зоны юга и юго-востока Казахстан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необходимо разработать научно – обоснованные пути интенсив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использования орошаемых земель и оросительный воды. За счет внедрения водо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сберегающих технологии и эффективного использования орос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ительной воды к 2030 году мы должны довести площадь орошаемых земель до 2,5млн. гектар [2]. На орошаемых земл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ях многие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занимают поля только 50-60% от благоприятного для вегетаци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 времени года. Летне-осенний вегетационный период, исчисляемый в южн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регион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ах стра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 90-120 дней, почти не используются. Без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возвратно теряется огромное количество солнечной энергии и орос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ительной воды. Поэтому, необходимо произвести под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бор культур для основ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промежуточного посевов и интенсивно использовать орошаемые земли.</w:t>
      </w:r>
    </w:p>
    <w:p w14:paraId="02FF986D" w14:textId="32713BC4" w:rsidR="00A41F20" w:rsidRPr="00FB7544" w:rsidRDefault="00A41F20" w:rsidP="00A41F20">
      <w:pPr>
        <w:pStyle w:val="af8"/>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В связ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 с вышеизложенными программами развити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сель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ского хозяйства Республики, особенно в орошаемом земле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делии, разработка и внедр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ение в производство новых ресурсо и водосберегающих-инновационных технологии, способствующих эффективному и интенсивному использованию орошаемых земель, является актуальной проблемой.</w:t>
      </w:r>
    </w:p>
    <w:p w14:paraId="22873E3A" w14:textId="71163DCD" w:rsidR="00A41F20" w:rsidRPr="00FB7544" w:rsidRDefault="00A41F20" w:rsidP="00A41F20">
      <w:pPr>
        <w:pStyle w:val="af8"/>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Гидротермические условия южн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и юго-восточных регион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Казахстан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где развито ороша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емое земледел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ие, вполне позволяют в тече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ние года эффективно использовать орошаемые земли. Однако на практике фермер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и крестьянские хозяйства не используют эти возможности. Так, после убор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ки озимой пшеницы и ранних яровых остаётся достаточно много времени для возделывания промежуточных культур [3].</w:t>
      </w:r>
    </w:p>
    <w:p w14:paraId="396B0C7E" w14:textId="1DE0500C" w:rsidR="00A41F20" w:rsidRPr="00FB7544" w:rsidRDefault="00A41F20" w:rsidP="00A41F20">
      <w:pPr>
        <w:pStyle w:val="af8"/>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Промежуточные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занимают важное место в укреплении кормовой базы, они являются одним из основных звеньев зелёного конвейер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так как дают свежие корм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а в те периоды года, когда основные кормовые </w:t>
      </w:r>
      <w:r w:rsidRPr="00FB7544">
        <w:rPr>
          <w:rFonts w:ascii="Times New Roman" w:hAnsi="Times New Roman"/>
          <w:noProof/>
          <w:color w:val="000000"/>
          <w:sz w:val="28"/>
          <w:szCs w:val="28"/>
        </w:rPr>
        <w:lastRenderedPageBreak/>
        <w:t>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ещё не достигли кормовой спелости (вес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ной) или уже сошли с пол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ей (осенью). Роль промежуточных культур не ограничивается их значением в укреплением кормовой базы животноводства. Одновременно они имеют большое агро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техническое знач</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ение. При правильном их возделывании повышается культура земле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делия и улучшается плодородие почвы [4,</w:t>
      </w:r>
      <w:r w:rsidR="00426CF5"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rPr>
        <w:t>5].</w:t>
      </w:r>
    </w:p>
    <w:p w14:paraId="5ACB0AF3" w14:textId="43F734D3" w:rsidR="00A41F20" w:rsidRPr="00FB7544" w:rsidRDefault="00A41F20" w:rsidP="00A41F20">
      <w:pPr>
        <w:pStyle w:val="af8"/>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В настоящ</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ее время на орошаемых серо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земных почв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ах плодородный слой снизился на 30%. Снижается содержа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ние гумус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в почве, истощается плодородный слой земли. Поэтому, разработка и внедр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ение пут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ей получения двух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в год посевом промежуточных культур и водо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сберегающих технологии </w:t>
      </w:r>
      <w:r w:rsidR="001351DE" w:rsidRPr="00FB7544">
        <w:rPr>
          <w:rFonts w:ascii="Times New Roman" w:hAnsi="Times New Roman"/>
          <w:noProof/>
          <w:color w:val="000000"/>
          <w:sz w:val="28"/>
          <w:szCs w:val="28"/>
        </w:rPr>
        <w:t>–</w:t>
      </w:r>
      <w:r w:rsidRPr="00FB7544">
        <w:rPr>
          <w:rFonts w:ascii="Times New Roman" w:hAnsi="Times New Roman"/>
          <w:noProof/>
          <w:color w:val="000000"/>
          <w:sz w:val="28"/>
          <w:szCs w:val="28"/>
        </w:rPr>
        <w:t xml:space="preserve"> капельное орошение является приоритетным направлением развити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сель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ского хозяйства, способствующих эффективному использованию орошаемых земель и повышению урожайности сельскохозяйствен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культур</w:t>
      </w:r>
      <w:r w:rsidR="00FE14FE" w:rsidRPr="00FB7544">
        <w:rPr>
          <w:rFonts w:ascii="Times New Roman" w:hAnsi="Times New Roman"/>
          <w:noProof/>
          <w:color w:val="000000"/>
          <w:sz w:val="28"/>
          <w:szCs w:val="28"/>
        </w:rPr>
        <w:t xml:space="preserve"> </w:t>
      </w:r>
      <w:r w:rsidR="00FE14FE" w:rsidRPr="00FB7544">
        <w:rPr>
          <w:rFonts w:ascii="Times New Roman" w:hAnsi="Times New Roman"/>
          <w:sz w:val="28"/>
          <w:szCs w:val="28"/>
        </w:rPr>
        <w:t>[</w:t>
      </w:r>
      <w:r w:rsidR="005B6824" w:rsidRPr="00FB7544">
        <w:rPr>
          <w:rFonts w:ascii="Times New Roman" w:hAnsi="Times New Roman"/>
          <w:sz w:val="28"/>
          <w:szCs w:val="28"/>
        </w:rPr>
        <w:t>6</w:t>
      </w:r>
      <w:r w:rsidR="00FB7544" w:rsidRPr="00FB7544">
        <w:rPr>
          <w:rFonts w:ascii="Times New Roman" w:hAnsi="Times New Roman"/>
          <w:sz w:val="28"/>
          <w:szCs w:val="28"/>
        </w:rPr>
        <w:t>,</w:t>
      </w:r>
      <w:r w:rsidR="00FE14FE" w:rsidRPr="00FB7544">
        <w:rPr>
          <w:rFonts w:ascii="Times New Roman" w:hAnsi="Times New Roman"/>
          <w:sz w:val="28"/>
          <w:szCs w:val="28"/>
        </w:rPr>
        <w:t xml:space="preserve"> с. </w:t>
      </w:r>
      <w:r w:rsidR="00FE14FE" w:rsidRPr="00FB7544">
        <w:rPr>
          <w:rFonts w:ascii="Times New Roman" w:hAnsi="Times New Roman"/>
          <w:sz w:val="28"/>
          <w:szCs w:val="28"/>
        </w:rPr>
        <w:t>8</w:t>
      </w:r>
      <w:r w:rsidR="00FE14FE" w:rsidRPr="00FB7544">
        <w:rPr>
          <w:rFonts w:ascii="Times New Roman" w:hAnsi="Times New Roman"/>
          <w:sz w:val="28"/>
          <w:szCs w:val="28"/>
        </w:rPr>
        <w:t>]</w:t>
      </w:r>
      <w:r w:rsidRPr="00FB7544">
        <w:rPr>
          <w:rFonts w:ascii="Times New Roman" w:hAnsi="Times New Roman"/>
          <w:noProof/>
          <w:color w:val="000000"/>
          <w:sz w:val="28"/>
          <w:szCs w:val="28"/>
        </w:rPr>
        <w:t>.</w:t>
      </w:r>
    </w:p>
    <w:p w14:paraId="3A6FE990" w14:textId="6F99CD49" w:rsidR="00A41F20" w:rsidRPr="00FB7544" w:rsidRDefault="00A41F20" w:rsidP="00A41F20">
      <w:pPr>
        <w:pStyle w:val="af8"/>
        <w:ind w:firstLine="709"/>
        <w:jc w:val="both"/>
        <w:rPr>
          <w:rFonts w:ascii="Times New Roman" w:hAnsi="Times New Roman"/>
          <w:noProof/>
          <w:color w:val="000000"/>
          <w:sz w:val="28"/>
          <w:szCs w:val="28"/>
        </w:rPr>
      </w:pPr>
      <w:r w:rsidRPr="00FB7544">
        <w:rPr>
          <w:rFonts w:ascii="Times New Roman" w:hAnsi="Times New Roman"/>
          <w:b/>
          <w:noProof/>
          <w:color w:val="000000"/>
          <w:sz w:val="28"/>
          <w:szCs w:val="28"/>
        </w:rPr>
        <w:t xml:space="preserve">Цель исследования. </w:t>
      </w:r>
      <w:r w:rsidRPr="00FB7544">
        <w:rPr>
          <w:rFonts w:ascii="Times New Roman" w:hAnsi="Times New Roman"/>
          <w:noProof/>
          <w:color w:val="000000"/>
          <w:sz w:val="28"/>
          <w:szCs w:val="28"/>
        </w:rPr>
        <w:t>Определить био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климатический потенциал регион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и изучить биологические особенности культур, воз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делываемых на орошаемых земл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ях юга и юго-востока Казахстан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и выявить наиболее пригодные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для основ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и промежуточного посевов, обеспечивающей гарантированного получения двух-трех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в год, с одн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и той же площади.</w:t>
      </w:r>
    </w:p>
    <w:p w14:paraId="7260189E" w14:textId="4E54751E" w:rsidR="00A41F20" w:rsidRPr="00FB7544" w:rsidRDefault="001351DE" w:rsidP="00A41F20">
      <w:pPr>
        <w:pStyle w:val="af8"/>
        <w:ind w:firstLine="709"/>
        <w:jc w:val="both"/>
        <w:rPr>
          <w:rFonts w:ascii="Times New Roman" w:hAnsi="Times New Roman"/>
          <w:b/>
          <w:noProof/>
          <w:color w:val="000000"/>
          <w:sz w:val="28"/>
          <w:szCs w:val="28"/>
        </w:rPr>
      </w:pPr>
      <w:r w:rsidRPr="00FB7544">
        <w:rPr>
          <w:rFonts w:ascii="Times New Roman" w:hAnsi="Times New Roman"/>
          <w:b/>
          <w:noProof/>
          <w:color w:val="000000"/>
          <w:sz w:val="28"/>
          <w:szCs w:val="28"/>
        </w:rPr>
        <w:t>Задач</w:t>
      </w:r>
      <w:r w:rsidR="00414881" w:rsidRPr="00FB7544">
        <w:rPr>
          <w:rFonts w:ascii="Times New Roman" w:hAnsi="Times New Roman"/>
          <w:b/>
          <w:noProof/>
          <w:vanish/>
          <w:color w:val="000000"/>
          <w:spacing w:val="-20"/>
          <w:w w:val="1"/>
          <w:sz w:val="28"/>
          <w:szCs w:val="28"/>
        </w:rPr>
        <w:t>‬</w:t>
      </w:r>
      <w:r w:rsidRPr="00FB7544">
        <w:rPr>
          <w:rFonts w:ascii="Times New Roman" w:hAnsi="Times New Roman"/>
          <w:b/>
          <w:noProof/>
          <w:color w:val="000000"/>
          <w:sz w:val="28"/>
          <w:szCs w:val="28"/>
        </w:rPr>
        <w:t>и исследования.</w:t>
      </w:r>
    </w:p>
    <w:p w14:paraId="6B9D6766" w14:textId="145CAE13" w:rsidR="00A41F20" w:rsidRPr="00FB7544" w:rsidRDefault="00A41F20" w:rsidP="00A41F20">
      <w:pPr>
        <w:pStyle w:val="af8"/>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Для достижения поставлен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ной цели </w:t>
      </w:r>
      <w:r w:rsidR="002416DF" w:rsidRPr="00FB7544">
        <w:rPr>
          <w:rFonts w:ascii="Times New Roman" w:hAnsi="Times New Roman"/>
          <w:noProof/>
          <w:color w:val="000000"/>
          <w:sz w:val="28"/>
          <w:szCs w:val="28"/>
        </w:rPr>
        <w:t>исследования необходимо решить</w:t>
      </w:r>
      <w:r w:rsidRPr="00FB7544">
        <w:rPr>
          <w:rFonts w:ascii="Times New Roman" w:hAnsi="Times New Roman"/>
          <w:noProof/>
          <w:color w:val="000000"/>
          <w:sz w:val="28"/>
          <w:szCs w:val="28"/>
        </w:rPr>
        <w:t xml:space="preserve"> следующие задач</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w:t>
      </w:r>
    </w:p>
    <w:p w14:paraId="10949397" w14:textId="3CC1A904" w:rsidR="00A41F20" w:rsidRPr="00FB7544" w:rsidRDefault="00A41F20" w:rsidP="00A41F20">
      <w:pPr>
        <w:pStyle w:val="af8"/>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 xml:space="preserve">1. </w:t>
      </w:r>
      <w:r w:rsidR="002416DF" w:rsidRPr="00FB7544">
        <w:rPr>
          <w:rFonts w:ascii="Times New Roman" w:hAnsi="Times New Roman"/>
          <w:noProof/>
          <w:color w:val="000000"/>
          <w:sz w:val="28"/>
          <w:szCs w:val="28"/>
        </w:rPr>
        <w:t xml:space="preserve">Оценить гидро-агроклиматические </w:t>
      </w:r>
      <w:r w:rsidRPr="00FB7544">
        <w:rPr>
          <w:rFonts w:ascii="Times New Roman" w:hAnsi="Times New Roman"/>
          <w:noProof/>
          <w:color w:val="000000"/>
          <w:sz w:val="28"/>
          <w:szCs w:val="28"/>
        </w:rPr>
        <w:t>услови</w:t>
      </w:r>
      <w:r w:rsidR="002416DF" w:rsidRPr="00FB7544">
        <w:rPr>
          <w:rFonts w:ascii="Times New Roman" w:hAnsi="Times New Roman"/>
          <w:noProof/>
          <w:color w:val="000000"/>
          <w:sz w:val="28"/>
          <w:szCs w:val="28"/>
        </w:rPr>
        <w:t>я</w:t>
      </w:r>
      <w:r w:rsidRPr="00FB7544">
        <w:rPr>
          <w:rFonts w:ascii="Times New Roman" w:hAnsi="Times New Roman"/>
          <w:noProof/>
          <w:color w:val="000000"/>
          <w:sz w:val="28"/>
          <w:szCs w:val="28"/>
        </w:rPr>
        <w:t xml:space="preserve"> юга и юго-востока Казахстан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а, </w:t>
      </w:r>
      <w:r w:rsidR="002416DF" w:rsidRPr="00FB7544">
        <w:rPr>
          <w:rFonts w:ascii="Times New Roman" w:hAnsi="Times New Roman"/>
          <w:noProof/>
          <w:color w:val="000000"/>
          <w:sz w:val="28"/>
          <w:szCs w:val="28"/>
        </w:rPr>
        <w:t>на предмет возможности получения</w:t>
      </w:r>
      <w:r w:rsidRPr="00FB7544">
        <w:rPr>
          <w:rFonts w:ascii="Times New Roman" w:hAnsi="Times New Roman"/>
          <w:noProof/>
          <w:color w:val="000000"/>
          <w:sz w:val="28"/>
          <w:szCs w:val="28"/>
        </w:rPr>
        <w:t xml:space="preserve"> двух-трёх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ев культур в один </w:t>
      </w:r>
      <w:r w:rsidR="002416DF" w:rsidRPr="00FB7544">
        <w:rPr>
          <w:rFonts w:ascii="Times New Roman" w:hAnsi="Times New Roman"/>
          <w:noProof/>
          <w:color w:val="000000"/>
          <w:sz w:val="28"/>
          <w:szCs w:val="28"/>
        </w:rPr>
        <w:t xml:space="preserve">вегетационный </w:t>
      </w:r>
      <w:r w:rsidRPr="00FB7544">
        <w:rPr>
          <w:rFonts w:ascii="Times New Roman" w:hAnsi="Times New Roman"/>
          <w:noProof/>
          <w:color w:val="000000"/>
          <w:sz w:val="28"/>
          <w:szCs w:val="28"/>
        </w:rPr>
        <w:t>год;</w:t>
      </w:r>
    </w:p>
    <w:p w14:paraId="2EEED21C" w14:textId="48AE26E6" w:rsidR="00A41F20" w:rsidRPr="00FB7544" w:rsidRDefault="00A41F20" w:rsidP="00A41F20">
      <w:pPr>
        <w:pStyle w:val="af8"/>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2. Определить необходимые сумм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активных температур для созревания сельскохозяйствен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культур, воз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делываемых на орошаемых земл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ях;</w:t>
      </w:r>
    </w:p>
    <w:p w14:paraId="1AFF563D" w14:textId="7D5131E3" w:rsidR="00A41F20" w:rsidRPr="00FB7544" w:rsidRDefault="00A41F20" w:rsidP="00A41F20">
      <w:pPr>
        <w:pStyle w:val="af8"/>
        <w:tabs>
          <w:tab w:val="left" w:pos="496"/>
        </w:tabs>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 xml:space="preserve">3. </w:t>
      </w:r>
      <w:r w:rsidR="002416DF" w:rsidRPr="00FB7544">
        <w:rPr>
          <w:rFonts w:ascii="Times New Roman" w:hAnsi="Times New Roman"/>
          <w:noProof/>
          <w:color w:val="000000"/>
          <w:sz w:val="28"/>
          <w:szCs w:val="28"/>
        </w:rPr>
        <w:t>Сформировать</w:t>
      </w:r>
      <w:r w:rsidRPr="00FB7544">
        <w:rPr>
          <w:rFonts w:ascii="Times New Roman" w:hAnsi="Times New Roman"/>
          <w:noProof/>
          <w:color w:val="000000"/>
          <w:sz w:val="28"/>
          <w:szCs w:val="28"/>
        </w:rPr>
        <w:t xml:space="preserve"> коллекци</w:t>
      </w:r>
      <w:r w:rsidR="002416DF" w:rsidRPr="00FB7544">
        <w:rPr>
          <w:rFonts w:ascii="Times New Roman" w:hAnsi="Times New Roman"/>
          <w:noProof/>
          <w:color w:val="000000"/>
          <w:sz w:val="28"/>
          <w:szCs w:val="28"/>
        </w:rPr>
        <w:t>ю</w:t>
      </w:r>
      <w:r w:rsidRPr="00FB7544">
        <w:rPr>
          <w:rFonts w:ascii="Times New Roman" w:hAnsi="Times New Roman"/>
          <w:noProof/>
          <w:color w:val="000000"/>
          <w:sz w:val="28"/>
          <w:szCs w:val="28"/>
        </w:rPr>
        <w:t xml:space="preserve"> основных и промежуточных культур и изучить их биологические особенности, </w:t>
      </w:r>
      <w:r w:rsidR="002416DF" w:rsidRPr="00FB7544">
        <w:rPr>
          <w:rFonts w:ascii="Times New Roman" w:hAnsi="Times New Roman"/>
          <w:noProof/>
          <w:color w:val="000000"/>
          <w:sz w:val="28"/>
          <w:szCs w:val="28"/>
        </w:rPr>
        <w:t>в том числе требования</w:t>
      </w:r>
      <w:r w:rsidRPr="00FB7544">
        <w:rPr>
          <w:rFonts w:ascii="Times New Roman" w:hAnsi="Times New Roman"/>
          <w:noProof/>
          <w:color w:val="000000"/>
          <w:sz w:val="28"/>
          <w:szCs w:val="28"/>
        </w:rPr>
        <w:t xml:space="preserve"> к температурн</w:t>
      </w:r>
      <w:r w:rsidR="002416DF" w:rsidRPr="00FB7544">
        <w:rPr>
          <w:rFonts w:ascii="Times New Roman" w:hAnsi="Times New Roman"/>
          <w:noProof/>
          <w:color w:val="000000"/>
          <w:sz w:val="28"/>
          <w:szCs w:val="28"/>
        </w:rPr>
        <w:t>ому режиму</w:t>
      </w:r>
      <w:r w:rsidRPr="00FB7544">
        <w:rPr>
          <w:rFonts w:ascii="Times New Roman" w:hAnsi="Times New Roman"/>
          <w:noProof/>
          <w:color w:val="000000"/>
          <w:sz w:val="28"/>
          <w:szCs w:val="28"/>
        </w:rPr>
        <w:t>;</w:t>
      </w:r>
    </w:p>
    <w:p w14:paraId="509C225F" w14:textId="42A99D62" w:rsidR="00A41F20" w:rsidRPr="00FB7544" w:rsidRDefault="00A41F20" w:rsidP="00A41F20">
      <w:pPr>
        <w:pStyle w:val="af8"/>
        <w:tabs>
          <w:tab w:val="left" w:pos="496"/>
        </w:tabs>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4. Изучить особенности рост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и развити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основных, промежуточных культур и накопления био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массы растений изучаемых культур;</w:t>
      </w:r>
    </w:p>
    <w:p w14:paraId="10DF89E8" w14:textId="451FEA99" w:rsidR="00A41F20" w:rsidRPr="00FB7544" w:rsidRDefault="00A41F20" w:rsidP="00A41F20">
      <w:pPr>
        <w:pStyle w:val="af8"/>
        <w:tabs>
          <w:tab w:val="left" w:pos="496"/>
        </w:tabs>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5. Распространение знаний среди фермер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юга и юго-востока Казахстан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w:t>
      </w:r>
    </w:p>
    <w:p w14:paraId="6ABA3244" w14:textId="5D5DC9DB" w:rsidR="00A41F20" w:rsidRPr="00FB7544" w:rsidRDefault="00A41F20" w:rsidP="00A41F20">
      <w:pPr>
        <w:pStyle w:val="af8"/>
        <w:tabs>
          <w:tab w:val="left" w:pos="496"/>
        </w:tabs>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6. Дать агро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экономическую оценку технологии получения двух-трех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в год.</w:t>
      </w:r>
    </w:p>
    <w:p w14:paraId="04274242" w14:textId="3F3D6AB0" w:rsidR="00A41F20" w:rsidRPr="00FB7544" w:rsidRDefault="00A41F20" w:rsidP="00A41F20">
      <w:pPr>
        <w:pStyle w:val="af8"/>
        <w:tabs>
          <w:tab w:val="left" w:pos="496"/>
        </w:tabs>
        <w:ind w:firstLine="709"/>
        <w:jc w:val="both"/>
        <w:rPr>
          <w:rFonts w:ascii="Times New Roman" w:hAnsi="Times New Roman"/>
          <w:noProof/>
          <w:color w:val="000000"/>
          <w:sz w:val="28"/>
          <w:szCs w:val="28"/>
        </w:rPr>
      </w:pPr>
      <w:r w:rsidRPr="00FB7544">
        <w:rPr>
          <w:rFonts w:ascii="Times New Roman" w:hAnsi="Times New Roman"/>
          <w:b/>
          <w:noProof/>
          <w:color w:val="000000"/>
          <w:sz w:val="28"/>
          <w:szCs w:val="28"/>
        </w:rPr>
        <w:t xml:space="preserve">Научная новизна. </w:t>
      </w:r>
      <w:r w:rsidRPr="00FB7544">
        <w:rPr>
          <w:rFonts w:ascii="Times New Roman" w:hAnsi="Times New Roman"/>
          <w:noProof/>
          <w:color w:val="000000"/>
          <w:sz w:val="28"/>
          <w:szCs w:val="28"/>
        </w:rPr>
        <w:t>На основ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мониторинг</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гидро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термических условий юга и юго-востока Казахстан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и изучения биологических особенностей определены перечень сельско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хозяйственный культур для основ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и промежуточного посевов</w:t>
      </w:r>
      <w:r w:rsidR="00426CF5" w:rsidRPr="00FB7544">
        <w:rPr>
          <w:rFonts w:ascii="Times New Roman" w:hAnsi="Times New Roman"/>
          <w:noProof/>
          <w:color w:val="000000"/>
          <w:sz w:val="28"/>
          <w:szCs w:val="28"/>
        </w:rPr>
        <w:t>. Определены пути получения двух-трех урожа</w:t>
      </w:r>
      <w:r w:rsidR="00414881" w:rsidRPr="00FB7544">
        <w:rPr>
          <w:rFonts w:ascii="Times New Roman" w:hAnsi="Times New Roman"/>
          <w:noProof/>
          <w:vanish/>
          <w:color w:val="000000"/>
          <w:spacing w:val="-20"/>
          <w:w w:val="1"/>
          <w:sz w:val="28"/>
          <w:szCs w:val="28"/>
        </w:rPr>
        <w:t>‬</w:t>
      </w:r>
      <w:r w:rsidR="00426CF5" w:rsidRPr="00FB7544">
        <w:rPr>
          <w:rFonts w:ascii="Times New Roman" w:hAnsi="Times New Roman"/>
          <w:noProof/>
          <w:color w:val="000000"/>
          <w:sz w:val="28"/>
          <w:szCs w:val="28"/>
        </w:rPr>
        <w:t>ев в год</w:t>
      </w:r>
      <w:r w:rsidRPr="00FB7544">
        <w:rPr>
          <w:rFonts w:ascii="Times New Roman" w:hAnsi="Times New Roman"/>
          <w:noProof/>
          <w:color w:val="000000"/>
          <w:sz w:val="28"/>
          <w:szCs w:val="28"/>
        </w:rPr>
        <w:t xml:space="preserve"> с одн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и той же площади</w:t>
      </w:r>
      <w:r w:rsidR="00426CF5" w:rsidRPr="00FB7544">
        <w:rPr>
          <w:rFonts w:ascii="Times New Roman" w:hAnsi="Times New Roman"/>
          <w:noProof/>
          <w:color w:val="000000"/>
          <w:sz w:val="28"/>
          <w:szCs w:val="28"/>
        </w:rPr>
        <w:t xml:space="preserve"> и интенсив</w:t>
      </w:r>
      <w:r w:rsidR="00414881" w:rsidRPr="00FB7544">
        <w:rPr>
          <w:rFonts w:ascii="Times New Roman" w:hAnsi="Times New Roman"/>
          <w:noProof/>
          <w:vanish/>
          <w:color w:val="000000"/>
          <w:spacing w:val="-20"/>
          <w:w w:val="1"/>
          <w:sz w:val="28"/>
          <w:szCs w:val="28"/>
        </w:rPr>
        <w:t>‬</w:t>
      </w:r>
      <w:r w:rsidR="00426CF5" w:rsidRPr="00FB7544">
        <w:rPr>
          <w:rFonts w:ascii="Times New Roman" w:hAnsi="Times New Roman"/>
          <w:noProof/>
          <w:color w:val="000000"/>
          <w:sz w:val="28"/>
          <w:szCs w:val="28"/>
        </w:rPr>
        <w:t>ного использования орошаемых земель</w:t>
      </w:r>
      <w:r w:rsidRPr="00FB7544">
        <w:rPr>
          <w:rFonts w:ascii="Times New Roman" w:hAnsi="Times New Roman"/>
          <w:noProof/>
          <w:color w:val="000000"/>
          <w:sz w:val="28"/>
          <w:szCs w:val="28"/>
        </w:rPr>
        <w:t>.</w:t>
      </w:r>
    </w:p>
    <w:p w14:paraId="71259280" w14:textId="5B5FAA49" w:rsidR="00A41F20" w:rsidRPr="00FB7544" w:rsidRDefault="00A41F20" w:rsidP="00A41F20">
      <w:pPr>
        <w:pStyle w:val="af8"/>
        <w:tabs>
          <w:tab w:val="left" w:pos="496"/>
        </w:tabs>
        <w:ind w:firstLine="709"/>
        <w:jc w:val="both"/>
        <w:rPr>
          <w:rFonts w:ascii="Times New Roman" w:hAnsi="Times New Roman"/>
          <w:noProof/>
          <w:color w:val="000000"/>
          <w:sz w:val="28"/>
          <w:szCs w:val="28"/>
        </w:rPr>
      </w:pPr>
      <w:r w:rsidRPr="00FB7544">
        <w:rPr>
          <w:rFonts w:ascii="Times New Roman" w:hAnsi="Times New Roman"/>
          <w:b/>
          <w:noProof/>
          <w:color w:val="000000"/>
          <w:sz w:val="28"/>
          <w:szCs w:val="28"/>
        </w:rPr>
        <w:lastRenderedPageBreak/>
        <w:t xml:space="preserve">Практическая значимость. </w:t>
      </w:r>
      <w:r w:rsidRPr="00FB7544">
        <w:rPr>
          <w:rFonts w:ascii="Times New Roman" w:hAnsi="Times New Roman"/>
          <w:noProof/>
          <w:color w:val="000000"/>
          <w:sz w:val="28"/>
          <w:szCs w:val="28"/>
        </w:rPr>
        <w:t>Освоение нов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технологии дает возможность получать дополнительные урожаи промежуточных культур, которые позволят фермер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ским и крестьян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ским хозяйствам расширить и укрепить продовольственную и кормовую базы. Выращивание 2-3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в год путем посева промежуточных культур будет способствовать рациональному и интенсивному использованию орошаемых земель и орос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ительной воды в </w:t>
      </w:r>
      <w:r w:rsidR="006E577A" w:rsidRPr="00FB7544">
        <w:rPr>
          <w:rFonts w:ascii="Times New Roman" w:hAnsi="Times New Roman"/>
          <w:noProof/>
          <w:color w:val="000000"/>
          <w:sz w:val="28"/>
          <w:szCs w:val="28"/>
        </w:rPr>
        <w:t>тече</w:t>
      </w:r>
      <w:r w:rsidR="00414881" w:rsidRPr="00FB7544">
        <w:rPr>
          <w:rFonts w:ascii="Times New Roman" w:hAnsi="Times New Roman"/>
          <w:noProof/>
          <w:vanish/>
          <w:color w:val="000000"/>
          <w:spacing w:val="-20"/>
          <w:w w:val="1"/>
          <w:sz w:val="28"/>
          <w:szCs w:val="28"/>
        </w:rPr>
        <w:t>‬</w:t>
      </w:r>
      <w:r w:rsidR="006E577A" w:rsidRPr="00FB7544">
        <w:rPr>
          <w:rFonts w:ascii="Times New Roman" w:hAnsi="Times New Roman"/>
          <w:noProof/>
          <w:color w:val="000000"/>
          <w:sz w:val="28"/>
          <w:szCs w:val="28"/>
        </w:rPr>
        <w:t>ние вегетационного период</w:t>
      </w:r>
      <w:r w:rsidR="00414881" w:rsidRPr="00FB7544">
        <w:rPr>
          <w:rFonts w:ascii="Times New Roman" w:hAnsi="Times New Roman"/>
          <w:noProof/>
          <w:vanish/>
          <w:color w:val="000000"/>
          <w:spacing w:val="-20"/>
          <w:w w:val="1"/>
          <w:sz w:val="28"/>
          <w:szCs w:val="28"/>
        </w:rPr>
        <w:t>‬</w:t>
      </w:r>
      <w:r w:rsidR="006E577A" w:rsidRPr="00FB7544">
        <w:rPr>
          <w:rFonts w:ascii="Times New Roman" w:hAnsi="Times New Roman"/>
          <w:noProof/>
          <w:color w:val="000000"/>
          <w:sz w:val="28"/>
          <w:szCs w:val="28"/>
        </w:rPr>
        <w:t>а.</w:t>
      </w:r>
    </w:p>
    <w:p w14:paraId="49721F00" w14:textId="18279D07" w:rsidR="00A41F20" w:rsidRPr="00FB7544" w:rsidRDefault="00A41F20" w:rsidP="00A41F20">
      <w:pPr>
        <w:pStyle w:val="af8"/>
        <w:tabs>
          <w:tab w:val="left" w:pos="496"/>
        </w:tabs>
        <w:ind w:firstLine="709"/>
        <w:jc w:val="both"/>
        <w:rPr>
          <w:rFonts w:ascii="Times New Roman" w:hAnsi="Times New Roman"/>
          <w:noProof/>
          <w:color w:val="000000"/>
          <w:sz w:val="28"/>
          <w:szCs w:val="28"/>
        </w:rPr>
      </w:pPr>
      <w:r w:rsidRPr="00FB7544">
        <w:rPr>
          <w:rFonts w:ascii="Times New Roman" w:hAnsi="Times New Roman"/>
          <w:b/>
          <w:noProof/>
          <w:color w:val="000000"/>
          <w:sz w:val="28"/>
          <w:szCs w:val="28"/>
        </w:rPr>
        <w:t>Связь исследовательской работ</w:t>
      </w:r>
      <w:r w:rsidR="00414881" w:rsidRPr="00FB7544">
        <w:rPr>
          <w:rFonts w:ascii="Times New Roman" w:hAnsi="Times New Roman"/>
          <w:b/>
          <w:noProof/>
          <w:vanish/>
          <w:color w:val="000000"/>
          <w:spacing w:val="-20"/>
          <w:w w:val="1"/>
          <w:sz w:val="28"/>
          <w:szCs w:val="28"/>
        </w:rPr>
        <w:t>‬</w:t>
      </w:r>
      <w:r w:rsidRPr="00FB7544">
        <w:rPr>
          <w:rFonts w:ascii="Times New Roman" w:hAnsi="Times New Roman"/>
          <w:b/>
          <w:noProof/>
          <w:color w:val="000000"/>
          <w:sz w:val="28"/>
          <w:szCs w:val="28"/>
        </w:rPr>
        <w:t xml:space="preserve">ы с </w:t>
      </w:r>
      <w:r w:rsidR="00F86905" w:rsidRPr="00FB7544">
        <w:rPr>
          <w:rFonts w:ascii="Times New Roman" w:hAnsi="Times New Roman"/>
          <w:b/>
          <w:noProof/>
          <w:color w:val="000000"/>
          <w:sz w:val="28"/>
          <w:szCs w:val="28"/>
        </w:rPr>
        <w:t>другими научно-исследовательскими работами</w:t>
      </w:r>
      <w:r w:rsidRPr="00FB7544">
        <w:rPr>
          <w:rFonts w:ascii="Times New Roman" w:hAnsi="Times New Roman"/>
          <w:b/>
          <w:noProof/>
          <w:color w:val="000000"/>
          <w:sz w:val="28"/>
          <w:szCs w:val="28"/>
        </w:rPr>
        <w:t xml:space="preserve">. </w:t>
      </w:r>
      <w:r w:rsidRPr="00FB7544">
        <w:rPr>
          <w:rFonts w:ascii="Times New Roman" w:hAnsi="Times New Roman"/>
          <w:noProof/>
          <w:color w:val="000000"/>
          <w:sz w:val="28"/>
          <w:szCs w:val="28"/>
        </w:rPr>
        <w:t>Научно-исследовательские работ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по дан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ный диссертации выполнены по бюджет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ный программ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217 «Развит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ие нау</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ки» 102 «Грант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овое финансирован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ие научных исследований» по теме:</w:t>
      </w:r>
    </w:p>
    <w:p w14:paraId="3A1C2F6C" w14:textId="6E53CD13" w:rsidR="00A41F20" w:rsidRPr="00FB7544" w:rsidRDefault="00A41F20" w:rsidP="00A41F20">
      <w:pPr>
        <w:pStyle w:val="af8"/>
        <w:tabs>
          <w:tab w:val="left" w:pos="496"/>
        </w:tabs>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ИПН: АР09259400 «Под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бор нетрадиционных культур для интенсив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использования орошаемых земель и созд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ание зелен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ого конвейер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в зависимости от био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климатического потенциала зон выращивания» на 2021-2023 гг. Комитет нау</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ки Министерства нау</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ки и высшего образования Республики Казахстан.</w:t>
      </w:r>
    </w:p>
    <w:p w14:paraId="665415B4" w14:textId="3DD61540" w:rsidR="00A41F20" w:rsidRPr="00FB7544" w:rsidRDefault="00A41F20" w:rsidP="00A41F20">
      <w:pPr>
        <w:pStyle w:val="af8"/>
        <w:tabs>
          <w:tab w:val="left" w:pos="496"/>
        </w:tabs>
        <w:ind w:firstLine="709"/>
        <w:jc w:val="both"/>
        <w:rPr>
          <w:rFonts w:ascii="Times New Roman" w:hAnsi="Times New Roman"/>
          <w:noProof/>
          <w:color w:val="000000"/>
          <w:sz w:val="28"/>
          <w:szCs w:val="28"/>
        </w:rPr>
      </w:pPr>
      <w:r w:rsidRPr="00FB7544">
        <w:rPr>
          <w:rFonts w:ascii="Times New Roman" w:hAnsi="Times New Roman"/>
          <w:b/>
          <w:noProof/>
          <w:color w:val="000000"/>
          <w:sz w:val="28"/>
          <w:szCs w:val="28"/>
        </w:rPr>
        <w:t>Научные публикации по диссертационной работ</w:t>
      </w:r>
      <w:r w:rsidR="00414881" w:rsidRPr="00FB7544">
        <w:rPr>
          <w:rFonts w:ascii="Times New Roman" w:hAnsi="Times New Roman"/>
          <w:b/>
          <w:noProof/>
          <w:vanish/>
          <w:color w:val="000000"/>
          <w:spacing w:val="-20"/>
          <w:w w:val="1"/>
          <w:sz w:val="28"/>
          <w:szCs w:val="28"/>
        </w:rPr>
        <w:t>‬</w:t>
      </w:r>
      <w:r w:rsidRPr="00FB7544">
        <w:rPr>
          <w:rFonts w:ascii="Times New Roman" w:hAnsi="Times New Roman"/>
          <w:b/>
          <w:noProof/>
          <w:color w:val="000000"/>
          <w:sz w:val="28"/>
          <w:szCs w:val="28"/>
        </w:rPr>
        <w:t>е.</w:t>
      </w:r>
      <w:r w:rsidRPr="00FB7544">
        <w:rPr>
          <w:rFonts w:ascii="Times New Roman" w:hAnsi="Times New Roman"/>
          <w:noProof/>
          <w:color w:val="000000"/>
          <w:sz w:val="28"/>
          <w:szCs w:val="28"/>
        </w:rPr>
        <w:t xml:space="preserve"> Доктор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ант по материалам диссертации опубликовал 10 научных труд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из них три патент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одна публикация в между</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народном научном издании, имеющем по данным информационный базы компании Томсон Рейтер (</w:t>
      </w:r>
      <w:r w:rsidRPr="00FB7544">
        <w:rPr>
          <w:rFonts w:ascii="Times New Roman" w:hAnsi="Times New Roman"/>
          <w:noProof/>
          <w:color w:val="000000"/>
          <w:sz w:val="28"/>
          <w:szCs w:val="28"/>
          <w:lang w:val="en-US"/>
        </w:rPr>
        <w:t>ISI</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Web</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of</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Science</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Thomson</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Reuters</w:t>
      </w:r>
      <w:r w:rsidRPr="00FB7544">
        <w:rPr>
          <w:rFonts w:ascii="Times New Roman" w:hAnsi="Times New Roman"/>
          <w:noProof/>
          <w:color w:val="000000"/>
          <w:sz w:val="28"/>
          <w:szCs w:val="28"/>
        </w:rPr>
        <w:t xml:space="preserve">) ненулевой импакт-фактор или входящем в базу данных компании </w:t>
      </w:r>
      <w:r w:rsidRPr="00FB7544">
        <w:rPr>
          <w:rFonts w:ascii="Times New Roman" w:hAnsi="Times New Roman"/>
          <w:noProof/>
          <w:color w:val="000000"/>
          <w:sz w:val="28"/>
          <w:szCs w:val="28"/>
          <w:lang w:val="en-US"/>
        </w:rPr>
        <w:t>Scopus</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Atakulov T., Kaldybaev S., Erzhanova K., Zholamanov K., Zhuniskhan D. Use of intermediate crops to increase productivity of irrigated arable land in South</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eastern Kazakhstan Journal of Ecological Engineering 2024, 25(1), 217–228 https://doi.org/10.12911/22998993/174834, License CC-BY 4.0. Percent</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lang w:val="en-US"/>
        </w:rPr>
        <w:t>ile</w:t>
      </w:r>
      <w:r w:rsidRPr="00FB7544">
        <w:rPr>
          <w:rFonts w:ascii="Times New Roman" w:hAnsi="Times New Roman"/>
          <w:noProof/>
          <w:color w:val="000000"/>
          <w:sz w:val="28"/>
          <w:szCs w:val="28"/>
        </w:rPr>
        <w:t xml:space="preserve"> 51 (</w:t>
      </w:r>
      <w:r w:rsidRPr="00FB7544">
        <w:rPr>
          <w:rFonts w:ascii="Times New Roman" w:hAnsi="Times New Roman"/>
          <w:noProof/>
          <w:color w:val="000000"/>
          <w:sz w:val="28"/>
          <w:szCs w:val="28"/>
          <w:lang w:val="en-US"/>
        </w:rPr>
        <w:t>Scopus</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ISSN</w:t>
      </w:r>
      <w:r w:rsidRPr="00FB7544">
        <w:rPr>
          <w:rFonts w:ascii="Times New Roman" w:hAnsi="Times New Roman"/>
          <w:noProof/>
          <w:color w:val="000000"/>
          <w:sz w:val="28"/>
          <w:szCs w:val="28"/>
        </w:rPr>
        <w:t xml:space="preserve"> 2299-8993. Две статьи в материалах между</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народной конференций, три статьи в изданиях, рекомендованн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ых комитетом по обеспечению качества в </w:t>
      </w:r>
      <w:r w:rsidR="00370051" w:rsidRPr="00FB7544">
        <w:rPr>
          <w:rFonts w:ascii="Times New Roman" w:hAnsi="Times New Roman"/>
          <w:noProof/>
          <w:color w:val="000000"/>
          <w:sz w:val="28"/>
          <w:szCs w:val="28"/>
        </w:rPr>
        <w:t xml:space="preserve">сфере </w:t>
      </w:r>
      <w:r w:rsidRPr="00FB7544">
        <w:rPr>
          <w:rFonts w:ascii="Times New Roman" w:hAnsi="Times New Roman"/>
          <w:noProof/>
          <w:color w:val="000000"/>
          <w:sz w:val="28"/>
          <w:szCs w:val="28"/>
        </w:rPr>
        <w:t>нау</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ки и высшего образования МНВО РК, и одна рекомендация производству.</w:t>
      </w:r>
    </w:p>
    <w:p w14:paraId="42D18191" w14:textId="443B4AD8" w:rsidR="00A41F20" w:rsidRPr="00FB7544" w:rsidRDefault="00A41F20" w:rsidP="00A41F20">
      <w:pPr>
        <w:pStyle w:val="af8"/>
        <w:tabs>
          <w:tab w:val="left" w:pos="496"/>
        </w:tabs>
        <w:ind w:firstLine="709"/>
        <w:jc w:val="both"/>
        <w:rPr>
          <w:rFonts w:ascii="Times New Roman" w:hAnsi="Times New Roman"/>
          <w:noProof/>
          <w:color w:val="000000"/>
          <w:sz w:val="28"/>
          <w:szCs w:val="28"/>
        </w:rPr>
      </w:pPr>
      <w:r w:rsidRPr="00FB7544">
        <w:rPr>
          <w:rFonts w:ascii="Times New Roman" w:hAnsi="Times New Roman"/>
          <w:b/>
          <w:noProof/>
          <w:color w:val="000000"/>
          <w:sz w:val="28"/>
          <w:szCs w:val="28"/>
        </w:rPr>
        <w:t>Апробация материалов диссертационной работ</w:t>
      </w:r>
      <w:r w:rsidR="00414881" w:rsidRPr="00FB7544">
        <w:rPr>
          <w:rFonts w:ascii="Times New Roman" w:hAnsi="Times New Roman"/>
          <w:b/>
          <w:noProof/>
          <w:vanish/>
          <w:color w:val="000000"/>
          <w:spacing w:val="-20"/>
          <w:w w:val="1"/>
          <w:sz w:val="28"/>
          <w:szCs w:val="28"/>
        </w:rPr>
        <w:t>‬</w:t>
      </w:r>
      <w:r w:rsidRPr="00FB7544">
        <w:rPr>
          <w:rFonts w:ascii="Times New Roman" w:hAnsi="Times New Roman"/>
          <w:b/>
          <w:noProof/>
          <w:color w:val="000000"/>
          <w:sz w:val="28"/>
          <w:szCs w:val="28"/>
        </w:rPr>
        <w:t>ы.</w:t>
      </w:r>
      <w:r w:rsidRPr="00FB7544">
        <w:rPr>
          <w:rFonts w:ascii="Times New Roman" w:hAnsi="Times New Roman"/>
          <w:noProof/>
          <w:color w:val="000000"/>
          <w:sz w:val="28"/>
          <w:szCs w:val="28"/>
        </w:rPr>
        <w:t xml:space="preserve"> Результаты полевых опыт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по интенсивному использованию орошаемых земель путем получения двух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в год пропагандировали путем организации «День поля» и на семинарах-совещаниях работников сель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ского хозяйства. На научно-производственных посевах ТОО «Байсерке-Агро» организован «День поля», где докладывались результаты наших полевых опыт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по получению двух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в год. На этом семинар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приняли участие сен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аторы во глав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с председателем сената Парламент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РК Ашимбаевым М. Такие же семинары проводились на опыт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участках Казахск</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ого национального аграрного исследовательского университета в п.Саймасай, на пол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ях «Балтабай 2030», где докладывались результаты опыт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перед фермерами и руководителями крестьянских хозяйств</w:t>
      </w:r>
      <w:r w:rsidR="00821103" w:rsidRPr="00FB7544">
        <w:rPr>
          <w:rFonts w:ascii="Times New Roman" w:hAnsi="Times New Roman"/>
          <w:noProof/>
          <w:color w:val="000000"/>
          <w:sz w:val="28"/>
          <w:szCs w:val="28"/>
        </w:rPr>
        <w:t>.</w:t>
      </w:r>
    </w:p>
    <w:p w14:paraId="7A647615" w14:textId="0648A79B" w:rsidR="00A41F20" w:rsidRPr="00FB7544" w:rsidRDefault="00A41F20" w:rsidP="00A41F20">
      <w:pPr>
        <w:pStyle w:val="af8"/>
        <w:tabs>
          <w:tab w:val="left" w:pos="496"/>
        </w:tabs>
        <w:ind w:firstLine="709"/>
        <w:jc w:val="both"/>
        <w:rPr>
          <w:rFonts w:ascii="Times New Roman" w:hAnsi="Times New Roman"/>
          <w:noProof/>
          <w:color w:val="000000"/>
          <w:sz w:val="28"/>
          <w:szCs w:val="28"/>
        </w:rPr>
      </w:pPr>
      <w:r w:rsidRPr="00FB7544">
        <w:rPr>
          <w:rFonts w:ascii="Times New Roman" w:hAnsi="Times New Roman"/>
          <w:b/>
          <w:noProof/>
          <w:color w:val="000000"/>
          <w:sz w:val="28"/>
          <w:szCs w:val="28"/>
        </w:rPr>
        <w:t xml:space="preserve">Объем и </w:t>
      </w:r>
      <w:r w:rsidR="00F86905" w:rsidRPr="00FB7544">
        <w:rPr>
          <w:rFonts w:ascii="Times New Roman" w:hAnsi="Times New Roman"/>
          <w:b/>
          <w:noProof/>
          <w:color w:val="000000"/>
          <w:sz w:val="28"/>
          <w:szCs w:val="28"/>
        </w:rPr>
        <w:t>структур</w:t>
      </w:r>
      <w:r w:rsidR="00414881" w:rsidRPr="00FB7544">
        <w:rPr>
          <w:rFonts w:ascii="Times New Roman" w:hAnsi="Times New Roman"/>
          <w:b/>
          <w:noProof/>
          <w:vanish/>
          <w:color w:val="000000"/>
          <w:spacing w:val="-20"/>
          <w:w w:val="1"/>
          <w:sz w:val="28"/>
          <w:szCs w:val="28"/>
        </w:rPr>
        <w:t>‬</w:t>
      </w:r>
      <w:r w:rsidR="00F86905" w:rsidRPr="00FB7544">
        <w:rPr>
          <w:rFonts w:ascii="Times New Roman" w:hAnsi="Times New Roman"/>
          <w:b/>
          <w:noProof/>
          <w:color w:val="000000"/>
          <w:sz w:val="28"/>
          <w:szCs w:val="28"/>
        </w:rPr>
        <w:t>а</w:t>
      </w:r>
      <w:r w:rsidRPr="00FB7544">
        <w:rPr>
          <w:rFonts w:ascii="Times New Roman" w:hAnsi="Times New Roman"/>
          <w:b/>
          <w:noProof/>
          <w:color w:val="000000"/>
          <w:sz w:val="28"/>
          <w:szCs w:val="28"/>
        </w:rPr>
        <w:t xml:space="preserve"> диссертационной работ</w:t>
      </w:r>
      <w:r w:rsidR="00414881" w:rsidRPr="00FB7544">
        <w:rPr>
          <w:rFonts w:ascii="Times New Roman" w:hAnsi="Times New Roman"/>
          <w:b/>
          <w:noProof/>
          <w:vanish/>
          <w:color w:val="000000"/>
          <w:spacing w:val="-20"/>
          <w:w w:val="1"/>
          <w:sz w:val="28"/>
          <w:szCs w:val="28"/>
        </w:rPr>
        <w:t>‬</w:t>
      </w:r>
      <w:r w:rsidRPr="00FB7544">
        <w:rPr>
          <w:rFonts w:ascii="Times New Roman" w:hAnsi="Times New Roman"/>
          <w:b/>
          <w:noProof/>
          <w:color w:val="000000"/>
          <w:sz w:val="28"/>
          <w:szCs w:val="28"/>
        </w:rPr>
        <w:t>ы.</w:t>
      </w:r>
      <w:r w:rsidRPr="00FB7544">
        <w:rPr>
          <w:rFonts w:ascii="Times New Roman" w:hAnsi="Times New Roman"/>
          <w:noProof/>
          <w:color w:val="000000"/>
          <w:sz w:val="28"/>
          <w:szCs w:val="28"/>
        </w:rPr>
        <w:t xml:space="preserve"> Диссертационная работ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написана на</w:t>
      </w:r>
      <w:r w:rsidR="00C96185" w:rsidRPr="00FB7544">
        <w:rPr>
          <w:rFonts w:ascii="Times New Roman" w:hAnsi="Times New Roman"/>
          <w:noProof/>
          <w:color w:val="000000"/>
          <w:sz w:val="28"/>
          <w:szCs w:val="28"/>
        </w:rPr>
        <w:t xml:space="preserve"> 1</w:t>
      </w:r>
      <w:r w:rsidR="004E77D0" w:rsidRPr="00FB7544">
        <w:rPr>
          <w:rFonts w:ascii="Times New Roman" w:hAnsi="Times New Roman"/>
          <w:noProof/>
          <w:color w:val="000000"/>
          <w:sz w:val="28"/>
          <w:szCs w:val="28"/>
        </w:rPr>
        <w:t>1</w:t>
      </w:r>
      <w:r w:rsidR="007B7DA2" w:rsidRPr="00FB7544">
        <w:rPr>
          <w:rFonts w:ascii="Times New Roman" w:hAnsi="Times New Roman"/>
          <w:noProof/>
          <w:color w:val="000000"/>
          <w:sz w:val="28"/>
          <w:szCs w:val="28"/>
        </w:rPr>
        <w:t xml:space="preserve">5 </w:t>
      </w:r>
      <w:r w:rsidRPr="00FB7544">
        <w:rPr>
          <w:rFonts w:ascii="Times New Roman" w:hAnsi="Times New Roman"/>
          <w:noProof/>
          <w:color w:val="000000"/>
          <w:sz w:val="28"/>
          <w:szCs w:val="28"/>
        </w:rPr>
        <w:t>страниц</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ах компьютерного набора. Содержа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ние диссертации состоит из введения, выбора направления исследования, </w:t>
      </w:r>
      <w:r w:rsidRPr="00FB7544">
        <w:rPr>
          <w:rFonts w:ascii="Times New Roman" w:hAnsi="Times New Roman"/>
          <w:noProof/>
          <w:color w:val="000000"/>
          <w:sz w:val="28"/>
          <w:szCs w:val="28"/>
        </w:rPr>
        <w:lastRenderedPageBreak/>
        <w:t>почвенно-климатических условии регион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проведения исследовании, методики проведения наблюдении и результат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научно-исследовательских работ, вывод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предложен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ии производству и приложении. Диссертационная работ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а оформлена </w:t>
      </w:r>
      <w:r w:rsidR="00C96185" w:rsidRPr="00FB7544">
        <w:rPr>
          <w:rFonts w:ascii="Times New Roman" w:hAnsi="Times New Roman"/>
          <w:noProof/>
          <w:color w:val="000000"/>
          <w:sz w:val="28"/>
          <w:szCs w:val="28"/>
        </w:rPr>
        <w:t>28</w:t>
      </w:r>
      <w:r w:rsidRPr="00FB7544">
        <w:rPr>
          <w:rFonts w:ascii="Times New Roman" w:hAnsi="Times New Roman"/>
          <w:noProof/>
          <w:color w:val="000000"/>
          <w:sz w:val="28"/>
          <w:szCs w:val="28"/>
        </w:rPr>
        <w:t xml:space="preserve"> таблицами, </w:t>
      </w:r>
      <w:r w:rsidR="00C96185" w:rsidRPr="00FB7544">
        <w:rPr>
          <w:rFonts w:ascii="Times New Roman" w:hAnsi="Times New Roman"/>
          <w:noProof/>
          <w:color w:val="000000"/>
          <w:sz w:val="28"/>
          <w:szCs w:val="28"/>
        </w:rPr>
        <w:t>19</w:t>
      </w:r>
      <w:r w:rsidRPr="00FB7544">
        <w:rPr>
          <w:rFonts w:ascii="Times New Roman" w:hAnsi="Times New Roman"/>
          <w:noProof/>
          <w:color w:val="000000"/>
          <w:sz w:val="28"/>
          <w:szCs w:val="28"/>
        </w:rPr>
        <w:t xml:space="preserve"> рисунками и </w:t>
      </w:r>
      <w:r w:rsidR="00DD48E2" w:rsidRPr="00FB7544">
        <w:rPr>
          <w:rFonts w:ascii="Times New Roman" w:hAnsi="Times New Roman"/>
          <w:noProof/>
          <w:color w:val="000000"/>
          <w:sz w:val="28"/>
          <w:szCs w:val="28"/>
        </w:rPr>
        <w:t>5</w:t>
      </w:r>
      <w:r w:rsidRPr="00FB7544">
        <w:rPr>
          <w:rFonts w:ascii="Times New Roman" w:hAnsi="Times New Roman"/>
          <w:noProof/>
          <w:color w:val="000000"/>
          <w:sz w:val="28"/>
          <w:szCs w:val="28"/>
        </w:rPr>
        <w:t xml:space="preserve"> приложениями.</w:t>
      </w:r>
    </w:p>
    <w:p w14:paraId="7B12FEBC" w14:textId="2975E8DC" w:rsidR="00A41F20" w:rsidRPr="00FB7544" w:rsidRDefault="00A41F20" w:rsidP="00A41F20">
      <w:pPr>
        <w:pStyle w:val="af8"/>
        <w:tabs>
          <w:tab w:val="left" w:pos="496"/>
        </w:tabs>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Список использованных источников состоит из</w:t>
      </w:r>
      <w:r w:rsidR="00C96185" w:rsidRPr="00FB7544">
        <w:rPr>
          <w:rFonts w:ascii="Times New Roman" w:hAnsi="Times New Roman"/>
          <w:noProof/>
          <w:color w:val="000000"/>
          <w:sz w:val="28"/>
          <w:szCs w:val="28"/>
        </w:rPr>
        <w:t xml:space="preserve"> 62</w:t>
      </w:r>
      <w:r w:rsidRPr="00FB7544">
        <w:rPr>
          <w:rFonts w:ascii="Times New Roman" w:hAnsi="Times New Roman"/>
          <w:noProof/>
          <w:color w:val="000000"/>
          <w:sz w:val="28"/>
          <w:szCs w:val="28"/>
        </w:rPr>
        <w:t xml:space="preserve"> наименовании работ отечественных и зарубежных ученых.</w:t>
      </w:r>
    </w:p>
    <w:p w14:paraId="22C35CEC" w14:textId="55D9979D" w:rsidR="00A41F20" w:rsidRPr="00FB7544" w:rsidRDefault="00A41F20" w:rsidP="00A41F20">
      <w:pPr>
        <w:pStyle w:val="af8"/>
        <w:tabs>
          <w:tab w:val="left" w:pos="496"/>
        </w:tabs>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Доктор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ант выража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ет огромн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ую благо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дарность сотрудникам кафедры Агрономии, селекции и био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технологии КазНАИУ, научным руководителям: Академик</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у НАН РК, доктор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у сельскохозяйствен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наук, профессор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у Куришбаеву А.К. и доктор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у сельскохозяйствен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наук, профессор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у Атакулову Т.А. и зарубежному консультанту, доцент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у Ташкентского аграрного университета Назарову Х. за оказанные помощи и предложения по проведению полевых исследовании и оформлению дан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ный диссертационной работ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w:t>
      </w:r>
    </w:p>
    <w:p w14:paraId="3BD08F7E" w14:textId="77777777" w:rsidR="00A41F20" w:rsidRPr="00FB7544" w:rsidRDefault="00A41F20" w:rsidP="00A41F20">
      <w:pPr>
        <w:pStyle w:val="af8"/>
        <w:tabs>
          <w:tab w:val="left" w:pos="496"/>
        </w:tabs>
        <w:ind w:firstLine="709"/>
        <w:jc w:val="both"/>
        <w:rPr>
          <w:rFonts w:ascii="Times New Roman" w:hAnsi="Times New Roman"/>
          <w:noProof/>
          <w:color w:val="000000"/>
          <w:sz w:val="28"/>
          <w:szCs w:val="28"/>
        </w:rPr>
      </w:pPr>
    </w:p>
    <w:p w14:paraId="1A7F4622"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1785FBF8"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73C0F54A"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27992161"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475E1BAC"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5B26BB29"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72ADF4AB"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37A57562"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2C4013ED"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5EBC0CD6"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54AED90F"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2BC0F0C6"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24CD9AD4"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2B006C65"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3FB6AE41"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04D25F1C"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6A4C145B"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73E60D7A"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20B86DD9"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5F6F9A99"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044AE41F"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4687D8C6"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1E278CF9"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3C1CC6A9"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4D286150"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684FBF4F"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68997B9C"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0F47945A" w14:textId="77777777" w:rsidR="00BE1E00" w:rsidRPr="00FB7544" w:rsidRDefault="00BE1E00" w:rsidP="00A41F20">
      <w:pPr>
        <w:spacing w:after="0" w:line="240" w:lineRule="auto"/>
        <w:ind w:firstLine="709"/>
        <w:jc w:val="both"/>
        <w:rPr>
          <w:rFonts w:ascii="Times New Roman" w:hAnsi="Times New Roman" w:cs="Times New Roman"/>
          <w:b/>
          <w:noProof/>
          <w:color w:val="000000"/>
          <w:sz w:val="28"/>
          <w:szCs w:val="28"/>
        </w:rPr>
      </w:pPr>
    </w:p>
    <w:p w14:paraId="0DD71106" w14:textId="77777777" w:rsidR="00A41F20" w:rsidRPr="00FB7544" w:rsidRDefault="00A41F20" w:rsidP="00A41F20">
      <w:pPr>
        <w:spacing w:after="0" w:line="240" w:lineRule="auto"/>
        <w:ind w:firstLine="709"/>
        <w:jc w:val="both"/>
        <w:rPr>
          <w:rFonts w:ascii="Times New Roman" w:hAnsi="Times New Roman" w:cs="Times New Roman"/>
          <w:b/>
          <w:noProof/>
          <w:color w:val="000000"/>
          <w:sz w:val="28"/>
          <w:szCs w:val="28"/>
        </w:rPr>
      </w:pPr>
    </w:p>
    <w:p w14:paraId="4DB1FC50" w14:textId="1716CD27" w:rsidR="001B697F" w:rsidRPr="00FB7544" w:rsidRDefault="001B697F" w:rsidP="001B697F">
      <w:pPr>
        <w:pStyle w:val="af8"/>
        <w:ind w:firstLine="709"/>
        <w:jc w:val="both"/>
        <w:rPr>
          <w:rFonts w:ascii="Times New Roman" w:hAnsi="Times New Roman"/>
          <w:b/>
          <w:caps/>
          <w:noProof/>
          <w:color w:val="000000"/>
          <w:sz w:val="28"/>
          <w:szCs w:val="28"/>
        </w:rPr>
      </w:pPr>
      <w:r w:rsidRPr="00FB7544">
        <w:rPr>
          <w:rFonts w:ascii="Times New Roman" w:hAnsi="Times New Roman"/>
          <w:b/>
          <w:caps/>
          <w:noProof/>
          <w:color w:val="000000"/>
          <w:sz w:val="28"/>
          <w:szCs w:val="28"/>
        </w:rPr>
        <w:lastRenderedPageBreak/>
        <w:t>1 Выбор направления исследовании и обоснование актуально</w:t>
      </w:r>
      <w:r w:rsidR="00414881" w:rsidRPr="00FB7544">
        <w:rPr>
          <w:rFonts w:ascii="Times New Roman" w:hAnsi="Times New Roman"/>
          <w:b/>
          <w:caps/>
          <w:noProof/>
          <w:vanish/>
          <w:color w:val="000000"/>
          <w:spacing w:val="-20"/>
          <w:w w:val="1"/>
          <w:sz w:val="28"/>
          <w:szCs w:val="28"/>
        </w:rPr>
        <w:t>‬</w:t>
      </w:r>
      <w:r w:rsidRPr="00FB7544">
        <w:rPr>
          <w:rFonts w:ascii="Times New Roman" w:hAnsi="Times New Roman"/>
          <w:b/>
          <w:caps/>
          <w:noProof/>
          <w:color w:val="000000"/>
          <w:sz w:val="28"/>
          <w:szCs w:val="28"/>
        </w:rPr>
        <w:t>сти</w:t>
      </w:r>
    </w:p>
    <w:p w14:paraId="11CF068C" w14:textId="098038FC" w:rsidR="001B697F" w:rsidRPr="00FB7544" w:rsidRDefault="001B697F" w:rsidP="001B697F">
      <w:pPr>
        <w:pStyle w:val="af8"/>
        <w:ind w:firstLine="709"/>
        <w:jc w:val="both"/>
        <w:rPr>
          <w:rFonts w:ascii="Times New Roman" w:hAnsi="Times New Roman"/>
          <w:b/>
          <w:noProof/>
          <w:color w:val="000000"/>
          <w:sz w:val="28"/>
          <w:szCs w:val="28"/>
        </w:rPr>
      </w:pPr>
      <w:r w:rsidRPr="00FB7544">
        <w:rPr>
          <w:rFonts w:ascii="Times New Roman" w:hAnsi="Times New Roman"/>
          <w:b/>
          <w:noProof/>
          <w:color w:val="000000"/>
          <w:sz w:val="28"/>
          <w:szCs w:val="28"/>
        </w:rPr>
        <w:t>1.1 Интенсивное использование орошаемых земель путем получения двух-трех урожа</w:t>
      </w:r>
      <w:r w:rsidR="00414881" w:rsidRPr="00FB7544">
        <w:rPr>
          <w:rFonts w:ascii="Times New Roman" w:hAnsi="Times New Roman"/>
          <w:b/>
          <w:noProof/>
          <w:vanish/>
          <w:color w:val="000000"/>
          <w:spacing w:val="-20"/>
          <w:w w:val="1"/>
          <w:sz w:val="28"/>
          <w:szCs w:val="28"/>
        </w:rPr>
        <w:t>‬</w:t>
      </w:r>
      <w:r w:rsidRPr="00FB7544">
        <w:rPr>
          <w:rFonts w:ascii="Times New Roman" w:hAnsi="Times New Roman"/>
          <w:b/>
          <w:noProof/>
          <w:color w:val="000000"/>
          <w:sz w:val="28"/>
          <w:szCs w:val="28"/>
        </w:rPr>
        <w:t>ев в год</w:t>
      </w:r>
    </w:p>
    <w:p w14:paraId="426E8910" w14:textId="21F32FDF"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Гидротермические условия южн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и юго-восточных регион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Казахстан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вполне пригодны для выращивания двух-трех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культур в год. Как показали много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численные опыты научно-исследовательских учреждений Казахстан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выращивание двух-трех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в год на одн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и той же площади при правильном подборе основной (первой) и повторной (втор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не приводит к снижению плодородия почвы, позволяет интенсивно использовать орошаемую пашню для производства максимум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продукции с единиц</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площади.</w:t>
      </w:r>
    </w:p>
    <w:p w14:paraId="258CFB4A" w14:textId="1A8CF0DB"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Однако на практике выращивание втор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не находит должного применения у фермер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хотя после убор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ки озимой пшеницы и ячменя остается достаточно много времени (90-120 дней) для получения урож</w:t>
      </w:r>
      <w:r w:rsidR="006E577A" w:rsidRPr="00FB7544">
        <w:rPr>
          <w:rFonts w:ascii="Times New Roman" w:hAnsi="Times New Roman"/>
          <w:noProof/>
          <w:color w:val="000000"/>
          <w:sz w:val="28"/>
          <w:szCs w:val="28"/>
        </w:rPr>
        <w:t>а</w:t>
      </w:r>
      <w:r w:rsidR="00414881" w:rsidRPr="00FB7544">
        <w:rPr>
          <w:rFonts w:ascii="Times New Roman" w:hAnsi="Times New Roman"/>
          <w:noProof/>
          <w:vanish/>
          <w:color w:val="000000"/>
          <w:spacing w:val="-20"/>
          <w:w w:val="1"/>
          <w:sz w:val="28"/>
          <w:szCs w:val="28"/>
        </w:rPr>
        <w:t>‬</w:t>
      </w:r>
      <w:r w:rsidR="006E577A" w:rsidRPr="00FB7544">
        <w:rPr>
          <w:rFonts w:ascii="Times New Roman" w:hAnsi="Times New Roman"/>
          <w:noProof/>
          <w:color w:val="000000"/>
          <w:sz w:val="28"/>
          <w:szCs w:val="28"/>
        </w:rPr>
        <w:t>я втор</w:t>
      </w:r>
      <w:r w:rsidR="00414881" w:rsidRPr="00FB7544">
        <w:rPr>
          <w:rFonts w:ascii="Times New Roman" w:hAnsi="Times New Roman"/>
          <w:noProof/>
          <w:vanish/>
          <w:color w:val="000000"/>
          <w:spacing w:val="-20"/>
          <w:w w:val="1"/>
          <w:sz w:val="28"/>
          <w:szCs w:val="28"/>
        </w:rPr>
        <w:t>‬</w:t>
      </w:r>
      <w:r w:rsidR="006E577A" w:rsidRPr="00FB7544">
        <w:rPr>
          <w:rFonts w:ascii="Times New Roman" w:hAnsi="Times New Roman"/>
          <w:noProof/>
          <w:color w:val="000000"/>
          <w:sz w:val="28"/>
          <w:szCs w:val="28"/>
        </w:rPr>
        <w:t>ой - пожнивной культур</w:t>
      </w:r>
      <w:r w:rsidR="00414881" w:rsidRPr="00FB7544">
        <w:rPr>
          <w:rFonts w:ascii="Times New Roman" w:hAnsi="Times New Roman"/>
          <w:noProof/>
          <w:vanish/>
          <w:color w:val="000000"/>
          <w:spacing w:val="-20"/>
          <w:w w:val="1"/>
          <w:sz w:val="28"/>
          <w:szCs w:val="28"/>
        </w:rPr>
        <w:t>‬</w:t>
      </w:r>
      <w:r w:rsidR="006E577A" w:rsidRPr="00FB7544">
        <w:rPr>
          <w:rFonts w:ascii="Times New Roman" w:hAnsi="Times New Roman"/>
          <w:noProof/>
          <w:color w:val="000000"/>
          <w:sz w:val="28"/>
          <w:szCs w:val="28"/>
        </w:rPr>
        <w:t>ы.</w:t>
      </w:r>
    </w:p>
    <w:p w14:paraId="2C90FC82" w14:textId="77AFB274"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Природно-климатические условия южного края позволяют агрария</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м собирать по два-три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за один вегетационный период. Большое количество жителей Туркестанской области в последнее время интенсивно используют имеющиеся земельные и водные ресурс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получая два-три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культур с одного и того же орошаем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ого поля.</w:t>
      </w:r>
    </w:p>
    <w:p w14:paraId="5133CAA9" w14:textId="3ACDF943"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На юге Казахстан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почвенно-климатические условия пригодны для получения трех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за один год. Чтобы получить три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за один год, эффективно начинать с посева озимых зерновых культур и ранней капусты (как озимая пшеница, тритикале, капуста, ячмень и др.).</w:t>
      </w:r>
    </w:p>
    <w:p w14:paraId="4AF2A184" w14:textId="5089EF6E"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После убор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ки зерновых культур и ранней капусты, следует высевать боб</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овые и паслен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овые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 маш бобы и картофель и др.</w:t>
      </w:r>
    </w:p>
    <w:p w14:paraId="592B22E9" w14:textId="16084A84"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А после убор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ки втор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ого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 боб</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овых культур, будут большие возможности посеять кукурузу на силос.</w:t>
      </w:r>
    </w:p>
    <w:p w14:paraId="66E73C4E" w14:textId="54C50B50"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На планете Земля такие мест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есть в немалом количестве. Условием для снятия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несколько раз в год должны быть наличие пресной воды для полива растений, плодородные почвы и тёплый климат. Если климат в стране к тому же ровный, без особ</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сезонн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перепадов, что наблюдается в тропич</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еской и близ экватор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иальной зонах Земли, то под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сев новых семян мож</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ет производиться произвольно ко времени года. В таких странах как Китай, Инди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Индонези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Бразилия, Нигерия, Пакистан высаживать рис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овую рассаду местами можно круглогодично. Там собирать 3–4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в год вполне реально. Это по одн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культуре. А если рас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писать на все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то один урожай сменяется другим (рис - маш - табак - пшеница - кокос - цитрус), то таких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можно насчитать и больше. Несколько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моно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культур (овощи, например) можно снимать при производстве их в тепличных хозяйствах. 3–4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с одн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площади дают также технологии смешанных посадок по следующим схемам: пекинская капуста-фасоль; лук-морковь-</w:t>
      </w:r>
      <w:r w:rsidRPr="00FB7544">
        <w:rPr>
          <w:rFonts w:ascii="Times New Roman" w:hAnsi="Times New Roman"/>
          <w:noProof/>
          <w:color w:val="000000"/>
          <w:sz w:val="28"/>
          <w:szCs w:val="28"/>
        </w:rPr>
        <w:lastRenderedPageBreak/>
        <w:t>огурцы; томаты- перец чили-фасоль спаржевая и томаты – перец сладкий редис – петрушка – капуста.</w:t>
      </w:r>
    </w:p>
    <w:p w14:paraId="5001593F" w14:textId="37E03982"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Практик</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сбора двух-трех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в год внедряется в Туркестанской области. «Благоприятная погода в регион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позволяет выращивать ранне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спелые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и получать с одн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площади по два-три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в год. В 2021 году проект получения 2-3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в год с одного поля было реализовано на 8400 гектар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ах, собрано 145 500 тонн овощ</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ной продукции. В 2022 году посевная площадь составил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851 тыс. гектаров, план выполнен на 100%. С 2021 посевные площади увеличились на 5500 га [</w:t>
      </w:r>
      <w:r w:rsidR="00426CF5" w:rsidRPr="00FB7544">
        <w:rPr>
          <w:rFonts w:ascii="Times New Roman" w:hAnsi="Times New Roman"/>
          <w:noProof/>
          <w:color w:val="000000"/>
          <w:sz w:val="28"/>
          <w:szCs w:val="28"/>
        </w:rPr>
        <w:t>7</w:t>
      </w:r>
      <w:r w:rsidRPr="00FB7544">
        <w:rPr>
          <w:rFonts w:ascii="Times New Roman" w:hAnsi="Times New Roman"/>
          <w:noProof/>
          <w:color w:val="000000"/>
          <w:sz w:val="28"/>
          <w:szCs w:val="28"/>
        </w:rPr>
        <w:t>].</w:t>
      </w:r>
    </w:p>
    <w:p w14:paraId="5EC9A8B7" w14:textId="7B631C47"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Выращивание втор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ого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положительно влияет на подавление сорняк</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и засоренность на занятых промежуточными посевами пол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ях снижается на 25-45%.</w:t>
      </w:r>
    </w:p>
    <w:p w14:paraId="795A64B8" w14:textId="0B11F20B"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На светло-каштановых почв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ах Волго-Донского между</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речья поукосные и пожнивные посев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в услови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ях орошения являются важным резервом интенсификации земле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делия. На лучших вариант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ах за два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в год они позволяют получать 978 ц с гектар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зелен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масс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озимой ржи и кукуруз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1036ц/га – озимой ржи и подсолнечно-гороховой смеси, а также свыше 70 ц/га зерна озимой пшеницы и прос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повысить продуктивность орошаем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ого гектар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пашни до 201-218,6 ц с гектар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кормов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единиц [</w:t>
      </w:r>
      <w:r w:rsidR="00426CF5" w:rsidRPr="00FB7544">
        <w:rPr>
          <w:rFonts w:ascii="Times New Roman" w:hAnsi="Times New Roman"/>
          <w:noProof/>
          <w:color w:val="000000"/>
          <w:sz w:val="28"/>
          <w:szCs w:val="28"/>
        </w:rPr>
        <w:t>8</w:t>
      </w:r>
      <w:r w:rsidRPr="00FB7544">
        <w:rPr>
          <w:rFonts w:ascii="Times New Roman" w:hAnsi="Times New Roman"/>
          <w:noProof/>
          <w:color w:val="000000"/>
          <w:sz w:val="28"/>
          <w:szCs w:val="28"/>
        </w:rPr>
        <w:t>]. В комплексе технологических мероприятий возделывания поукосных и пожнивных культур важная роль принадлежит способом обработки почвы. Посев культур по стерне пред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шественника без обработки почвы снижал урожайность кормов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и зерновых культур в сравнении со способами обработки, однако он значительно превосходит их по производительности труда и умень</w:t>
      </w:r>
      <w:r w:rsidR="006E577A" w:rsidRPr="00FB7544">
        <w:rPr>
          <w:rFonts w:ascii="Times New Roman" w:hAnsi="Times New Roman"/>
          <w:noProof/>
          <w:color w:val="000000"/>
          <w:sz w:val="28"/>
          <w:szCs w:val="28"/>
        </w:rPr>
        <w:t>шил производственные затраты.</w:t>
      </w:r>
    </w:p>
    <w:p w14:paraId="1BD6EACC" w14:textId="2F5C4A8D"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Об эффективных систем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ах выращивания двух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в год сообщается в работ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ах американских ученых: </w:t>
      </w:r>
      <w:r w:rsidRPr="00FB7544">
        <w:rPr>
          <w:rFonts w:ascii="Times New Roman" w:hAnsi="Times New Roman"/>
          <w:noProof/>
          <w:color w:val="000000"/>
          <w:sz w:val="28"/>
          <w:szCs w:val="28"/>
          <w:lang w:val="en-US"/>
        </w:rPr>
        <w:t>Emily</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E</w:t>
      </w:r>
      <w:r w:rsidRPr="00FB7544">
        <w:rPr>
          <w:rFonts w:ascii="Times New Roman" w:hAnsi="Times New Roman"/>
          <w:noProof/>
          <w:color w:val="000000"/>
          <w:sz w:val="28"/>
          <w:szCs w:val="28"/>
        </w:rPr>
        <w:t>.</w:t>
      </w:r>
      <w:r w:rsidRPr="00FB7544">
        <w:rPr>
          <w:rFonts w:ascii="Times New Roman" w:hAnsi="Times New Roman"/>
          <w:noProof/>
          <w:color w:val="000000"/>
          <w:sz w:val="28"/>
          <w:szCs w:val="28"/>
          <w:lang w:val="en-US"/>
        </w:rPr>
        <w:t>Pullins</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Robert</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L</w:t>
      </w:r>
      <w:r w:rsidRPr="00FB7544">
        <w:rPr>
          <w:rFonts w:ascii="Times New Roman" w:hAnsi="Times New Roman"/>
          <w:noProof/>
          <w:color w:val="000000"/>
          <w:sz w:val="28"/>
          <w:szCs w:val="28"/>
        </w:rPr>
        <w:t>.</w:t>
      </w:r>
      <w:r w:rsidRPr="00FB7544">
        <w:rPr>
          <w:rFonts w:ascii="Times New Roman" w:hAnsi="Times New Roman"/>
          <w:noProof/>
          <w:color w:val="000000"/>
          <w:sz w:val="28"/>
          <w:szCs w:val="28"/>
          <w:lang w:val="en-US"/>
        </w:rPr>
        <w:t>Myers</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and</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Harry</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w:t>
      </w:r>
      <w:r w:rsidRPr="00FB7544">
        <w:rPr>
          <w:rFonts w:ascii="Times New Roman" w:hAnsi="Times New Roman"/>
          <w:noProof/>
          <w:color w:val="000000"/>
          <w:sz w:val="28"/>
          <w:szCs w:val="28"/>
          <w:lang w:val="en-US"/>
        </w:rPr>
        <w:t>Minor</w:t>
      </w:r>
      <w:r w:rsidRPr="00FB7544">
        <w:rPr>
          <w:rFonts w:ascii="Times New Roman" w:hAnsi="Times New Roman"/>
          <w:noProof/>
          <w:color w:val="000000"/>
          <w:sz w:val="28"/>
          <w:szCs w:val="28"/>
        </w:rPr>
        <w:t xml:space="preserve"> [</w:t>
      </w:r>
      <w:r w:rsidR="00426CF5" w:rsidRPr="00FB7544">
        <w:rPr>
          <w:rFonts w:ascii="Times New Roman" w:hAnsi="Times New Roman"/>
          <w:noProof/>
          <w:color w:val="000000"/>
          <w:sz w:val="28"/>
          <w:szCs w:val="28"/>
        </w:rPr>
        <w:t>9</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w:t>
      </w:r>
      <w:r w:rsidRPr="00FB7544">
        <w:rPr>
          <w:rFonts w:ascii="Times New Roman" w:hAnsi="Times New Roman"/>
          <w:noProof/>
          <w:color w:val="000000"/>
          <w:sz w:val="28"/>
          <w:szCs w:val="28"/>
          <w:lang w:val="en-US"/>
        </w:rPr>
        <w:t>Dowler</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J</w:t>
      </w:r>
      <w:r w:rsidRPr="00FB7544">
        <w:rPr>
          <w:rFonts w:ascii="Times New Roman" w:hAnsi="Times New Roman"/>
          <w:noProof/>
          <w:color w:val="000000"/>
          <w:sz w:val="28"/>
          <w:szCs w:val="28"/>
        </w:rPr>
        <w:t>.</w:t>
      </w:r>
      <w:r w:rsidRPr="00FB7544">
        <w:rPr>
          <w:rFonts w:ascii="Times New Roman" w:hAnsi="Times New Roman"/>
          <w:noProof/>
          <w:color w:val="000000"/>
          <w:sz w:val="28"/>
          <w:szCs w:val="28"/>
          <w:lang w:val="en-US"/>
        </w:rPr>
        <w:t>E</w:t>
      </w:r>
      <w:r w:rsidRPr="00FB7544">
        <w:rPr>
          <w:rFonts w:ascii="Times New Roman" w:hAnsi="Times New Roman"/>
          <w:noProof/>
          <w:color w:val="000000"/>
          <w:sz w:val="28"/>
          <w:szCs w:val="28"/>
        </w:rPr>
        <w:t>.</w:t>
      </w:r>
      <w:r w:rsidRPr="00FB7544">
        <w:rPr>
          <w:rFonts w:ascii="Times New Roman" w:hAnsi="Times New Roman"/>
          <w:noProof/>
          <w:color w:val="000000"/>
          <w:sz w:val="28"/>
          <w:szCs w:val="28"/>
          <w:lang w:val="en-US"/>
        </w:rPr>
        <w:t>Hook</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S</w:t>
      </w:r>
      <w:r w:rsidRPr="00FB7544">
        <w:rPr>
          <w:rFonts w:ascii="Times New Roman" w:hAnsi="Times New Roman"/>
          <w:noProof/>
          <w:color w:val="000000"/>
          <w:sz w:val="28"/>
          <w:szCs w:val="28"/>
        </w:rPr>
        <w:t>.</w:t>
      </w:r>
      <w:r w:rsidRPr="00FB7544">
        <w:rPr>
          <w:rFonts w:ascii="Times New Roman" w:hAnsi="Times New Roman"/>
          <w:noProof/>
          <w:color w:val="000000"/>
          <w:sz w:val="28"/>
          <w:szCs w:val="28"/>
          <w:lang w:val="en-US"/>
        </w:rPr>
        <w:t>H</w:t>
      </w:r>
      <w:r w:rsidRPr="00FB7544">
        <w:rPr>
          <w:rFonts w:ascii="Times New Roman" w:hAnsi="Times New Roman"/>
          <w:noProof/>
          <w:color w:val="000000"/>
          <w:sz w:val="28"/>
          <w:szCs w:val="28"/>
        </w:rPr>
        <w:t>.</w:t>
      </w:r>
      <w:r w:rsidRPr="00FB7544">
        <w:rPr>
          <w:rFonts w:ascii="Times New Roman" w:hAnsi="Times New Roman"/>
          <w:noProof/>
          <w:color w:val="000000"/>
          <w:sz w:val="28"/>
          <w:szCs w:val="28"/>
          <w:lang w:val="en-US"/>
        </w:rPr>
        <w:t>Baker</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G</w:t>
      </w:r>
      <w:r w:rsidRPr="00FB7544">
        <w:rPr>
          <w:rFonts w:ascii="Times New Roman" w:hAnsi="Times New Roman"/>
          <w:noProof/>
          <w:color w:val="000000"/>
          <w:sz w:val="28"/>
          <w:szCs w:val="28"/>
        </w:rPr>
        <w:t>,</w:t>
      </w:r>
      <w:r w:rsidRPr="00FB7544">
        <w:rPr>
          <w:rFonts w:ascii="Times New Roman" w:hAnsi="Times New Roman"/>
          <w:noProof/>
          <w:color w:val="000000"/>
          <w:sz w:val="28"/>
          <w:szCs w:val="28"/>
          <w:lang w:val="en-US"/>
        </w:rPr>
        <w:t>J</w:t>
      </w:r>
      <w:r w:rsidRPr="00FB7544">
        <w:rPr>
          <w:rFonts w:ascii="Times New Roman" w:hAnsi="Times New Roman"/>
          <w:noProof/>
          <w:color w:val="000000"/>
          <w:sz w:val="28"/>
          <w:szCs w:val="28"/>
        </w:rPr>
        <w:t>.</w:t>
      </w:r>
      <w:r w:rsidRPr="00FB7544">
        <w:rPr>
          <w:rFonts w:ascii="Times New Roman" w:hAnsi="Times New Roman"/>
          <w:noProof/>
          <w:color w:val="000000"/>
          <w:sz w:val="28"/>
          <w:szCs w:val="28"/>
          <w:lang w:val="en-US"/>
        </w:rPr>
        <w:t>Gascho</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A</w:t>
      </w:r>
      <w:r w:rsidRPr="00FB7544">
        <w:rPr>
          <w:rFonts w:ascii="Times New Roman" w:hAnsi="Times New Roman"/>
          <w:noProof/>
          <w:color w:val="000000"/>
          <w:sz w:val="28"/>
          <w:szCs w:val="28"/>
        </w:rPr>
        <w:t>.</w:t>
      </w:r>
      <w:r w:rsidRPr="00FB7544">
        <w:rPr>
          <w:rFonts w:ascii="Times New Roman" w:hAnsi="Times New Roman"/>
          <w:noProof/>
          <w:color w:val="000000"/>
          <w:sz w:val="28"/>
          <w:szCs w:val="28"/>
          <w:lang w:val="en-US"/>
        </w:rPr>
        <w:t>W</w:t>
      </w:r>
      <w:r w:rsidRPr="00FB7544">
        <w:rPr>
          <w:rFonts w:ascii="Times New Roman" w:hAnsi="Times New Roman"/>
          <w:noProof/>
          <w:color w:val="000000"/>
          <w:sz w:val="28"/>
          <w:szCs w:val="28"/>
        </w:rPr>
        <w:t>.</w:t>
      </w:r>
      <w:r w:rsidRPr="00FB7544">
        <w:rPr>
          <w:rFonts w:ascii="Times New Roman" w:hAnsi="Times New Roman"/>
          <w:noProof/>
          <w:color w:val="000000"/>
          <w:sz w:val="28"/>
          <w:szCs w:val="28"/>
          <w:lang w:val="en-US"/>
        </w:rPr>
        <w:t>Johnson</w:t>
      </w:r>
      <w:r w:rsidRPr="00FB7544">
        <w:rPr>
          <w:rFonts w:ascii="Times New Roman" w:hAnsi="Times New Roman"/>
          <w:noProof/>
          <w:color w:val="000000"/>
          <w:sz w:val="28"/>
          <w:szCs w:val="28"/>
        </w:rPr>
        <w:t xml:space="preserve"> [</w:t>
      </w:r>
      <w:r w:rsidR="00426CF5" w:rsidRPr="00FB7544">
        <w:rPr>
          <w:rFonts w:ascii="Times New Roman" w:hAnsi="Times New Roman"/>
          <w:noProof/>
          <w:color w:val="000000"/>
          <w:sz w:val="28"/>
          <w:szCs w:val="28"/>
        </w:rPr>
        <w:t>10</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M</w:t>
      </w:r>
      <w:r w:rsidRPr="00FB7544">
        <w:rPr>
          <w:rFonts w:ascii="Times New Roman" w:hAnsi="Times New Roman"/>
          <w:noProof/>
          <w:color w:val="000000"/>
          <w:sz w:val="28"/>
          <w:szCs w:val="28"/>
        </w:rPr>
        <w:t>.</w:t>
      </w:r>
      <w:r w:rsidRPr="00FB7544">
        <w:rPr>
          <w:rFonts w:ascii="Times New Roman" w:hAnsi="Times New Roman"/>
          <w:noProof/>
          <w:color w:val="000000"/>
          <w:sz w:val="28"/>
          <w:szCs w:val="28"/>
          <w:lang w:val="en-US"/>
        </w:rPr>
        <w:t>Staton</w:t>
      </w:r>
      <w:r w:rsidRPr="00FB7544">
        <w:rPr>
          <w:rFonts w:ascii="Times New Roman" w:hAnsi="Times New Roman"/>
          <w:noProof/>
          <w:color w:val="000000"/>
          <w:sz w:val="28"/>
          <w:szCs w:val="28"/>
        </w:rPr>
        <w:t xml:space="preserve"> [</w:t>
      </w:r>
      <w:r w:rsidR="00426CF5" w:rsidRPr="00FB7544">
        <w:rPr>
          <w:rFonts w:ascii="Times New Roman" w:hAnsi="Times New Roman"/>
          <w:noProof/>
          <w:color w:val="000000"/>
          <w:sz w:val="28"/>
          <w:szCs w:val="28"/>
        </w:rPr>
        <w:t>11</w:t>
      </w:r>
      <w:r w:rsidRPr="00FB7544">
        <w:rPr>
          <w:rFonts w:ascii="Times New Roman" w:hAnsi="Times New Roman"/>
          <w:noProof/>
          <w:color w:val="000000"/>
          <w:sz w:val="28"/>
          <w:szCs w:val="28"/>
        </w:rPr>
        <w:t>].</w:t>
      </w:r>
    </w:p>
    <w:p w14:paraId="1EFA42A4" w14:textId="6BD67A19"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Три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в тече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ние года можно выращивать не только в южн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район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ах Средней Азии, Украин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и Америки. Ряд культур успевают за вегетационное время давать по три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также на юго-востоке Казахстан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В опытах Ш.Абдрашева в услови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ях предгорной зоны Заилийского Алатау в среднем за 1966-1967гг., было получено от первого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озимой ржи 310 центнер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зелен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масс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с 1 га, от втор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ого – кукуруз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на силос – 430 и от треть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его – гороха на зелен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ый корм – 140 ц с 1 га [</w:t>
      </w:r>
      <w:r w:rsidR="00426CF5" w:rsidRPr="00FB7544">
        <w:rPr>
          <w:rFonts w:ascii="Times New Roman" w:hAnsi="Times New Roman"/>
          <w:noProof/>
          <w:color w:val="000000"/>
          <w:sz w:val="28"/>
          <w:szCs w:val="28"/>
        </w:rPr>
        <w:t>12</w:t>
      </w:r>
      <w:r w:rsidRPr="00FB7544">
        <w:rPr>
          <w:rFonts w:ascii="Times New Roman" w:hAnsi="Times New Roman"/>
          <w:noProof/>
          <w:color w:val="000000"/>
          <w:sz w:val="28"/>
          <w:szCs w:val="28"/>
        </w:rPr>
        <w:t>]. Разработка пут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ей рационального использования орошаемых земель путем получения двух, трех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в год и ресурсосберегающих технологии возделывания этих культур освещены в работ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ах Атакулова Т.А., Оспанбаева Ж., Ержановой К.М. и Кененбаева С.Б. [1</w:t>
      </w:r>
      <w:r w:rsidR="00426CF5" w:rsidRPr="00FB7544">
        <w:rPr>
          <w:rFonts w:ascii="Times New Roman" w:hAnsi="Times New Roman"/>
          <w:noProof/>
          <w:color w:val="000000"/>
          <w:sz w:val="28"/>
          <w:szCs w:val="28"/>
        </w:rPr>
        <w:t>3</w:t>
      </w:r>
      <w:r w:rsidRPr="00FB7544">
        <w:rPr>
          <w:rFonts w:ascii="Times New Roman" w:hAnsi="Times New Roman"/>
          <w:noProof/>
          <w:color w:val="000000"/>
          <w:sz w:val="28"/>
          <w:szCs w:val="28"/>
        </w:rPr>
        <w:t>,</w:t>
      </w:r>
      <w:r w:rsidR="00426CF5"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rPr>
        <w:t>1</w:t>
      </w:r>
      <w:r w:rsidR="00426CF5" w:rsidRPr="00FB7544">
        <w:rPr>
          <w:rFonts w:ascii="Times New Roman" w:hAnsi="Times New Roman"/>
          <w:noProof/>
          <w:color w:val="000000"/>
          <w:sz w:val="28"/>
          <w:szCs w:val="28"/>
        </w:rPr>
        <w:t>4</w:t>
      </w:r>
      <w:r w:rsidRPr="00FB7544">
        <w:rPr>
          <w:rFonts w:ascii="Times New Roman" w:hAnsi="Times New Roman"/>
          <w:noProof/>
          <w:color w:val="000000"/>
          <w:sz w:val="28"/>
          <w:szCs w:val="28"/>
        </w:rPr>
        <w:t>].</w:t>
      </w:r>
    </w:p>
    <w:p w14:paraId="01DB5FB4" w14:textId="497C397D"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Широкое внедр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ение в систем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у круг</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логодичного использования орошаем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пашни, совместных посевов различных вид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и сорт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кормов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культур также обуславливает более полное и рациональное использование био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климатических фактор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того или иного регион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Не мене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е важным </w:t>
      </w:r>
      <w:r w:rsidRPr="00FB7544">
        <w:rPr>
          <w:rFonts w:ascii="Times New Roman" w:hAnsi="Times New Roman"/>
          <w:noProof/>
          <w:color w:val="000000"/>
          <w:sz w:val="28"/>
          <w:szCs w:val="28"/>
        </w:rPr>
        <w:lastRenderedPageBreak/>
        <w:t>является решение вопрос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улучшения качества получаемых кормов путем включения высоко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белковых - боб</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овых культур, как одного из компонент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совместного посевов.</w:t>
      </w:r>
    </w:p>
    <w:p w14:paraId="57F332DD" w14:textId="7752D5EA"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Анализ почвенно-климатических условий долинных регион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Таджикистан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показывает, что они благоприятны для получения двух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зерна и двух-трех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кормов их культур в год с одн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и той же площади, путем правильного подбор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сорт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соответствующих зерновых и кормов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культур и совершенствования технологии возделывания с учетом специфических особенностей каждой природ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ной зоны Таджикистан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В разные годы в республике практик</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овалось получение на полив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земл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ях двух-трех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в год: в осенне-зимне-весенний период – зерновых колос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овых, а в летнее время – пожнивной кукуруз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риса, маша и сои [</w:t>
      </w:r>
      <w:r w:rsidR="00426CF5" w:rsidRPr="00FB7544">
        <w:rPr>
          <w:rFonts w:ascii="Times New Roman" w:hAnsi="Times New Roman"/>
          <w:noProof/>
          <w:color w:val="000000"/>
          <w:sz w:val="28"/>
          <w:szCs w:val="28"/>
        </w:rPr>
        <w:t>15</w:t>
      </w:r>
      <w:r w:rsidRPr="00FB7544">
        <w:rPr>
          <w:rFonts w:ascii="Times New Roman" w:hAnsi="Times New Roman"/>
          <w:noProof/>
          <w:color w:val="000000"/>
          <w:sz w:val="28"/>
          <w:szCs w:val="28"/>
        </w:rPr>
        <w:t xml:space="preserve">, </w:t>
      </w:r>
      <w:r w:rsidR="00426CF5" w:rsidRPr="00FB7544">
        <w:rPr>
          <w:rFonts w:ascii="Times New Roman" w:hAnsi="Times New Roman"/>
          <w:noProof/>
          <w:color w:val="000000"/>
          <w:sz w:val="28"/>
          <w:szCs w:val="28"/>
        </w:rPr>
        <w:t>16</w:t>
      </w:r>
      <w:r w:rsidRPr="00FB7544">
        <w:rPr>
          <w:rFonts w:ascii="Times New Roman" w:hAnsi="Times New Roman"/>
          <w:noProof/>
          <w:color w:val="000000"/>
          <w:sz w:val="28"/>
          <w:szCs w:val="28"/>
        </w:rPr>
        <w:t>].</w:t>
      </w:r>
    </w:p>
    <w:p w14:paraId="27F32427" w14:textId="38338856"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Опыт получения 2-3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сельскохозяйствен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культур в агроклиматических услови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ях Чувашской Республики. Это стало возможным благодаря существенному потеплению климат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появлению ранн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еспелых сорт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и гибрид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совершенствовани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ю агро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технологических приемов возделывания овощных культур и картофел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В тече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ние вегетационного период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в 3 срока были высажены картофель, лук, чеснок и другие овощ</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ные и полевые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При использовании ранн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еспелых сорт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картофел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яров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изации и пред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посадочной обработке клуб</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ней от колорадского жука, своевременных под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кормках вегетирующих растений, значительно сокращаются сроки созревания клуб</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ней и повышается урожайность, что позволяет реализовать продукцию по более высокой цене и получить прибыль [</w:t>
      </w:r>
      <w:r w:rsidR="00426CF5" w:rsidRPr="00FB7544">
        <w:rPr>
          <w:rFonts w:ascii="Times New Roman" w:hAnsi="Times New Roman"/>
          <w:noProof/>
          <w:color w:val="000000"/>
          <w:sz w:val="28"/>
          <w:szCs w:val="28"/>
        </w:rPr>
        <w:t>17</w:t>
      </w:r>
      <w:r w:rsidRPr="00FB7544">
        <w:rPr>
          <w:rFonts w:ascii="Times New Roman" w:hAnsi="Times New Roman"/>
          <w:noProof/>
          <w:color w:val="000000"/>
          <w:sz w:val="28"/>
          <w:szCs w:val="28"/>
        </w:rPr>
        <w:t>].</w:t>
      </w:r>
    </w:p>
    <w:p w14:paraId="116997B2" w14:textId="77777777" w:rsidR="001B697F" w:rsidRPr="00FB7544" w:rsidRDefault="001B697F" w:rsidP="001B697F">
      <w:pPr>
        <w:pStyle w:val="af8"/>
        <w:ind w:firstLine="720"/>
        <w:jc w:val="both"/>
        <w:rPr>
          <w:rFonts w:ascii="Times New Roman" w:hAnsi="Times New Roman"/>
          <w:noProof/>
          <w:color w:val="000000"/>
          <w:sz w:val="28"/>
          <w:szCs w:val="28"/>
        </w:rPr>
      </w:pPr>
    </w:p>
    <w:p w14:paraId="6EAB9B57" w14:textId="4844D5FB" w:rsidR="001B697F" w:rsidRPr="00FB7544" w:rsidRDefault="001B697F" w:rsidP="001B697F">
      <w:pPr>
        <w:pStyle w:val="af8"/>
        <w:ind w:firstLine="720"/>
        <w:jc w:val="both"/>
        <w:rPr>
          <w:rFonts w:ascii="Times New Roman" w:hAnsi="Times New Roman"/>
          <w:b/>
          <w:noProof/>
          <w:color w:val="000000"/>
          <w:sz w:val="28"/>
          <w:szCs w:val="28"/>
        </w:rPr>
      </w:pPr>
      <w:r w:rsidRPr="00FB7544">
        <w:rPr>
          <w:rFonts w:ascii="Times New Roman" w:hAnsi="Times New Roman"/>
          <w:b/>
          <w:noProof/>
          <w:color w:val="000000"/>
          <w:sz w:val="28"/>
          <w:szCs w:val="28"/>
        </w:rPr>
        <w:t>1.2 Промежуточные культуры-основа интенсив</w:t>
      </w:r>
      <w:r w:rsidR="00414881" w:rsidRPr="00FB7544">
        <w:rPr>
          <w:rFonts w:ascii="Times New Roman" w:hAnsi="Times New Roman"/>
          <w:b/>
          <w:noProof/>
          <w:vanish/>
          <w:color w:val="000000"/>
          <w:spacing w:val="-20"/>
          <w:w w:val="1"/>
          <w:sz w:val="28"/>
          <w:szCs w:val="28"/>
        </w:rPr>
        <w:t>‬</w:t>
      </w:r>
      <w:r w:rsidRPr="00FB7544">
        <w:rPr>
          <w:rFonts w:ascii="Times New Roman" w:hAnsi="Times New Roman"/>
          <w:b/>
          <w:noProof/>
          <w:color w:val="000000"/>
          <w:sz w:val="28"/>
          <w:szCs w:val="28"/>
        </w:rPr>
        <w:t>ного использования орошаемых земель</w:t>
      </w:r>
    </w:p>
    <w:p w14:paraId="48735822" w14:textId="5A7B53A5"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В южн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и юго-восточных регион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ах Казахстан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большой удельный вес в аграрном сектор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традиционно приходится на сред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ние и относительно мел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кие хозяйства. Основ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сельхоз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производства - ороша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емое земледел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ие. Поэтому под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ъем сель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ского хозяйства в этих регион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ах напрямую связан с эффективным использованием орошаемых земель, внедрением эффективных водо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сберегающих и ресурсосберегающих технологий, удешевлением производства продукции в фермерских хозяйствах и улучшением их экономическ</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ого состояния.</w:t>
      </w:r>
    </w:p>
    <w:p w14:paraId="0C08F030" w14:textId="0DB5CCB3"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В настоящ</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ее время аграрный сектор Казахстан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характеризуется низкой производительность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ю труда, обусловленной невысокой урожайность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ю сельскохозяйствен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культур и низкой продуктивностью сельскохозяйствен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живот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использование устаревших технологий, выпуск продукции с низкой добавлен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ной стоимость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ю и слаб</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инновационной активностью субъект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отрасли.</w:t>
      </w:r>
    </w:p>
    <w:p w14:paraId="4DF32120" w14:textId="4C365239"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Анализ миров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практики успешного вед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ения сель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ского хозяйства показывает, что улучшение результат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сельскохозяйственного производства достигается за счет внедрения инноваций. При этом, задач</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и инновационного </w:t>
      </w:r>
      <w:r w:rsidRPr="00FB7544">
        <w:rPr>
          <w:rFonts w:ascii="Times New Roman" w:hAnsi="Times New Roman"/>
          <w:noProof/>
          <w:color w:val="000000"/>
          <w:sz w:val="28"/>
          <w:szCs w:val="28"/>
        </w:rPr>
        <w:lastRenderedPageBreak/>
        <w:t>развити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решаются за счет ген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ерирования инноваций на собственной исследовательской базе (США, Франция, Германия), за счет трансферт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и адаптации зарубежных технологий (Аргентина, Австралия, Китай) либо путем комбинирования предыдущих двух подходов, то есть трансферт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технологий с одновременным развитием собственной научной базы (Бразилия, Канада, Южная Коре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Япония).</w:t>
      </w:r>
    </w:p>
    <w:p w14:paraId="034AB19B" w14:textId="346F0DA6"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С учетом мирового опыт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окружающих условий и имеющихся ресурс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в Казахстане в качестве оптимального подход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к развитию инноваций в сельском хозяйств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определено сочетание трансферт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зарубежных технологий с собственными научными исследованиями.</w:t>
      </w:r>
    </w:p>
    <w:p w14:paraId="638C26C7" w14:textId="7E149958"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В сельско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хозяйственном производстве есть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которые не требуют выделения площадей в севообороте, но позволяют значительно увеличить выход продукции с одн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площади - получать 2-3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в год. Эти промежуточные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которые быстро наращивают вегетативную масс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у и охотно поедаются животными. Промежуточные следует считать те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которые выращивают в промежутк</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ах времени, свободных от возделывания основной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сево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оборота. Их можно выращивать в тече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ние 60-80 дней осенью после убор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ки озимых, яровых и других, рано убираемых культур и вес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ной в тече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ние 35-40 дней до посева поздних яровых - гречихи, кукуруз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просо.</w:t>
      </w:r>
    </w:p>
    <w:p w14:paraId="12B8853A" w14:textId="69F76AB1"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Одним из резервов диверсификации растениеводства в южн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и юго-восточных регион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ах мож</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ет стать воз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делывание в промежуточных посевах нетрадиционных для этих зон культур. При правильном подборе культур и сорт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и своевременном получении дружных всход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эти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могут дать гарантирован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ный полноценн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ый урожай при промежуточных посевах. Производство дополнительной продукции масличных и кормов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культур без увеличения посевных площадей за счет втор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ого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мож</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ет стать важным источником создания устойчивой кормовой базы.</w:t>
      </w:r>
    </w:p>
    <w:p w14:paraId="4BDBBFE3" w14:textId="54F8AC19"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Наряд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у с основными посевами важным резервом увеличения производства сои является поукосные и пожнивные посев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[1</w:t>
      </w:r>
      <w:r w:rsidR="00426CF5" w:rsidRPr="00FB7544">
        <w:rPr>
          <w:rFonts w:ascii="Times New Roman" w:hAnsi="Times New Roman"/>
          <w:noProof/>
          <w:color w:val="000000"/>
          <w:sz w:val="28"/>
          <w:szCs w:val="28"/>
        </w:rPr>
        <w:t>8</w:t>
      </w:r>
      <w:r w:rsidRPr="00FB7544">
        <w:rPr>
          <w:rFonts w:ascii="Times New Roman" w:hAnsi="Times New Roman"/>
          <w:noProof/>
          <w:color w:val="000000"/>
          <w:sz w:val="28"/>
          <w:szCs w:val="28"/>
        </w:rPr>
        <w:t>]. Погодные условия юга Украин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позволяют получить дополнитель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ный урожай этой цен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ной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В степн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зоне республики до наступления первых осенн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их заморозк</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после убор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ки озимых культур на зелен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ый корм остается 150-160, а после убор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ки озимого ячменя 110-115 дней, сумма активных температур составляет, соответственно, 1500-1200</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Так</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длительный без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морозный период дает возможность получать на орош</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ении высокие урожаи семян сои (поукосно 20-23, пожнивно 15-17 ц/га). Продолжительность вегетационного период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сои, выращиваемой поукосно, на 20-30, пожнивно, - на 40-50 дней меньше, чем при выращивании в вес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енних посевах.</w:t>
      </w:r>
    </w:p>
    <w:p w14:paraId="485D3BAF" w14:textId="7D171BA6"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Промежуточные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выполняют и против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оэрозионную роль, предотвращая смыва грунт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во время дождей и при поливах. Агро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техническое влияние боб</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овых культур в этих посевах связан также с накоплением в почве азот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за счет фиксации его клубень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ковыми бактериями.</w:t>
      </w:r>
    </w:p>
    <w:p w14:paraId="3BC788B5" w14:textId="3626B001"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lastRenderedPageBreak/>
        <w:t>На орошаемых земл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ях промежуточные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в значительной степени предотвращают вторичное засол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ение почвы.</w:t>
      </w:r>
    </w:p>
    <w:p w14:paraId="70D46350" w14:textId="2A321711"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Основное положительное качество промежуточных посевов заключается и в том, что они при оптимальном фон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ах питания и увлажнения почвы обеспечивают высокие урожаи сельскохозяйствен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культур. Важно и то, что при внесении удобрений из расчета на вынос питательных веществ двумя-тремя урожая</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ми, урожайность последующих культур не только снижается, а наоборот, значительно повышается [</w:t>
      </w:r>
      <w:r w:rsidR="00426CF5" w:rsidRPr="00FB7544">
        <w:rPr>
          <w:rFonts w:ascii="Times New Roman" w:hAnsi="Times New Roman"/>
          <w:noProof/>
          <w:color w:val="000000"/>
          <w:sz w:val="28"/>
          <w:szCs w:val="28"/>
        </w:rPr>
        <w:t>19, 20</w:t>
      </w:r>
      <w:r w:rsidR="00DE380F" w:rsidRPr="00FB7544">
        <w:rPr>
          <w:rFonts w:ascii="Times New Roman" w:hAnsi="Times New Roman"/>
          <w:noProof/>
          <w:color w:val="000000"/>
          <w:sz w:val="28"/>
          <w:szCs w:val="28"/>
        </w:rPr>
        <w:t>].</w:t>
      </w:r>
    </w:p>
    <w:p w14:paraId="1EF2F2EB" w14:textId="0E58E58F"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Для повышения продуктивности орошаемых земель особое знач</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ение приобретает эффективное использование поливной пашни - основ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средств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сельскохозяйственного производства южн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областей республики. При этом одним из резервов увеличения выход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продукции орошаем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ого земле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делия является посев промежуточных культур. Такие посев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создают возможность без увеличения площадей пашни значительно поднять объемы производства продукции, получаемых с одного и того же поля. Промежуточными культурами являются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выращиваемые в свободное время от возделывания основных культур сево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оборота. Широкое применение посевов промежуточных культур на полив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земл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ях регион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является не только важным источником пополн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ения кормов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ресурс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особенно ранней вес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ной или поздн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ей осенью, когда ощущается остр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ый дефицит в зелен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корм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ах, но и незаменимым агро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техническим мероприятием.</w:t>
      </w:r>
    </w:p>
    <w:p w14:paraId="695DE8C7" w14:textId="58FCF569"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Промежуточные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можно воз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делывать в тече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ние 60-80 дней осенью после убор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ки озимых, яровых и других рано убираемых культур и вес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ной в тече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ние 35-40 дней до посева поздних яровых-гречихи, кукуруз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просо.</w:t>
      </w:r>
    </w:p>
    <w:p w14:paraId="52B7F81A" w14:textId="519CFA37"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Теплый климат южн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и юго-восточных областей Казахстан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продолжительный без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морозный после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уборочный период, а также наличие достаточных запас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орос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ительной воды в большинстве район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этого регион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создают благоприятные условия для успешного возделывания большого ассортимента промежуточных культур. Промежуточные посев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оказывают положительное действие на мелиоративное состоя</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ние поля и на вод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ный режим почвы.</w:t>
      </w:r>
    </w:p>
    <w:p w14:paraId="76B5E72B" w14:textId="0A0F3353"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На полив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пашня</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х юго-востока Казахстан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за счет прям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ого гребнев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ого посева промежуточных культур можно получать два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в год. Учет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сорт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озимой пшеницы показывает, что при возделывании на гребн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ях они формировали достаточно высокую урожайность. Район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ированный сорт в регион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формировал урожайность 39 ц/га при достаточно высокой продуктивной куст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истости. Урожайность перспективных сорт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Светлая, Смоли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на, Узунагашская достигает 43,5; 45 и 48,0 ц/га соответственно.</w:t>
      </w:r>
    </w:p>
    <w:p w14:paraId="3B7241C6" w14:textId="6A19A494"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 xml:space="preserve">Промежуточная культура </w:t>
      </w:r>
      <w:r w:rsidR="00DE380F" w:rsidRPr="00FB7544">
        <w:rPr>
          <w:rFonts w:ascii="Times New Roman" w:hAnsi="Times New Roman"/>
          <w:noProof/>
          <w:color w:val="000000"/>
          <w:sz w:val="28"/>
          <w:szCs w:val="28"/>
        </w:rPr>
        <w:t>–</w:t>
      </w:r>
      <w:r w:rsidRPr="00FB7544">
        <w:rPr>
          <w:rFonts w:ascii="Times New Roman" w:hAnsi="Times New Roman"/>
          <w:noProof/>
          <w:color w:val="000000"/>
          <w:sz w:val="28"/>
          <w:szCs w:val="28"/>
        </w:rPr>
        <w:t xml:space="preserve"> гибрид кукуруз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Скиф при нормах высев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35 и 45 кг/га обеспечивает получение дополнительной продукции в виде зелен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масс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216 и 344 ц/га соответственно [</w:t>
      </w:r>
      <w:r w:rsidR="00426CF5" w:rsidRPr="00FB7544">
        <w:rPr>
          <w:rFonts w:ascii="Times New Roman" w:hAnsi="Times New Roman"/>
          <w:noProof/>
          <w:color w:val="000000"/>
          <w:sz w:val="28"/>
          <w:szCs w:val="28"/>
        </w:rPr>
        <w:t>21</w:t>
      </w:r>
      <w:r w:rsidRPr="00FB7544">
        <w:rPr>
          <w:rFonts w:ascii="Times New Roman" w:hAnsi="Times New Roman"/>
          <w:noProof/>
          <w:color w:val="000000"/>
          <w:sz w:val="28"/>
          <w:szCs w:val="28"/>
        </w:rPr>
        <w:t>].</w:t>
      </w:r>
    </w:p>
    <w:p w14:paraId="29522B2A" w14:textId="1463030F"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lastRenderedPageBreak/>
        <w:t>Трехстрочный посев гороха в качестве промежуточной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с нормой высев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70 кг/га является наиболее эффективным и экономически целесообразным [</w:t>
      </w:r>
      <w:r w:rsidR="00426CF5" w:rsidRPr="00FB7544">
        <w:rPr>
          <w:rFonts w:ascii="Times New Roman" w:hAnsi="Times New Roman"/>
          <w:noProof/>
          <w:color w:val="000000"/>
          <w:sz w:val="28"/>
          <w:szCs w:val="28"/>
        </w:rPr>
        <w:t>22</w:t>
      </w:r>
      <w:r w:rsidRPr="00FB7544">
        <w:rPr>
          <w:rFonts w:ascii="Times New Roman" w:hAnsi="Times New Roman"/>
          <w:noProof/>
          <w:color w:val="000000"/>
          <w:sz w:val="28"/>
          <w:szCs w:val="28"/>
        </w:rPr>
        <w:t>].</w:t>
      </w:r>
    </w:p>
    <w:p w14:paraId="504EA2C1" w14:textId="2343E943"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Прям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трехстрочный посев рапса нормой 4-6 кг/га является эффективным и обеспечивает дополнитель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ный доход. Рекомендуемая технология обеспечивает ресурсосбережение за счет экономии затрат на обработку почвы, оптимизации норм высев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основных и промежуточных культур, экономии орос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ительной воды. При использовании данной технологии идет снижение себестоимости продукции и увеличение прибыли</w:t>
      </w:r>
      <w:r w:rsidR="006223C6" w:rsidRPr="00FB7544">
        <w:rPr>
          <w:rFonts w:ascii="Times New Roman" w:hAnsi="Times New Roman"/>
          <w:noProof/>
          <w:color w:val="000000"/>
          <w:sz w:val="28"/>
          <w:szCs w:val="28"/>
        </w:rPr>
        <w:t xml:space="preserve"> </w:t>
      </w:r>
      <w:r w:rsidR="006223C6" w:rsidRPr="00FB7544">
        <w:rPr>
          <w:rFonts w:ascii="Times New Roman" w:hAnsi="Times New Roman"/>
          <w:sz w:val="28"/>
          <w:szCs w:val="28"/>
        </w:rPr>
        <w:t>[</w:t>
      </w:r>
      <w:r w:rsidR="00FB7544" w:rsidRPr="00FB7544">
        <w:rPr>
          <w:rFonts w:ascii="Times New Roman" w:hAnsi="Times New Roman"/>
          <w:sz w:val="28"/>
          <w:szCs w:val="28"/>
        </w:rPr>
        <w:t>6,</w:t>
      </w:r>
      <w:r w:rsidR="006223C6" w:rsidRPr="00FB7544">
        <w:rPr>
          <w:rFonts w:ascii="Times New Roman" w:hAnsi="Times New Roman"/>
          <w:sz w:val="28"/>
          <w:szCs w:val="28"/>
        </w:rPr>
        <w:t xml:space="preserve"> с. 12-13]</w:t>
      </w:r>
      <w:r w:rsidRPr="00FB7544">
        <w:rPr>
          <w:rFonts w:ascii="Times New Roman" w:hAnsi="Times New Roman"/>
          <w:noProof/>
          <w:color w:val="000000"/>
          <w:sz w:val="28"/>
          <w:szCs w:val="28"/>
        </w:rPr>
        <w:t>.</w:t>
      </w:r>
    </w:p>
    <w:p w14:paraId="73C69E4D" w14:textId="77777777" w:rsidR="001B697F" w:rsidRPr="00FB7544" w:rsidRDefault="001B697F" w:rsidP="001B697F">
      <w:pPr>
        <w:pStyle w:val="af8"/>
        <w:ind w:firstLine="720"/>
        <w:jc w:val="both"/>
        <w:rPr>
          <w:rFonts w:ascii="Times New Roman" w:hAnsi="Times New Roman"/>
          <w:noProof/>
          <w:color w:val="000000"/>
          <w:sz w:val="28"/>
          <w:szCs w:val="28"/>
        </w:rPr>
      </w:pPr>
    </w:p>
    <w:p w14:paraId="25B3E829" w14:textId="7F0B09AB" w:rsidR="001B697F" w:rsidRPr="00FB7544" w:rsidRDefault="001B697F" w:rsidP="001B697F">
      <w:pPr>
        <w:pStyle w:val="af8"/>
        <w:ind w:firstLine="720"/>
        <w:jc w:val="both"/>
        <w:rPr>
          <w:rFonts w:ascii="Times New Roman" w:hAnsi="Times New Roman"/>
          <w:b/>
          <w:noProof/>
          <w:color w:val="000000"/>
          <w:sz w:val="28"/>
          <w:szCs w:val="28"/>
        </w:rPr>
      </w:pPr>
      <w:r w:rsidRPr="00FB7544">
        <w:rPr>
          <w:rFonts w:ascii="Times New Roman" w:hAnsi="Times New Roman"/>
          <w:b/>
          <w:noProof/>
          <w:color w:val="000000"/>
          <w:sz w:val="28"/>
          <w:szCs w:val="28"/>
        </w:rPr>
        <w:t>1.3 Водо</w:t>
      </w:r>
      <w:r w:rsidR="00414881" w:rsidRPr="00FB7544">
        <w:rPr>
          <w:rFonts w:ascii="Times New Roman" w:hAnsi="Times New Roman"/>
          <w:b/>
          <w:noProof/>
          <w:vanish/>
          <w:color w:val="000000"/>
          <w:spacing w:val="-20"/>
          <w:w w:val="1"/>
          <w:sz w:val="28"/>
          <w:szCs w:val="28"/>
        </w:rPr>
        <w:t>‬</w:t>
      </w:r>
      <w:r w:rsidRPr="00FB7544">
        <w:rPr>
          <w:rFonts w:ascii="Times New Roman" w:hAnsi="Times New Roman"/>
          <w:b/>
          <w:noProof/>
          <w:color w:val="000000"/>
          <w:sz w:val="28"/>
          <w:szCs w:val="28"/>
        </w:rPr>
        <w:t>сберегающие технологии</w:t>
      </w:r>
    </w:p>
    <w:p w14:paraId="01DE2DDD" w14:textId="2E7A3A63"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Как известно, водные ресурс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относятся к незаменимому и исчерпаемому ресурсу земли</w:t>
      </w:r>
      <w:r w:rsidR="006223C6" w:rsidRPr="00FB7544">
        <w:rPr>
          <w:rFonts w:ascii="Times New Roman" w:hAnsi="Times New Roman"/>
          <w:noProof/>
          <w:color w:val="000000"/>
          <w:sz w:val="28"/>
          <w:szCs w:val="28"/>
        </w:rPr>
        <w:t xml:space="preserve"> </w:t>
      </w:r>
      <w:r w:rsidR="006223C6" w:rsidRPr="00FB7544">
        <w:rPr>
          <w:rFonts w:ascii="Times New Roman" w:hAnsi="Times New Roman"/>
          <w:sz w:val="28"/>
          <w:szCs w:val="28"/>
        </w:rPr>
        <w:t>[</w:t>
      </w:r>
      <w:r w:rsidR="00FB7544" w:rsidRPr="00FB7544">
        <w:rPr>
          <w:rFonts w:ascii="Times New Roman" w:hAnsi="Times New Roman"/>
          <w:sz w:val="28"/>
          <w:szCs w:val="28"/>
        </w:rPr>
        <w:t>6,</w:t>
      </w:r>
      <w:r w:rsidR="006223C6" w:rsidRPr="00FB7544">
        <w:rPr>
          <w:rFonts w:ascii="Times New Roman" w:hAnsi="Times New Roman"/>
          <w:sz w:val="28"/>
          <w:szCs w:val="28"/>
        </w:rPr>
        <w:t xml:space="preserve"> с. 12-13].</w:t>
      </w:r>
      <w:r w:rsidRPr="00FB7544">
        <w:rPr>
          <w:rFonts w:ascii="Times New Roman" w:hAnsi="Times New Roman"/>
          <w:noProof/>
          <w:color w:val="000000"/>
          <w:sz w:val="28"/>
          <w:szCs w:val="28"/>
        </w:rPr>
        <w:t xml:space="preserve"> Именно по этой причине, аграрий многих развит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стран, за сто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летия вперед разработали и перешли на более водо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сберегающие технологии полива.</w:t>
      </w:r>
    </w:p>
    <w:p w14:paraId="439216E8" w14:textId="73590E8D"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Кроме того, в Казахстане все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возрастающий дефицит орос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ительной воды, развит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ие ирригационной эрозии и ухудшение агро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физических свойств орошаемых почв вынуждают земле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дельцев республики перейти на прогрессивные водо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сберегающие технологии.</w:t>
      </w:r>
    </w:p>
    <w:p w14:paraId="56858EC9" w14:textId="30ACED24"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Уже сегодня вод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ный дефицит в Казахстане составляет более 20%, в дальнейшем по мере рост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потребления и сокращения водных ресурс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дефицит будет только нарастать. Особую тревог</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у вызывают перспективы водо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обеспечения южн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областей Казахстан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в связ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 с высокой зависимост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ью от трансграничных водо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токов, изношенностью гидро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мелиоративных систем и неустойчив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структур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сель</w:t>
      </w:r>
      <w:r w:rsidR="00DE380F" w:rsidRPr="00FB7544">
        <w:rPr>
          <w:rFonts w:ascii="Times New Roman" w:hAnsi="Times New Roman"/>
          <w:noProof/>
          <w:color w:val="000000"/>
          <w:sz w:val="28"/>
          <w:szCs w:val="28"/>
        </w:rPr>
        <w:t>скохозяйственного производства.</w:t>
      </w:r>
    </w:p>
    <w:p w14:paraId="5CC390F5" w14:textId="4BAB4285"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Поэтому, одним из приоритетн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направлений развити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сель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ского хозяйства орошаемых зон Республики является переход на водо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сберегающие технологии, и тем самым поднять коэффициент использования поливной воды.</w:t>
      </w:r>
    </w:p>
    <w:p w14:paraId="559CDBF9" w14:textId="55412083"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Традиционно применяем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ый </w:t>
      </w:r>
      <w:r w:rsidR="00DE380F" w:rsidRPr="00FB7544">
        <w:rPr>
          <w:rFonts w:ascii="Times New Roman" w:hAnsi="Times New Roman"/>
          <w:noProof/>
          <w:color w:val="000000"/>
          <w:sz w:val="28"/>
          <w:szCs w:val="28"/>
        </w:rPr>
        <w:t>–</w:t>
      </w:r>
      <w:r w:rsidRPr="00FB7544">
        <w:rPr>
          <w:rFonts w:ascii="Times New Roman" w:hAnsi="Times New Roman"/>
          <w:noProof/>
          <w:color w:val="000000"/>
          <w:sz w:val="28"/>
          <w:szCs w:val="28"/>
        </w:rPr>
        <w:t xml:space="preserve"> борозд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ковый способ полива часто приводит к развитию ирригационной эрозии, что вызывает ухудшение агрохимических и водно-физических свойств почв. Данные факторы вынуждают земле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дельцев отказаться от традиционного борозд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кового полива и применять другие способ</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орошения. В этом плане перспективным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 являются прогрессивные водо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сберегающие технологии, использование мало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объемной технологии орошения.</w:t>
      </w:r>
    </w:p>
    <w:p w14:paraId="7DAFB88B" w14:textId="4F9A4F1F"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Мало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объемное орошение включает такие виды, как капельное, под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корневое, мелко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дисперсное и синхронно - импульс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ное дождев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ание, внутри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почвенное орошение.</w:t>
      </w:r>
    </w:p>
    <w:p w14:paraId="5947AB93" w14:textId="00EF0520"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Нов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ые технологии и технические средств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орошения должны обеспечивать: регулирование интенсивности водо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подачи при орош</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ении в соответствии с впитывающей способностью почвы; пред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отвращение </w:t>
      </w:r>
      <w:r w:rsidRPr="00FB7544">
        <w:rPr>
          <w:rFonts w:ascii="Times New Roman" w:hAnsi="Times New Roman"/>
          <w:noProof/>
          <w:color w:val="000000"/>
          <w:sz w:val="28"/>
          <w:szCs w:val="28"/>
        </w:rPr>
        <w:lastRenderedPageBreak/>
        <w:t>поверхностного сток</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воды с удобрениями и агро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химикатами в водоем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и реки; пред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отвращение глубинной фильтра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ции орос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ительной воды за предел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корне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обитаемого слоя почвы; снижение деградирующего воздействия орошения на почву. Высоко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эффективное устойчивое сель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ское хозяйство невозможно без интенсивно развивающегося инновационного процесса. Таким инновационным методом в орошаемом земле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делии является капельное орошение. Капельное орошение позволяет поддерживать оптимальный водно-физически режим в корне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обитаемой зоне, создавая условия для получения высокой урожайности сельскохозяйствен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ных культур. </w:t>
      </w:r>
      <w:r w:rsidR="00426CF5" w:rsidRPr="00FB7544">
        <w:rPr>
          <w:rFonts w:ascii="Times New Roman" w:hAnsi="Times New Roman"/>
          <w:noProof/>
          <w:color w:val="000000"/>
          <w:sz w:val="28"/>
          <w:szCs w:val="28"/>
        </w:rPr>
        <w:t>Кроме того,</w:t>
      </w:r>
      <w:r w:rsidRPr="00FB7544">
        <w:rPr>
          <w:rFonts w:ascii="Times New Roman" w:hAnsi="Times New Roman"/>
          <w:noProof/>
          <w:color w:val="000000"/>
          <w:sz w:val="28"/>
          <w:szCs w:val="28"/>
        </w:rPr>
        <w:t xml:space="preserve"> капельное орошение способствует снижению затрат труда, рациональному использованию орос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ительной воды, удобрений, пестицидов в 3</w:t>
      </w:r>
      <w:r w:rsidR="00426CF5" w:rsidRPr="00FB7544">
        <w:rPr>
          <w:rFonts w:ascii="Times New Roman" w:hAnsi="Times New Roman"/>
          <w:noProof/>
          <w:color w:val="000000"/>
          <w:sz w:val="28"/>
          <w:szCs w:val="28"/>
        </w:rPr>
        <w:t>-</w:t>
      </w:r>
      <w:r w:rsidRPr="00FB7544">
        <w:rPr>
          <w:rFonts w:ascii="Times New Roman" w:hAnsi="Times New Roman"/>
          <w:noProof/>
          <w:color w:val="000000"/>
          <w:sz w:val="28"/>
          <w:szCs w:val="28"/>
        </w:rPr>
        <w:t>4 раза, коэффициент использования удобрений повышается на 2</w:t>
      </w:r>
      <w:r w:rsidR="00426CF5" w:rsidRPr="00FB7544">
        <w:rPr>
          <w:rFonts w:ascii="Times New Roman" w:hAnsi="Times New Roman"/>
          <w:noProof/>
          <w:color w:val="000000"/>
          <w:sz w:val="28"/>
          <w:szCs w:val="28"/>
        </w:rPr>
        <w:t>-</w:t>
      </w:r>
      <w:r w:rsidRPr="00FB7544">
        <w:rPr>
          <w:rFonts w:ascii="Times New Roman" w:hAnsi="Times New Roman"/>
          <w:noProof/>
          <w:color w:val="000000"/>
          <w:sz w:val="28"/>
          <w:szCs w:val="28"/>
        </w:rPr>
        <w:t>2,5 раза и в конечном итог</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урожайность увеличивается в 3</w:t>
      </w:r>
      <w:r w:rsidR="00426CF5" w:rsidRPr="00FB7544">
        <w:rPr>
          <w:rFonts w:ascii="Times New Roman" w:hAnsi="Times New Roman"/>
          <w:noProof/>
          <w:color w:val="000000"/>
          <w:sz w:val="28"/>
          <w:szCs w:val="28"/>
        </w:rPr>
        <w:t>-</w:t>
      </w:r>
      <w:r w:rsidRPr="00FB7544">
        <w:rPr>
          <w:rFonts w:ascii="Times New Roman" w:hAnsi="Times New Roman"/>
          <w:noProof/>
          <w:color w:val="000000"/>
          <w:sz w:val="28"/>
          <w:szCs w:val="28"/>
        </w:rPr>
        <w:t>4 раза [</w:t>
      </w:r>
      <w:r w:rsidR="00426CF5" w:rsidRPr="00FB7544">
        <w:rPr>
          <w:rFonts w:ascii="Times New Roman" w:hAnsi="Times New Roman"/>
          <w:noProof/>
          <w:color w:val="000000"/>
          <w:sz w:val="28"/>
          <w:szCs w:val="28"/>
        </w:rPr>
        <w:t>23</w:t>
      </w:r>
      <w:r w:rsidRPr="00FB7544">
        <w:rPr>
          <w:rFonts w:ascii="Times New Roman" w:hAnsi="Times New Roman"/>
          <w:noProof/>
          <w:color w:val="000000"/>
          <w:sz w:val="28"/>
          <w:szCs w:val="28"/>
        </w:rPr>
        <w:t>].</w:t>
      </w:r>
    </w:p>
    <w:p w14:paraId="2D8E02A4" w14:textId="53812C72"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Основным приоритетом капель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орошения по сравнению с другими способами полива считается значительная экономия орос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ительной воды (около 50-60%).</w:t>
      </w:r>
    </w:p>
    <w:p w14:paraId="3C08180F" w14:textId="3D05D41B"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Также, при капельном орош</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ении зона расположения корнев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систем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растений постоянно увлажнена, а друга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почвы остается сух</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что в значительной мере снижает потери влаг</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 на испарение и не меша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ет проведению работ по уход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у за почв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и растениями. Сорная растительность и вред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оносные орган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измы в таких услови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ях развивается слабо [</w:t>
      </w:r>
      <w:r w:rsidR="00426CF5" w:rsidRPr="00FB7544">
        <w:rPr>
          <w:rFonts w:ascii="Times New Roman" w:hAnsi="Times New Roman"/>
          <w:noProof/>
          <w:color w:val="000000"/>
          <w:sz w:val="28"/>
          <w:szCs w:val="28"/>
        </w:rPr>
        <w:t>24</w:t>
      </w:r>
      <w:r w:rsidRPr="00FB7544">
        <w:rPr>
          <w:rFonts w:ascii="Times New Roman" w:hAnsi="Times New Roman"/>
          <w:noProof/>
          <w:color w:val="000000"/>
          <w:sz w:val="28"/>
          <w:szCs w:val="28"/>
        </w:rPr>
        <w:t>].</w:t>
      </w:r>
    </w:p>
    <w:p w14:paraId="1D8FC00F" w14:textId="52EFEEE2"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Еще один положительный момент в пользу технологий капель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орошения – это процесс «Фертигаци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 т.е. возможность параллельно подавать как удобрения, так и гербициды, пестицид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что позволяет эконом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 расходовать столь дорогие на сегодня препарат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Также капельное орошение за счет уменьшения распространения болезней, оптималь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ной агро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техники, использования гибрид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позволяет получить картофель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ную продукцию значительно более высок</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ого качества.</w:t>
      </w:r>
    </w:p>
    <w:p w14:paraId="2EC7B34D" w14:textId="0DB7C5F9"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 xml:space="preserve">По данным </w:t>
      </w:r>
      <w:r w:rsidRPr="00FB7544">
        <w:rPr>
          <w:rFonts w:ascii="Times New Roman" w:hAnsi="Times New Roman"/>
          <w:noProof/>
          <w:color w:val="000000"/>
          <w:sz w:val="28"/>
          <w:szCs w:val="28"/>
          <w:lang w:val="en-US"/>
        </w:rPr>
        <w:t>De</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Remer</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E</w:t>
      </w:r>
      <w:r w:rsidRPr="00FB7544">
        <w:rPr>
          <w:rFonts w:ascii="Times New Roman" w:hAnsi="Times New Roman"/>
          <w:noProof/>
          <w:color w:val="000000"/>
          <w:sz w:val="28"/>
          <w:szCs w:val="28"/>
        </w:rPr>
        <w:t>. [</w:t>
      </w:r>
      <w:r w:rsidR="00426CF5" w:rsidRPr="00FB7544">
        <w:rPr>
          <w:rFonts w:ascii="Times New Roman" w:hAnsi="Times New Roman"/>
          <w:noProof/>
          <w:color w:val="000000"/>
          <w:sz w:val="28"/>
          <w:szCs w:val="28"/>
        </w:rPr>
        <w:t>25</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Majewski</w:t>
      </w:r>
      <w:r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lang w:val="en-US"/>
        </w:rPr>
        <w:t>K</w:t>
      </w:r>
      <w:r w:rsidRPr="00FB7544">
        <w:rPr>
          <w:rFonts w:ascii="Times New Roman" w:hAnsi="Times New Roman"/>
          <w:noProof/>
          <w:color w:val="000000"/>
          <w:sz w:val="28"/>
          <w:szCs w:val="28"/>
        </w:rPr>
        <w:t>. [2</w:t>
      </w:r>
      <w:r w:rsidR="00426CF5" w:rsidRPr="00FB7544">
        <w:rPr>
          <w:rFonts w:ascii="Times New Roman" w:hAnsi="Times New Roman"/>
          <w:noProof/>
          <w:color w:val="000000"/>
          <w:sz w:val="28"/>
          <w:szCs w:val="28"/>
        </w:rPr>
        <w:t>6</w:t>
      </w:r>
      <w:r w:rsidRPr="00FB7544">
        <w:rPr>
          <w:rFonts w:ascii="Times New Roman" w:hAnsi="Times New Roman"/>
          <w:noProof/>
          <w:color w:val="000000"/>
          <w:sz w:val="28"/>
          <w:szCs w:val="28"/>
        </w:rPr>
        <w:t>] глубина промачивания почвы в среднем составляет до 1 м, а ширина - 2,0 м. В супесчан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почв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ах через сутки после полива вода мож</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ет распространяться в горизонтальном направлении на 3,5</w:t>
      </w:r>
      <w:r w:rsidR="00F00A77"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rPr>
        <w:t>м. Капельное орошение позволяет заниматься выращиванием сельскохозяйствен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культур также и в район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ах с неровным рельефом и острым дефицитом поливной воды.</w:t>
      </w:r>
    </w:p>
    <w:p w14:paraId="3E365F20" w14:textId="27204ED1"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Капельное орошение в Астраханской области, где находится ВНИИОБ, начали внедрять в 2001 г. Доказана высокая эффективность систем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капель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орошения. Урожайность плод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томат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выросла до 80-90 т/га, а биологический урожай превысил 10 т/га [2</w:t>
      </w:r>
      <w:r w:rsidR="00441F08" w:rsidRPr="00FB7544">
        <w:rPr>
          <w:rFonts w:ascii="Times New Roman" w:hAnsi="Times New Roman"/>
          <w:noProof/>
          <w:color w:val="000000"/>
          <w:sz w:val="28"/>
          <w:szCs w:val="28"/>
        </w:rPr>
        <w:t>7</w:t>
      </w:r>
      <w:r w:rsidRPr="00FB7544">
        <w:rPr>
          <w:rFonts w:ascii="Times New Roman" w:hAnsi="Times New Roman"/>
          <w:noProof/>
          <w:color w:val="000000"/>
          <w:sz w:val="28"/>
          <w:szCs w:val="28"/>
        </w:rPr>
        <w:t>].</w:t>
      </w:r>
    </w:p>
    <w:p w14:paraId="46EC1369" w14:textId="61A9E78B"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К элементам технологии капель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орошения относятся: увлажняемая площадь, глубина увлажнения, расход воды капель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ницей, число капельниц и схема их размещения по увлажняемой площади, равномерность распределения орос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ительной воды между капельницами [2</w:t>
      </w:r>
      <w:r w:rsidR="008061E7" w:rsidRPr="00FB7544">
        <w:rPr>
          <w:rFonts w:ascii="Times New Roman" w:hAnsi="Times New Roman"/>
          <w:noProof/>
          <w:color w:val="000000"/>
          <w:sz w:val="28"/>
          <w:szCs w:val="28"/>
        </w:rPr>
        <w:t>8</w:t>
      </w:r>
      <w:r w:rsidR="00DE380F" w:rsidRPr="00FB7544">
        <w:rPr>
          <w:rFonts w:ascii="Times New Roman" w:hAnsi="Times New Roman"/>
          <w:noProof/>
          <w:color w:val="000000"/>
          <w:sz w:val="28"/>
          <w:szCs w:val="28"/>
        </w:rPr>
        <w:t>].</w:t>
      </w:r>
    </w:p>
    <w:p w14:paraId="69B1733E" w14:textId="38022DB5"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О большой значимости водо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сберегающих технологий в услови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ях Республики Молдов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где водные ресурс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ы ограничены, а по климатическим </w:t>
      </w:r>
      <w:r w:rsidRPr="00FB7544">
        <w:rPr>
          <w:rFonts w:ascii="Times New Roman" w:hAnsi="Times New Roman"/>
          <w:noProof/>
          <w:color w:val="000000"/>
          <w:sz w:val="28"/>
          <w:szCs w:val="28"/>
        </w:rPr>
        <w:lastRenderedPageBreak/>
        <w:t>условиям каждый второй-третий год является засушливым, отмечают ученые-исследователи А.В.</w:t>
      </w:r>
      <w:r w:rsidR="00DE380F"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rPr>
        <w:t>Гуманюк, И.М.</w:t>
      </w:r>
      <w:r w:rsidR="00DE380F"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rPr>
        <w:t>Гамаюн, В.И.</w:t>
      </w:r>
      <w:r w:rsidR="00DE380F"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rPr>
        <w:t>Корова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й и др. (2007) [2</w:t>
      </w:r>
      <w:r w:rsidR="008061E7" w:rsidRPr="00FB7544">
        <w:rPr>
          <w:rFonts w:ascii="Times New Roman" w:hAnsi="Times New Roman"/>
          <w:noProof/>
          <w:color w:val="000000"/>
          <w:sz w:val="28"/>
          <w:szCs w:val="28"/>
        </w:rPr>
        <w:t>9</w:t>
      </w:r>
      <w:r w:rsidRPr="00FB7544">
        <w:rPr>
          <w:rFonts w:ascii="Times New Roman" w:hAnsi="Times New Roman"/>
          <w:noProof/>
          <w:color w:val="000000"/>
          <w:sz w:val="28"/>
          <w:szCs w:val="28"/>
        </w:rPr>
        <w:t>].</w:t>
      </w:r>
    </w:p>
    <w:p w14:paraId="579EF208" w14:textId="7AB51543"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Совместными исследованиями Российского гос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агроуниверситета </w:t>
      </w:r>
      <w:r w:rsidR="00DE380F" w:rsidRPr="00FB7544">
        <w:rPr>
          <w:rFonts w:ascii="Times New Roman" w:hAnsi="Times New Roman"/>
          <w:noProof/>
          <w:color w:val="000000"/>
          <w:sz w:val="28"/>
          <w:szCs w:val="28"/>
        </w:rPr>
        <w:t>–</w:t>
      </w:r>
      <w:r w:rsidRPr="00FB7544">
        <w:rPr>
          <w:rFonts w:ascii="Times New Roman" w:hAnsi="Times New Roman"/>
          <w:noProof/>
          <w:color w:val="000000"/>
          <w:sz w:val="28"/>
          <w:szCs w:val="28"/>
        </w:rPr>
        <w:t xml:space="preserve"> Моск</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овской сельскохозяйствен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ной академии им. К.А. Тимирязева и Волго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градского комплекс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отдел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ВНИИГиМ доказана высокая роль капельн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ой технологии орошения в повышении продуктивного потенциала овощных культур </w:t>
      </w:r>
      <w:r w:rsidR="008061E7" w:rsidRPr="00FB7544">
        <w:rPr>
          <w:rFonts w:ascii="Times New Roman" w:hAnsi="Times New Roman"/>
          <w:noProof/>
          <w:color w:val="000000"/>
          <w:sz w:val="28"/>
          <w:szCs w:val="28"/>
        </w:rPr>
        <w:t>[30</w:t>
      </w:r>
      <w:r w:rsidRPr="00FB7544">
        <w:rPr>
          <w:rFonts w:ascii="Times New Roman" w:hAnsi="Times New Roman"/>
          <w:noProof/>
          <w:color w:val="000000"/>
          <w:sz w:val="28"/>
          <w:szCs w:val="28"/>
        </w:rPr>
        <w:t>].</w:t>
      </w:r>
    </w:p>
    <w:p w14:paraId="07B7F4F3" w14:textId="2A105A9C"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По данным официальной статистик</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 в 2011 году общая площадь посевов сельскохозяйствен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культур в Узбекистан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под капельн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систем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орошения возросла до 3 тыс. га [</w:t>
      </w:r>
      <w:r w:rsidR="008061E7" w:rsidRPr="00FB7544">
        <w:rPr>
          <w:rFonts w:ascii="Times New Roman" w:hAnsi="Times New Roman"/>
          <w:noProof/>
          <w:color w:val="000000"/>
          <w:sz w:val="28"/>
          <w:szCs w:val="28"/>
        </w:rPr>
        <w:t>31</w:t>
      </w:r>
      <w:r w:rsidRPr="00FB7544">
        <w:rPr>
          <w:rFonts w:ascii="Times New Roman" w:hAnsi="Times New Roman"/>
          <w:noProof/>
          <w:color w:val="000000"/>
          <w:sz w:val="28"/>
          <w:szCs w:val="28"/>
        </w:rPr>
        <w:t>].</w:t>
      </w:r>
    </w:p>
    <w:p w14:paraId="373CD22A" w14:textId="0275D610"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В Казахстане также актуальной является применение капель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орошения в картофеле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водстве и овощ</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еводстве. Отмечено улучшение водно-физических свойств предгорной темно-каштановой почвы. В среднем за три года объемная масс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почвы снизилась с 1,21 до 1,15 г/см</w:t>
      </w:r>
      <w:r w:rsidRPr="00FB7544">
        <w:rPr>
          <w:rFonts w:ascii="Times New Roman" w:hAnsi="Times New Roman"/>
          <w:noProof/>
          <w:color w:val="000000"/>
          <w:sz w:val="28"/>
          <w:szCs w:val="28"/>
          <w:vertAlign w:val="superscript"/>
        </w:rPr>
        <w:t>3</w:t>
      </w:r>
      <w:r w:rsidRPr="00FB7544">
        <w:rPr>
          <w:rFonts w:ascii="Times New Roman" w:hAnsi="Times New Roman"/>
          <w:noProof/>
          <w:color w:val="000000"/>
          <w:sz w:val="28"/>
          <w:szCs w:val="28"/>
        </w:rPr>
        <w:t>, удельная масс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повысилась с 2,54 до 2,65 г/см</w:t>
      </w:r>
      <w:r w:rsidRPr="00FB7544">
        <w:rPr>
          <w:rFonts w:ascii="Times New Roman" w:hAnsi="Times New Roman"/>
          <w:noProof/>
          <w:color w:val="000000"/>
          <w:sz w:val="28"/>
          <w:szCs w:val="28"/>
          <w:vertAlign w:val="superscript"/>
        </w:rPr>
        <w:t>3</w:t>
      </w:r>
      <w:r w:rsidRPr="00FB7544">
        <w:rPr>
          <w:rFonts w:ascii="Times New Roman" w:hAnsi="Times New Roman"/>
          <w:noProof/>
          <w:color w:val="000000"/>
          <w:sz w:val="28"/>
          <w:szCs w:val="28"/>
        </w:rPr>
        <w:t xml:space="preserve"> [</w:t>
      </w:r>
      <w:r w:rsidR="008061E7" w:rsidRPr="00FB7544">
        <w:rPr>
          <w:rFonts w:ascii="Times New Roman" w:hAnsi="Times New Roman"/>
          <w:noProof/>
          <w:color w:val="000000"/>
          <w:sz w:val="28"/>
          <w:szCs w:val="28"/>
        </w:rPr>
        <w:t>32</w:t>
      </w:r>
      <w:r w:rsidRPr="00FB7544">
        <w:rPr>
          <w:rFonts w:ascii="Times New Roman" w:hAnsi="Times New Roman"/>
          <w:noProof/>
          <w:color w:val="000000"/>
          <w:sz w:val="28"/>
          <w:szCs w:val="28"/>
        </w:rPr>
        <w:t>].</w:t>
      </w:r>
    </w:p>
    <w:p w14:paraId="33575E77" w14:textId="4949173C"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Израиль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ской компании «НЕТАФИМ» с компенсированными капельницами типа АМ. Расстояние между капельницами на полив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трубо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проводах при возделывании овощей составляло 0,5 м, при расход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воды 1,2 л/час. Капельниц</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обеспечивали дози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рованную подачу воды в диапазон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давлений 0,5-4,0 кг/см</w:t>
      </w:r>
      <w:r w:rsidRPr="00FB7544">
        <w:rPr>
          <w:rFonts w:ascii="Times New Roman" w:hAnsi="Times New Roman"/>
          <w:noProof/>
          <w:color w:val="000000"/>
          <w:sz w:val="28"/>
          <w:szCs w:val="28"/>
          <w:vertAlign w:val="superscript"/>
        </w:rPr>
        <w:t>2</w:t>
      </w:r>
      <w:r w:rsidRPr="00FB7544">
        <w:rPr>
          <w:rFonts w:ascii="Times New Roman" w:hAnsi="Times New Roman"/>
          <w:noProof/>
          <w:color w:val="000000"/>
          <w:sz w:val="28"/>
          <w:szCs w:val="28"/>
        </w:rPr>
        <w:t xml:space="preserve"> с отклонением, не превышающим 4% [</w:t>
      </w:r>
      <w:r w:rsidR="008061E7" w:rsidRPr="00FB7544">
        <w:rPr>
          <w:rFonts w:ascii="Times New Roman" w:hAnsi="Times New Roman"/>
          <w:noProof/>
          <w:color w:val="000000"/>
          <w:sz w:val="28"/>
          <w:szCs w:val="28"/>
        </w:rPr>
        <w:t>33</w:t>
      </w:r>
      <w:r w:rsidRPr="00FB7544">
        <w:rPr>
          <w:rFonts w:ascii="Times New Roman" w:hAnsi="Times New Roman"/>
          <w:noProof/>
          <w:color w:val="000000"/>
          <w:sz w:val="28"/>
          <w:szCs w:val="28"/>
        </w:rPr>
        <w:t>].</w:t>
      </w:r>
    </w:p>
    <w:p w14:paraId="39CFC077" w14:textId="1CAB8B4B"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Результаты научно-исследовательских работ ученых Казахск</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ого национального аграрного университета по оценке и адаптации зарубежных водо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сберегающих технологии орошения на посадках картофел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показали, что при пол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иве картофел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с применением систем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капель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орошения и мелко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дисперсного дождевания формировались более высокие уровни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Так, здесь на контроль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ном – борозд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ковом пол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иве получен 17,1 т/га, а при капельном орош</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ении 20,7 т/га. Орошение картофел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путем мелко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дисперсного дождевания с использованием спринклеров (раз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брызгивателей) способствовало получению 20,4 т/га клуб</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ней картофел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w:t>
      </w:r>
      <w:r w:rsidR="008061E7" w:rsidRPr="00FB7544">
        <w:rPr>
          <w:rFonts w:ascii="Times New Roman" w:hAnsi="Times New Roman"/>
          <w:noProof/>
          <w:color w:val="000000"/>
          <w:sz w:val="28"/>
          <w:szCs w:val="28"/>
        </w:rPr>
        <w:t>34</w:t>
      </w:r>
      <w:r w:rsidR="00DE380F" w:rsidRPr="00FB7544">
        <w:rPr>
          <w:rFonts w:ascii="Times New Roman" w:hAnsi="Times New Roman"/>
          <w:noProof/>
          <w:color w:val="000000"/>
          <w:sz w:val="28"/>
          <w:szCs w:val="28"/>
        </w:rPr>
        <w:t>-</w:t>
      </w:r>
      <w:r w:rsidR="008061E7" w:rsidRPr="00FB7544">
        <w:rPr>
          <w:rFonts w:ascii="Times New Roman" w:hAnsi="Times New Roman"/>
          <w:noProof/>
          <w:color w:val="000000"/>
          <w:sz w:val="28"/>
          <w:szCs w:val="28"/>
        </w:rPr>
        <w:t>36</w:t>
      </w:r>
      <w:r w:rsidRPr="00FB7544">
        <w:rPr>
          <w:rFonts w:ascii="Times New Roman" w:hAnsi="Times New Roman"/>
          <w:noProof/>
          <w:color w:val="000000"/>
          <w:sz w:val="28"/>
          <w:szCs w:val="28"/>
        </w:rPr>
        <w:t>].</w:t>
      </w:r>
    </w:p>
    <w:p w14:paraId="721768C6" w14:textId="767277D9"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Для расширения посевных площадей сельскохозяйствен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культур нашей стра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 орошаемых капельным способом, необходимо всесторонне изучить данную технологи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ю и разработать научно-обоснованные рекомендации, обеспечивающие высокую агро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экономическую и экологическую эффективность [3</w:t>
      </w:r>
      <w:r w:rsidR="008061E7" w:rsidRPr="00FB7544">
        <w:rPr>
          <w:rFonts w:ascii="Times New Roman" w:hAnsi="Times New Roman"/>
          <w:noProof/>
          <w:color w:val="000000"/>
          <w:sz w:val="28"/>
          <w:szCs w:val="28"/>
        </w:rPr>
        <w:t>7</w:t>
      </w:r>
      <w:r w:rsidR="00DE380F" w:rsidRPr="00FB7544">
        <w:rPr>
          <w:rFonts w:ascii="Times New Roman" w:hAnsi="Times New Roman"/>
          <w:noProof/>
          <w:color w:val="000000"/>
          <w:sz w:val="28"/>
          <w:szCs w:val="28"/>
        </w:rPr>
        <w:t>].</w:t>
      </w:r>
    </w:p>
    <w:p w14:paraId="071B6214" w14:textId="19B5BFF4"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При выборе водо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сберегающих технологий наряд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у с экономи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ей поливной воды необходимо обратить особое внимание на агро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физические свойства почвы -</w:t>
      </w:r>
      <w:r w:rsidR="008061E7"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rPr>
        <w:t>ведь одним из основных преимуществ систем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капель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орошения считается пред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отвращение ирригационной эрозии и смыва питательных веществ, что обеспечивает сохран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ение плодородия почвы. Так как плодородие почвы име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ет первостепенное знач</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ение в сельско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хозяйственном производстве. Исследования по сохранению и воспроизводству почвенного плодородия всегда важны и имеют большую </w:t>
      </w:r>
      <w:r w:rsidRPr="00FB7544">
        <w:rPr>
          <w:rFonts w:ascii="Times New Roman" w:hAnsi="Times New Roman"/>
          <w:noProof/>
          <w:color w:val="000000"/>
          <w:sz w:val="28"/>
          <w:szCs w:val="28"/>
        </w:rPr>
        <w:lastRenderedPageBreak/>
        <w:t>практическую ценность, потому как направлены на улучшение сельскохозяйствен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земель –</w:t>
      </w:r>
      <w:r w:rsidR="008061E7"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rPr>
        <w:t>основ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средств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производства [3</w:t>
      </w:r>
      <w:r w:rsidR="008061E7" w:rsidRPr="00FB7544">
        <w:rPr>
          <w:rFonts w:ascii="Times New Roman" w:hAnsi="Times New Roman"/>
          <w:noProof/>
          <w:color w:val="000000"/>
          <w:sz w:val="28"/>
          <w:szCs w:val="28"/>
        </w:rPr>
        <w:t>8</w:t>
      </w:r>
      <w:r w:rsidRPr="00FB7544">
        <w:rPr>
          <w:rFonts w:ascii="Times New Roman" w:hAnsi="Times New Roman"/>
          <w:noProof/>
          <w:color w:val="000000"/>
          <w:sz w:val="28"/>
          <w:szCs w:val="28"/>
        </w:rPr>
        <w:t>,</w:t>
      </w:r>
      <w:r w:rsidR="008061E7"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rPr>
        <w:t>3</w:t>
      </w:r>
      <w:r w:rsidR="008061E7" w:rsidRPr="00FB7544">
        <w:rPr>
          <w:rFonts w:ascii="Times New Roman" w:hAnsi="Times New Roman"/>
          <w:noProof/>
          <w:color w:val="000000"/>
          <w:sz w:val="28"/>
          <w:szCs w:val="28"/>
        </w:rPr>
        <w:t>9</w:t>
      </w:r>
      <w:r w:rsidRPr="00FB7544">
        <w:rPr>
          <w:rFonts w:ascii="Times New Roman" w:hAnsi="Times New Roman"/>
          <w:noProof/>
          <w:color w:val="000000"/>
          <w:sz w:val="28"/>
          <w:szCs w:val="28"/>
        </w:rPr>
        <w:t>].</w:t>
      </w:r>
    </w:p>
    <w:p w14:paraId="408E4D57" w14:textId="7C18F170" w:rsidR="001B697F" w:rsidRPr="00FB7544" w:rsidRDefault="001B697F" w:rsidP="001B697F">
      <w:pPr>
        <w:pStyle w:val="af8"/>
        <w:ind w:firstLine="720"/>
        <w:jc w:val="both"/>
        <w:rPr>
          <w:rFonts w:ascii="Times New Roman" w:hAnsi="Times New Roman"/>
          <w:noProof/>
          <w:color w:val="000000"/>
          <w:sz w:val="28"/>
          <w:szCs w:val="28"/>
        </w:rPr>
      </w:pPr>
      <w:r w:rsidRPr="00FB7544">
        <w:rPr>
          <w:rFonts w:ascii="Times New Roman" w:hAnsi="Times New Roman"/>
          <w:noProof/>
          <w:color w:val="000000"/>
          <w:sz w:val="28"/>
          <w:szCs w:val="28"/>
        </w:rPr>
        <w:t>Анализ научной литературы по изучению эффективности мало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объемной технологии орошения сельскохозяйствен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культур показывает, что миров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уровень развити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орошаем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ого земле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делия в настоящ</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ее время ориентирован на рациональное использование поливной воды и орошаем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пашни путем внедрения водо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сберегающих технологии.</w:t>
      </w:r>
    </w:p>
    <w:p w14:paraId="483D84BF" w14:textId="77777777" w:rsidR="001B697F" w:rsidRPr="00FB7544" w:rsidRDefault="001B697F" w:rsidP="00020558">
      <w:pPr>
        <w:spacing w:after="0" w:line="240" w:lineRule="auto"/>
        <w:ind w:firstLine="567"/>
        <w:jc w:val="both"/>
        <w:rPr>
          <w:rFonts w:ascii="Times New Roman" w:hAnsi="Times New Roman" w:cs="Times New Roman"/>
          <w:bCs/>
          <w:noProof/>
          <w:color w:val="000000"/>
          <w:sz w:val="28"/>
          <w:szCs w:val="28"/>
        </w:rPr>
      </w:pPr>
    </w:p>
    <w:p w14:paraId="510EA11A" w14:textId="439FA89E" w:rsidR="00020558" w:rsidRPr="00FB7544" w:rsidRDefault="00020558" w:rsidP="00020558">
      <w:pPr>
        <w:spacing w:after="0" w:line="240" w:lineRule="auto"/>
        <w:ind w:firstLine="567"/>
        <w:jc w:val="both"/>
        <w:rPr>
          <w:rFonts w:ascii="Times New Roman" w:hAnsi="Times New Roman" w:cs="Times New Roman"/>
          <w:b/>
          <w:bCs/>
          <w:noProof/>
          <w:color w:val="000000"/>
          <w:sz w:val="28"/>
          <w:szCs w:val="28"/>
        </w:rPr>
      </w:pPr>
      <w:r w:rsidRPr="00FB7544">
        <w:rPr>
          <w:rFonts w:ascii="Times New Roman" w:hAnsi="Times New Roman" w:cs="Times New Roman"/>
          <w:b/>
          <w:bCs/>
          <w:noProof/>
          <w:color w:val="000000"/>
          <w:sz w:val="28"/>
          <w:szCs w:val="28"/>
        </w:rPr>
        <w:t>1.4 Зелен</w:t>
      </w:r>
      <w:r w:rsidR="00414881" w:rsidRPr="00FB7544">
        <w:rPr>
          <w:rFonts w:ascii="Times New Roman" w:hAnsi="Times New Roman" w:cs="Times New Roman"/>
          <w:b/>
          <w:bCs/>
          <w:noProof/>
          <w:vanish/>
          <w:color w:val="000000"/>
          <w:spacing w:val="-20"/>
          <w:w w:val="1"/>
          <w:sz w:val="28"/>
          <w:szCs w:val="28"/>
        </w:rPr>
        <w:t>‬</w:t>
      </w:r>
      <w:r w:rsidRPr="00FB7544">
        <w:rPr>
          <w:rFonts w:ascii="Times New Roman" w:hAnsi="Times New Roman" w:cs="Times New Roman"/>
          <w:b/>
          <w:bCs/>
          <w:noProof/>
          <w:color w:val="000000"/>
          <w:sz w:val="28"/>
          <w:szCs w:val="28"/>
        </w:rPr>
        <w:t>ый конвейер</w:t>
      </w:r>
    </w:p>
    <w:p w14:paraId="39473D8F" w14:textId="45FADA90" w:rsidR="00020558" w:rsidRPr="00FB7544" w:rsidRDefault="00020558" w:rsidP="00020558">
      <w:pPr>
        <w:spacing w:after="0" w:line="240" w:lineRule="auto"/>
        <w:ind w:firstLine="567"/>
        <w:jc w:val="both"/>
        <w:rPr>
          <w:rFonts w:ascii="Times New Roman" w:hAnsi="Times New Roman" w:cs="Times New Roman"/>
          <w:noProof/>
          <w:color w:val="000000"/>
          <w:sz w:val="28"/>
          <w:szCs w:val="28"/>
          <w:shd w:val="clear" w:color="auto" w:fill="FFFFFF"/>
        </w:rPr>
      </w:pPr>
      <w:r w:rsidRPr="00FB7544">
        <w:rPr>
          <w:rFonts w:ascii="Times New Roman" w:hAnsi="Times New Roman" w:cs="Times New Roman"/>
          <w:noProof/>
          <w:color w:val="000000"/>
          <w:sz w:val="28"/>
          <w:szCs w:val="28"/>
          <w:shd w:val="clear" w:color="auto" w:fill="FFFFFF"/>
        </w:rPr>
        <w:t>Зелен</w:t>
      </w:r>
      <w:r w:rsidR="00414881" w:rsidRPr="00FB7544">
        <w:rPr>
          <w:rFonts w:ascii="Times New Roman" w:hAnsi="Times New Roman" w:cs="Times New Roman"/>
          <w:noProof/>
          <w:vanish/>
          <w:color w:val="000000"/>
          <w:spacing w:val="-20"/>
          <w:w w:val="1"/>
          <w:sz w:val="28"/>
          <w:szCs w:val="28"/>
          <w:shd w:val="clear" w:color="auto" w:fill="FFFFFF"/>
        </w:rPr>
        <w:t>‬</w:t>
      </w:r>
      <w:r w:rsidRPr="00FB7544">
        <w:rPr>
          <w:rFonts w:ascii="Times New Roman" w:hAnsi="Times New Roman" w:cs="Times New Roman"/>
          <w:noProof/>
          <w:color w:val="000000"/>
          <w:sz w:val="28"/>
          <w:szCs w:val="28"/>
          <w:shd w:val="clear" w:color="auto" w:fill="FFFFFF"/>
        </w:rPr>
        <w:t>ый конвейер – это бесперебойное, в размер</w:t>
      </w:r>
      <w:r w:rsidR="00414881" w:rsidRPr="00FB7544">
        <w:rPr>
          <w:rFonts w:ascii="Times New Roman" w:hAnsi="Times New Roman" w:cs="Times New Roman"/>
          <w:noProof/>
          <w:vanish/>
          <w:color w:val="000000"/>
          <w:spacing w:val="-20"/>
          <w:w w:val="1"/>
          <w:sz w:val="28"/>
          <w:szCs w:val="28"/>
          <w:shd w:val="clear" w:color="auto" w:fill="FFFFFF"/>
        </w:rPr>
        <w:t>‬</w:t>
      </w:r>
      <w:r w:rsidRPr="00FB7544">
        <w:rPr>
          <w:rFonts w:ascii="Times New Roman" w:hAnsi="Times New Roman" w:cs="Times New Roman"/>
          <w:noProof/>
          <w:color w:val="000000"/>
          <w:sz w:val="28"/>
          <w:szCs w:val="28"/>
          <w:shd w:val="clear" w:color="auto" w:fill="FFFFFF"/>
        </w:rPr>
        <w:t>е полной потребности обеспечение поголовь</w:t>
      </w:r>
      <w:r w:rsidR="00414881" w:rsidRPr="00FB7544">
        <w:rPr>
          <w:rFonts w:ascii="Times New Roman" w:hAnsi="Times New Roman" w:cs="Times New Roman"/>
          <w:noProof/>
          <w:vanish/>
          <w:color w:val="000000"/>
          <w:spacing w:val="-20"/>
          <w:w w:val="1"/>
          <w:sz w:val="28"/>
          <w:szCs w:val="28"/>
          <w:shd w:val="clear" w:color="auto" w:fill="FFFFFF"/>
        </w:rPr>
        <w:t>‬</w:t>
      </w:r>
      <w:r w:rsidRPr="00FB7544">
        <w:rPr>
          <w:rFonts w:ascii="Times New Roman" w:hAnsi="Times New Roman" w:cs="Times New Roman"/>
          <w:noProof/>
          <w:color w:val="000000"/>
          <w:sz w:val="28"/>
          <w:szCs w:val="28"/>
          <w:shd w:val="clear" w:color="auto" w:fill="FFFFFF"/>
        </w:rPr>
        <w:t>я живот</w:t>
      </w:r>
      <w:r w:rsidR="00414881" w:rsidRPr="00FB7544">
        <w:rPr>
          <w:rFonts w:ascii="Times New Roman" w:hAnsi="Times New Roman" w:cs="Times New Roman"/>
          <w:noProof/>
          <w:vanish/>
          <w:color w:val="000000"/>
          <w:spacing w:val="-20"/>
          <w:w w:val="1"/>
          <w:sz w:val="28"/>
          <w:szCs w:val="28"/>
          <w:shd w:val="clear" w:color="auto" w:fill="FFFFFF"/>
        </w:rPr>
        <w:t>‬</w:t>
      </w:r>
      <w:r w:rsidRPr="00FB7544">
        <w:rPr>
          <w:rFonts w:ascii="Times New Roman" w:hAnsi="Times New Roman" w:cs="Times New Roman"/>
          <w:noProof/>
          <w:color w:val="000000"/>
          <w:sz w:val="28"/>
          <w:szCs w:val="28"/>
          <w:shd w:val="clear" w:color="auto" w:fill="FFFFFF"/>
        </w:rPr>
        <w:t>ных</w:t>
      </w:r>
      <w:r w:rsidR="00DE380F" w:rsidRPr="00FB7544">
        <w:rPr>
          <w:rFonts w:ascii="Times New Roman" w:hAnsi="Times New Roman" w:cs="Times New Roman"/>
          <w:noProof/>
          <w:color w:val="000000"/>
          <w:sz w:val="28"/>
          <w:szCs w:val="28"/>
          <w:shd w:val="clear" w:color="auto" w:fill="FFFFFF"/>
        </w:rPr>
        <w:t xml:space="preserve"> </w:t>
      </w:r>
      <w:r w:rsidRPr="00FB7544">
        <w:rPr>
          <w:rFonts w:ascii="Times New Roman" w:hAnsi="Times New Roman" w:cs="Times New Roman"/>
          <w:i/>
          <w:iCs/>
          <w:noProof/>
          <w:color w:val="000000"/>
          <w:sz w:val="28"/>
          <w:szCs w:val="28"/>
          <w:shd w:val="clear" w:color="auto" w:fill="FFFFFF"/>
        </w:rPr>
        <w:t>зелеными кормами</w:t>
      </w:r>
      <w:r w:rsidR="00DE380F" w:rsidRPr="00FB7544">
        <w:rPr>
          <w:rFonts w:ascii="Times New Roman" w:hAnsi="Times New Roman" w:cs="Times New Roman"/>
          <w:noProof/>
          <w:color w:val="000000"/>
          <w:sz w:val="28"/>
          <w:szCs w:val="28"/>
          <w:shd w:val="clear" w:color="auto" w:fill="FFFFFF"/>
        </w:rPr>
        <w:t xml:space="preserve"> </w:t>
      </w:r>
      <w:r w:rsidRPr="00FB7544">
        <w:rPr>
          <w:rFonts w:ascii="Times New Roman" w:hAnsi="Times New Roman" w:cs="Times New Roman"/>
          <w:noProof/>
          <w:color w:val="000000"/>
          <w:sz w:val="28"/>
          <w:szCs w:val="28"/>
          <w:shd w:val="clear" w:color="auto" w:fill="FFFFFF"/>
        </w:rPr>
        <w:t>с ранней вес</w:t>
      </w:r>
      <w:r w:rsidR="00414881" w:rsidRPr="00FB7544">
        <w:rPr>
          <w:rFonts w:ascii="Times New Roman" w:hAnsi="Times New Roman" w:cs="Times New Roman"/>
          <w:noProof/>
          <w:vanish/>
          <w:color w:val="000000"/>
          <w:spacing w:val="-20"/>
          <w:w w:val="1"/>
          <w:sz w:val="28"/>
          <w:szCs w:val="28"/>
          <w:shd w:val="clear" w:color="auto" w:fill="FFFFFF"/>
        </w:rPr>
        <w:t>‬</w:t>
      </w:r>
      <w:r w:rsidRPr="00FB7544">
        <w:rPr>
          <w:rFonts w:ascii="Times New Roman" w:hAnsi="Times New Roman" w:cs="Times New Roman"/>
          <w:noProof/>
          <w:color w:val="000000"/>
          <w:sz w:val="28"/>
          <w:szCs w:val="28"/>
          <w:shd w:val="clear" w:color="auto" w:fill="FFFFFF"/>
        </w:rPr>
        <w:t>ны до поздн</w:t>
      </w:r>
      <w:r w:rsidR="00414881" w:rsidRPr="00FB7544">
        <w:rPr>
          <w:rFonts w:ascii="Times New Roman" w:hAnsi="Times New Roman" w:cs="Times New Roman"/>
          <w:noProof/>
          <w:vanish/>
          <w:color w:val="000000"/>
          <w:spacing w:val="-20"/>
          <w:w w:val="1"/>
          <w:sz w:val="28"/>
          <w:szCs w:val="28"/>
          <w:shd w:val="clear" w:color="auto" w:fill="FFFFFF"/>
        </w:rPr>
        <w:t>‬</w:t>
      </w:r>
      <w:r w:rsidRPr="00FB7544">
        <w:rPr>
          <w:rFonts w:ascii="Times New Roman" w:hAnsi="Times New Roman" w:cs="Times New Roman"/>
          <w:noProof/>
          <w:color w:val="000000"/>
          <w:sz w:val="28"/>
          <w:szCs w:val="28"/>
          <w:shd w:val="clear" w:color="auto" w:fill="FFFFFF"/>
        </w:rPr>
        <w:t>ей осени.</w:t>
      </w:r>
    </w:p>
    <w:p w14:paraId="7D116BFD" w14:textId="2ED4FB3D" w:rsidR="00020558" w:rsidRPr="00FB7544" w:rsidRDefault="00020558" w:rsidP="00020558">
      <w:pPr>
        <w:shd w:val="clear" w:color="auto" w:fill="FFFFFF"/>
        <w:spacing w:after="0" w:line="240" w:lineRule="auto"/>
        <w:ind w:firstLine="567"/>
        <w:jc w:val="both"/>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lang w:eastAsia="ru-RU"/>
        </w:rPr>
        <w:t>Определе</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ние потребности в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ых корм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ах. Зеленые корм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если их используют в оптимальные сроки, содержат практически все необходимые для живот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ных питательные веществ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Их скармливают животным на кор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ню или в скошенном виде. Качественные характеристики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ых кормов зависят от многих фактор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 Злак</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овые растения используют на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ый корм не позднее появления соцветий, боб</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овые - не позднее начал</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цветения. Содержа</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ние сыр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ого протеин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в сухом веществе злак</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овых трав должно быть не мене</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15%, в сухом веществе боб</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овых трав - не мене</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16... 17% (в зависимости от вида растений), в корм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с естественных кормов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 xml:space="preserve">ых угодий </w:t>
      </w:r>
      <w:r w:rsidR="008061E7" w:rsidRPr="00FB7544">
        <w:rPr>
          <w:rFonts w:ascii="Times New Roman" w:hAnsi="Times New Roman" w:cs="Times New Roman"/>
          <w:noProof/>
          <w:color w:val="000000"/>
          <w:sz w:val="28"/>
          <w:szCs w:val="28"/>
          <w:lang w:eastAsia="ru-RU"/>
        </w:rPr>
        <w:t>–</w:t>
      </w:r>
      <w:r w:rsidRPr="00FB7544">
        <w:rPr>
          <w:rFonts w:ascii="Times New Roman" w:hAnsi="Times New Roman" w:cs="Times New Roman"/>
          <w:noProof/>
          <w:color w:val="000000"/>
          <w:sz w:val="28"/>
          <w:szCs w:val="28"/>
          <w:lang w:eastAsia="ru-RU"/>
        </w:rPr>
        <w:t xml:space="preserve"> не мене</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10%. Содержа</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ние кормов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ых единиц в 1 кг сух</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ого веществ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ого корм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в растениях раз</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ных вид</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 должно составлять 0,81...0,86. Люцерну пред</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писано использовать не позднее фазы бутон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изации. Содержа</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ние кормов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ых единиц в 1 кг ее сух</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ого вещес</w:t>
      </w:r>
      <w:r w:rsidR="00DE380F" w:rsidRPr="00FB7544">
        <w:rPr>
          <w:rFonts w:ascii="Times New Roman" w:hAnsi="Times New Roman" w:cs="Times New Roman"/>
          <w:noProof/>
          <w:color w:val="000000"/>
          <w:sz w:val="28"/>
          <w:szCs w:val="28"/>
          <w:lang w:eastAsia="ru-RU"/>
        </w:rPr>
        <w:t>тв</w:t>
      </w:r>
      <w:r w:rsidR="00414881" w:rsidRPr="00FB7544">
        <w:rPr>
          <w:rFonts w:ascii="Times New Roman" w:hAnsi="Times New Roman" w:cs="Times New Roman"/>
          <w:noProof/>
          <w:vanish/>
          <w:color w:val="000000"/>
          <w:spacing w:val="-20"/>
          <w:w w:val="1"/>
          <w:sz w:val="28"/>
          <w:szCs w:val="28"/>
          <w:lang w:eastAsia="ru-RU"/>
        </w:rPr>
        <w:t>‬</w:t>
      </w:r>
      <w:r w:rsidR="00DE380F" w:rsidRPr="00FB7544">
        <w:rPr>
          <w:rFonts w:ascii="Times New Roman" w:hAnsi="Times New Roman" w:cs="Times New Roman"/>
          <w:noProof/>
          <w:color w:val="000000"/>
          <w:sz w:val="28"/>
          <w:szCs w:val="28"/>
          <w:lang w:eastAsia="ru-RU"/>
        </w:rPr>
        <w:t>а должно быть не мене</w:t>
      </w:r>
      <w:r w:rsidR="00414881" w:rsidRPr="00FB7544">
        <w:rPr>
          <w:rFonts w:ascii="Times New Roman" w:hAnsi="Times New Roman" w:cs="Times New Roman"/>
          <w:noProof/>
          <w:vanish/>
          <w:color w:val="000000"/>
          <w:spacing w:val="-20"/>
          <w:w w:val="1"/>
          <w:sz w:val="28"/>
          <w:szCs w:val="28"/>
          <w:lang w:eastAsia="ru-RU"/>
        </w:rPr>
        <w:t>‬</w:t>
      </w:r>
      <w:r w:rsidR="00DE380F" w:rsidRPr="00FB7544">
        <w:rPr>
          <w:rFonts w:ascii="Times New Roman" w:hAnsi="Times New Roman" w:cs="Times New Roman"/>
          <w:noProof/>
          <w:color w:val="000000"/>
          <w:sz w:val="28"/>
          <w:szCs w:val="28"/>
          <w:lang w:eastAsia="ru-RU"/>
        </w:rPr>
        <w:t>е 0,75.</w:t>
      </w:r>
    </w:p>
    <w:p w14:paraId="2068CF55" w14:textId="44EEB529" w:rsidR="00020558" w:rsidRPr="00FB7544" w:rsidRDefault="00020558" w:rsidP="00020558">
      <w:pPr>
        <w:shd w:val="clear" w:color="auto" w:fill="FFFFFF"/>
        <w:spacing w:after="0" w:line="240" w:lineRule="auto"/>
        <w:ind w:firstLine="567"/>
        <w:jc w:val="both"/>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lang w:eastAsia="ru-RU"/>
        </w:rPr>
        <w:t>Оптимальное содержа</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ние сух</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ого веществ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в зеленом корм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составляет примерно 18%, содержа</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ние сыр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ой клетчатки в сухом веществе пастбищ</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ного корм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- 20...25%, в сухом веществе скармливаемого в кормушк</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ах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ого корм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 не более 25...28%. В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ых корм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ах содержа</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ние вред</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ных и ядовит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ых растений не должно быть более 1%.</w:t>
      </w:r>
    </w:p>
    <w:p w14:paraId="6FE6C49F" w14:textId="2342E80F" w:rsidR="00020558" w:rsidRPr="00FB7544" w:rsidRDefault="00020558" w:rsidP="00020558">
      <w:pPr>
        <w:shd w:val="clear" w:color="auto" w:fill="FFFFFF"/>
        <w:spacing w:after="0" w:line="240" w:lineRule="auto"/>
        <w:ind w:firstLine="567"/>
        <w:jc w:val="both"/>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lang w:eastAsia="ru-RU"/>
        </w:rPr>
        <w:t>Потребность в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ых корм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ах рассчитывают по каждому виду и пол</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овозрастной групп</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живот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ных в соответствии с нормами кормления и при</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нятыми в хозяйств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рацион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ами. Расчет кормов ведут в единиц</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ах масс</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 кормов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ых единиц</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ах, единиц</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ах обменной энергии, по конкретным питательным веществам. С учетом того, что в 1 кг трав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 в среднем содержится 0,18 корм, ед., можно считать, что стельным, сухо</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стойным и дающим до 8 кг молок</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в сутки кор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овам необходимо в день 40...45 кг, кор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овам с продуктивностью от 10 до 20 кг молок</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 соответственно удоя</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м от 45 до 80 кг трав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 Высоко</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продуктивным кор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овам, как правило, дополнительно необходимо скармливать кон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центрированные корм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Молод</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няку круп</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ного рогатого скота с увеличением его возраст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от 3 до 24 мес</w:t>
      </w:r>
      <w:r w:rsidR="007C3607" w:rsidRPr="00FB7544">
        <w:rPr>
          <w:rFonts w:ascii="Times New Roman" w:hAnsi="Times New Roman" w:cs="Times New Roman"/>
          <w:noProof/>
          <w:color w:val="000000"/>
          <w:sz w:val="28"/>
          <w:szCs w:val="28"/>
          <w:lang w:eastAsia="ru-RU"/>
        </w:rPr>
        <w:t>.</w:t>
      </w:r>
      <w:r w:rsidRPr="00FB7544">
        <w:rPr>
          <w:rFonts w:ascii="Times New Roman" w:hAnsi="Times New Roman" w:cs="Times New Roman"/>
          <w:noProof/>
          <w:color w:val="000000"/>
          <w:sz w:val="28"/>
          <w:szCs w:val="28"/>
          <w:lang w:eastAsia="ru-RU"/>
        </w:rPr>
        <w:t xml:space="preserve"> необходимо от 6 до 40 кг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ого корм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рабочим лошад</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ям — 30...40, молод</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няку лошад</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 xml:space="preserve">ей от 1 до 3 лет - 25...30, взрослым овцам - 6...8, ягнятам - 2...3, свиньям в зависимости </w:t>
      </w:r>
      <w:r w:rsidRPr="00FB7544">
        <w:rPr>
          <w:rFonts w:ascii="Times New Roman" w:hAnsi="Times New Roman" w:cs="Times New Roman"/>
          <w:noProof/>
          <w:color w:val="000000"/>
          <w:sz w:val="28"/>
          <w:szCs w:val="28"/>
          <w:lang w:eastAsia="ru-RU"/>
        </w:rPr>
        <w:lastRenderedPageBreak/>
        <w:t>от пол</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овозрастной групп</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 - 1...12, быкам-производителям мясных пород - около 15 кг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ого корм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w:t>
      </w:r>
    </w:p>
    <w:p w14:paraId="0311F250" w14:textId="3A6A98FE" w:rsidR="00020558" w:rsidRPr="00FB7544" w:rsidRDefault="00020558" w:rsidP="00020558">
      <w:pPr>
        <w:shd w:val="clear" w:color="auto" w:fill="FFFFFF"/>
        <w:spacing w:after="0" w:line="240" w:lineRule="auto"/>
        <w:ind w:firstLine="567"/>
        <w:jc w:val="both"/>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lang w:eastAsia="ru-RU"/>
        </w:rPr>
        <w:t>Установив средне</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суточную потребность живот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ных в зеленом корм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определяют потребность их в этом виде корм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по декада</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м (иногда по пяти</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дневкам) и на весь пастбищ</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ный период исходя из численности поголовь</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я. Для каждого расчетного период</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целесообразно принимать надбавку 10... 15% - страхов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ой фонд на случай неблагоприятных погодных условий. Общая потребность всего поголовь</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я в зеленом корм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складывается из потребности в нем всех групп живот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ных.</w:t>
      </w:r>
    </w:p>
    <w:p w14:paraId="6289A5ED" w14:textId="44A3A5CC" w:rsidR="00020558" w:rsidRPr="00FB7544" w:rsidRDefault="00020558" w:rsidP="00020558">
      <w:pPr>
        <w:shd w:val="clear" w:color="auto" w:fill="FFFFFF"/>
        <w:spacing w:after="0" w:line="240" w:lineRule="auto"/>
        <w:ind w:firstLine="567"/>
        <w:jc w:val="both"/>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lang w:eastAsia="ru-RU"/>
        </w:rPr>
        <w:t>Типы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ого конвейер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ый конвейер организуют с учетом специализации хозяйства, наличия и продуктивности естественных кормов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ых угодий, почвенно-климатических и организационно-хозяйственных фактор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w:t>
      </w:r>
    </w:p>
    <w:p w14:paraId="55AF5E26" w14:textId="458D3955" w:rsidR="00020558" w:rsidRPr="00FB7544" w:rsidRDefault="00020558" w:rsidP="00020558">
      <w:pPr>
        <w:shd w:val="clear" w:color="auto" w:fill="FFFFFF"/>
        <w:spacing w:after="0" w:line="240" w:lineRule="auto"/>
        <w:ind w:firstLine="567"/>
        <w:jc w:val="both"/>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lang w:eastAsia="ru-RU"/>
        </w:rPr>
        <w:t>Различают укосный, пастбищ</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ный и комбинирован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ный типы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ого конвейер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Каждый из этих тип</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 соответствует определенной систем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содержания живот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ных. Укосный конвейер организуют при стой</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ловой систем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содержания живот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ных, пастбищ</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ный - при пастбищной и комбинирован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ный - при стойлово-пастбищной систем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содержания живот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ных. Система содержания живот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ных зависит от специализации животноводства, продуктивности живот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ных, обеспеченности хозяйства естественными кормовыми угодьями и культурными пастбищами [</w:t>
      </w:r>
      <w:r w:rsidR="008061E7" w:rsidRPr="00FB7544">
        <w:rPr>
          <w:rFonts w:ascii="Times New Roman" w:hAnsi="Times New Roman" w:cs="Times New Roman"/>
          <w:noProof/>
          <w:color w:val="000000"/>
          <w:sz w:val="28"/>
          <w:szCs w:val="28"/>
          <w:lang w:eastAsia="ru-RU"/>
        </w:rPr>
        <w:t>40, 41</w:t>
      </w:r>
      <w:r w:rsidRPr="00FB7544">
        <w:rPr>
          <w:rFonts w:ascii="Times New Roman" w:hAnsi="Times New Roman" w:cs="Times New Roman"/>
          <w:noProof/>
          <w:color w:val="000000"/>
          <w:sz w:val="28"/>
          <w:szCs w:val="28"/>
          <w:lang w:eastAsia="ru-RU"/>
        </w:rPr>
        <w:t>].</w:t>
      </w:r>
    </w:p>
    <w:p w14:paraId="43BBBB9C" w14:textId="7435E96C" w:rsidR="00020558" w:rsidRPr="00FB7544" w:rsidRDefault="00020558" w:rsidP="00020558">
      <w:pPr>
        <w:shd w:val="clear" w:color="auto" w:fill="FFFFFF"/>
        <w:spacing w:after="0" w:line="240" w:lineRule="auto"/>
        <w:ind w:firstLine="567"/>
        <w:jc w:val="both"/>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lang w:eastAsia="ru-RU"/>
        </w:rPr>
        <w:t>Укосный конвейер предполагает скашивание, транспортир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ование и раз</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дачу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ой масс</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 а это ведет к увеличению себестоимости продукции и нередко к ухудшению качества кормов при длительном период</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от скашивания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ой масс</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 до ее скармливани</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я.</w:t>
      </w:r>
    </w:p>
    <w:p w14:paraId="1419276A" w14:textId="667DBB60" w:rsidR="00020558" w:rsidRPr="00FB7544" w:rsidRDefault="00020558" w:rsidP="00020558">
      <w:pPr>
        <w:shd w:val="clear" w:color="auto" w:fill="FFFFFF"/>
        <w:spacing w:after="0" w:line="240" w:lineRule="auto"/>
        <w:ind w:firstLine="567"/>
        <w:jc w:val="both"/>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lang w:eastAsia="ru-RU"/>
        </w:rPr>
        <w:t>При пастбищн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ом зеленом конвейер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до 85% сезон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ной потребности живот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ных в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ых корм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ах удовлетворяется за счет естественных и культурных пастбищ, в некоторых хозяйствах - до 100%. Пастбищ</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ный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ый конвейер особенно целесообразен для овец, нет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елей, кор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 племенного молодняка круп</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ного рогатого скота, а также откормочного поголовь</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я в период доращивания.</w:t>
      </w:r>
    </w:p>
    <w:p w14:paraId="2409DBE3" w14:textId="6D1AE672" w:rsidR="00020558" w:rsidRPr="00FB7544" w:rsidRDefault="00020558" w:rsidP="00020558">
      <w:pPr>
        <w:shd w:val="clear" w:color="auto" w:fill="FFFFFF"/>
        <w:spacing w:after="0" w:line="240" w:lineRule="auto"/>
        <w:ind w:firstLine="567"/>
        <w:jc w:val="both"/>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lang w:eastAsia="ru-RU"/>
        </w:rPr>
        <w:t>В хозяйствах с недостаточной площадь</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ю пастбищ организуют комбинирован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ный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ый конвейер, предусматривающий долю пастбищных кормов в общем количестве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ых кормов 45...50%. В этом случа</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выпас скота</w:t>
      </w:r>
      <w:r w:rsidR="00DE380F" w:rsidRPr="00FB7544">
        <w:rPr>
          <w:rFonts w:ascii="Times New Roman" w:hAnsi="Times New Roman" w:cs="Times New Roman"/>
          <w:noProof/>
          <w:color w:val="000000"/>
          <w:sz w:val="28"/>
          <w:szCs w:val="28"/>
          <w:lang w:eastAsia="ru-RU"/>
        </w:rPr>
        <w:t xml:space="preserve"> в тече</w:t>
      </w:r>
      <w:r w:rsidR="00414881" w:rsidRPr="00FB7544">
        <w:rPr>
          <w:rFonts w:ascii="Times New Roman" w:hAnsi="Times New Roman" w:cs="Times New Roman"/>
          <w:noProof/>
          <w:vanish/>
          <w:color w:val="000000"/>
          <w:spacing w:val="-20"/>
          <w:w w:val="1"/>
          <w:sz w:val="28"/>
          <w:szCs w:val="28"/>
          <w:lang w:eastAsia="ru-RU"/>
        </w:rPr>
        <w:t>‬</w:t>
      </w:r>
      <w:r w:rsidR="00DE380F" w:rsidRPr="00FB7544">
        <w:rPr>
          <w:rFonts w:ascii="Times New Roman" w:hAnsi="Times New Roman" w:cs="Times New Roman"/>
          <w:noProof/>
          <w:color w:val="000000"/>
          <w:sz w:val="28"/>
          <w:szCs w:val="28"/>
          <w:lang w:eastAsia="ru-RU"/>
        </w:rPr>
        <w:t>ние суток ограничивают 4</w:t>
      </w:r>
      <w:r w:rsidRPr="00FB7544">
        <w:rPr>
          <w:rFonts w:ascii="Times New Roman" w:hAnsi="Times New Roman" w:cs="Times New Roman"/>
          <w:noProof/>
          <w:color w:val="000000"/>
          <w:sz w:val="28"/>
          <w:szCs w:val="28"/>
          <w:lang w:eastAsia="ru-RU"/>
        </w:rPr>
        <w:t>,</w:t>
      </w:r>
      <w:r w:rsidR="00DE380F"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eastAsia="ru-RU"/>
        </w:rPr>
        <w:t>5 ч.</w:t>
      </w:r>
    </w:p>
    <w:p w14:paraId="294546CB" w14:textId="07FF4031" w:rsidR="00020558" w:rsidRPr="00FB7544" w:rsidRDefault="00020558" w:rsidP="00020558">
      <w:pPr>
        <w:shd w:val="clear" w:color="auto" w:fill="FFFFFF"/>
        <w:spacing w:after="0" w:line="240" w:lineRule="auto"/>
        <w:ind w:firstLine="567"/>
        <w:jc w:val="both"/>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lang w:eastAsia="ru-RU"/>
        </w:rPr>
        <w:t>Схем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ого конвейер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ый конвейер в северн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ой част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и лес</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ной зоны мож</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ет функционировать 130... 140 дней, в южной ее част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и - 150...160, в Центрально-Черноземном регион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- 155...165 дней. Еще дольше действует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ый конвейер на юге степн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ой зоны и в пол</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упустыне.</w:t>
      </w:r>
    </w:p>
    <w:p w14:paraId="61B99D7B" w14:textId="178E3BDA" w:rsidR="00020558" w:rsidRPr="00FB7544" w:rsidRDefault="00020558" w:rsidP="00020558">
      <w:pPr>
        <w:shd w:val="clear" w:color="auto" w:fill="FFFFFF"/>
        <w:spacing w:after="0" w:line="240" w:lineRule="auto"/>
        <w:ind w:firstLine="567"/>
        <w:jc w:val="both"/>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lang w:eastAsia="ru-RU"/>
        </w:rPr>
        <w:t>На основ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потребности конкретного поголовь</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я живот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ных на отдельные периоды пастбищ</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ного сезон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определяют кормовые угодья и полевые культур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 за счет которых эта потребность будет покрыт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В первую очередь устанавливают выход и динамику поступления пастбищной трав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 с естественных и культурных пастбищ.</w:t>
      </w:r>
    </w:p>
    <w:p w14:paraId="28DB5951" w14:textId="2C95891B" w:rsidR="00020558" w:rsidRPr="00FB7544" w:rsidRDefault="00020558" w:rsidP="00020558">
      <w:pPr>
        <w:shd w:val="clear" w:color="auto" w:fill="FFFFFF"/>
        <w:spacing w:after="0" w:line="240" w:lineRule="auto"/>
        <w:ind w:firstLine="567"/>
        <w:jc w:val="both"/>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lang w:eastAsia="ru-RU"/>
        </w:rPr>
        <w:lastRenderedPageBreak/>
        <w:t>С культурных орошаемых пастбищ в мае поступает примерно 10%, в июне и июле - по 25, в август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20, в сентябр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- 15, в октябр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- 5% суммарного за год урожа</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я. Таким образом, орошение увеличивает равномерность поступления кормов с пастбищ. Недостаток кормов восполняют за счет полевых культур.</w:t>
      </w:r>
    </w:p>
    <w:p w14:paraId="01FE45E8" w14:textId="5499159D" w:rsidR="00020558" w:rsidRPr="00FB7544" w:rsidRDefault="00020558" w:rsidP="00020558">
      <w:pPr>
        <w:shd w:val="clear" w:color="auto" w:fill="FFFFFF"/>
        <w:spacing w:after="0" w:line="240" w:lineRule="auto"/>
        <w:ind w:firstLine="567"/>
        <w:jc w:val="both"/>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lang w:eastAsia="ru-RU"/>
        </w:rPr>
        <w:t>Для различных регион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 и групп живот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ных разработан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 схем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 очередности использования естественных кормов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ых угодий и кормов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ых культур, обычно называемые схемами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ого конвейер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В этих схемах дан перечень кормов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ых угодий и культур с указанием срок</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 использования их на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ый (пастбищ</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ный) корм или же с указанием срок</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 не только использования, но и посева, а также урожайности.</w:t>
      </w:r>
    </w:p>
    <w:p w14:paraId="12CC81B8" w14:textId="2D3612E6" w:rsidR="00020558" w:rsidRPr="00FB7544" w:rsidRDefault="00020558" w:rsidP="00020558">
      <w:pPr>
        <w:shd w:val="clear" w:color="auto" w:fill="FFFFFF"/>
        <w:spacing w:after="0" w:line="240" w:lineRule="auto"/>
        <w:ind w:firstLine="567"/>
        <w:jc w:val="both"/>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lang w:eastAsia="ru-RU"/>
        </w:rPr>
        <w:t>Культур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ого конвейер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должны обеспечивать производство разнообразных по вкусовым и питательным качествам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ых кормов, иметь высокую урожайность и низкую себе</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стоимость. К большому набору культур стремиться не следует, так как увеличение их числа создает труднос</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ти в производстве семян, механизации возделывания в связ</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и с малыми площадями под отдельными культурами. В состав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ого конвейер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достаточно включать семь-восемь культур. Включают естественные и сея</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ные пастбища, много</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летние и одно</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летние трав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 одно</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летние культур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 семейства Крест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оцветные, силос</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ные культур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 кормовые корн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еплоды, кормовую капусту, бахч</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евые и др. Большое знач</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ение придают промежуточным посевам.</w:t>
      </w:r>
    </w:p>
    <w:p w14:paraId="4A99184F" w14:textId="09779067" w:rsidR="00020558" w:rsidRPr="00FB7544" w:rsidRDefault="00020558" w:rsidP="00020558">
      <w:pPr>
        <w:spacing w:after="0" w:line="240" w:lineRule="auto"/>
        <w:ind w:firstLine="567"/>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lang w:eastAsia="ru-RU"/>
        </w:rPr>
        <w:t>Площадь под каждой культурой определяют путем дел</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ения потребности в ее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ой масс</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на среднюю урожайность культур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 [</w:t>
      </w:r>
      <w:r w:rsidR="008061E7" w:rsidRPr="00FB7544">
        <w:rPr>
          <w:rFonts w:ascii="Times New Roman" w:hAnsi="Times New Roman" w:cs="Times New Roman"/>
          <w:noProof/>
          <w:color w:val="000000"/>
          <w:sz w:val="28"/>
          <w:szCs w:val="28"/>
          <w:lang w:eastAsia="ru-RU"/>
        </w:rPr>
        <w:t>42, 43</w:t>
      </w:r>
      <w:r w:rsidRPr="00FB7544">
        <w:rPr>
          <w:rFonts w:ascii="Times New Roman" w:hAnsi="Times New Roman" w:cs="Times New Roman"/>
          <w:noProof/>
          <w:color w:val="000000"/>
          <w:sz w:val="28"/>
          <w:szCs w:val="28"/>
          <w:lang w:eastAsia="ru-RU"/>
        </w:rPr>
        <w:t>].</w:t>
      </w:r>
    </w:p>
    <w:p w14:paraId="04CB0ECF" w14:textId="77777777" w:rsidR="00020558" w:rsidRPr="00FB7544" w:rsidRDefault="00020558" w:rsidP="00A41F20">
      <w:pPr>
        <w:spacing w:after="0" w:line="240" w:lineRule="auto"/>
        <w:ind w:firstLine="709"/>
        <w:jc w:val="both"/>
        <w:rPr>
          <w:rFonts w:ascii="Times New Roman" w:hAnsi="Times New Roman" w:cs="Times New Roman"/>
          <w:b/>
          <w:noProof/>
          <w:color w:val="000000"/>
          <w:sz w:val="28"/>
          <w:szCs w:val="28"/>
        </w:rPr>
      </w:pPr>
    </w:p>
    <w:p w14:paraId="3C185107" w14:textId="77777777" w:rsidR="00020558" w:rsidRPr="00FB7544" w:rsidRDefault="00020558" w:rsidP="00A41F20">
      <w:pPr>
        <w:spacing w:after="0" w:line="240" w:lineRule="auto"/>
        <w:ind w:firstLine="709"/>
        <w:jc w:val="both"/>
        <w:rPr>
          <w:rFonts w:ascii="Times New Roman" w:hAnsi="Times New Roman" w:cs="Times New Roman"/>
          <w:b/>
          <w:noProof/>
          <w:color w:val="000000"/>
          <w:sz w:val="28"/>
          <w:szCs w:val="28"/>
        </w:rPr>
      </w:pPr>
    </w:p>
    <w:p w14:paraId="1283D904" w14:textId="77777777" w:rsidR="00020558" w:rsidRPr="00FB7544" w:rsidRDefault="00020558" w:rsidP="00A41F20">
      <w:pPr>
        <w:spacing w:after="0" w:line="240" w:lineRule="auto"/>
        <w:ind w:firstLine="709"/>
        <w:jc w:val="both"/>
        <w:rPr>
          <w:rFonts w:ascii="Times New Roman" w:hAnsi="Times New Roman" w:cs="Times New Roman"/>
          <w:b/>
          <w:noProof/>
          <w:color w:val="000000"/>
          <w:sz w:val="28"/>
          <w:szCs w:val="28"/>
        </w:rPr>
      </w:pPr>
    </w:p>
    <w:p w14:paraId="31D36471" w14:textId="77777777" w:rsidR="00020558" w:rsidRPr="00FB7544" w:rsidRDefault="00020558" w:rsidP="00A41F20">
      <w:pPr>
        <w:spacing w:after="0" w:line="240" w:lineRule="auto"/>
        <w:ind w:firstLine="709"/>
        <w:jc w:val="both"/>
        <w:rPr>
          <w:rFonts w:ascii="Times New Roman" w:hAnsi="Times New Roman" w:cs="Times New Roman"/>
          <w:b/>
          <w:noProof/>
          <w:color w:val="000000"/>
          <w:sz w:val="28"/>
          <w:szCs w:val="28"/>
        </w:rPr>
      </w:pPr>
    </w:p>
    <w:p w14:paraId="2B58F5B1" w14:textId="77777777" w:rsidR="00020558" w:rsidRPr="00FB7544" w:rsidRDefault="00020558" w:rsidP="00A41F20">
      <w:pPr>
        <w:spacing w:after="0" w:line="240" w:lineRule="auto"/>
        <w:ind w:firstLine="709"/>
        <w:jc w:val="both"/>
        <w:rPr>
          <w:rFonts w:ascii="Times New Roman" w:hAnsi="Times New Roman" w:cs="Times New Roman"/>
          <w:b/>
          <w:noProof/>
          <w:color w:val="000000"/>
          <w:sz w:val="28"/>
          <w:szCs w:val="28"/>
        </w:rPr>
      </w:pPr>
    </w:p>
    <w:p w14:paraId="5108F75F" w14:textId="77777777" w:rsidR="00020558" w:rsidRPr="00FB7544" w:rsidRDefault="00020558" w:rsidP="00A41F20">
      <w:pPr>
        <w:spacing w:after="0" w:line="240" w:lineRule="auto"/>
        <w:ind w:firstLine="709"/>
        <w:jc w:val="both"/>
        <w:rPr>
          <w:rFonts w:ascii="Times New Roman" w:hAnsi="Times New Roman" w:cs="Times New Roman"/>
          <w:b/>
          <w:noProof/>
          <w:color w:val="000000"/>
          <w:sz w:val="28"/>
          <w:szCs w:val="28"/>
        </w:rPr>
      </w:pPr>
    </w:p>
    <w:p w14:paraId="00947BA1" w14:textId="77777777" w:rsidR="00020558" w:rsidRPr="00FB7544" w:rsidRDefault="00020558" w:rsidP="00A41F20">
      <w:pPr>
        <w:spacing w:after="0" w:line="240" w:lineRule="auto"/>
        <w:ind w:firstLine="709"/>
        <w:jc w:val="both"/>
        <w:rPr>
          <w:rFonts w:ascii="Times New Roman" w:hAnsi="Times New Roman" w:cs="Times New Roman"/>
          <w:b/>
          <w:noProof/>
          <w:color w:val="000000"/>
          <w:sz w:val="28"/>
          <w:szCs w:val="28"/>
        </w:rPr>
      </w:pPr>
    </w:p>
    <w:p w14:paraId="487301F4" w14:textId="77777777" w:rsidR="00020558" w:rsidRPr="00FB7544" w:rsidRDefault="00020558" w:rsidP="00A41F20">
      <w:pPr>
        <w:spacing w:after="0" w:line="240" w:lineRule="auto"/>
        <w:ind w:firstLine="709"/>
        <w:jc w:val="both"/>
        <w:rPr>
          <w:rFonts w:ascii="Times New Roman" w:hAnsi="Times New Roman" w:cs="Times New Roman"/>
          <w:b/>
          <w:noProof/>
          <w:color w:val="000000"/>
          <w:sz w:val="28"/>
          <w:szCs w:val="28"/>
        </w:rPr>
      </w:pPr>
    </w:p>
    <w:p w14:paraId="5B8123B9" w14:textId="77777777" w:rsidR="00020558" w:rsidRPr="00FB7544" w:rsidRDefault="00020558" w:rsidP="00A41F20">
      <w:pPr>
        <w:spacing w:after="0" w:line="240" w:lineRule="auto"/>
        <w:ind w:firstLine="709"/>
        <w:jc w:val="both"/>
        <w:rPr>
          <w:rFonts w:ascii="Times New Roman" w:hAnsi="Times New Roman" w:cs="Times New Roman"/>
          <w:b/>
          <w:noProof/>
          <w:color w:val="000000"/>
          <w:sz w:val="28"/>
          <w:szCs w:val="28"/>
        </w:rPr>
      </w:pPr>
    </w:p>
    <w:p w14:paraId="4E9994D6" w14:textId="77777777" w:rsidR="00020558" w:rsidRPr="00FB7544" w:rsidRDefault="00020558" w:rsidP="00A41F20">
      <w:pPr>
        <w:spacing w:after="0" w:line="240" w:lineRule="auto"/>
        <w:ind w:firstLine="709"/>
        <w:jc w:val="both"/>
        <w:rPr>
          <w:rFonts w:ascii="Times New Roman" w:hAnsi="Times New Roman" w:cs="Times New Roman"/>
          <w:b/>
          <w:noProof/>
          <w:color w:val="000000"/>
          <w:sz w:val="28"/>
          <w:szCs w:val="28"/>
        </w:rPr>
      </w:pPr>
    </w:p>
    <w:p w14:paraId="2AD0B18F" w14:textId="77777777" w:rsidR="00020558" w:rsidRPr="00FB7544" w:rsidRDefault="00020558" w:rsidP="00A41F20">
      <w:pPr>
        <w:spacing w:after="0" w:line="240" w:lineRule="auto"/>
        <w:ind w:firstLine="709"/>
        <w:jc w:val="both"/>
        <w:rPr>
          <w:rFonts w:ascii="Times New Roman" w:hAnsi="Times New Roman" w:cs="Times New Roman"/>
          <w:b/>
          <w:noProof/>
          <w:color w:val="000000"/>
          <w:sz w:val="28"/>
          <w:szCs w:val="28"/>
        </w:rPr>
      </w:pPr>
    </w:p>
    <w:p w14:paraId="4C8E5C9B" w14:textId="77777777" w:rsidR="00020558" w:rsidRPr="00FB7544" w:rsidRDefault="00020558" w:rsidP="00A41F20">
      <w:pPr>
        <w:spacing w:after="0" w:line="240" w:lineRule="auto"/>
        <w:ind w:firstLine="709"/>
        <w:jc w:val="both"/>
        <w:rPr>
          <w:rFonts w:ascii="Times New Roman" w:hAnsi="Times New Roman" w:cs="Times New Roman"/>
          <w:b/>
          <w:noProof/>
          <w:color w:val="000000"/>
          <w:sz w:val="28"/>
          <w:szCs w:val="28"/>
        </w:rPr>
      </w:pPr>
    </w:p>
    <w:p w14:paraId="2D70311D" w14:textId="77777777" w:rsidR="00020558" w:rsidRPr="00FB7544" w:rsidRDefault="00020558" w:rsidP="00A41F20">
      <w:pPr>
        <w:spacing w:after="0" w:line="240" w:lineRule="auto"/>
        <w:ind w:firstLine="709"/>
        <w:jc w:val="both"/>
        <w:rPr>
          <w:rFonts w:ascii="Times New Roman" w:hAnsi="Times New Roman" w:cs="Times New Roman"/>
          <w:b/>
          <w:noProof/>
          <w:color w:val="000000"/>
          <w:sz w:val="28"/>
          <w:szCs w:val="28"/>
        </w:rPr>
      </w:pPr>
    </w:p>
    <w:p w14:paraId="0C82E923" w14:textId="1880ABFB" w:rsidR="00020558" w:rsidRPr="00FB7544" w:rsidRDefault="00020558" w:rsidP="00A41F20">
      <w:pPr>
        <w:spacing w:after="0" w:line="240" w:lineRule="auto"/>
        <w:ind w:firstLine="709"/>
        <w:jc w:val="both"/>
        <w:rPr>
          <w:rFonts w:ascii="Times New Roman" w:hAnsi="Times New Roman" w:cs="Times New Roman"/>
          <w:b/>
          <w:noProof/>
          <w:color w:val="000000"/>
          <w:sz w:val="28"/>
          <w:szCs w:val="28"/>
        </w:rPr>
      </w:pPr>
    </w:p>
    <w:p w14:paraId="1B5268B2" w14:textId="69A2B10B" w:rsidR="00DE380F" w:rsidRPr="00FB7544" w:rsidRDefault="00DE380F" w:rsidP="00A41F20">
      <w:pPr>
        <w:spacing w:after="0" w:line="240" w:lineRule="auto"/>
        <w:ind w:firstLine="709"/>
        <w:jc w:val="both"/>
        <w:rPr>
          <w:rFonts w:ascii="Times New Roman" w:hAnsi="Times New Roman" w:cs="Times New Roman"/>
          <w:b/>
          <w:noProof/>
          <w:color w:val="000000"/>
          <w:sz w:val="28"/>
          <w:szCs w:val="28"/>
        </w:rPr>
      </w:pPr>
    </w:p>
    <w:p w14:paraId="216EDC33" w14:textId="5F8765AA" w:rsidR="00DE380F" w:rsidRPr="00FB7544" w:rsidRDefault="00DE380F" w:rsidP="00A41F20">
      <w:pPr>
        <w:spacing w:after="0" w:line="240" w:lineRule="auto"/>
        <w:ind w:firstLine="709"/>
        <w:jc w:val="both"/>
        <w:rPr>
          <w:rFonts w:ascii="Times New Roman" w:hAnsi="Times New Roman" w:cs="Times New Roman"/>
          <w:b/>
          <w:noProof/>
          <w:color w:val="000000"/>
          <w:sz w:val="28"/>
          <w:szCs w:val="28"/>
        </w:rPr>
      </w:pPr>
    </w:p>
    <w:p w14:paraId="68540C89" w14:textId="79FCE223" w:rsidR="00DE380F" w:rsidRPr="00FB7544" w:rsidRDefault="00DE380F" w:rsidP="00A41F20">
      <w:pPr>
        <w:spacing w:after="0" w:line="240" w:lineRule="auto"/>
        <w:ind w:firstLine="709"/>
        <w:jc w:val="both"/>
        <w:rPr>
          <w:rFonts w:ascii="Times New Roman" w:hAnsi="Times New Roman" w:cs="Times New Roman"/>
          <w:b/>
          <w:noProof/>
          <w:color w:val="000000"/>
          <w:sz w:val="28"/>
          <w:szCs w:val="28"/>
        </w:rPr>
      </w:pPr>
    </w:p>
    <w:p w14:paraId="757C4CDA" w14:textId="77777777" w:rsidR="00DE380F" w:rsidRPr="00FB7544" w:rsidRDefault="00DE380F" w:rsidP="00A41F20">
      <w:pPr>
        <w:spacing w:after="0" w:line="240" w:lineRule="auto"/>
        <w:ind w:firstLine="709"/>
        <w:jc w:val="both"/>
        <w:rPr>
          <w:rFonts w:ascii="Times New Roman" w:hAnsi="Times New Roman" w:cs="Times New Roman"/>
          <w:b/>
          <w:noProof/>
          <w:color w:val="000000"/>
          <w:sz w:val="28"/>
          <w:szCs w:val="28"/>
        </w:rPr>
      </w:pPr>
    </w:p>
    <w:p w14:paraId="6DC29CE5" w14:textId="77777777" w:rsidR="00020558" w:rsidRPr="00FB7544" w:rsidRDefault="00020558" w:rsidP="00A41F20">
      <w:pPr>
        <w:spacing w:after="0" w:line="240" w:lineRule="auto"/>
        <w:ind w:firstLine="709"/>
        <w:jc w:val="both"/>
        <w:rPr>
          <w:rFonts w:ascii="Times New Roman" w:hAnsi="Times New Roman" w:cs="Times New Roman"/>
          <w:b/>
          <w:noProof/>
          <w:color w:val="000000"/>
          <w:sz w:val="28"/>
          <w:szCs w:val="28"/>
        </w:rPr>
      </w:pPr>
    </w:p>
    <w:p w14:paraId="40F755AE" w14:textId="77777777" w:rsidR="00020558" w:rsidRPr="00FB7544" w:rsidRDefault="00020558" w:rsidP="00A41F20">
      <w:pPr>
        <w:spacing w:after="0" w:line="240" w:lineRule="auto"/>
        <w:ind w:firstLine="709"/>
        <w:jc w:val="both"/>
        <w:rPr>
          <w:rFonts w:ascii="Times New Roman" w:hAnsi="Times New Roman" w:cs="Times New Roman"/>
          <w:b/>
          <w:noProof/>
          <w:color w:val="000000"/>
          <w:sz w:val="28"/>
          <w:szCs w:val="28"/>
        </w:rPr>
      </w:pPr>
    </w:p>
    <w:p w14:paraId="7E94FD2F" w14:textId="2A1DCAF5" w:rsidR="00E90B7F" w:rsidRPr="00FB7544" w:rsidRDefault="00E90B7F" w:rsidP="00A41F20">
      <w:pPr>
        <w:spacing w:after="0" w:line="240" w:lineRule="auto"/>
        <w:ind w:firstLine="709"/>
        <w:jc w:val="both"/>
        <w:rPr>
          <w:rFonts w:ascii="Times New Roman" w:hAnsi="Times New Roman" w:cs="Times New Roman"/>
          <w:b/>
          <w:noProof/>
          <w:color w:val="000000"/>
          <w:sz w:val="28"/>
          <w:szCs w:val="28"/>
        </w:rPr>
      </w:pPr>
      <w:r w:rsidRPr="00FB7544">
        <w:rPr>
          <w:rFonts w:ascii="Times New Roman" w:hAnsi="Times New Roman" w:cs="Times New Roman"/>
          <w:b/>
          <w:noProof/>
          <w:color w:val="000000"/>
          <w:sz w:val="28"/>
          <w:szCs w:val="28"/>
        </w:rPr>
        <w:lastRenderedPageBreak/>
        <w:t xml:space="preserve">2 </w:t>
      </w:r>
      <w:r w:rsidRPr="00FB7544">
        <w:rPr>
          <w:rFonts w:ascii="Times New Roman" w:hAnsi="Times New Roman" w:cs="Times New Roman"/>
          <w:b/>
          <w:caps/>
          <w:noProof/>
          <w:color w:val="000000"/>
          <w:sz w:val="28"/>
          <w:szCs w:val="28"/>
        </w:rPr>
        <w:t>Почвенно-климатические условия регион</w:t>
      </w:r>
      <w:r w:rsidR="00414881" w:rsidRPr="00FB7544">
        <w:rPr>
          <w:rFonts w:ascii="Times New Roman" w:hAnsi="Times New Roman" w:cs="Times New Roman"/>
          <w:b/>
          <w:caps/>
          <w:noProof/>
          <w:vanish/>
          <w:color w:val="000000"/>
          <w:spacing w:val="-20"/>
          <w:w w:val="1"/>
          <w:sz w:val="28"/>
          <w:szCs w:val="28"/>
        </w:rPr>
        <w:t>‬</w:t>
      </w:r>
      <w:r w:rsidR="0057660A" w:rsidRPr="00FB7544">
        <w:rPr>
          <w:rFonts w:ascii="Times New Roman" w:hAnsi="Times New Roman" w:cs="Times New Roman"/>
          <w:b/>
          <w:caps/>
          <w:noProof/>
          <w:color w:val="000000"/>
          <w:sz w:val="28"/>
          <w:szCs w:val="28"/>
        </w:rPr>
        <w:t>ов</w:t>
      </w:r>
      <w:r w:rsidRPr="00FB7544">
        <w:rPr>
          <w:rFonts w:ascii="Times New Roman" w:hAnsi="Times New Roman" w:cs="Times New Roman"/>
          <w:b/>
          <w:caps/>
          <w:noProof/>
          <w:color w:val="000000"/>
          <w:sz w:val="28"/>
          <w:szCs w:val="28"/>
        </w:rPr>
        <w:t>, в котором проводились исследования</w:t>
      </w:r>
    </w:p>
    <w:p w14:paraId="2B609198" w14:textId="09383E9B" w:rsidR="00E90B7F" w:rsidRPr="00FB7544" w:rsidRDefault="00E90B7F" w:rsidP="00E90B7F">
      <w:pPr>
        <w:spacing w:after="0" w:line="235" w:lineRule="auto"/>
        <w:ind w:firstLine="709"/>
        <w:jc w:val="both"/>
        <w:rPr>
          <w:rFonts w:ascii="Times New Roman" w:hAnsi="Times New Roman" w:cs="Times New Roman"/>
          <w:b/>
          <w:noProof/>
          <w:color w:val="000000"/>
          <w:sz w:val="28"/>
          <w:szCs w:val="28"/>
        </w:rPr>
      </w:pPr>
      <w:r w:rsidRPr="00FB7544">
        <w:rPr>
          <w:rFonts w:ascii="Times New Roman" w:hAnsi="Times New Roman" w:cs="Times New Roman"/>
          <w:b/>
          <w:noProof/>
          <w:color w:val="000000"/>
          <w:sz w:val="28"/>
          <w:szCs w:val="28"/>
        </w:rPr>
        <w:t>2.1 Почвенно-климатические условия предгорной зоны Алматинской области</w:t>
      </w:r>
    </w:p>
    <w:p w14:paraId="0FE4B832" w14:textId="248A9517" w:rsidR="00E90B7F" w:rsidRPr="00FB7544" w:rsidRDefault="00E90B7F" w:rsidP="00E90B7F">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2.1.1 Краткая характеристика ТОО «Байсерке-Агро»</w:t>
      </w:r>
    </w:p>
    <w:p w14:paraId="547B1028" w14:textId="165731CA" w:rsidR="00E90B7F" w:rsidRPr="00FB7544" w:rsidRDefault="00E90B7F" w:rsidP="00E90B7F">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ТОО "Байсерке-Агро" создано в 2002 году. Расположен в северо-восточной част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Енбекшиказахского района Алматинской области в северном регион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город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Есик. Абсолютная высот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расположения составляет 550-785 м над уровнем моря.</w:t>
      </w:r>
    </w:p>
    <w:p w14:paraId="1027BF00" w14:textId="21A88D84" w:rsidR="00E90B7F" w:rsidRPr="00FB7544" w:rsidRDefault="00E90B7F" w:rsidP="00E90B7F">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Гидрологический фонд основных земель хозяйства формируется из открытых водных источников, а также за счет род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ников. К открытым источникам относятся реки Чилик</w:t>
      </w:r>
      <w:r w:rsidR="00DE380F"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rPr>
        <w:t xml:space="preserve"> Есик, Талгар, Кайназар, Кот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еличка, Жарылгап. Подземные воды часто бывают минеральными, карбонатно-известковыми и сульфатно-натриевыми по состав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В большинстве мест залегают грунтовые воды на глубин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1,5-2,5 метр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которые используются в качестве источников орошения пол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w:t>
      </w:r>
    </w:p>
    <w:p w14:paraId="5FD72F20" w14:textId="0D8D7EEC" w:rsidR="00E90B7F" w:rsidRPr="00FB7544" w:rsidRDefault="00E90B7F" w:rsidP="00E90B7F">
      <w:pPr>
        <w:pStyle w:val="af3"/>
        <w:shd w:val="clear" w:color="auto" w:fill="FCFCFC"/>
        <w:spacing w:before="0" w:beforeAutospacing="0" w:after="0" w:afterAutospacing="0" w:line="235" w:lineRule="auto"/>
        <w:ind w:firstLine="709"/>
        <w:jc w:val="both"/>
        <w:rPr>
          <w:noProof/>
          <w:sz w:val="28"/>
          <w:szCs w:val="28"/>
        </w:rPr>
      </w:pPr>
      <w:r w:rsidRPr="00FB7544">
        <w:rPr>
          <w:noProof/>
          <w:sz w:val="28"/>
          <w:szCs w:val="28"/>
        </w:rPr>
        <w:t>В ТОО «Байсерке-Агро» воз</w:t>
      </w:r>
      <w:r w:rsidR="00414881" w:rsidRPr="00FB7544">
        <w:rPr>
          <w:noProof/>
          <w:vanish/>
          <w:spacing w:val="-20"/>
          <w:w w:val="1"/>
          <w:sz w:val="28"/>
          <w:szCs w:val="28"/>
        </w:rPr>
        <w:t>‬</w:t>
      </w:r>
      <w:r w:rsidRPr="00FB7544">
        <w:rPr>
          <w:noProof/>
          <w:sz w:val="28"/>
          <w:szCs w:val="28"/>
        </w:rPr>
        <w:t>делываются следующие культур</w:t>
      </w:r>
      <w:r w:rsidR="00414881" w:rsidRPr="00FB7544">
        <w:rPr>
          <w:noProof/>
          <w:vanish/>
          <w:spacing w:val="-20"/>
          <w:w w:val="1"/>
          <w:sz w:val="28"/>
          <w:szCs w:val="28"/>
        </w:rPr>
        <w:t>‬</w:t>
      </w:r>
      <w:r w:rsidRPr="00FB7544">
        <w:rPr>
          <w:noProof/>
          <w:sz w:val="28"/>
          <w:szCs w:val="28"/>
        </w:rPr>
        <w:t>ы: зерновые культур</w:t>
      </w:r>
      <w:r w:rsidR="00414881" w:rsidRPr="00FB7544">
        <w:rPr>
          <w:noProof/>
          <w:vanish/>
          <w:spacing w:val="-20"/>
          <w:w w:val="1"/>
          <w:sz w:val="28"/>
          <w:szCs w:val="28"/>
        </w:rPr>
        <w:t>‬</w:t>
      </w:r>
      <w:r w:rsidRPr="00FB7544">
        <w:rPr>
          <w:noProof/>
          <w:sz w:val="28"/>
          <w:szCs w:val="28"/>
        </w:rPr>
        <w:t>ы (пшеница, ячмень, овес), масличные культур</w:t>
      </w:r>
      <w:r w:rsidR="00414881" w:rsidRPr="00FB7544">
        <w:rPr>
          <w:noProof/>
          <w:vanish/>
          <w:spacing w:val="-20"/>
          <w:w w:val="1"/>
          <w:sz w:val="28"/>
          <w:szCs w:val="28"/>
        </w:rPr>
        <w:t>‬</w:t>
      </w:r>
      <w:r w:rsidRPr="00FB7544">
        <w:rPr>
          <w:noProof/>
          <w:sz w:val="28"/>
          <w:szCs w:val="28"/>
        </w:rPr>
        <w:t>ы (соя, кукуруз</w:t>
      </w:r>
      <w:r w:rsidR="00414881" w:rsidRPr="00FB7544">
        <w:rPr>
          <w:noProof/>
          <w:vanish/>
          <w:spacing w:val="-20"/>
          <w:w w:val="1"/>
          <w:sz w:val="28"/>
          <w:szCs w:val="28"/>
        </w:rPr>
        <w:t>‬</w:t>
      </w:r>
      <w:r w:rsidRPr="00FB7544">
        <w:rPr>
          <w:noProof/>
          <w:sz w:val="28"/>
          <w:szCs w:val="28"/>
        </w:rPr>
        <w:t>а, горох), заготовка кормов (сено люцерн</w:t>
      </w:r>
      <w:r w:rsidR="00414881" w:rsidRPr="00FB7544">
        <w:rPr>
          <w:noProof/>
          <w:vanish/>
          <w:spacing w:val="-20"/>
          <w:w w:val="1"/>
          <w:sz w:val="28"/>
          <w:szCs w:val="28"/>
        </w:rPr>
        <w:t>‬</w:t>
      </w:r>
      <w:r w:rsidRPr="00FB7544">
        <w:rPr>
          <w:noProof/>
          <w:sz w:val="28"/>
          <w:szCs w:val="28"/>
        </w:rPr>
        <w:t>овое, сенаж люцерн</w:t>
      </w:r>
      <w:r w:rsidR="00414881" w:rsidRPr="00FB7544">
        <w:rPr>
          <w:noProof/>
          <w:vanish/>
          <w:spacing w:val="-20"/>
          <w:w w:val="1"/>
          <w:sz w:val="28"/>
          <w:szCs w:val="28"/>
        </w:rPr>
        <w:t>‬</w:t>
      </w:r>
      <w:r w:rsidRPr="00FB7544">
        <w:rPr>
          <w:noProof/>
          <w:sz w:val="28"/>
          <w:szCs w:val="28"/>
        </w:rPr>
        <w:t>овый, силос кукуруз</w:t>
      </w:r>
      <w:r w:rsidR="00414881" w:rsidRPr="00FB7544">
        <w:rPr>
          <w:noProof/>
          <w:vanish/>
          <w:spacing w:val="-20"/>
          <w:w w:val="1"/>
          <w:sz w:val="28"/>
          <w:szCs w:val="28"/>
        </w:rPr>
        <w:t>‬</w:t>
      </w:r>
      <w:r w:rsidRPr="00FB7544">
        <w:rPr>
          <w:noProof/>
          <w:sz w:val="28"/>
          <w:szCs w:val="28"/>
        </w:rPr>
        <w:t>ный, сорго, суданка).</w:t>
      </w:r>
    </w:p>
    <w:p w14:paraId="5D37CD71" w14:textId="20FE29CA" w:rsidR="00E90B7F" w:rsidRPr="00FB7544" w:rsidRDefault="00E90B7F" w:rsidP="00E90B7F">
      <w:pPr>
        <w:pStyle w:val="af3"/>
        <w:shd w:val="clear" w:color="auto" w:fill="FCFCFC"/>
        <w:spacing w:before="0" w:beforeAutospacing="0" w:after="0" w:afterAutospacing="0" w:line="235" w:lineRule="auto"/>
        <w:ind w:firstLine="709"/>
        <w:jc w:val="both"/>
        <w:rPr>
          <w:noProof/>
          <w:sz w:val="28"/>
          <w:szCs w:val="28"/>
        </w:rPr>
      </w:pPr>
      <w:r w:rsidRPr="00FB7544">
        <w:rPr>
          <w:noProof/>
          <w:sz w:val="28"/>
          <w:szCs w:val="28"/>
        </w:rPr>
        <w:t>На базе ТОО «Байсерке-Агро» организован учебный научно-производственный центр, позволяющий учен</w:t>
      </w:r>
      <w:r w:rsidR="00414881" w:rsidRPr="00FB7544">
        <w:rPr>
          <w:noProof/>
          <w:vanish/>
          <w:spacing w:val="-20"/>
          <w:w w:val="1"/>
          <w:sz w:val="28"/>
          <w:szCs w:val="28"/>
        </w:rPr>
        <w:t>‬</w:t>
      </w:r>
      <w:r w:rsidRPr="00FB7544">
        <w:rPr>
          <w:noProof/>
          <w:sz w:val="28"/>
          <w:szCs w:val="28"/>
        </w:rPr>
        <w:t>ым разрабатывать комплекс</w:t>
      </w:r>
      <w:r w:rsidR="00414881" w:rsidRPr="00FB7544">
        <w:rPr>
          <w:noProof/>
          <w:vanish/>
          <w:spacing w:val="-20"/>
          <w:w w:val="1"/>
          <w:sz w:val="28"/>
          <w:szCs w:val="28"/>
        </w:rPr>
        <w:t>‬</w:t>
      </w:r>
      <w:r w:rsidRPr="00FB7544">
        <w:rPr>
          <w:noProof/>
          <w:sz w:val="28"/>
          <w:szCs w:val="28"/>
        </w:rPr>
        <w:t>ную систем</w:t>
      </w:r>
      <w:r w:rsidR="00414881" w:rsidRPr="00FB7544">
        <w:rPr>
          <w:noProof/>
          <w:vanish/>
          <w:spacing w:val="-20"/>
          <w:w w:val="1"/>
          <w:sz w:val="28"/>
          <w:szCs w:val="28"/>
        </w:rPr>
        <w:t>‬</w:t>
      </w:r>
      <w:r w:rsidRPr="00FB7544">
        <w:rPr>
          <w:noProof/>
          <w:sz w:val="28"/>
          <w:szCs w:val="28"/>
        </w:rPr>
        <w:t>у повышения урожайности сельскохозяйствен</w:t>
      </w:r>
      <w:r w:rsidR="00414881" w:rsidRPr="00FB7544">
        <w:rPr>
          <w:noProof/>
          <w:vanish/>
          <w:spacing w:val="-20"/>
          <w:w w:val="1"/>
          <w:sz w:val="28"/>
          <w:szCs w:val="28"/>
        </w:rPr>
        <w:t>‬</w:t>
      </w:r>
      <w:r w:rsidRPr="00FB7544">
        <w:rPr>
          <w:noProof/>
          <w:sz w:val="28"/>
          <w:szCs w:val="28"/>
        </w:rPr>
        <w:t>ных культур, увеличения продуктивности и племенных качеств живот</w:t>
      </w:r>
      <w:r w:rsidR="00414881" w:rsidRPr="00FB7544">
        <w:rPr>
          <w:noProof/>
          <w:vanish/>
          <w:spacing w:val="-20"/>
          <w:w w:val="1"/>
          <w:sz w:val="28"/>
          <w:szCs w:val="28"/>
        </w:rPr>
        <w:t>‬</w:t>
      </w:r>
      <w:r w:rsidRPr="00FB7544">
        <w:rPr>
          <w:noProof/>
          <w:sz w:val="28"/>
          <w:szCs w:val="28"/>
        </w:rPr>
        <w:t>ных, обеспечения ветеринарного благополучи</w:t>
      </w:r>
      <w:r w:rsidR="00414881" w:rsidRPr="00FB7544">
        <w:rPr>
          <w:noProof/>
          <w:vanish/>
          <w:spacing w:val="-20"/>
          <w:w w:val="1"/>
          <w:sz w:val="28"/>
          <w:szCs w:val="28"/>
        </w:rPr>
        <w:t>‬</w:t>
      </w:r>
      <w:r w:rsidRPr="00FB7544">
        <w:rPr>
          <w:noProof/>
          <w:sz w:val="28"/>
          <w:szCs w:val="28"/>
        </w:rPr>
        <w:t>я, а также на примере ТОО «Байсерке-Агро» осуществлять повыш</w:t>
      </w:r>
      <w:r w:rsidR="00414881" w:rsidRPr="00FB7544">
        <w:rPr>
          <w:noProof/>
          <w:vanish/>
          <w:spacing w:val="-20"/>
          <w:w w:val="1"/>
          <w:sz w:val="28"/>
          <w:szCs w:val="28"/>
        </w:rPr>
        <w:t>‬</w:t>
      </w:r>
      <w:r w:rsidRPr="00FB7544">
        <w:rPr>
          <w:noProof/>
          <w:sz w:val="28"/>
          <w:szCs w:val="28"/>
        </w:rPr>
        <w:t>ение квалификации специалистов, проведение производственной практики для студент</w:t>
      </w:r>
      <w:r w:rsidR="00414881" w:rsidRPr="00FB7544">
        <w:rPr>
          <w:noProof/>
          <w:vanish/>
          <w:spacing w:val="-20"/>
          <w:w w:val="1"/>
          <w:sz w:val="28"/>
          <w:szCs w:val="28"/>
        </w:rPr>
        <w:t>‬</w:t>
      </w:r>
      <w:r w:rsidRPr="00FB7544">
        <w:rPr>
          <w:noProof/>
          <w:sz w:val="28"/>
          <w:szCs w:val="28"/>
        </w:rPr>
        <w:t>ов, магистрант</w:t>
      </w:r>
      <w:r w:rsidR="00414881" w:rsidRPr="00FB7544">
        <w:rPr>
          <w:noProof/>
          <w:vanish/>
          <w:spacing w:val="-20"/>
          <w:w w:val="1"/>
          <w:sz w:val="28"/>
          <w:szCs w:val="28"/>
        </w:rPr>
        <w:t>‬</w:t>
      </w:r>
      <w:r w:rsidRPr="00FB7544">
        <w:rPr>
          <w:noProof/>
          <w:sz w:val="28"/>
          <w:szCs w:val="28"/>
        </w:rPr>
        <w:t>ов, докторант</w:t>
      </w:r>
      <w:r w:rsidR="00414881" w:rsidRPr="00FB7544">
        <w:rPr>
          <w:noProof/>
          <w:vanish/>
          <w:spacing w:val="-20"/>
          <w:w w:val="1"/>
          <w:sz w:val="28"/>
          <w:szCs w:val="28"/>
        </w:rPr>
        <w:t>‬</w:t>
      </w:r>
      <w:r w:rsidRPr="00FB7544">
        <w:rPr>
          <w:noProof/>
          <w:sz w:val="28"/>
          <w:szCs w:val="28"/>
        </w:rPr>
        <w:t>ов аграрных ВУЗов и внедрять в производство достижения нау</w:t>
      </w:r>
      <w:r w:rsidR="00414881" w:rsidRPr="00FB7544">
        <w:rPr>
          <w:noProof/>
          <w:vanish/>
          <w:spacing w:val="-20"/>
          <w:w w:val="1"/>
          <w:sz w:val="28"/>
          <w:szCs w:val="28"/>
        </w:rPr>
        <w:t>‬</w:t>
      </w:r>
      <w:r w:rsidRPr="00FB7544">
        <w:rPr>
          <w:noProof/>
          <w:sz w:val="28"/>
          <w:szCs w:val="28"/>
        </w:rPr>
        <w:t>ки и передов</w:t>
      </w:r>
      <w:r w:rsidR="00414881" w:rsidRPr="00FB7544">
        <w:rPr>
          <w:noProof/>
          <w:vanish/>
          <w:spacing w:val="-20"/>
          <w:w w:val="1"/>
          <w:sz w:val="28"/>
          <w:szCs w:val="28"/>
        </w:rPr>
        <w:t>‬</w:t>
      </w:r>
      <w:r w:rsidRPr="00FB7544">
        <w:rPr>
          <w:noProof/>
          <w:sz w:val="28"/>
          <w:szCs w:val="28"/>
        </w:rPr>
        <w:t>ого опыт</w:t>
      </w:r>
      <w:r w:rsidR="00414881" w:rsidRPr="00FB7544">
        <w:rPr>
          <w:noProof/>
          <w:vanish/>
          <w:spacing w:val="-20"/>
          <w:w w:val="1"/>
          <w:sz w:val="28"/>
          <w:szCs w:val="28"/>
        </w:rPr>
        <w:t>‬</w:t>
      </w:r>
      <w:r w:rsidRPr="00FB7544">
        <w:rPr>
          <w:noProof/>
          <w:sz w:val="28"/>
          <w:szCs w:val="28"/>
        </w:rPr>
        <w:t>а.</w:t>
      </w:r>
    </w:p>
    <w:p w14:paraId="3A910EB2" w14:textId="2AFD5729" w:rsidR="00E90B7F" w:rsidRPr="00FB7544" w:rsidRDefault="00E90B7F" w:rsidP="00E90B7F">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2.</w:t>
      </w:r>
      <w:r w:rsidR="0057660A" w:rsidRPr="00FB7544">
        <w:rPr>
          <w:rFonts w:ascii="Times New Roman" w:hAnsi="Times New Roman" w:cs="Times New Roman"/>
          <w:noProof/>
          <w:color w:val="000000"/>
          <w:sz w:val="28"/>
          <w:szCs w:val="28"/>
        </w:rPr>
        <w:t>1.</w:t>
      </w:r>
      <w:r w:rsidRPr="00FB7544">
        <w:rPr>
          <w:rFonts w:ascii="Times New Roman" w:hAnsi="Times New Roman" w:cs="Times New Roman"/>
          <w:noProof/>
          <w:color w:val="000000"/>
          <w:sz w:val="28"/>
          <w:szCs w:val="28"/>
        </w:rPr>
        <w:t>2 Климатическая характеристика регион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w:t>
      </w:r>
    </w:p>
    <w:p w14:paraId="69ED86B2" w14:textId="23B67D9B" w:rsidR="00E90B7F" w:rsidRPr="00FB7544" w:rsidRDefault="00E90B7F" w:rsidP="00E90B7F">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Климат регион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суров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континентальный, с холодной зимой и жарким летом. Енбекшиказахский район является предгорной сух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степь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Территори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где проводились исследовательские работ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расположена в пред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горьях Илийского Алатау. Осадки в этой зоне неравномерн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ые, суточные и годовые колебания температур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высокие.</w:t>
      </w:r>
    </w:p>
    <w:p w14:paraId="5855582B" w14:textId="60FE2FEA" w:rsidR="00E90B7F" w:rsidRPr="00FB7544" w:rsidRDefault="00E90B7F" w:rsidP="00E90B7F">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Зима холодная, лето про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должительное и сухое, первые осенние заморозки возможны в первой декад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октября, весенние заморозки возможны в последней декад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апреля, период высокой температур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затяжной, влаг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интенсивно испаряется, влажность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низкая, солнечного свет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много, зима короткая, но холодная.</w:t>
      </w:r>
    </w:p>
    <w:p w14:paraId="5D244CF9" w14:textId="304B2FF1" w:rsidR="00E90B7F" w:rsidRPr="00FB7544" w:rsidRDefault="00E90B7F" w:rsidP="00E90B7F">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Погода на опытном участке, где проводились научно-исследовательские работ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особенно в лет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ний период отличается высокой засух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обильным солнечным освещением, но с холодной зимой. Устойчив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снежный покров пришелся на конец ноября, начало декабря. Снежный период длится до 84-100 дней. Снежный покров неравномерен по высот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в среднем он составляет 21-35 см. Иногда из-за зим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ней жары снежный покров полностью тает.</w:t>
      </w:r>
    </w:p>
    <w:p w14:paraId="54A9E71D" w14:textId="15D3CE64" w:rsidR="00E90B7F" w:rsidRPr="00FB7544" w:rsidRDefault="00E90B7F" w:rsidP="00E90B7F">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Постоянное снижение температур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до 0</w:t>
      </w:r>
      <w:r w:rsidRPr="00FB7544">
        <w:rPr>
          <w:rFonts w:ascii="Times New Roman" w:hAnsi="Times New Roman" w:cs="Times New Roman"/>
          <w:noProof/>
          <w:color w:val="000000"/>
          <w:sz w:val="28"/>
          <w:szCs w:val="28"/>
          <w:vertAlign w:val="superscript"/>
        </w:rPr>
        <w:t>0</w:t>
      </w:r>
      <w:r w:rsidRPr="00FB7544">
        <w:rPr>
          <w:rFonts w:ascii="Times New Roman" w:hAnsi="Times New Roman" w:cs="Times New Roman"/>
          <w:noProof/>
          <w:color w:val="000000"/>
          <w:sz w:val="28"/>
          <w:szCs w:val="28"/>
        </w:rPr>
        <w:t>С наблюдается в конце 2 дека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ды и начал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3 дека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ды март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Весенний период короткий 30 дней, температура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резко повышается и колеблется в тече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суток. Снег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опад и заморозки. Заморозки прекращаются в последней, первой декад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мая апреля. Без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морозные дни этого регион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длятся 150-170 дней.</w:t>
      </w:r>
    </w:p>
    <w:p w14:paraId="15142AA4" w14:textId="1F70B7A1" w:rsidR="00E90B7F" w:rsidRPr="00FB7544" w:rsidRDefault="00E90B7F" w:rsidP="00E90B7F">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Продолжительность летнего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исследуем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зоны составляет 121-180 дней. Период жар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кого сезон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мож</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ет начинаться со втор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дека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ды апреля и длиться до втор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дека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ды октября. Влаг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почве накапливается благодаря весенним осадкам, так как половина годов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количеств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выпадающих осадков приходится на март-май, средняя температура составляет +21- +24</w:t>
      </w:r>
      <w:r w:rsidRPr="00FB7544">
        <w:rPr>
          <w:rFonts w:ascii="Times New Roman" w:hAnsi="Times New Roman" w:cs="Times New Roman"/>
          <w:noProof/>
          <w:color w:val="000000"/>
          <w:sz w:val="28"/>
          <w:szCs w:val="28"/>
          <w:vertAlign w:val="superscript"/>
        </w:rPr>
        <w:t>0</w:t>
      </w:r>
      <w:r w:rsidRPr="00FB7544">
        <w:rPr>
          <w:rFonts w:ascii="Times New Roman" w:hAnsi="Times New Roman" w:cs="Times New Roman"/>
          <w:noProof/>
          <w:color w:val="000000"/>
          <w:sz w:val="28"/>
          <w:szCs w:val="28"/>
        </w:rPr>
        <w:t>С. Амплитуда колебаний суточной дневной и ночной температур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достаточно высок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среднем +20</w:t>
      </w:r>
      <w:r w:rsidRPr="00FB7544">
        <w:rPr>
          <w:rFonts w:ascii="Times New Roman" w:hAnsi="Times New Roman" w:cs="Times New Roman"/>
          <w:noProof/>
          <w:color w:val="000000"/>
          <w:sz w:val="28"/>
          <w:szCs w:val="28"/>
          <w:vertAlign w:val="superscript"/>
        </w:rPr>
        <w:t>0</w:t>
      </w:r>
      <w:r w:rsidRPr="00FB7544">
        <w:rPr>
          <w:rFonts w:ascii="Times New Roman" w:hAnsi="Times New Roman" w:cs="Times New Roman"/>
          <w:noProof/>
          <w:color w:val="000000"/>
          <w:sz w:val="28"/>
          <w:szCs w:val="28"/>
        </w:rPr>
        <w:t>С. Сумма оптимальных температур летнего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составляет 3450-3750</w:t>
      </w:r>
      <w:r w:rsidRPr="00FB7544">
        <w:rPr>
          <w:rFonts w:ascii="Times New Roman" w:hAnsi="Times New Roman" w:cs="Times New Roman"/>
          <w:noProof/>
          <w:color w:val="000000"/>
          <w:sz w:val="28"/>
          <w:szCs w:val="28"/>
          <w:vertAlign w:val="superscript"/>
        </w:rPr>
        <w:t>0</w:t>
      </w:r>
      <w:r w:rsidRPr="00FB7544">
        <w:rPr>
          <w:rFonts w:ascii="Times New Roman" w:hAnsi="Times New Roman" w:cs="Times New Roman"/>
          <w:noProof/>
          <w:color w:val="000000"/>
          <w:sz w:val="28"/>
          <w:szCs w:val="28"/>
        </w:rPr>
        <w:t>С, а сумма температур свыше 10</w:t>
      </w:r>
      <w:r w:rsidRPr="00FB7544">
        <w:rPr>
          <w:rFonts w:ascii="Times New Roman" w:hAnsi="Times New Roman" w:cs="Times New Roman"/>
          <w:noProof/>
          <w:color w:val="000000"/>
          <w:sz w:val="28"/>
          <w:szCs w:val="28"/>
          <w:vertAlign w:val="superscript"/>
        </w:rPr>
        <w:t>0</w:t>
      </w:r>
      <w:r w:rsidRPr="00FB7544">
        <w:rPr>
          <w:rFonts w:ascii="Times New Roman" w:hAnsi="Times New Roman" w:cs="Times New Roman"/>
          <w:noProof/>
          <w:color w:val="000000"/>
          <w:sz w:val="28"/>
          <w:szCs w:val="28"/>
        </w:rPr>
        <w:t>С составляет 3100-3400</w:t>
      </w:r>
      <w:r w:rsidRPr="00FB7544">
        <w:rPr>
          <w:rFonts w:ascii="Times New Roman" w:hAnsi="Times New Roman" w:cs="Times New Roman"/>
          <w:noProof/>
          <w:color w:val="000000"/>
          <w:sz w:val="28"/>
          <w:szCs w:val="28"/>
          <w:vertAlign w:val="superscript"/>
        </w:rPr>
        <w:t>0</w:t>
      </w:r>
      <w:r w:rsidRPr="00FB7544">
        <w:rPr>
          <w:rFonts w:ascii="Times New Roman" w:hAnsi="Times New Roman" w:cs="Times New Roman"/>
          <w:noProof/>
          <w:color w:val="000000"/>
          <w:sz w:val="28"/>
          <w:szCs w:val="28"/>
        </w:rPr>
        <w:t>С. Относительная влажность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начал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июня снижается из-за резкого повышения температур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что составляет 45-48%. Много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летняя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потеря летом в среднем составляет 55-60%, количество осадков уменьшается в 2-3 раза по сравнению с вес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ной, но за 1 день лета мож</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ет выпасть месячная норм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осадков [</w:t>
      </w:r>
      <w:r w:rsidR="008061E7" w:rsidRPr="00FB7544">
        <w:rPr>
          <w:rFonts w:ascii="Times New Roman" w:hAnsi="Times New Roman" w:cs="Times New Roman"/>
          <w:noProof/>
          <w:color w:val="000000"/>
          <w:sz w:val="28"/>
          <w:szCs w:val="28"/>
        </w:rPr>
        <w:t>44</w:t>
      </w:r>
      <w:r w:rsidRPr="00FB7544">
        <w:rPr>
          <w:rFonts w:ascii="Times New Roman" w:hAnsi="Times New Roman" w:cs="Times New Roman"/>
          <w:noProof/>
          <w:color w:val="000000"/>
          <w:sz w:val="28"/>
          <w:szCs w:val="28"/>
        </w:rPr>
        <w:t>].</w:t>
      </w:r>
    </w:p>
    <w:p w14:paraId="41B486A8" w14:textId="3027E95C" w:rsidR="00E90B7F" w:rsidRPr="00FB7544" w:rsidRDefault="00E90B7F" w:rsidP="00E90B7F">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Период осенней температур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ниже 15</w:t>
      </w:r>
      <w:r w:rsidRPr="00FB7544">
        <w:rPr>
          <w:rFonts w:ascii="Times New Roman" w:hAnsi="Times New Roman" w:cs="Times New Roman"/>
          <w:noProof/>
          <w:color w:val="000000"/>
          <w:sz w:val="28"/>
          <w:szCs w:val="28"/>
          <w:vertAlign w:val="superscript"/>
        </w:rPr>
        <w:t>0</w:t>
      </w:r>
      <w:r w:rsidRPr="00FB7544">
        <w:rPr>
          <w:rFonts w:ascii="Times New Roman" w:hAnsi="Times New Roman" w:cs="Times New Roman"/>
          <w:noProof/>
          <w:color w:val="000000"/>
          <w:sz w:val="28"/>
          <w:szCs w:val="28"/>
        </w:rPr>
        <w:t>С начинается с треть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дека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ды сентября, первой дека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ды октября, продолжительность этого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составляет 40 дней. Суточная амплитуда дневных и ночных температур достигает 25</w:t>
      </w:r>
      <w:r w:rsidRPr="00FB7544">
        <w:rPr>
          <w:rFonts w:ascii="Times New Roman" w:hAnsi="Times New Roman" w:cs="Times New Roman"/>
          <w:noProof/>
          <w:color w:val="000000"/>
          <w:sz w:val="28"/>
          <w:szCs w:val="28"/>
          <w:vertAlign w:val="superscript"/>
        </w:rPr>
        <w:t>0</w:t>
      </w:r>
      <w:r w:rsidRPr="00FB7544">
        <w:rPr>
          <w:rFonts w:ascii="Times New Roman" w:hAnsi="Times New Roman" w:cs="Times New Roman"/>
          <w:noProof/>
          <w:color w:val="000000"/>
          <w:sz w:val="28"/>
          <w:szCs w:val="28"/>
        </w:rPr>
        <w:t>С.</w:t>
      </w:r>
    </w:p>
    <w:p w14:paraId="459EB3E5" w14:textId="17F2FF3C" w:rsidR="00E90B7F" w:rsidRPr="00FB7544" w:rsidRDefault="00E90B7F" w:rsidP="00E90B7F">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За годы проведения исследований метеорологические условия кол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ебались по-разному (Рисун</w:t>
      </w:r>
      <w:r w:rsidR="00FA01BB" w:rsidRPr="00FB7544">
        <w:rPr>
          <w:rFonts w:ascii="Times New Roman" w:hAnsi="Times New Roman" w:cs="Times New Roman"/>
          <w:noProof/>
          <w:color w:val="000000"/>
          <w:sz w:val="28"/>
          <w:szCs w:val="28"/>
        </w:rPr>
        <w:t>ок</w:t>
      </w:r>
      <w:r w:rsidRPr="00FB7544">
        <w:rPr>
          <w:rFonts w:ascii="Times New Roman" w:hAnsi="Times New Roman" w:cs="Times New Roman"/>
          <w:noProof/>
          <w:color w:val="000000"/>
          <w:sz w:val="28"/>
          <w:szCs w:val="28"/>
        </w:rPr>
        <w:t xml:space="preserve"> 1, приложение </w:t>
      </w:r>
      <w:r w:rsidR="008061E7" w:rsidRPr="00FB7544">
        <w:rPr>
          <w:rFonts w:ascii="Times New Roman" w:hAnsi="Times New Roman" w:cs="Times New Roman"/>
          <w:noProof/>
          <w:color w:val="000000"/>
          <w:sz w:val="28"/>
          <w:szCs w:val="28"/>
        </w:rPr>
        <w:t>А</w:t>
      </w:r>
      <w:r w:rsidRPr="00FB7544">
        <w:rPr>
          <w:rFonts w:ascii="Times New Roman" w:hAnsi="Times New Roman" w:cs="Times New Roman"/>
          <w:noProof/>
          <w:color w:val="000000"/>
          <w:sz w:val="28"/>
          <w:szCs w:val="28"/>
        </w:rPr>
        <w:t>).</w:t>
      </w:r>
    </w:p>
    <w:p w14:paraId="7468425D" w14:textId="77777777" w:rsidR="00E90B7F" w:rsidRPr="00FB7544" w:rsidRDefault="00E90B7F" w:rsidP="00E90B7F">
      <w:pPr>
        <w:spacing w:after="0" w:line="240" w:lineRule="auto"/>
        <w:jc w:val="both"/>
        <w:rPr>
          <w:rFonts w:ascii="Times New Roman" w:hAnsi="Times New Roman" w:cs="Times New Roman"/>
          <w:noProof/>
          <w:color w:val="000000"/>
          <w:sz w:val="28"/>
          <w:szCs w:val="28"/>
        </w:rPr>
      </w:pPr>
    </w:p>
    <w:p w14:paraId="5EC6D262" w14:textId="639CC58C" w:rsidR="00E90B7F" w:rsidRPr="00FB7544" w:rsidRDefault="00B4548B" w:rsidP="00E90B7F">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drawing>
          <wp:inline distT="0" distB="0" distL="0" distR="0" wp14:anchorId="118E9B2F" wp14:editId="41C25B3E">
            <wp:extent cx="5654040" cy="3587750"/>
            <wp:effectExtent l="0" t="0" r="3810" b="0"/>
            <wp:docPr id="13269092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909232" name="Рисунок 132690923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55605" cy="3588743"/>
                    </a:xfrm>
                    <a:prstGeom prst="rect">
                      <a:avLst/>
                    </a:prstGeom>
                  </pic:spPr>
                </pic:pic>
              </a:graphicData>
            </a:graphic>
          </wp:inline>
        </w:drawing>
      </w:r>
    </w:p>
    <w:p w14:paraId="751993F2" w14:textId="77777777" w:rsidR="0064518D" w:rsidRPr="00FB7544" w:rsidRDefault="0064518D" w:rsidP="00E90B7F">
      <w:pPr>
        <w:spacing w:after="0" w:line="240" w:lineRule="auto"/>
        <w:jc w:val="center"/>
        <w:rPr>
          <w:rFonts w:ascii="Times New Roman" w:hAnsi="Times New Roman" w:cs="Times New Roman"/>
          <w:bCs/>
          <w:noProof/>
          <w:color w:val="000000"/>
          <w:sz w:val="28"/>
          <w:szCs w:val="28"/>
          <w:lang w:val="en-US"/>
        </w:rPr>
      </w:pPr>
    </w:p>
    <w:p w14:paraId="0C81E953" w14:textId="08EA19F8" w:rsidR="00E90B7F" w:rsidRPr="00FB7544" w:rsidRDefault="00E90B7F" w:rsidP="00E90B7F">
      <w:pPr>
        <w:spacing w:after="0" w:line="240" w:lineRule="auto"/>
        <w:jc w:val="center"/>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Рисунок 1 – График изменения темпе</w:t>
      </w:r>
      <w:r w:rsidR="0064518D" w:rsidRPr="00FB7544">
        <w:rPr>
          <w:rFonts w:ascii="Times New Roman" w:hAnsi="Times New Roman" w:cs="Times New Roman"/>
          <w:bCs/>
          <w:noProof/>
          <w:color w:val="000000"/>
          <w:sz w:val="28"/>
          <w:szCs w:val="28"/>
        </w:rPr>
        <w:t>ратур</w:t>
      </w:r>
      <w:r w:rsidR="00414881" w:rsidRPr="00FB7544">
        <w:rPr>
          <w:rFonts w:ascii="Times New Roman" w:hAnsi="Times New Roman" w:cs="Times New Roman"/>
          <w:bCs/>
          <w:noProof/>
          <w:vanish/>
          <w:color w:val="000000"/>
          <w:spacing w:val="-20"/>
          <w:w w:val="1"/>
          <w:sz w:val="28"/>
          <w:szCs w:val="28"/>
        </w:rPr>
        <w:t>‬</w:t>
      </w:r>
      <w:r w:rsidR="0064518D" w:rsidRPr="00FB7544">
        <w:rPr>
          <w:rFonts w:ascii="Times New Roman" w:hAnsi="Times New Roman" w:cs="Times New Roman"/>
          <w:bCs/>
          <w:noProof/>
          <w:color w:val="000000"/>
          <w:sz w:val="28"/>
          <w:szCs w:val="28"/>
        </w:rPr>
        <w:t>ы воздух</w:t>
      </w:r>
      <w:r w:rsidR="00414881" w:rsidRPr="00FB7544">
        <w:rPr>
          <w:rFonts w:ascii="Times New Roman" w:hAnsi="Times New Roman" w:cs="Times New Roman"/>
          <w:bCs/>
          <w:noProof/>
          <w:vanish/>
          <w:color w:val="000000"/>
          <w:spacing w:val="-20"/>
          <w:w w:val="1"/>
          <w:sz w:val="28"/>
          <w:szCs w:val="28"/>
        </w:rPr>
        <w:t>‬</w:t>
      </w:r>
      <w:r w:rsidR="0064518D" w:rsidRPr="00FB7544">
        <w:rPr>
          <w:rFonts w:ascii="Times New Roman" w:hAnsi="Times New Roman" w:cs="Times New Roman"/>
          <w:bCs/>
          <w:noProof/>
          <w:color w:val="000000"/>
          <w:sz w:val="28"/>
          <w:szCs w:val="28"/>
        </w:rPr>
        <w:t>а за 202</w:t>
      </w:r>
      <w:r w:rsidR="00F970B1" w:rsidRPr="00FB7544">
        <w:rPr>
          <w:rFonts w:ascii="Times New Roman" w:hAnsi="Times New Roman" w:cs="Times New Roman"/>
          <w:bCs/>
          <w:noProof/>
          <w:color w:val="000000"/>
          <w:sz w:val="28"/>
          <w:szCs w:val="28"/>
        </w:rPr>
        <w:t>3</w:t>
      </w:r>
      <w:r w:rsidR="0064518D" w:rsidRPr="00FB7544">
        <w:rPr>
          <w:rFonts w:ascii="Times New Roman" w:hAnsi="Times New Roman" w:cs="Times New Roman"/>
          <w:bCs/>
          <w:noProof/>
          <w:color w:val="000000"/>
          <w:sz w:val="28"/>
          <w:szCs w:val="28"/>
        </w:rPr>
        <w:t>-202</w:t>
      </w:r>
      <w:r w:rsidR="00F970B1" w:rsidRPr="00FB7544">
        <w:rPr>
          <w:rFonts w:ascii="Times New Roman" w:hAnsi="Times New Roman" w:cs="Times New Roman"/>
          <w:bCs/>
          <w:noProof/>
          <w:color w:val="000000"/>
          <w:sz w:val="28"/>
          <w:szCs w:val="28"/>
        </w:rPr>
        <w:t>5</w:t>
      </w:r>
      <w:r w:rsidR="0064518D" w:rsidRPr="00FB7544">
        <w:rPr>
          <w:rFonts w:ascii="Times New Roman" w:hAnsi="Times New Roman" w:cs="Times New Roman"/>
          <w:bCs/>
          <w:noProof/>
          <w:color w:val="000000"/>
          <w:sz w:val="28"/>
          <w:szCs w:val="28"/>
        </w:rPr>
        <w:t xml:space="preserve"> гг.</w:t>
      </w:r>
    </w:p>
    <w:p w14:paraId="607CEC91" w14:textId="53AF5123" w:rsidR="00E90B7F" w:rsidRPr="00FB7544" w:rsidRDefault="00E90B7F" w:rsidP="00E90B7F">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2.</w:t>
      </w:r>
      <w:r w:rsidR="0057660A" w:rsidRPr="00FB7544">
        <w:rPr>
          <w:rFonts w:ascii="Times New Roman" w:hAnsi="Times New Roman" w:cs="Times New Roman"/>
          <w:noProof/>
          <w:color w:val="000000"/>
          <w:sz w:val="28"/>
          <w:szCs w:val="28"/>
        </w:rPr>
        <w:t>1.</w:t>
      </w:r>
      <w:r w:rsidRPr="00FB7544">
        <w:rPr>
          <w:rFonts w:ascii="Times New Roman" w:hAnsi="Times New Roman" w:cs="Times New Roman"/>
          <w:noProof/>
          <w:color w:val="000000"/>
          <w:sz w:val="28"/>
          <w:szCs w:val="28"/>
        </w:rPr>
        <w:t>3 Почвенные условия</w:t>
      </w:r>
    </w:p>
    <w:p w14:paraId="338C6B31" w14:textId="1695ED84" w:rsidR="00E90B7F" w:rsidRPr="00FB7544" w:rsidRDefault="00E90B7F" w:rsidP="00E90B7F">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Почвенные слои этого регион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были разно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образны. Поэтому в зависимости от сложности и влажности почвенных слоев распространен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светло-темно-бурые, луговые темно-бурые, луговые, лугово-серые и обыкновенно-серые виды почв. По гранул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ометрическому состав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почвы луговые буро-фиолетовые почвы, состоящие из суглинков и глинистых аллювиально-проаллювиальных отложений. Уклон земли в сторону реки или 0,05-0,07 м. Высот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над уровнем моря 550-700 м. долина относится к предгорной пустынно-степной зоне.</w:t>
      </w:r>
    </w:p>
    <w:p w14:paraId="2CF8FB96" w14:textId="7EA6E78D" w:rsidR="00E90B7F" w:rsidRPr="00FB7544" w:rsidRDefault="00E90B7F" w:rsidP="00E90B7F">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Гранулометрический состав почвы в значительной степени дает неблагоприятные физические свойства: адгезию, уплотнение и промерз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ание при высыхании, высокую устойчивость при вспашке почвы и резк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ость поверхности (</w:t>
      </w:r>
      <w:r w:rsidR="0059611D" w:rsidRPr="00FB7544">
        <w:rPr>
          <w:rFonts w:ascii="Times New Roman" w:hAnsi="Times New Roman" w:cs="Times New Roman"/>
          <w:noProof/>
          <w:color w:val="000000"/>
          <w:sz w:val="28"/>
          <w:szCs w:val="28"/>
        </w:rPr>
        <w:t>Т</w:t>
      </w:r>
      <w:r w:rsidRPr="00FB7544">
        <w:rPr>
          <w:rFonts w:ascii="Times New Roman" w:hAnsi="Times New Roman" w:cs="Times New Roman"/>
          <w:noProof/>
          <w:color w:val="000000"/>
          <w:sz w:val="28"/>
          <w:szCs w:val="28"/>
        </w:rPr>
        <w:t xml:space="preserve">аблица 1, Приложение </w:t>
      </w:r>
      <w:r w:rsidR="008061E7" w:rsidRPr="00FB7544">
        <w:rPr>
          <w:rFonts w:ascii="Times New Roman" w:hAnsi="Times New Roman" w:cs="Times New Roman"/>
          <w:noProof/>
          <w:color w:val="000000"/>
          <w:sz w:val="28"/>
          <w:szCs w:val="28"/>
        </w:rPr>
        <w:t>Б</w:t>
      </w:r>
      <w:r w:rsidRPr="00FB7544">
        <w:rPr>
          <w:rFonts w:ascii="Times New Roman" w:hAnsi="Times New Roman" w:cs="Times New Roman"/>
          <w:noProof/>
          <w:color w:val="000000"/>
          <w:sz w:val="28"/>
          <w:szCs w:val="28"/>
        </w:rPr>
        <w:t xml:space="preserve"> КазНИИПиА).</w:t>
      </w:r>
    </w:p>
    <w:p w14:paraId="66D87997" w14:textId="77777777" w:rsidR="00E90B7F" w:rsidRPr="00FB7544" w:rsidRDefault="00E90B7F" w:rsidP="00E90B7F">
      <w:pPr>
        <w:spacing w:after="0" w:line="240" w:lineRule="auto"/>
        <w:jc w:val="both"/>
        <w:rPr>
          <w:rFonts w:ascii="Times New Roman" w:hAnsi="Times New Roman" w:cs="Times New Roman"/>
          <w:noProof/>
          <w:color w:val="000000"/>
          <w:sz w:val="28"/>
          <w:szCs w:val="28"/>
        </w:rPr>
      </w:pPr>
    </w:p>
    <w:p w14:paraId="19BD765E" w14:textId="77777777" w:rsidR="00E90B7F" w:rsidRPr="00FB7544" w:rsidRDefault="00E90B7F" w:rsidP="00E90B7F">
      <w:pPr>
        <w:spacing w:after="0" w:line="240" w:lineRule="auto"/>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Таблица 1 – Гранулометрический состав светло-темно-каштановых почв</w:t>
      </w:r>
    </w:p>
    <w:p w14:paraId="1472A5D4" w14:textId="77777777" w:rsidR="00E90B7F" w:rsidRPr="00FB7544" w:rsidRDefault="00E90B7F" w:rsidP="00E90B7F">
      <w:pPr>
        <w:spacing w:after="0" w:line="240" w:lineRule="auto"/>
        <w:jc w:val="both"/>
        <w:rPr>
          <w:rFonts w:ascii="Times New Roman" w:hAnsi="Times New Roman" w:cs="Times New Roman"/>
          <w:noProof/>
          <w:color w:val="000000"/>
          <w:sz w:val="28"/>
          <w:szCs w:val="16"/>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8"/>
        <w:gridCol w:w="709"/>
        <w:gridCol w:w="774"/>
        <w:gridCol w:w="883"/>
        <w:gridCol w:w="883"/>
        <w:gridCol w:w="883"/>
        <w:gridCol w:w="977"/>
        <w:gridCol w:w="991"/>
        <w:gridCol w:w="876"/>
        <w:gridCol w:w="992"/>
      </w:tblGrid>
      <w:tr w:rsidR="00E90B7F" w:rsidRPr="00FB7544" w14:paraId="2917FCDC" w14:textId="77777777" w:rsidTr="00D15E54">
        <w:trPr>
          <w:cantSplit/>
          <w:trHeight w:val="313"/>
        </w:trPr>
        <w:tc>
          <w:tcPr>
            <w:tcW w:w="1388" w:type="dxa"/>
            <w:vMerge w:val="restart"/>
            <w:tcBorders>
              <w:top w:val="single" w:sz="4" w:space="0" w:color="auto"/>
              <w:left w:val="single" w:sz="4" w:space="0" w:color="auto"/>
              <w:bottom w:val="single" w:sz="4" w:space="0" w:color="auto"/>
              <w:right w:val="single" w:sz="4" w:space="0" w:color="auto"/>
            </w:tcBorders>
            <w:hideMark/>
          </w:tcPr>
          <w:p w14:paraId="0D5079E7"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eastAsia="ko-KR"/>
              </w:rPr>
            </w:pPr>
            <w:r w:rsidRPr="00FB7544">
              <w:rPr>
                <w:rFonts w:ascii="Times New Roman" w:eastAsia="Calibri" w:hAnsi="Times New Roman" w:cs="Times New Roman"/>
                <w:noProof/>
                <w:color w:val="000000"/>
                <w:sz w:val="28"/>
                <w:szCs w:val="28"/>
                <w:lang w:val="en-US" w:eastAsia="ko-KR"/>
              </w:rPr>
              <w:t>Слой почвы, см</w:t>
            </w:r>
          </w:p>
        </w:tc>
        <w:tc>
          <w:tcPr>
            <w:tcW w:w="7968" w:type="dxa"/>
            <w:gridSpan w:val="9"/>
            <w:tcBorders>
              <w:top w:val="single" w:sz="4" w:space="0" w:color="auto"/>
              <w:left w:val="single" w:sz="4" w:space="0" w:color="auto"/>
              <w:bottom w:val="single" w:sz="4" w:space="0" w:color="auto"/>
              <w:right w:val="single" w:sz="4" w:space="0" w:color="auto"/>
            </w:tcBorders>
            <w:vAlign w:val="center"/>
            <w:hideMark/>
          </w:tcPr>
          <w:p w14:paraId="63615C1F" w14:textId="77777777" w:rsidR="00E90B7F" w:rsidRPr="00FB7544" w:rsidRDefault="00E90B7F" w:rsidP="0064518D">
            <w:pPr>
              <w:spacing w:after="0" w:line="240" w:lineRule="auto"/>
              <w:jc w:val="center"/>
              <w:rPr>
                <w:rFonts w:ascii="Times New Roman" w:eastAsia="Batang" w:hAnsi="Times New Roman" w:cs="Times New Roman"/>
                <w:noProof/>
                <w:color w:val="000000"/>
                <w:sz w:val="28"/>
                <w:szCs w:val="28"/>
                <w:lang w:eastAsia="ko-KR"/>
              </w:rPr>
            </w:pPr>
            <w:r w:rsidRPr="00FB7544">
              <w:rPr>
                <w:rFonts w:ascii="Times New Roman" w:eastAsia="Batang" w:hAnsi="Times New Roman" w:cs="Times New Roman"/>
                <w:noProof/>
                <w:color w:val="000000"/>
                <w:sz w:val="28"/>
                <w:szCs w:val="28"/>
                <w:lang w:eastAsia="ko-KR"/>
              </w:rPr>
              <w:t>Анализ по диаметру деталей (мм)</w:t>
            </w:r>
          </w:p>
        </w:tc>
      </w:tr>
      <w:tr w:rsidR="00E90B7F" w:rsidRPr="00FB7544" w14:paraId="5920D240" w14:textId="77777777" w:rsidTr="00D15E54">
        <w:trPr>
          <w:cantSplit/>
          <w:trHeight w:val="523"/>
        </w:trPr>
        <w:tc>
          <w:tcPr>
            <w:tcW w:w="1388" w:type="dxa"/>
            <w:vMerge/>
            <w:tcBorders>
              <w:top w:val="single" w:sz="4" w:space="0" w:color="auto"/>
              <w:left w:val="single" w:sz="4" w:space="0" w:color="auto"/>
              <w:bottom w:val="single" w:sz="4" w:space="0" w:color="auto"/>
              <w:right w:val="single" w:sz="4" w:space="0" w:color="auto"/>
            </w:tcBorders>
            <w:vAlign w:val="center"/>
            <w:hideMark/>
          </w:tcPr>
          <w:p w14:paraId="184C5778"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eastAsia="ko-KR"/>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3C45E60"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&gt; 3</w:t>
            </w:r>
          </w:p>
        </w:tc>
        <w:tc>
          <w:tcPr>
            <w:tcW w:w="774" w:type="dxa"/>
            <w:tcBorders>
              <w:top w:val="single" w:sz="4" w:space="0" w:color="auto"/>
              <w:left w:val="single" w:sz="4" w:space="0" w:color="auto"/>
              <w:bottom w:val="single" w:sz="4" w:space="0" w:color="auto"/>
              <w:right w:val="single" w:sz="4" w:space="0" w:color="auto"/>
            </w:tcBorders>
            <w:vAlign w:val="center"/>
            <w:hideMark/>
          </w:tcPr>
          <w:p w14:paraId="5F656329"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3-1</w:t>
            </w:r>
          </w:p>
        </w:tc>
        <w:tc>
          <w:tcPr>
            <w:tcW w:w="883" w:type="dxa"/>
            <w:tcBorders>
              <w:top w:val="single" w:sz="4" w:space="0" w:color="auto"/>
              <w:left w:val="single" w:sz="4" w:space="0" w:color="auto"/>
              <w:bottom w:val="single" w:sz="4" w:space="0" w:color="auto"/>
              <w:right w:val="single" w:sz="4" w:space="0" w:color="auto"/>
            </w:tcBorders>
            <w:vAlign w:val="center"/>
            <w:hideMark/>
          </w:tcPr>
          <w:p w14:paraId="4F9A1760"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1-0,25</w:t>
            </w:r>
          </w:p>
        </w:tc>
        <w:tc>
          <w:tcPr>
            <w:tcW w:w="883" w:type="dxa"/>
            <w:tcBorders>
              <w:top w:val="single" w:sz="4" w:space="0" w:color="auto"/>
              <w:left w:val="single" w:sz="4" w:space="0" w:color="auto"/>
              <w:bottom w:val="single" w:sz="4" w:space="0" w:color="auto"/>
              <w:right w:val="single" w:sz="4" w:space="0" w:color="auto"/>
            </w:tcBorders>
            <w:vAlign w:val="center"/>
            <w:hideMark/>
          </w:tcPr>
          <w:p w14:paraId="657FA4E6"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0,25-0,05</w:t>
            </w:r>
          </w:p>
        </w:tc>
        <w:tc>
          <w:tcPr>
            <w:tcW w:w="883" w:type="dxa"/>
            <w:tcBorders>
              <w:top w:val="single" w:sz="4" w:space="0" w:color="auto"/>
              <w:left w:val="single" w:sz="4" w:space="0" w:color="auto"/>
              <w:bottom w:val="single" w:sz="4" w:space="0" w:color="auto"/>
              <w:right w:val="single" w:sz="4" w:space="0" w:color="auto"/>
            </w:tcBorders>
            <w:vAlign w:val="center"/>
            <w:hideMark/>
          </w:tcPr>
          <w:p w14:paraId="6CE60263"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0,05-0,01</w:t>
            </w:r>
          </w:p>
        </w:tc>
        <w:tc>
          <w:tcPr>
            <w:tcW w:w="977" w:type="dxa"/>
            <w:tcBorders>
              <w:top w:val="single" w:sz="4" w:space="0" w:color="auto"/>
              <w:left w:val="single" w:sz="4" w:space="0" w:color="auto"/>
              <w:bottom w:val="single" w:sz="4" w:space="0" w:color="auto"/>
              <w:right w:val="single" w:sz="4" w:space="0" w:color="auto"/>
            </w:tcBorders>
            <w:vAlign w:val="center"/>
            <w:hideMark/>
          </w:tcPr>
          <w:p w14:paraId="4EF69350"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0,01-0,005</w:t>
            </w:r>
          </w:p>
        </w:tc>
        <w:tc>
          <w:tcPr>
            <w:tcW w:w="991" w:type="dxa"/>
            <w:tcBorders>
              <w:top w:val="single" w:sz="4" w:space="0" w:color="auto"/>
              <w:left w:val="single" w:sz="4" w:space="0" w:color="auto"/>
              <w:bottom w:val="single" w:sz="4" w:space="0" w:color="auto"/>
              <w:right w:val="single" w:sz="4" w:space="0" w:color="auto"/>
            </w:tcBorders>
            <w:vAlign w:val="center"/>
            <w:hideMark/>
          </w:tcPr>
          <w:p w14:paraId="647E4DEF"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0,005-0,001</w:t>
            </w:r>
          </w:p>
        </w:tc>
        <w:tc>
          <w:tcPr>
            <w:tcW w:w="876" w:type="dxa"/>
            <w:tcBorders>
              <w:top w:val="single" w:sz="4" w:space="0" w:color="auto"/>
              <w:left w:val="single" w:sz="4" w:space="0" w:color="auto"/>
              <w:bottom w:val="single" w:sz="4" w:space="0" w:color="auto"/>
              <w:right w:val="single" w:sz="4" w:space="0" w:color="auto"/>
            </w:tcBorders>
            <w:vAlign w:val="center"/>
            <w:hideMark/>
          </w:tcPr>
          <w:p w14:paraId="5C80BCEA"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0,001-0,0005</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DC36D9"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w:t>
            </w:r>
          </w:p>
          <w:p w14:paraId="0830F482"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0,0005</w:t>
            </w:r>
          </w:p>
        </w:tc>
      </w:tr>
      <w:tr w:rsidR="00E90B7F" w:rsidRPr="00FB7544" w14:paraId="003C538E" w14:textId="77777777" w:rsidTr="00D15E54">
        <w:trPr>
          <w:trHeight w:val="404"/>
        </w:trPr>
        <w:tc>
          <w:tcPr>
            <w:tcW w:w="1388" w:type="dxa"/>
            <w:tcBorders>
              <w:top w:val="single" w:sz="4" w:space="0" w:color="auto"/>
              <w:left w:val="single" w:sz="4" w:space="0" w:color="auto"/>
              <w:bottom w:val="single" w:sz="4" w:space="0" w:color="auto"/>
              <w:right w:val="single" w:sz="4" w:space="0" w:color="auto"/>
            </w:tcBorders>
            <w:vAlign w:val="center"/>
            <w:hideMark/>
          </w:tcPr>
          <w:p w14:paraId="5B2ED5D6"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0-10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CE64DC"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w:t>
            </w:r>
          </w:p>
        </w:tc>
        <w:tc>
          <w:tcPr>
            <w:tcW w:w="774" w:type="dxa"/>
            <w:tcBorders>
              <w:top w:val="single" w:sz="4" w:space="0" w:color="auto"/>
              <w:left w:val="single" w:sz="4" w:space="0" w:color="auto"/>
              <w:bottom w:val="single" w:sz="4" w:space="0" w:color="auto"/>
              <w:right w:val="single" w:sz="4" w:space="0" w:color="auto"/>
            </w:tcBorders>
            <w:vAlign w:val="center"/>
            <w:hideMark/>
          </w:tcPr>
          <w:p w14:paraId="3F0017E6"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0,99</w:t>
            </w:r>
          </w:p>
        </w:tc>
        <w:tc>
          <w:tcPr>
            <w:tcW w:w="883" w:type="dxa"/>
            <w:tcBorders>
              <w:top w:val="single" w:sz="4" w:space="0" w:color="auto"/>
              <w:left w:val="single" w:sz="4" w:space="0" w:color="auto"/>
              <w:bottom w:val="single" w:sz="4" w:space="0" w:color="auto"/>
              <w:right w:val="single" w:sz="4" w:space="0" w:color="auto"/>
            </w:tcBorders>
            <w:vAlign w:val="center"/>
            <w:hideMark/>
          </w:tcPr>
          <w:p w14:paraId="01A1B371"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4,78</w:t>
            </w:r>
          </w:p>
        </w:tc>
        <w:tc>
          <w:tcPr>
            <w:tcW w:w="883" w:type="dxa"/>
            <w:tcBorders>
              <w:top w:val="single" w:sz="4" w:space="0" w:color="auto"/>
              <w:left w:val="single" w:sz="4" w:space="0" w:color="auto"/>
              <w:bottom w:val="single" w:sz="4" w:space="0" w:color="auto"/>
              <w:right w:val="single" w:sz="4" w:space="0" w:color="auto"/>
            </w:tcBorders>
            <w:vAlign w:val="center"/>
            <w:hideMark/>
          </w:tcPr>
          <w:p w14:paraId="336DA435"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10,34</w:t>
            </w:r>
          </w:p>
        </w:tc>
        <w:tc>
          <w:tcPr>
            <w:tcW w:w="883" w:type="dxa"/>
            <w:tcBorders>
              <w:top w:val="single" w:sz="4" w:space="0" w:color="auto"/>
              <w:left w:val="single" w:sz="4" w:space="0" w:color="auto"/>
              <w:bottom w:val="single" w:sz="4" w:space="0" w:color="auto"/>
              <w:right w:val="single" w:sz="4" w:space="0" w:color="auto"/>
            </w:tcBorders>
            <w:vAlign w:val="center"/>
            <w:hideMark/>
          </w:tcPr>
          <w:p w14:paraId="10415AE7"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37,18</w:t>
            </w:r>
          </w:p>
        </w:tc>
        <w:tc>
          <w:tcPr>
            <w:tcW w:w="977" w:type="dxa"/>
            <w:tcBorders>
              <w:top w:val="single" w:sz="4" w:space="0" w:color="auto"/>
              <w:left w:val="single" w:sz="4" w:space="0" w:color="auto"/>
              <w:bottom w:val="single" w:sz="4" w:space="0" w:color="auto"/>
              <w:right w:val="single" w:sz="4" w:space="0" w:color="auto"/>
            </w:tcBorders>
            <w:vAlign w:val="center"/>
            <w:hideMark/>
          </w:tcPr>
          <w:p w14:paraId="36490023"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14,73</w:t>
            </w:r>
          </w:p>
        </w:tc>
        <w:tc>
          <w:tcPr>
            <w:tcW w:w="991" w:type="dxa"/>
            <w:tcBorders>
              <w:top w:val="single" w:sz="4" w:space="0" w:color="auto"/>
              <w:left w:val="single" w:sz="4" w:space="0" w:color="auto"/>
              <w:bottom w:val="single" w:sz="4" w:space="0" w:color="auto"/>
              <w:right w:val="single" w:sz="4" w:space="0" w:color="auto"/>
            </w:tcBorders>
            <w:vAlign w:val="center"/>
            <w:hideMark/>
          </w:tcPr>
          <w:p w14:paraId="299700FE"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12,34</w:t>
            </w:r>
          </w:p>
        </w:tc>
        <w:tc>
          <w:tcPr>
            <w:tcW w:w="876" w:type="dxa"/>
            <w:tcBorders>
              <w:top w:val="single" w:sz="4" w:space="0" w:color="auto"/>
              <w:left w:val="single" w:sz="4" w:space="0" w:color="auto"/>
              <w:bottom w:val="single" w:sz="4" w:space="0" w:color="auto"/>
              <w:right w:val="single" w:sz="4" w:space="0" w:color="auto"/>
            </w:tcBorders>
            <w:vAlign w:val="center"/>
            <w:hideMark/>
          </w:tcPr>
          <w:p w14:paraId="210DC9F8"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19,65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0A03B1"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46,71</w:t>
            </w:r>
          </w:p>
        </w:tc>
      </w:tr>
      <w:tr w:rsidR="00E90B7F" w:rsidRPr="00FB7544" w14:paraId="2EE7DA35" w14:textId="77777777" w:rsidTr="00D15E54">
        <w:trPr>
          <w:trHeight w:val="267"/>
        </w:trPr>
        <w:tc>
          <w:tcPr>
            <w:tcW w:w="1388" w:type="dxa"/>
            <w:tcBorders>
              <w:top w:val="single" w:sz="4" w:space="0" w:color="auto"/>
              <w:left w:val="single" w:sz="4" w:space="0" w:color="auto"/>
              <w:bottom w:val="single" w:sz="4" w:space="0" w:color="auto"/>
              <w:right w:val="single" w:sz="4" w:space="0" w:color="auto"/>
            </w:tcBorders>
            <w:vAlign w:val="center"/>
            <w:hideMark/>
          </w:tcPr>
          <w:p w14:paraId="255E0F2F"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10-20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4793214"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w:t>
            </w:r>
          </w:p>
        </w:tc>
        <w:tc>
          <w:tcPr>
            <w:tcW w:w="774" w:type="dxa"/>
            <w:tcBorders>
              <w:top w:val="single" w:sz="4" w:space="0" w:color="auto"/>
              <w:left w:val="single" w:sz="4" w:space="0" w:color="auto"/>
              <w:bottom w:val="single" w:sz="4" w:space="0" w:color="auto"/>
              <w:right w:val="single" w:sz="4" w:space="0" w:color="auto"/>
            </w:tcBorders>
            <w:vAlign w:val="center"/>
            <w:hideMark/>
          </w:tcPr>
          <w:p w14:paraId="5882ED60"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0,50</w:t>
            </w:r>
          </w:p>
        </w:tc>
        <w:tc>
          <w:tcPr>
            <w:tcW w:w="883" w:type="dxa"/>
            <w:tcBorders>
              <w:top w:val="single" w:sz="4" w:space="0" w:color="auto"/>
              <w:left w:val="single" w:sz="4" w:space="0" w:color="auto"/>
              <w:bottom w:val="single" w:sz="4" w:space="0" w:color="auto"/>
              <w:right w:val="single" w:sz="4" w:space="0" w:color="auto"/>
            </w:tcBorders>
            <w:vAlign w:val="center"/>
            <w:hideMark/>
          </w:tcPr>
          <w:p w14:paraId="31D959FC"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4,49</w:t>
            </w:r>
          </w:p>
        </w:tc>
        <w:tc>
          <w:tcPr>
            <w:tcW w:w="883" w:type="dxa"/>
            <w:tcBorders>
              <w:top w:val="single" w:sz="4" w:space="0" w:color="auto"/>
              <w:left w:val="single" w:sz="4" w:space="0" w:color="auto"/>
              <w:bottom w:val="single" w:sz="4" w:space="0" w:color="auto"/>
              <w:right w:val="single" w:sz="4" w:space="0" w:color="auto"/>
            </w:tcBorders>
            <w:vAlign w:val="center"/>
            <w:hideMark/>
          </w:tcPr>
          <w:p w14:paraId="7A5DF7C7"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9,07</w:t>
            </w:r>
          </w:p>
        </w:tc>
        <w:tc>
          <w:tcPr>
            <w:tcW w:w="883" w:type="dxa"/>
            <w:tcBorders>
              <w:top w:val="single" w:sz="4" w:space="0" w:color="auto"/>
              <w:left w:val="single" w:sz="4" w:space="0" w:color="auto"/>
              <w:bottom w:val="single" w:sz="4" w:space="0" w:color="auto"/>
              <w:right w:val="single" w:sz="4" w:space="0" w:color="auto"/>
            </w:tcBorders>
            <w:vAlign w:val="center"/>
            <w:hideMark/>
          </w:tcPr>
          <w:p w14:paraId="01F78854"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39,00</w:t>
            </w:r>
          </w:p>
        </w:tc>
        <w:tc>
          <w:tcPr>
            <w:tcW w:w="977" w:type="dxa"/>
            <w:tcBorders>
              <w:top w:val="single" w:sz="4" w:space="0" w:color="auto"/>
              <w:left w:val="single" w:sz="4" w:space="0" w:color="auto"/>
              <w:bottom w:val="single" w:sz="4" w:space="0" w:color="auto"/>
              <w:right w:val="single" w:sz="4" w:space="0" w:color="auto"/>
            </w:tcBorders>
            <w:vAlign w:val="center"/>
            <w:hideMark/>
          </w:tcPr>
          <w:p w14:paraId="1035BBE3"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14,72</w:t>
            </w:r>
          </w:p>
        </w:tc>
        <w:tc>
          <w:tcPr>
            <w:tcW w:w="991" w:type="dxa"/>
            <w:tcBorders>
              <w:top w:val="single" w:sz="4" w:space="0" w:color="auto"/>
              <w:left w:val="single" w:sz="4" w:space="0" w:color="auto"/>
              <w:bottom w:val="single" w:sz="4" w:space="0" w:color="auto"/>
              <w:right w:val="single" w:sz="4" w:space="0" w:color="auto"/>
            </w:tcBorders>
            <w:vAlign w:val="center"/>
            <w:hideMark/>
          </w:tcPr>
          <w:p w14:paraId="78759DE0"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12,04</w:t>
            </w:r>
          </w:p>
        </w:tc>
        <w:tc>
          <w:tcPr>
            <w:tcW w:w="876" w:type="dxa"/>
            <w:tcBorders>
              <w:top w:val="single" w:sz="4" w:space="0" w:color="auto"/>
              <w:left w:val="single" w:sz="4" w:space="0" w:color="auto"/>
              <w:bottom w:val="single" w:sz="4" w:space="0" w:color="auto"/>
              <w:right w:val="single" w:sz="4" w:space="0" w:color="auto"/>
            </w:tcBorders>
            <w:vAlign w:val="center"/>
            <w:hideMark/>
          </w:tcPr>
          <w:p w14:paraId="533683E0"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20,19</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6DF89F"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46,95</w:t>
            </w:r>
          </w:p>
        </w:tc>
      </w:tr>
      <w:tr w:rsidR="00E90B7F" w:rsidRPr="00FB7544" w14:paraId="4FC8FCDE" w14:textId="77777777" w:rsidTr="00D15E54">
        <w:trPr>
          <w:trHeight w:val="400"/>
        </w:trPr>
        <w:tc>
          <w:tcPr>
            <w:tcW w:w="1388" w:type="dxa"/>
            <w:tcBorders>
              <w:top w:val="single" w:sz="4" w:space="0" w:color="auto"/>
              <w:left w:val="single" w:sz="4" w:space="0" w:color="auto"/>
              <w:bottom w:val="single" w:sz="4" w:space="0" w:color="auto"/>
              <w:right w:val="single" w:sz="4" w:space="0" w:color="auto"/>
            </w:tcBorders>
            <w:vAlign w:val="center"/>
            <w:hideMark/>
          </w:tcPr>
          <w:p w14:paraId="0FAAF335"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20-30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C40E477"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w:t>
            </w:r>
          </w:p>
        </w:tc>
        <w:tc>
          <w:tcPr>
            <w:tcW w:w="774" w:type="dxa"/>
            <w:tcBorders>
              <w:top w:val="single" w:sz="4" w:space="0" w:color="auto"/>
              <w:left w:val="single" w:sz="4" w:space="0" w:color="auto"/>
              <w:bottom w:val="single" w:sz="4" w:space="0" w:color="auto"/>
              <w:right w:val="single" w:sz="4" w:space="0" w:color="auto"/>
            </w:tcBorders>
            <w:vAlign w:val="center"/>
            <w:hideMark/>
          </w:tcPr>
          <w:p w14:paraId="50896326"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0,55</w:t>
            </w:r>
          </w:p>
        </w:tc>
        <w:tc>
          <w:tcPr>
            <w:tcW w:w="883" w:type="dxa"/>
            <w:tcBorders>
              <w:top w:val="single" w:sz="4" w:space="0" w:color="auto"/>
              <w:left w:val="single" w:sz="4" w:space="0" w:color="auto"/>
              <w:bottom w:val="single" w:sz="4" w:space="0" w:color="auto"/>
              <w:right w:val="single" w:sz="4" w:space="0" w:color="auto"/>
            </w:tcBorders>
            <w:vAlign w:val="center"/>
            <w:hideMark/>
          </w:tcPr>
          <w:p w14:paraId="41AD924E"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7,90</w:t>
            </w:r>
          </w:p>
        </w:tc>
        <w:tc>
          <w:tcPr>
            <w:tcW w:w="883" w:type="dxa"/>
            <w:tcBorders>
              <w:top w:val="single" w:sz="4" w:space="0" w:color="auto"/>
              <w:left w:val="single" w:sz="4" w:space="0" w:color="auto"/>
              <w:bottom w:val="single" w:sz="4" w:space="0" w:color="auto"/>
              <w:right w:val="single" w:sz="4" w:space="0" w:color="auto"/>
            </w:tcBorders>
            <w:vAlign w:val="center"/>
            <w:hideMark/>
          </w:tcPr>
          <w:p w14:paraId="3AD28A96"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4,16</w:t>
            </w:r>
          </w:p>
        </w:tc>
        <w:tc>
          <w:tcPr>
            <w:tcW w:w="883" w:type="dxa"/>
            <w:tcBorders>
              <w:top w:val="single" w:sz="4" w:space="0" w:color="auto"/>
              <w:left w:val="single" w:sz="4" w:space="0" w:color="auto"/>
              <w:bottom w:val="single" w:sz="4" w:space="0" w:color="auto"/>
              <w:right w:val="single" w:sz="4" w:space="0" w:color="auto"/>
            </w:tcBorders>
            <w:vAlign w:val="center"/>
            <w:hideMark/>
          </w:tcPr>
          <w:p w14:paraId="3A1B6493"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38,01</w:t>
            </w:r>
          </w:p>
        </w:tc>
        <w:tc>
          <w:tcPr>
            <w:tcW w:w="977" w:type="dxa"/>
            <w:tcBorders>
              <w:top w:val="single" w:sz="4" w:space="0" w:color="auto"/>
              <w:left w:val="single" w:sz="4" w:space="0" w:color="auto"/>
              <w:bottom w:val="single" w:sz="4" w:space="0" w:color="auto"/>
              <w:right w:val="single" w:sz="4" w:space="0" w:color="auto"/>
            </w:tcBorders>
            <w:vAlign w:val="center"/>
            <w:hideMark/>
          </w:tcPr>
          <w:p w14:paraId="47EE2B33"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12,24</w:t>
            </w:r>
          </w:p>
        </w:tc>
        <w:tc>
          <w:tcPr>
            <w:tcW w:w="991" w:type="dxa"/>
            <w:tcBorders>
              <w:top w:val="single" w:sz="4" w:space="0" w:color="auto"/>
              <w:left w:val="single" w:sz="4" w:space="0" w:color="auto"/>
              <w:bottom w:val="single" w:sz="4" w:space="0" w:color="auto"/>
              <w:right w:val="single" w:sz="4" w:space="0" w:color="auto"/>
            </w:tcBorders>
            <w:vAlign w:val="center"/>
            <w:hideMark/>
          </w:tcPr>
          <w:p w14:paraId="16FC2E87"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21,71</w:t>
            </w:r>
          </w:p>
        </w:tc>
        <w:tc>
          <w:tcPr>
            <w:tcW w:w="876" w:type="dxa"/>
            <w:tcBorders>
              <w:top w:val="single" w:sz="4" w:space="0" w:color="auto"/>
              <w:left w:val="single" w:sz="4" w:space="0" w:color="auto"/>
              <w:bottom w:val="single" w:sz="4" w:space="0" w:color="auto"/>
              <w:right w:val="single" w:sz="4" w:space="0" w:color="auto"/>
            </w:tcBorders>
            <w:vAlign w:val="center"/>
            <w:hideMark/>
          </w:tcPr>
          <w:p w14:paraId="6391B334"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15,43</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94BAA3"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49,38</w:t>
            </w:r>
          </w:p>
        </w:tc>
      </w:tr>
    </w:tbl>
    <w:p w14:paraId="6C99C1F0" w14:textId="77777777" w:rsidR="00E90B7F" w:rsidRPr="00FB7544" w:rsidRDefault="00E90B7F" w:rsidP="00E90B7F">
      <w:pPr>
        <w:spacing w:after="0" w:line="240" w:lineRule="auto"/>
        <w:jc w:val="both"/>
        <w:rPr>
          <w:rFonts w:ascii="Times New Roman" w:hAnsi="Times New Roman" w:cs="Times New Roman"/>
          <w:noProof/>
          <w:color w:val="000000"/>
          <w:sz w:val="28"/>
          <w:szCs w:val="28"/>
          <w:lang w:val="en-US"/>
        </w:rPr>
      </w:pPr>
    </w:p>
    <w:p w14:paraId="61B2069A" w14:textId="3CCCFE03" w:rsidR="00E90B7F" w:rsidRPr="00FB7544" w:rsidRDefault="00E90B7F" w:rsidP="00FA01BB">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 основным агро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химическим показателям светло-темно-каштановых почв в состав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вспаханного слоя (0-30 см)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гнили составляло 2,58-2,44%, общ</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его азот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0,122-0,062%, фосфор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0,205%, кали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1,19-2,1%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подвижн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фосфор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почве до заклад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находилось в пределах 20-25 мг/кг, т. е. эта почва считается низкой обеспеченностью по содержанию подвижн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фосфор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w:t>
      </w:r>
      <w:r w:rsidR="0059611D" w:rsidRPr="00FB7544">
        <w:rPr>
          <w:rFonts w:ascii="Times New Roman" w:hAnsi="Times New Roman" w:cs="Times New Roman"/>
          <w:noProof/>
          <w:color w:val="000000"/>
          <w:sz w:val="28"/>
          <w:szCs w:val="28"/>
        </w:rPr>
        <w:t>Т</w:t>
      </w:r>
      <w:r w:rsidRPr="00FB7544">
        <w:rPr>
          <w:rFonts w:ascii="Times New Roman" w:hAnsi="Times New Roman" w:cs="Times New Roman"/>
          <w:noProof/>
          <w:color w:val="000000"/>
          <w:sz w:val="28"/>
          <w:szCs w:val="28"/>
        </w:rPr>
        <w:t xml:space="preserve">аблица 2, Приложение </w:t>
      </w:r>
      <w:r w:rsidR="008061E7" w:rsidRPr="00FB7544">
        <w:rPr>
          <w:rFonts w:ascii="Times New Roman" w:hAnsi="Times New Roman" w:cs="Times New Roman"/>
          <w:noProof/>
          <w:color w:val="000000"/>
          <w:sz w:val="28"/>
          <w:szCs w:val="28"/>
        </w:rPr>
        <w:t>Б</w:t>
      </w:r>
      <w:r w:rsidRPr="00FB7544">
        <w:rPr>
          <w:rFonts w:ascii="Times New Roman" w:hAnsi="Times New Roman" w:cs="Times New Roman"/>
          <w:noProof/>
          <w:color w:val="000000"/>
          <w:sz w:val="28"/>
          <w:szCs w:val="28"/>
        </w:rPr>
        <w:t xml:space="preserve"> КазНИИПиА).</w:t>
      </w:r>
    </w:p>
    <w:p w14:paraId="05B429E0" w14:textId="77777777" w:rsidR="00E90B7F" w:rsidRPr="00FB7544" w:rsidRDefault="00E90B7F" w:rsidP="00E90B7F">
      <w:pPr>
        <w:spacing w:after="0" w:line="240" w:lineRule="auto"/>
        <w:jc w:val="both"/>
        <w:rPr>
          <w:rFonts w:ascii="Times New Roman" w:hAnsi="Times New Roman" w:cs="Times New Roman"/>
          <w:noProof/>
          <w:color w:val="000000"/>
          <w:sz w:val="28"/>
          <w:szCs w:val="28"/>
        </w:rPr>
      </w:pPr>
    </w:p>
    <w:p w14:paraId="6BB72760" w14:textId="77777777" w:rsidR="00E90B7F" w:rsidRPr="00FB7544" w:rsidRDefault="00E90B7F" w:rsidP="00E90B7F">
      <w:pPr>
        <w:spacing w:after="0" w:line="240" w:lineRule="auto"/>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Таблица 2 – Химический состав светло-темно-каштановых почв</w:t>
      </w:r>
    </w:p>
    <w:p w14:paraId="6C6E8622" w14:textId="77777777" w:rsidR="00E90B7F" w:rsidRPr="00FB7544" w:rsidRDefault="00E90B7F" w:rsidP="00E90B7F">
      <w:pPr>
        <w:spacing w:after="0" w:line="240" w:lineRule="auto"/>
        <w:jc w:val="both"/>
        <w:rPr>
          <w:rFonts w:ascii="Times New Roman" w:hAnsi="Times New Roman" w:cs="Times New Roman"/>
          <w:noProof/>
          <w:color w:val="000000"/>
          <w:sz w:val="28"/>
          <w:szCs w:val="16"/>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275"/>
        <w:gridCol w:w="1418"/>
        <w:gridCol w:w="1984"/>
        <w:gridCol w:w="1843"/>
        <w:gridCol w:w="1134"/>
      </w:tblGrid>
      <w:tr w:rsidR="00E90B7F" w:rsidRPr="00FB7544" w14:paraId="381DDFA7" w14:textId="77777777" w:rsidTr="00D15E54">
        <w:trPr>
          <w:trHeight w:val="556"/>
        </w:trPr>
        <w:tc>
          <w:tcPr>
            <w:tcW w:w="1560" w:type="dxa"/>
            <w:tcBorders>
              <w:top w:val="single" w:sz="4" w:space="0" w:color="auto"/>
              <w:left w:val="single" w:sz="4" w:space="0" w:color="auto"/>
              <w:bottom w:val="single" w:sz="4" w:space="0" w:color="auto"/>
              <w:right w:val="single" w:sz="4" w:space="0" w:color="auto"/>
            </w:tcBorders>
            <w:hideMark/>
          </w:tcPr>
          <w:p w14:paraId="671CB4B8"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eastAsia="ko-KR"/>
              </w:rPr>
            </w:pPr>
            <w:r w:rsidRPr="00FB7544">
              <w:rPr>
                <w:rFonts w:ascii="Times New Roman" w:eastAsia="Calibri" w:hAnsi="Times New Roman" w:cs="Times New Roman"/>
                <w:noProof/>
                <w:color w:val="000000"/>
                <w:sz w:val="28"/>
                <w:szCs w:val="28"/>
                <w:lang w:val="en-US" w:eastAsia="ko-KR"/>
              </w:rPr>
              <w:t>Слой почвы, см</w:t>
            </w:r>
          </w:p>
        </w:tc>
        <w:tc>
          <w:tcPr>
            <w:tcW w:w="1275" w:type="dxa"/>
            <w:tcBorders>
              <w:top w:val="single" w:sz="4" w:space="0" w:color="auto"/>
              <w:left w:val="single" w:sz="4" w:space="0" w:color="auto"/>
              <w:bottom w:val="single" w:sz="4" w:space="0" w:color="auto"/>
              <w:right w:val="single" w:sz="4" w:space="0" w:color="auto"/>
            </w:tcBorders>
            <w:hideMark/>
          </w:tcPr>
          <w:p w14:paraId="534DE61D"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eastAsia="ko-KR"/>
              </w:rPr>
              <w:t>Гумус</w:t>
            </w:r>
            <w:r w:rsidRPr="00FB7544">
              <w:rPr>
                <w:rFonts w:ascii="Times New Roman" w:eastAsia="Calibri" w:hAnsi="Times New Roman" w:cs="Times New Roman"/>
                <w:noProof/>
                <w:color w:val="000000"/>
                <w:sz w:val="28"/>
                <w:szCs w:val="28"/>
                <w:lang w:val="en-US"/>
              </w:rPr>
              <w:t>, %</w:t>
            </w:r>
          </w:p>
        </w:tc>
        <w:tc>
          <w:tcPr>
            <w:tcW w:w="1418" w:type="dxa"/>
            <w:tcBorders>
              <w:top w:val="single" w:sz="4" w:space="0" w:color="auto"/>
              <w:left w:val="single" w:sz="4" w:space="0" w:color="auto"/>
              <w:bottom w:val="single" w:sz="4" w:space="0" w:color="auto"/>
              <w:right w:val="single" w:sz="4" w:space="0" w:color="auto"/>
            </w:tcBorders>
            <w:hideMark/>
          </w:tcPr>
          <w:p w14:paraId="6E81B642" w14:textId="172D1395"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eastAsia="ko-KR"/>
              </w:rPr>
              <w:t>Общ</w:t>
            </w:r>
            <w:r w:rsidR="00414881" w:rsidRPr="00FB7544">
              <w:rPr>
                <w:rFonts w:ascii="Times New Roman" w:eastAsia="Calibri" w:hAnsi="Times New Roman" w:cs="Times New Roman"/>
                <w:noProof/>
                <w:vanish/>
                <w:color w:val="000000"/>
                <w:spacing w:val="-20"/>
                <w:w w:val="1"/>
                <w:sz w:val="28"/>
                <w:szCs w:val="28"/>
                <w:lang w:val="en-US" w:eastAsia="ko-KR"/>
              </w:rPr>
              <w:t>‬</w:t>
            </w:r>
            <w:r w:rsidRPr="00FB7544">
              <w:rPr>
                <w:rFonts w:ascii="Times New Roman" w:eastAsia="Calibri" w:hAnsi="Times New Roman" w:cs="Times New Roman"/>
                <w:noProof/>
                <w:color w:val="000000"/>
                <w:sz w:val="28"/>
                <w:szCs w:val="28"/>
                <w:lang w:val="en-US" w:eastAsia="ko-KR"/>
              </w:rPr>
              <w:t>ий азот</w:t>
            </w:r>
            <w:r w:rsidRPr="00FB7544">
              <w:rPr>
                <w:rFonts w:ascii="Times New Roman" w:eastAsia="Calibri" w:hAnsi="Times New Roman" w:cs="Times New Roman"/>
                <w:noProof/>
                <w:color w:val="000000"/>
                <w:sz w:val="28"/>
                <w:szCs w:val="28"/>
                <w:lang w:val="en-US"/>
              </w:rPr>
              <w:t>, %</w:t>
            </w:r>
          </w:p>
        </w:tc>
        <w:tc>
          <w:tcPr>
            <w:tcW w:w="1984" w:type="dxa"/>
            <w:tcBorders>
              <w:top w:val="single" w:sz="4" w:space="0" w:color="auto"/>
              <w:left w:val="single" w:sz="4" w:space="0" w:color="auto"/>
              <w:bottom w:val="single" w:sz="4" w:space="0" w:color="auto"/>
              <w:right w:val="single" w:sz="4" w:space="0" w:color="auto"/>
            </w:tcBorders>
            <w:hideMark/>
          </w:tcPr>
          <w:p w14:paraId="0139E603"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Соотношение C : N</w:t>
            </w:r>
          </w:p>
        </w:tc>
        <w:tc>
          <w:tcPr>
            <w:tcW w:w="1843" w:type="dxa"/>
            <w:tcBorders>
              <w:top w:val="single" w:sz="4" w:space="0" w:color="auto"/>
              <w:left w:val="single" w:sz="4" w:space="0" w:color="auto"/>
              <w:bottom w:val="single" w:sz="4" w:space="0" w:color="auto"/>
              <w:right w:val="single" w:sz="4" w:space="0" w:color="auto"/>
            </w:tcBorders>
            <w:hideMark/>
          </w:tcPr>
          <w:p w14:paraId="2539A116" w14:textId="5229584B"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eastAsia="ko-KR"/>
              </w:rPr>
              <w:t>Общ</w:t>
            </w:r>
            <w:r w:rsidR="00414881" w:rsidRPr="00FB7544">
              <w:rPr>
                <w:rFonts w:ascii="Times New Roman" w:eastAsia="Calibri" w:hAnsi="Times New Roman" w:cs="Times New Roman"/>
                <w:noProof/>
                <w:vanish/>
                <w:color w:val="000000"/>
                <w:spacing w:val="-20"/>
                <w:w w:val="1"/>
                <w:sz w:val="28"/>
                <w:szCs w:val="28"/>
                <w:lang w:val="en-US" w:eastAsia="ko-KR"/>
              </w:rPr>
              <w:t>‬</w:t>
            </w:r>
            <w:r w:rsidRPr="00FB7544">
              <w:rPr>
                <w:rFonts w:ascii="Times New Roman" w:eastAsia="Calibri" w:hAnsi="Times New Roman" w:cs="Times New Roman"/>
                <w:noProof/>
                <w:color w:val="000000"/>
                <w:sz w:val="28"/>
                <w:szCs w:val="28"/>
                <w:lang w:val="en-US" w:eastAsia="ko-KR"/>
              </w:rPr>
              <w:t>ий фосфор</w:t>
            </w:r>
            <w:r w:rsidRPr="00FB7544">
              <w:rPr>
                <w:rFonts w:ascii="Times New Roman" w:eastAsia="Calibri" w:hAnsi="Times New Roman" w:cs="Times New Roman"/>
                <w:noProof/>
                <w:color w:val="000000"/>
                <w:sz w:val="28"/>
                <w:szCs w:val="28"/>
                <w:lang w:val="en-US"/>
              </w:rPr>
              <w:t>, %</w:t>
            </w:r>
          </w:p>
        </w:tc>
        <w:tc>
          <w:tcPr>
            <w:tcW w:w="1134" w:type="dxa"/>
            <w:tcBorders>
              <w:top w:val="single" w:sz="4" w:space="0" w:color="auto"/>
              <w:left w:val="single" w:sz="4" w:space="0" w:color="auto"/>
              <w:bottom w:val="single" w:sz="4" w:space="0" w:color="auto"/>
              <w:right w:val="single" w:sz="4" w:space="0" w:color="auto"/>
            </w:tcBorders>
            <w:hideMark/>
          </w:tcPr>
          <w:p w14:paraId="2EE591FA"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CO</w:t>
            </w:r>
            <w:r w:rsidRPr="00FB7544">
              <w:rPr>
                <w:rFonts w:ascii="Times New Roman" w:eastAsia="Calibri" w:hAnsi="Times New Roman" w:cs="Times New Roman"/>
                <w:noProof/>
                <w:color w:val="000000"/>
                <w:sz w:val="28"/>
                <w:szCs w:val="28"/>
                <w:vertAlign w:val="subscript"/>
                <w:lang w:val="en-US"/>
              </w:rPr>
              <w:t>2</w:t>
            </w:r>
            <w:r w:rsidRPr="00FB7544">
              <w:rPr>
                <w:rFonts w:ascii="Times New Roman" w:eastAsia="Calibri" w:hAnsi="Times New Roman" w:cs="Times New Roman"/>
                <w:noProof/>
                <w:color w:val="000000"/>
                <w:sz w:val="28"/>
                <w:szCs w:val="28"/>
                <w:lang w:val="en-US"/>
              </w:rPr>
              <w:t>, %</w:t>
            </w:r>
          </w:p>
        </w:tc>
      </w:tr>
      <w:tr w:rsidR="00E90B7F" w:rsidRPr="00FB7544" w14:paraId="2580CDE5" w14:textId="77777777" w:rsidTr="00D15E54">
        <w:trPr>
          <w:trHeight w:val="269"/>
        </w:trPr>
        <w:tc>
          <w:tcPr>
            <w:tcW w:w="1560" w:type="dxa"/>
            <w:tcBorders>
              <w:top w:val="single" w:sz="4" w:space="0" w:color="auto"/>
              <w:left w:val="single" w:sz="4" w:space="0" w:color="auto"/>
              <w:bottom w:val="single" w:sz="4" w:space="0" w:color="auto"/>
              <w:right w:val="single" w:sz="4" w:space="0" w:color="auto"/>
            </w:tcBorders>
            <w:hideMark/>
          </w:tcPr>
          <w:p w14:paraId="6D19D1DC"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0-10</w:t>
            </w:r>
          </w:p>
        </w:tc>
        <w:tc>
          <w:tcPr>
            <w:tcW w:w="1275" w:type="dxa"/>
            <w:tcBorders>
              <w:top w:val="single" w:sz="4" w:space="0" w:color="auto"/>
              <w:left w:val="single" w:sz="4" w:space="0" w:color="auto"/>
              <w:bottom w:val="single" w:sz="4" w:space="0" w:color="auto"/>
              <w:right w:val="single" w:sz="4" w:space="0" w:color="auto"/>
            </w:tcBorders>
            <w:hideMark/>
          </w:tcPr>
          <w:p w14:paraId="1294D252"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2,58</w:t>
            </w:r>
          </w:p>
        </w:tc>
        <w:tc>
          <w:tcPr>
            <w:tcW w:w="1418" w:type="dxa"/>
            <w:tcBorders>
              <w:top w:val="single" w:sz="4" w:space="0" w:color="auto"/>
              <w:left w:val="single" w:sz="4" w:space="0" w:color="auto"/>
              <w:bottom w:val="single" w:sz="4" w:space="0" w:color="auto"/>
              <w:right w:val="single" w:sz="4" w:space="0" w:color="auto"/>
            </w:tcBorders>
            <w:hideMark/>
          </w:tcPr>
          <w:p w14:paraId="72554EC1"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0,122</w:t>
            </w:r>
          </w:p>
        </w:tc>
        <w:tc>
          <w:tcPr>
            <w:tcW w:w="1984" w:type="dxa"/>
            <w:tcBorders>
              <w:top w:val="single" w:sz="4" w:space="0" w:color="auto"/>
              <w:left w:val="single" w:sz="4" w:space="0" w:color="auto"/>
              <w:bottom w:val="single" w:sz="4" w:space="0" w:color="auto"/>
              <w:right w:val="single" w:sz="4" w:space="0" w:color="auto"/>
            </w:tcBorders>
            <w:hideMark/>
          </w:tcPr>
          <w:p w14:paraId="4DBB4071"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11,8</w:t>
            </w:r>
          </w:p>
        </w:tc>
        <w:tc>
          <w:tcPr>
            <w:tcW w:w="1843" w:type="dxa"/>
            <w:tcBorders>
              <w:top w:val="single" w:sz="4" w:space="0" w:color="auto"/>
              <w:left w:val="single" w:sz="4" w:space="0" w:color="auto"/>
              <w:bottom w:val="single" w:sz="4" w:space="0" w:color="auto"/>
              <w:right w:val="single" w:sz="4" w:space="0" w:color="auto"/>
            </w:tcBorders>
            <w:hideMark/>
          </w:tcPr>
          <w:p w14:paraId="23A4127C"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0,19</w:t>
            </w:r>
          </w:p>
        </w:tc>
        <w:tc>
          <w:tcPr>
            <w:tcW w:w="1134" w:type="dxa"/>
            <w:tcBorders>
              <w:top w:val="single" w:sz="4" w:space="0" w:color="auto"/>
              <w:left w:val="single" w:sz="4" w:space="0" w:color="auto"/>
              <w:bottom w:val="single" w:sz="4" w:space="0" w:color="auto"/>
              <w:right w:val="single" w:sz="4" w:space="0" w:color="auto"/>
            </w:tcBorders>
            <w:hideMark/>
          </w:tcPr>
          <w:p w14:paraId="6865D3F2"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5,80</w:t>
            </w:r>
          </w:p>
        </w:tc>
      </w:tr>
      <w:tr w:rsidR="00E90B7F" w:rsidRPr="00FB7544" w14:paraId="2E0F5327" w14:textId="77777777" w:rsidTr="00D15E54">
        <w:trPr>
          <w:trHeight w:val="272"/>
        </w:trPr>
        <w:tc>
          <w:tcPr>
            <w:tcW w:w="1560" w:type="dxa"/>
            <w:tcBorders>
              <w:top w:val="single" w:sz="4" w:space="0" w:color="auto"/>
              <w:left w:val="single" w:sz="4" w:space="0" w:color="auto"/>
              <w:bottom w:val="single" w:sz="4" w:space="0" w:color="auto"/>
              <w:right w:val="single" w:sz="4" w:space="0" w:color="auto"/>
            </w:tcBorders>
            <w:vAlign w:val="center"/>
            <w:hideMark/>
          </w:tcPr>
          <w:p w14:paraId="5967A202"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eastAsia="ko-KR"/>
              </w:rPr>
            </w:pPr>
            <w:r w:rsidRPr="00FB7544">
              <w:rPr>
                <w:rFonts w:ascii="Times New Roman" w:eastAsia="Calibri" w:hAnsi="Times New Roman" w:cs="Times New Roman"/>
                <w:noProof/>
                <w:color w:val="000000"/>
                <w:sz w:val="28"/>
                <w:szCs w:val="28"/>
                <w:lang w:val="en-US"/>
              </w:rPr>
              <w:t>10-20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7BEFC11"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2,44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D9141B"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0,119</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6E53A6E"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11,9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2FF7A15"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0,16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FB5596"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5,84</w:t>
            </w:r>
          </w:p>
        </w:tc>
      </w:tr>
      <w:tr w:rsidR="00E90B7F" w:rsidRPr="00FB7544" w14:paraId="479B3FCC" w14:textId="77777777" w:rsidTr="00D15E54">
        <w:trPr>
          <w:trHeight w:val="262"/>
        </w:trPr>
        <w:tc>
          <w:tcPr>
            <w:tcW w:w="1560" w:type="dxa"/>
            <w:tcBorders>
              <w:top w:val="single" w:sz="4" w:space="0" w:color="auto"/>
              <w:left w:val="single" w:sz="4" w:space="0" w:color="auto"/>
              <w:bottom w:val="single" w:sz="4" w:space="0" w:color="auto"/>
              <w:right w:val="single" w:sz="4" w:space="0" w:color="auto"/>
            </w:tcBorders>
            <w:vAlign w:val="center"/>
            <w:hideMark/>
          </w:tcPr>
          <w:p w14:paraId="1CF5DC28"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eastAsia="ko-KR"/>
              </w:rPr>
            </w:pPr>
            <w:r w:rsidRPr="00FB7544">
              <w:rPr>
                <w:rFonts w:ascii="Times New Roman" w:eastAsia="Calibri" w:hAnsi="Times New Roman" w:cs="Times New Roman"/>
                <w:noProof/>
                <w:color w:val="000000"/>
                <w:sz w:val="28"/>
                <w:szCs w:val="28"/>
                <w:lang w:val="en-US"/>
              </w:rPr>
              <w:t>20-30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F0BADF8"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E1DC8DB"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0,062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7AF3127"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9,6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6FD9CD5"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0,17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764E01" w14:textId="77777777" w:rsidR="00E90B7F" w:rsidRPr="00FB7544" w:rsidRDefault="00E90B7F" w:rsidP="0064518D">
            <w:pPr>
              <w:spacing w:after="0" w:line="240" w:lineRule="auto"/>
              <w:jc w:val="center"/>
              <w:rPr>
                <w:rFonts w:ascii="Times New Roman" w:eastAsia="Calibri" w:hAnsi="Times New Roman" w:cs="Times New Roman"/>
                <w:noProof/>
                <w:color w:val="000000"/>
                <w:sz w:val="28"/>
                <w:szCs w:val="28"/>
                <w:lang w:val="en-US"/>
              </w:rPr>
            </w:pPr>
            <w:r w:rsidRPr="00FB7544">
              <w:rPr>
                <w:rFonts w:ascii="Times New Roman" w:eastAsia="Calibri" w:hAnsi="Times New Roman" w:cs="Times New Roman"/>
                <w:noProof/>
                <w:color w:val="000000"/>
                <w:sz w:val="28"/>
                <w:szCs w:val="28"/>
                <w:lang w:val="en-US"/>
              </w:rPr>
              <w:t>5,88</w:t>
            </w:r>
          </w:p>
        </w:tc>
      </w:tr>
    </w:tbl>
    <w:p w14:paraId="29EB613C" w14:textId="77777777" w:rsidR="00E90B7F" w:rsidRPr="00FB7544" w:rsidRDefault="00E90B7F" w:rsidP="00E90B7F">
      <w:pPr>
        <w:spacing w:after="0" w:line="240" w:lineRule="auto"/>
        <w:ind w:firstLine="567"/>
        <w:jc w:val="both"/>
        <w:rPr>
          <w:rFonts w:ascii="Times New Roman" w:hAnsi="Times New Roman" w:cs="Times New Roman"/>
          <w:noProof/>
          <w:color w:val="000000"/>
          <w:sz w:val="28"/>
          <w:szCs w:val="28"/>
          <w:lang w:val="en-US"/>
        </w:rPr>
      </w:pPr>
    </w:p>
    <w:p w14:paraId="45FDF265" w14:textId="22C74832" w:rsidR="00E90B7F" w:rsidRPr="00FB7544" w:rsidRDefault="00E90B7F" w:rsidP="00E90B7F">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Общ</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ее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азот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почве низкое, составляет 0,12% в слое 0-10 см, уменьшается в слоях, спускающихся ниже него. В связ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с этим отношение углерода в гнили к общему азот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высокое. В таких услови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он колеблется в пределах 10-14 см. Это связано с тем, что углерод в почве име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ет высокую твердость к общему азот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Количество СО</w:t>
      </w:r>
      <w:r w:rsidRPr="00FB7544">
        <w:rPr>
          <w:rFonts w:ascii="Times New Roman" w:hAnsi="Times New Roman" w:cs="Times New Roman"/>
          <w:noProof/>
          <w:color w:val="000000"/>
          <w:sz w:val="28"/>
          <w:szCs w:val="28"/>
          <w:vertAlign w:val="subscript"/>
        </w:rPr>
        <w:t>2</w:t>
      </w:r>
      <w:r w:rsidRPr="00FB7544">
        <w:rPr>
          <w:rFonts w:ascii="Times New Roman" w:hAnsi="Times New Roman" w:cs="Times New Roman"/>
          <w:noProof/>
          <w:color w:val="000000"/>
          <w:sz w:val="28"/>
          <w:szCs w:val="28"/>
        </w:rPr>
        <w:t xml:space="preserve"> варьируется в пределах 5,2-10,4%, в верхнем слое-минимум, в нижнем-максимум.</w:t>
      </w:r>
    </w:p>
    <w:p w14:paraId="3A48DDFD" w14:textId="6842C63E" w:rsidR="00E90B7F" w:rsidRPr="00FB7544" w:rsidRDefault="00E90B7F" w:rsidP="00E90B7F">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Светло-темно-каштановые почвы характеризуются хорош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макро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структурой в зависимости от физических и водно-физических свойств и агрегат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состава. На глубин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40-50 см материнской пород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почвы набор круп</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заполнителей вод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остойкого диаметра 0,25 мм колеблется в пределах 70-79%, а в пахотном слое снижение-около 63-70%. Размер агроном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ически ценных вод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остойких агрегатов (1-5 мм) в цел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ине достигает 31-42%, а в пахотном слое-до 25% (</w:t>
      </w:r>
      <w:r w:rsidR="0059611D" w:rsidRPr="00FB7544">
        <w:rPr>
          <w:rFonts w:ascii="Times New Roman" w:hAnsi="Times New Roman" w:cs="Times New Roman"/>
          <w:noProof/>
          <w:color w:val="000000"/>
          <w:sz w:val="28"/>
          <w:szCs w:val="28"/>
        </w:rPr>
        <w:t>Т</w:t>
      </w:r>
      <w:r w:rsidRPr="00FB7544">
        <w:rPr>
          <w:rFonts w:ascii="Times New Roman" w:hAnsi="Times New Roman" w:cs="Times New Roman"/>
          <w:noProof/>
          <w:color w:val="000000"/>
          <w:sz w:val="28"/>
          <w:szCs w:val="28"/>
        </w:rPr>
        <w:t>аблица 3).</w:t>
      </w:r>
    </w:p>
    <w:p w14:paraId="18790FD3" w14:textId="77777777" w:rsidR="00E90B7F" w:rsidRPr="00FB7544" w:rsidRDefault="00E90B7F" w:rsidP="00E90B7F">
      <w:pPr>
        <w:spacing w:after="0" w:line="240" w:lineRule="auto"/>
        <w:ind w:firstLine="567"/>
        <w:jc w:val="both"/>
        <w:rPr>
          <w:rFonts w:ascii="Times New Roman" w:hAnsi="Times New Roman" w:cs="Times New Roman"/>
          <w:noProof/>
          <w:color w:val="000000"/>
          <w:sz w:val="28"/>
          <w:szCs w:val="28"/>
        </w:rPr>
      </w:pPr>
    </w:p>
    <w:p w14:paraId="7760CE1E" w14:textId="77777777" w:rsidR="00E90B7F" w:rsidRPr="00FB7544" w:rsidRDefault="00E90B7F" w:rsidP="00E90B7F">
      <w:pPr>
        <w:spacing w:after="0" w:line="240" w:lineRule="auto"/>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Таблица 3 – Физические и водно-физические свойства светло-темно-каштановых почв</w:t>
      </w:r>
    </w:p>
    <w:p w14:paraId="57D04524" w14:textId="77777777" w:rsidR="00E90B7F" w:rsidRPr="00FB7544" w:rsidRDefault="00E90B7F" w:rsidP="00E90B7F">
      <w:pPr>
        <w:spacing w:after="0" w:line="240" w:lineRule="auto"/>
        <w:jc w:val="both"/>
        <w:rPr>
          <w:rFonts w:ascii="Times New Roman" w:hAnsi="Times New Roman" w:cs="Times New Roman"/>
          <w:noProof/>
          <w:color w:val="000000"/>
          <w:sz w:val="28"/>
          <w:szCs w:val="16"/>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418"/>
        <w:gridCol w:w="1276"/>
        <w:gridCol w:w="1559"/>
        <w:gridCol w:w="1701"/>
        <w:gridCol w:w="2268"/>
      </w:tblGrid>
      <w:tr w:rsidR="00E90B7F" w:rsidRPr="00FB7544" w14:paraId="1EAA7CF8" w14:textId="77777777" w:rsidTr="00D15E54">
        <w:trPr>
          <w:cantSplit/>
          <w:trHeight w:val="790"/>
        </w:trPr>
        <w:tc>
          <w:tcPr>
            <w:tcW w:w="1134" w:type="dxa"/>
            <w:tcBorders>
              <w:top w:val="single" w:sz="4" w:space="0" w:color="auto"/>
              <w:left w:val="single" w:sz="4" w:space="0" w:color="auto"/>
              <w:bottom w:val="single" w:sz="4" w:space="0" w:color="auto"/>
              <w:right w:val="single" w:sz="4" w:space="0" w:color="auto"/>
            </w:tcBorders>
            <w:hideMark/>
          </w:tcPr>
          <w:p w14:paraId="6BF953D0"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eastAsia="ko-KR"/>
              </w:rPr>
            </w:pPr>
            <w:r w:rsidRPr="00FB7544">
              <w:rPr>
                <w:rFonts w:ascii="Times New Roman" w:eastAsia="Calibri" w:hAnsi="Times New Roman" w:cs="Times New Roman"/>
                <w:noProof/>
                <w:color w:val="000000"/>
                <w:sz w:val="24"/>
                <w:szCs w:val="24"/>
                <w:lang w:val="en-US" w:eastAsia="ko-KR"/>
              </w:rPr>
              <w:t>Слой почвы, см</w:t>
            </w:r>
          </w:p>
        </w:tc>
        <w:tc>
          <w:tcPr>
            <w:tcW w:w="1418" w:type="dxa"/>
            <w:tcBorders>
              <w:top w:val="single" w:sz="4" w:space="0" w:color="auto"/>
              <w:left w:val="single" w:sz="4" w:space="0" w:color="auto"/>
              <w:bottom w:val="single" w:sz="4" w:space="0" w:color="auto"/>
              <w:right w:val="single" w:sz="4" w:space="0" w:color="auto"/>
            </w:tcBorders>
            <w:hideMark/>
          </w:tcPr>
          <w:p w14:paraId="57113551" w14:textId="16C51B92" w:rsidR="00E90B7F" w:rsidRPr="00FB7544" w:rsidRDefault="00E90B7F" w:rsidP="0064518D">
            <w:pPr>
              <w:spacing w:after="0" w:line="240" w:lineRule="auto"/>
              <w:jc w:val="center"/>
              <w:rPr>
                <w:rFonts w:ascii="Times New Roman" w:eastAsia="Calibri" w:hAnsi="Times New Roman" w:cs="Times New Roman"/>
                <w:noProof/>
                <w:color w:val="000000"/>
                <w:sz w:val="24"/>
                <w:szCs w:val="24"/>
                <w:vertAlign w:val="superscript"/>
                <w:lang w:val="en-US"/>
              </w:rPr>
            </w:pPr>
            <w:r w:rsidRPr="00FB7544">
              <w:rPr>
                <w:rFonts w:ascii="Times New Roman" w:eastAsia="Calibri" w:hAnsi="Times New Roman" w:cs="Times New Roman"/>
                <w:noProof/>
                <w:color w:val="000000"/>
                <w:sz w:val="24"/>
                <w:szCs w:val="24"/>
                <w:lang w:val="en-US" w:eastAsia="ko-KR"/>
              </w:rPr>
              <w:t>Объем</w:t>
            </w:r>
            <w:r w:rsidR="00414881" w:rsidRPr="00FB7544">
              <w:rPr>
                <w:rFonts w:ascii="Times New Roman" w:eastAsia="Calibri" w:hAnsi="Times New Roman" w:cs="Times New Roman"/>
                <w:noProof/>
                <w:vanish/>
                <w:color w:val="000000"/>
                <w:spacing w:val="-20"/>
                <w:w w:val="1"/>
                <w:sz w:val="24"/>
                <w:szCs w:val="24"/>
                <w:lang w:val="en-US" w:eastAsia="ko-KR"/>
              </w:rPr>
              <w:t>‬</w:t>
            </w:r>
            <w:r w:rsidRPr="00FB7544">
              <w:rPr>
                <w:rFonts w:ascii="Times New Roman" w:eastAsia="Calibri" w:hAnsi="Times New Roman" w:cs="Times New Roman"/>
                <w:noProof/>
                <w:color w:val="000000"/>
                <w:sz w:val="24"/>
                <w:szCs w:val="24"/>
                <w:lang w:val="en-US" w:eastAsia="ko-KR"/>
              </w:rPr>
              <w:t>ный вес</w:t>
            </w:r>
            <w:r w:rsidRPr="00FB7544">
              <w:rPr>
                <w:rFonts w:ascii="Times New Roman" w:eastAsia="Calibri" w:hAnsi="Times New Roman" w:cs="Times New Roman"/>
                <w:noProof/>
                <w:color w:val="000000"/>
                <w:sz w:val="24"/>
                <w:szCs w:val="24"/>
                <w:lang w:val="en-US"/>
              </w:rPr>
              <w:t>, г/</w:t>
            </w:r>
            <w:r w:rsidRPr="00FB7544">
              <w:rPr>
                <w:rFonts w:ascii="Times New Roman" w:eastAsia="Calibri" w:hAnsi="Times New Roman" w:cs="Times New Roman"/>
                <w:noProof/>
                <w:color w:val="000000"/>
                <w:sz w:val="24"/>
                <w:szCs w:val="24"/>
                <w:lang w:val="en-US" w:eastAsia="ko-KR"/>
              </w:rPr>
              <w:t>см</w:t>
            </w:r>
            <w:r w:rsidRPr="00FB7544">
              <w:rPr>
                <w:rFonts w:ascii="Times New Roman" w:eastAsia="Calibri" w:hAnsi="Times New Roman" w:cs="Times New Roman"/>
                <w:noProof/>
                <w:color w:val="000000"/>
                <w:sz w:val="24"/>
                <w:szCs w:val="24"/>
                <w:vertAlign w:val="superscript"/>
                <w:lang w:val="en-US"/>
              </w:rPr>
              <w:t>3</w:t>
            </w:r>
          </w:p>
        </w:tc>
        <w:tc>
          <w:tcPr>
            <w:tcW w:w="1276" w:type="dxa"/>
            <w:tcBorders>
              <w:top w:val="single" w:sz="4" w:space="0" w:color="auto"/>
              <w:left w:val="single" w:sz="4" w:space="0" w:color="auto"/>
              <w:bottom w:val="single" w:sz="4" w:space="0" w:color="auto"/>
              <w:right w:val="single" w:sz="4" w:space="0" w:color="auto"/>
            </w:tcBorders>
            <w:hideMark/>
          </w:tcPr>
          <w:p w14:paraId="4A374DD9"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vertAlign w:val="superscript"/>
                <w:lang w:val="en-US"/>
              </w:rPr>
            </w:pPr>
            <w:r w:rsidRPr="00FB7544">
              <w:rPr>
                <w:rFonts w:ascii="Times New Roman" w:eastAsia="Calibri" w:hAnsi="Times New Roman" w:cs="Times New Roman"/>
                <w:noProof/>
                <w:color w:val="000000"/>
                <w:sz w:val="24"/>
                <w:szCs w:val="24"/>
                <w:lang w:val="en-US" w:eastAsia="ko-KR"/>
              </w:rPr>
              <w:t>Удельный вес</w:t>
            </w:r>
            <w:r w:rsidRPr="00FB7544">
              <w:rPr>
                <w:rFonts w:ascii="Times New Roman" w:eastAsia="Calibri" w:hAnsi="Times New Roman" w:cs="Times New Roman"/>
                <w:noProof/>
                <w:color w:val="000000"/>
                <w:sz w:val="24"/>
                <w:szCs w:val="24"/>
                <w:lang w:val="en-US"/>
              </w:rPr>
              <w:t>, г/</w:t>
            </w:r>
            <w:r w:rsidRPr="00FB7544">
              <w:rPr>
                <w:rFonts w:ascii="Times New Roman" w:eastAsia="Calibri" w:hAnsi="Times New Roman" w:cs="Times New Roman"/>
                <w:noProof/>
                <w:color w:val="000000"/>
                <w:sz w:val="24"/>
                <w:szCs w:val="24"/>
                <w:lang w:val="en-US" w:eastAsia="ko-KR"/>
              </w:rPr>
              <w:t>см</w:t>
            </w:r>
            <w:r w:rsidRPr="00FB7544">
              <w:rPr>
                <w:rFonts w:ascii="Times New Roman" w:eastAsia="Calibri" w:hAnsi="Times New Roman" w:cs="Times New Roman"/>
                <w:noProof/>
                <w:color w:val="000000"/>
                <w:sz w:val="24"/>
                <w:szCs w:val="24"/>
                <w:vertAlign w:val="superscript"/>
                <w:lang w:val="en-US"/>
              </w:rPr>
              <w:t>3</w:t>
            </w:r>
          </w:p>
        </w:tc>
        <w:tc>
          <w:tcPr>
            <w:tcW w:w="1559" w:type="dxa"/>
            <w:tcBorders>
              <w:top w:val="single" w:sz="4" w:space="0" w:color="auto"/>
              <w:left w:val="single" w:sz="4" w:space="0" w:color="auto"/>
              <w:bottom w:val="single" w:sz="4" w:space="0" w:color="auto"/>
              <w:right w:val="single" w:sz="4" w:space="0" w:color="auto"/>
            </w:tcBorders>
            <w:hideMark/>
          </w:tcPr>
          <w:p w14:paraId="46B26D7A"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eastAsia="ko-KR"/>
              </w:rPr>
            </w:pPr>
            <w:r w:rsidRPr="00FB7544">
              <w:rPr>
                <w:rFonts w:ascii="Times New Roman" w:eastAsia="Calibri" w:hAnsi="Times New Roman" w:cs="Times New Roman"/>
                <w:noProof/>
                <w:color w:val="000000"/>
                <w:sz w:val="24"/>
                <w:szCs w:val="24"/>
                <w:lang w:val="en-US" w:eastAsia="ko-KR"/>
              </w:rPr>
              <w:t>Пористость</w:t>
            </w:r>
            <w:r w:rsidRPr="00FB7544">
              <w:rPr>
                <w:rFonts w:ascii="Times New Roman" w:eastAsia="Calibri" w:hAnsi="Times New Roman" w:cs="Times New Roman"/>
                <w:noProof/>
                <w:color w:val="000000"/>
                <w:sz w:val="24"/>
                <w:szCs w:val="24"/>
                <w:lang w:val="en-US"/>
              </w:rPr>
              <w:t>, %</w:t>
            </w:r>
          </w:p>
        </w:tc>
        <w:tc>
          <w:tcPr>
            <w:tcW w:w="1701" w:type="dxa"/>
            <w:tcBorders>
              <w:top w:val="single" w:sz="4" w:space="0" w:color="auto"/>
              <w:left w:val="single" w:sz="4" w:space="0" w:color="auto"/>
              <w:bottom w:val="single" w:sz="4" w:space="0" w:color="auto"/>
              <w:right w:val="single" w:sz="4" w:space="0" w:color="auto"/>
            </w:tcBorders>
            <w:hideMark/>
          </w:tcPr>
          <w:p w14:paraId="461EAD86" w14:textId="064EC415"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eastAsia="ko-KR"/>
              </w:rPr>
              <w:t>Наименьшая влаго</w:t>
            </w:r>
            <w:r w:rsidR="00414881" w:rsidRPr="00FB7544">
              <w:rPr>
                <w:rFonts w:ascii="Times New Roman" w:eastAsia="Calibri" w:hAnsi="Times New Roman" w:cs="Times New Roman"/>
                <w:noProof/>
                <w:vanish/>
                <w:color w:val="000000"/>
                <w:spacing w:val="-20"/>
                <w:w w:val="1"/>
                <w:sz w:val="24"/>
                <w:szCs w:val="24"/>
                <w:lang w:val="en-US" w:eastAsia="ko-KR"/>
              </w:rPr>
              <w:t>‬</w:t>
            </w:r>
            <w:r w:rsidRPr="00FB7544">
              <w:rPr>
                <w:rFonts w:ascii="Times New Roman" w:eastAsia="Calibri" w:hAnsi="Times New Roman" w:cs="Times New Roman"/>
                <w:noProof/>
                <w:color w:val="000000"/>
                <w:sz w:val="24"/>
                <w:szCs w:val="24"/>
                <w:lang w:val="en-US" w:eastAsia="ko-KR"/>
              </w:rPr>
              <w:t>емкость</w:t>
            </w:r>
            <w:r w:rsidRPr="00FB7544">
              <w:rPr>
                <w:rFonts w:ascii="Times New Roman" w:eastAsia="Calibri" w:hAnsi="Times New Roman" w:cs="Times New Roman"/>
                <w:noProof/>
                <w:color w:val="000000"/>
                <w:sz w:val="24"/>
                <w:szCs w:val="24"/>
                <w:lang w:val="en-US"/>
              </w:rPr>
              <w:t>, %</w:t>
            </w:r>
          </w:p>
        </w:tc>
        <w:tc>
          <w:tcPr>
            <w:tcW w:w="2268" w:type="dxa"/>
            <w:tcBorders>
              <w:top w:val="single" w:sz="4" w:space="0" w:color="auto"/>
              <w:left w:val="single" w:sz="4" w:space="0" w:color="auto"/>
              <w:bottom w:val="single" w:sz="4" w:space="0" w:color="auto"/>
              <w:right w:val="single" w:sz="4" w:space="0" w:color="auto"/>
            </w:tcBorders>
            <w:hideMark/>
          </w:tcPr>
          <w:p w14:paraId="21F3BD1B"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eastAsia="ko-KR"/>
              </w:rPr>
              <w:t>Максимальная гигроскопичность</w:t>
            </w:r>
            <w:r w:rsidRPr="00FB7544">
              <w:rPr>
                <w:rFonts w:ascii="Times New Roman" w:eastAsia="Calibri" w:hAnsi="Times New Roman" w:cs="Times New Roman"/>
                <w:noProof/>
                <w:color w:val="000000"/>
                <w:sz w:val="24"/>
                <w:szCs w:val="24"/>
                <w:lang w:val="en-US"/>
              </w:rPr>
              <w:t>, %</w:t>
            </w:r>
          </w:p>
        </w:tc>
      </w:tr>
      <w:tr w:rsidR="00E90B7F" w:rsidRPr="00FB7544" w14:paraId="24C61B10" w14:textId="77777777" w:rsidTr="00D15E54">
        <w:trPr>
          <w:trHeight w:val="179"/>
        </w:trPr>
        <w:tc>
          <w:tcPr>
            <w:tcW w:w="1134" w:type="dxa"/>
            <w:tcBorders>
              <w:top w:val="single" w:sz="4" w:space="0" w:color="auto"/>
              <w:left w:val="single" w:sz="4" w:space="0" w:color="auto"/>
              <w:bottom w:val="single" w:sz="4" w:space="0" w:color="auto"/>
              <w:right w:val="single" w:sz="4" w:space="0" w:color="auto"/>
            </w:tcBorders>
            <w:hideMark/>
          </w:tcPr>
          <w:p w14:paraId="0D88E680"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0-10</w:t>
            </w:r>
          </w:p>
        </w:tc>
        <w:tc>
          <w:tcPr>
            <w:tcW w:w="1418" w:type="dxa"/>
            <w:tcBorders>
              <w:top w:val="single" w:sz="4" w:space="0" w:color="auto"/>
              <w:left w:val="single" w:sz="4" w:space="0" w:color="auto"/>
              <w:bottom w:val="single" w:sz="4" w:space="0" w:color="auto"/>
              <w:right w:val="single" w:sz="4" w:space="0" w:color="auto"/>
            </w:tcBorders>
            <w:hideMark/>
          </w:tcPr>
          <w:p w14:paraId="57FF7D03"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1,22</w:t>
            </w:r>
          </w:p>
        </w:tc>
        <w:tc>
          <w:tcPr>
            <w:tcW w:w="1276" w:type="dxa"/>
            <w:tcBorders>
              <w:top w:val="single" w:sz="4" w:space="0" w:color="auto"/>
              <w:left w:val="single" w:sz="4" w:space="0" w:color="auto"/>
              <w:bottom w:val="single" w:sz="4" w:space="0" w:color="auto"/>
              <w:right w:val="single" w:sz="4" w:space="0" w:color="auto"/>
            </w:tcBorders>
            <w:hideMark/>
          </w:tcPr>
          <w:p w14:paraId="7F6BC4FC"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2,56</w:t>
            </w:r>
          </w:p>
        </w:tc>
        <w:tc>
          <w:tcPr>
            <w:tcW w:w="1559" w:type="dxa"/>
            <w:tcBorders>
              <w:top w:val="single" w:sz="4" w:space="0" w:color="auto"/>
              <w:left w:val="single" w:sz="4" w:space="0" w:color="auto"/>
              <w:bottom w:val="single" w:sz="4" w:space="0" w:color="auto"/>
              <w:right w:val="single" w:sz="4" w:space="0" w:color="auto"/>
            </w:tcBorders>
            <w:hideMark/>
          </w:tcPr>
          <w:p w14:paraId="64710323"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52</w:t>
            </w:r>
          </w:p>
        </w:tc>
        <w:tc>
          <w:tcPr>
            <w:tcW w:w="1701" w:type="dxa"/>
            <w:tcBorders>
              <w:top w:val="single" w:sz="4" w:space="0" w:color="auto"/>
              <w:left w:val="single" w:sz="4" w:space="0" w:color="auto"/>
              <w:bottom w:val="single" w:sz="4" w:space="0" w:color="auto"/>
              <w:right w:val="single" w:sz="4" w:space="0" w:color="auto"/>
            </w:tcBorders>
            <w:hideMark/>
          </w:tcPr>
          <w:p w14:paraId="5E923ED6"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24,0</w:t>
            </w:r>
          </w:p>
        </w:tc>
        <w:tc>
          <w:tcPr>
            <w:tcW w:w="2268" w:type="dxa"/>
            <w:tcBorders>
              <w:top w:val="single" w:sz="4" w:space="0" w:color="auto"/>
              <w:left w:val="single" w:sz="4" w:space="0" w:color="auto"/>
              <w:bottom w:val="single" w:sz="4" w:space="0" w:color="auto"/>
              <w:right w:val="single" w:sz="4" w:space="0" w:color="auto"/>
            </w:tcBorders>
            <w:hideMark/>
          </w:tcPr>
          <w:p w14:paraId="2B8191E0"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5,02</w:t>
            </w:r>
          </w:p>
        </w:tc>
      </w:tr>
      <w:tr w:rsidR="00E90B7F" w:rsidRPr="00FB7544" w14:paraId="15156E67" w14:textId="77777777" w:rsidTr="00D15E54">
        <w:trPr>
          <w:trHeight w:val="270"/>
        </w:trPr>
        <w:tc>
          <w:tcPr>
            <w:tcW w:w="1134" w:type="dxa"/>
            <w:tcBorders>
              <w:top w:val="single" w:sz="4" w:space="0" w:color="auto"/>
              <w:left w:val="single" w:sz="4" w:space="0" w:color="auto"/>
              <w:bottom w:val="single" w:sz="4" w:space="0" w:color="auto"/>
              <w:right w:val="single" w:sz="4" w:space="0" w:color="auto"/>
            </w:tcBorders>
            <w:hideMark/>
          </w:tcPr>
          <w:p w14:paraId="5F0902BD"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10-20</w:t>
            </w:r>
          </w:p>
        </w:tc>
        <w:tc>
          <w:tcPr>
            <w:tcW w:w="1418" w:type="dxa"/>
            <w:tcBorders>
              <w:top w:val="single" w:sz="4" w:space="0" w:color="auto"/>
              <w:left w:val="single" w:sz="4" w:space="0" w:color="auto"/>
              <w:bottom w:val="single" w:sz="4" w:space="0" w:color="auto"/>
              <w:right w:val="single" w:sz="4" w:space="0" w:color="auto"/>
            </w:tcBorders>
            <w:hideMark/>
          </w:tcPr>
          <w:p w14:paraId="77BAE2E6"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1,23</w:t>
            </w:r>
          </w:p>
        </w:tc>
        <w:tc>
          <w:tcPr>
            <w:tcW w:w="1276" w:type="dxa"/>
            <w:tcBorders>
              <w:top w:val="single" w:sz="4" w:space="0" w:color="auto"/>
              <w:left w:val="single" w:sz="4" w:space="0" w:color="auto"/>
              <w:bottom w:val="single" w:sz="4" w:space="0" w:color="auto"/>
              <w:right w:val="single" w:sz="4" w:space="0" w:color="auto"/>
            </w:tcBorders>
            <w:hideMark/>
          </w:tcPr>
          <w:p w14:paraId="579F9461"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2,56</w:t>
            </w:r>
          </w:p>
        </w:tc>
        <w:tc>
          <w:tcPr>
            <w:tcW w:w="1559" w:type="dxa"/>
            <w:tcBorders>
              <w:top w:val="single" w:sz="4" w:space="0" w:color="auto"/>
              <w:left w:val="single" w:sz="4" w:space="0" w:color="auto"/>
              <w:bottom w:val="single" w:sz="4" w:space="0" w:color="auto"/>
              <w:right w:val="single" w:sz="4" w:space="0" w:color="auto"/>
            </w:tcBorders>
            <w:hideMark/>
          </w:tcPr>
          <w:p w14:paraId="200C2CC6"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51</w:t>
            </w:r>
          </w:p>
        </w:tc>
        <w:tc>
          <w:tcPr>
            <w:tcW w:w="1701" w:type="dxa"/>
            <w:tcBorders>
              <w:top w:val="single" w:sz="4" w:space="0" w:color="auto"/>
              <w:left w:val="single" w:sz="4" w:space="0" w:color="auto"/>
              <w:bottom w:val="single" w:sz="4" w:space="0" w:color="auto"/>
              <w:right w:val="single" w:sz="4" w:space="0" w:color="auto"/>
            </w:tcBorders>
            <w:hideMark/>
          </w:tcPr>
          <w:p w14:paraId="0E1E721D"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25,0</w:t>
            </w:r>
          </w:p>
        </w:tc>
        <w:tc>
          <w:tcPr>
            <w:tcW w:w="2268" w:type="dxa"/>
            <w:tcBorders>
              <w:top w:val="single" w:sz="4" w:space="0" w:color="auto"/>
              <w:left w:val="single" w:sz="4" w:space="0" w:color="auto"/>
              <w:bottom w:val="single" w:sz="4" w:space="0" w:color="auto"/>
              <w:right w:val="single" w:sz="4" w:space="0" w:color="auto"/>
            </w:tcBorders>
            <w:hideMark/>
          </w:tcPr>
          <w:p w14:paraId="410C6F45"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4,28</w:t>
            </w:r>
          </w:p>
        </w:tc>
      </w:tr>
      <w:tr w:rsidR="00E90B7F" w:rsidRPr="00FB7544" w14:paraId="17A43D2E" w14:textId="77777777" w:rsidTr="00D15E54">
        <w:trPr>
          <w:trHeight w:val="161"/>
        </w:trPr>
        <w:tc>
          <w:tcPr>
            <w:tcW w:w="1134" w:type="dxa"/>
            <w:tcBorders>
              <w:top w:val="single" w:sz="4" w:space="0" w:color="auto"/>
              <w:left w:val="single" w:sz="4" w:space="0" w:color="auto"/>
              <w:bottom w:val="single" w:sz="4" w:space="0" w:color="auto"/>
              <w:right w:val="single" w:sz="4" w:space="0" w:color="auto"/>
            </w:tcBorders>
            <w:hideMark/>
          </w:tcPr>
          <w:p w14:paraId="72393211"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20-30</w:t>
            </w:r>
          </w:p>
        </w:tc>
        <w:tc>
          <w:tcPr>
            <w:tcW w:w="1418" w:type="dxa"/>
            <w:tcBorders>
              <w:top w:val="single" w:sz="4" w:space="0" w:color="auto"/>
              <w:left w:val="single" w:sz="4" w:space="0" w:color="auto"/>
              <w:bottom w:val="single" w:sz="4" w:space="0" w:color="auto"/>
              <w:right w:val="single" w:sz="4" w:space="0" w:color="auto"/>
            </w:tcBorders>
            <w:hideMark/>
          </w:tcPr>
          <w:p w14:paraId="1742AF6A"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1,24</w:t>
            </w:r>
          </w:p>
        </w:tc>
        <w:tc>
          <w:tcPr>
            <w:tcW w:w="1276" w:type="dxa"/>
            <w:tcBorders>
              <w:top w:val="single" w:sz="4" w:space="0" w:color="auto"/>
              <w:left w:val="single" w:sz="4" w:space="0" w:color="auto"/>
              <w:bottom w:val="single" w:sz="4" w:space="0" w:color="auto"/>
              <w:right w:val="single" w:sz="4" w:space="0" w:color="auto"/>
            </w:tcBorders>
            <w:hideMark/>
          </w:tcPr>
          <w:p w14:paraId="74502516"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2,58</w:t>
            </w:r>
          </w:p>
        </w:tc>
        <w:tc>
          <w:tcPr>
            <w:tcW w:w="1559" w:type="dxa"/>
            <w:tcBorders>
              <w:top w:val="single" w:sz="4" w:space="0" w:color="auto"/>
              <w:left w:val="single" w:sz="4" w:space="0" w:color="auto"/>
              <w:bottom w:val="single" w:sz="4" w:space="0" w:color="auto"/>
              <w:right w:val="single" w:sz="4" w:space="0" w:color="auto"/>
            </w:tcBorders>
            <w:hideMark/>
          </w:tcPr>
          <w:p w14:paraId="41ABA3F2"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53</w:t>
            </w:r>
          </w:p>
        </w:tc>
        <w:tc>
          <w:tcPr>
            <w:tcW w:w="1701" w:type="dxa"/>
            <w:tcBorders>
              <w:top w:val="single" w:sz="4" w:space="0" w:color="auto"/>
              <w:left w:val="single" w:sz="4" w:space="0" w:color="auto"/>
              <w:bottom w:val="single" w:sz="4" w:space="0" w:color="auto"/>
              <w:right w:val="single" w:sz="4" w:space="0" w:color="auto"/>
            </w:tcBorders>
            <w:hideMark/>
          </w:tcPr>
          <w:p w14:paraId="70BD4491"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25,8</w:t>
            </w:r>
          </w:p>
        </w:tc>
        <w:tc>
          <w:tcPr>
            <w:tcW w:w="2268" w:type="dxa"/>
            <w:tcBorders>
              <w:top w:val="single" w:sz="4" w:space="0" w:color="auto"/>
              <w:left w:val="single" w:sz="4" w:space="0" w:color="auto"/>
              <w:bottom w:val="single" w:sz="4" w:space="0" w:color="auto"/>
              <w:right w:val="single" w:sz="4" w:space="0" w:color="auto"/>
            </w:tcBorders>
            <w:hideMark/>
          </w:tcPr>
          <w:p w14:paraId="27FC5DB9" w14:textId="77777777" w:rsidR="00E90B7F" w:rsidRPr="00FB7544" w:rsidRDefault="00E90B7F" w:rsidP="0064518D">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4,42</w:t>
            </w:r>
          </w:p>
        </w:tc>
      </w:tr>
    </w:tbl>
    <w:p w14:paraId="12CBBF51" w14:textId="77777777" w:rsidR="00E90B7F" w:rsidRPr="00FB7544" w:rsidRDefault="00E90B7F" w:rsidP="00E90B7F">
      <w:pPr>
        <w:spacing w:after="0" w:line="240" w:lineRule="auto"/>
        <w:jc w:val="both"/>
        <w:rPr>
          <w:rFonts w:ascii="Times New Roman" w:hAnsi="Times New Roman" w:cs="Times New Roman"/>
          <w:noProof/>
          <w:color w:val="000000"/>
          <w:sz w:val="28"/>
          <w:szCs w:val="28"/>
          <w:lang w:val="en-US"/>
        </w:rPr>
      </w:pPr>
    </w:p>
    <w:p w14:paraId="2D774358" w14:textId="018E7E7F" w:rsidR="00E90B7F" w:rsidRPr="00FB7544" w:rsidRDefault="00E90B7F" w:rsidP="00E90B7F">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Удельная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грунт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постепенно увеличивается к нижнему слою и колеблется в пределах 2,56%. Объемная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почвы в верхнем слое относительно невелика 1,22-1,24 г/см</w:t>
      </w:r>
      <w:r w:rsidRPr="00FB7544">
        <w:rPr>
          <w:rFonts w:ascii="Times New Roman" w:hAnsi="Times New Roman" w:cs="Times New Roman"/>
          <w:noProof/>
          <w:color w:val="000000"/>
          <w:sz w:val="28"/>
          <w:szCs w:val="28"/>
          <w:vertAlign w:val="superscript"/>
        </w:rPr>
        <w:t>3</w:t>
      </w:r>
      <w:r w:rsidRPr="00FB7544">
        <w:rPr>
          <w:rFonts w:ascii="Times New Roman" w:hAnsi="Times New Roman" w:cs="Times New Roman"/>
          <w:noProof/>
          <w:color w:val="000000"/>
          <w:sz w:val="28"/>
          <w:szCs w:val="28"/>
        </w:rPr>
        <w:t>, резкое повыш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ение котор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наблюдается только на метр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овой глубин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Пористость поверхностного слоя составляет 51-53%. Уплотненн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слой начинается в основном с глубин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80 см. Наименьшая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емкость в двадцати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сантиметровом слое почвы не высокая, 24-25%</w:t>
      </w:r>
      <w:r w:rsidR="00CB06B6" w:rsidRPr="00FB7544">
        <w:rPr>
          <w:rFonts w:ascii="Times New Roman" w:hAnsi="Times New Roman" w:cs="Times New Roman"/>
          <w:noProof/>
          <w:color w:val="000000"/>
          <w:sz w:val="28"/>
          <w:szCs w:val="28"/>
        </w:rPr>
        <w:t xml:space="preserve"> </w:t>
      </w:r>
      <w:r w:rsidR="00CB06B6"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CB06B6" w:rsidRPr="00FB7544">
        <w:rPr>
          <w:rFonts w:ascii="Times New Roman" w:hAnsi="Times New Roman" w:cs="Times New Roman"/>
          <w:sz w:val="28"/>
          <w:szCs w:val="28"/>
        </w:rPr>
        <w:t xml:space="preserve"> с. </w:t>
      </w:r>
      <w:r w:rsidR="00CB06B6" w:rsidRPr="00FB7544">
        <w:rPr>
          <w:rFonts w:ascii="Times New Roman" w:hAnsi="Times New Roman" w:cs="Times New Roman"/>
          <w:sz w:val="28"/>
          <w:szCs w:val="28"/>
        </w:rPr>
        <w:t>1</w:t>
      </w:r>
      <w:r w:rsidR="00CB06B6" w:rsidRPr="00FB7544">
        <w:rPr>
          <w:rFonts w:ascii="Times New Roman" w:hAnsi="Times New Roman" w:cs="Times New Roman"/>
          <w:sz w:val="28"/>
          <w:szCs w:val="28"/>
        </w:rPr>
        <w:t>8]</w:t>
      </w:r>
      <w:r w:rsidRPr="00FB7544">
        <w:rPr>
          <w:rFonts w:ascii="Times New Roman" w:hAnsi="Times New Roman" w:cs="Times New Roman"/>
          <w:noProof/>
          <w:color w:val="000000"/>
          <w:sz w:val="28"/>
          <w:szCs w:val="28"/>
        </w:rPr>
        <w:t>.</w:t>
      </w:r>
    </w:p>
    <w:p w14:paraId="535F544B" w14:textId="4EFA9CED" w:rsidR="00E90B7F" w:rsidRPr="00FB7544" w:rsidRDefault="00E90B7F" w:rsidP="00E90B7F">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гумус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пахотном слое почвы составляет 2,52%, он уменьшается по срез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вниз.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общ</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его азот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 общ</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его фосфор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средне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что показывает 0,253 и 0,215%. В зависимости от обеспеченности почвы опытного участка питательными элементами, усвояемыми в рост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азот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а (138 мг/кг </w:t>
      </w:r>
      <w:r w:rsidRPr="00FB7544">
        <w:rPr>
          <w:rFonts w:ascii="Times New Roman" w:hAnsi="Times New Roman" w:cs="Times New Roman"/>
          <w:noProof/>
          <w:color w:val="000000"/>
          <w:sz w:val="28"/>
          <w:szCs w:val="28"/>
          <w:lang w:val="en-US"/>
        </w:rPr>
        <w:t>N</w:t>
      </w:r>
      <w:r w:rsidRPr="00FB7544">
        <w:rPr>
          <w:rFonts w:ascii="Times New Roman" w:hAnsi="Times New Roman" w:cs="Times New Roman"/>
          <w:noProof/>
          <w:color w:val="000000"/>
          <w:sz w:val="28"/>
          <w:szCs w:val="28"/>
        </w:rPr>
        <w:t xml:space="preserve"> и 24 мг/кг </w:t>
      </w:r>
      <w:r w:rsidRPr="00FB7544">
        <w:rPr>
          <w:rFonts w:ascii="Times New Roman" w:hAnsi="Times New Roman" w:cs="Times New Roman"/>
          <w:noProof/>
          <w:color w:val="000000"/>
          <w:sz w:val="28"/>
          <w:szCs w:val="28"/>
          <w:lang w:val="en-US"/>
        </w:rPr>
        <w:t>N</w:t>
      </w:r>
      <w:r w:rsidRPr="00FB7544">
        <w:rPr>
          <w:rFonts w:ascii="Times New Roman" w:hAnsi="Times New Roman" w:cs="Times New Roman"/>
          <w:noProof/>
          <w:color w:val="000000"/>
          <w:sz w:val="28"/>
          <w:szCs w:val="28"/>
        </w:rPr>
        <w:t>О</w:t>
      </w:r>
      <w:r w:rsidRPr="00FB7544">
        <w:rPr>
          <w:rFonts w:ascii="Times New Roman" w:hAnsi="Times New Roman" w:cs="Times New Roman"/>
          <w:noProof/>
          <w:color w:val="000000"/>
          <w:sz w:val="28"/>
          <w:szCs w:val="28"/>
          <w:vertAlign w:val="subscript"/>
        </w:rPr>
        <w:t>3</w:t>
      </w:r>
      <w:r w:rsidRPr="00FB7544">
        <w:rPr>
          <w:rFonts w:ascii="Times New Roman" w:hAnsi="Times New Roman" w:cs="Times New Roman"/>
          <w:noProof/>
          <w:color w:val="000000"/>
          <w:sz w:val="28"/>
          <w:szCs w:val="28"/>
        </w:rPr>
        <w:t>), подвижн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фосфор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низкое (21 мг/кг) (</w:t>
      </w:r>
      <w:r w:rsidR="0059611D" w:rsidRPr="00FB7544">
        <w:rPr>
          <w:rFonts w:ascii="Times New Roman" w:hAnsi="Times New Roman" w:cs="Times New Roman"/>
          <w:noProof/>
          <w:color w:val="000000"/>
          <w:sz w:val="28"/>
          <w:szCs w:val="28"/>
        </w:rPr>
        <w:t>Т</w:t>
      </w:r>
      <w:r w:rsidRPr="00FB7544">
        <w:rPr>
          <w:rFonts w:ascii="Times New Roman" w:hAnsi="Times New Roman" w:cs="Times New Roman"/>
          <w:noProof/>
          <w:color w:val="000000"/>
          <w:sz w:val="28"/>
          <w:szCs w:val="28"/>
        </w:rPr>
        <w:t>аблица 4)</w:t>
      </w:r>
      <w:r w:rsidR="006223C6" w:rsidRPr="00FB7544">
        <w:rPr>
          <w:rFonts w:ascii="Times New Roman" w:hAnsi="Times New Roman" w:cs="Times New Roman"/>
          <w:noProof/>
          <w:color w:val="000000"/>
          <w:sz w:val="28"/>
          <w:szCs w:val="28"/>
        </w:rPr>
        <w:t xml:space="preserve"> </w:t>
      </w:r>
      <w:r w:rsidR="006223C6"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6223C6" w:rsidRPr="00FB7544">
        <w:rPr>
          <w:rFonts w:ascii="Times New Roman" w:hAnsi="Times New Roman" w:cs="Times New Roman"/>
          <w:sz w:val="28"/>
          <w:szCs w:val="28"/>
        </w:rPr>
        <w:t xml:space="preserve"> с. 18]</w:t>
      </w:r>
      <w:r w:rsidRPr="00FB7544">
        <w:rPr>
          <w:rFonts w:ascii="Times New Roman" w:hAnsi="Times New Roman" w:cs="Times New Roman"/>
          <w:noProof/>
          <w:color w:val="000000"/>
          <w:sz w:val="28"/>
          <w:szCs w:val="28"/>
        </w:rPr>
        <w:t>.</w:t>
      </w:r>
    </w:p>
    <w:p w14:paraId="0B31AC79" w14:textId="77777777" w:rsidR="00E90B7F" w:rsidRPr="00FB7544" w:rsidRDefault="00E90B7F" w:rsidP="00E90B7F">
      <w:pPr>
        <w:spacing w:after="0" w:line="240" w:lineRule="auto"/>
        <w:jc w:val="both"/>
        <w:rPr>
          <w:rFonts w:ascii="Times New Roman" w:hAnsi="Times New Roman" w:cs="Times New Roman"/>
          <w:noProof/>
          <w:color w:val="000000"/>
          <w:sz w:val="28"/>
          <w:szCs w:val="28"/>
        </w:rPr>
      </w:pPr>
    </w:p>
    <w:p w14:paraId="0BB24EAA" w14:textId="77777777" w:rsidR="00E90B7F" w:rsidRPr="00FB7544" w:rsidRDefault="00E90B7F" w:rsidP="00E90B7F">
      <w:pPr>
        <w:spacing w:after="0" w:line="240" w:lineRule="auto"/>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Таблица 4 – Агрохимические свойства почв опытного участка</w:t>
      </w:r>
    </w:p>
    <w:p w14:paraId="528085C8" w14:textId="77777777" w:rsidR="00E90B7F" w:rsidRPr="00FB7544" w:rsidRDefault="00E90B7F" w:rsidP="00E90B7F">
      <w:pPr>
        <w:spacing w:after="0" w:line="240" w:lineRule="auto"/>
        <w:jc w:val="both"/>
        <w:rPr>
          <w:rFonts w:ascii="Times New Roman" w:hAnsi="Times New Roman" w:cs="Times New Roman"/>
          <w:noProof/>
          <w:color w:val="000000"/>
          <w:sz w:val="28"/>
          <w:szCs w:val="16"/>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1276"/>
        <w:gridCol w:w="992"/>
        <w:gridCol w:w="992"/>
        <w:gridCol w:w="1134"/>
        <w:gridCol w:w="1134"/>
        <w:gridCol w:w="851"/>
        <w:gridCol w:w="708"/>
        <w:gridCol w:w="709"/>
      </w:tblGrid>
      <w:tr w:rsidR="00E90B7F" w:rsidRPr="00FB7544" w14:paraId="36E9313B" w14:textId="77777777" w:rsidTr="00D15E54">
        <w:trPr>
          <w:cantSplit/>
        </w:trPr>
        <w:tc>
          <w:tcPr>
            <w:tcW w:w="1447" w:type="dxa"/>
            <w:vMerge w:val="restart"/>
            <w:tcBorders>
              <w:top w:val="single" w:sz="4" w:space="0" w:color="auto"/>
              <w:left w:val="single" w:sz="4" w:space="0" w:color="auto"/>
              <w:bottom w:val="single" w:sz="4" w:space="0" w:color="auto"/>
              <w:right w:val="single" w:sz="4" w:space="0" w:color="auto"/>
            </w:tcBorders>
            <w:hideMark/>
          </w:tcPr>
          <w:p w14:paraId="27992213" w14:textId="77777777" w:rsidR="00E90B7F" w:rsidRPr="00FB7544" w:rsidRDefault="00E90B7F" w:rsidP="00D15E54">
            <w:pPr>
              <w:spacing w:after="0" w:line="240" w:lineRule="auto"/>
              <w:jc w:val="center"/>
              <w:rPr>
                <w:rFonts w:ascii="Times New Roman" w:eastAsia="Calibri" w:hAnsi="Times New Roman" w:cs="Times New Roman"/>
                <w:noProof/>
                <w:color w:val="000000"/>
                <w:sz w:val="24"/>
                <w:szCs w:val="24"/>
                <w:lang w:val="en-US" w:eastAsia="ko-KR"/>
              </w:rPr>
            </w:pPr>
            <w:r w:rsidRPr="00FB7544">
              <w:rPr>
                <w:rFonts w:ascii="Times New Roman" w:eastAsia="Calibri" w:hAnsi="Times New Roman" w:cs="Times New Roman"/>
                <w:noProof/>
                <w:color w:val="000000"/>
                <w:sz w:val="24"/>
                <w:szCs w:val="24"/>
                <w:lang w:val="en-US" w:eastAsia="ko-KR"/>
              </w:rPr>
              <w:t>Слой почвы, см</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38BCF344" w14:textId="38CF9B2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eastAsia="ko-KR"/>
              </w:rPr>
            </w:pPr>
            <w:r w:rsidRPr="00FB7544">
              <w:rPr>
                <w:rFonts w:ascii="Times New Roman" w:eastAsia="Calibri" w:hAnsi="Times New Roman" w:cs="Times New Roman"/>
                <w:noProof/>
                <w:color w:val="000000"/>
                <w:sz w:val="24"/>
                <w:szCs w:val="24"/>
                <w:lang w:val="en-US" w:eastAsia="ko-KR"/>
              </w:rPr>
              <w:t>Глубина взяти</w:t>
            </w:r>
            <w:r w:rsidR="00414881" w:rsidRPr="00FB7544">
              <w:rPr>
                <w:rFonts w:ascii="Times New Roman" w:eastAsia="Calibri" w:hAnsi="Times New Roman" w:cs="Times New Roman"/>
                <w:noProof/>
                <w:vanish/>
                <w:color w:val="000000"/>
                <w:spacing w:val="-20"/>
                <w:w w:val="1"/>
                <w:sz w:val="24"/>
                <w:szCs w:val="24"/>
                <w:lang w:val="en-US" w:eastAsia="ko-KR"/>
              </w:rPr>
              <w:t>‬</w:t>
            </w:r>
            <w:r w:rsidRPr="00FB7544">
              <w:rPr>
                <w:rFonts w:ascii="Times New Roman" w:eastAsia="Calibri" w:hAnsi="Times New Roman" w:cs="Times New Roman"/>
                <w:noProof/>
                <w:color w:val="000000"/>
                <w:sz w:val="24"/>
                <w:szCs w:val="24"/>
                <w:lang w:val="en-US" w:eastAsia="ko-KR"/>
              </w:rPr>
              <w:t>я образца, см</w:t>
            </w:r>
          </w:p>
        </w:tc>
        <w:tc>
          <w:tcPr>
            <w:tcW w:w="6520" w:type="dxa"/>
            <w:gridSpan w:val="7"/>
            <w:tcBorders>
              <w:top w:val="single" w:sz="4" w:space="0" w:color="auto"/>
              <w:left w:val="single" w:sz="4" w:space="0" w:color="auto"/>
              <w:bottom w:val="single" w:sz="4" w:space="0" w:color="auto"/>
              <w:right w:val="single" w:sz="4" w:space="0" w:color="auto"/>
            </w:tcBorders>
            <w:vAlign w:val="center"/>
            <w:hideMark/>
          </w:tcPr>
          <w:p w14:paraId="43CD52AB"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eastAsia="ko-KR"/>
              </w:rPr>
            </w:pPr>
            <w:r w:rsidRPr="00FB7544">
              <w:rPr>
                <w:rFonts w:ascii="Times New Roman" w:eastAsia="Calibri" w:hAnsi="Times New Roman" w:cs="Times New Roman"/>
                <w:noProof/>
                <w:color w:val="000000"/>
                <w:sz w:val="24"/>
                <w:szCs w:val="24"/>
                <w:lang w:val="en-US" w:eastAsia="ko-KR"/>
              </w:rPr>
              <w:t>Агрохимические показатели</w:t>
            </w:r>
          </w:p>
        </w:tc>
      </w:tr>
      <w:tr w:rsidR="00E90B7F" w:rsidRPr="00FB7544" w14:paraId="7494F0F3" w14:textId="77777777" w:rsidTr="00D15E54">
        <w:trPr>
          <w:cantSplit/>
        </w:trPr>
        <w:tc>
          <w:tcPr>
            <w:tcW w:w="1447" w:type="dxa"/>
            <w:vMerge/>
            <w:tcBorders>
              <w:top w:val="single" w:sz="4" w:space="0" w:color="auto"/>
              <w:left w:val="single" w:sz="4" w:space="0" w:color="auto"/>
              <w:bottom w:val="single" w:sz="4" w:space="0" w:color="auto"/>
              <w:right w:val="single" w:sz="4" w:space="0" w:color="auto"/>
            </w:tcBorders>
            <w:vAlign w:val="center"/>
            <w:hideMark/>
          </w:tcPr>
          <w:p w14:paraId="2B12665F" w14:textId="77777777" w:rsidR="00E90B7F" w:rsidRPr="00FB7544" w:rsidRDefault="00E90B7F" w:rsidP="00D15E54">
            <w:pPr>
              <w:spacing w:after="0" w:line="240" w:lineRule="auto"/>
              <w:jc w:val="center"/>
              <w:rPr>
                <w:rFonts w:ascii="Times New Roman" w:eastAsia="Calibri" w:hAnsi="Times New Roman" w:cs="Times New Roman"/>
                <w:noProof/>
                <w:color w:val="000000"/>
                <w:sz w:val="24"/>
                <w:szCs w:val="24"/>
                <w:lang w:val="en-US" w:eastAsia="ko-K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BEE1E5A"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eastAsia="ko-KR"/>
              </w:rPr>
            </w:pPr>
          </w:p>
        </w:tc>
        <w:tc>
          <w:tcPr>
            <w:tcW w:w="3118" w:type="dxa"/>
            <w:gridSpan w:val="3"/>
            <w:tcBorders>
              <w:top w:val="single" w:sz="4" w:space="0" w:color="auto"/>
              <w:left w:val="single" w:sz="4" w:space="0" w:color="auto"/>
              <w:bottom w:val="single" w:sz="4" w:space="0" w:color="auto"/>
              <w:right w:val="single" w:sz="4" w:space="0" w:color="auto"/>
            </w:tcBorders>
            <w:vAlign w:val="center"/>
            <w:hideMark/>
          </w:tcPr>
          <w:p w14:paraId="790F6CB6" w14:textId="49756C7C"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общ</w:t>
            </w:r>
            <w:r w:rsidR="00414881" w:rsidRPr="00FB7544">
              <w:rPr>
                <w:rFonts w:ascii="Times New Roman" w:eastAsia="Calibri" w:hAnsi="Times New Roman" w:cs="Times New Roman"/>
                <w:noProof/>
                <w:vanish/>
                <w:color w:val="000000"/>
                <w:spacing w:val="-20"/>
                <w:w w:val="1"/>
                <w:sz w:val="24"/>
                <w:szCs w:val="24"/>
                <w:lang w:val="en-US"/>
              </w:rPr>
              <w:t>‬</w:t>
            </w:r>
            <w:r w:rsidRPr="00FB7544">
              <w:rPr>
                <w:rFonts w:ascii="Times New Roman" w:eastAsia="Calibri" w:hAnsi="Times New Roman" w:cs="Times New Roman"/>
                <w:noProof/>
                <w:color w:val="000000"/>
                <w:sz w:val="24"/>
                <w:szCs w:val="24"/>
                <w:lang w:val="en-US"/>
              </w:rPr>
              <w:t>ий, %</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5FCA726F" w14:textId="3325BAA0"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eastAsia="ko-KR"/>
              </w:rPr>
            </w:pPr>
            <w:r w:rsidRPr="00FB7544">
              <w:rPr>
                <w:rFonts w:ascii="Times New Roman" w:eastAsia="Calibri" w:hAnsi="Times New Roman" w:cs="Times New Roman"/>
                <w:noProof/>
                <w:color w:val="000000"/>
                <w:sz w:val="24"/>
                <w:szCs w:val="24"/>
                <w:lang w:val="en-US" w:eastAsia="ko-KR"/>
              </w:rPr>
              <w:t>подвижные форм</w:t>
            </w:r>
            <w:r w:rsidR="00414881" w:rsidRPr="00FB7544">
              <w:rPr>
                <w:rFonts w:ascii="Times New Roman" w:eastAsia="Calibri" w:hAnsi="Times New Roman" w:cs="Times New Roman"/>
                <w:noProof/>
                <w:vanish/>
                <w:color w:val="000000"/>
                <w:spacing w:val="-20"/>
                <w:w w:val="1"/>
                <w:sz w:val="24"/>
                <w:szCs w:val="24"/>
                <w:lang w:val="en-US" w:eastAsia="ko-KR"/>
              </w:rPr>
              <w:t>‬</w:t>
            </w:r>
            <w:r w:rsidRPr="00FB7544">
              <w:rPr>
                <w:rFonts w:ascii="Times New Roman" w:eastAsia="Calibri" w:hAnsi="Times New Roman" w:cs="Times New Roman"/>
                <w:noProof/>
                <w:color w:val="000000"/>
                <w:sz w:val="24"/>
                <w:szCs w:val="24"/>
                <w:lang w:val="en-US" w:eastAsia="ko-KR"/>
              </w:rPr>
              <w:t>ы, мг/кг</w:t>
            </w:r>
          </w:p>
        </w:tc>
      </w:tr>
      <w:tr w:rsidR="00E90B7F" w:rsidRPr="00FB7544" w14:paraId="3921AF73" w14:textId="77777777" w:rsidTr="00D15E54">
        <w:trPr>
          <w:cantSplit/>
          <w:trHeight w:val="493"/>
        </w:trPr>
        <w:tc>
          <w:tcPr>
            <w:tcW w:w="1447" w:type="dxa"/>
            <w:vMerge/>
            <w:tcBorders>
              <w:top w:val="single" w:sz="4" w:space="0" w:color="auto"/>
              <w:left w:val="single" w:sz="4" w:space="0" w:color="auto"/>
              <w:bottom w:val="single" w:sz="4" w:space="0" w:color="auto"/>
              <w:right w:val="single" w:sz="4" w:space="0" w:color="auto"/>
            </w:tcBorders>
            <w:vAlign w:val="center"/>
            <w:hideMark/>
          </w:tcPr>
          <w:p w14:paraId="10EC984F" w14:textId="77777777" w:rsidR="00E90B7F" w:rsidRPr="00FB7544" w:rsidRDefault="00E90B7F" w:rsidP="00D15E54">
            <w:pPr>
              <w:spacing w:after="0" w:line="240" w:lineRule="auto"/>
              <w:jc w:val="center"/>
              <w:rPr>
                <w:rFonts w:ascii="Times New Roman" w:eastAsia="Calibri" w:hAnsi="Times New Roman" w:cs="Times New Roman"/>
                <w:noProof/>
                <w:color w:val="000000"/>
                <w:sz w:val="24"/>
                <w:szCs w:val="24"/>
                <w:lang w:val="en-US" w:eastAsia="ko-K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F9BD641"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eastAsia="ko-KR"/>
              </w:rPr>
            </w:pPr>
          </w:p>
        </w:tc>
        <w:tc>
          <w:tcPr>
            <w:tcW w:w="992" w:type="dxa"/>
            <w:tcBorders>
              <w:top w:val="single" w:sz="4" w:space="0" w:color="auto"/>
              <w:left w:val="single" w:sz="4" w:space="0" w:color="auto"/>
              <w:bottom w:val="single" w:sz="4" w:space="0" w:color="auto"/>
              <w:right w:val="single" w:sz="4" w:space="0" w:color="auto"/>
            </w:tcBorders>
            <w:hideMark/>
          </w:tcPr>
          <w:p w14:paraId="7877675B"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eastAsia="ko-KR"/>
              </w:rPr>
            </w:pPr>
            <w:r w:rsidRPr="00FB7544">
              <w:rPr>
                <w:rFonts w:ascii="Times New Roman" w:eastAsia="Calibri" w:hAnsi="Times New Roman" w:cs="Times New Roman"/>
                <w:noProof/>
                <w:color w:val="000000"/>
                <w:sz w:val="24"/>
                <w:szCs w:val="24"/>
                <w:lang w:val="en-US"/>
              </w:rPr>
              <w:t>гумус</w:t>
            </w:r>
          </w:p>
        </w:tc>
        <w:tc>
          <w:tcPr>
            <w:tcW w:w="992" w:type="dxa"/>
            <w:tcBorders>
              <w:top w:val="single" w:sz="4" w:space="0" w:color="auto"/>
              <w:left w:val="single" w:sz="4" w:space="0" w:color="auto"/>
              <w:bottom w:val="single" w:sz="4" w:space="0" w:color="auto"/>
              <w:right w:val="single" w:sz="4" w:space="0" w:color="auto"/>
            </w:tcBorders>
            <w:hideMark/>
          </w:tcPr>
          <w:p w14:paraId="17C515E8"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eastAsia="ko-KR"/>
              </w:rPr>
            </w:pPr>
            <w:r w:rsidRPr="00FB7544">
              <w:rPr>
                <w:rFonts w:ascii="Times New Roman" w:eastAsia="Calibri" w:hAnsi="Times New Roman" w:cs="Times New Roman"/>
                <w:noProof/>
                <w:color w:val="000000"/>
                <w:sz w:val="24"/>
                <w:szCs w:val="24"/>
                <w:lang w:val="en-US" w:eastAsia="ko-KR"/>
              </w:rPr>
              <w:t>азот</w:t>
            </w:r>
          </w:p>
        </w:tc>
        <w:tc>
          <w:tcPr>
            <w:tcW w:w="1134" w:type="dxa"/>
            <w:tcBorders>
              <w:top w:val="single" w:sz="4" w:space="0" w:color="auto"/>
              <w:left w:val="single" w:sz="4" w:space="0" w:color="auto"/>
              <w:bottom w:val="single" w:sz="4" w:space="0" w:color="auto"/>
              <w:right w:val="single" w:sz="4" w:space="0" w:color="auto"/>
            </w:tcBorders>
            <w:hideMark/>
          </w:tcPr>
          <w:p w14:paraId="7EE624E4"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eastAsia="ko-KR"/>
              </w:rPr>
            </w:pPr>
            <w:r w:rsidRPr="00FB7544">
              <w:rPr>
                <w:rFonts w:ascii="Times New Roman" w:eastAsia="Calibri" w:hAnsi="Times New Roman" w:cs="Times New Roman"/>
                <w:noProof/>
                <w:color w:val="000000"/>
                <w:sz w:val="24"/>
                <w:szCs w:val="24"/>
                <w:lang w:val="en-US" w:eastAsia="ko-KR"/>
              </w:rPr>
              <w:t>фосфор</w:t>
            </w:r>
          </w:p>
        </w:tc>
        <w:tc>
          <w:tcPr>
            <w:tcW w:w="1134" w:type="dxa"/>
            <w:tcBorders>
              <w:top w:val="single" w:sz="4" w:space="0" w:color="auto"/>
              <w:left w:val="single" w:sz="4" w:space="0" w:color="auto"/>
              <w:bottom w:val="single" w:sz="4" w:space="0" w:color="auto"/>
              <w:right w:val="single" w:sz="4" w:space="0" w:color="auto"/>
            </w:tcBorders>
            <w:hideMark/>
          </w:tcPr>
          <w:p w14:paraId="5E224732"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N</w:t>
            </w:r>
          </w:p>
        </w:tc>
        <w:tc>
          <w:tcPr>
            <w:tcW w:w="851" w:type="dxa"/>
            <w:tcBorders>
              <w:top w:val="single" w:sz="4" w:space="0" w:color="auto"/>
              <w:left w:val="single" w:sz="4" w:space="0" w:color="auto"/>
              <w:bottom w:val="single" w:sz="4" w:space="0" w:color="auto"/>
              <w:right w:val="single" w:sz="4" w:space="0" w:color="auto"/>
            </w:tcBorders>
            <w:hideMark/>
          </w:tcPr>
          <w:p w14:paraId="6412397B"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NO</w:t>
            </w:r>
            <w:r w:rsidRPr="00FB7544">
              <w:rPr>
                <w:rFonts w:ascii="Times New Roman" w:eastAsia="Calibri" w:hAnsi="Times New Roman" w:cs="Times New Roman"/>
                <w:noProof/>
                <w:color w:val="000000"/>
                <w:sz w:val="24"/>
                <w:szCs w:val="24"/>
                <w:vertAlign w:val="subscript"/>
                <w:lang w:val="en-US"/>
              </w:rPr>
              <w:t>3</w:t>
            </w:r>
          </w:p>
        </w:tc>
        <w:tc>
          <w:tcPr>
            <w:tcW w:w="708" w:type="dxa"/>
            <w:tcBorders>
              <w:top w:val="single" w:sz="4" w:space="0" w:color="auto"/>
              <w:left w:val="single" w:sz="4" w:space="0" w:color="auto"/>
              <w:bottom w:val="single" w:sz="4" w:space="0" w:color="auto"/>
              <w:right w:val="single" w:sz="4" w:space="0" w:color="auto"/>
            </w:tcBorders>
            <w:hideMark/>
          </w:tcPr>
          <w:p w14:paraId="2A34083D"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vertAlign w:val="subscript"/>
                <w:lang w:val="en-US" w:eastAsia="ko-KR"/>
              </w:rPr>
            </w:pPr>
            <w:r w:rsidRPr="00FB7544">
              <w:rPr>
                <w:rFonts w:ascii="Times New Roman" w:eastAsia="Calibri" w:hAnsi="Times New Roman" w:cs="Times New Roman"/>
                <w:noProof/>
                <w:color w:val="000000"/>
                <w:sz w:val="24"/>
                <w:szCs w:val="24"/>
                <w:lang w:val="en-US" w:eastAsia="ko-KR"/>
              </w:rPr>
              <w:t>Р</w:t>
            </w:r>
            <w:r w:rsidRPr="00FB7544">
              <w:rPr>
                <w:rFonts w:ascii="Times New Roman" w:eastAsia="Calibri" w:hAnsi="Times New Roman" w:cs="Times New Roman"/>
                <w:noProof/>
                <w:color w:val="000000"/>
                <w:sz w:val="24"/>
                <w:szCs w:val="24"/>
                <w:vertAlign w:val="subscript"/>
                <w:lang w:val="en-US"/>
              </w:rPr>
              <w:t>2</w:t>
            </w:r>
            <w:r w:rsidRPr="00FB7544">
              <w:rPr>
                <w:rFonts w:ascii="Times New Roman" w:eastAsia="Calibri" w:hAnsi="Times New Roman" w:cs="Times New Roman"/>
                <w:noProof/>
                <w:color w:val="000000"/>
                <w:sz w:val="24"/>
                <w:szCs w:val="24"/>
                <w:lang w:val="en-US" w:eastAsia="ko-KR"/>
              </w:rPr>
              <w:t>О</w:t>
            </w:r>
            <w:r w:rsidRPr="00FB7544">
              <w:rPr>
                <w:rFonts w:ascii="Times New Roman" w:eastAsia="Calibri" w:hAnsi="Times New Roman" w:cs="Times New Roman"/>
                <w:noProof/>
                <w:color w:val="000000"/>
                <w:sz w:val="24"/>
                <w:szCs w:val="24"/>
                <w:vertAlign w:val="subscript"/>
                <w:lang w:val="en-US" w:eastAsia="ko-KR"/>
              </w:rPr>
              <w:t>5</w:t>
            </w:r>
          </w:p>
        </w:tc>
        <w:tc>
          <w:tcPr>
            <w:tcW w:w="709" w:type="dxa"/>
            <w:tcBorders>
              <w:top w:val="single" w:sz="4" w:space="0" w:color="auto"/>
              <w:left w:val="single" w:sz="4" w:space="0" w:color="auto"/>
              <w:bottom w:val="single" w:sz="4" w:space="0" w:color="auto"/>
              <w:right w:val="single" w:sz="4" w:space="0" w:color="auto"/>
            </w:tcBorders>
            <w:hideMark/>
          </w:tcPr>
          <w:p w14:paraId="292CDCDC"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eastAsia="ko-KR"/>
              </w:rPr>
            </w:pPr>
            <w:r w:rsidRPr="00FB7544">
              <w:rPr>
                <w:rFonts w:ascii="Times New Roman" w:eastAsia="Calibri" w:hAnsi="Times New Roman" w:cs="Times New Roman"/>
                <w:noProof/>
                <w:color w:val="000000"/>
                <w:sz w:val="24"/>
                <w:szCs w:val="24"/>
                <w:lang w:val="en-US"/>
              </w:rPr>
              <w:t>К</w:t>
            </w:r>
            <w:r w:rsidRPr="00FB7544">
              <w:rPr>
                <w:rFonts w:ascii="Times New Roman" w:eastAsia="Calibri" w:hAnsi="Times New Roman" w:cs="Times New Roman"/>
                <w:noProof/>
                <w:color w:val="000000"/>
                <w:sz w:val="24"/>
                <w:szCs w:val="24"/>
                <w:vertAlign w:val="subscript"/>
                <w:lang w:val="en-US"/>
              </w:rPr>
              <w:t>2</w:t>
            </w:r>
            <w:r w:rsidRPr="00FB7544">
              <w:rPr>
                <w:rFonts w:ascii="Times New Roman" w:eastAsia="Calibri" w:hAnsi="Times New Roman" w:cs="Times New Roman"/>
                <w:noProof/>
                <w:color w:val="000000"/>
                <w:sz w:val="24"/>
                <w:szCs w:val="24"/>
                <w:lang w:val="en-US" w:eastAsia="ko-KR"/>
              </w:rPr>
              <w:t>О</w:t>
            </w:r>
          </w:p>
        </w:tc>
      </w:tr>
      <w:tr w:rsidR="00E90B7F" w:rsidRPr="00FB7544" w14:paraId="6283CD13" w14:textId="77777777" w:rsidTr="00D15E54">
        <w:tc>
          <w:tcPr>
            <w:tcW w:w="1447" w:type="dxa"/>
            <w:tcBorders>
              <w:top w:val="single" w:sz="4" w:space="0" w:color="auto"/>
              <w:left w:val="single" w:sz="4" w:space="0" w:color="auto"/>
              <w:bottom w:val="single" w:sz="4" w:space="0" w:color="auto"/>
              <w:right w:val="single" w:sz="4" w:space="0" w:color="auto"/>
            </w:tcBorders>
            <w:vAlign w:val="center"/>
            <w:hideMark/>
          </w:tcPr>
          <w:p w14:paraId="5C54AC36" w14:textId="60224D07" w:rsidR="00E90B7F" w:rsidRPr="00FB7544" w:rsidRDefault="00E90B7F" w:rsidP="00D15E54">
            <w:pPr>
              <w:spacing w:after="0" w:line="240" w:lineRule="auto"/>
              <w:jc w:val="both"/>
              <w:rPr>
                <w:rFonts w:ascii="Times New Roman" w:eastAsia="Calibri" w:hAnsi="Times New Roman" w:cs="Times New Roman"/>
                <w:noProof/>
                <w:color w:val="000000"/>
                <w:sz w:val="24"/>
                <w:szCs w:val="24"/>
                <w:vertAlign w:val="subscript"/>
                <w:lang w:val="en-US"/>
              </w:rPr>
            </w:pPr>
            <w:r w:rsidRPr="00FB7544">
              <w:rPr>
                <w:rFonts w:ascii="Times New Roman" w:eastAsia="Calibri" w:hAnsi="Times New Roman" w:cs="Times New Roman"/>
                <w:noProof/>
                <w:color w:val="000000"/>
                <w:sz w:val="24"/>
                <w:szCs w:val="24"/>
                <w:lang w:val="en-US"/>
              </w:rPr>
              <w:t>А</w:t>
            </w:r>
            <w:r w:rsidRPr="00FB7544">
              <w:rPr>
                <w:rFonts w:ascii="Times New Roman" w:eastAsia="Calibri" w:hAnsi="Times New Roman" w:cs="Times New Roman"/>
                <w:noProof/>
                <w:color w:val="000000"/>
                <w:sz w:val="24"/>
                <w:szCs w:val="24"/>
                <w:vertAlign w:val="subscript"/>
                <w:lang w:val="en-US"/>
              </w:rPr>
              <w:t>пахт. слй.</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5F80DD"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0-25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DF71AE"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2,52</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19006B"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0,253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31EB68"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0,215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20A2C9"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138</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11E718"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24</w:t>
            </w:r>
          </w:p>
        </w:tc>
        <w:tc>
          <w:tcPr>
            <w:tcW w:w="708" w:type="dxa"/>
            <w:tcBorders>
              <w:top w:val="single" w:sz="4" w:space="0" w:color="auto"/>
              <w:left w:val="single" w:sz="4" w:space="0" w:color="auto"/>
              <w:bottom w:val="single" w:sz="4" w:space="0" w:color="auto"/>
              <w:right w:val="single" w:sz="4" w:space="0" w:color="auto"/>
            </w:tcBorders>
            <w:vAlign w:val="center"/>
            <w:hideMark/>
          </w:tcPr>
          <w:p w14:paraId="3CDB47AE"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21</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59AE62"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311</w:t>
            </w:r>
          </w:p>
        </w:tc>
      </w:tr>
      <w:tr w:rsidR="00E90B7F" w:rsidRPr="00FB7544" w14:paraId="6F0E0739" w14:textId="77777777" w:rsidTr="00D15E54">
        <w:tc>
          <w:tcPr>
            <w:tcW w:w="1447" w:type="dxa"/>
            <w:tcBorders>
              <w:top w:val="single" w:sz="4" w:space="0" w:color="auto"/>
              <w:left w:val="single" w:sz="4" w:space="0" w:color="auto"/>
              <w:bottom w:val="single" w:sz="4" w:space="0" w:color="auto"/>
              <w:right w:val="single" w:sz="4" w:space="0" w:color="auto"/>
            </w:tcBorders>
            <w:vAlign w:val="center"/>
            <w:hideMark/>
          </w:tcPr>
          <w:p w14:paraId="755F4C2F" w14:textId="77777777" w:rsidR="00E90B7F" w:rsidRPr="00FB7544" w:rsidRDefault="00E90B7F" w:rsidP="00D15E54">
            <w:pPr>
              <w:spacing w:after="0" w:line="240" w:lineRule="auto"/>
              <w:jc w:val="both"/>
              <w:rPr>
                <w:rFonts w:ascii="Times New Roman" w:eastAsia="Calibri" w:hAnsi="Times New Roman" w:cs="Times New Roman"/>
                <w:noProof/>
                <w:color w:val="000000"/>
                <w:sz w:val="24"/>
                <w:szCs w:val="24"/>
                <w:vertAlign w:val="subscript"/>
                <w:lang w:val="en-US"/>
              </w:rPr>
            </w:pPr>
            <w:r w:rsidRPr="00FB7544">
              <w:rPr>
                <w:rFonts w:ascii="Times New Roman" w:eastAsia="Calibri" w:hAnsi="Times New Roman" w:cs="Times New Roman"/>
                <w:noProof/>
                <w:color w:val="000000"/>
                <w:sz w:val="24"/>
                <w:szCs w:val="24"/>
                <w:lang w:val="en-US"/>
              </w:rPr>
              <w:t>В</w:t>
            </w:r>
            <w:r w:rsidRPr="00FB7544">
              <w:rPr>
                <w:rFonts w:ascii="Times New Roman" w:eastAsia="Calibri" w:hAnsi="Times New Roman" w:cs="Times New Roman"/>
                <w:noProof/>
                <w:color w:val="000000"/>
                <w:sz w:val="24"/>
                <w:szCs w:val="24"/>
                <w:vertAlign w:val="subscript"/>
                <w:lang w:val="en-US"/>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FA91B2"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25-45</w:t>
            </w:r>
          </w:p>
        </w:tc>
        <w:tc>
          <w:tcPr>
            <w:tcW w:w="992" w:type="dxa"/>
            <w:tcBorders>
              <w:top w:val="single" w:sz="4" w:space="0" w:color="auto"/>
              <w:left w:val="single" w:sz="4" w:space="0" w:color="auto"/>
              <w:bottom w:val="single" w:sz="4" w:space="0" w:color="auto"/>
              <w:right w:val="single" w:sz="4" w:space="0" w:color="auto"/>
            </w:tcBorders>
            <w:vAlign w:val="center"/>
            <w:hideMark/>
          </w:tcPr>
          <w:p w14:paraId="1EB445CA"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1,62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4E60DFC"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0,240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B3277C"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0,209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FE7698"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110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C18880C"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35</w:t>
            </w:r>
          </w:p>
        </w:tc>
        <w:tc>
          <w:tcPr>
            <w:tcW w:w="708" w:type="dxa"/>
            <w:tcBorders>
              <w:top w:val="single" w:sz="4" w:space="0" w:color="auto"/>
              <w:left w:val="single" w:sz="4" w:space="0" w:color="auto"/>
              <w:bottom w:val="single" w:sz="4" w:space="0" w:color="auto"/>
              <w:right w:val="single" w:sz="4" w:space="0" w:color="auto"/>
            </w:tcBorders>
            <w:vAlign w:val="center"/>
            <w:hideMark/>
          </w:tcPr>
          <w:p w14:paraId="6428249A"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110587"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295</w:t>
            </w:r>
          </w:p>
        </w:tc>
      </w:tr>
      <w:tr w:rsidR="00E90B7F" w:rsidRPr="00FB7544" w14:paraId="635AB810" w14:textId="77777777" w:rsidTr="00D15E54">
        <w:tc>
          <w:tcPr>
            <w:tcW w:w="1447" w:type="dxa"/>
            <w:tcBorders>
              <w:top w:val="single" w:sz="4" w:space="0" w:color="auto"/>
              <w:left w:val="single" w:sz="4" w:space="0" w:color="auto"/>
              <w:bottom w:val="single" w:sz="4" w:space="0" w:color="auto"/>
              <w:right w:val="single" w:sz="4" w:space="0" w:color="auto"/>
            </w:tcBorders>
            <w:vAlign w:val="center"/>
            <w:hideMark/>
          </w:tcPr>
          <w:p w14:paraId="0838073A" w14:textId="77777777" w:rsidR="00E90B7F" w:rsidRPr="00FB7544" w:rsidRDefault="00E90B7F" w:rsidP="00D15E54">
            <w:pPr>
              <w:spacing w:after="0" w:line="240" w:lineRule="auto"/>
              <w:jc w:val="both"/>
              <w:rPr>
                <w:rFonts w:ascii="Times New Roman" w:eastAsia="Calibri" w:hAnsi="Times New Roman" w:cs="Times New Roman"/>
                <w:noProof/>
                <w:color w:val="000000"/>
                <w:sz w:val="24"/>
                <w:szCs w:val="24"/>
                <w:vertAlign w:val="subscript"/>
                <w:lang w:val="en-US"/>
              </w:rPr>
            </w:pPr>
            <w:r w:rsidRPr="00FB7544">
              <w:rPr>
                <w:rFonts w:ascii="Times New Roman" w:eastAsia="Calibri" w:hAnsi="Times New Roman" w:cs="Times New Roman"/>
                <w:noProof/>
                <w:color w:val="000000"/>
                <w:sz w:val="24"/>
                <w:szCs w:val="24"/>
                <w:lang w:val="en-US"/>
              </w:rPr>
              <w:t>В</w:t>
            </w:r>
            <w:r w:rsidRPr="00FB7544">
              <w:rPr>
                <w:rFonts w:ascii="Times New Roman" w:eastAsia="Calibri" w:hAnsi="Times New Roman" w:cs="Times New Roman"/>
                <w:noProof/>
                <w:color w:val="000000"/>
                <w:sz w:val="24"/>
                <w:szCs w:val="24"/>
                <w:vertAlign w:val="subscript"/>
                <w:lang w:val="en-US"/>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79F6BD"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45-58</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FB931E"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0,8</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47B34D"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0,212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B65CCC"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0,161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12F76B"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77</w:t>
            </w:r>
          </w:p>
        </w:tc>
        <w:tc>
          <w:tcPr>
            <w:tcW w:w="851" w:type="dxa"/>
            <w:tcBorders>
              <w:top w:val="single" w:sz="4" w:space="0" w:color="auto"/>
              <w:left w:val="single" w:sz="4" w:space="0" w:color="auto"/>
              <w:bottom w:val="single" w:sz="4" w:space="0" w:color="auto"/>
              <w:right w:val="single" w:sz="4" w:space="0" w:color="auto"/>
            </w:tcBorders>
            <w:vAlign w:val="center"/>
            <w:hideMark/>
          </w:tcPr>
          <w:p w14:paraId="25AAA0A2"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56</w:t>
            </w:r>
          </w:p>
        </w:tc>
        <w:tc>
          <w:tcPr>
            <w:tcW w:w="708" w:type="dxa"/>
            <w:tcBorders>
              <w:top w:val="single" w:sz="4" w:space="0" w:color="auto"/>
              <w:left w:val="single" w:sz="4" w:space="0" w:color="auto"/>
              <w:bottom w:val="single" w:sz="4" w:space="0" w:color="auto"/>
              <w:right w:val="single" w:sz="4" w:space="0" w:color="auto"/>
            </w:tcBorders>
            <w:vAlign w:val="center"/>
            <w:hideMark/>
          </w:tcPr>
          <w:p w14:paraId="1DE13BBF"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4BDE082" w14:textId="77777777" w:rsidR="00E90B7F" w:rsidRPr="00FB7544" w:rsidRDefault="00E90B7F" w:rsidP="00EB3A6A">
            <w:pPr>
              <w:spacing w:after="0" w:line="240" w:lineRule="auto"/>
              <w:jc w:val="center"/>
              <w:rPr>
                <w:rFonts w:ascii="Times New Roman" w:eastAsia="Calibri" w:hAnsi="Times New Roman" w:cs="Times New Roman"/>
                <w:noProof/>
                <w:color w:val="000000"/>
                <w:sz w:val="24"/>
                <w:szCs w:val="24"/>
                <w:lang w:val="en-US"/>
              </w:rPr>
            </w:pPr>
            <w:r w:rsidRPr="00FB7544">
              <w:rPr>
                <w:rFonts w:ascii="Times New Roman" w:eastAsia="Calibri" w:hAnsi="Times New Roman" w:cs="Times New Roman"/>
                <w:noProof/>
                <w:color w:val="000000"/>
                <w:sz w:val="24"/>
                <w:szCs w:val="24"/>
                <w:lang w:val="en-US"/>
              </w:rPr>
              <w:t>277</w:t>
            </w:r>
          </w:p>
        </w:tc>
      </w:tr>
    </w:tbl>
    <w:p w14:paraId="2A5419AD" w14:textId="77777777" w:rsidR="00E90B7F" w:rsidRPr="00FB7544" w:rsidRDefault="00E90B7F" w:rsidP="00E90B7F">
      <w:pPr>
        <w:spacing w:after="0" w:line="240" w:lineRule="auto"/>
        <w:jc w:val="both"/>
        <w:rPr>
          <w:rFonts w:ascii="Times New Roman" w:hAnsi="Times New Roman" w:cs="Times New Roman"/>
          <w:noProof/>
          <w:color w:val="000000"/>
          <w:sz w:val="28"/>
          <w:szCs w:val="28"/>
          <w:lang w:val="en-US"/>
        </w:rPr>
      </w:pPr>
    </w:p>
    <w:p w14:paraId="5CD5E968" w14:textId="5F3B37B1" w:rsidR="009B3A1D" w:rsidRPr="00FB7544" w:rsidRDefault="00E90B7F" w:rsidP="00E90B7F">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целом, открытые темно-каштановые почвы предгорий юго-восточного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оцениваются как пригодные для возделывания всех вид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ных культур с удовлетворительным гранулометрическим </w:t>
      </w:r>
      <w:r w:rsidRPr="00FB7544">
        <w:rPr>
          <w:rFonts w:ascii="Times New Roman" w:hAnsi="Times New Roman" w:cs="Times New Roman"/>
          <w:noProof/>
          <w:color w:val="000000"/>
          <w:sz w:val="28"/>
          <w:szCs w:val="28"/>
        </w:rPr>
        <w:lastRenderedPageBreak/>
        <w:t>составом, умеренными водно-физическими свойствами и уровнем плодородия – выше сред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него</w:t>
      </w:r>
      <w:r w:rsidR="006223C6" w:rsidRPr="00FB7544">
        <w:rPr>
          <w:rFonts w:ascii="Times New Roman" w:hAnsi="Times New Roman" w:cs="Times New Roman"/>
          <w:noProof/>
          <w:color w:val="000000"/>
          <w:sz w:val="28"/>
          <w:szCs w:val="28"/>
        </w:rPr>
        <w:t xml:space="preserve"> </w:t>
      </w:r>
      <w:r w:rsidR="006223C6"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6223C6" w:rsidRPr="00FB7544">
        <w:rPr>
          <w:rFonts w:ascii="Times New Roman" w:hAnsi="Times New Roman" w:cs="Times New Roman"/>
          <w:sz w:val="28"/>
          <w:szCs w:val="28"/>
        </w:rPr>
        <w:t xml:space="preserve"> с. 18]</w:t>
      </w:r>
      <w:r w:rsidRPr="00FB7544">
        <w:rPr>
          <w:rFonts w:ascii="Times New Roman" w:hAnsi="Times New Roman" w:cs="Times New Roman"/>
          <w:noProof/>
          <w:color w:val="000000"/>
          <w:sz w:val="28"/>
          <w:szCs w:val="28"/>
        </w:rPr>
        <w:t>.</w:t>
      </w:r>
    </w:p>
    <w:p w14:paraId="6EFCCC84" w14:textId="77777777" w:rsidR="00EB3A6A" w:rsidRPr="00FB7544" w:rsidRDefault="00EB3A6A" w:rsidP="00E90B7F">
      <w:pPr>
        <w:spacing w:after="0" w:line="240" w:lineRule="auto"/>
        <w:ind w:firstLine="709"/>
        <w:jc w:val="both"/>
        <w:rPr>
          <w:rFonts w:ascii="Times New Roman" w:hAnsi="Times New Roman" w:cs="Times New Roman"/>
          <w:noProof/>
          <w:color w:val="000000"/>
          <w:sz w:val="28"/>
          <w:szCs w:val="28"/>
        </w:rPr>
      </w:pPr>
    </w:p>
    <w:p w14:paraId="75FD47C1" w14:textId="6347676D" w:rsidR="0057660A" w:rsidRPr="00FB7544" w:rsidRDefault="0057660A" w:rsidP="0057660A">
      <w:pPr>
        <w:spacing w:after="0" w:line="240" w:lineRule="auto"/>
        <w:ind w:firstLine="709"/>
        <w:jc w:val="both"/>
        <w:rPr>
          <w:rFonts w:ascii="Times New Roman" w:hAnsi="Times New Roman"/>
          <w:b/>
          <w:noProof/>
          <w:color w:val="000000"/>
          <w:sz w:val="28"/>
          <w:szCs w:val="28"/>
        </w:rPr>
      </w:pPr>
      <w:r w:rsidRPr="00FB7544">
        <w:rPr>
          <w:rFonts w:ascii="Times New Roman" w:hAnsi="Times New Roman"/>
          <w:b/>
          <w:noProof/>
          <w:color w:val="000000"/>
          <w:sz w:val="28"/>
          <w:szCs w:val="28"/>
        </w:rPr>
        <w:t>2.2 Почвенно-климатические условия Мактааральско</w:t>
      </w:r>
      <w:r w:rsidR="00EB3A6A" w:rsidRPr="00FB7544">
        <w:rPr>
          <w:rFonts w:ascii="Times New Roman" w:hAnsi="Times New Roman"/>
          <w:b/>
          <w:noProof/>
          <w:color w:val="000000"/>
          <w:sz w:val="28"/>
          <w:szCs w:val="28"/>
        </w:rPr>
        <w:t>го района Туркестанской области</w:t>
      </w:r>
    </w:p>
    <w:p w14:paraId="48A41E36" w14:textId="1B819DB8" w:rsidR="0057660A" w:rsidRPr="00FB7544" w:rsidRDefault="0057660A" w:rsidP="0057660A">
      <w:pPr>
        <w:spacing w:after="0" w:line="240" w:lineRule="auto"/>
        <w:ind w:firstLine="709"/>
        <w:jc w:val="both"/>
        <w:rPr>
          <w:rFonts w:ascii="Times New Roman" w:hAnsi="Times New Roman"/>
          <w:bCs/>
          <w:noProof/>
          <w:color w:val="000000"/>
          <w:sz w:val="28"/>
          <w:szCs w:val="28"/>
        </w:rPr>
      </w:pPr>
      <w:r w:rsidRPr="00FB7544">
        <w:rPr>
          <w:rFonts w:ascii="Times New Roman" w:hAnsi="Times New Roman"/>
          <w:bCs/>
          <w:noProof/>
          <w:color w:val="000000"/>
          <w:sz w:val="28"/>
          <w:szCs w:val="28"/>
        </w:rPr>
        <w:t>Полевые опыты по интенсивному использованию орошаемых земель путем получения двух-трех урожа</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bCs/>
          <w:noProof/>
          <w:color w:val="000000"/>
          <w:sz w:val="28"/>
          <w:szCs w:val="28"/>
        </w:rPr>
        <w:t>ев в год проводились на опыт</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bCs/>
          <w:noProof/>
          <w:color w:val="000000"/>
          <w:sz w:val="28"/>
          <w:szCs w:val="28"/>
        </w:rPr>
        <w:t>ных пол</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bCs/>
          <w:noProof/>
          <w:color w:val="000000"/>
          <w:sz w:val="28"/>
          <w:szCs w:val="28"/>
        </w:rPr>
        <w:t>ях сельскохозяйствен</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bCs/>
          <w:noProof/>
          <w:color w:val="000000"/>
          <w:sz w:val="28"/>
          <w:szCs w:val="28"/>
        </w:rPr>
        <w:t>ной опытной стан</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bCs/>
          <w:noProof/>
          <w:color w:val="000000"/>
          <w:sz w:val="28"/>
          <w:szCs w:val="28"/>
        </w:rPr>
        <w:t>ции хлопко</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bCs/>
          <w:noProof/>
          <w:color w:val="000000"/>
          <w:sz w:val="28"/>
          <w:szCs w:val="28"/>
        </w:rPr>
        <w:t>водства и бахче</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bCs/>
          <w:noProof/>
          <w:color w:val="000000"/>
          <w:sz w:val="28"/>
          <w:szCs w:val="28"/>
        </w:rPr>
        <w:t>водства расположенной в Мактааральском район</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bCs/>
          <w:noProof/>
          <w:color w:val="000000"/>
          <w:sz w:val="28"/>
          <w:szCs w:val="28"/>
        </w:rPr>
        <w:t>е Туркестанской области.</w:t>
      </w:r>
    </w:p>
    <w:p w14:paraId="0CEC1791" w14:textId="1C9200A3" w:rsidR="0057660A" w:rsidRPr="00FB7544" w:rsidRDefault="0057660A" w:rsidP="0057660A">
      <w:pPr>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2.2.1 Почвенные условия</w:t>
      </w:r>
    </w:p>
    <w:p w14:paraId="5B27E744" w14:textId="1E4EFDE3" w:rsidR="0057660A" w:rsidRPr="00FB7544" w:rsidRDefault="0057660A" w:rsidP="0057660A">
      <w:pPr>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Почва опытного участка свет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лый серозем, по механическому состав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у средне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суглинистый. К характерным особенностям светлых сероземов следует отнес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ти невысокое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ние гумус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высокую карбонат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ность, относительно низк</w:t>
      </w:r>
      <w:r w:rsidR="00EB3A6A" w:rsidRPr="00FB7544">
        <w:rPr>
          <w:rFonts w:ascii="Times New Roman" w:hAnsi="Times New Roman"/>
          <w:noProof/>
          <w:color w:val="000000"/>
          <w:sz w:val="28"/>
          <w:szCs w:val="28"/>
        </w:rPr>
        <w:t>ую величин</w:t>
      </w:r>
      <w:r w:rsidR="00414881" w:rsidRPr="00FB7544">
        <w:rPr>
          <w:rFonts w:ascii="Times New Roman" w:hAnsi="Times New Roman" w:cs="Times New Roman"/>
          <w:noProof/>
          <w:vanish/>
          <w:color w:val="000000"/>
          <w:spacing w:val="-20"/>
          <w:w w:val="1"/>
          <w:sz w:val="28"/>
          <w:szCs w:val="28"/>
        </w:rPr>
        <w:t>‬</w:t>
      </w:r>
      <w:r w:rsidR="00EB3A6A" w:rsidRPr="00FB7544">
        <w:rPr>
          <w:rFonts w:ascii="Times New Roman" w:hAnsi="Times New Roman"/>
          <w:noProof/>
          <w:color w:val="000000"/>
          <w:sz w:val="28"/>
          <w:szCs w:val="28"/>
        </w:rPr>
        <w:t>у емкости поглощения.</w:t>
      </w:r>
    </w:p>
    <w:p w14:paraId="24DFF9E4" w14:textId="01C17779" w:rsidR="0057660A" w:rsidRPr="00FB7544" w:rsidRDefault="0057660A" w:rsidP="0057660A">
      <w:pPr>
        <w:tabs>
          <w:tab w:val="left" w:pos="567"/>
        </w:tabs>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Почвы отличаются хорош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ей микро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структурой, водо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проницаемостью, пороз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ностью и сравнительно небольшой связ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ностью, средней мобильность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ю воды и питательных веществ.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ние гумус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в соле 0-10 см в среднем 0,8-1,2%, а в нижних слоях 0,2-0,3%. Подвижные форм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ы фосфор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колеблются от 10,0 до 30,0 мг/кг и обменного кали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я – от 200 до 330 мг/кг почвы.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ние подвижн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ых форм нитрат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ов пониженное и составляет в пределах от 3,0 до 10 мг/кг</w:t>
      </w:r>
      <w:r w:rsidR="00EB3A6A" w:rsidRPr="00FB7544">
        <w:rPr>
          <w:rFonts w:ascii="Times New Roman" w:hAnsi="Times New Roman"/>
          <w:noProof/>
          <w:color w:val="000000"/>
          <w:sz w:val="28"/>
          <w:szCs w:val="28"/>
        </w:rPr>
        <w:t xml:space="preserve"> соответственно по слоям почвы.</w:t>
      </w:r>
    </w:p>
    <w:p w14:paraId="53BD3C3B" w14:textId="3C547333" w:rsidR="0057660A" w:rsidRPr="00FB7544" w:rsidRDefault="0057660A" w:rsidP="0057660A">
      <w:pPr>
        <w:tabs>
          <w:tab w:val="left" w:pos="567"/>
        </w:tabs>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Нами определены химический состав почвы опытного участка</w:t>
      </w:r>
      <w:r w:rsidR="00FA01BB" w:rsidRPr="00FB7544">
        <w:rPr>
          <w:rFonts w:ascii="Times New Roman" w:hAnsi="Times New Roman"/>
          <w:noProof/>
          <w:color w:val="000000"/>
          <w:sz w:val="28"/>
          <w:szCs w:val="28"/>
        </w:rPr>
        <w:t xml:space="preserve"> результаты которых приведены в таблиц</w:t>
      </w:r>
      <w:r w:rsidR="00414881" w:rsidRPr="00FB7544">
        <w:rPr>
          <w:rFonts w:ascii="Times New Roman" w:hAnsi="Times New Roman" w:cs="Times New Roman"/>
          <w:noProof/>
          <w:vanish/>
          <w:color w:val="000000"/>
          <w:spacing w:val="-20"/>
          <w:w w:val="1"/>
          <w:sz w:val="28"/>
          <w:szCs w:val="28"/>
        </w:rPr>
        <w:t>‬</w:t>
      </w:r>
      <w:r w:rsidR="00FA01BB" w:rsidRPr="00FB7544">
        <w:rPr>
          <w:rFonts w:ascii="Times New Roman" w:hAnsi="Times New Roman"/>
          <w:noProof/>
          <w:color w:val="000000"/>
          <w:sz w:val="28"/>
          <w:szCs w:val="28"/>
        </w:rPr>
        <w:t>е 5.</w:t>
      </w:r>
    </w:p>
    <w:p w14:paraId="3393F207" w14:textId="77777777" w:rsidR="00FA01BB" w:rsidRPr="00FB7544" w:rsidRDefault="00FA01BB" w:rsidP="00FA01BB">
      <w:pPr>
        <w:tabs>
          <w:tab w:val="left" w:pos="567"/>
        </w:tabs>
        <w:spacing w:after="0" w:line="240" w:lineRule="auto"/>
        <w:jc w:val="both"/>
        <w:rPr>
          <w:rFonts w:ascii="Times New Roman" w:hAnsi="Times New Roman"/>
          <w:noProof/>
          <w:color w:val="000000"/>
          <w:sz w:val="28"/>
          <w:szCs w:val="28"/>
        </w:rPr>
      </w:pPr>
    </w:p>
    <w:p w14:paraId="43A3CDDB" w14:textId="1489E1F4" w:rsidR="00FA01BB" w:rsidRPr="00FB7544" w:rsidRDefault="00FA01BB" w:rsidP="00FA01BB">
      <w:pPr>
        <w:tabs>
          <w:tab w:val="left" w:pos="567"/>
        </w:tabs>
        <w:spacing w:after="0" w:line="240" w:lineRule="auto"/>
        <w:jc w:val="both"/>
        <w:rPr>
          <w:rFonts w:ascii="Times New Roman" w:hAnsi="Times New Roman"/>
          <w:noProof/>
          <w:color w:val="000000"/>
          <w:sz w:val="28"/>
          <w:szCs w:val="28"/>
        </w:rPr>
      </w:pPr>
      <w:r w:rsidRPr="00FB7544">
        <w:rPr>
          <w:rFonts w:ascii="Times New Roman" w:hAnsi="Times New Roman"/>
          <w:noProof/>
          <w:color w:val="000000"/>
          <w:sz w:val="28"/>
          <w:szCs w:val="28"/>
        </w:rPr>
        <w:t>Таблица 5 – Агрохимические</w:t>
      </w:r>
      <w:r w:rsidR="00EB3A6A" w:rsidRPr="00FB7544">
        <w:rPr>
          <w:rFonts w:ascii="Times New Roman" w:hAnsi="Times New Roman"/>
          <w:noProof/>
          <w:color w:val="000000"/>
          <w:sz w:val="28"/>
          <w:szCs w:val="28"/>
        </w:rPr>
        <w:t xml:space="preserve"> свойства почв опытного участка</w:t>
      </w:r>
    </w:p>
    <w:p w14:paraId="579EBB38" w14:textId="77777777" w:rsidR="00FA01BB" w:rsidRPr="00FB7544" w:rsidRDefault="00FA01BB" w:rsidP="00FA01BB">
      <w:pPr>
        <w:tabs>
          <w:tab w:val="left" w:pos="567"/>
        </w:tabs>
        <w:spacing w:after="0" w:line="240" w:lineRule="auto"/>
        <w:jc w:val="both"/>
        <w:rPr>
          <w:rFonts w:ascii="Times New Roman" w:hAnsi="Times New Roman"/>
          <w:noProof/>
          <w:color w:val="000000"/>
          <w:sz w:val="28"/>
          <w:szCs w:val="28"/>
        </w:rPr>
      </w:pPr>
    </w:p>
    <w:tbl>
      <w:tblPr>
        <w:tblStyle w:val="ac"/>
        <w:tblW w:w="0" w:type="auto"/>
        <w:tblLook w:val="04A0" w:firstRow="1" w:lastRow="0" w:firstColumn="1" w:lastColumn="0" w:noHBand="0" w:noVBand="1"/>
      </w:tblPr>
      <w:tblGrid>
        <w:gridCol w:w="1138"/>
        <w:gridCol w:w="1137"/>
        <w:gridCol w:w="1075"/>
        <w:gridCol w:w="1161"/>
        <w:gridCol w:w="1127"/>
        <w:gridCol w:w="1067"/>
        <w:gridCol w:w="1594"/>
        <w:gridCol w:w="1045"/>
      </w:tblGrid>
      <w:tr w:rsidR="00FA01BB" w:rsidRPr="00FB7544" w14:paraId="7429DFC5" w14:textId="77777777" w:rsidTr="00FA01BB">
        <w:tc>
          <w:tcPr>
            <w:tcW w:w="1139" w:type="dxa"/>
            <w:vMerge w:val="restart"/>
          </w:tcPr>
          <w:p w14:paraId="2DA2653C" w14:textId="617FDC23"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Слой почвы, см</w:t>
            </w:r>
          </w:p>
        </w:tc>
        <w:tc>
          <w:tcPr>
            <w:tcW w:w="1137" w:type="dxa"/>
            <w:vMerge w:val="restart"/>
          </w:tcPr>
          <w:p w14:paraId="4A127EE5" w14:textId="1319ED39"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Гумус, %</w:t>
            </w:r>
          </w:p>
        </w:tc>
        <w:tc>
          <w:tcPr>
            <w:tcW w:w="2236" w:type="dxa"/>
            <w:gridSpan w:val="2"/>
          </w:tcPr>
          <w:p w14:paraId="4E1D6611" w14:textId="6E2FD6E8"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Общ</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noProof/>
                <w:color w:val="000000"/>
                <w:sz w:val="28"/>
                <w:szCs w:val="28"/>
                <w:lang w:val="en-US"/>
              </w:rPr>
              <w:t>ий, %</w:t>
            </w:r>
          </w:p>
        </w:tc>
        <w:tc>
          <w:tcPr>
            <w:tcW w:w="2194" w:type="dxa"/>
            <w:gridSpan w:val="2"/>
          </w:tcPr>
          <w:p w14:paraId="5EA212CD" w14:textId="7B36538A"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Подвижные форм</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noProof/>
                <w:color w:val="000000"/>
                <w:sz w:val="28"/>
                <w:szCs w:val="28"/>
                <w:lang w:val="en-US"/>
              </w:rPr>
              <w:t>ы, мг/кг</w:t>
            </w:r>
          </w:p>
        </w:tc>
        <w:tc>
          <w:tcPr>
            <w:tcW w:w="1594" w:type="dxa"/>
            <w:vMerge w:val="restart"/>
          </w:tcPr>
          <w:p w14:paraId="0AB82E13" w14:textId="43ED8283"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Карбонаты, %</w:t>
            </w:r>
          </w:p>
        </w:tc>
        <w:tc>
          <w:tcPr>
            <w:tcW w:w="1045" w:type="dxa"/>
            <w:vMerge w:val="restart"/>
          </w:tcPr>
          <w:p w14:paraId="56CC3C15" w14:textId="36D9C5C5"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рН</w:t>
            </w:r>
          </w:p>
        </w:tc>
      </w:tr>
      <w:tr w:rsidR="00FA01BB" w:rsidRPr="00FB7544" w14:paraId="083B101C" w14:textId="77777777" w:rsidTr="00FA01BB">
        <w:tc>
          <w:tcPr>
            <w:tcW w:w="1139" w:type="dxa"/>
            <w:vMerge/>
          </w:tcPr>
          <w:p w14:paraId="057A8939" w14:textId="77777777" w:rsidR="00FA01BB" w:rsidRPr="00FB7544" w:rsidRDefault="00FA01BB" w:rsidP="00FA01BB">
            <w:pPr>
              <w:tabs>
                <w:tab w:val="left" w:pos="567"/>
              </w:tabs>
              <w:jc w:val="both"/>
              <w:rPr>
                <w:rFonts w:ascii="Times New Roman" w:hAnsi="Times New Roman"/>
                <w:noProof/>
                <w:color w:val="000000"/>
                <w:sz w:val="28"/>
                <w:szCs w:val="28"/>
                <w:lang w:val="en-US"/>
              </w:rPr>
            </w:pPr>
          </w:p>
        </w:tc>
        <w:tc>
          <w:tcPr>
            <w:tcW w:w="1137" w:type="dxa"/>
            <w:vMerge/>
          </w:tcPr>
          <w:p w14:paraId="48EEFE89" w14:textId="77777777" w:rsidR="00FA01BB" w:rsidRPr="00FB7544" w:rsidRDefault="00FA01BB" w:rsidP="00FA01BB">
            <w:pPr>
              <w:tabs>
                <w:tab w:val="left" w:pos="567"/>
              </w:tabs>
              <w:jc w:val="both"/>
              <w:rPr>
                <w:rFonts w:ascii="Times New Roman" w:hAnsi="Times New Roman"/>
                <w:noProof/>
                <w:color w:val="000000"/>
                <w:sz w:val="28"/>
                <w:szCs w:val="28"/>
                <w:lang w:val="en-US"/>
              </w:rPr>
            </w:pPr>
          </w:p>
        </w:tc>
        <w:tc>
          <w:tcPr>
            <w:tcW w:w="1075" w:type="dxa"/>
          </w:tcPr>
          <w:p w14:paraId="13A7BBC4" w14:textId="1ED844B9"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азот</w:t>
            </w:r>
          </w:p>
        </w:tc>
        <w:tc>
          <w:tcPr>
            <w:tcW w:w="1161" w:type="dxa"/>
          </w:tcPr>
          <w:p w14:paraId="24DB1A8F" w14:textId="4D5F6BC9"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фосфор</w:t>
            </w:r>
          </w:p>
        </w:tc>
        <w:tc>
          <w:tcPr>
            <w:tcW w:w="1127" w:type="dxa"/>
          </w:tcPr>
          <w:p w14:paraId="049696F3" w14:textId="0E88D804" w:rsidR="00FA01BB" w:rsidRPr="00FB7544" w:rsidRDefault="00FA01BB" w:rsidP="00FA01BB">
            <w:pPr>
              <w:tabs>
                <w:tab w:val="left" w:pos="567"/>
              </w:tabs>
              <w:jc w:val="center"/>
              <w:rPr>
                <w:rFonts w:ascii="Times New Roman" w:hAnsi="Times New Roman"/>
                <w:noProof/>
                <w:color w:val="000000"/>
                <w:sz w:val="28"/>
                <w:szCs w:val="28"/>
                <w:vertAlign w:val="subscript"/>
                <w:lang w:val="en-US"/>
              </w:rPr>
            </w:pPr>
            <w:r w:rsidRPr="00FB7544">
              <w:rPr>
                <w:rFonts w:ascii="Times New Roman" w:hAnsi="Times New Roman"/>
                <w:noProof/>
                <w:color w:val="000000"/>
                <w:sz w:val="28"/>
                <w:szCs w:val="28"/>
                <w:lang w:val="en-US"/>
              </w:rPr>
              <w:t>Р</w:t>
            </w:r>
            <w:r w:rsidRPr="00FB7544">
              <w:rPr>
                <w:rFonts w:ascii="Times New Roman" w:hAnsi="Times New Roman"/>
                <w:noProof/>
                <w:color w:val="000000"/>
                <w:sz w:val="28"/>
                <w:szCs w:val="28"/>
                <w:vertAlign w:val="subscript"/>
                <w:lang w:val="en-US"/>
              </w:rPr>
              <w:t>2</w:t>
            </w:r>
            <w:r w:rsidRPr="00FB7544">
              <w:rPr>
                <w:rFonts w:ascii="Times New Roman" w:hAnsi="Times New Roman"/>
                <w:noProof/>
                <w:color w:val="000000"/>
                <w:sz w:val="28"/>
                <w:szCs w:val="28"/>
                <w:lang w:val="en-US"/>
              </w:rPr>
              <w:t>О</w:t>
            </w:r>
            <w:r w:rsidRPr="00FB7544">
              <w:rPr>
                <w:rFonts w:ascii="Times New Roman" w:hAnsi="Times New Roman"/>
                <w:noProof/>
                <w:color w:val="000000"/>
                <w:sz w:val="28"/>
                <w:szCs w:val="28"/>
                <w:vertAlign w:val="subscript"/>
                <w:lang w:val="en-US"/>
              </w:rPr>
              <w:t>5</w:t>
            </w:r>
          </w:p>
        </w:tc>
        <w:tc>
          <w:tcPr>
            <w:tcW w:w="1067" w:type="dxa"/>
          </w:tcPr>
          <w:p w14:paraId="2029A832" w14:textId="56D5C02A"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К</w:t>
            </w:r>
            <w:r w:rsidRPr="00FB7544">
              <w:rPr>
                <w:rFonts w:ascii="Times New Roman" w:hAnsi="Times New Roman"/>
                <w:noProof/>
                <w:color w:val="000000"/>
                <w:sz w:val="28"/>
                <w:szCs w:val="28"/>
                <w:vertAlign w:val="subscript"/>
                <w:lang w:val="en-US"/>
              </w:rPr>
              <w:t>2</w:t>
            </w:r>
            <w:r w:rsidRPr="00FB7544">
              <w:rPr>
                <w:rFonts w:ascii="Times New Roman" w:hAnsi="Times New Roman"/>
                <w:noProof/>
                <w:color w:val="000000"/>
                <w:sz w:val="28"/>
                <w:szCs w:val="28"/>
                <w:lang w:val="en-US"/>
              </w:rPr>
              <w:t>О</w:t>
            </w:r>
          </w:p>
        </w:tc>
        <w:tc>
          <w:tcPr>
            <w:tcW w:w="1594" w:type="dxa"/>
            <w:vMerge/>
          </w:tcPr>
          <w:p w14:paraId="79263750" w14:textId="77777777" w:rsidR="00FA01BB" w:rsidRPr="00FB7544" w:rsidRDefault="00FA01BB" w:rsidP="00FA01BB">
            <w:pPr>
              <w:tabs>
                <w:tab w:val="left" w:pos="567"/>
              </w:tabs>
              <w:jc w:val="both"/>
              <w:rPr>
                <w:rFonts w:ascii="Times New Roman" w:hAnsi="Times New Roman"/>
                <w:noProof/>
                <w:color w:val="000000"/>
                <w:sz w:val="28"/>
                <w:szCs w:val="28"/>
                <w:lang w:val="en-US"/>
              </w:rPr>
            </w:pPr>
          </w:p>
        </w:tc>
        <w:tc>
          <w:tcPr>
            <w:tcW w:w="1045" w:type="dxa"/>
            <w:vMerge/>
          </w:tcPr>
          <w:p w14:paraId="4A24FE42" w14:textId="77777777" w:rsidR="00FA01BB" w:rsidRPr="00FB7544" w:rsidRDefault="00FA01BB" w:rsidP="00FA01BB">
            <w:pPr>
              <w:tabs>
                <w:tab w:val="left" w:pos="567"/>
              </w:tabs>
              <w:jc w:val="both"/>
              <w:rPr>
                <w:rFonts w:ascii="Times New Roman" w:hAnsi="Times New Roman"/>
                <w:noProof/>
                <w:color w:val="000000"/>
                <w:sz w:val="28"/>
                <w:szCs w:val="28"/>
                <w:lang w:val="en-US"/>
              </w:rPr>
            </w:pPr>
          </w:p>
        </w:tc>
      </w:tr>
      <w:tr w:rsidR="00FA01BB" w:rsidRPr="00FB7544" w14:paraId="45BD47B2" w14:textId="77777777" w:rsidTr="00FA01BB">
        <w:tc>
          <w:tcPr>
            <w:tcW w:w="1139" w:type="dxa"/>
          </w:tcPr>
          <w:p w14:paraId="5CE5A563" w14:textId="1FF4A8B1"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0-30</w:t>
            </w:r>
          </w:p>
        </w:tc>
        <w:tc>
          <w:tcPr>
            <w:tcW w:w="1137" w:type="dxa"/>
          </w:tcPr>
          <w:p w14:paraId="7106AF0A" w14:textId="1F312C39"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0,880</w:t>
            </w:r>
          </w:p>
        </w:tc>
        <w:tc>
          <w:tcPr>
            <w:tcW w:w="1075" w:type="dxa"/>
          </w:tcPr>
          <w:p w14:paraId="2875F7F0" w14:textId="22948BD6"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0,072</w:t>
            </w:r>
          </w:p>
        </w:tc>
        <w:tc>
          <w:tcPr>
            <w:tcW w:w="1161" w:type="dxa"/>
          </w:tcPr>
          <w:p w14:paraId="50B57BD7" w14:textId="616043CC"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0,129</w:t>
            </w:r>
          </w:p>
        </w:tc>
        <w:tc>
          <w:tcPr>
            <w:tcW w:w="1127" w:type="dxa"/>
          </w:tcPr>
          <w:p w14:paraId="5D5CD626" w14:textId="2F030FE5"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25,7</w:t>
            </w:r>
          </w:p>
        </w:tc>
        <w:tc>
          <w:tcPr>
            <w:tcW w:w="1067" w:type="dxa"/>
          </w:tcPr>
          <w:p w14:paraId="4D9050FC" w14:textId="6C270757"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322</w:t>
            </w:r>
          </w:p>
        </w:tc>
        <w:tc>
          <w:tcPr>
            <w:tcW w:w="1594" w:type="dxa"/>
          </w:tcPr>
          <w:p w14:paraId="347FC3F1" w14:textId="4C59C906"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6,2</w:t>
            </w:r>
          </w:p>
        </w:tc>
        <w:tc>
          <w:tcPr>
            <w:tcW w:w="1045" w:type="dxa"/>
          </w:tcPr>
          <w:p w14:paraId="248CB9B6" w14:textId="4AE4533D"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7,0</w:t>
            </w:r>
          </w:p>
        </w:tc>
      </w:tr>
      <w:tr w:rsidR="00FA01BB" w:rsidRPr="00FB7544" w14:paraId="4650E828" w14:textId="77777777" w:rsidTr="00FA01BB">
        <w:tc>
          <w:tcPr>
            <w:tcW w:w="1139" w:type="dxa"/>
          </w:tcPr>
          <w:p w14:paraId="09744392" w14:textId="78448291"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30-40</w:t>
            </w:r>
          </w:p>
        </w:tc>
        <w:tc>
          <w:tcPr>
            <w:tcW w:w="1137" w:type="dxa"/>
          </w:tcPr>
          <w:p w14:paraId="4C50EB97" w14:textId="24AF01D9"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0,654</w:t>
            </w:r>
          </w:p>
        </w:tc>
        <w:tc>
          <w:tcPr>
            <w:tcW w:w="1075" w:type="dxa"/>
          </w:tcPr>
          <w:p w14:paraId="576AD87F" w14:textId="04EBA651"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0,064</w:t>
            </w:r>
          </w:p>
        </w:tc>
        <w:tc>
          <w:tcPr>
            <w:tcW w:w="1161" w:type="dxa"/>
          </w:tcPr>
          <w:p w14:paraId="39005568" w14:textId="7E5DA61F"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0,103</w:t>
            </w:r>
          </w:p>
        </w:tc>
        <w:tc>
          <w:tcPr>
            <w:tcW w:w="1127" w:type="dxa"/>
          </w:tcPr>
          <w:p w14:paraId="5CD94561" w14:textId="2484A452"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18,4</w:t>
            </w:r>
          </w:p>
        </w:tc>
        <w:tc>
          <w:tcPr>
            <w:tcW w:w="1067" w:type="dxa"/>
          </w:tcPr>
          <w:p w14:paraId="164788D6" w14:textId="0B13FA73"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288</w:t>
            </w:r>
          </w:p>
        </w:tc>
        <w:tc>
          <w:tcPr>
            <w:tcW w:w="1594" w:type="dxa"/>
          </w:tcPr>
          <w:p w14:paraId="5159311D" w14:textId="0C09C60B"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7,9</w:t>
            </w:r>
          </w:p>
        </w:tc>
        <w:tc>
          <w:tcPr>
            <w:tcW w:w="1045" w:type="dxa"/>
          </w:tcPr>
          <w:p w14:paraId="65BE084A" w14:textId="44399090"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7,5</w:t>
            </w:r>
          </w:p>
        </w:tc>
      </w:tr>
      <w:tr w:rsidR="00FA01BB" w:rsidRPr="00FB7544" w14:paraId="6AD78904" w14:textId="77777777" w:rsidTr="00FA01BB">
        <w:tc>
          <w:tcPr>
            <w:tcW w:w="1139" w:type="dxa"/>
          </w:tcPr>
          <w:p w14:paraId="28E7283D" w14:textId="68F9B284"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40-60</w:t>
            </w:r>
          </w:p>
        </w:tc>
        <w:tc>
          <w:tcPr>
            <w:tcW w:w="1137" w:type="dxa"/>
          </w:tcPr>
          <w:p w14:paraId="46FF809B" w14:textId="13BACA63"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0,495</w:t>
            </w:r>
          </w:p>
        </w:tc>
        <w:tc>
          <w:tcPr>
            <w:tcW w:w="1075" w:type="dxa"/>
          </w:tcPr>
          <w:p w14:paraId="52F588FC" w14:textId="11E33866"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0,060</w:t>
            </w:r>
          </w:p>
        </w:tc>
        <w:tc>
          <w:tcPr>
            <w:tcW w:w="1161" w:type="dxa"/>
          </w:tcPr>
          <w:p w14:paraId="3094FABF" w14:textId="0CEE08DC"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0,101</w:t>
            </w:r>
          </w:p>
        </w:tc>
        <w:tc>
          <w:tcPr>
            <w:tcW w:w="1127" w:type="dxa"/>
          </w:tcPr>
          <w:p w14:paraId="5E644B00" w14:textId="741CF05C"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13,2</w:t>
            </w:r>
          </w:p>
        </w:tc>
        <w:tc>
          <w:tcPr>
            <w:tcW w:w="1067" w:type="dxa"/>
          </w:tcPr>
          <w:p w14:paraId="489E2221" w14:textId="7B1BFDCE"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200</w:t>
            </w:r>
          </w:p>
        </w:tc>
        <w:tc>
          <w:tcPr>
            <w:tcW w:w="1594" w:type="dxa"/>
          </w:tcPr>
          <w:p w14:paraId="759031BD" w14:textId="1B236A68"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10,3</w:t>
            </w:r>
          </w:p>
        </w:tc>
        <w:tc>
          <w:tcPr>
            <w:tcW w:w="1045" w:type="dxa"/>
          </w:tcPr>
          <w:p w14:paraId="37D11320" w14:textId="147F2519" w:rsidR="00FA01BB" w:rsidRPr="00FB7544" w:rsidRDefault="00FA01BB" w:rsidP="00FA01BB">
            <w:pPr>
              <w:tabs>
                <w:tab w:val="left" w:pos="567"/>
              </w:tabs>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7,3</w:t>
            </w:r>
          </w:p>
        </w:tc>
      </w:tr>
    </w:tbl>
    <w:p w14:paraId="198137D1" w14:textId="77777777" w:rsidR="00FA01BB" w:rsidRPr="00FB7544" w:rsidRDefault="00FA01BB" w:rsidP="00FA01BB">
      <w:pPr>
        <w:tabs>
          <w:tab w:val="left" w:pos="567"/>
        </w:tabs>
        <w:spacing w:after="0" w:line="240" w:lineRule="auto"/>
        <w:jc w:val="both"/>
        <w:rPr>
          <w:rFonts w:ascii="Times New Roman" w:hAnsi="Times New Roman"/>
          <w:noProof/>
          <w:color w:val="000000"/>
          <w:sz w:val="28"/>
          <w:szCs w:val="28"/>
          <w:lang w:val="en-US"/>
        </w:rPr>
      </w:pPr>
    </w:p>
    <w:p w14:paraId="3F825FAB" w14:textId="044236A0" w:rsidR="0057660A" w:rsidRPr="00FB7544" w:rsidRDefault="0057660A" w:rsidP="0057660A">
      <w:pPr>
        <w:tabs>
          <w:tab w:val="left" w:pos="567"/>
        </w:tabs>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На опытном участке, развито вторичное засол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ение, причин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которого состоит в близости минерал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изованных грунтовых вод к поверхности почвы, особенно после проведения промыв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очного полива.</w:t>
      </w:r>
    </w:p>
    <w:p w14:paraId="079CF3AC" w14:textId="60C272D1" w:rsidR="0057660A" w:rsidRPr="00FB7544" w:rsidRDefault="0057660A" w:rsidP="0057660A">
      <w:pPr>
        <w:tabs>
          <w:tab w:val="left" w:pos="567"/>
        </w:tabs>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В наших исследованиях были определены глубин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ы залегания грунтовых вод в тече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ние вегетаци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и. По мелиоратив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ному состоя</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нию почва опытного участка слабо и средне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засоленная, тип засоления хлоридно-сульфатный, глубина залегания грунтовых вод перед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вигается во время вегетаци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и от 162,3 см до глубин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ы 261 см метр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от дневной поверхности (</w:t>
      </w:r>
      <w:r w:rsidR="00FA01BB" w:rsidRPr="00FB7544">
        <w:rPr>
          <w:rFonts w:ascii="Times New Roman" w:hAnsi="Times New Roman"/>
          <w:noProof/>
          <w:color w:val="000000"/>
          <w:sz w:val="28"/>
          <w:szCs w:val="28"/>
        </w:rPr>
        <w:t>Р</w:t>
      </w:r>
      <w:r w:rsidRPr="00FB7544">
        <w:rPr>
          <w:rFonts w:ascii="Times New Roman" w:hAnsi="Times New Roman"/>
          <w:noProof/>
          <w:color w:val="000000"/>
          <w:sz w:val="28"/>
          <w:szCs w:val="28"/>
        </w:rPr>
        <w:t xml:space="preserve">исунок </w:t>
      </w:r>
      <w:r w:rsidR="00FA01BB" w:rsidRPr="00FB7544">
        <w:rPr>
          <w:rFonts w:ascii="Times New Roman" w:hAnsi="Times New Roman"/>
          <w:noProof/>
          <w:color w:val="000000"/>
          <w:sz w:val="28"/>
          <w:szCs w:val="28"/>
        </w:rPr>
        <w:t>2</w:t>
      </w:r>
      <w:r w:rsidRPr="00FB7544">
        <w:rPr>
          <w:rFonts w:ascii="Times New Roman" w:hAnsi="Times New Roman"/>
          <w:noProof/>
          <w:color w:val="000000"/>
          <w:sz w:val="28"/>
          <w:szCs w:val="28"/>
        </w:rPr>
        <w:t>).</w:t>
      </w:r>
    </w:p>
    <w:p w14:paraId="45ED757A" w14:textId="6C8D2790" w:rsidR="00FA01BB" w:rsidRPr="00FB7544" w:rsidRDefault="00FA01BB" w:rsidP="0057660A">
      <w:pPr>
        <w:tabs>
          <w:tab w:val="left" w:pos="567"/>
        </w:tabs>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Уровня залегания грунтовых вод во время вегетационного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составляло 218,6 м соответственно, и не очень при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держивалось в градации уровни залегания грунтов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ой воды в орошаем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ой серо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 xml:space="preserve">земной почве. Например, </w:t>
      </w:r>
      <w:r w:rsidRPr="00FB7544">
        <w:rPr>
          <w:rFonts w:ascii="Times New Roman" w:hAnsi="Times New Roman"/>
          <w:noProof/>
          <w:color w:val="000000"/>
          <w:sz w:val="28"/>
          <w:szCs w:val="28"/>
        </w:rPr>
        <w:lastRenderedPageBreak/>
        <w:t>в январе месяце уровень грунтов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ой воды составлял 293,6 см, феврал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 – 235,0 см, март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 – 198,3 см, апрел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 – 162,3 см, мае – 150,0 см, июне – 169,3 см, июле – месяце 223,0 см, август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 xml:space="preserve">е – 261,0 см. </w:t>
      </w:r>
      <w:r w:rsidRPr="00FB7544">
        <w:rPr>
          <w:rFonts w:ascii="Times New Roman" w:hAnsi="Times New Roman"/>
          <w:bCs/>
          <w:noProof/>
          <w:color w:val="000000"/>
          <w:sz w:val="28"/>
          <w:szCs w:val="28"/>
        </w:rPr>
        <w:t>В конце вегетаци</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bCs/>
          <w:noProof/>
          <w:color w:val="000000"/>
          <w:sz w:val="28"/>
          <w:szCs w:val="28"/>
        </w:rPr>
        <w:t>и, например в сентябр</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bCs/>
          <w:noProof/>
          <w:color w:val="000000"/>
          <w:sz w:val="28"/>
          <w:szCs w:val="28"/>
        </w:rPr>
        <w:t>е уровень грунтовых вод опустился до 275,0 см.</w:t>
      </w:r>
    </w:p>
    <w:p w14:paraId="56477D94" w14:textId="1AC9F135" w:rsidR="0057660A" w:rsidRPr="00FB7544" w:rsidRDefault="004342CB" w:rsidP="0057660A">
      <w:pPr>
        <w:tabs>
          <w:tab w:val="left" w:pos="567"/>
        </w:tabs>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lang w:val="en-US" w:eastAsia="ru-RU"/>
        </w:rPr>
        <w:drawing>
          <wp:anchor distT="0" distB="0" distL="114300" distR="114300" simplePos="0" relativeHeight="251659264" behindDoc="1" locked="0" layoutInCell="1" allowOverlap="1" wp14:anchorId="65A8A565" wp14:editId="2C55CDC2">
            <wp:simplePos x="0" y="0"/>
            <wp:positionH relativeFrom="margin">
              <wp:align>center</wp:align>
            </wp:positionH>
            <wp:positionV relativeFrom="paragraph">
              <wp:posOffset>-1905</wp:posOffset>
            </wp:positionV>
            <wp:extent cx="5596890" cy="2721610"/>
            <wp:effectExtent l="0" t="0" r="3810" b="2540"/>
            <wp:wrapNone/>
            <wp:docPr id="5"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14:paraId="0FA98344" w14:textId="77777777" w:rsidR="0057660A" w:rsidRPr="00FB7544" w:rsidRDefault="0057660A" w:rsidP="0057660A">
      <w:pPr>
        <w:tabs>
          <w:tab w:val="left" w:pos="567"/>
        </w:tabs>
        <w:spacing w:after="0" w:line="240" w:lineRule="auto"/>
        <w:ind w:firstLine="709"/>
        <w:jc w:val="both"/>
        <w:rPr>
          <w:rFonts w:ascii="Times New Roman" w:hAnsi="Times New Roman"/>
          <w:noProof/>
          <w:color w:val="000000"/>
          <w:sz w:val="28"/>
          <w:szCs w:val="28"/>
          <w:shd w:val="clear" w:color="auto" w:fill="FFFFFF" w:themeFill="background1"/>
        </w:rPr>
      </w:pPr>
      <w:r w:rsidRPr="00FB7544">
        <w:rPr>
          <w:rFonts w:ascii="Times New Roman" w:hAnsi="Times New Roman"/>
          <w:noProof/>
          <w:color w:val="000000"/>
          <w:sz w:val="28"/>
          <w:szCs w:val="28"/>
        </w:rPr>
        <w:t xml:space="preserve"> </w:t>
      </w:r>
    </w:p>
    <w:p w14:paraId="751D7BC6" w14:textId="77777777" w:rsidR="0057660A" w:rsidRPr="00FB7544" w:rsidRDefault="0057660A" w:rsidP="0057660A">
      <w:pPr>
        <w:tabs>
          <w:tab w:val="left" w:pos="567"/>
        </w:tabs>
        <w:autoSpaceDE w:val="0"/>
        <w:autoSpaceDN w:val="0"/>
        <w:adjustRightInd w:val="0"/>
        <w:spacing w:after="0" w:line="240" w:lineRule="auto"/>
        <w:ind w:firstLine="709"/>
        <w:jc w:val="both"/>
        <w:rPr>
          <w:rFonts w:ascii="Times New Roman" w:hAnsi="Times New Roman"/>
          <w:noProof/>
          <w:color w:val="000000"/>
          <w:sz w:val="28"/>
          <w:szCs w:val="28"/>
          <w:shd w:val="clear" w:color="auto" w:fill="FFFFFF" w:themeFill="background1"/>
        </w:rPr>
      </w:pPr>
    </w:p>
    <w:p w14:paraId="0722645A" w14:textId="77777777" w:rsidR="0057660A" w:rsidRPr="00FB7544" w:rsidRDefault="0057660A" w:rsidP="0057660A">
      <w:pPr>
        <w:tabs>
          <w:tab w:val="left" w:pos="567"/>
        </w:tabs>
        <w:autoSpaceDE w:val="0"/>
        <w:autoSpaceDN w:val="0"/>
        <w:adjustRightInd w:val="0"/>
        <w:spacing w:after="0" w:line="240" w:lineRule="auto"/>
        <w:ind w:firstLine="709"/>
        <w:jc w:val="both"/>
        <w:rPr>
          <w:rFonts w:ascii="Times New Roman" w:hAnsi="Times New Roman"/>
          <w:noProof/>
          <w:color w:val="000000"/>
          <w:sz w:val="28"/>
          <w:szCs w:val="28"/>
          <w:shd w:val="clear" w:color="auto" w:fill="FFFFFF" w:themeFill="background1"/>
        </w:rPr>
      </w:pPr>
    </w:p>
    <w:p w14:paraId="4D708944" w14:textId="77777777" w:rsidR="0057660A" w:rsidRPr="00FB7544" w:rsidRDefault="0057660A" w:rsidP="0057660A">
      <w:pPr>
        <w:tabs>
          <w:tab w:val="left" w:pos="567"/>
        </w:tabs>
        <w:autoSpaceDE w:val="0"/>
        <w:autoSpaceDN w:val="0"/>
        <w:adjustRightInd w:val="0"/>
        <w:spacing w:after="0" w:line="240" w:lineRule="auto"/>
        <w:ind w:firstLine="709"/>
        <w:jc w:val="both"/>
        <w:rPr>
          <w:rFonts w:ascii="Times New Roman" w:hAnsi="Times New Roman"/>
          <w:noProof/>
          <w:color w:val="000000"/>
          <w:sz w:val="28"/>
          <w:szCs w:val="28"/>
          <w:shd w:val="clear" w:color="auto" w:fill="FFFFFF" w:themeFill="background1"/>
        </w:rPr>
      </w:pPr>
    </w:p>
    <w:p w14:paraId="714ED4DC" w14:textId="77777777" w:rsidR="0057660A" w:rsidRPr="00FB7544" w:rsidRDefault="0057660A" w:rsidP="0057660A">
      <w:pPr>
        <w:tabs>
          <w:tab w:val="left" w:pos="567"/>
        </w:tabs>
        <w:autoSpaceDE w:val="0"/>
        <w:autoSpaceDN w:val="0"/>
        <w:adjustRightInd w:val="0"/>
        <w:spacing w:after="0" w:line="240" w:lineRule="auto"/>
        <w:ind w:firstLine="709"/>
        <w:jc w:val="both"/>
        <w:rPr>
          <w:rFonts w:ascii="Times New Roman" w:hAnsi="Times New Roman"/>
          <w:noProof/>
          <w:color w:val="000000"/>
          <w:sz w:val="28"/>
          <w:szCs w:val="28"/>
          <w:shd w:val="clear" w:color="auto" w:fill="FFFFFF" w:themeFill="background1"/>
        </w:rPr>
      </w:pPr>
    </w:p>
    <w:p w14:paraId="7848EFFC" w14:textId="77777777" w:rsidR="0057660A" w:rsidRPr="00FB7544" w:rsidRDefault="0057660A" w:rsidP="0057660A">
      <w:pPr>
        <w:tabs>
          <w:tab w:val="left" w:pos="567"/>
        </w:tabs>
        <w:autoSpaceDE w:val="0"/>
        <w:autoSpaceDN w:val="0"/>
        <w:adjustRightInd w:val="0"/>
        <w:spacing w:after="0" w:line="240" w:lineRule="auto"/>
        <w:ind w:firstLine="709"/>
        <w:jc w:val="both"/>
        <w:rPr>
          <w:rFonts w:ascii="Times New Roman" w:hAnsi="Times New Roman"/>
          <w:noProof/>
          <w:color w:val="000000"/>
          <w:sz w:val="28"/>
          <w:szCs w:val="28"/>
          <w:shd w:val="clear" w:color="auto" w:fill="FFFFFF" w:themeFill="background1"/>
        </w:rPr>
      </w:pPr>
    </w:p>
    <w:p w14:paraId="212B7E53" w14:textId="77777777" w:rsidR="0057660A" w:rsidRPr="00FB7544" w:rsidRDefault="0057660A" w:rsidP="0057660A">
      <w:pPr>
        <w:tabs>
          <w:tab w:val="left" w:pos="567"/>
          <w:tab w:val="left" w:pos="2454"/>
        </w:tabs>
        <w:autoSpaceDE w:val="0"/>
        <w:autoSpaceDN w:val="0"/>
        <w:adjustRightInd w:val="0"/>
        <w:spacing w:after="0" w:line="240" w:lineRule="auto"/>
        <w:ind w:firstLine="709"/>
        <w:jc w:val="both"/>
        <w:rPr>
          <w:rFonts w:ascii="Times New Roman" w:hAnsi="Times New Roman"/>
          <w:noProof/>
          <w:color w:val="000000"/>
          <w:sz w:val="28"/>
          <w:szCs w:val="28"/>
          <w:shd w:val="clear" w:color="auto" w:fill="FFFFFF" w:themeFill="background1"/>
        </w:rPr>
      </w:pPr>
    </w:p>
    <w:p w14:paraId="1C99FFA9" w14:textId="77777777" w:rsidR="0057660A" w:rsidRPr="00FB7544" w:rsidRDefault="0057660A" w:rsidP="0057660A">
      <w:pPr>
        <w:tabs>
          <w:tab w:val="left" w:pos="567"/>
          <w:tab w:val="left" w:pos="2454"/>
        </w:tabs>
        <w:autoSpaceDE w:val="0"/>
        <w:autoSpaceDN w:val="0"/>
        <w:adjustRightInd w:val="0"/>
        <w:spacing w:after="0" w:line="240" w:lineRule="auto"/>
        <w:ind w:firstLine="709"/>
        <w:jc w:val="both"/>
        <w:rPr>
          <w:rFonts w:ascii="Times New Roman" w:hAnsi="Times New Roman"/>
          <w:noProof/>
          <w:color w:val="000000"/>
          <w:sz w:val="28"/>
          <w:szCs w:val="28"/>
          <w:shd w:val="clear" w:color="auto" w:fill="FFFFFF" w:themeFill="background1"/>
        </w:rPr>
      </w:pPr>
      <w:r w:rsidRPr="00FB7544">
        <w:rPr>
          <w:rFonts w:ascii="Times New Roman" w:hAnsi="Times New Roman"/>
          <w:noProof/>
          <w:color w:val="000000"/>
          <w:sz w:val="28"/>
          <w:szCs w:val="28"/>
          <w:shd w:val="clear" w:color="auto" w:fill="FFFFFF" w:themeFill="background1"/>
        </w:rPr>
        <w:t xml:space="preserve"> </w:t>
      </w:r>
    </w:p>
    <w:p w14:paraId="5AF1B123" w14:textId="77777777" w:rsidR="0057660A" w:rsidRPr="00FB7544" w:rsidRDefault="0057660A" w:rsidP="0057660A">
      <w:pPr>
        <w:tabs>
          <w:tab w:val="left" w:pos="567"/>
          <w:tab w:val="left" w:pos="2454"/>
        </w:tabs>
        <w:autoSpaceDE w:val="0"/>
        <w:autoSpaceDN w:val="0"/>
        <w:adjustRightInd w:val="0"/>
        <w:spacing w:after="0" w:line="240" w:lineRule="auto"/>
        <w:ind w:firstLine="709"/>
        <w:jc w:val="both"/>
        <w:rPr>
          <w:rFonts w:ascii="Times New Roman" w:hAnsi="Times New Roman"/>
          <w:noProof/>
          <w:color w:val="000000"/>
          <w:sz w:val="28"/>
          <w:szCs w:val="28"/>
          <w:shd w:val="clear" w:color="auto" w:fill="FFFFFF" w:themeFill="background1"/>
        </w:rPr>
      </w:pPr>
    </w:p>
    <w:p w14:paraId="05257525" w14:textId="77777777" w:rsidR="0057660A" w:rsidRPr="00FB7544" w:rsidRDefault="0057660A" w:rsidP="0057660A">
      <w:pPr>
        <w:tabs>
          <w:tab w:val="left" w:pos="567"/>
          <w:tab w:val="left" w:pos="2454"/>
        </w:tabs>
        <w:autoSpaceDE w:val="0"/>
        <w:autoSpaceDN w:val="0"/>
        <w:adjustRightInd w:val="0"/>
        <w:spacing w:after="0" w:line="240" w:lineRule="auto"/>
        <w:ind w:firstLine="709"/>
        <w:jc w:val="both"/>
        <w:rPr>
          <w:rFonts w:ascii="Times New Roman" w:hAnsi="Times New Roman"/>
          <w:noProof/>
          <w:color w:val="000000"/>
          <w:sz w:val="28"/>
          <w:szCs w:val="28"/>
          <w:shd w:val="clear" w:color="auto" w:fill="FFFFFF" w:themeFill="background1"/>
        </w:rPr>
      </w:pPr>
    </w:p>
    <w:p w14:paraId="25642C7A" w14:textId="77777777" w:rsidR="00EB3A6A" w:rsidRPr="00FB7544" w:rsidRDefault="00EB3A6A" w:rsidP="0057660A">
      <w:pPr>
        <w:tabs>
          <w:tab w:val="left" w:pos="567"/>
          <w:tab w:val="left" w:pos="2454"/>
        </w:tabs>
        <w:autoSpaceDE w:val="0"/>
        <w:autoSpaceDN w:val="0"/>
        <w:adjustRightInd w:val="0"/>
        <w:spacing w:after="0" w:line="240" w:lineRule="auto"/>
        <w:ind w:firstLine="709"/>
        <w:jc w:val="both"/>
        <w:rPr>
          <w:rFonts w:ascii="Times New Roman" w:hAnsi="Times New Roman"/>
          <w:noProof/>
          <w:color w:val="000000"/>
          <w:sz w:val="28"/>
          <w:szCs w:val="28"/>
          <w:shd w:val="clear" w:color="auto" w:fill="FFFFFF" w:themeFill="background1"/>
        </w:rPr>
      </w:pPr>
    </w:p>
    <w:p w14:paraId="090BAF5D" w14:textId="2774D976" w:rsidR="0057660A" w:rsidRPr="00FB7544" w:rsidRDefault="0057660A" w:rsidP="00EB3A6A">
      <w:pPr>
        <w:tabs>
          <w:tab w:val="left" w:pos="567"/>
          <w:tab w:val="left" w:pos="2454"/>
        </w:tabs>
        <w:autoSpaceDE w:val="0"/>
        <w:autoSpaceDN w:val="0"/>
        <w:adjustRightInd w:val="0"/>
        <w:spacing w:after="0" w:line="240" w:lineRule="auto"/>
        <w:jc w:val="center"/>
        <w:rPr>
          <w:rFonts w:ascii="Times New Roman" w:hAnsi="Times New Roman"/>
          <w:noProof/>
          <w:color w:val="000000"/>
          <w:sz w:val="28"/>
          <w:szCs w:val="28"/>
          <w:shd w:val="clear" w:color="auto" w:fill="FFFFFF" w:themeFill="background1"/>
        </w:rPr>
      </w:pPr>
      <w:r w:rsidRPr="00FB7544">
        <w:rPr>
          <w:rFonts w:ascii="Times New Roman" w:hAnsi="Times New Roman"/>
          <w:noProof/>
          <w:color w:val="000000"/>
          <w:sz w:val="28"/>
          <w:szCs w:val="28"/>
          <w:shd w:val="clear" w:color="auto" w:fill="FFFFFF" w:themeFill="background1"/>
        </w:rPr>
        <w:t xml:space="preserve">Рисунок </w:t>
      </w:r>
      <w:r w:rsidR="00FA01BB" w:rsidRPr="00FB7544">
        <w:rPr>
          <w:rFonts w:ascii="Times New Roman" w:hAnsi="Times New Roman"/>
          <w:noProof/>
          <w:color w:val="000000"/>
          <w:sz w:val="28"/>
          <w:szCs w:val="28"/>
          <w:shd w:val="clear" w:color="auto" w:fill="FFFFFF" w:themeFill="background1"/>
        </w:rPr>
        <w:t>2</w:t>
      </w:r>
      <w:r w:rsidRPr="00FB7544">
        <w:rPr>
          <w:rFonts w:ascii="Times New Roman" w:hAnsi="Times New Roman"/>
          <w:noProof/>
          <w:color w:val="000000"/>
          <w:sz w:val="28"/>
          <w:szCs w:val="28"/>
          <w:shd w:val="clear" w:color="auto" w:fill="FFFFFF" w:themeFill="background1"/>
        </w:rPr>
        <w:t xml:space="preserve"> </w:t>
      </w:r>
      <w:r w:rsidR="00EB3A6A" w:rsidRPr="00FB7544">
        <w:rPr>
          <w:rFonts w:ascii="Times New Roman" w:hAnsi="Times New Roman"/>
          <w:noProof/>
          <w:color w:val="000000"/>
          <w:sz w:val="28"/>
          <w:szCs w:val="28"/>
          <w:shd w:val="clear" w:color="auto" w:fill="FFFFFF" w:themeFill="background1"/>
        </w:rPr>
        <w:t>–</w:t>
      </w:r>
      <w:r w:rsidRPr="00FB7544">
        <w:rPr>
          <w:rFonts w:ascii="Times New Roman" w:hAnsi="Times New Roman"/>
          <w:noProof/>
          <w:color w:val="000000"/>
          <w:sz w:val="28"/>
          <w:szCs w:val="28"/>
          <w:shd w:val="clear" w:color="auto" w:fill="FFFFFF" w:themeFill="background1"/>
        </w:rPr>
        <w:t xml:space="preserve"> Динамик</w:t>
      </w:r>
      <w:r w:rsidR="00414881" w:rsidRPr="00FB7544">
        <w:rPr>
          <w:rFonts w:ascii="Times New Roman" w:hAnsi="Times New Roman" w:cs="Times New Roman"/>
          <w:noProof/>
          <w:vanish/>
          <w:color w:val="000000"/>
          <w:spacing w:val="-20"/>
          <w:w w:val="1"/>
          <w:sz w:val="28"/>
          <w:szCs w:val="28"/>
          <w:shd w:val="clear" w:color="auto" w:fill="FFFFFF" w:themeFill="background1"/>
        </w:rPr>
        <w:t>‬</w:t>
      </w:r>
      <w:r w:rsidRPr="00FB7544">
        <w:rPr>
          <w:rFonts w:ascii="Times New Roman" w:hAnsi="Times New Roman"/>
          <w:noProof/>
          <w:color w:val="000000"/>
          <w:sz w:val="28"/>
          <w:szCs w:val="28"/>
          <w:shd w:val="clear" w:color="auto" w:fill="FFFFFF" w:themeFill="background1"/>
        </w:rPr>
        <w:t>а пере</w:t>
      </w:r>
      <w:r w:rsidR="00414881" w:rsidRPr="00FB7544">
        <w:rPr>
          <w:rFonts w:ascii="Times New Roman" w:hAnsi="Times New Roman" w:cs="Times New Roman"/>
          <w:noProof/>
          <w:vanish/>
          <w:color w:val="000000"/>
          <w:spacing w:val="-20"/>
          <w:w w:val="1"/>
          <w:sz w:val="28"/>
          <w:szCs w:val="28"/>
          <w:shd w:val="clear" w:color="auto" w:fill="FFFFFF" w:themeFill="background1"/>
        </w:rPr>
        <w:t>‬</w:t>
      </w:r>
      <w:r w:rsidRPr="00FB7544">
        <w:rPr>
          <w:rFonts w:ascii="Times New Roman" w:hAnsi="Times New Roman"/>
          <w:noProof/>
          <w:color w:val="000000"/>
          <w:sz w:val="28"/>
          <w:szCs w:val="28"/>
          <w:shd w:val="clear" w:color="auto" w:fill="FFFFFF" w:themeFill="background1"/>
        </w:rPr>
        <w:t>движения уровня залегания грунтовых вод</w:t>
      </w:r>
    </w:p>
    <w:p w14:paraId="205328A0" w14:textId="77777777" w:rsidR="0057660A" w:rsidRPr="00FB7544" w:rsidRDefault="0057660A" w:rsidP="0057660A">
      <w:pPr>
        <w:tabs>
          <w:tab w:val="left" w:pos="567"/>
        </w:tabs>
        <w:autoSpaceDE w:val="0"/>
        <w:autoSpaceDN w:val="0"/>
        <w:adjustRightInd w:val="0"/>
        <w:spacing w:after="0" w:line="240" w:lineRule="auto"/>
        <w:ind w:firstLine="709"/>
        <w:jc w:val="both"/>
        <w:rPr>
          <w:rFonts w:ascii="Times New Roman" w:hAnsi="Times New Roman"/>
          <w:noProof/>
          <w:color w:val="000000"/>
          <w:sz w:val="28"/>
          <w:szCs w:val="28"/>
        </w:rPr>
      </w:pPr>
    </w:p>
    <w:p w14:paraId="7F299E00" w14:textId="41D3B218" w:rsidR="0057660A" w:rsidRPr="00FB7544" w:rsidRDefault="0057660A" w:rsidP="0059611D">
      <w:pPr>
        <w:tabs>
          <w:tab w:val="left" w:pos="567"/>
        </w:tabs>
        <w:autoSpaceDE w:val="0"/>
        <w:autoSpaceDN w:val="0"/>
        <w:adjustRightInd w:val="0"/>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Из данных проведенных исследований видно, что в март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 апрел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 и мае, наблюдается повышения уровня залегания грунтовых вод и составил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в пределах 198,3 см, 162,3 и 150,0 см к дневной поверхности земли, в этом времени залегания грунтовые</w:t>
      </w:r>
      <w:r w:rsidR="00F00A77"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rPr>
        <w:t>воды</w:t>
      </w:r>
      <w:r w:rsidR="00F00A77"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rPr>
        <w:t>наиболее близко подходят</w:t>
      </w:r>
      <w:r w:rsidR="00F00A77"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rPr>
        <w:t>поверхности почвы. Это связано и объясняется тем, что в январе и феврал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 проводились зимние промыв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ные поливы от вред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ных солей. Из-за проведенных промывочных полив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ов для удаления вред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ных солей в орошаем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ой серо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земной почве происходит под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 xml:space="preserve">ъем уровня засоленных </w:t>
      </w:r>
      <w:r w:rsidR="00EB3A6A" w:rsidRPr="00FB7544">
        <w:rPr>
          <w:rFonts w:ascii="Times New Roman" w:hAnsi="Times New Roman"/>
          <w:noProof/>
          <w:color w:val="000000"/>
          <w:sz w:val="28"/>
          <w:szCs w:val="28"/>
        </w:rPr>
        <w:t>грунтовых вод и влаго</w:t>
      </w:r>
      <w:r w:rsidR="00414881" w:rsidRPr="00FB7544">
        <w:rPr>
          <w:rFonts w:ascii="Times New Roman" w:hAnsi="Times New Roman" w:cs="Times New Roman"/>
          <w:noProof/>
          <w:vanish/>
          <w:color w:val="000000"/>
          <w:spacing w:val="-20"/>
          <w:w w:val="1"/>
          <w:sz w:val="28"/>
          <w:szCs w:val="28"/>
        </w:rPr>
        <w:t>‬</w:t>
      </w:r>
      <w:r w:rsidR="00EB3A6A" w:rsidRPr="00FB7544">
        <w:rPr>
          <w:rFonts w:ascii="Times New Roman" w:hAnsi="Times New Roman"/>
          <w:noProof/>
          <w:color w:val="000000"/>
          <w:sz w:val="28"/>
          <w:szCs w:val="28"/>
        </w:rPr>
        <w:t>испарение.</w:t>
      </w:r>
    </w:p>
    <w:p w14:paraId="7A9F733D" w14:textId="132D4DC5" w:rsidR="0057660A" w:rsidRPr="00FB7544" w:rsidRDefault="0057660A" w:rsidP="0059611D">
      <w:pPr>
        <w:tabs>
          <w:tab w:val="left" w:pos="567"/>
        </w:tabs>
        <w:autoSpaceDE w:val="0"/>
        <w:autoSpaceDN w:val="0"/>
        <w:adjustRightInd w:val="0"/>
        <w:spacing w:after="0" w:line="240" w:lineRule="auto"/>
        <w:ind w:firstLine="709"/>
        <w:jc w:val="both"/>
        <w:rPr>
          <w:rFonts w:ascii="Times New Roman" w:hAnsi="Times New Roman"/>
          <w:noProof/>
          <w:color w:val="000000"/>
          <w:sz w:val="28"/>
          <w:szCs w:val="28"/>
          <w:shd w:val="clear" w:color="auto" w:fill="FFFFFF"/>
        </w:rPr>
      </w:pPr>
      <w:r w:rsidRPr="00FB7544">
        <w:rPr>
          <w:rFonts w:ascii="Times New Roman" w:hAnsi="Times New Roman"/>
          <w:noProof/>
          <w:color w:val="000000"/>
          <w:sz w:val="28"/>
          <w:szCs w:val="28"/>
          <w:shd w:val="clear" w:color="auto" w:fill="FFFFFF"/>
        </w:rPr>
        <w:t>А в лет</w:t>
      </w:r>
      <w:r w:rsidR="00414881" w:rsidRPr="00FB7544">
        <w:rPr>
          <w:rFonts w:ascii="Times New Roman" w:hAnsi="Times New Roman" w:cs="Times New Roman"/>
          <w:noProof/>
          <w:vanish/>
          <w:color w:val="000000"/>
          <w:spacing w:val="-20"/>
          <w:w w:val="1"/>
          <w:sz w:val="28"/>
          <w:szCs w:val="28"/>
          <w:shd w:val="clear" w:color="auto" w:fill="FFFFFF"/>
        </w:rPr>
        <w:t>‬</w:t>
      </w:r>
      <w:r w:rsidRPr="00FB7544">
        <w:rPr>
          <w:rFonts w:ascii="Times New Roman" w:hAnsi="Times New Roman"/>
          <w:noProof/>
          <w:color w:val="000000"/>
          <w:sz w:val="28"/>
          <w:szCs w:val="28"/>
          <w:shd w:val="clear" w:color="auto" w:fill="FFFFFF"/>
        </w:rPr>
        <w:t xml:space="preserve">ний период идёт тенденция к усыханию, грунтовые воды уходят глубоко в почву, соответственно, почва быстрее впитывает осадки. </w:t>
      </w:r>
    </w:p>
    <w:p w14:paraId="080BADC6" w14:textId="77777777" w:rsidR="007E0C6E" w:rsidRPr="00FB7544" w:rsidRDefault="0059611D" w:rsidP="0059611D">
      <w:pPr>
        <w:spacing w:after="0" w:line="240" w:lineRule="auto"/>
        <w:ind w:firstLine="709"/>
        <w:jc w:val="both"/>
        <w:rPr>
          <w:rFonts w:ascii="Times New Roman" w:hAnsi="Times New Roman"/>
          <w:bCs/>
          <w:noProof/>
          <w:color w:val="000000"/>
          <w:sz w:val="28"/>
          <w:szCs w:val="28"/>
        </w:rPr>
      </w:pPr>
      <w:r w:rsidRPr="00FB7544">
        <w:rPr>
          <w:rFonts w:ascii="Times New Roman" w:hAnsi="Times New Roman"/>
          <w:bCs/>
          <w:noProof/>
          <w:color w:val="000000"/>
          <w:sz w:val="28"/>
          <w:szCs w:val="28"/>
        </w:rPr>
        <w:t xml:space="preserve">2.2.2 </w:t>
      </w:r>
      <w:r w:rsidR="0057660A" w:rsidRPr="00FB7544">
        <w:rPr>
          <w:rFonts w:ascii="Times New Roman" w:hAnsi="Times New Roman"/>
          <w:bCs/>
          <w:noProof/>
          <w:color w:val="000000"/>
          <w:sz w:val="28"/>
          <w:szCs w:val="28"/>
        </w:rPr>
        <w:t>Климатические условия</w:t>
      </w:r>
    </w:p>
    <w:p w14:paraId="5214D422" w14:textId="475496E3" w:rsidR="0057660A" w:rsidRPr="00FB7544" w:rsidRDefault="0057660A" w:rsidP="0059611D">
      <w:pPr>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По метеорологическим показателям Мактааральского района за 9 месяцев 202</w:t>
      </w:r>
      <w:r w:rsidR="0059611D" w:rsidRPr="00FB7544">
        <w:rPr>
          <w:rFonts w:ascii="Times New Roman" w:hAnsi="Times New Roman"/>
          <w:noProof/>
          <w:color w:val="000000"/>
          <w:sz w:val="28"/>
          <w:szCs w:val="28"/>
        </w:rPr>
        <w:t>3</w:t>
      </w:r>
      <w:r w:rsidRPr="00FB7544">
        <w:rPr>
          <w:rFonts w:ascii="Times New Roman" w:hAnsi="Times New Roman"/>
          <w:noProof/>
          <w:color w:val="000000"/>
          <w:sz w:val="28"/>
          <w:szCs w:val="28"/>
        </w:rPr>
        <w:t xml:space="preserve"> год в среднем температура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составляла 17,1</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выпало осадков 149,0 мм (</w:t>
      </w:r>
      <w:r w:rsidR="0059611D" w:rsidRPr="00FB7544">
        <w:rPr>
          <w:rFonts w:ascii="Times New Roman" w:hAnsi="Times New Roman"/>
          <w:noProof/>
          <w:color w:val="000000"/>
          <w:sz w:val="28"/>
          <w:szCs w:val="28"/>
        </w:rPr>
        <w:t>Т</w:t>
      </w:r>
      <w:r w:rsidRPr="00FB7544">
        <w:rPr>
          <w:rFonts w:ascii="Times New Roman" w:hAnsi="Times New Roman"/>
          <w:noProof/>
          <w:color w:val="000000"/>
          <w:sz w:val="28"/>
          <w:szCs w:val="28"/>
        </w:rPr>
        <w:t xml:space="preserve">аблица </w:t>
      </w:r>
      <w:r w:rsidR="0059611D" w:rsidRPr="00FB7544">
        <w:rPr>
          <w:rFonts w:ascii="Times New Roman" w:hAnsi="Times New Roman"/>
          <w:noProof/>
          <w:color w:val="000000"/>
          <w:sz w:val="28"/>
          <w:szCs w:val="28"/>
        </w:rPr>
        <w:t>6</w:t>
      </w:r>
      <w:r w:rsidRPr="00FB7544">
        <w:rPr>
          <w:rFonts w:ascii="Times New Roman" w:hAnsi="Times New Roman"/>
          <w:noProof/>
          <w:color w:val="000000"/>
          <w:sz w:val="28"/>
          <w:szCs w:val="28"/>
        </w:rPr>
        <w:t>) [4</w:t>
      </w:r>
      <w:r w:rsidR="008061E7" w:rsidRPr="00FB7544">
        <w:rPr>
          <w:rFonts w:ascii="Times New Roman" w:hAnsi="Times New Roman"/>
          <w:noProof/>
          <w:color w:val="000000"/>
          <w:sz w:val="28"/>
          <w:szCs w:val="28"/>
        </w:rPr>
        <w:t>5</w:t>
      </w:r>
      <w:r w:rsidR="006A497A" w:rsidRPr="00FB7544">
        <w:rPr>
          <w:rFonts w:ascii="Times New Roman" w:hAnsi="Times New Roman"/>
          <w:noProof/>
          <w:color w:val="000000"/>
          <w:sz w:val="28"/>
          <w:szCs w:val="28"/>
        </w:rPr>
        <w:t>].</w:t>
      </w:r>
    </w:p>
    <w:p w14:paraId="1D0B5BAD" w14:textId="2D7A4923" w:rsidR="0059611D" w:rsidRPr="00FB7544" w:rsidRDefault="0059611D" w:rsidP="0059611D">
      <w:pPr>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По сравнению много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летними данными 206,0 мм, в 2023 году осадков выпало на 57,0 мм меньше. Осадки по месяцам распределяются следующим образом; наиболее увлажненными месяцами являются: январь, февраль, март, апрель, май – 23,0 мм; 69,0 мм; 24,0 мм; 14,0 мм; 8,0 мм соответстве</w:t>
      </w:r>
      <w:r w:rsidR="00EB3A6A" w:rsidRPr="00FB7544">
        <w:rPr>
          <w:rFonts w:ascii="Times New Roman" w:hAnsi="Times New Roman"/>
          <w:noProof/>
          <w:color w:val="000000"/>
          <w:sz w:val="28"/>
          <w:szCs w:val="28"/>
        </w:rPr>
        <w:t>нно.</w:t>
      </w:r>
    </w:p>
    <w:p w14:paraId="57C8BD69" w14:textId="50E2F267" w:rsidR="0059611D" w:rsidRPr="00FB7544" w:rsidRDefault="0059611D" w:rsidP="0059611D">
      <w:pPr>
        <w:tabs>
          <w:tab w:val="left" w:pos="-5812"/>
        </w:tabs>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В январе месяце осадки выпали на 11,5 мм меньше норм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ы по сравнению с много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летним показателем, то есть в январе выпало 23,0 мм, а в феврал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 на -34,5 больше норм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ы многолетних, то есть 69,0 мм, март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 апрел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 мае, июне, июле осадков выпало меньше соответственно 26,5 мм; 27,5 мм; 15,5 мм; 8,5 мм; 4,5 мм; 4,3 мм.</w:t>
      </w:r>
    </w:p>
    <w:p w14:paraId="6A3BB463" w14:textId="51BC4392" w:rsidR="0059611D" w:rsidRPr="00FB7544" w:rsidRDefault="0059611D" w:rsidP="0059611D">
      <w:pPr>
        <w:tabs>
          <w:tab w:val="left" w:pos="-5812"/>
        </w:tabs>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Температура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характеризовалась следующими особенностями: в январе месяце температура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была ниже средне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многолетних на 6,2</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 xml:space="preserve">С и </w:t>
      </w:r>
      <w:r w:rsidRPr="00FB7544">
        <w:rPr>
          <w:rFonts w:ascii="Times New Roman" w:hAnsi="Times New Roman"/>
          <w:noProof/>
          <w:color w:val="000000"/>
          <w:sz w:val="28"/>
          <w:szCs w:val="28"/>
        </w:rPr>
        <w:lastRenderedPageBreak/>
        <w:t>составляла -8,0</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в феврал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 была выше средне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многолетних на 3,1</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и составляла 4,8</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w:t>
      </w:r>
    </w:p>
    <w:p w14:paraId="75A18EA9" w14:textId="77777777" w:rsidR="008061E7" w:rsidRPr="00FB7544" w:rsidRDefault="008061E7" w:rsidP="0059611D">
      <w:pPr>
        <w:tabs>
          <w:tab w:val="left" w:pos="-5812"/>
        </w:tabs>
        <w:spacing w:after="0" w:line="240" w:lineRule="auto"/>
        <w:ind w:firstLine="709"/>
        <w:jc w:val="both"/>
        <w:rPr>
          <w:rFonts w:ascii="Times New Roman" w:hAnsi="Times New Roman"/>
          <w:noProof/>
          <w:color w:val="000000"/>
          <w:sz w:val="28"/>
          <w:szCs w:val="28"/>
        </w:rPr>
      </w:pPr>
    </w:p>
    <w:p w14:paraId="1C26A7A9" w14:textId="24AD6598" w:rsidR="0057660A" w:rsidRPr="00FB7544" w:rsidRDefault="0057660A" w:rsidP="0057660A">
      <w:pPr>
        <w:spacing w:after="0" w:line="240" w:lineRule="auto"/>
        <w:jc w:val="both"/>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 xml:space="preserve">Таблица </w:t>
      </w:r>
      <w:r w:rsidR="0059611D" w:rsidRPr="00FB7544">
        <w:rPr>
          <w:rFonts w:ascii="Times New Roman" w:hAnsi="Times New Roman"/>
          <w:noProof/>
          <w:color w:val="000000"/>
          <w:sz w:val="28"/>
          <w:szCs w:val="28"/>
          <w:lang w:val="en-US"/>
        </w:rPr>
        <w:t>6</w:t>
      </w:r>
      <w:r w:rsidRPr="00FB7544">
        <w:rPr>
          <w:rFonts w:ascii="Times New Roman" w:hAnsi="Times New Roman"/>
          <w:noProof/>
          <w:color w:val="000000"/>
          <w:sz w:val="28"/>
          <w:szCs w:val="28"/>
          <w:lang w:val="en-US"/>
        </w:rPr>
        <w:t xml:space="preserve"> – Основные метеорологические показатели 202</w:t>
      </w:r>
      <w:r w:rsidR="0059611D" w:rsidRPr="00FB7544">
        <w:rPr>
          <w:rFonts w:ascii="Times New Roman" w:hAnsi="Times New Roman"/>
          <w:noProof/>
          <w:color w:val="000000"/>
          <w:sz w:val="28"/>
          <w:szCs w:val="28"/>
          <w:lang w:val="en-US"/>
        </w:rPr>
        <w:t>3</w:t>
      </w:r>
      <w:r w:rsidRPr="00FB7544">
        <w:rPr>
          <w:rFonts w:ascii="Times New Roman" w:hAnsi="Times New Roman"/>
          <w:noProof/>
          <w:color w:val="000000"/>
          <w:sz w:val="28"/>
          <w:szCs w:val="28"/>
          <w:lang w:val="en-US"/>
        </w:rPr>
        <w:t xml:space="preserve"> года</w:t>
      </w:r>
    </w:p>
    <w:p w14:paraId="11FAC774" w14:textId="77777777" w:rsidR="0057660A" w:rsidRPr="00FB7544" w:rsidRDefault="0057660A" w:rsidP="0057660A">
      <w:pPr>
        <w:spacing w:after="0" w:line="240" w:lineRule="auto"/>
        <w:ind w:firstLine="709"/>
        <w:jc w:val="center"/>
        <w:rPr>
          <w:rFonts w:ascii="Times New Roman" w:hAnsi="Times New Roman"/>
          <w:b/>
          <w:noProof/>
          <w:color w:val="000000"/>
          <w:sz w:val="28"/>
          <w:szCs w:val="28"/>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276"/>
        <w:gridCol w:w="1276"/>
        <w:gridCol w:w="1275"/>
        <w:gridCol w:w="1217"/>
        <w:gridCol w:w="1136"/>
        <w:gridCol w:w="1209"/>
      </w:tblGrid>
      <w:tr w:rsidR="0057660A" w:rsidRPr="00FB7544" w14:paraId="14AFA983" w14:textId="77777777" w:rsidTr="00D15E54">
        <w:trPr>
          <w:trHeight w:val="269"/>
          <w:jc w:val="center"/>
        </w:trPr>
        <w:tc>
          <w:tcPr>
            <w:tcW w:w="1838" w:type="dxa"/>
            <w:vMerge w:val="restart"/>
            <w:vAlign w:val="center"/>
          </w:tcPr>
          <w:p w14:paraId="2893F87A" w14:textId="4CB296AB" w:rsidR="0057660A" w:rsidRPr="00FB7544" w:rsidRDefault="0057660A" w:rsidP="00D15E54">
            <w:pPr>
              <w:pStyle w:val="11"/>
              <w:jc w:val="center"/>
              <w:rPr>
                <w:noProof/>
                <w:color w:val="000000"/>
                <w:lang w:val="en-US"/>
              </w:rPr>
            </w:pPr>
            <w:r w:rsidRPr="00FB7544">
              <w:rPr>
                <w:noProof/>
                <w:color w:val="000000"/>
                <w:lang w:val="en-US"/>
              </w:rPr>
              <w:t>Месяц</w:t>
            </w:r>
            <w:r w:rsidR="00414881" w:rsidRPr="00FB7544">
              <w:rPr>
                <w:noProof/>
                <w:vanish/>
                <w:color w:val="000000"/>
                <w:spacing w:val="-20"/>
                <w:w w:val="1"/>
                <w:lang w:val="en-US"/>
              </w:rPr>
              <w:t>‬</w:t>
            </w:r>
            <w:r w:rsidRPr="00FB7544">
              <w:rPr>
                <w:noProof/>
                <w:color w:val="000000"/>
                <w:lang w:val="en-US"/>
              </w:rPr>
              <w:t>ы</w:t>
            </w:r>
          </w:p>
        </w:tc>
        <w:tc>
          <w:tcPr>
            <w:tcW w:w="3827" w:type="dxa"/>
            <w:gridSpan w:val="3"/>
            <w:vAlign w:val="center"/>
          </w:tcPr>
          <w:p w14:paraId="4FB0275A" w14:textId="77777777" w:rsidR="0057660A" w:rsidRPr="00FB7544" w:rsidRDefault="0057660A" w:rsidP="00D15E54">
            <w:pPr>
              <w:pStyle w:val="11"/>
              <w:jc w:val="center"/>
              <w:rPr>
                <w:noProof/>
                <w:color w:val="000000"/>
                <w:lang w:val="en-US"/>
              </w:rPr>
            </w:pPr>
            <w:r w:rsidRPr="00FB7544">
              <w:rPr>
                <w:noProof/>
                <w:color w:val="000000"/>
                <w:lang w:val="en-US"/>
              </w:rPr>
              <w:t>Осадки, мм</w:t>
            </w:r>
          </w:p>
        </w:tc>
        <w:tc>
          <w:tcPr>
            <w:tcW w:w="3562" w:type="dxa"/>
            <w:gridSpan w:val="3"/>
            <w:vAlign w:val="center"/>
          </w:tcPr>
          <w:p w14:paraId="33E28907" w14:textId="2684B8CF" w:rsidR="0057660A" w:rsidRPr="00FB7544" w:rsidRDefault="0057660A" w:rsidP="00D15E54">
            <w:pPr>
              <w:pStyle w:val="11"/>
              <w:jc w:val="center"/>
              <w:rPr>
                <w:noProof/>
                <w:color w:val="000000"/>
                <w:lang w:val="en-US"/>
              </w:rPr>
            </w:pPr>
            <w:r w:rsidRPr="00FB7544">
              <w:rPr>
                <w:noProof/>
                <w:color w:val="000000"/>
                <w:lang w:val="en-US"/>
              </w:rPr>
              <w:t>Температура воздух</w:t>
            </w:r>
            <w:r w:rsidR="00414881" w:rsidRPr="00FB7544">
              <w:rPr>
                <w:noProof/>
                <w:vanish/>
                <w:color w:val="000000"/>
                <w:spacing w:val="-20"/>
                <w:w w:val="1"/>
                <w:lang w:val="en-US"/>
              </w:rPr>
              <w:t>‬</w:t>
            </w:r>
            <w:r w:rsidRPr="00FB7544">
              <w:rPr>
                <w:noProof/>
                <w:color w:val="000000"/>
                <w:lang w:val="en-US"/>
              </w:rPr>
              <w:t>а, ºС</w:t>
            </w:r>
          </w:p>
        </w:tc>
      </w:tr>
      <w:tr w:rsidR="0057660A" w:rsidRPr="00FB7544" w14:paraId="7990C88B" w14:textId="77777777" w:rsidTr="00D15E54">
        <w:trPr>
          <w:trHeight w:val="575"/>
          <w:jc w:val="center"/>
        </w:trPr>
        <w:tc>
          <w:tcPr>
            <w:tcW w:w="1838" w:type="dxa"/>
            <w:vMerge/>
            <w:vAlign w:val="center"/>
          </w:tcPr>
          <w:p w14:paraId="3206C382" w14:textId="77777777" w:rsidR="0057660A" w:rsidRPr="00FB7544" w:rsidRDefault="0057660A" w:rsidP="00D15E54">
            <w:pPr>
              <w:pStyle w:val="11"/>
              <w:jc w:val="center"/>
              <w:rPr>
                <w:noProof/>
                <w:color w:val="000000"/>
                <w:lang w:val="en-US"/>
              </w:rPr>
            </w:pPr>
          </w:p>
        </w:tc>
        <w:tc>
          <w:tcPr>
            <w:tcW w:w="1276" w:type="dxa"/>
            <w:vAlign w:val="center"/>
          </w:tcPr>
          <w:p w14:paraId="48871F8D" w14:textId="77777777" w:rsidR="0057660A" w:rsidRPr="00FB7544" w:rsidRDefault="0057660A" w:rsidP="00D15E54">
            <w:pPr>
              <w:pStyle w:val="11"/>
              <w:jc w:val="center"/>
              <w:rPr>
                <w:noProof/>
                <w:color w:val="000000"/>
                <w:lang w:val="en-US"/>
              </w:rPr>
            </w:pPr>
            <w:r w:rsidRPr="00FB7544">
              <w:rPr>
                <w:noProof/>
                <w:color w:val="000000"/>
                <w:lang w:val="en-US"/>
              </w:rPr>
              <w:t>сумма за месяц</w:t>
            </w:r>
          </w:p>
        </w:tc>
        <w:tc>
          <w:tcPr>
            <w:tcW w:w="1276" w:type="dxa"/>
            <w:vMerge w:val="restart"/>
            <w:vAlign w:val="center"/>
          </w:tcPr>
          <w:p w14:paraId="02D24F73" w14:textId="77417DD1" w:rsidR="0057660A" w:rsidRPr="00FB7544" w:rsidRDefault="0057660A" w:rsidP="00D15E54">
            <w:pPr>
              <w:pStyle w:val="11"/>
              <w:jc w:val="center"/>
              <w:rPr>
                <w:noProof/>
                <w:color w:val="000000"/>
                <w:lang w:val="en-US"/>
              </w:rPr>
            </w:pPr>
            <w:r w:rsidRPr="00FB7544">
              <w:rPr>
                <w:noProof/>
                <w:color w:val="000000"/>
                <w:lang w:val="en-US"/>
              </w:rPr>
              <w:t>средне</w:t>
            </w:r>
            <w:r w:rsidR="00414881" w:rsidRPr="00FB7544">
              <w:rPr>
                <w:noProof/>
                <w:vanish/>
                <w:color w:val="000000"/>
                <w:spacing w:val="-20"/>
                <w:w w:val="1"/>
                <w:lang w:val="en-US"/>
              </w:rPr>
              <w:t>‬</w:t>
            </w:r>
            <w:r w:rsidRPr="00FB7544">
              <w:rPr>
                <w:noProof/>
                <w:color w:val="000000"/>
                <w:lang w:val="en-US"/>
              </w:rPr>
              <w:t>многолетние</w:t>
            </w:r>
          </w:p>
        </w:tc>
        <w:tc>
          <w:tcPr>
            <w:tcW w:w="1275" w:type="dxa"/>
            <w:vMerge w:val="restart"/>
            <w:vAlign w:val="center"/>
          </w:tcPr>
          <w:p w14:paraId="593E9F7B" w14:textId="67530707" w:rsidR="0057660A" w:rsidRPr="00FB7544" w:rsidRDefault="0057660A" w:rsidP="00D15E54">
            <w:pPr>
              <w:pStyle w:val="11"/>
              <w:jc w:val="center"/>
              <w:rPr>
                <w:noProof/>
                <w:color w:val="000000"/>
                <w:lang w:val="en-US"/>
              </w:rPr>
            </w:pPr>
            <w:r w:rsidRPr="00FB7544">
              <w:rPr>
                <w:noProof/>
                <w:color w:val="000000"/>
                <w:lang w:val="en-US"/>
              </w:rPr>
              <w:t>отклон</w:t>
            </w:r>
            <w:r w:rsidR="00414881" w:rsidRPr="00FB7544">
              <w:rPr>
                <w:noProof/>
                <w:vanish/>
                <w:color w:val="000000"/>
                <w:spacing w:val="-20"/>
                <w:w w:val="1"/>
                <w:lang w:val="en-US"/>
              </w:rPr>
              <w:t>‬</w:t>
            </w:r>
            <w:r w:rsidRPr="00FB7544">
              <w:rPr>
                <w:noProof/>
                <w:color w:val="000000"/>
                <w:lang w:val="en-US"/>
              </w:rPr>
              <w:t>ение от многолетней</w:t>
            </w:r>
          </w:p>
        </w:tc>
        <w:tc>
          <w:tcPr>
            <w:tcW w:w="1217" w:type="dxa"/>
            <w:vAlign w:val="center"/>
          </w:tcPr>
          <w:p w14:paraId="52790E12" w14:textId="77777777" w:rsidR="0057660A" w:rsidRPr="00FB7544" w:rsidRDefault="0057660A" w:rsidP="00D15E54">
            <w:pPr>
              <w:pStyle w:val="11"/>
              <w:jc w:val="center"/>
              <w:rPr>
                <w:noProof/>
                <w:color w:val="000000"/>
                <w:lang w:val="en-US"/>
              </w:rPr>
            </w:pPr>
            <w:r w:rsidRPr="00FB7544">
              <w:rPr>
                <w:noProof/>
                <w:color w:val="000000"/>
                <w:lang w:val="en-US"/>
              </w:rPr>
              <w:t>сумма за месяц</w:t>
            </w:r>
          </w:p>
        </w:tc>
        <w:tc>
          <w:tcPr>
            <w:tcW w:w="1136" w:type="dxa"/>
            <w:vMerge w:val="restart"/>
            <w:vAlign w:val="center"/>
          </w:tcPr>
          <w:p w14:paraId="091DB7F6" w14:textId="7E3F8EB7" w:rsidR="0057660A" w:rsidRPr="00FB7544" w:rsidRDefault="0057660A" w:rsidP="00D15E54">
            <w:pPr>
              <w:pStyle w:val="11"/>
              <w:jc w:val="center"/>
              <w:rPr>
                <w:noProof/>
                <w:color w:val="000000"/>
                <w:lang w:val="en-US"/>
              </w:rPr>
            </w:pPr>
            <w:r w:rsidRPr="00FB7544">
              <w:rPr>
                <w:noProof/>
                <w:color w:val="000000"/>
                <w:lang w:val="en-US"/>
              </w:rPr>
              <w:t>средне</w:t>
            </w:r>
            <w:r w:rsidR="00414881" w:rsidRPr="00FB7544">
              <w:rPr>
                <w:noProof/>
                <w:vanish/>
                <w:color w:val="000000"/>
                <w:spacing w:val="-20"/>
                <w:w w:val="1"/>
                <w:lang w:val="en-US"/>
              </w:rPr>
              <w:t>‬</w:t>
            </w:r>
            <w:r w:rsidRPr="00FB7544">
              <w:rPr>
                <w:noProof/>
                <w:color w:val="000000"/>
                <w:lang w:val="en-US"/>
              </w:rPr>
              <w:t>многолетние</w:t>
            </w:r>
          </w:p>
        </w:tc>
        <w:tc>
          <w:tcPr>
            <w:tcW w:w="1209" w:type="dxa"/>
            <w:vMerge w:val="restart"/>
            <w:vAlign w:val="center"/>
          </w:tcPr>
          <w:p w14:paraId="54270FAA" w14:textId="6FA0934B" w:rsidR="0057660A" w:rsidRPr="00FB7544" w:rsidRDefault="0057660A" w:rsidP="00D15E54">
            <w:pPr>
              <w:pStyle w:val="11"/>
              <w:jc w:val="center"/>
              <w:rPr>
                <w:noProof/>
                <w:color w:val="000000"/>
                <w:lang w:val="en-US"/>
              </w:rPr>
            </w:pPr>
            <w:r w:rsidRPr="00FB7544">
              <w:rPr>
                <w:noProof/>
                <w:color w:val="000000"/>
                <w:lang w:val="en-US"/>
              </w:rPr>
              <w:t>отклон</w:t>
            </w:r>
            <w:r w:rsidR="00414881" w:rsidRPr="00FB7544">
              <w:rPr>
                <w:noProof/>
                <w:vanish/>
                <w:color w:val="000000"/>
                <w:spacing w:val="-20"/>
                <w:w w:val="1"/>
                <w:lang w:val="en-US"/>
              </w:rPr>
              <w:t>‬</w:t>
            </w:r>
            <w:r w:rsidRPr="00FB7544">
              <w:rPr>
                <w:noProof/>
                <w:color w:val="000000"/>
                <w:lang w:val="en-US"/>
              </w:rPr>
              <w:t>ение от многолетней</w:t>
            </w:r>
          </w:p>
        </w:tc>
      </w:tr>
      <w:tr w:rsidR="0057660A" w:rsidRPr="00FB7544" w14:paraId="53BA15D3" w14:textId="77777777" w:rsidTr="00D15E54">
        <w:trPr>
          <w:trHeight w:val="294"/>
          <w:jc w:val="center"/>
        </w:trPr>
        <w:tc>
          <w:tcPr>
            <w:tcW w:w="1838" w:type="dxa"/>
            <w:vMerge/>
            <w:vAlign w:val="center"/>
          </w:tcPr>
          <w:p w14:paraId="426A69E4" w14:textId="77777777" w:rsidR="0057660A" w:rsidRPr="00FB7544" w:rsidRDefault="0057660A" w:rsidP="00D15E54">
            <w:pPr>
              <w:pStyle w:val="11"/>
              <w:jc w:val="center"/>
              <w:rPr>
                <w:noProof/>
                <w:color w:val="000000"/>
                <w:lang w:val="en-US"/>
              </w:rPr>
            </w:pPr>
          </w:p>
        </w:tc>
        <w:tc>
          <w:tcPr>
            <w:tcW w:w="1276" w:type="dxa"/>
            <w:vAlign w:val="center"/>
          </w:tcPr>
          <w:p w14:paraId="076D312A" w14:textId="77777777" w:rsidR="0057660A" w:rsidRPr="00FB7544" w:rsidRDefault="0057660A" w:rsidP="00D15E54">
            <w:pPr>
              <w:pStyle w:val="11"/>
              <w:jc w:val="center"/>
              <w:rPr>
                <w:noProof/>
                <w:color w:val="000000"/>
                <w:lang w:val="en-US"/>
              </w:rPr>
            </w:pPr>
            <w:r w:rsidRPr="00FB7544">
              <w:rPr>
                <w:noProof/>
                <w:color w:val="000000"/>
                <w:lang w:val="en-US"/>
              </w:rPr>
              <w:t>2023</w:t>
            </w:r>
          </w:p>
        </w:tc>
        <w:tc>
          <w:tcPr>
            <w:tcW w:w="1276" w:type="dxa"/>
            <w:vMerge/>
            <w:vAlign w:val="center"/>
          </w:tcPr>
          <w:p w14:paraId="0303C9DD" w14:textId="77777777" w:rsidR="0057660A" w:rsidRPr="00FB7544" w:rsidRDefault="0057660A" w:rsidP="00D15E54">
            <w:pPr>
              <w:pStyle w:val="11"/>
              <w:jc w:val="center"/>
              <w:rPr>
                <w:noProof/>
                <w:color w:val="000000"/>
                <w:lang w:val="en-US"/>
              </w:rPr>
            </w:pPr>
          </w:p>
        </w:tc>
        <w:tc>
          <w:tcPr>
            <w:tcW w:w="1275" w:type="dxa"/>
            <w:vMerge/>
            <w:vAlign w:val="center"/>
          </w:tcPr>
          <w:p w14:paraId="4363E034" w14:textId="77777777" w:rsidR="0057660A" w:rsidRPr="00FB7544" w:rsidRDefault="0057660A" w:rsidP="00D15E54">
            <w:pPr>
              <w:pStyle w:val="11"/>
              <w:jc w:val="center"/>
              <w:rPr>
                <w:noProof/>
                <w:color w:val="000000"/>
                <w:lang w:val="en-US"/>
              </w:rPr>
            </w:pPr>
          </w:p>
        </w:tc>
        <w:tc>
          <w:tcPr>
            <w:tcW w:w="1217" w:type="dxa"/>
            <w:vAlign w:val="center"/>
          </w:tcPr>
          <w:p w14:paraId="699CF837" w14:textId="77777777" w:rsidR="0057660A" w:rsidRPr="00FB7544" w:rsidRDefault="0057660A" w:rsidP="00D15E54">
            <w:pPr>
              <w:pStyle w:val="11"/>
              <w:jc w:val="center"/>
              <w:rPr>
                <w:noProof/>
                <w:color w:val="000000"/>
                <w:lang w:val="en-US"/>
              </w:rPr>
            </w:pPr>
            <w:r w:rsidRPr="00FB7544">
              <w:rPr>
                <w:noProof/>
                <w:color w:val="000000"/>
                <w:lang w:val="en-US"/>
              </w:rPr>
              <w:t>2023</w:t>
            </w:r>
          </w:p>
        </w:tc>
        <w:tc>
          <w:tcPr>
            <w:tcW w:w="1136" w:type="dxa"/>
            <w:vMerge/>
            <w:vAlign w:val="center"/>
          </w:tcPr>
          <w:p w14:paraId="45EB5835" w14:textId="77777777" w:rsidR="0057660A" w:rsidRPr="00FB7544" w:rsidRDefault="0057660A" w:rsidP="00D15E54">
            <w:pPr>
              <w:pStyle w:val="11"/>
              <w:jc w:val="center"/>
              <w:rPr>
                <w:noProof/>
                <w:color w:val="000000"/>
                <w:lang w:val="en-US"/>
              </w:rPr>
            </w:pPr>
          </w:p>
        </w:tc>
        <w:tc>
          <w:tcPr>
            <w:tcW w:w="1209" w:type="dxa"/>
            <w:vMerge/>
            <w:vAlign w:val="center"/>
          </w:tcPr>
          <w:p w14:paraId="70A3B740" w14:textId="77777777" w:rsidR="0057660A" w:rsidRPr="00FB7544" w:rsidRDefault="0057660A" w:rsidP="00D15E54">
            <w:pPr>
              <w:pStyle w:val="11"/>
              <w:jc w:val="center"/>
              <w:rPr>
                <w:noProof/>
                <w:color w:val="000000"/>
                <w:lang w:val="en-US"/>
              </w:rPr>
            </w:pPr>
          </w:p>
        </w:tc>
      </w:tr>
      <w:tr w:rsidR="0057660A" w:rsidRPr="00FB7544" w14:paraId="42910E2C" w14:textId="77777777" w:rsidTr="00D15E54">
        <w:trPr>
          <w:trHeight w:val="281"/>
          <w:jc w:val="center"/>
        </w:trPr>
        <w:tc>
          <w:tcPr>
            <w:tcW w:w="1838" w:type="dxa"/>
            <w:vAlign w:val="center"/>
          </w:tcPr>
          <w:p w14:paraId="24E417FF" w14:textId="77777777" w:rsidR="0057660A" w:rsidRPr="00FB7544" w:rsidRDefault="0057660A" w:rsidP="00D15E54">
            <w:pPr>
              <w:pStyle w:val="11"/>
              <w:rPr>
                <w:noProof/>
                <w:color w:val="000000"/>
                <w:lang w:val="en-US"/>
              </w:rPr>
            </w:pPr>
            <w:r w:rsidRPr="00FB7544">
              <w:rPr>
                <w:noProof/>
                <w:color w:val="000000"/>
                <w:lang w:val="en-US"/>
              </w:rPr>
              <w:t>Январь</w:t>
            </w:r>
          </w:p>
        </w:tc>
        <w:tc>
          <w:tcPr>
            <w:tcW w:w="1276" w:type="dxa"/>
            <w:vAlign w:val="center"/>
          </w:tcPr>
          <w:p w14:paraId="5D794B08" w14:textId="77777777" w:rsidR="0057660A" w:rsidRPr="00FB7544" w:rsidRDefault="0057660A" w:rsidP="00D15E54">
            <w:pPr>
              <w:pStyle w:val="11"/>
              <w:jc w:val="center"/>
              <w:rPr>
                <w:noProof/>
                <w:color w:val="000000"/>
                <w:lang w:val="en-US"/>
              </w:rPr>
            </w:pPr>
            <w:r w:rsidRPr="00FB7544">
              <w:rPr>
                <w:noProof/>
                <w:color w:val="000000"/>
                <w:lang w:val="en-US"/>
              </w:rPr>
              <w:t>23,0</w:t>
            </w:r>
          </w:p>
        </w:tc>
        <w:tc>
          <w:tcPr>
            <w:tcW w:w="1276" w:type="dxa"/>
            <w:vAlign w:val="center"/>
          </w:tcPr>
          <w:p w14:paraId="114050FE" w14:textId="77777777" w:rsidR="0057660A" w:rsidRPr="00FB7544" w:rsidRDefault="0057660A" w:rsidP="00D15E54">
            <w:pPr>
              <w:pStyle w:val="11"/>
              <w:jc w:val="center"/>
              <w:rPr>
                <w:noProof/>
                <w:color w:val="000000"/>
                <w:lang w:val="en-US"/>
              </w:rPr>
            </w:pPr>
            <w:r w:rsidRPr="00FB7544">
              <w:rPr>
                <w:noProof/>
                <w:color w:val="000000"/>
                <w:lang w:val="en-US"/>
              </w:rPr>
              <w:t>34,5</w:t>
            </w:r>
          </w:p>
        </w:tc>
        <w:tc>
          <w:tcPr>
            <w:tcW w:w="1275" w:type="dxa"/>
            <w:vAlign w:val="center"/>
          </w:tcPr>
          <w:p w14:paraId="6B6FE701" w14:textId="77777777" w:rsidR="0057660A" w:rsidRPr="00FB7544" w:rsidRDefault="0057660A" w:rsidP="00D15E54">
            <w:pPr>
              <w:pStyle w:val="11"/>
              <w:jc w:val="center"/>
              <w:rPr>
                <w:noProof/>
                <w:color w:val="000000"/>
                <w:lang w:val="en-US"/>
              </w:rPr>
            </w:pPr>
            <w:r w:rsidRPr="00FB7544">
              <w:rPr>
                <w:noProof/>
                <w:color w:val="000000"/>
                <w:lang w:val="en-US"/>
              </w:rPr>
              <w:t>-11,5</w:t>
            </w:r>
          </w:p>
        </w:tc>
        <w:tc>
          <w:tcPr>
            <w:tcW w:w="1217" w:type="dxa"/>
            <w:vAlign w:val="center"/>
          </w:tcPr>
          <w:p w14:paraId="3EFDFD2F" w14:textId="77777777" w:rsidR="0057660A" w:rsidRPr="00FB7544" w:rsidRDefault="0057660A" w:rsidP="00D15E54">
            <w:pPr>
              <w:pStyle w:val="11"/>
              <w:jc w:val="center"/>
              <w:rPr>
                <w:noProof/>
                <w:color w:val="000000"/>
                <w:lang w:val="en-US"/>
              </w:rPr>
            </w:pPr>
            <w:r w:rsidRPr="00FB7544">
              <w:rPr>
                <w:noProof/>
                <w:color w:val="000000"/>
                <w:lang w:val="en-US"/>
              </w:rPr>
              <w:t>-8,0</w:t>
            </w:r>
          </w:p>
        </w:tc>
        <w:tc>
          <w:tcPr>
            <w:tcW w:w="1136" w:type="dxa"/>
            <w:vAlign w:val="center"/>
          </w:tcPr>
          <w:p w14:paraId="30E6DC9A" w14:textId="77777777" w:rsidR="0057660A" w:rsidRPr="00FB7544" w:rsidRDefault="0057660A" w:rsidP="00D15E54">
            <w:pPr>
              <w:pStyle w:val="11"/>
              <w:jc w:val="center"/>
              <w:rPr>
                <w:noProof/>
                <w:color w:val="000000"/>
                <w:lang w:val="en-US"/>
              </w:rPr>
            </w:pPr>
            <w:r w:rsidRPr="00FB7544">
              <w:rPr>
                <w:noProof/>
                <w:color w:val="000000"/>
                <w:lang w:val="en-US"/>
              </w:rPr>
              <w:t>-1,8</w:t>
            </w:r>
          </w:p>
        </w:tc>
        <w:tc>
          <w:tcPr>
            <w:tcW w:w="1209" w:type="dxa"/>
            <w:vAlign w:val="center"/>
          </w:tcPr>
          <w:p w14:paraId="23A9C255" w14:textId="77777777" w:rsidR="0057660A" w:rsidRPr="00FB7544" w:rsidRDefault="0057660A" w:rsidP="00D15E54">
            <w:pPr>
              <w:pStyle w:val="11"/>
              <w:jc w:val="center"/>
              <w:rPr>
                <w:noProof/>
                <w:color w:val="000000"/>
                <w:lang w:val="en-US"/>
              </w:rPr>
            </w:pPr>
            <w:r w:rsidRPr="00FB7544">
              <w:rPr>
                <w:noProof/>
                <w:color w:val="000000"/>
                <w:lang w:val="en-US"/>
              </w:rPr>
              <w:t>6,2</w:t>
            </w:r>
          </w:p>
        </w:tc>
      </w:tr>
      <w:tr w:rsidR="0057660A" w:rsidRPr="00FB7544" w14:paraId="104F5339" w14:textId="77777777" w:rsidTr="00D15E54">
        <w:trPr>
          <w:trHeight w:val="281"/>
          <w:jc w:val="center"/>
        </w:trPr>
        <w:tc>
          <w:tcPr>
            <w:tcW w:w="1838" w:type="dxa"/>
            <w:vAlign w:val="center"/>
          </w:tcPr>
          <w:p w14:paraId="51D978E9" w14:textId="77777777" w:rsidR="0057660A" w:rsidRPr="00FB7544" w:rsidRDefault="0057660A" w:rsidP="00D15E54">
            <w:pPr>
              <w:pStyle w:val="11"/>
              <w:rPr>
                <w:noProof/>
                <w:color w:val="000000"/>
                <w:lang w:val="en-US"/>
              </w:rPr>
            </w:pPr>
            <w:r w:rsidRPr="00FB7544">
              <w:rPr>
                <w:noProof/>
                <w:color w:val="000000"/>
                <w:lang w:val="en-US"/>
              </w:rPr>
              <w:t>Февраль</w:t>
            </w:r>
          </w:p>
        </w:tc>
        <w:tc>
          <w:tcPr>
            <w:tcW w:w="1276" w:type="dxa"/>
            <w:vAlign w:val="center"/>
          </w:tcPr>
          <w:p w14:paraId="1F007510" w14:textId="77777777" w:rsidR="0057660A" w:rsidRPr="00FB7544" w:rsidRDefault="0057660A" w:rsidP="00D15E54">
            <w:pPr>
              <w:pStyle w:val="11"/>
              <w:jc w:val="center"/>
              <w:rPr>
                <w:noProof/>
                <w:color w:val="000000"/>
                <w:lang w:val="en-US"/>
              </w:rPr>
            </w:pPr>
            <w:r w:rsidRPr="00FB7544">
              <w:rPr>
                <w:noProof/>
                <w:color w:val="000000"/>
                <w:lang w:val="en-US"/>
              </w:rPr>
              <w:t>69,0</w:t>
            </w:r>
          </w:p>
        </w:tc>
        <w:tc>
          <w:tcPr>
            <w:tcW w:w="1276" w:type="dxa"/>
            <w:vAlign w:val="center"/>
          </w:tcPr>
          <w:p w14:paraId="6F97A84C" w14:textId="77777777" w:rsidR="0057660A" w:rsidRPr="00FB7544" w:rsidRDefault="0057660A" w:rsidP="00D15E54">
            <w:pPr>
              <w:pStyle w:val="11"/>
              <w:jc w:val="center"/>
              <w:rPr>
                <w:noProof/>
                <w:color w:val="000000"/>
                <w:lang w:val="en-US"/>
              </w:rPr>
            </w:pPr>
            <w:r w:rsidRPr="00FB7544">
              <w:rPr>
                <w:noProof/>
                <w:color w:val="000000"/>
                <w:lang w:val="en-US"/>
              </w:rPr>
              <w:t>34,5</w:t>
            </w:r>
          </w:p>
        </w:tc>
        <w:tc>
          <w:tcPr>
            <w:tcW w:w="1275" w:type="dxa"/>
            <w:vAlign w:val="center"/>
          </w:tcPr>
          <w:p w14:paraId="2820625F" w14:textId="77777777" w:rsidR="0057660A" w:rsidRPr="00FB7544" w:rsidRDefault="0057660A" w:rsidP="00D15E54">
            <w:pPr>
              <w:pStyle w:val="11"/>
              <w:jc w:val="center"/>
              <w:rPr>
                <w:noProof/>
                <w:color w:val="000000"/>
                <w:lang w:val="en-US"/>
              </w:rPr>
            </w:pPr>
            <w:r w:rsidRPr="00FB7544">
              <w:rPr>
                <w:noProof/>
                <w:color w:val="000000"/>
                <w:lang w:val="en-US"/>
              </w:rPr>
              <w:t>34,5</w:t>
            </w:r>
          </w:p>
        </w:tc>
        <w:tc>
          <w:tcPr>
            <w:tcW w:w="1217" w:type="dxa"/>
            <w:vAlign w:val="center"/>
          </w:tcPr>
          <w:p w14:paraId="7D6AAC9A" w14:textId="77777777" w:rsidR="0057660A" w:rsidRPr="00FB7544" w:rsidRDefault="0057660A" w:rsidP="00D15E54">
            <w:pPr>
              <w:pStyle w:val="11"/>
              <w:jc w:val="center"/>
              <w:rPr>
                <w:noProof/>
                <w:color w:val="000000"/>
                <w:lang w:val="en-US"/>
              </w:rPr>
            </w:pPr>
            <w:r w:rsidRPr="00FB7544">
              <w:rPr>
                <w:noProof/>
                <w:color w:val="000000"/>
                <w:lang w:val="en-US"/>
              </w:rPr>
              <w:t>4,8</w:t>
            </w:r>
          </w:p>
        </w:tc>
        <w:tc>
          <w:tcPr>
            <w:tcW w:w="1136" w:type="dxa"/>
            <w:vAlign w:val="center"/>
          </w:tcPr>
          <w:p w14:paraId="006C84D6" w14:textId="77777777" w:rsidR="0057660A" w:rsidRPr="00FB7544" w:rsidRDefault="0057660A" w:rsidP="00D15E54">
            <w:pPr>
              <w:pStyle w:val="11"/>
              <w:jc w:val="center"/>
              <w:rPr>
                <w:noProof/>
                <w:color w:val="000000"/>
                <w:lang w:val="en-US"/>
              </w:rPr>
            </w:pPr>
            <w:r w:rsidRPr="00FB7544">
              <w:rPr>
                <w:noProof/>
                <w:color w:val="000000"/>
                <w:lang w:val="en-US"/>
              </w:rPr>
              <w:t>1,7</w:t>
            </w:r>
          </w:p>
        </w:tc>
        <w:tc>
          <w:tcPr>
            <w:tcW w:w="1209" w:type="dxa"/>
            <w:vAlign w:val="center"/>
          </w:tcPr>
          <w:p w14:paraId="5E30C701" w14:textId="77777777" w:rsidR="0057660A" w:rsidRPr="00FB7544" w:rsidRDefault="0057660A" w:rsidP="00D15E54">
            <w:pPr>
              <w:pStyle w:val="11"/>
              <w:jc w:val="center"/>
              <w:rPr>
                <w:noProof/>
                <w:color w:val="000000"/>
                <w:lang w:val="en-US"/>
              </w:rPr>
            </w:pPr>
            <w:r w:rsidRPr="00FB7544">
              <w:rPr>
                <w:noProof/>
                <w:color w:val="000000"/>
                <w:lang w:val="en-US"/>
              </w:rPr>
              <w:t>3,1</w:t>
            </w:r>
          </w:p>
        </w:tc>
      </w:tr>
      <w:tr w:rsidR="0057660A" w:rsidRPr="00FB7544" w14:paraId="70302982" w14:textId="77777777" w:rsidTr="00D15E54">
        <w:trPr>
          <w:trHeight w:val="281"/>
          <w:jc w:val="center"/>
        </w:trPr>
        <w:tc>
          <w:tcPr>
            <w:tcW w:w="1838" w:type="dxa"/>
            <w:vAlign w:val="center"/>
          </w:tcPr>
          <w:p w14:paraId="4E387930" w14:textId="77777777" w:rsidR="0057660A" w:rsidRPr="00FB7544" w:rsidRDefault="0057660A" w:rsidP="00D15E54">
            <w:pPr>
              <w:pStyle w:val="11"/>
              <w:rPr>
                <w:noProof/>
                <w:color w:val="000000"/>
                <w:lang w:val="en-US"/>
              </w:rPr>
            </w:pPr>
            <w:r w:rsidRPr="00FB7544">
              <w:rPr>
                <w:noProof/>
                <w:color w:val="000000"/>
                <w:lang w:val="en-US"/>
              </w:rPr>
              <w:t>Март</w:t>
            </w:r>
          </w:p>
        </w:tc>
        <w:tc>
          <w:tcPr>
            <w:tcW w:w="1276" w:type="dxa"/>
            <w:vAlign w:val="center"/>
          </w:tcPr>
          <w:p w14:paraId="678E0B37" w14:textId="77777777" w:rsidR="0057660A" w:rsidRPr="00FB7544" w:rsidRDefault="0057660A" w:rsidP="00D15E54">
            <w:pPr>
              <w:pStyle w:val="11"/>
              <w:jc w:val="center"/>
              <w:rPr>
                <w:noProof/>
                <w:color w:val="000000"/>
                <w:lang w:val="en-US"/>
              </w:rPr>
            </w:pPr>
            <w:r w:rsidRPr="00FB7544">
              <w:rPr>
                <w:noProof/>
                <w:color w:val="000000"/>
                <w:lang w:val="en-US"/>
              </w:rPr>
              <w:t>24,0</w:t>
            </w:r>
          </w:p>
        </w:tc>
        <w:tc>
          <w:tcPr>
            <w:tcW w:w="1276" w:type="dxa"/>
            <w:vAlign w:val="center"/>
          </w:tcPr>
          <w:p w14:paraId="4F512295" w14:textId="77777777" w:rsidR="0057660A" w:rsidRPr="00FB7544" w:rsidRDefault="0057660A" w:rsidP="00D15E54">
            <w:pPr>
              <w:pStyle w:val="11"/>
              <w:jc w:val="center"/>
              <w:rPr>
                <w:noProof/>
                <w:color w:val="000000"/>
                <w:lang w:val="en-US"/>
              </w:rPr>
            </w:pPr>
            <w:r w:rsidRPr="00FB7544">
              <w:rPr>
                <w:noProof/>
                <w:color w:val="000000"/>
                <w:lang w:val="en-US"/>
              </w:rPr>
              <w:t>50,5</w:t>
            </w:r>
          </w:p>
        </w:tc>
        <w:tc>
          <w:tcPr>
            <w:tcW w:w="1275" w:type="dxa"/>
            <w:vAlign w:val="center"/>
          </w:tcPr>
          <w:p w14:paraId="76A893A7" w14:textId="77777777" w:rsidR="0057660A" w:rsidRPr="00FB7544" w:rsidRDefault="0057660A" w:rsidP="00D15E54">
            <w:pPr>
              <w:pStyle w:val="11"/>
              <w:jc w:val="center"/>
              <w:rPr>
                <w:noProof/>
                <w:color w:val="000000"/>
                <w:lang w:val="en-US"/>
              </w:rPr>
            </w:pPr>
            <w:r w:rsidRPr="00FB7544">
              <w:rPr>
                <w:noProof/>
                <w:color w:val="000000"/>
                <w:lang w:val="en-US"/>
              </w:rPr>
              <w:t>-26,5</w:t>
            </w:r>
          </w:p>
        </w:tc>
        <w:tc>
          <w:tcPr>
            <w:tcW w:w="1217" w:type="dxa"/>
            <w:vAlign w:val="center"/>
          </w:tcPr>
          <w:p w14:paraId="3C357297" w14:textId="77777777" w:rsidR="0057660A" w:rsidRPr="00FB7544" w:rsidRDefault="0057660A" w:rsidP="00D15E54">
            <w:pPr>
              <w:pStyle w:val="11"/>
              <w:jc w:val="center"/>
              <w:rPr>
                <w:noProof/>
                <w:color w:val="000000"/>
                <w:lang w:val="en-US"/>
              </w:rPr>
            </w:pPr>
            <w:r w:rsidRPr="00FB7544">
              <w:rPr>
                <w:noProof/>
                <w:color w:val="000000"/>
                <w:lang w:val="en-US"/>
              </w:rPr>
              <w:t>14,4</w:t>
            </w:r>
          </w:p>
        </w:tc>
        <w:tc>
          <w:tcPr>
            <w:tcW w:w="1136" w:type="dxa"/>
            <w:vAlign w:val="center"/>
          </w:tcPr>
          <w:p w14:paraId="6979EDAF" w14:textId="77777777" w:rsidR="0057660A" w:rsidRPr="00FB7544" w:rsidRDefault="0057660A" w:rsidP="00D15E54">
            <w:pPr>
              <w:pStyle w:val="11"/>
              <w:jc w:val="center"/>
              <w:rPr>
                <w:noProof/>
                <w:color w:val="000000"/>
                <w:lang w:val="en-US"/>
              </w:rPr>
            </w:pPr>
            <w:r w:rsidRPr="00FB7544">
              <w:rPr>
                <w:noProof/>
                <w:color w:val="000000"/>
                <w:lang w:val="en-US"/>
              </w:rPr>
              <w:t>8,2</w:t>
            </w:r>
          </w:p>
        </w:tc>
        <w:tc>
          <w:tcPr>
            <w:tcW w:w="1209" w:type="dxa"/>
            <w:vAlign w:val="center"/>
          </w:tcPr>
          <w:p w14:paraId="05A042D2" w14:textId="77777777" w:rsidR="0057660A" w:rsidRPr="00FB7544" w:rsidRDefault="0057660A" w:rsidP="00D15E54">
            <w:pPr>
              <w:pStyle w:val="11"/>
              <w:jc w:val="center"/>
              <w:rPr>
                <w:noProof/>
                <w:color w:val="000000"/>
                <w:lang w:val="en-US"/>
              </w:rPr>
            </w:pPr>
            <w:r w:rsidRPr="00FB7544">
              <w:rPr>
                <w:noProof/>
                <w:color w:val="000000"/>
                <w:lang w:val="en-US"/>
              </w:rPr>
              <w:t>6,2</w:t>
            </w:r>
          </w:p>
        </w:tc>
      </w:tr>
      <w:tr w:rsidR="0057660A" w:rsidRPr="00FB7544" w14:paraId="4A9429F1" w14:textId="77777777" w:rsidTr="00D15E54">
        <w:trPr>
          <w:trHeight w:val="281"/>
          <w:jc w:val="center"/>
        </w:trPr>
        <w:tc>
          <w:tcPr>
            <w:tcW w:w="1838" w:type="dxa"/>
            <w:vAlign w:val="center"/>
          </w:tcPr>
          <w:p w14:paraId="02B55B6A" w14:textId="77777777" w:rsidR="0057660A" w:rsidRPr="00FB7544" w:rsidRDefault="0057660A" w:rsidP="00D15E54">
            <w:pPr>
              <w:pStyle w:val="11"/>
              <w:rPr>
                <w:noProof/>
                <w:color w:val="000000"/>
                <w:lang w:val="en-US"/>
              </w:rPr>
            </w:pPr>
            <w:r w:rsidRPr="00FB7544">
              <w:rPr>
                <w:noProof/>
                <w:color w:val="000000"/>
                <w:lang w:val="en-US"/>
              </w:rPr>
              <w:t>Апрель</w:t>
            </w:r>
          </w:p>
        </w:tc>
        <w:tc>
          <w:tcPr>
            <w:tcW w:w="1276" w:type="dxa"/>
            <w:vAlign w:val="center"/>
          </w:tcPr>
          <w:p w14:paraId="0280964D" w14:textId="77777777" w:rsidR="0057660A" w:rsidRPr="00FB7544" w:rsidRDefault="0057660A" w:rsidP="00D15E54">
            <w:pPr>
              <w:pStyle w:val="11"/>
              <w:jc w:val="center"/>
              <w:rPr>
                <w:noProof/>
                <w:color w:val="000000"/>
                <w:lang w:val="en-US"/>
              </w:rPr>
            </w:pPr>
            <w:r w:rsidRPr="00FB7544">
              <w:rPr>
                <w:noProof/>
                <w:color w:val="000000"/>
                <w:lang w:val="en-US"/>
              </w:rPr>
              <w:t>14,0</w:t>
            </w:r>
          </w:p>
        </w:tc>
        <w:tc>
          <w:tcPr>
            <w:tcW w:w="1276" w:type="dxa"/>
            <w:vAlign w:val="center"/>
          </w:tcPr>
          <w:p w14:paraId="1A12C292" w14:textId="77777777" w:rsidR="0057660A" w:rsidRPr="00FB7544" w:rsidRDefault="0057660A" w:rsidP="00D15E54">
            <w:pPr>
              <w:pStyle w:val="11"/>
              <w:jc w:val="center"/>
              <w:rPr>
                <w:noProof/>
                <w:color w:val="000000"/>
                <w:lang w:val="en-US"/>
              </w:rPr>
            </w:pPr>
            <w:r w:rsidRPr="00FB7544">
              <w:rPr>
                <w:noProof/>
                <w:color w:val="000000"/>
                <w:lang w:val="en-US"/>
              </w:rPr>
              <w:t>41,5</w:t>
            </w:r>
          </w:p>
        </w:tc>
        <w:tc>
          <w:tcPr>
            <w:tcW w:w="1275" w:type="dxa"/>
            <w:vAlign w:val="center"/>
          </w:tcPr>
          <w:p w14:paraId="5CBF2729" w14:textId="77777777" w:rsidR="0057660A" w:rsidRPr="00FB7544" w:rsidRDefault="0057660A" w:rsidP="00D15E54">
            <w:pPr>
              <w:pStyle w:val="11"/>
              <w:jc w:val="center"/>
              <w:rPr>
                <w:noProof/>
                <w:color w:val="000000"/>
                <w:lang w:val="en-US"/>
              </w:rPr>
            </w:pPr>
            <w:r w:rsidRPr="00FB7544">
              <w:rPr>
                <w:noProof/>
                <w:color w:val="000000"/>
                <w:lang w:val="en-US"/>
              </w:rPr>
              <w:t>-27,5</w:t>
            </w:r>
          </w:p>
        </w:tc>
        <w:tc>
          <w:tcPr>
            <w:tcW w:w="1217" w:type="dxa"/>
            <w:vAlign w:val="center"/>
          </w:tcPr>
          <w:p w14:paraId="2C4E3717" w14:textId="77777777" w:rsidR="0057660A" w:rsidRPr="00FB7544" w:rsidRDefault="0057660A" w:rsidP="00D15E54">
            <w:pPr>
              <w:pStyle w:val="11"/>
              <w:jc w:val="center"/>
              <w:rPr>
                <w:noProof/>
                <w:color w:val="000000"/>
                <w:lang w:val="en-US"/>
              </w:rPr>
            </w:pPr>
            <w:r w:rsidRPr="00FB7544">
              <w:rPr>
                <w:noProof/>
                <w:color w:val="000000"/>
                <w:lang w:val="en-US"/>
              </w:rPr>
              <w:t>17,6</w:t>
            </w:r>
          </w:p>
        </w:tc>
        <w:tc>
          <w:tcPr>
            <w:tcW w:w="1136" w:type="dxa"/>
            <w:vAlign w:val="center"/>
          </w:tcPr>
          <w:p w14:paraId="4FA443E6" w14:textId="77777777" w:rsidR="0057660A" w:rsidRPr="00FB7544" w:rsidRDefault="0057660A" w:rsidP="00D15E54">
            <w:pPr>
              <w:pStyle w:val="11"/>
              <w:jc w:val="center"/>
              <w:rPr>
                <w:noProof/>
                <w:color w:val="000000"/>
                <w:lang w:val="en-US"/>
              </w:rPr>
            </w:pPr>
            <w:r w:rsidRPr="00FB7544">
              <w:rPr>
                <w:noProof/>
                <w:color w:val="000000"/>
                <w:lang w:val="en-US"/>
              </w:rPr>
              <w:t>15,6</w:t>
            </w:r>
          </w:p>
        </w:tc>
        <w:tc>
          <w:tcPr>
            <w:tcW w:w="1209" w:type="dxa"/>
            <w:vAlign w:val="center"/>
          </w:tcPr>
          <w:p w14:paraId="6BCDA086" w14:textId="77777777" w:rsidR="0057660A" w:rsidRPr="00FB7544" w:rsidRDefault="0057660A" w:rsidP="00D15E54">
            <w:pPr>
              <w:pStyle w:val="11"/>
              <w:jc w:val="center"/>
              <w:rPr>
                <w:noProof/>
                <w:color w:val="000000"/>
                <w:lang w:val="en-US"/>
              </w:rPr>
            </w:pPr>
            <w:r w:rsidRPr="00FB7544">
              <w:rPr>
                <w:noProof/>
                <w:color w:val="000000"/>
                <w:lang w:val="en-US"/>
              </w:rPr>
              <w:t>2,0</w:t>
            </w:r>
          </w:p>
        </w:tc>
      </w:tr>
      <w:tr w:rsidR="0057660A" w:rsidRPr="00FB7544" w14:paraId="08855500" w14:textId="77777777" w:rsidTr="00D15E54">
        <w:trPr>
          <w:trHeight w:val="269"/>
          <w:jc w:val="center"/>
        </w:trPr>
        <w:tc>
          <w:tcPr>
            <w:tcW w:w="1838" w:type="dxa"/>
            <w:vAlign w:val="center"/>
          </w:tcPr>
          <w:p w14:paraId="3119E6BB" w14:textId="77777777" w:rsidR="0057660A" w:rsidRPr="00FB7544" w:rsidRDefault="0057660A" w:rsidP="00D15E54">
            <w:pPr>
              <w:pStyle w:val="11"/>
              <w:rPr>
                <w:noProof/>
                <w:color w:val="000000"/>
                <w:lang w:val="en-US"/>
              </w:rPr>
            </w:pPr>
            <w:r w:rsidRPr="00FB7544">
              <w:rPr>
                <w:noProof/>
                <w:color w:val="000000"/>
                <w:lang w:val="en-US"/>
              </w:rPr>
              <w:t>Май</w:t>
            </w:r>
          </w:p>
        </w:tc>
        <w:tc>
          <w:tcPr>
            <w:tcW w:w="1276" w:type="dxa"/>
            <w:vAlign w:val="center"/>
          </w:tcPr>
          <w:p w14:paraId="49B56827" w14:textId="77777777" w:rsidR="0057660A" w:rsidRPr="00FB7544" w:rsidRDefault="0057660A" w:rsidP="00D15E54">
            <w:pPr>
              <w:pStyle w:val="11"/>
              <w:jc w:val="center"/>
              <w:rPr>
                <w:noProof/>
                <w:color w:val="000000"/>
                <w:lang w:val="en-US"/>
              </w:rPr>
            </w:pPr>
            <w:r w:rsidRPr="00FB7544">
              <w:rPr>
                <w:noProof/>
                <w:color w:val="000000"/>
                <w:lang w:val="en-US"/>
              </w:rPr>
              <w:t>8,0</w:t>
            </w:r>
          </w:p>
        </w:tc>
        <w:tc>
          <w:tcPr>
            <w:tcW w:w="1276" w:type="dxa"/>
            <w:vAlign w:val="center"/>
          </w:tcPr>
          <w:p w14:paraId="4F69804D" w14:textId="77777777" w:rsidR="0057660A" w:rsidRPr="00FB7544" w:rsidRDefault="0057660A" w:rsidP="00D15E54">
            <w:pPr>
              <w:pStyle w:val="11"/>
              <w:jc w:val="center"/>
              <w:rPr>
                <w:noProof/>
                <w:color w:val="000000"/>
                <w:lang w:val="en-US"/>
              </w:rPr>
            </w:pPr>
            <w:r w:rsidRPr="00FB7544">
              <w:rPr>
                <w:noProof/>
                <w:color w:val="000000"/>
                <w:lang w:val="en-US"/>
              </w:rPr>
              <w:t>23,5</w:t>
            </w:r>
          </w:p>
        </w:tc>
        <w:tc>
          <w:tcPr>
            <w:tcW w:w="1275" w:type="dxa"/>
            <w:vAlign w:val="center"/>
          </w:tcPr>
          <w:p w14:paraId="1D6BE58A" w14:textId="77777777" w:rsidR="0057660A" w:rsidRPr="00FB7544" w:rsidRDefault="0057660A" w:rsidP="00D15E54">
            <w:pPr>
              <w:pStyle w:val="11"/>
              <w:jc w:val="center"/>
              <w:rPr>
                <w:noProof/>
                <w:color w:val="000000"/>
                <w:lang w:val="en-US"/>
              </w:rPr>
            </w:pPr>
            <w:r w:rsidRPr="00FB7544">
              <w:rPr>
                <w:noProof/>
                <w:color w:val="000000"/>
                <w:lang w:val="en-US"/>
              </w:rPr>
              <w:t>-15,5</w:t>
            </w:r>
          </w:p>
        </w:tc>
        <w:tc>
          <w:tcPr>
            <w:tcW w:w="1217" w:type="dxa"/>
            <w:vAlign w:val="center"/>
          </w:tcPr>
          <w:p w14:paraId="4F519142" w14:textId="77777777" w:rsidR="0057660A" w:rsidRPr="00FB7544" w:rsidRDefault="0057660A" w:rsidP="00D15E54">
            <w:pPr>
              <w:pStyle w:val="11"/>
              <w:jc w:val="center"/>
              <w:rPr>
                <w:noProof/>
                <w:color w:val="000000"/>
                <w:lang w:val="en-US"/>
              </w:rPr>
            </w:pPr>
            <w:r w:rsidRPr="00FB7544">
              <w:rPr>
                <w:noProof/>
                <w:color w:val="000000"/>
                <w:lang w:val="en-US"/>
              </w:rPr>
              <w:t>22,7</w:t>
            </w:r>
          </w:p>
        </w:tc>
        <w:tc>
          <w:tcPr>
            <w:tcW w:w="1136" w:type="dxa"/>
            <w:vAlign w:val="center"/>
          </w:tcPr>
          <w:p w14:paraId="073E7EAD" w14:textId="77777777" w:rsidR="0057660A" w:rsidRPr="00FB7544" w:rsidRDefault="0057660A" w:rsidP="00D15E54">
            <w:pPr>
              <w:pStyle w:val="11"/>
              <w:jc w:val="center"/>
              <w:rPr>
                <w:noProof/>
                <w:color w:val="000000"/>
                <w:lang w:val="en-US"/>
              </w:rPr>
            </w:pPr>
            <w:r w:rsidRPr="00FB7544">
              <w:rPr>
                <w:noProof/>
                <w:color w:val="000000"/>
                <w:lang w:val="en-US"/>
              </w:rPr>
              <w:t>21,7</w:t>
            </w:r>
          </w:p>
        </w:tc>
        <w:tc>
          <w:tcPr>
            <w:tcW w:w="1209" w:type="dxa"/>
            <w:vAlign w:val="center"/>
          </w:tcPr>
          <w:p w14:paraId="038E6355" w14:textId="77777777" w:rsidR="0057660A" w:rsidRPr="00FB7544" w:rsidRDefault="0057660A" w:rsidP="00D15E54">
            <w:pPr>
              <w:pStyle w:val="11"/>
              <w:jc w:val="center"/>
              <w:rPr>
                <w:noProof/>
                <w:color w:val="000000"/>
                <w:lang w:val="en-US"/>
              </w:rPr>
            </w:pPr>
            <w:r w:rsidRPr="00FB7544">
              <w:rPr>
                <w:noProof/>
                <w:color w:val="000000"/>
                <w:lang w:val="en-US"/>
              </w:rPr>
              <w:t>1,0</w:t>
            </w:r>
          </w:p>
        </w:tc>
      </w:tr>
      <w:tr w:rsidR="0057660A" w:rsidRPr="00FB7544" w14:paraId="7BE0A02F" w14:textId="77777777" w:rsidTr="00D15E54">
        <w:trPr>
          <w:trHeight w:val="281"/>
          <w:jc w:val="center"/>
        </w:trPr>
        <w:tc>
          <w:tcPr>
            <w:tcW w:w="1838" w:type="dxa"/>
            <w:vAlign w:val="center"/>
          </w:tcPr>
          <w:p w14:paraId="7E1A9F69" w14:textId="77777777" w:rsidR="0057660A" w:rsidRPr="00FB7544" w:rsidRDefault="0057660A" w:rsidP="00D15E54">
            <w:pPr>
              <w:pStyle w:val="11"/>
              <w:rPr>
                <w:noProof/>
                <w:color w:val="000000"/>
                <w:lang w:val="en-US"/>
              </w:rPr>
            </w:pPr>
            <w:r w:rsidRPr="00FB7544">
              <w:rPr>
                <w:noProof/>
                <w:color w:val="000000"/>
                <w:lang w:val="en-US"/>
              </w:rPr>
              <w:t>Июнь</w:t>
            </w:r>
          </w:p>
        </w:tc>
        <w:tc>
          <w:tcPr>
            <w:tcW w:w="1276" w:type="dxa"/>
            <w:vAlign w:val="center"/>
          </w:tcPr>
          <w:p w14:paraId="5E628B1C" w14:textId="77777777" w:rsidR="0057660A" w:rsidRPr="00FB7544" w:rsidRDefault="0057660A" w:rsidP="00D15E54">
            <w:pPr>
              <w:pStyle w:val="11"/>
              <w:jc w:val="center"/>
              <w:rPr>
                <w:noProof/>
                <w:color w:val="000000"/>
                <w:lang w:val="en-US"/>
              </w:rPr>
            </w:pPr>
            <w:r w:rsidRPr="00FB7544">
              <w:rPr>
                <w:noProof/>
                <w:color w:val="000000"/>
                <w:lang w:val="en-US"/>
              </w:rPr>
              <w:t>0,0</w:t>
            </w:r>
          </w:p>
        </w:tc>
        <w:tc>
          <w:tcPr>
            <w:tcW w:w="1276" w:type="dxa"/>
            <w:vAlign w:val="center"/>
          </w:tcPr>
          <w:p w14:paraId="057F96B4" w14:textId="77777777" w:rsidR="0057660A" w:rsidRPr="00FB7544" w:rsidRDefault="0057660A" w:rsidP="00D15E54">
            <w:pPr>
              <w:pStyle w:val="11"/>
              <w:jc w:val="center"/>
              <w:rPr>
                <w:noProof/>
                <w:color w:val="000000"/>
                <w:lang w:val="en-US"/>
              </w:rPr>
            </w:pPr>
            <w:r w:rsidRPr="00FB7544">
              <w:rPr>
                <w:noProof/>
                <w:color w:val="000000"/>
                <w:lang w:val="en-US"/>
              </w:rPr>
              <w:t>8,5</w:t>
            </w:r>
          </w:p>
        </w:tc>
        <w:tc>
          <w:tcPr>
            <w:tcW w:w="1275" w:type="dxa"/>
            <w:vAlign w:val="center"/>
          </w:tcPr>
          <w:p w14:paraId="0AC52F97" w14:textId="77777777" w:rsidR="0057660A" w:rsidRPr="00FB7544" w:rsidRDefault="0057660A" w:rsidP="00D15E54">
            <w:pPr>
              <w:pStyle w:val="11"/>
              <w:jc w:val="center"/>
              <w:rPr>
                <w:noProof/>
                <w:color w:val="000000"/>
                <w:lang w:val="en-US"/>
              </w:rPr>
            </w:pPr>
            <w:r w:rsidRPr="00FB7544">
              <w:rPr>
                <w:noProof/>
                <w:color w:val="000000"/>
                <w:lang w:val="en-US"/>
              </w:rPr>
              <w:t>-8,5</w:t>
            </w:r>
          </w:p>
        </w:tc>
        <w:tc>
          <w:tcPr>
            <w:tcW w:w="1217" w:type="dxa"/>
            <w:vAlign w:val="center"/>
          </w:tcPr>
          <w:p w14:paraId="49BF702C" w14:textId="77777777" w:rsidR="0057660A" w:rsidRPr="00FB7544" w:rsidRDefault="0057660A" w:rsidP="00D15E54">
            <w:pPr>
              <w:pStyle w:val="11"/>
              <w:jc w:val="center"/>
              <w:rPr>
                <w:noProof/>
                <w:color w:val="000000"/>
                <w:lang w:val="en-US"/>
              </w:rPr>
            </w:pPr>
            <w:r w:rsidRPr="00FB7544">
              <w:rPr>
                <w:noProof/>
                <w:color w:val="000000"/>
                <w:lang w:val="en-US"/>
              </w:rPr>
              <w:t>28,0</w:t>
            </w:r>
          </w:p>
        </w:tc>
        <w:tc>
          <w:tcPr>
            <w:tcW w:w="1136" w:type="dxa"/>
            <w:vAlign w:val="center"/>
          </w:tcPr>
          <w:p w14:paraId="503F2A4A" w14:textId="77777777" w:rsidR="0057660A" w:rsidRPr="00FB7544" w:rsidRDefault="0057660A" w:rsidP="00D15E54">
            <w:pPr>
              <w:pStyle w:val="11"/>
              <w:jc w:val="center"/>
              <w:rPr>
                <w:noProof/>
                <w:color w:val="000000"/>
                <w:lang w:val="en-US"/>
              </w:rPr>
            </w:pPr>
            <w:r w:rsidRPr="00FB7544">
              <w:rPr>
                <w:noProof/>
                <w:color w:val="000000"/>
                <w:lang w:val="en-US"/>
              </w:rPr>
              <w:t>25,4</w:t>
            </w:r>
          </w:p>
        </w:tc>
        <w:tc>
          <w:tcPr>
            <w:tcW w:w="1209" w:type="dxa"/>
            <w:vAlign w:val="center"/>
          </w:tcPr>
          <w:p w14:paraId="22463EB6" w14:textId="77777777" w:rsidR="0057660A" w:rsidRPr="00FB7544" w:rsidRDefault="0057660A" w:rsidP="00D15E54">
            <w:pPr>
              <w:pStyle w:val="11"/>
              <w:jc w:val="center"/>
              <w:rPr>
                <w:noProof/>
                <w:color w:val="000000"/>
                <w:lang w:val="en-US"/>
              </w:rPr>
            </w:pPr>
            <w:r w:rsidRPr="00FB7544">
              <w:rPr>
                <w:noProof/>
                <w:color w:val="000000"/>
                <w:lang w:val="en-US"/>
              </w:rPr>
              <w:t>2,6</w:t>
            </w:r>
          </w:p>
        </w:tc>
      </w:tr>
      <w:tr w:rsidR="0057660A" w:rsidRPr="00FB7544" w14:paraId="2F10C023" w14:textId="77777777" w:rsidTr="00D15E54">
        <w:trPr>
          <w:trHeight w:val="281"/>
          <w:jc w:val="center"/>
        </w:trPr>
        <w:tc>
          <w:tcPr>
            <w:tcW w:w="1838" w:type="dxa"/>
            <w:vAlign w:val="center"/>
          </w:tcPr>
          <w:p w14:paraId="736E23A2" w14:textId="77777777" w:rsidR="0057660A" w:rsidRPr="00FB7544" w:rsidRDefault="0057660A" w:rsidP="00D15E54">
            <w:pPr>
              <w:pStyle w:val="11"/>
              <w:rPr>
                <w:noProof/>
                <w:color w:val="000000"/>
                <w:lang w:val="en-US"/>
              </w:rPr>
            </w:pPr>
            <w:r w:rsidRPr="00FB7544">
              <w:rPr>
                <w:noProof/>
                <w:color w:val="000000"/>
                <w:lang w:val="en-US"/>
              </w:rPr>
              <w:t>Июль</w:t>
            </w:r>
          </w:p>
        </w:tc>
        <w:tc>
          <w:tcPr>
            <w:tcW w:w="1276" w:type="dxa"/>
            <w:vAlign w:val="center"/>
          </w:tcPr>
          <w:p w14:paraId="6359E1BB" w14:textId="77777777" w:rsidR="0057660A" w:rsidRPr="00FB7544" w:rsidRDefault="0057660A" w:rsidP="00D15E54">
            <w:pPr>
              <w:pStyle w:val="11"/>
              <w:jc w:val="center"/>
              <w:rPr>
                <w:noProof/>
                <w:color w:val="000000"/>
                <w:lang w:val="en-US"/>
              </w:rPr>
            </w:pPr>
            <w:r w:rsidRPr="00FB7544">
              <w:rPr>
                <w:noProof/>
                <w:color w:val="000000"/>
                <w:lang w:val="en-US"/>
              </w:rPr>
              <w:t>0,0</w:t>
            </w:r>
          </w:p>
        </w:tc>
        <w:tc>
          <w:tcPr>
            <w:tcW w:w="1276" w:type="dxa"/>
            <w:vAlign w:val="center"/>
          </w:tcPr>
          <w:p w14:paraId="0A35A1B9" w14:textId="77777777" w:rsidR="0057660A" w:rsidRPr="00FB7544" w:rsidRDefault="0057660A" w:rsidP="00D15E54">
            <w:pPr>
              <w:pStyle w:val="11"/>
              <w:jc w:val="center"/>
              <w:rPr>
                <w:noProof/>
                <w:color w:val="000000"/>
                <w:lang w:val="en-US"/>
              </w:rPr>
            </w:pPr>
            <w:r w:rsidRPr="00FB7544">
              <w:rPr>
                <w:noProof/>
                <w:color w:val="000000"/>
                <w:lang w:val="en-US"/>
              </w:rPr>
              <w:t>4,5</w:t>
            </w:r>
          </w:p>
        </w:tc>
        <w:tc>
          <w:tcPr>
            <w:tcW w:w="1275" w:type="dxa"/>
            <w:vAlign w:val="center"/>
          </w:tcPr>
          <w:p w14:paraId="4689E111" w14:textId="77777777" w:rsidR="0057660A" w:rsidRPr="00FB7544" w:rsidRDefault="0057660A" w:rsidP="00D15E54">
            <w:pPr>
              <w:pStyle w:val="11"/>
              <w:jc w:val="center"/>
              <w:rPr>
                <w:noProof/>
                <w:color w:val="000000"/>
                <w:lang w:val="en-US"/>
              </w:rPr>
            </w:pPr>
            <w:r w:rsidRPr="00FB7544">
              <w:rPr>
                <w:noProof/>
                <w:color w:val="000000"/>
                <w:lang w:val="en-US"/>
              </w:rPr>
              <w:t>-4,5</w:t>
            </w:r>
          </w:p>
        </w:tc>
        <w:tc>
          <w:tcPr>
            <w:tcW w:w="1217" w:type="dxa"/>
            <w:vAlign w:val="center"/>
          </w:tcPr>
          <w:p w14:paraId="328C1F1F" w14:textId="77777777" w:rsidR="0057660A" w:rsidRPr="00FB7544" w:rsidRDefault="0057660A" w:rsidP="00D15E54">
            <w:pPr>
              <w:pStyle w:val="11"/>
              <w:jc w:val="center"/>
              <w:rPr>
                <w:noProof/>
                <w:color w:val="000000"/>
                <w:lang w:val="en-US"/>
              </w:rPr>
            </w:pPr>
            <w:r w:rsidRPr="00FB7544">
              <w:rPr>
                <w:noProof/>
                <w:color w:val="000000"/>
                <w:lang w:val="en-US"/>
              </w:rPr>
              <w:t>29,3</w:t>
            </w:r>
          </w:p>
        </w:tc>
        <w:tc>
          <w:tcPr>
            <w:tcW w:w="1136" w:type="dxa"/>
            <w:vAlign w:val="center"/>
          </w:tcPr>
          <w:p w14:paraId="4492A8DA" w14:textId="77777777" w:rsidR="0057660A" w:rsidRPr="00FB7544" w:rsidRDefault="0057660A" w:rsidP="00D15E54">
            <w:pPr>
              <w:pStyle w:val="11"/>
              <w:jc w:val="center"/>
              <w:rPr>
                <w:noProof/>
                <w:color w:val="000000"/>
                <w:lang w:val="en-US"/>
              </w:rPr>
            </w:pPr>
            <w:r w:rsidRPr="00FB7544">
              <w:rPr>
                <w:noProof/>
                <w:color w:val="000000"/>
                <w:lang w:val="en-US"/>
              </w:rPr>
              <w:t>27,7</w:t>
            </w:r>
          </w:p>
        </w:tc>
        <w:tc>
          <w:tcPr>
            <w:tcW w:w="1209" w:type="dxa"/>
            <w:vAlign w:val="center"/>
          </w:tcPr>
          <w:p w14:paraId="49647CB3" w14:textId="77777777" w:rsidR="0057660A" w:rsidRPr="00FB7544" w:rsidRDefault="0057660A" w:rsidP="00D15E54">
            <w:pPr>
              <w:pStyle w:val="11"/>
              <w:jc w:val="center"/>
              <w:rPr>
                <w:noProof/>
                <w:color w:val="000000"/>
                <w:lang w:val="en-US"/>
              </w:rPr>
            </w:pPr>
            <w:r w:rsidRPr="00FB7544">
              <w:rPr>
                <w:noProof/>
                <w:color w:val="000000"/>
                <w:lang w:val="en-US"/>
              </w:rPr>
              <w:t>1,6</w:t>
            </w:r>
          </w:p>
        </w:tc>
      </w:tr>
      <w:tr w:rsidR="0057660A" w:rsidRPr="00FB7544" w14:paraId="05EB6A82" w14:textId="77777777" w:rsidTr="00D15E54">
        <w:trPr>
          <w:trHeight w:val="281"/>
          <w:jc w:val="center"/>
        </w:trPr>
        <w:tc>
          <w:tcPr>
            <w:tcW w:w="1838" w:type="dxa"/>
            <w:vAlign w:val="center"/>
          </w:tcPr>
          <w:p w14:paraId="30A7C1C7" w14:textId="77777777" w:rsidR="0057660A" w:rsidRPr="00FB7544" w:rsidRDefault="0057660A" w:rsidP="00D15E54">
            <w:pPr>
              <w:pStyle w:val="11"/>
              <w:rPr>
                <w:noProof/>
                <w:color w:val="000000"/>
                <w:lang w:val="en-US"/>
              </w:rPr>
            </w:pPr>
            <w:r w:rsidRPr="00FB7544">
              <w:rPr>
                <w:noProof/>
                <w:color w:val="000000"/>
                <w:lang w:val="en-US"/>
              </w:rPr>
              <w:t>Август</w:t>
            </w:r>
          </w:p>
        </w:tc>
        <w:tc>
          <w:tcPr>
            <w:tcW w:w="1276" w:type="dxa"/>
            <w:vAlign w:val="center"/>
          </w:tcPr>
          <w:p w14:paraId="2EC1B893" w14:textId="77777777" w:rsidR="0057660A" w:rsidRPr="00FB7544" w:rsidRDefault="0057660A" w:rsidP="00D15E54">
            <w:pPr>
              <w:pStyle w:val="11"/>
              <w:jc w:val="center"/>
              <w:rPr>
                <w:noProof/>
                <w:color w:val="000000"/>
                <w:lang w:val="en-US"/>
              </w:rPr>
            </w:pPr>
            <w:r w:rsidRPr="00FB7544">
              <w:rPr>
                <w:noProof/>
                <w:color w:val="000000"/>
                <w:lang w:val="en-US"/>
              </w:rPr>
              <w:t>11,0</w:t>
            </w:r>
          </w:p>
        </w:tc>
        <w:tc>
          <w:tcPr>
            <w:tcW w:w="1276" w:type="dxa"/>
            <w:vAlign w:val="center"/>
          </w:tcPr>
          <w:p w14:paraId="58D2AB9A" w14:textId="77777777" w:rsidR="0057660A" w:rsidRPr="00FB7544" w:rsidRDefault="0057660A" w:rsidP="00D15E54">
            <w:pPr>
              <w:pStyle w:val="11"/>
              <w:jc w:val="center"/>
              <w:rPr>
                <w:noProof/>
                <w:color w:val="000000"/>
                <w:lang w:val="en-US"/>
              </w:rPr>
            </w:pPr>
            <w:r w:rsidRPr="00FB7544">
              <w:rPr>
                <w:noProof/>
                <w:color w:val="000000"/>
                <w:lang w:val="en-US"/>
              </w:rPr>
              <w:t>4,3</w:t>
            </w:r>
          </w:p>
        </w:tc>
        <w:tc>
          <w:tcPr>
            <w:tcW w:w="1275" w:type="dxa"/>
            <w:vAlign w:val="center"/>
          </w:tcPr>
          <w:p w14:paraId="250E28BC" w14:textId="77777777" w:rsidR="0057660A" w:rsidRPr="00FB7544" w:rsidRDefault="0057660A" w:rsidP="00D15E54">
            <w:pPr>
              <w:pStyle w:val="11"/>
              <w:jc w:val="center"/>
              <w:rPr>
                <w:noProof/>
                <w:color w:val="000000"/>
                <w:lang w:val="en-US"/>
              </w:rPr>
            </w:pPr>
            <w:r w:rsidRPr="00FB7544">
              <w:rPr>
                <w:noProof/>
                <w:color w:val="000000"/>
                <w:lang w:val="en-US"/>
              </w:rPr>
              <w:t>6,7</w:t>
            </w:r>
          </w:p>
        </w:tc>
        <w:tc>
          <w:tcPr>
            <w:tcW w:w="1217" w:type="dxa"/>
            <w:vAlign w:val="center"/>
          </w:tcPr>
          <w:p w14:paraId="2B3D7C74" w14:textId="77777777" w:rsidR="0057660A" w:rsidRPr="00FB7544" w:rsidRDefault="0057660A" w:rsidP="00D15E54">
            <w:pPr>
              <w:pStyle w:val="11"/>
              <w:jc w:val="center"/>
              <w:rPr>
                <w:noProof/>
                <w:color w:val="000000"/>
                <w:lang w:val="en-US"/>
              </w:rPr>
            </w:pPr>
            <w:r w:rsidRPr="00FB7544">
              <w:rPr>
                <w:noProof/>
                <w:color w:val="000000"/>
                <w:lang w:val="en-US"/>
              </w:rPr>
              <w:t>24,9</w:t>
            </w:r>
          </w:p>
        </w:tc>
        <w:tc>
          <w:tcPr>
            <w:tcW w:w="1136" w:type="dxa"/>
            <w:vAlign w:val="center"/>
          </w:tcPr>
          <w:p w14:paraId="70DC44E8" w14:textId="77777777" w:rsidR="0057660A" w:rsidRPr="00FB7544" w:rsidRDefault="0057660A" w:rsidP="00D15E54">
            <w:pPr>
              <w:pStyle w:val="11"/>
              <w:jc w:val="center"/>
              <w:rPr>
                <w:noProof/>
                <w:color w:val="000000"/>
                <w:lang w:val="en-US"/>
              </w:rPr>
            </w:pPr>
            <w:r w:rsidRPr="00FB7544">
              <w:rPr>
                <w:noProof/>
                <w:color w:val="000000"/>
                <w:lang w:val="en-US"/>
              </w:rPr>
              <w:t>24,3</w:t>
            </w:r>
          </w:p>
        </w:tc>
        <w:tc>
          <w:tcPr>
            <w:tcW w:w="1209" w:type="dxa"/>
            <w:vAlign w:val="center"/>
          </w:tcPr>
          <w:p w14:paraId="4D4C5F28" w14:textId="77777777" w:rsidR="0057660A" w:rsidRPr="00FB7544" w:rsidRDefault="0057660A" w:rsidP="00D15E54">
            <w:pPr>
              <w:pStyle w:val="11"/>
              <w:jc w:val="center"/>
              <w:rPr>
                <w:noProof/>
                <w:color w:val="000000"/>
                <w:lang w:val="en-US"/>
              </w:rPr>
            </w:pPr>
            <w:r w:rsidRPr="00FB7544">
              <w:rPr>
                <w:noProof/>
                <w:color w:val="000000"/>
                <w:lang w:val="en-US"/>
              </w:rPr>
              <w:t>0,6</w:t>
            </w:r>
          </w:p>
        </w:tc>
      </w:tr>
      <w:tr w:rsidR="0057660A" w:rsidRPr="00FB7544" w14:paraId="3A7BB655" w14:textId="77777777" w:rsidTr="00D15E54">
        <w:trPr>
          <w:trHeight w:val="281"/>
          <w:jc w:val="center"/>
        </w:trPr>
        <w:tc>
          <w:tcPr>
            <w:tcW w:w="1838" w:type="dxa"/>
            <w:vAlign w:val="center"/>
          </w:tcPr>
          <w:p w14:paraId="3361C310" w14:textId="77777777" w:rsidR="0057660A" w:rsidRPr="00FB7544" w:rsidRDefault="0057660A" w:rsidP="00D15E54">
            <w:pPr>
              <w:pStyle w:val="11"/>
              <w:rPr>
                <w:noProof/>
                <w:color w:val="000000"/>
                <w:lang w:val="en-US"/>
              </w:rPr>
            </w:pPr>
            <w:r w:rsidRPr="00FB7544">
              <w:rPr>
                <w:noProof/>
                <w:color w:val="000000"/>
                <w:lang w:val="en-US"/>
              </w:rPr>
              <w:t>Сентябрь</w:t>
            </w:r>
          </w:p>
        </w:tc>
        <w:tc>
          <w:tcPr>
            <w:tcW w:w="1276" w:type="dxa"/>
            <w:vAlign w:val="center"/>
          </w:tcPr>
          <w:p w14:paraId="4884FB61" w14:textId="77777777" w:rsidR="0057660A" w:rsidRPr="00FB7544" w:rsidRDefault="0057660A" w:rsidP="00D15E54">
            <w:pPr>
              <w:pStyle w:val="11"/>
              <w:jc w:val="center"/>
              <w:rPr>
                <w:noProof/>
                <w:color w:val="000000"/>
                <w:lang w:val="en-US"/>
              </w:rPr>
            </w:pPr>
            <w:r w:rsidRPr="00FB7544">
              <w:rPr>
                <w:noProof/>
                <w:color w:val="000000"/>
                <w:lang w:val="en-US"/>
              </w:rPr>
              <w:t>0</w:t>
            </w:r>
          </w:p>
        </w:tc>
        <w:tc>
          <w:tcPr>
            <w:tcW w:w="1276" w:type="dxa"/>
            <w:vAlign w:val="center"/>
          </w:tcPr>
          <w:p w14:paraId="30AC856A" w14:textId="77777777" w:rsidR="0057660A" w:rsidRPr="00FB7544" w:rsidRDefault="0057660A" w:rsidP="00D15E54">
            <w:pPr>
              <w:pStyle w:val="11"/>
              <w:jc w:val="center"/>
              <w:rPr>
                <w:noProof/>
                <w:color w:val="000000"/>
                <w:lang w:val="en-US"/>
              </w:rPr>
            </w:pPr>
            <w:r w:rsidRPr="00FB7544">
              <w:rPr>
                <w:noProof/>
                <w:color w:val="000000"/>
                <w:lang w:val="en-US"/>
              </w:rPr>
              <w:t>4,2</w:t>
            </w:r>
          </w:p>
        </w:tc>
        <w:tc>
          <w:tcPr>
            <w:tcW w:w="1275" w:type="dxa"/>
            <w:vAlign w:val="center"/>
          </w:tcPr>
          <w:p w14:paraId="658710CB" w14:textId="77777777" w:rsidR="0057660A" w:rsidRPr="00FB7544" w:rsidRDefault="0057660A" w:rsidP="00D15E54">
            <w:pPr>
              <w:pStyle w:val="11"/>
              <w:jc w:val="center"/>
              <w:rPr>
                <w:noProof/>
                <w:color w:val="000000"/>
                <w:lang w:val="en-US"/>
              </w:rPr>
            </w:pPr>
            <w:r w:rsidRPr="00FB7544">
              <w:rPr>
                <w:noProof/>
                <w:color w:val="000000"/>
                <w:lang w:val="en-US"/>
              </w:rPr>
              <w:t>-4,2</w:t>
            </w:r>
          </w:p>
        </w:tc>
        <w:tc>
          <w:tcPr>
            <w:tcW w:w="1217" w:type="dxa"/>
            <w:vAlign w:val="center"/>
          </w:tcPr>
          <w:p w14:paraId="099C1B0F" w14:textId="77777777" w:rsidR="0057660A" w:rsidRPr="00FB7544" w:rsidRDefault="0057660A" w:rsidP="00D15E54">
            <w:pPr>
              <w:pStyle w:val="11"/>
              <w:jc w:val="center"/>
              <w:rPr>
                <w:noProof/>
                <w:color w:val="000000"/>
                <w:lang w:val="en-US"/>
              </w:rPr>
            </w:pPr>
            <w:r w:rsidRPr="00FB7544">
              <w:rPr>
                <w:noProof/>
                <w:color w:val="000000"/>
                <w:lang w:val="en-US"/>
              </w:rPr>
              <w:t>20,1</w:t>
            </w:r>
          </w:p>
        </w:tc>
        <w:tc>
          <w:tcPr>
            <w:tcW w:w="1136" w:type="dxa"/>
            <w:vAlign w:val="center"/>
          </w:tcPr>
          <w:p w14:paraId="44C6C3B9" w14:textId="77777777" w:rsidR="0057660A" w:rsidRPr="00FB7544" w:rsidRDefault="0057660A" w:rsidP="00D15E54">
            <w:pPr>
              <w:pStyle w:val="11"/>
              <w:jc w:val="center"/>
              <w:rPr>
                <w:noProof/>
                <w:color w:val="000000"/>
                <w:lang w:val="en-US"/>
              </w:rPr>
            </w:pPr>
            <w:r w:rsidRPr="00FB7544">
              <w:rPr>
                <w:noProof/>
                <w:color w:val="000000"/>
                <w:lang w:val="en-US"/>
              </w:rPr>
              <w:t>16,4</w:t>
            </w:r>
          </w:p>
        </w:tc>
        <w:tc>
          <w:tcPr>
            <w:tcW w:w="1209" w:type="dxa"/>
            <w:vAlign w:val="center"/>
          </w:tcPr>
          <w:p w14:paraId="184F6FAB" w14:textId="77777777" w:rsidR="0057660A" w:rsidRPr="00FB7544" w:rsidRDefault="0057660A" w:rsidP="00D15E54">
            <w:pPr>
              <w:pStyle w:val="11"/>
              <w:jc w:val="center"/>
              <w:rPr>
                <w:noProof/>
                <w:color w:val="000000"/>
                <w:lang w:val="en-US"/>
              </w:rPr>
            </w:pPr>
            <w:r w:rsidRPr="00FB7544">
              <w:rPr>
                <w:noProof/>
                <w:color w:val="000000"/>
                <w:lang w:val="en-US"/>
              </w:rPr>
              <w:t>3,7</w:t>
            </w:r>
          </w:p>
        </w:tc>
      </w:tr>
      <w:tr w:rsidR="0057660A" w:rsidRPr="00FB7544" w14:paraId="78C52430" w14:textId="77777777" w:rsidTr="00D15E54">
        <w:trPr>
          <w:trHeight w:val="857"/>
          <w:jc w:val="center"/>
        </w:trPr>
        <w:tc>
          <w:tcPr>
            <w:tcW w:w="1838" w:type="dxa"/>
            <w:vAlign w:val="center"/>
          </w:tcPr>
          <w:p w14:paraId="370EB219" w14:textId="0AA82503" w:rsidR="0057660A" w:rsidRPr="00FB7544" w:rsidRDefault="0057660A" w:rsidP="00D15E54">
            <w:pPr>
              <w:pStyle w:val="11"/>
              <w:rPr>
                <w:noProof/>
                <w:color w:val="000000"/>
              </w:rPr>
            </w:pPr>
            <w:r w:rsidRPr="00FB7544">
              <w:rPr>
                <w:noProof/>
                <w:color w:val="000000"/>
              </w:rPr>
              <w:t>Сумма осадков и сред</w:t>
            </w:r>
            <w:r w:rsidR="00414881" w:rsidRPr="00FB7544">
              <w:rPr>
                <w:noProof/>
                <w:vanish/>
                <w:color w:val="000000"/>
                <w:spacing w:val="-20"/>
                <w:w w:val="1"/>
              </w:rPr>
              <w:t>‬</w:t>
            </w:r>
            <w:r w:rsidRPr="00FB7544">
              <w:rPr>
                <w:noProof/>
                <w:color w:val="000000"/>
              </w:rPr>
              <w:t>ние температур</w:t>
            </w:r>
            <w:r w:rsidR="00414881" w:rsidRPr="00FB7544">
              <w:rPr>
                <w:noProof/>
                <w:vanish/>
                <w:color w:val="000000"/>
                <w:spacing w:val="-20"/>
                <w:w w:val="1"/>
              </w:rPr>
              <w:t>‬</w:t>
            </w:r>
            <w:r w:rsidRPr="00FB7544">
              <w:rPr>
                <w:noProof/>
                <w:color w:val="000000"/>
              </w:rPr>
              <w:t>ы</w:t>
            </w:r>
          </w:p>
        </w:tc>
        <w:tc>
          <w:tcPr>
            <w:tcW w:w="1276" w:type="dxa"/>
            <w:vAlign w:val="center"/>
          </w:tcPr>
          <w:p w14:paraId="49D32D0B" w14:textId="77777777" w:rsidR="0057660A" w:rsidRPr="00FB7544" w:rsidRDefault="0057660A" w:rsidP="00D15E54">
            <w:pPr>
              <w:pStyle w:val="11"/>
              <w:jc w:val="center"/>
              <w:rPr>
                <w:noProof/>
                <w:color w:val="000000"/>
                <w:lang w:val="en-US"/>
              </w:rPr>
            </w:pPr>
            <w:r w:rsidRPr="00FB7544">
              <w:rPr>
                <w:noProof/>
                <w:color w:val="000000"/>
                <w:lang w:val="en-US"/>
              </w:rPr>
              <w:t>149,0</w:t>
            </w:r>
          </w:p>
        </w:tc>
        <w:tc>
          <w:tcPr>
            <w:tcW w:w="1276" w:type="dxa"/>
            <w:vAlign w:val="center"/>
          </w:tcPr>
          <w:p w14:paraId="4573CF2B" w14:textId="77777777" w:rsidR="0057660A" w:rsidRPr="00FB7544" w:rsidRDefault="0057660A" w:rsidP="00D15E54">
            <w:pPr>
              <w:pStyle w:val="11"/>
              <w:jc w:val="center"/>
              <w:rPr>
                <w:noProof/>
                <w:color w:val="000000"/>
                <w:lang w:val="en-US"/>
              </w:rPr>
            </w:pPr>
            <w:r w:rsidRPr="00FB7544">
              <w:rPr>
                <w:noProof/>
                <w:color w:val="000000"/>
                <w:lang w:val="en-US"/>
              </w:rPr>
              <w:t>206,0</w:t>
            </w:r>
          </w:p>
        </w:tc>
        <w:tc>
          <w:tcPr>
            <w:tcW w:w="1275" w:type="dxa"/>
            <w:vAlign w:val="center"/>
          </w:tcPr>
          <w:p w14:paraId="06DF8C1A" w14:textId="77777777" w:rsidR="0057660A" w:rsidRPr="00FB7544" w:rsidRDefault="0057660A" w:rsidP="00D15E54">
            <w:pPr>
              <w:pStyle w:val="11"/>
              <w:jc w:val="center"/>
              <w:rPr>
                <w:noProof/>
                <w:color w:val="000000"/>
                <w:lang w:val="en-US"/>
              </w:rPr>
            </w:pPr>
            <w:r w:rsidRPr="00FB7544">
              <w:rPr>
                <w:noProof/>
                <w:color w:val="000000"/>
                <w:lang w:val="en-US"/>
              </w:rPr>
              <w:t>-57</w:t>
            </w:r>
          </w:p>
        </w:tc>
        <w:tc>
          <w:tcPr>
            <w:tcW w:w="1217" w:type="dxa"/>
            <w:vAlign w:val="center"/>
          </w:tcPr>
          <w:p w14:paraId="490E6F00" w14:textId="77777777" w:rsidR="0057660A" w:rsidRPr="00FB7544" w:rsidRDefault="0057660A" w:rsidP="00D15E54">
            <w:pPr>
              <w:pStyle w:val="11"/>
              <w:jc w:val="center"/>
              <w:rPr>
                <w:noProof/>
                <w:color w:val="000000"/>
                <w:lang w:val="en-US"/>
              </w:rPr>
            </w:pPr>
            <w:r w:rsidRPr="00FB7544">
              <w:rPr>
                <w:noProof/>
                <w:color w:val="000000"/>
                <w:lang w:val="en-US"/>
              </w:rPr>
              <w:t>17,1</w:t>
            </w:r>
          </w:p>
        </w:tc>
        <w:tc>
          <w:tcPr>
            <w:tcW w:w="1136" w:type="dxa"/>
            <w:vAlign w:val="center"/>
          </w:tcPr>
          <w:p w14:paraId="49C53D9F" w14:textId="77777777" w:rsidR="0057660A" w:rsidRPr="00FB7544" w:rsidRDefault="0057660A" w:rsidP="00D15E54">
            <w:pPr>
              <w:pStyle w:val="11"/>
              <w:jc w:val="center"/>
              <w:rPr>
                <w:noProof/>
                <w:color w:val="000000"/>
                <w:lang w:val="en-US"/>
              </w:rPr>
            </w:pPr>
            <w:r w:rsidRPr="00FB7544">
              <w:rPr>
                <w:noProof/>
                <w:color w:val="000000"/>
                <w:lang w:val="en-US"/>
              </w:rPr>
              <w:t>15,4</w:t>
            </w:r>
          </w:p>
        </w:tc>
        <w:tc>
          <w:tcPr>
            <w:tcW w:w="1209" w:type="dxa"/>
            <w:vAlign w:val="center"/>
          </w:tcPr>
          <w:p w14:paraId="2ED9E8CF" w14:textId="77777777" w:rsidR="0057660A" w:rsidRPr="00FB7544" w:rsidRDefault="0057660A" w:rsidP="00D15E54">
            <w:pPr>
              <w:pStyle w:val="11"/>
              <w:jc w:val="center"/>
              <w:rPr>
                <w:noProof/>
                <w:color w:val="000000"/>
                <w:lang w:val="en-US"/>
              </w:rPr>
            </w:pPr>
            <w:r w:rsidRPr="00FB7544">
              <w:rPr>
                <w:noProof/>
                <w:color w:val="000000"/>
                <w:lang w:val="en-US"/>
              </w:rPr>
              <w:t>3,0</w:t>
            </w:r>
          </w:p>
        </w:tc>
      </w:tr>
    </w:tbl>
    <w:p w14:paraId="78B6CB78" w14:textId="77777777" w:rsidR="0059611D" w:rsidRPr="00FB7544" w:rsidRDefault="0059611D" w:rsidP="0057660A">
      <w:pPr>
        <w:tabs>
          <w:tab w:val="left" w:pos="-5812"/>
        </w:tabs>
        <w:spacing w:after="0" w:line="240" w:lineRule="auto"/>
        <w:ind w:firstLine="567"/>
        <w:jc w:val="both"/>
        <w:rPr>
          <w:rFonts w:ascii="Times New Roman" w:hAnsi="Times New Roman"/>
          <w:noProof/>
          <w:color w:val="000000"/>
          <w:sz w:val="28"/>
          <w:szCs w:val="28"/>
          <w:lang w:val="en-US"/>
        </w:rPr>
      </w:pPr>
    </w:p>
    <w:p w14:paraId="482A82D1" w14:textId="797E8576" w:rsidR="0057660A" w:rsidRPr="00FB7544" w:rsidRDefault="0057660A" w:rsidP="005B62AD">
      <w:pPr>
        <w:tabs>
          <w:tab w:val="left" w:pos="-5812"/>
        </w:tabs>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Весн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(март-май) 202</w:t>
      </w:r>
      <w:r w:rsidR="0059611D" w:rsidRPr="00FB7544">
        <w:rPr>
          <w:rFonts w:ascii="Times New Roman" w:hAnsi="Times New Roman"/>
          <w:noProof/>
          <w:color w:val="000000"/>
          <w:sz w:val="28"/>
          <w:szCs w:val="28"/>
        </w:rPr>
        <w:t>3</w:t>
      </w:r>
      <w:r w:rsidRPr="00FB7544">
        <w:rPr>
          <w:rFonts w:ascii="Times New Roman" w:hAnsi="Times New Roman"/>
          <w:noProof/>
          <w:color w:val="000000"/>
          <w:sz w:val="28"/>
          <w:szCs w:val="28"/>
        </w:rPr>
        <w:t xml:space="preserve"> года характер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изировалось следующими особенностями: в март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 апрел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 в мае средняя температура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была выше по сравнению с много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летним показателем на 6,2; 2,0; 1,0</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соответственно поэтому рост и развит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ие растений</w:t>
      </w:r>
      <w:r w:rsidR="006A497A" w:rsidRPr="00FB7544">
        <w:rPr>
          <w:rFonts w:ascii="Times New Roman" w:hAnsi="Times New Roman"/>
          <w:noProof/>
          <w:color w:val="000000"/>
          <w:sz w:val="28"/>
          <w:szCs w:val="28"/>
        </w:rPr>
        <w:t xml:space="preserve"> в этих месяц</w:t>
      </w:r>
      <w:r w:rsidR="00414881" w:rsidRPr="00FB7544">
        <w:rPr>
          <w:rFonts w:ascii="Times New Roman" w:hAnsi="Times New Roman" w:cs="Times New Roman"/>
          <w:noProof/>
          <w:vanish/>
          <w:color w:val="000000"/>
          <w:spacing w:val="-20"/>
          <w:w w:val="1"/>
          <w:sz w:val="28"/>
          <w:szCs w:val="28"/>
        </w:rPr>
        <w:t>‬</w:t>
      </w:r>
      <w:r w:rsidR="006A497A" w:rsidRPr="00FB7544">
        <w:rPr>
          <w:rFonts w:ascii="Times New Roman" w:hAnsi="Times New Roman"/>
          <w:noProof/>
          <w:color w:val="000000"/>
          <w:sz w:val="28"/>
          <w:szCs w:val="28"/>
        </w:rPr>
        <w:t>ах шло интенсивно.</w:t>
      </w:r>
    </w:p>
    <w:p w14:paraId="21E9725B" w14:textId="3FAFAC8E" w:rsidR="0057660A" w:rsidRPr="00FB7544" w:rsidRDefault="0057660A" w:rsidP="005B62AD">
      <w:pPr>
        <w:tabs>
          <w:tab w:val="left" w:pos="-5812"/>
        </w:tabs>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В июне, в июле температура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была выше многолетних 2,6; 1,6</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и составляла 28,0; 29,3</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осадков июне, июле не было. Климатические условия 2023 года показывают, что дневная температура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в июне и июле месяце доходила от 41,0 до 45,0</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что свою очередь благоприятно сказы</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валось на рост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 и созреван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ии растений хлопчатника.</w:t>
      </w:r>
    </w:p>
    <w:p w14:paraId="3847AFFD" w14:textId="692C58B5" w:rsidR="008061E7" w:rsidRPr="00FB7544" w:rsidRDefault="008061E7" w:rsidP="005B62AD">
      <w:pPr>
        <w:tabs>
          <w:tab w:val="left" w:pos="-5812"/>
        </w:tabs>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С момент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посева хлопчатника до всход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ов требуется, примерно 84-100</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эффективных температур, до бутон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изации – 500</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до фазы цветения – 1000</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и до раскрытия первой короб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очки – 1875-</w:t>
      </w:r>
      <w:r w:rsidR="00ED3791" w:rsidRPr="00FB7544">
        <w:rPr>
          <w:rFonts w:ascii="Times New Roman" w:hAnsi="Times New Roman"/>
          <w:noProof/>
          <w:color w:val="000000"/>
          <w:sz w:val="28"/>
          <w:szCs w:val="28"/>
        </w:rPr>
        <w:t>1885</w:t>
      </w:r>
      <w:r w:rsidR="00ED3791" w:rsidRPr="00FB7544">
        <w:rPr>
          <w:rFonts w:ascii="Times New Roman" w:hAnsi="Times New Roman"/>
          <w:noProof/>
          <w:color w:val="000000"/>
          <w:sz w:val="28"/>
          <w:szCs w:val="28"/>
          <w:vertAlign w:val="superscript"/>
        </w:rPr>
        <w:t>0</w:t>
      </w:r>
      <w:r w:rsidR="00ED3791" w:rsidRPr="00FB7544">
        <w:rPr>
          <w:rFonts w:ascii="Times New Roman" w:hAnsi="Times New Roman"/>
          <w:noProof/>
          <w:color w:val="000000"/>
          <w:sz w:val="28"/>
          <w:szCs w:val="28"/>
        </w:rPr>
        <w:t>С. За период вегетаци</w:t>
      </w:r>
      <w:r w:rsidR="00414881" w:rsidRPr="00FB7544">
        <w:rPr>
          <w:rFonts w:ascii="Times New Roman" w:hAnsi="Times New Roman" w:cs="Times New Roman"/>
          <w:noProof/>
          <w:vanish/>
          <w:color w:val="000000"/>
          <w:spacing w:val="-20"/>
          <w:w w:val="1"/>
          <w:sz w:val="28"/>
          <w:szCs w:val="28"/>
        </w:rPr>
        <w:t>‬</w:t>
      </w:r>
      <w:r w:rsidR="00ED3791" w:rsidRPr="00FB7544">
        <w:rPr>
          <w:rFonts w:ascii="Times New Roman" w:hAnsi="Times New Roman"/>
          <w:noProof/>
          <w:color w:val="000000"/>
          <w:sz w:val="28"/>
          <w:szCs w:val="28"/>
        </w:rPr>
        <w:t>и хлопчатника требуется 2173-2768</w:t>
      </w:r>
      <w:r w:rsidR="00ED3791" w:rsidRPr="00FB7544">
        <w:rPr>
          <w:rFonts w:ascii="Times New Roman" w:hAnsi="Times New Roman"/>
          <w:noProof/>
          <w:color w:val="000000"/>
          <w:sz w:val="28"/>
          <w:szCs w:val="28"/>
          <w:vertAlign w:val="superscript"/>
        </w:rPr>
        <w:t>0</w:t>
      </w:r>
      <w:r w:rsidR="00ED3791" w:rsidRPr="00FB7544">
        <w:rPr>
          <w:rFonts w:ascii="Times New Roman" w:hAnsi="Times New Roman"/>
          <w:noProof/>
          <w:color w:val="000000"/>
          <w:sz w:val="28"/>
          <w:szCs w:val="28"/>
        </w:rPr>
        <w:t>С. Таким образом, тепловой режим на территории Голод</w:t>
      </w:r>
      <w:r w:rsidR="00414881" w:rsidRPr="00FB7544">
        <w:rPr>
          <w:rFonts w:ascii="Times New Roman" w:hAnsi="Times New Roman" w:cs="Times New Roman"/>
          <w:noProof/>
          <w:vanish/>
          <w:color w:val="000000"/>
          <w:spacing w:val="-20"/>
          <w:w w:val="1"/>
          <w:sz w:val="28"/>
          <w:szCs w:val="28"/>
        </w:rPr>
        <w:t>‬</w:t>
      </w:r>
      <w:r w:rsidR="00ED3791" w:rsidRPr="00FB7544">
        <w:rPr>
          <w:rFonts w:ascii="Times New Roman" w:hAnsi="Times New Roman"/>
          <w:noProof/>
          <w:color w:val="000000"/>
          <w:sz w:val="28"/>
          <w:szCs w:val="28"/>
        </w:rPr>
        <w:t>ной степи удовлетворяет требованиям хлопчатника. С увеличением сумм</w:t>
      </w:r>
      <w:r w:rsidR="00414881" w:rsidRPr="00FB7544">
        <w:rPr>
          <w:rFonts w:ascii="Times New Roman" w:hAnsi="Times New Roman" w:cs="Times New Roman"/>
          <w:noProof/>
          <w:vanish/>
          <w:color w:val="000000"/>
          <w:spacing w:val="-20"/>
          <w:w w:val="1"/>
          <w:sz w:val="28"/>
          <w:szCs w:val="28"/>
        </w:rPr>
        <w:t>‬</w:t>
      </w:r>
      <w:r w:rsidR="00ED3791" w:rsidRPr="00FB7544">
        <w:rPr>
          <w:rFonts w:ascii="Times New Roman" w:hAnsi="Times New Roman"/>
          <w:noProof/>
          <w:color w:val="000000"/>
          <w:sz w:val="28"/>
          <w:szCs w:val="28"/>
        </w:rPr>
        <w:t>ы температур возрастает потребность растений в поливной воде, что необходимо учитывать при орош</w:t>
      </w:r>
      <w:r w:rsidR="00414881" w:rsidRPr="00FB7544">
        <w:rPr>
          <w:rFonts w:ascii="Times New Roman" w:hAnsi="Times New Roman" w:cs="Times New Roman"/>
          <w:noProof/>
          <w:vanish/>
          <w:color w:val="000000"/>
          <w:spacing w:val="-20"/>
          <w:w w:val="1"/>
          <w:sz w:val="28"/>
          <w:szCs w:val="28"/>
        </w:rPr>
        <w:t>‬</w:t>
      </w:r>
      <w:r w:rsidR="00ED3791" w:rsidRPr="00FB7544">
        <w:rPr>
          <w:rFonts w:ascii="Times New Roman" w:hAnsi="Times New Roman"/>
          <w:noProof/>
          <w:color w:val="000000"/>
          <w:sz w:val="28"/>
          <w:szCs w:val="28"/>
        </w:rPr>
        <w:t>ении. Годовая сумма колеблется от 210 до 400 мм.</w:t>
      </w:r>
    </w:p>
    <w:p w14:paraId="5810498B" w14:textId="711FE6E4" w:rsidR="00F32584" w:rsidRPr="00FB7544" w:rsidRDefault="00F32584" w:rsidP="005B62AD">
      <w:pPr>
        <w:tabs>
          <w:tab w:val="left" w:pos="-5812"/>
        </w:tabs>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По природно-климатическим условиям район исследований относится к зоне полу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пустынь, характеризующейся малым количеством атмосферных осадков, высокими летними и низкими температурами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w:t>
      </w:r>
    </w:p>
    <w:p w14:paraId="4F610B86" w14:textId="2663EE5F" w:rsidR="00F32584" w:rsidRPr="00FB7544" w:rsidRDefault="00F32584" w:rsidP="005B62AD">
      <w:pPr>
        <w:tabs>
          <w:tab w:val="left" w:pos="-5812"/>
        </w:tabs>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lastRenderedPageBreak/>
        <w:t>Средне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многолетняя дата весеннего заморозка приходится на втору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ю дека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ду апреля и первого осенн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его заморозка на треть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ю дека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ду октября.</w:t>
      </w:r>
    </w:p>
    <w:p w14:paraId="5F0BA05F" w14:textId="52D6E472" w:rsidR="00F32584" w:rsidRPr="00FB7544" w:rsidRDefault="00F32584" w:rsidP="005B62AD">
      <w:pPr>
        <w:tabs>
          <w:tab w:val="left" w:pos="-5812"/>
        </w:tabs>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Зима короткая, неустойчивая и относительно холодная. Средняя температура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января составляет минус 3,4</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Высот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снежного покров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 10-35 см, он характеризуется неустойчивостью. Число дней в году со снежным покровом достигает 43. Период со средне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суточной температур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ой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ниже 0</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составляет 45-65 дней.</w:t>
      </w:r>
    </w:p>
    <w:p w14:paraId="1AAD1FDC" w14:textId="34BCB12D" w:rsidR="00F32584" w:rsidRPr="00FB7544" w:rsidRDefault="00F32584" w:rsidP="005B62AD">
      <w:pPr>
        <w:tabs>
          <w:tab w:val="left" w:pos="-5812"/>
        </w:tabs>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Весн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характеризуется интенсивным ростом температур и максимальным выпадением осадков, обычно бывает теплой, непродолжительной и сравнительно влажн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ой. Устойчивые средне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суточные температур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ы выше нуля устанавливаются в середине февраля. Однако колебания могут составлять 15-25 дней. В отдельные годы наступление вес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ны приходится на конец март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или мож</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ет затягиваться до конца апреля. Средняя температура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за весенний период оставля</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ет в пределах +14</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с колебаниями от +12</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до +20</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w:t>
      </w:r>
      <w:r w:rsidR="002416DF" w:rsidRPr="00FB7544">
        <w:rPr>
          <w:rFonts w:ascii="Times New Roman" w:hAnsi="Times New Roman"/>
          <w:noProof/>
          <w:color w:val="000000"/>
          <w:sz w:val="28"/>
          <w:szCs w:val="28"/>
        </w:rPr>
        <w:t xml:space="preserve"> </w:t>
      </w:r>
      <w:r w:rsidR="002416DF" w:rsidRPr="00FB7544">
        <w:rPr>
          <w:rFonts w:ascii="Times New Roman" w:hAnsi="Times New Roman" w:cs="Times New Roman"/>
          <w:noProof/>
          <w:color w:val="000000"/>
          <w:sz w:val="28"/>
          <w:szCs w:val="28"/>
        </w:rPr>
        <w:t>[46]</w:t>
      </w:r>
      <w:r w:rsidRPr="00FB7544">
        <w:rPr>
          <w:rFonts w:ascii="Times New Roman" w:hAnsi="Times New Roman"/>
          <w:noProof/>
          <w:color w:val="000000"/>
          <w:sz w:val="28"/>
          <w:szCs w:val="28"/>
        </w:rPr>
        <w:t xml:space="preserve">. </w:t>
      </w:r>
    </w:p>
    <w:p w14:paraId="65EE9AD2" w14:textId="7E186F96" w:rsidR="00F32584" w:rsidRPr="00FB7544" w:rsidRDefault="002416DF" w:rsidP="005B62AD">
      <w:pPr>
        <w:tabs>
          <w:tab w:val="left" w:pos="-5812"/>
        </w:tabs>
        <w:spacing w:after="0" w:line="240" w:lineRule="auto"/>
        <w:ind w:firstLine="709"/>
        <w:jc w:val="both"/>
        <w:rPr>
          <w:rFonts w:ascii="Times New Roman" w:hAnsi="Times New Roman"/>
          <w:noProof/>
          <w:color w:val="000000"/>
          <w:sz w:val="28"/>
          <w:szCs w:val="28"/>
        </w:rPr>
      </w:pPr>
      <w:r w:rsidRPr="00FB7544">
        <w:rPr>
          <w:rFonts w:ascii="Times New Roman" w:hAnsi="Times New Roman"/>
          <w:sz w:val="28"/>
          <w:szCs w:val="28"/>
        </w:rPr>
        <w:t>Летний период отличается засушливостью и высокими температурами. Среднесуточная температура воздуха устойчиво держится на уровне +25,1</w:t>
      </w:r>
      <w:r w:rsidRPr="00FB7544">
        <w:rPr>
          <w:rFonts w:ascii="Times New Roman" w:hAnsi="Times New Roman"/>
          <w:sz w:val="28"/>
          <w:szCs w:val="28"/>
          <w:vertAlign w:val="superscript"/>
        </w:rPr>
        <w:t>0</w:t>
      </w:r>
      <w:r w:rsidRPr="00FB7544">
        <w:rPr>
          <w:rFonts w:ascii="Times New Roman" w:hAnsi="Times New Roman"/>
          <w:sz w:val="28"/>
          <w:szCs w:val="28"/>
        </w:rPr>
        <w:t>С, а максимальные значения могут достигать +45</w:t>
      </w:r>
      <w:r w:rsidRPr="00FB7544">
        <w:rPr>
          <w:rFonts w:ascii="Times New Roman" w:hAnsi="Times New Roman"/>
          <w:sz w:val="28"/>
          <w:szCs w:val="28"/>
          <w:vertAlign w:val="superscript"/>
        </w:rPr>
        <w:t>0</w:t>
      </w:r>
      <w:r w:rsidRPr="00FB7544">
        <w:rPr>
          <w:rFonts w:ascii="Times New Roman" w:hAnsi="Times New Roman"/>
          <w:sz w:val="28"/>
          <w:szCs w:val="28"/>
        </w:rPr>
        <w:t>С. Количество атмосферных осадков в этот период незначительно. Средняя температура воздуха в июле составляет +26</w:t>
      </w:r>
      <w:r w:rsidRPr="00FB7544">
        <w:rPr>
          <w:rFonts w:ascii="Times New Roman" w:hAnsi="Times New Roman"/>
          <w:sz w:val="28"/>
          <w:szCs w:val="28"/>
          <w:vertAlign w:val="superscript"/>
        </w:rPr>
        <w:t>0</w:t>
      </w:r>
      <w:r w:rsidRPr="00FB7544">
        <w:rPr>
          <w:rFonts w:ascii="Times New Roman" w:hAnsi="Times New Roman"/>
          <w:sz w:val="28"/>
          <w:szCs w:val="28"/>
        </w:rPr>
        <w:t xml:space="preserve">С. Одновременно отмечается снижение относительной влажности воздуха до 46-47%, а в отдельные годы - до 26%. </w:t>
      </w:r>
      <w:r w:rsidR="00CF4122" w:rsidRPr="00FB7544">
        <w:rPr>
          <w:rFonts w:ascii="Times New Roman" w:hAnsi="Times New Roman"/>
          <w:noProof/>
          <w:color w:val="000000"/>
          <w:sz w:val="28"/>
          <w:szCs w:val="28"/>
        </w:rPr>
        <w:t>В этот период господствуют ветр</w:t>
      </w:r>
      <w:r w:rsidR="00414881" w:rsidRPr="00FB7544">
        <w:rPr>
          <w:rFonts w:ascii="Times New Roman" w:hAnsi="Times New Roman" w:cs="Times New Roman"/>
          <w:noProof/>
          <w:vanish/>
          <w:color w:val="000000"/>
          <w:spacing w:val="-20"/>
          <w:w w:val="1"/>
          <w:sz w:val="28"/>
          <w:szCs w:val="28"/>
        </w:rPr>
        <w:t>‬</w:t>
      </w:r>
      <w:r w:rsidR="00CF4122" w:rsidRPr="00FB7544">
        <w:rPr>
          <w:rFonts w:ascii="Times New Roman" w:hAnsi="Times New Roman"/>
          <w:noProof/>
          <w:color w:val="000000"/>
          <w:sz w:val="28"/>
          <w:szCs w:val="28"/>
        </w:rPr>
        <w:t>ы северн</w:t>
      </w:r>
      <w:r w:rsidR="00414881" w:rsidRPr="00FB7544">
        <w:rPr>
          <w:rFonts w:ascii="Times New Roman" w:hAnsi="Times New Roman" w:cs="Times New Roman"/>
          <w:noProof/>
          <w:vanish/>
          <w:color w:val="000000"/>
          <w:spacing w:val="-20"/>
          <w:w w:val="1"/>
          <w:sz w:val="28"/>
          <w:szCs w:val="28"/>
        </w:rPr>
        <w:t>‬</w:t>
      </w:r>
      <w:r w:rsidR="00CF4122" w:rsidRPr="00FB7544">
        <w:rPr>
          <w:rFonts w:ascii="Times New Roman" w:hAnsi="Times New Roman"/>
          <w:noProof/>
          <w:color w:val="000000"/>
          <w:sz w:val="28"/>
          <w:szCs w:val="28"/>
        </w:rPr>
        <w:t>ого и северо-западного направления. На территории хозяйства господствуют ветр</w:t>
      </w:r>
      <w:r w:rsidR="00414881" w:rsidRPr="00FB7544">
        <w:rPr>
          <w:rFonts w:ascii="Times New Roman" w:hAnsi="Times New Roman" w:cs="Times New Roman"/>
          <w:noProof/>
          <w:vanish/>
          <w:color w:val="000000"/>
          <w:spacing w:val="-20"/>
          <w:w w:val="1"/>
          <w:sz w:val="28"/>
          <w:szCs w:val="28"/>
        </w:rPr>
        <w:t>‬</w:t>
      </w:r>
      <w:r w:rsidR="00CF4122" w:rsidRPr="00FB7544">
        <w:rPr>
          <w:rFonts w:ascii="Times New Roman" w:hAnsi="Times New Roman"/>
          <w:noProof/>
          <w:color w:val="000000"/>
          <w:sz w:val="28"/>
          <w:szCs w:val="28"/>
        </w:rPr>
        <w:t>ы северо-западного направления со средней скоростью 1,9 м/сек.</w:t>
      </w:r>
    </w:p>
    <w:p w14:paraId="64E1EA46" w14:textId="58BEE5D2" w:rsidR="00CF4122" w:rsidRPr="00FB7544" w:rsidRDefault="00CF4122" w:rsidP="005B62AD">
      <w:pPr>
        <w:tabs>
          <w:tab w:val="left" w:pos="-5812"/>
        </w:tabs>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Таким образом, характерными особенностями климат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серо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земной зоны являются: малок количество осадков, неравномерное их выпад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ение по сезонам года, высокие температур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ы летом и довольно низ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кие зимой, большая сухость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в тепло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 время, сильное испарение с поверхности почвы.</w:t>
      </w:r>
    </w:p>
    <w:p w14:paraId="6FA76D93" w14:textId="422B250E" w:rsidR="00CF4122" w:rsidRPr="00FB7544" w:rsidRDefault="00CF4122" w:rsidP="005B62AD">
      <w:pPr>
        <w:tabs>
          <w:tab w:val="left" w:pos="-5812"/>
        </w:tabs>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Самым холодным периодом в годы исследований был январь и февраль, когда температура опустилась до –3,0</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С февраля началось повыш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ение температур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ы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и она была в пределах +3,0-4,5</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w:t>
      </w:r>
    </w:p>
    <w:p w14:paraId="2BDB86C4" w14:textId="72E687BA" w:rsidR="00CF4122" w:rsidRPr="00FB7544" w:rsidRDefault="00CF4122" w:rsidP="005B62AD">
      <w:pPr>
        <w:tabs>
          <w:tab w:val="left" w:pos="-5812"/>
        </w:tabs>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По количеству атмосферных осадков и их распределению в тече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ние вегетационного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можно сказать, что их наибольшее количество выпадает в зимние и весенние месяц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ы, что позволяет создать определен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ный запас влаг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и в почве к периоду посева.</w:t>
      </w:r>
    </w:p>
    <w:p w14:paraId="62D556AD" w14:textId="600AE67A" w:rsidR="00CF4122" w:rsidRPr="00FB7544" w:rsidRDefault="00CF4122" w:rsidP="00EB3A6A">
      <w:pPr>
        <w:tabs>
          <w:tab w:val="left" w:pos="-5812"/>
        </w:tabs>
        <w:spacing w:after="0" w:line="240"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Анализ климатически</w:t>
      </w:r>
      <w:r w:rsidR="004C1F05" w:rsidRPr="00FB7544">
        <w:rPr>
          <w:rFonts w:ascii="Times New Roman" w:hAnsi="Times New Roman"/>
          <w:noProof/>
          <w:color w:val="000000"/>
          <w:sz w:val="28"/>
          <w:szCs w:val="28"/>
        </w:rPr>
        <w:t>х</w:t>
      </w:r>
      <w:r w:rsidRPr="00FB7544">
        <w:rPr>
          <w:rFonts w:ascii="Times New Roman" w:hAnsi="Times New Roman"/>
          <w:noProof/>
          <w:color w:val="000000"/>
          <w:sz w:val="28"/>
          <w:szCs w:val="28"/>
        </w:rPr>
        <w:t xml:space="preserve"> фактор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ов зоны в целом, и в годы исследований в част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ности характ</w:t>
      </w:r>
      <w:r w:rsidR="004C1F05" w:rsidRPr="00FB7544">
        <w:rPr>
          <w:rFonts w:ascii="Times New Roman" w:hAnsi="Times New Roman"/>
          <w:noProof/>
          <w:color w:val="000000"/>
          <w:sz w:val="28"/>
          <w:szCs w:val="28"/>
        </w:rPr>
        <w:t>еризует необходимость регулирования условий возделывания растений хлопчатника, не только на основ</w:t>
      </w:r>
      <w:r w:rsidR="00414881" w:rsidRPr="00FB7544">
        <w:rPr>
          <w:rFonts w:ascii="Times New Roman" w:hAnsi="Times New Roman" w:cs="Times New Roman"/>
          <w:noProof/>
          <w:vanish/>
          <w:color w:val="000000"/>
          <w:spacing w:val="-20"/>
          <w:w w:val="1"/>
          <w:sz w:val="28"/>
          <w:szCs w:val="28"/>
        </w:rPr>
        <w:t>‬</w:t>
      </w:r>
      <w:r w:rsidR="004C1F05" w:rsidRPr="00FB7544">
        <w:rPr>
          <w:rFonts w:ascii="Times New Roman" w:hAnsi="Times New Roman"/>
          <w:noProof/>
          <w:color w:val="000000"/>
          <w:sz w:val="28"/>
          <w:szCs w:val="28"/>
        </w:rPr>
        <w:t>е соблюдения оптимального пищевого режим</w:t>
      </w:r>
      <w:r w:rsidR="00414881" w:rsidRPr="00FB7544">
        <w:rPr>
          <w:rFonts w:ascii="Times New Roman" w:hAnsi="Times New Roman" w:cs="Times New Roman"/>
          <w:noProof/>
          <w:vanish/>
          <w:color w:val="000000"/>
          <w:spacing w:val="-20"/>
          <w:w w:val="1"/>
          <w:sz w:val="28"/>
          <w:szCs w:val="28"/>
        </w:rPr>
        <w:t>‬</w:t>
      </w:r>
      <w:r w:rsidR="004C1F05" w:rsidRPr="00FB7544">
        <w:rPr>
          <w:rFonts w:ascii="Times New Roman" w:hAnsi="Times New Roman"/>
          <w:noProof/>
          <w:color w:val="000000"/>
          <w:sz w:val="28"/>
          <w:szCs w:val="28"/>
        </w:rPr>
        <w:t>а, но и условий водообеспеченности. Климатические условия юга Казахстан</w:t>
      </w:r>
      <w:r w:rsidR="00414881" w:rsidRPr="00FB7544">
        <w:rPr>
          <w:rFonts w:ascii="Times New Roman" w:hAnsi="Times New Roman" w:cs="Times New Roman"/>
          <w:noProof/>
          <w:vanish/>
          <w:color w:val="000000"/>
          <w:spacing w:val="-20"/>
          <w:w w:val="1"/>
          <w:sz w:val="28"/>
          <w:szCs w:val="28"/>
        </w:rPr>
        <w:t>‬</w:t>
      </w:r>
      <w:r w:rsidR="004C1F05" w:rsidRPr="00FB7544">
        <w:rPr>
          <w:rFonts w:ascii="Times New Roman" w:hAnsi="Times New Roman"/>
          <w:noProof/>
          <w:color w:val="000000"/>
          <w:sz w:val="28"/>
          <w:szCs w:val="28"/>
        </w:rPr>
        <w:t>а при соблюдении надлежащих условий питания и орошения могут обеспечить получение высок</w:t>
      </w:r>
      <w:r w:rsidR="00414881" w:rsidRPr="00FB7544">
        <w:rPr>
          <w:rFonts w:ascii="Times New Roman" w:hAnsi="Times New Roman" w:cs="Times New Roman"/>
          <w:noProof/>
          <w:vanish/>
          <w:color w:val="000000"/>
          <w:spacing w:val="-20"/>
          <w:w w:val="1"/>
          <w:sz w:val="28"/>
          <w:szCs w:val="28"/>
        </w:rPr>
        <w:t>‬</w:t>
      </w:r>
      <w:r w:rsidR="004C1F05" w:rsidRPr="00FB7544">
        <w:rPr>
          <w:rFonts w:ascii="Times New Roman" w:hAnsi="Times New Roman"/>
          <w:noProof/>
          <w:color w:val="000000"/>
          <w:sz w:val="28"/>
          <w:szCs w:val="28"/>
        </w:rPr>
        <w:t>их и устойчивых урожа</w:t>
      </w:r>
      <w:r w:rsidR="00414881" w:rsidRPr="00FB7544">
        <w:rPr>
          <w:rFonts w:ascii="Times New Roman" w:hAnsi="Times New Roman" w:cs="Times New Roman"/>
          <w:noProof/>
          <w:vanish/>
          <w:color w:val="000000"/>
          <w:spacing w:val="-20"/>
          <w:w w:val="1"/>
          <w:sz w:val="28"/>
          <w:szCs w:val="28"/>
        </w:rPr>
        <w:t>‬</w:t>
      </w:r>
      <w:r w:rsidR="004C1F05" w:rsidRPr="00FB7544">
        <w:rPr>
          <w:rFonts w:ascii="Times New Roman" w:hAnsi="Times New Roman"/>
          <w:noProof/>
          <w:color w:val="000000"/>
          <w:sz w:val="28"/>
          <w:szCs w:val="28"/>
        </w:rPr>
        <w:t>ев хлопка-сырца на уровне не мене</w:t>
      </w:r>
      <w:r w:rsidR="00414881" w:rsidRPr="00FB7544">
        <w:rPr>
          <w:rFonts w:ascii="Times New Roman" w:hAnsi="Times New Roman" w:cs="Times New Roman"/>
          <w:noProof/>
          <w:vanish/>
          <w:color w:val="000000"/>
          <w:spacing w:val="-20"/>
          <w:w w:val="1"/>
          <w:sz w:val="28"/>
          <w:szCs w:val="28"/>
        </w:rPr>
        <w:t>‬</w:t>
      </w:r>
      <w:r w:rsidR="004C1F05" w:rsidRPr="00FB7544">
        <w:rPr>
          <w:rFonts w:ascii="Times New Roman" w:hAnsi="Times New Roman"/>
          <w:noProof/>
          <w:color w:val="000000"/>
          <w:sz w:val="28"/>
          <w:szCs w:val="28"/>
        </w:rPr>
        <w:t>е 35-40 ц/га.</w:t>
      </w:r>
    </w:p>
    <w:p w14:paraId="1B1D6924" w14:textId="77777777" w:rsidR="00EB3A6A" w:rsidRPr="00FB7544" w:rsidRDefault="00EB3A6A" w:rsidP="00EB3A6A">
      <w:pPr>
        <w:tabs>
          <w:tab w:val="left" w:pos="-5812"/>
        </w:tabs>
        <w:spacing w:after="0" w:line="240" w:lineRule="auto"/>
        <w:ind w:firstLine="709"/>
        <w:jc w:val="both"/>
        <w:rPr>
          <w:rFonts w:ascii="Times New Roman" w:hAnsi="Times New Roman"/>
          <w:noProof/>
          <w:color w:val="000000"/>
          <w:sz w:val="28"/>
          <w:szCs w:val="28"/>
        </w:rPr>
      </w:pPr>
    </w:p>
    <w:p w14:paraId="3BD383C0" w14:textId="1F1ACEA4" w:rsidR="005B62AD" w:rsidRPr="00FB7544" w:rsidRDefault="005B62AD" w:rsidP="005B62AD">
      <w:pPr>
        <w:spacing w:after="0" w:line="240" w:lineRule="auto"/>
        <w:ind w:firstLine="709"/>
        <w:jc w:val="both"/>
        <w:rPr>
          <w:rFonts w:ascii="Times New Roman" w:hAnsi="Times New Roman"/>
          <w:b/>
          <w:noProof/>
          <w:color w:val="000000"/>
          <w:sz w:val="28"/>
          <w:szCs w:val="28"/>
        </w:rPr>
      </w:pPr>
      <w:r w:rsidRPr="00FB7544">
        <w:rPr>
          <w:rFonts w:ascii="Times New Roman" w:hAnsi="Times New Roman"/>
          <w:b/>
          <w:noProof/>
          <w:color w:val="000000"/>
          <w:sz w:val="28"/>
          <w:szCs w:val="28"/>
        </w:rPr>
        <w:lastRenderedPageBreak/>
        <w:t xml:space="preserve">3 </w:t>
      </w:r>
      <w:r w:rsidRPr="00FB7544">
        <w:rPr>
          <w:rFonts w:ascii="Times New Roman" w:hAnsi="Times New Roman"/>
          <w:b/>
          <w:caps/>
          <w:noProof/>
          <w:color w:val="000000"/>
          <w:sz w:val="28"/>
          <w:szCs w:val="28"/>
        </w:rPr>
        <w:t>Формирование коллекции культур и метод</w:t>
      </w:r>
      <w:r w:rsidR="00414881" w:rsidRPr="00FB7544">
        <w:rPr>
          <w:rFonts w:ascii="Times New Roman" w:hAnsi="Times New Roman" w:cs="Times New Roman"/>
          <w:b/>
          <w:caps/>
          <w:noProof/>
          <w:vanish/>
          <w:color w:val="000000"/>
          <w:spacing w:val="-20"/>
          <w:w w:val="1"/>
          <w:sz w:val="28"/>
          <w:szCs w:val="28"/>
        </w:rPr>
        <w:t>‬</w:t>
      </w:r>
      <w:r w:rsidRPr="00FB7544">
        <w:rPr>
          <w:rFonts w:ascii="Times New Roman" w:hAnsi="Times New Roman"/>
          <w:b/>
          <w:caps/>
          <w:noProof/>
          <w:color w:val="000000"/>
          <w:sz w:val="28"/>
          <w:szCs w:val="28"/>
        </w:rPr>
        <w:t>ы исследования</w:t>
      </w:r>
    </w:p>
    <w:p w14:paraId="0614FFFA" w14:textId="30649E54" w:rsidR="005B62AD" w:rsidRPr="00FB7544" w:rsidRDefault="005B62AD" w:rsidP="005B62AD">
      <w:pPr>
        <w:spacing w:after="0" w:line="240" w:lineRule="auto"/>
        <w:ind w:firstLine="709"/>
        <w:jc w:val="both"/>
        <w:rPr>
          <w:rFonts w:ascii="Times New Roman" w:hAnsi="Times New Roman"/>
          <w:b/>
          <w:noProof/>
          <w:color w:val="000000"/>
          <w:sz w:val="28"/>
          <w:szCs w:val="28"/>
        </w:rPr>
      </w:pPr>
      <w:r w:rsidRPr="00FB7544">
        <w:rPr>
          <w:rFonts w:ascii="Times New Roman" w:hAnsi="Times New Roman"/>
          <w:b/>
          <w:noProof/>
          <w:color w:val="000000"/>
          <w:sz w:val="28"/>
          <w:szCs w:val="28"/>
        </w:rPr>
        <w:t>3.1 Формирование коллекции культур и схема опыт</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b/>
          <w:noProof/>
          <w:color w:val="000000"/>
          <w:sz w:val="28"/>
          <w:szCs w:val="28"/>
        </w:rPr>
        <w:t>ов</w:t>
      </w:r>
    </w:p>
    <w:p w14:paraId="26F7723D" w14:textId="3D779A3B" w:rsidR="00E67847" w:rsidRPr="00FB7544" w:rsidRDefault="00E67847" w:rsidP="00E67847">
      <w:pPr>
        <w:pStyle w:val="af8"/>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Для проведения полевых опыт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в услови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ях предгорной зоны юго-востока Казахстан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по интенсивному использованию орошаемых земель проведен под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бор коллекции основных и промежуточных культур. Сельскохозяйственные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подобраны в зависимости от био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климатического потенциала регион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где будут проводится полевые опыты по интенсивному использованию орошаемых земель.</w:t>
      </w:r>
    </w:p>
    <w:p w14:paraId="7DE651BE" w14:textId="571AB99D" w:rsidR="00E67847" w:rsidRPr="00FB7544" w:rsidRDefault="00E67847" w:rsidP="00E67847">
      <w:pPr>
        <w:pStyle w:val="af8"/>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Нами изучались биологические особенности культур и почвенно- климатические условия регион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На основ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этих данных нами подобраны следующие основные и промежуточные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w:t>
      </w:r>
    </w:p>
    <w:p w14:paraId="07DAE016" w14:textId="6D730A00" w:rsidR="00E67847" w:rsidRPr="00FB7544" w:rsidRDefault="00E67847" w:rsidP="00E67847">
      <w:pPr>
        <w:pStyle w:val="af8"/>
        <w:ind w:firstLine="709"/>
        <w:jc w:val="both"/>
        <w:rPr>
          <w:rFonts w:ascii="Times New Roman" w:hAnsi="Times New Roman"/>
          <w:noProof/>
          <w:color w:val="000000"/>
          <w:sz w:val="28"/>
          <w:szCs w:val="28"/>
        </w:rPr>
      </w:pPr>
      <w:r w:rsidRPr="00FB7544">
        <w:rPr>
          <w:rFonts w:ascii="Times New Roman" w:hAnsi="Times New Roman"/>
          <w:i/>
          <w:noProof/>
          <w:color w:val="000000"/>
          <w:sz w:val="28"/>
          <w:szCs w:val="28"/>
        </w:rPr>
        <w:t>Озим</w:t>
      </w:r>
      <w:r w:rsidR="00414881" w:rsidRPr="00FB7544">
        <w:rPr>
          <w:rFonts w:ascii="Times New Roman" w:hAnsi="Times New Roman"/>
          <w:i/>
          <w:noProof/>
          <w:vanish/>
          <w:color w:val="000000"/>
          <w:spacing w:val="-20"/>
          <w:w w:val="1"/>
          <w:sz w:val="28"/>
          <w:szCs w:val="28"/>
        </w:rPr>
        <w:t>‬</w:t>
      </w:r>
      <w:r w:rsidRPr="00FB7544">
        <w:rPr>
          <w:rFonts w:ascii="Times New Roman" w:hAnsi="Times New Roman"/>
          <w:i/>
          <w:noProof/>
          <w:color w:val="000000"/>
          <w:sz w:val="28"/>
          <w:szCs w:val="28"/>
        </w:rPr>
        <w:t>ый ячмень.</w:t>
      </w:r>
      <w:r w:rsidRPr="00FB7544">
        <w:rPr>
          <w:rFonts w:ascii="Times New Roman" w:hAnsi="Times New Roman"/>
          <w:noProof/>
          <w:color w:val="000000"/>
          <w:sz w:val="28"/>
          <w:szCs w:val="28"/>
        </w:rPr>
        <w:t xml:space="preserve"> Озим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ый ячмень воз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делывают в основном как крупяную и пиво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варенную культуру. Посев ячменя с осени и очень ранняя уборка позволяют более равномерно использовать рабочую силу и техник</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у, создают возможность для посева после него пожнивных культур (кукуруз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однолетних трав.), а также других культур. Минимальная температура для прорастания семян 1-2</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для появления всход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4-5, оптимальная температура 12-15</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Озим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ый ячмень сравнительно засухоустойчивая культура и более скоро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спелая. Вегетационный период короче на 12-16 дней, чем у ярового ячменя, и на 6-10 дней, чем у озимой пшеницы.</w:t>
      </w:r>
    </w:p>
    <w:p w14:paraId="72D35B6B" w14:textId="6C782BE7" w:rsidR="00E67847" w:rsidRPr="00FB7544" w:rsidRDefault="00E67847" w:rsidP="00E67847">
      <w:pPr>
        <w:pStyle w:val="af8"/>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Среди зерновых ячмень-самая скоро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спел культура. Длин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вегетационного период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различных сорт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колеблется от 80-100 дней. Для пол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цикл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развити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скоро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спелых сорт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ячменя требуется сумма температур 1000-1500</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Сумма активных температур, необходимых для появления всход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составляет около 100</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Поэтому продолжительность период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от посева до всход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зависит от температур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почвы</w:t>
      </w:r>
      <w:r w:rsidR="008D4D34" w:rsidRPr="00FB7544">
        <w:rPr>
          <w:rFonts w:ascii="Times New Roman" w:hAnsi="Times New Roman"/>
          <w:noProof/>
          <w:color w:val="000000"/>
          <w:sz w:val="28"/>
          <w:szCs w:val="28"/>
        </w:rPr>
        <w:t xml:space="preserve"> [46]</w:t>
      </w:r>
      <w:r w:rsidRPr="00FB7544">
        <w:rPr>
          <w:rFonts w:ascii="Times New Roman" w:hAnsi="Times New Roman"/>
          <w:noProof/>
          <w:color w:val="000000"/>
          <w:sz w:val="28"/>
          <w:szCs w:val="28"/>
        </w:rPr>
        <w:t>.</w:t>
      </w:r>
    </w:p>
    <w:p w14:paraId="31671740" w14:textId="2616BF50" w:rsidR="00E67847" w:rsidRPr="00FB7544" w:rsidRDefault="00E67847" w:rsidP="00E67847">
      <w:pPr>
        <w:pStyle w:val="af8"/>
        <w:ind w:firstLine="709"/>
        <w:jc w:val="both"/>
        <w:rPr>
          <w:rFonts w:ascii="Times New Roman" w:hAnsi="Times New Roman"/>
          <w:noProof/>
          <w:color w:val="000000"/>
          <w:sz w:val="28"/>
          <w:szCs w:val="28"/>
        </w:rPr>
      </w:pPr>
      <w:r w:rsidRPr="00FB7544">
        <w:rPr>
          <w:rFonts w:ascii="Times New Roman" w:hAnsi="Times New Roman"/>
          <w:i/>
          <w:noProof/>
          <w:color w:val="000000"/>
          <w:sz w:val="28"/>
          <w:szCs w:val="28"/>
        </w:rPr>
        <w:t>Озимая тритикале.</w:t>
      </w:r>
      <w:r w:rsidRPr="00FB7544">
        <w:rPr>
          <w:rFonts w:ascii="Times New Roman" w:hAnsi="Times New Roman"/>
          <w:noProof/>
          <w:color w:val="000000"/>
          <w:sz w:val="28"/>
          <w:szCs w:val="28"/>
        </w:rPr>
        <w:t xml:space="preserve"> Тритикале - нов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ая зерновая культура. Она получена в результате скрещивания двух раз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ботанических родов-пшеницы с рожью. Эта культура отличается мощно развит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корнев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систем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и высокой куст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истостью. Тритикале-не требо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вательное к теплу растение. Минимальная температура прорастания семян 1-2°</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 оптимальная 15-20°</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 Всход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выдерживают заморозки - 3-4°</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 а иногда и до - 6°</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 Оптимальная температура для рост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и развити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раст</w:t>
      </w:r>
      <w:r w:rsidR="0039073B" w:rsidRPr="00FB7544">
        <w:rPr>
          <w:rFonts w:ascii="Times New Roman" w:hAnsi="Times New Roman"/>
          <w:noProof/>
          <w:color w:val="000000"/>
          <w:sz w:val="28"/>
          <w:szCs w:val="28"/>
        </w:rPr>
        <w:t>ений в период вегетаци</w:t>
      </w:r>
      <w:r w:rsidR="00414881" w:rsidRPr="00FB7544">
        <w:rPr>
          <w:rFonts w:ascii="Times New Roman" w:hAnsi="Times New Roman"/>
          <w:noProof/>
          <w:vanish/>
          <w:color w:val="000000"/>
          <w:spacing w:val="-20"/>
          <w:w w:val="1"/>
          <w:sz w:val="28"/>
          <w:szCs w:val="28"/>
        </w:rPr>
        <w:t>‬</w:t>
      </w:r>
      <w:r w:rsidR="0039073B" w:rsidRPr="00FB7544">
        <w:rPr>
          <w:rFonts w:ascii="Times New Roman" w:hAnsi="Times New Roman"/>
          <w:noProof/>
          <w:color w:val="000000"/>
          <w:sz w:val="28"/>
          <w:szCs w:val="28"/>
        </w:rPr>
        <w:t>и - 18°</w:t>
      </w:r>
      <w:r w:rsidR="0039073B" w:rsidRPr="00FB7544">
        <w:rPr>
          <w:rFonts w:ascii="Times New Roman" w:hAnsi="Times New Roman"/>
          <w:noProof/>
          <w:color w:val="000000"/>
          <w:sz w:val="28"/>
          <w:szCs w:val="28"/>
          <w:lang w:val="en-US"/>
        </w:rPr>
        <w:t>C</w:t>
      </w:r>
      <w:r w:rsidR="0039073B" w:rsidRPr="00FB7544">
        <w:rPr>
          <w:rFonts w:ascii="Times New Roman" w:hAnsi="Times New Roman"/>
          <w:noProof/>
          <w:color w:val="000000"/>
          <w:sz w:val="28"/>
          <w:szCs w:val="28"/>
        </w:rPr>
        <w:t>.</w:t>
      </w:r>
    </w:p>
    <w:p w14:paraId="5AF3C3FF" w14:textId="5D02F6CC" w:rsidR="00E67847" w:rsidRPr="00FB7544" w:rsidRDefault="00E67847" w:rsidP="00E67847">
      <w:pPr>
        <w:pStyle w:val="af8"/>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Озимая тритикале облада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ет большой засухоустойчивостью, чем озимая пшеница. Эта культура способна давать высокие урожай даже в засушливые годы, когда за вегетационный период выпадает не более 250мм осадков. Растение эффективно использует осенне-зимние осадки, увеличивая при понижен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температурах кущение. Наилучш</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ие условия развити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озимой тритикале складываются если от сева до прекращения осенней вегетаци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 сумма активных температур (выше +5</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составляет приблизительно 500</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а длительность осенн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его период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50-60 дней. В лет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ний период для пол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созревания сумма активных температур составляет 1000-1200</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Зелену</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ю масс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у тритикале охотно поедет скот: она представля</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ет большую ценность для </w:t>
      </w:r>
      <w:r w:rsidRPr="00FB7544">
        <w:rPr>
          <w:rFonts w:ascii="Times New Roman" w:hAnsi="Times New Roman"/>
          <w:noProof/>
          <w:color w:val="000000"/>
          <w:sz w:val="28"/>
          <w:szCs w:val="28"/>
        </w:rPr>
        <w:lastRenderedPageBreak/>
        <w:t>приготовления сенажа и весеннего силос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В 100 кг зелен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масс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содержится 22-25 кормов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единиц и 2,3-2,7 кг пере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варимого протеин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что несколько выше, чем у озимой ржи</w:t>
      </w:r>
      <w:r w:rsidR="008D4D34" w:rsidRPr="00FB7544">
        <w:rPr>
          <w:rFonts w:ascii="Times New Roman" w:hAnsi="Times New Roman"/>
          <w:noProof/>
          <w:color w:val="000000"/>
          <w:sz w:val="28"/>
          <w:szCs w:val="28"/>
        </w:rPr>
        <w:t xml:space="preserve"> [47].</w:t>
      </w:r>
    </w:p>
    <w:p w14:paraId="54B2EDFE" w14:textId="754E11B4" w:rsidR="00E67847" w:rsidRPr="00FB7544" w:rsidRDefault="00E67847" w:rsidP="00E67847">
      <w:pPr>
        <w:pStyle w:val="af8"/>
        <w:ind w:firstLine="709"/>
        <w:jc w:val="both"/>
        <w:rPr>
          <w:rFonts w:ascii="Times New Roman" w:hAnsi="Times New Roman"/>
          <w:noProof/>
          <w:color w:val="000000"/>
          <w:sz w:val="28"/>
          <w:szCs w:val="28"/>
        </w:rPr>
      </w:pPr>
      <w:r w:rsidRPr="00FB7544">
        <w:rPr>
          <w:rFonts w:ascii="Times New Roman" w:hAnsi="Times New Roman"/>
          <w:i/>
          <w:noProof/>
          <w:color w:val="000000"/>
          <w:sz w:val="28"/>
          <w:szCs w:val="28"/>
        </w:rPr>
        <w:t>Озим</w:t>
      </w:r>
      <w:r w:rsidR="00414881" w:rsidRPr="00FB7544">
        <w:rPr>
          <w:rFonts w:ascii="Times New Roman" w:hAnsi="Times New Roman"/>
          <w:i/>
          <w:noProof/>
          <w:vanish/>
          <w:color w:val="000000"/>
          <w:spacing w:val="-20"/>
          <w:w w:val="1"/>
          <w:sz w:val="28"/>
          <w:szCs w:val="28"/>
        </w:rPr>
        <w:t>‬</w:t>
      </w:r>
      <w:r w:rsidRPr="00FB7544">
        <w:rPr>
          <w:rFonts w:ascii="Times New Roman" w:hAnsi="Times New Roman"/>
          <w:i/>
          <w:noProof/>
          <w:color w:val="000000"/>
          <w:sz w:val="28"/>
          <w:szCs w:val="28"/>
        </w:rPr>
        <w:t>ый рапс.</w:t>
      </w:r>
      <w:r w:rsidRPr="00FB7544">
        <w:rPr>
          <w:rFonts w:ascii="Times New Roman" w:hAnsi="Times New Roman"/>
          <w:noProof/>
          <w:color w:val="000000"/>
          <w:sz w:val="28"/>
          <w:szCs w:val="28"/>
        </w:rPr>
        <w:t xml:space="preserve"> Рапс можно успешно выращивать для производства масла и кормов (зеленая масс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силос, сенаж) в основных и промежуточных посевах, в чистом виде и в смеси с другими культурами. В семен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ах озимого рапса содержа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ние масла составляет 45-50%, ярового – 30-35, а белк</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- 23% и более. Зеленая масс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рапса богат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белком, витаминами и углеводами, в 100кг ее содержится 16 кормов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единиц и до 4кг протеин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При использовании рапса в животно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водстве зелен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ый конвейер удлиняется до 20 дней. Кроме того, с 1га посева можно получить до 120кг меда. Рапс озим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ый холод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остойкое растение. При снежном покров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не мене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10см рапс озим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ый выдерживает температуру воздух</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до – 250°</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 Всход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переносят кратковременные заморозки – 3-5°</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 Про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буждение точки рост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у рапса озимого начинается при 2°</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 отрастание надземной масс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 при 3-4°</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 В тече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ние осенн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его вегетационного период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отсева до прекращения осенней вегетаци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 требуемая сумма активных температур составляет, приблизительно 520</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а в лет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ний период до пол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созревания требу</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ет сумму активных температур от 1000 до 1300°</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w:t>
      </w:r>
    </w:p>
    <w:p w14:paraId="6F6119BD" w14:textId="47C489A8" w:rsidR="00E67847" w:rsidRPr="00FB7544" w:rsidRDefault="00E67847" w:rsidP="00E67847">
      <w:pPr>
        <w:pStyle w:val="af8"/>
        <w:ind w:firstLine="709"/>
        <w:jc w:val="both"/>
        <w:rPr>
          <w:rFonts w:ascii="Times New Roman" w:hAnsi="Times New Roman"/>
          <w:noProof/>
          <w:color w:val="000000"/>
          <w:sz w:val="28"/>
          <w:szCs w:val="28"/>
        </w:rPr>
      </w:pPr>
      <w:r w:rsidRPr="00FB7544">
        <w:rPr>
          <w:rFonts w:ascii="Times New Roman" w:hAnsi="Times New Roman"/>
          <w:i/>
          <w:noProof/>
          <w:color w:val="000000"/>
          <w:sz w:val="28"/>
          <w:szCs w:val="28"/>
        </w:rPr>
        <w:t>Кукуруз</w:t>
      </w:r>
      <w:r w:rsidR="00414881" w:rsidRPr="00FB7544">
        <w:rPr>
          <w:rFonts w:ascii="Times New Roman" w:hAnsi="Times New Roman"/>
          <w:i/>
          <w:noProof/>
          <w:vanish/>
          <w:color w:val="000000"/>
          <w:spacing w:val="-20"/>
          <w:w w:val="1"/>
          <w:sz w:val="28"/>
          <w:szCs w:val="28"/>
        </w:rPr>
        <w:t>‬</w:t>
      </w:r>
      <w:r w:rsidRPr="00FB7544">
        <w:rPr>
          <w:rFonts w:ascii="Times New Roman" w:hAnsi="Times New Roman"/>
          <w:i/>
          <w:noProof/>
          <w:color w:val="000000"/>
          <w:sz w:val="28"/>
          <w:szCs w:val="28"/>
        </w:rPr>
        <w:t>а.</w:t>
      </w:r>
      <w:r w:rsidRPr="00FB7544">
        <w:rPr>
          <w:rFonts w:ascii="Times New Roman" w:hAnsi="Times New Roman"/>
          <w:noProof/>
          <w:color w:val="000000"/>
          <w:sz w:val="28"/>
          <w:szCs w:val="28"/>
        </w:rPr>
        <w:t xml:space="preserve"> Кукуруз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 одна из важнейших зерновых и кормов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культур. Зерно ее отличается высокими кормовыми достоинствами. В одном кг зерна содержится 78г. пере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варимого протеин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питательная ценность 1,34корм.ед. Еще больше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знач</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ение кукуруз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име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ет как силос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ная культура. В 100 кг силос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из кукуруз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с почат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ками в молочном состоянии зерна содержится 21 корм. единиц, до 1800 г пере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варимого протеин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он является прекрасным кормом для круп</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рогатого скота и свин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ей. В южн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ых и юго-восточных регион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ах Казахстан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кукурузу высевают как промежуточную культуру, что дает возможность собрать два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в год с одн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площади. Кукуруз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 тепло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любивое, но достаточно холод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остойкое растение. Семен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начинают прорастать при 8-10</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всход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появляются при температур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не ниже 10-12</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Заморозки до -2 -3</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всход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переносят удовлетворительно, сумма активных температур для пол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созревания скоро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спелых сорт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составляет от 2000-2300</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а для кукуруз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на силос от 1800-1900</w:t>
      </w:r>
      <w:r w:rsidRPr="00FB7544">
        <w:rPr>
          <w:rFonts w:ascii="Times New Roman" w:hAnsi="Times New Roman"/>
          <w:noProof/>
          <w:color w:val="000000"/>
          <w:sz w:val="28"/>
          <w:szCs w:val="28"/>
          <w:vertAlign w:val="superscript"/>
        </w:rPr>
        <w:t>0</w:t>
      </w:r>
      <w:r w:rsidRPr="00FB7544">
        <w:rPr>
          <w:rFonts w:ascii="Times New Roman" w:hAnsi="Times New Roman"/>
          <w:noProof/>
          <w:color w:val="000000"/>
          <w:sz w:val="28"/>
          <w:szCs w:val="28"/>
        </w:rPr>
        <w:t>С. Вегетационный период для кукуруз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на зерно 100-130, а кукуруз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на силос 70-88 дней.</w:t>
      </w:r>
    </w:p>
    <w:p w14:paraId="7B255A26" w14:textId="22E66304" w:rsidR="00E67847" w:rsidRPr="00FB7544" w:rsidRDefault="00E67847" w:rsidP="00E67847">
      <w:pPr>
        <w:pStyle w:val="af8"/>
        <w:ind w:firstLine="709"/>
        <w:jc w:val="both"/>
        <w:rPr>
          <w:rFonts w:ascii="Times New Roman" w:hAnsi="Times New Roman"/>
          <w:noProof/>
          <w:color w:val="000000"/>
          <w:sz w:val="28"/>
          <w:szCs w:val="28"/>
        </w:rPr>
      </w:pPr>
      <w:bookmarkStart w:id="0" w:name="_Hlk218257409"/>
      <w:r w:rsidRPr="00FB7544">
        <w:rPr>
          <w:rFonts w:ascii="Times New Roman" w:hAnsi="Times New Roman"/>
          <w:noProof/>
          <w:color w:val="000000"/>
          <w:sz w:val="28"/>
          <w:szCs w:val="28"/>
        </w:rPr>
        <w:t>По первому опыту - научно-исследовательские работ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по получению двух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в год проводились на опытно-производственном стационар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научно-производственного, образовательного центр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ТОО «Байсерке-Агро» расположенной в предгорной орошаем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зоне Илийского Алатау на светло-каштановых почв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ах.</w:t>
      </w:r>
    </w:p>
    <w:p w14:paraId="6300529F" w14:textId="13CEAAB8" w:rsidR="00E67847" w:rsidRPr="00FB7544" w:rsidRDefault="00E67847" w:rsidP="00E67847">
      <w:pPr>
        <w:pStyle w:val="af8"/>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Объектом наших исследований являлись светло-каштановые почвы, капельное орошение, посев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основных и промежуточных культур.</w:t>
      </w:r>
    </w:p>
    <w:p w14:paraId="1E6E907B" w14:textId="3F17EC3D" w:rsidR="00E67847" w:rsidRPr="00FB7544" w:rsidRDefault="00E67847" w:rsidP="00E67847">
      <w:pPr>
        <w:pStyle w:val="af8"/>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Основные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озим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ый ячмень, озимое </w:t>
      </w:r>
      <w:r w:rsidR="00F00A77" w:rsidRPr="00FB7544">
        <w:rPr>
          <w:rFonts w:ascii="Times New Roman" w:hAnsi="Times New Roman"/>
          <w:noProof/>
          <w:color w:val="000000"/>
          <w:sz w:val="28"/>
          <w:szCs w:val="28"/>
        </w:rPr>
        <w:t>тритикале и озим</w:t>
      </w:r>
      <w:r w:rsidR="00414881" w:rsidRPr="00FB7544">
        <w:rPr>
          <w:rFonts w:ascii="Times New Roman" w:hAnsi="Times New Roman"/>
          <w:noProof/>
          <w:vanish/>
          <w:color w:val="000000"/>
          <w:spacing w:val="-20"/>
          <w:w w:val="1"/>
          <w:sz w:val="28"/>
          <w:szCs w:val="28"/>
        </w:rPr>
        <w:t>‬</w:t>
      </w:r>
      <w:r w:rsidR="00F00A77" w:rsidRPr="00FB7544">
        <w:rPr>
          <w:rFonts w:ascii="Times New Roman" w:hAnsi="Times New Roman"/>
          <w:noProof/>
          <w:color w:val="000000"/>
          <w:sz w:val="28"/>
          <w:szCs w:val="28"/>
        </w:rPr>
        <w:t>ый рапс.</w:t>
      </w:r>
    </w:p>
    <w:p w14:paraId="12A975AF" w14:textId="41AD3060" w:rsidR="00E67847" w:rsidRPr="00FB7544" w:rsidRDefault="00E67847" w:rsidP="00E67847">
      <w:pPr>
        <w:pStyle w:val="af8"/>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Промежуточные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кукуруз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на зерно и кукуруз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на силос.</w:t>
      </w:r>
    </w:p>
    <w:p w14:paraId="0A147A7E" w14:textId="4267CD45" w:rsidR="00E67847" w:rsidRPr="00FB7544" w:rsidRDefault="00E67847" w:rsidP="00E67847">
      <w:pPr>
        <w:pStyle w:val="af8"/>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Для проведения полевых опыт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были приняты следующая схема полевых опыт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(Таблица 7).</w:t>
      </w:r>
    </w:p>
    <w:p w14:paraId="337A37EF" w14:textId="0DB7E0A9" w:rsidR="00E67847" w:rsidRPr="00FB7544" w:rsidRDefault="00E67847" w:rsidP="00E67847">
      <w:pPr>
        <w:pStyle w:val="af8"/>
        <w:jc w:val="both"/>
        <w:rPr>
          <w:rFonts w:ascii="Times New Roman" w:hAnsi="Times New Roman"/>
          <w:noProof/>
          <w:color w:val="000000"/>
          <w:sz w:val="28"/>
          <w:szCs w:val="28"/>
        </w:rPr>
      </w:pPr>
      <w:r w:rsidRPr="00FB7544">
        <w:rPr>
          <w:rFonts w:ascii="Times New Roman" w:hAnsi="Times New Roman"/>
          <w:noProof/>
          <w:color w:val="000000"/>
          <w:sz w:val="28"/>
          <w:szCs w:val="28"/>
        </w:rPr>
        <w:lastRenderedPageBreak/>
        <w:t>Таблица 7 – Схема полевых опыт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(опыт №1)</w:t>
      </w:r>
    </w:p>
    <w:p w14:paraId="72C08B83" w14:textId="77777777" w:rsidR="00E67847" w:rsidRPr="00FB7544" w:rsidRDefault="00E67847" w:rsidP="00E67847">
      <w:pPr>
        <w:pStyle w:val="af8"/>
        <w:ind w:firstLine="708"/>
        <w:jc w:val="both"/>
        <w:rPr>
          <w:rFonts w:ascii="Times New Roman" w:hAnsi="Times New Roman"/>
          <w:noProof/>
          <w:color w:val="000000"/>
          <w:sz w:val="28"/>
          <w:szCs w:val="28"/>
        </w:rPr>
      </w:pPr>
    </w:p>
    <w:tbl>
      <w:tblPr>
        <w:tblStyle w:val="ac"/>
        <w:tblW w:w="0" w:type="auto"/>
        <w:tblLook w:val="04A0" w:firstRow="1" w:lastRow="0" w:firstColumn="1" w:lastColumn="0" w:noHBand="0" w:noVBand="1"/>
      </w:tblPr>
      <w:tblGrid>
        <w:gridCol w:w="2154"/>
        <w:gridCol w:w="2529"/>
        <w:gridCol w:w="4661"/>
      </w:tblGrid>
      <w:tr w:rsidR="00E67847" w:rsidRPr="00FB7544" w14:paraId="1974D107" w14:textId="77777777" w:rsidTr="00D15E54">
        <w:tc>
          <w:tcPr>
            <w:tcW w:w="4785" w:type="dxa"/>
            <w:gridSpan w:val="2"/>
          </w:tcPr>
          <w:p w14:paraId="5FB50990" w14:textId="5CD5B61A" w:rsidR="00E67847" w:rsidRPr="00FB7544" w:rsidRDefault="00E67847" w:rsidP="00D15E54">
            <w:pPr>
              <w:pStyle w:val="af8"/>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Варианты опыт</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а – основные культур</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ы</w:t>
            </w:r>
          </w:p>
        </w:tc>
        <w:tc>
          <w:tcPr>
            <w:tcW w:w="4786" w:type="dxa"/>
          </w:tcPr>
          <w:p w14:paraId="3F3CC596" w14:textId="353878C9" w:rsidR="00E67847" w:rsidRPr="00FB7544" w:rsidRDefault="00E67847" w:rsidP="00D15E54">
            <w:pPr>
              <w:pStyle w:val="af8"/>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Варианты опыт</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а – промежуточные культур</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ы</w:t>
            </w:r>
          </w:p>
        </w:tc>
      </w:tr>
      <w:tr w:rsidR="00E67847" w:rsidRPr="00FB7544" w14:paraId="2BE63750" w14:textId="77777777" w:rsidTr="00D15E54">
        <w:tc>
          <w:tcPr>
            <w:tcW w:w="4785" w:type="dxa"/>
            <w:gridSpan w:val="2"/>
          </w:tcPr>
          <w:p w14:paraId="3183C299" w14:textId="7BFBEE40" w:rsidR="00E67847" w:rsidRPr="00FB7544" w:rsidRDefault="00E67847" w:rsidP="00D15E54">
            <w:pPr>
              <w:pStyle w:val="af8"/>
              <w:jc w:val="both"/>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Озим</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ый ячмень (контроль)</w:t>
            </w:r>
          </w:p>
        </w:tc>
        <w:tc>
          <w:tcPr>
            <w:tcW w:w="4786" w:type="dxa"/>
          </w:tcPr>
          <w:p w14:paraId="26CD453F" w14:textId="77777777" w:rsidR="00E67847" w:rsidRPr="00FB7544" w:rsidRDefault="00E67847" w:rsidP="00D15E54">
            <w:pPr>
              <w:pStyle w:val="af8"/>
              <w:jc w:val="both"/>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Без промежуточных культур</w:t>
            </w:r>
          </w:p>
        </w:tc>
      </w:tr>
      <w:tr w:rsidR="00E67847" w:rsidRPr="00FB7544" w14:paraId="55342A37" w14:textId="77777777" w:rsidTr="00D15E54">
        <w:tc>
          <w:tcPr>
            <w:tcW w:w="2190" w:type="dxa"/>
            <w:vMerge w:val="restart"/>
          </w:tcPr>
          <w:p w14:paraId="39E4BF18" w14:textId="77777777" w:rsidR="00E67847" w:rsidRPr="00FB7544" w:rsidRDefault="00E67847" w:rsidP="00D15E54">
            <w:pPr>
              <w:pStyle w:val="af8"/>
              <w:jc w:val="both"/>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Озимая тритикале</w:t>
            </w:r>
          </w:p>
        </w:tc>
        <w:tc>
          <w:tcPr>
            <w:tcW w:w="2595" w:type="dxa"/>
          </w:tcPr>
          <w:p w14:paraId="1783DD0E" w14:textId="77777777" w:rsidR="00E67847" w:rsidRPr="00FB7544" w:rsidRDefault="00E67847" w:rsidP="00D15E54">
            <w:pPr>
              <w:pStyle w:val="af8"/>
              <w:jc w:val="both"/>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на зерно</w:t>
            </w:r>
          </w:p>
        </w:tc>
        <w:tc>
          <w:tcPr>
            <w:tcW w:w="4786" w:type="dxa"/>
          </w:tcPr>
          <w:p w14:paraId="38C413B0" w14:textId="4E610B50" w:rsidR="00E67847" w:rsidRPr="00FB7544" w:rsidRDefault="00E67847" w:rsidP="00D15E54">
            <w:pPr>
              <w:pStyle w:val="af8"/>
              <w:jc w:val="both"/>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Кукуруз</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а на силос</w:t>
            </w:r>
          </w:p>
        </w:tc>
      </w:tr>
      <w:tr w:rsidR="00E67847" w:rsidRPr="00FB7544" w14:paraId="109D22A9" w14:textId="77777777" w:rsidTr="00D15E54">
        <w:tc>
          <w:tcPr>
            <w:tcW w:w="2190" w:type="dxa"/>
            <w:vMerge/>
          </w:tcPr>
          <w:p w14:paraId="4D4473AB" w14:textId="77777777" w:rsidR="00E67847" w:rsidRPr="00FB7544" w:rsidRDefault="00E67847" w:rsidP="00D15E54">
            <w:pPr>
              <w:pStyle w:val="af8"/>
              <w:jc w:val="both"/>
              <w:rPr>
                <w:rFonts w:ascii="Times New Roman" w:hAnsi="Times New Roman"/>
                <w:noProof/>
                <w:color w:val="000000"/>
                <w:sz w:val="28"/>
                <w:szCs w:val="28"/>
                <w:lang w:val="en-US"/>
              </w:rPr>
            </w:pPr>
          </w:p>
        </w:tc>
        <w:tc>
          <w:tcPr>
            <w:tcW w:w="2595" w:type="dxa"/>
          </w:tcPr>
          <w:p w14:paraId="56165258" w14:textId="21BC42F2" w:rsidR="00E67847" w:rsidRPr="00FB7544" w:rsidRDefault="00E67847" w:rsidP="00D15E54">
            <w:pPr>
              <w:pStyle w:val="af8"/>
              <w:jc w:val="both"/>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на зелену</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ю масс</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у</w:t>
            </w:r>
          </w:p>
        </w:tc>
        <w:tc>
          <w:tcPr>
            <w:tcW w:w="4786" w:type="dxa"/>
          </w:tcPr>
          <w:p w14:paraId="3161D109" w14:textId="538704F7" w:rsidR="00E67847" w:rsidRPr="00FB7544" w:rsidRDefault="00E67847" w:rsidP="00D15E54">
            <w:pPr>
              <w:pStyle w:val="af8"/>
              <w:jc w:val="both"/>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Кукуруз</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а на зерно</w:t>
            </w:r>
          </w:p>
        </w:tc>
      </w:tr>
      <w:tr w:rsidR="00E67847" w:rsidRPr="00FB7544" w14:paraId="7B6643F8" w14:textId="77777777" w:rsidTr="00D15E54">
        <w:tc>
          <w:tcPr>
            <w:tcW w:w="2190" w:type="dxa"/>
            <w:vMerge w:val="restart"/>
          </w:tcPr>
          <w:p w14:paraId="77475F72" w14:textId="5508F40A" w:rsidR="00E67847" w:rsidRPr="00FB7544" w:rsidRDefault="00E67847" w:rsidP="00D15E54">
            <w:pPr>
              <w:pStyle w:val="af8"/>
              <w:jc w:val="both"/>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Озим</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ый рапс</w:t>
            </w:r>
          </w:p>
        </w:tc>
        <w:tc>
          <w:tcPr>
            <w:tcW w:w="2595" w:type="dxa"/>
          </w:tcPr>
          <w:p w14:paraId="08257F25" w14:textId="77777777" w:rsidR="00E67847" w:rsidRPr="00FB7544" w:rsidRDefault="00E67847" w:rsidP="00D15E54">
            <w:pPr>
              <w:pStyle w:val="af8"/>
              <w:jc w:val="both"/>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на зерно</w:t>
            </w:r>
          </w:p>
        </w:tc>
        <w:tc>
          <w:tcPr>
            <w:tcW w:w="4786" w:type="dxa"/>
          </w:tcPr>
          <w:p w14:paraId="218B631E" w14:textId="65F3CCE9" w:rsidR="00E67847" w:rsidRPr="00FB7544" w:rsidRDefault="00E67847" w:rsidP="00D15E54">
            <w:pPr>
              <w:pStyle w:val="af8"/>
              <w:jc w:val="both"/>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Кукуруз</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а на силос</w:t>
            </w:r>
          </w:p>
        </w:tc>
      </w:tr>
      <w:tr w:rsidR="00E67847" w:rsidRPr="00FB7544" w14:paraId="74B2C7F4" w14:textId="77777777" w:rsidTr="00D15E54">
        <w:tc>
          <w:tcPr>
            <w:tcW w:w="2190" w:type="dxa"/>
            <w:vMerge/>
          </w:tcPr>
          <w:p w14:paraId="1D4A8BA3" w14:textId="77777777" w:rsidR="00E67847" w:rsidRPr="00FB7544" w:rsidRDefault="00E67847" w:rsidP="00D15E54">
            <w:pPr>
              <w:pStyle w:val="af8"/>
              <w:jc w:val="both"/>
              <w:rPr>
                <w:rFonts w:ascii="Times New Roman" w:hAnsi="Times New Roman"/>
                <w:noProof/>
                <w:color w:val="000000"/>
                <w:sz w:val="28"/>
                <w:szCs w:val="28"/>
                <w:lang w:val="en-US"/>
              </w:rPr>
            </w:pPr>
          </w:p>
        </w:tc>
        <w:tc>
          <w:tcPr>
            <w:tcW w:w="2595" w:type="dxa"/>
          </w:tcPr>
          <w:p w14:paraId="4FDBC082" w14:textId="5A4D63A0" w:rsidR="00E67847" w:rsidRPr="00FB7544" w:rsidRDefault="00E67847" w:rsidP="00D15E54">
            <w:pPr>
              <w:pStyle w:val="af8"/>
              <w:jc w:val="both"/>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на зелену</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ю масс</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у</w:t>
            </w:r>
          </w:p>
        </w:tc>
        <w:tc>
          <w:tcPr>
            <w:tcW w:w="4786" w:type="dxa"/>
          </w:tcPr>
          <w:p w14:paraId="3C752254" w14:textId="3895F7E3" w:rsidR="00E67847" w:rsidRPr="00FB7544" w:rsidRDefault="00E67847" w:rsidP="00D15E54">
            <w:pPr>
              <w:pStyle w:val="af8"/>
              <w:jc w:val="both"/>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Кукуруз</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а на зерно</w:t>
            </w:r>
          </w:p>
        </w:tc>
      </w:tr>
    </w:tbl>
    <w:p w14:paraId="09ADDADF" w14:textId="77777777" w:rsidR="00E67847" w:rsidRPr="00FB7544" w:rsidRDefault="00E67847" w:rsidP="00E67847">
      <w:pPr>
        <w:pStyle w:val="af8"/>
        <w:jc w:val="both"/>
        <w:rPr>
          <w:rFonts w:ascii="Times New Roman" w:hAnsi="Times New Roman"/>
          <w:noProof/>
          <w:color w:val="000000"/>
          <w:sz w:val="28"/>
          <w:szCs w:val="28"/>
          <w:lang w:val="en-US"/>
        </w:rPr>
      </w:pPr>
    </w:p>
    <w:p w14:paraId="6DB260F8" w14:textId="050C012E" w:rsidR="00E67847" w:rsidRPr="00FB7544" w:rsidRDefault="00E67847" w:rsidP="00E67847">
      <w:pPr>
        <w:pStyle w:val="af8"/>
        <w:ind w:firstLine="708"/>
        <w:jc w:val="both"/>
        <w:rPr>
          <w:rFonts w:ascii="Times New Roman" w:hAnsi="Times New Roman"/>
          <w:noProof/>
          <w:color w:val="000000"/>
          <w:sz w:val="28"/>
          <w:szCs w:val="28"/>
        </w:rPr>
      </w:pPr>
      <w:r w:rsidRPr="00FB7544">
        <w:rPr>
          <w:rFonts w:ascii="Times New Roman" w:hAnsi="Times New Roman"/>
          <w:noProof/>
          <w:color w:val="000000"/>
          <w:sz w:val="28"/>
          <w:szCs w:val="28"/>
        </w:rPr>
        <w:t>Общая площадь производственного опыт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5,0 гектар, размер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делянок 300 м</w:t>
      </w:r>
      <w:r w:rsidRPr="00FB7544">
        <w:rPr>
          <w:rFonts w:ascii="Times New Roman" w:hAnsi="Times New Roman"/>
          <w:noProof/>
          <w:color w:val="000000"/>
          <w:sz w:val="28"/>
          <w:szCs w:val="28"/>
          <w:vertAlign w:val="superscript"/>
        </w:rPr>
        <w:t>2</w:t>
      </w:r>
      <w:r w:rsidRPr="00FB7544">
        <w:rPr>
          <w:rFonts w:ascii="Times New Roman" w:hAnsi="Times New Roman"/>
          <w:noProof/>
          <w:color w:val="000000"/>
          <w:sz w:val="28"/>
          <w:szCs w:val="28"/>
        </w:rPr>
        <w:t>, повторность трех</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кратная.</w:t>
      </w:r>
    </w:p>
    <w:p w14:paraId="6F3F00A1" w14:textId="17A34D02" w:rsidR="00E67847" w:rsidRPr="00FB7544" w:rsidRDefault="00E67847" w:rsidP="00E67847">
      <w:pPr>
        <w:pStyle w:val="af8"/>
        <w:ind w:firstLine="708"/>
        <w:jc w:val="both"/>
        <w:rPr>
          <w:rFonts w:ascii="Times New Roman" w:hAnsi="Times New Roman"/>
          <w:noProof/>
          <w:color w:val="000000"/>
          <w:sz w:val="28"/>
          <w:szCs w:val="28"/>
        </w:rPr>
      </w:pPr>
      <w:r w:rsidRPr="00FB7544">
        <w:rPr>
          <w:rFonts w:ascii="Times New Roman" w:hAnsi="Times New Roman"/>
          <w:noProof/>
          <w:color w:val="000000"/>
          <w:sz w:val="28"/>
          <w:szCs w:val="28"/>
        </w:rPr>
        <w:t>Озим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ый ячмень и половина посевов озимого тритикале и озимого рапса убирали на зерно при полной спелости, а друга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половина посевов тритикале и рапса убирали на зелену</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ю масс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у в фазе колошения.</w:t>
      </w:r>
    </w:p>
    <w:p w14:paraId="5F08081D" w14:textId="0730EE5F" w:rsidR="00E67847" w:rsidRPr="00FB7544" w:rsidRDefault="00E67847" w:rsidP="00E67847">
      <w:pPr>
        <w:pStyle w:val="af8"/>
        <w:ind w:firstLine="708"/>
        <w:jc w:val="both"/>
        <w:rPr>
          <w:rFonts w:ascii="Times New Roman" w:hAnsi="Times New Roman"/>
          <w:noProof/>
          <w:color w:val="000000"/>
          <w:sz w:val="28"/>
          <w:szCs w:val="28"/>
        </w:rPr>
      </w:pPr>
      <w:r w:rsidRPr="00FB7544">
        <w:rPr>
          <w:rFonts w:ascii="Times New Roman" w:hAnsi="Times New Roman"/>
          <w:b/>
          <w:i/>
          <w:noProof/>
          <w:color w:val="000000"/>
          <w:sz w:val="28"/>
          <w:szCs w:val="28"/>
        </w:rPr>
        <w:t>По второму опыту</w:t>
      </w:r>
      <w:r w:rsidRPr="00FB7544">
        <w:rPr>
          <w:rFonts w:ascii="Times New Roman" w:hAnsi="Times New Roman"/>
          <w:noProof/>
          <w:color w:val="000000"/>
          <w:sz w:val="28"/>
          <w:szCs w:val="28"/>
        </w:rPr>
        <w:t xml:space="preserve"> – Научно-исследовательские работ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по получению двух и трех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в год проводились на опыт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пол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ях Мактааральской сельскохозяйствен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ной опытной 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ции.</w:t>
      </w:r>
    </w:p>
    <w:p w14:paraId="522C2277" w14:textId="58D79D06" w:rsidR="00E67847" w:rsidRPr="00FB7544" w:rsidRDefault="00E67847" w:rsidP="00E67847">
      <w:pPr>
        <w:pStyle w:val="af8"/>
        <w:ind w:firstLine="708"/>
        <w:jc w:val="both"/>
        <w:rPr>
          <w:rFonts w:ascii="Times New Roman" w:hAnsi="Times New Roman"/>
          <w:noProof/>
          <w:color w:val="000000"/>
          <w:sz w:val="28"/>
          <w:szCs w:val="28"/>
        </w:rPr>
      </w:pPr>
      <w:r w:rsidRPr="00FB7544">
        <w:rPr>
          <w:rFonts w:ascii="Times New Roman" w:hAnsi="Times New Roman"/>
          <w:noProof/>
          <w:color w:val="000000"/>
          <w:sz w:val="28"/>
          <w:szCs w:val="28"/>
        </w:rPr>
        <w:t>Объектом наших исследований являлись светло-сероземные почвы, капельное орошение, посев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основных и промежуточных культур.</w:t>
      </w:r>
    </w:p>
    <w:p w14:paraId="02331895" w14:textId="7D8B01F9" w:rsidR="00E67847" w:rsidRPr="00FB7544" w:rsidRDefault="00E67847" w:rsidP="00E67847">
      <w:pPr>
        <w:pStyle w:val="af8"/>
        <w:ind w:firstLine="708"/>
        <w:jc w:val="both"/>
        <w:rPr>
          <w:rFonts w:ascii="Times New Roman" w:hAnsi="Times New Roman"/>
          <w:noProof/>
          <w:color w:val="000000"/>
          <w:sz w:val="28"/>
          <w:szCs w:val="28"/>
        </w:rPr>
      </w:pPr>
      <w:r w:rsidRPr="00FB7544">
        <w:rPr>
          <w:rFonts w:ascii="Times New Roman" w:hAnsi="Times New Roman"/>
          <w:noProof/>
          <w:color w:val="000000"/>
          <w:sz w:val="28"/>
          <w:szCs w:val="28"/>
        </w:rPr>
        <w:t>Основные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хлоп</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чатник, картофель.</w:t>
      </w:r>
    </w:p>
    <w:p w14:paraId="7D42CE70" w14:textId="31C74B58" w:rsidR="00E67847" w:rsidRPr="00FB7544" w:rsidRDefault="00E67847" w:rsidP="00E67847">
      <w:pPr>
        <w:pStyle w:val="af8"/>
        <w:ind w:firstLine="708"/>
        <w:jc w:val="both"/>
        <w:rPr>
          <w:rFonts w:ascii="Times New Roman" w:hAnsi="Times New Roman"/>
          <w:noProof/>
          <w:color w:val="000000"/>
          <w:sz w:val="28"/>
          <w:szCs w:val="28"/>
        </w:rPr>
      </w:pPr>
      <w:r w:rsidRPr="00FB7544">
        <w:rPr>
          <w:rFonts w:ascii="Times New Roman" w:hAnsi="Times New Roman"/>
          <w:noProof/>
          <w:color w:val="000000"/>
          <w:sz w:val="28"/>
          <w:szCs w:val="28"/>
        </w:rPr>
        <w:t>Промежуточных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озимое тритикале, ранняя капуста, кукуруз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на силос.</w:t>
      </w:r>
    </w:p>
    <w:bookmarkEnd w:id="0"/>
    <w:p w14:paraId="06F69561" w14:textId="58740A38" w:rsidR="00E67847" w:rsidRPr="00FB7544" w:rsidRDefault="00E67847" w:rsidP="00E67847">
      <w:pPr>
        <w:pStyle w:val="af8"/>
        <w:ind w:firstLine="708"/>
        <w:jc w:val="both"/>
        <w:rPr>
          <w:rFonts w:ascii="Times New Roman" w:hAnsi="Times New Roman"/>
          <w:noProof/>
          <w:color w:val="000000"/>
          <w:sz w:val="28"/>
          <w:szCs w:val="28"/>
        </w:rPr>
      </w:pPr>
      <w:r w:rsidRPr="00FB7544">
        <w:rPr>
          <w:rFonts w:ascii="Times New Roman" w:hAnsi="Times New Roman"/>
          <w:i/>
          <w:noProof/>
          <w:color w:val="000000"/>
          <w:sz w:val="28"/>
          <w:szCs w:val="28"/>
        </w:rPr>
        <w:t>Хлоп</w:t>
      </w:r>
      <w:r w:rsidR="00414881" w:rsidRPr="00FB7544">
        <w:rPr>
          <w:rFonts w:ascii="Times New Roman" w:hAnsi="Times New Roman"/>
          <w:i/>
          <w:noProof/>
          <w:vanish/>
          <w:color w:val="000000"/>
          <w:spacing w:val="-20"/>
          <w:w w:val="1"/>
          <w:sz w:val="28"/>
          <w:szCs w:val="28"/>
        </w:rPr>
        <w:t>‬</w:t>
      </w:r>
      <w:r w:rsidRPr="00FB7544">
        <w:rPr>
          <w:rFonts w:ascii="Times New Roman" w:hAnsi="Times New Roman"/>
          <w:i/>
          <w:noProof/>
          <w:color w:val="000000"/>
          <w:sz w:val="28"/>
          <w:szCs w:val="28"/>
        </w:rPr>
        <w:t>чатник.</w:t>
      </w:r>
      <w:r w:rsidRPr="00FB7544">
        <w:rPr>
          <w:rFonts w:ascii="Times New Roman" w:hAnsi="Times New Roman"/>
          <w:noProof/>
          <w:color w:val="000000"/>
          <w:sz w:val="28"/>
          <w:szCs w:val="28"/>
        </w:rPr>
        <w:t xml:space="preserve"> Хлоп</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чатник – важнейшая пря</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дильная культура. Волокно хлопчатника – сырь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для текстильной промышленности. Масло, получаемое из семян, используют в пищу, а жмых является высокобелковым кормом для скота. Из одн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тонны хлопка-сырца можно получить 320-340 кг волокна (3500–4000м</w:t>
      </w:r>
      <w:r w:rsidRPr="00FB7544">
        <w:rPr>
          <w:rFonts w:ascii="Times New Roman" w:hAnsi="Times New Roman"/>
          <w:noProof/>
          <w:color w:val="000000"/>
          <w:sz w:val="28"/>
          <w:szCs w:val="28"/>
          <w:vertAlign w:val="superscript"/>
        </w:rPr>
        <w:t>2</w:t>
      </w:r>
      <w:r w:rsidRPr="00FB7544">
        <w:rPr>
          <w:rFonts w:ascii="Times New Roman" w:hAnsi="Times New Roman"/>
          <w:noProof/>
          <w:color w:val="000000"/>
          <w:sz w:val="28"/>
          <w:szCs w:val="28"/>
        </w:rPr>
        <w:t xml:space="preserve"> ткан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и), 560–580 кг семян и 112 кг масла. </w:t>
      </w:r>
    </w:p>
    <w:p w14:paraId="3CCD6A01" w14:textId="1C47F2E4" w:rsidR="00E67847" w:rsidRPr="00FB7544" w:rsidRDefault="00E67847" w:rsidP="00E67847">
      <w:pPr>
        <w:pStyle w:val="af8"/>
        <w:ind w:firstLine="708"/>
        <w:jc w:val="both"/>
        <w:rPr>
          <w:rFonts w:ascii="Times New Roman" w:hAnsi="Times New Roman"/>
          <w:noProof/>
          <w:color w:val="000000"/>
          <w:sz w:val="28"/>
          <w:szCs w:val="28"/>
        </w:rPr>
      </w:pPr>
      <w:r w:rsidRPr="00FB7544">
        <w:rPr>
          <w:rFonts w:ascii="Times New Roman" w:hAnsi="Times New Roman"/>
          <w:noProof/>
          <w:color w:val="000000"/>
          <w:sz w:val="28"/>
          <w:szCs w:val="28"/>
        </w:rPr>
        <w:t>Минимальная температура прорастания семян хлопчатника 10-12°</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 появления всход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14-15 °</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 Цвет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ение проходит при 20°</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 Всход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гибнут при заморозках -1…-2 °</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 а взрослые растения при -3…-5 °</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 Оптимальная температура для развити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хлопчатника 25°</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 для цветения 28–30°</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 Сумма активных температур для ранн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еспелых сорт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(С4727) 2900-3000°</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 продолжительность вегетационного период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составляет 100-110 дней.</w:t>
      </w:r>
    </w:p>
    <w:p w14:paraId="2F6871F2" w14:textId="5087904C" w:rsidR="00E67847" w:rsidRPr="00FB7544" w:rsidRDefault="00E67847" w:rsidP="00E67847">
      <w:pPr>
        <w:pStyle w:val="af8"/>
        <w:ind w:firstLine="708"/>
        <w:jc w:val="both"/>
        <w:rPr>
          <w:rFonts w:ascii="Times New Roman" w:hAnsi="Times New Roman"/>
          <w:noProof/>
          <w:color w:val="000000"/>
          <w:sz w:val="28"/>
          <w:szCs w:val="28"/>
        </w:rPr>
      </w:pPr>
      <w:r w:rsidRPr="00FB7544">
        <w:rPr>
          <w:rFonts w:ascii="Times New Roman" w:hAnsi="Times New Roman"/>
          <w:noProof/>
          <w:color w:val="000000"/>
          <w:sz w:val="28"/>
          <w:szCs w:val="28"/>
        </w:rPr>
        <w:t>Требования хлопчатника более высок</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их температур от прорастания семян до появления всход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дает возможность вес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ной получить урожай озимой промежуточной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на зелену</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ю масс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у.</w:t>
      </w:r>
    </w:p>
    <w:p w14:paraId="54E812A0" w14:textId="76944D44" w:rsidR="00E67847" w:rsidRPr="00FB7544" w:rsidRDefault="00E67847" w:rsidP="00E67847">
      <w:pPr>
        <w:pStyle w:val="af8"/>
        <w:ind w:firstLine="708"/>
        <w:jc w:val="both"/>
        <w:rPr>
          <w:rFonts w:ascii="Times New Roman" w:hAnsi="Times New Roman"/>
          <w:noProof/>
          <w:color w:val="000000"/>
          <w:sz w:val="28"/>
          <w:szCs w:val="28"/>
        </w:rPr>
      </w:pPr>
      <w:r w:rsidRPr="00FB7544">
        <w:rPr>
          <w:rFonts w:ascii="Times New Roman" w:hAnsi="Times New Roman"/>
          <w:noProof/>
          <w:color w:val="000000"/>
          <w:sz w:val="28"/>
          <w:szCs w:val="28"/>
        </w:rPr>
        <w:t>Для хлопчатника мало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пригодны поля с близким уровнем грунтовых вод. Лучше, если грунтовые воды залегают глубже 3м от поверхности почвы</w:t>
      </w:r>
      <w:r w:rsidR="008D4D34" w:rsidRPr="00FB7544">
        <w:rPr>
          <w:rFonts w:ascii="Times New Roman" w:hAnsi="Times New Roman"/>
          <w:noProof/>
          <w:color w:val="000000"/>
          <w:sz w:val="28"/>
          <w:szCs w:val="28"/>
        </w:rPr>
        <w:t>.</w:t>
      </w:r>
    </w:p>
    <w:p w14:paraId="661F696D" w14:textId="42E216DF" w:rsidR="00E67847" w:rsidRPr="00FB7544" w:rsidRDefault="00E67847" w:rsidP="00E67847">
      <w:pPr>
        <w:pStyle w:val="af8"/>
        <w:ind w:firstLine="708"/>
        <w:jc w:val="both"/>
        <w:rPr>
          <w:rFonts w:ascii="Times New Roman" w:hAnsi="Times New Roman"/>
          <w:noProof/>
          <w:color w:val="000000"/>
          <w:sz w:val="28"/>
          <w:szCs w:val="28"/>
        </w:rPr>
      </w:pPr>
      <w:r w:rsidRPr="00FB7544">
        <w:rPr>
          <w:rFonts w:ascii="Times New Roman" w:hAnsi="Times New Roman"/>
          <w:i/>
          <w:noProof/>
          <w:color w:val="000000"/>
          <w:sz w:val="28"/>
          <w:szCs w:val="28"/>
        </w:rPr>
        <w:t>Капуста.</w:t>
      </w:r>
      <w:r w:rsidRPr="00FB7544">
        <w:rPr>
          <w:rFonts w:ascii="Times New Roman" w:hAnsi="Times New Roman"/>
          <w:noProof/>
          <w:color w:val="000000"/>
          <w:sz w:val="28"/>
          <w:szCs w:val="28"/>
        </w:rPr>
        <w:t xml:space="preserve"> Капуста – универсальная сель</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скохозяйственная овощ</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ная культура с двух</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летним жизненным циклом, относящаяся к семейству капуст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ные (крест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оцветные) дающая высокие урожаи. Воз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делывание капусты отличается отсутствием необходимости в дорого</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стоящем обогащенном почв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огрунте, тем самым продукция отли</w:t>
      </w:r>
      <w:r w:rsidR="0039073B" w:rsidRPr="00FB7544">
        <w:rPr>
          <w:rFonts w:ascii="Times New Roman" w:hAnsi="Times New Roman"/>
          <w:noProof/>
          <w:color w:val="000000"/>
          <w:sz w:val="28"/>
          <w:szCs w:val="28"/>
        </w:rPr>
        <w:t>чается низкой себе</w:t>
      </w:r>
      <w:r w:rsidR="00414881" w:rsidRPr="00FB7544">
        <w:rPr>
          <w:rFonts w:ascii="Times New Roman" w:hAnsi="Times New Roman"/>
          <w:noProof/>
          <w:vanish/>
          <w:color w:val="000000"/>
          <w:spacing w:val="-20"/>
          <w:w w:val="1"/>
          <w:sz w:val="28"/>
          <w:szCs w:val="28"/>
        </w:rPr>
        <w:t>‬</w:t>
      </w:r>
      <w:r w:rsidR="0039073B" w:rsidRPr="00FB7544">
        <w:rPr>
          <w:rFonts w:ascii="Times New Roman" w:hAnsi="Times New Roman"/>
          <w:noProof/>
          <w:color w:val="000000"/>
          <w:sz w:val="28"/>
          <w:szCs w:val="28"/>
        </w:rPr>
        <w:t>стоимостью.</w:t>
      </w:r>
    </w:p>
    <w:p w14:paraId="5E1C6A9D" w14:textId="1D648CA3" w:rsidR="00E67847" w:rsidRPr="00FB7544" w:rsidRDefault="00E67847" w:rsidP="00E67847">
      <w:pPr>
        <w:pStyle w:val="af8"/>
        <w:ind w:firstLine="708"/>
        <w:jc w:val="both"/>
        <w:rPr>
          <w:rFonts w:ascii="Times New Roman" w:hAnsi="Times New Roman"/>
          <w:noProof/>
          <w:color w:val="000000"/>
          <w:sz w:val="28"/>
          <w:szCs w:val="28"/>
        </w:rPr>
      </w:pPr>
      <w:r w:rsidRPr="00FB7544">
        <w:rPr>
          <w:rFonts w:ascii="Times New Roman" w:hAnsi="Times New Roman"/>
          <w:noProof/>
          <w:color w:val="000000"/>
          <w:sz w:val="28"/>
          <w:szCs w:val="28"/>
        </w:rPr>
        <w:lastRenderedPageBreak/>
        <w:t>В настоящ</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ее время выведены сорта капусты с различными сроками созревания. Ранне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 xml:space="preserve">спелые </w:t>
      </w:r>
      <w:r w:rsidR="0039073B" w:rsidRPr="00FB7544">
        <w:rPr>
          <w:rFonts w:ascii="Times New Roman" w:hAnsi="Times New Roman"/>
          <w:noProof/>
          <w:color w:val="000000"/>
          <w:sz w:val="28"/>
          <w:szCs w:val="28"/>
        </w:rPr>
        <w:t>–</w:t>
      </w:r>
      <w:r w:rsidRPr="00FB7544">
        <w:rPr>
          <w:rFonts w:ascii="Times New Roman" w:hAnsi="Times New Roman"/>
          <w:noProof/>
          <w:color w:val="000000"/>
          <w:sz w:val="28"/>
          <w:szCs w:val="28"/>
        </w:rPr>
        <w:t xml:space="preserve"> созревают уже в конце апреля в начал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мая, но они плохо хранятся в свежем виде. Для получения хороших урожа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ранней капусты необходимо правильно определить сроки посева для получения рассады и посадки на поле.</w:t>
      </w:r>
    </w:p>
    <w:p w14:paraId="0332F815" w14:textId="2E29C404" w:rsidR="00E67847" w:rsidRPr="00FB7544" w:rsidRDefault="00E67847" w:rsidP="00E67847">
      <w:pPr>
        <w:pStyle w:val="af8"/>
        <w:ind w:firstLine="708"/>
        <w:jc w:val="both"/>
        <w:rPr>
          <w:rFonts w:ascii="Times New Roman" w:hAnsi="Times New Roman"/>
          <w:noProof/>
          <w:color w:val="000000"/>
          <w:sz w:val="28"/>
          <w:szCs w:val="28"/>
        </w:rPr>
      </w:pPr>
      <w:r w:rsidRPr="00FB7544">
        <w:rPr>
          <w:rFonts w:ascii="Times New Roman" w:hAnsi="Times New Roman"/>
          <w:noProof/>
          <w:color w:val="000000"/>
          <w:sz w:val="28"/>
          <w:szCs w:val="28"/>
        </w:rPr>
        <w:t>Капуста относится к морозостойким культурам. Прорастание семян начинается уже при 2-3°С. Оптимальная температура прорастания семян составляет 8-10°С. В тече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ние вегетационного период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благоприятная температура составляет 15-18°С. Высокая температура в тече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ние длительного период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особенно в сочетание с засух</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значительно замедляет развити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растения.</w:t>
      </w:r>
    </w:p>
    <w:p w14:paraId="5563F872" w14:textId="7025B3C1" w:rsidR="00E67847" w:rsidRPr="00FB7544" w:rsidRDefault="00E67847" w:rsidP="00E67847">
      <w:pPr>
        <w:pStyle w:val="af8"/>
        <w:ind w:firstLine="708"/>
        <w:jc w:val="both"/>
        <w:rPr>
          <w:rFonts w:ascii="Times New Roman" w:hAnsi="Times New Roman"/>
          <w:noProof/>
          <w:color w:val="000000"/>
          <w:sz w:val="28"/>
          <w:szCs w:val="28"/>
        </w:rPr>
      </w:pPr>
      <w:r w:rsidRPr="00FB7544">
        <w:rPr>
          <w:rFonts w:ascii="Times New Roman" w:hAnsi="Times New Roman"/>
          <w:noProof/>
          <w:color w:val="000000"/>
          <w:sz w:val="28"/>
          <w:szCs w:val="28"/>
        </w:rPr>
        <w:t>Сумма активных температур для пол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созревания капусты требуются 800-1000°</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 а при этом вегетационный период составляет 85-100 дней. Учитывая, что ранне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спелые сорта капусты созревают в конце апреля в первой декад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мая, эту культуру можно воз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делывать до посева основной культур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как промежуточную</w:t>
      </w:r>
      <w:r w:rsidR="008D4D34" w:rsidRPr="00FB7544">
        <w:rPr>
          <w:rFonts w:ascii="Times New Roman" w:hAnsi="Times New Roman"/>
          <w:noProof/>
          <w:color w:val="000000"/>
          <w:sz w:val="28"/>
          <w:szCs w:val="28"/>
        </w:rPr>
        <w:t xml:space="preserve"> [48]</w:t>
      </w:r>
      <w:r w:rsidR="0039073B" w:rsidRPr="00FB7544">
        <w:rPr>
          <w:rFonts w:ascii="Times New Roman" w:hAnsi="Times New Roman"/>
          <w:noProof/>
          <w:color w:val="000000"/>
          <w:sz w:val="28"/>
          <w:szCs w:val="28"/>
        </w:rPr>
        <w:t>.</w:t>
      </w:r>
    </w:p>
    <w:p w14:paraId="773F1DCE" w14:textId="7FD9EE11" w:rsidR="00E67847" w:rsidRPr="00FB7544" w:rsidRDefault="00E67847" w:rsidP="00E67847">
      <w:pPr>
        <w:pStyle w:val="af8"/>
        <w:ind w:firstLine="708"/>
        <w:jc w:val="both"/>
        <w:rPr>
          <w:rFonts w:ascii="Times New Roman" w:hAnsi="Times New Roman"/>
          <w:noProof/>
          <w:color w:val="000000"/>
          <w:sz w:val="28"/>
          <w:szCs w:val="28"/>
        </w:rPr>
      </w:pPr>
      <w:r w:rsidRPr="00FB7544">
        <w:rPr>
          <w:rFonts w:ascii="Times New Roman" w:hAnsi="Times New Roman"/>
          <w:i/>
          <w:noProof/>
          <w:color w:val="000000"/>
          <w:sz w:val="28"/>
          <w:szCs w:val="28"/>
        </w:rPr>
        <w:t>Картофель.</w:t>
      </w:r>
      <w:r w:rsidRPr="00FB7544">
        <w:rPr>
          <w:rFonts w:ascii="Times New Roman" w:hAnsi="Times New Roman"/>
          <w:noProof/>
          <w:color w:val="000000"/>
          <w:sz w:val="28"/>
          <w:szCs w:val="28"/>
        </w:rPr>
        <w:t xml:space="preserve"> Картофель – ценн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ая продовольственная культура. В клуб</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нях содержится около 25% сухих веществ. Большое место он занима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ет в пищевой промышленности. Картофель используют также для кормления живот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ных в сыром, силос</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ованном и запаренном виде. Кормов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ая ценность 100кг клуб</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ней составляет 25-30 корм. ед. Ранн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ий картофель – хорош</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ий предшественник для озимых зерновых культур и для кукуруз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на силос.</w:t>
      </w:r>
    </w:p>
    <w:p w14:paraId="0DD73115" w14:textId="77777777" w:rsidR="00E67847" w:rsidRPr="00FB7544" w:rsidRDefault="00E67847" w:rsidP="00E67847">
      <w:pPr>
        <w:pStyle w:val="af8"/>
        <w:jc w:val="both"/>
        <w:rPr>
          <w:rFonts w:ascii="Times New Roman" w:hAnsi="Times New Roman"/>
          <w:noProof/>
          <w:color w:val="000000"/>
          <w:sz w:val="28"/>
          <w:szCs w:val="28"/>
        </w:rPr>
      </w:pPr>
    </w:p>
    <w:p w14:paraId="13829DDE" w14:textId="3E46BA21" w:rsidR="00E67847" w:rsidRPr="00FB7544" w:rsidRDefault="00E67847" w:rsidP="00E67847">
      <w:pPr>
        <w:pStyle w:val="af8"/>
        <w:jc w:val="both"/>
        <w:rPr>
          <w:rFonts w:ascii="Times New Roman" w:hAnsi="Times New Roman"/>
          <w:noProof/>
          <w:color w:val="000000"/>
          <w:sz w:val="28"/>
          <w:szCs w:val="28"/>
        </w:rPr>
      </w:pPr>
      <w:bookmarkStart w:id="1" w:name="_Hlk218257432"/>
      <w:r w:rsidRPr="00FB7544">
        <w:rPr>
          <w:rFonts w:ascii="Times New Roman" w:hAnsi="Times New Roman"/>
          <w:noProof/>
          <w:color w:val="000000"/>
          <w:sz w:val="28"/>
          <w:szCs w:val="28"/>
        </w:rPr>
        <w:t>Таблица 8 – Схема полевых опыт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(опыт №2)</w:t>
      </w:r>
    </w:p>
    <w:p w14:paraId="14EEF9B6" w14:textId="77777777" w:rsidR="00E67847" w:rsidRPr="00FB7544" w:rsidRDefault="00E67847" w:rsidP="00E67847">
      <w:pPr>
        <w:pStyle w:val="af8"/>
        <w:jc w:val="both"/>
        <w:rPr>
          <w:rFonts w:ascii="Times New Roman" w:hAnsi="Times New Roman"/>
          <w:noProof/>
          <w:color w:val="000000"/>
          <w:sz w:val="28"/>
          <w:szCs w:val="28"/>
        </w:rPr>
      </w:pPr>
    </w:p>
    <w:tbl>
      <w:tblPr>
        <w:tblStyle w:val="ac"/>
        <w:tblW w:w="0" w:type="auto"/>
        <w:tblLook w:val="04A0" w:firstRow="1" w:lastRow="0" w:firstColumn="1" w:lastColumn="0" w:noHBand="0" w:noVBand="1"/>
      </w:tblPr>
      <w:tblGrid>
        <w:gridCol w:w="3124"/>
        <w:gridCol w:w="3094"/>
        <w:gridCol w:w="3126"/>
      </w:tblGrid>
      <w:tr w:rsidR="00E67847" w:rsidRPr="00FB7544" w14:paraId="04B4D04C" w14:textId="77777777" w:rsidTr="00D15E54">
        <w:tc>
          <w:tcPr>
            <w:tcW w:w="3190" w:type="dxa"/>
          </w:tcPr>
          <w:p w14:paraId="2EEE671A" w14:textId="77777777" w:rsidR="00E67847" w:rsidRPr="00FB7544" w:rsidRDefault="00E67847" w:rsidP="00D15E54">
            <w:pPr>
              <w:pStyle w:val="af8"/>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Первый урожай</w:t>
            </w:r>
          </w:p>
        </w:tc>
        <w:tc>
          <w:tcPr>
            <w:tcW w:w="3190" w:type="dxa"/>
          </w:tcPr>
          <w:p w14:paraId="0AF61BD4" w14:textId="27889848" w:rsidR="00E67847" w:rsidRPr="00FB7544" w:rsidRDefault="00E67847" w:rsidP="00D15E54">
            <w:pPr>
              <w:pStyle w:val="af8"/>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Втор</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ой урожай</w:t>
            </w:r>
          </w:p>
        </w:tc>
        <w:tc>
          <w:tcPr>
            <w:tcW w:w="3191" w:type="dxa"/>
          </w:tcPr>
          <w:p w14:paraId="1E963D27" w14:textId="77777777" w:rsidR="00E67847" w:rsidRPr="00FB7544" w:rsidRDefault="00E67847" w:rsidP="00D15E54">
            <w:pPr>
              <w:pStyle w:val="af8"/>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Третий урожай</w:t>
            </w:r>
          </w:p>
        </w:tc>
      </w:tr>
      <w:tr w:rsidR="00E67847" w:rsidRPr="00FB7544" w14:paraId="19809B91" w14:textId="77777777" w:rsidTr="00D15E54">
        <w:tc>
          <w:tcPr>
            <w:tcW w:w="3190" w:type="dxa"/>
          </w:tcPr>
          <w:p w14:paraId="27A79FE5" w14:textId="2CF3FEF4" w:rsidR="00E67847" w:rsidRPr="00FB7544" w:rsidRDefault="00E67847" w:rsidP="00D15E54">
            <w:pPr>
              <w:pStyle w:val="af8"/>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Варианты опыт</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а – промежуточные культур</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ы</w:t>
            </w:r>
          </w:p>
        </w:tc>
        <w:tc>
          <w:tcPr>
            <w:tcW w:w="3190" w:type="dxa"/>
          </w:tcPr>
          <w:p w14:paraId="64ADD514" w14:textId="4BBA85DC" w:rsidR="00E67847" w:rsidRPr="00FB7544" w:rsidRDefault="00E67847" w:rsidP="00D15E54">
            <w:pPr>
              <w:pStyle w:val="af8"/>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Варианты опыт</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а – основные культур</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ы</w:t>
            </w:r>
          </w:p>
        </w:tc>
        <w:tc>
          <w:tcPr>
            <w:tcW w:w="3191" w:type="dxa"/>
          </w:tcPr>
          <w:p w14:paraId="7BD445A4" w14:textId="7F7E86B0" w:rsidR="00E67847" w:rsidRPr="00FB7544" w:rsidRDefault="00E67847" w:rsidP="00D15E54">
            <w:pPr>
              <w:pStyle w:val="af8"/>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Варианты опыт</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а – промежуточные культур</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ы</w:t>
            </w:r>
          </w:p>
        </w:tc>
      </w:tr>
      <w:tr w:rsidR="00E67847" w:rsidRPr="00FB7544" w14:paraId="42659356" w14:textId="77777777" w:rsidTr="00D15E54">
        <w:tc>
          <w:tcPr>
            <w:tcW w:w="3190" w:type="dxa"/>
          </w:tcPr>
          <w:p w14:paraId="75DCCE3B" w14:textId="77777777" w:rsidR="00E67847" w:rsidRPr="00FB7544" w:rsidRDefault="00E67847" w:rsidP="00D15E54">
            <w:pPr>
              <w:pStyle w:val="af8"/>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Без промежуточных культур</w:t>
            </w:r>
          </w:p>
        </w:tc>
        <w:tc>
          <w:tcPr>
            <w:tcW w:w="3190" w:type="dxa"/>
          </w:tcPr>
          <w:p w14:paraId="32E0B55B" w14:textId="1B16C03C" w:rsidR="00E67847" w:rsidRPr="00FB7544" w:rsidRDefault="00E67847" w:rsidP="00D15E54">
            <w:pPr>
              <w:pStyle w:val="af8"/>
              <w:jc w:val="both"/>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Хлоп</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чатник (контроль)</w:t>
            </w:r>
          </w:p>
        </w:tc>
        <w:tc>
          <w:tcPr>
            <w:tcW w:w="3191" w:type="dxa"/>
          </w:tcPr>
          <w:p w14:paraId="719A2AB7" w14:textId="77777777" w:rsidR="00E67847" w:rsidRPr="00FB7544" w:rsidRDefault="00E67847" w:rsidP="00D15E54">
            <w:pPr>
              <w:pStyle w:val="af8"/>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Без промежуточных культур</w:t>
            </w:r>
          </w:p>
        </w:tc>
      </w:tr>
      <w:tr w:rsidR="00E67847" w:rsidRPr="00FB7544" w14:paraId="6745E34A" w14:textId="77777777" w:rsidTr="00D15E54">
        <w:tc>
          <w:tcPr>
            <w:tcW w:w="3190" w:type="dxa"/>
          </w:tcPr>
          <w:p w14:paraId="4DD21099" w14:textId="77777777" w:rsidR="00E67847" w:rsidRPr="00FB7544" w:rsidRDefault="00E67847" w:rsidP="00D15E54">
            <w:pPr>
              <w:pStyle w:val="af8"/>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Озимое тритикале</w:t>
            </w:r>
          </w:p>
        </w:tc>
        <w:tc>
          <w:tcPr>
            <w:tcW w:w="3190" w:type="dxa"/>
          </w:tcPr>
          <w:p w14:paraId="0ED3ACEE" w14:textId="32C718FF" w:rsidR="00E67847" w:rsidRPr="00FB7544" w:rsidRDefault="00E67847" w:rsidP="00D15E54">
            <w:pPr>
              <w:pStyle w:val="af8"/>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Хлоп</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чатник</w:t>
            </w:r>
          </w:p>
        </w:tc>
        <w:tc>
          <w:tcPr>
            <w:tcW w:w="3191" w:type="dxa"/>
          </w:tcPr>
          <w:p w14:paraId="699DD6CA" w14:textId="77777777" w:rsidR="00E67847" w:rsidRPr="00FB7544" w:rsidRDefault="00E67847" w:rsidP="00D15E54">
            <w:pPr>
              <w:pStyle w:val="af8"/>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w:t>
            </w:r>
          </w:p>
        </w:tc>
      </w:tr>
      <w:tr w:rsidR="00E67847" w:rsidRPr="00FB7544" w14:paraId="62259E20" w14:textId="77777777" w:rsidTr="00D15E54">
        <w:tc>
          <w:tcPr>
            <w:tcW w:w="3190" w:type="dxa"/>
          </w:tcPr>
          <w:p w14:paraId="7F2D7AE6" w14:textId="77777777" w:rsidR="00E67847" w:rsidRPr="00FB7544" w:rsidRDefault="00E67847" w:rsidP="00D15E54">
            <w:pPr>
              <w:pStyle w:val="af8"/>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Ранняя капуста</w:t>
            </w:r>
          </w:p>
        </w:tc>
        <w:tc>
          <w:tcPr>
            <w:tcW w:w="3190" w:type="dxa"/>
          </w:tcPr>
          <w:p w14:paraId="0ED0D4C6" w14:textId="77777777" w:rsidR="00E67847" w:rsidRPr="00FB7544" w:rsidRDefault="00E67847" w:rsidP="00D15E54">
            <w:pPr>
              <w:pStyle w:val="af8"/>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Картофель</w:t>
            </w:r>
          </w:p>
        </w:tc>
        <w:tc>
          <w:tcPr>
            <w:tcW w:w="3191" w:type="dxa"/>
          </w:tcPr>
          <w:p w14:paraId="40E9BDDD" w14:textId="54C20859" w:rsidR="00E67847" w:rsidRPr="00FB7544" w:rsidRDefault="00E67847" w:rsidP="0039073B">
            <w:pPr>
              <w:pStyle w:val="af8"/>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Кукуруз</w:t>
            </w:r>
            <w:r w:rsidR="00414881" w:rsidRPr="00FB7544">
              <w:rPr>
                <w:rFonts w:ascii="Times New Roman" w:hAnsi="Times New Roman"/>
                <w:noProof/>
                <w:vanish/>
                <w:color w:val="000000"/>
                <w:spacing w:val="-20"/>
                <w:w w:val="1"/>
                <w:sz w:val="28"/>
                <w:szCs w:val="28"/>
                <w:lang w:val="en-US"/>
              </w:rPr>
              <w:t>‬</w:t>
            </w:r>
            <w:r w:rsidRPr="00FB7544">
              <w:rPr>
                <w:rFonts w:ascii="Times New Roman" w:hAnsi="Times New Roman"/>
                <w:noProof/>
                <w:color w:val="000000"/>
                <w:sz w:val="28"/>
                <w:szCs w:val="28"/>
                <w:lang w:val="en-US"/>
              </w:rPr>
              <w:t>а на силос</w:t>
            </w:r>
          </w:p>
        </w:tc>
      </w:tr>
    </w:tbl>
    <w:p w14:paraId="58301F78" w14:textId="77777777" w:rsidR="00E67847" w:rsidRPr="00FB7544" w:rsidRDefault="00E67847" w:rsidP="00E67847">
      <w:pPr>
        <w:pStyle w:val="af8"/>
        <w:ind w:firstLine="708"/>
        <w:jc w:val="both"/>
        <w:rPr>
          <w:rFonts w:ascii="Times New Roman" w:hAnsi="Times New Roman"/>
          <w:noProof/>
          <w:color w:val="000000"/>
          <w:sz w:val="28"/>
          <w:szCs w:val="28"/>
          <w:lang w:val="en-US"/>
        </w:rPr>
      </w:pPr>
    </w:p>
    <w:bookmarkEnd w:id="1"/>
    <w:p w14:paraId="1845A22F" w14:textId="2576AC70" w:rsidR="00E67847" w:rsidRPr="00FB7544" w:rsidRDefault="00E67847" w:rsidP="00E67847">
      <w:pPr>
        <w:pStyle w:val="af8"/>
        <w:ind w:firstLine="708"/>
        <w:jc w:val="both"/>
        <w:rPr>
          <w:rFonts w:ascii="Times New Roman" w:hAnsi="Times New Roman"/>
          <w:noProof/>
          <w:color w:val="000000"/>
          <w:sz w:val="28"/>
          <w:szCs w:val="28"/>
        </w:rPr>
      </w:pPr>
      <w:r w:rsidRPr="00FB7544">
        <w:rPr>
          <w:rFonts w:ascii="Times New Roman" w:hAnsi="Times New Roman"/>
          <w:noProof/>
          <w:color w:val="000000"/>
          <w:sz w:val="28"/>
          <w:szCs w:val="28"/>
        </w:rPr>
        <w:t>Клуб</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ни картофел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начинают прорастать, когда почва на глубин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10 см прогревается до 7-8°</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 При температур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ниже 5°</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 xml:space="preserve"> и выше 30°</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 xml:space="preserve"> развит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ие почек на клуб</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нях приостанавливается. Рост бот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вы и клуб</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необразование хорошо происходят при влажн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ой почве и при температур</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 17-21°</w:t>
      </w:r>
      <w:r w:rsidRPr="00FB7544">
        <w:rPr>
          <w:rFonts w:ascii="Times New Roman" w:hAnsi="Times New Roman"/>
          <w:noProof/>
          <w:color w:val="000000"/>
          <w:sz w:val="28"/>
          <w:szCs w:val="28"/>
          <w:lang w:val="en-US"/>
        </w:rPr>
        <w:t>C</w:t>
      </w:r>
      <w:r w:rsidRPr="00FB7544">
        <w:rPr>
          <w:rFonts w:ascii="Times New Roman" w:hAnsi="Times New Roman"/>
          <w:noProof/>
          <w:color w:val="000000"/>
          <w:sz w:val="28"/>
          <w:szCs w:val="28"/>
        </w:rPr>
        <w:t>. При заморозках -1-1,5°С бот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ва черн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еет и отмирает. Для картофел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активная сумма температур, необходимая для пол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развити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растений, за вегетационный период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составляет для ранних и средн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еранних сорт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1000-1400°С, а количество дней – 50-65, картофель можно воз</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делывать как основ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ную культуру, также как промежуточную</w:t>
      </w:r>
      <w:r w:rsidR="008D4D34" w:rsidRPr="00FB7544">
        <w:rPr>
          <w:rFonts w:ascii="Times New Roman" w:hAnsi="Times New Roman"/>
          <w:noProof/>
          <w:color w:val="000000"/>
          <w:sz w:val="28"/>
          <w:szCs w:val="28"/>
        </w:rPr>
        <w:t xml:space="preserve"> [49]</w:t>
      </w:r>
      <w:r w:rsidRPr="00FB7544">
        <w:rPr>
          <w:rFonts w:ascii="Times New Roman" w:hAnsi="Times New Roman"/>
          <w:noProof/>
          <w:color w:val="000000"/>
          <w:sz w:val="28"/>
          <w:szCs w:val="28"/>
        </w:rPr>
        <w:t>.</w:t>
      </w:r>
    </w:p>
    <w:p w14:paraId="426BAF7A" w14:textId="5CEFD7D9" w:rsidR="00E67847" w:rsidRPr="00FB7544" w:rsidRDefault="00E67847" w:rsidP="00E67847">
      <w:pPr>
        <w:pStyle w:val="af8"/>
        <w:ind w:firstLine="708"/>
        <w:jc w:val="both"/>
        <w:rPr>
          <w:rFonts w:ascii="Times New Roman" w:hAnsi="Times New Roman"/>
          <w:noProof/>
          <w:color w:val="000000"/>
          <w:sz w:val="28"/>
          <w:szCs w:val="28"/>
        </w:rPr>
      </w:pPr>
      <w:r w:rsidRPr="00FB7544">
        <w:rPr>
          <w:rFonts w:ascii="Times New Roman" w:hAnsi="Times New Roman"/>
          <w:noProof/>
          <w:color w:val="000000"/>
          <w:sz w:val="28"/>
          <w:szCs w:val="28"/>
        </w:rPr>
        <w:lastRenderedPageBreak/>
        <w:t>Для проведения полевых опыт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была принят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следующая схема опыт</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ов (Таблица 8).</w:t>
      </w:r>
    </w:p>
    <w:p w14:paraId="5DDE554F" w14:textId="12907C87" w:rsidR="00E67847" w:rsidRPr="00FB7544" w:rsidRDefault="00E67847" w:rsidP="00E67847">
      <w:pPr>
        <w:spacing w:after="0" w:line="240" w:lineRule="auto"/>
        <w:ind w:firstLine="709"/>
        <w:jc w:val="both"/>
        <w:rPr>
          <w:rFonts w:ascii="Times New Roman" w:hAnsi="Times New Roman"/>
          <w:b/>
          <w:noProof/>
          <w:color w:val="000000"/>
          <w:sz w:val="28"/>
          <w:szCs w:val="28"/>
        </w:rPr>
      </w:pPr>
      <w:bookmarkStart w:id="2" w:name="_Hlk218257646"/>
      <w:r w:rsidRPr="00FB7544">
        <w:rPr>
          <w:rFonts w:ascii="Times New Roman" w:hAnsi="Times New Roman" w:cs="Times New Roman"/>
          <w:noProof/>
          <w:color w:val="000000"/>
          <w:sz w:val="28"/>
          <w:szCs w:val="28"/>
        </w:rPr>
        <w:t>Общая площадь производственного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2 гектар, размер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делянок 170 м</w:t>
      </w:r>
      <w:r w:rsidRPr="00FB7544">
        <w:rPr>
          <w:rFonts w:ascii="Times New Roman" w:hAnsi="Times New Roman" w:cs="Times New Roman"/>
          <w:noProof/>
          <w:color w:val="000000"/>
          <w:sz w:val="28"/>
          <w:szCs w:val="28"/>
          <w:vertAlign w:val="superscript"/>
        </w:rPr>
        <w:t>2</w:t>
      </w:r>
      <w:r w:rsidRPr="00FB7544">
        <w:rPr>
          <w:rFonts w:ascii="Times New Roman" w:hAnsi="Times New Roman" w:cs="Times New Roman"/>
          <w:noProof/>
          <w:color w:val="000000"/>
          <w:sz w:val="28"/>
          <w:szCs w:val="28"/>
        </w:rPr>
        <w:t>, повторность трех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кратная.</w:t>
      </w:r>
    </w:p>
    <w:bookmarkEnd w:id="2"/>
    <w:p w14:paraId="61EF9CC4" w14:textId="77777777" w:rsidR="00E67847" w:rsidRPr="00FB7544" w:rsidRDefault="00E67847" w:rsidP="005B62AD">
      <w:pPr>
        <w:spacing w:after="0" w:line="240" w:lineRule="auto"/>
        <w:ind w:firstLine="709"/>
        <w:jc w:val="both"/>
        <w:rPr>
          <w:rFonts w:ascii="Times New Roman" w:hAnsi="Times New Roman"/>
          <w:noProof/>
          <w:color w:val="000000"/>
          <w:sz w:val="28"/>
          <w:szCs w:val="28"/>
        </w:rPr>
      </w:pPr>
    </w:p>
    <w:p w14:paraId="442A3788" w14:textId="25DD676D" w:rsidR="005B62AD" w:rsidRPr="00FB7544" w:rsidRDefault="005B62AD" w:rsidP="005B62AD">
      <w:pPr>
        <w:spacing w:after="0" w:line="230" w:lineRule="auto"/>
        <w:ind w:firstLine="709"/>
        <w:jc w:val="both"/>
        <w:rPr>
          <w:rFonts w:ascii="Times New Roman" w:hAnsi="Times New Roman" w:cs="Times New Roman"/>
          <w:b/>
          <w:noProof/>
          <w:color w:val="000000"/>
          <w:sz w:val="28"/>
          <w:szCs w:val="28"/>
        </w:rPr>
      </w:pPr>
      <w:r w:rsidRPr="00FB7544">
        <w:rPr>
          <w:rFonts w:ascii="Times New Roman" w:hAnsi="Times New Roman"/>
          <w:b/>
          <w:noProof/>
          <w:color w:val="000000"/>
          <w:sz w:val="28"/>
          <w:szCs w:val="28"/>
        </w:rPr>
        <w:t>3.2</w:t>
      </w:r>
      <w:r w:rsidRPr="00FB7544">
        <w:rPr>
          <w:rFonts w:ascii="Times New Roman" w:hAnsi="Times New Roman" w:cs="Times New Roman"/>
          <w:b/>
          <w:noProof/>
          <w:color w:val="000000"/>
          <w:sz w:val="28"/>
          <w:szCs w:val="28"/>
        </w:rPr>
        <w:t xml:space="preserve"> Метод</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cs="Times New Roman"/>
          <w:b/>
          <w:noProof/>
          <w:color w:val="000000"/>
          <w:sz w:val="28"/>
          <w:szCs w:val="28"/>
        </w:rPr>
        <w:t>ы исследований</w:t>
      </w:r>
    </w:p>
    <w:p w14:paraId="22A12BD5" w14:textId="2EF91D14"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Решение поставленных задач решали путем заклад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и проведения полевых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и лабораторных анализ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w:t>
      </w:r>
    </w:p>
    <w:p w14:paraId="1C1B528A" w14:textId="33CA3BC0"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опытах проводились следующие учеты, наблюдения и анализ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w:t>
      </w:r>
    </w:p>
    <w:p w14:paraId="5F3A2889" w14:textId="3F7CDA29"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Фенологические наблюдения за ростом и развитием растений в основные фазы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были определены по обще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принятой методик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[5</w:t>
      </w:r>
      <w:r w:rsidR="008D4D34" w:rsidRPr="00FB7544">
        <w:rPr>
          <w:rFonts w:ascii="Times New Roman" w:hAnsi="Times New Roman" w:cs="Times New Roman"/>
          <w:noProof/>
          <w:color w:val="000000"/>
          <w:sz w:val="28"/>
          <w:szCs w:val="28"/>
        </w:rPr>
        <w:t>0</w:t>
      </w:r>
      <w:r w:rsidRPr="00FB7544">
        <w:rPr>
          <w:rFonts w:ascii="Times New Roman" w:hAnsi="Times New Roman" w:cs="Times New Roman"/>
          <w:noProof/>
          <w:color w:val="000000"/>
          <w:sz w:val="28"/>
          <w:szCs w:val="28"/>
        </w:rPr>
        <w:t>].</w:t>
      </w:r>
    </w:p>
    <w:p w14:paraId="5531F6A5" w14:textId="3B137CC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Определе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запас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почвенной влаг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в основные фазы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культур. Влажность почвы определялся термостатно-весовым методом, высушивания почвенных проб до постоянного веса. Отбор почвенных проб проводится на глубину до 0,5 метр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по слоям через каждые 10 см. Повторность отбор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проб – трех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кратная [5</w:t>
      </w:r>
      <w:r w:rsidR="008D4D34" w:rsidRPr="00FB7544">
        <w:rPr>
          <w:rFonts w:ascii="Times New Roman" w:hAnsi="Times New Roman" w:cs="Times New Roman"/>
          <w:noProof/>
          <w:color w:val="000000"/>
          <w:sz w:val="28"/>
          <w:szCs w:val="28"/>
        </w:rPr>
        <w:t>1</w:t>
      </w:r>
      <w:r w:rsidRPr="00FB7544">
        <w:rPr>
          <w:rFonts w:ascii="Times New Roman" w:hAnsi="Times New Roman" w:cs="Times New Roman"/>
          <w:noProof/>
          <w:color w:val="000000"/>
          <w:sz w:val="28"/>
          <w:szCs w:val="28"/>
        </w:rPr>
        <w:t>].</w:t>
      </w:r>
    </w:p>
    <w:p w14:paraId="78D000D6" w14:textId="460F08DC"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Наименьшая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емкость почвы определяли методом заливаемых площадок.</w:t>
      </w:r>
    </w:p>
    <w:p w14:paraId="5EBD1D55" w14:textId="0396AA4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Учет густоты стоя</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ния растений путем подсчета количеств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растений на площади 1 м</w:t>
      </w:r>
      <w:r w:rsidRPr="00FB7544">
        <w:rPr>
          <w:rFonts w:ascii="Times New Roman" w:hAnsi="Times New Roman" w:cs="Times New Roman"/>
          <w:noProof/>
          <w:color w:val="000000"/>
          <w:sz w:val="28"/>
          <w:szCs w:val="28"/>
          <w:vertAlign w:val="superscript"/>
        </w:rPr>
        <w:t>2</w:t>
      </w:r>
      <w:r w:rsidRPr="00FB7544">
        <w:rPr>
          <w:rFonts w:ascii="Times New Roman" w:hAnsi="Times New Roman" w:cs="Times New Roman"/>
          <w:noProof/>
          <w:color w:val="000000"/>
          <w:sz w:val="28"/>
          <w:szCs w:val="28"/>
        </w:rPr>
        <w:t xml:space="preserve"> в начал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и в конце вегетаци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изучаемых культур в трех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кратной повторности.</w:t>
      </w:r>
    </w:p>
    <w:p w14:paraId="181B2F02" w14:textId="14B814C1"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Учет динамики накопления био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массы растений в основные фазы их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путем отбор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проб с каждого вариант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трех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кратной повторности с определением сыр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и сух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(Руководство по контролю и обработке наблюдений за фазами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культур, 1982) [5</w:t>
      </w:r>
      <w:r w:rsidR="008D4D34" w:rsidRPr="00FB7544">
        <w:rPr>
          <w:rFonts w:ascii="Times New Roman" w:hAnsi="Times New Roman" w:cs="Times New Roman"/>
          <w:noProof/>
          <w:color w:val="000000"/>
          <w:sz w:val="28"/>
          <w:szCs w:val="28"/>
        </w:rPr>
        <w:t>2</w:t>
      </w:r>
      <w:r w:rsidRPr="00FB7544">
        <w:rPr>
          <w:rFonts w:ascii="Times New Roman" w:hAnsi="Times New Roman" w:cs="Times New Roman"/>
          <w:noProof/>
          <w:color w:val="000000"/>
          <w:sz w:val="28"/>
          <w:szCs w:val="28"/>
        </w:rPr>
        <w:t>].</w:t>
      </w:r>
    </w:p>
    <w:p w14:paraId="65E70D22" w14:textId="6E5FEE3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Учет засоренности посевов проводился по обще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принятой методик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(Методические указания по мониторинг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численности сор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растений, вредителей и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болезней, Астан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2004) [5</w:t>
      </w:r>
      <w:r w:rsidR="008D4D34" w:rsidRPr="00FB7544">
        <w:rPr>
          <w:rFonts w:ascii="Times New Roman" w:hAnsi="Times New Roman" w:cs="Times New Roman"/>
          <w:noProof/>
          <w:color w:val="000000"/>
          <w:sz w:val="28"/>
          <w:szCs w:val="28"/>
        </w:rPr>
        <w:t>3</w:t>
      </w:r>
      <w:r w:rsidRPr="00FB7544">
        <w:rPr>
          <w:rFonts w:ascii="Times New Roman" w:hAnsi="Times New Roman" w:cs="Times New Roman"/>
          <w:noProof/>
          <w:color w:val="000000"/>
          <w:sz w:val="28"/>
          <w:szCs w:val="28"/>
        </w:rPr>
        <w:t>].</w:t>
      </w:r>
    </w:p>
    <w:p w14:paraId="6BEFAE09" w14:textId="4762921F"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Отбор образцов для изучения содержания питательных элемент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в почве и растениях проводились по основным фазам рост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изучаемых культур. В научно-исследовательской работ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применялись следующие методики исследования почв:</w:t>
      </w:r>
    </w:p>
    <w:p w14:paraId="64F4838E" w14:textId="7EA3DF2E"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Общ</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ий гумус определялся по И.В.</w:t>
      </w:r>
      <w:r w:rsidR="0039073B"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Тюрину – СТ РК 3477-2019. Метод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определения органического веществ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[5</w:t>
      </w:r>
      <w:r w:rsidR="008D4D34" w:rsidRPr="00FB7544">
        <w:rPr>
          <w:rFonts w:ascii="Times New Roman" w:hAnsi="Times New Roman" w:cs="Times New Roman"/>
          <w:noProof/>
          <w:color w:val="000000"/>
          <w:sz w:val="28"/>
          <w:szCs w:val="28"/>
        </w:rPr>
        <w:t>4</w:t>
      </w:r>
      <w:r w:rsidR="0039073B" w:rsidRPr="00FB7544">
        <w:rPr>
          <w:rFonts w:ascii="Times New Roman" w:hAnsi="Times New Roman" w:cs="Times New Roman"/>
          <w:noProof/>
          <w:color w:val="000000"/>
          <w:sz w:val="28"/>
          <w:szCs w:val="28"/>
        </w:rPr>
        <w:t>];</w:t>
      </w:r>
    </w:p>
    <w:p w14:paraId="1367DB32" w14:textId="4296F882"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Легко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гидролизуемый азот определяется по метод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И.В.</w:t>
      </w:r>
      <w:r w:rsidR="0039073B"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Тюрина и Кононовой;</w:t>
      </w:r>
    </w:p>
    <w:p w14:paraId="1250C344" w14:textId="02CC2E61" w:rsidR="005B62AD" w:rsidRPr="00FB7544" w:rsidRDefault="005B62AD" w:rsidP="005B62AD">
      <w:pPr>
        <w:spacing w:after="0" w:line="230" w:lineRule="auto"/>
        <w:ind w:firstLine="709"/>
        <w:jc w:val="both"/>
        <w:rPr>
          <w:rFonts w:ascii="Times New Roman" w:eastAsia="Calibri" w:hAnsi="Times New Roman" w:cs="Times New Roman"/>
          <w:noProof/>
          <w:color w:val="000000"/>
          <w:sz w:val="28"/>
          <w:szCs w:val="28"/>
        </w:rPr>
      </w:pPr>
      <w:r w:rsidRPr="00FB7544">
        <w:rPr>
          <w:rFonts w:ascii="Times New Roman" w:hAnsi="Times New Roman" w:cs="Times New Roman"/>
          <w:noProof/>
          <w:color w:val="000000"/>
          <w:sz w:val="28"/>
          <w:szCs w:val="28"/>
        </w:rPr>
        <w:t>- Нитрат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ный азот – ион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ометрическим методом. ГОСТ</w:t>
      </w:r>
      <w:r w:rsidRPr="00FB7544">
        <w:rPr>
          <w:rFonts w:ascii="Times New Roman" w:eastAsia="Calibri" w:hAnsi="Times New Roman" w:cs="Times New Roman"/>
          <w:noProof/>
          <w:color w:val="000000"/>
          <w:sz w:val="28"/>
          <w:szCs w:val="28"/>
        </w:rPr>
        <w:t xml:space="preserve"> 26951-86 Почвы </w:t>
      </w:r>
      <w:r w:rsidRPr="00FB7544">
        <w:rPr>
          <w:rFonts w:ascii="Times New Roman" w:hAnsi="Times New Roman" w:cs="Times New Roman"/>
          <w:noProof/>
          <w:color w:val="000000"/>
          <w:sz w:val="28"/>
          <w:szCs w:val="28"/>
        </w:rPr>
        <w:t>[5</w:t>
      </w:r>
      <w:r w:rsidR="008D4D34" w:rsidRPr="00FB7544">
        <w:rPr>
          <w:rFonts w:ascii="Times New Roman" w:hAnsi="Times New Roman" w:cs="Times New Roman"/>
          <w:noProof/>
          <w:color w:val="000000"/>
          <w:sz w:val="28"/>
          <w:szCs w:val="28"/>
        </w:rPr>
        <w:t>5</w:t>
      </w:r>
      <w:r w:rsidRPr="00FB7544">
        <w:rPr>
          <w:rFonts w:ascii="Times New Roman" w:hAnsi="Times New Roman" w:cs="Times New Roman"/>
          <w:noProof/>
          <w:color w:val="000000"/>
          <w:sz w:val="28"/>
          <w:szCs w:val="28"/>
        </w:rPr>
        <w:t>];</w:t>
      </w:r>
    </w:p>
    <w:p w14:paraId="3F5FC0B9" w14:textId="3C41D8F9" w:rsidR="005B62AD" w:rsidRPr="00FB7544" w:rsidRDefault="005B62AD" w:rsidP="005B62AD">
      <w:pPr>
        <w:spacing w:after="0" w:line="230" w:lineRule="auto"/>
        <w:ind w:firstLine="709"/>
        <w:jc w:val="both"/>
        <w:rPr>
          <w:rFonts w:ascii="Times New Roman" w:eastAsia="Calibri" w:hAnsi="Times New Roman" w:cs="Times New Roman"/>
          <w:noProof/>
          <w:color w:val="000000"/>
          <w:sz w:val="28"/>
          <w:szCs w:val="28"/>
        </w:rPr>
      </w:pPr>
      <w:r w:rsidRPr="00FB7544">
        <w:rPr>
          <w:rFonts w:ascii="Times New Roman" w:eastAsia="Calibri" w:hAnsi="Times New Roman" w:cs="Times New Roman"/>
          <w:noProof/>
          <w:color w:val="000000"/>
          <w:sz w:val="28"/>
          <w:szCs w:val="28"/>
        </w:rPr>
        <w:t>- Подвиж</w:t>
      </w:r>
      <w:r w:rsidR="00414881" w:rsidRPr="00FB7544">
        <w:rPr>
          <w:rFonts w:ascii="Times New Roman" w:eastAsia="Calibri" w:hAnsi="Times New Roman" w:cs="Times New Roman"/>
          <w:noProof/>
          <w:vanish/>
          <w:color w:val="000000"/>
          <w:spacing w:val="-20"/>
          <w:w w:val="1"/>
          <w:sz w:val="28"/>
          <w:szCs w:val="28"/>
        </w:rPr>
        <w:t>‬</w:t>
      </w:r>
      <w:r w:rsidRPr="00FB7544">
        <w:rPr>
          <w:rFonts w:ascii="Times New Roman" w:eastAsia="Calibri" w:hAnsi="Times New Roman" w:cs="Times New Roman"/>
          <w:noProof/>
          <w:color w:val="000000"/>
          <w:sz w:val="28"/>
          <w:szCs w:val="28"/>
        </w:rPr>
        <w:t>ный фосфор по метод</w:t>
      </w:r>
      <w:r w:rsidR="00414881" w:rsidRPr="00FB7544">
        <w:rPr>
          <w:rFonts w:ascii="Times New Roman" w:eastAsia="Calibri" w:hAnsi="Times New Roman" w:cs="Times New Roman"/>
          <w:noProof/>
          <w:vanish/>
          <w:color w:val="000000"/>
          <w:spacing w:val="-20"/>
          <w:w w:val="1"/>
          <w:sz w:val="28"/>
          <w:szCs w:val="28"/>
        </w:rPr>
        <w:t>‬</w:t>
      </w:r>
      <w:r w:rsidRPr="00FB7544">
        <w:rPr>
          <w:rFonts w:ascii="Times New Roman" w:eastAsia="Calibri" w:hAnsi="Times New Roman" w:cs="Times New Roman"/>
          <w:noProof/>
          <w:color w:val="000000"/>
          <w:sz w:val="28"/>
          <w:szCs w:val="28"/>
        </w:rPr>
        <w:t>у Б.П. Мачигина ГОСТ 26205-91</w:t>
      </w:r>
      <w:r w:rsidRPr="00FB7544">
        <w:rPr>
          <w:rFonts w:ascii="Times New Roman" w:hAnsi="Times New Roman" w:cs="Times New Roman"/>
          <w:noProof/>
          <w:color w:val="000000"/>
          <w:sz w:val="28"/>
          <w:szCs w:val="28"/>
        </w:rPr>
        <w:t>[5</w:t>
      </w:r>
      <w:r w:rsidR="008D4D34" w:rsidRPr="00FB7544">
        <w:rPr>
          <w:rFonts w:ascii="Times New Roman" w:hAnsi="Times New Roman" w:cs="Times New Roman"/>
          <w:noProof/>
          <w:color w:val="000000"/>
          <w:sz w:val="28"/>
          <w:szCs w:val="28"/>
        </w:rPr>
        <w:t>6</w:t>
      </w:r>
      <w:r w:rsidRPr="00FB7544">
        <w:rPr>
          <w:rFonts w:ascii="Times New Roman" w:hAnsi="Times New Roman" w:cs="Times New Roman"/>
          <w:noProof/>
          <w:color w:val="000000"/>
          <w:sz w:val="28"/>
          <w:szCs w:val="28"/>
        </w:rPr>
        <w:t>] и подвиж</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ный калий по метод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И.Г.</w:t>
      </w:r>
      <w:r w:rsidR="0039073B"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Важенина ГОСТ 26205-91 [</w:t>
      </w:r>
      <w:r w:rsidR="008D4D34" w:rsidRPr="00FB7544">
        <w:rPr>
          <w:rFonts w:ascii="Times New Roman" w:hAnsi="Times New Roman" w:cs="Times New Roman"/>
          <w:noProof/>
          <w:color w:val="000000"/>
          <w:sz w:val="28"/>
          <w:szCs w:val="28"/>
        </w:rPr>
        <w:t>57</w:t>
      </w:r>
      <w:r w:rsidRPr="00FB7544">
        <w:rPr>
          <w:rFonts w:ascii="Times New Roman" w:hAnsi="Times New Roman" w:cs="Times New Roman"/>
          <w:noProof/>
          <w:color w:val="000000"/>
          <w:sz w:val="28"/>
          <w:szCs w:val="28"/>
        </w:rPr>
        <w:t>];</w:t>
      </w:r>
    </w:p>
    <w:p w14:paraId="57715BD0" w14:textId="4A8E9A13" w:rsidR="005B62AD" w:rsidRPr="00FB7544" w:rsidRDefault="005B62AD" w:rsidP="005B62AD">
      <w:pPr>
        <w:spacing w:after="0" w:line="230" w:lineRule="auto"/>
        <w:ind w:firstLine="709"/>
        <w:jc w:val="both"/>
        <w:rPr>
          <w:rFonts w:ascii="Times New Roman" w:eastAsia="Calibri" w:hAnsi="Times New Roman" w:cs="Times New Roman"/>
          <w:noProof/>
          <w:color w:val="000000"/>
          <w:sz w:val="28"/>
          <w:szCs w:val="28"/>
        </w:rPr>
      </w:pPr>
      <w:r w:rsidRPr="00FB7544">
        <w:rPr>
          <w:rFonts w:ascii="Times New Roman" w:eastAsia="Calibri" w:hAnsi="Times New Roman" w:cs="Times New Roman"/>
          <w:noProof/>
          <w:color w:val="000000"/>
          <w:sz w:val="28"/>
          <w:szCs w:val="28"/>
        </w:rPr>
        <w:t>- Объемная масс</w:t>
      </w:r>
      <w:r w:rsidR="00414881" w:rsidRPr="00FB7544">
        <w:rPr>
          <w:rFonts w:ascii="Times New Roman" w:eastAsia="Calibri" w:hAnsi="Times New Roman" w:cs="Times New Roman"/>
          <w:noProof/>
          <w:vanish/>
          <w:color w:val="000000"/>
          <w:spacing w:val="-20"/>
          <w:w w:val="1"/>
          <w:sz w:val="28"/>
          <w:szCs w:val="28"/>
        </w:rPr>
        <w:t>‬</w:t>
      </w:r>
      <w:r w:rsidRPr="00FB7544">
        <w:rPr>
          <w:rFonts w:ascii="Times New Roman" w:eastAsia="Calibri" w:hAnsi="Times New Roman" w:cs="Times New Roman"/>
          <w:noProof/>
          <w:color w:val="000000"/>
          <w:sz w:val="28"/>
          <w:szCs w:val="28"/>
        </w:rPr>
        <w:t>а по А.С.</w:t>
      </w:r>
      <w:r w:rsidR="0039073B" w:rsidRPr="00FB7544">
        <w:rPr>
          <w:rFonts w:ascii="Times New Roman" w:eastAsia="Calibri" w:hAnsi="Times New Roman" w:cs="Times New Roman"/>
          <w:noProof/>
          <w:color w:val="000000"/>
          <w:sz w:val="28"/>
          <w:szCs w:val="28"/>
        </w:rPr>
        <w:t xml:space="preserve"> </w:t>
      </w:r>
      <w:r w:rsidRPr="00FB7544">
        <w:rPr>
          <w:rFonts w:ascii="Times New Roman" w:eastAsia="Calibri" w:hAnsi="Times New Roman" w:cs="Times New Roman"/>
          <w:noProof/>
          <w:color w:val="000000"/>
          <w:sz w:val="28"/>
          <w:szCs w:val="28"/>
        </w:rPr>
        <w:t>Качинскому почвенными цилиндрами-бурами, предназначенными для отбор</w:t>
      </w:r>
      <w:r w:rsidR="00414881" w:rsidRPr="00FB7544">
        <w:rPr>
          <w:rFonts w:ascii="Times New Roman" w:eastAsia="Calibri" w:hAnsi="Times New Roman" w:cs="Times New Roman"/>
          <w:noProof/>
          <w:vanish/>
          <w:color w:val="000000"/>
          <w:spacing w:val="-20"/>
          <w:w w:val="1"/>
          <w:sz w:val="28"/>
          <w:szCs w:val="28"/>
        </w:rPr>
        <w:t>‬</w:t>
      </w:r>
      <w:r w:rsidRPr="00FB7544">
        <w:rPr>
          <w:rFonts w:ascii="Times New Roman" w:eastAsia="Calibri" w:hAnsi="Times New Roman" w:cs="Times New Roman"/>
          <w:noProof/>
          <w:color w:val="000000"/>
          <w:sz w:val="28"/>
          <w:szCs w:val="28"/>
        </w:rPr>
        <w:t xml:space="preserve">а образцов с ненарушенным сложением </w:t>
      </w:r>
      <w:r w:rsidRPr="00FB7544">
        <w:rPr>
          <w:rFonts w:ascii="Times New Roman" w:hAnsi="Times New Roman" w:cs="Times New Roman"/>
          <w:noProof/>
          <w:color w:val="000000"/>
          <w:sz w:val="28"/>
          <w:szCs w:val="28"/>
        </w:rPr>
        <w:t>[</w:t>
      </w:r>
      <w:r w:rsidR="008D4D34" w:rsidRPr="00FB7544">
        <w:rPr>
          <w:rFonts w:ascii="Times New Roman" w:hAnsi="Times New Roman" w:cs="Times New Roman"/>
          <w:noProof/>
          <w:color w:val="000000"/>
          <w:sz w:val="28"/>
          <w:szCs w:val="28"/>
        </w:rPr>
        <w:t>58</w:t>
      </w:r>
      <w:r w:rsidRPr="00FB7544">
        <w:rPr>
          <w:rFonts w:ascii="Times New Roman" w:hAnsi="Times New Roman" w:cs="Times New Roman"/>
          <w:noProof/>
          <w:color w:val="000000"/>
          <w:sz w:val="28"/>
          <w:szCs w:val="28"/>
        </w:rPr>
        <w:t>];</w:t>
      </w:r>
    </w:p>
    <w:p w14:paraId="32DC15E7" w14:textId="6D573134"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r w:rsidRPr="00FB7544">
        <w:rPr>
          <w:rFonts w:ascii="Times New Roman" w:eastAsia="Calibri" w:hAnsi="Times New Roman" w:cs="Times New Roman"/>
          <w:noProof/>
          <w:color w:val="000000"/>
          <w:sz w:val="28"/>
          <w:szCs w:val="28"/>
        </w:rPr>
        <w:t>- Структурно-агрегатный состав по Н.И.</w:t>
      </w:r>
      <w:r w:rsidR="0039073B" w:rsidRPr="00FB7544">
        <w:rPr>
          <w:rFonts w:ascii="Times New Roman" w:eastAsia="Calibri" w:hAnsi="Times New Roman" w:cs="Times New Roman"/>
          <w:noProof/>
          <w:color w:val="000000"/>
          <w:sz w:val="28"/>
          <w:szCs w:val="28"/>
        </w:rPr>
        <w:t xml:space="preserve"> </w:t>
      </w:r>
      <w:r w:rsidRPr="00FB7544">
        <w:rPr>
          <w:rFonts w:ascii="Times New Roman" w:eastAsia="Calibri" w:hAnsi="Times New Roman" w:cs="Times New Roman"/>
          <w:noProof/>
          <w:color w:val="000000"/>
          <w:sz w:val="28"/>
          <w:szCs w:val="28"/>
        </w:rPr>
        <w:t>Саввинову сухим про</w:t>
      </w:r>
      <w:r w:rsidR="00414881" w:rsidRPr="00FB7544">
        <w:rPr>
          <w:rFonts w:ascii="Times New Roman" w:eastAsia="Calibri" w:hAnsi="Times New Roman" w:cs="Times New Roman"/>
          <w:noProof/>
          <w:vanish/>
          <w:color w:val="000000"/>
          <w:spacing w:val="-20"/>
          <w:w w:val="1"/>
          <w:sz w:val="28"/>
          <w:szCs w:val="28"/>
        </w:rPr>
        <w:t>‬</w:t>
      </w:r>
      <w:r w:rsidRPr="00FB7544">
        <w:rPr>
          <w:rFonts w:ascii="Times New Roman" w:eastAsia="Calibri" w:hAnsi="Times New Roman" w:cs="Times New Roman"/>
          <w:noProof/>
          <w:color w:val="000000"/>
          <w:sz w:val="28"/>
          <w:szCs w:val="28"/>
        </w:rPr>
        <w:t xml:space="preserve">сеиванием </w:t>
      </w:r>
      <w:r w:rsidRPr="00FB7544">
        <w:rPr>
          <w:rFonts w:ascii="Times New Roman" w:hAnsi="Times New Roman" w:cs="Times New Roman"/>
          <w:noProof/>
          <w:color w:val="000000"/>
          <w:sz w:val="28"/>
          <w:szCs w:val="28"/>
        </w:rPr>
        <w:t>[</w:t>
      </w:r>
      <w:r w:rsidR="008D4D34" w:rsidRPr="00FB7544">
        <w:rPr>
          <w:rFonts w:ascii="Times New Roman" w:hAnsi="Times New Roman" w:cs="Times New Roman"/>
          <w:noProof/>
          <w:color w:val="000000"/>
          <w:sz w:val="28"/>
          <w:szCs w:val="28"/>
        </w:rPr>
        <w:t>59</w:t>
      </w:r>
      <w:r w:rsidRPr="00FB7544">
        <w:rPr>
          <w:rFonts w:ascii="Times New Roman" w:hAnsi="Times New Roman" w:cs="Times New Roman"/>
          <w:noProof/>
          <w:color w:val="000000"/>
          <w:sz w:val="28"/>
          <w:szCs w:val="28"/>
        </w:rPr>
        <w:t>];</w:t>
      </w:r>
    </w:p>
    <w:p w14:paraId="40410281" w14:textId="1A98A74F" w:rsidR="005B62AD" w:rsidRPr="00FB7544" w:rsidRDefault="005B62AD" w:rsidP="005B62AD">
      <w:pPr>
        <w:tabs>
          <w:tab w:val="left" w:pos="4962"/>
        </w:tabs>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Норм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вегетационных полив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определяли по дефициту влаг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в почве между верхним пределом влажности (наименьшая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емкость) и нижним ее пределом по формул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А.</w:t>
      </w:r>
      <w:r w:rsidR="00B4548B" w:rsidRPr="00FB7544">
        <w:rPr>
          <w:rFonts w:ascii="Times New Roman" w:hAnsi="Times New Roman" w:cs="Times New Roman"/>
          <w:noProof/>
          <w:color w:val="000000"/>
          <w:sz w:val="28"/>
          <w:szCs w:val="28"/>
        </w:rPr>
        <w:t>Н.</w:t>
      </w:r>
      <w:r w:rsidR="0039073B"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Костякова [6</w:t>
      </w:r>
      <w:r w:rsidR="008D4D34" w:rsidRPr="00FB7544">
        <w:rPr>
          <w:rFonts w:ascii="Times New Roman" w:hAnsi="Times New Roman" w:cs="Times New Roman"/>
          <w:noProof/>
          <w:color w:val="000000"/>
          <w:sz w:val="28"/>
          <w:szCs w:val="28"/>
        </w:rPr>
        <w:t>0</w:t>
      </w:r>
      <w:r w:rsidRPr="00FB7544">
        <w:rPr>
          <w:rFonts w:ascii="Times New Roman" w:hAnsi="Times New Roman" w:cs="Times New Roman"/>
          <w:noProof/>
          <w:color w:val="000000"/>
          <w:sz w:val="28"/>
          <w:szCs w:val="28"/>
        </w:rPr>
        <w:t>]:</w:t>
      </w:r>
    </w:p>
    <w:p w14:paraId="1909E290" w14:textId="0E8513CF"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Учет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проводили поделяночно прямым комбайн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ированием и методом пробн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площадок;</w:t>
      </w:r>
    </w:p>
    <w:p w14:paraId="2B455DAB" w14:textId="6E3C21FC"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Обработка урожайных данных по методик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Доспех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ова (1985) [6</w:t>
      </w:r>
      <w:r w:rsidR="008D4D34" w:rsidRPr="00FB7544">
        <w:rPr>
          <w:rFonts w:ascii="Times New Roman" w:hAnsi="Times New Roman" w:cs="Times New Roman"/>
          <w:noProof/>
          <w:color w:val="000000"/>
          <w:sz w:val="28"/>
          <w:szCs w:val="28"/>
        </w:rPr>
        <w:t>1</w:t>
      </w:r>
      <w:r w:rsidRPr="00FB7544">
        <w:rPr>
          <w:rFonts w:ascii="Times New Roman" w:hAnsi="Times New Roman" w:cs="Times New Roman"/>
          <w:noProof/>
          <w:color w:val="000000"/>
          <w:sz w:val="28"/>
          <w:szCs w:val="28"/>
        </w:rPr>
        <w:t>].</w:t>
      </w:r>
    </w:p>
    <w:p w14:paraId="1F273B2B" w14:textId="0C4FC346"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Экономическая эффективность приемов возделывания культур определялась – по принятым затратам на единицу производим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продукции на гектар в соответствии с принятой методикой выполнения агротехнических работ по обще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принятым методикам.</w:t>
      </w:r>
    </w:p>
    <w:p w14:paraId="29EECA2F"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4E262720"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2FFE88CF"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0A346C08"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480BD3F9"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2A85A0CA"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4598D69A"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70923921"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776EBFB9"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0A808612"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5489B029"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18F3FDCD"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6913F5DC"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52E22C29"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278B70AC"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4200D257"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694D6468"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1F4A3A39" w14:textId="73C16B0E"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5E34EC4C" w14:textId="31A9004C" w:rsidR="0039073B" w:rsidRPr="00FB7544" w:rsidRDefault="0039073B" w:rsidP="005B62AD">
      <w:pPr>
        <w:spacing w:after="0" w:line="230" w:lineRule="auto"/>
        <w:ind w:firstLine="709"/>
        <w:jc w:val="both"/>
        <w:rPr>
          <w:rFonts w:ascii="Times New Roman" w:hAnsi="Times New Roman" w:cs="Times New Roman"/>
          <w:noProof/>
          <w:color w:val="000000"/>
          <w:sz w:val="28"/>
          <w:szCs w:val="28"/>
        </w:rPr>
      </w:pPr>
    </w:p>
    <w:p w14:paraId="3B7D37AE" w14:textId="19D90C8C" w:rsidR="0039073B" w:rsidRPr="00FB7544" w:rsidRDefault="0039073B" w:rsidP="005B62AD">
      <w:pPr>
        <w:spacing w:after="0" w:line="230" w:lineRule="auto"/>
        <w:ind w:firstLine="709"/>
        <w:jc w:val="both"/>
        <w:rPr>
          <w:rFonts w:ascii="Times New Roman" w:hAnsi="Times New Roman" w:cs="Times New Roman"/>
          <w:noProof/>
          <w:color w:val="000000"/>
          <w:sz w:val="28"/>
          <w:szCs w:val="28"/>
        </w:rPr>
      </w:pPr>
    </w:p>
    <w:p w14:paraId="36C31679" w14:textId="02C75242" w:rsidR="0039073B" w:rsidRPr="00FB7544" w:rsidRDefault="0039073B" w:rsidP="005B62AD">
      <w:pPr>
        <w:spacing w:after="0" w:line="230" w:lineRule="auto"/>
        <w:ind w:firstLine="709"/>
        <w:jc w:val="both"/>
        <w:rPr>
          <w:rFonts w:ascii="Times New Roman" w:hAnsi="Times New Roman" w:cs="Times New Roman"/>
          <w:noProof/>
          <w:color w:val="000000"/>
          <w:sz w:val="28"/>
          <w:szCs w:val="28"/>
        </w:rPr>
      </w:pPr>
    </w:p>
    <w:p w14:paraId="33AB62A7" w14:textId="45CEF34F" w:rsidR="0039073B" w:rsidRPr="00FB7544" w:rsidRDefault="0039073B" w:rsidP="005B62AD">
      <w:pPr>
        <w:spacing w:after="0" w:line="230" w:lineRule="auto"/>
        <w:ind w:firstLine="709"/>
        <w:jc w:val="both"/>
        <w:rPr>
          <w:rFonts w:ascii="Times New Roman" w:hAnsi="Times New Roman" w:cs="Times New Roman"/>
          <w:noProof/>
          <w:color w:val="000000"/>
          <w:sz w:val="28"/>
          <w:szCs w:val="28"/>
        </w:rPr>
      </w:pPr>
    </w:p>
    <w:p w14:paraId="2F58EBA0" w14:textId="77777777" w:rsidR="0039073B" w:rsidRPr="00FB7544" w:rsidRDefault="0039073B" w:rsidP="005B62AD">
      <w:pPr>
        <w:spacing w:after="0" w:line="230" w:lineRule="auto"/>
        <w:ind w:firstLine="709"/>
        <w:jc w:val="both"/>
        <w:rPr>
          <w:rFonts w:ascii="Times New Roman" w:hAnsi="Times New Roman" w:cs="Times New Roman"/>
          <w:noProof/>
          <w:color w:val="000000"/>
          <w:sz w:val="28"/>
          <w:szCs w:val="28"/>
        </w:rPr>
      </w:pPr>
    </w:p>
    <w:p w14:paraId="3D07AD86"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000EA34E"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099D2315"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77AA5D2F"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06489DC1"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56358A1A"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1B6F484E"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7C1C1DEA"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71036406"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56C9BEEF" w14:textId="77777777" w:rsidR="005B62AD" w:rsidRPr="00FB7544" w:rsidRDefault="005B62AD" w:rsidP="005B62AD">
      <w:pPr>
        <w:spacing w:after="0" w:line="230" w:lineRule="auto"/>
        <w:ind w:firstLine="709"/>
        <w:jc w:val="both"/>
        <w:rPr>
          <w:rFonts w:ascii="Times New Roman" w:hAnsi="Times New Roman" w:cs="Times New Roman"/>
          <w:noProof/>
          <w:color w:val="000000"/>
          <w:sz w:val="28"/>
          <w:szCs w:val="28"/>
        </w:rPr>
      </w:pPr>
    </w:p>
    <w:p w14:paraId="4F1B9087" w14:textId="77777777" w:rsidR="002F690E" w:rsidRPr="00FB7544" w:rsidRDefault="002F690E" w:rsidP="00DF3F58">
      <w:pPr>
        <w:spacing w:after="0" w:line="235" w:lineRule="auto"/>
        <w:ind w:firstLine="709"/>
        <w:jc w:val="both"/>
        <w:rPr>
          <w:rFonts w:ascii="Times New Roman" w:hAnsi="Times New Roman"/>
          <w:b/>
          <w:noProof/>
          <w:color w:val="000000"/>
          <w:sz w:val="28"/>
          <w:szCs w:val="28"/>
        </w:rPr>
      </w:pPr>
    </w:p>
    <w:p w14:paraId="2F370A85" w14:textId="60CE0CA1" w:rsidR="005B62AD" w:rsidRPr="00FB7544" w:rsidRDefault="005B62AD" w:rsidP="00DF3F58">
      <w:pPr>
        <w:spacing w:after="0" w:line="235" w:lineRule="auto"/>
        <w:ind w:firstLine="709"/>
        <w:jc w:val="both"/>
        <w:rPr>
          <w:rFonts w:ascii="Times New Roman" w:hAnsi="Times New Roman"/>
          <w:b/>
          <w:noProof/>
          <w:color w:val="000000"/>
          <w:sz w:val="28"/>
          <w:szCs w:val="28"/>
        </w:rPr>
      </w:pPr>
      <w:r w:rsidRPr="00FB7544">
        <w:rPr>
          <w:rFonts w:ascii="Times New Roman" w:hAnsi="Times New Roman"/>
          <w:b/>
          <w:noProof/>
          <w:color w:val="000000"/>
          <w:sz w:val="28"/>
          <w:szCs w:val="28"/>
        </w:rPr>
        <w:lastRenderedPageBreak/>
        <w:t xml:space="preserve">4 </w:t>
      </w:r>
      <w:r w:rsidRPr="00FB7544">
        <w:rPr>
          <w:rFonts w:ascii="Times New Roman" w:hAnsi="Times New Roman"/>
          <w:b/>
          <w:caps/>
          <w:noProof/>
          <w:color w:val="000000"/>
          <w:sz w:val="28"/>
          <w:szCs w:val="28"/>
        </w:rPr>
        <w:t>Мониторинг гидро</w:t>
      </w:r>
      <w:r w:rsidR="00414881" w:rsidRPr="00FB7544">
        <w:rPr>
          <w:rFonts w:ascii="Times New Roman" w:hAnsi="Times New Roman" w:cs="Times New Roman"/>
          <w:b/>
          <w:caps/>
          <w:noProof/>
          <w:vanish/>
          <w:color w:val="000000"/>
          <w:spacing w:val="-20"/>
          <w:w w:val="1"/>
          <w:sz w:val="28"/>
          <w:szCs w:val="28"/>
        </w:rPr>
        <w:t>‬</w:t>
      </w:r>
      <w:r w:rsidRPr="00FB7544">
        <w:rPr>
          <w:rFonts w:ascii="Times New Roman" w:hAnsi="Times New Roman"/>
          <w:b/>
          <w:caps/>
          <w:noProof/>
          <w:color w:val="000000"/>
          <w:sz w:val="28"/>
          <w:szCs w:val="28"/>
        </w:rPr>
        <w:t>термических условий агроклиматических зон, пригодных для получения двух-трех урожа</w:t>
      </w:r>
      <w:r w:rsidR="00414881" w:rsidRPr="00FB7544">
        <w:rPr>
          <w:rFonts w:ascii="Times New Roman" w:hAnsi="Times New Roman" w:cs="Times New Roman"/>
          <w:b/>
          <w:caps/>
          <w:noProof/>
          <w:vanish/>
          <w:color w:val="000000"/>
          <w:spacing w:val="-20"/>
          <w:w w:val="1"/>
          <w:sz w:val="28"/>
          <w:szCs w:val="28"/>
        </w:rPr>
        <w:t>‬</w:t>
      </w:r>
      <w:r w:rsidRPr="00FB7544">
        <w:rPr>
          <w:rFonts w:ascii="Times New Roman" w:hAnsi="Times New Roman"/>
          <w:b/>
          <w:caps/>
          <w:noProof/>
          <w:color w:val="000000"/>
          <w:sz w:val="28"/>
          <w:szCs w:val="28"/>
        </w:rPr>
        <w:t>ев в год с одного и того же поля</w:t>
      </w:r>
    </w:p>
    <w:p w14:paraId="2875A5DC" w14:textId="2F932784" w:rsidR="00681CA9" w:rsidRPr="00FB7544" w:rsidRDefault="005B62AD" w:rsidP="00DF3F58">
      <w:pPr>
        <w:spacing w:after="0" w:line="235"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Для интенсив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ного использования орошаемых земель путем получения двух</w:t>
      </w:r>
      <w:r w:rsidR="00DF3F58" w:rsidRPr="00FB7544">
        <w:rPr>
          <w:rFonts w:ascii="Times New Roman" w:hAnsi="Times New Roman"/>
          <w:noProof/>
          <w:color w:val="000000"/>
          <w:sz w:val="28"/>
          <w:szCs w:val="28"/>
        </w:rPr>
        <w:t>-трех</w:t>
      </w:r>
      <w:r w:rsidRPr="00FB7544">
        <w:rPr>
          <w:rFonts w:ascii="Times New Roman" w:hAnsi="Times New Roman"/>
          <w:noProof/>
          <w:color w:val="000000"/>
          <w:sz w:val="28"/>
          <w:szCs w:val="28"/>
        </w:rPr>
        <w:t xml:space="preserve">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ев в год главными факторами являются термические и гидрологические условия местности, а также сумм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ы активных температур для созревания основных и промежуточных культур.</w:t>
      </w:r>
    </w:p>
    <w:p w14:paraId="6517E3E6" w14:textId="4C2C5A6E" w:rsidR="005B62AD" w:rsidRPr="00FB7544" w:rsidRDefault="005B62AD" w:rsidP="00DF3F58">
      <w:pPr>
        <w:spacing w:after="0" w:line="235"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В 202</w:t>
      </w:r>
      <w:r w:rsidR="00B4548B" w:rsidRPr="00FB7544">
        <w:rPr>
          <w:rFonts w:ascii="Times New Roman" w:hAnsi="Times New Roman"/>
          <w:noProof/>
          <w:color w:val="000000"/>
          <w:sz w:val="28"/>
          <w:szCs w:val="28"/>
        </w:rPr>
        <w:t>3</w:t>
      </w:r>
      <w:r w:rsidRPr="00FB7544">
        <w:rPr>
          <w:rFonts w:ascii="Times New Roman" w:hAnsi="Times New Roman"/>
          <w:noProof/>
          <w:color w:val="000000"/>
          <w:sz w:val="28"/>
          <w:szCs w:val="28"/>
        </w:rPr>
        <w:t xml:space="preserve"> году нами проведены мониторинг гидро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термических условий юга и юго-востока нашей Республики, где развито ороша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емое земледел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ие.</w:t>
      </w:r>
    </w:p>
    <w:p w14:paraId="608ED056" w14:textId="7BF7ECAF" w:rsidR="005B62AD" w:rsidRPr="00FB7544" w:rsidRDefault="005B62AD" w:rsidP="00DF3F58">
      <w:pPr>
        <w:spacing w:after="0" w:line="235" w:lineRule="auto"/>
        <w:ind w:firstLine="709"/>
        <w:jc w:val="both"/>
        <w:rPr>
          <w:rFonts w:ascii="Times New Roman" w:hAnsi="Times New Roman"/>
          <w:noProof/>
          <w:color w:val="000000"/>
          <w:sz w:val="28"/>
          <w:szCs w:val="28"/>
        </w:rPr>
      </w:pPr>
      <w:r w:rsidRPr="00FB7544">
        <w:rPr>
          <w:rFonts w:ascii="Times New Roman" w:hAnsi="Times New Roman"/>
          <w:noProof/>
          <w:color w:val="000000"/>
          <w:sz w:val="28"/>
          <w:szCs w:val="28"/>
        </w:rPr>
        <w:t>При этом рассчитали сумму активных температур по месяцам в период вегетаци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и основных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ных культур, воз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делываемых на орошаемых земл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ях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Эти данные приведены в таблиц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 xml:space="preserve">е </w:t>
      </w:r>
      <w:r w:rsidR="00DF3F58" w:rsidRPr="00FB7544">
        <w:rPr>
          <w:rFonts w:ascii="Times New Roman" w:hAnsi="Times New Roman"/>
          <w:noProof/>
          <w:color w:val="000000"/>
          <w:sz w:val="28"/>
          <w:szCs w:val="28"/>
        </w:rPr>
        <w:t>9</w:t>
      </w:r>
      <w:r w:rsidRPr="00FB7544">
        <w:rPr>
          <w:rFonts w:ascii="Times New Roman" w:hAnsi="Times New Roman"/>
          <w:noProof/>
          <w:color w:val="000000"/>
          <w:sz w:val="28"/>
          <w:szCs w:val="28"/>
        </w:rPr>
        <w:t>.</w:t>
      </w:r>
    </w:p>
    <w:p w14:paraId="61DB4EA7" w14:textId="77777777" w:rsidR="005B62AD" w:rsidRPr="00FB7544" w:rsidRDefault="005B62AD" w:rsidP="00DF3F58">
      <w:pPr>
        <w:spacing w:after="0" w:line="235" w:lineRule="auto"/>
        <w:ind w:firstLine="709"/>
        <w:jc w:val="both"/>
        <w:rPr>
          <w:rFonts w:ascii="Times New Roman" w:hAnsi="Times New Roman"/>
          <w:noProof/>
          <w:color w:val="000000"/>
          <w:sz w:val="28"/>
          <w:szCs w:val="28"/>
        </w:rPr>
      </w:pPr>
    </w:p>
    <w:p w14:paraId="35654D96" w14:textId="663B4405" w:rsidR="005B62AD" w:rsidRPr="00FB7544" w:rsidRDefault="005B62AD" w:rsidP="005B62AD">
      <w:pPr>
        <w:spacing w:after="0" w:line="235" w:lineRule="auto"/>
        <w:jc w:val="both"/>
        <w:rPr>
          <w:rFonts w:ascii="Times New Roman" w:hAnsi="Times New Roman"/>
          <w:noProof/>
          <w:color w:val="000000"/>
          <w:sz w:val="28"/>
          <w:szCs w:val="28"/>
        </w:rPr>
      </w:pPr>
      <w:r w:rsidRPr="00FB7544">
        <w:rPr>
          <w:rFonts w:ascii="Times New Roman" w:hAnsi="Times New Roman"/>
          <w:noProof/>
          <w:color w:val="000000"/>
          <w:sz w:val="28"/>
          <w:szCs w:val="28"/>
        </w:rPr>
        <w:t xml:space="preserve">Таблица </w:t>
      </w:r>
      <w:r w:rsidR="00DF3F58" w:rsidRPr="00FB7544">
        <w:rPr>
          <w:rFonts w:ascii="Times New Roman" w:hAnsi="Times New Roman"/>
          <w:noProof/>
          <w:color w:val="000000"/>
          <w:sz w:val="28"/>
          <w:szCs w:val="28"/>
        </w:rPr>
        <w:t>9</w:t>
      </w:r>
      <w:r w:rsidRPr="00FB7544">
        <w:rPr>
          <w:rFonts w:ascii="Times New Roman" w:hAnsi="Times New Roman"/>
          <w:noProof/>
          <w:color w:val="000000"/>
          <w:sz w:val="28"/>
          <w:szCs w:val="28"/>
        </w:rPr>
        <w:t xml:space="preserve"> – Сумм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ы активных температур по месяцам в период вегетаци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и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ных культур</w:t>
      </w:r>
    </w:p>
    <w:p w14:paraId="0A5E4312" w14:textId="77777777" w:rsidR="005B62AD" w:rsidRPr="00FB7544" w:rsidRDefault="005B62AD" w:rsidP="005B62AD">
      <w:pPr>
        <w:spacing w:after="0" w:line="235" w:lineRule="auto"/>
        <w:jc w:val="both"/>
        <w:rPr>
          <w:rFonts w:ascii="Times New Roman" w:hAnsi="Times New Roman"/>
          <w:noProof/>
          <w:color w:val="000000"/>
          <w:sz w:val="28"/>
        </w:rPr>
      </w:pPr>
    </w:p>
    <w:tbl>
      <w:tblPr>
        <w:tblW w:w="9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816"/>
        <w:gridCol w:w="817"/>
        <w:gridCol w:w="817"/>
        <w:gridCol w:w="817"/>
        <w:gridCol w:w="817"/>
        <w:gridCol w:w="817"/>
        <w:gridCol w:w="817"/>
        <w:gridCol w:w="951"/>
        <w:gridCol w:w="900"/>
      </w:tblGrid>
      <w:tr w:rsidR="005B62AD" w:rsidRPr="00FB7544" w14:paraId="4ECDAFE2" w14:textId="77777777" w:rsidTr="002F690E">
        <w:trPr>
          <w:cantSplit/>
          <w:trHeight w:val="480"/>
        </w:trPr>
        <w:tc>
          <w:tcPr>
            <w:tcW w:w="2127" w:type="dxa"/>
            <w:vMerge w:val="restart"/>
          </w:tcPr>
          <w:p w14:paraId="5D3FB944"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Исследуемые пункты</w:t>
            </w:r>
          </w:p>
        </w:tc>
        <w:tc>
          <w:tcPr>
            <w:tcW w:w="816" w:type="dxa"/>
            <w:vMerge w:val="restart"/>
            <w:textDirection w:val="btLr"/>
          </w:tcPr>
          <w:p w14:paraId="70B35A97"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Апрель</w:t>
            </w:r>
          </w:p>
        </w:tc>
        <w:tc>
          <w:tcPr>
            <w:tcW w:w="817" w:type="dxa"/>
            <w:vMerge w:val="restart"/>
            <w:textDirection w:val="btLr"/>
          </w:tcPr>
          <w:p w14:paraId="2BA73A7C"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Май</w:t>
            </w:r>
          </w:p>
        </w:tc>
        <w:tc>
          <w:tcPr>
            <w:tcW w:w="817" w:type="dxa"/>
            <w:vMerge w:val="restart"/>
            <w:textDirection w:val="btLr"/>
          </w:tcPr>
          <w:p w14:paraId="497B629D"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Июнь</w:t>
            </w:r>
          </w:p>
        </w:tc>
        <w:tc>
          <w:tcPr>
            <w:tcW w:w="817" w:type="dxa"/>
            <w:vMerge w:val="restart"/>
            <w:textDirection w:val="btLr"/>
          </w:tcPr>
          <w:p w14:paraId="1D830A63"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Июль</w:t>
            </w:r>
          </w:p>
        </w:tc>
        <w:tc>
          <w:tcPr>
            <w:tcW w:w="817" w:type="dxa"/>
            <w:vMerge w:val="restart"/>
            <w:textDirection w:val="btLr"/>
          </w:tcPr>
          <w:p w14:paraId="47323A47"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Август</w:t>
            </w:r>
          </w:p>
        </w:tc>
        <w:tc>
          <w:tcPr>
            <w:tcW w:w="817" w:type="dxa"/>
            <w:vMerge w:val="restart"/>
            <w:textDirection w:val="btLr"/>
          </w:tcPr>
          <w:p w14:paraId="6CF2861D"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Сентябрь</w:t>
            </w:r>
          </w:p>
        </w:tc>
        <w:tc>
          <w:tcPr>
            <w:tcW w:w="817" w:type="dxa"/>
            <w:vMerge w:val="restart"/>
            <w:textDirection w:val="btLr"/>
          </w:tcPr>
          <w:p w14:paraId="2F0FFBF3"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Октябрь</w:t>
            </w:r>
          </w:p>
        </w:tc>
        <w:tc>
          <w:tcPr>
            <w:tcW w:w="1851" w:type="dxa"/>
            <w:gridSpan w:val="2"/>
          </w:tcPr>
          <w:p w14:paraId="13416508"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Сумма</w:t>
            </w:r>
          </w:p>
        </w:tc>
      </w:tr>
      <w:tr w:rsidR="005B62AD" w:rsidRPr="00FB7544" w14:paraId="0186C7A3" w14:textId="77777777" w:rsidTr="002F690E">
        <w:trPr>
          <w:trHeight w:val="581"/>
        </w:trPr>
        <w:tc>
          <w:tcPr>
            <w:tcW w:w="2127" w:type="dxa"/>
            <w:vMerge/>
          </w:tcPr>
          <w:p w14:paraId="43E151FC" w14:textId="77777777" w:rsidR="005B62AD" w:rsidRPr="00FB7544" w:rsidRDefault="005B62AD" w:rsidP="00D15E54">
            <w:pPr>
              <w:spacing w:after="0" w:line="235" w:lineRule="auto"/>
              <w:rPr>
                <w:rFonts w:ascii="Times New Roman" w:hAnsi="Times New Roman"/>
                <w:noProof/>
                <w:color w:val="000000"/>
                <w:sz w:val="24"/>
                <w:szCs w:val="24"/>
                <w:lang w:val="en-US"/>
              </w:rPr>
            </w:pPr>
          </w:p>
        </w:tc>
        <w:tc>
          <w:tcPr>
            <w:tcW w:w="816" w:type="dxa"/>
            <w:vMerge/>
          </w:tcPr>
          <w:p w14:paraId="36130511" w14:textId="77777777" w:rsidR="005B62AD" w:rsidRPr="00FB7544" w:rsidRDefault="005B62AD" w:rsidP="00D15E54">
            <w:pPr>
              <w:spacing w:after="0" w:line="235" w:lineRule="auto"/>
              <w:rPr>
                <w:rFonts w:ascii="Times New Roman" w:hAnsi="Times New Roman"/>
                <w:noProof/>
                <w:color w:val="000000"/>
                <w:sz w:val="24"/>
                <w:szCs w:val="24"/>
                <w:lang w:val="en-US"/>
              </w:rPr>
            </w:pPr>
          </w:p>
        </w:tc>
        <w:tc>
          <w:tcPr>
            <w:tcW w:w="817" w:type="dxa"/>
            <w:vMerge/>
          </w:tcPr>
          <w:p w14:paraId="12B632D2" w14:textId="77777777" w:rsidR="005B62AD" w:rsidRPr="00FB7544" w:rsidRDefault="005B62AD" w:rsidP="00D15E54">
            <w:pPr>
              <w:spacing w:after="0" w:line="235" w:lineRule="auto"/>
              <w:rPr>
                <w:rFonts w:ascii="Times New Roman" w:hAnsi="Times New Roman"/>
                <w:noProof/>
                <w:color w:val="000000"/>
                <w:sz w:val="24"/>
                <w:szCs w:val="24"/>
                <w:lang w:val="en-US"/>
              </w:rPr>
            </w:pPr>
          </w:p>
        </w:tc>
        <w:tc>
          <w:tcPr>
            <w:tcW w:w="817" w:type="dxa"/>
            <w:vMerge/>
          </w:tcPr>
          <w:p w14:paraId="72C86D5D" w14:textId="77777777" w:rsidR="005B62AD" w:rsidRPr="00FB7544" w:rsidRDefault="005B62AD" w:rsidP="00D15E54">
            <w:pPr>
              <w:spacing w:after="0" w:line="235" w:lineRule="auto"/>
              <w:rPr>
                <w:rFonts w:ascii="Times New Roman" w:hAnsi="Times New Roman"/>
                <w:noProof/>
                <w:color w:val="000000"/>
                <w:sz w:val="24"/>
                <w:szCs w:val="24"/>
                <w:lang w:val="en-US"/>
              </w:rPr>
            </w:pPr>
          </w:p>
        </w:tc>
        <w:tc>
          <w:tcPr>
            <w:tcW w:w="817" w:type="dxa"/>
            <w:vMerge/>
          </w:tcPr>
          <w:p w14:paraId="0E188924" w14:textId="77777777" w:rsidR="005B62AD" w:rsidRPr="00FB7544" w:rsidRDefault="005B62AD" w:rsidP="00D15E54">
            <w:pPr>
              <w:spacing w:after="0" w:line="235" w:lineRule="auto"/>
              <w:rPr>
                <w:rFonts w:ascii="Times New Roman" w:hAnsi="Times New Roman"/>
                <w:noProof/>
                <w:color w:val="000000"/>
                <w:sz w:val="24"/>
                <w:szCs w:val="24"/>
                <w:lang w:val="en-US"/>
              </w:rPr>
            </w:pPr>
          </w:p>
        </w:tc>
        <w:tc>
          <w:tcPr>
            <w:tcW w:w="817" w:type="dxa"/>
            <w:vMerge/>
          </w:tcPr>
          <w:p w14:paraId="5E51E366" w14:textId="77777777" w:rsidR="005B62AD" w:rsidRPr="00FB7544" w:rsidRDefault="005B62AD" w:rsidP="00D15E54">
            <w:pPr>
              <w:spacing w:after="0" w:line="235" w:lineRule="auto"/>
              <w:rPr>
                <w:rFonts w:ascii="Times New Roman" w:hAnsi="Times New Roman"/>
                <w:noProof/>
                <w:color w:val="000000"/>
                <w:sz w:val="24"/>
                <w:szCs w:val="24"/>
                <w:lang w:val="en-US"/>
              </w:rPr>
            </w:pPr>
          </w:p>
        </w:tc>
        <w:tc>
          <w:tcPr>
            <w:tcW w:w="817" w:type="dxa"/>
            <w:vMerge/>
          </w:tcPr>
          <w:p w14:paraId="068D982D" w14:textId="77777777" w:rsidR="005B62AD" w:rsidRPr="00FB7544" w:rsidRDefault="005B62AD" w:rsidP="00D15E54">
            <w:pPr>
              <w:spacing w:after="0" w:line="235" w:lineRule="auto"/>
              <w:rPr>
                <w:rFonts w:ascii="Times New Roman" w:hAnsi="Times New Roman"/>
                <w:noProof/>
                <w:color w:val="000000"/>
                <w:sz w:val="24"/>
                <w:szCs w:val="24"/>
                <w:lang w:val="en-US"/>
              </w:rPr>
            </w:pPr>
          </w:p>
        </w:tc>
        <w:tc>
          <w:tcPr>
            <w:tcW w:w="817" w:type="dxa"/>
            <w:vMerge/>
          </w:tcPr>
          <w:p w14:paraId="01139AD8" w14:textId="77777777" w:rsidR="005B62AD" w:rsidRPr="00FB7544" w:rsidRDefault="005B62AD" w:rsidP="00D15E54">
            <w:pPr>
              <w:spacing w:after="0" w:line="235" w:lineRule="auto"/>
              <w:rPr>
                <w:rFonts w:ascii="Times New Roman" w:hAnsi="Times New Roman"/>
                <w:noProof/>
                <w:color w:val="000000"/>
                <w:sz w:val="24"/>
                <w:szCs w:val="24"/>
                <w:lang w:val="en-US"/>
              </w:rPr>
            </w:pPr>
          </w:p>
        </w:tc>
        <w:tc>
          <w:tcPr>
            <w:tcW w:w="951" w:type="dxa"/>
          </w:tcPr>
          <w:p w14:paraId="6827EF30"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IV-X</w:t>
            </w:r>
          </w:p>
        </w:tc>
        <w:tc>
          <w:tcPr>
            <w:tcW w:w="900" w:type="dxa"/>
          </w:tcPr>
          <w:p w14:paraId="5F0FF069"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V-X</w:t>
            </w:r>
          </w:p>
        </w:tc>
      </w:tr>
      <w:tr w:rsidR="005B62AD" w:rsidRPr="00FB7544" w14:paraId="2CDCCC1A" w14:textId="77777777" w:rsidTr="002F690E">
        <w:tc>
          <w:tcPr>
            <w:tcW w:w="2127" w:type="dxa"/>
          </w:tcPr>
          <w:p w14:paraId="2AA56360" w14:textId="77C0A4FD" w:rsidR="005B62AD" w:rsidRPr="00FB7544" w:rsidRDefault="005B62AD" w:rsidP="00D15E54">
            <w:pPr>
              <w:spacing w:after="0" w:line="235" w:lineRule="auto"/>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Алма</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noProof/>
                <w:color w:val="000000"/>
                <w:sz w:val="24"/>
                <w:szCs w:val="24"/>
                <w:lang w:val="en-US"/>
              </w:rPr>
              <w:t>ты (пред</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noProof/>
                <w:color w:val="000000"/>
                <w:sz w:val="24"/>
                <w:szCs w:val="24"/>
                <w:lang w:val="en-US"/>
              </w:rPr>
              <w:t>горная зона)</w:t>
            </w:r>
          </w:p>
        </w:tc>
        <w:tc>
          <w:tcPr>
            <w:tcW w:w="816" w:type="dxa"/>
          </w:tcPr>
          <w:p w14:paraId="25E22555"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315,0</w:t>
            </w:r>
          </w:p>
        </w:tc>
        <w:tc>
          <w:tcPr>
            <w:tcW w:w="817" w:type="dxa"/>
          </w:tcPr>
          <w:p w14:paraId="6FBEE97B"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502,2</w:t>
            </w:r>
          </w:p>
        </w:tc>
        <w:tc>
          <w:tcPr>
            <w:tcW w:w="817" w:type="dxa"/>
          </w:tcPr>
          <w:p w14:paraId="0A1013B4"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618,0</w:t>
            </w:r>
          </w:p>
        </w:tc>
        <w:tc>
          <w:tcPr>
            <w:tcW w:w="817" w:type="dxa"/>
          </w:tcPr>
          <w:p w14:paraId="25D08D93"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722,3</w:t>
            </w:r>
          </w:p>
        </w:tc>
        <w:tc>
          <w:tcPr>
            <w:tcW w:w="817" w:type="dxa"/>
          </w:tcPr>
          <w:p w14:paraId="4CD4082F"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691,3</w:t>
            </w:r>
          </w:p>
        </w:tc>
        <w:tc>
          <w:tcPr>
            <w:tcW w:w="817" w:type="dxa"/>
          </w:tcPr>
          <w:p w14:paraId="7D4ACD5C"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507,0</w:t>
            </w:r>
          </w:p>
        </w:tc>
        <w:tc>
          <w:tcPr>
            <w:tcW w:w="817" w:type="dxa"/>
          </w:tcPr>
          <w:p w14:paraId="39B53DE8"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294,5</w:t>
            </w:r>
          </w:p>
        </w:tc>
        <w:tc>
          <w:tcPr>
            <w:tcW w:w="951" w:type="dxa"/>
          </w:tcPr>
          <w:p w14:paraId="7914ADF1"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3650,3</w:t>
            </w:r>
          </w:p>
        </w:tc>
        <w:tc>
          <w:tcPr>
            <w:tcW w:w="900" w:type="dxa"/>
          </w:tcPr>
          <w:p w14:paraId="2961ED64"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3335,3</w:t>
            </w:r>
          </w:p>
        </w:tc>
      </w:tr>
      <w:tr w:rsidR="005B62AD" w:rsidRPr="00FB7544" w14:paraId="3623FD64" w14:textId="77777777" w:rsidTr="002F690E">
        <w:tc>
          <w:tcPr>
            <w:tcW w:w="2127" w:type="dxa"/>
          </w:tcPr>
          <w:p w14:paraId="2D8ED2D2" w14:textId="77777777" w:rsidR="005B62AD" w:rsidRPr="00FB7544" w:rsidRDefault="005B62AD" w:rsidP="00D15E54">
            <w:pPr>
              <w:spacing w:after="0" w:line="235" w:lineRule="auto"/>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 xml:space="preserve">Талдыкорган </w:t>
            </w:r>
          </w:p>
        </w:tc>
        <w:tc>
          <w:tcPr>
            <w:tcW w:w="816" w:type="dxa"/>
          </w:tcPr>
          <w:p w14:paraId="5B3A7FCE"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291,0</w:t>
            </w:r>
          </w:p>
        </w:tc>
        <w:tc>
          <w:tcPr>
            <w:tcW w:w="817" w:type="dxa"/>
          </w:tcPr>
          <w:p w14:paraId="6E45E08B"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489,8</w:t>
            </w:r>
          </w:p>
        </w:tc>
        <w:tc>
          <w:tcPr>
            <w:tcW w:w="817" w:type="dxa"/>
          </w:tcPr>
          <w:p w14:paraId="09C4251E"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618,0</w:t>
            </w:r>
          </w:p>
        </w:tc>
        <w:tc>
          <w:tcPr>
            <w:tcW w:w="817" w:type="dxa"/>
          </w:tcPr>
          <w:p w14:paraId="44D0A3AD"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706,8</w:t>
            </w:r>
          </w:p>
        </w:tc>
        <w:tc>
          <w:tcPr>
            <w:tcW w:w="817" w:type="dxa"/>
          </w:tcPr>
          <w:p w14:paraId="1323EB08"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663,4</w:t>
            </w:r>
          </w:p>
        </w:tc>
        <w:tc>
          <w:tcPr>
            <w:tcW w:w="817" w:type="dxa"/>
          </w:tcPr>
          <w:p w14:paraId="63FC5ACF"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465,0</w:t>
            </w:r>
          </w:p>
        </w:tc>
        <w:tc>
          <w:tcPr>
            <w:tcW w:w="817" w:type="dxa"/>
          </w:tcPr>
          <w:p w14:paraId="6334AD49"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241,8</w:t>
            </w:r>
          </w:p>
        </w:tc>
        <w:tc>
          <w:tcPr>
            <w:tcW w:w="951" w:type="dxa"/>
          </w:tcPr>
          <w:p w14:paraId="76E8AD8C"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3475,8</w:t>
            </w:r>
          </w:p>
        </w:tc>
        <w:tc>
          <w:tcPr>
            <w:tcW w:w="900" w:type="dxa"/>
          </w:tcPr>
          <w:p w14:paraId="5756C081"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3184,8</w:t>
            </w:r>
          </w:p>
        </w:tc>
      </w:tr>
      <w:tr w:rsidR="005B62AD" w:rsidRPr="00FB7544" w14:paraId="1A10375E" w14:textId="77777777" w:rsidTr="002F690E">
        <w:tc>
          <w:tcPr>
            <w:tcW w:w="2127" w:type="dxa"/>
          </w:tcPr>
          <w:p w14:paraId="1DBCA7B8" w14:textId="77777777" w:rsidR="005B62AD" w:rsidRPr="00FB7544" w:rsidRDefault="005B62AD" w:rsidP="00D15E54">
            <w:pPr>
              <w:spacing w:after="0" w:line="235" w:lineRule="auto"/>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Жамбыл (Тараз)</w:t>
            </w:r>
          </w:p>
        </w:tc>
        <w:tc>
          <w:tcPr>
            <w:tcW w:w="816" w:type="dxa"/>
          </w:tcPr>
          <w:p w14:paraId="697AEEC5"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327,0</w:t>
            </w:r>
          </w:p>
        </w:tc>
        <w:tc>
          <w:tcPr>
            <w:tcW w:w="817" w:type="dxa"/>
          </w:tcPr>
          <w:p w14:paraId="2C26ECDC"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517,7</w:t>
            </w:r>
          </w:p>
        </w:tc>
        <w:tc>
          <w:tcPr>
            <w:tcW w:w="817" w:type="dxa"/>
          </w:tcPr>
          <w:p w14:paraId="6C597FF9"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633,0</w:t>
            </w:r>
          </w:p>
        </w:tc>
        <w:tc>
          <w:tcPr>
            <w:tcW w:w="817" w:type="dxa"/>
          </w:tcPr>
          <w:p w14:paraId="408F5B4F"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722,3</w:t>
            </w:r>
          </w:p>
        </w:tc>
        <w:tc>
          <w:tcPr>
            <w:tcW w:w="817" w:type="dxa"/>
          </w:tcPr>
          <w:p w14:paraId="56AEB63F"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663,4</w:t>
            </w:r>
          </w:p>
        </w:tc>
        <w:tc>
          <w:tcPr>
            <w:tcW w:w="817" w:type="dxa"/>
          </w:tcPr>
          <w:p w14:paraId="079272D8"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468,0</w:t>
            </w:r>
          </w:p>
        </w:tc>
        <w:tc>
          <w:tcPr>
            <w:tcW w:w="817" w:type="dxa"/>
          </w:tcPr>
          <w:p w14:paraId="184C87C9"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266,0</w:t>
            </w:r>
          </w:p>
        </w:tc>
        <w:tc>
          <w:tcPr>
            <w:tcW w:w="951" w:type="dxa"/>
          </w:tcPr>
          <w:p w14:paraId="4B01F027"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3597,4</w:t>
            </w:r>
          </w:p>
        </w:tc>
        <w:tc>
          <w:tcPr>
            <w:tcW w:w="900" w:type="dxa"/>
          </w:tcPr>
          <w:p w14:paraId="2466E29C"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3270,4</w:t>
            </w:r>
          </w:p>
        </w:tc>
      </w:tr>
      <w:tr w:rsidR="005B62AD" w:rsidRPr="00FB7544" w14:paraId="08540E1D" w14:textId="77777777" w:rsidTr="002F690E">
        <w:tc>
          <w:tcPr>
            <w:tcW w:w="2127" w:type="dxa"/>
          </w:tcPr>
          <w:p w14:paraId="7B28C991" w14:textId="77777777" w:rsidR="005B62AD" w:rsidRPr="00FB7544" w:rsidRDefault="005B62AD" w:rsidP="00D15E54">
            <w:pPr>
              <w:spacing w:after="0" w:line="235" w:lineRule="auto"/>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Шымкент (южная зона)</w:t>
            </w:r>
          </w:p>
        </w:tc>
        <w:tc>
          <w:tcPr>
            <w:tcW w:w="816" w:type="dxa"/>
          </w:tcPr>
          <w:p w14:paraId="66C9B742"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387,0</w:t>
            </w:r>
          </w:p>
        </w:tc>
        <w:tc>
          <w:tcPr>
            <w:tcW w:w="817" w:type="dxa"/>
          </w:tcPr>
          <w:p w14:paraId="63885B48"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576,6</w:t>
            </w:r>
          </w:p>
        </w:tc>
        <w:tc>
          <w:tcPr>
            <w:tcW w:w="817" w:type="dxa"/>
          </w:tcPr>
          <w:p w14:paraId="0122C01D"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702,0</w:t>
            </w:r>
          </w:p>
        </w:tc>
        <w:tc>
          <w:tcPr>
            <w:tcW w:w="817" w:type="dxa"/>
          </w:tcPr>
          <w:p w14:paraId="2D30BBAE"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815,3</w:t>
            </w:r>
          </w:p>
        </w:tc>
        <w:tc>
          <w:tcPr>
            <w:tcW w:w="817" w:type="dxa"/>
          </w:tcPr>
          <w:p w14:paraId="419CBCF5"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771,9</w:t>
            </w:r>
          </w:p>
        </w:tc>
        <w:tc>
          <w:tcPr>
            <w:tcW w:w="817" w:type="dxa"/>
          </w:tcPr>
          <w:p w14:paraId="3509D191"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567,0</w:t>
            </w:r>
          </w:p>
        </w:tc>
        <w:tc>
          <w:tcPr>
            <w:tcW w:w="817" w:type="dxa"/>
          </w:tcPr>
          <w:p w14:paraId="54B97FA4"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353,4</w:t>
            </w:r>
          </w:p>
        </w:tc>
        <w:tc>
          <w:tcPr>
            <w:tcW w:w="951" w:type="dxa"/>
          </w:tcPr>
          <w:p w14:paraId="6B6299DB"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4176,8</w:t>
            </w:r>
          </w:p>
        </w:tc>
        <w:tc>
          <w:tcPr>
            <w:tcW w:w="900" w:type="dxa"/>
          </w:tcPr>
          <w:p w14:paraId="40B55A40"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3789,8</w:t>
            </w:r>
          </w:p>
        </w:tc>
      </w:tr>
      <w:tr w:rsidR="005B62AD" w:rsidRPr="00FB7544" w14:paraId="47998921" w14:textId="77777777" w:rsidTr="002F690E">
        <w:tc>
          <w:tcPr>
            <w:tcW w:w="2127" w:type="dxa"/>
          </w:tcPr>
          <w:p w14:paraId="1BAE1F3E" w14:textId="77777777" w:rsidR="005B62AD" w:rsidRPr="00FB7544" w:rsidRDefault="005B62AD" w:rsidP="00D15E54">
            <w:pPr>
              <w:spacing w:after="0" w:line="235" w:lineRule="auto"/>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Мактаарал (самая южная зона)</w:t>
            </w:r>
          </w:p>
        </w:tc>
        <w:tc>
          <w:tcPr>
            <w:tcW w:w="816" w:type="dxa"/>
          </w:tcPr>
          <w:p w14:paraId="01F1438D"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429,0</w:t>
            </w:r>
          </w:p>
        </w:tc>
        <w:tc>
          <w:tcPr>
            <w:tcW w:w="817" w:type="dxa"/>
          </w:tcPr>
          <w:p w14:paraId="1FB92A47"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629,0</w:t>
            </w:r>
          </w:p>
        </w:tc>
        <w:tc>
          <w:tcPr>
            <w:tcW w:w="817" w:type="dxa"/>
          </w:tcPr>
          <w:p w14:paraId="1D97A629"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747,0</w:t>
            </w:r>
          </w:p>
        </w:tc>
        <w:tc>
          <w:tcPr>
            <w:tcW w:w="817" w:type="dxa"/>
          </w:tcPr>
          <w:p w14:paraId="5DCE3E7F"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822,0</w:t>
            </w:r>
          </w:p>
        </w:tc>
        <w:tc>
          <w:tcPr>
            <w:tcW w:w="817" w:type="dxa"/>
          </w:tcPr>
          <w:p w14:paraId="4C40728A"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780,0</w:t>
            </w:r>
          </w:p>
        </w:tc>
        <w:tc>
          <w:tcPr>
            <w:tcW w:w="817" w:type="dxa"/>
          </w:tcPr>
          <w:p w14:paraId="5F770141"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602,0</w:t>
            </w:r>
          </w:p>
        </w:tc>
        <w:tc>
          <w:tcPr>
            <w:tcW w:w="817" w:type="dxa"/>
          </w:tcPr>
          <w:p w14:paraId="737814BE"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408,0</w:t>
            </w:r>
          </w:p>
        </w:tc>
        <w:tc>
          <w:tcPr>
            <w:tcW w:w="951" w:type="dxa"/>
          </w:tcPr>
          <w:p w14:paraId="60C0C012"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4417,0</w:t>
            </w:r>
          </w:p>
        </w:tc>
        <w:tc>
          <w:tcPr>
            <w:tcW w:w="900" w:type="dxa"/>
          </w:tcPr>
          <w:p w14:paraId="5D9566E7" w14:textId="77777777" w:rsidR="005B62AD" w:rsidRPr="00FB7544" w:rsidRDefault="005B62AD" w:rsidP="00D15E54">
            <w:pPr>
              <w:spacing w:after="0" w:line="235" w:lineRule="auto"/>
              <w:jc w:val="center"/>
              <w:rPr>
                <w:rFonts w:ascii="Times New Roman" w:hAnsi="Times New Roman"/>
                <w:noProof/>
                <w:color w:val="000000"/>
                <w:sz w:val="24"/>
                <w:szCs w:val="24"/>
                <w:lang w:val="en-US"/>
              </w:rPr>
            </w:pPr>
            <w:r w:rsidRPr="00FB7544">
              <w:rPr>
                <w:rFonts w:ascii="Times New Roman" w:hAnsi="Times New Roman"/>
                <w:noProof/>
                <w:color w:val="000000"/>
                <w:sz w:val="24"/>
                <w:szCs w:val="24"/>
                <w:lang w:val="en-US"/>
              </w:rPr>
              <w:t>3988,0</w:t>
            </w:r>
          </w:p>
        </w:tc>
      </w:tr>
    </w:tbl>
    <w:p w14:paraId="682E8F54" w14:textId="77777777" w:rsidR="005B62AD" w:rsidRPr="00FB7544" w:rsidRDefault="005B62AD" w:rsidP="005B62AD">
      <w:pPr>
        <w:spacing w:after="0" w:line="235" w:lineRule="auto"/>
        <w:rPr>
          <w:rFonts w:ascii="Times New Roman" w:hAnsi="Times New Roman"/>
          <w:noProof/>
          <w:color w:val="000000"/>
          <w:sz w:val="28"/>
          <w:szCs w:val="28"/>
          <w:lang w:val="en-US"/>
        </w:rPr>
      </w:pPr>
    </w:p>
    <w:p w14:paraId="5D3D6946" w14:textId="608A1D36" w:rsidR="005B62AD" w:rsidRPr="00FB7544" w:rsidRDefault="005B62AD" w:rsidP="005B62AD">
      <w:pPr>
        <w:spacing w:after="0" w:line="235" w:lineRule="auto"/>
        <w:ind w:firstLine="567"/>
        <w:jc w:val="both"/>
        <w:rPr>
          <w:rFonts w:ascii="Times New Roman" w:hAnsi="Times New Roman"/>
          <w:noProof/>
          <w:color w:val="000000"/>
          <w:sz w:val="28"/>
          <w:szCs w:val="28"/>
        </w:rPr>
      </w:pPr>
      <w:r w:rsidRPr="00FB7544">
        <w:rPr>
          <w:rFonts w:ascii="Times New Roman" w:hAnsi="Times New Roman"/>
          <w:noProof/>
          <w:color w:val="000000"/>
          <w:sz w:val="28"/>
          <w:szCs w:val="28"/>
        </w:rPr>
        <w:t>Также нами рассчитаны необходимые сумм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ы активных температур для созревания основных культур, которые воз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делываются на орошаемых земл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ях (</w:t>
      </w:r>
      <w:r w:rsidR="00DF3F58" w:rsidRPr="00FB7544">
        <w:rPr>
          <w:rFonts w:ascii="Times New Roman" w:hAnsi="Times New Roman"/>
          <w:noProof/>
          <w:color w:val="000000"/>
          <w:sz w:val="28"/>
          <w:szCs w:val="28"/>
        </w:rPr>
        <w:t>Т</w:t>
      </w:r>
      <w:r w:rsidRPr="00FB7544">
        <w:rPr>
          <w:rFonts w:ascii="Times New Roman" w:hAnsi="Times New Roman"/>
          <w:noProof/>
          <w:color w:val="000000"/>
          <w:sz w:val="28"/>
          <w:szCs w:val="28"/>
        </w:rPr>
        <w:t xml:space="preserve">аблица </w:t>
      </w:r>
      <w:r w:rsidR="00DF3F58" w:rsidRPr="00FB7544">
        <w:rPr>
          <w:rFonts w:ascii="Times New Roman" w:hAnsi="Times New Roman"/>
          <w:noProof/>
          <w:color w:val="000000"/>
          <w:sz w:val="28"/>
          <w:szCs w:val="28"/>
        </w:rPr>
        <w:t>10</w:t>
      </w:r>
      <w:r w:rsidRPr="00FB7544">
        <w:rPr>
          <w:rFonts w:ascii="Times New Roman" w:hAnsi="Times New Roman"/>
          <w:noProof/>
          <w:color w:val="000000"/>
          <w:sz w:val="28"/>
          <w:szCs w:val="28"/>
        </w:rPr>
        <w:t>).</w:t>
      </w:r>
    </w:p>
    <w:p w14:paraId="17FC8184" w14:textId="77777777" w:rsidR="005B62AD" w:rsidRPr="00FB7544" w:rsidRDefault="005B62AD" w:rsidP="005B62AD">
      <w:pPr>
        <w:spacing w:after="0" w:line="235" w:lineRule="auto"/>
        <w:ind w:firstLine="567"/>
        <w:jc w:val="both"/>
        <w:rPr>
          <w:rFonts w:ascii="Times New Roman" w:hAnsi="Times New Roman"/>
          <w:noProof/>
          <w:color w:val="000000"/>
          <w:sz w:val="28"/>
          <w:szCs w:val="28"/>
        </w:rPr>
      </w:pPr>
    </w:p>
    <w:p w14:paraId="4D016BAF" w14:textId="45602D53" w:rsidR="005B62AD" w:rsidRPr="00FB7544" w:rsidRDefault="005B62AD" w:rsidP="005B62AD">
      <w:pPr>
        <w:spacing w:after="0" w:line="235" w:lineRule="auto"/>
        <w:jc w:val="both"/>
        <w:rPr>
          <w:rFonts w:ascii="Times New Roman" w:hAnsi="Times New Roman"/>
          <w:noProof/>
          <w:color w:val="000000"/>
          <w:sz w:val="28"/>
          <w:szCs w:val="28"/>
        </w:rPr>
      </w:pPr>
      <w:r w:rsidRPr="00FB7544">
        <w:rPr>
          <w:rFonts w:ascii="Times New Roman" w:hAnsi="Times New Roman"/>
          <w:noProof/>
          <w:color w:val="000000"/>
          <w:sz w:val="28"/>
          <w:szCs w:val="28"/>
        </w:rPr>
        <w:t xml:space="preserve">Таблица </w:t>
      </w:r>
      <w:r w:rsidR="00DF3F58" w:rsidRPr="00FB7544">
        <w:rPr>
          <w:rFonts w:ascii="Times New Roman" w:hAnsi="Times New Roman"/>
          <w:noProof/>
          <w:color w:val="000000"/>
          <w:sz w:val="28"/>
          <w:szCs w:val="28"/>
        </w:rPr>
        <w:t>10</w:t>
      </w:r>
      <w:r w:rsidRPr="00FB7544">
        <w:rPr>
          <w:rFonts w:ascii="Times New Roman" w:hAnsi="Times New Roman"/>
          <w:noProof/>
          <w:color w:val="000000"/>
          <w:sz w:val="28"/>
          <w:szCs w:val="28"/>
        </w:rPr>
        <w:t xml:space="preserve"> – Необходимые сумм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ы активных температур для созревания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ных культур</w:t>
      </w:r>
    </w:p>
    <w:p w14:paraId="4A8D0465" w14:textId="77777777" w:rsidR="005B62AD" w:rsidRPr="00FB7544" w:rsidRDefault="005B62AD" w:rsidP="005B62AD">
      <w:pPr>
        <w:spacing w:after="0" w:line="235" w:lineRule="auto"/>
        <w:jc w:val="both"/>
        <w:rPr>
          <w:rFonts w:ascii="Times New Roman" w:hAnsi="Times New Roman"/>
          <w:noProof/>
          <w:color w:val="000000"/>
          <w:sz w:val="28"/>
          <w:szCs w:val="18"/>
        </w:rPr>
      </w:pPr>
    </w:p>
    <w:tbl>
      <w:tblPr>
        <w:tblW w:w="0" w:type="auto"/>
        <w:tblInd w:w="108" w:type="dxa"/>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7"/>
        <w:gridCol w:w="1942"/>
        <w:gridCol w:w="2076"/>
        <w:gridCol w:w="1971"/>
      </w:tblGrid>
      <w:tr w:rsidR="005B62AD" w:rsidRPr="00FB7544" w14:paraId="5BF8C5CB" w14:textId="77777777" w:rsidTr="002F690E">
        <w:tc>
          <w:tcPr>
            <w:tcW w:w="3247" w:type="dxa"/>
            <w:vMerge w:val="restart"/>
          </w:tcPr>
          <w:p w14:paraId="1EEE7F25" w14:textId="78341207" w:rsidR="005B62AD" w:rsidRPr="00FB7544" w:rsidRDefault="005B62AD" w:rsidP="00D15E54">
            <w:pPr>
              <w:spacing w:after="0" w:line="235"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Сельскохозяйственные культур</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noProof/>
                <w:color w:val="000000"/>
                <w:sz w:val="28"/>
                <w:szCs w:val="28"/>
                <w:lang w:val="en-US"/>
              </w:rPr>
              <w:t>ы</w:t>
            </w:r>
          </w:p>
        </w:tc>
        <w:tc>
          <w:tcPr>
            <w:tcW w:w="4018" w:type="dxa"/>
            <w:gridSpan w:val="2"/>
          </w:tcPr>
          <w:p w14:paraId="3E9069DC" w14:textId="2D42D6B8" w:rsidR="005B62AD" w:rsidRPr="00FB7544" w:rsidRDefault="005B62AD" w:rsidP="00D15E54">
            <w:pPr>
              <w:spacing w:after="0" w:line="235" w:lineRule="auto"/>
              <w:jc w:val="center"/>
              <w:rPr>
                <w:rFonts w:ascii="Times New Roman" w:hAnsi="Times New Roman"/>
                <w:noProof/>
                <w:color w:val="000000"/>
                <w:sz w:val="28"/>
                <w:szCs w:val="28"/>
              </w:rPr>
            </w:pPr>
            <w:r w:rsidRPr="00FB7544">
              <w:rPr>
                <w:rFonts w:ascii="Times New Roman" w:hAnsi="Times New Roman"/>
                <w:noProof/>
                <w:color w:val="000000"/>
                <w:sz w:val="28"/>
                <w:szCs w:val="28"/>
              </w:rPr>
              <w:t>Необходимая сумма активных температур, в градус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ах</w:t>
            </w:r>
          </w:p>
        </w:tc>
        <w:tc>
          <w:tcPr>
            <w:tcW w:w="1971" w:type="dxa"/>
            <w:vMerge w:val="restart"/>
          </w:tcPr>
          <w:p w14:paraId="4539F856" w14:textId="77777777" w:rsidR="005B62AD" w:rsidRPr="00FB7544" w:rsidRDefault="005B62AD" w:rsidP="00D15E54">
            <w:pPr>
              <w:spacing w:after="0" w:line="235"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Количество дней</w:t>
            </w:r>
          </w:p>
        </w:tc>
      </w:tr>
      <w:tr w:rsidR="005B62AD" w:rsidRPr="00FB7544" w14:paraId="2543BE6D" w14:textId="77777777" w:rsidTr="002F690E">
        <w:tc>
          <w:tcPr>
            <w:tcW w:w="3247" w:type="dxa"/>
            <w:vMerge/>
          </w:tcPr>
          <w:p w14:paraId="71C8F2AE" w14:textId="77777777" w:rsidR="005B62AD" w:rsidRPr="00FB7544" w:rsidRDefault="005B62AD" w:rsidP="00D15E54">
            <w:pPr>
              <w:spacing w:after="0" w:line="235" w:lineRule="auto"/>
              <w:rPr>
                <w:rFonts w:ascii="Times New Roman" w:hAnsi="Times New Roman"/>
                <w:noProof/>
                <w:color w:val="000000"/>
                <w:sz w:val="28"/>
                <w:szCs w:val="28"/>
                <w:lang w:val="en-US"/>
              </w:rPr>
            </w:pPr>
          </w:p>
        </w:tc>
        <w:tc>
          <w:tcPr>
            <w:tcW w:w="1942" w:type="dxa"/>
          </w:tcPr>
          <w:p w14:paraId="4512F9AB" w14:textId="77777777" w:rsidR="005B62AD" w:rsidRPr="00FB7544" w:rsidRDefault="005B62AD" w:rsidP="00D15E54">
            <w:pPr>
              <w:spacing w:after="0" w:line="235"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от</w:t>
            </w:r>
          </w:p>
        </w:tc>
        <w:tc>
          <w:tcPr>
            <w:tcW w:w="2076" w:type="dxa"/>
          </w:tcPr>
          <w:p w14:paraId="0400E3BA" w14:textId="77777777" w:rsidR="005B62AD" w:rsidRPr="00FB7544" w:rsidRDefault="005B62AD" w:rsidP="00D15E54">
            <w:pPr>
              <w:spacing w:after="0" w:line="235"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до</w:t>
            </w:r>
          </w:p>
        </w:tc>
        <w:tc>
          <w:tcPr>
            <w:tcW w:w="1971" w:type="dxa"/>
            <w:vMerge/>
          </w:tcPr>
          <w:p w14:paraId="312CF870" w14:textId="77777777" w:rsidR="005B62AD" w:rsidRPr="00FB7544" w:rsidRDefault="005B62AD" w:rsidP="00D15E54">
            <w:pPr>
              <w:spacing w:after="0" w:line="235" w:lineRule="auto"/>
              <w:rPr>
                <w:rFonts w:ascii="Times New Roman" w:hAnsi="Times New Roman"/>
                <w:noProof/>
                <w:color w:val="000000"/>
                <w:sz w:val="28"/>
                <w:szCs w:val="28"/>
                <w:lang w:val="en-US"/>
              </w:rPr>
            </w:pPr>
          </w:p>
        </w:tc>
      </w:tr>
      <w:tr w:rsidR="005B62AD" w:rsidRPr="00FB7544" w14:paraId="5D925F1E" w14:textId="77777777" w:rsidTr="002F690E">
        <w:tc>
          <w:tcPr>
            <w:tcW w:w="3247" w:type="dxa"/>
          </w:tcPr>
          <w:p w14:paraId="32ED17FE" w14:textId="77777777" w:rsidR="005B62AD" w:rsidRPr="00FB7544" w:rsidRDefault="005B62AD" w:rsidP="00D15E54">
            <w:pPr>
              <w:spacing w:after="0" w:line="235"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w:t>
            </w:r>
          </w:p>
        </w:tc>
        <w:tc>
          <w:tcPr>
            <w:tcW w:w="1942" w:type="dxa"/>
          </w:tcPr>
          <w:p w14:paraId="4CBE2E2F" w14:textId="77777777" w:rsidR="005B62AD" w:rsidRPr="00FB7544" w:rsidRDefault="005B62AD" w:rsidP="00D15E54">
            <w:pPr>
              <w:spacing w:after="0" w:line="235"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2</w:t>
            </w:r>
          </w:p>
        </w:tc>
        <w:tc>
          <w:tcPr>
            <w:tcW w:w="2076" w:type="dxa"/>
          </w:tcPr>
          <w:p w14:paraId="36FEA2C8" w14:textId="77777777" w:rsidR="005B62AD" w:rsidRPr="00FB7544" w:rsidRDefault="005B62AD" w:rsidP="00D15E54">
            <w:pPr>
              <w:spacing w:after="0" w:line="235"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3</w:t>
            </w:r>
          </w:p>
        </w:tc>
        <w:tc>
          <w:tcPr>
            <w:tcW w:w="1971" w:type="dxa"/>
          </w:tcPr>
          <w:p w14:paraId="61B7A719" w14:textId="77777777" w:rsidR="005B62AD" w:rsidRPr="00FB7544" w:rsidRDefault="005B62AD" w:rsidP="00D15E54">
            <w:pPr>
              <w:spacing w:after="0" w:line="235"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4</w:t>
            </w:r>
          </w:p>
        </w:tc>
      </w:tr>
      <w:tr w:rsidR="005B62AD" w:rsidRPr="00FB7544" w14:paraId="2711E566" w14:textId="77777777" w:rsidTr="002F690E">
        <w:tc>
          <w:tcPr>
            <w:tcW w:w="3247" w:type="dxa"/>
          </w:tcPr>
          <w:p w14:paraId="5357F776" w14:textId="05AF32F7" w:rsidR="005B62AD" w:rsidRPr="00FB7544" w:rsidRDefault="005B62AD" w:rsidP="00D15E54">
            <w:pPr>
              <w:spacing w:after="0" w:line="235" w:lineRule="auto"/>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Кукуруз</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noProof/>
                <w:color w:val="000000"/>
                <w:sz w:val="28"/>
                <w:szCs w:val="28"/>
                <w:lang w:val="en-US"/>
              </w:rPr>
              <w:t>а на зерно</w:t>
            </w:r>
          </w:p>
        </w:tc>
        <w:tc>
          <w:tcPr>
            <w:tcW w:w="1942" w:type="dxa"/>
          </w:tcPr>
          <w:p w14:paraId="70BD437B" w14:textId="5F48AB3B" w:rsidR="005B62AD" w:rsidRPr="00FB7544" w:rsidRDefault="005B62AD" w:rsidP="00D15E54">
            <w:pPr>
              <w:spacing w:after="0" w:line="235"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2</w:t>
            </w:r>
            <w:r w:rsidR="00DF3F58" w:rsidRPr="00FB7544">
              <w:rPr>
                <w:rFonts w:ascii="Times New Roman" w:hAnsi="Times New Roman"/>
                <w:noProof/>
                <w:color w:val="000000"/>
                <w:sz w:val="28"/>
                <w:szCs w:val="28"/>
                <w:lang w:val="en-US"/>
              </w:rPr>
              <w:t>06</w:t>
            </w:r>
            <w:r w:rsidRPr="00FB7544">
              <w:rPr>
                <w:rFonts w:ascii="Times New Roman" w:hAnsi="Times New Roman"/>
                <w:noProof/>
                <w:color w:val="000000"/>
                <w:sz w:val="28"/>
                <w:szCs w:val="28"/>
                <w:lang w:val="en-US"/>
              </w:rPr>
              <w:t>0</w:t>
            </w:r>
          </w:p>
        </w:tc>
        <w:tc>
          <w:tcPr>
            <w:tcW w:w="2076" w:type="dxa"/>
          </w:tcPr>
          <w:p w14:paraId="27D2A8D1" w14:textId="38F9ADE3" w:rsidR="005B62AD" w:rsidRPr="00FB7544" w:rsidRDefault="005B62AD" w:rsidP="00D15E54">
            <w:pPr>
              <w:spacing w:after="0" w:line="235"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23</w:t>
            </w:r>
            <w:r w:rsidR="00DF3F58" w:rsidRPr="00FB7544">
              <w:rPr>
                <w:rFonts w:ascii="Times New Roman" w:hAnsi="Times New Roman"/>
                <w:noProof/>
                <w:color w:val="000000"/>
                <w:sz w:val="28"/>
                <w:szCs w:val="28"/>
                <w:lang w:val="en-US"/>
              </w:rPr>
              <w:t>00</w:t>
            </w:r>
          </w:p>
        </w:tc>
        <w:tc>
          <w:tcPr>
            <w:tcW w:w="1971" w:type="dxa"/>
          </w:tcPr>
          <w:p w14:paraId="57A31964" w14:textId="14B2530D" w:rsidR="005B62AD" w:rsidRPr="00FB7544" w:rsidRDefault="005B62AD" w:rsidP="00D15E54">
            <w:pPr>
              <w:spacing w:after="0" w:line="235"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w:t>
            </w:r>
            <w:r w:rsidR="00DF3F58" w:rsidRPr="00FB7544">
              <w:rPr>
                <w:rFonts w:ascii="Times New Roman" w:hAnsi="Times New Roman"/>
                <w:noProof/>
                <w:color w:val="000000"/>
                <w:sz w:val="28"/>
                <w:szCs w:val="28"/>
                <w:lang w:val="en-US"/>
              </w:rPr>
              <w:t>0</w:t>
            </w:r>
            <w:r w:rsidRPr="00FB7544">
              <w:rPr>
                <w:rFonts w:ascii="Times New Roman" w:hAnsi="Times New Roman"/>
                <w:noProof/>
                <w:color w:val="000000"/>
                <w:sz w:val="28"/>
                <w:szCs w:val="28"/>
                <w:lang w:val="en-US"/>
              </w:rPr>
              <w:t>0-130</w:t>
            </w:r>
          </w:p>
        </w:tc>
      </w:tr>
      <w:tr w:rsidR="005B62AD" w:rsidRPr="00FB7544" w14:paraId="2D1E202B" w14:textId="77777777" w:rsidTr="002F690E">
        <w:tc>
          <w:tcPr>
            <w:tcW w:w="3247" w:type="dxa"/>
          </w:tcPr>
          <w:p w14:paraId="749A4C40" w14:textId="5379E0BA" w:rsidR="005B62AD" w:rsidRPr="00FB7544" w:rsidRDefault="005B62AD" w:rsidP="00D15E54">
            <w:pPr>
              <w:spacing w:after="0" w:line="235" w:lineRule="auto"/>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Кукуруз</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noProof/>
                <w:color w:val="000000"/>
                <w:sz w:val="28"/>
                <w:szCs w:val="28"/>
                <w:lang w:val="en-US"/>
              </w:rPr>
              <w:t>а на силос</w:t>
            </w:r>
          </w:p>
        </w:tc>
        <w:tc>
          <w:tcPr>
            <w:tcW w:w="1942" w:type="dxa"/>
          </w:tcPr>
          <w:p w14:paraId="5E6C170E" w14:textId="7473DFBC" w:rsidR="005B62AD" w:rsidRPr="00FB7544" w:rsidRDefault="005B62AD" w:rsidP="00D15E54">
            <w:pPr>
              <w:spacing w:after="0" w:line="235"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18</w:t>
            </w:r>
            <w:r w:rsidR="00DF3F58" w:rsidRPr="00FB7544">
              <w:rPr>
                <w:rFonts w:ascii="Times New Roman" w:hAnsi="Times New Roman"/>
                <w:noProof/>
                <w:color w:val="000000"/>
                <w:sz w:val="28"/>
                <w:szCs w:val="28"/>
                <w:lang w:val="en-US"/>
              </w:rPr>
              <w:t>0</w:t>
            </w:r>
            <w:r w:rsidRPr="00FB7544">
              <w:rPr>
                <w:rFonts w:ascii="Times New Roman" w:hAnsi="Times New Roman"/>
                <w:noProof/>
                <w:color w:val="000000"/>
                <w:sz w:val="28"/>
                <w:szCs w:val="28"/>
                <w:lang w:val="en-US"/>
              </w:rPr>
              <w:t>0</w:t>
            </w:r>
          </w:p>
        </w:tc>
        <w:tc>
          <w:tcPr>
            <w:tcW w:w="2076" w:type="dxa"/>
          </w:tcPr>
          <w:p w14:paraId="73BD4BD3" w14:textId="6EB91002" w:rsidR="005B62AD" w:rsidRPr="00FB7544" w:rsidRDefault="005B62AD" w:rsidP="00D15E54">
            <w:pPr>
              <w:spacing w:after="0" w:line="235"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19</w:t>
            </w:r>
            <w:r w:rsidR="00DF3F58" w:rsidRPr="00FB7544">
              <w:rPr>
                <w:rFonts w:ascii="Times New Roman" w:hAnsi="Times New Roman"/>
                <w:noProof/>
                <w:color w:val="000000"/>
                <w:sz w:val="28"/>
                <w:szCs w:val="28"/>
                <w:lang w:val="en-US"/>
              </w:rPr>
              <w:t>0</w:t>
            </w:r>
            <w:r w:rsidRPr="00FB7544">
              <w:rPr>
                <w:rFonts w:ascii="Times New Roman" w:hAnsi="Times New Roman"/>
                <w:noProof/>
                <w:color w:val="000000"/>
                <w:sz w:val="28"/>
                <w:szCs w:val="28"/>
                <w:lang w:val="en-US"/>
              </w:rPr>
              <w:t>0</w:t>
            </w:r>
          </w:p>
        </w:tc>
        <w:tc>
          <w:tcPr>
            <w:tcW w:w="1971" w:type="dxa"/>
          </w:tcPr>
          <w:p w14:paraId="4012D264" w14:textId="77777777" w:rsidR="005B62AD" w:rsidRPr="00FB7544" w:rsidRDefault="005B62AD" w:rsidP="00D15E54">
            <w:pPr>
              <w:spacing w:after="0" w:line="235"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70-88</w:t>
            </w:r>
          </w:p>
        </w:tc>
      </w:tr>
      <w:tr w:rsidR="00DF3F58" w:rsidRPr="00FB7544" w14:paraId="785FBAB3" w14:textId="77777777" w:rsidTr="002F690E">
        <w:tc>
          <w:tcPr>
            <w:tcW w:w="3247" w:type="dxa"/>
          </w:tcPr>
          <w:p w14:paraId="77C4E34A" w14:textId="15861254" w:rsidR="00DF3F58" w:rsidRPr="00FB7544" w:rsidRDefault="00DF3F58" w:rsidP="00DF3F58">
            <w:pPr>
              <w:spacing w:after="0" w:line="235" w:lineRule="auto"/>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Хлоп</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noProof/>
                <w:color w:val="000000"/>
                <w:sz w:val="28"/>
                <w:szCs w:val="28"/>
                <w:lang w:val="en-US"/>
              </w:rPr>
              <w:t>чатник (скоро</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noProof/>
                <w:color w:val="000000"/>
                <w:sz w:val="28"/>
                <w:szCs w:val="28"/>
                <w:lang w:val="en-US"/>
              </w:rPr>
              <w:t>спелый сорт)</w:t>
            </w:r>
          </w:p>
        </w:tc>
        <w:tc>
          <w:tcPr>
            <w:tcW w:w="1942" w:type="dxa"/>
          </w:tcPr>
          <w:p w14:paraId="57508DA2" w14:textId="56636154" w:rsidR="00DF3F58" w:rsidRPr="00FB7544" w:rsidRDefault="00DF3F58" w:rsidP="00DF3F58">
            <w:pPr>
              <w:spacing w:after="0" w:line="235"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2 900</w:t>
            </w:r>
          </w:p>
        </w:tc>
        <w:tc>
          <w:tcPr>
            <w:tcW w:w="2076" w:type="dxa"/>
          </w:tcPr>
          <w:p w14:paraId="48567484" w14:textId="3D99BE10" w:rsidR="00DF3F58" w:rsidRPr="00FB7544" w:rsidRDefault="00DF3F58" w:rsidP="00DF3F58">
            <w:pPr>
              <w:spacing w:after="0" w:line="235"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3 000</w:t>
            </w:r>
          </w:p>
        </w:tc>
        <w:tc>
          <w:tcPr>
            <w:tcW w:w="1971" w:type="dxa"/>
          </w:tcPr>
          <w:p w14:paraId="37C0BEAD" w14:textId="4E1D50E4" w:rsidR="00DF3F58" w:rsidRPr="00FB7544" w:rsidRDefault="00DF3F58" w:rsidP="00DF3F58">
            <w:pPr>
              <w:spacing w:after="0" w:line="235"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100-110</w:t>
            </w:r>
          </w:p>
        </w:tc>
      </w:tr>
      <w:tr w:rsidR="002F690E" w:rsidRPr="00FB7544" w14:paraId="5819C129" w14:textId="77777777" w:rsidTr="002F690E">
        <w:tc>
          <w:tcPr>
            <w:tcW w:w="3247" w:type="dxa"/>
          </w:tcPr>
          <w:p w14:paraId="71126E8C" w14:textId="2AFEAE76" w:rsidR="002F690E" w:rsidRPr="00FB7544" w:rsidRDefault="002F690E" w:rsidP="002F690E">
            <w:pPr>
              <w:spacing w:after="0" w:line="235" w:lineRule="auto"/>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Хлоп</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noProof/>
                <w:color w:val="000000"/>
                <w:sz w:val="28"/>
                <w:szCs w:val="28"/>
                <w:lang w:val="en-US"/>
              </w:rPr>
              <w:t>чатник (средне</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noProof/>
                <w:color w:val="000000"/>
                <w:sz w:val="28"/>
                <w:szCs w:val="28"/>
                <w:lang w:val="en-US"/>
              </w:rPr>
              <w:t>спелый сорт)</w:t>
            </w:r>
          </w:p>
        </w:tc>
        <w:tc>
          <w:tcPr>
            <w:tcW w:w="1942" w:type="dxa"/>
          </w:tcPr>
          <w:p w14:paraId="6B27DBC8" w14:textId="45D57697" w:rsidR="002F690E" w:rsidRPr="00FB7544" w:rsidRDefault="002F690E" w:rsidP="002F690E">
            <w:pPr>
              <w:spacing w:after="0" w:line="235"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3 200</w:t>
            </w:r>
          </w:p>
        </w:tc>
        <w:tc>
          <w:tcPr>
            <w:tcW w:w="2076" w:type="dxa"/>
          </w:tcPr>
          <w:p w14:paraId="73276949" w14:textId="29336B5A" w:rsidR="002F690E" w:rsidRPr="00FB7544" w:rsidRDefault="002F690E" w:rsidP="002F690E">
            <w:pPr>
              <w:spacing w:after="0" w:line="235"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3 400</w:t>
            </w:r>
          </w:p>
        </w:tc>
        <w:tc>
          <w:tcPr>
            <w:tcW w:w="1971" w:type="dxa"/>
          </w:tcPr>
          <w:p w14:paraId="49FF096F" w14:textId="34AA3623" w:rsidR="002F690E" w:rsidRPr="00FB7544" w:rsidRDefault="002F690E" w:rsidP="002F690E">
            <w:pPr>
              <w:spacing w:after="0" w:line="235"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115-120</w:t>
            </w:r>
          </w:p>
        </w:tc>
      </w:tr>
    </w:tbl>
    <w:p w14:paraId="2A533AD0" w14:textId="77777777" w:rsidR="002F690E" w:rsidRPr="00FB7544" w:rsidRDefault="002F690E" w:rsidP="005B62AD">
      <w:pPr>
        <w:spacing w:after="0" w:line="240" w:lineRule="auto"/>
        <w:rPr>
          <w:rFonts w:ascii="Times New Roman" w:hAnsi="Times New Roman"/>
          <w:noProof/>
          <w:color w:val="000000"/>
          <w:sz w:val="28"/>
          <w:szCs w:val="28"/>
          <w:lang w:val="en-US"/>
        </w:rPr>
      </w:pPr>
    </w:p>
    <w:p w14:paraId="5876ED73" w14:textId="72365B23" w:rsidR="005B62AD" w:rsidRPr="00FB7544" w:rsidRDefault="005B62AD" w:rsidP="005B62AD">
      <w:pPr>
        <w:spacing w:after="0" w:line="240" w:lineRule="auto"/>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lastRenderedPageBreak/>
        <w:t xml:space="preserve">Продолжение таблицы </w:t>
      </w:r>
      <w:r w:rsidR="00DF3F58" w:rsidRPr="00FB7544">
        <w:rPr>
          <w:rFonts w:ascii="Times New Roman" w:hAnsi="Times New Roman"/>
          <w:noProof/>
          <w:color w:val="000000"/>
          <w:sz w:val="28"/>
          <w:szCs w:val="28"/>
          <w:lang w:val="en-US"/>
        </w:rPr>
        <w:t>10</w:t>
      </w:r>
    </w:p>
    <w:p w14:paraId="64284D37" w14:textId="77777777" w:rsidR="002F690E" w:rsidRPr="00FB7544" w:rsidRDefault="002F690E" w:rsidP="005B62AD">
      <w:pPr>
        <w:spacing w:after="0" w:line="240" w:lineRule="auto"/>
        <w:rPr>
          <w:rFonts w:ascii="Times New Roman" w:hAnsi="Times New Roman"/>
          <w:noProof/>
          <w:color w:val="000000"/>
          <w:sz w:val="28"/>
          <w:szCs w:val="28"/>
          <w:lang w:val="en-US"/>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0"/>
        <w:gridCol w:w="1672"/>
        <w:gridCol w:w="1843"/>
        <w:gridCol w:w="2126"/>
        <w:gridCol w:w="1985"/>
      </w:tblGrid>
      <w:tr w:rsidR="005B62AD" w:rsidRPr="00FB7544" w14:paraId="0410B01E" w14:textId="77777777" w:rsidTr="00681CA9">
        <w:tc>
          <w:tcPr>
            <w:tcW w:w="3402" w:type="dxa"/>
            <w:gridSpan w:val="2"/>
          </w:tcPr>
          <w:p w14:paraId="65804A1D"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w:t>
            </w:r>
          </w:p>
        </w:tc>
        <w:tc>
          <w:tcPr>
            <w:tcW w:w="1843" w:type="dxa"/>
          </w:tcPr>
          <w:p w14:paraId="05A8259D"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2</w:t>
            </w:r>
          </w:p>
        </w:tc>
        <w:tc>
          <w:tcPr>
            <w:tcW w:w="2126" w:type="dxa"/>
          </w:tcPr>
          <w:p w14:paraId="1EB79ACE"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3</w:t>
            </w:r>
          </w:p>
        </w:tc>
        <w:tc>
          <w:tcPr>
            <w:tcW w:w="1985" w:type="dxa"/>
          </w:tcPr>
          <w:p w14:paraId="04BA8F1B"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4</w:t>
            </w:r>
          </w:p>
        </w:tc>
      </w:tr>
      <w:tr w:rsidR="005B62AD" w:rsidRPr="00FB7544" w14:paraId="55445DD2" w14:textId="77777777" w:rsidTr="00681CA9">
        <w:tc>
          <w:tcPr>
            <w:tcW w:w="3402" w:type="dxa"/>
            <w:gridSpan w:val="2"/>
          </w:tcPr>
          <w:p w14:paraId="4919CD36" w14:textId="0E7FDE6C" w:rsidR="005B62AD" w:rsidRPr="00FB7544" w:rsidRDefault="005B62AD" w:rsidP="00D15E54">
            <w:pPr>
              <w:spacing w:after="0" w:line="240" w:lineRule="auto"/>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Картофель (скоро</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noProof/>
                <w:color w:val="000000"/>
                <w:sz w:val="28"/>
                <w:szCs w:val="28"/>
                <w:lang w:val="en-US"/>
              </w:rPr>
              <w:t>спелый сорт)</w:t>
            </w:r>
          </w:p>
        </w:tc>
        <w:tc>
          <w:tcPr>
            <w:tcW w:w="1843" w:type="dxa"/>
          </w:tcPr>
          <w:p w14:paraId="7DE2788A"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1 000</w:t>
            </w:r>
          </w:p>
        </w:tc>
        <w:tc>
          <w:tcPr>
            <w:tcW w:w="2126" w:type="dxa"/>
          </w:tcPr>
          <w:p w14:paraId="743743DC"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1 400</w:t>
            </w:r>
          </w:p>
        </w:tc>
        <w:tc>
          <w:tcPr>
            <w:tcW w:w="1985" w:type="dxa"/>
          </w:tcPr>
          <w:p w14:paraId="07334756"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50-65</w:t>
            </w:r>
          </w:p>
        </w:tc>
      </w:tr>
      <w:tr w:rsidR="005B62AD" w:rsidRPr="00FB7544" w14:paraId="73B7F549" w14:textId="77777777" w:rsidTr="00681CA9">
        <w:tc>
          <w:tcPr>
            <w:tcW w:w="3402" w:type="dxa"/>
            <w:gridSpan w:val="2"/>
          </w:tcPr>
          <w:p w14:paraId="3AD0283E" w14:textId="77777777" w:rsidR="005B62AD" w:rsidRPr="00FB7544" w:rsidRDefault="005B62AD" w:rsidP="00D15E54">
            <w:pPr>
              <w:spacing w:after="0" w:line="240" w:lineRule="auto"/>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 xml:space="preserve">Капуста </w:t>
            </w:r>
          </w:p>
        </w:tc>
        <w:tc>
          <w:tcPr>
            <w:tcW w:w="1843" w:type="dxa"/>
          </w:tcPr>
          <w:p w14:paraId="5EA49C07"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800</w:t>
            </w:r>
          </w:p>
        </w:tc>
        <w:tc>
          <w:tcPr>
            <w:tcW w:w="2126" w:type="dxa"/>
          </w:tcPr>
          <w:p w14:paraId="6C0299A6"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1 000</w:t>
            </w:r>
          </w:p>
        </w:tc>
        <w:tc>
          <w:tcPr>
            <w:tcW w:w="1985" w:type="dxa"/>
          </w:tcPr>
          <w:p w14:paraId="3ACD5EBB"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85-100</w:t>
            </w:r>
          </w:p>
        </w:tc>
      </w:tr>
      <w:tr w:rsidR="005B62AD" w:rsidRPr="00FB7544" w14:paraId="128B2010" w14:textId="77777777" w:rsidTr="00681CA9">
        <w:tc>
          <w:tcPr>
            <w:tcW w:w="3402" w:type="dxa"/>
            <w:gridSpan w:val="2"/>
          </w:tcPr>
          <w:p w14:paraId="7349EB0D" w14:textId="77777777" w:rsidR="005B62AD" w:rsidRPr="00FB7544" w:rsidRDefault="005B62AD" w:rsidP="00D15E54">
            <w:pPr>
              <w:spacing w:after="0" w:line="240" w:lineRule="auto"/>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Маш-бобы</w:t>
            </w:r>
          </w:p>
        </w:tc>
        <w:tc>
          <w:tcPr>
            <w:tcW w:w="1843" w:type="dxa"/>
          </w:tcPr>
          <w:p w14:paraId="75CB4389"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1 000</w:t>
            </w:r>
          </w:p>
        </w:tc>
        <w:tc>
          <w:tcPr>
            <w:tcW w:w="2126" w:type="dxa"/>
          </w:tcPr>
          <w:p w14:paraId="11EADBAE"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1 200</w:t>
            </w:r>
          </w:p>
        </w:tc>
        <w:tc>
          <w:tcPr>
            <w:tcW w:w="1985" w:type="dxa"/>
          </w:tcPr>
          <w:p w14:paraId="79FA4DE4"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65-75</w:t>
            </w:r>
          </w:p>
        </w:tc>
      </w:tr>
      <w:tr w:rsidR="005B62AD" w:rsidRPr="00FB7544" w14:paraId="28B4D8E4" w14:textId="77777777" w:rsidTr="00681CA9">
        <w:tc>
          <w:tcPr>
            <w:tcW w:w="3402" w:type="dxa"/>
            <w:gridSpan w:val="2"/>
          </w:tcPr>
          <w:p w14:paraId="7E59BF94" w14:textId="77777777" w:rsidR="005B62AD" w:rsidRPr="00FB7544" w:rsidRDefault="005B62AD" w:rsidP="00D15E54">
            <w:pPr>
              <w:spacing w:after="0" w:line="240" w:lineRule="auto"/>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 xml:space="preserve">Соя </w:t>
            </w:r>
          </w:p>
        </w:tc>
        <w:tc>
          <w:tcPr>
            <w:tcW w:w="1843" w:type="dxa"/>
          </w:tcPr>
          <w:p w14:paraId="541792B1"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1 600</w:t>
            </w:r>
          </w:p>
        </w:tc>
        <w:tc>
          <w:tcPr>
            <w:tcW w:w="2126" w:type="dxa"/>
          </w:tcPr>
          <w:p w14:paraId="276368F1"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2 200</w:t>
            </w:r>
          </w:p>
        </w:tc>
        <w:tc>
          <w:tcPr>
            <w:tcW w:w="1985" w:type="dxa"/>
          </w:tcPr>
          <w:p w14:paraId="2BBDBAD2"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100-115</w:t>
            </w:r>
          </w:p>
        </w:tc>
      </w:tr>
      <w:tr w:rsidR="005B62AD" w:rsidRPr="00FB7544" w14:paraId="67DE2F96" w14:textId="77777777" w:rsidTr="00681CA9">
        <w:tc>
          <w:tcPr>
            <w:tcW w:w="3402" w:type="dxa"/>
            <w:gridSpan w:val="2"/>
          </w:tcPr>
          <w:p w14:paraId="3CF16B0F" w14:textId="77777777" w:rsidR="005B62AD" w:rsidRPr="00FB7544" w:rsidRDefault="005B62AD" w:rsidP="00D15E54">
            <w:pPr>
              <w:spacing w:after="0" w:line="240" w:lineRule="auto"/>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 xml:space="preserve">Ячмень </w:t>
            </w:r>
          </w:p>
        </w:tc>
        <w:tc>
          <w:tcPr>
            <w:tcW w:w="1843" w:type="dxa"/>
          </w:tcPr>
          <w:p w14:paraId="14A4FC30" w14:textId="1F179399"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w:t>
            </w:r>
            <w:r w:rsidR="00DF3F58" w:rsidRPr="00FB7544">
              <w:rPr>
                <w:rFonts w:ascii="Times New Roman" w:hAnsi="Times New Roman"/>
                <w:noProof/>
                <w:color w:val="000000"/>
                <w:sz w:val="28"/>
                <w:szCs w:val="28"/>
                <w:lang w:val="en-US"/>
              </w:rPr>
              <w:t>0</w:t>
            </w:r>
            <w:r w:rsidRPr="00FB7544">
              <w:rPr>
                <w:rFonts w:ascii="Times New Roman" w:hAnsi="Times New Roman"/>
                <w:noProof/>
                <w:color w:val="000000"/>
                <w:sz w:val="28"/>
                <w:szCs w:val="28"/>
                <w:lang w:val="en-US"/>
              </w:rPr>
              <w:t>00</w:t>
            </w:r>
          </w:p>
        </w:tc>
        <w:tc>
          <w:tcPr>
            <w:tcW w:w="2126" w:type="dxa"/>
          </w:tcPr>
          <w:p w14:paraId="186B79D5" w14:textId="3FDE8E63"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w:t>
            </w:r>
            <w:r w:rsidR="00DF3F58" w:rsidRPr="00FB7544">
              <w:rPr>
                <w:rFonts w:ascii="Times New Roman" w:hAnsi="Times New Roman"/>
                <w:noProof/>
                <w:color w:val="000000"/>
                <w:sz w:val="28"/>
                <w:szCs w:val="28"/>
                <w:lang w:val="en-US"/>
              </w:rPr>
              <w:t>5</w:t>
            </w:r>
            <w:r w:rsidRPr="00FB7544">
              <w:rPr>
                <w:rFonts w:ascii="Times New Roman" w:hAnsi="Times New Roman"/>
                <w:noProof/>
                <w:color w:val="000000"/>
                <w:sz w:val="28"/>
                <w:szCs w:val="28"/>
                <w:lang w:val="en-US"/>
              </w:rPr>
              <w:t>00</w:t>
            </w:r>
          </w:p>
        </w:tc>
        <w:tc>
          <w:tcPr>
            <w:tcW w:w="1985" w:type="dxa"/>
          </w:tcPr>
          <w:p w14:paraId="6E2DA34A" w14:textId="0A165F3A" w:rsidR="005B62AD" w:rsidRPr="00FB7544" w:rsidRDefault="00DF3F58"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80</w:t>
            </w:r>
            <w:r w:rsidR="005B62AD" w:rsidRPr="00FB7544">
              <w:rPr>
                <w:rFonts w:ascii="Times New Roman" w:hAnsi="Times New Roman"/>
                <w:noProof/>
                <w:color w:val="000000"/>
                <w:sz w:val="28"/>
                <w:szCs w:val="28"/>
                <w:lang w:val="en-US"/>
              </w:rPr>
              <w:t>-1</w:t>
            </w:r>
            <w:r w:rsidRPr="00FB7544">
              <w:rPr>
                <w:rFonts w:ascii="Times New Roman" w:hAnsi="Times New Roman"/>
                <w:noProof/>
                <w:color w:val="000000"/>
                <w:sz w:val="28"/>
                <w:szCs w:val="28"/>
                <w:lang w:val="en-US"/>
              </w:rPr>
              <w:t>00</w:t>
            </w:r>
          </w:p>
        </w:tc>
      </w:tr>
      <w:tr w:rsidR="005B62AD" w:rsidRPr="00FB7544" w14:paraId="55E20873" w14:textId="77777777" w:rsidTr="00681CA9">
        <w:tc>
          <w:tcPr>
            <w:tcW w:w="3402" w:type="dxa"/>
            <w:gridSpan w:val="2"/>
          </w:tcPr>
          <w:p w14:paraId="51D4884D" w14:textId="77777777" w:rsidR="005B62AD" w:rsidRPr="00FB7544" w:rsidRDefault="005B62AD" w:rsidP="00D15E54">
            <w:pPr>
              <w:spacing w:after="0" w:line="240" w:lineRule="auto"/>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 xml:space="preserve">Овес </w:t>
            </w:r>
          </w:p>
        </w:tc>
        <w:tc>
          <w:tcPr>
            <w:tcW w:w="1843" w:type="dxa"/>
          </w:tcPr>
          <w:p w14:paraId="617DC0A5"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1350</w:t>
            </w:r>
          </w:p>
        </w:tc>
        <w:tc>
          <w:tcPr>
            <w:tcW w:w="2126" w:type="dxa"/>
          </w:tcPr>
          <w:p w14:paraId="30546F81"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1650</w:t>
            </w:r>
          </w:p>
        </w:tc>
        <w:tc>
          <w:tcPr>
            <w:tcW w:w="1985" w:type="dxa"/>
          </w:tcPr>
          <w:p w14:paraId="3246817B"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70-100</w:t>
            </w:r>
          </w:p>
        </w:tc>
      </w:tr>
      <w:tr w:rsidR="005B62AD" w:rsidRPr="00FB7544" w14:paraId="08905668" w14:textId="77777777" w:rsidTr="00681CA9">
        <w:tc>
          <w:tcPr>
            <w:tcW w:w="1730" w:type="dxa"/>
            <w:vMerge w:val="restart"/>
          </w:tcPr>
          <w:p w14:paraId="5B6B0987" w14:textId="77777777" w:rsidR="005B62AD" w:rsidRPr="00FB7544" w:rsidRDefault="005B62AD" w:rsidP="00D15E54">
            <w:pPr>
              <w:spacing w:after="0" w:line="240" w:lineRule="auto"/>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Озимая пшеница</w:t>
            </w:r>
          </w:p>
        </w:tc>
        <w:tc>
          <w:tcPr>
            <w:tcW w:w="1672" w:type="dxa"/>
          </w:tcPr>
          <w:p w14:paraId="34597382" w14:textId="77777777" w:rsidR="005B62AD" w:rsidRPr="00FB7544" w:rsidRDefault="005B62AD" w:rsidP="00D15E54">
            <w:pPr>
              <w:spacing w:after="0" w:line="240" w:lineRule="auto"/>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осенью</w:t>
            </w:r>
          </w:p>
        </w:tc>
        <w:tc>
          <w:tcPr>
            <w:tcW w:w="1843" w:type="dxa"/>
          </w:tcPr>
          <w:p w14:paraId="66B1188B"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550</w:t>
            </w:r>
          </w:p>
        </w:tc>
        <w:tc>
          <w:tcPr>
            <w:tcW w:w="2126" w:type="dxa"/>
          </w:tcPr>
          <w:p w14:paraId="33076FED"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580</w:t>
            </w:r>
          </w:p>
        </w:tc>
        <w:tc>
          <w:tcPr>
            <w:tcW w:w="1985" w:type="dxa"/>
            <w:vMerge w:val="restart"/>
          </w:tcPr>
          <w:p w14:paraId="3F5DB25C"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250-310</w:t>
            </w:r>
          </w:p>
        </w:tc>
      </w:tr>
      <w:tr w:rsidR="005B62AD" w:rsidRPr="00FB7544" w14:paraId="706396A1" w14:textId="77777777" w:rsidTr="00681CA9">
        <w:tc>
          <w:tcPr>
            <w:tcW w:w="1730" w:type="dxa"/>
            <w:vMerge/>
          </w:tcPr>
          <w:p w14:paraId="244F853C" w14:textId="77777777" w:rsidR="005B62AD" w:rsidRPr="00FB7544" w:rsidRDefault="005B62AD" w:rsidP="00D15E54">
            <w:pPr>
              <w:spacing w:after="0" w:line="240" w:lineRule="auto"/>
              <w:rPr>
                <w:rFonts w:ascii="Times New Roman" w:hAnsi="Times New Roman"/>
                <w:noProof/>
                <w:color w:val="000000"/>
                <w:sz w:val="28"/>
                <w:szCs w:val="28"/>
                <w:lang w:val="en-US"/>
              </w:rPr>
            </w:pPr>
          </w:p>
        </w:tc>
        <w:tc>
          <w:tcPr>
            <w:tcW w:w="1672" w:type="dxa"/>
          </w:tcPr>
          <w:p w14:paraId="19B72425" w14:textId="77777777" w:rsidR="005B62AD" w:rsidRPr="00FB7544" w:rsidRDefault="005B62AD" w:rsidP="00D15E54">
            <w:pPr>
              <w:spacing w:after="0" w:line="240" w:lineRule="auto"/>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летом</w:t>
            </w:r>
          </w:p>
        </w:tc>
        <w:tc>
          <w:tcPr>
            <w:tcW w:w="1843" w:type="dxa"/>
          </w:tcPr>
          <w:p w14:paraId="21F24EA6"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950</w:t>
            </w:r>
          </w:p>
        </w:tc>
        <w:tc>
          <w:tcPr>
            <w:tcW w:w="2126" w:type="dxa"/>
          </w:tcPr>
          <w:p w14:paraId="67BFFA6A"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1200</w:t>
            </w:r>
          </w:p>
        </w:tc>
        <w:tc>
          <w:tcPr>
            <w:tcW w:w="1985" w:type="dxa"/>
            <w:vMerge/>
          </w:tcPr>
          <w:p w14:paraId="4AF6929E"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p>
        </w:tc>
      </w:tr>
      <w:tr w:rsidR="005B62AD" w:rsidRPr="00FB7544" w14:paraId="47568110" w14:textId="77777777" w:rsidTr="00681CA9">
        <w:tc>
          <w:tcPr>
            <w:tcW w:w="1730" w:type="dxa"/>
            <w:vMerge w:val="restart"/>
          </w:tcPr>
          <w:p w14:paraId="37969985" w14:textId="77777777" w:rsidR="005B62AD" w:rsidRPr="00FB7544" w:rsidRDefault="005B62AD" w:rsidP="00D15E54">
            <w:pPr>
              <w:spacing w:after="0" w:line="240" w:lineRule="auto"/>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Озимое тритикале</w:t>
            </w:r>
          </w:p>
        </w:tc>
        <w:tc>
          <w:tcPr>
            <w:tcW w:w="1672" w:type="dxa"/>
          </w:tcPr>
          <w:p w14:paraId="278C670C" w14:textId="77777777" w:rsidR="005B62AD" w:rsidRPr="00FB7544" w:rsidRDefault="005B62AD" w:rsidP="00D15E54">
            <w:pPr>
              <w:spacing w:after="0" w:line="240" w:lineRule="auto"/>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 xml:space="preserve">осенью </w:t>
            </w:r>
          </w:p>
        </w:tc>
        <w:tc>
          <w:tcPr>
            <w:tcW w:w="1843" w:type="dxa"/>
          </w:tcPr>
          <w:p w14:paraId="505A0822" w14:textId="7235D7B7" w:rsidR="005B62AD" w:rsidRPr="00FB7544" w:rsidRDefault="00DF3F58"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5</w:t>
            </w:r>
            <w:r w:rsidR="005B62AD" w:rsidRPr="00FB7544">
              <w:rPr>
                <w:rFonts w:ascii="Times New Roman" w:hAnsi="Times New Roman"/>
                <w:noProof/>
                <w:color w:val="000000"/>
                <w:sz w:val="28"/>
                <w:szCs w:val="28"/>
                <w:lang w:val="en-US"/>
              </w:rPr>
              <w:t>00</w:t>
            </w:r>
          </w:p>
        </w:tc>
        <w:tc>
          <w:tcPr>
            <w:tcW w:w="2126" w:type="dxa"/>
          </w:tcPr>
          <w:p w14:paraId="28F6D2D9" w14:textId="4B5B334A" w:rsidR="005B62AD" w:rsidRPr="00FB7544" w:rsidRDefault="00DF3F58"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5</w:t>
            </w:r>
            <w:r w:rsidR="005B62AD" w:rsidRPr="00FB7544">
              <w:rPr>
                <w:rFonts w:ascii="Times New Roman" w:hAnsi="Times New Roman"/>
                <w:noProof/>
                <w:color w:val="000000"/>
                <w:sz w:val="28"/>
                <w:szCs w:val="28"/>
                <w:lang w:val="en-US"/>
              </w:rPr>
              <w:t>50</w:t>
            </w:r>
          </w:p>
        </w:tc>
        <w:tc>
          <w:tcPr>
            <w:tcW w:w="1985" w:type="dxa"/>
            <w:vMerge w:val="restart"/>
          </w:tcPr>
          <w:p w14:paraId="2003A826"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250-310</w:t>
            </w:r>
          </w:p>
        </w:tc>
      </w:tr>
      <w:tr w:rsidR="005B62AD" w:rsidRPr="00FB7544" w14:paraId="6FDC5D0D" w14:textId="77777777" w:rsidTr="00681CA9">
        <w:tc>
          <w:tcPr>
            <w:tcW w:w="1730" w:type="dxa"/>
            <w:vMerge/>
          </w:tcPr>
          <w:p w14:paraId="5CA212AF" w14:textId="77777777" w:rsidR="005B62AD" w:rsidRPr="00FB7544" w:rsidRDefault="005B62AD" w:rsidP="00D15E54">
            <w:pPr>
              <w:spacing w:after="0" w:line="240" w:lineRule="auto"/>
              <w:rPr>
                <w:rFonts w:ascii="Times New Roman" w:hAnsi="Times New Roman"/>
                <w:noProof/>
                <w:color w:val="000000"/>
                <w:sz w:val="28"/>
                <w:szCs w:val="28"/>
                <w:lang w:val="en-US"/>
              </w:rPr>
            </w:pPr>
          </w:p>
        </w:tc>
        <w:tc>
          <w:tcPr>
            <w:tcW w:w="1672" w:type="dxa"/>
          </w:tcPr>
          <w:p w14:paraId="50B3B58A" w14:textId="77777777" w:rsidR="005B62AD" w:rsidRPr="00FB7544" w:rsidRDefault="005B62AD" w:rsidP="00D15E54">
            <w:pPr>
              <w:spacing w:after="0" w:line="240" w:lineRule="auto"/>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летом</w:t>
            </w:r>
          </w:p>
        </w:tc>
        <w:tc>
          <w:tcPr>
            <w:tcW w:w="1843" w:type="dxa"/>
          </w:tcPr>
          <w:p w14:paraId="1948538A"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1000</w:t>
            </w:r>
          </w:p>
        </w:tc>
        <w:tc>
          <w:tcPr>
            <w:tcW w:w="2126" w:type="dxa"/>
          </w:tcPr>
          <w:p w14:paraId="06B997E6" w14:textId="0E12D67E" w:rsidR="005B62AD" w:rsidRPr="00FB7544" w:rsidRDefault="005B62AD"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w:t>
            </w:r>
            <w:r w:rsidR="00DF3F58" w:rsidRPr="00FB7544">
              <w:rPr>
                <w:rFonts w:ascii="Times New Roman" w:hAnsi="Times New Roman"/>
                <w:noProof/>
                <w:color w:val="000000"/>
                <w:sz w:val="28"/>
                <w:szCs w:val="28"/>
                <w:lang w:val="en-US"/>
              </w:rPr>
              <w:t>2</w:t>
            </w:r>
            <w:r w:rsidRPr="00FB7544">
              <w:rPr>
                <w:rFonts w:ascii="Times New Roman" w:hAnsi="Times New Roman"/>
                <w:noProof/>
                <w:color w:val="000000"/>
                <w:sz w:val="28"/>
                <w:szCs w:val="28"/>
                <w:lang w:val="en-US"/>
              </w:rPr>
              <w:t>00</w:t>
            </w:r>
          </w:p>
        </w:tc>
        <w:tc>
          <w:tcPr>
            <w:tcW w:w="1985" w:type="dxa"/>
            <w:vMerge/>
          </w:tcPr>
          <w:p w14:paraId="1904FFF7" w14:textId="77777777" w:rsidR="005B62AD" w:rsidRPr="00FB7544" w:rsidRDefault="005B62AD" w:rsidP="00D15E54">
            <w:pPr>
              <w:spacing w:after="0" w:line="240" w:lineRule="auto"/>
              <w:jc w:val="center"/>
              <w:rPr>
                <w:rFonts w:ascii="Times New Roman" w:hAnsi="Times New Roman"/>
                <w:noProof/>
                <w:color w:val="000000"/>
                <w:sz w:val="28"/>
                <w:szCs w:val="28"/>
                <w:lang w:val="en-US"/>
              </w:rPr>
            </w:pPr>
          </w:p>
        </w:tc>
      </w:tr>
      <w:tr w:rsidR="00DF3F58" w:rsidRPr="00FB7544" w14:paraId="64D41B9F" w14:textId="77777777" w:rsidTr="00681CA9">
        <w:tc>
          <w:tcPr>
            <w:tcW w:w="1730" w:type="dxa"/>
            <w:vMerge w:val="restart"/>
          </w:tcPr>
          <w:p w14:paraId="6A5C786E" w14:textId="2AEAD87C" w:rsidR="00DF3F58" w:rsidRPr="00FB7544" w:rsidRDefault="00DF3F58" w:rsidP="00D15E54">
            <w:pPr>
              <w:spacing w:after="0" w:line="240" w:lineRule="auto"/>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Озим</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noProof/>
                <w:color w:val="000000"/>
                <w:sz w:val="28"/>
                <w:szCs w:val="28"/>
                <w:lang w:val="en-US"/>
              </w:rPr>
              <w:t>ый рапс</w:t>
            </w:r>
          </w:p>
        </w:tc>
        <w:tc>
          <w:tcPr>
            <w:tcW w:w="1672" w:type="dxa"/>
          </w:tcPr>
          <w:p w14:paraId="7884F9B6" w14:textId="6FB39900" w:rsidR="00DF3F58" w:rsidRPr="00FB7544" w:rsidRDefault="00DF3F58" w:rsidP="00D15E54">
            <w:pPr>
              <w:spacing w:after="0" w:line="240" w:lineRule="auto"/>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осенью</w:t>
            </w:r>
          </w:p>
        </w:tc>
        <w:tc>
          <w:tcPr>
            <w:tcW w:w="1843" w:type="dxa"/>
          </w:tcPr>
          <w:p w14:paraId="206CAE95" w14:textId="53F21E34" w:rsidR="00DF3F58" w:rsidRPr="00FB7544" w:rsidRDefault="00DF3F58"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520</w:t>
            </w:r>
          </w:p>
        </w:tc>
        <w:tc>
          <w:tcPr>
            <w:tcW w:w="2126" w:type="dxa"/>
          </w:tcPr>
          <w:p w14:paraId="04726086" w14:textId="3C881C6A" w:rsidR="00DF3F58" w:rsidRPr="00FB7544" w:rsidRDefault="00DF3F58"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560</w:t>
            </w:r>
          </w:p>
        </w:tc>
        <w:tc>
          <w:tcPr>
            <w:tcW w:w="1985" w:type="dxa"/>
            <w:vMerge w:val="restart"/>
          </w:tcPr>
          <w:p w14:paraId="32EDB8B7" w14:textId="3E776277" w:rsidR="00DF3F58" w:rsidRPr="00FB7544" w:rsidRDefault="00DF3F58"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260-320</w:t>
            </w:r>
          </w:p>
        </w:tc>
      </w:tr>
      <w:tr w:rsidR="00DF3F58" w:rsidRPr="00FB7544" w14:paraId="51264198" w14:textId="77777777" w:rsidTr="00681CA9">
        <w:tc>
          <w:tcPr>
            <w:tcW w:w="1730" w:type="dxa"/>
            <w:vMerge/>
          </w:tcPr>
          <w:p w14:paraId="26DB98D8" w14:textId="77777777" w:rsidR="00DF3F58" w:rsidRPr="00FB7544" w:rsidRDefault="00DF3F58" w:rsidP="00D15E54">
            <w:pPr>
              <w:spacing w:after="0" w:line="240" w:lineRule="auto"/>
              <w:rPr>
                <w:rFonts w:ascii="Times New Roman" w:hAnsi="Times New Roman"/>
                <w:noProof/>
                <w:color w:val="000000"/>
                <w:sz w:val="28"/>
                <w:szCs w:val="28"/>
                <w:lang w:val="en-US"/>
              </w:rPr>
            </w:pPr>
          </w:p>
        </w:tc>
        <w:tc>
          <w:tcPr>
            <w:tcW w:w="1672" w:type="dxa"/>
          </w:tcPr>
          <w:p w14:paraId="518366A4" w14:textId="12CB188F" w:rsidR="00DF3F58" w:rsidRPr="00FB7544" w:rsidRDefault="00DF3F58" w:rsidP="00D15E54">
            <w:pPr>
              <w:spacing w:after="0" w:line="240" w:lineRule="auto"/>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летом</w:t>
            </w:r>
          </w:p>
        </w:tc>
        <w:tc>
          <w:tcPr>
            <w:tcW w:w="1843" w:type="dxa"/>
          </w:tcPr>
          <w:p w14:paraId="3905890E" w14:textId="77686F4A" w:rsidR="00DF3F58" w:rsidRPr="00FB7544" w:rsidRDefault="00DF3F58"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1000</w:t>
            </w:r>
          </w:p>
        </w:tc>
        <w:tc>
          <w:tcPr>
            <w:tcW w:w="2126" w:type="dxa"/>
          </w:tcPr>
          <w:p w14:paraId="2467B202" w14:textId="39B14B00" w:rsidR="00DF3F58" w:rsidRPr="00FB7544" w:rsidRDefault="00DF3F58" w:rsidP="00D15E54">
            <w:pPr>
              <w:spacing w:after="0" w:line="240" w:lineRule="auto"/>
              <w:jc w:val="center"/>
              <w:rPr>
                <w:rFonts w:ascii="Times New Roman" w:hAnsi="Times New Roman"/>
                <w:noProof/>
                <w:color w:val="000000"/>
                <w:sz w:val="28"/>
                <w:szCs w:val="28"/>
                <w:lang w:val="en-US"/>
              </w:rPr>
            </w:pPr>
            <w:r w:rsidRPr="00FB7544">
              <w:rPr>
                <w:rFonts w:ascii="Times New Roman" w:hAnsi="Times New Roman"/>
                <w:noProof/>
                <w:color w:val="000000"/>
                <w:sz w:val="28"/>
                <w:szCs w:val="28"/>
                <w:lang w:val="en-US"/>
              </w:rPr>
              <w:t>1300</w:t>
            </w:r>
          </w:p>
        </w:tc>
        <w:tc>
          <w:tcPr>
            <w:tcW w:w="1985" w:type="dxa"/>
            <w:vMerge/>
          </w:tcPr>
          <w:p w14:paraId="3924BAFD" w14:textId="77777777" w:rsidR="00DF3F58" w:rsidRPr="00FB7544" w:rsidRDefault="00DF3F58" w:rsidP="00D15E54">
            <w:pPr>
              <w:spacing w:after="0" w:line="240" w:lineRule="auto"/>
              <w:jc w:val="center"/>
              <w:rPr>
                <w:rFonts w:ascii="Times New Roman" w:hAnsi="Times New Roman"/>
                <w:noProof/>
                <w:color w:val="000000"/>
                <w:sz w:val="28"/>
                <w:szCs w:val="28"/>
                <w:lang w:val="en-US"/>
              </w:rPr>
            </w:pPr>
          </w:p>
        </w:tc>
      </w:tr>
    </w:tbl>
    <w:p w14:paraId="73EAB002" w14:textId="7AD5CD9A" w:rsidR="005B62AD" w:rsidRPr="00FB7544" w:rsidRDefault="005B62AD" w:rsidP="005B62AD">
      <w:pPr>
        <w:spacing w:after="0" w:line="240" w:lineRule="auto"/>
        <w:rPr>
          <w:rFonts w:ascii="Times New Roman" w:hAnsi="Times New Roman"/>
          <w:noProof/>
          <w:color w:val="000000"/>
          <w:sz w:val="28"/>
          <w:szCs w:val="28"/>
          <w:lang w:val="en-US"/>
        </w:rPr>
      </w:pPr>
    </w:p>
    <w:p w14:paraId="0D6F3956" w14:textId="15A6612E" w:rsidR="005B62AD" w:rsidRPr="00FB7544" w:rsidRDefault="005B62AD" w:rsidP="005B62AD">
      <w:pPr>
        <w:spacing w:after="0" w:line="240" w:lineRule="auto"/>
        <w:ind w:firstLine="567"/>
        <w:jc w:val="both"/>
        <w:rPr>
          <w:rFonts w:ascii="Times New Roman" w:hAnsi="Times New Roman"/>
          <w:noProof/>
          <w:color w:val="000000"/>
          <w:sz w:val="28"/>
          <w:szCs w:val="28"/>
        </w:rPr>
      </w:pPr>
      <w:r w:rsidRPr="00FB7544">
        <w:rPr>
          <w:rFonts w:ascii="Times New Roman" w:hAnsi="Times New Roman"/>
          <w:noProof/>
          <w:color w:val="000000"/>
          <w:sz w:val="28"/>
          <w:szCs w:val="28"/>
        </w:rPr>
        <w:t>Используя эти данные, люб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ой фермер или руководитель крестьянских хозяйств различных регион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ов мож</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ет выбрать себе нужную культуру, как основных, так и промежуточных и получать два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я в год, тем самым эффективно использовать орошаемые земли и получать высокие доход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ы.</w:t>
      </w:r>
    </w:p>
    <w:p w14:paraId="7EF74E69" w14:textId="3B300062" w:rsidR="005B62AD" w:rsidRPr="00FB7544" w:rsidRDefault="005B62AD" w:rsidP="005B62AD">
      <w:pPr>
        <w:spacing w:after="0" w:line="230" w:lineRule="auto"/>
        <w:ind w:firstLine="567"/>
        <w:jc w:val="both"/>
        <w:rPr>
          <w:rFonts w:ascii="Times New Roman" w:hAnsi="Times New Roman"/>
          <w:noProof/>
          <w:color w:val="000000"/>
          <w:sz w:val="28"/>
          <w:szCs w:val="28"/>
        </w:rPr>
      </w:pPr>
      <w:r w:rsidRPr="00FB7544">
        <w:rPr>
          <w:rFonts w:ascii="Times New Roman" w:hAnsi="Times New Roman"/>
          <w:noProof/>
          <w:color w:val="000000"/>
          <w:sz w:val="28"/>
          <w:szCs w:val="28"/>
        </w:rPr>
        <w:t>На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 этих данных и итог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ов научно-исследовательских работ, проведенных нами и других научно-исследовательских учреждений, будут составлены примерные рекомендации получения двух</w:t>
      </w:r>
      <w:r w:rsidR="00DF3F58" w:rsidRPr="00FB7544">
        <w:rPr>
          <w:rFonts w:ascii="Times New Roman" w:hAnsi="Times New Roman"/>
          <w:noProof/>
          <w:color w:val="000000"/>
          <w:sz w:val="28"/>
          <w:szCs w:val="28"/>
        </w:rPr>
        <w:t>-трех</w:t>
      </w:r>
      <w:r w:rsidRPr="00FB7544">
        <w:rPr>
          <w:rFonts w:ascii="Times New Roman" w:hAnsi="Times New Roman"/>
          <w:noProof/>
          <w:color w:val="000000"/>
          <w:sz w:val="28"/>
          <w:szCs w:val="28"/>
        </w:rPr>
        <w:t xml:space="preserve">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ев в год по культурам и регионам.</w:t>
      </w:r>
    </w:p>
    <w:p w14:paraId="3114BC8F" w14:textId="4622261B" w:rsidR="005B62AD" w:rsidRPr="00FB7544" w:rsidRDefault="005B62AD" w:rsidP="005B62AD">
      <w:pPr>
        <w:spacing w:after="0" w:line="230" w:lineRule="auto"/>
        <w:ind w:firstLine="567"/>
        <w:jc w:val="both"/>
        <w:rPr>
          <w:rFonts w:ascii="Times New Roman" w:hAnsi="Times New Roman"/>
          <w:noProof/>
          <w:color w:val="000000"/>
          <w:sz w:val="28"/>
          <w:szCs w:val="28"/>
        </w:rPr>
      </w:pPr>
      <w:r w:rsidRPr="00FB7544">
        <w:rPr>
          <w:rFonts w:ascii="Times New Roman" w:hAnsi="Times New Roman"/>
          <w:noProof/>
          <w:color w:val="000000"/>
          <w:sz w:val="28"/>
          <w:szCs w:val="28"/>
        </w:rPr>
        <w:t>Для интенсив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ного использования орошаемых земель, наряд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у с температурными условиями, важное знач</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ение име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ет гидрологические условия, то есть наличие водных ресурс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ов.</w:t>
      </w:r>
      <w:r w:rsidR="006223C6" w:rsidRPr="00FB7544">
        <w:rPr>
          <w:rFonts w:ascii="Times New Roman" w:hAnsi="Times New Roman"/>
          <w:noProof/>
          <w:color w:val="000000"/>
          <w:sz w:val="28"/>
          <w:szCs w:val="28"/>
        </w:rPr>
        <w:t xml:space="preserve"> </w:t>
      </w:r>
      <w:r w:rsidRPr="00FB7544">
        <w:rPr>
          <w:rFonts w:ascii="Times New Roman" w:hAnsi="Times New Roman"/>
          <w:noProof/>
          <w:color w:val="000000"/>
          <w:sz w:val="28"/>
          <w:szCs w:val="28"/>
        </w:rPr>
        <w:t>В Казахстане до 1991 года насчитывалась 2,3 млн.га орошаемых земель. Занимая 5-6% в общ</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ей структуре посевных площадей, они давали до 35% продукции растениеводства. В настоящ</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ее время в сельско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хозяйственном производстве используется около 1,</w:t>
      </w:r>
      <w:r w:rsidR="00DF3F58" w:rsidRPr="00FB7544">
        <w:rPr>
          <w:rFonts w:ascii="Times New Roman" w:hAnsi="Times New Roman"/>
          <w:noProof/>
          <w:color w:val="000000"/>
          <w:sz w:val="28"/>
          <w:szCs w:val="28"/>
        </w:rPr>
        <w:t>5</w:t>
      </w:r>
      <w:r w:rsidRPr="00FB7544">
        <w:rPr>
          <w:rFonts w:ascii="Times New Roman" w:hAnsi="Times New Roman"/>
          <w:noProof/>
          <w:color w:val="000000"/>
          <w:sz w:val="28"/>
          <w:szCs w:val="28"/>
        </w:rPr>
        <w:t xml:space="preserve"> млн.га орошаемых земель, из которых около 95% расположены в южн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ых областях Республики</w:t>
      </w:r>
      <w:r w:rsidR="006223C6" w:rsidRPr="00FB7544">
        <w:rPr>
          <w:rFonts w:ascii="Times New Roman" w:hAnsi="Times New Roman"/>
          <w:noProof/>
          <w:color w:val="000000"/>
          <w:sz w:val="28"/>
          <w:szCs w:val="28"/>
        </w:rPr>
        <w:t xml:space="preserve"> </w:t>
      </w:r>
      <w:r w:rsidR="006223C6"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6223C6" w:rsidRPr="00FB7544">
        <w:rPr>
          <w:rFonts w:ascii="Times New Roman" w:hAnsi="Times New Roman" w:cs="Times New Roman"/>
          <w:sz w:val="28"/>
          <w:szCs w:val="28"/>
        </w:rPr>
        <w:t xml:space="preserve"> с. 23]</w:t>
      </w:r>
      <w:r w:rsidRPr="00FB7544">
        <w:rPr>
          <w:rFonts w:ascii="Times New Roman" w:hAnsi="Times New Roman"/>
          <w:noProof/>
          <w:color w:val="000000"/>
          <w:sz w:val="28"/>
          <w:szCs w:val="28"/>
        </w:rPr>
        <w:t>. Из этих орошаемых земель 1,1 млн.га или 79% поливаются поверхностным способом, 104 тыс.га затоплением, а водо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сберегающими технологиями (капельное, под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почвенное, дождев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ание) поливаются всего 2</w:t>
      </w:r>
      <w:r w:rsidR="00DF3F58" w:rsidRPr="00FB7544">
        <w:rPr>
          <w:rFonts w:ascii="Times New Roman" w:hAnsi="Times New Roman"/>
          <w:noProof/>
          <w:color w:val="000000"/>
          <w:sz w:val="28"/>
          <w:szCs w:val="28"/>
        </w:rPr>
        <w:t>5</w:t>
      </w:r>
      <w:r w:rsidRPr="00FB7544">
        <w:rPr>
          <w:rFonts w:ascii="Times New Roman" w:hAnsi="Times New Roman"/>
          <w:noProof/>
          <w:color w:val="000000"/>
          <w:sz w:val="28"/>
          <w:szCs w:val="28"/>
        </w:rPr>
        <w:t>0 тыс.га, что составляет 13,5%.</w:t>
      </w:r>
    </w:p>
    <w:p w14:paraId="51B298AC" w14:textId="183C094A" w:rsidR="002F690E" w:rsidRPr="00FB7544" w:rsidRDefault="005B62AD" w:rsidP="002F690E">
      <w:pPr>
        <w:spacing w:after="0" w:line="230" w:lineRule="auto"/>
        <w:ind w:firstLine="567"/>
        <w:jc w:val="both"/>
        <w:rPr>
          <w:rFonts w:ascii="Times New Roman" w:hAnsi="Times New Roman"/>
          <w:noProof/>
          <w:color w:val="000000"/>
          <w:sz w:val="28"/>
          <w:szCs w:val="28"/>
        </w:rPr>
      </w:pPr>
      <w:r w:rsidRPr="00FB7544">
        <w:rPr>
          <w:rFonts w:ascii="Times New Roman" w:hAnsi="Times New Roman"/>
          <w:noProof/>
          <w:color w:val="000000"/>
          <w:sz w:val="28"/>
          <w:szCs w:val="28"/>
        </w:rPr>
        <w:t>Ежегод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ный поверхностный вод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ный сток Республики составляет 90-100 км</w:t>
      </w:r>
      <w:r w:rsidRPr="00FB7544">
        <w:rPr>
          <w:rFonts w:ascii="Times New Roman" w:hAnsi="Times New Roman"/>
          <w:noProof/>
          <w:color w:val="000000"/>
          <w:sz w:val="28"/>
          <w:szCs w:val="28"/>
          <w:vertAlign w:val="superscript"/>
        </w:rPr>
        <w:t>3</w:t>
      </w:r>
      <w:r w:rsidRPr="00FB7544">
        <w:rPr>
          <w:rFonts w:ascii="Times New Roman" w:hAnsi="Times New Roman"/>
          <w:noProof/>
          <w:color w:val="000000"/>
          <w:sz w:val="28"/>
          <w:szCs w:val="28"/>
        </w:rPr>
        <w:t>, из них только 51 км</w:t>
      </w:r>
      <w:r w:rsidRPr="00FB7544">
        <w:rPr>
          <w:rFonts w:ascii="Times New Roman" w:hAnsi="Times New Roman"/>
          <w:noProof/>
          <w:color w:val="000000"/>
          <w:sz w:val="28"/>
          <w:szCs w:val="28"/>
          <w:vertAlign w:val="superscript"/>
        </w:rPr>
        <w:t>3</w:t>
      </w:r>
      <w:r w:rsidRPr="00FB7544">
        <w:rPr>
          <w:rFonts w:ascii="Times New Roman" w:hAnsi="Times New Roman"/>
          <w:noProof/>
          <w:color w:val="000000"/>
          <w:sz w:val="28"/>
          <w:szCs w:val="28"/>
        </w:rPr>
        <w:t xml:space="preserve"> формируется на территории Республики, а остальные сток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и вод поступают из других стран.</w:t>
      </w:r>
      <w:r w:rsidR="002F690E" w:rsidRPr="00FB7544">
        <w:rPr>
          <w:rFonts w:ascii="Times New Roman" w:hAnsi="Times New Roman"/>
          <w:noProof/>
          <w:color w:val="000000"/>
          <w:sz w:val="28"/>
          <w:szCs w:val="28"/>
        </w:rPr>
        <w:t xml:space="preserve"> </w:t>
      </w:r>
    </w:p>
    <w:p w14:paraId="69E271DD" w14:textId="7F34CCED" w:rsidR="005B62AD" w:rsidRPr="00FB7544" w:rsidRDefault="005B62AD" w:rsidP="002F690E">
      <w:pPr>
        <w:spacing w:after="0" w:line="230" w:lineRule="auto"/>
        <w:ind w:firstLine="567"/>
        <w:jc w:val="both"/>
        <w:rPr>
          <w:rFonts w:ascii="Times New Roman" w:hAnsi="Times New Roman" w:cs="Times New Roman"/>
          <w:noProof/>
          <w:color w:val="000000"/>
          <w:sz w:val="28"/>
          <w:szCs w:val="28"/>
        </w:rPr>
      </w:pPr>
      <w:r w:rsidRPr="00FB7544">
        <w:rPr>
          <w:rFonts w:ascii="Times New Roman" w:hAnsi="Times New Roman"/>
          <w:noProof/>
          <w:color w:val="000000"/>
          <w:sz w:val="28"/>
          <w:szCs w:val="28"/>
        </w:rPr>
        <w:t>Поэтому, устойчивое развит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ие орошаем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ого земле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делия Южного регион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мож</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ет быть достигнуто внедрением водо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сберегающих технологий и современной техникой полива. Это позволит эффективно использовать температурный режим</w:t>
      </w:r>
      <w:r w:rsidR="00DF3F58" w:rsidRPr="00FB7544">
        <w:rPr>
          <w:rFonts w:ascii="Times New Roman" w:hAnsi="Times New Roman"/>
          <w:noProof/>
          <w:color w:val="000000"/>
          <w:sz w:val="28"/>
          <w:szCs w:val="28"/>
        </w:rPr>
        <w:t>,</w:t>
      </w:r>
      <w:r w:rsidRPr="00FB7544">
        <w:rPr>
          <w:rFonts w:ascii="Times New Roman" w:hAnsi="Times New Roman"/>
          <w:noProof/>
          <w:color w:val="000000"/>
          <w:sz w:val="28"/>
          <w:szCs w:val="28"/>
        </w:rPr>
        <w:t xml:space="preserve"> водные ресурс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ы регион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а и интенсивно использовать орошаемые земли путем получения двух, трех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ев в год.</w:t>
      </w:r>
    </w:p>
    <w:p w14:paraId="5F90B8A0" w14:textId="0A97B7A0" w:rsidR="005B62AD" w:rsidRPr="00FB7544" w:rsidRDefault="006C297E" w:rsidP="006C297E">
      <w:pPr>
        <w:spacing w:after="0" w:line="240" w:lineRule="auto"/>
        <w:ind w:firstLine="709"/>
        <w:jc w:val="both"/>
        <w:rPr>
          <w:rFonts w:ascii="Times New Roman" w:hAnsi="Times New Roman"/>
          <w:b/>
          <w:noProof/>
          <w:color w:val="000000"/>
          <w:sz w:val="28"/>
          <w:szCs w:val="28"/>
        </w:rPr>
      </w:pPr>
      <w:r w:rsidRPr="00FB7544">
        <w:rPr>
          <w:rFonts w:ascii="Times New Roman" w:hAnsi="Times New Roman"/>
          <w:b/>
          <w:noProof/>
          <w:color w:val="000000"/>
          <w:sz w:val="28"/>
          <w:szCs w:val="28"/>
        </w:rPr>
        <w:lastRenderedPageBreak/>
        <w:t xml:space="preserve">5 </w:t>
      </w:r>
      <w:r w:rsidRPr="00FB7544">
        <w:rPr>
          <w:rFonts w:ascii="Times New Roman" w:hAnsi="Times New Roman"/>
          <w:b/>
          <w:caps/>
          <w:noProof/>
          <w:color w:val="000000"/>
          <w:sz w:val="28"/>
          <w:szCs w:val="28"/>
        </w:rPr>
        <w:t>Результаты исследований</w:t>
      </w:r>
      <w:r w:rsidR="002972D4" w:rsidRPr="00FB7544">
        <w:rPr>
          <w:rFonts w:ascii="Times New Roman" w:hAnsi="Times New Roman"/>
          <w:b/>
          <w:caps/>
          <w:noProof/>
          <w:color w:val="000000"/>
          <w:sz w:val="28"/>
          <w:szCs w:val="28"/>
        </w:rPr>
        <w:t xml:space="preserve"> по получению двух урожа</w:t>
      </w:r>
      <w:r w:rsidR="00414881" w:rsidRPr="00FB7544">
        <w:rPr>
          <w:rFonts w:ascii="Times New Roman" w:hAnsi="Times New Roman" w:cs="Times New Roman"/>
          <w:b/>
          <w:caps/>
          <w:noProof/>
          <w:vanish/>
          <w:color w:val="000000"/>
          <w:spacing w:val="-20"/>
          <w:w w:val="1"/>
          <w:sz w:val="28"/>
          <w:szCs w:val="28"/>
        </w:rPr>
        <w:t>‬</w:t>
      </w:r>
      <w:r w:rsidR="002972D4" w:rsidRPr="00FB7544">
        <w:rPr>
          <w:rFonts w:ascii="Times New Roman" w:hAnsi="Times New Roman"/>
          <w:b/>
          <w:caps/>
          <w:noProof/>
          <w:color w:val="000000"/>
          <w:sz w:val="28"/>
          <w:szCs w:val="28"/>
        </w:rPr>
        <w:t>ев культур в предгорной зоне Илийского Алатау, опыт №1</w:t>
      </w:r>
    </w:p>
    <w:p w14:paraId="79CBD58D" w14:textId="6EE8F215" w:rsidR="006C297E" w:rsidRPr="00FB7544" w:rsidRDefault="006C297E" w:rsidP="006C297E">
      <w:pPr>
        <w:spacing w:after="0" w:line="230" w:lineRule="auto"/>
        <w:ind w:firstLine="709"/>
        <w:jc w:val="both"/>
        <w:rPr>
          <w:rFonts w:ascii="Times New Roman" w:hAnsi="Times New Roman" w:cs="Times New Roman"/>
          <w:b/>
          <w:noProof/>
          <w:color w:val="000000"/>
          <w:sz w:val="28"/>
          <w:szCs w:val="28"/>
        </w:rPr>
      </w:pPr>
      <w:r w:rsidRPr="00FB7544">
        <w:rPr>
          <w:rFonts w:ascii="Times New Roman" w:hAnsi="Times New Roman" w:cs="Times New Roman"/>
          <w:b/>
          <w:noProof/>
          <w:color w:val="000000"/>
          <w:sz w:val="28"/>
          <w:szCs w:val="28"/>
        </w:rPr>
        <w:t xml:space="preserve">5.1 Результаты определения основных водно-физических </w:t>
      </w:r>
      <w:r w:rsidR="00AF3C75" w:rsidRPr="00FB7544">
        <w:rPr>
          <w:rFonts w:ascii="Times New Roman" w:hAnsi="Times New Roman" w:cs="Times New Roman"/>
          <w:b/>
          <w:noProof/>
          <w:color w:val="000000"/>
          <w:sz w:val="28"/>
          <w:szCs w:val="28"/>
        </w:rPr>
        <w:t xml:space="preserve">и агрохимических </w:t>
      </w:r>
      <w:r w:rsidRPr="00FB7544">
        <w:rPr>
          <w:rFonts w:ascii="Times New Roman" w:hAnsi="Times New Roman" w:cs="Times New Roman"/>
          <w:b/>
          <w:noProof/>
          <w:color w:val="000000"/>
          <w:sz w:val="28"/>
          <w:szCs w:val="28"/>
        </w:rPr>
        <w:t>свойств почв опытного участка</w:t>
      </w:r>
    </w:p>
    <w:p w14:paraId="1BCC6F78" w14:textId="3419054E" w:rsidR="006C297E" w:rsidRPr="00FB7544" w:rsidRDefault="006C297E" w:rsidP="006C297E">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Агро и водно-физические свойства почвы зависят от гранулометрического состава, структур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почвы и содержания органического веществ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Большое влияние на агро и водно-физические свойства почвы оказывает обработка почвы и взаимо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действие движущейся по поверхности почвы техники. Верхние горизонт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почвы, содержащие больше органического веществ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лучше оструктуренные имеют хорошие агро и в</w:t>
      </w:r>
      <w:r w:rsidR="002F690E" w:rsidRPr="00FB7544">
        <w:rPr>
          <w:rFonts w:ascii="Times New Roman" w:hAnsi="Times New Roman" w:cs="Times New Roman"/>
          <w:noProof/>
          <w:color w:val="000000"/>
          <w:sz w:val="28"/>
          <w:szCs w:val="28"/>
        </w:rPr>
        <w:t>одно-физические свойства почвы</w:t>
      </w:r>
      <w:r w:rsidR="00E055EF" w:rsidRPr="00FB7544">
        <w:rPr>
          <w:rFonts w:ascii="Times New Roman" w:hAnsi="Times New Roman" w:cs="Times New Roman"/>
          <w:noProof/>
          <w:color w:val="000000"/>
          <w:sz w:val="28"/>
          <w:szCs w:val="28"/>
        </w:rPr>
        <w:t xml:space="preserve"> </w:t>
      </w:r>
      <w:r w:rsidR="00E055EF"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E055EF" w:rsidRPr="00FB7544">
        <w:rPr>
          <w:rFonts w:ascii="Times New Roman" w:hAnsi="Times New Roman" w:cs="Times New Roman"/>
          <w:sz w:val="28"/>
          <w:szCs w:val="28"/>
        </w:rPr>
        <w:t xml:space="preserve"> с. 2</w:t>
      </w:r>
      <w:r w:rsidR="00E055EF" w:rsidRPr="00FB7544">
        <w:rPr>
          <w:rFonts w:ascii="Times New Roman" w:hAnsi="Times New Roman" w:cs="Times New Roman"/>
          <w:sz w:val="28"/>
          <w:szCs w:val="28"/>
        </w:rPr>
        <w:t>0-21</w:t>
      </w:r>
      <w:r w:rsidR="00E055EF" w:rsidRPr="00FB7544">
        <w:rPr>
          <w:rFonts w:ascii="Times New Roman" w:hAnsi="Times New Roman" w:cs="Times New Roman"/>
          <w:sz w:val="28"/>
          <w:szCs w:val="28"/>
        </w:rPr>
        <w:t>].</w:t>
      </w:r>
    </w:p>
    <w:p w14:paraId="0CDD2224" w14:textId="13B1909F" w:rsidR="006C297E" w:rsidRPr="00FB7544" w:rsidRDefault="006C297E" w:rsidP="006C297E">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Согласно календарного план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выполнения работ, на опытном участке нами определены объемная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удельная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общая порозность, водо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прочность почвенных агрегатов и наименьшая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емкость почвы</w:t>
      </w:r>
      <w:r w:rsidR="00E055EF" w:rsidRPr="00FB7544">
        <w:rPr>
          <w:rFonts w:ascii="Times New Roman" w:hAnsi="Times New Roman" w:cs="Times New Roman"/>
          <w:noProof/>
          <w:color w:val="000000"/>
          <w:sz w:val="28"/>
          <w:szCs w:val="28"/>
        </w:rPr>
        <w:t xml:space="preserve"> </w:t>
      </w:r>
      <w:r w:rsidR="00E055EF"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E055EF" w:rsidRPr="00FB7544">
        <w:rPr>
          <w:rFonts w:ascii="Times New Roman" w:hAnsi="Times New Roman" w:cs="Times New Roman"/>
          <w:sz w:val="28"/>
          <w:szCs w:val="28"/>
        </w:rPr>
        <w:t xml:space="preserve"> с. 2</w:t>
      </w:r>
      <w:r w:rsidR="00E055EF" w:rsidRPr="00FB7544">
        <w:rPr>
          <w:rFonts w:ascii="Times New Roman" w:hAnsi="Times New Roman" w:cs="Times New Roman"/>
          <w:sz w:val="28"/>
          <w:szCs w:val="28"/>
        </w:rPr>
        <w:t>1</w:t>
      </w:r>
      <w:r w:rsidR="00E055EF" w:rsidRPr="00FB7544">
        <w:rPr>
          <w:rFonts w:ascii="Times New Roman" w:hAnsi="Times New Roman" w:cs="Times New Roman"/>
          <w:sz w:val="28"/>
          <w:szCs w:val="28"/>
        </w:rPr>
        <w:t>]</w:t>
      </w:r>
      <w:r w:rsidRPr="00FB7544">
        <w:rPr>
          <w:rFonts w:ascii="Times New Roman" w:hAnsi="Times New Roman" w:cs="Times New Roman"/>
          <w:noProof/>
          <w:color w:val="000000"/>
          <w:sz w:val="28"/>
          <w:szCs w:val="28"/>
        </w:rPr>
        <w:t>. Результаты определения приведены в таблиц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11, рисунок 3.</w:t>
      </w:r>
    </w:p>
    <w:p w14:paraId="1A7386DD" w14:textId="77777777" w:rsidR="006C297E" w:rsidRPr="00FB7544" w:rsidRDefault="006C297E" w:rsidP="002F690E">
      <w:pPr>
        <w:spacing w:after="0" w:line="230" w:lineRule="auto"/>
        <w:jc w:val="both"/>
        <w:rPr>
          <w:rFonts w:ascii="Times New Roman" w:hAnsi="Times New Roman" w:cs="Times New Roman"/>
          <w:noProof/>
          <w:color w:val="000000"/>
          <w:sz w:val="28"/>
          <w:szCs w:val="28"/>
        </w:rPr>
      </w:pPr>
    </w:p>
    <w:tbl>
      <w:tblPr>
        <w:tblW w:w="0" w:type="auto"/>
        <w:tblLook w:val="04A0" w:firstRow="1" w:lastRow="0" w:firstColumn="1" w:lastColumn="0" w:noHBand="0" w:noVBand="1"/>
      </w:tblPr>
      <w:tblGrid>
        <w:gridCol w:w="4467"/>
        <w:gridCol w:w="4887"/>
      </w:tblGrid>
      <w:tr w:rsidR="006C297E" w:rsidRPr="00FB7544" w14:paraId="1CC04F53" w14:textId="77777777" w:rsidTr="00D15E54">
        <w:tc>
          <w:tcPr>
            <w:tcW w:w="4644" w:type="dxa"/>
          </w:tcPr>
          <w:p w14:paraId="5D098036" w14:textId="77777777" w:rsidR="006C297E" w:rsidRPr="00FB7544" w:rsidRDefault="006C297E" w:rsidP="00D15E54">
            <w:pPr>
              <w:spacing w:after="0"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eastAsia="ru-RU"/>
              </w:rPr>
              <w:drawing>
                <wp:inline distT="0" distB="0" distL="0" distR="0" wp14:anchorId="1D290182" wp14:editId="73C485F7">
                  <wp:extent cx="2705100" cy="3000375"/>
                  <wp:effectExtent l="0" t="0" r="0" b="9525"/>
                  <wp:docPr id="2" name="Рисунок 2" descr="C:\Users\777\Desktop\МОН РК 2016 г\Атакулов Т\Фото для распечатки Калдыбаеву 08.09.2016 г\IMG-2016052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777\Desktop\МОН РК 2016 г\Атакулов Т\Фото для распечатки Калдыбаеву 08.09.2016 г\IMG-20160526-WA000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5100" cy="3000375"/>
                          </a:xfrm>
                          <a:prstGeom prst="rect">
                            <a:avLst/>
                          </a:prstGeom>
                          <a:noFill/>
                          <a:ln>
                            <a:noFill/>
                          </a:ln>
                        </pic:spPr>
                      </pic:pic>
                    </a:graphicData>
                  </a:graphic>
                </wp:inline>
              </w:drawing>
            </w:r>
          </w:p>
        </w:tc>
        <w:tc>
          <w:tcPr>
            <w:tcW w:w="4926" w:type="dxa"/>
          </w:tcPr>
          <w:p w14:paraId="50886CBC" w14:textId="77777777" w:rsidR="006C297E" w:rsidRPr="00FB7544" w:rsidRDefault="006C297E" w:rsidP="00D15E54">
            <w:pPr>
              <w:spacing w:after="0" w:line="230" w:lineRule="auto"/>
              <w:jc w:val="center"/>
              <w:rPr>
                <w:rFonts w:ascii="Times New Roman" w:hAnsi="Times New Roman" w:cs="Times New Roman"/>
                <w:noProof/>
                <w:color w:val="000000"/>
                <w:sz w:val="28"/>
                <w:szCs w:val="28"/>
                <w:lang w:val="en-US"/>
              </w:rPr>
            </w:pPr>
            <w:r w:rsidRPr="00FB7544">
              <w:rPr>
                <w:noProof/>
                <w:color w:val="000000"/>
                <w:lang w:val="en-US" w:eastAsia="ru-RU"/>
              </w:rPr>
              <w:drawing>
                <wp:inline distT="0" distB="0" distL="0" distR="0" wp14:anchorId="2AC899F4" wp14:editId="38AB699D">
                  <wp:extent cx="2969260" cy="299085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l="17157" t="17673" r="18065" b="15622"/>
                          <a:stretch/>
                        </pic:blipFill>
                        <pic:spPr bwMode="auto">
                          <a:xfrm>
                            <a:off x="0" y="0"/>
                            <a:ext cx="2996184" cy="301797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6568971" w14:textId="55DB4145" w:rsidR="002F690E" w:rsidRPr="00FB7544" w:rsidRDefault="002E6BB4" w:rsidP="006C297E">
      <w:pPr>
        <w:spacing w:after="0" w:line="230" w:lineRule="auto"/>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а б</w:t>
      </w:r>
    </w:p>
    <w:p w14:paraId="7CB0FFA0" w14:textId="77777777" w:rsidR="002E6BB4" w:rsidRPr="00FB7544" w:rsidRDefault="002E6BB4" w:rsidP="006C297E">
      <w:pPr>
        <w:spacing w:after="0" w:line="230" w:lineRule="auto"/>
        <w:jc w:val="center"/>
        <w:rPr>
          <w:rFonts w:ascii="Times New Roman" w:hAnsi="Times New Roman" w:cs="Times New Roman"/>
          <w:noProof/>
          <w:color w:val="000000"/>
          <w:sz w:val="28"/>
          <w:szCs w:val="28"/>
        </w:rPr>
      </w:pPr>
    </w:p>
    <w:p w14:paraId="31221E1D" w14:textId="13746C41" w:rsidR="006C297E" w:rsidRPr="00FB7544" w:rsidRDefault="006C297E" w:rsidP="006C297E">
      <w:pPr>
        <w:spacing w:after="0" w:line="230" w:lineRule="auto"/>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Рисунок 3 – </w:t>
      </w:r>
      <w:r w:rsidR="0006392E" w:rsidRPr="00FB7544">
        <w:rPr>
          <w:rFonts w:ascii="Times New Roman" w:hAnsi="Times New Roman" w:cs="Times New Roman"/>
          <w:noProof/>
          <w:color w:val="000000"/>
          <w:sz w:val="28"/>
          <w:szCs w:val="28"/>
        </w:rPr>
        <w:t xml:space="preserve">а) </w:t>
      </w:r>
      <w:r w:rsidRPr="00FB7544">
        <w:rPr>
          <w:rFonts w:ascii="Times New Roman" w:hAnsi="Times New Roman" w:cs="Times New Roman"/>
          <w:noProof/>
          <w:color w:val="000000"/>
          <w:sz w:val="28"/>
          <w:szCs w:val="28"/>
        </w:rPr>
        <w:t>Определе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объемной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ы и </w:t>
      </w:r>
      <w:r w:rsidR="0006392E" w:rsidRPr="00FB7544">
        <w:rPr>
          <w:rFonts w:ascii="Times New Roman" w:hAnsi="Times New Roman" w:cs="Times New Roman"/>
          <w:noProof/>
          <w:color w:val="000000"/>
          <w:sz w:val="28"/>
          <w:szCs w:val="28"/>
        </w:rPr>
        <w:t xml:space="preserve">б) </w:t>
      </w:r>
      <w:r w:rsidRPr="00FB7544">
        <w:rPr>
          <w:rFonts w:ascii="Times New Roman" w:hAnsi="Times New Roman" w:cs="Times New Roman"/>
          <w:noProof/>
          <w:color w:val="000000"/>
          <w:sz w:val="28"/>
          <w:szCs w:val="28"/>
        </w:rPr>
        <w:t>в</w:t>
      </w:r>
      <w:r w:rsidR="002F690E" w:rsidRPr="00FB7544">
        <w:rPr>
          <w:rFonts w:ascii="Times New Roman" w:hAnsi="Times New Roman" w:cs="Times New Roman"/>
          <w:noProof/>
          <w:color w:val="000000"/>
          <w:sz w:val="28"/>
          <w:szCs w:val="28"/>
        </w:rPr>
        <w:t>лажности почвы опытного участка</w:t>
      </w:r>
    </w:p>
    <w:p w14:paraId="04EA01F9" w14:textId="77777777" w:rsidR="006C297E" w:rsidRPr="00FB7544" w:rsidRDefault="006C297E" w:rsidP="006C297E">
      <w:pPr>
        <w:spacing w:after="0" w:line="230" w:lineRule="auto"/>
        <w:jc w:val="center"/>
        <w:rPr>
          <w:rFonts w:ascii="Times New Roman" w:hAnsi="Times New Roman" w:cs="Times New Roman"/>
          <w:noProof/>
          <w:color w:val="000000"/>
          <w:sz w:val="28"/>
          <w:szCs w:val="28"/>
        </w:rPr>
      </w:pPr>
    </w:p>
    <w:p w14:paraId="78217491" w14:textId="59C0D5D8" w:rsidR="007C7614" w:rsidRPr="00FB7544" w:rsidRDefault="006C297E" w:rsidP="006C297E">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Результаты определения агро и водно-физических свойств почвы под культурами опытного участка показывают, что величина объемной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колебалась в пределах 1,22-1,24 г/см</w:t>
      </w:r>
      <w:r w:rsidRPr="00FB7544">
        <w:rPr>
          <w:rFonts w:ascii="Times New Roman" w:hAnsi="Times New Roman" w:cs="Times New Roman"/>
          <w:noProof/>
          <w:color w:val="000000"/>
          <w:sz w:val="28"/>
          <w:szCs w:val="28"/>
          <w:vertAlign w:val="superscript"/>
        </w:rPr>
        <w:t>3</w:t>
      </w:r>
      <w:r w:rsidRPr="00FB7544">
        <w:rPr>
          <w:rFonts w:ascii="Times New Roman" w:hAnsi="Times New Roman" w:cs="Times New Roman"/>
          <w:noProof/>
          <w:color w:val="000000"/>
          <w:sz w:val="28"/>
          <w:szCs w:val="28"/>
        </w:rPr>
        <w:t>, удельная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2,54-2,58 г/см</w:t>
      </w:r>
      <w:r w:rsidRPr="00FB7544">
        <w:rPr>
          <w:rFonts w:ascii="Times New Roman" w:hAnsi="Times New Roman" w:cs="Times New Roman"/>
          <w:noProof/>
          <w:color w:val="000000"/>
          <w:sz w:val="28"/>
          <w:szCs w:val="28"/>
          <w:vertAlign w:val="superscript"/>
        </w:rPr>
        <w:t>3</w:t>
      </w:r>
      <w:r w:rsidRPr="00FB7544">
        <w:rPr>
          <w:rFonts w:ascii="Times New Roman" w:hAnsi="Times New Roman" w:cs="Times New Roman"/>
          <w:noProof/>
          <w:color w:val="000000"/>
          <w:sz w:val="28"/>
          <w:szCs w:val="28"/>
        </w:rPr>
        <w:t>, общая порозность 51,7-54,8%, а водо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прочность почвенных агрегатов в пределах 37,1-38,9%</w:t>
      </w:r>
      <w:r w:rsidR="007C7614" w:rsidRPr="00FB7544">
        <w:rPr>
          <w:rFonts w:ascii="Times New Roman" w:hAnsi="Times New Roman" w:cs="Times New Roman"/>
          <w:noProof/>
          <w:color w:val="000000"/>
          <w:sz w:val="28"/>
          <w:szCs w:val="28"/>
        </w:rPr>
        <w:t xml:space="preserve"> </w:t>
      </w:r>
      <w:r w:rsidR="007C7614"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7C7614" w:rsidRPr="00FB7544">
        <w:rPr>
          <w:rFonts w:ascii="Times New Roman" w:hAnsi="Times New Roman" w:cs="Times New Roman"/>
          <w:sz w:val="28"/>
          <w:szCs w:val="28"/>
        </w:rPr>
        <w:t xml:space="preserve"> с. 2</w:t>
      </w:r>
      <w:r w:rsidR="007C7614" w:rsidRPr="00FB7544">
        <w:rPr>
          <w:rFonts w:ascii="Times New Roman" w:hAnsi="Times New Roman" w:cs="Times New Roman"/>
          <w:sz w:val="28"/>
          <w:szCs w:val="28"/>
        </w:rPr>
        <w:t>1</w:t>
      </w:r>
      <w:r w:rsidR="007C7614" w:rsidRPr="00FB7544">
        <w:rPr>
          <w:rFonts w:ascii="Times New Roman" w:hAnsi="Times New Roman" w:cs="Times New Roman"/>
          <w:sz w:val="28"/>
          <w:szCs w:val="28"/>
        </w:rPr>
        <w:t>]</w:t>
      </w:r>
      <w:r w:rsidRPr="00FB7544">
        <w:rPr>
          <w:rFonts w:ascii="Times New Roman" w:hAnsi="Times New Roman" w:cs="Times New Roman"/>
          <w:noProof/>
          <w:color w:val="000000"/>
          <w:sz w:val="28"/>
          <w:szCs w:val="28"/>
        </w:rPr>
        <w:t xml:space="preserve">. </w:t>
      </w:r>
    </w:p>
    <w:p w14:paraId="1EDA34C4" w14:textId="1E31D0BC" w:rsidR="006C297E" w:rsidRPr="00FB7544" w:rsidRDefault="006C297E" w:rsidP="006C297E">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Наименьшая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емкость почвы в среднем составило 24,5%</w:t>
      </w:r>
      <w:r w:rsidR="00AF3C75" w:rsidRPr="00FB7544">
        <w:rPr>
          <w:rFonts w:ascii="Times New Roman" w:hAnsi="Times New Roman" w:cs="Times New Roman"/>
          <w:noProof/>
          <w:color w:val="000000"/>
          <w:sz w:val="28"/>
          <w:szCs w:val="28"/>
        </w:rPr>
        <w:t xml:space="preserve"> (Рисунок 4)</w:t>
      </w:r>
      <w:r w:rsidRPr="00FB7544">
        <w:rPr>
          <w:rFonts w:ascii="Times New Roman" w:hAnsi="Times New Roman" w:cs="Times New Roman"/>
          <w:noProof/>
          <w:color w:val="000000"/>
          <w:sz w:val="28"/>
          <w:szCs w:val="28"/>
        </w:rPr>
        <w:t>. Эти данные агро и водно-физических свойств почвы показывают, что условия для возделывания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культур и проведения полевых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удовлетворительные.</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3C75" w:rsidRPr="00FB7544" w14:paraId="2363376C" w14:textId="77777777" w:rsidTr="00A83B4E">
        <w:tc>
          <w:tcPr>
            <w:tcW w:w="4672" w:type="dxa"/>
          </w:tcPr>
          <w:p w14:paraId="410A8B4E" w14:textId="50DF378F" w:rsidR="00AF3C75" w:rsidRPr="00FB7544" w:rsidRDefault="00AF3C75" w:rsidP="00A83B4E">
            <w:pPr>
              <w:spacing w:line="230" w:lineRule="auto"/>
              <w:rPr>
                <w:rFonts w:ascii="Times New Roman" w:hAnsi="Times New Roman" w:cs="Times New Roman"/>
                <w:noProof/>
                <w:color w:val="000000"/>
                <w:sz w:val="28"/>
                <w:szCs w:val="28"/>
                <w:lang w:val="en-US"/>
              </w:rPr>
            </w:pPr>
            <w:r w:rsidRPr="00FB7544">
              <w:rPr>
                <w:noProof/>
                <w:color w:val="000000"/>
                <w:lang w:val="en-US" w:eastAsia="ru-RU"/>
              </w:rPr>
              <w:lastRenderedPageBreak/>
              <w:drawing>
                <wp:inline distT="0" distB="0" distL="0" distR="0" wp14:anchorId="4D151C94" wp14:editId="44F150D5">
                  <wp:extent cx="2662733" cy="2069949"/>
                  <wp:effectExtent l="0" t="0" r="4445" b="6985"/>
                  <wp:docPr id="84641036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6132" cy="2080365"/>
                          </a:xfrm>
                          <a:prstGeom prst="rect">
                            <a:avLst/>
                          </a:prstGeom>
                          <a:noFill/>
                          <a:ln>
                            <a:noFill/>
                          </a:ln>
                        </pic:spPr>
                      </pic:pic>
                    </a:graphicData>
                  </a:graphic>
                </wp:inline>
              </w:drawing>
            </w:r>
            <w:r w:rsidR="00A83B4E" w:rsidRPr="00FB7544">
              <w:rPr>
                <w:rFonts w:ascii="Times New Roman" w:hAnsi="Times New Roman" w:cs="Times New Roman"/>
                <w:noProof/>
                <w:color w:val="000000"/>
                <w:sz w:val="28"/>
                <w:szCs w:val="28"/>
                <w:lang w:val="en-US"/>
              </w:rPr>
              <w:t xml:space="preserve"> а</w:t>
            </w:r>
          </w:p>
        </w:tc>
        <w:tc>
          <w:tcPr>
            <w:tcW w:w="4673" w:type="dxa"/>
          </w:tcPr>
          <w:p w14:paraId="4C8EF53E" w14:textId="26BC5627" w:rsidR="00AF3C75" w:rsidRPr="00FB7544" w:rsidRDefault="00AF3C75" w:rsidP="00A83B4E">
            <w:pPr>
              <w:spacing w:line="230" w:lineRule="auto"/>
              <w:rPr>
                <w:rFonts w:ascii="Times New Roman" w:hAnsi="Times New Roman" w:cs="Times New Roman"/>
                <w:noProof/>
                <w:color w:val="000000"/>
                <w:sz w:val="28"/>
                <w:szCs w:val="28"/>
                <w:lang w:val="en-US"/>
              </w:rPr>
            </w:pPr>
            <w:r w:rsidRPr="00FB7544">
              <w:rPr>
                <w:noProof/>
                <w:color w:val="000000"/>
                <w:lang w:val="en-US" w:eastAsia="ru-RU"/>
              </w:rPr>
              <w:drawing>
                <wp:inline distT="0" distB="0" distL="0" distR="0" wp14:anchorId="64386E7B" wp14:editId="43F59BA2">
                  <wp:extent cx="2691993" cy="2066686"/>
                  <wp:effectExtent l="0" t="0" r="0" b="0"/>
                  <wp:docPr id="86982387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9700" cy="2072602"/>
                          </a:xfrm>
                          <a:prstGeom prst="rect">
                            <a:avLst/>
                          </a:prstGeom>
                          <a:noFill/>
                          <a:ln>
                            <a:noFill/>
                          </a:ln>
                        </pic:spPr>
                      </pic:pic>
                    </a:graphicData>
                  </a:graphic>
                </wp:inline>
              </w:drawing>
            </w:r>
            <w:r w:rsidR="00A83B4E" w:rsidRPr="00FB7544">
              <w:rPr>
                <w:rFonts w:ascii="Times New Roman" w:hAnsi="Times New Roman" w:cs="Times New Roman"/>
                <w:noProof/>
                <w:color w:val="000000"/>
                <w:sz w:val="28"/>
                <w:szCs w:val="28"/>
                <w:lang w:val="en-US"/>
              </w:rPr>
              <w:t xml:space="preserve"> б</w:t>
            </w:r>
          </w:p>
        </w:tc>
      </w:tr>
    </w:tbl>
    <w:p w14:paraId="3B3DB3DF" w14:textId="77777777" w:rsidR="00361EFB" w:rsidRPr="00FB7544" w:rsidRDefault="00361EFB" w:rsidP="00AF3C75">
      <w:pPr>
        <w:spacing w:after="0" w:line="230" w:lineRule="auto"/>
        <w:jc w:val="center"/>
        <w:rPr>
          <w:rFonts w:ascii="Times New Roman" w:hAnsi="Times New Roman" w:cs="Times New Roman"/>
          <w:noProof/>
          <w:color w:val="000000"/>
          <w:sz w:val="28"/>
          <w:szCs w:val="28"/>
          <w:lang w:val="en-US"/>
        </w:rPr>
      </w:pPr>
    </w:p>
    <w:p w14:paraId="12649E29" w14:textId="1273F98D" w:rsidR="00AF3C75" w:rsidRPr="00FB7544" w:rsidRDefault="00AF3C75" w:rsidP="00AF3C75">
      <w:pPr>
        <w:spacing w:after="0" w:line="230" w:lineRule="auto"/>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Рисунок 4 – </w:t>
      </w:r>
      <w:r w:rsidR="00361EFB" w:rsidRPr="00FB7544">
        <w:rPr>
          <w:rFonts w:ascii="Times New Roman" w:hAnsi="Times New Roman" w:cs="Times New Roman"/>
          <w:noProof/>
          <w:color w:val="000000"/>
          <w:sz w:val="28"/>
          <w:szCs w:val="28"/>
        </w:rPr>
        <w:t xml:space="preserve">а) </w:t>
      </w:r>
      <w:r w:rsidRPr="00FB7544">
        <w:rPr>
          <w:rFonts w:ascii="Times New Roman" w:hAnsi="Times New Roman" w:cs="Times New Roman"/>
          <w:noProof/>
          <w:color w:val="000000"/>
          <w:sz w:val="28"/>
          <w:szCs w:val="28"/>
        </w:rPr>
        <w:t>Определе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ние влажности и </w:t>
      </w:r>
      <w:r w:rsidR="00361EFB" w:rsidRPr="00FB7544">
        <w:rPr>
          <w:rFonts w:ascii="Times New Roman" w:hAnsi="Times New Roman" w:cs="Times New Roman"/>
          <w:noProof/>
          <w:color w:val="000000"/>
          <w:sz w:val="28"/>
          <w:szCs w:val="28"/>
        </w:rPr>
        <w:t xml:space="preserve">б) </w:t>
      </w:r>
      <w:r w:rsidRPr="00FB7544">
        <w:rPr>
          <w:rFonts w:ascii="Times New Roman" w:hAnsi="Times New Roman" w:cs="Times New Roman"/>
          <w:noProof/>
          <w:color w:val="000000"/>
          <w:sz w:val="28"/>
          <w:szCs w:val="28"/>
        </w:rPr>
        <w:t>наименьш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емкости почвы</w:t>
      </w:r>
    </w:p>
    <w:p w14:paraId="6E08BCDF" w14:textId="77777777" w:rsidR="00020558" w:rsidRPr="00FB7544" w:rsidRDefault="00020558" w:rsidP="006C297E">
      <w:pPr>
        <w:spacing w:after="0" w:line="230" w:lineRule="auto"/>
        <w:ind w:firstLine="709"/>
        <w:jc w:val="both"/>
        <w:rPr>
          <w:rFonts w:ascii="Times New Roman" w:hAnsi="Times New Roman" w:cs="Times New Roman"/>
          <w:noProof/>
          <w:color w:val="000000"/>
          <w:sz w:val="28"/>
          <w:szCs w:val="28"/>
        </w:rPr>
      </w:pPr>
    </w:p>
    <w:p w14:paraId="4902E2F1" w14:textId="63F0B233" w:rsidR="006C297E" w:rsidRPr="00FB7544" w:rsidRDefault="006C297E" w:rsidP="006C297E">
      <w:pPr>
        <w:spacing w:after="0" w:line="240" w:lineRule="auto"/>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Таблица 11 – Агро и водно-физические свойства почвы опытного участка (сред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данные)</w:t>
      </w:r>
    </w:p>
    <w:p w14:paraId="0EC908DA" w14:textId="77777777" w:rsidR="006C297E" w:rsidRPr="00FB7544" w:rsidRDefault="006C297E" w:rsidP="006C297E">
      <w:pPr>
        <w:spacing w:after="0" w:line="240" w:lineRule="auto"/>
        <w:jc w:val="both"/>
        <w:rPr>
          <w:rFonts w:ascii="Times New Roman" w:hAnsi="Times New Roman" w:cs="Times New Roman"/>
          <w:noProof/>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3"/>
        <w:gridCol w:w="1402"/>
        <w:gridCol w:w="1370"/>
        <w:gridCol w:w="1505"/>
        <w:gridCol w:w="1796"/>
        <w:gridCol w:w="1648"/>
      </w:tblGrid>
      <w:tr w:rsidR="006C297E" w:rsidRPr="00FB7544" w14:paraId="65D17560" w14:textId="77777777" w:rsidTr="00AF3C75">
        <w:tc>
          <w:tcPr>
            <w:tcW w:w="1624" w:type="dxa"/>
          </w:tcPr>
          <w:p w14:paraId="516549BE" w14:textId="08313CA8" w:rsidR="006C297E" w:rsidRPr="00FB7544" w:rsidRDefault="006C297E" w:rsidP="00D15E54">
            <w:pPr>
              <w:spacing w:after="0" w:line="24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Варианты опыт</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а (культур</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ы)</w:t>
            </w:r>
          </w:p>
        </w:tc>
        <w:tc>
          <w:tcPr>
            <w:tcW w:w="1402" w:type="dxa"/>
          </w:tcPr>
          <w:p w14:paraId="35CAE0DB" w14:textId="6E2DBF6B" w:rsidR="006C297E" w:rsidRPr="00FB7544" w:rsidRDefault="006C297E" w:rsidP="00D15E54">
            <w:pPr>
              <w:spacing w:after="0" w:line="24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Объемная масс</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а, г/см</w:t>
            </w:r>
            <w:r w:rsidRPr="00FB7544">
              <w:rPr>
                <w:rFonts w:ascii="Times New Roman" w:hAnsi="Times New Roman" w:cs="Times New Roman"/>
                <w:noProof/>
                <w:color w:val="000000"/>
                <w:sz w:val="24"/>
                <w:szCs w:val="24"/>
                <w:vertAlign w:val="superscript"/>
                <w:lang w:val="en-US"/>
              </w:rPr>
              <w:t>3</w:t>
            </w:r>
          </w:p>
        </w:tc>
        <w:tc>
          <w:tcPr>
            <w:tcW w:w="1370" w:type="dxa"/>
          </w:tcPr>
          <w:p w14:paraId="4320FB70" w14:textId="3D2C7914" w:rsidR="006C297E" w:rsidRPr="00FB7544" w:rsidRDefault="006C297E" w:rsidP="00D15E54">
            <w:pPr>
              <w:spacing w:after="0" w:line="24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Удельная масс</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а, г/см</w:t>
            </w:r>
            <w:r w:rsidRPr="00FB7544">
              <w:rPr>
                <w:rFonts w:ascii="Times New Roman" w:hAnsi="Times New Roman" w:cs="Times New Roman"/>
                <w:noProof/>
                <w:color w:val="000000"/>
                <w:sz w:val="24"/>
                <w:szCs w:val="24"/>
                <w:vertAlign w:val="superscript"/>
                <w:lang w:val="en-US"/>
              </w:rPr>
              <w:t>3</w:t>
            </w:r>
          </w:p>
        </w:tc>
        <w:tc>
          <w:tcPr>
            <w:tcW w:w="1505" w:type="dxa"/>
          </w:tcPr>
          <w:p w14:paraId="635AD545" w14:textId="77777777" w:rsidR="006C297E" w:rsidRPr="00FB7544" w:rsidRDefault="006C297E" w:rsidP="00D15E54">
            <w:pPr>
              <w:spacing w:after="0" w:line="24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Общая порозность, %</w:t>
            </w:r>
          </w:p>
        </w:tc>
        <w:tc>
          <w:tcPr>
            <w:tcW w:w="1796" w:type="dxa"/>
          </w:tcPr>
          <w:p w14:paraId="2EB4B340" w14:textId="76C34B4B" w:rsidR="006C297E" w:rsidRPr="00FB7544" w:rsidRDefault="006C297E" w:rsidP="00D15E54">
            <w:pPr>
              <w:spacing w:after="0" w:line="24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Водо</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прочность почвенных агрегатов, %</w:t>
            </w:r>
          </w:p>
        </w:tc>
        <w:tc>
          <w:tcPr>
            <w:tcW w:w="1648" w:type="dxa"/>
          </w:tcPr>
          <w:p w14:paraId="654D6967" w14:textId="36DDD1B8" w:rsidR="006C297E" w:rsidRPr="00FB7544" w:rsidRDefault="006C297E" w:rsidP="00D15E54">
            <w:pPr>
              <w:spacing w:after="0" w:line="24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Наименьшая влаго</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емкость, %</w:t>
            </w:r>
          </w:p>
        </w:tc>
      </w:tr>
      <w:tr w:rsidR="006C297E" w:rsidRPr="00FB7544" w14:paraId="62F5C283" w14:textId="77777777" w:rsidTr="00AF3C75">
        <w:tc>
          <w:tcPr>
            <w:tcW w:w="1624" w:type="dxa"/>
          </w:tcPr>
          <w:p w14:paraId="2F90BF5D" w14:textId="6E2259D9" w:rsidR="006C297E" w:rsidRPr="00FB7544" w:rsidRDefault="006C297E" w:rsidP="00D15E54">
            <w:pPr>
              <w:spacing w:after="0" w:line="240" w:lineRule="auto"/>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Озим</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ый ячмень</w:t>
            </w:r>
          </w:p>
        </w:tc>
        <w:tc>
          <w:tcPr>
            <w:tcW w:w="1402" w:type="dxa"/>
          </w:tcPr>
          <w:p w14:paraId="5F0A244E" w14:textId="77777777" w:rsidR="006C297E" w:rsidRPr="00FB7544" w:rsidRDefault="006C297E" w:rsidP="00D15E54">
            <w:pPr>
              <w:spacing w:after="0" w:line="24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1,22</w:t>
            </w:r>
          </w:p>
        </w:tc>
        <w:tc>
          <w:tcPr>
            <w:tcW w:w="1370" w:type="dxa"/>
          </w:tcPr>
          <w:p w14:paraId="231FB627" w14:textId="77777777" w:rsidR="006C297E" w:rsidRPr="00FB7544" w:rsidRDefault="006C297E" w:rsidP="00D15E54">
            <w:pPr>
              <w:spacing w:after="0" w:line="24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2,56</w:t>
            </w:r>
          </w:p>
        </w:tc>
        <w:tc>
          <w:tcPr>
            <w:tcW w:w="1505" w:type="dxa"/>
          </w:tcPr>
          <w:p w14:paraId="129BCCA3" w14:textId="77777777" w:rsidR="006C297E" w:rsidRPr="00FB7544" w:rsidRDefault="006C297E" w:rsidP="00D15E54">
            <w:pPr>
              <w:spacing w:after="0" w:line="24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52,2</w:t>
            </w:r>
          </w:p>
        </w:tc>
        <w:tc>
          <w:tcPr>
            <w:tcW w:w="1796" w:type="dxa"/>
          </w:tcPr>
          <w:p w14:paraId="7E065437" w14:textId="77777777" w:rsidR="006C297E" w:rsidRPr="00FB7544" w:rsidRDefault="006C297E" w:rsidP="00D15E54">
            <w:pPr>
              <w:spacing w:after="0" w:line="24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37,5</w:t>
            </w:r>
          </w:p>
        </w:tc>
        <w:tc>
          <w:tcPr>
            <w:tcW w:w="1648" w:type="dxa"/>
          </w:tcPr>
          <w:p w14:paraId="53D9BB5D" w14:textId="77777777" w:rsidR="006C297E" w:rsidRPr="00FB7544" w:rsidRDefault="006C297E" w:rsidP="00D15E54">
            <w:pPr>
              <w:spacing w:after="0" w:line="24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24,5</w:t>
            </w:r>
          </w:p>
        </w:tc>
      </w:tr>
      <w:tr w:rsidR="006C297E" w:rsidRPr="00FB7544" w14:paraId="7026DC61" w14:textId="77777777" w:rsidTr="00AF3C75">
        <w:tc>
          <w:tcPr>
            <w:tcW w:w="1624" w:type="dxa"/>
          </w:tcPr>
          <w:p w14:paraId="093412BB" w14:textId="48653801" w:rsidR="006C297E" w:rsidRPr="00FB7544" w:rsidRDefault="002F690E" w:rsidP="00D15E54">
            <w:pPr>
              <w:spacing w:after="0" w:line="240" w:lineRule="auto"/>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Озим</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ый рапс</w:t>
            </w:r>
          </w:p>
        </w:tc>
        <w:tc>
          <w:tcPr>
            <w:tcW w:w="1402" w:type="dxa"/>
          </w:tcPr>
          <w:p w14:paraId="2DBF3C11" w14:textId="77777777" w:rsidR="006C297E" w:rsidRPr="00FB7544" w:rsidRDefault="006C297E" w:rsidP="00D15E54">
            <w:pPr>
              <w:spacing w:after="0" w:line="24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1,23</w:t>
            </w:r>
          </w:p>
        </w:tc>
        <w:tc>
          <w:tcPr>
            <w:tcW w:w="1370" w:type="dxa"/>
          </w:tcPr>
          <w:p w14:paraId="1C70317E" w14:textId="77777777" w:rsidR="006C297E" w:rsidRPr="00FB7544" w:rsidRDefault="006C297E" w:rsidP="00D15E54">
            <w:pPr>
              <w:spacing w:after="0" w:line="24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2,54</w:t>
            </w:r>
          </w:p>
        </w:tc>
        <w:tc>
          <w:tcPr>
            <w:tcW w:w="1505" w:type="dxa"/>
          </w:tcPr>
          <w:p w14:paraId="17277608" w14:textId="77777777" w:rsidR="006C297E" w:rsidRPr="00FB7544" w:rsidRDefault="006C297E" w:rsidP="00D15E54">
            <w:pPr>
              <w:spacing w:after="0" w:line="24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51,7</w:t>
            </w:r>
          </w:p>
        </w:tc>
        <w:tc>
          <w:tcPr>
            <w:tcW w:w="1796" w:type="dxa"/>
          </w:tcPr>
          <w:p w14:paraId="5FE7E0C7" w14:textId="77777777" w:rsidR="006C297E" w:rsidRPr="00FB7544" w:rsidRDefault="006C297E" w:rsidP="00D15E54">
            <w:pPr>
              <w:spacing w:after="0" w:line="24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37,1</w:t>
            </w:r>
          </w:p>
        </w:tc>
        <w:tc>
          <w:tcPr>
            <w:tcW w:w="1648" w:type="dxa"/>
          </w:tcPr>
          <w:p w14:paraId="5DA72442" w14:textId="77777777" w:rsidR="006C297E" w:rsidRPr="00FB7544" w:rsidRDefault="006C297E" w:rsidP="00D15E54">
            <w:pPr>
              <w:spacing w:after="0" w:line="24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24,5</w:t>
            </w:r>
          </w:p>
        </w:tc>
      </w:tr>
      <w:tr w:rsidR="006C297E" w:rsidRPr="00FB7544" w14:paraId="2B4D8342" w14:textId="77777777" w:rsidTr="00AF3C75">
        <w:tc>
          <w:tcPr>
            <w:tcW w:w="1624" w:type="dxa"/>
          </w:tcPr>
          <w:p w14:paraId="5E656283" w14:textId="7C266C68" w:rsidR="006C297E" w:rsidRPr="00FB7544" w:rsidRDefault="002F690E" w:rsidP="00D15E54">
            <w:pPr>
              <w:spacing w:after="0" w:line="240" w:lineRule="auto"/>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Озимое тритикале</w:t>
            </w:r>
          </w:p>
        </w:tc>
        <w:tc>
          <w:tcPr>
            <w:tcW w:w="1402" w:type="dxa"/>
          </w:tcPr>
          <w:p w14:paraId="72812BAE" w14:textId="77777777" w:rsidR="006C297E" w:rsidRPr="00FB7544" w:rsidRDefault="006C297E" w:rsidP="00D15E54">
            <w:pPr>
              <w:spacing w:after="0" w:line="24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1,24</w:t>
            </w:r>
          </w:p>
        </w:tc>
        <w:tc>
          <w:tcPr>
            <w:tcW w:w="1370" w:type="dxa"/>
          </w:tcPr>
          <w:p w14:paraId="6075A839" w14:textId="77777777" w:rsidR="006C297E" w:rsidRPr="00FB7544" w:rsidRDefault="006C297E" w:rsidP="00D15E54">
            <w:pPr>
              <w:spacing w:after="0" w:line="24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2,58</w:t>
            </w:r>
          </w:p>
        </w:tc>
        <w:tc>
          <w:tcPr>
            <w:tcW w:w="1505" w:type="dxa"/>
          </w:tcPr>
          <w:p w14:paraId="1CC36FD8" w14:textId="77777777" w:rsidR="006C297E" w:rsidRPr="00FB7544" w:rsidRDefault="006C297E" w:rsidP="00D15E54">
            <w:pPr>
              <w:spacing w:after="0" w:line="24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54,2</w:t>
            </w:r>
          </w:p>
        </w:tc>
        <w:tc>
          <w:tcPr>
            <w:tcW w:w="1796" w:type="dxa"/>
          </w:tcPr>
          <w:p w14:paraId="10A682D8" w14:textId="77777777" w:rsidR="006C297E" w:rsidRPr="00FB7544" w:rsidRDefault="006C297E" w:rsidP="00D15E54">
            <w:pPr>
              <w:spacing w:after="0" w:line="24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38,7</w:t>
            </w:r>
          </w:p>
        </w:tc>
        <w:tc>
          <w:tcPr>
            <w:tcW w:w="1648" w:type="dxa"/>
          </w:tcPr>
          <w:p w14:paraId="5EF655FC" w14:textId="77777777" w:rsidR="006C297E" w:rsidRPr="00FB7544" w:rsidRDefault="006C297E" w:rsidP="00D15E54">
            <w:pPr>
              <w:spacing w:after="0" w:line="24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24,5</w:t>
            </w:r>
          </w:p>
        </w:tc>
      </w:tr>
    </w:tbl>
    <w:p w14:paraId="57B1453B" w14:textId="77777777" w:rsidR="006C297E" w:rsidRPr="00FB7544" w:rsidRDefault="006C297E" w:rsidP="006C297E">
      <w:pPr>
        <w:spacing w:after="0" w:line="240" w:lineRule="auto"/>
        <w:jc w:val="center"/>
        <w:rPr>
          <w:rFonts w:ascii="Times New Roman" w:hAnsi="Times New Roman" w:cs="Times New Roman"/>
          <w:noProof/>
          <w:color w:val="000000"/>
          <w:sz w:val="28"/>
          <w:szCs w:val="28"/>
          <w:lang w:val="en-US"/>
        </w:rPr>
      </w:pPr>
    </w:p>
    <w:p w14:paraId="3A259C8F" w14:textId="0E3CAA7D" w:rsidR="002876E2" w:rsidRPr="00FB7544" w:rsidRDefault="006C297E" w:rsidP="002876E2">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Результаты определения влажности почвы и наименьш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емкости приведены в Приложении </w:t>
      </w:r>
      <w:r w:rsidR="00AF3C75" w:rsidRPr="00FB7544">
        <w:rPr>
          <w:rFonts w:ascii="Times New Roman" w:hAnsi="Times New Roman" w:cs="Times New Roman"/>
          <w:noProof/>
          <w:color w:val="000000"/>
          <w:sz w:val="28"/>
          <w:szCs w:val="28"/>
        </w:rPr>
        <w:t>В</w:t>
      </w:r>
      <w:r w:rsidR="002972D4" w:rsidRPr="00FB7544">
        <w:rPr>
          <w:rFonts w:ascii="Times New Roman" w:hAnsi="Times New Roman" w:cs="Times New Roman"/>
          <w:noProof/>
          <w:color w:val="000000"/>
          <w:sz w:val="28"/>
          <w:szCs w:val="28"/>
        </w:rPr>
        <w:t xml:space="preserve"> (1-</w:t>
      </w:r>
      <w:r w:rsidR="00AF3C75" w:rsidRPr="00FB7544">
        <w:rPr>
          <w:rFonts w:ascii="Times New Roman" w:hAnsi="Times New Roman" w:cs="Times New Roman"/>
          <w:noProof/>
          <w:color w:val="000000"/>
          <w:sz w:val="28"/>
          <w:szCs w:val="28"/>
        </w:rPr>
        <w:t>8</w:t>
      </w:r>
      <w:r w:rsidR="002972D4"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rPr>
        <w:t>.</w:t>
      </w:r>
    </w:p>
    <w:p w14:paraId="76F2F9EA" w14:textId="5C1D40F7" w:rsidR="00D762DC" w:rsidRPr="00FB7544" w:rsidRDefault="00D762DC" w:rsidP="002876E2">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Анализ почвы опытного участка проводили представители компании «</w:t>
      </w:r>
      <w:r w:rsidRPr="00FB7544">
        <w:rPr>
          <w:rFonts w:ascii="Times New Roman" w:hAnsi="Times New Roman" w:cs="Times New Roman"/>
          <w:noProof/>
          <w:color w:val="000000"/>
          <w:sz w:val="28"/>
          <w:szCs w:val="28"/>
          <w:lang w:val="en-US"/>
        </w:rPr>
        <w:t>Palintest</w:t>
      </w:r>
      <w:r w:rsidRPr="00FB7544">
        <w:rPr>
          <w:rFonts w:ascii="Times New Roman" w:hAnsi="Times New Roman" w:cs="Times New Roman"/>
          <w:noProof/>
          <w:color w:val="000000"/>
          <w:sz w:val="28"/>
          <w:szCs w:val="28"/>
        </w:rPr>
        <w:t>» согласно нашему заказ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(Рисунок 5). На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определения фактического содержания в почве азот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фосфор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 кали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составлены рекоменда</w:t>
      </w:r>
      <w:r w:rsidR="002F690E" w:rsidRPr="00FB7544">
        <w:rPr>
          <w:rFonts w:ascii="Times New Roman" w:hAnsi="Times New Roman" w:cs="Times New Roman"/>
          <w:noProof/>
          <w:color w:val="000000"/>
          <w:sz w:val="28"/>
          <w:szCs w:val="28"/>
        </w:rPr>
        <w:t>ции по внесени</w:t>
      </w:r>
      <w:r w:rsidR="00414881" w:rsidRPr="00FB7544">
        <w:rPr>
          <w:rFonts w:ascii="Times New Roman" w:hAnsi="Times New Roman" w:cs="Times New Roman"/>
          <w:noProof/>
          <w:vanish/>
          <w:color w:val="000000"/>
          <w:spacing w:val="-20"/>
          <w:w w:val="1"/>
          <w:sz w:val="28"/>
          <w:szCs w:val="28"/>
        </w:rPr>
        <w:t>‬</w:t>
      </w:r>
      <w:r w:rsidR="002F690E" w:rsidRPr="00FB7544">
        <w:rPr>
          <w:rFonts w:ascii="Times New Roman" w:hAnsi="Times New Roman" w:cs="Times New Roman"/>
          <w:noProof/>
          <w:color w:val="000000"/>
          <w:sz w:val="28"/>
          <w:szCs w:val="28"/>
        </w:rPr>
        <w:t>ю этих удобрений.</w:t>
      </w:r>
    </w:p>
    <w:p w14:paraId="626A8888" w14:textId="77777777" w:rsidR="00D762DC" w:rsidRPr="00FB7544" w:rsidRDefault="00D762DC" w:rsidP="00D762DC">
      <w:pPr>
        <w:spacing w:after="0" w:line="240" w:lineRule="auto"/>
        <w:jc w:val="both"/>
        <w:rPr>
          <w:rFonts w:ascii="Times New Roman" w:hAnsi="Times New Roman" w:cs="Times New Roman"/>
          <w:noProof/>
          <w:color w:val="000000"/>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73"/>
      </w:tblGrid>
      <w:tr w:rsidR="00D762DC" w:rsidRPr="00FB7544" w14:paraId="646894B8" w14:textId="77777777" w:rsidTr="00A83B4E">
        <w:tc>
          <w:tcPr>
            <w:tcW w:w="4671" w:type="dxa"/>
          </w:tcPr>
          <w:p w14:paraId="2C04B36E" w14:textId="1329AE3C" w:rsidR="00D762DC" w:rsidRPr="00FB7544" w:rsidRDefault="00D762DC" w:rsidP="00A83B4E">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eastAsia="ru-RU"/>
              </w:rPr>
              <w:drawing>
                <wp:inline distT="0" distB="0" distL="0" distR="0" wp14:anchorId="1F0BFE5C" wp14:editId="2A29C273">
                  <wp:extent cx="2599055" cy="2129013"/>
                  <wp:effectExtent l="0" t="0" r="0" b="0"/>
                  <wp:docPr id="852761178" name="Рисунок 852761178" descr="Лаборатория анализа почвы Palintest SKW 500 : BIO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аборатория анализа почвы Palintest SKW 500 : BIOLIGH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6521" cy="2135128"/>
                          </a:xfrm>
                          <a:prstGeom prst="rect">
                            <a:avLst/>
                          </a:prstGeom>
                          <a:noFill/>
                          <a:ln>
                            <a:noFill/>
                          </a:ln>
                        </pic:spPr>
                      </pic:pic>
                    </a:graphicData>
                  </a:graphic>
                </wp:inline>
              </w:drawing>
            </w:r>
            <w:r w:rsidR="00A83B4E" w:rsidRPr="00FB7544">
              <w:rPr>
                <w:rFonts w:ascii="Times New Roman" w:hAnsi="Times New Roman" w:cs="Times New Roman"/>
                <w:noProof/>
                <w:color w:val="000000"/>
                <w:sz w:val="28"/>
                <w:szCs w:val="28"/>
                <w:lang w:val="en-US"/>
              </w:rPr>
              <w:t xml:space="preserve"> а</w:t>
            </w:r>
          </w:p>
        </w:tc>
        <w:tc>
          <w:tcPr>
            <w:tcW w:w="4673" w:type="dxa"/>
          </w:tcPr>
          <w:p w14:paraId="4B645DA0" w14:textId="51F01254" w:rsidR="00D762DC" w:rsidRPr="00FB7544" w:rsidRDefault="00D762DC" w:rsidP="00A83B4E">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eastAsia="ru-RU"/>
              </w:rPr>
              <w:drawing>
                <wp:inline distT="0" distB="0" distL="0" distR="0" wp14:anchorId="1F158401" wp14:editId="1775E61E">
                  <wp:extent cx="2647507" cy="2086429"/>
                  <wp:effectExtent l="0" t="0" r="0" b="0"/>
                  <wp:docPr id="789727437" name="Рисунок 789727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3883" b="11925"/>
                          <a:stretch/>
                        </pic:blipFill>
                        <pic:spPr bwMode="auto">
                          <a:xfrm>
                            <a:off x="0" y="0"/>
                            <a:ext cx="2659756" cy="2096082"/>
                          </a:xfrm>
                          <a:prstGeom prst="rect">
                            <a:avLst/>
                          </a:prstGeom>
                          <a:noFill/>
                          <a:ln>
                            <a:noFill/>
                          </a:ln>
                          <a:extLst>
                            <a:ext uri="{53640926-AAD7-44D8-BBD7-CCE9431645EC}">
                              <a14:shadowObscured xmlns:a14="http://schemas.microsoft.com/office/drawing/2010/main"/>
                            </a:ext>
                          </a:extLst>
                        </pic:spPr>
                      </pic:pic>
                    </a:graphicData>
                  </a:graphic>
                </wp:inline>
              </w:drawing>
            </w:r>
            <w:r w:rsidR="00A83B4E" w:rsidRPr="00FB7544">
              <w:rPr>
                <w:rFonts w:ascii="Times New Roman" w:hAnsi="Times New Roman" w:cs="Times New Roman"/>
                <w:noProof/>
                <w:color w:val="000000"/>
                <w:sz w:val="28"/>
                <w:szCs w:val="28"/>
                <w:lang w:val="en-US"/>
              </w:rPr>
              <w:t xml:space="preserve"> б</w:t>
            </w:r>
          </w:p>
        </w:tc>
      </w:tr>
    </w:tbl>
    <w:p w14:paraId="7762A41C" w14:textId="77777777" w:rsidR="00A83B4E" w:rsidRPr="00FB7544" w:rsidRDefault="00A83B4E" w:rsidP="00A83B4E">
      <w:pPr>
        <w:spacing w:after="0" w:line="240" w:lineRule="auto"/>
        <w:jc w:val="center"/>
        <w:rPr>
          <w:rFonts w:ascii="Times New Roman" w:hAnsi="Times New Roman" w:cs="Times New Roman"/>
          <w:noProof/>
          <w:color w:val="000000"/>
          <w:sz w:val="28"/>
          <w:szCs w:val="28"/>
          <w:lang w:val="en-US" w:eastAsia="ru-RU"/>
        </w:rPr>
      </w:pPr>
    </w:p>
    <w:p w14:paraId="5F44EE79" w14:textId="0A96CE51" w:rsidR="00A83B4E" w:rsidRPr="00FB7544" w:rsidRDefault="00A83B4E" w:rsidP="00A83B4E">
      <w:pPr>
        <w:spacing w:after="0" w:line="240" w:lineRule="auto"/>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lang w:eastAsia="ru-RU"/>
        </w:rPr>
        <w:t xml:space="preserve">Рисунок 5 – </w:t>
      </w:r>
      <w:r w:rsidR="00361EFB" w:rsidRPr="00FB7544">
        <w:rPr>
          <w:rFonts w:ascii="Times New Roman" w:hAnsi="Times New Roman" w:cs="Times New Roman"/>
          <w:noProof/>
          <w:color w:val="000000"/>
          <w:sz w:val="28"/>
          <w:szCs w:val="28"/>
          <w:lang w:eastAsia="ru-RU"/>
        </w:rPr>
        <w:t xml:space="preserve">а) Анализаторы почвы </w:t>
      </w:r>
      <w:r w:rsidR="00361EFB" w:rsidRPr="00FB7544">
        <w:rPr>
          <w:rFonts w:ascii="Times New Roman" w:hAnsi="Times New Roman" w:cs="Times New Roman"/>
          <w:noProof/>
          <w:color w:val="000000"/>
          <w:sz w:val="28"/>
          <w:szCs w:val="28"/>
          <w:lang w:val="en-US" w:eastAsia="ru-RU"/>
        </w:rPr>
        <w:t>Palintest</w:t>
      </w:r>
      <w:r w:rsidR="00361EFB" w:rsidRPr="00FB7544">
        <w:rPr>
          <w:rFonts w:ascii="Times New Roman" w:hAnsi="Times New Roman" w:cs="Times New Roman"/>
          <w:noProof/>
          <w:color w:val="000000"/>
          <w:sz w:val="28"/>
          <w:szCs w:val="28"/>
          <w:lang w:eastAsia="ru-RU"/>
        </w:rPr>
        <w:t>, б)</w:t>
      </w:r>
      <w:r w:rsidR="00A613F4" w:rsidRPr="00FB7544">
        <w:rPr>
          <w:rFonts w:ascii="Times New Roman" w:hAnsi="Times New Roman" w:cs="Times New Roman"/>
          <w:noProof/>
          <w:color w:val="000000"/>
          <w:sz w:val="28"/>
          <w:szCs w:val="28"/>
          <w:lang w:eastAsia="ru-RU"/>
        </w:rPr>
        <w:t xml:space="preserve"> </w:t>
      </w:r>
      <w:r w:rsidR="00361EFB" w:rsidRPr="00FB7544">
        <w:rPr>
          <w:rFonts w:ascii="Times New Roman" w:hAnsi="Times New Roman" w:cs="Times New Roman"/>
          <w:noProof/>
          <w:color w:val="000000"/>
          <w:sz w:val="28"/>
          <w:szCs w:val="28"/>
          <w:lang w:eastAsia="ru-RU"/>
        </w:rPr>
        <w:t>п</w:t>
      </w:r>
      <w:r w:rsidRPr="00FB7544">
        <w:rPr>
          <w:rFonts w:ascii="Times New Roman" w:hAnsi="Times New Roman" w:cs="Times New Roman"/>
          <w:noProof/>
          <w:color w:val="000000"/>
          <w:sz w:val="28"/>
          <w:szCs w:val="28"/>
          <w:lang w:eastAsia="ru-RU"/>
        </w:rPr>
        <w:t xml:space="preserve">рофессор </w:t>
      </w:r>
      <w:r w:rsidR="00361EFB" w:rsidRPr="00FB7544">
        <w:rPr>
          <w:rFonts w:ascii="Times New Roman" w:hAnsi="Times New Roman" w:cs="Times New Roman"/>
          <w:noProof/>
          <w:color w:val="000000"/>
          <w:sz w:val="28"/>
          <w:szCs w:val="28"/>
          <w:lang w:eastAsia="ru-RU"/>
        </w:rPr>
        <w:t>Т.А.</w:t>
      </w:r>
      <w:r w:rsidRPr="00FB7544">
        <w:rPr>
          <w:rFonts w:ascii="Times New Roman" w:hAnsi="Times New Roman" w:cs="Times New Roman"/>
          <w:noProof/>
          <w:color w:val="000000"/>
          <w:sz w:val="28"/>
          <w:szCs w:val="28"/>
          <w:lang w:eastAsia="ru-RU"/>
        </w:rPr>
        <w:t>Атакулов принимает участие в проведении анализ</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 почвы</w:t>
      </w:r>
    </w:p>
    <w:p w14:paraId="49773903" w14:textId="447D00DC" w:rsidR="002876E2" w:rsidRPr="00FB7544" w:rsidRDefault="00D762DC" w:rsidP="002876E2">
      <w:pPr>
        <w:pStyle w:val="a7"/>
        <w:spacing w:after="0" w:line="240" w:lineRule="auto"/>
        <w:ind w:left="0"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Компа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ния «</w:t>
      </w:r>
      <w:r w:rsidRPr="00FB7544">
        <w:rPr>
          <w:rFonts w:ascii="Times New Roman" w:hAnsi="Times New Roman" w:cs="Times New Roman"/>
          <w:noProof/>
          <w:color w:val="000000"/>
          <w:sz w:val="28"/>
          <w:szCs w:val="28"/>
          <w:lang w:val="en-US"/>
        </w:rPr>
        <w:t>Palintest</w:t>
      </w:r>
      <w:r w:rsidRPr="00FB7544">
        <w:rPr>
          <w:rFonts w:ascii="Times New Roman" w:hAnsi="Times New Roman" w:cs="Times New Roman"/>
          <w:noProof/>
          <w:color w:val="000000"/>
          <w:sz w:val="28"/>
          <w:szCs w:val="28"/>
        </w:rPr>
        <w:t>» занимается разработкой, изготовлением и поддержкой широк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ассортимента про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двинутого оборудования для анализ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параметров воды и окружающей сре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ды. Из нашей штаб-квартиры, расположенной в Соед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иненном Короле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встве, мы осуществляем экспорт своей продукции в более 100 стран по всему миру. Наша продукция широко применяется для защит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окру</w:t>
      </w:r>
      <w:r w:rsidR="00B73BA6" w:rsidRPr="00FB7544">
        <w:rPr>
          <w:rFonts w:ascii="Times New Roman" w:hAnsi="Times New Roman" w:cs="Times New Roman"/>
          <w:noProof/>
          <w:color w:val="000000"/>
          <w:sz w:val="28"/>
          <w:szCs w:val="28"/>
        </w:rPr>
        <w:t>жающей сре</w:t>
      </w:r>
      <w:r w:rsidR="00414881" w:rsidRPr="00FB7544">
        <w:rPr>
          <w:rFonts w:ascii="Times New Roman" w:hAnsi="Times New Roman" w:cs="Times New Roman"/>
          <w:noProof/>
          <w:vanish/>
          <w:color w:val="000000"/>
          <w:spacing w:val="-20"/>
          <w:w w:val="1"/>
          <w:sz w:val="28"/>
          <w:szCs w:val="28"/>
        </w:rPr>
        <w:t>‬</w:t>
      </w:r>
      <w:r w:rsidR="00B73BA6" w:rsidRPr="00FB7544">
        <w:rPr>
          <w:rFonts w:ascii="Times New Roman" w:hAnsi="Times New Roman" w:cs="Times New Roman"/>
          <w:noProof/>
          <w:color w:val="000000"/>
          <w:sz w:val="28"/>
          <w:szCs w:val="28"/>
        </w:rPr>
        <w:t>ды и здраво</w:t>
      </w:r>
      <w:r w:rsidR="00414881" w:rsidRPr="00FB7544">
        <w:rPr>
          <w:rFonts w:ascii="Times New Roman" w:hAnsi="Times New Roman" w:cs="Times New Roman"/>
          <w:noProof/>
          <w:vanish/>
          <w:color w:val="000000"/>
          <w:spacing w:val="-20"/>
          <w:w w:val="1"/>
          <w:sz w:val="28"/>
          <w:szCs w:val="28"/>
        </w:rPr>
        <w:t>‬</w:t>
      </w:r>
      <w:r w:rsidR="00B73BA6" w:rsidRPr="00FB7544">
        <w:rPr>
          <w:rFonts w:ascii="Times New Roman" w:hAnsi="Times New Roman" w:cs="Times New Roman"/>
          <w:noProof/>
          <w:color w:val="000000"/>
          <w:sz w:val="28"/>
          <w:szCs w:val="28"/>
        </w:rPr>
        <w:t>охранения.</w:t>
      </w:r>
    </w:p>
    <w:p w14:paraId="4DB2A8C4" w14:textId="5333F159" w:rsidR="002876E2" w:rsidRPr="00FB7544" w:rsidRDefault="00D762DC" w:rsidP="002876E2">
      <w:pPr>
        <w:pStyle w:val="a7"/>
        <w:spacing w:after="0" w:line="240" w:lineRule="auto"/>
        <w:ind w:left="0"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Сери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наборов для анализ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параметров почвы компании «</w:t>
      </w:r>
      <w:r w:rsidRPr="00FB7544">
        <w:rPr>
          <w:rFonts w:ascii="Times New Roman" w:hAnsi="Times New Roman" w:cs="Times New Roman"/>
          <w:noProof/>
          <w:color w:val="000000"/>
          <w:sz w:val="28"/>
          <w:szCs w:val="28"/>
          <w:lang w:val="en-US"/>
        </w:rPr>
        <w:t>Palintest</w:t>
      </w:r>
      <w:r w:rsidRPr="00FB7544">
        <w:rPr>
          <w:rFonts w:ascii="Times New Roman" w:hAnsi="Times New Roman" w:cs="Times New Roman"/>
          <w:noProof/>
          <w:color w:val="000000"/>
          <w:sz w:val="28"/>
          <w:szCs w:val="28"/>
        </w:rPr>
        <w:t>» основан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тридцати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летнем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разработок упрощенных метод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анализ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параметров почт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для полевого и лабораторного анали</w:t>
      </w:r>
      <w:r w:rsidR="002876E2" w:rsidRPr="00FB7544">
        <w:rPr>
          <w:rFonts w:ascii="Times New Roman" w:hAnsi="Times New Roman" w:cs="Times New Roman"/>
          <w:noProof/>
          <w:color w:val="000000"/>
          <w:sz w:val="28"/>
          <w:szCs w:val="28"/>
        </w:rPr>
        <w:t>з</w:t>
      </w:r>
      <w:r w:rsidR="00414881" w:rsidRPr="00FB7544">
        <w:rPr>
          <w:rFonts w:ascii="Times New Roman" w:hAnsi="Times New Roman" w:cs="Times New Roman"/>
          <w:noProof/>
          <w:vanish/>
          <w:color w:val="000000"/>
          <w:spacing w:val="-20"/>
          <w:w w:val="1"/>
          <w:sz w:val="28"/>
          <w:szCs w:val="28"/>
        </w:rPr>
        <w:t>‬</w:t>
      </w:r>
      <w:r w:rsidR="002876E2" w:rsidRPr="00FB7544">
        <w:rPr>
          <w:rFonts w:ascii="Times New Roman" w:hAnsi="Times New Roman" w:cs="Times New Roman"/>
          <w:noProof/>
          <w:color w:val="000000"/>
          <w:sz w:val="28"/>
          <w:szCs w:val="28"/>
        </w:rPr>
        <w:t>а питательных веществ в почве.</w:t>
      </w:r>
    </w:p>
    <w:p w14:paraId="57F600F9" w14:textId="58C404F2" w:rsidR="002876E2" w:rsidRPr="00FB7544" w:rsidRDefault="00D762DC" w:rsidP="002876E2">
      <w:pPr>
        <w:pStyle w:val="a7"/>
        <w:spacing w:after="0" w:line="240" w:lineRule="auto"/>
        <w:ind w:left="0" w:firstLine="709"/>
        <w:jc w:val="both"/>
        <w:rPr>
          <w:rFonts w:ascii="Times New Roman" w:hAnsi="Times New Roman" w:cs="Times New Roman"/>
          <w:i/>
          <w:iCs/>
          <w:noProof/>
          <w:color w:val="000000"/>
          <w:sz w:val="28"/>
          <w:szCs w:val="28"/>
        </w:rPr>
      </w:pPr>
      <w:r w:rsidRPr="00FB7544">
        <w:rPr>
          <w:rFonts w:ascii="Times New Roman" w:hAnsi="Times New Roman" w:cs="Times New Roman"/>
          <w:i/>
          <w:iCs/>
          <w:noProof/>
          <w:color w:val="000000"/>
          <w:sz w:val="28"/>
          <w:szCs w:val="28"/>
        </w:rPr>
        <w:t>Результаты анализ</w:t>
      </w:r>
      <w:r w:rsidR="00414881" w:rsidRPr="00FB7544">
        <w:rPr>
          <w:rFonts w:ascii="Times New Roman" w:hAnsi="Times New Roman" w:cs="Times New Roman"/>
          <w:i/>
          <w:iCs/>
          <w:noProof/>
          <w:vanish/>
          <w:color w:val="000000"/>
          <w:spacing w:val="-20"/>
          <w:w w:val="1"/>
          <w:sz w:val="28"/>
          <w:szCs w:val="28"/>
        </w:rPr>
        <w:t>‬</w:t>
      </w:r>
      <w:r w:rsidRPr="00FB7544">
        <w:rPr>
          <w:rFonts w:ascii="Times New Roman" w:hAnsi="Times New Roman" w:cs="Times New Roman"/>
          <w:i/>
          <w:iCs/>
          <w:noProof/>
          <w:color w:val="000000"/>
          <w:sz w:val="28"/>
          <w:szCs w:val="28"/>
        </w:rPr>
        <w:t>а почвы опытного участка</w:t>
      </w:r>
    </w:p>
    <w:p w14:paraId="0D3C8434" w14:textId="77777777" w:rsidR="002876E2" w:rsidRPr="00FB7544" w:rsidRDefault="00D762DC" w:rsidP="002876E2">
      <w:pPr>
        <w:pStyle w:val="a7"/>
        <w:spacing w:after="0" w:line="240" w:lineRule="auto"/>
        <w:ind w:left="0" w:firstLine="709"/>
        <w:jc w:val="both"/>
        <w:rPr>
          <w:rFonts w:ascii="Times New Roman" w:hAnsi="Times New Roman" w:cs="Times New Roman"/>
          <w:i/>
          <w:iCs/>
          <w:noProof/>
          <w:color w:val="000000"/>
          <w:sz w:val="28"/>
          <w:szCs w:val="28"/>
        </w:rPr>
      </w:pPr>
      <w:r w:rsidRPr="00FB7544">
        <w:rPr>
          <w:rFonts w:ascii="Times New Roman" w:hAnsi="Times New Roman" w:cs="Times New Roman"/>
          <w:i/>
          <w:iCs/>
          <w:noProof/>
          <w:color w:val="000000"/>
          <w:sz w:val="28"/>
          <w:szCs w:val="28"/>
        </w:rPr>
        <w:t xml:space="preserve">1. Азот в почве (диапазон от 0 до 25 мг/л </w:t>
      </w:r>
      <w:r w:rsidRPr="00FB7544">
        <w:rPr>
          <w:rFonts w:ascii="Times New Roman" w:hAnsi="Times New Roman" w:cs="Times New Roman"/>
          <w:i/>
          <w:iCs/>
          <w:noProof/>
          <w:color w:val="000000"/>
          <w:sz w:val="28"/>
          <w:szCs w:val="28"/>
          <w:lang w:val="en-US"/>
        </w:rPr>
        <w:t>N</w:t>
      </w:r>
      <w:r w:rsidRPr="00FB7544">
        <w:rPr>
          <w:rFonts w:ascii="Times New Roman" w:hAnsi="Times New Roman" w:cs="Times New Roman"/>
          <w:i/>
          <w:iCs/>
          <w:noProof/>
          <w:color w:val="000000"/>
          <w:sz w:val="28"/>
          <w:szCs w:val="28"/>
        </w:rPr>
        <w:t>)</w:t>
      </w:r>
    </w:p>
    <w:p w14:paraId="21930760" w14:textId="02282299" w:rsidR="002876E2" w:rsidRPr="00FB7544" w:rsidRDefault="00D762DC" w:rsidP="002876E2">
      <w:pPr>
        <w:pStyle w:val="a7"/>
        <w:spacing w:after="0" w:line="240" w:lineRule="auto"/>
        <w:ind w:left="0"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Являясь одним из ключевых макро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элементов, азот в почве крайне важен для рост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листьев и повышенной урожайности, особенно при выращивании боб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овых культур. Рост растений ограничивается азотом в большей степени, чем иными элементами. Азот является крайне мобильным элементом в структуре почвы, его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будет значительно отличаться в различных мест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и при различной глубин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отбор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образцов. Анализ почвы на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азот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необходимо проводить как можно скорее на сыром образце, во избежание влияния микробиологической активности на результат. Анализ компании «</w:t>
      </w:r>
      <w:r w:rsidRPr="00FB7544">
        <w:rPr>
          <w:rFonts w:ascii="Times New Roman" w:hAnsi="Times New Roman" w:cs="Times New Roman"/>
          <w:noProof/>
          <w:color w:val="000000"/>
          <w:sz w:val="28"/>
          <w:szCs w:val="28"/>
          <w:lang w:val="en-US"/>
        </w:rPr>
        <w:t>Palintest</w:t>
      </w:r>
      <w:r w:rsidRPr="00FB7544">
        <w:rPr>
          <w:rFonts w:ascii="Times New Roman" w:hAnsi="Times New Roman" w:cs="Times New Roman"/>
          <w:noProof/>
          <w:color w:val="000000"/>
          <w:sz w:val="28"/>
          <w:szCs w:val="28"/>
        </w:rPr>
        <w:t>» на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азот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почве предоставляет совокупное знач</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ение для нитрат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и нитрит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соли в одном анализ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Нитрат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и нитри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вытягиваются из структур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почвы с помощь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1М хлорид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аммони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я (Экстракт </w:t>
      </w:r>
      <w:r w:rsidRPr="00FB7544">
        <w:rPr>
          <w:rFonts w:ascii="Times New Roman" w:hAnsi="Times New Roman" w:cs="Times New Roman"/>
          <w:noProof/>
          <w:color w:val="000000"/>
          <w:sz w:val="28"/>
          <w:szCs w:val="28"/>
          <w:lang w:val="en-US"/>
        </w:rPr>
        <w:t>N</w:t>
      </w:r>
      <w:r w:rsidRPr="00FB7544">
        <w:rPr>
          <w:rFonts w:ascii="Times New Roman" w:hAnsi="Times New Roman" w:cs="Times New Roman"/>
          <w:noProof/>
          <w:color w:val="000000"/>
          <w:sz w:val="28"/>
          <w:szCs w:val="28"/>
        </w:rPr>
        <w:t>), затем нитрат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приводятся к нитритам с помощь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ю порошка </w:t>
      </w:r>
      <w:r w:rsidRPr="00FB7544">
        <w:rPr>
          <w:rFonts w:ascii="Times New Roman" w:hAnsi="Times New Roman" w:cs="Times New Roman"/>
          <w:noProof/>
          <w:color w:val="000000"/>
          <w:sz w:val="28"/>
          <w:szCs w:val="28"/>
          <w:lang w:val="en-US"/>
        </w:rPr>
        <w:t>Nitrate</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lang w:val="en-US"/>
        </w:rPr>
        <w:t>stTM</w:t>
      </w:r>
      <w:r w:rsidRPr="00FB7544">
        <w:rPr>
          <w:rFonts w:ascii="Times New Roman" w:hAnsi="Times New Roman" w:cs="Times New Roman"/>
          <w:noProof/>
          <w:color w:val="000000"/>
          <w:sz w:val="28"/>
          <w:szCs w:val="28"/>
        </w:rPr>
        <w:t xml:space="preserve">. Получившаяся отфильтрованная вытяжка вступает в реакцию с реагентом </w:t>
      </w:r>
      <w:r w:rsidRPr="00FB7544">
        <w:rPr>
          <w:rFonts w:ascii="Times New Roman" w:hAnsi="Times New Roman" w:cs="Times New Roman"/>
          <w:noProof/>
          <w:color w:val="000000"/>
          <w:sz w:val="28"/>
          <w:szCs w:val="28"/>
          <w:lang w:val="en-US"/>
        </w:rPr>
        <w:t>Nitricol</w:t>
      </w:r>
      <w:r w:rsidRPr="00FB7544">
        <w:rPr>
          <w:rFonts w:ascii="Times New Roman" w:hAnsi="Times New Roman" w:cs="Times New Roman"/>
          <w:noProof/>
          <w:color w:val="000000"/>
          <w:sz w:val="28"/>
          <w:szCs w:val="28"/>
        </w:rPr>
        <w:t>, что приводит к образованию диапазона цвет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от бледно-розового до темно-фиолетового, в зависимости от концентрации азот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w:t>
      </w:r>
    </w:p>
    <w:p w14:paraId="687EB49C" w14:textId="4DE75E4C" w:rsidR="00D762DC" w:rsidRPr="00FB7544" w:rsidRDefault="00D762DC" w:rsidP="002876E2">
      <w:pPr>
        <w:pStyle w:val="a7"/>
        <w:spacing w:after="0" w:line="240" w:lineRule="auto"/>
        <w:ind w:left="0"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Почва исследуемого участка ячменя на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легко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гидролизуемого азот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является низко обеспеченным, по сравнению участком тритикале.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элемент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азотного питания и рекомендации представлено в таблиц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12 и 13.</w:t>
      </w:r>
    </w:p>
    <w:p w14:paraId="5FE3B4B0" w14:textId="77777777" w:rsidR="00D762DC" w:rsidRPr="00FB7544" w:rsidRDefault="00D762DC" w:rsidP="00D762DC">
      <w:pPr>
        <w:spacing w:after="0" w:line="240" w:lineRule="auto"/>
        <w:ind w:firstLine="567"/>
        <w:jc w:val="both"/>
        <w:rPr>
          <w:rFonts w:ascii="Times New Roman" w:hAnsi="Times New Roman" w:cs="Times New Roman"/>
          <w:noProof/>
          <w:color w:val="000000"/>
          <w:sz w:val="28"/>
          <w:szCs w:val="28"/>
        </w:rPr>
      </w:pPr>
    </w:p>
    <w:p w14:paraId="3D97B2FB" w14:textId="4B52DB7D" w:rsidR="00D762DC" w:rsidRPr="00FB7544" w:rsidRDefault="00D762DC" w:rsidP="00D762DC">
      <w:pPr>
        <w:spacing w:after="0" w:line="240" w:lineRule="auto"/>
        <w:rPr>
          <w:rFonts w:ascii="Times New Roman" w:hAnsi="Times New Roman" w:cs="Times New Roman"/>
          <w:noProof/>
          <w:color w:val="000000"/>
          <w:sz w:val="28"/>
          <w:szCs w:val="28"/>
        </w:rPr>
      </w:pPr>
      <w:bookmarkStart w:id="3" w:name="_Hlk136249769"/>
      <w:r w:rsidRPr="00FB7544">
        <w:rPr>
          <w:rFonts w:ascii="Times New Roman" w:hAnsi="Times New Roman" w:cs="Times New Roman"/>
          <w:noProof/>
          <w:color w:val="000000"/>
          <w:sz w:val="28"/>
          <w:szCs w:val="28"/>
        </w:rPr>
        <w:t>Таблица 12 –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нитрат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азот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почве</w:t>
      </w:r>
    </w:p>
    <w:p w14:paraId="7FBA285D" w14:textId="77777777" w:rsidR="00D762DC" w:rsidRPr="00FB7544" w:rsidRDefault="00D762DC" w:rsidP="00D762DC">
      <w:pPr>
        <w:spacing w:after="0" w:line="240" w:lineRule="auto"/>
        <w:rPr>
          <w:rFonts w:ascii="Times New Roman" w:hAnsi="Times New Roman" w:cs="Times New Roman"/>
          <w:noProof/>
          <w:color w:val="000000"/>
          <w:sz w:val="28"/>
          <w:szCs w:val="28"/>
        </w:rPr>
      </w:pPr>
    </w:p>
    <w:tbl>
      <w:tblPr>
        <w:tblStyle w:val="ac"/>
        <w:tblW w:w="4930" w:type="pct"/>
        <w:tblInd w:w="-5" w:type="dxa"/>
        <w:tblLook w:val="04A0" w:firstRow="1" w:lastRow="0" w:firstColumn="1" w:lastColumn="0" w:noHBand="0" w:noVBand="1"/>
      </w:tblPr>
      <w:tblGrid>
        <w:gridCol w:w="2948"/>
        <w:gridCol w:w="2154"/>
        <w:gridCol w:w="1843"/>
        <w:gridCol w:w="2268"/>
      </w:tblGrid>
      <w:tr w:rsidR="00D762DC" w:rsidRPr="00FB7544" w14:paraId="7C26A363" w14:textId="77777777" w:rsidTr="00D15E54">
        <w:tc>
          <w:tcPr>
            <w:tcW w:w="1600" w:type="pct"/>
            <w:tcBorders>
              <w:top w:val="single" w:sz="4" w:space="0" w:color="auto"/>
              <w:left w:val="single" w:sz="4" w:space="0" w:color="auto"/>
              <w:bottom w:val="single" w:sz="4" w:space="0" w:color="auto"/>
              <w:right w:val="single" w:sz="4" w:space="0" w:color="auto"/>
            </w:tcBorders>
            <w:hideMark/>
          </w:tcPr>
          <w:bookmarkEnd w:id="3"/>
          <w:p w14:paraId="23AB682E" w14:textId="575AC9E9" w:rsidR="00D762DC" w:rsidRPr="00FB7544" w:rsidRDefault="00D762DC" w:rsidP="00D15E54">
            <w:pPr>
              <w:jc w:val="center"/>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lang w:eastAsia="ru-RU"/>
              </w:rPr>
              <w:t>Наименование определяемых показателей, единиц</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измерений</w:t>
            </w:r>
          </w:p>
        </w:tc>
        <w:tc>
          <w:tcPr>
            <w:tcW w:w="1169" w:type="pct"/>
            <w:tcBorders>
              <w:top w:val="single" w:sz="4" w:space="0" w:color="auto"/>
              <w:left w:val="single" w:sz="4" w:space="0" w:color="auto"/>
              <w:bottom w:val="single" w:sz="4" w:space="0" w:color="auto"/>
              <w:right w:val="single" w:sz="4" w:space="0" w:color="auto"/>
            </w:tcBorders>
            <w:hideMark/>
          </w:tcPr>
          <w:p w14:paraId="01C871E0" w14:textId="77777777" w:rsidR="00D762DC" w:rsidRPr="00FB7544" w:rsidRDefault="00D762DC" w:rsidP="00D15E54">
            <w:pPr>
              <w:jc w:val="cente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eastAsia="ru-RU"/>
              </w:rPr>
              <w:t>НД на метод испытаний</w:t>
            </w:r>
          </w:p>
        </w:tc>
        <w:tc>
          <w:tcPr>
            <w:tcW w:w="1000" w:type="pct"/>
            <w:tcBorders>
              <w:top w:val="single" w:sz="4" w:space="0" w:color="auto"/>
              <w:left w:val="single" w:sz="4" w:space="0" w:color="auto"/>
              <w:bottom w:val="single" w:sz="4" w:space="0" w:color="auto"/>
              <w:right w:val="single" w:sz="4" w:space="0" w:color="auto"/>
            </w:tcBorders>
            <w:hideMark/>
          </w:tcPr>
          <w:p w14:paraId="01C54498" w14:textId="151B6768" w:rsidR="00D762DC" w:rsidRPr="00FB7544" w:rsidRDefault="00D762DC" w:rsidP="00D15E54">
            <w:pPr>
              <w:jc w:val="cente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eastAsia="ru-RU"/>
              </w:rPr>
              <w:t>Фактически получен</w:t>
            </w:r>
            <w:r w:rsidR="00414881" w:rsidRPr="00FB7544">
              <w:rPr>
                <w:rFonts w:ascii="Times New Roman" w:hAnsi="Times New Roman" w:cs="Times New Roman"/>
                <w:noProof/>
                <w:vanish/>
                <w:color w:val="000000"/>
                <w:spacing w:val="-20"/>
                <w:w w:val="1"/>
                <w:sz w:val="28"/>
                <w:szCs w:val="28"/>
                <w:lang w:val="en-US" w:eastAsia="ru-RU"/>
              </w:rPr>
              <w:t>‬</w:t>
            </w:r>
            <w:r w:rsidRPr="00FB7544">
              <w:rPr>
                <w:rFonts w:ascii="Times New Roman" w:hAnsi="Times New Roman" w:cs="Times New Roman"/>
                <w:noProof/>
                <w:color w:val="000000"/>
                <w:sz w:val="28"/>
                <w:szCs w:val="28"/>
                <w:lang w:val="en-US" w:eastAsia="ru-RU"/>
              </w:rPr>
              <w:t>ный результат</w:t>
            </w:r>
          </w:p>
        </w:tc>
        <w:tc>
          <w:tcPr>
            <w:tcW w:w="1231" w:type="pct"/>
            <w:tcBorders>
              <w:top w:val="single" w:sz="4" w:space="0" w:color="auto"/>
              <w:left w:val="single" w:sz="4" w:space="0" w:color="auto"/>
              <w:bottom w:val="single" w:sz="4" w:space="0" w:color="auto"/>
              <w:right w:val="single" w:sz="4" w:space="0" w:color="auto"/>
            </w:tcBorders>
            <w:hideMark/>
          </w:tcPr>
          <w:p w14:paraId="07E520C4" w14:textId="77777777" w:rsidR="00D762DC" w:rsidRPr="00FB7544" w:rsidRDefault="00D762DC" w:rsidP="00D15E54">
            <w:pPr>
              <w:jc w:val="cente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eastAsia="ru-RU"/>
              </w:rPr>
              <w:t>Примечание</w:t>
            </w:r>
          </w:p>
        </w:tc>
      </w:tr>
      <w:tr w:rsidR="00D762DC" w:rsidRPr="00FB7544" w14:paraId="53D1267F" w14:textId="77777777" w:rsidTr="00D15E54">
        <w:tc>
          <w:tcPr>
            <w:tcW w:w="1600" w:type="pct"/>
            <w:tcBorders>
              <w:top w:val="single" w:sz="4" w:space="0" w:color="auto"/>
              <w:left w:val="single" w:sz="4" w:space="0" w:color="auto"/>
              <w:bottom w:val="single" w:sz="4" w:space="0" w:color="auto"/>
              <w:right w:val="single" w:sz="4" w:space="0" w:color="auto"/>
            </w:tcBorders>
            <w:hideMark/>
          </w:tcPr>
          <w:p w14:paraId="7156FB46" w14:textId="26E75E5A" w:rsidR="00D762DC" w:rsidRPr="00FB7544" w:rsidRDefault="00D762DC" w:rsidP="00D15E54">
            <w:pPr>
              <w:rPr>
                <w:rFonts w:ascii="Times New Roman" w:hAnsi="Times New Roman" w:cs="Times New Roman"/>
                <w:noProof/>
                <w:color w:val="000000"/>
                <w:sz w:val="28"/>
                <w:szCs w:val="28"/>
                <w:lang w:eastAsia="ru-RU"/>
              </w:rPr>
            </w:pPr>
            <w:bookmarkStart w:id="4" w:name="_Hlk132905396"/>
            <w:r w:rsidRPr="00FB7544">
              <w:rPr>
                <w:rFonts w:ascii="Times New Roman" w:hAnsi="Times New Roman" w:cs="Times New Roman"/>
                <w:noProof/>
                <w:color w:val="000000"/>
                <w:sz w:val="28"/>
                <w:szCs w:val="28"/>
                <w:lang w:eastAsia="ru-RU"/>
              </w:rPr>
              <w:t>Азот нитрат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ный (</w:t>
            </w:r>
            <w:r w:rsidRPr="00FB7544">
              <w:rPr>
                <w:rFonts w:ascii="Times New Roman" w:hAnsi="Times New Roman" w:cs="Times New Roman"/>
                <w:noProof/>
                <w:color w:val="000000"/>
                <w:sz w:val="28"/>
                <w:szCs w:val="28"/>
                <w:lang w:val="en-US" w:eastAsia="ru-RU"/>
              </w:rPr>
              <w:t>NO</w:t>
            </w:r>
            <w:r w:rsidRPr="00FB7544">
              <w:rPr>
                <w:rFonts w:ascii="Times New Roman" w:hAnsi="Times New Roman" w:cs="Times New Roman"/>
                <w:noProof/>
                <w:color w:val="000000"/>
                <w:sz w:val="28"/>
                <w:szCs w:val="28"/>
                <w:vertAlign w:val="subscript"/>
                <w:lang w:eastAsia="ru-RU"/>
              </w:rPr>
              <w:t>3</w:t>
            </w:r>
            <w:r w:rsidRPr="00FB7544">
              <w:rPr>
                <w:rFonts w:ascii="Times New Roman" w:hAnsi="Times New Roman" w:cs="Times New Roman"/>
                <w:noProof/>
                <w:color w:val="000000"/>
                <w:sz w:val="28"/>
                <w:szCs w:val="28"/>
                <w:lang w:eastAsia="ru-RU"/>
              </w:rPr>
              <w:t>), мг/л</w:t>
            </w:r>
          </w:p>
        </w:tc>
        <w:tc>
          <w:tcPr>
            <w:tcW w:w="1169" w:type="pct"/>
            <w:tcBorders>
              <w:top w:val="single" w:sz="4" w:space="0" w:color="auto"/>
              <w:left w:val="single" w:sz="4" w:space="0" w:color="auto"/>
              <w:bottom w:val="single" w:sz="4" w:space="0" w:color="auto"/>
              <w:right w:val="single" w:sz="4" w:space="0" w:color="auto"/>
            </w:tcBorders>
            <w:hideMark/>
          </w:tcPr>
          <w:p w14:paraId="30F2B33A" w14:textId="77777777" w:rsidR="00D762DC" w:rsidRPr="00FB7544" w:rsidRDefault="00D762DC" w:rsidP="00D15E54">
            <w:pPr>
              <w:jc w:val="cente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eastAsia="ru-RU"/>
              </w:rPr>
              <w:t>Ячмень</w:t>
            </w:r>
          </w:p>
        </w:tc>
        <w:tc>
          <w:tcPr>
            <w:tcW w:w="1000" w:type="pct"/>
            <w:tcBorders>
              <w:top w:val="single" w:sz="4" w:space="0" w:color="auto"/>
              <w:left w:val="single" w:sz="4" w:space="0" w:color="auto"/>
              <w:bottom w:val="single" w:sz="4" w:space="0" w:color="auto"/>
              <w:right w:val="single" w:sz="4" w:space="0" w:color="auto"/>
            </w:tcBorders>
            <w:hideMark/>
          </w:tcPr>
          <w:p w14:paraId="69D28937" w14:textId="77777777" w:rsidR="00D762DC" w:rsidRPr="00FB7544" w:rsidRDefault="00D762DC" w:rsidP="00D15E54">
            <w:pPr>
              <w:jc w:val="cente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eastAsia="ru-RU"/>
              </w:rPr>
              <w:t>5,6</w:t>
            </w:r>
          </w:p>
        </w:tc>
        <w:tc>
          <w:tcPr>
            <w:tcW w:w="1231" w:type="pct"/>
            <w:tcBorders>
              <w:top w:val="single" w:sz="4" w:space="0" w:color="auto"/>
              <w:left w:val="single" w:sz="4" w:space="0" w:color="auto"/>
              <w:bottom w:val="single" w:sz="4" w:space="0" w:color="auto"/>
              <w:right w:val="single" w:sz="4" w:space="0" w:color="auto"/>
            </w:tcBorders>
            <w:hideMark/>
          </w:tcPr>
          <w:p w14:paraId="4CE6F851" w14:textId="77777777" w:rsidR="00D762DC" w:rsidRPr="00FB7544" w:rsidRDefault="00D762DC" w:rsidP="00D15E54">
            <w:pPr>
              <w:jc w:val="cente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eastAsia="ru-RU"/>
              </w:rPr>
              <w:t>Низкий уровень</w:t>
            </w:r>
          </w:p>
        </w:tc>
      </w:tr>
      <w:tr w:rsidR="00D762DC" w:rsidRPr="00FB7544" w14:paraId="45A2B184" w14:textId="77777777" w:rsidTr="00D15E54">
        <w:tc>
          <w:tcPr>
            <w:tcW w:w="1600" w:type="pct"/>
            <w:tcBorders>
              <w:top w:val="single" w:sz="4" w:space="0" w:color="auto"/>
              <w:left w:val="single" w:sz="4" w:space="0" w:color="auto"/>
              <w:bottom w:val="single" w:sz="4" w:space="0" w:color="auto"/>
              <w:right w:val="single" w:sz="4" w:space="0" w:color="auto"/>
            </w:tcBorders>
            <w:hideMark/>
          </w:tcPr>
          <w:p w14:paraId="19BEC5A2" w14:textId="295116E0" w:rsidR="00D762DC" w:rsidRPr="00FB7544" w:rsidRDefault="00D762DC" w:rsidP="00D15E54">
            <w:pPr>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lang w:eastAsia="ru-RU"/>
              </w:rPr>
              <w:t>Азот нитрат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ный (</w:t>
            </w:r>
            <w:r w:rsidRPr="00FB7544">
              <w:rPr>
                <w:rFonts w:ascii="Times New Roman" w:hAnsi="Times New Roman" w:cs="Times New Roman"/>
                <w:noProof/>
                <w:color w:val="000000"/>
                <w:sz w:val="28"/>
                <w:szCs w:val="28"/>
                <w:lang w:val="en-US" w:eastAsia="ru-RU"/>
              </w:rPr>
              <w:t>NO</w:t>
            </w:r>
            <w:r w:rsidRPr="00FB7544">
              <w:rPr>
                <w:rFonts w:ascii="Times New Roman" w:hAnsi="Times New Roman" w:cs="Times New Roman"/>
                <w:noProof/>
                <w:color w:val="000000"/>
                <w:sz w:val="28"/>
                <w:szCs w:val="28"/>
                <w:vertAlign w:val="subscript"/>
                <w:lang w:eastAsia="ru-RU"/>
              </w:rPr>
              <w:t>3</w:t>
            </w:r>
            <w:r w:rsidRPr="00FB7544">
              <w:rPr>
                <w:rFonts w:ascii="Times New Roman" w:hAnsi="Times New Roman" w:cs="Times New Roman"/>
                <w:noProof/>
                <w:color w:val="000000"/>
                <w:sz w:val="28"/>
                <w:szCs w:val="28"/>
                <w:lang w:eastAsia="ru-RU"/>
              </w:rPr>
              <w:t>), мг/л</w:t>
            </w:r>
          </w:p>
        </w:tc>
        <w:tc>
          <w:tcPr>
            <w:tcW w:w="1169" w:type="pct"/>
            <w:tcBorders>
              <w:top w:val="single" w:sz="4" w:space="0" w:color="auto"/>
              <w:left w:val="single" w:sz="4" w:space="0" w:color="auto"/>
              <w:bottom w:val="single" w:sz="4" w:space="0" w:color="auto"/>
              <w:right w:val="single" w:sz="4" w:space="0" w:color="auto"/>
            </w:tcBorders>
            <w:hideMark/>
          </w:tcPr>
          <w:p w14:paraId="46B0961E" w14:textId="77777777" w:rsidR="00D762DC" w:rsidRPr="00FB7544" w:rsidRDefault="00D762DC" w:rsidP="00D15E54">
            <w:pPr>
              <w:jc w:val="cente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eastAsia="ru-RU"/>
              </w:rPr>
              <w:t>Тритикале</w:t>
            </w:r>
          </w:p>
        </w:tc>
        <w:tc>
          <w:tcPr>
            <w:tcW w:w="1000" w:type="pct"/>
            <w:tcBorders>
              <w:top w:val="single" w:sz="4" w:space="0" w:color="auto"/>
              <w:left w:val="single" w:sz="4" w:space="0" w:color="auto"/>
              <w:bottom w:val="single" w:sz="4" w:space="0" w:color="auto"/>
              <w:right w:val="single" w:sz="4" w:space="0" w:color="auto"/>
            </w:tcBorders>
            <w:hideMark/>
          </w:tcPr>
          <w:p w14:paraId="7F7BD490" w14:textId="77777777" w:rsidR="00D762DC" w:rsidRPr="00FB7544" w:rsidRDefault="00D762DC" w:rsidP="00D15E54">
            <w:pPr>
              <w:jc w:val="cente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eastAsia="ru-RU"/>
              </w:rPr>
              <w:t>10,2</w:t>
            </w:r>
          </w:p>
        </w:tc>
        <w:tc>
          <w:tcPr>
            <w:tcW w:w="1231" w:type="pct"/>
            <w:tcBorders>
              <w:top w:val="single" w:sz="4" w:space="0" w:color="auto"/>
              <w:left w:val="single" w:sz="4" w:space="0" w:color="auto"/>
              <w:bottom w:val="single" w:sz="4" w:space="0" w:color="auto"/>
              <w:right w:val="single" w:sz="4" w:space="0" w:color="auto"/>
            </w:tcBorders>
            <w:hideMark/>
          </w:tcPr>
          <w:p w14:paraId="4C968615" w14:textId="77777777" w:rsidR="00D762DC" w:rsidRPr="00FB7544" w:rsidRDefault="00D762DC" w:rsidP="00D15E54">
            <w:pPr>
              <w:jc w:val="cente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eastAsia="ru-RU"/>
              </w:rPr>
              <w:t>Средний уровень</w:t>
            </w:r>
          </w:p>
        </w:tc>
      </w:tr>
      <w:bookmarkEnd w:id="4"/>
    </w:tbl>
    <w:p w14:paraId="0D80DF49" w14:textId="77777777" w:rsidR="00D762DC" w:rsidRPr="00FB7544" w:rsidRDefault="00D762DC" w:rsidP="00D762DC">
      <w:pPr>
        <w:spacing w:after="0" w:line="240" w:lineRule="auto"/>
        <w:rPr>
          <w:rFonts w:ascii="Times New Roman" w:hAnsi="Times New Roman" w:cs="Times New Roman"/>
          <w:noProof/>
          <w:color w:val="000000"/>
          <w:sz w:val="28"/>
          <w:szCs w:val="28"/>
          <w:lang w:val="en-US"/>
        </w:rPr>
      </w:pPr>
    </w:p>
    <w:p w14:paraId="2402AE31" w14:textId="77777777" w:rsidR="00D762DC" w:rsidRPr="00FB7544" w:rsidRDefault="00D762DC" w:rsidP="00D762DC">
      <w:pPr>
        <w:spacing w:after="0" w:line="240" w:lineRule="auto"/>
        <w:rPr>
          <w:rFonts w:ascii="Times New Roman" w:hAnsi="Times New Roman" w:cs="Times New Roman"/>
          <w:noProof/>
          <w:color w:val="000000"/>
          <w:sz w:val="28"/>
          <w:szCs w:val="28"/>
          <w:lang w:val="en-US"/>
        </w:rPr>
      </w:pPr>
    </w:p>
    <w:p w14:paraId="15E149E5" w14:textId="1D7E734D" w:rsidR="00D762DC" w:rsidRPr="00FB7544" w:rsidRDefault="00D762DC" w:rsidP="00D762DC">
      <w:pPr>
        <w:spacing w:after="0" w:line="240" w:lineRule="auto"/>
        <w:rPr>
          <w:rFonts w:ascii="Times New Roman" w:hAnsi="Times New Roman" w:cs="Times New Roman"/>
          <w:b/>
          <w:bCs/>
          <w:noProof/>
          <w:color w:val="000000"/>
          <w:sz w:val="28"/>
          <w:szCs w:val="28"/>
          <w:lang w:val="en-US"/>
        </w:rPr>
      </w:pPr>
      <w:r w:rsidRPr="00FB7544">
        <w:rPr>
          <w:rFonts w:ascii="Times New Roman" w:hAnsi="Times New Roman" w:cs="Times New Roman"/>
          <w:noProof/>
          <w:color w:val="000000"/>
          <w:sz w:val="28"/>
          <w:szCs w:val="28"/>
          <w:lang w:val="en-US"/>
        </w:rPr>
        <w:lastRenderedPageBreak/>
        <w:t>Таблица 13 – Рекомендация азотного питания</w:t>
      </w:r>
    </w:p>
    <w:p w14:paraId="7EDCA397" w14:textId="77777777" w:rsidR="00D762DC" w:rsidRPr="00FB7544" w:rsidRDefault="00D762DC" w:rsidP="00D762DC">
      <w:pPr>
        <w:spacing w:after="0" w:line="240" w:lineRule="auto"/>
        <w:rPr>
          <w:rFonts w:ascii="Times New Roman" w:hAnsi="Times New Roman" w:cs="Times New Roman"/>
          <w:b/>
          <w:bCs/>
          <w:noProof/>
          <w:color w:val="000000"/>
          <w:sz w:val="28"/>
          <w:szCs w:val="28"/>
          <w:lang w:val="en-US"/>
        </w:rPr>
      </w:pPr>
    </w:p>
    <w:tbl>
      <w:tblPr>
        <w:tblStyle w:val="ac"/>
        <w:tblW w:w="0" w:type="auto"/>
        <w:tblInd w:w="-5" w:type="dxa"/>
        <w:tblLook w:val="04A0" w:firstRow="1" w:lastRow="0" w:firstColumn="1" w:lastColumn="0" w:noHBand="0" w:noVBand="1"/>
      </w:tblPr>
      <w:tblGrid>
        <w:gridCol w:w="1559"/>
        <w:gridCol w:w="2976"/>
        <w:gridCol w:w="1843"/>
        <w:gridCol w:w="1843"/>
        <w:gridCol w:w="1128"/>
      </w:tblGrid>
      <w:tr w:rsidR="00D762DC" w:rsidRPr="00FB7544" w14:paraId="66666FAA" w14:textId="77777777" w:rsidTr="00D15E54">
        <w:trPr>
          <w:trHeight w:val="288"/>
        </w:trPr>
        <w:tc>
          <w:tcPr>
            <w:tcW w:w="1560" w:type="dxa"/>
            <w:noWrap/>
            <w:hideMark/>
          </w:tcPr>
          <w:p w14:paraId="717CCA0B" w14:textId="77777777" w:rsidR="00D762DC" w:rsidRPr="00FB7544" w:rsidRDefault="00D762DC"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Культура</w:t>
            </w:r>
          </w:p>
        </w:tc>
        <w:tc>
          <w:tcPr>
            <w:tcW w:w="2976" w:type="dxa"/>
            <w:noWrap/>
            <w:hideMark/>
          </w:tcPr>
          <w:p w14:paraId="5B60014E" w14:textId="2E024D02" w:rsidR="00D762DC" w:rsidRPr="00FB7544" w:rsidRDefault="00D762DC"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Цель опыт</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а</w:t>
            </w:r>
          </w:p>
        </w:tc>
        <w:tc>
          <w:tcPr>
            <w:tcW w:w="1843" w:type="dxa"/>
            <w:noWrap/>
            <w:hideMark/>
          </w:tcPr>
          <w:p w14:paraId="0D1EEA2D" w14:textId="3CF8C09E" w:rsidR="00D762DC" w:rsidRPr="00FB7544" w:rsidRDefault="00D762DC"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Программ</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а опыт</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а</w:t>
            </w:r>
          </w:p>
        </w:tc>
        <w:tc>
          <w:tcPr>
            <w:tcW w:w="1843" w:type="dxa"/>
            <w:noWrap/>
            <w:hideMark/>
          </w:tcPr>
          <w:p w14:paraId="760A75D8" w14:textId="77777777" w:rsidR="00D762DC" w:rsidRPr="00FB7544" w:rsidRDefault="00D762DC"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Фаза растения</w:t>
            </w:r>
          </w:p>
        </w:tc>
        <w:tc>
          <w:tcPr>
            <w:tcW w:w="1128" w:type="dxa"/>
            <w:noWrap/>
            <w:hideMark/>
          </w:tcPr>
          <w:p w14:paraId="0A57D3D6" w14:textId="2D53CFF5" w:rsidR="00D762DC" w:rsidRPr="00FB7544" w:rsidRDefault="00D762DC"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Норм</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а, га</w:t>
            </w:r>
          </w:p>
        </w:tc>
      </w:tr>
      <w:tr w:rsidR="00D762DC" w:rsidRPr="00FB7544" w14:paraId="192B591B" w14:textId="77777777" w:rsidTr="00D15E54">
        <w:trPr>
          <w:trHeight w:val="288"/>
        </w:trPr>
        <w:tc>
          <w:tcPr>
            <w:tcW w:w="1560" w:type="dxa"/>
            <w:vMerge w:val="restart"/>
            <w:noWrap/>
            <w:hideMark/>
          </w:tcPr>
          <w:p w14:paraId="44978206" w14:textId="5996E355" w:rsidR="00D762DC" w:rsidRPr="00FB7544" w:rsidRDefault="00D762DC" w:rsidP="00B73BA6">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Ячмень</w:t>
            </w:r>
          </w:p>
        </w:tc>
        <w:tc>
          <w:tcPr>
            <w:tcW w:w="2976" w:type="dxa"/>
            <w:noWrap/>
            <w:hideMark/>
          </w:tcPr>
          <w:p w14:paraId="0363FA64" w14:textId="77777777" w:rsidR="00D762DC" w:rsidRPr="00FB7544" w:rsidRDefault="00D762DC"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Стимуляция прорастание</w:t>
            </w:r>
          </w:p>
        </w:tc>
        <w:tc>
          <w:tcPr>
            <w:tcW w:w="1843" w:type="dxa"/>
            <w:noWrap/>
            <w:hideMark/>
          </w:tcPr>
          <w:p w14:paraId="2D898960" w14:textId="77777777" w:rsidR="00D762DC" w:rsidRPr="00FB7544" w:rsidRDefault="00D762DC"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Фертигрейн Старт</w:t>
            </w:r>
          </w:p>
        </w:tc>
        <w:tc>
          <w:tcPr>
            <w:tcW w:w="1843" w:type="dxa"/>
            <w:noWrap/>
            <w:hideMark/>
          </w:tcPr>
          <w:p w14:paraId="1067E073" w14:textId="77777777" w:rsidR="00D762DC" w:rsidRPr="00FB7544" w:rsidRDefault="00D762DC"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Обработка семян</w:t>
            </w:r>
          </w:p>
        </w:tc>
        <w:tc>
          <w:tcPr>
            <w:tcW w:w="1128" w:type="dxa"/>
            <w:noWrap/>
            <w:hideMark/>
          </w:tcPr>
          <w:p w14:paraId="7C1A5492" w14:textId="77777777" w:rsidR="00D762DC" w:rsidRPr="00FB7544" w:rsidRDefault="00D762DC"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 л/т</w:t>
            </w:r>
          </w:p>
        </w:tc>
      </w:tr>
      <w:tr w:rsidR="00D762DC" w:rsidRPr="00FB7544" w14:paraId="49D2B4ED" w14:textId="77777777" w:rsidTr="00D15E54">
        <w:trPr>
          <w:trHeight w:val="288"/>
        </w:trPr>
        <w:tc>
          <w:tcPr>
            <w:tcW w:w="1560" w:type="dxa"/>
            <w:vMerge/>
            <w:noWrap/>
            <w:hideMark/>
          </w:tcPr>
          <w:p w14:paraId="2F062239" w14:textId="77777777" w:rsidR="00D762DC" w:rsidRPr="00FB7544" w:rsidRDefault="00D762DC" w:rsidP="00D15E54">
            <w:pPr>
              <w:rPr>
                <w:rFonts w:ascii="Times New Roman" w:hAnsi="Times New Roman" w:cs="Times New Roman"/>
                <w:noProof/>
                <w:color w:val="000000"/>
                <w:sz w:val="28"/>
                <w:szCs w:val="28"/>
                <w:lang w:val="en-US"/>
              </w:rPr>
            </w:pPr>
          </w:p>
        </w:tc>
        <w:tc>
          <w:tcPr>
            <w:tcW w:w="2976" w:type="dxa"/>
            <w:noWrap/>
            <w:hideMark/>
          </w:tcPr>
          <w:p w14:paraId="195BAE24" w14:textId="34549E90" w:rsidR="00D762DC" w:rsidRPr="00FB7544" w:rsidRDefault="00D762DC"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Комплексная подкормка микро</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элементами</w:t>
            </w:r>
          </w:p>
        </w:tc>
        <w:tc>
          <w:tcPr>
            <w:tcW w:w="1843" w:type="dxa"/>
            <w:noWrap/>
            <w:hideMark/>
          </w:tcPr>
          <w:p w14:paraId="6D344EDA" w14:textId="77777777" w:rsidR="00D762DC" w:rsidRPr="00FB7544" w:rsidRDefault="00D762DC"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Фертигрейн Фолиар</w:t>
            </w:r>
          </w:p>
        </w:tc>
        <w:tc>
          <w:tcPr>
            <w:tcW w:w="1843" w:type="dxa"/>
            <w:noWrap/>
            <w:hideMark/>
          </w:tcPr>
          <w:p w14:paraId="0AC1EEBE" w14:textId="77777777" w:rsidR="00D762DC" w:rsidRPr="00FB7544" w:rsidRDefault="00D762DC"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Кущение</w:t>
            </w:r>
          </w:p>
        </w:tc>
        <w:tc>
          <w:tcPr>
            <w:tcW w:w="1128" w:type="dxa"/>
            <w:noWrap/>
            <w:hideMark/>
          </w:tcPr>
          <w:p w14:paraId="4CF0B814" w14:textId="77777777" w:rsidR="00D762DC" w:rsidRPr="00FB7544" w:rsidRDefault="00D762DC"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 л/га</w:t>
            </w:r>
          </w:p>
        </w:tc>
      </w:tr>
      <w:tr w:rsidR="00D762DC" w:rsidRPr="00FB7544" w14:paraId="0BBBF5A7" w14:textId="77777777" w:rsidTr="00D15E54">
        <w:trPr>
          <w:trHeight w:val="288"/>
        </w:trPr>
        <w:tc>
          <w:tcPr>
            <w:tcW w:w="1560" w:type="dxa"/>
            <w:vMerge/>
            <w:noWrap/>
            <w:hideMark/>
          </w:tcPr>
          <w:p w14:paraId="3373C3E3" w14:textId="77777777" w:rsidR="00D762DC" w:rsidRPr="00FB7544" w:rsidRDefault="00D762DC" w:rsidP="00D15E54">
            <w:pPr>
              <w:rPr>
                <w:rFonts w:ascii="Times New Roman" w:hAnsi="Times New Roman" w:cs="Times New Roman"/>
                <w:noProof/>
                <w:color w:val="000000"/>
                <w:sz w:val="28"/>
                <w:szCs w:val="28"/>
                <w:lang w:val="en-US"/>
              </w:rPr>
            </w:pPr>
          </w:p>
        </w:tc>
        <w:tc>
          <w:tcPr>
            <w:tcW w:w="2976" w:type="dxa"/>
            <w:noWrap/>
            <w:hideMark/>
          </w:tcPr>
          <w:p w14:paraId="7B2EA27E" w14:textId="4FCADB87" w:rsidR="00D762DC" w:rsidRPr="00FB7544" w:rsidRDefault="00D762DC"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Пита</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ние азотом</w:t>
            </w:r>
          </w:p>
        </w:tc>
        <w:tc>
          <w:tcPr>
            <w:tcW w:w="1843" w:type="dxa"/>
            <w:noWrap/>
            <w:hideMark/>
          </w:tcPr>
          <w:p w14:paraId="471CC378" w14:textId="77777777" w:rsidR="00D762DC" w:rsidRPr="00FB7544" w:rsidRDefault="00D762DC"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Текнокель Азот</w:t>
            </w:r>
          </w:p>
        </w:tc>
        <w:tc>
          <w:tcPr>
            <w:tcW w:w="1843" w:type="dxa"/>
            <w:noWrap/>
            <w:hideMark/>
          </w:tcPr>
          <w:p w14:paraId="3583AAA3" w14:textId="453650E9" w:rsidR="00D762DC" w:rsidRPr="00FB7544" w:rsidRDefault="00D762DC"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Трубко</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вание</w:t>
            </w:r>
          </w:p>
        </w:tc>
        <w:tc>
          <w:tcPr>
            <w:tcW w:w="1128" w:type="dxa"/>
            <w:noWrap/>
            <w:hideMark/>
          </w:tcPr>
          <w:p w14:paraId="1735F31A" w14:textId="77777777" w:rsidR="00D762DC" w:rsidRPr="00FB7544" w:rsidRDefault="00D762DC"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 л/га</w:t>
            </w:r>
          </w:p>
        </w:tc>
      </w:tr>
      <w:tr w:rsidR="00D762DC" w:rsidRPr="00FB7544" w14:paraId="4A395316" w14:textId="77777777" w:rsidTr="00D15E54">
        <w:trPr>
          <w:trHeight w:val="288"/>
        </w:trPr>
        <w:tc>
          <w:tcPr>
            <w:tcW w:w="1560" w:type="dxa"/>
            <w:noWrap/>
            <w:hideMark/>
          </w:tcPr>
          <w:p w14:paraId="44CBCCE7" w14:textId="77777777" w:rsidR="00D762DC" w:rsidRPr="00FB7544" w:rsidRDefault="00D762DC"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Тритикале</w:t>
            </w:r>
          </w:p>
        </w:tc>
        <w:tc>
          <w:tcPr>
            <w:tcW w:w="2976" w:type="dxa"/>
            <w:noWrap/>
            <w:hideMark/>
          </w:tcPr>
          <w:p w14:paraId="59808D76" w14:textId="048D8BBC" w:rsidR="00D762DC" w:rsidRPr="00FB7544" w:rsidRDefault="00D762DC"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Комплексная подкормка микро</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элементами</w:t>
            </w:r>
          </w:p>
        </w:tc>
        <w:tc>
          <w:tcPr>
            <w:tcW w:w="1843" w:type="dxa"/>
            <w:noWrap/>
            <w:hideMark/>
          </w:tcPr>
          <w:p w14:paraId="33BFD603" w14:textId="77777777" w:rsidR="00D762DC" w:rsidRPr="00FB7544" w:rsidRDefault="00D762DC"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Текнокель Азот</w:t>
            </w:r>
          </w:p>
        </w:tc>
        <w:tc>
          <w:tcPr>
            <w:tcW w:w="1843" w:type="dxa"/>
            <w:noWrap/>
            <w:hideMark/>
          </w:tcPr>
          <w:p w14:paraId="61820B60" w14:textId="77777777" w:rsidR="00D762DC" w:rsidRPr="00FB7544" w:rsidRDefault="00D762DC"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Кущение</w:t>
            </w:r>
          </w:p>
        </w:tc>
        <w:tc>
          <w:tcPr>
            <w:tcW w:w="1128" w:type="dxa"/>
            <w:noWrap/>
            <w:hideMark/>
          </w:tcPr>
          <w:p w14:paraId="54FB5D5B" w14:textId="77777777" w:rsidR="00D762DC" w:rsidRPr="00FB7544" w:rsidRDefault="00D762DC"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 л/га</w:t>
            </w:r>
          </w:p>
        </w:tc>
      </w:tr>
    </w:tbl>
    <w:p w14:paraId="14354378" w14:textId="77777777" w:rsidR="00D762DC" w:rsidRPr="00FB7544" w:rsidRDefault="00D762DC" w:rsidP="00D762DC">
      <w:pPr>
        <w:spacing w:after="0" w:line="240" w:lineRule="auto"/>
        <w:ind w:firstLine="708"/>
        <w:rPr>
          <w:rFonts w:ascii="Times New Roman" w:hAnsi="Times New Roman" w:cs="Times New Roman"/>
          <w:noProof/>
          <w:color w:val="000000"/>
          <w:sz w:val="28"/>
          <w:szCs w:val="28"/>
          <w:lang w:val="en-US"/>
        </w:rPr>
      </w:pPr>
    </w:p>
    <w:p w14:paraId="6106C179" w14:textId="66AC8C41" w:rsidR="002876E2" w:rsidRPr="00FB7544" w:rsidRDefault="00B73BA6" w:rsidP="002876E2">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Примечание –</w:t>
      </w:r>
      <w:r w:rsidR="00D762DC" w:rsidRPr="00FB7544">
        <w:rPr>
          <w:rFonts w:ascii="Times New Roman" w:hAnsi="Times New Roman" w:cs="Times New Roman"/>
          <w:noProof/>
          <w:color w:val="000000"/>
          <w:sz w:val="28"/>
          <w:szCs w:val="28"/>
        </w:rPr>
        <w:t xml:space="preserve"> Во время проведения листов</w:t>
      </w:r>
      <w:r w:rsidR="00414881" w:rsidRPr="00FB7544">
        <w:rPr>
          <w:rFonts w:ascii="Times New Roman" w:hAnsi="Times New Roman" w:cs="Times New Roman"/>
          <w:noProof/>
          <w:vanish/>
          <w:color w:val="000000"/>
          <w:spacing w:val="-20"/>
          <w:w w:val="1"/>
          <w:sz w:val="28"/>
          <w:szCs w:val="28"/>
        </w:rPr>
        <w:t>‬</w:t>
      </w:r>
      <w:r w:rsidR="00D762DC" w:rsidRPr="00FB7544">
        <w:rPr>
          <w:rFonts w:ascii="Times New Roman" w:hAnsi="Times New Roman" w:cs="Times New Roman"/>
          <w:noProof/>
          <w:color w:val="000000"/>
          <w:sz w:val="28"/>
          <w:szCs w:val="28"/>
        </w:rPr>
        <w:t>ой обработки культур</w:t>
      </w:r>
      <w:r w:rsidR="00414881" w:rsidRPr="00FB7544">
        <w:rPr>
          <w:rFonts w:ascii="Times New Roman" w:hAnsi="Times New Roman" w:cs="Times New Roman"/>
          <w:noProof/>
          <w:vanish/>
          <w:color w:val="000000"/>
          <w:spacing w:val="-20"/>
          <w:w w:val="1"/>
          <w:sz w:val="28"/>
          <w:szCs w:val="28"/>
        </w:rPr>
        <w:t>‬</w:t>
      </w:r>
      <w:r w:rsidR="00D762DC" w:rsidRPr="00FB7544">
        <w:rPr>
          <w:rFonts w:ascii="Times New Roman" w:hAnsi="Times New Roman" w:cs="Times New Roman"/>
          <w:noProof/>
          <w:color w:val="000000"/>
          <w:sz w:val="28"/>
          <w:szCs w:val="28"/>
        </w:rPr>
        <w:t>ы азотными удобрениями, не рекомендуется проводит обработку при перепад</w:t>
      </w:r>
      <w:r w:rsidR="00414881" w:rsidRPr="00FB7544">
        <w:rPr>
          <w:rFonts w:ascii="Times New Roman" w:hAnsi="Times New Roman" w:cs="Times New Roman"/>
          <w:noProof/>
          <w:vanish/>
          <w:color w:val="000000"/>
          <w:spacing w:val="-20"/>
          <w:w w:val="1"/>
          <w:sz w:val="28"/>
          <w:szCs w:val="28"/>
        </w:rPr>
        <w:t>‬</w:t>
      </w:r>
      <w:r w:rsidR="00D762DC" w:rsidRPr="00FB7544">
        <w:rPr>
          <w:rFonts w:ascii="Times New Roman" w:hAnsi="Times New Roman" w:cs="Times New Roman"/>
          <w:noProof/>
          <w:color w:val="000000"/>
          <w:sz w:val="28"/>
          <w:szCs w:val="28"/>
        </w:rPr>
        <w:t>е дневной и ночной температур</w:t>
      </w:r>
      <w:r w:rsidR="00414881" w:rsidRPr="00FB7544">
        <w:rPr>
          <w:rFonts w:ascii="Times New Roman" w:hAnsi="Times New Roman" w:cs="Times New Roman"/>
          <w:noProof/>
          <w:vanish/>
          <w:color w:val="000000"/>
          <w:spacing w:val="-20"/>
          <w:w w:val="1"/>
          <w:sz w:val="28"/>
          <w:szCs w:val="28"/>
        </w:rPr>
        <w:t>‬</w:t>
      </w:r>
      <w:r w:rsidR="00D762DC" w:rsidRPr="00FB7544">
        <w:rPr>
          <w:rFonts w:ascii="Times New Roman" w:hAnsi="Times New Roman" w:cs="Times New Roman"/>
          <w:noProof/>
          <w:color w:val="000000"/>
          <w:sz w:val="28"/>
          <w:szCs w:val="28"/>
        </w:rPr>
        <w:t>ы, при низкой содержаний влаг</w:t>
      </w:r>
      <w:r w:rsidR="00414881" w:rsidRPr="00FB7544">
        <w:rPr>
          <w:rFonts w:ascii="Times New Roman" w:hAnsi="Times New Roman" w:cs="Times New Roman"/>
          <w:noProof/>
          <w:vanish/>
          <w:color w:val="000000"/>
          <w:spacing w:val="-20"/>
          <w:w w:val="1"/>
          <w:sz w:val="28"/>
          <w:szCs w:val="28"/>
        </w:rPr>
        <w:t>‬</w:t>
      </w:r>
      <w:r w:rsidR="00D762DC" w:rsidRPr="00FB7544">
        <w:rPr>
          <w:rFonts w:ascii="Times New Roman" w:hAnsi="Times New Roman" w:cs="Times New Roman"/>
          <w:noProof/>
          <w:color w:val="000000"/>
          <w:sz w:val="28"/>
          <w:szCs w:val="28"/>
        </w:rPr>
        <w:t>и в почве. Так же, необходимо избегать ветр</w:t>
      </w:r>
      <w:r w:rsidR="00414881" w:rsidRPr="00FB7544">
        <w:rPr>
          <w:rFonts w:ascii="Times New Roman" w:hAnsi="Times New Roman" w:cs="Times New Roman"/>
          <w:noProof/>
          <w:vanish/>
          <w:color w:val="000000"/>
          <w:spacing w:val="-20"/>
          <w:w w:val="1"/>
          <w:sz w:val="28"/>
          <w:szCs w:val="28"/>
        </w:rPr>
        <w:t>‬</w:t>
      </w:r>
      <w:r w:rsidR="00D762DC" w:rsidRPr="00FB7544">
        <w:rPr>
          <w:rFonts w:ascii="Times New Roman" w:hAnsi="Times New Roman" w:cs="Times New Roman"/>
          <w:noProof/>
          <w:color w:val="000000"/>
          <w:sz w:val="28"/>
          <w:szCs w:val="28"/>
        </w:rPr>
        <w:t>а и в</w:t>
      </w:r>
      <w:r w:rsidRPr="00FB7544">
        <w:rPr>
          <w:rFonts w:ascii="Times New Roman" w:hAnsi="Times New Roman" w:cs="Times New Roman"/>
          <w:noProof/>
          <w:color w:val="000000"/>
          <w:sz w:val="28"/>
          <w:szCs w:val="28"/>
        </w:rPr>
        <w:t>ысок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давления опрыскивателя.</w:t>
      </w:r>
    </w:p>
    <w:p w14:paraId="0CF3034E" w14:textId="5FCE0703" w:rsidR="002876E2" w:rsidRPr="00FB7544" w:rsidRDefault="00D762DC" w:rsidP="002876E2">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Рекомендуется проводить обработку вечером или рано утром при температурном диапазон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17-24</w:t>
      </w:r>
      <w:r w:rsidRPr="00FB7544">
        <w:rPr>
          <w:rFonts w:ascii="Times New Roman" w:hAnsi="Times New Roman" w:cs="Times New Roman"/>
          <w:noProof/>
          <w:color w:val="000000"/>
          <w:sz w:val="28"/>
          <w:szCs w:val="28"/>
          <w:vertAlign w:val="superscript"/>
        </w:rPr>
        <w:t>0</w:t>
      </w:r>
      <w:r w:rsidRPr="00FB7544">
        <w:rPr>
          <w:rFonts w:ascii="Times New Roman" w:hAnsi="Times New Roman" w:cs="Times New Roman"/>
          <w:noProof/>
          <w:color w:val="000000"/>
          <w:sz w:val="28"/>
          <w:szCs w:val="28"/>
        </w:rPr>
        <w:t>С.</w:t>
      </w:r>
    </w:p>
    <w:p w14:paraId="28EE440F" w14:textId="77777777" w:rsidR="002876E2" w:rsidRPr="00FB7544" w:rsidRDefault="00D762DC" w:rsidP="002876E2">
      <w:pPr>
        <w:spacing w:after="0" w:line="240" w:lineRule="auto"/>
        <w:ind w:firstLine="709"/>
        <w:jc w:val="both"/>
        <w:rPr>
          <w:rFonts w:ascii="Times New Roman" w:hAnsi="Times New Roman" w:cs="Times New Roman"/>
          <w:i/>
          <w:iCs/>
          <w:noProof/>
          <w:color w:val="000000"/>
          <w:sz w:val="28"/>
          <w:szCs w:val="28"/>
        </w:rPr>
      </w:pPr>
      <w:r w:rsidRPr="00FB7544">
        <w:rPr>
          <w:rFonts w:ascii="Times New Roman" w:hAnsi="Times New Roman" w:cs="Times New Roman"/>
          <w:i/>
          <w:iCs/>
          <w:noProof/>
          <w:color w:val="000000"/>
          <w:sz w:val="28"/>
          <w:szCs w:val="28"/>
        </w:rPr>
        <w:t>2. Фосфор в почв</w:t>
      </w:r>
      <w:r w:rsidR="00B73BA6" w:rsidRPr="00FB7544">
        <w:rPr>
          <w:rFonts w:ascii="Times New Roman" w:hAnsi="Times New Roman" w:cs="Times New Roman"/>
          <w:i/>
          <w:iCs/>
          <w:noProof/>
          <w:color w:val="000000"/>
          <w:sz w:val="28"/>
          <w:szCs w:val="28"/>
        </w:rPr>
        <w:t xml:space="preserve">е (диапазон от 0 до 150 мг/л </w:t>
      </w:r>
      <w:r w:rsidR="00B73BA6" w:rsidRPr="00FB7544">
        <w:rPr>
          <w:rFonts w:ascii="Times New Roman" w:hAnsi="Times New Roman" w:cs="Times New Roman"/>
          <w:i/>
          <w:iCs/>
          <w:noProof/>
          <w:color w:val="000000"/>
          <w:sz w:val="28"/>
          <w:szCs w:val="28"/>
          <w:lang w:val="en-US"/>
        </w:rPr>
        <w:t>P</w:t>
      </w:r>
      <w:r w:rsidR="00B73BA6" w:rsidRPr="00FB7544">
        <w:rPr>
          <w:rFonts w:ascii="Times New Roman" w:hAnsi="Times New Roman" w:cs="Times New Roman"/>
          <w:i/>
          <w:iCs/>
          <w:noProof/>
          <w:color w:val="000000"/>
          <w:sz w:val="28"/>
          <w:szCs w:val="28"/>
        </w:rPr>
        <w:t>)</w:t>
      </w:r>
    </w:p>
    <w:p w14:paraId="52589278" w14:textId="6ACD449C" w:rsidR="00D762DC" w:rsidRPr="00FB7544" w:rsidRDefault="00D762DC" w:rsidP="002876E2">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Являясь одним из ключевых макро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элементов, фосфор в почве крайне важен для рост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листьев, ферментативных реакций и косвенно влияет на формирование корнев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систем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Недостаток фосфор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наблюдается во многих мест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однако его трудно определить. Ввиду нехватк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фосфор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растения имеют чахлые листья и корн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Фосфат сохраняется в почве, его избыток мож</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ет приводить к цвет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ению воды и загрязнен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ию местных источников воды. При проведении анализ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компании «</w:t>
      </w:r>
      <w:r w:rsidRPr="00FB7544">
        <w:rPr>
          <w:rFonts w:ascii="Times New Roman" w:hAnsi="Times New Roman" w:cs="Times New Roman"/>
          <w:noProof/>
          <w:color w:val="000000"/>
          <w:sz w:val="28"/>
          <w:szCs w:val="28"/>
          <w:lang w:val="en-US"/>
        </w:rPr>
        <w:t>Palintest</w:t>
      </w:r>
      <w:r w:rsidRPr="00FB7544">
        <w:rPr>
          <w:rFonts w:ascii="Times New Roman" w:hAnsi="Times New Roman" w:cs="Times New Roman"/>
          <w:noProof/>
          <w:color w:val="000000"/>
          <w:sz w:val="28"/>
          <w:szCs w:val="28"/>
        </w:rPr>
        <w:t>» на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фосфор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почве, фосфор вытягивается из почвы с помощь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0,5М раствора бикарбоната натри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w:t>
      </w:r>
      <w:r w:rsidRPr="00FB7544">
        <w:rPr>
          <w:rFonts w:ascii="Times New Roman" w:hAnsi="Times New Roman" w:cs="Times New Roman"/>
          <w:noProof/>
          <w:color w:val="000000"/>
          <w:sz w:val="28"/>
          <w:szCs w:val="28"/>
          <w:lang w:val="en-US"/>
        </w:rPr>
        <w:t>Extract</w:t>
      </w:r>
      <w:r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lang w:val="en-US"/>
        </w:rPr>
        <w:t>P</w:t>
      </w:r>
      <w:r w:rsidRPr="00FB7544">
        <w:rPr>
          <w:rFonts w:ascii="Times New Roman" w:hAnsi="Times New Roman" w:cs="Times New Roman"/>
          <w:noProof/>
          <w:color w:val="000000"/>
          <w:sz w:val="28"/>
          <w:szCs w:val="28"/>
        </w:rPr>
        <w:t>) (также известный как метод Олсена), затем он вступает в реакцию с молибдатом аммиак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услови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кислот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ности для образования смеси ярко синего цвет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Анализ почвы на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фосфор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мож</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ет осуществляться на влажн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сыр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почве либо на высушенных образцах почвы (Таблица 14).</w:t>
      </w:r>
    </w:p>
    <w:p w14:paraId="2AF7D6E4" w14:textId="77777777" w:rsidR="00D762DC" w:rsidRPr="00FB7544" w:rsidRDefault="00D762DC" w:rsidP="00D762DC">
      <w:pPr>
        <w:spacing w:after="0" w:line="240" w:lineRule="auto"/>
        <w:ind w:firstLine="708"/>
        <w:rPr>
          <w:rFonts w:ascii="Times New Roman" w:hAnsi="Times New Roman" w:cs="Times New Roman"/>
          <w:b/>
          <w:bCs/>
          <w:noProof/>
          <w:color w:val="000000"/>
          <w:sz w:val="28"/>
          <w:szCs w:val="28"/>
        </w:rPr>
      </w:pPr>
      <w:bookmarkStart w:id="5" w:name="_Hlk136250782"/>
    </w:p>
    <w:p w14:paraId="00FBC5BE" w14:textId="18F6E509" w:rsidR="00D762DC" w:rsidRPr="00FB7544" w:rsidRDefault="00D762DC" w:rsidP="00D762DC">
      <w:pPr>
        <w:spacing w:after="0" w:line="240" w:lineRule="auto"/>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Таблица 14 –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подвижн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фосфор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почве, мг/л</w:t>
      </w:r>
    </w:p>
    <w:p w14:paraId="7481AE10" w14:textId="77777777" w:rsidR="00F95B26" w:rsidRPr="00FB7544" w:rsidRDefault="00F95B26" w:rsidP="00D762DC">
      <w:pPr>
        <w:spacing w:after="0" w:line="240" w:lineRule="auto"/>
        <w:rPr>
          <w:rFonts w:ascii="Times New Roman" w:hAnsi="Times New Roman" w:cs="Times New Roman"/>
          <w:noProof/>
          <w:color w:val="000000"/>
          <w:sz w:val="28"/>
          <w:szCs w:val="28"/>
        </w:rPr>
      </w:pPr>
    </w:p>
    <w:tbl>
      <w:tblPr>
        <w:tblStyle w:val="ac"/>
        <w:tblW w:w="5000" w:type="pct"/>
        <w:tblInd w:w="-5" w:type="dxa"/>
        <w:tblLook w:val="04A0" w:firstRow="1" w:lastRow="0" w:firstColumn="1" w:lastColumn="0" w:noHBand="0" w:noVBand="1"/>
      </w:tblPr>
      <w:tblGrid>
        <w:gridCol w:w="3542"/>
        <w:gridCol w:w="1759"/>
        <w:gridCol w:w="1686"/>
        <w:gridCol w:w="2357"/>
      </w:tblGrid>
      <w:tr w:rsidR="00F95B26" w:rsidRPr="00FB7544" w14:paraId="1CCB5D4D" w14:textId="77777777" w:rsidTr="00F95B26">
        <w:tc>
          <w:tcPr>
            <w:tcW w:w="1896" w:type="pct"/>
            <w:hideMark/>
          </w:tcPr>
          <w:p w14:paraId="03F5B12F" w14:textId="6A18CEF5" w:rsidR="00F95B26" w:rsidRPr="00FB7544" w:rsidRDefault="00F95B26" w:rsidP="00D15E54">
            <w:pPr>
              <w:jc w:val="center"/>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lang w:eastAsia="ru-RU"/>
              </w:rPr>
              <w:t>Наименование определяемых показателей, единиц</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измерений</w:t>
            </w:r>
          </w:p>
        </w:tc>
        <w:tc>
          <w:tcPr>
            <w:tcW w:w="941" w:type="pct"/>
            <w:hideMark/>
          </w:tcPr>
          <w:p w14:paraId="039AF9CC" w14:textId="77777777" w:rsidR="00F95B26" w:rsidRPr="00FB7544" w:rsidRDefault="00F95B26" w:rsidP="00D15E54">
            <w:pPr>
              <w:jc w:val="cente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eastAsia="ru-RU"/>
              </w:rPr>
              <w:t>НД на метод испытаний</w:t>
            </w:r>
          </w:p>
        </w:tc>
        <w:tc>
          <w:tcPr>
            <w:tcW w:w="902" w:type="pct"/>
            <w:hideMark/>
          </w:tcPr>
          <w:p w14:paraId="6B6DB08B" w14:textId="726A10F0" w:rsidR="00F95B26" w:rsidRPr="00FB7544" w:rsidRDefault="00F95B26" w:rsidP="00D15E54">
            <w:pPr>
              <w:jc w:val="cente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eastAsia="ru-RU"/>
              </w:rPr>
              <w:t>Фактически получен</w:t>
            </w:r>
            <w:r w:rsidR="00414881" w:rsidRPr="00FB7544">
              <w:rPr>
                <w:rFonts w:ascii="Times New Roman" w:hAnsi="Times New Roman" w:cs="Times New Roman"/>
                <w:noProof/>
                <w:vanish/>
                <w:color w:val="000000"/>
                <w:spacing w:val="-20"/>
                <w:w w:val="1"/>
                <w:sz w:val="28"/>
                <w:szCs w:val="28"/>
                <w:lang w:val="en-US" w:eastAsia="ru-RU"/>
              </w:rPr>
              <w:t>‬</w:t>
            </w:r>
            <w:r w:rsidRPr="00FB7544">
              <w:rPr>
                <w:rFonts w:ascii="Times New Roman" w:hAnsi="Times New Roman" w:cs="Times New Roman"/>
                <w:noProof/>
                <w:color w:val="000000"/>
                <w:sz w:val="28"/>
                <w:szCs w:val="28"/>
                <w:lang w:val="en-US" w:eastAsia="ru-RU"/>
              </w:rPr>
              <w:t>ный результат</w:t>
            </w:r>
          </w:p>
        </w:tc>
        <w:tc>
          <w:tcPr>
            <w:tcW w:w="1261" w:type="pct"/>
            <w:hideMark/>
          </w:tcPr>
          <w:p w14:paraId="6A1AAF7E" w14:textId="77777777" w:rsidR="00F95B26" w:rsidRPr="00FB7544" w:rsidRDefault="00F95B26" w:rsidP="00D15E54">
            <w:pPr>
              <w:jc w:val="cente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eastAsia="ru-RU"/>
              </w:rPr>
              <w:t>Примечание</w:t>
            </w:r>
          </w:p>
        </w:tc>
      </w:tr>
      <w:bookmarkEnd w:id="5"/>
      <w:tr w:rsidR="00D762DC" w:rsidRPr="00FB7544" w14:paraId="6859B04C" w14:textId="77777777" w:rsidTr="00F95B26">
        <w:tc>
          <w:tcPr>
            <w:tcW w:w="1896" w:type="pct"/>
            <w:tcBorders>
              <w:top w:val="single" w:sz="4" w:space="0" w:color="auto"/>
              <w:left w:val="single" w:sz="4" w:space="0" w:color="auto"/>
              <w:bottom w:val="single" w:sz="4" w:space="0" w:color="auto"/>
              <w:right w:val="single" w:sz="4" w:space="0" w:color="auto"/>
            </w:tcBorders>
            <w:hideMark/>
          </w:tcPr>
          <w:p w14:paraId="381499A8" w14:textId="4908D1EB" w:rsidR="00D762DC" w:rsidRPr="00FB7544" w:rsidRDefault="00D762DC" w:rsidP="00D15E54">
            <w:pPr>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lang w:eastAsia="ru-RU"/>
              </w:rPr>
              <w:t xml:space="preserve">Фосфор </w:t>
            </w:r>
            <w:r w:rsidRPr="00FB7544">
              <w:rPr>
                <w:rFonts w:ascii="Times New Roman" w:hAnsi="Times New Roman" w:cs="Times New Roman"/>
                <w:noProof/>
                <w:color w:val="000000"/>
                <w:sz w:val="28"/>
                <w:szCs w:val="28"/>
                <w:lang w:val="en-US" w:eastAsia="ru-RU"/>
              </w:rPr>
              <w:t>P</w:t>
            </w:r>
            <w:r w:rsidRPr="00FB7544">
              <w:rPr>
                <w:rFonts w:ascii="Times New Roman" w:hAnsi="Times New Roman" w:cs="Times New Roman"/>
                <w:noProof/>
                <w:color w:val="000000"/>
                <w:sz w:val="28"/>
                <w:szCs w:val="28"/>
                <w:lang w:eastAsia="ru-RU"/>
              </w:rPr>
              <w:t xml:space="preserve"> подвиж</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ный, мг/л</w:t>
            </w:r>
          </w:p>
        </w:tc>
        <w:tc>
          <w:tcPr>
            <w:tcW w:w="941" w:type="pct"/>
            <w:tcBorders>
              <w:top w:val="single" w:sz="4" w:space="0" w:color="auto"/>
              <w:left w:val="single" w:sz="4" w:space="0" w:color="auto"/>
              <w:bottom w:val="single" w:sz="4" w:space="0" w:color="auto"/>
              <w:right w:val="single" w:sz="4" w:space="0" w:color="auto"/>
            </w:tcBorders>
            <w:hideMark/>
          </w:tcPr>
          <w:p w14:paraId="095784B9" w14:textId="77777777" w:rsidR="00D762DC" w:rsidRPr="00FB7544" w:rsidRDefault="00D762DC" w:rsidP="00D15E54">
            <w:pP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rPr>
              <w:t>Ячмень</w:t>
            </w:r>
          </w:p>
        </w:tc>
        <w:tc>
          <w:tcPr>
            <w:tcW w:w="902" w:type="pct"/>
            <w:tcBorders>
              <w:top w:val="single" w:sz="4" w:space="0" w:color="auto"/>
              <w:left w:val="single" w:sz="4" w:space="0" w:color="auto"/>
              <w:bottom w:val="single" w:sz="4" w:space="0" w:color="auto"/>
              <w:right w:val="single" w:sz="4" w:space="0" w:color="auto"/>
            </w:tcBorders>
            <w:hideMark/>
          </w:tcPr>
          <w:p w14:paraId="7D8B53A4" w14:textId="77777777" w:rsidR="00D762DC" w:rsidRPr="00FB7544" w:rsidRDefault="00D762DC" w:rsidP="00D15E54">
            <w:pPr>
              <w:jc w:val="cente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eastAsia="ru-RU"/>
              </w:rPr>
              <w:t>7</w:t>
            </w:r>
          </w:p>
        </w:tc>
        <w:tc>
          <w:tcPr>
            <w:tcW w:w="1261" w:type="pct"/>
            <w:tcBorders>
              <w:top w:val="single" w:sz="4" w:space="0" w:color="auto"/>
              <w:left w:val="single" w:sz="4" w:space="0" w:color="auto"/>
              <w:bottom w:val="single" w:sz="4" w:space="0" w:color="auto"/>
              <w:right w:val="single" w:sz="4" w:space="0" w:color="auto"/>
            </w:tcBorders>
            <w:hideMark/>
          </w:tcPr>
          <w:p w14:paraId="6514C1BF" w14:textId="77777777" w:rsidR="00D762DC" w:rsidRPr="00FB7544" w:rsidRDefault="00D762DC" w:rsidP="00D15E54">
            <w:pP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eastAsia="ru-RU"/>
              </w:rPr>
              <w:t>Средний уровень</w:t>
            </w:r>
          </w:p>
        </w:tc>
      </w:tr>
      <w:tr w:rsidR="00D762DC" w:rsidRPr="00FB7544" w14:paraId="030D9425" w14:textId="77777777" w:rsidTr="00F95B26">
        <w:tc>
          <w:tcPr>
            <w:tcW w:w="1896" w:type="pct"/>
            <w:tcBorders>
              <w:top w:val="single" w:sz="4" w:space="0" w:color="auto"/>
              <w:left w:val="single" w:sz="4" w:space="0" w:color="auto"/>
              <w:bottom w:val="single" w:sz="4" w:space="0" w:color="auto"/>
              <w:right w:val="single" w:sz="4" w:space="0" w:color="auto"/>
            </w:tcBorders>
          </w:tcPr>
          <w:p w14:paraId="53CD53BC" w14:textId="5CB28E45" w:rsidR="00D762DC" w:rsidRPr="00FB7544" w:rsidRDefault="00D762DC" w:rsidP="00D15E54">
            <w:pPr>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lang w:eastAsia="ru-RU"/>
              </w:rPr>
              <w:t xml:space="preserve">Фосфор </w:t>
            </w:r>
            <w:r w:rsidRPr="00FB7544">
              <w:rPr>
                <w:rFonts w:ascii="Times New Roman" w:hAnsi="Times New Roman" w:cs="Times New Roman"/>
                <w:noProof/>
                <w:color w:val="000000"/>
                <w:sz w:val="28"/>
                <w:szCs w:val="28"/>
                <w:lang w:val="en-US" w:eastAsia="ru-RU"/>
              </w:rPr>
              <w:t>P</w:t>
            </w:r>
            <w:r w:rsidRPr="00FB7544">
              <w:rPr>
                <w:rFonts w:ascii="Times New Roman" w:hAnsi="Times New Roman" w:cs="Times New Roman"/>
                <w:noProof/>
                <w:color w:val="000000"/>
                <w:sz w:val="28"/>
                <w:szCs w:val="28"/>
                <w:lang w:eastAsia="ru-RU"/>
              </w:rPr>
              <w:t xml:space="preserve"> подвиж</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ный, мг/л</w:t>
            </w:r>
          </w:p>
        </w:tc>
        <w:tc>
          <w:tcPr>
            <w:tcW w:w="941" w:type="pct"/>
            <w:tcBorders>
              <w:top w:val="single" w:sz="4" w:space="0" w:color="auto"/>
              <w:left w:val="single" w:sz="4" w:space="0" w:color="auto"/>
              <w:bottom w:val="single" w:sz="4" w:space="0" w:color="auto"/>
              <w:right w:val="single" w:sz="4" w:space="0" w:color="auto"/>
            </w:tcBorders>
          </w:tcPr>
          <w:p w14:paraId="0712445E" w14:textId="77777777" w:rsidR="00D762DC" w:rsidRPr="00FB7544" w:rsidRDefault="00D762DC" w:rsidP="00D15E54">
            <w:pP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rPr>
              <w:t>Тритикале</w:t>
            </w:r>
          </w:p>
        </w:tc>
        <w:tc>
          <w:tcPr>
            <w:tcW w:w="902" w:type="pct"/>
            <w:tcBorders>
              <w:top w:val="single" w:sz="4" w:space="0" w:color="auto"/>
              <w:left w:val="single" w:sz="4" w:space="0" w:color="auto"/>
              <w:bottom w:val="single" w:sz="4" w:space="0" w:color="auto"/>
              <w:right w:val="single" w:sz="4" w:space="0" w:color="auto"/>
            </w:tcBorders>
          </w:tcPr>
          <w:p w14:paraId="62D5814B" w14:textId="77777777" w:rsidR="00D762DC" w:rsidRPr="00FB7544" w:rsidRDefault="00D762DC" w:rsidP="00D15E54">
            <w:pPr>
              <w:jc w:val="cente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eastAsia="ru-RU"/>
              </w:rPr>
              <w:t>16</w:t>
            </w:r>
          </w:p>
        </w:tc>
        <w:tc>
          <w:tcPr>
            <w:tcW w:w="1261" w:type="pct"/>
            <w:tcBorders>
              <w:top w:val="single" w:sz="4" w:space="0" w:color="auto"/>
              <w:left w:val="single" w:sz="4" w:space="0" w:color="auto"/>
              <w:bottom w:val="single" w:sz="4" w:space="0" w:color="auto"/>
              <w:right w:val="single" w:sz="4" w:space="0" w:color="auto"/>
            </w:tcBorders>
          </w:tcPr>
          <w:p w14:paraId="33CE0E76" w14:textId="48F79240" w:rsidR="00D762DC" w:rsidRPr="00FB7544" w:rsidRDefault="00D762DC" w:rsidP="00D15E54">
            <w:pP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eastAsia="ru-RU"/>
              </w:rPr>
              <w:t>Повышен</w:t>
            </w:r>
            <w:r w:rsidR="00414881" w:rsidRPr="00FB7544">
              <w:rPr>
                <w:rFonts w:ascii="Times New Roman" w:hAnsi="Times New Roman" w:cs="Times New Roman"/>
                <w:noProof/>
                <w:vanish/>
                <w:color w:val="000000"/>
                <w:spacing w:val="-20"/>
                <w:w w:val="1"/>
                <w:sz w:val="28"/>
                <w:szCs w:val="28"/>
                <w:lang w:val="en-US" w:eastAsia="ru-RU"/>
              </w:rPr>
              <w:t>‬</w:t>
            </w:r>
            <w:r w:rsidRPr="00FB7544">
              <w:rPr>
                <w:rFonts w:ascii="Times New Roman" w:hAnsi="Times New Roman" w:cs="Times New Roman"/>
                <w:noProof/>
                <w:color w:val="000000"/>
                <w:sz w:val="28"/>
                <w:szCs w:val="28"/>
                <w:lang w:val="en-US" w:eastAsia="ru-RU"/>
              </w:rPr>
              <w:t>ный уровень</w:t>
            </w:r>
          </w:p>
        </w:tc>
      </w:tr>
    </w:tbl>
    <w:p w14:paraId="53C0EAE9" w14:textId="54EAA638" w:rsidR="002876E2" w:rsidRPr="00FB7544" w:rsidRDefault="00D762DC" w:rsidP="002876E2">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Низкий диапазон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содержания фосфор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почве, от 9 до 15 мг/кг для всех зерновых культур (градаци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содержания фосфор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Мачигина). Избыточно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для серо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зема, мож</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ет быть, только после внесения в почву фосфор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больших количествах. Коэффициент накопление фосфор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почве возможен только в случа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распад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органических веществ вне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сенный пере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превшим навозом или связаны действием штамм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фосфор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амобилизирующих бактери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и, как </w:t>
      </w:r>
      <w:r w:rsidRPr="00FB7544">
        <w:rPr>
          <w:rFonts w:ascii="Times New Roman" w:hAnsi="Times New Roman" w:cs="Times New Roman"/>
          <w:noProof/>
          <w:color w:val="000000"/>
          <w:sz w:val="28"/>
          <w:szCs w:val="28"/>
          <w:lang w:val="en-US"/>
        </w:rPr>
        <w:t>Bacillus</w:t>
      </w:r>
      <w:r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lang w:val="en-US"/>
        </w:rPr>
        <w:t>megaterium</w:t>
      </w:r>
      <w:r w:rsidRPr="00FB7544">
        <w:rPr>
          <w:rFonts w:ascii="Times New Roman" w:hAnsi="Times New Roman" w:cs="Times New Roman"/>
          <w:noProof/>
          <w:color w:val="000000"/>
          <w:sz w:val="28"/>
          <w:szCs w:val="28"/>
        </w:rPr>
        <w:t>. В черно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земной почве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фосфор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варьируется от 50</w:t>
      </w:r>
      <w:r w:rsidR="002876E2" w:rsidRPr="00FB7544">
        <w:rPr>
          <w:rFonts w:ascii="Times New Roman" w:hAnsi="Times New Roman" w:cs="Times New Roman"/>
          <w:noProof/>
          <w:color w:val="000000"/>
          <w:sz w:val="28"/>
          <w:szCs w:val="28"/>
        </w:rPr>
        <w:t>-80 мг/кг в естественной форм</w:t>
      </w:r>
      <w:r w:rsidR="00414881" w:rsidRPr="00FB7544">
        <w:rPr>
          <w:rFonts w:ascii="Times New Roman" w:hAnsi="Times New Roman" w:cs="Times New Roman"/>
          <w:noProof/>
          <w:vanish/>
          <w:color w:val="000000"/>
          <w:spacing w:val="-20"/>
          <w:w w:val="1"/>
          <w:sz w:val="28"/>
          <w:szCs w:val="28"/>
        </w:rPr>
        <w:t>‬</w:t>
      </w:r>
      <w:r w:rsidR="002876E2" w:rsidRPr="00FB7544">
        <w:rPr>
          <w:rFonts w:ascii="Times New Roman" w:hAnsi="Times New Roman" w:cs="Times New Roman"/>
          <w:noProof/>
          <w:color w:val="000000"/>
          <w:sz w:val="28"/>
          <w:szCs w:val="28"/>
        </w:rPr>
        <w:t>е.</w:t>
      </w:r>
    </w:p>
    <w:p w14:paraId="1A686F4C" w14:textId="6C061FAC" w:rsidR="002876E2" w:rsidRPr="00FB7544" w:rsidRDefault="00D762DC" w:rsidP="002876E2">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случа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если пред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шествующая культура была обработана фосфор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содержащими удобрениями, то норм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внесен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ие на этот год сокращается до 100 кг аммофоса 52%, Сульфоаммафос 12:20(14) 200 кг/га. Средне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статистическая норм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внесения для ячменя 100-150 кг/га аммофос 52%.</w:t>
      </w:r>
    </w:p>
    <w:p w14:paraId="75A0A269" w14:textId="722D064A" w:rsidR="002876E2" w:rsidRPr="00FB7544" w:rsidRDefault="00D762DC" w:rsidP="002876E2">
      <w:pPr>
        <w:spacing w:after="0" w:line="240" w:lineRule="auto"/>
        <w:ind w:firstLine="709"/>
        <w:jc w:val="both"/>
        <w:rPr>
          <w:rFonts w:ascii="Times New Roman" w:hAnsi="Times New Roman" w:cs="Times New Roman"/>
          <w:i/>
          <w:iCs/>
          <w:noProof/>
          <w:color w:val="000000"/>
          <w:sz w:val="28"/>
          <w:szCs w:val="28"/>
        </w:rPr>
      </w:pPr>
      <w:r w:rsidRPr="00FB7544">
        <w:rPr>
          <w:rFonts w:ascii="Times New Roman" w:hAnsi="Times New Roman" w:cs="Times New Roman"/>
          <w:i/>
          <w:iCs/>
          <w:noProof/>
          <w:color w:val="000000"/>
          <w:sz w:val="28"/>
          <w:szCs w:val="28"/>
        </w:rPr>
        <w:t>Рекомендация по внесени</w:t>
      </w:r>
      <w:r w:rsidR="00414881" w:rsidRPr="00FB7544">
        <w:rPr>
          <w:rFonts w:ascii="Times New Roman" w:hAnsi="Times New Roman" w:cs="Times New Roman"/>
          <w:i/>
          <w:iCs/>
          <w:noProof/>
          <w:vanish/>
          <w:color w:val="000000"/>
          <w:spacing w:val="-20"/>
          <w:w w:val="1"/>
          <w:sz w:val="28"/>
          <w:szCs w:val="28"/>
        </w:rPr>
        <w:t>‬</w:t>
      </w:r>
      <w:r w:rsidRPr="00FB7544">
        <w:rPr>
          <w:rFonts w:ascii="Times New Roman" w:hAnsi="Times New Roman" w:cs="Times New Roman"/>
          <w:i/>
          <w:iCs/>
          <w:noProof/>
          <w:color w:val="000000"/>
          <w:sz w:val="28"/>
          <w:szCs w:val="28"/>
        </w:rPr>
        <w:t>ю удобрений</w:t>
      </w:r>
    </w:p>
    <w:p w14:paraId="69466ED9" w14:textId="781C5670" w:rsidR="002876E2" w:rsidRPr="00FB7544" w:rsidRDefault="00D762DC" w:rsidP="002876E2">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 Раз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брос до пахоты: 200 кг/га 15-15-15 </w:t>
      </w:r>
      <w:r w:rsidRPr="00FB7544">
        <w:rPr>
          <w:rFonts w:ascii="Times New Roman" w:hAnsi="Times New Roman" w:cs="Times New Roman"/>
          <w:noProof/>
          <w:color w:val="000000"/>
          <w:sz w:val="28"/>
          <w:szCs w:val="28"/>
          <w:lang w:val="en-US"/>
        </w:rPr>
        <w:t>NPK</w:t>
      </w:r>
      <w:r w:rsidRPr="00FB7544">
        <w:rPr>
          <w:rFonts w:ascii="Times New Roman" w:hAnsi="Times New Roman" w:cs="Times New Roman"/>
          <w:noProof/>
          <w:color w:val="000000"/>
          <w:sz w:val="28"/>
          <w:szCs w:val="28"/>
        </w:rPr>
        <w:t>.</w:t>
      </w:r>
    </w:p>
    <w:p w14:paraId="07AF08A8" w14:textId="78F55DCC" w:rsidR="002876E2" w:rsidRPr="00FB7544" w:rsidRDefault="00D762DC" w:rsidP="002876E2">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2) При посев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100 кг/га нитро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аммофоска 15-15-15 </w:t>
      </w:r>
      <w:r w:rsidRPr="00FB7544">
        <w:rPr>
          <w:rFonts w:ascii="Times New Roman" w:hAnsi="Times New Roman" w:cs="Times New Roman"/>
          <w:noProof/>
          <w:color w:val="000000"/>
          <w:sz w:val="28"/>
          <w:szCs w:val="28"/>
          <w:lang w:val="en-US"/>
        </w:rPr>
        <w:t>NPK</w:t>
      </w:r>
      <w:r w:rsidRPr="00FB7544">
        <w:rPr>
          <w:rFonts w:ascii="Times New Roman" w:hAnsi="Times New Roman" w:cs="Times New Roman"/>
          <w:noProof/>
          <w:color w:val="000000"/>
          <w:sz w:val="28"/>
          <w:szCs w:val="28"/>
        </w:rPr>
        <w:t>.</w:t>
      </w:r>
    </w:p>
    <w:p w14:paraId="46692DC5" w14:textId="612EF796" w:rsidR="002876E2" w:rsidRPr="00FB7544" w:rsidRDefault="00D762DC" w:rsidP="002876E2">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3) Лист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овая обработка в фазе кущения: фосфор содержащие удобрения </w:t>
      </w:r>
      <w:r w:rsidRPr="00FB7544">
        <w:rPr>
          <w:rFonts w:ascii="Times New Roman" w:hAnsi="Times New Roman" w:cs="Times New Roman"/>
          <w:noProof/>
          <w:color w:val="000000"/>
          <w:sz w:val="28"/>
          <w:szCs w:val="28"/>
          <w:lang w:val="en-US"/>
        </w:rPr>
        <w:t>Kontrolphyt</w:t>
      </w:r>
      <w:r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lang w:val="en-US"/>
        </w:rPr>
        <w:t>PK</w:t>
      </w:r>
      <w:r w:rsidRPr="00FB7544">
        <w:rPr>
          <w:rFonts w:ascii="Times New Roman" w:hAnsi="Times New Roman" w:cs="Times New Roman"/>
          <w:noProof/>
          <w:color w:val="000000"/>
          <w:sz w:val="28"/>
          <w:szCs w:val="28"/>
        </w:rPr>
        <w:t xml:space="preserve">, 1л/га или </w:t>
      </w:r>
      <w:r w:rsidRPr="00FB7544">
        <w:rPr>
          <w:rFonts w:ascii="Times New Roman" w:hAnsi="Times New Roman" w:cs="Times New Roman"/>
          <w:noProof/>
          <w:color w:val="000000"/>
          <w:sz w:val="28"/>
          <w:szCs w:val="28"/>
          <w:lang w:val="en-US"/>
        </w:rPr>
        <w:t>Plantafol</w:t>
      </w:r>
      <w:r w:rsidRPr="00FB7544">
        <w:rPr>
          <w:rFonts w:ascii="Times New Roman" w:hAnsi="Times New Roman" w:cs="Times New Roman"/>
          <w:noProof/>
          <w:color w:val="000000"/>
          <w:sz w:val="28"/>
          <w:szCs w:val="28"/>
        </w:rPr>
        <w:t xml:space="preserve"> 10-54-10, 2 кг/га.</w:t>
      </w:r>
    </w:p>
    <w:p w14:paraId="759216CF" w14:textId="77777777" w:rsidR="002876E2" w:rsidRPr="00FB7544" w:rsidRDefault="00D762DC" w:rsidP="002876E2">
      <w:pPr>
        <w:spacing w:after="0" w:line="240" w:lineRule="auto"/>
        <w:ind w:firstLine="709"/>
        <w:jc w:val="both"/>
        <w:rPr>
          <w:rFonts w:ascii="Times New Roman" w:hAnsi="Times New Roman" w:cs="Times New Roman"/>
          <w:i/>
          <w:iCs/>
          <w:noProof/>
          <w:color w:val="000000"/>
          <w:sz w:val="28"/>
          <w:szCs w:val="28"/>
        </w:rPr>
      </w:pPr>
      <w:r w:rsidRPr="00FB7544">
        <w:rPr>
          <w:rFonts w:ascii="Times New Roman" w:hAnsi="Times New Roman" w:cs="Times New Roman"/>
          <w:i/>
          <w:iCs/>
          <w:noProof/>
          <w:color w:val="000000"/>
          <w:sz w:val="28"/>
          <w:szCs w:val="28"/>
        </w:rPr>
        <w:t xml:space="preserve">3. Калий в почве (диапазон от 0 до 450 мг/л </w:t>
      </w:r>
      <w:r w:rsidRPr="00FB7544">
        <w:rPr>
          <w:rFonts w:ascii="Times New Roman" w:hAnsi="Times New Roman" w:cs="Times New Roman"/>
          <w:i/>
          <w:iCs/>
          <w:noProof/>
          <w:color w:val="000000"/>
          <w:sz w:val="28"/>
          <w:szCs w:val="28"/>
          <w:lang w:val="en-US"/>
        </w:rPr>
        <w:t>K</w:t>
      </w:r>
      <w:r w:rsidRPr="00FB7544">
        <w:rPr>
          <w:rFonts w:ascii="Times New Roman" w:hAnsi="Times New Roman" w:cs="Times New Roman"/>
          <w:i/>
          <w:iCs/>
          <w:noProof/>
          <w:color w:val="000000"/>
          <w:sz w:val="28"/>
          <w:szCs w:val="28"/>
        </w:rPr>
        <w:t>)</w:t>
      </w:r>
    </w:p>
    <w:p w14:paraId="5326A141" w14:textId="18CF3B9F" w:rsidR="00D762DC" w:rsidRPr="00FB7544" w:rsidRDefault="00D762DC" w:rsidP="002876E2">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Калий является одним из важнейших элемент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питания растений, и одним из трех элемент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нехватка которых обнаруживается в почве, что приводит к ограничению уровня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Хотя калий не играет важной роли в образовании тканей растений, он является важным элементом для синтез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аминокислот и протеинов из ионов аммони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Он также является важным при фото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синтезе. Избыток кали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в почве оказывает пагубное воздействие на растения. Он уменьшает количество других катион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поглощаемых растение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м, что вызывает нехватку других элемент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например, маг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ния. При проведении анализ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компании «</w:t>
      </w:r>
      <w:r w:rsidRPr="00FB7544">
        <w:rPr>
          <w:rFonts w:ascii="Times New Roman" w:hAnsi="Times New Roman" w:cs="Times New Roman"/>
          <w:noProof/>
          <w:color w:val="000000"/>
          <w:sz w:val="28"/>
          <w:szCs w:val="28"/>
          <w:lang w:val="en-US"/>
        </w:rPr>
        <w:t>Palintest</w:t>
      </w:r>
      <w:r w:rsidRPr="00FB7544">
        <w:rPr>
          <w:rFonts w:ascii="Times New Roman" w:hAnsi="Times New Roman" w:cs="Times New Roman"/>
          <w:noProof/>
          <w:color w:val="000000"/>
          <w:sz w:val="28"/>
          <w:szCs w:val="28"/>
        </w:rPr>
        <w:t>» на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кали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в почве, калий вытягивается из почвы с помощь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0,1М раствора ацетата маг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ния (</w:t>
      </w:r>
      <w:r w:rsidRPr="00FB7544">
        <w:rPr>
          <w:rFonts w:ascii="Times New Roman" w:hAnsi="Times New Roman" w:cs="Times New Roman"/>
          <w:noProof/>
          <w:color w:val="000000"/>
          <w:sz w:val="28"/>
          <w:szCs w:val="28"/>
          <w:lang w:val="en-US"/>
        </w:rPr>
        <w:t>Extract</w:t>
      </w:r>
      <w:r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lang w:val="en-US"/>
        </w:rPr>
        <w:t>K</w:t>
      </w:r>
      <w:r w:rsidRPr="00FB7544">
        <w:rPr>
          <w:rFonts w:ascii="Times New Roman" w:hAnsi="Times New Roman" w:cs="Times New Roman"/>
          <w:noProof/>
          <w:color w:val="000000"/>
          <w:sz w:val="28"/>
          <w:szCs w:val="28"/>
        </w:rPr>
        <w:t>); вытяжка кали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затем вступает в реакцию с тетрафенилбороном натри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и образ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овывает нерастворимую бел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ую смесь, котор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ая анализируется с помощь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фото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метра </w:t>
      </w:r>
      <w:r w:rsidRPr="00FB7544">
        <w:rPr>
          <w:rFonts w:ascii="Times New Roman" w:hAnsi="Times New Roman" w:cs="Times New Roman"/>
          <w:noProof/>
          <w:color w:val="000000"/>
          <w:sz w:val="28"/>
          <w:szCs w:val="28"/>
          <w:lang w:val="en-US"/>
        </w:rPr>
        <w:t>Soil</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lang w:val="en-US"/>
        </w:rPr>
        <w:t>test</w:t>
      </w:r>
      <w:r w:rsidRPr="00FB7544">
        <w:rPr>
          <w:rFonts w:ascii="Times New Roman" w:hAnsi="Times New Roman" w:cs="Times New Roman"/>
          <w:noProof/>
          <w:color w:val="000000"/>
          <w:sz w:val="28"/>
          <w:szCs w:val="28"/>
        </w:rPr>
        <w:t xml:space="preserve"> 10 (Таблица 15). Анализ почвы на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фосфор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мож</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ет осуществляться на влажн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сыр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почве либо на высушенных образцах почвы.</w:t>
      </w:r>
    </w:p>
    <w:p w14:paraId="0C050BEA" w14:textId="77777777" w:rsidR="00D762DC" w:rsidRPr="00FB7544" w:rsidRDefault="00D762DC" w:rsidP="00D762DC">
      <w:pPr>
        <w:spacing w:after="0" w:line="240" w:lineRule="auto"/>
        <w:ind w:firstLine="709"/>
        <w:rPr>
          <w:rFonts w:ascii="Times New Roman" w:hAnsi="Times New Roman" w:cs="Times New Roman"/>
          <w:noProof/>
          <w:color w:val="000000"/>
          <w:sz w:val="28"/>
          <w:szCs w:val="28"/>
        </w:rPr>
      </w:pPr>
    </w:p>
    <w:p w14:paraId="38A6C68E" w14:textId="6668EA23" w:rsidR="00D762DC" w:rsidRPr="00FB7544" w:rsidRDefault="00D762DC" w:rsidP="00D762DC">
      <w:pPr>
        <w:spacing w:after="0" w:line="240" w:lineRule="auto"/>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Таблица 15 –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обменного кали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в почве</w:t>
      </w:r>
    </w:p>
    <w:p w14:paraId="711C186A" w14:textId="77777777" w:rsidR="00D762DC" w:rsidRPr="00FB7544" w:rsidRDefault="00D762DC" w:rsidP="00D762DC">
      <w:pPr>
        <w:spacing w:after="0" w:line="240" w:lineRule="auto"/>
        <w:rPr>
          <w:rFonts w:ascii="Times New Roman" w:hAnsi="Times New Roman" w:cs="Times New Roman"/>
          <w:noProof/>
          <w:color w:val="000000"/>
          <w:sz w:val="28"/>
          <w:szCs w:val="28"/>
        </w:rPr>
      </w:pPr>
    </w:p>
    <w:tbl>
      <w:tblPr>
        <w:tblStyle w:val="ac"/>
        <w:tblW w:w="4930" w:type="pct"/>
        <w:tblInd w:w="137" w:type="dxa"/>
        <w:tblLook w:val="04A0" w:firstRow="1" w:lastRow="0" w:firstColumn="1" w:lastColumn="0" w:noHBand="0" w:noVBand="1"/>
      </w:tblPr>
      <w:tblGrid>
        <w:gridCol w:w="3119"/>
        <w:gridCol w:w="1983"/>
        <w:gridCol w:w="1703"/>
        <w:gridCol w:w="2408"/>
      </w:tblGrid>
      <w:tr w:rsidR="00D762DC" w:rsidRPr="00FB7544" w14:paraId="4F484618" w14:textId="77777777" w:rsidTr="00D15E54">
        <w:tc>
          <w:tcPr>
            <w:tcW w:w="1693" w:type="pct"/>
            <w:tcBorders>
              <w:top w:val="single" w:sz="4" w:space="0" w:color="auto"/>
              <w:left w:val="single" w:sz="4" w:space="0" w:color="auto"/>
              <w:bottom w:val="single" w:sz="4" w:space="0" w:color="auto"/>
              <w:right w:val="single" w:sz="4" w:space="0" w:color="auto"/>
            </w:tcBorders>
            <w:hideMark/>
          </w:tcPr>
          <w:p w14:paraId="5DE18AC0" w14:textId="3FE674D1" w:rsidR="00D762DC" w:rsidRPr="00FB7544" w:rsidRDefault="00D762DC" w:rsidP="00D15E54">
            <w:pPr>
              <w:jc w:val="center"/>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lang w:eastAsia="ru-RU"/>
              </w:rPr>
              <w:t>Наименование определяемых показателей, единиц</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измерений</w:t>
            </w:r>
          </w:p>
        </w:tc>
        <w:tc>
          <w:tcPr>
            <w:tcW w:w="1076" w:type="pct"/>
            <w:tcBorders>
              <w:top w:val="single" w:sz="4" w:space="0" w:color="auto"/>
              <w:left w:val="single" w:sz="4" w:space="0" w:color="auto"/>
              <w:bottom w:val="single" w:sz="4" w:space="0" w:color="auto"/>
              <w:right w:val="single" w:sz="4" w:space="0" w:color="auto"/>
            </w:tcBorders>
            <w:hideMark/>
          </w:tcPr>
          <w:p w14:paraId="3094C57D" w14:textId="77777777" w:rsidR="00D762DC" w:rsidRPr="00FB7544" w:rsidRDefault="00D762DC" w:rsidP="00D15E54">
            <w:pPr>
              <w:jc w:val="cente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eastAsia="ru-RU"/>
              </w:rPr>
              <w:t>НД на метод испытаний</w:t>
            </w:r>
          </w:p>
        </w:tc>
        <w:tc>
          <w:tcPr>
            <w:tcW w:w="924" w:type="pct"/>
            <w:tcBorders>
              <w:top w:val="single" w:sz="4" w:space="0" w:color="auto"/>
              <w:left w:val="single" w:sz="4" w:space="0" w:color="auto"/>
              <w:bottom w:val="single" w:sz="4" w:space="0" w:color="auto"/>
              <w:right w:val="single" w:sz="4" w:space="0" w:color="auto"/>
            </w:tcBorders>
            <w:hideMark/>
          </w:tcPr>
          <w:p w14:paraId="566908CD" w14:textId="313B02C8" w:rsidR="00D762DC" w:rsidRPr="00FB7544" w:rsidRDefault="00D762DC" w:rsidP="00D15E54">
            <w:pPr>
              <w:jc w:val="cente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eastAsia="ru-RU"/>
              </w:rPr>
              <w:t>Фактически получен</w:t>
            </w:r>
            <w:r w:rsidR="00414881" w:rsidRPr="00FB7544">
              <w:rPr>
                <w:rFonts w:ascii="Times New Roman" w:hAnsi="Times New Roman" w:cs="Times New Roman"/>
                <w:noProof/>
                <w:vanish/>
                <w:color w:val="000000"/>
                <w:spacing w:val="-20"/>
                <w:w w:val="1"/>
                <w:sz w:val="28"/>
                <w:szCs w:val="28"/>
                <w:lang w:val="en-US" w:eastAsia="ru-RU"/>
              </w:rPr>
              <w:t>‬</w:t>
            </w:r>
            <w:r w:rsidRPr="00FB7544">
              <w:rPr>
                <w:rFonts w:ascii="Times New Roman" w:hAnsi="Times New Roman" w:cs="Times New Roman"/>
                <w:noProof/>
                <w:color w:val="000000"/>
                <w:sz w:val="28"/>
                <w:szCs w:val="28"/>
                <w:lang w:val="en-US" w:eastAsia="ru-RU"/>
              </w:rPr>
              <w:t>ный результат</w:t>
            </w:r>
          </w:p>
        </w:tc>
        <w:tc>
          <w:tcPr>
            <w:tcW w:w="1307" w:type="pct"/>
            <w:tcBorders>
              <w:top w:val="single" w:sz="4" w:space="0" w:color="auto"/>
              <w:left w:val="single" w:sz="4" w:space="0" w:color="auto"/>
              <w:bottom w:val="single" w:sz="4" w:space="0" w:color="auto"/>
              <w:right w:val="single" w:sz="4" w:space="0" w:color="auto"/>
            </w:tcBorders>
            <w:hideMark/>
          </w:tcPr>
          <w:p w14:paraId="168389C0" w14:textId="77777777" w:rsidR="00D762DC" w:rsidRPr="00FB7544" w:rsidRDefault="00D762DC" w:rsidP="00D15E54">
            <w:pPr>
              <w:jc w:val="cente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eastAsia="ru-RU"/>
              </w:rPr>
              <w:t>Примечание</w:t>
            </w:r>
          </w:p>
        </w:tc>
      </w:tr>
      <w:tr w:rsidR="00D762DC" w:rsidRPr="00FB7544" w14:paraId="084D99E1" w14:textId="77777777" w:rsidTr="00D15E54">
        <w:tc>
          <w:tcPr>
            <w:tcW w:w="1693" w:type="pct"/>
            <w:tcBorders>
              <w:top w:val="single" w:sz="4" w:space="0" w:color="auto"/>
              <w:left w:val="single" w:sz="4" w:space="0" w:color="auto"/>
              <w:bottom w:val="single" w:sz="4" w:space="0" w:color="auto"/>
              <w:right w:val="single" w:sz="4" w:space="0" w:color="auto"/>
            </w:tcBorders>
            <w:hideMark/>
          </w:tcPr>
          <w:p w14:paraId="22B5DB2A" w14:textId="436C6A68" w:rsidR="00D762DC" w:rsidRPr="00FB7544" w:rsidRDefault="00D762DC" w:rsidP="00D15E54">
            <w:pPr>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rPr>
              <w:t>Калий К обмен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ный, мг/л</w:t>
            </w:r>
          </w:p>
        </w:tc>
        <w:tc>
          <w:tcPr>
            <w:tcW w:w="1076" w:type="pct"/>
            <w:tcBorders>
              <w:top w:val="single" w:sz="4" w:space="0" w:color="auto"/>
              <w:left w:val="single" w:sz="4" w:space="0" w:color="auto"/>
              <w:bottom w:val="single" w:sz="4" w:space="0" w:color="auto"/>
              <w:right w:val="single" w:sz="4" w:space="0" w:color="auto"/>
            </w:tcBorders>
            <w:hideMark/>
          </w:tcPr>
          <w:p w14:paraId="35A5A8EF" w14:textId="77777777" w:rsidR="00D762DC" w:rsidRPr="00FB7544" w:rsidRDefault="00D762DC" w:rsidP="00D15E54">
            <w:pPr>
              <w:jc w:val="cente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rPr>
              <w:t>Ячмень</w:t>
            </w:r>
          </w:p>
        </w:tc>
        <w:tc>
          <w:tcPr>
            <w:tcW w:w="924" w:type="pct"/>
            <w:tcBorders>
              <w:top w:val="single" w:sz="4" w:space="0" w:color="auto"/>
              <w:left w:val="single" w:sz="4" w:space="0" w:color="auto"/>
              <w:bottom w:val="single" w:sz="4" w:space="0" w:color="auto"/>
              <w:right w:val="single" w:sz="4" w:space="0" w:color="auto"/>
            </w:tcBorders>
            <w:hideMark/>
          </w:tcPr>
          <w:p w14:paraId="2F4EA806" w14:textId="77777777" w:rsidR="00D762DC" w:rsidRPr="00FB7544" w:rsidRDefault="00D762DC" w:rsidP="00D15E54">
            <w:pPr>
              <w:jc w:val="cente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eastAsia="ru-RU"/>
              </w:rPr>
              <w:t>130</w:t>
            </w:r>
          </w:p>
        </w:tc>
        <w:tc>
          <w:tcPr>
            <w:tcW w:w="1307" w:type="pct"/>
            <w:tcBorders>
              <w:top w:val="single" w:sz="4" w:space="0" w:color="auto"/>
              <w:left w:val="single" w:sz="4" w:space="0" w:color="auto"/>
              <w:bottom w:val="single" w:sz="4" w:space="0" w:color="auto"/>
              <w:right w:val="single" w:sz="4" w:space="0" w:color="auto"/>
            </w:tcBorders>
            <w:hideMark/>
          </w:tcPr>
          <w:p w14:paraId="7790C7CA" w14:textId="77777777" w:rsidR="00D762DC" w:rsidRPr="00FB7544" w:rsidRDefault="00D762DC" w:rsidP="00D15E54">
            <w:pP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rPr>
              <w:t>Средний уровень</w:t>
            </w:r>
          </w:p>
        </w:tc>
      </w:tr>
      <w:tr w:rsidR="00D762DC" w:rsidRPr="00FB7544" w14:paraId="777637A3" w14:textId="77777777" w:rsidTr="00D15E54">
        <w:tc>
          <w:tcPr>
            <w:tcW w:w="1693" w:type="pct"/>
            <w:tcBorders>
              <w:top w:val="single" w:sz="4" w:space="0" w:color="auto"/>
              <w:left w:val="single" w:sz="4" w:space="0" w:color="auto"/>
              <w:bottom w:val="single" w:sz="4" w:space="0" w:color="auto"/>
              <w:right w:val="single" w:sz="4" w:space="0" w:color="auto"/>
            </w:tcBorders>
            <w:hideMark/>
          </w:tcPr>
          <w:p w14:paraId="24150C34" w14:textId="2313A34C" w:rsidR="00D762DC" w:rsidRPr="00FB7544" w:rsidRDefault="00D762DC" w:rsidP="00D15E54">
            <w:pPr>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rPr>
              <w:t>Калий К обмен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ный, мг/л</w:t>
            </w:r>
          </w:p>
        </w:tc>
        <w:tc>
          <w:tcPr>
            <w:tcW w:w="1076" w:type="pct"/>
            <w:tcBorders>
              <w:top w:val="single" w:sz="4" w:space="0" w:color="auto"/>
              <w:left w:val="single" w:sz="4" w:space="0" w:color="auto"/>
              <w:bottom w:val="single" w:sz="4" w:space="0" w:color="auto"/>
              <w:right w:val="single" w:sz="4" w:space="0" w:color="auto"/>
            </w:tcBorders>
            <w:hideMark/>
          </w:tcPr>
          <w:p w14:paraId="5681FAF6" w14:textId="77777777" w:rsidR="00D762DC" w:rsidRPr="00FB7544" w:rsidRDefault="00D762DC" w:rsidP="00D15E54">
            <w:pPr>
              <w:jc w:val="cente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rPr>
              <w:t>Тритикале</w:t>
            </w:r>
          </w:p>
        </w:tc>
        <w:tc>
          <w:tcPr>
            <w:tcW w:w="924" w:type="pct"/>
            <w:tcBorders>
              <w:top w:val="single" w:sz="4" w:space="0" w:color="auto"/>
              <w:left w:val="single" w:sz="4" w:space="0" w:color="auto"/>
              <w:bottom w:val="single" w:sz="4" w:space="0" w:color="auto"/>
              <w:right w:val="single" w:sz="4" w:space="0" w:color="auto"/>
            </w:tcBorders>
            <w:hideMark/>
          </w:tcPr>
          <w:p w14:paraId="53858190" w14:textId="77777777" w:rsidR="00D762DC" w:rsidRPr="00FB7544" w:rsidRDefault="00D762DC" w:rsidP="00D15E54">
            <w:pPr>
              <w:jc w:val="cente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eastAsia="ru-RU"/>
              </w:rPr>
              <w:t>135</w:t>
            </w:r>
          </w:p>
        </w:tc>
        <w:tc>
          <w:tcPr>
            <w:tcW w:w="1307" w:type="pct"/>
            <w:tcBorders>
              <w:top w:val="single" w:sz="4" w:space="0" w:color="auto"/>
              <w:left w:val="single" w:sz="4" w:space="0" w:color="auto"/>
              <w:bottom w:val="single" w:sz="4" w:space="0" w:color="auto"/>
              <w:right w:val="single" w:sz="4" w:space="0" w:color="auto"/>
            </w:tcBorders>
            <w:hideMark/>
          </w:tcPr>
          <w:p w14:paraId="43C8551E" w14:textId="77777777" w:rsidR="00D762DC" w:rsidRPr="00FB7544" w:rsidRDefault="00D762DC" w:rsidP="00D15E54">
            <w:pPr>
              <w:rPr>
                <w:rFonts w:ascii="Times New Roman" w:hAnsi="Times New Roman" w:cs="Times New Roman"/>
                <w:noProof/>
                <w:color w:val="000000"/>
                <w:sz w:val="28"/>
                <w:szCs w:val="28"/>
                <w:lang w:val="en-US" w:eastAsia="ru-RU"/>
              </w:rPr>
            </w:pPr>
            <w:r w:rsidRPr="00FB7544">
              <w:rPr>
                <w:rFonts w:ascii="Times New Roman" w:hAnsi="Times New Roman" w:cs="Times New Roman"/>
                <w:noProof/>
                <w:color w:val="000000"/>
                <w:sz w:val="28"/>
                <w:szCs w:val="28"/>
                <w:lang w:val="en-US"/>
              </w:rPr>
              <w:t>Средний уровень</w:t>
            </w:r>
          </w:p>
        </w:tc>
      </w:tr>
    </w:tbl>
    <w:p w14:paraId="0571B9D6" w14:textId="1A2546A3" w:rsidR="00D762DC" w:rsidRPr="00FB7544" w:rsidRDefault="00D762DC" w:rsidP="00D762DC">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подвижн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кали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в обеих демо участках, как видно на таблиц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15 находиться на одинаковом оптимальном уровне. Зерновые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 отличи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от культур, образующих корн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еплоды и клуб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неплоды име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ет умеренн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ую потребность на элемент кали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в почве. При соблюдении сево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оборота есть толк внесения кали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именно для кали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любим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культур. Так как, калий остается подвижном виде на следующий год, уровень кали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остается оптимальным и не требу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ет дополнительного внесения для зерновых культур.</w:t>
      </w:r>
    </w:p>
    <w:p w14:paraId="71825927" w14:textId="77777777" w:rsidR="002972D4" w:rsidRPr="00FB7544" w:rsidRDefault="002972D4" w:rsidP="002972D4">
      <w:pPr>
        <w:spacing w:after="0" w:line="240" w:lineRule="auto"/>
        <w:ind w:firstLine="709"/>
        <w:jc w:val="both"/>
        <w:rPr>
          <w:rFonts w:ascii="Times New Roman" w:hAnsi="Times New Roman" w:cs="Times New Roman"/>
          <w:noProof/>
          <w:color w:val="000000"/>
          <w:sz w:val="28"/>
          <w:szCs w:val="28"/>
        </w:rPr>
      </w:pPr>
    </w:p>
    <w:p w14:paraId="03FD364F" w14:textId="362AA61E" w:rsidR="002972D4" w:rsidRPr="00FB7544" w:rsidRDefault="002972D4" w:rsidP="002972D4">
      <w:pPr>
        <w:spacing w:after="0" w:line="230" w:lineRule="auto"/>
        <w:ind w:firstLine="709"/>
        <w:jc w:val="both"/>
        <w:rPr>
          <w:rFonts w:ascii="Times New Roman" w:hAnsi="Times New Roman" w:cs="Times New Roman"/>
          <w:b/>
          <w:noProof/>
          <w:color w:val="000000"/>
          <w:sz w:val="28"/>
          <w:szCs w:val="28"/>
        </w:rPr>
      </w:pPr>
      <w:r w:rsidRPr="00FB7544">
        <w:rPr>
          <w:rFonts w:ascii="Times New Roman" w:hAnsi="Times New Roman" w:cs="Times New Roman"/>
          <w:b/>
          <w:noProof/>
          <w:color w:val="000000"/>
          <w:sz w:val="28"/>
          <w:szCs w:val="28"/>
        </w:rPr>
        <w:t>5.2 Характер рост</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cs="Times New Roman"/>
          <w:b/>
          <w:noProof/>
          <w:color w:val="000000"/>
          <w:sz w:val="28"/>
          <w:szCs w:val="28"/>
        </w:rPr>
        <w:t>а и развити</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cs="Times New Roman"/>
          <w:b/>
          <w:noProof/>
          <w:color w:val="000000"/>
          <w:sz w:val="28"/>
          <w:szCs w:val="28"/>
        </w:rPr>
        <w:t>я изучаемых основных культур, опыт №1</w:t>
      </w:r>
    </w:p>
    <w:p w14:paraId="38519705" w14:textId="1F7B7284" w:rsidR="002972D4" w:rsidRPr="00FB7544" w:rsidRDefault="002972D4" w:rsidP="002972D4">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наших полевых опытах по интенсивному использованию орошаемых земель за контроль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ный вариант был принят посев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озимого ячменя, где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ячменя на семен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промежуточные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не высевались, ороша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емое поле пусто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вало до осени. Наряд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с озимым ячменем высевались озимые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тритикале</w:t>
      </w:r>
      <w:r w:rsidR="002876E2" w:rsidRPr="00FB7544">
        <w:rPr>
          <w:rFonts w:ascii="Times New Roman" w:hAnsi="Times New Roman" w:cs="Times New Roman"/>
          <w:noProof/>
          <w:color w:val="000000"/>
          <w:sz w:val="28"/>
          <w:szCs w:val="28"/>
        </w:rPr>
        <w:t xml:space="preserve"> и рапс, как основные культур</w:t>
      </w:r>
      <w:r w:rsidR="00414881" w:rsidRPr="00FB7544">
        <w:rPr>
          <w:rFonts w:ascii="Times New Roman" w:hAnsi="Times New Roman" w:cs="Times New Roman"/>
          <w:noProof/>
          <w:vanish/>
          <w:color w:val="000000"/>
          <w:spacing w:val="-20"/>
          <w:w w:val="1"/>
          <w:sz w:val="28"/>
          <w:szCs w:val="28"/>
        </w:rPr>
        <w:t>‬</w:t>
      </w:r>
      <w:r w:rsidR="002876E2" w:rsidRPr="00FB7544">
        <w:rPr>
          <w:rFonts w:ascii="Times New Roman" w:hAnsi="Times New Roman" w:cs="Times New Roman"/>
          <w:noProof/>
          <w:color w:val="000000"/>
          <w:sz w:val="28"/>
          <w:szCs w:val="28"/>
        </w:rPr>
        <w:t>ы.</w:t>
      </w:r>
    </w:p>
    <w:p w14:paraId="2D1B709C" w14:textId="747B3D45" w:rsidR="002972D4" w:rsidRPr="00FB7544" w:rsidRDefault="002972D4" w:rsidP="002972D4">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Результаты наблюдений за ростом, развитием и накоплением надземной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основных культур показали, что с ранней вес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 эти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интенсивно растут и максимально накапливают над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земные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ы (Рисунок </w:t>
      </w:r>
      <w:r w:rsidR="00D762DC" w:rsidRPr="00FB7544">
        <w:rPr>
          <w:rFonts w:ascii="Times New Roman" w:hAnsi="Times New Roman" w:cs="Times New Roman"/>
          <w:noProof/>
          <w:color w:val="000000"/>
          <w:sz w:val="28"/>
          <w:szCs w:val="28"/>
        </w:rPr>
        <w:t>6 и 7</w:t>
      </w:r>
      <w:r w:rsidRPr="00FB7544">
        <w:rPr>
          <w:rFonts w:ascii="Times New Roman" w:hAnsi="Times New Roman" w:cs="Times New Roman"/>
          <w:noProof/>
          <w:color w:val="000000"/>
          <w:sz w:val="28"/>
          <w:szCs w:val="28"/>
        </w:rPr>
        <w:t>).</w:t>
      </w:r>
    </w:p>
    <w:p w14:paraId="10BBE9B1" w14:textId="77777777" w:rsidR="002972D4" w:rsidRPr="00FB7544" w:rsidRDefault="002972D4" w:rsidP="002972D4">
      <w:pPr>
        <w:spacing w:after="0" w:line="240" w:lineRule="auto"/>
        <w:jc w:val="both"/>
        <w:rPr>
          <w:rFonts w:ascii="Times New Roman" w:hAnsi="Times New Roman" w:cs="Times New Roman"/>
          <w:noProof/>
          <w:color w:val="000000"/>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736"/>
      </w:tblGrid>
      <w:tr w:rsidR="002972D4" w:rsidRPr="00FB7544" w14:paraId="42C0B5EE" w14:textId="77777777" w:rsidTr="00C82F0F">
        <w:tc>
          <w:tcPr>
            <w:tcW w:w="4618" w:type="dxa"/>
          </w:tcPr>
          <w:p w14:paraId="1400D6B0" w14:textId="77777777" w:rsidR="002972D4" w:rsidRPr="00FB7544" w:rsidRDefault="002972D4" w:rsidP="00D15E54">
            <w:pPr>
              <w:jc w:val="center"/>
              <w:rPr>
                <w:rFonts w:ascii="Times New Roman" w:hAnsi="Times New Roman" w:cs="Times New Roman"/>
                <w:noProof/>
                <w:color w:val="000000"/>
                <w:sz w:val="28"/>
                <w:szCs w:val="28"/>
                <w:lang w:val="en-US"/>
              </w:rPr>
            </w:pPr>
            <w:r w:rsidRPr="00FB7544">
              <w:rPr>
                <w:noProof/>
                <w:color w:val="000000"/>
                <w:lang w:val="en-US" w:eastAsia="ru-RU"/>
              </w:rPr>
              <w:drawing>
                <wp:inline distT="0" distB="0" distL="0" distR="0" wp14:anchorId="5DBF4D4D" wp14:editId="64DE66A1">
                  <wp:extent cx="2819400" cy="29051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3116"/>
                          <a:stretch/>
                        </pic:blipFill>
                        <pic:spPr bwMode="auto">
                          <a:xfrm>
                            <a:off x="0" y="0"/>
                            <a:ext cx="2819400" cy="29051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37" w:type="dxa"/>
          </w:tcPr>
          <w:p w14:paraId="7F38D7EE" w14:textId="77777777" w:rsidR="002972D4" w:rsidRPr="00FB7544" w:rsidRDefault="002972D4" w:rsidP="00D15E54">
            <w:pPr>
              <w:jc w:val="center"/>
              <w:rPr>
                <w:rFonts w:ascii="Times New Roman" w:hAnsi="Times New Roman" w:cs="Times New Roman"/>
                <w:noProof/>
                <w:color w:val="000000"/>
                <w:sz w:val="28"/>
                <w:szCs w:val="28"/>
                <w:lang w:val="en-US"/>
              </w:rPr>
            </w:pPr>
            <w:r w:rsidRPr="00FB7544">
              <w:rPr>
                <w:noProof/>
                <w:color w:val="000000"/>
                <w:lang w:val="en-US" w:eastAsia="ru-RU"/>
              </w:rPr>
              <w:drawing>
                <wp:inline distT="0" distB="0" distL="0" distR="0" wp14:anchorId="5C2DE494" wp14:editId="70075896">
                  <wp:extent cx="2891155" cy="2886075"/>
                  <wp:effectExtent l="0" t="0" r="444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94742" cy="2889656"/>
                          </a:xfrm>
                          <a:prstGeom prst="rect">
                            <a:avLst/>
                          </a:prstGeom>
                          <a:noFill/>
                          <a:ln>
                            <a:noFill/>
                          </a:ln>
                        </pic:spPr>
                      </pic:pic>
                    </a:graphicData>
                  </a:graphic>
                </wp:inline>
              </w:drawing>
            </w:r>
          </w:p>
        </w:tc>
      </w:tr>
      <w:tr w:rsidR="002972D4" w:rsidRPr="00FB7544" w14:paraId="6734442E" w14:textId="77777777" w:rsidTr="00C82F0F">
        <w:tc>
          <w:tcPr>
            <w:tcW w:w="9355" w:type="dxa"/>
            <w:gridSpan w:val="2"/>
          </w:tcPr>
          <w:p w14:paraId="557AA554" w14:textId="1E6828CB" w:rsidR="002876E2" w:rsidRPr="00FB7544" w:rsidRDefault="00361EFB" w:rsidP="00D15E54">
            <w:pPr>
              <w:jc w:val="center"/>
              <w:rPr>
                <w:rFonts w:ascii="Times New Roman" w:hAnsi="Times New Roman" w:cs="Times New Roman"/>
                <w:noProof/>
                <w:color w:val="000000"/>
                <w:sz w:val="28"/>
                <w:szCs w:val="28"/>
                <w:lang w:eastAsia="ru-RU"/>
              </w:rPr>
            </w:pPr>
            <w:r w:rsidRPr="00FB7544">
              <w:rPr>
                <w:rFonts w:ascii="Times New Roman" w:hAnsi="Times New Roman" w:cs="Times New Roman"/>
                <w:noProof/>
                <w:color w:val="000000"/>
                <w:sz w:val="28"/>
                <w:szCs w:val="28"/>
                <w:lang w:eastAsia="ru-RU"/>
              </w:rPr>
              <w:t>а</w:t>
            </w:r>
            <w:r w:rsidR="00FC0FF2"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eastAsia="ru-RU"/>
              </w:rPr>
              <w:t>б</w:t>
            </w:r>
          </w:p>
          <w:p w14:paraId="4E52C6DD" w14:textId="77777777" w:rsidR="00FC0FF2" w:rsidRPr="00FB7544" w:rsidRDefault="00FC0FF2" w:rsidP="00D15E54">
            <w:pPr>
              <w:jc w:val="center"/>
              <w:rPr>
                <w:rFonts w:ascii="Times New Roman" w:hAnsi="Times New Roman" w:cs="Times New Roman"/>
                <w:noProof/>
                <w:color w:val="000000"/>
                <w:sz w:val="28"/>
                <w:szCs w:val="28"/>
                <w:lang w:eastAsia="ru-RU"/>
              </w:rPr>
            </w:pPr>
          </w:p>
          <w:p w14:paraId="761037A9" w14:textId="6D7C22DF" w:rsidR="002972D4" w:rsidRPr="00FB7544" w:rsidRDefault="002972D4" w:rsidP="00D15E54">
            <w:pPr>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lang w:eastAsia="ru-RU"/>
              </w:rPr>
              <w:t xml:space="preserve">Рисунок </w:t>
            </w:r>
            <w:r w:rsidR="00D762DC" w:rsidRPr="00FB7544">
              <w:rPr>
                <w:rFonts w:ascii="Times New Roman" w:hAnsi="Times New Roman" w:cs="Times New Roman"/>
                <w:noProof/>
                <w:color w:val="000000"/>
                <w:sz w:val="28"/>
                <w:szCs w:val="28"/>
                <w:lang w:eastAsia="ru-RU"/>
              </w:rPr>
              <w:t>6</w:t>
            </w:r>
            <w:r w:rsidRPr="00FB7544">
              <w:rPr>
                <w:rFonts w:ascii="Times New Roman" w:hAnsi="Times New Roman" w:cs="Times New Roman"/>
                <w:noProof/>
                <w:color w:val="000000"/>
                <w:sz w:val="28"/>
                <w:szCs w:val="28"/>
                <w:lang w:eastAsia="ru-RU"/>
              </w:rPr>
              <w:t xml:space="preserve"> – Наблюдения за ростом и развитием озимых: </w:t>
            </w:r>
            <w:r w:rsidR="00FC0FF2" w:rsidRPr="00FB7544">
              <w:rPr>
                <w:rFonts w:ascii="Times New Roman" w:hAnsi="Times New Roman" w:cs="Times New Roman"/>
                <w:noProof/>
                <w:color w:val="000000"/>
                <w:sz w:val="28"/>
                <w:szCs w:val="28"/>
                <w:lang w:eastAsia="ru-RU"/>
              </w:rPr>
              <w:t xml:space="preserve">а) </w:t>
            </w:r>
            <w:r w:rsidRPr="00FB7544">
              <w:rPr>
                <w:rFonts w:ascii="Times New Roman" w:hAnsi="Times New Roman" w:cs="Times New Roman"/>
                <w:noProof/>
                <w:color w:val="000000"/>
                <w:sz w:val="28"/>
                <w:szCs w:val="28"/>
                <w:lang w:eastAsia="ru-RU"/>
              </w:rPr>
              <w:t xml:space="preserve">тритикале и </w:t>
            </w:r>
            <w:r w:rsidR="00FC0FF2" w:rsidRPr="00FB7544">
              <w:rPr>
                <w:rFonts w:ascii="Times New Roman" w:hAnsi="Times New Roman" w:cs="Times New Roman"/>
                <w:noProof/>
                <w:color w:val="000000"/>
                <w:sz w:val="28"/>
                <w:szCs w:val="28"/>
                <w:lang w:eastAsia="ru-RU"/>
              </w:rPr>
              <w:t xml:space="preserve">б) </w:t>
            </w:r>
            <w:r w:rsidRPr="00FB7544">
              <w:rPr>
                <w:rFonts w:ascii="Times New Roman" w:hAnsi="Times New Roman" w:cs="Times New Roman"/>
                <w:noProof/>
                <w:color w:val="000000"/>
                <w:sz w:val="28"/>
                <w:szCs w:val="28"/>
                <w:lang w:eastAsia="ru-RU"/>
              </w:rPr>
              <w:t>рапса</w:t>
            </w:r>
          </w:p>
        </w:tc>
      </w:tr>
    </w:tbl>
    <w:p w14:paraId="0CF81A67" w14:textId="77777777" w:rsidR="00C82F0F" w:rsidRPr="00FB7544" w:rsidRDefault="00C82F0F" w:rsidP="00C82F0F">
      <w:pPr>
        <w:spacing w:after="0" w:line="230" w:lineRule="auto"/>
        <w:ind w:firstLine="709"/>
        <w:jc w:val="both"/>
        <w:rPr>
          <w:rFonts w:ascii="Times New Roman" w:hAnsi="Times New Roman" w:cs="Times New Roman"/>
          <w:noProof/>
          <w:color w:val="000000"/>
          <w:sz w:val="28"/>
          <w:szCs w:val="28"/>
        </w:rPr>
      </w:pPr>
    </w:p>
    <w:p w14:paraId="4F36268E" w14:textId="7511982F" w:rsidR="00C82F0F" w:rsidRPr="00FB7544" w:rsidRDefault="00C82F0F" w:rsidP="00C82F0F">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Результаты наблюдений за ростом и развитием основных культур в фазу труб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кования приведены в таблиц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е </w:t>
      </w:r>
      <w:r w:rsidR="00112423" w:rsidRPr="00FB7544">
        <w:rPr>
          <w:rFonts w:ascii="Times New Roman" w:hAnsi="Times New Roman" w:cs="Times New Roman"/>
          <w:noProof/>
          <w:color w:val="000000"/>
          <w:sz w:val="28"/>
          <w:szCs w:val="28"/>
        </w:rPr>
        <w:t>1</w:t>
      </w:r>
      <w:r w:rsidRPr="00FB7544">
        <w:rPr>
          <w:rFonts w:ascii="Times New Roman" w:hAnsi="Times New Roman" w:cs="Times New Roman"/>
          <w:noProof/>
          <w:color w:val="000000"/>
          <w:sz w:val="28"/>
          <w:szCs w:val="28"/>
        </w:rPr>
        <w:t>6.</w:t>
      </w:r>
    </w:p>
    <w:p w14:paraId="5B28873B" w14:textId="77777777" w:rsidR="002972D4" w:rsidRPr="00FB7544" w:rsidRDefault="002972D4" w:rsidP="002972D4">
      <w:pPr>
        <w:spacing w:after="0" w:line="230" w:lineRule="auto"/>
        <w:ind w:firstLine="567"/>
        <w:jc w:val="both"/>
        <w:rPr>
          <w:rFonts w:ascii="Times New Roman" w:hAnsi="Times New Roman" w:cs="Times New Roman"/>
          <w:noProof/>
          <w:color w:val="000000"/>
          <w:sz w:val="28"/>
          <w:szCs w:val="28"/>
        </w:rPr>
      </w:pPr>
    </w:p>
    <w:p w14:paraId="4F583A99" w14:textId="05A3646D" w:rsidR="00C82F0F" w:rsidRPr="00FB7544" w:rsidRDefault="00C82F0F" w:rsidP="00C82F0F">
      <w:pPr>
        <w:spacing w:after="0"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eastAsia="ru-RU"/>
        </w:rPr>
        <w:lastRenderedPageBreak/>
        <w:drawing>
          <wp:inline distT="0" distB="0" distL="0" distR="0" wp14:anchorId="21121FBC" wp14:editId="0E012E1D">
            <wp:extent cx="4737183" cy="4074567"/>
            <wp:effectExtent l="0" t="0" r="6350" b="2540"/>
            <wp:docPr id="44467499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2549" b="4851"/>
                    <a:stretch>
                      <a:fillRect/>
                    </a:stretch>
                  </pic:blipFill>
                  <pic:spPr bwMode="auto">
                    <a:xfrm>
                      <a:off x="0" y="0"/>
                      <a:ext cx="4770409" cy="4103146"/>
                    </a:xfrm>
                    <a:prstGeom prst="rect">
                      <a:avLst/>
                    </a:prstGeom>
                    <a:noFill/>
                    <a:ln>
                      <a:noFill/>
                    </a:ln>
                    <a:extLst>
                      <a:ext uri="{53640926-AAD7-44D8-BBD7-CCE9431645EC}">
                        <a14:shadowObscured xmlns:a14="http://schemas.microsoft.com/office/drawing/2010/main"/>
                      </a:ext>
                    </a:extLst>
                  </pic:spPr>
                </pic:pic>
              </a:graphicData>
            </a:graphic>
          </wp:inline>
        </w:drawing>
      </w:r>
    </w:p>
    <w:p w14:paraId="1149C3DD" w14:textId="77777777" w:rsidR="002876E2" w:rsidRPr="00FB7544" w:rsidRDefault="002876E2" w:rsidP="00C82F0F">
      <w:pPr>
        <w:spacing w:after="0" w:line="230" w:lineRule="auto"/>
        <w:jc w:val="center"/>
        <w:rPr>
          <w:rFonts w:ascii="Times New Roman" w:hAnsi="Times New Roman" w:cs="Times New Roman"/>
          <w:noProof/>
          <w:color w:val="000000"/>
          <w:sz w:val="28"/>
          <w:szCs w:val="28"/>
          <w:lang w:val="en-US"/>
        </w:rPr>
      </w:pPr>
    </w:p>
    <w:p w14:paraId="7715745F" w14:textId="1B6853AF" w:rsidR="00C82F0F" w:rsidRPr="00FB7544" w:rsidRDefault="00361EFB" w:rsidP="00C82F0F">
      <w:pPr>
        <w:spacing w:after="0" w:line="230" w:lineRule="auto"/>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Рисунок 7 – На посевах рапса</w:t>
      </w:r>
    </w:p>
    <w:p w14:paraId="6145C067" w14:textId="77777777" w:rsidR="002972D4" w:rsidRPr="00FB7544" w:rsidRDefault="002972D4" w:rsidP="002972D4">
      <w:pPr>
        <w:spacing w:after="0" w:line="230" w:lineRule="auto"/>
        <w:jc w:val="both"/>
        <w:rPr>
          <w:rFonts w:ascii="Times New Roman" w:hAnsi="Times New Roman" w:cs="Times New Roman"/>
          <w:noProof/>
          <w:color w:val="000000"/>
          <w:sz w:val="28"/>
          <w:szCs w:val="28"/>
        </w:rPr>
      </w:pPr>
    </w:p>
    <w:p w14:paraId="4BF31851" w14:textId="2A926165" w:rsidR="002972D4" w:rsidRPr="00FB7544" w:rsidRDefault="002972D4" w:rsidP="002972D4">
      <w:pPr>
        <w:spacing w:after="0" w:line="230" w:lineRule="auto"/>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Таблица 1</w:t>
      </w:r>
      <w:r w:rsidR="00C82F0F" w:rsidRPr="00FB7544">
        <w:rPr>
          <w:rFonts w:ascii="Times New Roman" w:hAnsi="Times New Roman" w:cs="Times New Roman"/>
          <w:noProof/>
          <w:color w:val="000000"/>
          <w:sz w:val="28"/>
          <w:szCs w:val="28"/>
        </w:rPr>
        <w:t>6</w:t>
      </w:r>
      <w:r w:rsidRPr="00FB7544">
        <w:rPr>
          <w:rFonts w:ascii="Times New Roman" w:hAnsi="Times New Roman" w:cs="Times New Roman"/>
          <w:noProof/>
          <w:color w:val="000000"/>
          <w:sz w:val="28"/>
          <w:szCs w:val="28"/>
        </w:rPr>
        <w:t xml:space="preserve"> – Рост, развит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ие и накопление надземной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основных культур в фазу труб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кования на площади 1 м</w:t>
      </w:r>
      <w:r w:rsidRPr="00FB7544">
        <w:rPr>
          <w:rFonts w:ascii="Times New Roman" w:hAnsi="Times New Roman" w:cs="Times New Roman"/>
          <w:noProof/>
          <w:color w:val="000000"/>
          <w:sz w:val="28"/>
          <w:szCs w:val="28"/>
          <w:vertAlign w:val="superscript"/>
        </w:rPr>
        <w:t>2</w:t>
      </w:r>
      <w:r w:rsidRPr="00FB7544">
        <w:rPr>
          <w:rFonts w:ascii="Times New Roman" w:hAnsi="Times New Roman" w:cs="Times New Roman"/>
          <w:noProof/>
          <w:color w:val="000000"/>
          <w:sz w:val="28"/>
          <w:szCs w:val="28"/>
        </w:rPr>
        <w:t xml:space="preserve"> (сред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данные за 2021-2023 гг.)</w:t>
      </w:r>
    </w:p>
    <w:p w14:paraId="47F8C0A7" w14:textId="77777777" w:rsidR="002972D4" w:rsidRPr="00FB7544" w:rsidRDefault="002972D4" w:rsidP="002972D4">
      <w:pPr>
        <w:spacing w:after="0" w:line="230" w:lineRule="auto"/>
        <w:jc w:val="both"/>
        <w:rPr>
          <w:rFonts w:ascii="Times New Roman" w:hAnsi="Times New Roman" w:cs="Times New Roman"/>
          <w:noProof/>
          <w:color w:val="000000"/>
          <w:sz w:val="28"/>
          <w:szCs w:val="16"/>
        </w:rPr>
      </w:pPr>
    </w:p>
    <w:tbl>
      <w:tblPr>
        <w:tblStyle w:val="ac"/>
        <w:tblW w:w="0" w:type="auto"/>
        <w:tblLook w:val="04A0" w:firstRow="1" w:lastRow="0" w:firstColumn="1" w:lastColumn="0" w:noHBand="0" w:noVBand="1"/>
      </w:tblPr>
      <w:tblGrid>
        <w:gridCol w:w="1695"/>
        <w:gridCol w:w="1985"/>
        <w:gridCol w:w="1701"/>
        <w:gridCol w:w="1701"/>
        <w:gridCol w:w="1134"/>
        <w:gridCol w:w="1128"/>
      </w:tblGrid>
      <w:tr w:rsidR="002972D4" w:rsidRPr="00FB7544" w14:paraId="18A97A3E" w14:textId="77777777" w:rsidTr="00D15E54">
        <w:tc>
          <w:tcPr>
            <w:tcW w:w="1696" w:type="dxa"/>
            <w:vMerge w:val="restart"/>
          </w:tcPr>
          <w:p w14:paraId="2D03AFB8" w14:textId="42032FEA"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Основные культур</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ы</w:t>
            </w:r>
          </w:p>
        </w:tc>
        <w:tc>
          <w:tcPr>
            <w:tcW w:w="1985" w:type="dxa"/>
            <w:vMerge w:val="restart"/>
          </w:tcPr>
          <w:p w14:paraId="0178F2A6" w14:textId="336197A4" w:rsidR="002972D4" w:rsidRPr="00FB7544" w:rsidRDefault="002972D4" w:rsidP="00D15E54">
            <w:pPr>
              <w:spacing w:line="230" w:lineRule="auto"/>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Средне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количество растений, шт/м</w:t>
            </w:r>
            <w:r w:rsidRPr="00FB7544">
              <w:rPr>
                <w:rFonts w:ascii="Times New Roman" w:hAnsi="Times New Roman" w:cs="Times New Roman"/>
                <w:noProof/>
                <w:color w:val="000000"/>
                <w:sz w:val="28"/>
                <w:szCs w:val="28"/>
                <w:vertAlign w:val="superscript"/>
              </w:rPr>
              <w:t>2</w:t>
            </w:r>
          </w:p>
        </w:tc>
        <w:tc>
          <w:tcPr>
            <w:tcW w:w="3402" w:type="dxa"/>
            <w:gridSpan w:val="2"/>
          </w:tcPr>
          <w:p w14:paraId="180184C0"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Средняя </w:t>
            </w:r>
          </w:p>
        </w:tc>
        <w:tc>
          <w:tcPr>
            <w:tcW w:w="2262" w:type="dxa"/>
            <w:gridSpan w:val="2"/>
          </w:tcPr>
          <w:p w14:paraId="0D4E874E"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Вес, гр.</w:t>
            </w:r>
          </w:p>
        </w:tc>
      </w:tr>
      <w:tr w:rsidR="002972D4" w:rsidRPr="00FB7544" w14:paraId="42D4F573" w14:textId="77777777" w:rsidTr="00D15E54">
        <w:tc>
          <w:tcPr>
            <w:tcW w:w="1696" w:type="dxa"/>
            <w:vMerge/>
          </w:tcPr>
          <w:p w14:paraId="38C34F83" w14:textId="77777777" w:rsidR="002972D4" w:rsidRPr="00FB7544" w:rsidRDefault="002972D4" w:rsidP="00D15E54">
            <w:pPr>
              <w:spacing w:line="230" w:lineRule="auto"/>
              <w:jc w:val="both"/>
              <w:rPr>
                <w:rFonts w:ascii="Times New Roman" w:hAnsi="Times New Roman" w:cs="Times New Roman"/>
                <w:noProof/>
                <w:color w:val="000000"/>
                <w:sz w:val="28"/>
                <w:szCs w:val="28"/>
                <w:lang w:val="en-US"/>
              </w:rPr>
            </w:pPr>
          </w:p>
        </w:tc>
        <w:tc>
          <w:tcPr>
            <w:tcW w:w="1985" w:type="dxa"/>
            <w:vMerge/>
          </w:tcPr>
          <w:p w14:paraId="37CE3283" w14:textId="77777777" w:rsidR="002972D4" w:rsidRPr="00FB7544" w:rsidRDefault="002972D4" w:rsidP="00D15E54">
            <w:pPr>
              <w:spacing w:line="230" w:lineRule="auto"/>
              <w:jc w:val="both"/>
              <w:rPr>
                <w:rFonts w:ascii="Times New Roman" w:hAnsi="Times New Roman" w:cs="Times New Roman"/>
                <w:noProof/>
                <w:color w:val="000000"/>
                <w:sz w:val="28"/>
                <w:szCs w:val="28"/>
                <w:lang w:val="en-US"/>
              </w:rPr>
            </w:pPr>
          </w:p>
        </w:tc>
        <w:tc>
          <w:tcPr>
            <w:tcW w:w="1701" w:type="dxa"/>
          </w:tcPr>
          <w:p w14:paraId="7C74AC8B" w14:textId="476972B0"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Высот</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а растений, см</w:t>
            </w:r>
          </w:p>
        </w:tc>
        <w:tc>
          <w:tcPr>
            <w:tcW w:w="1701" w:type="dxa"/>
          </w:tcPr>
          <w:p w14:paraId="230C5259" w14:textId="4E9BBB33"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куст</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истость растений, шт.</w:t>
            </w:r>
          </w:p>
        </w:tc>
        <w:tc>
          <w:tcPr>
            <w:tcW w:w="1134" w:type="dxa"/>
          </w:tcPr>
          <w:p w14:paraId="2ABFF1EE" w14:textId="4FA38114"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сыр</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масс</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ы</w:t>
            </w:r>
          </w:p>
        </w:tc>
        <w:tc>
          <w:tcPr>
            <w:tcW w:w="1128" w:type="dxa"/>
          </w:tcPr>
          <w:p w14:paraId="20B109E2" w14:textId="53F19692"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сух</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масс</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ы</w:t>
            </w:r>
          </w:p>
        </w:tc>
      </w:tr>
      <w:tr w:rsidR="002972D4" w:rsidRPr="00FB7544" w14:paraId="557B771B" w14:textId="77777777" w:rsidTr="00D15E54">
        <w:tc>
          <w:tcPr>
            <w:tcW w:w="1696" w:type="dxa"/>
          </w:tcPr>
          <w:p w14:paraId="7ED90827" w14:textId="77777777" w:rsidR="002972D4" w:rsidRPr="00FB7544" w:rsidRDefault="002972D4" w:rsidP="00C82F0F">
            <w:pPr>
              <w:spacing w:line="230" w:lineRule="auto"/>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Ячмень на зерно</w:t>
            </w:r>
          </w:p>
        </w:tc>
        <w:tc>
          <w:tcPr>
            <w:tcW w:w="1985" w:type="dxa"/>
          </w:tcPr>
          <w:p w14:paraId="671AB607"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28</w:t>
            </w:r>
          </w:p>
        </w:tc>
        <w:tc>
          <w:tcPr>
            <w:tcW w:w="1701" w:type="dxa"/>
          </w:tcPr>
          <w:p w14:paraId="06C6201C"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53</w:t>
            </w:r>
          </w:p>
        </w:tc>
        <w:tc>
          <w:tcPr>
            <w:tcW w:w="1701" w:type="dxa"/>
          </w:tcPr>
          <w:p w14:paraId="79CA856B"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w:t>
            </w:r>
          </w:p>
        </w:tc>
        <w:tc>
          <w:tcPr>
            <w:tcW w:w="1134" w:type="dxa"/>
          </w:tcPr>
          <w:p w14:paraId="696D635D"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2 280</w:t>
            </w:r>
          </w:p>
        </w:tc>
        <w:tc>
          <w:tcPr>
            <w:tcW w:w="1128" w:type="dxa"/>
          </w:tcPr>
          <w:p w14:paraId="2489CC9D"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1 150</w:t>
            </w:r>
          </w:p>
        </w:tc>
      </w:tr>
      <w:tr w:rsidR="002972D4" w:rsidRPr="00FB7544" w14:paraId="382FD8E8" w14:textId="77777777" w:rsidTr="00D15E54">
        <w:tc>
          <w:tcPr>
            <w:tcW w:w="1696" w:type="dxa"/>
          </w:tcPr>
          <w:p w14:paraId="7C951900" w14:textId="503C792F" w:rsidR="002972D4" w:rsidRPr="00FB7544" w:rsidRDefault="002972D4" w:rsidP="00C82F0F">
            <w:pPr>
              <w:spacing w:line="230" w:lineRule="auto"/>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Рапс на зелену</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ю масс</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у</w:t>
            </w:r>
          </w:p>
        </w:tc>
        <w:tc>
          <w:tcPr>
            <w:tcW w:w="1985" w:type="dxa"/>
          </w:tcPr>
          <w:p w14:paraId="7EED1F2A"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62</w:t>
            </w:r>
          </w:p>
        </w:tc>
        <w:tc>
          <w:tcPr>
            <w:tcW w:w="1701" w:type="dxa"/>
          </w:tcPr>
          <w:p w14:paraId="69D18C5C"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72</w:t>
            </w:r>
          </w:p>
        </w:tc>
        <w:tc>
          <w:tcPr>
            <w:tcW w:w="1701" w:type="dxa"/>
          </w:tcPr>
          <w:p w14:paraId="27029A3D"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w:t>
            </w:r>
          </w:p>
        </w:tc>
        <w:tc>
          <w:tcPr>
            <w:tcW w:w="1134" w:type="dxa"/>
          </w:tcPr>
          <w:p w14:paraId="29E3D075"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3 650</w:t>
            </w:r>
          </w:p>
        </w:tc>
        <w:tc>
          <w:tcPr>
            <w:tcW w:w="1128" w:type="dxa"/>
          </w:tcPr>
          <w:p w14:paraId="23C0D81F"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1 540</w:t>
            </w:r>
          </w:p>
        </w:tc>
      </w:tr>
      <w:tr w:rsidR="002972D4" w:rsidRPr="00FB7544" w14:paraId="50734087" w14:textId="77777777" w:rsidTr="00D15E54">
        <w:tc>
          <w:tcPr>
            <w:tcW w:w="1696" w:type="dxa"/>
          </w:tcPr>
          <w:p w14:paraId="1EA1063D" w14:textId="090A873E" w:rsidR="002972D4" w:rsidRPr="00FB7544" w:rsidRDefault="002972D4" w:rsidP="00C82F0F">
            <w:pPr>
              <w:spacing w:line="230" w:lineRule="auto"/>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Тритикале на зелену</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ю масс</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у</w:t>
            </w:r>
          </w:p>
        </w:tc>
        <w:tc>
          <w:tcPr>
            <w:tcW w:w="1985" w:type="dxa"/>
          </w:tcPr>
          <w:p w14:paraId="2279105A"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32</w:t>
            </w:r>
          </w:p>
        </w:tc>
        <w:tc>
          <w:tcPr>
            <w:tcW w:w="1701" w:type="dxa"/>
          </w:tcPr>
          <w:p w14:paraId="19751D65"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58</w:t>
            </w:r>
          </w:p>
        </w:tc>
        <w:tc>
          <w:tcPr>
            <w:tcW w:w="1701" w:type="dxa"/>
          </w:tcPr>
          <w:p w14:paraId="3CF57738"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16</w:t>
            </w:r>
          </w:p>
        </w:tc>
        <w:tc>
          <w:tcPr>
            <w:tcW w:w="1134" w:type="dxa"/>
          </w:tcPr>
          <w:p w14:paraId="2FEB7CC8"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2 664</w:t>
            </w:r>
          </w:p>
        </w:tc>
        <w:tc>
          <w:tcPr>
            <w:tcW w:w="1128" w:type="dxa"/>
          </w:tcPr>
          <w:p w14:paraId="781ECB89"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1 243</w:t>
            </w:r>
          </w:p>
        </w:tc>
      </w:tr>
    </w:tbl>
    <w:p w14:paraId="2DC800D5" w14:textId="77777777" w:rsidR="002972D4" w:rsidRPr="00FB7544" w:rsidRDefault="002972D4" w:rsidP="00882374">
      <w:pPr>
        <w:spacing w:after="0" w:line="230" w:lineRule="auto"/>
        <w:ind w:firstLine="709"/>
        <w:jc w:val="both"/>
        <w:rPr>
          <w:rFonts w:ascii="Times New Roman" w:hAnsi="Times New Roman" w:cs="Times New Roman"/>
          <w:noProof/>
          <w:color w:val="000000"/>
          <w:sz w:val="28"/>
          <w:szCs w:val="28"/>
          <w:lang w:val="en-US"/>
        </w:rPr>
      </w:pPr>
    </w:p>
    <w:p w14:paraId="3AC997C8" w14:textId="2CB3B5DA" w:rsidR="002972D4" w:rsidRPr="00FB7544" w:rsidRDefault="002972D4" w:rsidP="008041FA">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Как видно из приведенных данных в таблиц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наблюдаются очень высокая куст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истость озимых культур ячменя и тритикале. Норм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высев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этих культур составил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всего 30 кг/га. Само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максимальное накопление сыр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и сух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(2664, 1243 гр.) наблюдается у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тритикале.</w:t>
      </w:r>
    </w:p>
    <w:p w14:paraId="37110667" w14:textId="58DC6630" w:rsidR="002972D4" w:rsidRPr="00FB7544" w:rsidRDefault="002972D4" w:rsidP="008041FA">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На наших полевых опытах продолжали проводить наблюдения за ростом, развитием и накоплением надземной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основных культур в фазу колошения, результаты которых приведены в таблиц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1</w:t>
      </w:r>
      <w:r w:rsidR="00C82F0F" w:rsidRPr="00FB7544">
        <w:rPr>
          <w:rFonts w:ascii="Times New Roman" w:hAnsi="Times New Roman" w:cs="Times New Roman"/>
          <w:noProof/>
          <w:color w:val="000000"/>
          <w:sz w:val="28"/>
          <w:szCs w:val="28"/>
        </w:rPr>
        <w:t>7</w:t>
      </w:r>
      <w:r w:rsidRPr="00FB7544">
        <w:rPr>
          <w:rFonts w:ascii="Times New Roman" w:hAnsi="Times New Roman" w:cs="Times New Roman"/>
          <w:noProof/>
          <w:color w:val="000000"/>
          <w:sz w:val="28"/>
          <w:szCs w:val="28"/>
        </w:rPr>
        <w:t>.</w:t>
      </w:r>
    </w:p>
    <w:p w14:paraId="232F75FC" w14:textId="77777777" w:rsidR="002972D4" w:rsidRPr="00FB7544" w:rsidRDefault="002972D4" w:rsidP="002972D4">
      <w:pPr>
        <w:spacing w:after="0" w:line="230" w:lineRule="auto"/>
        <w:jc w:val="both"/>
        <w:rPr>
          <w:rFonts w:ascii="Times New Roman" w:hAnsi="Times New Roman" w:cs="Times New Roman"/>
          <w:noProof/>
          <w:color w:val="000000"/>
          <w:sz w:val="28"/>
          <w:szCs w:val="28"/>
        </w:rPr>
      </w:pPr>
    </w:p>
    <w:p w14:paraId="6ECE12D8" w14:textId="24AB3939" w:rsidR="002972D4" w:rsidRPr="00FB7544" w:rsidRDefault="002972D4" w:rsidP="002972D4">
      <w:pPr>
        <w:spacing w:after="0" w:line="230" w:lineRule="auto"/>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Таблица 1</w:t>
      </w:r>
      <w:r w:rsidR="00C82F0F" w:rsidRPr="00FB7544">
        <w:rPr>
          <w:rFonts w:ascii="Times New Roman" w:hAnsi="Times New Roman" w:cs="Times New Roman"/>
          <w:noProof/>
          <w:color w:val="000000"/>
          <w:sz w:val="28"/>
          <w:szCs w:val="28"/>
        </w:rPr>
        <w:t>7</w:t>
      </w:r>
      <w:r w:rsidRPr="00FB7544">
        <w:rPr>
          <w:rFonts w:ascii="Times New Roman" w:hAnsi="Times New Roman" w:cs="Times New Roman"/>
          <w:noProof/>
          <w:color w:val="000000"/>
          <w:sz w:val="28"/>
          <w:szCs w:val="28"/>
        </w:rPr>
        <w:t xml:space="preserve"> – Результаты наблюдений за накоплением надземной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озимых – основных культур в фазу колошения на площади 1 м</w:t>
      </w:r>
      <w:r w:rsidRPr="00FB7544">
        <w:rPr>
          <w:rFonts w:ascii="Times New Roman" w:hAnsi="Times New Roman" w:cs="Times New Roman"/>
          <w:noProof/>
          <w:color w:val="000000"/>
          <w:sz w:val="28"/>
          <w:szCs w:val="28"/>
          <w:vertAlign w:val="superscript"/>
        </w:rPr>
        <w:t>2</w:t>
      </w:r>
      <w:r w:rsidRPr="00FB7544">
        <w:rPr>
          <w:rFonts w:ascii="Times New Roman" w:hAnsi="Times New Roman" w:cs="Times New Roman"/>
          <w:noProof/>
          <w:color w:val="000000"/>
          <w:sz w:val="28"/>
          <w:szCs w:val="28"/>
        </w:rPr>
        <w:t xml:space="preserve"> (сред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данные за 2021-2023 гг.)</w:t>
      </w:r>
    </w:p>
    <w:p w14:paraId="72B5E18D" w14:textId="77777777" w:rsidR="002972D4" w:rsidRPr="00FB7544" w:rsidRDefault="002972D4" w:rsidP="002972D4">
      <w:pPr>
        <w:spacing w:after="0" w:line="230" w:lineRule="auto"/>
        <w:jc w:val="both"/>
        <w:rPr>
          <w:rFonts w:ascii="Times New Roman" w:hAnsi="Times New Roman" w:cs="Times New Roman"/>
          <w:noProof/>
          <w:color w:val="000000"/>
          <w:sz w:val="28"/>
          <w:szCs w:val="16"/>
        </w:rPr>
      </w:pPr>
    </w:p>
    <w:tbl>
      <w:tblPr>
        <w:tblStyle w:val="ac"/>
        <w:tblW w:w="0" w:type="auto"/>
        <w:tblLook w:val="04A0" w:firstRow="1" w:lastRow="0" w:firstColumn="1" w:lastColumn="0" w:noHBand="0" w:noVBand="1"/>
      </w:tblPr>
      <w:tblGrid>
        <w:gridCol w:w="1484"/>
        <w:gridCol w:w="1464"/>
        <w:gridCol w:w="1251"/>
        <w:gridCol w:w="1564"/>
        <w:gridCol w:w="925"/>
        <w:gridCol w:w="877"/>
        <w:gridCol w:w="1779"/>
      </w:tblGrid>
      <w:tr w:rsidR="002972D4" w:rsidRPr="00FB7544" w14:paraId="77EC09BC" w14:textId="77777777" w:rsidTr="002972D4">
        <w:tc>
          <w:tcPr>
            <w:tcW w:w="1485" w:type="dxa"/>
            <w:vMerge w:val="restart"/>
          </w:tcPr>
          <w:p w14:paraId="469ACC71" w14:textId="751CC5A1" w:rsidR="002972D4" w:rsidRPr="00FB7544" w:rsidRDefault="002972D4"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Культур</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ы</w:t>
            </w:r>
          </w:p>
        </w:tc>
        <w:tc>
          <w:tcPr>
            <w:tcW w:w="1464" w:type="dxa"/>
            <w:vMerge w:val="restart"/>
          </w:tcPr>
          <w:p w14:paraId="3BA1EC62" w14:textId="77777777" w:rsidR="002972D4" w:rsidRPr="00FB7544" w:rsidRDefault="002972D4"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Количество растений, шт/м</w:t>
            </w:r>
            <w:r w:rsidRPr="00FB7544">
              <w:rPr>
                <w:rFonts w:ascii="Times New Roman" w:hAnsi="Times New Roman" w:cs="Times New Roman"/>
                <w:noProof/>
                <w:color w:val="000000"/>
                <w:sz w:val="24"/>
                <w:szCs w:val="24"/>
                <w:vertAlign w:val="superscript"/>
                <w:lang w:val="en-US"/>
              </w:rPr>
              <w:t>2</w:t>
            </w:r>
          </w:p>
        </w:tc>
        <w:tc>
          <w:tcPr>
            <w:tcW w:w="2815" w:type="dxa"/>
            <w:gridSpan w:val="2"/>
          </w:tcPr>
          <w:p w14:paraId="4DF64391" w14:textId="77777777" w:rsidR="002972D4" w:rsidRPr="00FB7544" w:rsidRDefault="002972D4"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 xml:space="preserve">Средняя </w:t>
            </w:r>
          </w:p>
        </w:tc>
        <w:tc>
          <w:tcPr>
            <w:tcW w:w="1802" w:type="dxa"/>
            <w:gridSpan w:val="2"/>
          </w:tcPr>
          <w:p w14:paraId="7B8AF4F4" w14:textId="0982AC68" w:rsidR="002972D4" w:rsidRPr="00FB7544" w:rsidRDefault="002972D4"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Вес масс</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ы, гр.</w:t>
            </w:r>
          </w:p>
        </w:tc>
        <w:tc>
          <w:tcPr>
            <w:tcW w:w="1779" w:type="dxa"/>
            <w:vMerge w:val="restart"/>
          </w:tcPr>
          <w:p w14:paraId="1CE42855" w14:textId="56C61E3B" w:rsidR="002972D4" w:rsidRPr="00FB7544" w:rsidRDefault="002972D4" w:rsidP="00D15E54">
            <w:pPr>
              <w:spacing w:line="230" w:lineRule="auto"/>
              <w:jc w:val="center"/>
              <w:rPr>
                <w:rFonts w:ascii="Times New Roman" w:hAnsi="Times New Roman" w:cs="Times New Roman"/>
                <w:noProof/>
                <w:color w:val="000000"/>
                <w:sz w:val="24"/>
                <w:szCs w:val="24"/>
              </w:rPr>
            </w:pPr>
            <w:r w:rsidRPr="00FB7544">
              <w:rPr>
                <w:rFonts w:ascii="Times New Roman" w:hAnsi="Times New Roman" w:cs="Times New Roman"/>
                <w:noProof/>
                <w:color w:val="000000"/>
                <w:sz w:val="24"/>
                <w:szCs w:val="24"/>
              </w:rPr>
              <w:t>Биологический урожай зелен</w:t>
            </w:r>
            <w:r w:rsidR="00414881" w:rsidRPr="00FB7544">
              <w:rPr>
                <w:rFonts w:ascii="Times New Roman" w:hAnsi="Times New Roman" w:cs="Times New Roman"/>
                <w:noProof/>
                <w:vanish/>
                <w:color w:val="000000"/>
                <w:spacing w:val="-20"/>
                <w:w w:val="1"/>
                <w:sz w:val="24"/>
                <w:szCs w:val="24"/>
              </w:rPr>
              <w:t>‬</w:t>
            </w:r>
            <w:r w:rsidRPr="00FB7544">
              <w:rPr>
                <w:rFonts w:ascii="Times New Roman" w:hAnsi="Times New Roman" w:cs="Times New Roman"/>
                <w:noProof/>
                <w:color w:val="000000"/>
                <w:sz w:val="24"/>
                <w:szCs w:val="24"/>
              </w:rPr>
              <w:t>ой масс</w:t>
            </w:r>
            <w:r w:rsidR="00414881" w:rsidRPr="00FB7544">
              <w:rPr>
                <w:rFonts w:ascii="Times New Roman" w:hAnsi="Times New Roman" w:cs="Times New Roman"/>
                <w:noProof/>
                <w:vanish/>
                <w:color w:val="000000"/>
                <w:spacing w:val="-20"/>
                <w:w w:val="1"/>
                <w:sz w:val="24"/>
                <w:szCs w:val="24"/>
              </w:rPr>
              <w:t>‬</w:t>
            </w:r>
            <w:r w:rsidRPr="00FB7544">
              <w:rPr>
                <w:rFonts w:ascii="Times New Roman" w:hAnsi="Times New Roman" w:cs="Times New Roman"/>
                <w:noProof/>
                <w:color w:val="000000"/>
                <w:sz w:val="24"/>
                <w:szCs w:val="24"/>
              </w:rPr>
              <w:t>ы, ц/га</w:t>
            </w:r>
          </w:p>
        </w:tc>
      </w:tr>
      <w:tr w:rsidR="002972D4" w:rsidRPr="00FB7544" w14:paraId="5D47CF43" w14:textId="77777777" w:rsidTr="002972D4">
        <w:tc>
          <w:tcPr>
            <w:tcW w:w="1485" w:type="dxa"/>
            <w:vMerge/>
          </w:tcPr>
          <w:p w14:paraId="353E6EBA" w14:textId="77777777" w:rsidR="002972D4" w:rsidRPr="00FB7544" w:rsidRDefault="002972D4" w:rsidP="00D15E54">
            <w:pPr>
              <w:spacing w:line="230" w:lineRule="auto"/>
              <w:jc w:val="both"/>
              <w:rPr>
                <w:rFonts w:ascii="Times New Roman" w:hAnsi="Times New Roman" w:cs="Times New Roman"/>
                <w:noProof/>
                <w:color w:val="000000"/>
                <w:sz w:val="24"/>
                <w:szCs w:val="24"/>
              </w:rPr>
            </w:pPr>
          </w:p>
        </w:tc>
        <w:tc>
          <w:tcPr>
            <w:tcW w:w="1464" w:type="dxa"/>
            <w:vMerge/>
          </w:tcPr>
          <w:p w14:paraId="372AB21C" w14:textId="77777777" w:rsidR="002972D4" w:rsidRPr="00FB7544" w:rsidRDefault="002972D4" w:rsidP="00D15E54">
            <w:pPr>
              <w:spacing w:line="230" w:lineRule="auto"/>
              <w:jc w:val="both"/>
              <w:rPr>
                <w:rFonts w:ascii="Times New Roman" w:hAnsi="Times New Roman" w:cs="Times New Roman"/>
                <w:noProof/>
                <w:color w:val="000000"/>
                <w:sz w:val="24"/>
                <w:szCs w:val="24"/>
              </w:rPr>
            </w:pPr>
          </w:p>
        </w:tc>
        <w:tc>
          <w:tcPr>
            <w:tcW w:w="1251" w:type="dxa"/>
          </w:tcPr>
          <w:p w14:paraId="7BFF9C28" w14:textId="465C12D8" w:rsidR="002972D4" w:rsidRPr="00FB7544" w:rsidRDefault="002972D4"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высот</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а растений, см</w:t>
            </w:r>
          </w:p>
        </w:tc>
        <w:tc>
          <w:tcPr>
            <w:tcW w:w="1564" w:type="dxa"/>
          </w:tcPr>
          <w:p w14:paraId="1816AF62" w14:textId="7ED82DA5" w:rsidR="002972D4" w:rsidRPr="00FB7544" w:rsidRDefault="00AE3BB2"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куст</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истость, шт</w:t>
            </w:r>
          </w:p>
        </w:tc>
        <w:tc>
          <w:tcPr>
            <w:tcW w:w="925" w:type="dxa"/>
          </w:tcPr>
          <w:p w14:paraId="3952F807" w14:textId="74BFD841" w:rsidR="002972D4" w:rsidRPr="00FB7544" w:rsidRDefault="002972D4"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сыр</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 xml:space="preserve">ой </w:t>
            </w:r>
          </w:p>
        </w:tc>
        <w:tc>
          <w:tcPr>
            <w:tcW w:w="877" w:type="dxa"/>
          </w:tcPr>
          <w:p w14:paraId="3F01EB93" w14:textId="2AFADB67" w:rsidR="002972D4" w:rsidRPr="00FB7544" w:rsidRDefault="002972D4"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сух</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 xml:space="preserve">ой </w:t>
            </w:r>
          </w:p>
        </w:tc>
        <w:tc>
          <w:tcPr>
            <w:tcW w:w="1779" w:type="dxa"/>
            <w:vMerge/>
          </w:tcPr>
          <w:p w14:paraId="47B747BC" w14:textId="77777777" w:rsidR="002972D4" w:rsidRPr="00FB7544" w:rsidRDefault="002972D4" w:rsidP="00D15E54">
            <w:pPr>
              <w:spacing w:line="230" w:lineRule="auto"/>
              <w:jc w:val="both"/>
              <w:rPr>
                <w:rFonts w:ascii="Times New Roman" w:hAnsi="Times New Roman" w:cs="Times New Roman"/>
                <w:noProof/>
                <w:color w:val="000000"/>
                <w:sz w:val="28"/>
                <w:szCs w:val="28"/>
                <w:lang w:val="en-US"/>
              </w:rPr>
            </w:pPr>
          </w:p>
        </w:tc>
      </w:tr>
      <w:tr w:rsidR="002972D4" w:rsidRPr="00FB7544" w14:paraId="4861C2A3" w14:textId="77777777" w:rsidTr="002972D4">
        <w:tc>
          <w:tcPr>
            <w:tcW w:w="1485" w:type="dxa"/>
          </w:tcPr>
          <w:p w14:paraId="26E7209F" w14:textId="77777777" w:rsidR="002972D4" w:rsidRPr="00FB7544" w:rsidRDefault="002972D4" w:rsidP="00D15E54">
            <w:pPr>
              <w:spacing w:line="230" w:lineRule="auto"/>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Ячмень (контроль)</w:t>
            </w:r>
          </w:p>
        </w:tc>
        <w:tc>
          <w:tcPr>
            <w:tcW w:w="1464" w:type="dxa"/>
          </w:tcPr>
          <w:p w14:paraId="0BDB4117"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28</w:t>
            </w:r>
          </w:p>
        </w:tc>
        <w:tc>
          <w:tcPr>
            <w:tcW w:w="1251" w:type="dxa"/>
          </w:tcPr>
          <w:p w14:paraId="755CD436"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92</w:t>
            </w:r>
          </w:p>
        </w:tc>
        <w:tc>
          <w:tcPr>
            <w:tcW w:w="1564" w:type="dxa"/>
          </w:tcPr>
          <w:p w14:paraId="0546190D"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w:t>
            </w:r>
          </w:p>
        </w:tc>
        <w:tc>
          <w:tcPr>
            <w:tcW w:w="925" w:type="dxa"/>
          </w:tcPr>
          <w:p w14:paraId="6D3BBDE5"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4 672</w:t>
            </w:r>
          </w:p>
        </w:tc>
        <w:tc>
          <w:tcPr>
            <w:tcW w:w="877" w:type="dxa"/>
          </w:tcPr>
          <w:p w14:paraId="27F0E08C"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2 100</w:t>
            </w:r>
          </w:p>
        </w:tc>
        <w:tc>
          <w:tcPr>
            <w:tcW w:w="1779" w:type="dxa"/>
          </w:tcPr>
          <w:p w14:paraId="5EE31321"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467</w:t>
            </w:r>
          </w:p>
        </w:tc>
      </w:tr>
      <w:tr w:rsidR="002972D4" w:rsidRPr="00FB7544" w14:paraId="4EA48318" w14:textId="77777777" w:rsidTr="002972D4">
        <w:tc>
          <w:tcPr>
            <w:tcW w:w="1485" w:type="dxa"/>
          </w:tcPr>
          <w:p w14:paraId="6974C566" w14:textId="3EAF403B" w:rsidR="002972D4" w:rsidRPr="00FB7544" w:rsidRDefault="00AE3BB2" w:rsidP="00D15E54">
            <w:pPr>
              <w:spacing w:line="230" w:lineRule="auto"/>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Рапс</w:t>
            </w:r>
          </w:p>
        </w:tc>
        <w:tc>
          <w:tcPr>
            <w:tcW w:w="1464" w:type="dxa"/>
          </w:tcPr>
          <w:p w14:paraId="3FC5C042"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62</w:t>
            </w:r>
          </w:p>
        </w:tc>
        <w:tc>
          <w:tcPr>
            <w:tcW w:w="1251" w:type="dxa"/>
          </w:tcPr>
          <w:p w14:paraId="206D7487"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115</w:t>
            </w:r>
          </w:p>
        </w:tc>
        <w:tc>
          <w:tcPr>
            <w:tcW w:w="1564" w:type="dxa"/>
          </w:tcPr>
          <w:p w14:paraId="221C1CA3"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w:t>
            </w:r>
          </w:p>
        </w:tc>
        <w:tc>
          <w:tcPr>
            <w:tcW w:w="925" w:type="dxa"/>
          </w:tcPr>
          <w:p w14:paraId="2B835888"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5 810</w:t>
            </w:r>
          </w:p>
        </w:tc>
        <w:tc>
          <w:tcPr>
            <w:tcW w:w="877" w:type="dxa"/>
          </w:tcPr>
          <w:p w14:paraId="68E81F89"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2 510</w:t>
            </w:r>
          </w:p>
        </w:tc>
        <w:tc>
          <w:tcPr>
            <w:tcW w:w="1779" w:type="dxa"/>
          </w:tcPr>
          <w:p w14:paraId="2C0ECB93" w14:textId="4BF202BB"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584</w:t>
            </w:r>
          </w:p>
        </w:tc>
      </w:tr>
      <w:tr w:rsidR="002972D4" w:rsidRPr="00FB7544" w14:paraId="720BB65B" w14:textId="77777777" w:rsidTr="002972D4">
        <w:tc>
          <w:tcPr>
            <w:tcW w:w="1485" w:type="dxa"/>
          </w:tcPr>
          <w:p w14:paraId="18460E81" w14:textId="62ADF239" w:rsidR="002972D4" w:rsidRPr="00FB7544" w:rsidRDefault="002972D4" w:rsidP="00AE3BB2">
            <w:pPr>
              <w:spacing w:line="230" w:lineRule="auto"/>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Тритикале</w:t>
            </w:r>
          </w:p>
        </w:tc>
        <w:tc>
          <w:tcPr>
            <w:tcW w:w="1464" w:type="dxa"/>
          </w:tcPr>
          <w:p w14:paraId="52A73C16"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32</w:t>
            </w:r>
          </w:p>
        </w:tc>
        <w:tc>
          <w:tcPr>
            <w:tcW w:w="1251" w:type="dxa"/>
          </w:tcPr>
          <w:p w14:paraId="74B8EDEF"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108</w:t>
            </w:r>
          </w:p>
        </w:tc>
        <w:tc>
          <w:tcPr>
            <w:tcW w:w="1564" w:type="dxa"/>
          </w:tcPr>
          <w:p w14:paraId="758CD0C6"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16</w:t>
            </w:r>
          </w:p>
        </w:tc>
        <w:tc>
          <w:tcPr>
            <w:tcW w:w="925" w:type="dxa"/>
          </w:tcPr>
          <w:p w14:paraId="36322BF3"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5 490</w:t>
            </w:r>
          </w:p>
        </w:tc>
        <w:tc>
          <w:tcPr>
            <w:tcW w:w="877" w:type="dxa"/>
          </w:tcPr>
          <w:p w14:paraId="3DCCD208" w14:textId="77777777"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2 140</w:t>
            </w:r>
          </w:p>
        </w:tc>
        <w:tc>
          <w:tcPr>
            <w:tcW w:w="1779" w:type="dxa"/>
          </w:tcPr>
          <w:p w14:paraId="75A2650E" w14:textId="57FC4BAC" w:rsidR="002972D4" w:rsidRPr="00FB7544" w:rsidRDefault="002972D4"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554</w:t>
            </w:r>
          </w:p>
        </w:tc>
      </w:tr>
    </w:tbl>
    <w:p w14:paraId="6854FE70" w14:textId="46981D69" w:rsidR="002972D4" w:rsidRPr="00FB7544" w:rsidRDefault="002972D4" w:rsidP="002972D4">
      <w:pPr>
        <w:spacing w:after="0" w:line="230" w:lineRule="auto"/>
        <w:jc w:val="both"/>
        <w:rPr>
          <w:rFonts w:ascii="Times New Roman" w:hAnsi="Times New Roman" w:cs="Times New Roman"/>
          <w:noProof/>
          <w:color w:val="000000"/>
          <w:sz w:val="28"/>
          <w:szCs w:val="28"/>
          <w:lang w:val="en-US"/>
        </w:rPr>
      </w:pPr>
    </w:p>
    <w:p w14:paraId="1FB1FABD" w14:textId="783882B2" w:rsidR="002972D4" w:rsidRPr="00FB7544" w:rsidRDefault="002972D4" w:rsidP="008041FA">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Как видно из данных, приведенных в таблиц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тритикале в фазу колошения набира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ет высоту в</w:t>
      </w:r>
      <w:r w:rsidR="002876E2" w:rsidRPr="00FB7544">
        <w:rPr>
          <w:rFonts w:ascii="Times New Roman" w:hAnsi="Times New Roman" w:cs="Times New Roman"/>
          <w:noProof/>
          <w:color w:val="000000"/>
          <w:sz w:val="28"/>
          <w:szCs w:val="28"/>
        </w:rPr>
        <w:t xml:space="preserve"> среднем 108 см, а рапс 115 см.</w:t>
      </w:r>
    </w:p>
    <w:p w14:paraId="7F94A14E" w14:textId="71E8DEB8" w:rsidR="002972D4" w:rsidRPr="00FB7544" w:rsidRDefault="002972D4" w:rsidP="008041FA">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Согласно принятой схем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озимое тритикале и рапс ежегодно убирались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15 и 17 мая, а озим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ячмень оставлен, как контроль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ный вариант, до созревания зерен. Урожайность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озимых культур рапса и тритикале составили в среднем 584, 554 ц/га соответственно.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озимого тритикале и рапса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на этих пол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посеяна 17 и 18 мая промежуточная культур</w:t>
      </w:r>
      <w:r w:rsidR="008041FA" w:rsidRPr="00FB7544">
        <w:rPr>
          <w:rFonts w:ascii="Times New Roman" w:hAnsi="Times New Roman" w:cs="Times New Roman"/>
          <w:noProof/>
          <w:color w:val="000000"/>
          <w:sz w:val="28"/>
          <w:szCs w:val="28"/>
        </w:rPr>
        <w:t>а</w:t>
      </w:r>
      <w:r w:rsidRPr="00FB7544">
        <w:rPr>
          <w:rFonts w:ascii="Times New Roman" w:hAnsi="Times New Roman" w:cs="Times New Roman"/>
          <w:noProof/>
          <w:color w:val="000000"/>
          <w:sz w:val="28"/>
          <w:szCs w:val="28"/>
        </w:rPr>
        <w:t xml:space="preserve"> –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зерно.</w:t>
      </w:r>
    </w:p>
    <w:p w14:paraId="56AD664F" w14:textId="77A10F3C" w:rsidR="008041FA" w:rsidRPr="00FB7544" w:rsidRDefault="008041FA" w:rsidP="008041FA">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После посева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на зерно был проведен увлажнительный полив капельным способом с малой нормой.</w:t>
      </w:r>
    </w:p>
    <w:p w14:paraId="25A6B637" w14:textId="77777777" w:rsidR="00C82F0F" w:rsidRPr="00FB7544" w:rsidRDefault="00C82F0F" w:rsidP="008041FA">
      <w:pPr>
        <w:spacing w:after="0" w:line="230" w:lineRule="auto"/>
        <w:ind w:firstLine="709"/>
        <w:jc w:val="both"/>
        <w:rPr>
          <w:rFonts w:ascii="Times New Roman" w:hAnsi="Times New Roman" w:cs="Times New Roman"/>
          <w:noProof/>
          <w:color w:val="000000"/>
          <w:sz w:val="28"/>
          <w:szCs w:val="28"/>
        </w:rPr>
      </w:pPr>
    </w:p>
    <w:p w14:paraId="612ED076" w14:textId="07A91142" w:rsidR="008041FA" w:rsidRPr="00FB7544" w:rsidRDefault="008041FA" w:rsidP="008041FA">
      <w:pPr>
        <w:spacing w:after="0" w:line="230" w:lineRule="auto"/>
        <w:ind w:firstLine="709"/>
        <w:jc w:val="both"/>
        <w:rPr>
          <w:rFonts w:ascii="Times New Roman" w:hAnsi="Times New Roman" w:cs="Times New Roman"/>
          <w:b/>
          <w:noProof/>
          <w:color w:val="000000"/>
          <w:sz w:val="28"/>
          <w:szCs w:val="28"/>
        </w:rPr>
      </w:pPr>
      <w:r w:rsidRPr="00FB7544">
        <w:rPr>
          <w:rFonts w:ascii="Times New Roman" w:hAnsi="Times New Roman" w:cs="Times New Roman"/>
          <w:b/>
          <w:noProof/>
          <w:color w:val="000000"/>
          <w:sz w:val="28"/>
          <w:szCs w:val="28"/>
        </w:rPr>
        <w:t>5.3 Урожайность основных озимых культур и оценка качества полученной продукции</w:t>
      </w:r>
    </w:p>
    <w:p w14:paraId="0DA36831" w14:textId="3243FDBF" w:rsidR="008041FA" w:rsidRPr="00FB7544" w:rsidRDefault="008041FA" w:rsidP="008041FA">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Урожайность – важнейший результативный показатель. Она отража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ет влияние природных и экономических условий, в которых осуществляется сель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ское хозяйство, уровень агро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техники и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земле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делия, качество организации и управления производством</w:t>
      </w:r>
      <w:r w:rsidR="00CB06B6" w:rsidRPr="00FB7544">
        <w:rPr>
          <w:rFonts w:ascii="Times New Roman" w:hAnsi="Times New Roman" w:cs="Times New Roman"/>
          <w:noProof/>
          <w:color w:val="000000"/>
          <w:sz w:val="28"/>
          <w:szCs w:val="28"/>
        </w:rPr>
        <w:t xml:space="preserve"> </w:t>
      </w:r>
      <w:r w:rsidR="00CB06B6"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CB06B6" w:rsidRPr="00FB7544">
        <w:rPr>
          <w:rFonts w:ascii="Times New Roman" w:hAnsi="Times New Roman" w:cs="Times New Roman"/>
          <w:sz w:val="28"/>
          <w:szCs w:val="28"/>
        </w:rPr>
        <w:t xml:space="preserve"> с. </w:t>
      </w:r>
      <w:r w:rsidR="00CB06B6" w:rsidRPr="00FB7544">
        <w:rPr>
          <w:rFonts w:ascii="Times New Roman" w:hAnsi="Times New Roman" w:cs="Times New Roman"/>
          <w:sz w:val="28"/>
          <w:szCs w:val="28"/>
        </w:rPr>
        <w:t>36</w:t>
      </w:r>
      <w:r w:rsidR="00CB06B6" w:rsidRPr="00FB7544">
        <w:rPr>
          <w:rFonts w:ascii="Times New Roman" w:hAnsi="Times New Roman" w:cs="Times New Roman"/>
          <w:sz w:val="28"/>
          <w:szCs w:val="28"/>
        </w:rPr>
        <w:t>]</w:t>
      </w:r>
      <w:r w:rsidRPr="00FB7544">
        <w:rPr>
          <w:rFonts w:ascii="Times New Roman" w:hAnsi="Times New Roman" w:cs="Times New Roman"/>
          <w:noProof/>
          <w:color w:val="000000"/>
          <w:sz w:val="28"/>
          <w:szCs w:val="28"/>
        </w:rPr>
        <w:t>. Именно за счет рост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урожайности можно обеспечить комплексное решение задач</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увеличения объема производства при снижении себестоимости продукции.</w:t>
      </w:r>
      <w:r w:rsidR="00E055EF"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Для дальнейшего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увеличения производство урожайности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культур и подготовку высоко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качественных кормов для животноводства необходимо эффективно-интенсивно использовать орошаемые земли в тече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всего вегетационного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путем внедрения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сберегающих способ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орошения и инновационных технологии возделывания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культур</w:t>
      </w:r>
      <w:r w:rsidR="00E055EF" w:rsidRPr="00FB7544">
        <w:rPr>
          <w:rFonts w:ascii="Times New Roman" w:hAnsi="Times New Roman" w:cs="Times New Roman"/>
          <w:noProof/>
          <w:color w:val="000000"/>
          <w:sz w:val="28"/>
          <w:szCs w:val="28"/>
        </w:rPr>
        <w:t xml:space="preserve"> </w:t>
      </w:r>
      <w:r w:rsidR="00E055EF"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E055EF" w:rsidRPr="00FB7544">
        <w:rPr>
          <w:rFonts w:ascii="Times New Roman" w:hAnsi="Times New Roman" w:cs="Times New Roman"/>
          <w:sz w:val="28"/>
          <w:szCs w:val="28"/>
        </w:rPr>
        <w:t xml:space="preserve"> с. 26]</w:t>
      </w:r>
      <w:r w:rsidRPr="00FB7544">
        <w:rPr>
          <w:rFonts w:ascii="Times New Roman" w:hAnsi="Times New Roman" w:cs="Times New Roman"/>
          <w:noProof/>
          <w:color w:val="000000"/>
          <w:sz w:val="28"/>
          <w:szCs w:val="28"/>
        </w:rPr>
        <w:t>.</w:t>
      </w:r>
    </w:p>
    <w:p w14:paraId="3D7052FD" w14:textId="19C5E169" w:rsidR="00E055EF" w:rsidRPr="00FB7544" w:rsidRDefault="008041FA" w:rsidP="008041FA">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Био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климатический потенциал южн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и юго-восточных регион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где развито ороша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емое земледел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ие, вполне пригодны интенсивно использовать орошаемые земли с ранней вес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 до глубокой осени. При правильном подборе высеваемых культур в течении вегетационного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а </w:t>
      </w:r>
      <w:r w:rsidRPr="00FB7544">
        <w:rPr>
          <w:rFonts w:ascii="Times New Roman" w:hAnsi="Times New Roman" w:cs="Times New Roman"/>
          <w:noProof/>
          <w:color w:val="000000"/>
          <w:sz w:val="28"/>
          <w:szCs w:val="28"/>
        </w:rPr>
        <w:lastRenderedPageBreak/>
        <w:t>можно получать дополнитель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ный урожай промежуточных культур.</w:t>
      </w:r>
      <w:r w:rsidR="00E055EF"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В наших полевых опытах исследовательские работ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ведутся по установлению пут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эффективного использования орошаемых земель, путем посева основных и промежуточных культур на одном и тем же поле</w:t>
      </w:r>
      <w:r w:rsidR="00E055EF" w:rsidRPr="00FB7544">
        <w:rPr>
          <w:rFonts w:ascii="Times New Roman" w:hAnsi="Times New Roman" w:cs="Times New Roman"/>
          <w:noProof/>
          <w:color w:val="000000"/>
          <w:sz w:val="28"/>
          <w:szCs w:val="28"/>
        </w:rPr>
        <w:t xml:space="preserve"> </w:t>
      </w:r>
      <w:r w:rsidR="00E055EF"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E055EF" w:rsidRPr="00FB7544">
        <w:rPr>
          <w:rFonts w:ascii="Times New Roman" w:hAnsi="Times New Roman" w:cs="Times New Roman"/>
          <w:sz w:val="28"/>
          <w:szCs w:val="28"/>
        </w:rPr>
        <w:t xml:space="preserve"> с. 26]</w:t>
      </w:r>
      <w:r w:rsidRPr="00FB7544">
        <w:rPr>
          <w:rFonts w:ascii="Times New Roman" w:hAnsi="Times New Roman" w:cs="Times New Roman"/>
          <w:noProof/>
          <w:color w:val="000000"/>
          <w:sz w:val="28"/>
          <w:szCs w:val="28"/>
        </w:rPr>
        <w:t xml:space="preserve">. </w:t>
      </w:r>
    </w:p>
    <w:p w14:paraId="0A46EB88" w14:textId="77BA0A1C" w:rsidR="008041FA" w:rsidRPr="00FB7544" w:rsidRDefault="008041FA" w:rsidP="002876E2">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качестве основных культур, согласно схем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нами были посеяны озим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ячмень (контроль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ный вариант), озимое тритикале и рапс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и на зерно.</w:t>
      </w:r>
      <w:r w:rsidR="00E055EF"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Во время вегетаци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этих основных культур проводили наблюдения за их ростом и развитием, результаты которых приведены в раздел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5.2. Интенсив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ный рост и накопление надземной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основных культур оказал влияние на их урожайности, таблица 1</w:t>
      </w:r>
      <w:r w:rsidR="00C82F0F" w:rsidRPr="00FB7544">
        <w:rPr>
          <w:rFonts w:ascii="Times New Roman" w:hAnsi="Times New Roman" w:cs="Times New Roman"/>
          <w:noProof/>
          <w:color w:val="000000"/>
          <w:sz w:val="28"/>
          <w:szCs w:val="28"/>
        </w:rPr>
        <w:t>8</w:t>
      </w:r>
      <w:r w:rsidR="00E055EF" w:rsidRPr="00FB7544">
        <w:rPr>
          <w:rFonts w:ascii="Times New Roman" w:hAnsi="Times New Roman" w:cs="Times New Roman"/>
          <w:noProof/>
          <w:color w:val="000000"/>
          <w:sz w:val="28"/>
          <w:szCs w:val="28"/>
        </w:rPr>
        <w:t xml:space="preserve"> </w:t>
      </w:r>
      <w:r w:rsidR="00E055EF"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E055EF" w:rsidRPr="00FB7544">
        <w:rPr>
          <w:rFonts w:ascii="Times New Roman" w:hAnsi="Times New Roman" w:cs="Times New Roman"/>
          <w:sz w:val="28"/>
          <w:szCs w:val="28"/>
        </w:rPr>
        <w:t xml:space="preserve"> с. 26</w:t>
      </w:r>
      <w:r w:rsidR="00E055EF" w:rsidRPr="00FB7544">
        <w:rPr>
          <w:rFonts w:ascii="Times New Roman" w:hAnsi="Times New Roman" w:cs="Times New Roman"/>
          <w:sz w:val="28"/>
          <w:szCs w:val="28"/>
        </w:rPr>
        <w:t>-27</w:t>
      </w:r>
      <w:r w:rsidR="00E055EF" w:rsidRPr="00FB7544">
        <w:rPr>
          <w:rFonts w:ascii="Times New Roman" w:hAnsi="Times New Roman" w:cs="Times New Roman"/>
          <w:sz w:val="28"/>
          <w:szCs w:val="28"/>
        </w:rPr>
        <w:t>]</w:t>
      </w:r>
      <w:r w:rsidR="002876E2" w:rsidRPr="00FB7544">
        <w:rPr>
          <w:rFonts w:ascii="Times New Roman" w:hAnsi="Times New Roman" w:cs="Times New Roman"/>
          <w:noProof/>
          <w:color w:val="000000"/>
          <w:sz w:val="28"/>
          <w:szCs w:val="28"/>
        </w:rPr>
        <w:t>.</w:t>
      </w:r>
    </w:p>
    <w:p w14:paraId="71488CB2" w14:textId="77777777" w:rsidR="002876E2" w:rsidRPr="00FB7544" w:rsidRDefault="002876E2" w:rsidP="002876E2">
      <w:pPr>
        <w:spacing w:after="0" w:line="230" w:lineRule="auto"/>
        <w:ind w:firstLine="709"/>
        <w:jc w:val="both"/>
        <w:rPr>
          <w:rFonts w:ascii="Times New Roman" w:hAnsi="Times New Roman" w:cs="Times New Roman"/>
          <w:noProof/>
          <w:color w:val="000000"/>
          <w:sz w:val="28"/>
          <w:szCs w:val="28"/>
        </w:rPr>
      </w:pPr>
    </w:p>
    <w:p w14:paraId="5DC6699E" w14:textId="734F445E" w:rsidR="008041FA" w:rsidRPr="00FB7544" w:rsidRDefault="008041FA" w:rsidP="008041FA">
      <w:pPr>
        <w:spacing w:after="0" w:line="230" w:lineRule="auto"/>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Таблица 1</w:t>
      </w:r>
      <w:r w:rsidR="00C82F0F" w:rsidRPr="00FB7544">
        <w:rPr>
          <w:rFonts w:ascii="Times New Roman" w:hAnsi="Times New Roman" w:cs="Times New Roman"/>
          <w:noProof/>
          <w:color w:val="000000"/>
          <w:sz w:val="28"/>
          <w:szCs w:val="28"/>
        </w:rPr>
        <w:t>8</w:t>
      </w:r>
      <w:r w:rsidRPr="00FB7544">
        <w:rPr>
          <w:rFonts w:ascii="Times New Roman" w:hAnsi="Times New Roman" w:cs="Times New Roman"/>
          <w:noProof/>
          <w:color w:val="000000"/>
          <w:sz w:val="28"/>
          <w:szCs w:val="28"/>
        </w:rPr>
        <w:t xml:space="preserve"> – Урожайность основных озимых культур, ц/га</w:t>
      </w:r>
    </w:p>
    <w:p w14:paraId="1FCEA87E" w14:textId="77777777" w:rsidR="008041FA" w:rsidRPr="00FB7544" w:rsidRDefault="008041FA" w:rsidP="008041FA">
      <w:pPr>
        <w:spacing w:after="0" w:line="230" w:lineRule="auto"/>
        <w:jc w:val="both"/>
        <w:rPr>
          <w:rFonts w:ascii="Times New Roman" w:hAnsi="Times New Roman" w:cs="Times New Roman"/>
          <w:noProof/>
          <w:color w:val="000000"/>
          <w:sz w:val="28"/>
          <w:szCs w:val="16"/>
        </w:rPr>
      </w:pPr>
    </w:p>
    <w:tbl>
      <w:tblPr>
        <w:tblStyle w:val="ac"/>
        <w:tblW w:w="0" w:type="auto"/>
        <w:tblLook w:val="04A0" w:firstRow="1" w:lastRow="0" w:firstColumn="1" w:lastColumn="0" w:noHBand="0" w:noVBand="1"/>
      </w:tblPr>
      <w:tblGrid>
        <w:gridCol w:w="2683"/>
        <w:gridCol w:w="807"/>
        <w:gridCol w:w="808"/>
        <w:gridCol w:w="808"/>
        <w:gridCol w:w="880"/>
        <w:gridCol w:w="832"/>
        <w:gridCol w:w="823"/>
        <w:gridCol w:w="823"/>
        <w:gridCol w:w="880"/>
      </w:tblGrid>
      <w:tr w:rsidR="008041FA" w:rsidRPr="00FB7544" w14:paraId="192596A8" w14:textId="77777777" w:rsidTr="008041FA">
        <w:tc>
          <w:tcPr>
            <w:tcW w:w="2684" w:type="dxa"/>
            <w:vMerge w:val="restart"/>
          </w:tcPr>
          <w:p w14:paraId="5622B84C" w14:textId="5E90A93B"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Культур</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 xml:space="preserve">ы </w:t>
            </w:r>
          </w:p>
        </w:tc>
        <w:tc>
          <w:tcPr>
            <w:tcW w:w="6661" w:type="dxa"/>
            <w:gridSpan w:val="8"/>
          </w:tcPr>
          <w:p w14:paraId="0D05233D"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Урожайность, ц/га</w:t>
            </w:r>
          </w:p>
        </w:tc>
      </w:tr>
      <w:tr w:rsidR="008041FA" w:rsidRPr="00FB7544" w14:paraId="777B5B41" w14:textId="77777777" w:rsidTr="008041FA">
        <w:tc>
          <w:tcPr>
            <w:tcW w:w="2684" w:type="dxa"/>
            <w:vMerge/>
          </w:tcPr>
          <w:p w14:paraId="5211670C" w14:textId="77777777" w:rsidR="008041FA" w:rsidRPr="00FB7544" w:rsidRDefault="008041FA" w:rsidP="00D15E54">
            <w:pPr>
              <w:spacing w:line="230" w:lineRule="auto"/>
              <w:jc w:val="both"/>
              <w:rPr>
                <w:rFonts w:ascii="Times New Roman" w:hAnsi="Times New Roman" w:cs="Times New Roman"/>
                <w:noProof/>
                <w:color w:val="000000"/>
                <w:sz w:val="28"/>
                <w:szCs w:val="28"/>
                <w:lang w:val="en-US"/>
              </w:rPr>
            </w:pPr>
          </w:p>
        </w:tc>
        <w:tc>
          <w:tcPr>
            <w:tcW w:w="3303" w:type="dxa"/>
            <w:gridSpan w:val="4"/>
          </w:tcPr>
          <w:p w14:paraId="00AB2429"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зерна</w:t>
            </w:r>
          </w:p>
        </w:tc>
        <w:tc>
          <w:tcPr>
            <w:tcW w:w="3358" w:type="dxa"/>
            <w:gridSpan w:val="4"/>
          </w:tcPr>
          <w:p w14:paraId="4096E27B" w14:textId="4843729C"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зелен</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масс</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ы</w:t>
            </w:r>
          </w:p>
        </w:tc>
      </w:tr>
      <w:tr w:rsidR="008041FA" w:rsidRPr="00FB7544" w14:paraId="0AF62C8A" w14:textId="77777777" w:rsidTr="008041FA">
        <w:tc>
          <w:tcPr>
            <w:tcW w:w="2684" w:type="dxa"/>
            <w:vMerge/>
          </w:tcPr>
          <w:p w14:paraId="5268B85C" w14:textId="77777777" w:rsidR="008041FA" w:rsidRPr="00FB7544" w:rsidRDefault="008041FA" w:rsidP="00D15E54">
            <w:pPr>
              <w:spacing w:line="230" w:lineRule="auto"/>
              <w:jc w:val="both"/>
              <w:rPr>
                <w:rFonts w:ascii="Times New Roman" w:hAnsi="Times New Roman" w:cs="Times New Roman"/>
                <w:noProof/>
                <w:color w:val="000000"/>
                <w:sz w:val="28"/>
                <w:szCs w:val="28"/>
                <w:lang w:val="en-US"/>
              </w:rPr>
            </w:pPr>
          </w:p>
        </w:tc>
        <w:tc>
          <w:tcPr>
            <w:tcW w:w="807" w:type="dxa"/>
          </w:tcPr>
          <w:p w14:paraId="1675830E" w14:textId="32C9CE73"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202</w:t>
            </w:r>
            <w:r w:rsidR="00C11693" w:rsidRPr="00FB7544">
              <w:rPr>
                <w:rFonts w:ascii="Times New Roman" w:hAnsi="Times New Roman" w:cs="Times New Roman"/>
                <w:noProof/>
                <w:color w:val="000000"/>
                <w:sz w:val="28"/>
                <w:szCs w:val="28"/>
                <w:lang w:val="en-US"/>
              </w:rPr>
              <w:t>3</w:t>
            </w:r>
          </w:p>
        </w:tc>
        <w:tc>
          <w:tcPr>
            <w:tcW w:w="808" w:type="dxa"/>
          </w:tcPr>
          <w:p w14:paraId="35317D90" w14:textId="7C87D4C1"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202</w:t>
            </w:r>
            <w:r w:rsidR="00C11693" w:rsidRPr="00FB7544">
              <w:rPr>
                <w:rFonts w:ascii="Times New Roman" w:hAnsi="Times New Roman" w:cs="Times New Roman"/>
                <w:noProof/>
                <w:color w:val="000000"/>
                <w:sz w:val="28"/>
                <w:szCs w:val="28"/>
                <w:lang w:val="en-US"/>
              </w:rPr>
              <w:t>4</w:t>
            </w:r>
          </w:p>
        </w:tc>
        <w:tc>
          <w:tcPr>
            <w:tcW w:w="808" w:type="dxa"/>
          </w:tcPr>
          <w:p w14:paraId="46AAD01C" w14:textId="6DFAEB49"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202</w:t>
            </w:r>
            <w:r w:rsidR="00C11693" w:rsidRPr="00FB7544">
              <w:rPr>
                <w:rFonts w:ascii="Times New Roman" w:hAnsi="Times New Roman" w:cs="Times New Roman"/>
                <w:noProof/>
                <w:color w:val="000000"/>
                <w:sz w:val="28"/>
                <w:szCs w:val="28"/>
                <w:lang w:val="en-US"/>
              </w:rPr>
              <w:t>5</w:t>
            </w:r>
          </w:p>
        </w:tc>
        <w:tc>
          <w:tcPr>
            <w:tcW w:w="880" w:type="dxa"/>
          </w:tcPr>
          <w:p w14:paraId="21FE9100"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Сред.</w:t>
            </w:r>
          </w:p>
        </w:tc>
        <w:tc>
          <w:tcPr>
            <w:tcW w:w="832" w:type="dxa"/>
          </w:tcPr>
          <w:p w14:paraId="3E0D63C6" w14:textId="6DC3030D"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202</w:t>
            </w:r>
            <w:r w:rsidR="00C11693" w:rsidRPr="00FB7544">
              <w:rPr>
                <w:rFonts w:ascii="Times New Roman" w:hAnsi="Times New Roman" w:cs="Times New Roman"/>
                <w:noProof/>
                <w:color w:val="000000"/>
                <w:sz w:val="28"/>
                <w:szCs w:val="28"/>
                <w:lang w:val="en-US"/>
              </w:rPr>
              <w:t>3</w:t>
            </w:r>
          </w:p>
        </w:tc>
        <w:tc>
          <w:tcPr>
            <w:tcW w:w="823" w:type="dxa"/>
          </w:tcPr>
          <w:p w14:paraId="22B9744E" w14:textId="09D09271"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202</w:t>
            </w:r>
            <w:r w:rsidR="00C11693" w:rsidRPr="00FB7544">
              <w:rPr>
                <w:rFonts w:ascii="Times New Roman" w:hAnsi="Times New Roman" w:cs="Times New Roman"/>
                <w:noProof/>
                <w:color w:val="000000"/>
                <w:sz w:val="28"/>
                <w:szCs w:val="28"/>
                <w:lang w:val="en-US"/>
              </w:rPr>
              <w:t>4</w:t>
            </w:r>
          </w:p>
        </w:tc>
        <w:tc>
          <w:tcPr>
            <w:tcW w:w="823" w:type="dxa"/>
          </w:tcPr>
          <w:p w14:paraId="3FAF91DA" w14:textId="77781FFE"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202</w:t>
            </w:r>
            <w:r w:rsidR="00C11693" w:rsidRPr="00FB7544">
              <w:rPr>
                <w:rFonts w:ascii="Times New Roman" w:hAnsi="Times New Roman" w:cs="Times New Roman"/>
                <w:noProof/>
                <w:color w:val="000000"/>
                <w:sz w:val="28"/>
                <w:szCs w:val="28"/>
                <w:lang w:val="en-US"/>
              </w:rPr>
              <w:t>5</w:t>
            </w:r>
          </w:p>
        </w:tc>
        <w:tc>
          <w:tcPr>
            <w:tcW w:w="880" w:type="dxa"/>
          </w:tcPr>
          <w:p w14:paraId="4D7B36E7"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Сред.</w:t>
            </w:r>
          </w:p>
        </w:tc>
      </w:tr>
      <w:tr w:rsidR="008041FA" w:rsidRPr="00FB7544" w14:paraId="18630F6D" w14:textId="77777777" w:rsidTr="008041FA">
        <w:tc>
          <w:tcPr>
            <w:tcW w:w="2684" w:type="dxa"/>
          </w:tcPr>
          <w:p w14:paraId="21175DD6" w14:textId="6CE86B9C" w:rsidR="008041FA" w:rsidRPr="00FB7544" w:rsidRDefault="008041FA" w:rsidP="00D15E54">
            <w:pPr>
              <w:spacing w:line="230" w:lineRule="auto"/>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Озим</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ый ячмень (контроль)</w:t>
            </w:r>
          </w:p>
        </w:tc>
        <w:tc>
          <w:tcPr>
            <w:tcW w:w="807" w:type="dxa"/>
          </w:tcPr>
          <w:p w14:paraId="18779AF5"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57,6</w:t>
            </w:r>
          </w:p>
        </w:tc>
        <w:tc>
          <w:tcPr>
            <w:tcW w:w="808" w:type="dxa"/>
          </w:tcPr>
          <w:p w14:paraId="3F807608"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56,4</w:t>
            </w:r>
          </w:p>
        </w:tc>
        <w:tc>
          <w:tcPr>
            <w:tcW w:w="808" w:type="dxa"/>
          </w:tcPr>
          <w:p w14:paraId="3E3CE041"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56,0</w:t>
            </w:r>
          </w:p>
        </w:tc>
        <w:tc>
          <w:tcPr>
            <w:tcW w:w="880" w:type="dxa"/>
          </w:tcPr>
          <w:p w14:paraId="4074052A"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56,6</w:t>
            </w:r>
          </w:p>
        </w:tc>
        <w:tc>
          <w:tcPr>
            <w:tcW w:w="832" w:type="dxa"/>
          </w:tcPr>
          <w:p w14:paraId="3DF6F725"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w:t>
            </w:r>
          </w:p>
        </w:tc>
        <w:tc>
          <w:tcPr>
            <w:tcW w:w="823" w:type="dxa"/>
          </w:tcPr>
          <w:p w14:paraId="46742CF1"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w:t>
            </w:r>
          </w:p>
        </w:tc>
        <w:tc>
          <w:tcPr>
            <w:tcW w:w="823" w:type="dxa"/>
          </w:tcPr>
          <w:p w14:paraId="71ED05F8"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w:t>
            </w:r>
          </w:p>
        </w:tc>
        <w:tc>
          <w:tcPr>
            <w:tcW w:w="880" w:type="dxa"/>
          </w:tcPr>
          <w:p w14:paraId="2D0AF4EE"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w:t>
            </w:r>
          </w:p>
        </w:tc>
      </w:tr>
      <w:tr w:rsidR="008041FA" w:rsidRPr="00FB7544" w14:paraId="1EB07B62" w14:textId="77777777" w:rsidTr="008041FA">
        <w:tc>
          <w:tcPr>
            <w:tcW w:w="2684" w:type="dxa"/>
          </w:tcPr>
          <w:p w14:paraId="2B538E95" w14:textId="42345688" w:rsidR="008041FA" w:rsidRPr="00FB7544" w:rsidRDefault="008041FA" w:rsidP="00D15E54">
            <w:pPr>
              <w:spacing w:line="230" w:lineRule="auto"/>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Озим</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ый рапс</w:t>
            </w:r>
          </w:p>
        </w:tc>
        <w:tc>
          <w:tcPr>
            <w:tcW w:w="807" w:type="dxa"/>
          </w:tcPr>
          <w:p w14:paraId="3F91B6A2"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25,2</w:t>
            </w:r>
          </w:p>
        </w:tc>
        <w:tc>
          <w:tcPr>
            <w:tcW w:w="808" w:type="dxa"/>
          </w:tcPr>
          <w:p w14:paraId="541829C9"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24,3</w:t>
            </w:r>
          </w:p>
        </w:tc>
        <w:tc>
          <w:tcPr>
            <w:tcW w:w="808" w:type="dxa"/>
          </w:tcPr>
          <w:p w14:paraId="3E07E20E"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24,1</w:t>
            </w:r>
          </w:p>
        </w:tc>
        <w:tc>
          <w:tcPr>
            <w:tcW w:w="880" w:type="dxa"/>
          </w:tcPr>
          <w:p w14:paraId="4F780B5A"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24,5</w:t>
            </w:r>
          </w:p>
        </w:tc>
        <w:tc>
          <w:tcPr>
            <w:tcW w:w="832" w:type="dxa"/>
          </w:tcPr>
          <w:p w14:paraId="4B58547C"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676</w:t>
            </w:r>
          </w:p>
        </w:tc>
        <w:tc>
          <w:tcPr>
            <w:tcW w:w="823" w:type="dxa"/>
          </w:tcPr>
          <w:p w14:paraId="16ADFC41"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581</w:t>
            </w:r>
          </w:p>
        </w:tc>
        <w:tc>
          <w:tcPr>
            <w:tcW w:w="823" w:type="dxa"/>
          </w:tcPr>
          <w:p w14:paraId="2BB30FF9"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495</w:t>
            </w:r>
          </w:p>
        </w:tc>
        <w:tc>
          <w:tcPr>
            <w:tcW w:w="880" w:type="dxa"/>
          </w:tcPr>
          <w:p w14:paraId="0F788C71"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584</w:t>
            </w:r>
          </w:p>
        </w:tc>
      </w:tr>
      <w:tr w:rsidR="008041FA" w:rsidRPr="00FB7544" w14:paraId="78F2279C" w14:textId="77777777" w:rsidTr="008041FA">
        <w:tc>
          <w:tcPr>
            <w:tcW w:w="2684" w:type="dxa"/>
          </w:tcPr>
          <w:p w14:paraId="737A1825" w14:textId="77777777" w:rsidR="008041FA" w:rsidRPr="00FB7544" w:rsidRDefault="008041FA" w:rsidP="00D15E54">
            <w:pPr>
              <w:spacing w:line="230" w:lineRule="auto"/>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Озимое тритикале</w:t>
            </w:r>
          </w:p>
        </w:tc>
        <w:tc>
          <w:tcPr>
            <w:tcW w:w="807" w:type="dxa"/>
          </w:tcPr>
          <w:p w14:paraId="2DFD3077"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63,8</w:t>
            </w:r>
          </w:p>
        </w:tc>
        <w:tc>
          <w:tcPr>
            <w:tcW w:w="808" w:type="dxa"/>
          </w:tcPr>
          <w:p w14:paraId="653903CB"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62,7</w:t>
            </w:r>
          </w:p>
        </w:tc>
        <w:tc>
          <w:tcPr>
            <w:tcW w:w="808" w:type="dxa"/>
          </w:tcPr>
          <w:p w14:paraId="57537649"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59,5</w:t>
            </w:r>
          </w:p>
        </w:tc>
        <w:tc>
          <w:tcPr>
            <w:tcW w:w="880" w:type="dxa"/>
          </w:tcPr>
          <w:p w14:paraId="37EDABCE"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62,0</w:t>
            </w:r>
          </w:p>
        </w:tc>
        <w:tc>
          <w:tcPr>
            <w:tcW w:w="832" w:type="dxa"/>
          </w:tcPr>
          <w:p w14:paraId="33E4DD25"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648</w:t>
            </w:r>
          </w:p>
        </w:tc>
        <w:tc>
          <w:tcPr>
            <w:tcW w:w="823" w:type="dxa"/>
          </w:tcPr>
          <w:p w14:paraId="6E04B014"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549</w:t>
            </w:r>
          </w:p>
        </w:tc>
        <w:tc>
          <w:tcPr>
            <w:tcW w:w="823" w:type="dxa"/>
          </w:tcPr>
          <w:p w14:paraId="44E3CEB9"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465</w:t>
            </w:r>
          </w:p>
        </w:tc>
        <w:tc>
          <w:tcPr>
            <w:tcW w:w="880" w:type="dxa"/>
          </w:tcPr>
          <w:p w14:paraId="727E78EE" w14:textId="77777777" w:rsidR="008041FA" w:rsidRPr="00FB7544" w:rsidRDefault="008041FA" w:rsidP="00D15E54">
            <w:pPr>
              <w:spacing w:line="23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554</w:t>
            </w:r>
          </w:p>
        </w:tc>
      </w:tr>
    </w:tbl>
    <w:p w14:paraId="09CC214D" w14:textId="77777777" w:rsidR="008041FA" w:rsidRPr="00FB7544" w:rsidRDefault="008041FA" w:rsidP="008041FA">
      <w:pPr>
        <w:spacing w:after="0" w:line="230" w:lineRule="auto"/>
        <w:ind w:firstLine="567"/>
        <w:jc w:val="both"/>
        <w:rPr>
          <w:rFonts w:ascii="Times New Roman" w:hAnsi="Times New Roman" w:cs="Times New Roman"/>
          <w:noProof/>
          <w:color w:val="000000"/>
          <w:sz w:val="28"/>
          <w:szCs w:val="28"/>
          <w:lang w:val="en-US"/>
        </w:rPr>
      </w:pPr>
    </w:p>
    <w:p w14:paraId="707091C8" w14:textId="030A6E41" w:rsidR="008041FA" w:rsidRPr="00FB7544" w:rsidRDefault="008041FA" w:rsidP="008041FA">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Основные озимые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ы тритикале </w:t>
      </w:r>
      <w:r w:rsidR="00C82F0F" w:rsidRPr="00FB7544">
        <w:rPr>
          <w:rFonts w:ascii="Times New Roman" w:hAnsi="Times New Roman" w:cs="Times New Roman"/>
          <w:noProof/>
          <w:color w:val="000000"/>
          <w:sz w:val="28"/>
          <w:szCs w:val="28"/>
        </w:rPr>
        <w:t xml:space="preserve">и </w:t>
      </w:r>
      <w:r w:rsidRPr="00FB7544">
        <w:rPr>
          <w:rFonts w:ascii="Times New Roman" w:hAnsi="Times New Roman" w:cs="Times New Roman"/>
          <w:noProof/>
          <w:color w:val="000000"/>
          <w:sz w:val="28"/>
          <w:szCs w:val="28"/>
        </w:rPr>
        <w:t>рапс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были убран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15 и 17 мая и их урожайности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ы в среднем составили 554 и 584 ц/га соответственно (Рисунок </w:t>
      </w:r>
      <w:r w:rsidR="00C82F0F" w:rsidRPr="00FB7544">
        <w:rPr>
          <w:rFonts w:ascii="Times New Roman" w:hAnsi="Times New Roman" w:cs="Times New Roman"/>
          <w:noProof/>
          <w:color w:val="000000"/>
          <w:sz w:val="28"/>
          <w:szCs w:val="28"/>
        </w:rPr>
        <w:t>8</w:t>
      </w:r>
      <w:r w:rsidRPr="00FB7544">
        <w:rPr>
          <w:rFonts w:ascii="Times New Roman" w:hAnsi="Times New Roman" w:cs="Times New Roman"/>
          <w:noProof/>
          <w:color w:val="000000"/>
          <w:sz w:val="28"/>
          <w:szCs w:val="28"/>
        </w:rPr>
        <w:t>). Половина посевов рапса и тритикале были оставлены для дозревания до зерна. Эта часть посевов были убран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07-10 июля, при этом средняя урожайность зерна рапса составил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24,5 ц/га, а озимого тритикале 62,0 ц/га. На контроль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ном вариант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где были проведены посев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озимого ячменя, средняя урожайность составил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56,6 ц/га.</w:t>
      </w:r>
    </w:p>
    <w:p w14:paraId="4095020F" w14:textId="77777777" w:rsidR="00C82F0F" w:rsidRPr="00FB7544" w:rsidRDefault="00C82F0F" w:rsidP="008041FA">
      <w:pPr>
        <w:spacing w:after="0" w:line="230" w:lineRule="auto"/>
        <w:ind w:firstLine="709"/>
        <w:jc w:val="both"/>
        <w:rPr>
          <w:rFonts w:ascii="Times New Roman" w:hAnsi="Times New Roman" w:cs="Times New Roman"/>
          <w:noProof/>
          <w:color w:val="000000"/>
          <w:sz w:val="28"/>
          <w:szCs w:val="28"/>
        </w:rPr>
      </w:pPr>
    </w:p>
    <w:p w14:paraId="058FA530" w14:textId="77777777" w:rsidR="008041FA" w:rsidRPr="00FB7544" w:rsidRDefault="008041FA" w:rsidP="008041FA">
      <w:pPr>
        <w:spacing w:after="0" w:line="230" w:lineRule="auto"/>
        <w:jc w:val="center"/>
        <w:rPr>
          <w:rFonts w:ascii="Times New Roman" w:hAnsi="Times New Roman" w:cs="Times New Roman"/>
          <w:noProof/>
          <w:color w:val="000000"/>
          <w:sz w:val="28"/>
          <w:szCs w:val="28"/>
          <w:lang w:val="en-US"/>
        </w:rPr>
      </w:pPr>
      <w:r w:rsidRPr="00FB7544">
        <w:rPr>
          <w:noProof/>
          <w:color w:val="000000"/>
          <w:lang w:val="en-US" w:eastAsia="ru-RU"/>
        </w:rPr>
        <w:drawing>
          <wp:inline distT="0" distB="0" distL="0" distR="0" wp14:anchorId="21C6406B" wp14:editId="15621D36">
            <wp:extent cx="3742690" cy="280691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80385" cy="2835189"/>
                    </a:xfrm>
                    <a:prstGeom prst="rect">
                      <a:avLst/>
                    </a:prstGeom>
                    <a:noFill/>
                    <a:ln>
                      <a:noFill/>
                    </a:ln>
                  </pic:spPr>
                </pic:pic>
              </a:graphicData>
            </a:graphic>
          </wp:inline>
        </w:drawing>
      </w:r>
    </w:p>
    <w:p w14:paraId="70A2EEE7" w14:textId="77777777" w:rsidR="000E6CA2" w:rsidRPr="00FB7544" w:rsidRDefault="000E6CA2" w:rsidP="008041FA">
      <w:pPr>
        <w:spacing w:after="0" w:line="230" w:lineRule="auto"/>
        <w:jc w:val="center"/>
        <w:rPr>
          <w:rFonts w:ascii="Times New Roman" w:hAnsi="Times New Roman" w:cs="Times New Roman"/>
          <w:noProof/>
          <w:color w:val="000000"/>
          <w:sz w:val="28"/>
          <w:szCs w:val="28"/>
          <w:lang w:val="en-US"/>
        </w:rPr>
      </w:pPr>
    </w:p>
    <w:p w14:paraId="6B9EBAE2" w14:textId="22C601FE" w:rsidR="008041FA" w:rsidRPr="00FB7544" w:rsidRDefault="008041FA" w:rsidP="008041FA">
      <w:pPr>
        <w:spacing w:after="0" w:line="230" w:lineRule="auto"/>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Рисунок </w:t>
      </w:r>
      <w:r w:rsidR="00C82F0F" w:rsidRPr="00FB7544">
        <w:rPr>
          <w:rFonts w:ascii="Times New Roman" w:hAnsi="Times New Roman" w:cs="Times New Roman"/>
          <w:noProof/>
          <w:color w:val="000000"/>
          <w:sz w:val="28"/>
          <w:szCs w:val="28"/>
        </w:rPr>
        <w:t>8</w:t>
      </w:r>
      <w:r w:rsidRPr="00FB7544">
        <w:rPr>
          <w:rFonts w:ascii="Times New Roman" w:hAnsi="Times New Roman" w:cs="Times New Roman"/>
          <w:noProof/>
          <w:color w:val="000000"/>
          <w:sz w:val="28"/>
          <w:szCs w:val="28"/>
        </w:rPr>
        <w:t xml:space="preserve"> – Уборка озимого тритикале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w:t>
      </w:r>
    </w:p>
    <w:p w14:paraId="275D017B" w14:textId="67C0B606" w:rsidR="008041FA" w:rsidRPr="00FB7544" w:rsidRDefault="000E6CA2" w:rsidP="008041FA">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В</w:t>
      </w:r>
      <w:r w:rsidR="008041FA" w:rsidRPr="00FB7544">
        <w:rPr>
          <w:rFonts w:ascii="Times New Roman" w:hAnsi="Times New Roman" w:cs="Times New Roman"/>
          <w:noProof/>
          <w:color w:val="000000"/>
          <w:sz w:val="28"/>
          <w:szCs w:val="28"/>
        </w:rPr>
        <w:t xml:space="preserve"> аккредитованном испы</w:t>
      </w:r>
      <w:r w:rsidR="00414881" w:rsidRPr="00FB7544">
        <w:rPr>
          <w:rFonts w:ascii="Times New Roman" w:hAnsi="Times New Roman" w:cs="Times New Roman"/>
          <w:noProof/>
          <w:vanish/>
          <w:color w:val="000000"/>
          <w:spacing w:val="-20"/>
          <w:w w:val="1"/>
          <w:sz w:val="28"/>
          <w:szCs w:val="28"/>
        </w:rPr>
        <w:t>‬</w:t>
      </w:r>
      <w:r w:rsidR="008041FA" w:rsidRPr="00FB7544">
        <w:rPr>
          <w:rFonts w:ascii="Times New Roman" w:hAnsi="Times New Roman" w:cs="Times New Roman"/>
          <w:noProof/>
          <w:color w:val="000000"/>
          <w:sz w:val="28"/>
          <w:szCs w:val="28"/>
        </w:rPr>
        <w:t>тательном центре качества сельскохозяйствен</w:t>
      </w:r>
      <w:r w:rsidR="00414881" w:rsidRPr="00FB7544">
        <w:rPr>
          <w:rFonts w:ascii="Times New Roman" w:hAnsi="Times New Roman" w:cs="Times New Roman"/>
          <w:noProof/>
          <w:vanish/>
          <w:color w:val="000000"/>
          <w:spacing w:val="-20"/>
          <w:w w:val="1"/>
          <w:sz w:val="28"/>
          <w:szCs w:val="28"/>
        </w:rPr>
        <w:t>‬</w:t>
      </w:r>
      <w:r w:rsidR="008041FA" w:rsidRPr="00FB7544">
        <w:rPr>
          <w:rFonts w:ascii="Times New Roman" w:hAnsi="Times New Roman" w:cs="Times New Roman"/>
          <w:noProof/>
          <w:color w:val="000000"/>
          <w:sz w:val="28"/>
          <w:szCs w:val="28"/>
        </w:rPr>
        <w:t>ной продукции при КазНИИ животноводства и кормо</w:t>
      </w:r>
      <w:r w:rsidR="00414881" w:rsidRPr="00FB7544">
        <w:rPr>
          <w:rFonts w:ascii="Times New Roman" w:hAnsi="Times New Roman" w:cs="Times New Roman"/>
          <w:noProof/>
          <w:vanish/>
          <w:color w:val="000000"/>
          <w:spacing w:val="-20"/>
          <w:w w:val="1"/>
          <w:sz w:val="28"/>
          <w:szCs w:val="28"/>
        </w:rPr>
        <w:t>‬</w:t>
      </w:r>
      <w:r w:rsidR="008041FA" w:rsidRPr="00FB7544">
        <w:rPr>
          <w:rFonts w:ascii="Times New Roman" w:hAnsi="Times New Roman" w:cs="Times New Roman"/>
          <w:noProof/>
          <w:color w:val="000000"/>
          <w:sz w:val="28"/>
          <w:szCs w:val="28"/>
        </w:rPr>
        <w:t>производства проведен химический анализ кормов – зелен</w:t>
      </w:r>
      <w:r w:rsidR="00414881" w:rsidRPr="00FB7544">
        <w:rPr>
          <w:rFonts w:ascii="Times New Roman" w:hAnsi="Times New Roman" w:cs="Times New Roman"/>
          <w:noProof/>
          <w:vanish/>
          <w:color w:val="000000"/>
          <w:spacing w:val="-20"/>
          <w:w w:val="1"/>
          <w:sz w:val="28"/>
          <w:szCs w:val="28"/>
        </w:rPr>
        <w:t>‬</w:t>
      </w:r>
      <w:r w:rsidR="008041FA" w:rsidRPr="00FB7544">
        <w:rPr>
          <w:rFonts w:ascii="Times New Roman" w:hAnsi="Times New Roman" w:cs="Times New Roman"/>
          <w:noProof/>
          <w:color w:val="000000"/>
          <w:sz w:val="28"/>
          <w:szCs w:val="28"/>
        </w:rPr>
        <w:t>ой масс</w:t>
      </w:r>
      <w:r w:rsidR="00414881" w:rsidRPr="00FB7544">
        <w:rPr>
          <w:rFonts w:ascii="Times New Roman" w:hAnsi="Times New Roman" w:cs="Times New Roman"/>
          <w:noProof/>
          <w:vanish/>
          <w:color w:val="000000"/>
          <w:spacing w:val="-20"/>
          <w:w w:val="1"/>
          <w:sz w:val="28"/>
          <w:szCs w:val="28"/>
        </w:rPr>
        <w:t>‬</w:t>
      </w:r>
      <w:r w:rsidR="008041FA" w:rsidRPr="00FB7544">
        <w:rPr>
          <w:rFonts w:ascii="Times New Roman" w:hAnsi="Times New Roman" w:cs="Times New Roman"/>
          <w:noProof/>
          <w:color w:val="000000"/>
          <w:sz w:val="28"/>
          <w:szCs w:val="28"/>
        </w:rPr>
        <w:t>ы тритикале, рапса и ячменя в фазу колошения. Анализ</w:t>
      </w:r>
      <w:r w:rsidR="00414881" w:rsidRPr="00FB7544">
        <w:rPr>
          <w:rFonts w:ascii="Times New Roman" w:hAnsi="Times New Roman" w:cs="Times New Roman"/>
          <w:noProof/>
          <w:vanish/>
          <w:color w:val="000000"/>
          <w:spacing w:val="-20"/>
          <w:w w:val="1"/>
          <w:sz w:val="28"/>
          <w:szCs w:val="28"/>
        </w:rPr>
        <w:t>‬</w:t>
      </w:r>
      <w:r w:rsidR="008041FA" w:rsidRPr="00FB7544">
        <w:rPr>
          <w:rFonts w:ascii="Times New Roman" w:hAnsi="Times New Roman" w:cs="Times New Roman"/>
          <w:noProof/>
          <w:color w:val="000000"/>
          <w:sz w:val="28"/>
          <w:szCs w:val="28"/>
        </w:rPr>
        <w:t>ы проведены в натуральном виде и в воздушно-сухом состоянии в процентах</w:t>
      </w:r>
      <w:r w:rsidR="00CB06B6" w:rsidRPr="00FB7544">
        <w:rPr>
          <w:rFonts w:ascii="Times New Roman" w:hAnsi="Times New Roman" w:cs="Times New Roman"/>
          <w:noProof/>
          <w:color w:val="000000"/>
          <w:sz w:val="28"/>
          <w:szCs w:val="28"/>
        </w:rPr>
        <w:t xml:space="preserve"> </w:t>
      </w:r>
      <w:r w:rsidR="00CB06B6"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CB06B6" w:rsidRPr="00FB7544">
        <w:rPr>
          <w:rFonts w:ascii="Times New Roman" w:hAnsi="Times New Roman" w:cs="Times New Roman"/>
          <w:sz w:val="28"/>
          <w:szCs w:val="28"/>
        </w:rPr>
        <w:t xml:space="preserve"> с. 2</w:t>
      </w:r>
      <w:r w:rsidR="00CB06B6" w:rsidRPr="00FB7544">
        <w:rPr>
          <w:rFonts w:ascii="Times New Roman" w:hAnsi="Times New Roman" w:cs="Times New Roman"/>
          <w:sz w:val="28"/>
          <w:szCs w:val="28"/>
        </w:rPr>
        <w:t>8</w:t>
      </w:r>
      <w:r w:rsidR="00CB06B6" w:rsidRPr="00FB7544">
        <w:rPr>
          <w:rFonts w:ascii="Times New Roman" w:hAnsi="Times New Roman" w:cs="Times New Roman"/>
          <w:sz w:val="28"/>
          <w:szCs w:val="28"/>
        </w:rPr>
        <w:t>]</w:t>
      </w:r>
      <w:r w:rsidR="008041FA" w:rsidRPr="00FB7544">
        <w:rPr>
          <w:rFonts w:ascii="Times New Roman" w:hAnsi="Times New Roman" w:cs="Times New Roman"/>
          <w:noProof/>
          <w:color w:val="000000"/>
          <w:sz w:val="28"/>
          <w:szCs w:val="28"/>
        </w:rPr>
        <w:t>. Результаты основных показателей анализ</w:t>
      </w:r>
      <w:r w:rsidR="00414881" w:rsidRPr="00FB7544">
        <w:rPr>
          <w:rFonts w:ascii="Times New Roman" w:hAnsi="Times New Roman" w:cs="Times New Roman"/>
          <w:noProof/>
          <w:vanish/>
          <w:color w:val="000000"/>
          <w:spacing w:val="-20"/>
          <w:w w:val="1"/>
          <w:sz w:val="28"/>
          <w:szCs w:val="28"/>
        </w:rPr>
        <w:t>‬</w:t>
      </w:r>
      <w:r w:rsidR="008041FA" w:rsidRPr="00FB7544">
        <w:rPr>
          <w:rFonts w:ascii="Times New Roman" w:hAnsi="Times New Roman" w:cs="Times New Roman"/>
          <w:noProof/>
          <w:color w:val="000000"/>
          <w:sz w:val="28"/>
          <w:szCs w:val="28"/>
        </w:rPr>
        <w:t>а приведены в таблиц</w:t>
      </w:r>
      <w:r w:rsidR="00414881" w:rsidRPr="00FB7544">
        <w:rPr>
          <w:rFonts w:ascii="Times New Roman" w:hAnsi="Times New Roman" w:cs="Times New Roman"/>
          <w:noProof/>
          <w:vanish/>
          <w:color w:val="000000"/>
          <w:spacing w:val="-20"/>
          <w:w w:val="1"/>
          <w:sz w:val="28"/>
          <w:szCs w:val="28"/>
        </w:rPr>
        <w:t>‬</w:t>
      </w:r>
      <w:r w:rsidR="008041FA" w:rsidRPr="00FB7544">
        <w:rPr>
          <w:rFonts w:ascii="Times New Roman" w:hAnsi="Times New Roman" w:cs="Times New Roman"/>
          <w:noProof/>
          <w:color w:val="000000"/>
          <w:sz w:val="28"/>
          <w:szCs w:val="28"/>
        </w:rPr>
        <w:t>е 1</w:t>
      </w:r>
      <w:r w:rsidR="00C82F0F" w:rsidRPr="00FB7544">
        <w:rPr>
          <w:rFonts w:ascii="Times New Roman" w:hAnsi="Times New Roman" w:cs="Times New Roman"/>
          <w:noProof/>
          <w:color w:val="000000"/>
          <w:sz w:val="28"/>
          <w:szCs w:val="28"/>
        </w:rPr>
        <w:t>9</w:t>
      </w:r>
      <w:r w:rsidR="008041FA" w:rsidRPr="00FB7544">
        <w:rPr>
          <w:rFonts w:ascii="Times New Roman" w:hAnsi="Times New Roman" w:cs="Times New Roman"/>
          <w:noProof/>
          <w:color w:val="000000"/>
          <w:sz w:val="28"/>
          <w:szCs w:val="28"/>
        </w:rPr>
        <w:t xml:space="preserve"> (Приложение </w:t>
      </w:r>
      <w:r w:rsidR="00C82F0F" w:rsidRPr="00FB7544">
        <w:rPr>
          <w:rFonts w:ascii="Times New Roman" w:hAnsi="Times New Roman" w:cs="Times New Roman"/>
          <w:noProof/>
          <w:color w:val="000000"/>
          <w:sz w:val="28"/>
          <w:szCs w:val="28"/>
        </w:rPr>
        <w:t>Д</w:t>
      </w:r>
      <w:r w:rsidR="00C64A3E" w:rsidRPr="00FB7544">
        <w:rPr>
          <w:rFonts w:ascii="Times New Roman" w:hAnsi="Times New Roman" w:cs="Times New Roman"/>
          <w:noProof/>
          <w:color w:val="000000"/>
          <w:sz w:val="28"/>
          <w:szCs w:val="28"/>
        </w:rPr>
        <w:t xml:space="preserve"> </w:t>
      </w:r>
      <w:r w:rsidR="008041FA" w:rsidRPr="00FB7544">
        <w:rPr>
          <w:rFonts w:ascii="Times New Roman" w:hAnsi="Times New Roman" w:cs="Times New Roman"/>
          <w:noProof/>
          <w:color w:val="000000"/>
          <w:sz w:val="28"/>
          <w:szCs w:val="28"/>
        </w:rPr>
        <w:t>1-</w:t>
      </w:r>
      <w:r w:rsidR="00C82F0F" w:rsidRPr="00FB7544">
        <w:rPr>
          <w:rFonts w:ascii="Times New Roman" w:hAnsi="Times New Roman" w:cs="Times New Roman"/>
          <w:noProof/>
          <w:color w:val="000000"/>
          <w:sz w:val="28"/>
          <w:szCs w:val="28"/>
        </w:rPr>
        <w:t>8</w:t>
      </w:r>
      <w:r w:rsidR="008041FA" w:rsidRPr="00FB7544">
        <w:rPr>
          <w:rFonts w:ascii="Times New Roman" w:hAnsi="Times New Roman" w:cs="Times New Roman"/>
          <w:noProof/>
          <w:color w:val="000000"/>
          <w:sz w:val="28"/>
          <w:szCs w:val="28"/>
        </w:rPr>
        <w:t>).</w:t>
      </w:r>
    </w:p>
    <w:p w14:paraId="360EA693" w14:textId="77777777" w:rsidR="008041FA" w:rsidRPr="00FB7544" w:rsidRDefault="008041FA" w:rsidP="008041FA">
      <w:pPr>
        <w:spacing w:after="0" w:line="240" w:lineRule="auto"/>
        <w:jc w:val="both"/>
        <w:rPr>
          <w:rFonts w:ascii="Times New Roman" w:hAnsi="Times New Roman" w:cs="Times New Roman"/>
          <w:noProof/>
          <w:color w:val="000000"/>
          <w:sz w:val="28"/>
          <w:szCs w:val="28"/>
        </w:rPr>
      </w:pPr>
    </w:p>
    <w:p w14:paraId="6B19158A" w14:textId="7FBCA2C0" w:rsidR="008041FA" w:rsidRPr="00FB7544" w:rsidRDefault="008041FA" w:rsidP="008041FA">
      <w:pPr>
        <w:spacing w:after="0" w:line="240" w:lineRule="auto"/>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Таблица 1</w:t>
      </w:r>
      <w:r w:rsidR="00C82F0F" w:rsidRPr="00FB7544">
        <w:rPr>
          <w:rFonts w:ascii="Times New Roman" w:hAnsi="Times New Roman" w:cs="Times New Roman"/>
          <w:noProof/>
          <w:color w:val="000000"/>
          <w:sz w:val="28"/>
          <w:szCs w:val="28"/>
        </w:rPr>
        <w:t>9</w:t>
      </w:r>
      <w:r w:rsidRPr="00FB7544">
        <w:rPr>
          <w:rFonts w:ascii="Times New Roman" w:hAnsi="Times New Roman" w:cs="Times New Roman"/>
          <w:noProof/>
          <w:color w:val="000000"/>
          <w:sz w:val="28"/>
          <w:szCs w:val="28"/>
        </w:rPr>
        <w:t xml:space="preserve"> – Результаты химического анализ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кормов с опытного участка ТОО «Байсерке-Агро» в пересчете на натуральную влажность, %</w:t>
      </w:r>
    </w:p>
    <w:p w14:paraId="3C5C3B8E" w14:textId="77777777" w:rsidR="008041FA" w:rsidRPr="00FB7544" w:rsidRDefault="008041FA" w:rsidP="008041FA">
      <w:pPr>
        <w:spacing w:after="0" w:line="240" w:lineRule="auto"/>
        <w:jc w:val="both"/>
        <w:rPr>
          <w:rFonts w:ascii="Times New Roman" w:hAnsi="Times New Roman" w:cs="Times New Roman"/>
          <w:noProof/>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8"/>
        <w:gridCol w:w="1392"/>
        <w:gridCol w:w="1118"/>
        <w:gridCol w:w="1256"/>
        <w:gridCol w:w="1080"/>
      </w:tblGrid>
      <w:tr w:rsidR="008041FA" w:rsidRPr="00FB7544" w14:paraId="2BFAC1C6" w14:textId="77777777" w:rsidTr="00D15E54">
        <w:tc>
          <w:tcPr>
            <w:tcW w:w="4499" w:type="dxa"/>
          </w:tcPr>
          <w:p w14:paraId="39658A22" w14:textId="77777777" w:rsidR="008041FA" w:rsidRPr="00FB7544" w:rsidRDefault="008041FA" w:rsidP="00D15E54">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Наименование образца</w:t>
            </w:r>
          </w:p>
        </w:tc>
        <w:tc>
          <w:tcPr>
            <w:tcW w:w="1392" w:type="dxa"/>
          </w:tcPr>
          <w:p w14:paraId="07710223" w14:textId="77777777" w:rsidR="008041FA" w:rsidRPr="00FB7544" w:rsidRDefault="008041FA" w:rsidP="00D15E54">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Корм. ед., кг</w:t>
            </w:r>
          </w:p>
        </w:tc>
        <w:tc>
          <w:tcPr>
            <w:tcW w:w="1118" w:type="dxa"/>
          </w:tcPr>
          <w:p w14:paraId="156BACA5" w14:textId="77777777" w:rsidR="008041FA" w:rsidRPr="00FB7544" w:rsidRDefault="008041FA" w:rsidP="00D15E54">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ПП, г</w:t>
            </w:r>
          </w:p>
        </w:tc>
        <w:tc>
          <w:tcPr>
            <w:tcW w:w="1256" w:type="dxa"/>
          </w:tcPr>
          <w:p w14:paraId="5ECAE4B2" w14:textId="77777777" w:rsidR="008041FA" w:rsidRPr="00FB7544" w:rsidRDefault="008041FA" w:rsidP="00D15E54">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ОЭ, МДЖ</w:t>
            </w:r>
          </w:p>
        </w:tc>
        <w:tc>
          <w:tcPr>
            <w:tcW w:w="1080" w:type="dxa"/>
          </w:tcPr>
          <w:p w14:paraId="28B467B1" w14:textId="77777777" w:rsidR="008041FA" w:rsidRPr="00FB7544" w:rsidRDefault="008041FA" w:rsidP="00D15E54">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ЭКЕ</w:t>
            </w:r>
          </w:p>
        </w:tc>
      </w:tr>
      <w:tr w:rsidR="008041FA" w:rsidRPr="00FB7544" w14:paraId="4EF388B4" w14:textId="77777777" w:rsidTr="00D15E54">
        <w:tc>
          <w:tcPr>
            <w:tcW w:w="9345" w:type="dxa"/>
            <w:gridSpan w:val="5"/>
          </w:tcPr>
          <w:p w14:paraId="0CD7D42D" w14:textId="628094C7" w:rsidR="008041FA" w:rsidRPr="00FB7544" w:rsidRDefault="008041FA" w:rsidP="00D15E54">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202</w:t>
            </w:r>
            <w:r w:rsidR="00C11693" w:rsidRPr="00FB7544">
              <w:rPr>
                <w:rFonts w:ascii="Times New Roman" w:hAnsi="Times New Roman" w:cs="Times New Roman"/>
                <w:noProof/>
                <w:color w:val="000000"/>
                <w:sz w:val="28"/>
                <w:szCs w:val="28"/>
                <w:lang w:val="en-US"/>
              </w:rPr>
              <w:t>4</w:t>
            </w:r>
            <w:r w:rsidR="00414881" w:rsidRPr="00FB7544">
              <w:rPr>
                <w:rFonts w:ascii="Times New Roman" w:hAnsi="Times New Roman" w:cs="Times New Roman"/>
                <w:noProof/>
                <w:color w:val="000000"/>
                <w:sz w:val="28"/>
                <w:szCs w:val="28"/>
                <w:lang w:val="en-US"/>
              </w:rPr>
              <w:t>+</w:t>
            </w:r>
            <w:r w:rsidRPr="00FB7544">
              <w:rPr>
                <w:rFonts w:ascii="Times New Roman" w:hAnsi="Times New Roman" w:cs="Times New Roman"/>
                <w:noProof/>
                <w:color w:val="000000"/>
                <w:sz w:val="28"/>
                <w:szCs w:val="28"/>
                <w:lang w:val="en-US"/>
              </w:rPr>
              <w:t xml:space="preserve"> год</w:t>
            </w:r>
          </w:p>
        </w:tc>
      </w:tr>
      <w:tr w:rsidR="008041FA" w:rsidRPr="00FB7544" w14:paraId="37AD710E" w14:textId="77777777" w:rsidTr="00D15E54">
        <w:tc>
          <w:tcPr>
            <w:tcW w:w="4499" w:type="dxa"/>
          </w:tcPr>
          <w:p w14:paraId="6FD050BB" w14:textId="07D7E018" w:rsidR="008041FA" w:rsidRPr="00FB7544" w:rsidRDefault="008041FA" w:rsidP="00D15E54">
            <w:pPr>
              <w:spacing w:after="0" w:line="240" w:lineRule="auto"/>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Озим</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ый рапс (з/м)</w:t>
            </w:r>
          </w:p>
        </w:tc>
        <w:tc>
          <w:tcPr>
            <w:tcW w:w="1392" w:type="dxa"/>
          </w:tcPr>
          <w:p w14:paraId="25B612FE" w14:textId="77777777" w:rsidR="008041FA" w:rsidRPr="00FB7544" w:rsidRDefault="008041FA" w:rsidP="00D15E54">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0,20</w:t>
            </w:r>
          </w:p>
        </w:tc>
        <w:tc>
          <w:tcPr>
            <w:tcW w:w="1118" w:type="dxa"/>
          </w:tcPr>
          <w:p w14:paraId="550353E4" w14:textId="77777777" w:rsidR="008041FA" w:rsidRPr="00FB7544" w:rsidRDefault="008041FA" w:rsidP="00D15E54">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39,99</w:t>
            </w:r>
          </w:p>
        </w:tc>
        <w:tc>
          <w:tcPr>
            <w:tcW w:w="1256" w:type="dxa"/>
          </w:tcPr>
          <w:p w14:paraId="7BB645D0" w14:textId="77777777" w:rsidR="008041FA" w:rsidRPr="00FB7544" w:rsidRDefault="008041FA" w:rsidP="00D15E54">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2,33</w:t>
            </w:r>
          </w:p>
        </w:tc>
        <w:tc>
          <w:tcPr>
            <w:tcW w:w="1080" w:type="dxa"/>
          </w:tcPr>
          <w:p w14:paraId="1AA143A9" w14:textId="77777777" w:rsidR="008041FA" w:rsidRPr="00FB7544" w:rsidRDefault="008041FA" w:rsidP="00D15E54">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0,23</w:t>
            </w:r>
          </w:p>
        </w:tc>
      </w:tr>
      <w:tr w:rsidR="008041FA" w:rsidRPr="00FB7544" w14:paraId="05A46A70" w14:textId="77777777" w:rsidTr="00D15E54">
        <w:tc>
          <w:tcPr>
            <w:tcW w:w="4499" w:type="dxa"/>
          </w:tcPr>
          <w:p w14:paraId="13D6E494" w14:textId="77777777" w:rsidR="008041FA" w:rsidRPr="00FB7544" w:rsidRDefault="008041FA" w:rsidP="00D15E54">
            <w:pPr>
              <w:spacing w:after="0" w:line="240" w:lineRule="auto"/>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Озимое тритикале (з/м)</w:t>
            </w:r>
          </w:p>
        </w:tc>
        <w:tc>
          <w:tcPr>
            <w:tcW w:w="1392" w:type="dxa"/>
          </w:tcPr>
          <w:p w14:paraId="360BC7F9" w14:textId="77777777" w:rsidR="008041FA" w:rsidRPr="00FB7544" w:rsidRDefault="008041FA" w:rsidP="00D15E54">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0,22</w:t>
            </w:r>
          </w:p>
        </w:tc>
        <w:tc>
          <w:tcPr>
            <w:tcW w:w="1118" w:type="dxa"/>
          </w:tcPr>
          <w:p w14:paraId="7D037CDC" w14:textId="77777777" w:rsidR="008041FA" w:rsidRPr="00FB7544" w:rsidRDefault="008041FA" w:rsidP="00D15E54">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34,88</w:t>
            </w:r>
          </w:p>
        </w:tc>
        <w:tc>
          <w:tcPr>
            <w:tcW w:w="1256" w:type="dxa"/>
          </w:tcPr>
          <w:p w14:paraId="09DA0939" w14:textId="77777777" w:rsidR="008041FA" w:rsidRPr="00FB7544" w:rsidRDefault="008041FA" w:rsidP="00D15E54">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2,29</w:t>
            </w:r>
          </w:p>
        </w:tc>
        <w:tc>
          <w:tcPr>
            <w:tcW w:w="1080" w:type="dxa"/>
          </w:tcPr>
          <w:p w14:paraId="0CA08895" w14:textId="77777777" w:rsidR="008041FA" w:rsidRPr="00FB7544" w:rsidRDefault="008041FA" w:rsidP="00D15E54">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0,23</w:t>
            </w:r>
          </w:p>
        </w:tc>
      </w:tr>
      <w:tr w:rsidR="008041FA" w:rsidRPr="00FB7544" w14:paraId="267F13BA" w14:textId="77777777" w:rsidTr="00D15E54">
        <w:tc>
          <w:tcPr>
            <w:tcW w:w="4499" w:type="dxa"/>
          </w:tcPr>
          <w:p w14:paraId="0F9407E8" w14:textId="4B293B61" w:rsidR="008041FA" w:rsidRPr="00FB7544" w:rsidRDefault="008041FA" w:rsidP="00D15E54">
            <w:pPr>
              <w:spacing w:after="0" w:line="240" w:lineRule="auto"/>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Озим</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ый ячмень (з/м)</w:t>
            </w:r>
          </w:p>
        </w:tc>
        <w:tc>
          <w:tcPr>
            <w:tcW w:w="1392" w:type="dxa"/>
          </w:tcPr>
          <w:p w14:paraId="3D00121E" w14:textId="77777777" w:rsidR="008041FA" w:rsidRPr="00FB7544" w:rsidRDefault="008041FA" w:rsidP="00D15E54">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0,22</w:t>
            </w:r>
          </w:p>
        </w:tc>
        <w:tc>
          <w:tcPr>
            <w:tcW w:w="1118" w:type="dxa"/>
          </w:tcPr>
          <w:p w14:paraId="46C3E3A3" w14:textId="77777777" w:rsidR="008041FA" w:rsidRPr="00FB7544" w:rsidRDefault="008041FA" w:rsidP="00D15E54">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31,33</w:t>
            </w:r>
          </w:p>
        </w:tc>
        <w:tc>
          <w:tcPr>
            <w:tcW w:w="1256" w:type="dxa"/>
          </w:tcPr>
          <w:p w14:paraId="6400BCC7" w14:textId="77777777" w:rsidR="008041FA" w:rsidRPr="00FB7544" w:rsidRDefault="008041FA" w:rsidP="00D15E54">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2,37</w:t>
            </w:r>
          </w:p>
        </w:tc>
        <w:tc>
          <w:tcPr>
            <w:tcW w:w="1080" w:type="dxa"/>
          </w:tcPr>
          <w:p w14:paraId="0B5712F6" w14:textId="77777777" w:rsidR="008041FA" w:rsidRPr="00FB7544" w:rsidRDefault="008041FA" w:rsidP="00D15E54">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0,24</w:t>
            </w:r>
          </w:p>
        </w:tc>
      </w:tr>
      <w:tr w:rsidR="00A50860" w:rsidRPr="00FB7544" w14:paraId="15AB6497" w14:textId="77777777" w:rsidTr="00D15E54">
        <w:tc>
          <w:tcPr>
            <w:tcW w:w="4499" w:type="dxa"/>
          </w:tcPr>
          <w:p w14:paraId="73A8293E" w14:textId="2C260F64" w:rsidR="00A50860" w:rsidRPr="00FB7544" w:rsidRDefault="00A50860" w:rsidP="00A50860">
            <w:pPr>
              <w:spacing w:after="0" w:line="240" w:lineRule="auto"/>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Кукуруз</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а (з/м)</w:t>
            </w:r>
          </w:p>
        </w:tc>
        <w:tc>
          <w:tcPr>
            <w:tcW w:w="1392" w:type="dxa"/>
          </w:tcPr>
          <w:p w14:paraId="15432DB5" w14:textId="2453B9B9" w:rsidR="00A50860" w:rsidRPr="00FB7544" w:rsidRDefault="00A50860" w:rsidP="00A50860">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0,17</w:t>
            </w:r>
          </w:p>
        </w:tc>
        <w:tc>
          <w:tcPr>
            <w:tcW w:w="1118" w:type="dxa"/>
          </w:tcPr>
          <w:p w14:paraId="4D3D27BC" w14:textId="3B08A6C7" w:rsidR="00A50860" w:rsidRPr="00FB7544" w:rsidRDefault="00A50860" w:rsidP="00A50860">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20,49</w:t>
            </w:r>
          </w:p>
        </w:tc>
        <w:tc>
          <w:tcPr>
            <w:tcW w:w="1256" w:type="dxa"/>
          </w:tcPr>
          <w:p w14:paraId="3E2A2CDE" w14:textId="55F2FF73" w:rsidR="00A50860" w:rsidRPr="00FB7544" w:rsidRDefault="00A50860" w:rsidP="00A50860">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1,88</w:t>
            </w:r>
          </w:p>
        </w:tc>
        <w:tc>
          <w:tcPr>
            <w:tcW w:w="1080" w:type="dxa"/>
          </w:tcPr>
          <w:p w14:paraId="730804C1" w14:textId="663ED2D7" w:rsidR="00A50860" w:rsidRPr="00FB7544" w:rsidRDefault="00A50860" w:rsidP="00A50860">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0,19</w:t>
            </w:r>
          </w:p>
        </w:tc>
      </w:tr>
      <w:tr w:rsidR="00A50860" w:rsidRPr="00FB7544" w14:paraId="6A57BEB4" w14:textId="77777777" w:rsidTr="00D15E54">
        <w:tc>
          <w:tcPr>
            <w:tcW w:w="9345" w:type="dxa"/>
            <w:gridSpan w:val="5"/>
          </w:tcPr>
          <w:p w14:paraId="3978CCDB" w14:textId="464630B7" w:rsidR="00A50860" w:rsidRPr="00FB7544" w:rsidRDefault="00A50860" w:rsidP="00A50860">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202</w:t>
            </w:r>
            <w:r w:rsidR="00C11693" w:rsidRPr="00FB7544">
              <w:rPr>
                <w:rFonts w:ascii="Times New Roman" w:hAnsi="Times New Roman" w:cs="Times New Roman"/>
                <w:noProof/>
                <w:color w:val="000000"/>
                <w:sz w:val="28"/>
                <w:szCs w:val="28"/>
                <w:lang w:val="en-US"/>
              </w:rPr>
              <w:t>5</w:t>
            </w:r>
            <w:r w:rsidRPr="00FB7544">
              <w:rPr>
                <w:rFonts w:ascii="Times New Roman" w:hAnsi="Times New Roman" w:cs="Times New Roman"/>
                <w:noProof/>
                <w:color w:val="000000"/>
                <w:sz w:val="28"/>
                <w:szCs w:val="28"/>
                <w:lang w:val="en-US"/>
              </w:rPr>
              <w:t xml:space="preserve"> г.</w:t>
            </w:r>
          </w:p>
        </w:tc>
      </w:tr>
      <w:tr w:rsidR="00A50860" w:rsidRPr="00FB7544" w14:paraId="1CC16C5D" w14:textId="77777777" w:rsidTr="00D15E54">
        <w:tc>
          <w:tcPr>
            <w:tcW w:w="4499" w:type="dxa"/>
          </w:tcPr>
          <w:p w14:paraId="2F976770" w14:textId="77777777" w:rsidR="00A50860" w:rsidRPr="00FB7544" w:rsidRDefault="00A50860" w:rsidP="00A50860">
            <w:pPr>
              <w:spacing w:after="0" w:line="240" w:lineRule="auto"/>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Озимое тритикале (з/м) </w:t>
            </w:r>
          </w:p>
        </w:tc>
        <w:tc>
          <w:tcPr>
            <w:tcW w:w="1392" w:type="dxa"/>
          </w:tcPr>
          <w:p w14:paraId="5E67EEF4" w14:textId="77777777" w:rsidR="00A50860" w:rsidRPr="00FB7544" w:rsidRDefault="00A50860" w:rsidP="00A50860">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0,33</w:t>
            </w:r>
          </w:p>
        </w:tc>
        <w:tc>
          <w:tcPr>
            <w:tcW w:w="1118" w:type="dxa"/>
          </w:tcPr>
          <w:p w14:paraId="5446FA7B" w14:textId="77777777" w:rsidR="00A50860" w:rsidRPr="00FB7544" w:rsidRDefault="00A50860" w:rsidP="00A50860">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45,15</w:t>
            </w:r>
          </w:p>
        </w:tc>
        <w:tc>
          <w:tcPr>
            <w:tcW w:w="1256" w:type="dxa"/>
          </w:tcPr>
          <w:p w14:paraId="4204137B" w14:textId="77777777" w:rsidR="00A50860" w:rsidRPr="00FB7544" w:rsidRDefault="00A50860" w:rsidP="00A50860">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3,54</w:t>
            </w:r>
          </w:p>
        </w:tc>
        <w:tc>
          <w:tcPr>
            <w:tcW w:w="1080" w:type="dxa"/>
          </w:tcPr>
          <w:p w14:paraId="316C2482" w14:textId="77777777" w:rsidR="00A50860" w:rsidRPr="00FB7544" w:rsidRDefault="00A50860" w:rsidP="00A50860">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0,35</w:t>
            </w:r>
          </w:p>
        </w:tc>
      </w:tr>
      <w:tr w:rsidR="00A50860" w:rsidRPr="00FB7544" w14:paraId="697D0192" w14:textId="77777777" w:rsidTr="00D15E54">
        <w:tc>
          <w:tcPr>
            <w:tcW w:w="4499" w:type="dxa"/>
          </w:tcPr>
          <w:p w14:paraId="4366FD28" w14:textId="77D471FE" w:rsidR="00A50860" w:rsidRPr="00FB7544" w:rsidRDefault="00A50860" w:rsidP="00A50860">
            <w:pPr>
              <w:spacing w:after="0" w:line="240" w:lineRule="auto"/>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Озим</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 xml:space="preserve">ый ячмень (з/м) </w:t>
            </w:r>
          </w:p>
        </w:tc>
        <w:tc>
          <w:tcPr>
            <w:tcW w:w="1392" w:type="dxa"/>
          </w:tcPr>
          <w:p w14:paraId="610ACB69" w14:textId="77777777" w:rsidR="00A50860" w:rsidRPr="00FB7544" w:rsidRDefault="00A50860" w:rsidP="00A50860">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0,31</w:t>
            </w:r>
          </w:p>
        </w:tc>
        <w:tc>
          <w:tcPr>
            <w:tcW w:w="1118" w:type="dxa"/>
          </w:tcPr>
          <w:p w14:paraId="762A59DA" w14:textId="77777777" w:rsidR="00A50860" w:rsidRPr="00FB7544" w:rsidRDefault="00A50860" w:rsidP="00A50860">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46,49</w:t>
            </w:r>
          </w:p>
        </w:tc>
        <w:tc>
          <w:tcPr>
            <w:tcW w:w="1256" w:type="dxa"/>
          </w:tcPr>
          <w:p w14:paraId="51C5F0D0" w14:textId="77777777" w:rsidR="00A50860" w:rsidRPr="00FB7544" w:rsidRDefault="00A50860" w:rsidP="00A50860">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3,36</w:t>
            </w:r>
          </w:p>
        </w:tc>
        <w:tc>
          <w:tcPr>
            <w:tcW w:w="1080" w:type="dxa"/>
          </w:tcPr>
          <w:p w14:paraId="31B435B4" w14:textId="77777777" w:rsidR="00A50860" w:rsidRPr="00FB7544" w:rsidRDefault="00A50860" w:rsidP="00A50860">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0,34</w:t>
            </w:r>
          </w:p>
        </w:tc>
      </w:tr>
    </w:tbl>
    <w:p w14:paraId="366825BC" w14:textId="77777777" w:rsidR="00A50860" w:rsidRPr="00FB7544" w:rsidRDefault="00A50860" w:rsidP="008041FA">
      <w:pPr>
        <w:spacing w:after="0" w:line="240" w:lineRule="auto"/>
        <w:ind w:firstLine="567"/>
        <w:jc w:val="both"/>
        <w:rPr>
          <w:rFonts w:ascii="Times New Roman" w:hAnsi="Times New Roman" w:cs="Times New Roman"/>
          <w:noProof/>
          <w:color w:val="000000"/>
          <w:sz w:val="28"/>
          <w:szCs w:val="28"/>
          <w:lang w:val="en-US"/>
        </w:rPr>
      </w:pPr>
    </w:p>
    <w:p w14:paraId="059907FF" w14:textId="7295CC88" w:rsidR="008041FA" w:rsidRPr="00FB7544" w:rsidRDefault="008041FA" w:rsidP="00EA46E1">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Из данных таблицы видно, что лучшие результаты по корм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овым единицам наблюдаются на вариант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посева озимого тритикале.</w:t>
      </w:r>
    </w:p>
    <w:p w14:paraId="43C41587" w14:textId="77777777" w:rsidR="00EA46E1" w:rsidRPr="00FB7544" w:rsidRDefault="00EA46E1" w:rsidP="00EA46E1">
      <w:pPr>
        <w:spacing w:after="0" w:line="240" w:lineRule="auto"/>
        <w:ind w:firstLine="709"/>
        <w:jc w:val="both"/>
        <w:rPr>
          <w:rFonts w:ascii="Times New Roman" w:hAnsi="Times New Roman" w:cs="Times New Roman"/>
          <w:noProof/>
          <w:color w:val="000000"/>
          <w:sz w:val="28"/>
          <w:szCs w:val="28"/>
        </w:rPr>
      </w:pPr>
    </w:p>
    <w:p w14:paraId="3B4EF389" w14:textId="1430E2E2" w:rsidR="00EA46E1" w:rsidRPr="00FB7544" w:rsidRDefault="00EA46E1" w:rsidP="00EA46E1">
      <w:pPr>
        <w:spacing w:after="0" w:line="235" w:lineRule="auto"/>
        <w:ind w:firstLine="709"/>
        <w:jc w:val="both"/>
        <w:rPr>
          <w:rFonts w:ascii="Times New Roman" w:hAnsi="Times New Roman" w:cs="Times New Roman"/>
          <w:b/>
          <w:noProof/>
          <w:color w:val="000000"/>
          <w:sz w:val="28"/>
          <w:szCs w:val="28"/>
        </w:rPr>
      </w:pPr>
      <w:r w:rsidRPr="00FB7544">
        <w:rPr>
          <w:rFonts w:ascii="Times New Roman" w:hAnsi="Times New Roman" w:cs="Times New Roman"/>
          <w:b/>
          <w:noProof/>
          <w:color w:val="000000"/>
          <w:sz w:val="28"/>
          <w:szCs w:val="28"/>
        </w:rPr>
        <w:t>5.4 Промежуточные посев</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cs="Times New Roman"/>
          <w:b/>
          <w:noProof/>
          <w:color w:val="000000"/>
          <w:sz w:val="28"/>
          <w:szCs w:val="28"/>
        </w:rPr>
        <w:t>ы – основ</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cs="Times New Roman"/>
          <w:b/>
          <w:noProof/>
          <w:color w:val="000000"/>
          <w:sz w:val="28"/>
          <w:szCs w:val="28"/>
        </w:rPr>
        <w:t>а эффективного использования орошаемых земель</w:t>
      </w:r>
    </w:p>
    <w:p w14:paraId="743C7529" w14:textId="77777777" w:rsidR="00E055EF" w:rsidRPr="00FB7544" w:rsidRDefault="00EA46E1" w:rsidP="00EA46E1">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Продолжительность вегетаци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многих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культур на юго-востоке значительно короче, чем продолжительность вегетационного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орошаемых земл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ях юго-востока Республики. </w:t>
      </w:r>
    </w:p>
    <w:p w14:paraId="0483EF31" w14:textId="76DFCC4C" w:rsidR="00E055EF" w:rsidRPr="00FB7544" w:rsidRDefault="00EA46E1" w:rsidP="00EA46E1">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озимых и ранних яровых культур до конца вегетационного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остается значительное количество тепл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дней. За счет этого тепла можно получать дополнительное количество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ной продукции с одн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и той же площади.</w:t>
      </w:r>
      <w:r w:rsidR="00E055EF"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Чем раньше будет убрана основная культура, тем больше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количество тепла мож</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ет использовать промежуточная культура для своего рост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За дату сева промежуточных культур обычно принимают дату спустя 5-10 дней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основной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w:t>
      </w:r>
      <w:r w:rsidR="00E055EF" w:rsidRPr="00FB7544">
        <w:rPr>
          <w:rFonts w:ascii="Times New Roman" w:hAnsi="Times New Roman" w:cs="Times New Roman"/>
          <w:noProof/>
          <w:color w:val="000000"/>
          <w:sz w:val="28"/>
          <w:szCs w:val="28"/>
        </w:rPr>
        <w:t xml:space="preserve"> </w:t>
      </w:r>
      <w:r w:rsidR="00E055EF"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E055EF" w:rsidRPr="00FB7544">
        <w:rPr>
          <w:rFonts w:ascii="Times New Roman" w:hAnsi="Times New Roman" w:cs="Times New Roman"/>
          <w:sz w:val="28"/>
          <w:szCs w:val="28"/>
        </w:rPr>
        <w:t xml:space="preserve"> с. 29].</w:t>
      </w:r>
      <w:r w:rsidRPr="00FB7544">
        <w:rPr>
          <w:rFonts w:ascii="Times New Roman" w:hAnsi="Times New Roman" w:cs="Times New Roman"/>
          <w:noProof/>
          <w:color w:val="000000"/>
          <w:sz w:val="28"/>
          <w:szCs w:val="28"/>
        </w:rPr>
        <w:t xml:space="preserve"> </w:t>
      </w:r>
    </w:p>
    <w:p w14:paraId="5EB7331B" w14:textId="1CB534BA" w:rsidR="00E055EF" w:rsidRPr="00FB7544" w:rsidRDefault="00EA46E1" w:rsidP="00EA46E1">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Семен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промежуточных культур попадают в хорошо про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гретую почву, и, если достаточно влаг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всход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появляются в очень короткие сроки. На орошаемых земл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промежуточную культуру можно сеять спустя 2-3 дня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основной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и чтобы обеспечить посеянные семен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влагой необходимо проводить увлажнительные поливы капельным способом с малой нормой.</w:t>
      </w:r>
      <w:r w:rsidR="00E055EF"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Начальный период рост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в услови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повышенной температур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 почвы при достаточном количестве почвенной влаг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и </w:t>
      </w:r>
      <w:r w:rsidRPr="00FB7544">
        <w:rPr>
          <w:rFonts w:ascii="Times New Roman" w:hAnsi="Times New Roman" w:cs="Times New Roman"/>
          <w:noProof/>
          <w:color w:val="000000"/>
          <w:sz w:val="28"/>
          <w:szCs w:val="28"/>
        </w:rPr>
        <w:lastRenderedPageBreak/>
        <w:t>проходит довольно бур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 и превышает прирост растений, посеянных вес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ной, в 2-3 раза и более</w:t>
      </w:r>
      <w:r w:rsidR="00E055EF" w:rsidRPr="00FB7544">
        <w:rPr>
          <w:rFonts w:ascii="Times New Roman" w:hAnsi="Times New Roman" w:cs="Times New Roman"/>
          <w:noProof/>
          <w:color w:val="000000"/>
          <w:sz w:val="28"/>
          <w:szCs w:val="28"/>
        </w:rPr>
        <w:t xml:space="preserve"> </w:t>
      </w:r>
      <w:r w:rsidR="00E055EF"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E055EF" w:rsidRPr="00FB7544">
        <w:rPr>
          <w:rFonts w:ascii="Times New Roman" w:hAnsi="Times New Roman" w:cs="Times New Roman"/>
          <w:sz w:val="28"/>
          <w:szCs w:val="28"/>
        </w:rPr>
        <w:t xml:space="preserve"> с. 29].</w:t>
      </w:r>
      <w:r w:rsidRPr="00FB7544">
        <w:rPr>
          <w:rFonts w:ascii="Times New Roman" w:hAnsi="Times New Roman" w:cs="Times New Roman"/>
          <w:noProof/>
          <w:color w:val="000000"/>
          <w:sz w:val="28"/>
          <w:szCs w:val="28"/>
        </w:rPr>
        <w:t xml:space="preserve"> </w:t>
      </w:r>
    </w:p>
    <w:p w14:paraId="6C993842" w14:textId="1669E270" w:rsidR="00E055EF" w:rsidRPr="00FB7544" w:rsidRDefault="00EA46E1" w:rsidP="00EA46E1">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Актив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ный рост и развит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ие промежуточных культур прекращается при переход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температур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осенью через 10</w:t>
      </w:r>
      <w:r w:rsidRPr="00FB7544">
        <w:rPr>
          <w:rFonts w:ascii="Times New Roman" w:hAnsi="Times New Roman" w:cs="Times New Roman"/>
          <w:noProof/>
          <w:color w:val="000000"/>
          <w:sz w:val="28"/>
          <w:szCs w:val="28"/>
          <w:vertAlign w:val="superscript"/>
        </w:rPr>
        <w:t>0</w:t>
      </w:r>
      <w:r w:rsidR="000E6CA2" w:rsidRPr="00FB7544">
        <w:rPr>
          <w:rFonts w:ascii="Times New Roman" w:hAnsi="Times New Roman" w:cs="Times New Roman"/>
          <w:noProof/>
          <w:color w:val="000000"/>
          <w:sz w:val="28"/>
          <w:szCs w:val="28"/>
        </w:rPr>
        <w:t>С.</w:t>
      </w:r>
      <w:r w:rsidR="00E055EF"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При выращивании промежуточных культур начало рост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проходит при повышенных температурах и небольшом количестве влаг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в почве, что создает благоприятные условия для накопления в растениях значительного количеств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белк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овых веществ. Благоприятные условия в начальный период рост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складываются при запасах продуктивной влаг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в 20-ти сан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тиметровом слое почвы 20-30 мм</w:t>
      </w:r>
      <w:r w:rsidR="00E055EF" w:rsidRPr="00FB7544">
        <w:rPr>
          <w:rFonts w:ascii="Times New Roman" w:hAnsi="Times New Roman" w:cs="Times New Roman"/>
          <w:noProof/>
          <w:color w:val="000000"/>
          <w:sz w:val="28"/>
          <w:szCs w:val="28"/>
        </w:rPr>
        <w:t xml:space="preserve"> </w:t>
      </w:r>
      <w:r w:rsidR="00E055EF"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E055EF" w:rsidRPr="00FB7544">
        <w:rPr>
          <w:rFonts w:ascii="Times New Roman" w:hAnsi="Times New Roman" w:cs="Times New Roman"/>
          <w:sz w:val="28"/>
          <w:szCs w:val="28"/>
        </w:rPr>
        <w:t xml:space="preserve"> с. 29].</w:t>
      </w:r>
      <w:r w:rsidRPr="00FB7544">
        <w:rPr>
          <w:rFonts w:ascii="Times New Roman" w:hAnsi="Times New Roman" w:cs="Times New Roman"/>
          <w:noProof/>
          <w:color w:val="000000"/>
          <w:sz w:val="28"/>
          <w:szCs w:val="28"/>
        </w:rPr>
        <w:t xml:space="preserve"> </w:t>
      </w:r>
    </w:p>
    <w:p w14:paraId="5D7609C0" w14:textId="177CB5F1" w:rsidR="00E055EF" w:rsidRPr="00FB7544" w:rsidRDefault="00EA46E1" w:rsidP="00EA46E1">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На юго-востоке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такие запас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влаг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в середине лета возможны только при поливах.</w:t>
      </w:r>
      <w:r w:rsidR="00E055EF"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В период от всход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до цветения температура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бывает высокая, что положительно влияет на растения длин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дня. Растения, как просо, сорго, соя,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попадают в более благоприятные световые условия.</w:t>
      </w:r>
      <w:r w:rsidR="00E055EF"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Исследованиями, про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веденными нами ране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выявлен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возможность получения гарантированного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пожнивной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после озимой пшеницы, выращенной на гребн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w:t>
      </w:r>
      <w:r w:rsidR="00E055EF" w:rsidRPr="00FB7544">
        <w:rPr>
          <w:rFonts w:ascii="Times New Roman" w:hAnsi="Times New Roman" w:cs="Times New Roman"/>
          <w:noProof/>
          <w:color w:val="000000"/>
          <w:sz w:val="28"/>
          <w:szCs w:val="28"/>
        </w:rPr>
        <w:t xml:space="preserve"> </w:t>
      </w:r>
      <w:r w:rsidR="00E055EF"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E055EF" w:rsidRPr="00FB7544">
        <w:rPr>
          <w:rFonts w:ascii="Times New Roman" w:hAnsi="Times New Roman" w:cs="Times New Roman"/>
          <w:sz w:val="28"/>
          <w:szCs w:val="28"/>
        </w:rPr>
        <w:t xml:space="preserve"> с. 29].</w:t>
      </w:r>
      <w:r w:rsidRPr="00FB7544">
        <w:rPr>
          <w:rFonts w:ascii="Times New Roman" w:hAnsi="Times New Roman" w:cs="Times New Roman"/>
          <w:noProof/>
          <w:color w:val="000000"/>
          <w:sz w:val="28"/>
          <w:szCs w:val="28"/>
        </w:rPr>
        <w:t xml:space="preserve"> </w:t>
      </w:r>
    </w:p>
    <w:p w14:paraId="30445B39" w14:textId="61F6061C" w:rsidR="00EA46E1" w:rsidRPr="00FB7544" w:rsidRDefault="00EA46E1" w:rsidP="00EA46E1">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При этом посев пожнивной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производится прямо в гребни немедленно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озимой пшеницы с последующим поливом по имеющимся бороздам. Таким способом достигается значительное сокращение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между уборкой основной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и посевом пожнивной (примерно 20-25 дней) и получение дружных всход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пожнивной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w:t>
      </w:r>
      <w:r w:rsidR="00E055EF" w:rsidRPr="00FB7544">
        <w:rPr>
          <w:rFonts w:ascii="Times New Roman" w:hAnsi="Times New Roman" w:cs="Times New Roman"/>
          <w:noProof/>
          <w:color w:val="000000"/>
          <w:sz w:val="28"/>
          <w:szCs w:val="28"/>
        </w:rPr>
        <w:t xml:space="preserve"> </w:t>
      </w:r>
      <w:r w:rsidR="00E055EF"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E055EF" w:rsidRPr="00FB7544">
        <w:rPr>
          <w:rFonts w:ascii="Times New Roman" w:hAnsi="Times New Roman" w:cs="Times New Roman"/>
          <w:sz w:val="28"/>
          <w:szCs w:val="28"/>
        </w:rPr>
        <w:t xml:space="preserve"> с. 2</w:t>
      </w:r>
      <w:r w:rsidR="00E055EF" w:rsidRPr="00FB7544">
        <w:rPr>
          <w:rFonts w:ascii="Times New Roman" w:hAnsi="Times New Roman" w:cs="Times New Roman"/>
          <w:sz w:val="28"/>
          <w:szCs w:val="28"/>
        </w:rPr>
        <w:t>9-30</w:t>
      </w:r>
      <w:r w:rsidR="00E055EF" w:rsidRPr="00FB7544">
        <w:rPr>
          <w:rFonts w:ascii="Times New Roman" w:hAnsi="Times New Roman" w:cs="Times New Roman"/>
          <w:sz w:val="28"/>
          <w:szCs w:val="28"/>
        </w:rPr>
        <w:t>]</w:t>
      </w:r>
      <w:r w:rsidRPr="00FB7544">
        <w:rPr>
          <w:rFonts w:ascii="Times New Roman" w:hAnsi="Times New Roman" w:cs="Times New Roman"/>
          <w:noProof/>
          <w:color w:val="000000"/>
          <w:sz w:val="28"/>
          <w:szCs w:val="28"/>
        </w:rPr>
        <w:t>.</w:t>
      </w:r>
    </w:p>
    <w:p w14:paraId="496C568C" w14:textId="6E689972" w:rsidR="00EA46E1" w:rsidRPr="00FB7544" w:rsidRDefault="00EA46E1" w:rsidP="00EA46E1">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южн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и юго-восточных областях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где природно-климатические условия гарантируют почти повсеместное воз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делывание культур летнего посева, и успех получения высок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их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все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цело обусловлен умелым подбором культур для пожнивных посевов и размещением их по наиболее благоприятным пред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шественникам</w:t>
      </w:r>
      <w:r w:rsidR="00E055EF" w:rsidRPr="00FB7544">
        <w:rPr>
          <w:rFonts w:ascii="Times New Roman" w:hAnsi="Times New Roman" w:cs="Times New Roman"/>
          <w:noProof/>
          <w:color w:val="000000"/>
          <w:sz w:val="28"/>
          <w:szCs w:val="28"/>
        </w:rPr>
        <w:t xml:space="preserve"> </w:t>
      </w:r>
      <w:r w:rsidR="00E055EF"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E055EF" w:rsidRPr="00FB7544">
        <w:rPr>
          <w:rFonts w:ascii="Times New Roman" w:hAnsi="Times New Roman" w:cs="Times New Roman"/>
          <w:sz w:val="28"/>
          <w:szCs w:val="28"/>
        </w:rPr>
        <w:t xml:space="preserve"> с. 2</w:t>
      </w:r>
      <w:r w:rsidR="00E055EF" w:rsidRPr="00FB7544">
        <w:rPr>
          <w:rFonts w:ascii="Times New Roman" w:hAnsi="Times New Roman" w:cs="Times New Roman"/>
          <w:sz w:val="28"/>
          <w:szCs w:val="28"/>
        </w:rPr>
        <w:t>9-30</w:t>
      </w:r>
      <w:r w:rsidR="00E055EF" w:rsidRPr="00FB7544">
        <w:rPr>
          <w:rFonts w:ascii="Times New Roman" w:hAnsi="Times New Roman" w:cs="Times New Roman"/>
          <w:sz w:val="28"/>
          <w:szCs w:val="28"/>
        </w:rPr>
        <w:t>]</w:t>
      </w:r>
      <w:r w:rsidRPr="00FB7544">
        <w:rPr>
          <w:rFonts w:ascii="Times New Roman" w:hAnsi="Times New Roman" w:cs="Times New Roman"/>
          <w:noProof/>
          <w:color w:val="000000"/>
          <w:sz w:val="28"/>
          <w:szCs w:val="28"/>
        </w:rPr>
        <w:t>.</w:t>
      </w:r>
    </w:p>
    <w:p w14:paraId="4A4B8E1C" w14:textId="77777777" w:rsidR="00EA46E1" w:rsidRPr="00FB7544" w:rsidRDefault="00EA46E1" w:rsidP="00EA46E1">
      <w:pPr>
        <w:spacing w:after="0" w:line="235" w:lineRule="auto"/>
        <w:jc w:val="both"/>
        <w:rPr>
          <w:rFonts w:ascii="Times New Roman" w:hAnsi="Times New Roman" w:cs="Times New Roman"/>
          <w:noProof/>
          <w:color w:val="000000"/>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4608"/>
      </w:tblGrid>
      <w:tr w:rsidR="00EA46E1" w:rsidRPr="00FB7544" w14:paraId="1E2E98D3" w14:textId="77777777" w:rsidTr="00882374">
        <w:tc>
          <w:tcPr>
            <w:tcW w:w="4466" w:type="dxa"/>
          </w:tcPr>
          <w:p w14:paraId="4F979EDD" w14:textId="77777777" w:rsidR="00EA46E1" w:rsidRPr="00FB7544" w:rsidRDefault="00EA46E1" w:rsidP="00D15E54">
            <w:pPr>
              <w:spacing w:line="235" w:lineRule="auto"/>
              <w:jc w:val="center"/>
              <w:rPr>
                <w:rFonts w:ascii="Times New Roman" w:hAnsi="Times New Roman" w:cs="Times New Roman"/>
                <w:noProof/>
                <w:color w:val="000000"/>
                <w:sz w:val="28"/>
                <w:szCs w:val="28"/>
                <w:lang w:val="en-US"/>
              </w:rPr>
            </w:pPr>
            <w:r w:rsidRPr="00FB7544">
              <w:rPr>
                <w:noProof/>
                <w:color w:val="000000"/>
                <w:lang w:val="en-US" w:eastAsia="ru-RU"/>
              </w:rPr>
              <w:drawing>
                <wp:inline distT="0" distB="0" distL="0" distR="0" wp14:anchorId="065E8D79" wp14:editId="7DFDB302">
                  <wp:extent cx="2874645" cy="2633472"/>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35597" t="5701" r="35542" b="32495"/>
                          <a:stretch/>
                        </pic:blipFill>
                        <pic:spPr bwMode="auto">
                          <a:xfrm>
                            <a:off x="0" y="0"/>
                            <a:ext cx="2893634" cy="2650868"/>
                          </a:xfrm>
                          <a:prstGeom prst="rect">
                            <a:avLst/>
                          </a:prstGeom>
                          <a:ln>
                            <a:noFill/>
                          </a:ln>
                          <a:extLst>
                            <a:ext uri="{53640926-AAD7-44D8-BBD7-CCE9431645EC}">
                              <a14:shadowObscured xmlns:a14="http://schemas.microsoft.com/office/drawing/2010/main"/>
                            </a:ext>
                          </a:extLst>
                        </pic:spPr>
                      </pic:pic>
                    </a:graphicData>
                  </a:graphic>
                </wp:inline>
              </w:drawing>
            </w:r>
          </w:p>
        </w:tc>
        <w:tc>
          <w:tcPr>
            <w:tcW w:w="4879" w:type="dxa"/>
          </w:tcPr>
          <w:p w14:paraId="06B66432" w14:textId="77777777" w:rsidR="00EA46E1" w:rsidRPr="00FB7544" w:rsidRDefault="00EA46E1" w:rsidP="00D15E54">
            <w:pPr>
              <w:spacing w:line="235" w:lineRule="auto"/>
              <w:jc w:val="center"/>
              <w:rPr>
                <w:rFonts w:ascii="Times New Roman" w:hAnsi="Times New Roman" w:cs="Times New Roman"/>
                <w:noProof/>
                <w:color w:val="000000"/>
                <w:sz w:val="28"/>
                <w:szCs w:val="28"/>
                <w:lang w:val="en-US"/>
              </w:rPr>
            </w:pPr>
            <w:r w:rsidRPr="00FB7544">
              <w:rPr>
                <w:noProof/>
                <w:color w:val="000000"/>
                <w:lang w:val="en-US" w:eastAsia="ru-RU"/>
              </w:rPr>
              <w:drawing>
                <wp:inline distT="0" distB="0" distL="0" distR="0" wp14:anchorId="0844E105" wp14:editId="5D5E2412">
                  <wp:extent cx="2778760" cy="2626157"/>
                  <wp:effectExtent l="0" t="0" r="2540"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l="16836" t="6841" r="17424" b="4504"/>
                          <a:stretch/>
                        </pic:blipFill>
                        <pic:spPr bwMode="auto">
                          <a:xfrm>
                            <a:off x="0" y="0"/>
                            <a:ext cx="2793283" cy="2639882"/>
                          </a:xfrm>
                          <a:prstGeom prst="rect">
                            <a:avLst/>
                          </a:prstGeom>
                          <a:ln>
                            <a:noFill/>
                          </a:ln>
                          <a:extLst>
                            <a:ext uri="{53640926-AAD7-44D8-BBD7-CCE9431645EC}">
                              <a14:shadowObscured xmlns:a14="http://schemas.microsoft.com/office/drawing/2010/main"/>
                            </a:ext>
                          </a:extLst>
                        </pic:spPr>
                      </pic:pic>
                    </a:graphicData>
                  </a:graphic>
                </wp:inline>
              </w:drawing>
            </w:r>
          </w:p>
        </w:tc>
      </w:tr>
      <w:tr w:rsidR="00EA46E1" w:rsidRPr="00FB7544" w14:paraId="46936FC6" w14:textId="77777777" w:rsidTr="00882374">
        <w:tc>
          <w:tcPr>
            <w:tcW w:w="4466" w:type="dxa"/>
          </w:tcPr>
          <w:p w14:paraId="7B757EA7" w14:textId="77777777" w:rsidR="00882374" w:rsidRPr="00FB7544" w:rsidRDefault="00882374" w:rsidP="00D15E54">
            <w:pPr>
              <w:spacing w:line="235" w:lineRule="auto"/>
              <w:jc w:val="center"/>
              <w:rPr>
                <w:rFonts w:ascii="Times New Roman" w:hAnsi="Times New Roman" w:cs="Times New Roman"/>
                <w:noProof/>
                <w:color w:val="000000"/>
                <w:sz w:val="28"/>
                <w:szCs w:val="28"/>
                <w:lang w:val="en-US"/>
              </w:rPr>
            </w:pPr>
          </w:p>
          <w:p w14:paraId="10CB72A7" w14:textId="3697DFE7" w:rsidR="00EA46E1" w:rsidRPr="00FB7544" w:rsidRDefault="00EA46E1" w:rsidP="00D15E54">
            <w:pPr>
              <w:spacing w:line="235"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Рисунок </w:t>
            </w:r>
            <w:r w:rsidR="006906E6" w:rsidRPr="00FB7544">
              <w:rPr>
                <w:rFonts w:ascii="Times New Roman" w:hAnsi="Times New Roman" w:cs="Times New Roman"/>
                <w:noProof/>
                <w:color w:val="000000"/>
                <w:sz w:val="28"/>
                <w:szCs w:val="28"/>
                <w:lang w:val="en-US"/>
              </w:rPr>
              <w:t>9</w:t>
            </w:r>
            <w:r w:rsidRPr="00FB7544">
              <w:rPr>
                <w:rFonts w:ascii="Times New Roman" w:hAnsi="Times New Roman" w:cs="Times New Roman"/>
                <w:noProof/>
                <w:color w:val="000000"/>
                <w:sz w:val="28"/>
                <w:szCs w:val="28"/>
                <w:lang w:val="en-US"/>
              </w:rPr>
              <w:t xml:space="preserve"> – Увлажнительный полив</w:t>
            </w:r>
          </w:p>
        </w:tc>
        <w:tc>
          <w:tcPr>
            <w:tcW w:w="4879" w:type="dxa"/>
          </w:tcPr>
          <w:p w14:paraId="0BF6762B" w14:textId="77777777" w:rsidR="00882374" w:rsidRPr="00FB7544" w:rsidRDefault="00882374" w:rsidP="00D15E54">
            <w:pPr>
              <w:spacing w:line="235" w:lineRule="auto"/>
              <w:jc w:val="center"/>
              <w:rPr>
                <w:rFonts w:ascii="Times New Roman" w:hAnsi="Times New Roman" w:cs="Times New Roman"/>
                <w:noProof/>
                <w:color w:val="000000"/>
                <w:sz w:val="28"/>
                <w:szCs w:val="28"/>
                <w:lang w:val="en-US"/>
              </w:rPr>
            </w:pPr>
          </w:p>
          <w:p w14:paraId="036EA3ED" w14:textId="03C732DA" w:rsidR="00EA46E1" w:rsidRPr="00FB7544" w:rsidRDefault="00EA46E1" w:rsidP="00D15E54">
            <w:pPr>
              <w:spacing w:line="235"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Рисунок </w:t>
            </w:r>
            <w:r w:rsidR="006906E6" w:rsidRPr="00FB7544">
              <w:rPr>
                <w:rFonts w:ascii="Times New Roman" w:hAnsi="Times New Roman" w:cs="Times New Roman"/>
                <w:noProof/>
                <w:color w:val="000000"/>
                <w:sz w:val="28"/>
                <w:szCs w:val="28"/>
                <w:lang w:val="en-US"/>
              </w:rPr>
              <w:t>10</w:t>
            </w:r>
            <w:r w:rsidRPr="00FB7544">
              <w:rPr>
                <w:rFonts w:ascii="Times New Roman" w:hAnsi="Times New Roman" w:cs="Times New Roman"/>
                <w:noProof/>
                <w:color w:val="000000"/>
                <w:sz w:val="28"/>
                <w:szCs w:val="28"/>
                <w:lang w:val="en-US"/>
              </w:rPr>
              <w:t xml:space="preserve"> – Посев промежуточных культур</w:t>
            </w:r>
          </w:p>
        </w:tc>
      </w:tr>
    </w:tbl>
    <w:p w14:paraId="3EA02702" w14:textId="44ADC23C" w:rsidR="006906E6" w:rsidRPr="00FB7544" w:rsidRDefault="006906E6" w:rsidP="006906E6">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В наших услови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изучаемые промежуточные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силос и зерно были посеяны в два срока. Первый срок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озимого тритикале и рапса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посеяли кукурузу на зерно, а втор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срок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рапса и озимого тритикале на зерно посеяли кукурузу на силос. После прям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посева промежуточных культур на следующий день проводились увлажнительные поливы с малой нормой, капельным способом (Рисунки 9, 10)</w:t>
      </w:r>
      <w:r w:rsidR="007C7614" w:rsidRPr="00FB7544">
        <w:rPr>
          <w:rFonts w:ascii="Times New Roman" w:hAnsi="Times New Roman" w:cs="Times New Roman"/>
          <w:noProof/>
          <w:color w:val="000000"/>
          <w:sz w:val="28"/>
          <w:szCs w:val="28"/>
        </w:rPr>
        <w:t xml:space="preserve"> </w:t>
      </w:r>
      <w:r w:rsidR="007C7614"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7C7614" w:rsidRPr="00FB7544">
        <w:rPr>
          <w:rFonts w:ascii="Times New Roman" w:hAnsi="Times New Roman" w:cs="Times New Roman"/>
          <w:sz w:val="28"/>
          <w:szCs w:val="28"/>
        </w:rPr>
        <w:t xml:space="preserve"> с. </w:t>
      </w:r>
      <w:r w:rsidR="007C7614" w:rsidRPr="00FB7544">
        <w:rPr>
          <w:rFonts w:ascii="Times New Roman" w:hAnsi="Times New Roman" w:cs="Times New Roman"/>
          <w:sz w:val="28"/>
          <w:szCs w:val="28"/>
        </w:rPr>
        <w:t>30</w:t>
      </w:r>
      <w:r w:rsidR="007C7614" w:rsidRPr="00FB7544">
        <w:rPr>
          <w:rFonts w:ascii="Times New Roman" w:hAnsi="Times New Roman" w:cs="Times New Roman"/>
          <w:sz w:val="28"/>
          <w:szCs w:val="28"/>
        </w:rPr>
        <w:t>]</w:t>
      </w:r>
      <w:r w:rsidRPr="00FB7544">
        <w:rPr>
          <w:rFonts w:ascii="Times New Roman" w:hAnsi="Times New Roman" w:cs="Times New Roman"/>
          <w:noProof/>
          <w:color w:val="000000"/>
          <w:sz w:val="28"/>
          <w:szCs w:val="28"/>
        </w:rPr>
        <w:t>.</w:t>
      </w:r>
    </w:p>
    <w:p w14:paraId="5B4C838B" w14:textId="76A8E339" w:rsidR="00EA46E1" w:rsidRPr="00FB7544" w:rsidRDefault="00EA46E1" w:rsidP="00EA46E1">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Промежуточные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были посеяны с нормами: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зерно – 35 кг/га,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силос – 40 кг/га.</w:t>
      </w:r>
    </w:p>
    <w:p w14:paraId="215F3FB8" w14:textId="34A25F8C" w:rsidR="00EA46E1" w:rsidRPr="00FB7544" w:rsidRDefault="00EA46E1" w:rsidP="00EA46E1">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Согласно программы и схем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полевых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мы изучали возможности получения втор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после озимых культур рапса и тритикале.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озимых культур рапса и тритикале 18-20 мая посеяли кукурузу на зерно, а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этих озимых культур на зерно 10-12 июля 202</w:t>
      </w:r>
      <w:r w:rsidR="00C11693" w:rsidRPr="00FB7544">
        <w:rPr>
          <w:rFonts w:ascii="Times New Roman" w:hAnsi="Times New Roman" w:cs="Times New Roman"/>
          <w:noProof/>
          <w:color w:val="000000"/>
          <w:sz w:val="28"/>
          <w:szCs w:val="28"/>
        </w:rPr>
        <w:t>3</w:t>
      </w:r>
      <w:r w:rsidRPr="00FB7544">
        <w:rPr>
          <w:rFonts w:ascii="Times New Roman" w:hAnsi="Times New Roman" w:cs="Times New Roman"/>
          <w:noProof/>
          <w:color w:val="000000"/>
          <w:sz w:val="28"/>
          <w:szCs w:val="28"/>
        </w:rPr>
        <w:t xml:space="preserve"> г., посеяли кукурузу на силос.</w:t>
      </w:r>
    </w:p>
    <w:p w14:paraId="43016CC9" w14:textId="77777777" w:rsidR="00F97D38" w:rsidRPr="00FB7544" w:rsidRDefault="00F97D38" w:rsidP="00EA46E1">
      <w:pPr>
        <w:spacing w:after="0" w:line="240" w:lineRule="auto"/>
        <w:jc w:val="both"/>
        <w:rPr>
          <w:rFonts w:ascii="Times New Roman" w:hAnsi="Times New Roman" w:cs="Times New Roman"/>
          <w:noProof/>
          <w:color w:val="000000"/>
          <w:sz w:val="28"/>
          <w:szCs w:val="28"/>
        </w:rPr>
      </w:pPr>
    </w:p>
    <w:p w14:paraId="28A26B50" w14:textId="40DE6F62" w:rsidR="00EA46E1" w:rsidRPr="00FB7544" w:rsidRDefault="00EA46E1" w:rsidP="00EA46E1">
      <w:pPr>
        <w:spacing w:after="0" w:line="240" w:lineRule="auto"/>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Таблица </w:t>
      </w:r>
      <w:r w:rsidR="006906E6" w:rsidRPr="00FB7544">
        <w:rPr>
          <w:rFonts w:ascii="Times New Roman" w:hAnsi="Times New Roman" w:cs="Times New Roman"/>
          <w:noProof/>
          <w:color w:val="000000"/>
          <w:sz w:val="28"/>
          <w:szCs w:val="28"/>
        </w:rPr>
        <w:t>20</w:t>
      </w:r>
      <w:r w:rsidRPr="00FB7544">
        <w:rPr>
          <w:rFonts w:ascii="Times New Roman" w:hAnsi="Times New Roman" w:cs="Times New Roman"/>
          <w:noProof/>
          <w:color w:val="000000"/>
          <w:sz w:val="28"/>
          <w:szCs w:val="28"/>
        </w:rPr>
        <w:t xml:space="preserve"> – Рост, развит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ие и накопление био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массы промежуточных культур, на площади 1 м</w:t>
      </w:r>
      <w:r w:rsidRPr="00FB7544">
        <w:rPr>
          <w:rFonts w:ascii="Times New Roman" w:hAnsi="Times New Roman" w:cs="Times New Roman"/>
          <w:noProof/>
          <w:color w:val="000000"/>
          <w:sz w:val="28"/>
          <w:szCs w:val="28"/>
          <w:vertAlign w:val="superscript"/>
        </w:rPr>
        <w:t>2</w:t>
      </w:r>
      <w:r w:rsidRPr="00FB7544">
        <w:rPr>
          <w:rFonts w:ascii="Times New Roman" w:hAnsi="Times New Roman" w:cs="Times New Roman"/>
          <w:noProof/>
          <w:color w:val="000000"/>
          <w:sz w:val="28"/>
          <w:szCs w:val="28"/>
        </w:rPr>
        <w:t>, (сред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данные за 202</w:t>
      </w:r>
      <w:r w:rsidR="00840B7A" w:rsidRPr="00FB7544">
        <w:rPr>
          <w:rFonts w:ascii="Times New Roman" w:hAnsi="Times New Roman" w:cs="Times New Roman"/>
          <w:noProof/>
          <w:color w:val="000000"/>
          <w:sz w:val="28"/>
          <w:szCs w:val="28"/>
        </w:rPr>
        <w:t>2</w:t>
      </w:r>
      <w:r w:rsidRPr="00FB7544">
        <w:rPr>
          <w:rFonts w:ascii="Times New Roman" w:hAnsi="Times New Roman" w:cs="Times New Roman"/>
          <w:noProof/>
          <w:color w:val="000000"/>
          <w:sz w:val="28"/>
          <w:szCs w:val="28"/>
        </w:rPr>
        <w:t>-202</w:t>
      </w:r>
      <w:r w:rsidR="00840B7A" w:rsidRPr="00FB7544">
        <w:rPr>
          <w:rFonts w:ascii="Times New Roman" w:hAnsi="Times New Roman" w:cs="Times New Roman"/>
          <w:noProof/>
          <w:color w:val="000000"/>
          <w:sz w:val="28"/>
          <w:szCs w:val="28"/>
        </w:rPr>
        <w:t>4</w:t>
      </w:r>
      <w:r w:rsidRPr="00FB7544">
        <w:rPr>
          <w:rFonts w:ascii="Times New Roman" w:hAnsi="Times New Roman" w:cs="Times New Roman"/>
          <w:noProof/>
          <w:color w:val="000000"/>
          <w:sz w:val="28"/>
          <w:szCs w:val="28"/>
        </w:rPr>
        <w:t xml:space="preserve"> г.)</w:t>
      </w:r>
    </w:p>
    <w:p w14:paraId="79FB9382" w14:textId="77777777" w:rsidR="00EA46E1" w:rsidRPr="00FB7544" w:rsidRDefault="00EA46E1" w:rsidP="00EA46E1">
      <w:pPr>
        <w:spacing w:after="0" w:line="240" w:lineRule="auto"/>
        <w:jc w:val="both"/>
        <w:rPr>
          <w:rFonts w:ascii="Times New Roman" w:hAnsi="Times New Roman" w:cs="Times New Roman"/>
          <w:noProof/>
          <w:color w:val="000000"/>
          <w:sz w:val="28"/>
          <w:szCs w:val="28"/>
        </w:rPr>
      </w:pPr>
    </w:p>
    <w:tbl>
      <w:tblPr>
        <w:tblStyle w:val="ac"/>
        <w:tblW w:w="0" w:type="auto"/>
        <w:tblLook w:val="04A0" w:firstRow="1" w:lastRow="0" w:firstColumn="1" w:lastColumn="0" w:noHBand="0" w:noVBand="1"/>
      </w:tblPr>
      <w:tblGrid>
        <w:gridCol w:w="2547"/>
        <w:gridCol w:w="1371"/>
        <w:gridCol w:w="1417"/>
        <w:gridCol w:w="1134"/>
        <w:gridCol w:w="1181"/>
        <w:gridCol w:w="1654"/>
      </w:tblGrid>
      <w:tr w:rsidR="00EA46E1" w:rsidRPr="00FB7544" w14:paraId="22F319C0" w14:textId="77777777" w:rsidTr="00D15E54">
        <w:tc>
          <w:tcPr>
            <w:tcW w:w="2547" w:type="dxa"/>
            <w:vMerge w:val="restart"/>
          </w:tcPr>
          <w:p w14:paraId="4356CBF3" w14:textId="64A53E77" w:rsidR="00EA46E1" w:rsidRPr="00FB7544" w:rsidRDefault="00EA46E1"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Промежуточные культур</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ы</w:t>
            </w:r>
          </w:p>
        </w:tc>
        <w:tc>
          <w:tcPr>
            <w:tcW w:w="2788" w:type="dxa"/>
            <w:gridSpan w:val="2"/>
          </w:tcPr>
          <w:p w14:paraId="73DB0E81" w14:textId="13209949" w:rsidR="00EA46E1" w:rsidRPr="00FB7544" w:rsidRDefault="00EA46E1"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Средне</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е (яя)</w:t>
            </w:r>
          </w:p>
        </w:tc>
        <w:tc>
          <w:tcPr>
            <w:tcW w:w="2315" w:type="dxa"/>
            <w:gridSpan w:val="2"/>
          </w:tcPr>
          <w:p w14:paraId="35C853EA" w14:textId="5C4D0E0B" w:rsidR="00EA46E1" w:rsidRPr="00FB7544" w:rsidRDefault="00EA46E1"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Вес масс</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ы, гр.</w:t>
            </w:r>
          </w:p>
        </w:tc>
        <w:tc>
          <w:tcPr>
            <w:tcW w:w="1654" w:type="dxa"/>
            <w:vMerge w:val="restart"/>
          </w:tcPr>
          <w:p w14:paraId="614804F5" w14:textId="679BBA75" w:rsidR="00EA46E1" w:rsidRPr="00FB7544" w:rsidRDefault="00EA46E1" w:rsidP="00D15E54">
            <w:pPr>
              <w:jc w:val="center"/>
              <w:rPr>
                <w:rFonts w:ascii="Times New Roman" w:hAnsi="Times New Roman" w:cs="Times New Roman"/>
                <w:noProof/>
                <w:color w:val="000000"/>
                <w:sz w:val="28"/>
                <w:szCs w:val="28"/>
                <w:vertAlign w:val="superscript"/>
              </w:rPr>
            </w:pPr>
            <w:r w:rsidRPr="00FB7544">
              <w:rPr>
                <w:rFonts w:ascii="Times New Roman" w:hAnsi="Times New Roman" w:cs="Times New Roman"/>
                <w:noProof/>
                <w:color w:val="000000"/>
                <w:sz w:val="28"/>
                <w:szCs w:val="28"/>
              </w:rPr>
              <w:t>Средне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кол-во сор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растений, шт/м</w:t>
            </w:r>
            <w:r w:rsidRPr="00FB7544">
              <w:rPr>
                <w:rFonts w:ascii="Times New Roman" w:hAnsi="Times New Roman" w:cs="Times New Roman"/>
                <w:noProof/>
                <w:color w:val="000000"/>
                <w:sz w:val="28"/>
                <w:szCs w:val="28"/>
                <w:vertAlign w:val="superscript"/>
              </w:rPr>
              <w:t>2</w:t>
            </w:r>
          </w:p>
        </w:tc>
      </w:tr>
      <w:tr w:rsidR="00EA46E1" w:rsidRPr="00FB7544" w14:paraId="0876908B" w14:textId="77777777" w:rsidTr="00D15E54">
        <w:tc>
          <w:tcPr>
            <w:tcW w:w="2547" w:type="dxa"/>
            <w:vMerge/>
          </w:tcPr>
          <w:p w14:paraId="632FA00F" w14:textId="77777777" w:rsidR="00EA46E1" w:rsidRPr="00FB7544" w:rsidRDefault="00EA46E1" w:rsidP="00D15E54">
            <w:pPr>
              <w:jc w:val="both"/>
              <w:rPr>
                <w:rFonts w:ascii="Times New Roman" w:hAnsi="Times New Roman" w:cs="Times New Roman"/>
                <w:noProof/>
                <w:color w:val="000000"/>
                <w:sz w:val="28"/>
                <w:szCs w:val="28"/>
              </w:rPr>
            </w:pPr>
          </w:p>
        </w:tc>
        <w:tc>
          <w:tcPr>
            <w:tcW w:w="1371" w:type="dxa"/>
          </w:tcPr>
          <w:p w14:paraId="351C39F7" w14:textId="4369879E" w:rsidR="00EA46E1" w:rsidRPr="00FB7544" w:rsidRDefault="00AE3BB2"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кол-во растений, шт</w:t>
            </w:r>
          </w:p>
        </w:tc>
        <w:tc>
          <w:tcPr>
            <w:tcW w:w="1417" w:type="dxa"/>
          </w:tcPr>
          <w:p w14:paraId="16E87C65" w14:textId="6AF5176E" w:rsidR="00EA46E1" w:rsidRPr="00FB7544" w:rsidRDefault="00AE3BB2"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высот</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а растений, см</w:t>
            </w:r>
          </w:p>
        </w:tc>
        <w:tc>
          <w:tcPr>
            <w:tcW w:w="1134" w:type="dxa"/>
          </w:tcPr>
          <w:p w14:paraId="6FF8E2FD" w14:textId="2D2476FA" w:rsidR="00EA46E1" w:rsidRPr="00FB7544" w:rsidRDefault="00EA46E1"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сыр</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w:t>
            </w:r>
          </w:p>
        </w:tc>
        <w:tc>
          <w:tcPr>
            <w:tcW w:w="1181" w:type="dxa"/>
          </w:tcPr>
          <w:p w14:paraId="3A28FBDF" w14:textId="0C156DDD" w:rsidR="00EA46E1" w:rsidRPr="00FB7544" w:rsidRDefault="00EA46E1"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сух</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w:t>
            </w:r>
          </w:p>
        </w:tc>
        <w:tc>
          <w:tcPr>
            <w:tcW w:w="1654" w:type="dxa"/>
            <w:vMerge/>
          </w:tcPr>
          <w:p w14:paraId="51536C82" w14:textId="77777777" w:rsidR="00EA46E1" w:rsidRPr="00FB7544" w:rsidRDefault="00EA46E1" w:rsidP="00D15E54">
            <w:pPr>
              <w:jc w:val="both"/>
              <w:rPr>
                <w:rFonts w:ascii="Times New Roman" w:hAnsi="Times New Roman" w:cs="Times New Roman"/>
                <w:noProof/>
                <w:color w:val="000000"/>
                <w:sz w:val="28"/>
                <w:szCs w:val="28"/>
                <w:lang w:val="en-US"/>
              </w:rPr>
            </w:pPr>
          </w:p>
        </w:tc>
      </w:tr>
      <w:tr w:rsidR="00840B7A" w:rsidRPr="00FB7544" w14:paraId="56809856" w14:textId="77777777" w:rsidTr="00840B7A">
        <w:trPr>
          <w:trHeight w:val="379"/>
        </w:trPr>
        <w:tc>
          <w:tcPr>
            <w:tcW w:w="2547" w:type="dxa"/>
          </w:tcPr>
          <w:p w14:paraId="4793EBC1" w14:textId="28F2F7B4" w:rsidR="00840B7A" w:rsidRPr="00FB7544" w:rsidRDefault="00840B7A"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Кукуруз</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а на зерно</w:t>
            </w:r>
          </w:p>
        </w:tc>
        <w:tc>
          <w:tcPr>
            <w:tcW w:w="1371" w:type="dxa"/>
          </w:tcPr>
          <w:p w14:paraId="10C81AFD" w14:textId="40444C99" w:rsidR="00840B7A" w:rsidRPr="00FB7544" w:rsidRDefault="00840B7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11</w:t>
            </w:r>
          </w:p>
        </w:tc>
        <w:tc>
          <w:tcPr>
            <w:tcW w:w="1417" w:type="dxa"/>
          </w:tcPr>
          <w:p w14:paraId="67C02783" w14:textId="6F74F4B2" w:rsidR="00840B7A" w:rsidRPr="00FB7544" w:rsidRDefault="00840B7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250</w:t>
            </w:r>
          </w:p>
        </w:tc>
        <w:tc>
          <w:tcPr>
            <w:tcW w:w="1134" w:type="dxa"/>
          </w:tcPr>
          <w:p w14:paraId="51B8B0FE" w14:textId="3EA8344E" w:rsidR="00840B7A" w:rsidRPr="00FB7544" w:rsidRDefault="00840B7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8 300</w:t>
            </w:r>
          </w:p>
        </w:tc>
        <w:tc>
          <w:tcPr>
            <w:tcW w:w="1181" w:type="dxa"/>
          </w:tcPr>
          <w:p w14:paraId="356AE966" w14:textId="6D56A7FA" w:rsidR="00840B7A" w:rsidRPr="00FB7544" w:rsidRDefault="00840B7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4 100</w:t>
            </w:r>
          </w:p>
        </w:tc>
        <w:tc>
          <w:tcPr>
            <w:tcW w:w="1654" w:type="dxa"/>
          </w:tcPr>
          <w:p w14:paraId="6188C1D3" w14:textId="77777777" w:rsidR="00840B7A" w:rsidRPr="00FB7544" w:rsidRDefault="00840B7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9</w:t>
            </w:r>
          </w:p>
        </w:tc>
      </w:tr>
      <w:tr w:rsidR="00EA46E1" w:rsidRPr="00FB7544" w14:paraId="05F471DE" w14:textId="77777777" w:rsidTr="00D15E54">
        <w:tc>
          <w:tcPr>
            <w:tcW w:w="2547" w:type="dxa"/>
          </w:tcPr>
          <w:p w14:paraId="0BDB3D89" w14:textId="7D545FFA" w:rsidR="00EA46E1" w:rsidRPr="00FB7544" w:rsidRDefault="00EA46E1"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Кукуруз</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а на силос</w:t>
            </w:r>
          </w:p>
        </w:tc>
        <w:tc>
          <w:tcPr>
            <w:tcW w:w="1371" w:type="dxa"/>
          </w:tcPr>
          <w:p w14:paraId="74D45FF9" w14:textId="77777777" w:rsidR="00EA46E1" w:rsidRPr="00FB7544" w:rsidRDefault="00EA46E1"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w:t>
            </w:r>
          </w:p>
        </w:tc>
        <w:tc>
          <w:tcPr>
            <w:tcW w:w="1417" w:type="dxa"/>
          </w:tcPr>
          <w:p w14:paraId="1272BDEF" w14:textId="77777777" w:rsidR="00EA46E1" w:rsidRPr="00FB7544" w:rsidRDefault="00EA46E1"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190</w:t>
            </w:r>
          </w:p>
        </w:tc>
        <w:tc>
          <w:tcPr>
            <w:tcW w:w="1134" w:type="dxa"/>
          </w:tcPr>
          <w:p w14:paraId="56ED31A5" w14:textId="5A69085F" w:rsidR="00EA46E1" w:rsidRPr="00FB7544" w:rsidRDefault="00EA46E1"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6 400</w:t>
            </w:r>
          </w:p>
        </w:tc>
        <w:tc>
          <w:tcPr>
            <w:tcW w:w="1181" w:type="dxa"/>
          </w:tcPr>
          <w:p w14:paraId="64966D24" w14:textId="77777777" w:rsidR="00EA46E1" w:rsidRPr="00FB7544" w:rsidRDefault="00EA46E1"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3 050</w:t>
            </w:r>
          </w:p>
        </w:tc>
        <w:tc>
          <w:tcPr>
            <w:tcW w:w="1654" w:type="dxa"/>
          </w:tcPr>
          <w:p w14:paraId="79E5F4FC" w14:textId="77777777" w:rsidR="00EA46E1" w:rsidRPr="00FB7544" w:rsidRDefault="00EA46E1"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w:t>
            </w:r>
          </w:p>
        </w:tc>
      </w:tr>
    </w:tbl>
    <w:p w14:paraId="11ACC024" w14:textId="17B47EC0" w:rsidR="00F97D38" w:rsidRPr="00FB7544" w:rsidRDefault="00F97D38" w:rsidP="00F97D38">
      <w:pPr>
        <w:spacing w:after="0" w:line="235" w:lineRule="auto"/>
        <w:jc w:val="both"/>
        <w:rPr>
          <w:rFonts w:ascii="Times New Roman" w:hAnsi="Times New Roman" w:cs="Times New Roman"/>
          <w:noProof/>
          <w:color w:val="000000"/>
          <w:sz w:val="28"/>
          <w:szCs w:val="28"/>
          <w:lang w:val="en-US"/>
        </w:rPr>
      </w:pPr>
    </w:p>
    <w:p w14:paraId="026F53E9" w14:textId="77777777" w:rsidR="00F97D38" w:rsidRPr="00FB7544" w:rsidRDefault="00F97D38" w:rsidP="00F97D38">
      <w:pPr>
        <w:spacing w:after="0" w:line="235" w:lineRule="auto"/>
        <w:jc w:val="both"/>
        <w:rPr>
          <w:rFonts w:ascii="Times New Roman" w:hAnsi="Times New Roman" w:cs="Times New Roman"/>
          <w:noProof/>
          <w:color w:val="000000"/>
          <w:sz w:val="28"/>
          <w:szCs w:val="28"/>
          <w:lang w:val="en-US"/>
        </w:rP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73"/>
      </w:tblGrid>
      <w:tr w:rsidR="00F97D38" w:rsidRPr="00FB7544" w14:paraId="0B717F48" w14:textId="77777777" w:rsidTr="009F6D77">
        <w:trPr>
          <w:jc w:val="center"/>
        </w:trPr>
        <w:tc>
          <w:tcPr>
            <w:tcW w:w="4671" w:type="dxa"/>
          </w:tcPr>
          <w:p w14:paraId="2B53E2E5" w14:textId="77777777" w:rsidR="00F97D38" w:rsidRPr="00FB7544" w:rsidRDefault="00F97D38" w:rsidP="009F6D77">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eastAsia="ru-RU"/>
              </w:rPr>
              <w:drawing>
                <wp:inline distT="0" distB="0" distL="0" distR="0" wp14:anchorId="09EC236E" wp14:editId="4317FA71">
                  <wp:extent cx="2604135" cy="3342640"/>
                  <wp:effectExtent l="0" t="0" r="5715" b="0"/>
                  <wp:docPr id="23108345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5801" b="3451"/>
                          <a:stretch/>
                        </pic:blipFill>
                        <pic:spPr bwMode="auto">
                          <a:xfrm>
                            <a:off x="0" y="0"/>
                            <a:ext cx="2650829" cy="3402576"/>
                          </a:xfrm>
                          <a:prstGeom prst="rect">
                            <a:avLst/>
                          </a:prstGeom>
                          <a:noFill/>
                          <a:ln>
                            <a:noFill/>
                          </a:ln>
                          <a:extLst>
                            <a:ext uri="{53640926-AAD7-44D8-BBD7-CCE9431645EC}">
                              <a14:shadowObscured xmlns:a14="http://schemas.microsoft.com/office/drawing/2010/main"/>
                            </a:ext>
                          </a:extLst>
                        </pic:spPr>
                      </pic:pic>
                    </a:graphicData>
                  </a:graphic>
                </wp:inline>
              </w:drawing>
            </w:r>
            <w:r w:rsidRPr="00FB7544">
              <w:rPr>
                <w:rFonts w:ascii="Times New Roman" w:hAnsi="Times New Roman" w:cs="Times New Roman"/>
                <w:noProof/>
                <w:color w:val="000000"/>
                <w:sz w:val="28"/>
                <w:szCs w:val="28"/>
                <w:lang w:val="en-US"/>
              </w:rPr>
              <w:t xml:space="preserve"> а</w:t>
            </w:r>
          </w:p>
        </w:tc>
        <w:tc>
          <w:tcPr>
            <w:tcW w:w="4673" w:type="dxa"/>
          </w:tcPr>
          <w:p w14:paraId="4C343F69" w14:textId="77777777" w:rsidR="00F97D38" w:rsidRPr="00FB7544" w:rsidRDefault="00F97D38" w:rsidP="009F6D77">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eastAsia="ru-RU"/>
              </w:rPr>
              <w:drawing>
                <wp:inline distT="0" distB="0" distL="0" distR="0" wp14:anchorId="09EFA5D5" wp14:editId="49B99B9E">
                  <wp:extent cx="2581504" cy="3349579"/>
                  <wp:effectExtent l="0" t="0" r="0" b="3810"/>
                  <wp:docPr id="12361489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6906" b="9559"/>
                          <a:stretch/>
                        </pic:blipFill>
                        <pic:spPr bwMode="auto">
                          <a:xfrm>
                            <a:off x="0" y="0"/>
                            <a:ext cx="2628629" cy="3410725"/>
                          </a:xfrm>
                          <a:prstGeom prst="rect">
                            <a:avLst/>
                          </a:prstGeom>
                          <a:noFill/>
                          <a:ln>
                            <a:noFill/>
                          </a:ln>
                          <a:extLst>
                            <a:ext uri="{53640926-AAD7-44D8-BBD7-CCE9431645EC}">
                              <a14:shadowObscured xmlns:a14="http://schemas.microsoft.com/office/drawing/2010/main"/>
                            </a:ext>
                          </a:extLst>
                        </pic:spPr>
                      </pic:pic>
                    </a:graphicData>
                  </a:graphic>
                </wp:inline>
              </w:drawing>
            </w:r>
            <w:r w:rsidRPr="00FB7544">
              <w:rPr>
                <w:rFonts w:ascii="Times New Roman" w:hAnsi="Times New Roman" w:cs="Times New Roman"/>
                <w:noProof/>
                <w:color w:val="000000"/>
                <w:sz w:val="28"/>
                <w:szCs w:val="28"/>
                <w:lang w:val="en-US"/>
              </w:rPr>
              <w:t xml:space="preserve"> б</w:t>
            </w:r>
          </w:p>
        </w:tc>
      </w:tr>
    </w:tbl>
    <w:p w14:paraId="775D558C" w14:textId="15ABDD45" w:rsidR="00F97D38" w:rsidRPr="00FB7544" w:rsidRDefault="00F97D38" w:rsidP="00F97D38">
      <w:pPr>
        <w:spacing w:after="0" w:line="235" w:lineRule="auto"/>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Рисунок 11 – Определе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высот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на зерно и силос</w:t>
      </w:r>
    </w:p>
    <w:p w14:paraId="52A7C98E" w14:textId="77777777" w:rsidR="00F97D38" w:rsidRPr="00FB7544" w:rsidRDefault="00F97D38" w:rsidP="00F97D38">
      <w:pPr>
        <w:spacing w:after="0" w:line="235" w:lineRule="auto"/>
        <w:jc w:val="center"/>
        <w:rPr>
          <w:rFonts w:ascii="Times New Roman" w:hAnsi="Times New Roman" w:cs="Times New Roman"/>
          <w:noProof/>
          <w:color w:val="000000"/>
          <w:sz w:val="28"/>
          <w:szCs w:val="28"/>
        </w:rPr>
      </w:pPr>
    </w:p>
    <w:p w14:paraId="26940D74" w14:textId="548418BC" w:rsidR="00F97D38" w:rsidRPr="00FB7544" w:rsidRDefault="00F97D38" w:rsidP="00F97D38">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Всход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промежуточных культур появились через 5-6 дней с повышением температур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при оптималь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ной влажности почвы интенсивно рос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ли, развивались и накапливали био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массы. Результаты наблюдений за ростом и накоплением био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массы промежуточных культур приведены в таблиц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20 (Рисунок 11)</w:t>
      </w:r>
      <w:r w:rsidR="006223C6" w:rsidRPr="00FB7544">
        <w:rPr>
          <w:rFonts w:ascii="Times New Roman" w:hAnsi="Times New Roman" w:cs="Times New Roman"/>
          <w:noProof/>
          <w:color w:val="000000"/>
          <w:sz w:val="28"/>
          <w:szCs w:val="28"/>
        </w:rPr>
        <w:t xml:space="preserve"> </w:t>
      </w:r>
      <w:r w:rsidR="006223C6" w:rsidRPr="00FB7544">
        <w:rPr>
          <w:rFonts w:ascii="Times New Roman" w:hAnsi="Times New Roman" w:cs="Times New Roman"/>
          <w:sz w:val="28"/>
          <w:szCs w:val="28"/>
        </w:rPr>
        <w:t>[</w:t>
      </w:r>
      <w:r w:rsidR="00FB7544" w:rsidRPr="00FB7544">
        <w:rPr>
          <w:rFonts w:ascii="Times New Roman" w:hAnsi="Times New Roman" w:cs="Times New Roman"/>
          <w:sz w:val="28"/>
          <w:szCs w:val="28"/>
        </w:rPr>
        <w:t xml:space="preserve">6, </w:t>
      </w:r>
      <w:r w:rsidR="006223C6" w:rsidRPr="00FB7544">
        <w:rPr>
          <w:rFonts w:ascii="Times New Roman" w:hAnsi="Times New Roman" w:cs="Times New Roman"/>
          <w:sz w:val="28"/>
          <w:szCs w:val="28"/>
        </w:rPr>
        <w:t>с. 31].</w:t>
      </w:r>
    </w:p>
    <w:p w14:paraId="18D4E28D" w14:textId="0FD5B3E1" w:rsidR="00F97D38" w:rsidRPr="00FB7544" w:rsidRDefault="00F97D38" w:rsidP="00F97D38">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Как видно, из данных, приведенных в таблиц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20, изучаемые промежуточные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интенсивно рос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ли и в среднем накапливали в 1 м</w:t>
      </w:r>
      <w:r w:rsidRPr="00FB7544">
        <w:rPr>
          <w:rFonts w:ascii="Times New Roman" w:hAnsi="Times New Roman" w:cs="Times New Roman"/>
          <w:noProof/>
          <w:color w:val="000000"/>
          <w:sz w:val="28"/>
          <w:szCs w:val="28"/>
          <w:vertAlign w:val="superscript"/>
        </w:rPr>
        <w:t>2</w:t>
      </w:r>
      <w:r w:rsidRPr="00FB7544">
        <w:rPr>
          <w:rFonts w:ascii="Times New Roman" w:hAnsi="Times New Roman" w:cs="Times New Roman"/>
          <w:noProof/>
          <w:color w:val="000000"/>
          <w:sz w:val="28"/>
          <w:szCs w:val="28"/>
        </w:rPr>
        <w:t xml:space="preserve"> сыр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био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массы 8300 грамм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зерно, 6400 гр. –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силос.</w:t>
      </w:r>
    </w:p>
    <w:p w14:paraId="1B8D4574" w14:textId="78DAD4B1" w:rsidR="00AE3BB2" w:rsidRPr="00FB7544" w:rsidRDefault="00AE3BB2" w:rsidP="00AE3BB2">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Проводили наблюдения за количеством сор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растений. В разные фазы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их количество колебалась по-разному. Проведенные наблюдения за сорняками показали, что количество сор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растений на посевах промежуточных культур колебалась в пределах 7-9 шт/м</w:t>
      </w:r>
      <w:r w:rsidRPr="00FB7544">
        <w:rPr>
          <w:rFonts w:ascii="Times New Roman" w:hAnsi="Times New Roman" w:cs="Times New Roman"/>
          <w:noProof/>
          <w:color w:val="000000"/>
          <w:sz w:val="28"/>
          <w:szCs w:val="28"/>
          <w:vertAlign w:val="superscript"/>
        </w:rPr>
        <w:t>2</w:t>
      </w:r>
      <w:r w:rsidRPr="00FB7544">
        <w:rPr>
          <w:rFonts w:ascii="Times New Roman" w:hAnsi="Times New Roman" w:cs="Times New Roman"/>
          <w:noProof/>
          <w:color w:val="000000"/>
          <w:sz w:val="28"/>
          <w:szCs w:val="28"/>
        </w:rPr>
        <w:t xml:space="preserve"> (Таблица 20).</w:t>
      </w:r>
    </w:p>
    <w:p w14:paraId="6E6DD9F6" w14:textId="77777777" w:rsidR="004E185F" w:rsidRPr="00FB7544" w:rsidRDefault="004E185F" w:rsidP="00EA46E1">
      <w:pPr>
        <w:spacing w:after="0" w:line="240" w:lineRule="auto"/>
        <w:jc w:val="both"/>
        <w:rPr>
          <w:rFonts w:ascii="Times New Roman" w:hAnsi="Times New Roman" w:cs="Times New Roman"/>
          <w:noProof/>
          <w:color w:val="000000"/>
          <w:sz w:val="28"/>
          <w:szCs w:val="28"/>
        </w:rPr>
      </w:pPr>
    </w:p>
    <w:p w14:paraId="1D3E05B7" w14:textId="097A14EB" w:rsidR="00840B7A" w:rsidRPr="00FB7544" w:rsidRDefault="004E185F" w:rsidP="00616333">
      <w:pPr>
        <w:spacing w:after="0" w:line="235" w:lineRule="auto"/>
        <w:ind w:firstLine="709"/>
        <w:jc w:val="both"/>
        <w:rPr>
          <w:rFonts w:ascii="Times New Roman" w:hAnsi="Times New Roman" w:cs="Times New Roman"/>
          <w:b/>
          <w:noProof/>
          <w:color w:val="000000"/>
          <w:sz w:val="28"/>
          <w:szCs w:val="28"/>
        </w:rPr>
      </w:pPr>
      <w:r w:rsidRPr="00FB7544">
        <w:rPr>
          <w:rFonts w:ascii="Times New Roman" w:hAnsi="Times New Roman" w:cs="Times New Roman"/>
          <w:b/>
          <w:noProof/>
          <w:color w:val="000000"/>
          <w:sz w:val="28"/>
          <w:szCs w:val="28"/>
        </w:rPr>
        <w:t>5</w:t>
      </w:r>
      <w:r w:rsidR="00840B7A" w:rsidRPr="00FB7544">
        <w:rPr>
          <w:rFonts w:ascii="Times New Roman" w:hAnsi="Times New Roman" w:cs="Times New Roman"/>
          <w:b/>
          <w:noProof/>
          <w:color w:val="000000"/>
          <w:sz w:val="28"/>
          <w:szCs w:val="28"/>
        </w:rPr>
        <w:t>.</w:t>
      </w:r>
      <w:r w:rsidRPr="00FB7544">
        <w:rPr>
          <w:rFonts w:ascii="Times New Roman" w:hAnsi="Times New Roman" w:cs="Times New Roman"/>
          <w:b/>
          <w:noProof/>
          <w:color w:val="000000"/>
          <w:sz w:val="28"/>
          <w:szCs w:val="28"/>
        </w:rPr>
        <w:t>5</w:t>
      </w:r>
      <w:r w:rsidR="00840B7A" w:rsidRPr="00FB7544">
        <w:rPr>
          <w:rFonts w:ascii="Times New Roman" w:hAnsi="Times New Roman" w:cs="Times New Roman"/>
          <w:b/>
          <w:noProof/>
          <w:color w:val="000000"/>
          <w:sz w:val="28"/>
          <w:szCs w:val="28"/>
        </w:rPr>
        <w:t xml:space="preserve"> Мониторинг засоренности сор</w:t>
      </w:r>
      <w:r w:rsidR="00414881" w:rsidRPr="00FB7544">
        <w:rPr>
          <w:rFonts w:ascii="Times New Roman" w:hAnsi="Times New Roman" w:cs="Times New Roman"/>
          <w:b/>
          <w:noProof/>
          <w:vanish/>
          <w:color w:val="000000"/>
          <w:spacing w:val="-20"/>
          <w:w w:val="1"/>
          <w:sz w:val="28"/>
          <w:szCs w:val="28"/>
        </w:rPr>
        <w:t>‬</w:t>
      </w:r>
      <w:r w:rsidR="00840B7A" w:rsidRPr="00FB7544">
        <w:rPr>
          <w:rFonts w:ascii="Times New Roman" w:hAnsi="Times New Roman" w:cs="Times New Roman"/>
          <w:b/>
          <w:noProof/>
          <w:color w:val="000000"/>
          <w:sz w:val="28"/>
          <w:szCs w:val="28"/>
        </w:rPr>
        <w:t>ными растениями</w:t>
      </w:r>
    </w:p>
    <w:p w14:paraId="6F6E1226" w14:textId="106839B2" w:rsidR="00840B7A" w:rsidRPr="00FB7544" w:rsidRDefault="00840B7A" w:rsidP="00616333">
      <w:pPr>
        <w:spacing w:after="0" w:line="235" w:lineRule="auto"/>
        <w:ind w:firstLine="709"/>
        <w:jc w:val="both"/>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Результатами многих научных исследований доказано угнетающее действие сор</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ных растений на рост и развит</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ие культурных растений. Вследствие этого сель</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скохозяйственному производству наносится значительный ущерб.</w:t>
      </w:r>
    </w:p>
    <w:p w14:paraId="6CBB1F62" w14:textId="14B3D808" w:rsidR="00840B7A" w:rsidRPr="00FB7544" w:rsidRDefault="00840B7A" w:rsidP="00616333">
      <w:pPr>
        <w:spacing w:after="0" w:line="235" w:lineRule="auto"/>
        <w:ind w:firstLine="709"/>
        <w:jc w:val="both"/>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Ущерб от сор</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ных растений для культурных растений весьма обширен и раз</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нообразен, негативный результат выражается как снижением качества, так и величины получаемой продукции. Потери урожа</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я от сорняк</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ов мож</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ет быть сам</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ой различной – от 13,1 до 32,0% и вплоть до полной гибели культурных растений. Поэтому сор</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ные растения, как постоянные спутн</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ики посевов сельскохозяйствен</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ных культур, являются злостными враг</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ами земле</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дельцев.</w:t>
      </w:r>
    </w:p>
    <w:p w14:paraId="61AFDBE0" w14:textId="41A1A701" w:rsidR="00840B7A" w:rsidRPr="00FB7544" w:rsidRDefault="00840B7A" w:rsidP="00616333">
      <w:pPr>
        <w:spacing w:after="0" w:line="235" w:lineRule="auto"/>
        <w:ind w:firstLine="709"/>
        <w:jc w:val="both"/>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На наших опыт</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ных пол</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ях проводили наблюдения за видом и количеством сор</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ных растений. Наблюдения проводили на посевах промежуточных культур в начал</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е сентября месяц</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а. Проведенные наблюдения за сорняками показали, что средне</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е количество сор</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 xml:space="preserve">ных растений за годы исследования колебалась в пределах </w:t>
      </w:r>
      <w:r w:rsidR="004E185F" w:rsidRPr="00FB7544">
        <w:rPr>
          <w:rFonts w:ascii="Times New Roman" w:hAnsi="Times New Roman" w:cs="Times New Roman"/>
          <w:bCs/>
          <w:noProof/>
          <w:color w:val="000000"/>
          <w:sz w:val="28"/>
          <w:szCs w:val="28"/>
        </w:rPr>
        <w:t>7</w:t>
      </w:r>
      <w:r w:rsidRPr="00FB7544">
        <w:rPr>
          <w:rFonts w:ascii="Times New Roman" w:hAnsi="Times New Roman" w:cs="Times New Roman"/>
          <w:bCs/>
          <w:noProof/>
          <w:color w:val="000000"/>
          <w:sz w:val="28"/>
          <w:szCs w:val="28"/>
        </w:rPr>
        <w:t>-9 шт/м</w:t>
      </w:r>
      <w:r w:rsidRPr="00FB7544">
        <w:rPr>
          <w:rFonts w:ascii="Times New Roman" w:hAnsi="Times New Roman" w:cs="Times New Roman"/>
          <w:bCs/>
          <w:noProof/>
          <w:color w:val="000000"/>
          <w:sz w:val="28"/>
          <w:szCs w:val="28"/>
          <w:vertAlign w:val="superscript"/>
        </w:rPr>
        <w:t>2</w:t>
      </w:r>
      <w:r w:rsidRPr="00FB7544">
        <w:rPr>
          <w:rFonts w:ascii="Times New Roman" w:hAnsi="Times New Roman" w:cs="Times New Roman"/>
          <w:bCs/>
          <w:noProof/>
          <w:color w:val="000000"/>
          <w:sz w:val="28"/>
          <w:szCs w:val="28"/>
        </w:rPr>
        <w:t xml:space="preserve"> (</w:t>
      </w:r>
      <w:r w:rsidR="004E185F" w:rsidRPr="00FB7544">
        <w:rPr>
          <w:rFonts w:ascii="Times New Roman" w:hAnsi="Times New Roman" w:cs="Times New Roman"/>
          <w:bCs/>
          <w:noProof/>
          <w:color w:val="000000"/>
          <w:sz w:val="28"/>
          <w:szCs w:val="28"/>
        </w:rPr>
        <w:t>Т</w:t>
      </w:r>
      <w:r w:rsidRPr="00FB7544">
        <w:rPr>
          <w:rFonts w:ascii="Times New Roman" w:hAnsi="Times New Roman" w:cs="Times New Roman"/>
          <w:bCs/>
          <w:noProof/>
          <w:color w:val="000000"/>
          <w:sz w:val="28"/>
          <w:szCs w:val="28"/>
        </w:rPr>
        <w:t xml:space="preserve">аблица </w:t>
      </w:r>
      <w:r w:rsidR="0077785E" w:rsidRPr="00FB7544">
        <w:rPr>
          <w:rFonts w:ascii="Times New Roman" w:hAnsi="Times New Roman" w:cs="Times New Roman"/>
          <w:bCs/>
          <w:noProof/>
          <w:color w:val="000000"/>
          <w:sz w:val="28"/>
          <w:szCs w:val="28"/>
        </w:rPr>
        <w:t>20</w:t>
      </w:r>
      <w:r w:rsidRPr="00FB7544">
        <w:rPr>
          <w:rFonts w:ascii="Times New Roman" w:hAnsi="Times New Roman" w:cs="Times New Roman"/>
          <w:bCs/>
          <w:noProof/>
          <w:color w:val="000000"/>
          <w:sz w:val="28"/>
          <w:szCs w:val="28"/>
        </w:rPr>
        <w:t>).</w:t>
      </w:r>
    </w:p>
    <w:p w14:paraId="32930228" w14:textId="221B07C7" w:rsidR="00840B7A" w:rsidRPr="00FB7544" w:rsidRDefault="00840B7A" w:rsidP="00616333">
      <w:pPr>
        <w:spacing w:after="0" w:line="240" w:lineRule="auto"/>
        <w:ind w:firstLine="709"/>
        <w:jc w:val="both"/>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На посевах промежуточных культур встреча</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лись из зим</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ующих сор</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ных растений: Кос</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тер ржаной (</w:t>
      </w:r>
      <w:r w:rsidRPr="00FB7544">
        <w:rPr>
          <w:rFonts w:ascii="Times New Roman" w:hAnsi="Times New Roman" w:cs="Times New Roman"/>
          <w:i/>
          <w:iCs/>
          <w:noProof/>
          <w:color w:val="000000"/>
          <w:sz w:val="28"/>
          <w:szCs w:val="28"/>
          <w:shd w:val="clear" w:color="auto" w:fill="FFFFFF"/>
          <w:lang w:val="en-US"/>
        </w:rPr>
        <w:t>Bromus</w:t>
      </w:r>
      <w:r w:rsidRPr="00FB7544">
        <w:rPr>
          <w:rFonts w:ascii="Times New Roman" w:hAnsi="Times New Roman" w:cs="Times New Roman"/>
          <w:i/>
          <w:iCs/>
          <w:noProof/>
          <w:color w:val="000000"/>
          <w:sz w:val="28"/>
          <w:szCs w:val="28"/>
          <w:shd w:val="clear" w:color="auto" w:fill="FFFFFF"/>
        </w:rPr>
        <w:t xml:space="preserve"> </w:t>
      </w:r>
      <w:r w:rsidRPr="00FB7544">
        <w:rPr>
          <w:rFonts w:ascii="Times New Roman" w:hAnsi="Times New Roman" w:cs="Times New Roman"/>
          <w:i/>
          <w:iCs/>
          <w:noProof/>
          <w:color w:val="000000"/>
          <w:sz w:val="28"/>
          <w:szCs w:val="28"/>
          <w:shd w:val="clear" w:color="auto" w:fill="FFFFFF"/>
          <w:lang w:val="en-US"/>
        </w:rPr>
        <w:t>secalinus</w:t>
      </w:r>
      <w:r w:rsidRPr="00FB7544">
        <w:rPr>
          <w:rFonts w:ascii="Times New Roman" w:hAnsi="Times New Roman" w:cs="Times New Roman"/>
          <w:bCs/>
          <w:noProof/>
          <w:color w:val="000000"/>
          <w:sz w:val="28"/>
          <w:szCs w:val="28"/>
        </w:rPr>
        <w:t>), Пырей полз</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учий (</w:t>
      </w:r>
      <w:r w:rsidRPr="00FB7544">
        <w:rPr>
          <w:rFonts w:ascii="Times New Roman" w:hAnsi="Times New Roman" w:cs="Times New Roman"/>
          <w:i/>
          <w:iCs/>
          <w:noProof/>
          <w:color w:val="000000"/>
          <w:sz w:val="28"/>
          <w:szCs w:val="28"/>
          <w:shd w:val="clear" w:color="auto" w:fill="FFFFFF"/>
          <w:lang w:val="en-US"/>
        </w:rPr>
        <w:t>Agropyron</w:t>
      </w:r>
      <w:r w:rsidRPr="00FB7544">
        <w:rPr>
          <w:rFonts w:ascii="Times New Roman" w:hAnsi="Times New Roman" w:cs="Times New Roman"/>
          <w:i/>
          <w:iCs/>
          <w:noProof/>
          <w:color w:val="000000"/>
          <w:sz w:val="28"/>
          <w:szCs w:val="28"/>
          <w:shd w:val="clear" w:color="auto" w:fill="FFFFFF"/>
        </w:rPr>
        <w:t xml:space="preserve"> </w:t>
      </w:r>
      <w:r w:rsidRPr="00FB7544">
        <w:rPr>
          <w:rFonts w:ascii="Times New Roman" w:hAnsi="Times New Roman" w:cs="Times New Roman"/>
          <w:i/>
          <w:iCs/>
          <w:noProof/>
          <w:color w:val="000000"/>
          <w:sz w:val="28"/>
          <w:szCs w:val="28"/>
          <w:shd w:val="clear" w:color="auto" w:fill="FFFFFF"/>
          <w:lang w:val="en-US"/>
        </w:rPr>
        <w:t>repens</w:t>
      </w:r>
      <w:r w:rsidRPr="00FB7544">
        <w:rPr>
          <w:rFonts w:ascii="Times New Roman" w:hAnsi="Times New Roman" w:cs="Times New Roman"/>
          <w:bCs/>
          <w:noProof/>
          <w:color w:val="000000"/>
          <w:sz w:val="28"/>
          <w:szCs w:val="28"/>
        </w:rPr>
        <w:t>), Кур</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иное просо (</w:t>
      </w:r>
      <w:r w:rsidRPr="00FB7544">
        <w:rPr>
          <w:rFonts w:ascii="Times New Roman" w:hAnsi="Times New Roman" w:cs="Times New Roman"/>
          <w:i/>
          <w:iCs/>
          <w:noProof/>
          <w:color w:val="000000"/>
          <w:sz w:val="28"/>
          <w:szCs w:val="28"/>
          <w:shd w:val="clear" w:color="auto" w:fill="FFFFFF"/>
          <w:lang w:val="en-US"/>
        </w:rPr>
        <w:t>Echinochloa</w:t>
      </w:r>
      <w:r w:rsidRPr="00FB7544">
        <w:rPr>
          <w:rFonts w:ascii="Times New Roman" w:hAnsi="Times New Roman" w:cs="Times New Roman"/>
          <w:i/>
          <w:iCs/>
          <w:noProof/>
          <w:color w:val="000000"/>
          <w:sz w:val="28"/>
          <w:szCs w:val="28"/>
          <w:shd w:val="clear" w:color="auto" w:fill="FFFFFF"/>
        </w:rPr>
        <w:t xml:space="preserve"> </w:t>
      </w:r>
      <w:r w:rsidRPr="00FB7544">
        <w:rPr>
          <w:rFonts w:ascii="Times New Roman" w:hAnsi="Times New Roman" w:cs="Times New Roman"/>
          <w:i/>
          <w:iCs/>
          <w:noProof/>
          <w:color w:val="000000"/>
          <w:sz w:val="28"/>
          <w:szCs w:val="28"/>
          <w:shd w:val="clear" w:color="auto" w:fill="FFFFFF"/>
          <w:lang w:val="en-US"/>
        </w:rPr>
        <w:t>crus</w:t>
      </w:r>
      <w:r w:rsidRPr="00FB7544">
        <w:rPr>
          <w:rFonts w:ascii="Times New Roman" w:hAnsi="Times New Roman" w:cs="Times New Roman"/>
          <w:i/>
          <w:iCs/>
          <w:noProof/>
          <w:color w:val="000000"/>
          <w:sz w:val="28"/>
          <w:szCs w:val="28"/>
          <w:shd w:val="clear" w:color="auto" w:fill="FFFFFF"/>
        </w:rPr>
        <w:t>-</w:t>
      </w:r>
      <w:r w:rsidRPr="00FB7544">
        <w:rPr>
          <w:rFonts w:ascii="Times New Roman" w:hAnsi="Times New Roman" w:cs="Times New Roman"/>
          <w:i/>
          <w:iCs/>
          <w:noProof/>
          <w:color w:val="000000"/>
          <w:sz w:val="28"/>
          <w:szCs w:val="28"/>
          <w:shd w:val="clear" w:color="auto" w:fill="FFFFFF"/>
          <w:lang w:val="en-US"/>
        </w:rPr>
        <w:t>galli</w:t>
      </w:r>
      <w:r w:rsidRPr="00FB7544">
        <w:rPr>
          <w:rFonts w:ascii="Times New Roman" w:hAnsi="Times New Roman" w:cs="Times New Roman"/>
          <w:bCs/>
          <w:noProof/>
          <w:color w:val="000000"/>
          <w:sz w:val="28"/>
          <w:szCs w:val="28"/>
        </w:rPr>
        <w:t>); из многолетних Вьюнок полевой (</w:t>
      </w:r>
      <w:r w:rsidRPr="00FB7544">
        <w:rPr>
          <w:rFonts w:ascii="Times New Roman" w:hAnsi="Times New Roman" w:cs="Times New Roman"/>
          <w:i/>
          <w:iCs/>
          <w:noProof/>
          <w:color w:val="000000"/>
          <w:sz w:val="28"/>
          <w:szCs w:val="28"/>
          <w:shd w:val="clear" w:color="auto" w:fill="FFFFFF"/>
          <w:lang w:val="en-US"/>
        </w:rPr>
        <w:t>Convolvulus</w:t>
      </w:r>
      <w:r w:rsidRPr="00FB7544">
        <w:rPr>
          <w:rFonts w:ascii="Times New Roman" w:hAnsi="Times New Roman" w:cs="Times New Roman"/>
          <w:i/>
          <w:iCs/>
          <w:noProof/>
          <w:color w:val="000000"/>
          <w:sz w:val="28"/>
          <w:szCs w:val="28"/>
          <w:shd w:val="clear" w:color="auto" w:fill="FFFFFF"/>
        </w:rPr>
        <w:t xml:space="preserve"> </w:t>
      </w:r>
      <w:r w:rsidRPr="00FB7544">
        <w:rPr>
          <w:rFonts w:ascii="Times New Roman" w:hAnsi="Times New Roman" w:cs="Times New Roman"/>
          <w:i/>
          <w:iCs/>
          <w:noProof/>
          <w:color w:val="000000"/>
          <w:sz w:val="28"/>
          <w:szCs w:val="28"/>
          <w:shd w:val="clear" w:color="auto" w:fill="FFFFFF"/>
          <w:lang w:val="en-US"/>
        </w:rPr>
        <w:t>arvensis</w:t>
      </w:r>
      <w:r w:rsidRPr="00FB7544">
        <w:rPr>
          <w:rFonts w:ascii="Times New Roman" w:hAnsi="Times New Roman" w:cs="Times New Roman"/>
          <w:bCs/>
          <w:noProof/>
          <w:color w:val="000000"/>
          <w:sz w:val="28"/>
          <w:szCs w:val="28"/>
        </w:rPr>
        <w:t>), Осот полевой (</w:t>
      </w:r>
      <w:r w:rsidRPr="00FB7544">
        <w:rPr>
          <w:rFonts w:ascii="Times New Roman" w:hAnsi="Times New Roman" w:cs="Times New Roman"/>
          <w:i/>
          <w:iCs/>
          <w:noProof/>
          <w:color w:val="000000"/>
          <w:sz w:val="28"/>
          <w:szCs w:val="28"/>
          <w:shd w:val="clear" w:color="auto" w:fill="FFFFFF"/>
          <w:lang w:val="en-US"/>
        </w:rPr>
        <w:t>Sonchus</w:t>
      </w:r>
      <w:r w:rsidRPr="00FB7544">
        <w:rPr>
          <w:rFonts w:ascii="Times New Roman" w:hAnsi="Times New Roman" w:cs="Times New Roman"/>
          <w:i/>
          <w:iCs/>
          <w:noProof/>
          <w:color w:val="000000"/>
          <w:sz w:val="28"/>
          <w:szCs w:val="28"/>
          <w:shd w:val="clear" w:color="auto" w:fill="FFFFFF"/>
        </w:rPr>
        <w:t xml:space="preserve"> </w:t>
      </w:r>
      <w:r w:rsidRPr="00FB7544">
        <w:rPr>
          <w:rFonts w:ascii="Times New Roman" w:hAnsi="Times New Roman" w:cs="Times New Roman"/>
          <w:i/>
          <w:iCs/>
          <w:noProof/>
          <w:color w:val="000000"/>
          <w:sz w:val="28"/>
          <w:szCs w:val="28"/>
          <w:shd w:val="clear" w:color="auto" w:fill="FFFFFF"/>
          <w:lang w:val="en-US"/>
        </w:rPr>
        <w:t>arvensis</w:t>
      </w:r>
      <w:r w:rsidRPr="00FB7544">
        <w:rPr>
          <w:rFonts w:ascii="Times New Roman" w:hAnsi="Times New Roman" w:cs="Times New Roman"/>
          <w:bCs/>
          <w:noProof/>
          <w:color w:val="000000"/>
          <w:sz w:val="28"/>
          <w:szCs w:val="28"/>
        </w:rPr>
        <w:t>); из яровых Овсюг обыкновенный (</w:t>
      </w:r>
      <w:r w:rsidRPr="00FB7544">
        <w:rPr>
          <w:rFonts w:ascii="Times New Roman" w:hAnsi="Times New Roman" w:cs="Times New Roman"/>
          <w:i/>
          <w:iCs/>
          <w:noProof/>
          <w:color w:val="000000"/>
          <w:sz w:val="28"/>
          <w:szCs w:val="28"/>
          <w:shd w:val="clear" w:color="auto" w:fill="FFFFFF"/>
          <w:lang w:val="en-US"/>
        </w:rPr>
        <w:t>Avena</w:t>
      </w:r>
      <w:r w:rsidRPr="00FB7544">
        <w:rPr>
          <w:rFonts w:ascii="Times New Roman" w:hAnsi="Times New Roman" w:cs="Times New Roman"/>
          <w:i/>
          <w:iCs/>
          <w:noProof/>
          <w:color w:val="000000"/>
          <w:sz w:val="28"/>
          <w:szCs w:val="28"/>
          <w:shd w:val="clear" w:color="auto" w:fill="FFFFFF"/>
        </w:rPr>
        <w:t xml:space="preserve"> </w:t>
      </w:r>
      <w:r w:rsidRPr="00FB7544">
        <w:rPr>
          <w:rFonts w:ascii="Times New Roman" w:hAnsi="Times New Roman" w:cs="Times New Roman"/>
          <w:i/>
          <w:iCs/>
          <w:noProof/>
          <w:color w:val="000000"/>
          <w:sz w:val="28"/>
          <w:szCs w:val="28"/>
          <w:shd w:val="clear" w:color="auto" w:fill="FFFFFF"/>
          <w:lang w:val="en-US"/>
        </w:rPr>
        <w:t>fatua</w:t>
      </w:r>
      <w:r w:rsidRPr="00FB7544">
        <w:rPr>
          <w:rFonts w:ascii="Times New Roman" w:hAnsi="Times New Roman" w:cs="Times New Roman"/>
          <w:bCs/>
          <w:noProof/>
          <w:color w:val="000000"/>
          <w:sz w:val="28"/>
          <w:szCs w:val="28"/>
        </w:rPr>
        <w:t>).</w:t>
      </w:r>
    </w:p>
    <w:p w14:paraId="4CC693F1" w14:textId="15810DAE" w:rsidR="00840B7A" w:rsidRPr="00FB7544" w:rsidRDefault="00840B7A" w:rsidP="00145B17">
      <w:pPr>
        <w:spacing w:after="0" w:line="240" w:lineRule="auto"/>
        <w:ind w:firstLine="709"/>
        <w:jc w:val="both"/>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Меры борьбы с сорняками н</w:t>
      </w:r>
      <w:r w:rsidR="000E6CA2" w:rsidRPr="00FB7544">
        <w:rPr>
          <w:rFonts w:ascii="Times New Roman" w:hAnsi="Times New Roman" w:cs="Times New Roman"/>
          <w:bCs/>
          <w:noProof/>
          <w:color w:val="000000"/>
          <w:sz w:val="28"/>
          <w:szCs w:val="28"/>
        </w:rPr>
        <w:t>а наших опыт</w:t>
      </w:r>
      <w:r w:rsidR="00414881" w:rsidRPr="00FB7544">
        <w:rPr>
          <w:rFonts w:ascii="Times New Roman" w:hAnsi="Times New Roman" w:cs="Times New Roman"/>
          <w:bCs/>
          <w:noProof/>
          <w:vanish/>
          <w:color w:val="000000"/>
          <w:spacing w:val="-20"/>
          <w:w w:val="1"/>
          <w:sz w:val="28"/>
          <w:szCs w:val="28"/>
        </w:rPr>
        <w:t>‬</w:t>
      </w:r>
      <w:r w:rsidR="000E6CA2" w:rsidRPr="00FB7544">
        <w:rPr>
          <w:rFonts w:ascii="Times New Roman" w:hAnsi="Times New Roman" w:cs="Times New Roman"/>
          <w:bCs/>
          <w:noProof/>
          <w:color w:val="000000"/>
          <w:sz w:val="28"/>
          <w:szCs w:val="28"/>
        </w:rPr>
        <w:t>ных пол</w:t>
      </w:r>
      <w:r w:rsidR="00414881" w:rsidRPr="00FB7544">
        <w:rPr>
          <w:rFonts w:ascii="Times New Roman" w:hAnsi="Times New Roman" w:cs="Times New Roman"/>
          <w:bCs/>
          <w:noProof/>
          <w:vanish/>
          <w:color w:val="000000"/>
          <w:spacing w:val="-20"/>
          <w:w w:val="1"/>
          <w:sz w:val="28"/>
          <w:szCs w:val="28"/>
        </w:rPr>
        <w:t>‬</w:t>
      </w:r>
      <w:r w:rsidR="000E6CA2" w:rsidRPr="00FB7544">
        <w:rPr>
          <w:rFonts w:ascii="Times New Roman" w:hAnsi="Times New Roman" w:cs="Times New Roman"/>
          <w:bCs/>
          <w:noProof/>
          <w:color w:val="000000"/>
          <w:sz w:val="28"/>
          <w:szCs w:val="28"/>
        </w:rPr>
        <w:t>ях состояли:</w:t>
      </w:r>
    </w:p>
    <w:p w14:paraId="79267577" w14:textId="297AAABF" w:rsidR="00840B7A" w:rsidRPr="00FB7544" w:rsidRDefault="00840B7A" w:rsidP="00145B17">
      <w:pPr>
        <w:spacing w:after="0" w:line="235" w:lineRule="auto"/>
        <w:ind w:firstLine="709"/>
        <w:jc w:val="both"/>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а) из агротехнических мероприятий: лущение стер</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ни, диск</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ование, зяб</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левая вспашка на глубину 22-25 см, до и после</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всходовых борон</w:t>
      </w:r>
      <w:r w:rsidR="00414881" w:rsidRPr="00FB7544">
        <w:rPr>
          <w:rFonts w:ascii="Times New Roman" w:hAnsi="Times New Roman" w:cs="Times New Roman"/>
          <w:bCs/>
          <w:noProof/>
          <w:vanish/>
          <w:color w:val="000000"/>
          <w:spacing w:val="-20"/>
          <w:w w:val="1"/>
          <w:sz w:val="28"/>
          <w:szCs w:val="28"/>
        </w:rPr>
        <w:t>‬</w:t>
      </w:r>
      <w:r w:rsidR="000E6CA2" w:rsidRPr="00FB7544">
        <w:rPr>
          <w:rFonts w:ascii="Times New Roman" w:hAnsi="Times New Roman" w:cs="Times New Roman"/>
          <w:bCs/>
          <w:noProof/>
          <w:color w:val="000000"/>
          <w:sz w:val="28"/>
          <w:szCs w:val="28"/>
        </w:rPr>
        <w:t>ований и междурядной обработки;</w:t>
      </w:r>
    </w:p>
    <w:p w14:paraId="53754C2B" w14:textId="6D152A7C" w:rsidR="00840B7A" w:rsidRPr="00FB7544" w:rsidRDefault="00840B7A" w:rsidP="00145B17">
      <w:pPr>
        <w:spacing w:after="0" w:line="235" w:lineRule="auto"/>
        <w:ind w:firstLine="709"/>
        <w:jc w:val="both"/>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б) их химических приемов: за время вегетационного период</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а изучаемых культур</w:t>
      </w:r>
      <w:r w:rsidR="000E6CA2" w:rsidRPr="00FB7544">
        <w:rPr>
          <w:rFonts w:ascii="Times New Roman" w:hAnsi="Times New Roman" w:cs="Times New Roman"/>
          <w:bCs/>
          <w:noProof/>
          <w:color w:val="000000"/>
          <w:sz w:val="28"/>
          <w:szCs w:val="28"/>
        </w:rPr>
        <w:t xml:space="preserve"> применяли следующие гербициды:</w:t>
      </w:r>
    </w:p>
    <w:p w14:paraId="55F7E3DD" w14:textId="058F7F59" w:rsidR="00840B7A" w:rsidRPr="00FB7544" w:rsidRDefault="00840B7A" w:rsidP="00145B17">
      <w:pPr>
        <w:spacing w:after="0" w:line="235" w:lineRule="auto"/>
        <w:ind w:firstLine="709"/>
        <w:jc w:val="both"/>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1) на посевах зерновых культур: в ранние фазы развити</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я сорняк</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ов, независимо от фазы развити</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я зерновых культур применяли Ластик Экстра с номой 0,9 л/га проводили обработку в фазе кущения зерновых до выход</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 xml:space="preserve">а в </w:t>
      </w:r>
      <w:r w:rsidRPr="00FB7544">
        <w:rPr>
          <w:rFonts w:ascii="Times New Roman" w:hAnsi="Times New Roman" w:cs="Times New Roman"/>
          <w:bCs/>
          <w:noProof/>
          <w:color w:val="000000"/>
          <w:sz w:val="28"/>
          <w:szCs w:val="28"/>
        </w:rPr>
        <w:lastRenderedPageBreak/>
        <w:t>трубку, бак</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овой смесь</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 xml:space="preserve">ю – Гексил 905 – 0,5 л/га + Гранстар Мега – 0,02 л/га + </w:t>
      </w:r>
      <w:r w:rsidRPr="00FB7544">
        <w:rPr>
          <w:rFonts w:ascii="Times New Roman" w:hAnsi="Times New Roman" w:cs="Times New Roman"/>
          <w:bCs/>
          <w:noProof/>
          <w:color w:val="000000"/>
          <w:sz w:val="28"/>
          <w:szCs w:val="28"/>
          <w:lang w:val="en-US"/>
        </w:rPr>
        <w:t>BRANDT</w:t>
      </w:r>
      <w:r w:rsidRPr="00FB7544">
        <w:rPr>
          <w:rFonts w:ascii="Times New Roman" w:hAnsi="Times New Roman" w:cs="Times New Roman"/>
          <w:bCs/>
          <w:noProof/>
          <w:color w:val="000000"/>
          <w:sz w:val="28"/>
          <w:szCs w:val="28"/>
        </w:rPr>
        <w:t xml:space="preserve"> 719 </w:t>
      </w:r>
      <w:r w:rsidRPr="00FB7544">
        <w:rPr>
          <w:rFonts w:ascii="Times New Roman" w:hAnsi="Times New Roman" w:cs="Times New Roman"/>
          <w:bCs/>
          <w:noProof/>
          <w:color w:val="000000"/>
          <w:sz w:val="28"/>
          <w:szCs w:val="28"/>
          <w:lang w:val="en-US"/>
        </w:rPr>
        <w:t>Spread</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lang w:val="en-US"/>
        </w:rPr>
        <w:t>er</w:t>
      </w:r>
      <w:r w:rsidRPr="00FB7544">
        <w:rPr>
          <w:rFonts w:ascii="Times New Roman" w:hAnsi="Times New Roman" w:cs="Times New Roman"/>
          <w:bCs/>
          <w:noProof/>
          <w:color w:val="000000"/>
          <w:sz w:val="28"/>
          <w:szCs w:val="28"/>
        </w:rPr>
        <w:t xml:space="preserve"> </w:t>
      </w:r>
      <w:r w:rsidR="000E6CA2" w:rsidRPr="00FB7544">
        <w:rPr>
          <w:rFonts w:ascii="Times New Roman" w:hAnsi="Times New Roman" w:cs="Times New Roman"/>
          <w:bCs/>
          <w:noProof/>
          <w:color w:val="000000"/>
          <w:sz w:val="28"/>
          <w:szCs w:val="28"/>
        </w:rPr>
        <w:t>– 0,05 л/га;</w:t>
      </w:r>
    </w:p>
    <w:p w14:paraId="21ED71C0" w14:textId="2560234C" w:rsidR="00840B7A" w:rsidRPr="00FB7544" w:rsidRDefault="00840B7A" w:rsidP="00145B17">
      <w:pPr>
        <w:spacing w:after="0" w:line="235" w:lineRule="auto"/>
        <w:ind w:firstLine="709"/>
        <w:jc w:val="both"/>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2) на посевах кукуруз</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ы: сразу после посева проводили обработку пол</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ей, почвенным гербицидом Фронтьер Оптима с номой 0,9 л/га и бак</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овой смесь</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ю трех препарат</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ов, в фазе появления 3-6 листьев кукуруз</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 xml:space="preserve">ы – Элюмис – 2,0 л/га + </w:t>
      </w:r>
      <w:r w:rsidRPr="00FB7544">
        <w:rPr>
          <w:rFonts w:ascii="Times New Roman" w:hAnsi="Times New Roman" w:cs="Times New Roman"/>
          <w:bCs/>
          <w:noProof/>
          <w:color w:val="000000"/>
          <w:sz w:val="28"/>
          <w:szCs w:val="28"/>
          <w:lang w:val="en-US"/>
        </w:rPr>
        <w:t>BRANDT</w:t>
      </w:r>
      <w:r w:rsidRPr="00FB7544">
        <w:rPr>
          <w:rFonts w:ascii="Times New Roman" w:hAnsi="Times New Roman" w:cs="Times New Roman"/>
          <w:bCs/>
          <w:noProof/>
          <w:color w:val="000000"/>
          <w:sz w:val="28"/>
          <w:szCs w:val="28"/>
        </w:rPr>
        <w:t xml:space="preserve"> </w:t>
      </w:r>
      <w:r w:rsidRPr="00FB7544">
        <w:rPr>
          <w:rFonts w:ascii="Times New Roman" w:hAnsi="Times New Roman" w:cs="Times New Roman"/>
          <w:bCs/>
          <w:noProof/>
          <w:color w:val="000000"/>
          <w:sz w:val="28"/>
          <w:szCs w:val="28"/>
          <w:lang w:val="en-US"/>
        </w:rPr>
        <w:t>Promino</w:t>
      </w:r>
      <w:r w:rsidRPr="00FB7544">
        <w:rPr>
          <w:rFonts w:ascii="Times New Roman" w:hAnsi="Times New Roman" w:cs="Times New Roman"/>
          <w:bCs/>
          <w:noProof/>
          <w:color w:val="000000"/>
          <w:sz w:val="28"/>
          <w:szCs w:val="28"/>
        </w:rPr>
        <w:t xml:space="preserve"> </w:t>
      </w:r>
      <w:r w:rsidRPr="00FB7544">
        <w:rPr>
          <w:rFonts w:ascii="Times New Roman" w:hAnsi="Times New Roman" w:cs="Times New Roman"/>
          <w:bCs/>
          <w:noProof/>
          <w:color w:val="000000"/>
          <w:sz w:val="28"/>
          <w:szCs w:val="28"/>
          <w:lang w:val="en-US"/>
        </w:rPr>
        <w:t>V</w:t>
      </w:r>
      <w:r w:rsidRPr="00FB7544">
        <w:rPr>
          <w:rFonts w:ascii="Times New Roman" w:hAnsi="Times New Roman" w:cs="Times New Roman"/>
          <w:bCs/>
          <w:noProof/>
          <w:color w:val="000000"/>
          <w:sz w:val="28"/>
          <w:szCs w:val="28"/>
        </w:rPr>
        <w:t xml:space="preserve"> – 1,0 л/га + </w:t>
      </w:r>
      <w:r w:rsidRPr="00FB7544">
        <w:rPr>
          <w:rFonts w:ascii="Times New Roman" w:hAnsi="Times New Roman" w:cs="Times New Roman"/>
          <w:bCs/>
          <w:noProof/>
          <w:color w:val="000000"/>
          <w:sz w:val="28"/>
          <w:szCs w:val="28"/>
          <w:lang w:val="en-US"/>
        </w:rPr>
        <w:t>BRANDT</w:t>
      </w:r>
      <w:r w:rsidRPr="00FB7544">
        <w:rPr>
          <w:rFonts w:ascii="Times New Roman" w:hAnsi="Times New Roman" w:cs="Times New Roman"/>
          <w:bCs/>
          <w:noProof/>
          <w:color w:val="000000"/>
          <w:sz w:val="28"/>
          <w:szCs w:val="28"/>
        </w:rPr>
        <w:t xml:space="preserve"> </w:t>
      </w:r>
      <w:r w:rsidRPr="00FB7544">
        <w:rPr>
          <w:rFonts w:ascii="Times New Roman" w:hAnsi="Times New Roman" w:cs="Times New Roman"/>
          <w:bCs/>
          <w:noProof/>
          <w:color w:val="000000"/>
          <w:sz w:val="28"/>
          <w:szCs w:val="28"/>
          <w:lang w:val="en-US"/>
        </w:rPr>
        <w:t>Manni</w:t>
      </w:r>
      <w:r w:rsidRPr="00FB7544">
        <w:rPr>
          <w:rFonts w:ascii="Times New Roman" w:hAnsi="Times New Roman" w:cs="Times New Roman"/>
          <w:bCs/>
          <w:noProof/>
          <w:color w:val="000000"/>
          <w:sz w:val="28"/>
          <w:szCs w:val="28"/>
        </w:rPr>
        <w:t>-</w:t>
      </w:r>
      <w:r w:rsidRPr="00FB7544">
        <w:rPr>
          <w:rFonts w:ascii="Times New Roman" w:hAnsi="Times New Roman" w:cs="Times New Roman"/>
          <w:bCs/>
          <w:noProof/>
          <w:color w:val="000000"/>
          <w:sz w:val="28"/>
          <w:szCs w:val="28"/>
          <w:lang w:val="en-US"/>
        </w:rPr>
        <w:t>Plex</w:t>
      </w:r>
      <w:r w:rsidRPr="00FB7544">
        <w:rPr>
          <w:rFonts w:ascii="Times New Roman" w:hAnsi="Times New Roman" w:cs="Times New Roman"/>
          <w:bCs/>
          <w:noProof/>
          <w:color w:val="000000"/>
          <w:sz w:val="28"/>
          <w:szCs w:val="28"/>
        </w:rPr>
        <w:t xml:space="preserve"> </w:t>
      </w:r>
      <w:r w:rsidRPr="00FB7544">
        <w:rPr>
          <w:rFonts w:ascii="Times New Roman" w:hAnsi="Times New Roman" w:cs="Times New Roman"/>
          <w:bCs/>
          <w:noProof/>
          <w:color w:val="000000"/>
          <w:sz w:val="28"/>
          <w:szCs w:val="28"/>
          <w:lang w:val="en-US"/>
        </w:rPr>
        <w:t>Zn</w:t>
      </w:r>
      <w:r w:rsidRPr="00FB7544">
        <w:rPr>
          <w:rFonts w:ascii="Times New Roman" w:hAnsi="Times New Roman" w:cs="Times New Roman"/>
          <w:bCs/>
          <w:noProof/>
          <w:color w:val="000000"/>
          <w:sz w:val="28"/>
          <w:szCs w:val="28"/>
        </w:rPr>
        <w:t xml:space="preserve"> – 1,0 л/га.</w:t>
      </w:r>
    </w:p>
    <w:p w14:paraId="4D70E1AE" w14:textId="77777777" w:rsidR="00145B17" w:rsidRPr="00FB7544" w:rsidRDefault="00145B17" w:rsidP="00145B17">
      <w:pPr>
        <w:spacing w:after="0" w:line="235" w:lineRule="auto"/>
        <w:ind w:firstLine="709"/>
        <w:jc w:val="both"/>
        <w:rPr>
          <w:rFonts w:ascii="Times New Roman" w:hAnsi="Times New Roman" w:cs="Times New Roman"/>
          <w:bCs/>
          <w:noProof/>
          <w:color w:val="000000"/>
          <w:sz w:val="28"/>
          <w:szCs w:val="28"/>
        </w:rPr>
      </w:pPr>
    </w:p>
    <w:p w14:paraId="46E1266B" w14:textId="510813AC" w:rsidR="00145B17" w:rsidRPr="00FB7544" w:rsidRDefault="00145B17" w:rsidP="00145B17">
      <w:pPr>
        <w:spacing w:after="0" w:line="235" w:lineRule="auto"/>
        <w:ind w:firstLine="709"/>
        <w:jc w:val="both"/>
        <w:rPr>
          <w:rFonts w:ascii="Times New Roman" w:hAnsi="Times New Roman" w:cs="Times New Roman"/>
          <w:b/>
          <w:noProof/>
          <w:color w:val="000000"/>
          <w:sz w:val="28"/>
          <w:szCs w:val="28"/>
        </w:rPr>
      </w:pPr>
      <w:r w:rsidRPr="00FB7544">
        <w:rPr>
          <w:rFonts w:ascii="Times New Roman" w:hAnsi="Times New Roman" w:cs="Times New Roman"/>
          <w:b/>
          <w:noProof/>
          <w:color w:val="000000"/>
          <w:sz w:val="28"/>
          <w:szCs w:val="28"/>
        </w:rPr>
        <w:t>5.6 Урожайность изучаемых культур и сбор кормов</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cs="Times New Roman"/>
          <w:b/>
          <w:noProof/>
          <w:color w:val="000000"/>
          <w:sz w:val="28"/>
          <w:szCs w:val="28"/>
        </w:rPr>
        <w:t>ых единиц</w:t>
      </w:r>
    </w:p>
    <w:p w14:paraId="468BB02F" w14:textId="52B6FCAB" w:rsidR="00145B17" w:rsidRPr="00FB7544" w:rsidRDefault="00145B17" w:rsidP="00145B17">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услови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орошения юга и юго-востока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наряд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с получением высок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 основных культур, есть возможность получения дополнительной продукции с единиц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площади от промежуточного возделывания зерно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бобовых, масличных и кормов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культур. В этих услови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широкое применение посевов промежуточных культур на полив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земл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регион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является не только важным источником пополн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ения кормов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ресурс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особенно ранней вес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ной и поздн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осенью, когда ощущается остр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дефицит в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корм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но и незаменимым агро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техническим мероприятием.</w:t>
      </w:r>
    </w:p>
    <w:p w14:paraId="77F2E8B1" w14:textId="6AB20CB7" w:rsidR="00145B17" w:rsidRPr="00FB7544" w:rsidRDefault="00145B17" w:rsidP="00145B17">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Агро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техническое знач</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ение связано с жизне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деятельностью корнев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систем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промежуточных культур, котор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ая, распространяясь на различную глубину дополнительно вовлека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ет в круго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оборот питательные веществ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из раз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слоев почвы и увеличивает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органических остатков в пахотном слое почвы. Кроме того, промежуточные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обеспечивают более равномерное потребление орос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ительной воды, так как поливной период у них начинается после основной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потребля</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ющей большое количество воды в первую половину вегетационного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При соблюдении пол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ивного режим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промежуточные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увеличивают остаточные запас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почвенной влаг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Этим устраняется необходимость в дополнительном проведении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зарядкового полива</w:t>
      </w:r>
      <w:r w:rsidR="006223C6" w:rsidRPr="00FB7544">
        <w:rPr>
          <w:rFonts w:ascii="Times New Roman" w:hAnsi="Times New Roman" w:cs="Times New Roman"/>
          <w:noProof/>
          <w:color w:val="000000"/>
          <w:sz w:val="28"/>
          <w:szCs w:val="28"/>
        </w:rPr>
        <w:t xml:space="preserve"> </w:t>
      </w:r>
      <w:r w:rsidR="006223C6" w:rsidRPr="00FB7544">
        <w:rPr>
          <w:rFonts w:ascii="Times New Roman" w:hAnsi="Times New Roman" w:cs="Times New Roman"/>
          <w:sz w:val="28"/>
          <w:szCs w:val="28"/>
        </w:rPr>
        <w:t>[</w:t>
      </w:r>
      <w:r w:rsidR="00FB7544" w:rsidRPr="00FB7544">
        <w:rPr>
          <w:rFonts w:ascii="Times New Roman" w:hAnsi="Times New Roman" w:cs="Times New Roman"/>
          <w:sz w:val="28"/>
          <w:szCs w:val="28"/>
        </w:rPr>
        <w:t xml:space="preserve">6, </w:t>
      </w:r>
      <w:r w:rsidR="006223C6" w:rsidRPr="00FB7544">
        <w:rPr>
          <w:rFonts w:ascii="Times New Roman" w:hAnsi="Times New Roman" w:cs="Times New Roman"/>
          <w:sz w:val="28"/>
          <w:szCs w:val="28"/>
        </w:rPr>
        <w:t>с. 32].</w:t>
      </w:r>
    </w:p>
    <w:p w14:paraId="3FD8A971" w14:textId="77777777" w:rsidR="00145B17" w:rsidRPr="00FB7544" w:rsidRDefault="00145B17" w:rsidP="00145B17">
      <w:pPr>
        <w:spacing w:after="0" w:line="230" w:lineRule="auto"/>
        <w:ind w:firstLine="567"/>
        <w:jc w:val="both"/>
        <w:rPr>
          <w:rFonts w:ascii="Times New Roman" w:hAnsi="Times New Roman" w:cs="Times New Roman"/>
          <w:noProof/>
          <w:color w:val="000000"/>
          <w:sz w:val="28"/>
          <w:szCs w:val="28"/>
        </w:rPr>
      </w:pPr>
    </w:p>
    <w:p w14:paraId="0F251443" w14:textId="02EBA21F" w:rsidR="00145B17" w:rsidRPr="00FB7544" w:rsidRDefault="00145B17" w:rsidP="00145B17">
      <w:pPr>
        <w:spacing w:after="0" w:line="230" w:lineRule="auto"/>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Таблица </w:t>
      </w:r>
      <w:r w:rsidR="00DC0D57" w:rsidRPr="00FB7544">
        <w:rPr>
          <w:rFonts w:ascii="Times New Roman" w:hAnsi="Times New Roman" w:cs="Times New Roman"/>
          <w:noProof/>
          <w:color w:val="000000"/>
          <w:sz w:val="28"/>
          <w:szCs w:val="28"/>
          <w:lang w:val="en-US"/>
        </w:rPr>
        <w:t>21</w:t>
      </w:r>
      <w:r w:rsidRPr="00FB7544">
        <w:rPr>
          <w:rFonts w:ascii="Times New Roman" w:hAnsi="Times New Roman" w:cs="Times New Roman"/>
          <w:noProof/>
          <w:color w:val="000000"/>
          <w:sz w:val="28"/>
          <w:szCs w:val="28"/>
          <w:lang w:val="en-US"/>
        </w:rPr>
        <w:t xml:space="preserve"> – Урожайность промежуточных культур</w:t>
      </w:r>
    </w:p>
    <w:p w14:paraId="1C87190C" w14:textId="77777777" w:rsidR="00145B17" w:rsidRPr="00FB7544" w:rsidRDefault="00145B17" w:rsidP="00145B17">
      <w:pPr>
        <w:spacing w:after="0" w:line="230" w:lineRule="auto"/>
        <w:jc w:val="both"/>
        <w:rPr>
          <w:rFonts w:ascii="Times New Roman" w:hAnsi="Times New Roman" w:cs="Times New Roman"/>
          <w:noProof/>
          <w:color w:val="000000"/>
          <w:sz w:val="16"/>
          <w:szCs w:val="16"/>
          <w:lang w:val="en-US"/>
        </w:rPr>
      </w:pPr>
    </w:p>
    <w:tbl>
      <w:tblPr>
        <w:tblStyle w:val="ac"/>
        <w:tblW w:w="9602" w:type="dxa"/>
        <w:tblLayout w:type="fixed"/>
        <w:tblLook w:val="04A0" w:firstRow="1" w:lastRow="0" w:firstColumn="1" w:lastColumn="0" w:noHBand="0" w:noVBand="1"/>
      </w:tblPr>
      <w:tblGrid>
        <w:gridCol w:w="2405"/>
        <w:gridCol w:w="1842"/>
        <w:gridCol w:w="709"/>
        <w:gridCol w:w="517"/>
        <w:gridCol w:w="671"/>
        <w:gridCol w:w="517"/>
        <w:gridCol w:w="517"/>
        <w:gridCol w:w="606"/>
        <w:gridCol w:w="606"/>
        <w:gridCol w:w="606"/>
        <w:gridCol w:w="606"/>
      </w:tblGrid>
      <w:tr w:rsidR="00145B17" w:rsidRPr="00FB7544" w14:paraId="6491247D" w14:textId="77777777" w:rsidTr="009F6D77">
        <w:trPr>
          <w:trHeight w:val="350"/>
        </w:trPr>
        <w:tc>
          <w:tcPr>
            <w:tcW w:w="2405" w:type="dxa"/>
            <w:vMerge w:val="restart"/>
          </w:tcPr>
          <w:p w14:paraId="05D89883" w14:textId="6F12A5D4" w:rsidR="00145B17" w:rsidRPr="00FB7544" w:rsidRDefault="00145B17" w:rsidP="00D15E54">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Пред</w:t>
            </w:r>
            <w:r w:rsidR="00414881" w:rsidRPr="00FB7544">
              <w:rPr>
                <w:rFonts w:ascii="Times New Roman" w:hAnsi="Times New Roman" w:cs="Times New Roman"/>
                <w:noProof/>
                <w:vanish/>
                <w:color w:val="000000"/>
                <w:spacing w:val="-20"/>
                <w:w w:val="1"/>
                <w:sz w:val="26"/>
                <w:szCs w:val="26"/>
                <w:lang w:val="en-US"/>
              </w:rPr>
              <w:t>‬</w:t>
            </w:r>
            <w:r w:rsidRPr="00FB7544">
              <w:rPr>
                <w:rFonts w:ascii="Times New Roman" w:hAnsi="Times New Roman" w:cs="Times New Roman"/>
                <w:noProof/>
                <w:color w:val="000000"/>
                <w:sz w:val="26"/>
                <w:szCs w:val="26"/>
                <w:lang w:val="en-US"/>
              </w:rPr>
              <w:t>шественники, основные культур</w:t>
            </w:r>
            <w:r w:rsidR="00414881" w:rsidRPr="00FB7544">
              <w:rPr>
                <w:rFonts w:ascii="Times New Roman" w:hAnsi="Times New Roman" w:cs="Times New Roman"/>
                <w:noProof/>
                <w:vanish/>
                <w:color w:val="000000"/>
                <w:spacing w:val="-20"/>
                <w:w w:val="1"/>
                <w:sz w:val="26"/>
                <w:szCs w:val="26"/>
                <w:lang w:val="en-US"/>
              </w:rPr>
              <w:t>‬</w:t>
            </w:r>
            <w:r w:rsidRPr="00FB7544">
              <w:rPr>
                <w:rFonts w:ascii="Times New Roman" w:hAnsi="Times New Roman" w:cs="Times New Roman"/>
                <w:noProof/>
                <w:color w:val="000000"/>
                <w:sz w:val="26"/>
                <w:szCs w:val="26"/>
                <w:lang w:val="en-US"/>
              </w:rPr>
              <w:t>ы</w:t>
            </w:r>
          </w:p>
        </w:tc>
        <w:tc>
          <w:tcPr>
            <w:tcW w:w="1842" w:type="dxa"/>
            <w:vMerge w:val="restart"/>
          </w:tcPr>
          <w:p w14:paraId="615F8113" w14:textId="1BA1BE21" w:rsidR="00145B17" w:rsidRPr="00FB7544" w:rsidRDefault="00145B17" w:rsidP="00D15E54">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Промежуточные культур</w:t>
            </w:r>
            <w:r w:rsidR="00414881" w:rsidRPr="00FB7544">
              <w:rPr>
                <w:rFonts w:ascii="Times New Roman" w:hAnsi="Times New Roman" w:cs="Times New Roman"/>
                <w:noProof/>
                <w:vanish/>
                <w:color w:val="000000"/>
                <w:spacing w:val="-20"/>
                <w:w w:val="1"/>
                <w:sz w:val="26"/>
                <w:szCs w:val="26"/>
                <w:lang w:val="en-US"/>
              </w:rPr>
              <w:t>‬</w:t>
            </w:r>
            <w:r w:rsidRPr="00FB7544">
              <w:rPr>
                <w:rFonts w:ascii="Times New Roman" w:hAnsi="Times New Roman" w:cs="Times New Roman"/>
                <w:noProof/>
                <w:color w:val="000000"/>
                <w:sz w:val="26"/>
                <w:szCs w:val="26"/>
                <w:lang w:val="en-US"/>
              </w:rPr>
              <w:t>ы</w:t>
            </w:r>
          </w:p>
        </w:tc>
        <w:tc>
          <w:tcPr>
            <w:tcW w:w="709" w:type="dxa"/>
            <w:vMerge w:val="restart"/>
            <w:textDirection w:val="btLr"/>
          </w:tcPr>
          <w:p w14:paraId="27E7AB8B" w14:textId="70377C20" w:rsidR="00145B17" w:rsidRPr="00FB7544" w:rsidRDefault="00145B17" w:rsidP="00D15E54">
            <w:pPr>
              <w:spacing w:line="230" w:lineRule="auto"/>
              <w:ind w:left="113" w:right="113"/>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Средняя высот</w:t>
            </w:r>
            <w:r w:rsidR="00414881" w:rsidRPr="00FB7544">
              <w:rPr>
                <w:rFonts w:ascii="Times New Roman" w:hAnsi="Times New Roman" w:cs="Times New Roman"/>
                <w:noProof/>
                <w:vanish/>
                <w:color w:val="000000"/>
                <w:spacing w:val="-20"/>
                <w:w w:val="1"/>
                <w:sz w:val="26"/>
                <w:szCs w:val="26"/>
                <w:lang w:val="en-US"/>
              </w:rPr>
              <w:t>‬</w:t>
            </w:r>
            <w:r w:rsidRPr="00FB7544">
              <w:rPr>
                <w:rFonts w:ascii="Times New Roman" w:hAnsi="Times New Roman" w:cs="Times New Roman"/>
                <w:noProof/>
                <w:color w:val="000000"/>
                <w:sz w:val="26"/>
                <w:szCs w:val="26"/>
                <w:lang w:val="en-US"/>
              </w:rPr>
              <w:t>а растений, см</w:t>
            </w:r>
          </w:p>
        </w:tc>
        <w:tc>
          <w:tcPr>
            <w:tcW w:w="4646" w:type="dxa"/>
            <w:gridSpan w:val="8"/>
          </w:tcPr>
          <w:p w14:paraId="7DACADB6" w14:textId="77777777" w:rsidR="00145B17" w:rsidRPr="00FB7544" w:rsidRDefault="00145B17" w:rsidP="00D15E54">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Урожайность, ц/га</w:t>
            </w:r>
          </w:p>
        </w:tc>
      </w:tr>
      <w:tr w:rsidR="00145B17" w:rsidRPr="00FB7544" w14:paraId="31A381EA" w14:textId="77777777" w:rsidTr="009F6D77">
        <w:trPr>
          <w:trHeight w:val="357"/>
        </w:trPr>
        <w:tc>
          <w:tcPr>
            <w:tcW w:w="2405" w:type="dxa"/>
            <w:vMerge/>
          </w:tcPr>
          <w:p w14:paraId="2F31B58A" w14:textId="77777777" w:rsidR="00145B17" w:rsidRPr="00FB7544" w:rsidRDefault="00145B17" w:rsidP="00D15E54">
            <w:pPr>
              <w:spacing w:line="230" w:lineRule="auto"/>
              <w:jc w:val="both"/>
              <w:rPr>
                <w:rFonts w:ascii="Times New Roman" w:hAnsi="Times New Roman" w:cs="Times New Roman"/>
                <w:noProof/>
                <w:color w:val="000000"/>
                <w:sz w:val="26"/>
                <w:szCs w:val="26"/>
                <w:lang w:val="en-US"/>
              </w:rPr>
            </w:pPr>
          </w:p>
        </w:tc>
        <w:tc>
          <w:tcPr>
            <w:tcW w:w="1842" w:type="dxa"/>
            <w:vMerge/>
          </w:tcPr>
          <w:p w14:paraId="210E38B7" w14:textId="77777777" w:rsidR="00145B17" w:rsidRPr="00FB7544" w:rsidRDefault="00145B17" w:rsidP="00D15E54">
            <w:pPr>
              <w:spacing w:line="230" w:lineRule="auto"/>
              <w:jc w:val="both"/>
              <w:rPr>
                <w:rFonts w:ascii="Times New Roman" w:hAnsi="Times New Roman" w:cs="Times New Roman"/>
                <w:noProof/>
                <w:color w:val="000000"/>
                <w:sz w:val="26"/>
                <w:szCs w:val="26"/>
                <w:lang w:val="en-US"/>
              </w:rPr>
            </w:pPr>
          </w:p>
        </w:tc>
        <w:tc>
          <w:tcPr>
            <w:tcW w:w="709" w:type="dxa"/>
            <w:vMerge/>
          </w:tcPr>
          <w:p w14:paraId="39A28631" w14:textId="77777777" w:rsidR="00145B17" w:rsidRPr="00FB7544" w:rsidRDefault="00145B17" w:rsidP="00D15E54">
            <w:pPr>
              <w:spacing w:line="230" w:lineRule="auto"/>
              <w:jc w:val="both"/>
              <w:rPr>
                <w:rFonts w:ascii="Times New Roman" w:hAnsi="Times New Roman" w:cs="Times New Roman"/>
                <w:noProof/>
                <w:color w:val="000000"/>
                <w:sz w:val="26"/>
                <w:szCs w:val="26"/>
                <w:lang w:val="en-US"/>
              </w:rPr>
            </w:pPr>
          </w:p>
        </w:tc>
        <w:tc>
          <w:tcPr>
            <w:tcW w:w="2222" w:type="dxa"/>
            <w:gridSpan w:val="4"/>
          </w:tcPr>
          <w:p w14:paraId="2B02EB1B" w14:textId="77777777" w:rsidR="00145B17" w:rsidRPr="00FB7544" w:rsidRDefault="00145B17" w:rsidP="00D15E54">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зерна</w:t>
            </w:r>
          </w:p>
        </w:tc>
        <w:tc>
          <w:tcPr>
            <w:tcW w:w="2424" w:type="dxa"/>
            <w:gridSpan w:val="4"/>
          </w:tcPr>
          <w:p w14:paraId="2A023477" w14:textId="4C9AF861" w:rsidR="00145B17" w:rsidRPr="00FB7544" w:rsidRDefault="00145B17" w:rsidP="00D15E54">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зелен</w:t>
            </w:r>
            <w:r w:rsidR="00414881" w:rsidRPr="00FB7544">
              <w:rPr>
                <w:rFonts w:ascii="Times New Roman" w:hAnsi="Times New Roman" w:cs="Times New Roman"/>
                <w:noProof/>
                <w:vanish/>
                <w:color w:val="000000"/>
                <w:spacing w:val="-20"/>
                <w:w w:val="1"/>
                <w:sz w:val="26"/>
                <w:szCs w:val="26"/>
                <w:lang w:val="en-US"/>
              </w:rPr>
              <w:t>‬</w:t>
            </w:r>
            <w:r w:rsidRPr="00FB7544">
              <w:rPr>
                <w:rFonts w:ascii="Times New Roman" w:hAnsi="Times New Roman" w:cs="Times New Roman"/>
                <w:noProof/>
                <w:color w:val="000000"/>
                <w:sz w:val="26"/>
                <w:szCs w:val="26"/>
                <w:lang w:val="en-US"/>
              </w:rPr>
              <w:t>ой масс</w:t>
            </w:r>
            <w:r w:rsidR="00414881" w:rsidRPr="00FB7544">
              <w:rPr>
                <w:rFonts w:ascii="Times New Roman" w:hAnsi="Times New Roman" w:cs="Times New Roman"/>
                <w:noProof/>
                <w:vanish/>
                <w:color w:val="000000"/>
                <w:spacing w:val="-20"/>
                <w:w w:val="1"/>
                <w:sz w:val="26"/>
                <w:szCs w:val="26"/>
                <w:lang w:val="en-US"/>
              </w:rPr>
              <w:t>‬</w:t>
            </w:r>
            <w:r w:rsidRPr="00FB7544">
              <w:rPr>
                <w:rFonts w:ascii="Times New Roman" w:hAnsi="Times New Roman" w:cs="Times New Roman"/>
                <w:noProof/>
                <w:color w:val="000000"/>
                <w:sz w:val="26"/>
                <w:szCs w:val="26"/>
                <w:lang w:val="en-US"/>
              </w:rPr>
              <w:t>ы</w:t>
            </w:r>
          </w:p>
        </w:tc>
      </w:tr>
      <w:tr w:rsidR="00145B17" w:rsidRPr="00FB7544" w14:paraId="199FEF0A" w14:textId="77777777" w:rsidTr="009F6D77">
        <w:trPr>
          <w:cantSplit/>
          <w:trHeight w:val="1398"/>
        </w:trPr>
        <w:tc>
          <w:tcPr>
            <w:tcW w:w="2405" w:type="dxa"/>
            <w:vMerge/>
          </w:tcPr>
          <w:p w14:paraId="68BBA8D3" w14:textId="77777777" w:rsidR="00145B17" w:rsidRPr="00FB7544" w:rsidRDefault="00145B17" w:rsidP="00D15E54">
            <w:pPr>
              <w:spacing w:line="230" w:lineRule="auto"/>
              <w:jc w:val="both"/>
              <w:rPr>
                <w:rFonts w:ascii="Times New Roman" w:hAnsi="Times New Roman" w:cs="Times New Roman"/>
                <w:noProof/>
                <w:color w:val="000000"/>
                <w:sz w:val="26"/>
                <w:szCs w:val="26"/>
                <w:lang w:val="en-US"/>
              </w:rPr>
            </w:pPr>
          </w:p>
        </w:tc>
        <w:tc>
          <w:tcPr>
            <w:tcW w:w="1842" w:type="dxa"/>
            <w:vMerge/>
          </w:tcPr>
          <w:p w14:paraId="0248970D" w14:textId="77777777" w:rsidR="00145B17" w:rsidRPr="00FB7544" w:rsidRDefault="00145B17" w:rsidP="00D15E54">
            <w:pPr>
              <w:spacing w:line="230" w:lineRule="auto"/>
              <w:jc w:val="both"/>
              <w:rPr>
                <w:rFonts w:ascii="Times New Roman" w:hAnsi="Times New Roman" w:cs="Times New Roman"/>
                <w:noProof/>
                <w:color w:val="000000"/>
                <w:sz w:val="26"/>
                <w:szCs w:val="26"/>
                <w:lang w:val="en-US"/>
              </w:rPr>
            </w:pPr>
          </w:p>
        </w:tc>
        <w:tc>
          <w:tcPr>
            <w:tcW w:w="709" w:type="dxa"/>
            <w:vMerge/>
          </w:tcPr>
          <w:p w14:paraId="35D76C85" w14:textId="77777777" w:rsidR="00145B17" w:rsidRPr="00FB7544" w:rsidRDefault="00145B17" w:rsidP="00D15E54">
            <w:pPr>
              <w:spacing w:line="230" w:lineRule="auto"/>
              <w:jc w:val="both"/>
              <w:rPr>
                <w:rFonts w:ascii="Times New Roman" w:hAnsi="Times New Roman" w:cs="Times New Roman"/>
                <w:noProof/>
                <w:color w:val="000000"/>
                <w:sz w:val="26"/>
                <w:szCs w:val="26"/>
                <w:lang w:val="en-US"/>
              </w:rPr>
            </w:pPr>
          </w:p>
        </w:tc>
        <w:tc>
          <w:tcPr>
            <w:tcW w:w="517" w:type="dxa"/>
            <w:textDirection w:val="btLr"/>
          </w:tcPr>
          <w:p w14:paraId="246AF6E6" w14:textId="411E03A3" w:rsidR="00145B17" w:rsidRPr="00FB7544" w:rsidRDefault="00145B17" w:rsidP="00D15E54">
            <w:pPr>
              <w:spacing w:line="230" w:lineRule="auto"/>
              <w:ind w:left="113" w:right="113"/>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202</w:t>
            </w:r>
            <w:r w:rsidR="00000FF3" w:rsidRPr="00FB7544">
              <w:rPr>
                <w:rFonts w:ascii="Times New Roman" w:hAnsi="Times New Roman" w:cs="Times New Roman"/>
                <w:noProof/>
                <w:color w:val="000000"/>
                <w:sz w:val="26"/>
                <w:szCs w:val="26"/>
                <w:lang w:val="en-US"/>
              </w:rPr>
              <w:t>3</w:t>
            </w:r>
          </w:p>
        </w:tc>
        <w:tc>
          <w:tcPr>
            <w:tcW w:w="671" w:type="dxa"/>
            <w:textDirection w:val="btLr"/>
          </w:tcPr>
          <w:p w14:paraId="368E9219" w14:textId="07104392" w:rsidR="00145B17" w:rsidRPr="00FB7544" w:rsidRDefault="00145B17" w:rsidP="00D15E54">
            <w:pPr>
              <w:spacing w:line="230" w:lineRule="auto"/>
              <w:ind w:left="113" w:right="113"/>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202</w:t>
            </w:r>
            <w:r w:rsidR="00000FF3" w:rsidRPr="00FB7544">
              <w:rPr>
                <w:rFonts w:ascii="Times New Roman" w:hAnsi="Times New Roman" w:cs="Times New Roman"/>
                <w:noProof/>
                <w:color w:val="000000"/>
                <w:sz w:val="26"/>
                <w:szCs w:val="26"/>
                <w:lang w:val="en-US"/>
              </w:rPr>
              <w:t>4</w:t>
            </w:r>
          </w:p>
        </w:tc>
        <w:tc>
          <w:tcPr>
            <w:tcW w:w="517" w:type="dxa"/>
            <w:textDirection w:val="btLr"/>
          </w:tcPr>
          <w:p w14:paraId="168799EF" w14:textId="2311F68F" w:rsidR="00145B17" w:rsidRPr="00FB7544" w:rsidRDefault="00145B17" w:rsidP="00D15E54">
            <w:pPr>
              <w:spacing w:line="230" w:lineRule="auto"/>
              <w:ind w:left="113" w:right="113"/>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202</w:t>
            </w:r>
            <w:r w:rsidR="00000FF3" w:rsidRPr="00FB7544">
              <w:rPr>
                <w:rFonts w:ascii="Times New Roman" w:hAnsi="Times New Roman" w:cs="Times New Roman"/>
                <w:noProof/>
                <w:color w:val="000000"/>
                <w:sz w:val="26"/>
                <w:szCs w:val="26"/>
                <w:lang w:val="en-US"/>
              </w:rPr>
              <w:t>5</w:t>
            </w:r>
          </w:p>
        </w:tc>
        <w:tc>
          <w:tcPr>
            <w:tcW w:w="517" w:type="dxa"/>
            <w:textDirection w:val="btLr"/>
          </w:tcPr>
          <w:p w14:paraId="6B2918EC" w14:textId="77777777" w:rsidR="00145B17" w:rsidRPr="00FB7544" w:rsidRDefault="00145B17" w:rsidP="00D15E54">
            <w:pPr>
              <w:spacing w:line="230" w:lineRule="auto"/>
              <w:ind w:left="113" w:right="113"/>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сред.</w:t>
            </w:r>
          </w:p>
        </w:tc>
        <w:tc>
          <w:tcPr>
            <w:tcW w:w="606" w:type="dxa"/>
            <w:textDirection w:val="btLr"/>
          </w:tcPr>
          <w:p w14:paraId="22AE114B" w14:textId="6CBEC204" w:rsidR="00145B17" w:rsidRPr="00FB7544" w:rsidRDefault="00145B17" w:rsidP="00D15E54">
            <w:pPr>
              <w:spacing w:line="230" w:lineRule="auto"/>
              <w:ind w:left="113" w:right="113"/>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202</w:t>
            </w:r>
            <w:r w:rsidR="00000FF3" w:rsidRPr="00FB7544">
              <w:rPr>
                <w:rFonts w:ascii="Times New Roman" w:hAnsi="Times New Roman" w:cs="Times New Roman"/>
                <w:noProof/>
                <w:color w:val="000000"/>
                <w:sz w:val="26"/>
                <w:szCs w:val="26"/>
                <w:lang w:val="en-US"/>
              </w:rPr>
              <w:t>3</w:t>
            </w:r>
          </w:p>
        </w:tc>
        <w:tc>
          <w:tcPr>
            <w:tcW w:w="606" w:type="dxa"/>
            <w:textDirection w:val="btLr"/>
          </w:tcPr>
          <w:p w14:paraId="0ADA31F5" w14:textId="654EFBB5" w:rsidR="00145B17" w:rsidRPr="00FB7544" w:rsidRDefault="00145B17" w:rsidP="00D15E54">
            <w:pPr>
              <w:spacing w:line="230" w:lineRule="auto"/>
              <w:ind w:left="113" w:right="113"/>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202</w:t>
            </w:r>
            <w:r w:rsidR="00000FF3" w:rsidRPr="00FB7544">
              <w:rPr>
                <w:rFonts w:ascii="Times New Roman" w:hAnsi="Times New Roman" w:cs="Times New Roman"/>
                <w:noProof/>
                <w:color w:val="000000"/>
                <w:sz w:val="26"/>
                <w:szCs w:val="26"/>
                <w:lang w:val="en-US"/>
              </w:rPr>
              <w:t>4</w:t>
            </w:r>
          </w:p>
        </w:tc>
        <w:tc>
          <w:tcPr>
            <w:tcW w:w="606" w:type="dxa"/>
            <w:textDirection w:val="btLr"/>
          </w:tcPr>
          <w:p w14:paraId="6FBB30F5" w14:textId="0BA86A94" w:rsidR="00145B17" w:rsidRPr="00FB7544" w:rsidRDefault="00145B17" w:rsidP="00D15E54">
            <w:pPr>
              <w:spacing w:line="230" w:lineRule="auto"/>
              <w:ind w:left="113" w:right="113"/>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202</w:t>
            </w:r>
            <w:r w:rsidR="00000FF3" w:rsidRPr="00FB7544">
              <w:rPr>
                <w:rFonts w:ascii="Times New Roman" w:hAnsi="Times New Roman" w:cs="Times New Roman"/>
                <w:noProof/>
                <w:color w:val="000000"/>
                <w:sz w:val="26"/>
                <w:szCs w:val="26"/>
                <w:lang w:val="en-US"/>
              </w:rPr>
              <w:t>5</w:t>
            </w:r>
          </w:p>
        </w:tc>
        <w:tc>
          <w:tcPr>
            <w:tcW w:w="606" w:type="dxa"/>
            <w:textDirection w:val="btLr"/>
          </w:tcPr>
          <w:p w14:paraId="7B52269A" w14:textId="77777777" w:rsidR="00145B17" w:rsidRPr="00FB7544" w:rsidRDefault="00145B17" w:rsidP="00D15E54">
            <w:pPr>
              <w:spacing w:line="230" w:lineRule="auto"/>
              <w:ind w:left="113" w:right="113"/>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сред.</w:t>
            </w:r>
          </w:p>
        </w:tc>
      </w:tr>
      <w:tr w:rsidR="00145B17" w:rsidRPr="00FB7544" w14:paraId="55491E79" w14:textId="77777777" w:rsidTr="009F6D77">
        <w:trPr>
          <w:trHeight w:val="583"/>
        </w:trPr>
        <w:tc>
          <w:tcPr>
            <w:tcW w:w="2405" w:type="dxa"/>
          </w:tcPr>
          <w:p w14:paraId="27A2074F" w14:textId="42529191" w:rsidR="00145B17" w:rsidRPr="00FB7544" w:rsidRDefault="00145B17" w:rsidP="00D15E54">
            <w:pPr>
              <w:spacing w:line="230" w:lineRule="auto"/>
              <w:rPr>
                <w:rFonts w:ascii="Times New Roman" w:hAnsi="Times New Roman" w:cs="Times New Roman"/>
                <w:noProof/>
                <w:color w:val="000000"/>
                <w:sz w:val="26"/>
                <w:szCs w:val="26"/>
              </w:rPr>
            </w:pPr>
            <w:r w:rsidRPr="00FB7544">
              <w:rPr>
                <w:rFonts w:ascii="Times New Roman" w:hAnsi="Times New Roman" w:cs="Times New Roman"/>
                <w:noProof/>
                <w:color w:val="000000"/>
                <w:sz w:val="26"/>
                <w:szCs w:val="26"/>
              </w:rPr>
              <w:t>Озим</w:t>
            </w:r>
            <w:r w:rsidR="00414881" w:rsidRPr="00FB7544">
              <w:rPr>
                <w:rFonts w:ascii="Times New Roman" w:hAnsi="Times New Roman" w:cs="Times New Roman"/>
                <w:noProof/>
                <w:vanish/>
                <w:color w:val="000000"/>
                <w:spacing w:val="-20"/>
                <w:w w:val="1"/>
                <w:sz w:val="26"/>
                <w:szCs w:val="26"/>
              </w:rPr>
              <w:t>‬</w:t>
            </w:r>
            <w:r w:rsidRPr="00FB7544">
              <w:rPr>
                <w:rFonts w:ascii="Times New Roman" w:hAnsi="Times New Roman" w:cs="Times New Roman"/>
                <w:noProof/>
                <w:color w:val="000000"/>
                <w:sz w:val="26"/>
                <w:szCs w:val="26"/>
              </w:rPr>
              <w:t>ый рапс на з/м</w:t>
            </w:r>
          </w:p>
        </w:tc>
        <w:tc>
          <w:tcPr>
            <w:tcW w:w="1842" w:type="dxa"/>
          </w:tcPr>
          <w:p w14:paraId="0DFF2FC7" w14:textId="2CE7591E" w:rsidR="00145B17" w:rsidRPr="00FB7544" w:rsidRDefault="00145B17" w:rsidP="00D15E54">
            <w:pPr>
              <w:spacing w:line="230" w:lineRule="auto"/>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Кукуруз</w:t>
            </w:r>
            <w:r w:rsidR="00414881" w:rsidRPr="00FB7544">
              <w:rPr>
                <w:rFonts w:ascii="Times New Roman" w:hAnsi="Times New Roman" w:cs="Times New Roman"/>
                <w:noProof/>
                <w:vanish/>
                <w:color w:val="000000"/>
                <w:spacing w:val="-20"/>
                <w:w w:val="1"/>
                <w:sz w:val="26"/>
                <w:szCs w:val="26"/>
                <w:lang w:val="en-US"/>
              </w:rPr>
              <w:t>‬</w:t>
            </w:r>
            <w:r w:rsidRPr="00FB7544">
              <w:rPr>
                <w:rFonts w:ascii="Times New Roman" w:hAnsi="Times New Roman" w:cs="Times New Roman"/>
                <w:noProof/>
                <w:color w:val="000000"/>
                <w:sz w:val="26"/>
                <w:szCs w:val="26"/>
                <w:lang w:val="en-US"/>
              </w:rPr>
              <w:t>а на зерно</w:t>
            </w:r>
          </w:p>
        </w:tc>
        <w:tc>
          <w:tcPr>
            <w:tcW w:w="709" w:type="dxa"/>
          </w:tcPr>
          <w:p w14:paraId="11D8A31D"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260</w:t>
            </w:r>
          </w:p>
        </w:tc>
        <w:tc>
          <w:tcPr>
            <w:tcW w:w="517" w:type="dxa"/>
          </w:tcPr>
          <w:p w14:paraId="3EF63D64"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73</w:t>
            </w:r>
          </w:p>
        </w:tc>
        <w:tc>
          <w:tcPr>
            <w:tcW w:w="671" w:type="dxa"/>
          </w:tcPr>
          <w:p w14:paraId="079E0577"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71,0</w:t>
            </w:r>
          </w:p>
        </w:tc>
        <w:tc>
          <w:tcPr>
            <w:tcW w:w="517" w:type="dxa"/>
          </w:tcPr>
          <w:p w14:paraId="54445B6E"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68</w:t>
            </w:r>
          </w:p>
        </w:tc>
        <w:tc>
          <w:tcPr>
            <w:tcW w:w="517" w:type="dxa"/>
          </w:tcPr>
          <w:p w14:paraId="5D746373"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70</w:t>
            </w:r>
          </w:p>
        </w:tc>
        <w:tc>
          <w:tcPr>
            <w:tcW w:w="606" w:type="dxa"/>
          </w:tcPr>
          <w:p w14:paraId="55182079"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w:t>
            </w:r>
          </w:p>
        </w:tc>
        <w:tc>
          <w:tcPr>
            <w:tcW w:w="606" w:type="dxa"/>
          </w:tcPr>
          <w:p w14:paraId="19A298CD"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w:t>
            </w:r>
          </w:p>
        </w:tc>
        <w:tc>
          <w:tcPr>
            <w:tcW w:w="606" w:type="dxa"/>
          </w:tcPr>
          <w:p w14:paraId="0DCCB7F5"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w:t>
            </w:r>
          </w:p>
        </w:tc>
        <w:tc>
          <w:tcPr>
            <w:tcW w:w="606" w:type="dxa"/>
          </w:tcPr>
          <w:p w14:paraId="01B9F06C"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w:t>
            </w:r>
          </w:p>
        </w:tc>
      </w:tr>
      <w:tr w:rsidR="00145B17" w:rsidRPr="00FB7544" w14:paraId="4776F0C4" w14:textId="77777777" w:rsidTr="009F6D77">
        <w:trPr>
          <w:trHeight w:val="549"/>
        </w:trPr>
        <w:tc>
          <w:tcPr>
            <w:tcW w:w="2405" w:type="dxa"/>
          </w:tcPr>
          <w:p w14:paraId="7122ED7C" w14:textId="6BA4D0B3" w:rsidR="00145B17" w:rsidRPr="00FB7544" w:rsidRDefault="00145B17" w:rsidP="00D15E54">
            <w:pPr>
              <w:spacing w:line="230" w:lineRule="auto"/>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Озим</w:t>
            </w:r>
            <w:r w:rsidR="00414881" w:rsidRPr="00FB7544">
              <w:rPr>
                <w:rFonts w:ascii="Times New Roman" w:hAnsi="Times New Roman" w:cs="Times New Roman"/>
                <w:noProof/>
                <w:vanish/>
                <w:color w:val="000000"/>
                <w:spacing w:val="-20"/>
                <w:w w:val="1"/>
                <w:sz w:val="26"/>
                <w:szCs w:val="26"/>
                <w:lang w:val="en-US"/>
              </w:rPr>
              <w:t>‬</w:t>
            </w:r>
            <w:r w:rsidRPr="00FB7544">
              <w:rPr>
                <w:rFonts w:ascii="Times New Roman" w:hAnsi="Times New Roman" w:cs="Times New Roman"/>
                <w:noProof/>
                <w:color w:val="000000"/>
                <w:sz w:val="26"/>
                <w:szCs w:val="26"/>
                <w:lang w:val="en-US"/>
              </w:rPr>
              <w:t>ый рапс на зерно</w:t>
            </w:r>
          </w:p>
        </w:tc>
        <w:tc>
          <w:tcPr>
            <w:tcW w:w="1842" w:type="dxa"/>
          </w:tcPr>
          <w:p w14:paraId="63FDA39C" w14:textId="5E86923B" w:rsidR="00145B17" w:rsidRPr="00FB7544" w:rsidRDefault="00145B17" w:rsidP="00D15E54">
            <w:pPr>
              <w:spacing w:line="230" w:lineRule="auto"/>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Кукуруз</w:t>
            </w:r>
            <w:r w:rsidR="00414881" w:rsidRPr="00FB7544">
              <w:rPr>
                <w:rFonts w:ascii="Times New Roman" w:hAnsi="Times New Roman" w:cs="Times New Roman"/>
                <w:noProof/>
                <w:vanish/>
                <w:color w:val="000000"/>
                <w:spacing w:val="-20"/>
                <w:w w:val="1"/>
                <w:sz w:val="26"/>
                <w:szCs w:val="26"/>
                <w:lang w:val="en-US"/>
              </w:rPr>
              <w:t>‬</w:t>
            </w:r>
            <w:r w:rsidRPr="00FB7544">
              <w:rPr>
                <w:rFonts w:ascii="Times New Roman" w:hAnsi="Times New Roman" w:cs="Times New Roman"/>
                <w:noProof/>
                <w:color w:val="000000"/>
                <w:sz w:val="26"/>
                <w:szCs w:val="26"/>
                <w:lang w:val="en-US"/>
              </w:rPr>
              <w:t>а на силос</w:t>
            </w:r>
          </w:p>
        </w:tc>
        <w:tc>
          <w:tcPr>
            <w:tcW w:w="709" w:type="dxa"/>
          </w:tcPr>
          <w:p w14:paraId="147A715D"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190</w:t>
            </w:r>
          </w:p>
        </w:tc>
        <w:tc>
          <w:tcPr>
            <w:tcW w:w="517" w:type="dxa"/>
          </w:tcPr>
          <w:p w14:paraId="385BC085"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w:t>
            </w:r>
          </w:p>
        </w:tc>
        <w:tc>
          <w:tcPr>
            <w:tcW w:w="671" w:type="dxa"/>
          </w:tcPr>
          <w:p w14:paraId="32F58FF3"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w:t>
            </w:r>
          </w:p>
        </w:tc>
        <w:tc>
          <w:tcPr>
            <w:tcW w:w="517" w:type="dxa"/>
          </w:tcPr>
          <w:p w14:paraId="11A02AC2"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w:t>
            </w:r>
          </w:p>
        </w:tc>
        <w:tc>
          <w:tcPr>
            <w:tcW w:w="517" w:type="dxa"/>
          </w:tcPr>
          <w:p w14:paraId="489500E9"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w:t>
            </w:r>
          </w:p>
        </w:tc>
        <w:tc>
          <w:tcPr>
            <w:tcW w:w="606" w:type="dxa"/>
          </w:tcPr>
          <w:p w14:paraId="1750B979"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695</w:t>
            </w:r>
          </w:p>
        </w:tc>
        <w:tc>
          <w:tcPr>
            <w:tcW w:w="606" w:type="dxa"/>
          </w:tcPr>
          <w:p w14:paraId="0EE80DBC"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680</w:t>
            </w:r>
          </w:p>
        </w:tc>
        <w:tc>
          <w:tcPr>
            <w:tcW w:w="606" w:type="dxa"/>
          </w:tcPr>
          <w:p w14:paraId="7763904D"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660</w:t>
            </w:r>
          </w:p>
        </w:tc>
        <w:tc>
          <w:tcPr>
            <w:tcW w:w="606" w:type="dxa"/>
          </w:tcPr>
          <w:p w14:paraId="41A3E437"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678</w:t>
            </w:r>
          </w:p>
        </w:tc>
      </w:tr>
      <w:tr w:rsidR="00145B17" w:rsidRPr="00FB7544" w14:paraId="6EBDDB74" w14:textId="77777777" w:rsidTr="009F6D77">
        <w:trPr>
          <w:trHeight w:val="571"/>
        </w:trPr>
        <w:tc>
          <w:tcPr>
            <w:tcW w:w="2405" w:type="dxa"/>
          </w:tcPr>
          <w:p w14:paraId="38FF606D" w14:textId="77777777" w:rsidR="00145B17" w:rsidRPr="00FB7544" w:rsidRDefault="00145B17" w:rsidP="00D15E54">
            <w:pPr>
              <w:spacing w:line="230" w:lineRule="auto"/>
              <w:rPr>
                <w:rFonts w:ascii="Times New Roman" w:hAnsi="Times New Roman" w:cs="Times New Roman"/>
                <w:noProof/>
                <w:color w:val="000000"/>
                <w:sz w:val="26"/>
                <w:szCs w:val="26"/>
              </w:rPr>
            </w:pPr>
            <w:r w:rsidRPr="00FB7544">
              <w:rPr>
                <w:rFonts w:ascii="Times New Roman" w:hAnsi="Times New Roman" w:cs="Times New Roman"/>
                <w:noProof/>
                <w:color w:val="000000"/>
                <w:sz w:val="26"/>
                <w:szCs w:val="26"/>
              </w:rPr>
              <w:t>Озимое тритикале на з/м</w:t>
            </w:r>
          </w:p>
        </w:tc>
        <w:tc>
          <w:tcPr>
            <w:tcW w:w="1842" w:type="dxa"/>
          </w:tcPr>
          <w:p w14:paraId="38230B8B" w14:textId="65468C70" w:rsidR="00145B17" w:rsidRPr="00FB7544" w:rsidRDefault="00145B17" w:rsidP="00D15E54">
            <w:pPr>
              <w:spacing w:line="230" w:lineRule="auto"/>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Кукуруз</w:t>
            </w:r>
            <w:r w:rsidR="00414881" w:rsidRPr="00FB7544">
              <w:rPr>
                <w:rFonts w:ascii="Times New Roman" w:hAnsi="Times New Roman" w:cs="Times New Roman"/>
                <w:noProof/>
                <w:vanish/>
                <w:color w:val="000000"/>
                <w:spacing w:val="-20"/>
                <w:w w:val="1"/>
                <w:sz w:val="26"/>
                <w:szCs w:val="26"/>
                <w:lang w:val="en-US"/>
              </w:rPr>
              <w:t>‬</w:t>
            </w:r>
            <w:r w:rsidRPr="00FB7544">
              <w:rPr>
                <w:rFonts w:ascii="Times New Roman" w:hAnsi="Times New Roman" w:cs="Times New Roman"/>
                <w:noProof/>
                <w:color w:val="000000"/>
                <w:sz w:val="26"/>
                <w:szCs w:val="26"/>
                <w:lang w:val="en-US"/>
              </w:rPr>
              <w:t>а на зерно</w:t>
            </w:r>
          </w:p>
        </w:tc>
        <w:tc>
          <w:tcPr>
            <w:tcW w:w="709" w:type="dxa"/>
          </w:tcPr>
          <w:p w14:paraId="337E9416"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260</w:t>
            </w:r>
          </w:p>
        </w:tc>
        <w:tc>
          <w:tcPr>
            <w:tcW w:w="517" w:type="dxa"/>
          </w:tcPr>
          <w:p w14:paraId="1A03D980"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73</w:t>
            </w:r>
          </w:p>
        </w:tc>
        <w:tc>
          <w:tcPr>
            <w:tcW w:w="671" w:type="dxa"/>
          </w:tcPr>
          <w:p w14:paraId="20BBBE3F"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71,0</w:t>
            </w:r>
          </w:p>
        </w:tc>
        <w:tc>
          <w:tcPr>
            <w:tcW w:w="517" w:type="dxa"/>
          </w:tcPr>
          <w:p w14:paraId="5D7E39F2"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68</w:t>
            </w:r>
          </w:p>
        </w:tc>
        <w:tc>
          <w:tcPr>
            <w:tcW w:w="517" w:type="dxa"/>
          </w:tcPr>
          <w:p w14:paraId="4E81E88F"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70</w:t>
            </w:r>
          </w:p>
        </w:tc>
        <w:tc>
          <w:tcPr>
            <w:tcW w:w="606" w:type="dxa"/>
          </w:tcPr>
          <w:p w14:paraId="68C38226"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w:t>
            </w:r>
          </w:p>
        </w:tc>
        <w:tc>
          <w:tcPr>
            <w:tcW w:w="606" w:type="dxa"/>
          </w:tcPr>
          <w:p w14:paraId="2F64E198"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w:t>
            </w:r>
          </w:p>
        </w:tc>
        <w:tc>
          <w:tcPr>
            <w:tcW w:w="606" w:type="dxa"/>
          </w:tcPr>
          <w:p w14:paraId="4C2F4C60"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w:t>
            </w:r>
          </w:p>
        </w:tc>
        <w:tc>
          <w:tcPr>
            <w:tcW w:w="606" w:type="dxa"/>
          </w:tcPr>
          <w:p w14:paraId="4D91D5A4"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w:t>
            </w:r>
          </w:p>
        </w:tc>
      </w:tr>
      <w:tr w:rsidR="00145B17" w:rsidRPr="00FB7544" w14:paraId="71B7C235" w14:textId="77777777" w:rsidTr="009F6D77">
        <w:trPr>
          <w:trHeight w:val="693"/>
        </w:trPr>
        <w:tc>
          <w:tcPr>
            <w:tcW w:w="2405" w:type="dxa"/>
          </w:tcPr>
          <w:p w14:paraId="0498DA0B" w14:textId="77777777" w:rsidR="00145B17" w:rsidRPr="00FB7544" w:rsidRDefault="00145B17" w:rsidP="00D15E54">
            <w:pPr>
              <w:spacing w:line="230" w:lineRule="auto"/>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Озимое тритикале на зерно</w:t>
            </w:r>
          </w:p>
        </w:tc>
        <w:tc>
          <w:tcPr>
            <w:tcW w:w="1842" w:type="dxa"/>
          </w:tcPr>
          <w:p w14:paraId="76F196DC" w14:textId="04D11CB2" w:rsidR="00145B17" w:rsidRPr="00FB7544" w:rsidRDefault="00145B17" w:rsidP="00D15E54">
            <w:pPr>
              <w:spacing w:line="230" w:lineRule="auto"/>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Кукуруз</w:t>
            </w:r>
            <w:r w:rsidR="00414881" w:rsidRPr="00FB7544">
              <w:rPr>
                <w:rFonts w:ascii="Times New Roman" w:hAnsi="Times New Roman" w:cs="Times New Roman"/>
                <w:noProof/>
                <w:vanish/>
                <w:color w:val="000000"/>
                <w:spacing w:val="-20"/>
                <w:w w:val="1"/>
                <w:sz w:val="26"/>
                <w:szCs w:val="26"/>
                <w:lang w:val="en-US"/>
              </w:rPr>
              <w:t>‬</w:t>
            </w:r>
            <w:r w:rsidRPr="00FB7544">
              <w:rPr>
                <w:rFonts w:ascii="Times New Roman" w:hAnsi="Times New Roman" w:cs="Times New Roman"/>
                <w:noProof/>
                <w:color w:val="000000"/>
                <w:sz w:val="26"/>
                <w:szCs w:val="26"/>
                <w:lang w:val="en-US"/>
              </w:rPr>
              <w:t>а на силос</w:t>
            </w:r>
          </w:p>
        </w:tc>
        <w:tc>
          <w:tcPr>
            <w:tcW w:w="709" w:type="dxa"/>
          </w:tcPr>
          <w:p w14:paraId="2D355EF9"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195</w:t>
            </w:r>
          </w:p>
        </w:tc>
        <w:tc>
          <w:tcPr>
            <w:tcW w:w="517" w:type="dxa"/>
          </w:tcPr>
          <w:p w14:paraId="73894368"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w:t>
            </w:r>
          </w:p>
        </w:tc>
        <w:tc>
          <w:tcPr>
            <w:tcW w:w="671" w:type="dxa"/>
          </w:tcPr>
          <w:p w14:paraId="73EBDB86"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w:t>
            </w:r>
          </w:p>
        </w:tc>
        <w:tc>
          <w:tcPr>
            <w:tcW w:w="517" w:type="dxa"/>
          </w:tcPr>
          <w:p w14:paraId="3A518F81"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w:t>
            </w:r>
          </w:p>
        </w:tc>
        <w:tc>
          <w:tcPr>
            <w:tcW w:w="517" w:type="dxa"/>
          </w:tcPr>
          <w:p w14:paraId="65FB0A06"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w:t>
            </w:r>
          </w:p>
        </w:tc>
        <w:tc>
          <w:tcPr>
            <w:tcW w:w="606" w:type="dxa"/>
          </w:tcPr>
          <w:p w14:paraId="6ABC70ED"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695</w:t>
            </w:r>
          </w:p>
        </w:tc>
        <w:tc>
          <w:tcPr>
            <w:tcW w:w="606" w:type="dxa"/>
          </w:tcPr>
          <w:p w14:paraId="5A4531C0"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680</w:t>
            </w:r>
          </w:p>
        </w:tc>
        <w:tc>
          <w:tcPr>
            <w:tcW w:w="606" w:type="dxa"/>
          </w:tcPr>
          <w:p w14:paraId="2B92840B"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660</w:t>
            </w:r>
          </w:p>
        </w:tc>
        <w:tc>
          <w:tcPr>
            <w:tcW w:w="606" w:type="dxa"/>
          </w:tcPr>
          <w:p w14:paraId="2EE0660D" w14:textId="77777777" w:rsidR="00145B17" w:rsidRPr="00FB7544" w:rsidRDefault="00145B17" w:rsidP="009F6D77">
            <w:pPr>
              <w:spacing w:line="230" w:lineRule="auto"/>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678</w:t>
            </w:r>
          </w:p>
        </w:tc>
      </w:tr>
    </w:tbl>
    <w:p w14:paraId="4EDF69FA" w14:textId="77777777" w:rsidR="00F97D38" w:rsidRPr="00FB7544" w:rsidRDefault="00F97D38" w:rsidP="00DC0D57">
      <w:pPr>
        <w:spacing w:after="0" w:line="235" w:lineRule="auto"/>
        <w:ind w:firstLine="709"/>
        <w:jc w:val="both"/>
        <w:rPr>
          <w:rFonts w:ascii="Times New Roman" w:hAnsi="Times New Roman" w:cs="Times New Roman"/>
          <w:noProof/>
          <w:color w:val="000000"/>
          <w:sz w:val="28"/>
          <w:szCs w:val="28"/>
          <w:lang w:val="en-US"/>
        </w:rPr>
      </w:pPr>
    </w:p>
    <w:p w14:paraId="2144D582" w14:textId="36A983D1" w:rsidR="00DC0D57" w:rsidRPr="00FB7544" w:rsidRDefault="00DC0D57" w:rsidP="00DC0D57">
      <w:pPr>
        <w:spacing w:after="0" w:line="235"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Результаты наших полевых исследований по возделыванию промежуточных культур после основных подтверждают вышеописанные соображения и преимущества проведения повторных посевов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культур после основных</w:t>
      </w:r>
      <w:r w:rsidR="006223C6" w:rsidRPr="00FB7544">
        <w:rPr>
          <w:rFonts w:ascii="Times New Roman" w:hAnsi="Times New Roman" w:cs="Times New Roman"/>
          <w:noProof/>
          <w:color w:val="000000"/>
          <w:sz w:val="28"/>
          <w:szCs w:val="28"/>
        </w:rPr>
        <w:t xml:space="preserve"> </w:t>
      </w:r>
      <w:r w:rsidR="006223C6"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6223C6" w:rsidRPr="00FB7544">
        <w:rPr>
          <w:rFonts w:ascii="Times New Roman" w:hAnsi="Times New Roman" w:cs="Times New Roman"/>
          <w:sz w:val="28"/>
          <w:szCs w:val="28"/>
        </w:rPr>
        <w:t xml:space="preserve"> с. </w:t>
      </w:r>
      <w:r w:rsidR="006223C6" w:rsidRPr="00FB7544">
        <w:rPr>
          <w:rFonts w:ascii="Times New Roman" w:hAnsi="Times New Roman" w:cs="Times New Roman"/>
          <w:sz w:val="28"/>
          <w:szCs w:val="28"/>
        </w:rPr>
        <w:t>32</w:t>
      </w:r>
      <w:r w:rsidR="006223C6" w:rsidRPr="00FB7544">
        <w:rPr>
          <w:rFonts w:ascii="Times New Roman" w:hAnsi="Times New Roman" w:cs="Times New Roman"/>
          <w:sz w:val="28"/>
          <w:szCs w:val="28"/>
        </w:rPr>
        <w:t>].</w:t>
      </w:r>
    </w:p>
    <w:p w14:paraId="68BFB038" w14:textId="42038238" w:rsidR="00DC0D57" w:rsidRPr="00FB7544" w:rsidRDefault="00DC0D57" w:rsidP="00DC0D57">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Промежуточная культура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возделываемая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и на зерно посеянная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озимых основных культур тритикале и рапса, интенсивно рос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ли, развивались и получили высокие урожаи силос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 зерна (Таблица 21).</w:t>
      </w:r>
    </w:p>
    <w:p w14:paraId="2DD87B7D" w14:textId="1E5DAD3C" w:rsidR="00145B17" w:rsidRPr="00FB7544" w:rsidRDefault="00145B17" w:rsidP="00145B17">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Промежуточная культура сорго, посеянная 12-14 июня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яровых культур – совместный посев овса и гороха интенсивно рос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ли и накапливали надземн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Этому способствовали оптимальная – высокая температура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 достаточное количество влаг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в почве. За 68 дней вегетаци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урожайность сорго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в среднем составил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а 629 ц/га (Таблица </w:t>
      </w:r>
      <w:r w:rsidR="0047484F" w:rsidRPr="00FB7544">
        <w:rPr>
          <w:rFonts w:ascii="Times New Roman" w:hAnsi="Times New Roman" w:cs="Times New Roman"/>
          <w:noProof/>
          <w:color w:val="000000"/>
          <w:sz w:val="28"/>
          <w:szCs w:val="28"/>
        </w:rPr>
        <w:t>21</w:t>
      </w:r>
      <w:r w:rsidRPr="00FB7544">
        <w:rPr>
          <w:rFonts w:ascii="Times New Roman" w:hAnsi="Times New Roman" w:cs="Times New Roman"/>
          <w:noProof/>
          <w:color w:val="000000"/>
          <w:sz w:val="28"/>
          <w:szCs w:val="28"/>
        </w:rPr>
        <w:t>). Основываясь на данные приведенные в таблиц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1</w:t>
      </w:r>
      <w:r w:rsidR="00F623DF" w:rsidRPr="00FB7544">
        <w:rPr>
          <w:rFonts w:ascii="Times New Roman" w:hAnsi="Times New Roman" w:cs="Times New Roman"/>
          <w:noProof/>
          <w:color w:val="000000"/>
          <w:sz w:val="28"/>
          <w:szCs w:val="28"/>
        </w:rPr>
        <w:t>8</w:t>
      </w:r>
      <w:r w:rsidRPr="00FB7544">
        <w:rPr>
          <w:rFonts w:ascii="Times New Roman" w:hAnsi="Times New Roman" w:cs="Times New Roman"/>
          <w:noProof/>
          <w:color w:val="000000"/>
          <w:sz w:val="28"/>
          <w:szCs w:val="28"/>
        </w:rPr>
        <w:t xml:space="preserve"> и </w:t>
      </w:r>
      <w:r w:rsidR="00F623DF" w:rsidRPr="00FB7544">
        <w:rPr>
          <w:rFonts w:ascii="Times New Roman" w:hAnsi="Times New Roman" w:cs="Times New Roman"/>
          <w:noProof/>
          <w:color w:val="000000"/>
          <w:sz w:val="28"/>
          <w:szCs w:val="28"/>
        </w:rPr>
        <w:t>21</w:t>
      </w:r>
      <w:r w:rsidRPr="00FB7544">
        <w:rPr>
          <w:rFonts w:ascii="Times New Roman" w:hAnsi="Times New Roman" w:cs="Times New Roman"/>
          <w:noProof/>
          <w:color w:val="000000"/>
          <w:sz w:val="28"/>
          <w:szCs w:val="28"/>
        </w:rPr>
        <w:t>, приводим итоговые урожайности основных, промежуточных культур и сбор кормов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ых единиц, таблица </w:t>
      </w:r>
      <w:r w:rsidR="0047484F" w:rsidRPr="00FB7544">
        <w:rPr>
          <w:rFonts w:ascii="Times New Roman" w:hAnsi="Times New Roman" w:cs="Times New Roman"/>
          <w:noProof/>
          <w:color w:val="000000"/>
          <w:sz w:val="28"/>
          <w:szCs w:val="28"/>
        </w:rPr>
        <w:t>22</w:t>
      </w:r>
      <w:r w:rsidRPr="00FB7544">
        <w:rPr>
          <w:rFonts w:ascii="Times New Roman" w:hAnsi="Times New Roman" w:cs="Times New Roman"/>
          <w:noProof/>
          <w:color w:val="000000"/>
          <w:sz w:val="28"/>
          <w:szCs w:val="28"/>
        </w:rPr>
        <w:t>.</w:t>
      </w:r>
    </w:p>
    <w:p w14:paraId="06AF535B" w14:textId="77777777" w:rsidR="0047484F" w:rsidRPr="00FB7544" w:rsidRDefault="0047484F" w:rsidP="00145B17">
      <w:pPr>
        <w:spacing w:after="0" w:line="230" w:lineRule="auto"/>
        <w:ind w:firstLine="709"/>
        <w:jc w:val="both"/>
        <w:rPr>
          <w:rFonts w:ascii="Times New Roman" w:hAnsi="Times New Roman" w:cs="Times New Roman"/>
          <w:noProof/>
          <w:color w:val="000000"/>
          <w:sz w:val="28"/>
          <w:szCs w:val="28"/>
        </w:rPr>
      </w:pPr>
    </w:p>
    <w:p w14:paraId="1AFD26EF" w14:textId="54E45364" w:rsidR="00145B17" w:rsidRPr="00FB7544" w:rsidRDefault="00145B17" w:rsidP="00145B17">
      <w:pPr>
        <w:spacing w:after="0" w:line="230" w:lineRule="auto"/>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Таблица </w:t>
      </w:r>
      <w:r w:rsidR="0047484F" w:rsidRPr="00FB7544">
        <w:rPr>
          <w:rFonts w:ascii="Times New Roman" w:hAnsi="Times New Roman" w:cs="Times New Roman"/>
          <w:noProof/>
          <w:color w:val="000000"/>
          <w:sz w:val="28"/>
          <w:szCs w:val="28"/>
        </w:rPr>
        <w:t>22</w:t>
      </w:r>
      <w:r w:rsidRPr="00FB7544">
        <w:rPr>
          <w:rFonts w:ascii="Times New Roman" w:hAnsi="Times New Roman" w:cs="Times New Roman"/>
          <w:noProof/>
          <w:color w:val="000000"/>
          <w:sz w:val="28"/>
          <w:szCs w:val="28"/>
        </w:rPr>
        <w:t xml:space="preserve"> – Урожайность основных, промежуточных культур и сбор кормов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единиц, ц/га</w:t>
      </w:r>
      <w:r w:rsidR="00000FF3" w:rsidRPr="00FB7544">
        <w:rPr>
          <w:rFonts w:ascii="Times New Roman" w:hAnsi="Times New Roman" w:cs="Times New Roman"/>
          <w:noProof/>
          <w:color w:val="000000"/>
          <w:sz w:val="28"/>
          <w:szCs w:val="28"/>
        </w:rPr>
        <w:t xml:space="preserve"> (сред</w:t>
      </w:r>
      <w:r w:rsidR="00414881" w:rsidRPr="00FB7544">
        <w:rPr>
          <w:rFonts w:ascii="Times New Roman" w:hAnsi="Times New Roman" w:cs="Times New Roman"/>
          <w:noProof/>
          <w:vanish/>
          <w:color w:val="000000"/>
          <w:spacing w:val="-20"/>
          <w:w w:val="1"/>
          <w:sz w:val="28"/>
          <w:szCs w:val="28"/>
        </w:rPr>
        <w:t>‬</w:t>
      </w:r>
      <w:r w:rsidR="00000FF3" w:rsidRPr="00FB7544">
        <w:rPr>
          <w:rFonts w:ascii="Times New Roman" w:hAnsi="Times New Roman" w:cs="Times New Roman"/>
          <w:noProof/>
          <w:color w:val="000000"/>
          <w:sz w:val="28"/>
          <w:szCs w:val="28"/>
        </w:rPr>
        <w:t>ние данные за 2023-2025г)</w:t>
      </w:r>
    </w:p>
    <w:p w14:paraId="7CCB6E05" w14:textId="77777777" w:rsidR="00145B17" w:rsidRPr="00FB7544" w:rsidRDefault="00145B17" w:rsidP="00145B17">
      <w:pPr>
        <w:spacing w:after="0" w:line="230" w:lineRule="auto"/>
        <w:jc w:val="both"/>
        <w:rPr>
          <w:rFonts w:ascii="Times New Roman" w:hAnsi="Times New Roman" w:cs="Times New Roman"/>
          <w:noProof/>
          <w:color w:val="000000"/>
          <w:sz w:val="28"/>
          <w:szCs w:val="16"/>
        </w:rPr>
      </w:pPr>
    </w:p>
    <w:tbl>
      <w:tblPr>
        <w:tblStyle w:val="ac"/>
        <w:tblW w:w="0" w:type="auto"/>
        <w:tblLayout w:type="fixed"/>
        <w:tblLook w:val="04A0" w:firstRow="1" w:lastRow="0" w:firstColumn="1" w:lastColumn="0" w:noHBand="0" w:noVBand="1"/>
      </w:tblPr>
      <w:tblGrid>
        <w:gridCol w:w="1413"/>
        <w:gridCol w:w="992"/>
        <w:gridCol w:w="1134"/>
        <w:gridCol w:w="992"/>
        <w:gridCol w:w="1418"/>
        <w:gridCol w:w="1134"/>
        <w:gridCol w:w="1049"/>
        <w:gridCol w:w="1213"/>
      </w:tblGrid>
      <w:tr w:rsidR="00145B17" w:rsidRPr="00FB7544" w14:paraId="1D63A00D" w14:textId="77777777" w:rsidTr="00D15E54">
        <w:tc>
          <w:tcPr>
            <w:tcW w:w="2405" w:type="dxa"/>
            <w:gridSpan w:val="2"/>
          </w:tcPr>
          <w:p w14:paraId="2348B5CC" w14:textId="2AB2D7F6"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Варианты опыт</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а, основные культур</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ы</w:t>
            </w:r>
          </w:p>
        </w:tc>
        <w:tc>
          <w:tcPr>
            <w:tcW w:w="1134" w:type="dxa"/>
          </w:tcPr>
          <w:p w14:paraId="37730FE1" w14:textId="455ACAE5" w:rsidR="00145B17" w:rsidRPr="00FB7544" w:rsidRDefault="00145B17" w:rsidP="00D15E54">
            <w:pPr>
              <w:spacing w:line="230" w:lineRule="auto"/>
              <w:jc w:val="center"/>
              <w:rPr>
                <w:rFonts w:ascii="Times New Roman" w:hAnsi="Times New Roman" w:cs="Times New Roman"/>
                <w:noProof/>
                <w:color w:val="000000"/>
                <w:sz w:val="24"/>
                <w:szCs w:val="24"/>
              </w:rPr>
            </w:pPr>
            <w:r w:rsidRPr="00FB7544">
              <w:rPr>
                <w:rFonts w:ascii="Times New Roman" w:hAnsi="Times New Roman" w:cs="Times New Roman"/>
                <w:noProof/>
                <w:color w:val="000000"/>
                <w:sz w:val="24"/>
                <w:szCs w:val="24"/>
              </w:rPr>
              <w:t>Средняя урожай-ность зерна, зелен</w:t>
            </w:r>
            <w:r w:rsidR="00414881" w:rsidRPr="00FB7544">
              <w:rPr>
                <w:rFonts w:ascii="Times New Roman" w:hAnsi="Times New Roman" w:cs="Times New Roman"/>
                <w:noProof/>
                <w:vanish/>
                <w:color w:val="000000"/>
                <w:spacing w:val="-20"/>
                <w:w w:val="1"/>
                <w:sz w:val="24"/>
                <w:szCs w:val="24"/>
              </w:rPr>
              <w:t>‬</w:t>
            </w:r>
            <w:r w:rsidRPr="00FB7544">
              <w:rPr>
                <w:rFonts w:ascii="Times New Roman" w:hAnsi="Times New Roman" w:cs="Times New Roman"/>
                <w:noProof/>
                <w:color w:val="000000"/>
                <w:sz w:val="24"/>
                <w:szCs w:val="24"/>
              </w:rPr>
              <w:t>ой масс</w:t>
            </w:r>
            <w:r w:rsidR="00414881" w:rsidRPr="00FB7544">
              <w:rPr>
                <w:rFonts w:ascii="Times New Roman" w:hAnsi="Times New Roman" w:cs="Times New Roman"/>
                <w:noProof/>
                <w:vanish/>
                <w:color w:val="000000"/>
                <w:spacing w:val="-20"/>
                <w:w w:val="1"/>
                <w:sz w:val="24"/>
                <w:szCs w:val="24"/>
              </w:rPr>
              <w:t>‬</w:t>
            </w:r>
            <w:r w:rsidRPr="00FB7544">
              <w:rPr>
                <w:rFonts w:ascii="Times New Roman" w:hAnsi="Times New Roman" w:cs="Times New Roman"/>
                <w:noProof/>
                <w:color w:val="000000"/>
                <w:sz w:val="24"/>
                <w:szCs w:val="24"/>
              </w:rPr>
              <w:t>ы</w:t>
            </w:r>
          </w:p>
        </w:tc>
        <w:tc>
          <w:tcPr>
            <w:tcW w:w="992" w:type="dxa"/>
          </w:tcPr>
          <w:p w14:paraId="5434EA20" w14:textId="63B04B44"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Сбор кормов</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ых единиц</w:t>
            </w:r>
          </w:p>
        </w:tc>
        <w:tc>
          <w:tcPr>
            <w:tcW w:w="1418" w:type="dxa"/>
          </w:tcPr>
          <w:p w14:paraId="0D06C118" w14:textId="626BFC06"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Варианты опыт</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а, промежуточные культур</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ы</w:t>
            </w:r>
          </w:p>
        </w:tc>
        <w:tc>
          <w:tcPr>
            <w:tcW w:w="1134" w:type="dxa"/>
          </w:tcPr>
          <w:p w14:paraId="572A65AC" w14:textId="3249B0EE" w:rsidR="00145B17" w:rsidRPr="00FB7544" w:rsidRDefault="00145B17" w:rsidP="00D15E54">
            <w:pPr>
              <w:spacing w:line="230" w:lineRule="auto"/>
              <w:jc w:val="center"/>
              <w:rPr>
                <w:rFonts w:ascii="Times New Roman" w:hAnsi="Times New Roman" w:cs="Times New Roman"/>
                <w:noProof/>
                <w:color w:val="000000"/>
                <w:sz w:val="24"/>
                <w:szCs w:val="24"/>
              </w:rPr>
            </w:pPr>
            <w:r w:rsidRPr="00FB7544">
              <w:rPr>
                <w:rFonts w:ascii="Times New Roman" w:hAnsi="Times New Roman" w:cs="Times New Roman"/>
                <w:noProof/>
                <w:color w:val="000000"/>
                <w:sz w:val="24"/>
                <w:szCs w:val="24"/>
              </w:rPr>
              <w:t>Средняя урожай-ность зерна, зелен</w:t>
            </w:r>
            <w:r w:rsidR="00414881" w:rsidRPr="00FB7544">
              <w:rPr>
                <w:rFonts w:ascii="Times New Roman" w:hAnsi="Times New Roman" w:cs="Times New Roman"/>
                <w:noProof/>
                <w:vanish/>
                <w:color w:val="000000"/>
                <w:spacing w:val="-20"/>
                <w:w w:val="1"/>
                <w:sz w:val="24"/>
                <w:szCs w:val="24"/>
              </w:rPr>
              <w:t>‬</w:t>
            </w:r>
            <w:r w:rsidRPr="00FB7544">
              <w:rPr>
                <w:rFonts w:ascii="Times New Roman" w:hAnsi="Times New Roman" w:cs="Times New Roman"/>
                <w:noProof/>
                <w:color w:val="000000"/>
                <w:sz w:val="24"/>
                <w:szCs w:val="24"/>
              </w:rPr>
              <w:t>ой масс</w:t>
            </w:r>
            <w:r w:rsidR="00414881" w:rsidRPr="00FB7544">
              <w:rPr>
                <w:rFonts w:ascii="Times New Roman" w:hAnsi="Times New Roman" w:cs="Times New Roman"/>
                <w:noProof/>
                <w:vanish/>
                <w:color w:val="000000"/>
                <w:spacing w:val="-20"/>
                <w:w w:val="1"/>
                <w:sz w:val="24"/>
                <w:szCs w:val="24"/>
              </w:rPr>
              <w:t>‬</w:t>
            </w:r>
            <w:r w:rsidRPr="00FB7544">
              <w:rPr>
                <w:rFonts w:ascii="Times New Roman" w:hAnsi="Times New Roman" w:cs="Times New Roman"/>
                <w:noProof/>
                <w:color w:val="000000"/>
                <w:sz w:val="24"/>
                <w:szCs w:val="24"/>
              </w:rPr>
              <w:t>ы</w:t>
            </w:r>
          </w:p>
        </w:tc>
        <w:tc>
          <w:tcPr>
            <w:tcW w:w="1049" w:type="dxa"/>
          </w:tcPr>
          <w:p w14:paraId="108B5AEB" w14:textId="2B311223"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Сбор кормов</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ых единиц</w:t>
            </w:r>
          </w:p>
        </w:tc>
        <w:tc>
          <w:tcPr>
            <w:tcW w:w="1213" w:type="dxa"/>
          </w:tcPr>
          <w:p w14:paraId="4D2B9E45" w14:textId="47DE034A"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Общ</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ий сбор кормов</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ых единиц</w:t>
            </w:r>
          </w:p>
        </w:tc>
      </w:tr>
      <w:tr w:rsidR="00145B17" w:rsidRPr="00FB7544" w14:paraId="1BEDEFAB" w14:textId="77777777" w:rsidTr="00D15E54">
        <w:tc>
          <w:tcPr>
            <w:tcW w:w="2405" w:type="dxa"/>
            <w:gridSpan w:val="2"/>
          </w:tcPr>
          <w:p w14:paraId="11FFC42E" w14:textId="6B9134F4" w:rsidR="00145B17" w:rsidRPr="00FB7544" w:rsidRDefault="00145B17" w:rsidP="00D15E54">
            <w:pPr>
              <w:spacing w:line="230" w:lineRule="auto"/>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Озим</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ый ячмень (контроль)</w:t>
            </w:r>
          </w:p>
        </w:tc>
        <w:tc>
          <w:tcPr>
            <w:tcW w:w="1134" w:type="dxa"/>
          </w:tcPr>
          <w:p w14:paraId="1C15C7B2"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56,6</w:t>
            </w:r>
          </w:p>
        </w:tc>
        <w:tc>
          <w:tcPr>
            <w:tcW w:w="992" w:type="dxa"/>
          </w:tcPr>
          <w:p w14:paraId="0A9AA6DF"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68,2</w:t>
            </w:r>
          </w:p>
        </w:tc>
        <w:tc>
          <w:tcPr>
            <w:tcW w:w="1418" w:type="dxa"/>
          </w:tcPr>
          <w:p w14:paraId="6A007D1F"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w:t>
            </w:r>
          </w:p>
        </w:tc>
        <w:tc>
          <w:tcPr>
            <w:tcW w:w="1134" w:type="dxa"/>
          </w:tcPr>
          <w:p w14:paraId="2FCCEC5F"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w:t>
            </w:r>
          </w:p>
        </w:tc>
        <w:tc>
          <w:tcPr>
            <w:tcW w:w="1049" w:type="dxa"/>
          </w:tcPr>
          <w:p w14:paraId="6394D7BE"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w:t>
            </w:r>
          </w:p>
        </w:tc>
        <w:tc>
          <w:tcPr>
            <w:tcW w:w="1213" w:type="dxa"/>
          </w:tcPr>
          <w:p w14:paraId="60258F0E"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68,2</w:t>
            </w:r>
          </w:p>
        </w:tc>
      </w:tr>
      <w:tr w:rsidR="00145B17" w:rsidRPr="00FB7544" w14:paraId="5F5932B4" w14:textId="77777777" w:rsidTr="00D15E54">
        <w:tc>
          <w:tcPr>
            <w:tcW w:w="1413" w:type="dxa"/>
            <w:vMerge w:val="restart"/>
          </w:tcPr>
          <w:p w14:paraId="121035F6" w14:textId="77777777" w:rsidR="00145B17" w:rsidRPr="00FB7544" w:rsidRDefault="00145B17" w:rsidP="00D15E54">
            <w:pPr>
              <w:spacing w:line="230" w:lineRule="auto"/>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Озимое тритикале</w:t>
            </w:r>
          </w:p>
        </w:tc>
        <w:tc>
          <w:tcPr>
            <w:tcW w:w="992" w:type="dxa"/>
          </w:tcPr>
          <w:p w14:paraId="12F2D2BF" w14:textId="77777777" w:rsidR="00145B17" w:rsidRPr="00FB7544" w:rsidRDefault="00145B17" w:rsidP="00D15E54">
            <w:pPr>
              <w:spacing w:line="230" w:lineRule="auto"/>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зерно</w:t>
            </w:r>
          </w:p>
        </w:tc>
        <w:tc>
          <w:tcPr>
            <w:tcW w:w="1134" w:type="dxa"/>
          </w:tcPr>
          <w:p w14:paraId="088B9B98"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62,0</w:t>
            </w:r>
          </w:p>
        </w:tc>
        <w:tc>
          <w:tcPr>
            <w:tcW w:w="992" w:type="dxa"/>
          </w:tcPr>
          <w:p w14:paraId="6EDCBE27"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74,6</w:t>
            </w:r>
          </w:p>
        </w:tc>
        <w:tc>
          <w:tcPr>
            <w:tcW w:w="1418" w:type="dxa"/>
          </w:tcPr>
          <w:p w14:paraId="2577D741" w14:textId="19EB1BAB" w:rsidR="00145B17" w:rsidRPr="00FB7544" w:rsidRDefault="00145B17" w:rsidP="00D15E54">
            <w:pPr>
              <w:spacing w:line="230" w:lineRule="auto"/>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Кукуруз</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а на силос</w:t>
            </w:r>
          </w:p>
        </w:tc>
        <w:tc>
          <w:tcPr>
            <w:tcW w:w="1134" w:type="dxa"/>
          </w:tcPr>
          <w:p w14:paraId="0189A079"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678</w:t>
            </w:r>
          </w:p>
        </w:tc>
        <w:tc>
          <w:tcPr>
            <w:tcW w:w="1049" w:type="dxa"/>
          </w:tcPr>
          <w:p w14:paraId="17DDFCDA"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149,6</w:t>
            </w:r>
          </w:p>
        </w:tc>
        <w:tc>
          <w:tcPr>
            <w:tcW w:w="1213" w:type="dxa"/>
          </w:tcPr>
          <w:p w14:paraId="3A3A0832"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224,2</w:t>
            </w:r>
          </w:p>
        </w:tc>
      </w:tr>
      <w:tr w:rsidR="00145B17" w:rsidRPr="00FB7544" w14:paraId="067E340A" w14:textId="77777777" w:rsidTr="00D15E54">
        <w:tc>
          <w:tcPr>
            <w:tcW w:w="1413" w:type="dxa"/>
            <w:vMerge/>
          </w:tcPr>
          <w:p w14:paraId="7BFAFEF3" w14:textId="77777777" w:rsidR="00145B17" w:rsidRPr="00FB7544" w:rsidRDefault="00145B17" w:rsidP="00D15E54">
            <w:pPr>
              <w:spacing w:line="230" w:lineRule="auto"/>
              <w:rPr>
                <w:rFonts w:ascii="Times New Roman" w:hAnsi="Times New Roman" w:cs="Times New Roman"/>
                <w:noProof/>
                <w:color w:val="000000"/>
                <w:sz w:val="24"/>
                <w:szCs w:val="24"/>
                <w:lang w:val="en-US"/>
              </w:rPr>
            </w:pPr>
          </w:p>
        </w:tc>
        <w:tc>
          <w:tcPr>
            <w:tcW w:w="992" w:type="dxa"/>
          </w:tcPr>
          <w:p w14:paraId="6713AF21" w14:textId="77777777" w:rsidR="00145B17" w:rsidRPr="00FB7544" w:rsidRDefault="00145B17" w:rsidP="00D15E54">
            <w:pPr>
              <w:spacing w:line="230" w:lineRule="auto"/>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з/м</w:t>
            </w:r>
          </w:p>
        </w:tc>
        <w:tc>
          <w:tcPr>
            <w:tcW w:w="1134" w:type="dxa"/>
          </w:tcPr>
          <w:p w14:paraId="793272C1"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554</w:t>
            </w:r>
          </w:p>
        </w:tc>
        <w:tc>
          <w:tcPr>
            <w:tcW w:w="992" w:type="dxa"/>
          </w:tcPr>
          <w:p w14:paraId="1F695A4A"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181,1</w:t>
            </w:r>
          </w:p>
        </w:tc>
        <w:tc>
          <w:tcPr>
            <w:tcW w:w="1418" w:type="dxa"/>
          </w:tcPr>
          <w:p w14:paraId="27B98C3F" w14:textId="2CFA5066" w:rsidR="00145B17" w:rsidRPr="00FB7544" w:rsidRDefault="00145B17" w:rsidP="00D15E54">
            <w:pPr>
              <w:spacing w:line="230" w:lineRule="auto"/>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Кукуруз</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а на зерно</w:t>
            </w:r>
          </w:p>
        </w:tc>
        <w:tc>
          <w:tcPr>
            <w:tcW w:w="1134" w:type="dxa"/>
          </w:tcPr>
          <w:p w14:paraId="14460BAE"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70,0</w:t>
            </w:r>
          </w:p>
        </w:tc>
        <w:tc>
          <w:tcPr>
            <w:tcW w:w="1049" w:type="dxa"/>
          </w:tcPr>
          <w:p w14:paraId="5E3ACDED"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95,2</w:t>
            </w:r>
          </w:p>
        </w:tc>
        <w:tc>
          <w:tcPr>
            <w:tcW w:w="1213" w:type="dxa"/>
          </w:tcPr>
          <w:p w14:paraId="10FAF463"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276,3</w:t>
            </w:r>
          </w:p>
        </w:tc>
      </w:tr>
      <w:tr w:rsidR="00145B17" w:rsidRPr="00FB7544" w14:paraId="5583DA79" w14:textId="77777777" w:rsidTr="00D15E54">
        <w:tc>
          <w:tcPr>
            <w:tcW w:w="1413" w:type="dxa"/>
            <w:vMerge w:val="restart"/>
          </w:tcPr>
          <w:p w14:paraId="329F0E58" w14:textId="1C5CBE39" w:rsidR="00145B17" w:rsidRPr="00FB7544" w:rsidRDefault="00145B17" w:rsidP="00D15E54">
            <w:pPr>
              <w:spacing w:line="230" w:lineRule="auto"/>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Озим</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ый рапс</w:t>
            </w:r>
          </w:p>
        </w:tc>
        <w:tc>
          <w:tcPr>
            <w:tcW w:w="992" w:type="dxa"/>
          </w:tcPr>
          <w:p w14:paraId="1AF60DFA" w14:textId="77777777" w:rsidR="00145B17" w:rsidRPr="00FB7544" w:rsidRDefault="00145B17" w:rsidP="00D15E54">
            <w:pPr>
              <w:spacing w:line="230" w:lineRule="auto"/>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зерно</w:t>
            </w:r>
          </w:p>
        </w:tc>
        <w:tc>
          <w:tcPr>
            <w:tcW w:w="1134" w:type="dxa"/>
          </w:tcPr>
          <w:p w14:paraId="6C82F8A6"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24,5</w:t>
            </w:r>
          </w:p>
        </w:tc>
        <w:tc>
          <w:tcPr>
            <w:tcW w:w="992" w:type="dxa"/>
          </w:tcPr>
          <w:p w14:paraId="7789E76C"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38,4</w:t>
            </w:r>
          </w:p>
        </w:tc>
        <w:tc>
          <w:tcPr>
            <w:tcW w:w="1418" w:type="dxa"/>
          </w:tcPr>
          <w:p w14:paraId="00800277" w14:textId="426E4BBF" w:rsidR="00145B17" w:rsidRPr="00FB7544" w:rsidRDefault="00145B17" w:rsidP="00D15E54">
            <w:pPr>
              <w:spacing w:line="230" w:lineRule="auto"/>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Кукуруз</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а на силос</w:t>
            </w:r>
          </w:p>
        </w:tc>
        <w:tc>
          <w:tcPr>
            <w:tcW w:w="1134" w:type="dxa"/>
          </w:tcPr>
          <w:p w14:paraId="49EB35D1"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678</w:t>
            </w:r>
          </w:p>
        </w:tc>
        <w:tc>
          <w:tcPr>
            <w:tcW w:w="1049" w:type="dxa"/>
          </w:tcPr>
          <w:p w14:paraId="5F7C81AB"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149,6</w:t>
            </w:r>
          </w:p>
        </w:tc>
        <w:tc>
          <w:tcPr>
            <w:tcW w:w="1213" w:type="dxa"/>
          </w:tcPr>
          <w:p w14:paraId="46877442"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188,0</w:t>
            </w:r>
          </w:p>
        </w:tc>
      </w:tr>
      <w:tr w:rsidR="00145B17" w:rsidRPr="00FB7544" w14:paraId="1D3428E1" w14:textId="77777777" w:rsidTr="00D15E54">
        <w:tc>
          <w:tcPr>
            <w:tcW w:w="1413" w:type="dxa"/>
            <w:vMerge/>
          </w:tcPr>
          <w:p w14:paraId="3E612D46" w14:textId="77777777" w:rsidR="00145B17" w:rsidRPr="00FB7544" w:rsidRDefault="00145B17" w:rsidP="00D15E54">
            <w:pPr>
              <w:spacing w:line="230" w:lineRule="auto"/>
              <w:jc w:val="both"/>
              <w:rPr>
                <w:rFonts w:ascii="Times New Roman" w:hAnsi="Times New Roman" w:cs="Times New Roman"/>
                <w:noProof/>
                <w:color w:val="000000"/>
                <w:sz w:val="24"/>
                <w:szCs w:val="24"/>
                <w:lang w:val="en-US"/>
              </w:rPr>
            </w:pPr>
          </w:p>
        </w:tc>
        <w:tc>
          <w:tcPr>
            <w:tcW w:w="992" w:type="dxa"/>
          </w:tcPr>
          <w:p w14:paraId="31129DB0" w14:textId="77777777" w:rsidR="00145B17" w:rsidRPr="00FB7544" w:rsidRDefault="00145B17" w:rsidP="00D15E54">
            <w:pPr>
              <w:spacing w:line="230" w:lineRule="auto"/>
              <w:jc w:val="both"/>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з/м</w:t>
            </w:r>
          </w:p>
        </w:tc>
        <w:tc>
          <w:tcPr>
            <w:tcW w:w="1134" w:type="dxa"/>
          </w:tcPr>
          <w:p w14:paraId="323838D0"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584</w:t>
            </w:r>
          </w:p>
        </w:tc>
        <w:tc>
          <w:tcPr>
            <w:tcW w:w="992" w:type="dxa"/>
          </w:tcPr>
          <w:p w14:paraId="31E84F2B"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116,2</w:t>
            </w:r>
          </w:p>
        </w:tc>
        <w:tc>
          <w:tcPr>
            <w:tcW w:w="1418" w:type="dxa"/>
          </w:tcPr>
          <w:p w14:paraId="3831E2AA" w14:textId="774C3A87" w:rsidR="00145B17" w:rsidRPr="00FB7544" w:rsidRDefault="00145B17" w:rsidP="00D15E54">
            <w:pPr>
              <w:spacing w:line="230" w:lineRule="auto"/>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Кукуруз</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а на зерно</w:t>
            </w:r>
          </w:p>
        </w:tc>
        <w:tc>
          <w:tcPr>
            <w:tcW w:w="1134" w:type="dxa"/>
          </w:tcPr>
          <w:p w14:paraId="6CD15684"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70,0</w:t>
            </w:r>
          </w:p>
        </w:tc>
        <w:tc>
          <w:tcPr>
            <w:tcW w:w="1049" w:type="dxa"/>
          </w:tcPr>
          <w:p w14:paraId="35F10016"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95,2</w:t>
            </w:r>
          </w:p>
        </w:tc>
        <w:tc>
          <w:tcPr>
            <w:tcW w:w="1213" w:type="dxa"/>
          </w:tcPr>
          <w:p w14:paraId="799D28D3" w14:textId="77777777" w:rsidR="00145B17" w:rsidRPr="00FB7544" w:rsidRDefault="00145B17" w:rsidP="00D15E54">
            <w:pPr>
              <w:spacing w:line="230" w:lineRule="auto"/>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211,4</w:t>
            </w:r>
          </w:p>
        </w:tc>
      </w:tr>
    </w:tbl>
    <w:p w14:paraId="3F0CDCBA" w14:textId="77777777" w:rsidR="00145B17" w:rsidRPr="00FB7544" w:rsidRDefault="00145B17" w:rsidP="00145B17">
      <w:pPr>
        <w:spacing w:after="0" w:line="240" w:lineRule="auto"/>
        <w:ind w:firstLine="567"/>
        <w:jc w:val="both"/>
        <w:rPr>
          <w:rFonts w:ascii="Times New Roman" w:hAnsi="Times New Roman" w:cs="Times New Roman"/>
          <w:noProof/>
          <w:color w:val="000000"/>
          <w:sz w:val="28"/>
          <w:szCs w:val="28"/>
          <w:lang w:val="en-US"/>
        </w:rPr>
      </w:pPr>
    </w:p>
    <w:p w14:paraId="0FB35DB9" w14:textId="741C288A" w:rsidR="00145B17" w:rsidRPr="00FB7544" w:rsidRDefault="00145B17" w:rsidP="00145B17">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Данные приведенные в таблиц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е </w:t>
      </w:r>
      <w:r w:rsidR="00576028" w:rsidRPr="00FB7544">
        <w:rPr>
          <w:rFonts w:ascii="Times New Roman" w:hAnsi="Times New Roman" w:cs="Times New Roman"/>
          <w:noProof/>
          <w:color w:val="000000"/>
          <w:sz w:val="28"/>
          <w:szCs w:val="28"/>
        </w:rPr>
        <w:t>22</w:t>
      </w:r>
      <w:r w:rsidRPr="00FB7544">
        <w:rPr>
          <w:rFonts w:ascii="Times New Roman" w:hAnsi="Times New Roman" w:cs="Times New Roman"/>
          <w:noProof/>
          <w:color w:val="000000"/>
          <w:sz w:val="28"/>
          <w:szCs w:val="28"/>
        </w:rPr>
        <w:t xml:space="preserve"> показывают, что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озимого тритикале и озимого рапса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посеянная промежуточная культура –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дозревает до полной спелости и урожайность зерна в среднем за три года составил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 70 ц/га. На посевах озимого тритикале и рапса остав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ленную на зерно урожайность зерна тритикале составил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среднем 62,0 ц/га, а рапса – 24,5 ц/га.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этих культур 10-12 июля посеяна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силос. Эта культура интенсивно росл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 развивалась и к концу сентября месяц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средняя урожайность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составил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а 678 ц/га. После ярового совместного посева овса и гороха 12-14 </w:t>
      </w:r>
      <w:r w:rsidRPr="00FB7544">
        <w:rPr>
          <w:rFonts w:ascii="Times New Roman" w:hAnsi="Times New Roman" w:cs="Times New Roman"/>
          <w:noProof/>
          <w:color w:val="000000"/>
          <w:sz w:val="28"/>
          <w:szCs w:val="28"/>
        </w:rPr>
        <w:lastRenderedPageBreak/>
        <w:t>июня посеянная культура сорго дала высокую урожайность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она в среднем составил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629 ц/га.</w:t>
      </w:r>
    </w:p>
    <w:p w14:paraId="6F2C8196" w14:textId="73C5E6A0" w:rsidR="00145B17" w:rsidRPr="00FB7544" w:rsidRDefault="00145B17" w:rsidP="00145B17">
      <w:pPr>
        <w:spacing w:after="0" w:line="23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 сбору кормов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единиц – на контроль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ном вариант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где был произведен посев озимого ячменя без промежуточных культур общ</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ий сбор кормов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единиц составило всего – 68,2 ц/га, а на вариант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с посевом промежуточных культур общ</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ий сбор кормов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единиц колебалась в пределах от 188,0 до 276,3 ц/га. Сам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высок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ий показатель при этом – 276,3 ц/га получили на вариант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посевов озимого тритикале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и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на зерно.</w:t>
      </w:r>
    </w:p>
    <w:p w14:paraId="19743BE6" w14:textId="77777777" w:rsidR="00145B17" w:rsidRPr="00FB7544" w:rsidRDefault="00145B17" w:rsidP="00145B17">
      <w:pPr>
        <w:spacing w:after="0" w:line="235" w:lineRule="auto"/>
        <w:ind w:firstLine="709"/>
        <w:jc w:val="both"/>
        <w:rPr>
          <w:rFonts w:ascii="Times New Roman" w:hAnsi="Times New Roman" w:cs="Times New Roman"/>
          <w:noProof/>
          <w:color w:val="000000"/>
          <w:sz w:val="28"/>
          <w:szCs w:val="28"/>
        </w:rPr>
      </w:pPr>
    </w:p>
    <w:p w14:paraId="1F2977A0" w14:textId="1A8CD090" w:rsidR="00145B17" w:rsidRPr="00FB7544" w:rsidRDefault="00145B17" w:rsidP="00145B17">
      <w:pPr>
        <w:spacing w:after="0" w:line="240" w:lineRule="auto"/>
        <w:ind w:firstLine="709"/>
        <w:jc w:val="both"/>
        <w:rPr>
          <w:rFonts w:ascii="Times New Roman" w:hAnsi="Times New Roman" w:cs="Times New Roman"/>
          <w:b/>
          <w:bCs/>
          <w:noProof/>
          <w:color w:val="000000"/>
          <w:sz w:val="28"/>
          <w:szCs w:val="28"/>
        </w:rPr>
      </w:pPr>
      <w:r w:rsidRPr="00FB7544">
        <w:rPr>
          <w:rFonts w:ascii="Times New Roman" w:hAnsi="Times New Roman" w:cs="Times New Roman"/>
          <w:b/>
          <w:bCs/>
          <w:noProof/>
          <w:color w:val="000000"/>
          <w:sz w:val="28"/>
          <w:szCs w:val="28"/>
        </w:rPr>
        <w:t>5.7 Агротехнические прием</w:t>
      </w:r>
      <w:r w:rsidR="00414881" w:rsidRPr="00FB7544">
        <w:rPr>
          <w:rFonts w:ascii="Times New Roman" w:hAnsi="Times New Roman" w:cs="Times New Roman"/>
          <w:b/>
          <w:bCs/>
          <w:noProof/>
          <w:vanish/>
          <w:color w:val="000000"/>
          <w:spacing w:val="-20"/>
          <w:w w:val="1"/>
          <w:sz w:val="28"/>
          <w:szCs w:val="28"/>
        </w:rPr>
        <w:t>‬</w:t>
      </w:r>
      <w:r w:rsidRPr="00FB7544">
        <w:rPr>
          <w:rFonts w:ascii="Times New Roman" w:hAnsi="Times New Roman" w:cs="Times New Roman"/>
          <w:b/>
          <w:bCs/>
          <w:noProof/>
          <w:color w:val="000000"/>
          <w:sz w:val="28"/>
          <w:szCs w:val="28"/>
        </w:rPr>
        <w:t>ы возделывания основных и промежуточных культур</w:t>
      </w:r>
    </w:p>
    <w:p w14:paraId="465A6FF2" w14:textId="3395F2B5" w:rsidR="00145B17" w:rsidRPr="00FB7544" w:rsidRDefault="00145B17" w:rsidP="00145B17">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а) Основные агротехнические прием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возделывания основных культур (озимое тритикале, озим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ячмень и озим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рапс)</w:t>
      </w:r>
    </w:p>
    <w:p w14:paraId="1E72AEB8" w14:textId="3381D241" w:rsidR="009F6D77" w:rsidRPr="00FB7544" w:rsidRDefault="00145B17" w:rsidP="009F6D77">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Среди важнейших агротехнических мероприятий, входящих в систем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земле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делия люб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почвенно-климатической зоны особое место занима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ет обработка почвы. По выражению классик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агрономическ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нау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она является фундаментом всех агротехнических приемов возделывания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культур.</w:t>
      </w:r>
    </w:p>
    <w:p w14:paraId="0A95CB71" w14:textId="6C0FF070" w:rsidR="009F6D77" w:rsidRPr="00FB7544" w:rsidRDefault="00145B17" w:rsidP="009F6D77">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орошаемом земле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делии зяб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левая обработка почвы име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ет свои особенности, так как здесь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зерновых культур до посева озимых культур имеется достаточное время для качественной зяб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левой обработки почвы. В систем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зяб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левой обработки почвы первым приемом, на наших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пол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являлись лущение стер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 так как оно уничтожает не успевшие обсемениться поздних яровых сорняк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создает благоприятные условия для прорастания семян сор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растений, производить рыхл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ение поверхности пашни, тем самым способствует прекращению дальнейшего иссушения почвы. Лущение проводили на глубину 8-10 см тяж</w:t>
      </w:r>
      <w:r w:rsidR="009F6D77" w:rsidRPr="00FB7544">
        <w:rPr>
          <w:rFonts w:ascii="Times New Roman" w:hAnsi="Times New Roman" w:cs="Times New Roman"/>
          <w:noProof/>
          <w:color w:val="000000"/>
          <w:sz w:val="28"/>
          <w:szCs w:val="28"/>
        </w:rPr>
        <w:t>елыми дисковыми бор</w:t>
      </w:r>
      <w:r w:rsidR="00414881" w:rsidRPr="00FB7544">
        <w:rPr>
          <w:rFonts w:ascii="Times New Roman" w:hAnsi="Times New Roman" w:cs="Times New Roman"/>
          <w:noProof/>
          <w:vanish/>
          <w:color w:val="000000"/>
          <w:spacing w:val="-20"/>
          <w:w w:val="1"/>
          <w:sz w:val="28"/>
          <w:szCs w:val="28"/>
        </w:rPr>
        <w:t>‬</w:t>
      </w:r>
      <w:r w:rsidR="009F6D77" w:rsidRPr="00FB7544">
        <w:rPr>
          <w:rFonts w:ascii="Times New Roman" w:hAnsi="Times New Roman" w:cs="Times New Roman"/>
          <w:noProof/>
          <w:color w:val="000000"/>
          <w:sz w:val="28"/>
          <w:szCs w:val="28"/>
        </w:rPr>
        <w:t>онами БДТ-3.</w:t>
      </w:r>
    </w:p>
    <w:p w14:paraId="09E45AC4" w14:textId="1C2E3EAE" w:rsidR="009F6D77" w:rsidRPr="00FB7544" w:rsidRDefault="00145B17" w:rsidP="009F6D77">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Через 1,5 недели (10 дней) после лущения стер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 проводили отвальную вспашку плуг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ом с пред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плужниками ПН-4-5 на глубину 22-25 см.</w:t>
      </w:r>
    </w:p>
    <w:p w14:paraId="2B23DFAB" w14:textId="5F71EDC8" w:rsidR="009F6D77" w:rsidRPr="00FB7544" w:rsidRDefault="00145B17" w:rsidP="009F6D77">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Пред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посевную обработку проводили осенью два раза, первую на глубину 8-10 см, а втору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 перед самым посевом на глубину заделки семян. Для пред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посевного 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онования применяли зуб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овые 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оны ЗБСС-1.</w:t>
      </w:r>
    </w:p>
    <w:p w14:paraId="7F00B2D8" w14:textId="3EE02B42" w:rsidR="009F6D77" w:rsidRPr="00FB7544" w:rsidRDefault="00145B17" w:rsidP="004B56E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С цель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создания благоприятных условий для прорастания семян и появления всход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проводили систем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после посевной обработки почвы. Она состояла из при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катывания, до и послевсходового 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онования. После посева при образовании почвенной корки до появления всход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изучаемых – озимых культур проводили довсходовые 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онования на глубину 3-4 см. Оно не только разрушает почвенную корку, но и уничтожает до 90% прорастания сор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растений в фазе «бел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нито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чки».</w:t>
      </w:r>
    </w:p>
    <w:p w14:paraId="041426A0" w14:textId="301FA1F5" w:rsidR="009F6D77" w:rsidRPr="00FB7544" w:rsidRDefault="00145B17" w:rsidP="004B56E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На посевах изучаемых озимых культур вес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ной в фазу кущения проводили послевсходовое 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онование, которое улучшает водно-воздушный режим почвы, активизирует в ней микробиологические процес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сы, уничтожает молод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всход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сор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растений и удаляет погибшие растения.</w:t>
      </w:r>
    </w:p>
    <w:p w14:paraId="1AE65D3F" w14:textId="26F95C1C" w:rsidR="009F6D77" w:rsidRPr="00FB7544" w:rsidRDefault="00145B17" w:rsidP="004B56E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Послевсходового 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онования проводили под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кормку минеральными удобрениями (азот, фосфор). Влажность почвы на посевах озимых культур поддерживали на уровне 70% от наименьш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емкости, для этого проводили 2-3 полив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в зависимости от увлажненности вегетационного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с нормой 200-250 м</w:t>
      </w:r>
      <w:r w:rsidRPr="00FB7544">
        <w:rPr>
          <w:rFonts w:ascii="Times New Roman" w:hAnsi="Times New Roman" w:cs="Times New Roman"/>
          <w:noProof/>
          <w:color w:val="000000"/>
          <w:sz w:val="28"/>
          <w:szCs w:val="28"/>
          <w:vertAlign w:val="superscript"/>
        </w:rPr>
        <w:t>3</w:t>
      </w:r>
      <w:r w:rsidRPr="00FB7544">
        <w:rPr>
          <w:rFonts w:ascii="Times New Roman" w:hAnsi="Times New Roman" w:cs="Times New Roman"/>
          <w:noProof/>
          <w:color w:val="000000"/>
          <w:sz w:val="28"/>
          <w:szCs w:val="28"/>
        </w:rPr>
        <w:t>/га, капельным способом.</w:t>
      </w:r>
    </w:p>
    <w:p w14:paraId="2AFAF8C4" w14:textId="57CA9C24" w:rsidR="009F6D77" w:rsidRPr="00FB7544" w:rsidRDefault="00145B17" w:rsidP="004B56E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Уборку озимого тритикале и рапса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проводили прямым скашиванием, а на зерно прямым комбайн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ированием с одновременным измельчением солом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и равномерным раз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брасыванием на поверхности почвы.</w:t>
      </w:r>
    </w:p>
    <w:p w14:paraId="5892244B" w14:textId="79F5B632" w:rsidR="009F6D77" w:rsidRPr="00FB7544" w:rsidRDefault="00145B17" w:rsidP="004B56E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б) Основные агротехнические прием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возделывания промежуточных культур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зерно,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силос, сорго)</w:t>
      </w:r>
    </w:p>
    <w:p w14:paraId="1607BC31" w14:textId="0B59E3E8" w:rsidR="009F6D77" w:rsidRPr="00FB7544" w:rsidRDefault="00145B17" w:rsidP="004B56E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южн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и юго-восточных регион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республики от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рано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созревающих культур до посева озимой пшеницы осенью этого года имеется продолжительный теплый период. Для эффективного использования био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климатических ресурс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этого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орошаемых земл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воз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делываются промежуточные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которые дают возможность получать два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с одн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и той же площади в течении одного года.</w:t>
      </w:r>
    </w:p>
    <w:p w14:paraId="219C3CEC" w14:textId="7A183F77" w:rsidR="009F6D77" w:rsidRPr="00FB7544" w:rsidRDefault="00145B17" w:rsidP="004B56E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основной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верхний слой почвы обычно бывает иссушенным, поэтому сроки и прием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обработки почвы под промежуточные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имеют большое знач</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ение. Главной задачей технологии обработки почвы под промежуточные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заключается в тщательной подготовке посевного слоя с цель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заделки их семян во влаж</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ный слой для получения дружных и полноценных всход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w:t>
      </w:r>
    </w:p>
    <w:p w14:paraId="275963EC" w14:textId="7FB62F5F" w:rsidR="009F6D77" w:rsidRPr="00FB7544" w:rsidRDefault="00145B17" w:rsidP="004B56E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связ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с этим, в наших полевых опытах, вслед за уборкой основной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 этот же день провели диск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ование тяжелыми дисковыми 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онами БДТ-7. На следующий день провели посев промежуточных культур. Сроки проведения посева промежуточных культур были различными в зависимости от </w:t>
      </w:r>
      <w:r w:rsidR="009F6D77" w:rsidRPr="00FB7544">
        <w:rPr>
          <w:rFonts w:ascii="Times New Roman" w:hAnsi="Times New Roman" w:cs="Times New Roman"/>
          <w:noProof/>
          <w:color w:val="000000"/>
          <w:sz w:val="28"/>
          <w:szCs w:val="28"/>
        </w:rPr>
        <w:t>срока убор</w:t>
      </w:r>
      <w:r w:rsidR="00414881" w:rsidRPr="00FB7544">
        <w:rPr>
          <w:rFonts w:ascii="Times New Roman" w:hAnsi="Times New Roman" w:cs="Times New Roman"/>
          <w:noProof/>
          <w:vanish/>
          <w:color w:val="000000"/>
          <w:spacing w:val="-20"/>
          <w:w w:val="1"/>
          <w:sz w:val="28"/>
          <w:szCs w:val="28"/>
        </w:rPr>
        <w:t>‬</w:t>
      </w:r>
      <w:r w:rsidR="009F6D77" w:rsidRPr="00FB7544">
        <w:rPr>
          <w:rFonts w:ascii="Times New Roman" w:hAnsi="Times New Roman" w:cs="Times New Roman"/>
          <w:noProof/>
          <w:color w:val="000000"/>
          <w:sz w:val="28"/>
          <w:szCs w:val="28"/>
        </w:rPr>
        <w:t>ки основной культур</w:t>
      </w:r>
      <w:r w:rsidR="00414881" w:rsidRPr="00FB7544">
        <w:rPr>
          <w:rFonts w:ascii="Times New Roman" w:hAnsi="Times New Roman" w:cs="Times New Roman"/>
          <w:noProof/>
          <w:vanish/>
          <w:color w:val="000000"/>
          <w:spacing w:val="-20"/>
          <w:w w:val="1"/>
          <w:sz w:val="28"/>
          <w:szCs w:val="28"/>
        </w:rPr>
        <w:t>‬</w:t>
      </w:r>
      <w:r w:rsidR="009F6D77" w:rsidRPr="00FB7544">
        <w:rPr>
          <w:rFonts w:ascii="Times New Roman" w:hAnsi="Times New Roman" w:cs="Times New Roman"/>
          <w:noProof/>
          <w:color w:val="000000"/>
          <w:sz w:val="28"/>
          <w:szCs w:val="28"/>
        </w:rPr>
        <w:t>ы.</w:t>
      </w:r>
    </w:p>
    <w:p w14:paraId="7F5ABFA4" w14:textId="4AC1DF85" w:rsidR="009F6D77" w:rsidRPr="00FB7544" w:rsidRDefault="00145B17" w:rsidP="004B56E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озимого рапса и тритикале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посев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на зерно проводили 18 мая, а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рапса и тритикале на зерно 10 июля посеяли кукурузу на силос. После проведения посевов промежуточных культур проводили увлажнительный полив малой нормой – 150-200 м</w:t>
      </w:r>
      <w:r w:rsidRPr="00FB7544">
        <w:rPr>
          <w:rFonts w:ascii="Times New Roman" w:hAnsi="Times New Roman" w:cs="Times New Roman"/>
          <w:noProof/>
          <w:color w:val="000000"/>
          <w:sz w:val="28"/>
          <w:szCs w:val="28"/>
          <w:vertAlign w:val="superscript"/>
        </w:rPr>
        <w:t>3</w:t>
      </w:r>
      <w:r w:rsidR="009F6D77" w:rsidRPr="00FB7544">
        <w:rPr>
          <w:rFonts w:ascii="Times New Roman" w:hAnsi="Times New Roman" w:cs="Times New Roman"/>
          <w:noProof/>
          <w:color w:val="000000"/>
          <w:sz w:val="28"/>
          <w:szCs w:val="28"/>
        </w:rPr>
        <w:t>/га капельным способом.</w:t>
      </w:r>
    </w:p>
    <w:p w14:paraId="4DB029F9" w14:textId="7726C0B3" w:rsidR="009F6D77" w:rsidRPr="00FB7544" w:rsidRDefault="00145B17" w:rsidP="004B56E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После появления всход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 фазе 3-5 листьев проводили первую междурядную культивацию на глубину 10-12 см, втору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с одновременной нарезкой полив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борозд и под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кормкой в фазу 6-8 листьев на глубину 8-10 см, а последующие культивации проводили на меньшую глубину (6-8 см) во избежание поврежд</w:t>
      </w:r>
      <w:r w:rsidR="009F6D77" w:rsidRPr="00FB7544">
        <w:rPr>
          <w:rFonts w:ascii="Times New Roman" w:hAnsi="Times New Roman" w:cs="Times New Roman"/>
          <w:noProof/>
          <w:color w:val="000000"/>
          <w:sz w:val="28"/>
          <w:szCs w:val="28"/>
        </w:rPr>
        <w:t>ения корнев</w:t>
      </w:r>
      <w:r w:rsidR="00414881" w:rsidRPr="00FB7544">
        <w:rPr>
          <w:rFonts w:ascii="Times New Roman" w:hAnsi="Times New Roman" w:cs="Times New Roman"/>
          <w:noProof/>
          <w:vanish/>
          <w:color w:val="000000"/>
          <w:spacing w:val="-20"/>
          <w:w w:val="1"/>
          <w:sz w:val="28"/>
          <w:szCs w:val="28"/>
        </w:rPr>
        <w:t>‬</w:t>
      </w:r>
      <w:r w:rsidR="009F6D77" w:rsidRPr="00FB7544">
        <w:rPr>
          <w:rFonts w:ascii="Times New Roman" w:hAnsi="Times New Roman" w:cs="Times New Roman"/>
          <w:noProof/>
          <w:color w:val="000000"/>
          <w:sz w:val="28"/>
          <w:szCs w:val="28"/>
        </w:rPr>
        <w:t>ой систем</w:t>
      </w:r>
      <w:r w:rsidR="00414881" w:rsidRPr="00FB7544">
        <w:rPr>
          <w:rFonts w:ascii="Times New Roman" w:hAnsi="Times New Roman" w:cs="Times New Roman"/>
          <w:noProof/>
          <w:vanish/>
          <w:color w:val="000000"/>
          <w:spacing w:val="-20"/>
          <w:w w:val="1"/>
          <w:sz w:val="28"/>
          <w:szCs w:val="28"/>
        </w:rPr>
        <w:t>‬</w:t>
      </w:r>
      <w:r w:rsidR="009F6D77" w:rsidRPr="00FB7544">
        <w:rPr>
          <w:rFonts w:ascii="Times New Roman" w:hAnsi="Times New Roman" w:cs="Times New Roman"/>
          <w:noProof/>
          <w:color w:val="000000"/>
          <w:sz w:val="28"/>
          <w:szCs w:val="28"/>
        </w:rPr>
        <w:t>ы кукуруз</w:t>
      </w:r>
      <w:r w:rsidR="00414881" w:rsidRPr="00FB7544">
        <w:rPr>
          <w:rFonts w:ascii="Times New Roman" w:hAnsi="Times New Roman" w:cs="Times New Roman"/>
          <w:noProof/>
          <w:vanish/>
          <w:color w:val="000000"/>
          <w:spacing w:val="-20"/>
          <w:w w:val="1"/>
          <w:sz w:val="28"/>
          <w:szCs w:val="28"/>
        </w:rPr>
        <w:t>‬</w:t>
      </w:r>
      <w:r w:rsidR="009F6D77" w:rsidRPr="00FB7544">
        <w:rPr>
          <w:rFonts w:ascii="Times New Roman" w:hAnsi="Times New Roman" w:cs="Times New Roman"/>
          <w:noProof/>
          <w:color w:val="000000"/>
          <w:sz w:val="28"/>
          <w:szCs w:val="28"/>
        </w:rPr>
        <w:t>ы.</w:t>
      </w:r>
    </w:p>
    <w:p w14:paraId="15E946C5" w14:textId="2D7475AE" w:rsidR="009F6D77" w:rsidRPr="00FB7544" w:rsidRDefault="00145B17" w:rsidP="004B56E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Подкормка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минеральными удобрениями совмещаются с междурядной обработкой почвы, поэтому для культивации применяли культиватор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растение-питатели КРН-4,2.</w:t>
      </w:r>
    </w:p>
    <w:p w14:paraId="2696B2F2" w14:textId="0D248014" w:rsidR="009F6D77" w:rsidRPr="00FB7544" w:rsidRDefault="00145B17" w:rsidP="004B56E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Режим орошения изучаемых культур</w:t>
      </w:r>
    </w:p>
    <w:p w14:paraId="3A888578" w14:textId="11574D95" w:rsidR="00145B17" w:rsidRPr="00FB7544" w:rsidRDefault="00145B17" w:rsidP="004B56E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Повыш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ение урожайности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культур на орошаемых земл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обеспечивается правильным установлением оптимального режим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а орошения. Режим орошения зависит от почвенно-климатических условий и </w:t>
      </w:r>
      <w:r w:rsidRPr="00FB7544">
        <w:rPr>
          <w:rFonts w:ascii="Times New Roman" w:hAnsi="Times New Roman" w:cs="Times New Roman"/>
          <w:noProof/>
          <w:color w:val="000000"/>
          <w:sz w:val="28"/>
          <w:szCs w:val="28"/>
        </w:rPr>
        <w:lastRenderedPageBreak/>
        <w:t>биологических особенностей воз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делываемой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С учетом этих фактор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и результатами полевых научно-исследовательских работ нами были установлены оптимальные режим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орошения изучаемых культур в услови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ТОО «Байсерке-Агро», расположенной в предгорной орошаем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зоне Илийского Алатау на светло-каштановых почв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w:t>
      </w:r>
    </w:p>
    <w:p w14:paraId="22752BFB" w14:textId="073A90BA" w:rsidR="00145B17" w:rsidRPr="00FB7544" w:rsidRDefault="00145B17" w:rsidP="004B56E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Для установления оптимальных режим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изучаемых культур в тече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вегетационного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нами проводились наблюдения за влажностью почвы. Влажность почвы поддерживалась на уровне 70% от наименьш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емкости. Для определения полив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ном нами определены наименьшая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емкость почвы, в среднем она составил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24,5%. Вегетационные поливы проводили капельным – водо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сберегающим способом.</w:t>
      </w:r>
    </w:p>
    <w:p w14:paraId="0424F86E" w14:textId="37D60328" w:rsidR="00145B17" w:rsidRPr="00FB7544" w:rsidRDefault="00145B17" w:rsidP="004B56E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Результаты определения влажности почвы и наименьш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емкости приведены в приложени</w:t>
      </w:r>
      <w:r w:rsidR="004B56E9" w:rsidRPr="00FB7544">
        <w:rPr>
          <w:rFonts w:ascii="Times New Roman" w:hAnsi="Times New Roman" w:cs="Times New Roman"/>
          <w:noProof/>
          <w:color w:val="000000"/>
          <w:sz w:val="28"/>
          <w:szCs w:val="28"/>
        </w:rPr>
        <w:t>ях</w:t>
      </w:r>
      <w:r w:rsidRPr="00FB7544">
        <w:rPr>
          <w:rFonts w:ascii="Times New Roman" w:hAnsi="Times New Roman" w:cs="Times New Roman"/>
          <w:noProof/>
          <w:color w:val="000000"/>
          <w:sz w:val="28"/>
          <w:szCs w:val="28"/>
        </w:rPr>
        <w:t xml:space="preserve"> (Приложение </w:t>
      </w:r>
      <w:r w:rsidR="00E02018" w:rsidRPr="00FB7544">
        <w:rPr>
          <w:rFonts w:ascii="Times New Roman" w:hAnsi="Times New Roman" w:cs="Times New Roman"/>
          <w:noProof/>
          <w:color w:val="000000"/>
          <w:sz w:val="28"/>
          <w:szCs w:val="28"/>
        </w:rPr>
        <w:t>В</w:t>
      </w:r>
      <w:r w:rsidR="004B56E9" w:rsidRPr="00FB7544">
        <w:rPr>
          <w:rFonts w:ascii="Times New Roman" w:hAnsi="Times New Roman" w:cs="Times New Roman"/>
          <w:noProof/>
          <w:color w:val="000000"/>
          <w:sz w:val="28"/>
          <w:szCs w:val="28"/>
        </w:rPr>
        <w:t>1-</w:t>
      </w:r>
      <w:r w:rsidR="00F623DF" w:rsidRPr="00FB7544">
        <w:rPr>
          <w:rFonts w:ascii="Times New Roman" w:hAnsi="Times New Roman" w:cs="Times New Roman"/>
          <w:noProof/>
          <w:color w:val="000000"/>
          <w:sz w:val="28"/>
          <w:szCs w:val="28"/>
        </w:rPr>
        <w:t>В</w:t>
      </w:r>
      <w:r w:rsidR="004B56E9" w:rsidRPr="00FB7544">
        <w:rPr>
          <w:rFonts w:ascii="Times New Roman" w:hAnsi="Times New Roman" w:cs="Times New Roman"/>
          <w:noProof/>
          <w:color w:val="000000"/>
          <w:sz w:val="28"/>
          <w:szCs w:val="28"/>
        </w:rPr>
        <w:t>9</w:t>
      </w:r>
      <w:r w:rsidRPr="00FB7544">
        <w:rPr>
          <w:rFonts w:ascii="Times New Roman" w:hAnsi="Times New Roman" w:cs="Times New Roman"/>
          <w:noProof/>
          <w:color w:val="000000"/>
          <w:sz w:val="28"/>
          <w:szCs w:val="28"/>
        </w:rPr>
        <w:t>).</w:t>
      </w:r>
    </w:p>
    <w:p w14:paraId="195B48F0" w14:textId="7CFE14E8" w:rsidR="00145B17" w:rsidRPr="00FB7544" w:rsidRDefault="00145B17" w:rsidP="004F6960">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Озимые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рапс и тритикале хорошо использовали осенние и весенние влаг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кроме этого, они рано убирались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поэтому в зависимости от увлажненности вес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ны проводили </w:t>
      </w:r>
      <w:r w:rsidR="004B56E9" w:rsidRPr="00FB7544">
        <w:rPr>
          <w:rFonts w:ascii="Times New Roman" w:hAnsi="Times New Roman" w:cs="Times New Roman"/>
          <w:noProof/>
          <w:color w:val="000000"/>
          <w:sz w:val="28"/>
          <w:szCs w:val="28"/>
        </w:rPr>
        <w:t>2</w:t>
      </w:r>
      <w:r w:rsidRPr="00FB7544">
        <w:rPr>
          <w:rFonts w:ascii="Times New Roman" w:hAnsi="Times New Roman" w:cs="Times New Roman"/>
          <w:noProof/>
          <w:color w:val="000000"/>
          <w:sz w:val="28"/>
          <w:szCs w:val="28"/>
        </w:rPr>
        <w:t>-</w:t>
      </w:r>
      <w:r w:rsidR="004B56E9" w:rsidRPr="00FB7544">
        <w:rPr>
          <w:rFonts w:ascii="Times New Roman" w:hAnsi="Times New Roman" w:cs="Times New Roman"/>
          <w:noProof/>
          <w:color w:val="000000"/>
          <w:sz w:val="28"/>
          <w:szCs w:val="28"/>
        </w:rPr>
        <w:t>3</w:t>
      </w:r>
      <w:r w:rsidRPr="00FB7544">
        <w:rPr>
          <w:rFonts w:ascii="Times New Roman" w:hAnsi="Times New Roman" w:cs="Times New Roman"/>
          <w:noProof/>
          <w:color w:val="000000"/>
          <w:sz w:val="28"/>
          <w:szCs w:val="28"/>
        </w:rPr>
        <w:t xml:space="preserve"> полив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капельным способом с малой нормой. Промежуточные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зерно и силос поливались при достижении влажности почвы 70% от наименьш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емкости. Для проведения вегетационных полив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использовали водо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сберегающую технологи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 капельный способ полива.</w:t>
      </w:r>
    </w:p>
    <w:p w14:paraId="5E09E2C5" w14:textId="77777777" w:rsidR="00145B17" w:rsidRPr="00FB7544" w:rsidRDefault="00145B17" w:rsidP="004F6960">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После посева промежуточных культур сразу проводили увлажнительный полив с малой нормой.</w:t>
      </w:r>
    </w:p>
    <w:p w14:paraId="3C4D99A0" w14:textId="1FA34A3E" w:rsidR="00145B17" w:rsidRPr="00FB7544" w:rsidRDefault="00145B17" w:rsidP="004F6960">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тече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вегетационного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ы на зерно проводили </w:t>
      </w:r>
      <w:r w:rsidR="004B56E9" w:rsidRPr="00FB7544">
        <w:rPr>
          <w:rFonts w:ascii="Times New Roman" w:hAnsi="Times New Roman" w:cs="Times New Roman"/>
          <w:noProof/>
          <w:color w:val="000000"/>
          <w:sz w:val="28"/>
          <w:szCs w:val="28"/>
        </w:rPr>
        <w:t>10</w:t>
      </w:r>
      <w:r w:rsidRPr="00FB7544">
        <w:rPr>
          <w:rFonts w:ascii="Times New Roman" w:hAnsi="Times New Roman" w:cs="Times New Roman"/>
          <w:noProof/>
          <w:color w:val="000000"/>
          <w:sz w:val="28"/>
          <w:szCs w:val="28"/>
        </w:rPr>
        <w:t>-1</w:t>
      </w:r>
      <w:r w:rsidR="004B56E9" w:rsidRPr="00FB7544">
        <w:rPr>
          <w:rFonts w:ascii="Times New Roman" w:hAnsi="Times New Roman" w:cs="Times New Roman"/>
          <w:noProof/>
          <w:color w:val="000000"/>
          <w:sz w:val="28"/>
          <w:szCs w:val="28"/>
        </w:rPr>
        <w:t>2</w:t>
      </w:r>
      <w:r w:rsidRPr="00FB7544">
        <w:rPr>
          <w:rFonts w:ascii="Times New Roman" w:hAnsi="Times New Roman" w:cs="Times New Roman"/>
          <w:noProof/>
          <w:color w:val="000000"/>
          <w:sz w:val="28"/>
          <w:szCs w:val="28"/>
        </w:rPr>
        <w:t xml:space="preserve"> полив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с нормой 250-300 м</w:t>
      </w:r>
      <w:r w:rsidRPr="00FB7544">
        <w:rPr>
          <w:rFonts w:ascii="Times New Roman" w:hAnsi="Times New Roman" w:cs="Times New Roman"/>
          <w:noProof/>
          <w:color w:val="000000"/>
          <w:sz w:val="28"/>
          <w:szCs w:val="28"/>
          <w:vertAlign w:val="superscript"/>
        </w:rPr>
        <w:t>3</w:t>
      </w:r>
      <w:r w:rsidRPr="00FB7544">
        <w:rPr>
          <w:rFonts w:ascii="Times New Roman" w:hAnsi="Times New Roman" w:cs="Times New Roman"/>
          <w:noProof/>
          <w:color w:val="000000"/>
          <w:sz w:val="28"/>
          <w:szCs w:val="28"/>
        </w:rPr>
        <w:t>/га, а для поддержания влажности на уровне 70% от наименьш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емкости на посевах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на силос и сорго были проведены 6-7 полив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с нормой 250-300 м</w:t>
      </w:r>
      <w:r w:rsidRPr="00FB7544">
        <w:rPr>
          <w:rFonts w:ascii="Times New Roman" w:hAnsi="Times New Roman" w:cs="Times New Roman"/>
          <w:noProof/>
          <w:color w:val="000000"/>
          <w:sz w:val="28"/>
          <w:szCs w:val="28"/>
          <w:vertAlign w:val="superscript"/>
        </w:rPr>
        <w:t>3</w:t>
      </w:r>
      <w:r w:rsidRPr="00FB7544">
        <w:rPr>
          <w:rFonts w:ascii="Times New Roman" w:hAnsi="Times New Roman" w:cs="Times New Roman"/>
          <w:noProof/>
          <w:color w:val="000000"/>
          <w:sz w:val="28"/>
          <w:szCs w:val="28"/>
        </w:rPr>
        <w:t>/га.</w:t>
      </w:r>
    </w:p>
    <w:p w14:paraId="057091D3" w14:textId="033A2591" w:rsidR="00145B17" w:rsidRPr="00FB7544" w:rsidRDefault="00145B17" w:rsidP="004F6960">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кормку промежуточных культур минеральными удобрениями проводили совместно с междурядной обработкой.</w:t>
      </w:r>
    </w:p>
    <w:p w14:paraId="61ACD3AB" w14:textId="77777777" w:rsidR="009F6D77" w:rsidRPr="00FB7544" w:rsidRDefault="009F6D77" w:rsidP="004F6960">
      <w:pPr>
        <w:spacing w:after="0" w:line="240" w:lineRule="auto"/>
        <w:ind w:firstLine="709"/>
        <w:jc w:val="both"/>
        <w:rPr>
          <w:rFonts w:ascii="Times New Roman" w:hAnsi="Times New Roman" w:cs="Times New Roman"/>
          <w:bCs/>
          <w:noProof/>
          <w:color w:val="000000"/>
          <w:sz w:val="28"/>
          <w:szCs w:val="28"/>
        </w:rPr>
      </w:pPr>
    </w:p>
    <w:p w14:paraId="68686169" w14:textId="01CBD1BE" w:rsidR="00145B17" w:rsidRPr="00FB7544" w:rsidRDefault="004F6960" w:rsidP="004F6960">
      <w:pPr>
        <w:spacing w:after="0" w:line="240" w:lineRule="auto"/>
        <w:ind w:firstLine="709"/>
        <w:jc w:val="both"/>
        <w:rPr>
          <w:rFonts w:ascii="Times New Roman" w:hAnsi="Times New Roman" w:cs="Times New Roman"/>
          <w:b/>
          <w:bCs/>
          <w:noProof/>
          <w:color w:val="000000"/>
          <w:sz w:val="28"/>
          <w:szCs w:val="28"/>
        </w:rPr>
      </w:pPr>
      <w:r w:rsidRPr="00FB7544">
        <w:rPr>
          <w:rFonts w:ascii="Times New Roman" w:hAnsi="Times New Roman" w:cs="Times New Roman"/>
          <w:b/>
          <w:bCs/>
          <w:noProof/>
          <w:color w:val="000000"/>
          <w:sz w:val="28"/>
          <w:szCs w:val="28"/>
        </w:rPr>
        <w:t>5.8</w:t>
      </w:r>
      <w:r w:rsidR="00145B17" w:rsidRPr="00FB7544">
        <w:rPr>
          <w:rFonts w:ascii="Times New Roman" w:hAnsi="Times New Roman" w:cs="Times New Roman"/>
          <w:b/>
          <w:bCs/>
          <w:noProof/>
          <w:color w:val="000000"/>
          <w:sz w:val="28"/>
          <w:szCs w:val="28"/>
        </w:rPr>
        <w:t xml:space="preserve"> </w:t>
      </w:r>
      <w:r w:rsidR="009F6D77" w:rsidRPr="00FB7544">
        <w:rPr>
          <w:rFonts w:ascii="Times New Roman" w:hAnsi="Times New Roman" w:cs="Times New Roman"/>
          <w:b/>
          <w:bCs/>
          <w:noProof/>
          <w:color w:val="000000"/>
          <w:sz w:val="28"/>
          <w:szCs w:val="28"/>
        </w:rPr>
        <w:t>Составл</w:t>
      </w:r>
      <w:r w:rsidR="00414881" w:rsidRPr="00FB7544">
        <w:rPr>
          <w:rFonts w:ascii="Times New Roman" w:hAnsi="Times New Roman" w:cs="Times New Roman"/>
          <w:b/>
          <w:bCs/>
          <w:noProof/>
          <w:vanish/>
          <w:color w:val="000000"/>
          <w:spacing w:val="-20"/>
          <w:w w:val="1"/>
          <w:sz w:val="28"/>
          <w:szCs w:val="28"/>
        </w:rPr>
        <w:t>‬</w:t>
      </w:r>
      <w:r w:rsidR="009F6D77" w:rsidRPr="00FB7544">
        <w:rPr>
          <w:rFonts w:ascii="Times New Roman" w:hAnsi="Times New Roman" w:cs="Times New Roman"/>
          <w:b/>
          <w:bCs/>
          <w:noProof/>
          <w:color w:val="000000"/>
          <w:sz w:val="28"/>
          <w:szCs w:val="28"/>
        </w:rPr>
        <w:t>ение зелен</w:t>
      </w:r>
      <w:r w:rsidR="00414881" w:rsidRPr="00FB7544">
        <w:rPr>
          <w:rFonts w:ascii="Times New Roman" w:hAnsi="Times New Roman" w:cs="Times New Roman"/>
          <w:b/>
          <w:bCs/>
          <w:noProof/>
          <w:vanish/>
          <w:color w:val="000000"/>
          <w:spacing w:val="-20"/>
          <w:w w:val="1"/>
          <w:sz w:val="28"/>
          <w:szCs w:val="28"/>
        </w:rPr>
        <w:t>‬</w:t>
      </w:r>
      <w:r w:rsidR="009F6D77" w:rsidRPr="00FB7544">
        <w:rPr>
          <w:rFonts w:ascii="Times New Roman" w:hAnsi="Times New Roman" w:cs="Times New Roman"/>
          <w:b/>
          <w:bCs/>
          <w:noProof/>
          <w:color w:val="000000"/>
          <w:sz w:val="28"/>
          <w:szCs w:val="28"/>
        </w:rPr>
        <w:t>ого конвейер</w:t>
      </w:r>
      <w:r w:rsidR="00414881" w:rsidRPr="00FB7544">
        <w:rPr>
          <w:rFonts w:ascii="Times New Roman" w:hAnsi="Times New Roman" w:cs="Times New Roman"/>
          <w:b/>
          <w:bCs/>
          <w:noProof/>
          <w:vanish/>
          <w:color w:val="000000"/>
          <w:spacing w:val="-20"/>
          <w:w w:val="1"/>
          <w:sz w:val="28"/>
          <w:szCs w:val="28"/>
        </w:rPr>
        <w:t>‬</w:t>
      </w:r>
      <w:r w:rsidR="009F6D77" w:rsidRPr="00FB7544">
        <w:rPr>
          <w:rFonts w:ascii="Times New Roman" w:hAnsi="Times New Roman" w:cs="Times New Roman"/>
          <w:b/>
          <w:bCs/>
          <w:noProof/>
          <w:color w:val="000000"/>
          <w:sz w:val="28"/>
          <w:szCs w:val="28"/>
        </w:rPr>
        <w:t>а</w:t>
      </w:r>
    </w:p>
    <w:p w14:paraId="1F295258" w14:textId="21134D37" w:rsidR="00145B17" w:rsidRPr="00FB7544" w:rsidRDefault="00145B17" w:rsidP="00776D58">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Казахстан, обладая богатыми земельными ресурсами, благоприятными климатическими условиями и развит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структур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эко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номики, име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ет огромные возможности широкому развитию агропромышленного комплекс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Одним из пут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сель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ского хозяйства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является параллельное развит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ие животноводства и растениеводства. Отрасль растениеводства должна обеспечивать животноводство кормами, поэтому составл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ение севооборотов и под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бор культур, сроки их посева и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должны соответствовать потребностям животноводства. Необходимо рассчитывать и определять потребности в корм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а в летние периоды в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корм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Для обеспечения живот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в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корм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составляется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конвейер.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конвейер – это бесперебойное, в размер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полной потребности обеспечение поголовь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живот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зелеными кормами с ранней вес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 до поздн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осени. Одно из основных условий высокой эффективности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конвейер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является правильный под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бор культур. Они должны быть </w:t>
      </w:r>
      <w:r w:rsidRPr="00FB7544">
        <w:rPr>
          <w:rFonts w:ascii="Times New Roman" w:hAnsi="Times New Roman" w:cs="Times New Roman"/>
          <w:noProof/>
          <w:color w:val="000000"/>
          <w:sz w:val="28"/>
          <w:szCs w:val="28"/>
        </w:rPr>
        <w:lastRenderedPageBreak/>
        <w:t>высоко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урожайными, хорошо поедаемыми животными, способными быстро отрастать после стравливания или скашивания. Зеленые корм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должны быть разнообразными, что повышает их поедаемость и пере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варимость. Для одно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временного использования в зеленом конвейер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необходимо иметь не мене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двух культур.</w:t>
      </w:r>
    </w:p>
    <w:p w14:paraId="0F48C8CC" w14:textId="5A3B0763" w:rsidR="00145B17" w:rsidRPr="00FB7544" w:rsidRDefault="00145B17" w:rsidP="00776D58">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Для организации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конвейер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необходимо интенсивно использовать орошаемые земли путем получения двух, трех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 в год, усилить контроль за соблюдением сево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оборота, расширить площади возделывания кормов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культур и внедрять ресурс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осберегающие технологии.</w:t>
      </w:r>
    </w:p>
    <w:p w14:paraId="764BF0E1" w14:textId="42502F78" w:rsidR="00145B17" w:rsidRPr="00FB7544" w:rsidRDefault="00145B17" w:rsidP="00776D58">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своем Послании народ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от 2 сентября 2023 года Глав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государств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Касым-Жомарт Тока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 обратил особое внимание развитию сель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ского хозяйства. Отметил о необходимости диверсификации посевов, увеличить площади посевов высоко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рентабельных культур, сократить водо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емкие и моно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культурные посев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w:t>
      </w:r>
    </w:p>
    <w:p w14:paraId="5A64DF79" w14:textId="419A7203" w:rsidR="00145B17" w:rsidRPr="00FB7544" w:rsidRDefault="00145B17" w:rsidP="00776D58">
      <w:pPr>
        <w:spacing w:after="0" w:line="240" w:lineRule="auto"/>
        <w:ind w:firstLine="709"/>
        <w:jc w:val="both"/>
        <w:rPr>
          <w:rFonts w:ascii="Times New Roman" w:hAnsi="Times New Roman" w:cs="Times New Roman"/>
          <w:noProof/>
          <w:color w:val="000000"/>
          <w:sz w:val="28"/>
          <w:szCs w:val="28"/>
          <w:shd w:val="clear" w:color="auto" w:fill="FFFFFF"/>
        </w:rPr>
      </w:pPr>
      <w:r w:rsidRPr="00FB7544">
        <w:rPr>
          <w:rFonts w:ascii="Times New Roman" w:hAnsi="Times New Roman" w:cs="Times New Roman"/>
          <w:noProof/>
          <w:color w:val="000000"/>
          <w:sz w:val="28"/>
          <w:szCs w:val="28"/>
          <w:shd w:val="clear" w:color="auto" w:fill="FFFFFF"/>
        </w:rPr>
        <w:t>Зелен</w:t>
      </w:r>
      <w:r w:rsidR="00414881" w:rsidRPr="00FB7544">
        <w:rPr>
          <w:rFonts w:ascii="Times New Roman" w:hAnsi="Times New Roman" w:cs="Times New Roman"/>
          <w:noProof/>
          <w:vanish/>
          <w:color w:val="000000"/>
          <w:spacing w:val="-20"/>
          <w:w w:val="1"/>
          <w:sz w:val="28"/>
          <w:szCs w:val="28"/>
          <w:shd w:val="clear" w:color="auto" w:fill="FFFFFF"/>
        </w:rPr>
        <w:t>‬</w:t>
      </w:r>
      <w:r w:rsidRPr="00FB7544">
        <w:rPr>
          <w:rFonts w:ascii="Times New Roman" w:hAnsi="Times New Roman" w:cs="Times New Roman"/>
          <w:noProof/>
          <w:color w:val="000000"/>
          <w:sz w:val="28"/>
          <w:szCs w:val="28"/>
          <w:shd w:val="clear" w:color="auto" w:fill="FFFFFF"/>
        </w:rPr>
        <w:t>ый конвейер функционирует в результате проведения систем</w:t>
      </w:r>
      <w:r w:rsidR="00414881" w:rsidRPr="00FB7544">
        <w:rPr>
          <w:rFonts w:ascii="Times New Roman" w:hAnsi="Times New Roman" w:cs="Times New Roman"/>
          <w:noProof/>
          <w:vanish/>
          <w:color w:val="000000"/>
          <w:spacing w:val="-20"/>
          <w:w w:val="1"/>
          <w:sz w:val="28"/>
          <w:szCs w:val="28"/>
          <w:shd w:val="clear" w:color="auto" w:fill="FFFFFF"/>
        </w:rPr>
        <w:t>‬</w:t>
      </w:r>
      <w:r w:rsidRPr="00FB7544">
        <w:rPr>
          <w:rFonts w:ascii="Times New Roman" w:hAnsi="Times New Roman" w:cs="Times New Roman"/>
          <w:noProof/>
          <w:color w:val="000000"/>
          <w:sz w:val="28"/>
          <w:szCs w:val="28"/>
          <w:shd w:val="clear" w:color="auto" w:fill="FFFFFF"/>
        </w:rPr>
        <w:t>ы организационно-хозяйственных, агрономических, зоотехнических и инженер</w:t>
      </w:r>
      <w:r w:rsidR="00414881" w:rsidRPr="00FB7544">
        <w:rPr>
          <w:rFonts w:ascii="Times New Roman" w:hAnsi="Times New Roman" w:cs="Times New Roman"/>
          <w:noProof/>
          <w:vanish/>
          <w:color w:val="000000"/>
          <w:spacing w:val="-20"/>
          <w:w w:val="1"/>
          <w:sz w:val="28"/>
          <w:szCs w:val="28"/>
          <w:shd w:val="clear" w:color="auto" w:fill="FFFFFF"/>
        </w:rPr>
        <w:t>‬</w:t>
      </w:r>
      <w:r w:rsidRPr="00FB7544">
        <w:rPr>
          <w:rFonts w:ascii="Times New Roman" w:hAnsi="Times New Roman" w:cs="Times New Roman"/>
          <w:noProof/>
          <w:color w:val="000000"/>
          <w:sz w:val="28"/>
          <w:szCs w:val="28"/>
          <w:shd w:val="clear" w:color="auto" w:fill="FFFFFF"/>
        </w:rPr>
        <w:t>ных мероприятий. К ним относятся: формирование групп живот</w:t>
      </w:r>
      <w:r w:rsidR="00414881" w:rsidRPr="00FB7544">
        <w:rPr>
          <w:rFonts w:ascii="Times New Roman" w:hAnsi="Times New Roman" w:cs="Times New Roman"/>
          <w:noProof/>
          <w:vanish/>
          <w:color w:val="000000"/>
          <w:spacing w:val="-20"/>
          <w:w w:val="1"/>
          <w:sz w:val="28"/>
          <w:szCs w:val="28"/>
          <w:shd w:val="clear" w:color="auto" w:fill="FFFFFF"/>
        </w:rPr>
        <w:t>‬</w:t>
      </w:r>
      <w:r w:rsidRPr="00FB7544">
        <w:rPr>
          <w:rFonts w:ascii="Times New Roman" w:hAnsi="Times New Roman" w:cs="Times New Roman"/>
          <w:noProof/>
          <w:color w:val="000000"/>
          <w:sz w:val="28"/>
          <w:szCs w:val="28"/>
          <w:shd w:val="clear" w:color="auto" w:fill="FFFFFF"/>
        </w:rPr>
        <w:t>ных, определе</w:t>
      </w:r>
      <w:r w:rsidR="00414881" w:rsidRPr="00FB7544">
        <w:rPr>
          <w:rFonts w:ascii="Times New Roman" w:hAnsi="Times New Roman" w:cs="Times New Roman"/>
          <w:noProof/>
          <w:vanish/>
          <w:color w:val="000000"/>
          <w:spacing w:val="-20"/>
          <w:w w:val="1"/>
          <w:sz w:val="28"/>
          <w:szCs w:val="28"/>
          <w:shd w:val="clear" w:color="auto" w:fill="FFFFFF"/>
        </w:rPr>
        <w:t>‬</w:t>
      </w:r>
      <w:r w:rsidRPr="00FB7544">
        <w:rPr>
          <w:rFonts w:ascii="Times New Roman" w:hAnsi="Times New Roman" w:cs="Times New Roman"/>
          <w:noProof/>
          <w:color w:val="000000"/>
          <w:sz w:val="28"/>
          <w:szCs w:val="28"/>
          <w:shd w:val="clear" w:color="auto" w:fill="FFFFFF"/>
        </w:rPr>
        <w:t>ние нужного для них количеств</w:t>
      </w:r>
      <w:r w:rsidR="00414881" w:rsidRPr="00FB7544">
        <w:rPr>
          <w:rFonts w:ascii="Times New Roman" w:hAnsi="Times New Roman" w:cs="Times New Roman"/>
          <w:noProof/>
          <w:vanish/>
          <w:color w:val="000000"/>
          <w:spacing w:val="-20"/>
          <w:w w:val="1"/>
          <w:sz w:val="28"/>
          <w:szCs w:val="28"/>
          <w:shd w:val="clear" w:color="auto" w:fill="FFFFFF"/>
        </w:rPr>
        <w:t>‬</w:t>
      </w:r>
      <w:r w:rsidRPr="00FB7544">
        <w:rPr>
          <w:rFonts w:ascii="Times New Roman" w:hAnsi="Times New Roman" w:cs="Times New Roman"/>
          <w:noProof/>
          <w:color w:val="000000"/>
          <w:sz w:val="28"/>
          <w:szCs w:val="28"/>
          <w:shd w:val="clear" w:color="auto" w:fill="FFFFFF"/>
        </w:rPr>
        <w:t>а зелен</w:t>
      </w:r>
      <w:r w:rsidR="00414881" w:rsidRPr="00FB7544">
        <w:rPr>
          <w:rFonts w:ascii="Times New Roman" w:hAnsi="Times New Roman" w:cs="Times New Roman"/>
          <w:noProof/>
          <w:vanish/>
          <w:color w:val="000000"/>
          <w:spacing w:val="-20"/>
          <w:w w:val="1"/>
          <w:sz w:val="28"/>
          <w:szCs w:val="28"/>
          <w:shd w:val="clear" w:color="auto" w:fill="FFFFFF"/>
        </w:rPr>
        <w:t>‬</w:t>
      </w:r>
      <w:r w:rsidRPr="00FB7544">
        <w:rPr>
          <w:rFonts w:ascii="Times New Roman" w:hAnsi="Times New Roman" w:cs="Times New Roman"/>
          <w:noProof/>
          <w:color w:val="000000"/>
          <w:sz w:val="28"/>
          <w:szCs w:val="28"/>
          <w:shd w:val="clear" w:color="auto" w:fill="FFFFFF"/>
        </w:rPr>
        <w:t>ых кормов в соответствии с физиологическими потребностями и продуктивностью, под</w:t>
      </w:r>
      <w:r w:rsidR="00414881" w:rsidRPr="00FB7544">
        <w:rPr>
          <w:rFonts w:ascii="Times New Roman" w:hAnsi="Times New Roman" w:cs="Times New Roman"/>
          <w:noProof/>
          <w:vanish/>
          <w:color w:val="000000"/>
          <w:spacing w:val="-20"/>
          <w:w w:val="1"/>
          <w:sz w:val="28"/>
          <w:szCs w:val="28"/>
          <w:shd w:val="clear" w:color="auto" w:fill="FFFFFF"/>
        </w:rPr>
        <w:t>‬</w:t>
      </w:r>
      <w:r w:rsidRPr="00FB7544">
        <w:rPr>
          <w:rFonts w:ascii="Times New Roman" w:hAnsi="Times New Roman" w:cs="Times New Roman"/>
          <w:noProof/>
          <w:color w:val="000000"/>
          <w:sz w:val="28"/>
          <w:szCs w:val="28"/>
          <w:shd w:val="clear" w:color="auto" w:fill="FFFFFF"/>
        </w:rPr>
        <w:t>бор сельскохозяйствен</w:t>
      </w:r>
      <w:r w:rsidR="00414881" w:rsidRPr="00FB7544">
        <w:rPr>
          <w:rFonts w:ascii="Times New Roman" w:hAnsi="Times New Roman" w:cs="Times New Roman"/>
          <w:noProof/>
          <w:vanish/>
          <w:color w:val="000000"/>
          <w:spacing w:val="-20"/>
          <w:w w:val="1"/>
          <w:sz w:val="28"/>
          <w:szCs w:val="28"/>
          <w:shd w:val="clear" w:color="auto" w:fill="FFFFFF"/>
        </w:rPr>
        <w:t>‬</w:t>
      </w:r>
      <w:r w:rsidRPr="00FB7544">
        <w:rPr>
          <w:rFonts w:ascii="Times New Roman" w:hAnsi="Times New Roman" w:cs="Times New Roman"/>
          <w:noProof/>
          <w:color w:val="000000"/>
          <w:sz w:val="28"/>
          <w:szCs w:val="28"/>
          <w:shd w:val="clear" w:color="auto" w:fill="FFFFFF"/>
        </w:rPr>
        <w:t>ных культур и разработка их агро</w:t>
      </w:r>
      <w:r w:rsidR="00414881" w:rsidRPr="00FB7544">
        <w:rPr>
          <w:rFonts w:ascii="Times New Roman" w:hAnsi="Times New Roman" w:cs="Times New Roman"/>
          <w:noProof/>
          <w:vanish/>
          <w:color w:val="000000"/>
          <w:spacing w:val="-20"/>
          <w:w w:val="1"/>
          <w:sz w:val="28"/>
          <w:szCs w:val="28"/>
          <w:shd w:val="clear" w:color="auto" w:fill="FFFFFF"/>
        </w:rPr>
        <w:t>‬</w:t>
      </w:r>
      <w:r w:rsidRPr="00FB7544">
        <w:rPr>
          <w:rFonts w:ascii="Times New Roman" w:hAnsi="Times New Roman" w:cs="Times New Roman"/>
          <w:noProof/>
          <w:color w:val="000000"/>
          <w:sz w:val="28"/>
          <w:szCs w:val="28"/>
          <w:shd w:val="clear" w:color="auto" w:fill="FFFFFF"/>
        </w:rPr>
        <w:t>техники, организация кормов</w:t>
      </w:r>
      <w:r w:rsidR="00414881" w:rsidRPr="00FB7544">
        <w:rPr>
          <w:rFonts w:ascii="Times New Roman" w:hAnsi="Times New Roman" w:cs="Times New Roman"/>
          <w:noProof/>
          <w:vanish/>
          <w:color w:val="000000"/>
          <w:spacing w:val="-20"/>
          <w:w w:val="1"/>
          <w:sz w:val="28"/>
          <w:szCs w:val="28"/>
          <w:shd w:val="clear" w:color="auto" w:fill="FFFFFF"/>
        </w:rPr>
        <w:t>‬</w:t>
      </w:r>
      <w:r w:rsidRPr="00FB7544">
        <w:rPr>
          <w:rFonts w:ascii="Times New Roman" w:hAnsi="Times New Roman" w:cs="Times New Roman"/>
          <w:noProof/>
          <w:color w:val="000000"/>
          <w:sz w:val="28"/>
          <w:szCs w:val="28"/>
          <w:shd w:val="clear" w:color="auto" w:fill="FFFFFF"/>
        </w:rPr>
        <w:t>ых севооборотов, уход за естественными кормовыми угодьями, оборудование пастбищ, доставка скошенной масс</w:t>
      </w:r>
      <w:r w:rsidR="00414881" w:rsidRPr="00FB7544">
        <w:rPr>
          <w:rFonts w:ascii="Times New Roman" w:hAnsi="Times New Roman" w:cs="Times New Roman"/>
          <w:noProof/>
          <w:vanish/>
          <w:color w:val="000000"/>
          <w:spacing w:val="-20"/>
          <w:w w:val="1"/>
          <w:sz w:val="28"/>
          <w:szCs w:val="28"/>
          <w:shd w:val="clear" w:color="auto" w:fill="FFFFFF"/>
        </w:rPr>
        <w:t>‬</w:t>
      </w:r>
      <w:r w:rsidRPr="00FB7544">
        <w:rPr>
          <w:rFonts w:ascii="Times New Roman" w:hAnsi="Times New Roman" w:cs="Times New Roman"/>
          <w:noProof/>
          <w:color w:val="000000"/>
          <w:sz w:val="28"/>
          <w:szCs w:val="28"/>
          <w:shd w:val="clear" w:color="auto" w:fill="FFFFFF"/>
        </w:rPr>
        <w:t>ы к</w:t>
      </w:r>
      <w:r w:rsidR="009F6D77" w:rsidRPr="00FB7544">
        <w:rPr>
          <w:rFonts w:ascii="Times New Roman" w:hAnsi="Times New Roman" w:cs="Times New Roman"/>
          <w:noProof/>
          <w:color w:val="000000"/>
          <w:sz w:val="28"/>
          <w:szCs w:val="28"/>
          <w:shd w:val="clear" w:color="auto" w:fill="FFFFFF"/>
        </w:rPr>
        <w:t xml:space="preserve"> местам ее скармливани</w:t>
      </w:r>
      <w:r w:rsidR="00414881" w:rsidRPr="00FB7544">
        <w:rPr>
          <w:rFonts w:ascii="Times New Roman" w:hAnsi="Times New Roman" w:cs="Times New Roman"/>
          <w:noProof/>
          <w:vanish/>
          <w:color w:val="000000"/>
          <w:spacing w:val="-20"/>
          <w:w w:val="1"/>
          <w:sz w:val="28"/>
          <w:szCs w:val="28"/>
          <w:shd w:val="clear" w:color="auto" w:fill="FFFFFF"/>
        </w:rPr>
        <w:t>‬</w:t>
      </w:r>
      <w:r w:rsidR="009F6D77" w:rsidRPr="00FB7544">
        <w:rPr>
          <w:rFonts w:ascii="Times New Roman" w:hAnsi="Times New Roman" w:cs="Times New Roman"/>
          <w:noProof/>
          <w:color w:val="000000"/>
          <w:sz w:val="28"/>
          <w:szCs w:val="28"/>
          <w:shd w:val="clear" w:color="auto" w:fill="FFFFFF"/>
        </w:rPr>
        <w:t>я и т. д.</w:t>
      </w:r>
    </w:p>
    <w:p w14:paraId="6ADE08FC" w14:textId="0D5A9473" w:rsidR="00145B17" w:rsidRPr="00FB7544" w:rsidRDefault="00145B17" w:rsidP="00776D58">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lang w:eastAsia="ru-RU"/>
        </w:rPr>
        <w:t>Определе</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ние потребности в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ых корм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ах. Зеленые корм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если их используют в оптимальные сроки, содержат практически все необходимые для живот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ных питательные веществ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Их скармливают животным на кор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ню или в скошенном виде. Качественные характеристики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ых кормов зависят от многих фактор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 Злак</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овые растения используют на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ый корм не позднее появления соцветий, боб</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овые - не позднее начал</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цветения. Содержа</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ние сыр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ого протеин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в сухом веществе злак</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овых трав должно быть не мене</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15%, в сухом веществе боб</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овых трав - не мене</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16</w:t>
      </w:r>
      <w:r w:rsidR="004F6960" w:rsidRPr="00FB7544">
        <w:rPr>
          <w:rFonts w:ascii="Times New Roman" w:hAnsi="Times New Roman" w:cs="Times New Roman"/>
          <w:noProof/>
          <w:color w:val="000000"/>
          <w:sz w:val="28"/>
          <w:szCs w:val="28"/>
          <w:lang w:eastAsia="ru-RU"/>
        </w:rPr>
        <w:t>-</w:t>
      </w:r>
      <w:r w:rsidRPr="00FB7544">
        <w:rPr>
          <w:rFonts w:ascii="Times New Roman" w:hAnsi="Times New Roman" w:cs="Times New Roman"/>
          <w:noProof/>
          <w:color w:val="000000"/>
          <w:sz w:val="28"/>
          <w:szCs w:val="28"/>
          <w:lang w:eastAsia="ru-RU"/>
        </w:rPr>
        <w:t>17% (в зависимости от вида растений), в корм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с естественных кормов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ых угодий — не мене</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10%. Содержа</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ние кормов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ых единиц в 1 кг сух</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ого веществ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зелен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ого корм</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в растениях раз</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ных вид</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 должно составлять 0,81</w:t>
      </w:r>
      <w:r w:rsidR="004F6960" w:rsidRPr="00FB7544">
        <w:rPr>
          <w:rFonts w:ascii="Times New Roman" w:hAnsi="Times New Roman" w:cs="Times New Roman"/>
          <w:noProof/>
          <w:color w:val="000000"/>
          <w:sz w:val="28"/>
          <w:szCs w:val="28"/>
          <w:lang w:eastAsia="ru-RU"/>
        </w:rPr>
        <w:t>-</w:t>
      </w:r>
      <w:r w:rsidRPr="00FB7544">
        <w:rPr>
          <w:rFonts w:ascii="Times New Roman" w:hAnsi="Times New Roman" w:cs="Times New Roman"/>
          <w:noProof/>
          <w:color w:val="000000"/>
          <w:sz w:val="28"/>
          <w:szCs w:val="28"/>
          <w:lang w:eastAsia="ru-RU"/>
        </w:rPr>
        <w:t>0,86. Люцерну пред</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писано использовать не позднее фазы бутон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изации. Содержа</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ние кормов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ых единиц в 1 кг ее сух</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ого веществ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должно быть не мене</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0,75.</w:t>
      </w:r>
    </w:p>
    <w:p w14:paraId="630B9831" w14:textId="2DC21E01" w:rsidR="00145B17" w:rsidRPr="00FB7544" w:rsidRDefault="00145B17" w:rsidP="00776D58">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lang w:eastAsia="ru-RU"/>
        </w:rPr>
        <w:t>В укосном зеленом конвейер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на основ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многолетних трав вес</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ной используют озимые промежуточные посев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 ежу сбор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ную, кострец без</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остый, лис</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охвост луг</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овой, дву</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кисточник тростник</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овый, летом - бобово-злаковые смеси, клевер луг</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овой, люцерну посевную, во втор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ой половин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лета - вторые укосы многолетних трав, при недостатке кормов между ними - одно</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летние смеси, в конце август</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 и в сентябр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 третьи укосы многолетних трав, кукурузу, промежуточные культур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 ботву корне</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плодов, различные отход</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 растениеводства. В более южн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ых район</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ах доля естественных кормов</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 xml:space="preserve">ых угодий </w:t>
      </w:r>
      <w:r w:rsidRPr="00FB7544">
        <w:rPr>
          <w:rFonts w:ascii="Times New Roman" w:hAnsi="Times New Roman" w:cs="Times New Roman"/>
          <w:noProof/>
          <w:color w:val="000000"/>
          <w:sz w:val="28"/>
          <w:szCs w:val="28"/>
          <w:lang w:eastAsia="ru-RU"/>
        </w:rPr>
        <w:lastRenderedPageBreak/>
        <w:t>обычно уменьшается, в зеленом конвейер</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 возрастает знач</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ение однолетних культур, люцерны.</w:t>
      </w:r>
    </w:p>
    <w:p w14:paraId="4EDA7853" w14:textId="49F251D8" w:rsidR="00145B17" w:rsidRPr="00FB7544" w:rsidRDefault="00145B17" w:rsidP="00776D58">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Гидротермические условия юга и юго-востока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волне позволяет эффективно использовать орошаемые земли путем получения двух-трех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 в год и создания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конвейер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для животноводства от ранней вес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 до поздн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осени. Нами проведены научно-исследовательские работ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 202</w:t>
      </w:r>
      <w:r w:rsidR="00000FF3" w:rsidRPr="00FB7544">
        <w:rPr>
          <w:rFonts w:ascii="Times New Roman" w:hAnsi="Times New Roman" w:cs="Times New Roman"/>
          <w:noProof/>
          <w:color w:val="000000"/>
          <w:sz w:val="28"/>
          <w:szCs w:val="28"/>
        </w:rPr>
        <w:t>3</w:t>
      </w:r>
      <w:r w:rsidRPr="00FB7544">
        <w:rPr>
          <w:rFonts w:ascii="Times New Roman" w:hAnsi="Times New Roman" w:cs="Times New Roman"/>
          <w:noProof/>
          <w:color w:val="000000"/>
          <w:sz w:val="28"/>
          <w:szCs w:val="28"/>
        </w:rPr>
        <w:t>-202</w:t>
      </w:r>
      <w:r w:rsidR="00000FF3" w:rsidRPr="00FB7544">
        <w:rPr>
          <w:rFonts w:ascii="Times New Roman" w:hAnsi="Times New Roman" w:cs="Times New Roman"/>
          <w:noProof/>
          <w:color w:val="000000"/>
          <w:sz w:val="28"/>
          <w:szCs w:val="28"/>
        </w:rPr>
        <w:t>5</w:t>
      </w:r>
      <w:r w:rsidRPr="00FB7544">
        <w:rPr>
          <w:rFonts w:ascii="Times New Roman" w:hAnsi="Times New Roman" w:cs="Times New Roman"/>
          <w:noProof/>
          <w:color w:val="000000"/>
          <w:sz w:val="28"/>
          <w:szCs w:val="28"/>
        </w:rPr>
        <w:t xml:space="preserve"> гг. по подбор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культур для интенсив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использования орошаемых земель путем получения двух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 в год и создания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конвейер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для животноводства от ранней вес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 до поздн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осени. Опыты были проведены в предгорной орошаем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зоне Илийского Алатау на светло-каштановых почв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При подборе культур нами изучались биологические особенности этих культур, продолжительность вегетационного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урожайность и гидротермические условия зоны проведения исследовании.</w:t>
      </w:r>
    </w:p>
    <w:p w14:paraId="2E46F0E7" w14:textId="5FADCD66" w:rsidR="00145B17" w:rsidRPr="00FB7544" w:rsidRDefault="00145B17" w:rsidP="00776D58">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Как показали результаты наших исследований и других научно-исследовательских учреждений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выращивание двух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 в год на одн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и той же площади при правильном подборе основной (первой) и повторной (втор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не приводит к снижению плодородия почвы, позволяет интенсивно использовать орошаемую пашню.</w:t>
      </w:r>
    </w:p>
    <w:p w14:paraId="7294A535" w14:textId="2810B37E" w:rsidR="00145B17" w:rsidRPr="00FB7544" w:rsidRDefault="00145B17" w:rsidP="00776D58">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настоящ</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ее время на орошаемых серо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земных почв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плодородный слой снизился на 30%. Снижаются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гумус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почве, истощается плодородный слой земли. Поэтому, разработка и внедр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ение пут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получения двух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 в год посевом промежуточных культур и водо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сберегающих технологии – капельное орошение является приоритетным направлением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сель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ского хозяйства, капельное орошение способствует снижению поливной норм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на 40-50%, пред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отвращает засол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ение и ирригационной эрозии, рациональному использованию минеральных удобрений.</w:t>
      </w:r>
    </w:p>
    <w:p w14:paraId="4B92D38C" w14:textId="7A697ED9" w:rsidR="00145B17" w:rsidRPr="00FB7544" w:rsidRDefault="00145B17" w:rsidP="00776D58">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Основные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w:t>
      </w:r>
      <w:r w:rsidR="00E02018"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половина посевов озимого тритикале и озимого рапса убираются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а половина посевов озимого тритикале и рапса при полной спелости на зерно.</w:t>
      </w:r>
    </w:p>
    <w:p w14:paraId="5ACA6DE9" w14:textId="26B9D45E" w:rsidR="00145B17" w:rsidRPr="00FB7544" w:rsidRDefault="00145B17" w:rsidP="00776D58">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Промежуточные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w:t>
      </w:r>
      <w:r w:rsidR="00E02018"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силос, убира</w:t>
      </w:r>
      <w:r w:rsidR="00E02018" w:rsidRPr="00FB7544">
        <w:rPr>
          <w:rFonts w:ascii="Times New Roman" w:hAnsi="Times New Roman" w:cs="Times New Roman"/>
          <w:noProof/>
          <w:color w:val="000000"/>
          <w:sz w:val="28"/>
          <w:szCs w:val="28"/>
        </w:rPr>
        <w:t>е</w:t>
      </w:r>
      <w:r w:rsidRPr="00FB7544">
        <w:rPr>
          <w:rFonts w:ascii="Times New Roman" w:hAnsi="Times New Roman" w:cs="Times New Roman"/>
          <w:noProof/>
          <w:color w:val="000000"/>
          <w:sz w:val="28"/>
          <w:szCs w:val="28"/>
        </w:rPr>
        <w:t>тся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а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зерно, посеянная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озимого тритикале и рапса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убираются после пол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созревания на зерно (</w:t>
      </w:r>
      <w:r w:rsidR="00776D58" w:rsidRPr="00FB7544">
        <w:rPr>
          <w:rFonts w:ascii="Times New Roman" w:hAnsi="Times New Roman" w:cs="Times New Roman"/>
          <w:noProof/>
          <w:color w:val="000000"/>
          <w:sz w:val="28"/>
          <w:szCs w:val="28"/>
        </w:rPr>
        <w:t>Т</w:t>
      </w:r>
      <w:r w:rsidRPr="00FB7544">
        <w:rPr>
          <w:rFonts w:ascii="Times New Roman" w:hAnsi="Times New Roman" w:cs="Times New Roman"/>
          <w:noProof/>
          <w:color w:val="000000"/>
          <w:sz w:val="28"/>
          <w:szCs w:val="28"/>
        </w:rPr>
        <w:t xml:space="preserve">аблица </w:t>
      </w:r>
      <w:r w:rsidR="00E02018" w:rsidRPr="00FB7544">
        <w:rPr>
          <w:rFonts w:ascii="Times New Roman" w:hAnsi="Times New Roman" w:cs="Times New Roman"/>
          <w:noProof/>
          <w:color w:val="000000"/>
          <w:sz w:val="28"/>
          <w:szCs w:val="28"/>
        </w:rPr>
        <w:t>23</w:t>
      </w:r>
      <w:r w:rsidRPr="00FB7544">
        <w:rPr>
          <w:rFonts w:ascii="Times New Roman" w:hAnsi="Times New Roman" w:cs="Times New Roman"/>
          <w:noProof/>
          <w:color w:val="000000"/>
          <w:sz w:val="28"/>
          <w:szCs w:val="28"/>
        </w:rPr>
        <w:t>).</w:t>
      </w:r>
    </w:p>
    <w:p w14:paraId="1D63DBA0" w14:textId="7E7FBA14" w:rsidR="00E02018" w:rsidRPr="00FB7544" w:rsidRDefault="00E02018" w:rsidP="00E02018">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Рекомендованные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для создания данн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конвейер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воз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делывались на наших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пол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согласно схем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проведения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 производствен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посевах. Количество дней, продолжительность кормления и норм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зависит от вида живот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площади посева данной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и урожайности.</w:t>
      </w:r>
    </w:p>
    <w:p w14:paraId="1AED3A21" w14:textId="54FB58F4" w:rsidR="00E02018" w:rsidRPr="00FB7544" w:rsidRDefault="00E02018" w:rsidP="00E02018">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На наших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пол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проведены все наблюдения и учеты по рост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и развитию данных культур. Соблюдены все агротехнические мероприятия и в конечном итог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получены конкретные данные урожайности этих культур.</w:t>
      </w:r>
    </w:p>
    <w:p w14:paraId="22E76B7F" w14:textId="3516A4A9" w:rsidR="00145B17" w:rsidRPr="00FB7544" w:rsidRDefault="00145B17" w:rsidP="00145B17">
      <w:pPr>
        <w:spacing w:after="0" w:line="240" w:lineRule="auto"/>
        <w:jc w:val="both"/>
        <w:rPr>
          <w:rFonts w:ascii="Times New Roman" w:hAnsi="Times New Roman" w:cs="Times New Roman"/>
          <w:noProof/>
          <w:color w:val="000000"/>
          <w:sz w:val="28"/>
          <w:szCs w:val="28"/>
        </w:rPr>
      </w:pPr>
    </w:p>
    <w:p w14:paraId="4BCCAEE0" w14:textId="77777777" w:rsidR="00750E02" w:rsidRPr="00FB7544" w:rsidRDefault="00750E02" w:rsidP="00145B17">
      <w:pPr>
        <w:spacing w:after="0" w:line="240" w:lineRule="auto"/>
        <w:jc w:val="both"/>
        <w:rPr>
          <w:rFonts w:ascii="Times New Roman" w:hAnsi="Times New Roman" w:cs="Times New Roman"/>
          <w:noProof/>
          <w:color w:val="000000"/>
          <w:sz w:val="28"/>
          <w:szCs w:val="28"/>
        </w:rPr>
      </w:pPr>
    </w:p>
    <w:p w14:paraId="1B5C1AE3" w14:textId="77777777" w:rsidR="00750E02" w:rsidRPr="00FB7544" w:rsidRDefault="00750E02" w:rsidP="00145B17">
      <w:pPr>
        <w:spacing w:after="0" w:line="240" w:lineRule="auto"/>
        <w:jc w:val="both"/>
        <w:rPr>
          <w:rFonts w:ascii="Times New Roman" w:hAnsi="Times New Roman" w:cs="Times New Roman"/>
          <w:noProof/>
          <w:color w:val="000000"/>
          <w:sz w:val="28"/>
          <w:szCs w:val="28"/>
        </w:rPr>
      </w:pPr>
    </w:p>
    <w:p w14:paraId="2313B789" w14:textId="0C69F455" w:rsidR="00145B17" w:rsidRPr="00FB7544" w:rsidRDefault="00145B17" w:rsidP="00145B17">
      <w:pPr>
        <w:spacing w:after="0" w:line="240" w:lineRule="auto"/>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 xml:space="preserve">Таблица </w:t>
      </w:r>
      <w:r w:rsidR="00E02018" w:rsidRPr="00FB7544">
        <w:rPr>
          <w:rFonts w:ascii="Times New Roman" w:hAnsi="Times New Roman" w:cs="Times New Roman"/>
          <w:noProof/>
          <w:color w:val="000000"/>
          <w:sz w:val="28"/>
          <w:szCs w:val="28"/>
        </w:rPr>
        <w:t>23</w:t>
      </w:r>
      <w:r w:rsidRPr="00FB7544">
        <w:rPr>
          <w:rFonts w:ascii="Times New Roman" w:hAnsi="Times New Roman" w:cs="Times New Roman"/>
          <w:noProof/>
          <w:color w:val="000000"/>
          <w:sz w:val="28"/>
          <w:szCs w:val="28"/>
        </w:rPr>
        <w:t xml:space="preserve"> – Примерные усредненные за 202</w:t>
      </w:r>
      <w:r w:rsidR="00000FF3" w:rsidRPr="00FB7544">
        <w:rPr>
          <w:rFonts w:ascii="Times New Roman" w:hAnsi="Times New Roman" w:cs="Times New Roman"/>
          <w:noProof/>
          <w:color w:val="000000"/>
          <w:sz w:val="28"/>
          <w:szCs w:val="28"/>
        </w:rPr>
        <w:t>3</w:t>
      </w:r>
      <w:r w:rsidRPr="00FB7544">
        <w:rPr>
          <w:rFonts w:ascii="Times New Roman" w:hAnsi="Times New Roman" w:cs="Times New Roman"/>
          <w:noProof/>
          <w:color w:val="000000"/>
          <w:sz w:val="28"/>
          <w:szCs w:val="28"/>
        </w:rPr>
        <w:t>-202</w:t>
      </w:r>
      <w:r w:rsidR="00000FF3" w:rsidRPr="00FB7544">
        <w:rPr>
          <w:rFonts w:ascii="Times New Roman" w:hAnsi="Times New Roman" w:cs="Times New Roman"/>
          <w:noProof/>
          <w:color w:val="000000"/>
          <w:sz w:val="28"/>
          <w:szCs w:val="28"/>
        </w:rPr>
        <w:t>5</w:t>
      </w:r>
      <w:r w:rsidRPr="00FB7544">
        <w:rPr>
          <w:rFonts w:ascii="Times New Roman" w:hAnsi="Times New Roman" w:cs="Times New Roman"/>
          <w:noProof/>
          <w:color w:val="000000"/>
          <w:sz w:val="28"/>
          <w:szCs w:val="28"/>
        </w:rPr>
        <w:t xml:space="preserve"> годы сроки посев</w:t>
      </w:r>
      <w:r w:rsidR="00E02018" w:rsidRPr="00FB7544">
        <w:rPr>
          <w:rFonts w:ascii="Times New Roman" w:hAnsi="Times New Roman" w:cs="Times New Roman"/>
          <w:noProof/>
          <w:color w:val="000000"/>
          <w:sz w:val="28"/>
          <w:szCs w:val="28"/>
        </w:rPr>
        <w:t>ов</w:t>
      </w:r>
      <w:r w:rsidRPr="00FB7544">
        <w:rPr>
          <w:rFonts w:ascii="Times New Roman" w:hAnsi="Times New Roman" w:cs="Times New Roman"/>
          <w:noProof/>
          <w:color w:val="000000"/>
          <w:sz w:val="28"/>
          <w:szCs w:val="28"/>
        </w:rPr>
        <w:t xml:space="preserve"> и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основных и промежуточных культур для создания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конвейер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а </w:t>
      </w:r>
    </w:p>
    <w:p w14:paraId="4674D8CA" w14:textId="77777777" w:rsidR="00145B17" w:rsidRPr="00FB7544" w:rsidRDefault="00145B17" w:rsidP="00145B17">
      <w:pPr>
        <w:spacing w:after="0" w:line="240" w:lineRule="auto"/>
        <w:jc w:val="both"/>
        <w:rPr>
          <w:rFonts w:ascii="Times New Roman" w:hAnsi="Times New Roman" w:cs="Times New Roman"/>
          <w:noProof/>
          <w:color w:val="000000"/>
          <w:sz w:val="28"/>
          <w:szCs w:val="28"/>
        </w:rPr>
      </w:pPr>
    </w:p>
    <w:tbl>
      <w:tblPr>
        <w:tblStyle w:val="ac"/>
        <w:tblW w:w="0" w:type="auto"/>
        <w:tblLook w:val="04A0" w:firstRow="1" w:lastRow="0" w:firstColumn="1" w:lastColumn="0" w:noHBand="0" w:noVBand="1"/>
      </w:tblPr>
      <w:tblGrid>
        <w:gridCol w:w="1838"/>
        <w:gridCol w:w="2514"/>
        <w:gridCol w:w="1407"/>
        <w:gridCol w:w="1827"/>
        <w:gridCol w:w="1758"/>
      </w:tblGrid>
      <w:tr w:rsidR="00145B17" w:rsidRPr="00FB7544" w14:paraId="59F4463D" w14:textId="77777777" w:rsidTr="00F03378">
        <w:tc>
          <w:tcPr>
            <w:tcW w:w="4353" w:type="dxa"/>
            <w:gridSpan w:val="2"/>
            <w:vMerge w:val="restart"/>
          </w:tcPr>
          <w:p w14:paraId="0BAD84F1" w14:textId="493EA412"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Сельскохозяйственные культур</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ы</w:t>
            </w:r>
          </w:p>
        </w:tc>
        <w:tc>
          <w:tcPr>
            <w:tcW w:w="3234" w:type="dxa"/>
            <w:gridSpan w:val="2"/>
          </w:tcPr>
          <w:p w14:paraId="1AD1D6F0"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Примерные сроки</w:t>
            </w:r>
          </w:p>
        </w:tc>
        <w:tc>
          <w:tcPr>
            <w:tcW w:w="1758" w:type="dxa"/>
            <w:vMerge w:val="restart"/>
          </w:tcPr>
          <w:p w14:paraId="7F2F704D"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Очередность подачи животным</w:t>
            </w:r>
          </w:p>
        </w:tc>
      </w:tr>
      <w:tr w:rsidR="00145B17" w:rsidRPr="00FB7544" w14:paraId="7F14F099" w14:textId="77777777" w:rsidTr="00F03378">
        <w:tc>
          <w:tcPr>
            <w:tcW w:w="4353" w:type="dxa"/>
            <w:gridSpan w:val="2"/>
            <w:vMerge/>
          </w:tcPr>
          <w:p w14:paraId="0B376D34" w14:textId="77777777" w:rsidR="00145B17" w:rsidRPr="00FB7544" w:rsidRDefault="00145B17" w:rsidP="00D15E54">
            <w:pPr>
              <w:jc w:val="both"/>
              <w:rPr>
                <w:rFonts w:ascii="Times New Roman" w:hAnsi="Times New Roman" w:cs="Times New Roman"/>
                <w:noProof/>
                <w:color w:val="000000"/>
                <w:sz w:val="28"/>
                <w:szCs w:val="28"/>
                <w:lang w:val="en-US"/>
              </w:rPr>
            </w:pPr>
          </w:p>
        </w:tc>
        <w:tc>
          <w:tcPr>
            <w:tcW w:w="1407" w:type="dxa"/>
          </w:tcPr>
          <w:p w14:paraId="68650B9A"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посева</w:t>
            </w:r>
          </w:p>
        </w:tc>
        <w:tc>
          <w:tcPr>
            <w:tcW w:w="1827" w:type="dxa"/>
          </w:tcPr>
          <w:p w14:paraId="077AF721" w14:textId="1188D421"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убор</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ки</w:t>
            </w:r>
          </w:p>
        </w:tc>
        <w:tc>
          <w:tcPr>
            <w:tcW w:w="1758" w:type="dxa"/>
            <w:vMerge/>
          </w:tcPr>
          <w:p w14:paraId="13675AD9" w14:textId="77777777" w:rsidR="00145B17" w:rsidRPr="00FB7544" w:rsidRDefault="00145B17" w:rsidP="00D15E54">
            <w:pPr>
              <w:jc w:val="both"/>
              <w:rPr>
                <w:rFonts w:ascii="Times New Roman" w:hAnsi="Times New Roman" w:cs="Times New Roman"/>
                <w:noProof/>
                <w:color w:val="000000"/>
                <w:sz w:val="28"/>
                <w:szCs w:val="28"/>
                <w:lang w:val="en-US"/>
              </w:rPr>
            </w:pPr>
          </w:p>
        </w:tc>
      </w:tr>
      <w:tr w:rsidR="00145B17" w:rsidRPr="00FB7544" w14:paraId="78A378AF" w14:textId="77777777" w:rsidTr="00F03378">
        <w:tc>
          <w:tcPr>
            <w:tcW w:w="4353" w:type="dxa"/>
            <w:gridSpan w:val="2"/>
          </w:tcPr>
          <w:p w14:paraId="615F1F82" w14:textId="25F05F68" w:rsidR="00145B17" w:rsidRPr="00FB7544" w:rsidRDefault="00145B17" w:rsidP="00D15E54">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Озим</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ый ячмень (контроль)</w:t>
            </w:r>
          </w:p>
        </w:tc>
        <w:tc>
          <w:tcPr>
            <w:tcW w:w="1407" w:type="dxa"/>
          </w:tcPr>
          <w:p w14:paraId="194896DF"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15-20.09</w:t>
            </w:r>
          </w:p>
        </w:tc>
        <w:tc>
          <w:tcPr>
            <w:tcW w:w="1827" w:type="dxa"/>
          </w:tcPr>
          <w:p w14:paraId="10D097EC"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5-10 июля</w:t>
            </w:r>
          </w:p>
        </w:tc>
        <w:tc>
          <w:tcPr>
            <w:tcW w:w="1758" w:type="dxa"/>
          </w:tcPr>
          <w:p w14:paraId="2D60E0F9"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w:t>
            </w:r>
          </w:p>
        </w:tc>
      </w:tr>
      <w:tr w:rsidR="00145B17" w:rsidRPr="00FB7544" w14:paraId="483C9C9C" w14:textId="77777777" w:rsidTr="00E02018">
        <w:tc>
          <w:tcPr>
            <w:tcW w:w="1838" w:type="dxa"/>
            <w:vMerge w:val="restart"/>
          </w:tcPr>
          <w:p w14:paraId="3259D5AD" w14:textId="77777777" w:rsidR="00145B17" w:rsidRPr="00FB7544" w:rsidRDefault="00145B17" w:rsidP="00D15E54">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Озимое тритикале</w:t>
            </w:r>
          </w:p>
        </w:tc>
        <w:tc>
          <w:tcPr>
            <w:tcW w:w="2515" w:type="dxa"/>
          </w:tcPr>
          <w:p w14:paraId="3B670A51" w14:textId="4EAB8A95" w:rsidR="00145B17" w:rsidRPr="00FB7544" w:rsidRDefault="00145B17" w:rsidP="00D15E54">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на зелену</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ю масс</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у</w:t>
            </w:r>
          </w:p>
        </w:tc>
        <w:tc>
          <w:tcPr>
            <w:tcW w:w="1407" w:type="dxa"/>
          </w:tcPr>
          <w:p w14:paraId="7B038F4D"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15-20.09</w:t>
            </w:r>
          </w:p>
        </w:tc>
        <w:tc>
          <w:tcPr>
            <w:tcW w:w="1827" w:type="dxa"/>
          </w:tcPr>
          <w:p w14:paraId="529D80EC"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15-17 мая</w:t>
            </w:r>
          </w:p>
        </w:tc>
        <w:tc>
          <w:tcPr>
            <w:tcW w:w="1758" w:type="dxa"/>
          </w:tcPr>
          <w:p w14:paraId="7F67B2A0"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r>
      <w:tr w:rsidR="00145B17" w:rsidRPr="00FB7544" w14:paraId="498E048A" w14:textId="77777777" w:rsidTr="00E02018">
        <w:tc>
          <w:tcPr>
            <w:tcW w:w="1838" w:type="dxa"/>
            <w:vMerge/>
          </w:tcPr>
          <w:p w14:paraId="5850E982" w14:textId="77777777" w:rsidR="00145B17" w:rsidRPr="00FB7544" w:rsidRDefault="00145B17" w:rsidP="00D15E54">
            <w:pPr>
              <w:jc w:val="both"/>
              <w:rPr>
                <w:rFonts w:ascii="Times New Roman" w:hAnsi="Times New Roman" w:cs="Times New Roman"/>
                <w:noProof/>
                <w:color w:val="000000"/>
                <w:sz w:val="28"/>
                <w:szCs w:val="28"/>
                <w:lang w:val="en-US"/>
              </w:rPr>
            </w:pPr>
          </w:p>
        </w:tc>
        <w:tc>
          <w:tcPr>
            <w:tcW w:w="2515" w:type="dxa"/>
          </w:tcPr>
          <w:p w14:paraId="331AFC17" w14:textId="77777777" w:rsidR="00145B17" w:rsidRPr="00FB7544" w:rsidRDefault="00145B17" w:rsidP="00D15E54">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на зерно</w:t>
            </w:r>
          </w:p>
        </w:tc>
        <w:tc>
          <w:tcPr>
            <w:tcW w:w="1407" w:type="dxa"/>
          </w:tcPr>
          <w:p w14:paraId="2D45CC5B"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15-20.09</w:t>
            </w:r>
          </w:p>
        </w:tc>
        <w:tc>
          <w:tcPr>
            <w:tcW w:w="1827" w:type="dxa"/>
          </w:tcPr>
          <w:p w14:paraId="69BD9C44"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7-10 июля</w:t>
            </w:r>
          </w:p>
        </w:tc>
        <w:tc>
          <w:tcPr>
            <w:tcW w:w="1758" w:type="dxa"/>
          </w:tcPr>
          <w:p w14:paraId="2A20DB69"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w:t>
            </w:r>
          </w:p>
        </w:tc>
      </w:tr>
      <w:tr w:rsidR="00145B17" w:rsidRPr="00FB7544" w14:paraId="319461FA" w14:textId="77777777" w:rsidTr="00E02018">
        <w:tc>
          <w:tcPr>
            <w:tcW w:w="1838" w:type="dxa"/>
            <w:vMerge w:val="restart"/>
          </w:tcPr>
          <w:p w14:paraId="68510137" w14:textId="12E1B4D3" w:rsidR="00145B17" w:rsidRPr="00FB7544" w:rsidRDefault="00145B17" w:rsidP="00750E02">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Озим</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ый рапс</w:t>
            </w:r>
          </w:p>
        </w:tc>
        <w:tc>
          <w:tcPr>
            <w:tcW w:w="2515" w:type="dxa"/>
          </w:tcPr>
          <w:p w14:paraId="06A88814" w14:textId="45E8E68E" w:rsidR="00145B17" w:rsidRPr="00FB7544" w:rsidRDefault="00145B17" w:rsidP="00D15E54">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на зелену</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ю масс</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у</w:t>
            </w:r>
          </w:p>
        </w:tc>
        <w:tc>
          <w:tcPr>
            <w:tcW w:w="1407" w:type="dxa"/>
          </w:tcPr>
          <w:p w14:paraId="0A792CBA"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15-20.09</w:t>
            </w:r>
          </w:p>
        </w:tc>
        <w:tc>
          <w:tcPr>
            <w:tcW w:w="1827" w:type="dxa"/>
          </w:tcPr>
          <w:p w14:paraId="65B59DA8"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15-17 мая</w:t>
            </w:r>
          </w:p>
        </w:tc>
        <w:tc>
          <w:tcPr>
            <w:tcW w:w="1758" w:type="dxa"/>
          </w:tcPr>
          <w:p w14:paraId="036E17D1"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r>
      <w:tr w:rsidR="00145B17" w:rsidRPr="00FB7544" w14:paraId="53DAE58C" w14:textId="77777777" w:rsidTr="00E02018">
        <w:tc>
          <w:tcPr>
            <w:tcW w:w="1838" w:type="dxa"/>
            <w:vMerge/>
          </w:tcPr>
          <w:p w14:paraId="247F7E60" w14:textId="77777777" w:rsidR="00145B17" w:rsidRPr="00FB7544" w:rsidRDefault="00145B17" w:rsidP="00D15E54">
            <w:pPr>
              <w:jc w:val="both"/>
              <w:rPr>
                <w:rFonts w:ascii="Times New Roman" w:hAnsi="Times New Roman" w:cs="Times New Roman"/>
                <w:noProof/>
                <w:color w:val="000000"/>
                <w:sz w:val="28"/>
                <w:szCs w:val="28"/>
                <w:lang w:val="en-US"/>
              </w:rPr>
            </w:pPr>
          </w:p>
        </w:tc>
        <w:tc>
          <w:tcPr>
            <w:tcW w:w="2515" w:type="dxa"/>
          </w:tcPr>
          <w:p w14:paraId="4A1FF873" w14:textId="77777777" w:rsidR="00145B17" w:rsidRPr="00FB7544" w:rsidRDefault="00145B17" w:rsidP="00D15E54">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на зерно</w:t>
            </w:r>
          </w:p>
        </w:tc>
        <w:tc>
          <w:tcPr>
            <w:tcW w:w="1407" w:type="dxa"/>
          </w:tcPr>
          <w:p w14:paraId="478B29DF"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15-20.09</w:t>
            </w:r>
          </w:p>
        </w:tc>
        <w:tc>
          <w:tcPr>
            <w:tcW w:w="1827" w:type="dxa"/>
          </w:tcPr>
          <w:p w14:paraId="40D21E89"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5-8 июля</w:t>
            </w:r>
          </w:p>
        </w:tc>
        <w:tc>
          <w:tcPr>
            <w:tcW w:w="1758" w:type="dxa"/>
          </w:tcPr>
          <w:p w14:paraId="57EA5565"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w:t>
            </w:r>
          </w:p>
        </w:tc>
      </w:tr>
      <w:tr w:rsidR="00145B17" w:rsidRPr="00FB7544" w14:paraId="16D8E2E7" w14:textId="77777777" w:rsidTr="00F03378">
        <w:tc>
          <w:tcPr>
            <w:tcW w:w="4353" w:type="dxa"/>
            <w:gridSpan w:val="2"/>
            <w:vMerge w:val="restart"/>
          </w:tcPr>
          <w:p w14:paraId="0FA50E3E" w14:textId="3A3D3B16" w:rsidR="00145B17" w:rsidRPr="00FB7544" w:rsidRDefault="00145B17" w:rsidP="00E02018">
            <w:pP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Озим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овес + люцерна</w:t>
            </w:r>
            <w:r w:rsidR="00E02018" w:rsidRPr="00FB7544">
              <w:rPr>
                <w:rFonts w:ascii="Times New Roman" w:hAnsi="Times New Roman" w:cs="Times New Roman"/>
                <w:noProof/>
                <w:color w:val="000000"/>
                <w:sz w:val="28"/>
                <w:szCs w:val="28"/>
              </w:rPr>
              <w:t xml:space="preserve"> (производственный посев)</w:t>
            </w:r>
          </w:p>
        </w:tc>
        <w:tc>
          <w:tcPr>
            <w:tcW w:w="1407" w:type="dxa"/>
          </w:tcPr>
          <w:p w14:paraId="4A2026F5"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15-20.09</w:t>
            </w:r>
          </w:p>
        </w:tc>
        <w:tc>
          <w:tcPr>
            <w:tcW w:w="1827" w:type="dxa"/>
            <w:vMerge w:val="restart"/>
          </w:tcPr>
          <w:p w14:paraId="4E8354F4"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7-10 июня</w:t>
            </w:r>
          </w:p>
        </w:tc>
        <w:tc>
          <w:tcPr>
            <w:tcW w:w="1758" w:type="dxa"/>
            <w:vMerge w:val="restart"/>
          </w:tcPr>
          <w:p w14:paraId="1F5EE737"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r>
      <w:tr w:rsidR="00145B17" w:rsidRPr="00FB7544" w14:paraId="24E67347" w14:textId="77777777" w:rsidTr="00F03378">
        <w:tc>
          <w:tcPr>
            <w:tcW w:w="4353" w:type="dxa"/>
            <w:gridSpan w:val="2"/>
            <w:vMerge/>
          </w:tcPr>
          <w:p w14:paraId="19857B0E" w14:textId="77777777" w:rsidR="00145B17" w:rsidRPr="00FB7544" w:rsidRDefault="00145B17" w:rsidP="00D15E54">
            <w:pPr>
              <w:jc w:val="both"/>
              <w:rPr>
                <w:rFonts w:ascii="Times New Roman" w:hAnsi="Times New Roman" w:cs="Times New Roman"/>
                <w:noProof/>
                <w:color w:val="000000"/>
                <w:sz w:val="28"/>
                <w:szCs w:val="28"/>
                <w:lang w:val="en-US"/>
              </w:rPr>
            </w:pPr>
          </w:p>
        </w:tc>
        <w:tc>
          <w:tcPr>
            <w:tcW w:w="1407" w:type="dxa"/>
          </w:tcPr>
          <w:p w14:paraId="30CE9856"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10-15.03</w:t>
            </w:r>
          </w:p>
        </w:tc>
        <w:tc>
          <w:tcPr>
            <w:tcW w:w="1827" w:type="dxa"/>
            <w:vMerge/>
          </w:tcPr>
          <w:p w14:paraId="00B6E354" w14:textId="77777777" w:rsidR="00145B17" w:rsidRPr="00FB7544" w:rsidRDefault="00145B17" w:rsidP="00D15E54">
            <w:pPr>
              <w:jc w:val="center"/>
              <w:rPr>
                <w:rFonts w:ascii="Times New Roman" w:hAnsi="Times New Roman" w:cs="Times New Roman"/>
                <w:noProof/>
                <w:color w:val="000000"/>
                <w:sz w:val="28"/>
                <w:szCs w:val="28"/>
                <w:lang w:val="en-US"/>
              </w:rPr>
            </w:pPr>
          </w:p>
        </w:tc>
        <w:tc>
          <w:tcPr>
            <w:tcW w:w="1758" w:type="dxa"/>
            <w:vMerge/>
          </w:tcPr>
          <w:p w14:paraId="033BB6F4" w14:textId="77777777" w:rsidR="00145B17" w:rsidRPr="00FB7544" w:rsidRDefault="00145B17" w:rsidP="00D15E54">
            <w:pPr>
              <w:jc w:val="center"/>
              <w:rPr>
                <w:rFonts w:ascii="Times New Roman" w:hAnsi="Times New Roman" w:cs="Times New Roman"/>
                <w:noProof/>
                <w:color w:val="000000"/>
                <w:sz w:val="28"/>
                <w:szCs w:val="28"/>
                <w:lang w:val="en-US"/>
              </w:rPr>
            </w:pPr>
          </w:p>
        </w:tc>
      </w:tr>
      <w:tr w:rsidR="00145B17" w:rsidRPr="00FB7544" w14:paraId="04A0D632" w14:textId="77777777" w:rsidTr="00F03378">
        <w:tc>
          <w:tcPr>
            <w:tcW w:w="4353" w:type="dxa"/>
            <w:gridSpan w:val="2"/>
          </w:tcPr>
          <w:p w14:paraId="37E13874" w14:textId="440EF5C5" w:rsidR="00145B17" w:rsidRPr="00FB7544" w:rsidRDefault="00145B17" w:rsidP="00D15E54">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Совместный яровой посев овса и гороха</w:t>
            </w:r>
            <w:r w:rsidR="00E02018" w:rsidRPr="00FB7544">
              <w:rPr>
                <w:rFonts w:ascii="Times New Roman" w:hAnsi="Times New Roman" w:cs="Times New Roman"/>
                <w:noProof/>
                <w:color w:val="000000"/>
                <w:sz w:val="28"/>
                <w:szCs w:val="28"/>
              </w:rPr>
              <w:t xml:space="preserve"> (производственный посев)</w:t>
            </w:r>
          </w:p>
        </w:tc>
        <w:tc>
          <w:tcPr>
            <w:tcW w:w="1407" w:type="dxa"/>
          </w:tcPr>
          <w:p w14:paraId="563F9A89"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01-05.04</w:t>
            </w:r>
          </w:p>
        </w:tc>
        <w:tc>
          <w:tcPr>
            <w:tcW w:w="1827" w:type="dxa"/>
          </w:tcPr>
          <w:p w14:paraId="61185A93"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10-12 июня</w:t>
            </w:r>
          </w:p>
        </w:tc>
        <w:tc>
          <w:tcPr>
            <w:tcW w:w="1758" w:type="dxa"/>
          </w:tcPr>
          <w:p w14:paraId="7E57AD50"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r>
      <w:tr w:rsidR="00145B17" w:rsidRPr="00FB7544" w14:paraId="6EB28DA8" w14:textId="77777777" w:rsidTr="00F03378">
        <w:tc>
          <w:tcPr>
            <w:tcW w:w="4353" w:type="dxa"/>
            <w:gridSpan w:val="2"/>
          </w:tcPr>
          <w:p w14:paraId="2945E0A8" w14:textId="25F81B54" w:rsidR="00145B17" w:rsidRPr="00FB7544" w:rsidRDefault="00750E02" w:rsidP="00D15E54">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Втор</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укос люцерны</w:t>
            </w:r>
          </w:p>
        </w:tc>
        <w:tc>
          <w:tcPr>
            <w:tcW w:w="1407" w:type="dxa"/>
          </w:tcPr>
          <w:p w14:paraId="78C8521D"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w:t>
            </w:r>
          </w:p>
        </w:tc>
        <w:tc>
          <w:tcPr>
            <w:tcW w:w="1827" w:type="dxa"/>
          </w:tcPr>
          <w:p w14:paraId="38030E82"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 июля</w:t>
            </w:r>
          </w:p>
        </w:tc>
        <w:tc>
          <w:tcPr>
            <w:tcW w:w="1758" w:type="dxa"/>
          </w:tcPr>
          <w:p w14:paraId="68506153"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w:t>
            </w:r>
          </w:p>
        </w:tc>
      </w:tr>
      <w:tr w:rsidR="00145B17" w:rsidRPr="00FB7544" w14:paraId="61430907" w14:textId="77777777" w:rsidTr="00F03378">
        <w:tc>
          <w:tcPr>
            <w:tcW w:w="4353" w:type="dxa"/>
            <w:gridSpan w:val="2"/>
          </w:tcPr>
          <w:p w14:paraId="52F1646F" w14:textId="77777777" w:rsidR="00145B17" w:rsidRPr="00FB7544" w:rsidRDefault="00145B17" w:rsidP="00D15E54">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Третий укос люцерны</w:t>
            </w:r>
          </w:p>
        </w:tc>
        <w:tc>
          <w:tcPr>
            <w:tcW w:w="1407" w:type="dxa"/>
          </w:tcPr>
          <w:p w14:paraId="11A6E0A7"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w:t>
            </w:r>
          </w:p>
        </w:tc>
        <w:tc>
          <w:tcPr>
            <w:tcW w:w="1827" w:type="dxa"/>
          </w:tcPr>
          <w:p w14:paraId="4A05107A" w14:textId="4510862C"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15-20 август</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а</w:t>
            </w:r>
          </w:p>
        </w:tc>
        <w:tc>
          <w:tcPr>
            <w:tcW w:w="1758" w:type="dxa"/>
          </w:tcPr>
          <w:p w14:paraId="3F55FFCC"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w:t>
            </w:r>
          </w:p>
        </w:tc>
      </w:tr>
      <w:tr w:rsidR="00145B17" w:rsidRPr="00FB7544" w14:paraId="2C069A5D" w14:textId="77777777" w:rsidTr="00F03378">
        <w:tc>
          <w:tcPr>
            <w:tcW w:w="4353" w:type="dxa"/>
            <w:gridSpan w:val="2"/>
          </w:tcPr>
          <w:p w14:paraId="63BE3C2A" w14:textId="22056C18" w:rsidR="00145B17" w:rsidRPr="00FB7544" w:rsidRDefault="00145B17" w:rsidP="00D15E54">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зерно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озимых тритикале и рапса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w:t>
            </w:r>
          </w:p>
        </w:tc>
        <w:tc>
          <w:tcPr>
            <w:tcW w:w="1407" w:type="dxa"/>
          </w:tcPr>
          <w:p w14:paraId="1417034F"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18-20.05</w:t>
            </w:r>
          </w:p>
        </w:tc>
        <w:tc>
          <w:tcPr>
            <w:tcW w:w="1827" w:type="dxa"/>
          </w:tcPr>
          <w:p w14:paraId="51E69E54"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10-15 сентября</w:t>
            </w:r>
          </w:p>
        </w:tc>
        <w:tc>
          <w:tcPr>
            <w:tcW w:w="1758" w:type="dxa"/>
          </w:tcPr>
          <w:p w14:paraId="1754D1F0"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w:t>
            </w:r>
          </w:p>
        </w:tc>
      </w:tr>
      <w:tr w:rsidR="00145B17" w:rsidRPr="00FB7544" w14:paraId="64C49E04" w14:textId="77777777" w:rsidTr="00F03378">
        <w:tc>
          <w:tcPr>
            <w:tcW w:w="4353" w:type="dxa"/>
            <w:gridSpan w:val="2"/>
          </w:tcPr>
          <w:p w14:paraId="145CA1C7" w14:textId="0E6F4B24" w:rsidR="00145B17" w:rsidRPr="00FB7544" w:rsidRDefault="00145B17" w:rsidP="00E02018">
            <w:pP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Сорго на силос</w:t>
            </w:r>
            <w:r w:rsidR="00E02018" w:rsidRPr="00FB7544">
              <w:rPr>
                <w:rFonts w:ascii="Times New Roman" w:hAnsi="Times New Roman" w:cs="Times New Roman"/>
                <w:noProof/>
                <w:color w:val="000000"/>
                <w:sz w:val="28"/>
                <w:szCs w:val="28"/>
              </w:rPr>
              <w:t xml:space="preserve"> (производственный посев)</w:t>
            </w:r>
          </w:p>
        </w:tc>
        <w:tc>
          <w:tcPr>
            <w:tcW w:w="1407" w:type="dxa"/>
          </w:tcPr>
          <w:p w14:paraId="40B7076A"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12-14.06</w:t>
            </w:r>
          </w:p>
        </w:tc>
        <w:tc>
          <w:tcPr>
            <w:tcW w:w="1827" w:type="dxa"/>
          </w:tcPr>
          <w:p w14:paraId="48A44938"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15-20 сентября</w:t>
            </w:r>
          </w:p>
        </w:tc>
        <w:tc>
          <w:tcPr>
            <w:tcW w:w="1758" w:type="dxa"/>
          </w:tcPr>
          <w:p w14:paraId="6199CFC5"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w:t>
            </w:r>
          </w:p>
        </w:tc>
      </w:tr>
      <w:tr w:rsidR="00145B17" w:rsidRPr="00FB7544" w14:paraId="437661EF" w14:textId="77777777" w:rsidTr="00F03378">
        <w:tc>
          <w:tcPr>
            <w:tcW w:w="4353" w:type="dxa"/>
            <w:gridSpan w:val="2"/>
          </w:tcPr>
          <w:p w14:paraId="65EEFD68" w14:textId="6D855942" w:rsidR="00145B17" w:rsidRPr="00FB7544" w:rsidRDefault="00145B17" w:rsidP="00D15E54">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силос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озимых тритикале и рапса на зерно</w:t>
            </w:r>
          </w:p>
        </w:tc>
        <w:tc>
          <w:tcPr>
            <w:tcW w:w="1407" w:type="dxa"/>
          </w:tcPr>
          <w:p w14:paraId="1C7C6596"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10-12.07</w:t>
            </w:r>
          </w:p>
        </w:tc>
        <w:tc>
          <w:tcPr>
            <w:tcW w:w="1827" w:type="dxa"/>
          </w:tcPr>
          <w:p w14:paraId="6B51E70F"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20-25 сентября</w:t>
            </w:r>
          </w:p>
        </w:tc>
        <w:tc>
          <w:tcPr>
            <w:tcW w:w="1758" w:type="dxa"/>
          </w:tcPr>
          <w:p w14:paraId="401A13CC"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9</w:t>
            </w:r>
          </w:p>
        </w:tc>
      </w:tr>
      <w:tr w:rsidR="00145B17" w:rsidRPr="00FB7544" w14:paraId="5ADF7955" w14:textId="77777777" w:rsidTr="00F03378">
        <w:tc>
          <w:tcPr>
            <w:tcW w:w="4353" w:type="dxa"/>
            <w:gridSpan w:val="2"/>
          </w:tcPr>
          <w:p w14:paraId="2F97EC16" w14:textId="3C6EDA54" w:rsidR="00145B17" w:rsidRPr="00FB7544" w:rsidRDefault="00750E02" w:rsidP="00D15E54">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Четвертый укос люцерны</w:t>
            </w:r>
          </w:p>
        </w:tc>
        <w:tc>
          <w:tcPr>
            <w:tcW w:w="1407" w:type="dxa"/>
          </w:tcPr>
          <w:p w14:paraId="7248CECC"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w:t>
            </w:r>
          </w:p>
        </w:tc>
        <w:tc>
          <w:tcPr>
            <w:tcW w:w="1827" w:type="dxa"/>
          </w:tcPr>
          <w:p w14:paraId="6E325AE6"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 октября</w:t>
            </w:r>
          </w:p>
        </w:tc>
        <w:tc>
          <w:tcPr>
            <w:tcW w:w="1758" w:type="dxa"/>
          </w:tcPr>
          <w:p w14:paraId="1CD60DE3" w14:textId="77777777" w:rsidR="00145B17" w:rsidRPr="00FB7544" w:rsidRDefault="00145B17"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w:t>
            </w:r>
          </w:p>
        </w:tc>
      </w:tr>
    </w:tbl>
    <w:p w14:paraId="4A3E90BD" w14:textId="77777777" w:rsidR="00145B17" w:rsidRPr="00FB7544" w:rsidRDefault="00145B17" w:rsidP="00145B17">
      <w:pPr>
        <w:spacing w:after="0" w:line="240" w:lineRule="auto"/>
        <w:jc w:val="both"/>
        <w:rPr>
          <w:rFonts w:ascii="Times New Roman" w:hAnsi="Times New Roman" w:cs="Times New Roman"/>
          <w:noProof/>
          <w:color w:val="000000"/>
          <w:sz w:val="28"/>
          <w:szCs w:val="28"/>
          <w:lang w:val="en-US"/>
        </w:rPr>
      </w:pPr>
    </w:p>
    <w:p w14:paraId="4C2EB3C7" w14:textId="3C50A0C1" w:rsidR="00145B17" w:rsidRPr="00FB7544" w:rsidRDefault="00145B17" w:rsidP="00A3367E">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Для составления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конвейер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главным показателем является урожайность предлагаем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культур. Если будет известно урожайность и сбор кормов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единиц в зависимости от вида и количеств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живот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можно определить площадь посева рекомендуем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культур, продолжительность и норм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кормления. На наших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пол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получены следующие данные урожайности изучаемых культур (</w:t>
      </w:r>
      <w:r w:rsidR="00436F4C" w:rsidRPr="00FB7544">
        <w:rPr>
          <w:rFonts w:ascii="Times New Roman" w:hAnsi="Times New Roman" w:cs="Times New Roman"/>
          <w:noProof/>
          <w:color w:val="000000"/>
          <w:sz w:val="28"/>
          <w:szCs w:val="28"/>
        </w:rPr>
        <w:t>Т</w:t>
      </w:r>
      <w:r w:rsidRPr="00FB7544">
        <w:rPr>
          <w:rFonts w:ascii="Times New Roman" w:hAnsi="Times New Roman" w:cs="Times New Roman"/>
          <w:noProof/>
          <w:color w:val="000000"/>
          <w:sz w:val="28"/>
          <w:szCs w:val="28"/>
        </w:rPr>
        <w:t xml:space="preserve">аблица </w:t>
      </w:r>
      <w:r w:rsidR="00E02018" w:rsidRPr="00FB7544">
        <w:rPr>
          <w:rFonts w:ascii="Times New Roman" w:hAnsi="Times New Roman" w:cs="Times New Roman"/>
          <w:noProof/>
          <w:color w:val="000000"/>
          <w:sz w:val="28"/>
          <w:szCs w:val="28"/>
        </w:rPr>
        <w:t>23</w:t>
      </w:r>
      <w:r w:rsidRPr="00FB7544">
        <w:rPr>
          <w:rFonts w:ascii="Times New Roman" w:hAnsi="Times New Roman" w:cs="Times New Roman"/>
          <w:noProof/>
          <w:color w:val="000000"/>
          <w:sz w:val="28"/>
          <w:szCs w:val="28"/>
        </w:rPr>
        <w:t>).</w:t>
      </w:r>
    </w:p>
    <w:p w14:paraId="36B3C5A4" w14:textId="32D61254" w:rsidR="00145B17" w:rsidRPr="00FB7544" w:rsidRDefault="00145B17" w:rsidP="00A3367E">
      <w:pPr>
        <w:spacing w:after="0" w:line="240" w:lineRule="auto"/>
        <w:ind w:firstLine="709"/>
        <w:jc w:val="both"/>
        <w:rPr>
          <w:rFonts w:ascii="Times New Roman" w:hAnsi="Times New Roman" w:cs="Times New Roman"/>
          <w:i/>
          <w:iCs/>
          <w:noProof/>
          <w:color w:val="000000"/>
          <w:sz w:val="28"/>
          <w:szCs w:val="28"/>
        </w:rPr>
      </w:pPr>
      <w:r w:rsidRPr="00FB7544">
        <w:rPr>
          <w:rFonts w:ascii="Times New Roman" w:hAnsi="Times New Roman" w:cs="Times New Roman"/>
          <w:i/>
          <w:iCs/>
          <w:noProof/>
          <w:color w:val="000000"/>
          <w:sz w:val="28"/>
          <w:szCs w:val="28"/>
        </w:rPr>
        <w:t>Заключения по внедрению зелен</w:t>
      </w:r>
      <w:r w:rsidR="00414881" w:rsidRPr="00FB7544">
        <w:rPr>
          <w:rFonts w:ascii="Times New Roman" w:hAnsi="Times New Roman" w:cs="Times New Roman"/>
          <w:i/>
          <w:iCs/>
          <w:noProof/>
          <w:vanish/>
          <w:color w:val="000000"/>
          <w:spacing w:val="-20"/>
          <w:w w:val="1"/>
          <w:sz w:val="28"/>
          <w:szCs w:val="28"/>
        </w:rPr>
        <w:t>‬</w:t>
      </w:r>
      <w:r w:rsidRPr="00FB7544">
        <w:rPr>
          <w:rFonts w:ascii="Times New Roman" w:hAnsi="Times New Roman" w:cs="Times New Roman"/>
          <w:i/>
          <w:iCs/>
          <w:noProof/>
          <w:color w:val="000000"/>
          <w:sz w:val="28"/>
          <w:szCs w:val="28"/>
        </w:rPr>
        <w:t>ого конвейер</w:t>
      </w:r>
      <w:r w:rsidR="00414881" w:rsidRPr="00FB7544">
        <w:rPr>
          <w:rFonts w:ascii="Times New Roman" w:hAnsi="Times New Roman" w:cs="Times New Roman"/>
          <w:i/>
          <w:iCs/>
          <w:noProof/>
          <w:vanish/>
          <w:color w:val="000000"/>
          <w:spacing w:val="-20"/>
          <w:w w:val="1"/>
          <w:sz w:val="28"/>
          <w:szCs w:val="28"/>
        </w:rPr>
        <w:t>‬</w:t>
      </w:r>
      <w:r w:rsidRPr="00FB7544">
        <w:rPr>
          <w:rFonts w:ascii="Times New Roman" w:hAnsi="Times New Roman" w:cs="Times New Roman"/>
          <w:i/>
          <w:iCs/>
          <w:noProof/>
          <w:color w:val="000000"/>
          <w:sz w:val="28"/>
          <w:szCs w:val="28"/>
        </w:rPr>
        <w:t>а</w:t>
      </w:r>
    </w:p>
    <w:p w14:paraId="29B1FC8C" w14:textId="4EDBCBBC" w:rsidR="00145B17" w:rsidRPr="00FB7544" w:rsidRDefault="00145B17" w:rsidP="00A3367E">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На основании проведенных полевых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по интенсивному использованию орошаемых земель и созданию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конвейер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можно сделать следующие заключения:</w:t>
      </w:r>
    </w:p>
    <w:p w14:paraId="2C3243C7" w14:textId="0C67382D" w:rsidR="00145B17" w:rsidRPr="00FB7544" w:rsidRDefault="00145B17" w:rsidP="00A3367E">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 Полевые опыты и под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бор культур для создания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конвейер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проведены в предгорной зоне Илийского Алатау, поэтому созда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нный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ый конвейер рекомендуется для этой зоны, а также </w:t>
      </w:r>
      <w:r w:rsidR="00F03378" w:rsidRPr="00FB7544">
        <w:rPr>
          <w:rFonts w:ascii="Times New Roman" w:hAnsi="Times New Roman" w:cs="Times New Roman"/>
          <w:noProof/>
          <w:color w:val="000000"/>
          <w:sz w:val="28"/>
          <w:szCs w:val="28"/>
        </w:rPr>
        <w:t xml:space="preserve">с некоторыми поправками </w:t>
      </w:r>
      <w:r w:rsidRPr="00FB7544">
        <w:rPr>
          <w:rFonts w:ascii="Times New Roman" w:hAnsi="Times New Roman" w:cs="Times New Roman"/>
          <w:noProof/>
          <w:color w:val="000000"/>
          <w:sz w:val="28"/>
          <w:szCs w:val="28"/>
        </w:rPr>
        <w:t>в юго-восточной зоне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w:t>
      </w:r>
    </w:p>
    <w:p w14:paraId="25FA86E5" w14:textId="08D5BCAF" w:rsidR="00840B7A" w:rsidRPr="00FB7544" w:rsidRDefault="00145B17" w:rsidP="00A3367E">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2. На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приведенных данных урожайности, сбора кормов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единиц и при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мерных срок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посева и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предлагаем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культур составлен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конвейер. Площади посева этих культур можно рассчитать в зависимости от вида и количеств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живот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 норм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кормления.</w:t>
      </w:r>
    </w:p>
    <w:p w14:paraId="11496B17" w14:textId="527B4ECC" w:rsidR="00CF0A6B" w:rsidRPr="00FB7544" w:rsidRDefault="00CF0A6B" w:rsidP="00CF0A6B">
      <w:pPr>
        <w:spacing w:after="0" w:line="240" w:lineRule="auto"/>
        <w:ind w:firstLine="709"/>
        <w:jc w:val="both"/>
        <w:rPr>
          <w:rFonts w:ascii="Times New Roman" w:hAnsi="Times New Roman" w:cs="Times New Roman"/>
          <w:b/>
          <w:noProof/>
          <w:color w:val="000000"/>
          <w:sz w:val="28"/>
          <w:szCs w:val="28"/>
        </w:rPr>
      </w:pPr>
      <w:r w:rsidRPr="00FB7544">
        <w:rPr>
          <w:rFonts w:ascii="Times New Roman" w:hAnsi="Times New Roman" w:cs="Times New Roman"/>
          <w:b/>
          <w:noProof/>
          <w:color w:val="000000"/>
          <w:sz w:val="28"/>
          <w:szCs w:val="28"/>
        </w:rPr>
        <w:lastRenderedPageBreak/>
        <w:t xml:space="preserve">6 </w:t>
      </w:r>
      <w:r w:rsidRPr="00FB7544">
        <w:rPr>
          <w:rFonts w:ascii="Times New Roman" w:hAnsi="Times New Roman" w:cs="Times New Roman"/>
          <w:b/>
          <w:caps/>
          <w:noProof/>
          <w:color w:val="000000"/>
          <w:sz w:val="28"/>
          <w:szCs w:val="28"/>
        </w:rPr>
        <w:t>Особенности рост</w:t>
      </w:r>
      <w:r w:rsidR="00414881" w:rsidRPr="00FB7544">
        <w:rPr>
          <w:rFonts w:ascii="Times New Roman" w:hAnsi="Times New Roman" w:cs="Times New Roman"/>
          <w:b/>
          <w:caps/>
          <w:noProof/>
          <w:vanish/>
          <w:color w:val="000000"/>
          <w:spacing w:val="-20"/>
          <w:w w:val="1"/>
          <w:sz w:val="28"/>
          <w:szCs w:val="28"/>
        </w:rPr>
        <w:t>‬</w:t>
      </w:r>
      <w:r w:rsidRPr="00FB7544">
        <w:rPr>
          <w:rFonts w:ascii="Times New Roman" w:hAnsi="Times New Roman" w:cs="Times New Roman"/>
          <w:b/>
          <w:caps/>
          <w:noProof/>
          <w:color w:val="000000"/>
          <w:sz w:val="28"/>
          <w:szCs w:val="28"/>
        </w:rPr>
        <w:t>а и развити</w:t>
      </w:r>
      <w:r w:rsidR="00414881" w:rsidRPr="00FB7544">
        <w:rPr>
          <w:rFonts w:ascii="Times New Roman" w:hAnsi="Times New Roman" w:cs="Times New Roman"/>
          <w:b/>
          <w:caps/>
          <w:noProof/>
          <w:vanish/>
          <w:color w:val="000000"/>
          <w:spacing w:val="-20"/>
          <w:w w:val="1"/>
          <w:sz w:val="28"/>
          <w:szCs w:val="28"/>
        </w:rPr>
        <w:t>‬</w:t>
      </w:r>
      <w:r w:rsidRPr="00FB7544">
        <w:rPr>
          <w:rFonts w:ascii="Times New Roman" w:hAnsi="Times New Roman" w:cs="Times New Roman"/>
          <w:b/>
          <w:caps/>
          <w:noProof/>
          <w:color w:val="000000"/>
          <w:sz w:val="28"/>
          <w:szCs w:val="28"/>
        </w:rPr>
        <w:t>я изучаемых культур на юге Казахстан</w:t>
      </w:r>
      <w:r w:rsidR="00414881" w:rsidRPr="00FB7544">
        <w:rPr>
          <w:rFonts w:ascii="Times New Roman" w:hAnsi="Times New Roman" w:cs="Times New Roman"/>
          <w:b/>
          <w:caps/>
          <w:noProof/>
          <w:vanish/>
          <w:color w:val="000000"/>
          <w:spacing w:val="-20"/>
          <w:w w:val="1"/>
          <w:sz w:val="28"/>
          <w:szCs w:val="28"/>
        </w:rPr>
        <w:t>‬</w:t>
      </w:r>
      <w:r w:rsidRPr="00FB7544">
        <w:rPr>
          <w:rFonts w:ascii="Times New Roman" w:hAnsi="Times New Roman" w:cs="Times New Roman"/>
          <w:b/>
          <w:caps/>
          <w:noProof/>
          <w:color w:val="000000"/>
          <w:sz w:val="28"/>
          <w:szCs w:val="28"/>
        </w:rPr>
        <w:t>а по получению двух, трех урожа</w:t>
      </w:r>
      <w:r w:rsidR="00414881" w:rsidRPr="00FB7544">
        <w:rPr>
          <w:rFonts w:ascii="Times New Roman" w:hAnsi="Times New Roman" w:cs="Times New Roman"/>
          <w:b/>
          <w:caps/>
          <w:noProof/>
          <w:vanish/>
          <w:color w:val="000000"/>
          <w:spacing w:val="-20"/>
          <w:w w:val="1"/>
          <w:sz w:val="28"/>
          <w:szCs w:val="28"/>
        </w:rPr>
        <w:t>‬</w:t>
      </w:r>
      <w:r w:rsidRPr="00FB7544">
        <w:rPr>
          <w:rFonts w:ascii="Times New Roman" w:hAnsi="Times New Roman" w:cs="Times New Roman"/>
          <w:b/>
          <w:caps/>
          <w:noProof/>
          <w:color w:val="000000"/>
          <w:sz w:val="28"/>
          <w:szCs w:val="28"/>
        </w:rPr>
        <w:t>ев (опыт №2)</w:t>
      </w:r>
    </w:p>
    <w:p w14:paraId="6FB3AD7E" w14:textId="5294289F" w:rsidR="00CF0A6B" w:rsidRPr="00FB7544" w:rsidRDefault="00CF0A6B" w:rsidP="00CF0A6B">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Полевые опыты по интенсивному использованию орошаемых земель путем получения двух, трех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 в год про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должались на юге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пол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Мактааральской опытной 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ции хлопко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водства и бахче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водства Туркестанской области. Учитывая, что регион хлопко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сеющая за контроль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ный вариант был принять культура – хлоп</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чатник, где до посева хлопчатника и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промежуточные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не высевались, орошаемые поле пусто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вало рано вес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ной и осенью.</w:t>
      </w:r>
    </w:p>
    <w:p w14:paraId="5B13A59F" w14:textId="2E715E3E" w:rsidR="00CF0A6B" w:rsidRPr="00FB7544" w:rsidRDefault="00CF0A6B" w:rsidP="00CF0A6B">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фермерских и крестьянских хозяйствах данн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регион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была принят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такая система использования орошаемых земель.</w:t>
      </w:r>
    </w:p>
    <w:p w14:paraId="1BC59F81" w14:textId="30B76571" w:rsidR="00CF0A6B" w:rsidRPr="00FB7544" w:rsidRDefault="00CF0A6B" w:rsidP="00CF0A6B">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На втором вариант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принятой нами схем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до посева хлопчатника воз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делывалась промежуточная культура – озимое тритикале. За ростом и развитием основных и промежуточных культур проводились наблюдения.</w:t>
      </w:r>
    </w:p>
    <w:p w14:paraId="0C48BC7B" w14:textId="77777777" w:rsidR="00CF0A6B" w:rsidRPr="00FB7544" w:rsidRDefault="00CF0A6B" w:rsidP="00CF0A6B">
      <w:pPr>
        <w:spacing w:after="0" w:line="240" w:lineRule="auto"/>
        <w:ind w:firstLine="709"/>
        <w:jc w:val="both"/>
        <w:rPr>
          <w:rFonts w:ascii="Times New Roman" w:hAnsi="Times New Roman" w:cs="Times New Roman"/>
          <w:noProof/>
          <w:color w:val="000000"/>
          <w:sz w:val="28"/>
          <w:szCs w:val="28"/>
        </w:rPr>
      </w:pPr>
    </w:p>
    <w:p w14:paraId="5D73670A" w14:textId="636785A2" w:rsidR="00CF0A6B" w:rsidRPr="00FB7544" w:rsidRDefault="00CF0A6B" w:rsidP="00CF0A6B">
      <w:pPr>
        <w:spacing w:after="0" w:line="240" w:lineRule="auto"/>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Таблица 2</w:t>
      </w:r>
      <w:r w:rsidR="008633B3" w:rsidRPr="00FB7544">
        <w:rPr>
          <w:rFonts w:ascii="Times New Roman" w:hAnsi="Times New Roman" w:cs="Times New Roman"/>
          <w:noProof/>
          <w:color w:val="000000"/>
          <w:sz w:val="28"/>
          <w:szCs w:val="28"/>
          <w:lang w:val="en-US"/>
        </w:rPr>
        <w:t>4</w:t>
      </w:r>
      <w:r w:rsidRPr="00FB7544">
        <w:rPr>
          <w:rFonts w:ascii="Times New Roman" w:hAnsi="Times New Roman" w:cs="Times New Roman"/>
          <w:noProof/>
          <w:color w:val="000000"/>
          <w:sz w:val="28"/>
          <w:szCs w:val="28"/>
          <w:lang w:val="en-US"/>
        </w:rPr>
        <w:t xml:space="preserve"> </w:t>
      </w:r>
      <w:r w:rsidR="00D6684B" w:rsidRPr="00FB7544">
        <w:rPr>
          <w:rFonts w:ascii="Times New Roman" w:hAnsi="Times New Roman" w:cs="Times New Roman"/>
          <w:noProof/>
          <w:color w:val="000000"/>
          <w:sz w:val="28"/>
          <w:szCs w:val="28"/>
          <w:lang w:val="en-US"/>
        </w:rPr>
        <w:t>–</w:t>
      </w:r>
      <w:r w:rsidRPr="00FB7544">
        <w:rPr>
          <w:rFonts w:ascii="Times New Roman" w:hAnsi="Times New Roman" w:cs="Times New Roman"/>
          <w:noProof/>
          <w:color w:val="000000"/>
          <w:sz w:val="28"/>
          <w:szCs w:val="28"/>
          <w:lang w:val="en-US"/>
        </w:rPr>
        <w:t xml:space="preserve"> Агро</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технологические мероприятия возделывания хлопчатника</w:t>
      </w:r>
    </w:p>
    <w:p w14:paraId="2F44D8DB" w14:textId="07E76E01" w:rsidR="00CF0A6B" w:rsidRPr="00FB7544" w:rsidRDefault="00CF0A6B" w:rsidP="00CF0A6B">
      <w:pPr>
        <w:spacing w:after="0" w:line="240" w:lineRule="auto"/>
        <w:rPr>
          <w:rFonts w:ascii="Times New Roman" w:hAnsi="Times New Roman" w:cs="Times New Roman"/>
          <w:noProof/>
          <w:color w:val="000000"/>
          <w:sz w:val="28"/>
          <w:szCs w:val="28"/>
          <w:lang w:val="en-US"/>
        </w:rPr>
      </w:pPr>
    </w:p>
    <w:tbl>
      <w:tblPr>
        <w:tblStyle w:val="ac"/>
        <w:tblW w:w="9668" w:type="dxa"/>
        <w:tblLook w:val="04A0" w:firstRow="1" w:lastRow="0" w:firstColumn="1" w:lastColumn="0" w:noHBand="0" w:noVBand="1"/>
      </w:tblPr>
      <w:tblGrid>
        <w:gridCol w:w="8075"/>
        <w:gridCol w:w="1593"/>
      </w:tblGrid>
      <w:tr w:rsidR="00CF0A6B" w:rsidRPr="00FB7544" w14:paraId="18D3D132" w14:textId="77777777" w:rsidTr="00750E02">
        <w:tc>
          <w:tcPr>
            <w:tcW w:w="8075" w:type="dxa"/>
          </w:tcPr>
          <w:p w14:paraId="7F400473" w14:textId="77777777" w:rsidR="00CF0A6B" w:rsidRPr="00FB7544" w:rsidRDefault="00CF0A6B"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Наименование работ</w:t>
            </w:r>
          </w:p>
        </w:tc>
        <w:tc>
          <w:tcPr>
            <w:tcW w:w="1593" w:type="dxa"/>
          </w:tcPr>
          <w:p w14:paraId="55F7A723" w14:textId="77777777" w:rsidR="00CF0A6B" w:rsidRPr="00FB7544" w:rsidRDefault="00CF0A6B"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Сроки проведения</w:t>
            </w:r>
          </w:p>
        </w:tc>
      </w:tr>
      <w:tr w:rsidR="00CF0A6B" w:rsidRPr="00FB7544" w14:paraId="71620246" w14:textId="77777777" w:rsidTr="00750E02">
        <w:tc>
          <w:tcPr>
            <w:tcW w:w="8075" w:type="dxa"/>
          </w:tcPr>
          <w:p w14:paraId="110D18B9" w14:textId="2BB89637" w:rsidR="00CF0A6B" w:rsidRPr="00FB7544" w:rsidRDefault="00CF0A6B" w:rsidP="00750E02">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Внесен</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ие фосфорн</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ых удобрении</w:t>
            </w:r>
          </w:p>
        </w:tc>
        <w:tc>
          <w:tcPr>
            <w:tcW w:w="1593" w:type="dxa"/>
          </w:tcPr>
          <w:p w14:paraId="3E7A3578" w14:textId="77777777" w:rsidR="00CF0A6B" w:rsidRPr="00FB7544" w:rsidRDefault="00CF0A6B" w:rsidP="00750E02">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10.10.</w:t>
            </w:r>
          </w:p>
        </w:tc>
      </w:tr>
      <w:tr w:rsidR="00CF0A6B" w:rsidRPr="00FB7544" w14:paraId="68EDFD18" w14:textId="77777777" w:rsidTr="00750E02">
        <w:tc>
          <w:tcPr>
            <w:tcW w:w="8075" w:type="dxa"/>
          </w:tcPr>
          <w:p w14:paraId="57FE34C9" w14:textId="1581E8F3" w:rsidR="00CF0A6B" w:rsidRPr="00FB7544" w:rsidRDefault="00CF0A6B" w:rsidP="00750E02">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Проведение диск</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ования</w:t>
            </w:r>
          </w:p>
        </w:tc>
        <w:tc>
          <w:tcPr>
            <w:tcW w:w="1593" w:type="dxa"/>
          </w:tcPr>
          <w:p w14:paraId="4E3BD883" w14:textId="77777777" w:rsidR="00CF0A6B" w:rsidRPr="00FB7544" w:rsidRDefault="00CF0A6B" w:rsidP="00750E02">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15.10</w:t>
            </w:r>
          </w:p>
        </w:tc>
      </w:tr>
      <w:tr w:rsidR="00CF0A6B" w:rsidRPr="00FB7544" w14:paraId="3E1F56E8" w14:textId="77777777" w:rsidTr="00750E02">
        <w:tc>
          <w:tcPr>
            <w:tcW w:w="8075" w:type="dxa"/>
          </w:tcPr>
          <w:p w14:paraId="0D1363F4" w14:textId="59C92AF5" w:rsidR="00CF0A6B" w:rsidRPr="00FB7544" w:rsidRDefault="00CF0A6B" w:rsidP="00750E02">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Зяб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левая вспашка на глубину 35 см, двух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ярусным плуг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ом ПЯ-3-35</w:t>
            </w:r>
          </w:p>
        </w:tc>
        <w:tc>
          <w:tcPr>
            <w:tcW w:w="1593" w:type="dxa"/>
          </w:tcPr>
          <w:p w14:paraId="3BEE4023" w14:textId="77777777" w:rsidR="00CF0A6B" w:rsidRPr="00FB7544" w:rsidRDefault="00CF0A6B" w:rsidP="00750E02">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20.10</w:t>
            </w:r>
          </w:p>
        </w:tc>
      </w:tr>
      <w:tr w:rsidR="00CF0A6B" w:rsidRPr="00FB7544" w14:paraId="667401E9" w14:textId="77777777" w:rsidTr="00750E02">
        <w:tc>
          <w:tcPr>
            <w:tcW w:w="8075" w:type="dxa"/>
          </w:tcPr>
          <w:p w14:paraId="5355D41A" w14:textId="411FD590" w:rsidR="00CF0A6B" w:rsidRPr="00FB7544" w:rsidRDefault="00CF0A6B" w:rsidP="00750E02">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Промывка почвы (норм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полива в пределах 2 тыс.м</w:t>
            </w:r>
            <w:r w:rsidRPr="00FB7544">
              <w:rPr>
                <w:rFonts w:ascii="Times New Roman" w:hAnsi="Times New Roman" w:cs="Times New Roman"/>
                <w:noProof/>
                <w:color w:val="000000"/>
                <w:sz w:val="28"/>
                <w:szCs w:val="28"/>
                <w:vertAlign w:val="superscript"/>
              </w:rPr>
              <w:t>3/</w:t>
            </w:r>
            <w:r w:rsidRPr="00FB7544">
              <w:rPr>
                <w:rFonts w:ascii="Times New Roman" w:hAnsi="Times New Roman" w:cs="Times New Roman"/>
                <w:noProof/>
                <w:color w:val="000000"/>
                <w:sz w:val="28"/>
                <w:szCs w:val="28"/>
              </w:rPr>
              <w:t>га)</w:t>
            </w:r>
          </w:p>
        </w:tc>
        <w:tc>
          <w:tcPr>
            <w:tcW w:w="1593" w:type="dxa"/>
          </w:tcPr>
          <w:p w14:paraId="1EB6D0C6" w14:textId="77777777" w:rsidR="00CF0A6B" w:rsidRPr="00FB7544" w:rsidRDefault="00CF0A6B" w:rsidP="00750E02">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18.01</w:t>
            </w:r>
          </w:p>
        </w:tc>
      </w:tr>
      <w:tr w:rsidR="00CF0A6B" w:rsidRPr="00FB7544" w14:paraId="4AD38AB7" w14:textId="77777777" w:rsidTr="00750E02">
        <w:tc>
          <w:tcPr>
            <w:tcW w:w="8075" w:type="dxa"/>
          </w:tcPr>
          <w:p w14:paraId="0B7A3A83" w14:textId="42DA05DD" w:rsidR="00CF0A6B" w:rsidRPr="00FB7544" w:rsidRDefault="00CF0A6B" w:rsidP="00750E02">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Ранневесеннее брон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ирование на глубину 4 см, в 2 след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w:t>
            </w:r>
          </w:p>
        </w:tc>
        <w:tc>
          <w:tcPr>
            <w:tcW w:w="1593" w:type="dxa"/>
          </w:tcPr>
          <w:p w14:paraId="6B237886" w14:textId="77777777" w:rsidR="00CF0A6B" w:rsidRPr="00FB7544" w:rsidRDefault="00CF0A6B" w:rsidP="00750E02">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24.03</w:t>
            </w:r>
          </w:p>
        </w:tc>
      </w:tr>
      <w:tr w:rsidR="00CF0A6B" w:rsidRPr="00FB7544" w14:paraId="4FFDB971" w14:textId="77777777" w:rsidTr="00750E02">
        <w:tc>
          <w:tcPr>
            <w:tcW w:w="8075" w:type="dxa"/>
          </w:tcPr>
          <w:p w14:paraId="307D66D2" w14:textId="04423F61" w:rsidR="00CF0A6B" w:rsidRPr="00FB7544" w:rsidRDefault="00CF0A6B" w:rsidP="00750E02">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Дву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кратное чизелевание, первое чизелевание на глубину 8- 10 см, а второе поперек линии сева на глубину 14-16 см</w:t>
            </w:r>
          </w:p>
        </w:tc>
        <w:tc>
          <w:tcPr>
            <w:tcW w:w="1593" w:type="dxa"/>
          </w:tcPr>
          <w:p w14:paraId="55DE660C" w14:textId="77777777" w:rsidR="00CF0A6B" w:rsidRPr="00FB7544" w:rsidRDefault="00CF0A6B" w:rsidP="00750E02">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23.04</w:t>
            </w:r>
          </w:p>
        </w:tc>
      </w:tr>
      <w:tr w:rsidR="00CF0A6B" w:rsidRPr="00FB7544" w14:paraId="6BD086CA" w14:textId="77777777" w:rsidTr="00750E02">
        <w:tc>
          <w:tcPr>
            <w:tcW w:w="8075" w:type="dxa"/>
          </w:tcPr>
          <w:p w14:paraId="53C01125" w14:textId="65979BD6" w:rsidR="00CF0A6B" w:rsidRPr="00FB7544" w:rsidRDefault="00CF0A6B" w:rsidP="00750E02">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Бор</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онование в один след</w:t>
            </w:r>
          </w:p>
        </w:tc>
        <w:tc>
          <w:tcPr>
            <w:tcW w:w="1593" w:type="dxa"/>
          </w:tcPr>
          <w:p w14:paraId="0A5EA444" w14:textId="77777777" w:rsidR="00CF0A6B" w:rsidRPr="00FB7544" w:rsidRDefault="00CF0A6B" w:rsidP="00750E02">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23.04</w:t>
            </w:r>
          </w:p>
        </w:tc>
      </w:tr>
      <w:tr w:rsidR="00CF0A6B" w:rsidRPr="00FB7544" w14:paraId="6D6B6518" w14:textId="77777777" w:rsidTr="00750E02">
        <w:tc>
          <w:tcPr>
            <w:tcW w:w="8075" w:type="dxa"/>
          </w:tcPr>
          <w:p w14:paraId="39CFD52A" w14:textId="11BB9D8B" w:rsidR="00CF0A6B" w:rsidRPr="00FB7544" w:rsidRDefault="00CF0A6B" w:rsidP="00750E02">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Посев хлопчатника с румынской сеял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кой на глубину 5 см (сорт Мактаарал-4017) норм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высев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- 25 кг/га</w:t>
            </w:r>
          </w:p>
        </w:tc>
        <w:tc>
          <w:tcPr>
            <w:tcW w:w="1593" w:type="dxa"/>
          </w:tcPr>
          <w:p w14:paraId="08317BEA" w14:textId="44953861" w:rsidR="00CF0A6B" w:rsidRPr="00FB7544" w:rsidRDefault="00CF0A6B" w:rsidP="00750E02">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28.04 (контроль)</w:t>
            </w:r>
          </w:p>
        </w:tc>
      </w:tr>
      <w:tr w:rsidR="00CF0A6B" w:rsidRPr="00FB7544" w14:paraId="717CF5D4" w14:textId="77777777" w:rsidTr="00750E02">
        <w:tc>
          <w:tcPr>
            <w:tcW w:w="8075" w:type="dxa"/>
          </w:tcPr>
          <w:p w14:paraId="4C12468D" w14:textId="20B0F3B0" w:rsidR="00CF0A6B" w:rsidRPr="00FB7544" w:rsidRDefault="00CF0A6B" w:rsidP="00750E02">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Первая между</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рядная обработка почвы</w:t>
            </w:r>
          </w:p>
        </w:tc>
        <w:tc>
          <w:tcPr>
            <w:tcW w:w="1593" w:type="dxa"/>
          </w:tcPr>
          <w:p w14:paraId="74295A5F" w14:textId="77777777" w:rsidR="00CF0A6B" w:rsidRPr="00FB7544" w:rsidRDefault="00CF0A6B" w:rsidP="00750E02">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20.05</w:t>
            </w:r>
          </w:p>
        </w:tc>
      </w:tr>
      <w:tr w:rsidR="00CF0A6B" w:rsidRPr="00FB7544" w14:paraId="12D35418" w14:textId="77777777" w:rsidTr="00750E02">
        <w:tc>
          <w:tcPr>
            <w:tcW w:w="8075" w:type="dxa"/>
          </w:tcPr>
          <w:p w14:paraId="61EFC804" w14:textId="05E4417C" w:rsidR="00CF0A6B" w:rsidRPr="00FB7544" w:rsidRDefault="00CF0A6B" w:rsidP="00750E02">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Первая ручная про</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полка сорняк</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 xml:space="preserve">ов </w:t>
            </w:r>
          </w:p>
        </w:tc>
        <w:tc>
          <w:tcPr>
            <w:tcW w:w="1593" w:type="dxa"/>
          </w:tcPr>
          <w:p w14:paraId="46D920FD" w14:textId="77777777" w:rsidR="00CF0A6B" w:rsidRPr="00FB7544" w:rsidRDefault="00CF0A6B" w:rsidP="00750E02">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02.06</w:t>
            </w:r>
          </w:p>
        </w:tc>
      </w:tr>
      <w:tr w:rsidR="00CF0A6B" w:rsidRPr="00FB7544" w14:paraId="602EB3F8" w14:textId="77777777" w:rsidTr="00750E02">
        <w:tc>
          <w:tcPr>
            <w:tcW w:w="8075" w:type="dxa"/>
          </w:tcPr>
          <w:p w14:paraId="504DC973" w14:textId="4C6F5824" w:rsidR="00CF0A6B" w:rsidRPr="00FB7544" w:rsidRDefault="00CF0A6B" w:rsidP="00750E02">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Вторая между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рядная обработка 2 (</w:t>
            </w:r>
            <w:r w:rsidRPr="00FB7544">
              <w:rPr>
                <w:rFonts w:ascii="Times New Roman" w:hAnsi="Times New Roman" w:cs="Times New Roman"/>
                <w:noProof/>
                <w:color w:val="000000"/>
                <w:sz w:val="28"/>
                <w:szCs w:val="28"/>
                <w:lang w:val="en-US"/>
              </w:rPr>
              <w:t>NH</w:t>
            </w:r>
            <w:r w:rsidRPr="00FB7544">
              <w:rPr>
                <w:rFonts w:ascii="Times New Roman" w:hAnsi="Times New Roman" w:cs="Times New Roman"/>
                <w:noProof/>
                <w:color w:val="000000"/>
                <w:sz w:val="28"/>
                <w:szCs w:val="28"/>
              </w:rPr>
              <w:t>4</w:t>
            </w:r>
            <w:r w:rsidRPr="00FB7544">
              <w:rPr>
                <w:rFonts w:ascii="Times New Roman" w:hAnsi="Times New Roman" w:cs="Times New Roman"/>
                <w:noProof/>
                <w:color w:val="000000"/>
                <w:sz w:val="28"/>
                <w:szCs w:val="28"/>
                <w:lang w:val="en-US"/>
              </w:rPr>
              <w:t>NO</w:t>
            </w:r>
            <w:r w:rsidRPr="00FB7544">
              <w:rPr>
                <w:rFonts w:ascii="Times New Roman" w:hAnsi="Times New Roman" w:cs="Times New Roman"/>
                <w:noProof/>
                <w:color w:val="000000"/>
                <w:sz w:val="28"/>
                <w:szCs w:val="28"/>
              </w:rPr>
              <w:t>3) 50-70 кг</w:t>
            </w:r>
          </w:p>
        </w:tc>
        <w:tc>
          <w:tcPr>
            <w:tcW w:w="1593" w:type="dxa"/>
          </w:tcPr>
          <w:p w14:paraId="53362B79" w14:textId="77777777" w:rsidR="00CF0A6B" w:rsidRPr="00FB7544" w:rsidRDefault="00CF0A6B" w:rsidP="00750E02">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04.06</w:t>
            </w:r>
          </w:p>
        </w:tc>
      </w:tr>
      <w:tr w:rsidR="00CF0A6B" w:rsidRPr="00FB7544" w14:paraId="1A52E5CB" w14:textId="77777777" w:rsidTr="00750E02">
        <w:tc>
          <w:tcPr>
            <w:tcW w:w="8075" w:type="dxa"/>
          </w:tcPr>
          <w:p w14:paraId="7ABB2A53" w14:textId="23DF6696" w:rsidR="00CF0A6B" w:rsidRPr="00FB7544" w:rsidRDefault="00CF0A6B" w:rsidP="00750E02">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Обработка хлопчатника против клещ</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а</w:t>
            </w:r>
          </w:p>
        </w:tc>
        <w:tc>
          <w:tcPr>
            <w:tcW w:w="1593" w:type="dxa"/>
          </w:tcPr>
          <w:p w14:paraId="7953AE4E" w14:textId="77777777" w:rsidR="00CF0A6B" w:rsidRPr="00FB7544" w:rsidRDefault="00CF0A6B" w:rsidP="00750E02">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12.06</w:t>
            </w:r>
          </w:p>
        </w:tc>
      </w:tr>
      <w:tr w:rsidR="00CF0A6B" w:rsidRPr="00FB7544" w14:paraId="66F0D428" w14:textId="77777777" w:rsidTr="00750E02">
        <w:tc>
          <w:tcPr>
            <w:tcW w:w="8075" w:type="dxa"/>
          </w:tcPr>
          <w:p w14:paraId="79464F2B" w14:textId="20742C97" w:rsidR="00CF0A6B" w:rsidRPr="00FB7544" w:rsidRDefault="00CF0A6B" w:rsidP="00750E02">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Треть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между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рядная обработка 3 (</w:t>
            </w:r>
            <w:r w:rsidRPr="00FB7544">
              <w:rPr>
                <w:rFonts w:ascii="Times New Roman" w:hAnsi="Times New Roman" w:cs="Times New Roman"/>
                <w:noProof/>
                <w:color w:val="000000"/>
                <w:sz w:val="28"/>
                <w:szCs w:val="28"/>
                <w:lang w:val="en-US"/>
              </w:rPr>
              <w:t>NH</w:t>
            </w:r>
            <w:r w:rsidRPr="00FB7544">
              <w:rPr>
                <w:rFonts w:ascii="Times New Roman" w:hAnsi="Times New Roman" w:cs="Times New Roman"/>
                <w:noProof/>
                <w:color w:val="000000"/>
                <w:sz w:val="28"/>
                <w:szCs w:val="28"/>
              </w:rPr>
              <w:t>4</w:t>
            </w:r>
            <w:r w:rsidRPr="00FB7544">
              <w:rPr>
                <w:rFonts w:ascii="Times New Roman" w:hAnsi="Times New Roman" w:cs="Times New Roman"/>
                <w:noProof/>
                <w:color w:val="000000"/>
                <w:sz w:val="28"/>
                <w:szCs w:val="28"/>
                <w:lang w:val="en-US"/>
              </w:rPr>
              <w:t>NO</w:t>
            </w:r>
            <w:r w:rsidRPr="00FB7544">
              <w:rPr>
                <w:rFonts w:ascii="Times New Roman" w:hAnsi="Times New Roman" w:cs="Times New Roman"/>
                <w:noProof/>
                <w:color w:val="000000"/>
                <w:sz w:val="28"/>
                <w:szCs w:val="28"/>
              </w:rPr>
              <w:t>3) 50 кг</w:t>
            </w:r>
          </w:p>
        </w:tc>
        <w:tc>
          <w:tcPr>
            <w:tcW w:w="1593" w:type="dxa"/>
          </w:tcPr>
          <w:p w14:paraId="19582E31" w14:textId="77777777" w:rsidR="00CF0A6B" w:rsidRPr="00FB7544" w:rsidRDefault="00CF0A6B" w:rsidP="00750E02">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23.06</w:t>
            </w:r>
          </w:p>
        </w:tc>
      </w:tr>
      <w:tr w:rsidR="00CF0A6B" w:rsidRPr="00FB7544" w14:paraId="50846D15" w14:textId="77777777" w:rsidTr="00750E02">
        <w:tc>
          <w:tcPr>
            <w:tcW w:w="8075" w:type="dxa"/>
          </w:tcPr>
          <w:p w14:paraId="4007F1E0" w14:textId="2EF009C9" w:rsidR="00CF0A6B" w:rsidRPr="00FB7544" w:rsidRDefault="00CF0A6B" w:rsidP="00750E02">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Обработка хлопчатника комплексным микробиологическим удобрением </w:t>
            </w:r>
            <w:r w:rsidRPr="00FB7544">
              <w:rPr>
                <w:rFonts w:ascii="Times New Roman" w:hAnsi="Times New Roman" w:cs="Times New Roman"/>
                <w:noProof/>
                <w:color w:val="000000"/>
                <w:sz w:val="28"/>
                <w:szCs w:val="28"/>
                <w:lang w:val="en-US"/>
              </w:rPr>
              <w:t>WORM</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lang w:val="en-US"/>
              </w:rPr>
              <w:t>ic</w:t>
            </w:r>
          </w:p>
        </w:tc>
        <w:tc>
          <w:tcPr>
            <w:tcW w:w="1593" w:type="dxa"/>
          </w:tcPr>
          <w:p w14:paraId="0BD6F512" w14:textId="77777777" w:rsidR="00CF0A6B" w:rsidRPr="00FB7544" w:rsidRDefault="00CF0A6B" w:rsidP="00750E02">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12.07</w:t>
            </w:r>
          </w:p>
        </w:tc>
      </w:tr>
      <w:tr w:rsidR="00CF0A6B" w:rsidRPr="00FB7544" w14:paraId="7CAFBF19" w14:textId="77777777" w:rsidTr="00750E02">
        <w:tc>
          <w:tcPr>
            <w:tcW w:w="8075" w:type="dxa"/>
          </w:tcPr>
          <w:p w14:paraId="0359ABA7" w14:textId="77777777" w:rsidR="00CF0A6B" w:rsidRPr="00FB7544" w:rsidRDefault="00CF0A6B" w:rsidP="00750E02">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Вегетационные поливы хлопчатника капельным способом проводились при 70% от НВ</w:t>
            </w:r>
          </w:p>
        </w:tc>
        <w:tc>
          <w:tcPr>
            <w:tcW w:w="1593" w:type="dxa"/>
          </w:tcPr>
          <w:p w14:paraId="221AE429" w14:textId="77777777" w:rsidR="00CF0A6B" w:rsidRPr="00FB7544" w:rsidRDefault="00CF0A6B" w:rsidP="00750E02">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04.06</w:t>
            </w:r>
          </w:p>
        </w:tc>
      </w:tr>
      <w:tr w:rsidR="00CF0A6B" w:rsidRPr="00FB7544" w14:paraId="43192439" w14:textId="77777777" w:rsidTr="00750E02">
        <w:tc>
          <w:tcPr>
            <w:tcW w:w="8075" w:type="dxa"/>
          </w:tcPr>
          <w:p w14:paraId="7D4329D9" w14:textId="1F7036B9" w:rsidR="00CF0A6B" w:rsidRPr="00FB7544" w:rsidRDefault="00CF0A6B" w:rsidP="00750E02">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Механическая чек</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анка</w:t>
            </w:r>
          </w:p>
        </w:tc>
        <w:tc>
          <w:tcPr>
            <w:tcW w:w="1593" w:type="dxa"/>
          </w:tcPr>
          <w:p w14:paraId="14A96F22" w14:textId="77777777" w:rsidR="00CF0A6B" w:rsidRPr="00FB7544" w:rsidRDefault="00CF0A6B" w:rsidP="00750E02">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25.08</w:t>
            </w:r>
          </w:p>
        </w:tc>
      </w:tr>
      <w:tr w:rsidR="00CF0A6B" w:rsidRPr="00FB7544" w14:paraId="0BF30458" w14:textId="77777777" w:rsidTr="00750E02">
        <w:tc>
          <w:tcPr>
            <w:tcW w:w="8075" w:type="dxa"/>
          </w:tcPr>
          <w:p w14:paraId="368F7360" w14:textId="77777777" w:rsidR="00CF0A6B" w:rsidRPr="00FB7544" w:rsidRDefault="00CF0A6B" w:rsidP="00750E02">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Дефолиация хлопчатника Дробь плюс с нормой 0,250 л/г</w:t>
            </w:r>
          </w:p>
        </w:tc>
        <w:tc>
          <w:tcPr>
            <w:tcW w:w="1593" w:type="dxa"/>
          </w:tcPr>
          <w:p w14:paraId="384A0D75" w14:textId="77777777" w:rsidR="00CF0A6B" w:rsidRPr="00FB7544" w:rsidRDefault="00CF0A6B" w:rsidP="00750E02">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02.09</w:t>
            </w:r>
          </w:p>
        </w:tc>
      </w:tr>
      <w:tr w:rsidR="00CF0A6B" w:rsidRPr="00FB7544" w14:paraId="344D5612" w14:textId="77777777" w:rsidTr="00750E02">
        <w:tc>
          <w:tcPr>
            <w:tcW w:w="8075" w:type="dxa"/>
          </w:tcPr>
          <w:p w14:paraId="04FA5859" w14:textId="77777777" w:rsidR="00CF0A6B" w:rsidRPr="00FB7544" w:rsidRDefault="00CF0A6B" w:rsidP="00750E02">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Сбор хлопка-сырца</w:t>
            </w:r>
          </w:p>
        </w:tc>
        <w:tc>
          <w:tcPr>
            <w:tcW w:w="1593" w:type="dxa"/>
          </w:tcPr>
          <w:p w14:paraId="131C0089" w14:textId="77777777" w:rsidR="00CF0A6B" w:rsidRPr="00FB7544" w:rsidRDefault="00CF0A6B" w:rsidP="00750E02">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30.09</w:t>
            </w:r>
          </w:p>
        </w:tc>
      </w:tr>
    </w:tbl>
    <w:p w14:paraId="15EBC343" w14:textId="77777777" w:rsidR="00CF0A6B" w:rsidRPr="00FB7544" w:rsidRDefault="00CF0A6B" w:rsidP="00CF0A6B">
      <w:pPr>
        <w:spacing w:after="0" w:line="240" w:lineRule="auto"/>
        <w:rPr>
          <w:rFonts w:ascii="Times New Roman" w:hAnsi="Times New Roman" w:cs="Times New Roman"/>
          <w:noProof/>
          <w:color w:val="000000"/>
          <w:sz w:val="28"/>
          <w:szCs w:val="28"/>
          <w:lang w:val="en-US"/>
        </w:rPr>
      </w:pPr>
    </w:p>
    <w:p w14:paraId="7DEA12CF" w14:textId="61EB6AE1" w:rsidR="00750E02" w:rsidRPr="00FB7544" w:rsidRDefault="00750E02" w:rsidP="00750E02">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На контроль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ном вариант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где высевалась хлоп</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чатник без промежуточных культур, проводились все агротехнические мероприятия, эти данные приведены в таблиц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24.</w:t>
      </w:r>
    </w:p>
    <w:p w14:paraId="10AEA933" w14:textId="12BE0EA2" w:rsidR="00CF0A6B" w:rsidRPr="00FB7544" w:rsidRDefault="00CF0A6B" w:rsidP="00CF0A6B">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i/>
          <w:noProof/>
          <w:color w:val="000000"/>
          <w:sz w:val="28"/>
          <w:szCs w:val="28"/>
        </w:rPr>
        <w:t>Озимое тритикале.</w:t>
      </w:r>
      <w:r w:rsidRPr="00FB7544">
        <w:rPr>
          <w:rFonts w:ascii="Times New Roman" w:hAnsi="Times New Roman" w:cs="Times New Roman"/>
          <w:noProof/>
          <w:color w:val="000000"/>
          <w:sz w:val="28"/>
          <w:szCs w:val="28"/>
        </w:rPr>
        <w:t xml:space="preserve"> Посев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озимой тритикале проводились оптимальные сроки для этой зоны - 10 октября. Озимое тритикале посеянное в этот срок прошли хорошую пере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зимовку, нежели посеянное в ранние сроки. Хорошо рас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кустилась, имевшие перед уходом на зиму 3-4 стебля на одном раст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ении. Оценка состояния посевов озимой тритикале в периоды появления всход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и осенн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его кущения показал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друж</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ность появления всход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и вступления растений в фазу кущения. Срок завершения вегетаци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осенью составил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27- 30 дней. Результаты наблюдений за ростом и развитием надземной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озимого тритикале в фазу колошения показали, что в одном квадратном метр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количество растений составило 30 штук, средняя высот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растений - 105 см, куст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истость - 15 шт., а вес сыр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- 5120 грамм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Согласно принятой схем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озимое тритикале - как промежуточная культура убиралась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01 мая 2023 г. Урожайность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озимого тритикале составил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- 512 ц/га.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озимого тритикале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сразу же на следующий день 02 мая 2023 года началась предпосевная обработка почвы для посева основной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хлопчатника.</w:t>
      </w:r>
    </w:p>
    <w:p w14:paraId="179DC46C" w14:textId="367F8E17" w:rsidR="00CF0A6B" w:rsidRPr="00FB7544" w:rsidRDefault="00CF0A6B" w:rsidP="00CF0A6B">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озимого тритикале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на следующий день 02 мая провели чизелевание и 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онование почвы. Провели посев хлопчатника, как втору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ную культуру 05 мая с нормой 25 кг/га.</w:t>
      </w:r>
    </w:p>
    <w:p w14:paraId="33D4AE0C" w14:textId="77777777" w:rsidR="0056151E" w:rsidRPr="00FB7544" w:rsidRDefault="0056151E" w:rsidP="0056151E">
      <w:pPr>
        <w:spacing w:after="0" w:line="240" w:lineRule="auto"/>
        <w:jc w:val="both"/>
        <w:rPr>
          <w:rFonts w:ascii="Times New Roman" w:hAnsi="Times New Roman" w:cs="Times New Roman"/>
          <w:noProof/>
          <w:color w:val="000000"/>
          <w:sz w:val="28"/>
          <w:szCs w:val="28"/>
        </w:rPr>
      </w:pPr>
    </w:p>
    <w:tbl>
      <w:tblPr>
        <w:tblStyle w:val="ac"/>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686"/>
      </w:tblGrid>
      <w:tr w:rsidR="0056151E" w:rsidRPr="00FB7544" w14:paraId="552E0291" w14:textId="77777777" w:rsidTr="00750E02">
        <w:tc>
          <w:tcPr>
            <w:tcW w:w="5665" w:type="dxa"/>
            <w:vAlign w:val="bottom"/>
          </w:tcPr>
          <w:p w14:paraId="68B262DD" w14:textId="51AB02FF" w:rsidR="0056151E" w:rsidRPr="00FB7544" w:rsidRDefault="0056151E" w:rsidP="00750E02">
            <w:pPr>
              <w:rPr>
                <w:rFonts w:ascii="Times New Roman" w:hAnsi="Times New Roman" w:cs="Times New Roman"/>
                <w:noProof/>
                <w:color w:val="000000"/>
                <w:sz w:val="28"/>
                <w:szCs w:val="28"/>
                <w:lang w:val="en-US"/>
              </w:rPr>
            </w:pPr>
            <w:r w:rsidRPr="00FB7544">
              <w:rPr>
                <w:noProof/>
                <w:color w:val="000000"/>
                <w:lang w:val="en-US" w:eastAsia="ru-RU"/>
              </w:rPr>
              <w:drawing>
                <wp:inline distT="0" distB="0" distL="0" distR="0" wp14:anchorId="682CF6F8" wp14:editId="2C68210E">
                  <wp:extent cx="3194685" cy="2464829"/>
                  <wp:effectExtent l="0" t="0" r="5715" b="0"/>
                  <wp:docPr id="6710071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6996" t="31112" r="34741" b="21440"/>
                          <a:stretch/>
                        </pic:blipFill>
                        <pic:spPr bwMode="auto">
                          <a:xfrm>
                            <a:off x="0" y="0"/>
                            <a:ext cx="3245794" cy="2504261"/>
                          </a:xfrm>
                          <a:prstGeom prst="rect">
                            <a:avLst/>
                          </a:prstGeom>
                          <a:noFill/>
                          <a:ln>
                            <a:noFill/>
                          </a:ln>
                          <a:extLst>
                            <a:ext uri="{53640926-AAD7-44D8-BBD7-CCE9431645EC}">
                              <a14:shadowObscured xmlns:a14="http://schemas.microsoft.com/office/drawing/2010/main"/>
                            </a:ext>
                          </a:extLst>
                        </pic:spPr>
                      </pic:pic>
                    </a:graphicData>
                  </a:graphic>
                </wp:inline>
              </w:drawing>
            </w:r>
            <w:r w:rsidR="00750E02" w:rsidRPr="00FB7544">
              <w:rPr>
                <w:rFonts w:ascii="Times New Roman" w:hAnsi="Times New Roman" w:cs="Times New Roman"/>
                <w:noProof/>
                <w:color w:val="000000"/>
                <w:sz w:val="28"/>
                <w:szCs w:val="28"/>
                <w:lang w:val="en-US"/>
              </w:rPr>
              <w:t xml:space="preserve"> а</w:t>
            </w:r>
          </w:p>
        </w:tc>
        <w:tc>
          <w:tcPr>
            <w:tcW w:w="3686" w:type="dxa"/>
          </w:tcPr>
          <w:p w14:paraId="1E87A768" w14:textId="00885108" w:rsidR="0056151E" w:rsidRPr="00FB7544" w:rsidRDefault="0056151E" w:rsidP="00750E02">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eastAsia="ru-RU"/>
              </w:rPr>
              <w:drawing>
                <wp:inline distT="0" distB="0" distL="0" distR="0" wp14:anchorId="54B7E54A" wp14:editId="4B7CB8AA">
                  <wp:extent cx="1989182" cy="2465222"/>
                  <wp:effectExtent l="0" t="0" r="0" b="0"/>
                  <wp:docPr id="192271333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6208"/>
                          <a:stretch>
                            <a:fillRect/>
                          </a:stretch>
                        </pic:blipFill>
                        <pic:spPr bwMode="auto">
                          <a:xfrm>
                            <a:off x="0" y="0"/>
                            <a:ext cx="2017360" cy="2500144"/>
                          </a:xfrm>
                          <a:prstGeom prst="rect">
                            <a:avLst/>
                          </a:prstGeom>
                          <a:noFill/>
                          <a:ln>
                            <a:noFill/>
                          </a:ln>
                          <a:extLst>
                            <a:ext uri="{53640926-AAD7-44D8-BBD7-CCE9431645EC}">
                              <a14:shadowObscured xmlns:a14="http://schemas.microsoft.com/office/drawing/2010/main"/>
                            </a:ext>
                          </a:extLst>
                        </pic:spPr>
                      </pic:pic>
                    </a:graphicData>
                  </a:graphic>
                </wp:inline>
              </w:drawing>
            </w:r>
            <w:r w:rsidR="00750E02" w:rsidRPr="00FB7544">
              <w:rPr>
                <w:rFonts w:ascii="Times New Roman" w:hAnsi="Times New Roman" w:cs="Times New Roman"/>
                <w:noProof/>
                <w:color w:val="000000"/>
                <w:sz w:val="28"/>
                <w:szCs w:val="28"/>
                <w:lang w:val="en-US"/>
              </w:rPr>
              <w:t xml:space="preserve"> б</w:t>
            </w:r>
          </w:p>
        </w:tc>
      </w:tr>
    </w:tbl>
    <w:p w14:paraId="45C77D7B" w14:textId="77777777" w:rsidR="00750E02" w:rsidRPr="00FB7544" w:rsidRDefault="00750E02" w:rsidP="008633B3">
      <w:pPr>
        <w:spacing w:after="0" w:line="240" w:lineRule="auto"/>
        <w:jc w:val="center"/>
        <w:rPr>
          <w:rFonts w:ascii="Times New Roman" w:hAnsi="Times New Roman" w:cs="Times New Roman"/>
          <w:noProof/>
          <w:color w:val="000000"/>
          <w:sz w:val="28"/>
          <w:szCs w:val="28"/>
          <w:lang w:val="en-US"/>
        </w:rPr>
      </w:pPr>
    </w:p>
    <w:p w14:paraId="7851DD93" w14:textId="4BD6EDD5" w:rsidR="008633B3" w:rsidRPr="00FB7544" w:rsidRDefault="008633B3" w:rsidP="008633B3">
      <w:pPr>
        <w:spacing w:after="0" w:line="240" w:lineRule="auto"/>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Рисунок 12 –</w:t>
      </w:r>
      <w:r w:rsidR="00750E02" w:rsidRPr="00FB7544">
        <w:rPr>
          <w:rFonts w:ascii="Times New Roman" w:hAnsi="Times New Roman" w:cs="Times New Roman"/>
          <w:noProof/>
          <w:color w:val="000000"/>
          <w:sz w:val="28"/>
          <w:szCs w:val="28"/>
        </w:rPr>
        <w:t xml:space="preserve"> а)</w:t>
      </w:r>
      <w:r w:rsidRPr="00FB7544">
        <w:rPr>
          <w:rFonts w:ascii="Times New Roman" w:hAnsi="Times New Roman" w:cs="Times New Roman"/>
          <w:noProof/>
          <w:color w:val="000000"/>
          <w:sz w:val="28"/>
          <w:szCs w:val="28"/>
        </w:rPr>
        <w:t xml:space="preserve"> </w:t>
      </w:r>
      <w:r w:rsidR="0056151E" w:rsidRPr="00FB7544">
        <w:rPr>
          <w:rFonts w:ascii="Times New Roman" w:hAnsi="Times New Roman" w:cs="Times New Roman"/>
          <w:noProof/>
          <w:color w:val="000000"/>
          <w:sz w:val="28"/>
          <w:szCs w:val="28"/>
        </w:rPr>
        <w:t>Посев</w:t>
      </w:r>
      <w:r w:rsidR="00414881" w:rsidRPr="00FB7544">
        <w:rPr>
          <w:rFonts w:ascii="Times New Roman" w:hAnsi="Times New Roman" w:cs="Times New Roman"/>
          <w:noProof/>
          <w:vanish/>
          <w:color w:val="000000"/>
          <w:spacing w:val="-20"/>
          <w:w w:val="1"/>
          <w:sz w:val="28"/>
          <w:szCs w:val="28"/>
        </w:rPr>
        <w:t>‬</w:t>
      </w:r>
      <w:r w:rsidR="0056151E" w:rsidRPr="00FB7544">
        <w:rPr>
          <w:rFonts w:ascii="Times New Roman" w:hAnsi="Times New Roman" w:cs="Times New Roman"/>
          <w:noProof/>
          <w:color w:val="000000"/>
          <w:sz w:val="28"/>
          <w:szCs w:val="28"/>
        </w:rPr>
        <w:t>ы х</w:t>
      </w:r>
      <w:r w:rsidRPr="00FB7544">
        <w:rPr>
          <w:rFonts w:ascii="Times New Roman" w:hAnsi="Times New Roman" w:cs="Times New Roman"/>
          <w:noProof/>
          <w:color w:val="000000"/>
          <w:sz w:val="28"/>
          <w:szCs w:val="28"/>
        </w:rPr>
        <w:t>лопчатник</w:t>
      </w:r>
      <w:r w:rsidR="0056151E" w:rsidRPr="00FB7544">
        <w:rPr>
          <w:rFonts w:ascii="Times New Roman" w:hAnsi="Times New Roman" w:cs="Times New Roman"/>
          <w:noProof/>
          <w:color w:val="000000"/>
          <w:sz w:val="28"/>
          <w:szCs w:val="28"/>
        </w:rPr>
        <w:t xml:space="preserve">а и </w:t>
      </w:r>
      <w:r w:rsidR="00750E02" w:rsidRPr="00FB7544">
        <w:rPr>
          <w:rFonts w:ascii="Times New Roman" w:hAnsi="Times New Roman" w:cs="Times New Roman"/>
          <w:noProof/>
          <w:color w:val="000000"/>
          <w:sz w:val="28"/>
          <w:szCs w:val="28"/>
        </w:rPr>
        <w:t xml:space="preserve">б) </w:t>
      </w:r>
      <w:r w:rsidR="0056151E" w:rsidRPr="00FB7544">
        <w:rPr>
          <w:rFonts w:ascii="Times New Roman" w:hAnsi="Times New Roman" w:cs="Times New Roman"/>
          <w:noProof/>
          <w:color w:val="000000"/>
          <w:sz w:val="28"/>
          <w:szCs w:val="28"/>
        </w:rPr>
        <w:t>результаты</w:t>
      </w:r>
    </w:p>
    <w:p w14:paraId="25096F04" w14:textId="77777777" w:rsidR="008633B3" w:rsidRPr="00FB7544" w:rsidRDefault="008633B3" w:rsidP="00750E02">
      <w:pPr>
        <w:spacing w:after="0" w:line="240" w:lineRule="auto"/>
        <w:jc w:val="center"/>
        <w:rPr>
          <w:rFonts w:ascii="Times New Roman" w:hAnsi="Times New Roman" w:cs="Times New Roman"/>
          <w:noProof/>
          <w:color w:val="000000"/>
          <w:sz w:val="28"/>
          <w:szCs w:val="28"/>
        </w:rPr>
      </w:pPr>
    </w:p>
    <w:p w14:paraId="6D98543E" w14:textId="529C28D2" w:rsidR="00750E02" w:rsidRPr="00FB7544" w:rsidRDefault="00750E02" w:rsidP="00750E02">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На посевах </w:t>
      </w:r>
      <w:r w:rsidRPr="00FB7544">
        <w:rPr>
          <w:rFonts w:ascii="Times New Roman" w:hAnsi="Times New Roman" w:cs="Times New Roman"/>
          <w:bCs/>
          <w:i/>
          <w:iCs/>
          <w:noProof/>
          <w:color w:val="000000"/>
          <w:sz w:val="28"/>
          <w:szCs w:val="28"/>
        </w:rPr>
        <w:t>хлопчатника</w:t>
      </w:r>
      <w:r w:rsidRPr="00FB7544">
        <w:rPr>
          <w:rFonts w:ascii="Times New Roman" w:hAnsi="Times New Roman" w:cs="Times New Roman"/>
          <w:b/>
          <w:bCs/>
          <w:noProof/>
          <w:color w:val="000000"/>
          <w:sz w:val="28"/>
          <w:szCs w:val="28"/>
        </w:rPr>
        <w:t xml:space="preserve"> </w:t>
      </w:r>
      <w:r w:rsidRPr="00FB7544">
        <w:rPr>
          <w:rFonts w:ascii="Times New Roman" w:hAnsi="Times New Roman" w:cs="Times New Roman"/>
          <w:noProof/>
          <w:color w:val="000000"/>
          <w:sz w:val="28"/>
          <w:szCs w:val="28"/>
        </w:rPr>
        <w:t>проведены наблюдения за ростом и развитием хлопчатника. Наблюдения проведены на 25 растениях в каждой делянке, про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меры проводились от поверхности земли до точки рост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глав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стебля. Фенологические наблюдения проведены ежемесячно. Результаты наблюдении по состоя</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нию на 01 июля показывают, что растения находились в фазе </w:t>
      </w:r>
      <w:r w:rsidRPr="00FB7544">
        <w:rPr>
          <w:rFonts w:ascii="Times New Roman" w:hAnsi="Times New Roman" w:cs="Times New Roman"/>
          <w:noProof/>
          <w:color w:val="000000"/>
          <w:sz w:val="28"/>
          <w:szCs w:val="28"/>
        </w:rPr>
        <w:lastRenderedPageBreak/>
        <w:t>массовой бутон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изации и цветения. Средняя высот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хлопчатника составил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66- 69 см, количество семи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дольных ветвей в среднем составил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9-10 шт. на одном растений. Интенсив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ный рост и развит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ие хлопчатника наблюдалась в начал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август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месяц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Высот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глав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стебля хлопчатника составил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среднем 110-111 см, число симподиев - 14-15 штук, число короб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очек 9-10 штук на одном растений, а к началу сентября средне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количество короб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очек увеличилась до 11-12 штук на одном растений (Рисунок 12).</w:t>
      </w:r>
    </w:p>
    <w:p w14:paraId="07E4C19E" w14:textId="289FF7EF" w:rsidR="00750E02" w:rsidRPr="00FB7544" w:rsidRDefault="00750E02" w:rsidP="00750E02">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Уборку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хлопчатника – хлоп</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ка – сыр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ца провели 30 сентября.</w:t>
      </w:r>
    </w:p>
    <w:p w14:paraId="2240B8B2" w14:textId="2DD1DC98" w:rsidR="00CF0A6B" w:rsidRPr="00FB7544" w:rsidRDefault="00CF0A6B" w:rsidP="00CF0A6B">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 третьему варианту схем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по получению трех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 в год высевали первую промежуточную культуру – капусту ранн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юю.</w:t>
      </w:r>
    </w:p>
    <w:p w14:paraId="27FA4D0D" w14:textId="0F6B1EEA" w:rsidR="00CF0A6B" w:rsidRPr="00FB7544" w:rsidRDefault="00CF0A6B" w:rsidP="00CF0A6B">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bCs/>
          <w:i/>
          <w:noProof/>
          <w:color w:val="000000"/>
          <w:sz w:val="28"/>
          <w:szCs w:val="28"/>
        </w:rPr>
        <w:t>Капуста ранняя.</w:t>
      </w:r>
      <w:r w:rsidRPr="00FB7544">
        <w:rPr>
          <w:rFonts w:ascii="Times New Roman" w:hAnsi="Times New Roman" w:cs="Times New Roman"/>
          <w:noProof/>
          <w:color w:val="000000"/>
          <w:sz w:val="28"/>
          <w:szCs w:val="28"/>
        </w:rPr>
        <w:t xml:space="preserve"> Земл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едельцы южного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при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ступающий к посеву, для получения рассады, в середине января, а к сбору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ранней капусты в конце апреля и в первых числа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х мая, значительная часть которого предназначена на экспорт.</w:t>
      </w:r>
    </w:p>
    <w:p w14:paraId="3FF13FC0" w14:textId="77777777" w:rsidR="008633B3" w:rsidRPr="00FB7544" w:rsidRDefault="008633B3" w:rsidP="008633B3">
      <w:pPr>
        <w:spacing w:after="0" w:line="240" w:lineRule="auto"/>
        <w:jc w:val="both"/>
        <w:rPr>
          <w:rFonts w:ascii="Times New Roman" w:hAnsi="Times New Roman" w:cs="Times New Roman"/>
          <w:noProof/>
          <w:color w:val="000000"/>
          <w:sz w:val="28"/>
          <w:szCs w:val="28"/>
        </w:rPr>
      </w:pPr>
    </w:p>
    <w:p w14:paraId="2BC56E00" w14:textId="4B0F2ECE" w:rsidR="008633B3" w:rsidRPr="00FB7544" w:rsidRDefault="008633B3" w:rsidP="008633B3">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eastAsia="ru-RU"/>
        </w:rPr>
        <w:drawing>
          <wp:inline distT="0" distB="0" distL="0" distR="0" wp14:anchorId="1DC1B83B" wp14:editId="0DC3A4F8">
            <wp:extent cx="4388815" cy="4462145"/>
            <wp:effectExtent l="0" t="0" r="0" b="0"/>
            <wp:docPr id="14544074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11064"/>
                    <a:stretch>
                      <a:fillRect/>
                    </a:stretch>
                  </pic:blipFill>
                  <pic:spPr bwMode="auto">
                    <a:xfrm>
                      <a:off x="0" y="0"/>
                      <a:ext cx="4419775" cy="4493623"/>
                    </a:xfrm>
                    <a:prstGeom prst="rect">
                      <a:avLst/>
                    </a:prstGeom>
                    <a:noFill/>
                    <a:ln>
                      <a:noFill/>
                    </a:ln>
                    <a:extLst>
                      <a:ext uri="{53640926-AAD7-44D8-BBD7-CCE9431645EC}">
                        <a14:shadowObscured xmlns:a14="http://schemas.microsoft.com/office/drawing/2010/main"/>
                      </a:ext>
                    </a:extLst>
                  </pic:spPr>
                </pic:pic>
              </a:graphicData>
            </a:graphic>
          </wp:inline>
        </w:drawing>
      </w:r>
    </w:p>
    <w:p w14:paraId="7C547FF3" w14:textId="77777777" w:rsidR="001E303F" w:rsidRPr="00FB7544" w:rsidRDefault="001E303F" w:rsidP="008633B3">
      <w:pPr>
        <w:spacing w:after="0" w:line="240" w:lineRule="auto"/>
        <w:jc w:val="center"/>
        <w:rPr>
          <w:rFonts w:ascii="Times New Roman" w:hAnsi="Times New Roman" w:cs="Times New Roman"/>
          <w:noProof/>
          <w:color w:val="000000"/>
          <w:sz w:val="28"/>
          <w:szCs w:val="28"/>
          <w:lang w:val="en-US"/>
        </w:rPr>
      </w:pPr>
    </w:p>
    <w:p w14:paraId="593BF509" w14:textId="616BB6E6" w:rsidR="008633B3" w:rsidRPr="00FB7544" w:rsidRDefault="008633B3" w:rsidP="008633B3">
      <w:pPr>
        <w:spacing w:after="0" w:line="240" w:lineRule="auto"/>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Рисунок 13 – На посевах ранней капусты</w:t>
      </w:r>
    </w:p>
    <w:p w14:paraId="7890039A" w14:textId="77777777" w:rsidR="008633B3" w:rsidRPr="00FB7544" w:rsidRDefault="008633B3" w:rsidP="008633B3">
      <w:pPr>
        <w:spacing w:after="0" w:line="240" w:lineRule="auto"/>
        <w:jc w:val="both"/>
        <w:rPr>
          <w:rFonts w:ascii="Times New Roman" w:hAnsi="Times New Roman" w:cs="Times New Roman"/>
          <w:noProof/>
          <w:color w:val="000000"/>
          <w:sz w:val="28"/>
          <w:szCs w:val="28"/>
        </w:rPr>
      </w:pPr>
    </w:p>
    <w:p w14:paraId="79545493" w14:textId="40532C7A" w:rsidR="001E303F" w:rsidRPr="00FB7544" w:rsidRDefault="001E303F" w:rsidP="001E303F">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наших полевых опытах для получения рассады капусты посев проводили 15 января в теплиц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После появления всход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понизили температуру в теплиц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до +16-18</w:t>
      </w:r>
      <w:r w:rsidRPr="00FB7544">
        <w:rPr>
          <w:rFonts w:ascii="Times New Roman" w:hAnsi="Times New Roman" w:cs="Times New Roman"/>
          <w:noProof/>
          <w:color w:val="000000"/>
          <w:sz w:val="28"/>
          <w:szCs w:val="28"/>
          <w:vertAlign w:val="superscript"/>
        </w:rPr>
        <w:t>о</w:t>
      </w:r>
      <w:r w:rsidRPr="00FB7544">
        <w:rPr>
          <w:rFonts w:ascii="Times New Roman" w:hAnsi="Times New Roman" w:cs="Times New Roman"/>
          <w:noProof/>
          <w:color w:val="000000"/>
          <w:sz w:val="28"/>
          <w:szCs w:val="28"/>
        </w:rPr>
        <w:t>С днем и +8-10</w:t>
      </w:r>
      <w:r w:rsidRPr="00FB7544">
        <w:rPr>
          <w:rFonts w:ascii="Times New Roman" w:hAnsi="Times New Roman" w:cs="Times New Roman"/>
          <w:noProof/>
          <w:color w:val="000000"/>
          <w:sz w:val="28"/>
          <w:szCs w:val="28"/>
          <w:vertAlign w:val="superscript"/>
        </w:rPr>
        <w:t>о</w:t>
      </w:r>
      <w:r w:rsidRPr="00FB7544">
        <w:rPr>
          <w:rFonts w:ascii="Times New Roman" w:hAnsi="Times New Roman" w:cs="Times New Roman"/>
          <w:noProof/>
          <w:color w:val="000000"/>
          <w:sz w:val="28"/>
          <w:szCs w:val="28"/>
        </w:rPr>
        <w:t>С ночью. За 10 дней до высадки в открыт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грунт провели закаливание рассады, постепенно увеличивая время пребывания на улице. Высаживали рассаду в открыт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ый </w:t>
      </w:r>
      <w:r w:rsidRPr="00FB7544">
        <w:rPr>
          <w:rFonts w:ascii="Times New Roman" w:hAnsi="Times New Roman" w:cs="Times New Roman"/>
          <w:noProof/>
          <w:color w:val="000000"/>
          <w:sz w:val="28"/>
          <w:szCs w:val="28"/>
        </w:rPr>
        <w:lastRenderedPageBreak/>
        <w:t>грунт в среднем 15 март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когда появились у рассады 4-5 настоящих листьев. При посадке рассады на открыт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грунт расстояния между растениями в ряду составило 30 см, а между рядами – 40 см. Размещение ряд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посадки рассады в открыт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грунт – с восток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запад, что позволяет добиться равно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мерного освещения в течения суток. Поливы проводили капельным способом при достижении влажности почвы 75-80% от наименьш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емкости. Результаты наших наблюдений показали, что от посева рассады до посадки в открыт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грунт составило в среднем 35-40 дней. От посадки в открыт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грунт до образования розет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потребовалось –12-13 дней, от образования розет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до завязывания коча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нов – 18-20 дней, а от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нарастан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ия розет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до созревания коча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нов – 15-20 дней (Рисунок 13).</w:t>
      </w:r>
    </w:p>
    <w:p w14:paraId="227F6469" w14:textId="24635F5A" w:rsidR="001E303F" w:rsidRPr="00FB7544" w:rsidRDefault="001E303F" w:rsidP="001E303F">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Сбор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ранней капусты начинали 02 мая, при достижении в большинстве коча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нов веса 0,5-1,0 кг. Средняя урожайность ранней капусты в наших услови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составил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пределах 302 ц/га.</w:t>
      </w:r>
    </w:p>
    <w:p w14:paraId="6634D94F" w14:textId="460089C8" w:rsidR="00CF0A6B" w:rsidRPr="00FB7544" w:rsidRDefault="00CF0A6B" w:rsidP="00CF0A6B">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i/>
          <w:noProof/>
          <w:color w:val="000000"/>
          <w:sz w:val="28"/>
          <w:szCs w:val="28"/>
        </w:rPr>
        <w:t>Картофель.</w:t>
      </w:r>
      <w:r w:rsidRPr="00FB7544">
        <w:rPr>
          <w:rFonts w:ascii="Times New Roman" w:hAnsi="Times New Roman" w:cs="Times New Roman"/>
          <w:b/>
          <w:noProof/>
          <w:color w:val="000000"/>
          <w:sz w:val="28"/>
          <w:szCs w:val="28"/>
        </w:rPr>
        <w:t xml:space="preserve"> </w:t>
      </w:r>
      <w:r w:rsidRPr="00FB7544">
        <w:rPr>
          <w:rFonts w:ascii="Times New Roman" w:hAnsi="Times New Roman" w:cs="Times New Roman"/>
          <w:noProof/>
          <w:color w:val="000000"/>
          <w:sz w:val="28"/>
          <w:szCs w:val="28"/>
        </w:rPr>
        <w:t>Почвенно-климатические условия Юга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позволяющий выращивать картофель, как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ную культуру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рано убираемых промежуточных культур. Согласно принятый нами схем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№2, по получению трех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 в год, картофель – как основная культура высевалась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ранней капусты. Перед посадкой картофел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проводились пред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посевные обработки почвы: чизелевание и 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онование. Посадку картофел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провели 05 мая и провели увлажнительный полив капельным способом с малой нормой – 95 м</w:t>
      </w:r>
      <w:r w:rsidRPr="00FB7544">
        <w:rPr>
          <w:rFonts w:ascii="Times New Roman" w:hAnsi="Times New Roman" w:cs="Times New Roman"/>
          <w:noProof/>
          <w:color w:val="000000"/>
          <w:sz w:val="28"/>
          <w:szCs w:val="28"/>
          <w:vertAlign w:val="superscript"/>
        </w:rPr>
        <w:t>3</w:t>
      </w:r>
      <w:r w:rsidR="00750E02" w:rsidRPr="00FB7544">
        <w:rPr>
          <w:rFonts w:ascii="Times New Roman" w:hAnsi="Times New Roman" w:cs="Times New Roman"/>
          <w:noProof/>
          <w:color w:val="000000"/>
          <w:sz w:val="28"/>
          <w:szCs w:val="28"/>
        </w:rPr>
        <w:t>/га.</w:t>
      </w:r>
    </w:p>
    <w:p w14:paraId="1481864A" w14:textId="547729FC" w:rsidR="00CF0A6B" w:rsidRPr="00FB7544" w:rsidRDefault="00CF0A6B" w:rsidP="00CF0A6B">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После появления всход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проводили все агротехнические мероприятия, в том числе культивацию между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рядьями картофел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с окучиванием кустов и одновременно проводили под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кормку. На картофель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пол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в тече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всего вегетационного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влажность почвы поддерживали на уровне 70-72% от наименьш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емкости почвы.</w:t>
      </w:r>
    </w:p>
    <w:p w14:paraId="48098F83" w14:textId="610B9C9F" w:rsidR="00CF0A6B" w:rsidRPr="00FB7544" w:rsidRDefault="00CF0A6B" w:rsidP="00CF0A6B">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На опытном поле, где размещались посадки картофел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поливы проводились капельным способом, нами были проведены опытно-экспериментальные исследования по выявлению элемент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техники полив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Результаты наших исследований показывают, что на светло-сероземных почв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Юга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достаточно проводить разовые поливы в тече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2,5 и 3,5 часов с использованием лент капель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орошения. То есть, на полноценное разово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орошения картофел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приходится 3 часа, а в период интенсив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клуб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необразования время орошения дол</w:t>
      </w:r>
      <w:r w:rsidR="001E303F" w:rsidRPr="00FB7544">
        <w:rPr>
          <w:rFonts w:ascii="Times New Roman" w:hAnsi="Times New Roman" w:cs="Times New Roman"/>
          <w:noProof/>
          <w:color w:val="000000"/>
          <w:sz w:val="28"/>
          <w:szCs w:val="28"/>
        </w:rPr>
        <w:t>жно быть про</w:t>
      </w:r>
      <w:r w:rsidR="00414881" w:rsidRPr="00FB7544">
        <w:rPr>
          <w:rFonts w:ascii="Times New Roman" w:hAnsi="Times New Roman" w:cs="Times New Roman"/>
          <w:noProof/>
          <w:vanish/>
          <w:color w:val="000000"/>
          <w:spacing w:val="-20"/>
          <w:w w:val="1"/>
          <w:sz w:val="28"/>
          <w:szCs w:val="28"/>
        </w:rPr>
        <w:t>‬</w:t>
      </w:r>
      <w:r w:rsidR="001E303F" w:rsidRPr="00FB7544">
        <w:rPr>
          <w:rFonts w:ascii="Times New Roman" w:hAnsi="Times New Roman" w:cs="Times New Roman"/>
          <w:noProof/>
          <w:color w:val="000000"/>
          <w:sz w:val="28"/>
          <w:szCs w:val="28"/>
        </w:rPr>
        <w:t>длено до 3,5 часов.</w:t>
      </w:r>
    </w:p>
    <w:p w14:paraId="31D36B22" w14:textId="25820477" w:rsidR="00CF0A6B" w:rsidRPr="00FB7544" w:rsidRDefault="00CF0A6B" w:rsidP="00CF0A6B">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Результаты проведенных исследований показали, что при капельном орош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ении в тече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1,5 часа увлажненность поверхности почвы (вокруг корней) составляет 20,8-21,50 см, а за 2,5 часа – 27,8-29,4 см, а в тече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2,5 часа впитывание воды на глубину почвы составляет до 24,5-26,0 см (Таблица 2</w:t>
      </w:r>
      <w:r w:rsidR="008C4F72" w:rsidRPr="00FB7544">
        <w:rPr>
          <w:rFonts w:ascii="Times New Roman" w:hAnsi="Times New Roman" w:cs="Times New Roman"/>
          <w:noProof/>
          <w:color w:val="000000"/>
          <w:sz w:val="28"/>
          <w:szCs w:val="28"/>
        </w:rPr>
        <w:t>5</w:t>
      </w:r>
      <w:r w:rsidRPr="00FB7544">
        <w:rPr>
          <w:rFonts w:ascii="Times New Roman" w:hAnsi="Times New Roman" w:cs="Times New Roman"/>
          <w:noProof/>
          <w:color w:val="000000"/>
          <w:sz w:val="28"/>
          <w:szCs w:val="28"/>
        </w:rPr>
        <w:t>, Рисунок 1</w:t>
      </w:r>
      <w:r w:rsidR="008C4F72" w:rsidRPr="00FB7544">
        <w:rPr>
          <w:rFonts w:ascii="Times New Roman" w:hAnsi="Times New Roman" w:cs="Times New Roman"/>
          <w:noProof/>
          <w:color w:val="000000"/>
          <w:sz w:val="28"/>
          <w:szCs w:val="28"/>
        </w:rPr>
        <w:t>4</w:t>
      </w:r>
      <w:r w:rsidRPr="00FB7544">
        <w:rPr>
          <w:rFonts w:ascii="Times New Roman" w:hAnsi="Times New Roman" w:cs="Times New Roman"/>
          <w:noProof/>
          <w:color w:val="000000"/>
          <w:sz w:val="28"/>
          <w:szCs w:val="28"/>
        </w:rPr>
        <w:t>).</w:t>
      </w:r>
    </w:p>
    <w:p w14:paraId="16C1C953" w14:textId="6C653224" w:rsidR="00CF0A6B" w:rsidRPr="00FB7544" w:rsidRDefault="00CF0A6B" w:rsidP="00CF0A6B">
      <w:pPr>
        <w:spacing w:after="0" w:line="240" w:lineRule="auto"/>
        <w:ind w:firstLine="709"/>
        <w:jc w:val="both"/>
        <w:rPr>
          <w:rFonts w:ascii="Times New Roman" w:hAnsi="Times New Roman" w:cs="Times New Roman"/>
          <w:noProof/>
          <w:color w:val="000000"/>
          <w:sz w:val="28"/>
          <w:szCs w:val="28"/>
        </w:rPr>
      </w:pPr>
    </w:p>
    <w:p w14:paraId="01416F84" w14:textId="7F656692" w:rsidR="001E303F" w:rsidRPr="00FB7544" w:rsidRDefault="001E303F" w:rsidP="00CF0A6B">
      <w:pPr>
        <w:spacing w:after="0" w:line="240" w:lineRule="auto"/>
        <w:ind w:firstLine="709"/>
        <w:jc w:val="both"/>
        <w:rPr>
          <w:rFonts w:ascii="Times New Roman" w:hAnsi="Times New Roman" w:cs="Times New Roman"/>
          <w:noProof/>
          <w:color w:val="000000"/>
          <w:sz w:val="28"/>
          <w:szCs w:val="28"/>
        </w:rPr>
      </w:pPr>
    </w:p>
    <w:p w14:paraId="701CFB87" w14:textId="37644DFC" w:rsidR="001E303F" w:rsidRPr="00FB7544" w:rsidRDefault="001E303F" w:rsidP="00CF0A6B">
      <w:pPr>
        <w:spacing w:after="0" w:line="240" w:lineRule="auto"/>
        <w:ind w:firstLine="709"/>
        <w:jc w:val="both"/>
        <w:rPr>
          <w:rFonts w:ascii="Times New Roman" w:hAnsi="Times New Roman" w:cs="Times New Roman"/>
          <w:noProof/>
          <w:color w:val="000000"/>
          <w:sz w:val="28"/>
          <w:szCs w:val="28"/>
        </w:rPr>
      </w:pPr>
    </w:p>
    <w:p w14:paraId="2355440E" w14:textId="2F65F5D7" w:rsidR="00CF0A6B" w:rsidRPr="00FB7544" w:rsidRDefault="00CF0A6B" w:rsidP="00CF0A6B">
      <w:pPr>
        <w:spacing w:after="0" w:line="240" w:lineRule="auto"/>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Таблица 2</w:t>
      </w:r>
      <w:r w:rsidR="008C4F72" w:rsidRPr="00FB7544">
        <w:rPr>
          <w:rFonts w:ascii="Times New Roman" w:hAnsi="Times New Roman" w:cs="Times New Roman"/>
          <w:noProof/>
          <w:color w:val="000000"/>
          <w:sz w:val="28"/>
          <w:szCs w:val="28"/>
        </w:rPr>
        <w:t>5</w:t>
      </w:r>
      <w:r w:rsidRPr="00FB7544">
        <w:rPr>
          <w:rFonts w:ascii="Times New Roman" w:hAnsi="Times New Roman" w:cs="Times New Roman"/>
          <w:noProof/>
          <w:color w:val="000000"/>
          <w:sz w:val="28"/>
          <w:szCs w:val="28"/>
        </w:rPr>
        <w:t xml:space="preserve"> – Про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мачивание поверхности и глубин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почвы (светло-серозем) при капельном орош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ении картофел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я, </w:t>
      </w:r>
      <w:r w:rsidR="001E303F"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rPr>
        <w:t>средне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за 2024-2025 гг.</w:t>
      </w:r>
      <w:r w:rsidR="001E303F" w:rsidRPr="00FB7544">
        <w:rPr>
          <w:rFonts w:ascii="Times New Roman" w:hAnsi="Times New Roman" w:cs="Times New Roman"/>
          <w:noProof/>
          <w:color w:val="000000"/>
          <w:sz w:val="28"/>
          <w:szCs w:val="28"/>
        </w:rPr>
        <w:t>)</w:t>
      </w:r>
    </w:p>
    <w:p w14:paraId="19208AD4" w14:textId="77777777" w:rsidR="00CF0A6B" w:rsidRPr="00FB7544" w:rsidRDefault="00CF0A6B" w:rsidP="00CF0A6B">
      <w:pPr>
        <w:spacing w:after="0" w:line="240" w:lineRule="auto"/>
        <w:rPr>
          <w:rFonts w:ascii="Times New Roman" w:hAnsi="Times New Roman" w:cs="Times New Roman"/>
          <w:noProof/>
          <w:color w:val="000000"/>
          <w:sz w:val="28"/>
          <w:szCs w:val="28"/>
        </w:rPr>
      </w:pPr>
    </w:p>
    <w:tbl>
      <w:tblPr>
        <w:tblStyle w:val="ac"/>
        <w:tblW w:w="0" w:type="auto"/>
        <w:tblLook w:val="04A0" w:firstRow="1" w:lastRow="0" w:firstColumn="1" w:lastColumn="0" w:noHBand="0" w:noVBand="1"/>
      </w:tblPr>
      <w:tblGrid>
        <w:gridCol w:w="1842"/>
        <w:gridCol w:w="1846"/>
        <w:gridCol w:w="1848"/>
        <w:gridCol w:w="1837"/>
        <w:gridCol w:w="1971"/>
      </w:tblGrid>
      <w:tr w:rsidR="00CF0A6B" w:rsidRPr="00FB7544" w14:paraId="2F768880" w14:textId="77777777" w:rsidTr="00D15E54">
        <w:trPr>
          <w:trHeight w:val="1044"/>
        </w:trPr>
        <w:tc>
          <w:tcPr>
            <w:tcW w:w="1843" w:type="dxa"/>
            <w:vMerge w:val="restart"/>
          </w:tcPr>
          <w:p w14:paraId="107AB445" w14:textId="157C99ED" w:rsidR="00CF0A6B" w:rsidRPr="00FB7544" w:rsidRDefault="00CF0A6B"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учет</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ов</w:t>
            </w:r>
          </w:p>
        </w:tc>
        <w:tc>
          <w:tcPr>
            <w:tcW w:w="1846" w:type="dxa"/>
            <w:vMerge w:val="restart"/>
          </w:tcPr>
          <w:p w14:paraId="4E6278F5" w14:textId="77777777" w:rsidR="00CF0A6B" w:rsidRPr="00FB7544" w:rsidRDefault="00CF0A6B" w:rsidP="00D15E54">
            <w:pPr>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Подача воды за 1 час, мл</w:t>
            </w:r>
          </w:p>
        </w:tc>
        <w:tc>
          <w:tcPr>
            <w:tcW w:w="3685" w:type="dxa"/>
            <w:gridSpan w:val="2"/>
          </w:tcPr>
          <w:p w14:paraId="32C72A31" w14:textId="61CD211F" w:rsidR="00CF0A6B" w:rsidRPr="00FB7544" w:rsidRDefault="00CF0A6B" w:rsidP="00D15E54">
            <w:pPr>
              <w:tabs>
                <w:tab w:val="left" w:pos="2832"/>
              </w:tabs>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мачивание поверхности почвы (светло-серозем), см</w:t>
            </w:r>
          </w:p>
        </w:tc>
        <w:tc>
          <w:tcPr>
            <w:tcW w:w="1971" w:type="dxa"/>
            <w:vMerge w:val="restart"/>
          </w:tcPr>
          <w:p w14:paraId="1DAA75D1" w14:textId="55E58932" w:rsidR="00CF0A6B" w:rsidRPr="00FB7544" w:rsidRDefault="00CF0A6B" w:rsidP="00D15E54">
            <w:pPr>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мачивание почвы на глубину за 2 часа полива, см</w:t>
            </w:r>
          </w:p>
        </w:tc>
      </w:tr>
      <w:tr w:rsidR="00CF0A6B" w:rsidRPr="00FB7544" w14:paraId="6AF496B8" w14:textId="77777777" w:rsidTr="00D15E54">
        <w:trPr>
          <w:trHeight w:val="564"/>
        </w:trPr>
        <w:tc>
          <w:tcPr>
            <w:tcW w:w="1843" w:type="dxa"/>
            <w:vMerge/>
          </w:tcPr>
          <w:p w14:paraId="715F6B77" w14:textId="77777777" w:rsidR="00CF0A6B" w:rsidRPr="00FB7544" w:rsidRDefault="00CF0A6B" w:rsidP="00D15E54">
            <w:pPr>
              <w:jc w:val="center"/>
              <w:rPr>
                <w:rFonts w:ascii="Times New Roman" w:hAnsi="Times New Roman" w:cs="Times New Roman"/>
                <w:noProof/>
                <w:color w:val="000000"/>
                <w:sz w:val="28"/>
                <w:szCs w:val="28"/>
              </w:rPr>
            </w:pPr>
          </w:p>
        </w:tc>
        <w:tc>
          <w:tcPr>
            <w:tcW w:w="1846" w:type="dxa"/>
            <w:vMerge/>
          </w:tcPr>
          <w:p w14:paraId="74AAB3AE" w14:textId="77777777" w:rsidR="00CF0A6B" w:rsidRPr="00FB7544" w:rsidRDefault="00CF0A6B" w:rsidP="00D15E54">
            <w:pPr>
              <w:jc w:val="center"/>
              <w:rPr>
                <w:rFonts w:ascii="Times New Roman" w:hAnsi="Times New Roman" w:cs="Times New Roman"/>
                <w:noProof/>
                <w:color w:val="000000"/>
                <w:sz w:val="28"/>
                <w:szCs w:val="28"/>
              </w:rPr>
            </w:pPr>
          </w:p>
        </w:tc>
        <w:tc>
          <w:tcPr>
            <w:tcW w:w="1848" w:type="dxa"/>
          </w:tcPr>
          <w:p w14:paraId="53BC195D" w14:textId="77777777" w:rsidR="00CF0A6B" w:rsidRPr="00FB7544" w:rsidRDefault="00CF0A6B" w:rsidP="00D15E54">
            <w:pPr>
              <w:tabs>
                <w:tab w:val="left" w:pos="2832"/>
              </w:tabs>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за 1 часа полива</w:t>
            </w:r>
          </w:p>
        </w:tc>
        <w:tc>
          <w:tcPr>
            <w:tcW w:w="1837" w:type="dxa"/>
          </w:tcPr>
          <w:p w14:paraId="7225E810" w14:textId="77777777" w:rsidR="00CF0A6B" w:rsidRPr="00FB7544" w:rsidRDefault="00CF0A6B" w:rsidP="00D15E54">
            <w:pPr>
              <w:tabs>
                <w:tab w:val="left" w:pos="2832"/>
              </w:tabs>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за 2 часа полива</w:t>
            </w:r>
          </w:p>
        </w:tc>
        <w:tc>
          <w:tcPr>
            <w:tcW w:w="1971" w:type="dxa"/>
            <w:vMerge/>
          </w:tcPr>
          <w:p w14:paraId="3344A181" w14:textId="77777777" w:rsidR="00CF0A6B" w:rsidRPr="00FB7544" w:rsidRDefault="00CF0A6B" w:rsidP="00D15E54">
            <w:pPr>
              <w:rPr>
                <w:rFonts w:ascii="Times New Roman" w:hAnsi="Times New Roman" w:cs="Times New Roman"/>
                <w:noProof/>
                <w:color w:val="000000"/>
                <w:sz w:val="28"/>
                <w:szCs w:val="28"/>
                <w:lang w:val="en-US"/>
              </w:rPr>
            </w:pPr>
          </w:p>
        </w:tc>
      </w:tr>
      <w:tr w:rsidR="00CF0A6B" w:rsidRPr="00FB7544" w14:paraId="58DD43F7" w14:textId="77777777" w:rsidTr="00D15E54">
        <w:tc>
          <w:tcPr>
            <w:tcW w:w="1843" w:type="dxa"/>
          </w:tcPr>
          <w:p w14:paraId="44470E46"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Первый</w:t>
            </w:r>
          </w:p>
        </w:tc>
        <w:tc>
          <w:tcPr>
            <w:tcW w:w="1846" w:type="dxa"/>
          </w:tcPr>
          <w:p w14:paraId="74FB6FF7"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1504</w:t>
            </w:r>
          </w:p>
        </w:tc>
        <w:tc>
          <w:tcPr>
            <w:tcW w:w="1848" w:type="dxa"/>
          </w:tcPr>
          <w:p w14:paraId="6D033D15"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21,75</w:t>
            </w:r>
          </w:p>
        </w:tc>
        <w:tc>
          <w:tcPr>
            <w:tcW w:w="1837" w:type="dxa"/>
          </w:tcPr>
          <w:p w14:paraId="304B2D44"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29,4</w:t>
            </w:r>
          </w:p>
        </w:tc>
        <w:tc>
          <w:tcPr>
            <w:tcW w:w="1971" w:type="dxa"/>
          </w:tcPr>
          <w:p w14:paraId="4F144D10"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25,8</w:t>
            </w:r>
          </w:p>
        </w:tc>
      </w:tr>
      <w:tr w:rsidR="00CF0A6B" w:rsidRPr="00FB7544" w14:paraId="352D6417" w14:textId="77777777" w:rsidTr="00D15E54">
        <w:tc>
          <w:tcPr>
            <w:tcW w:w="1843" w:type="dxa"/>
          </w:tcPr>
          <w:p w14:paraId="3B853CD0" w14:textId="079ABA30"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Втор</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 xml:space="preserve">ой </w:t>
            </w:r>
          </w:p>
        </w:tc>
        <w:tc>
          <w:tcPr>
            <w:tcW w:w="1846" w:type="dxa"/>
          </w:tcPr>
          <w:p w14:paraId="017AC87D"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1497</w:t>
            </w:r>
          </w:p>
        </w:tc>
        <w:tc>
          <w:tcPr>
            <w:tcW w:w="1848" w:type="dxa"/>
          </w:tcPr>
          <w:p w14:paraId="5E6A1D7A"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20,83</w:t>
            </w:r>
          </w:p>
        </w:tc>
        <w:tc>
          <w:tcPr>
            <w:tcW w:w="1837" w:type="dxa"/>
          </w:tcPr>
          <w:p w14:paraId="27F9C8C2"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28,8</w:t>
            </w:r>
          </w:p>
        </w:tc>
        <w:tc>
          <w:tcPr>
            <w:tcW w:w="1971" w:type="dxa"/>
          </w:tcPr>
          <w:p w14:paraId="34978DF3"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25,0</w:t>
            </w:r>
          </w:p>
        </w:tc>
      </w:tr>
      <w:tr w:rsidR="00CF0A6B" w:rsidRPr="00FB7544" w14:paraId="266FEC97" w14:textId="77777777" w:rsidTr="00D15E54">
        <w:tc>
          <w:tcPr>
            <w:tcW w:w="1843" w:type="dxa"/>
          </w:tcPr>
          <w:p w14:paraId="2965A4C4"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Третий</w:t>
            </w:r>
          </w:p>
        </w:tc>
        <w:tc>
          <w:tcPr>
            <w:tcW w:w="1846" w:type="dxa"/>
          </w:tcPr>
          <w:p w14:paraId="3B6EC7F3"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1488</w:t>
            </w:r>
          </w:p>
        </w:tc>
        <w:tc>
          <w:tcPr>
            <w:tcW w:w="1848" w:type="dxa"/>
          </w:tcPr>
          <w:p w14:paraId="23F97977"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20,95</w:t>
            </w:r>
          </w:p>
        </w:tc>
        <w:tc>
          <w:tcPr>
            <w:tcW w:w="1837" w:type="dxa"/>
          </w:tcPr>
          <w:p w14:paraId="34B588F2"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27,88</w:t>
            </w:r>
          </w:p>
        </w:tc>
        <w:tc>
          <w:tcPr>
            <w:tcW w:w="1971" w:type="dxa"/>
          </w:tcPr>
          <w:p w14:paraId="33538707"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25,0</w:t>
            </w:r>
          </w:p>
        </w:tc>
      </w:tr>
      <w:tr w:rsidR="00CF0A6B" w:rsidRPr="00FB7544" w14:paraId="1B9B3115" w14:textId="77777777" w:rsidTr="00D15E54">
        <w:tc>
          <w:tcPr>
            <w:tcW w:w="1843" w:type="dxa"/>
          </w:tcPr>
          <w:p w14:paraId="2ED4168D"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Четвертый </w:t>
            </w:r>
          </w:p>
        </w:tc>
        <w:tc>
          <w:tcPr>
            <w:tcW w:w="1846" w:type="dxa"/>
          </w:tcPr>
          <w:p w14:paraId="1971F3D2"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1475</w:t>
            </w:r>
          </w:p>
        </w:tc>
        <w:tc>
          <w:tcPr>
            <w:tcW w:w="1848" w:type="dxa"/>
          </w:tcPr>
          <w:p w14:paraId="43A3758A"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20,60</w:t>
            </w:r>
          </w:p>
        </w:tc>
        <w:tc>
          <w:tcPr>
            <w:tcW w:w="1837" w:type="dxa"/>
          </w:tcPr>
          <w:p w14:paraId="70E0F616"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27,70</w:t>
            </w:r>
          </w:p>
        </w:tc>
        <w:tc>
          <w:tcPr>
            <w:tcW w:w="1971" w:type="dxa"/>
          </w:tcPr>
          <w:p w14:paraId="014DAAB9"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24,5</w:t>
            </w:r>
          </w:p>
        </w:tc>
      </w:tr>
      <w:tr w:rsidR="00CF0A6B" w:rsidRPr="00FB7544" w14:paraId="04DE5F5C" w14:textId="77777777" w:rsidTr="00D15E54">
        <w:tc>
          <w:tcPr>
            <w:tcW w:w="1843" w:type="dxa"/>
          </w:tcPr>
          <w:p w14:paraId="2BB6BD1C" w14:textId="10A0E5C0"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Пят</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 xml:space="preserve">ый </w:t>
            </w:r>
          </w:p>
        </w:tc>
        <w:tc>
          <w:tcPr>
            <w:tcW w:w="1846" w:type="dxa"/>
          </w:tcPr>
          <w:p w14:paraId="1C81AF48"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1474</w:t>
            </w:r>
          </w:p>
        </w:tc>
        <w:tc>
          <w:tcPr>
            <w:tcW w:w="1848" w:type="dxa"/>
          </w:tcPr>
          <w:p w14:paraId="362E1FA8"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20,53</w:t>
            </w:r>
          </w:p>
        </w:tc>
        <w:tc>
          <w:tcPr>
            <w:tcW w:w="1837" w:type="dxa"/>
          </w:tcPr>
          <w:p w14:paraId="22813E98"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28,7</w:t>
            </w:r>
          </w:p>
        </w:tc>
        <w:tc>
          <w:tcPr>
            <w:tcW w:w="1971" w:type="dxa"/>
          </w:tcPr>
          <w:p w14:paraId="534B252F"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26,0</w:t>
            </w:r>
          </w:p>
        </w:tc>
      </w:tr>
      <w:tr w:rsidR="00CF0A6B" w:rsidRPr="00FB7544" w14:paraId="7A201F8E" w14:textId="77777777" w:rsidTr="00D15E54">
        <w:tc>
          <w:tcPr>
            <w:tcW w:w="1843" w:type="dxa"/>
          </w:tcPr>
          <w:p w14:paraId="61FCF362" w14:textId="3E9FB99F"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Шест</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 xml:space="preserve">ой </w:t>
            </w:r>
          </w:p>
        </w:tc>
        <w:tc>
          <w:tcPr>
            <w:tcW w:w="1846" w:type="dxa"/>
          </w:tcPr>
          <w:p w14:paraId="4011E1D3"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1478</w:t>
            </w:r>
          </w:p>
        </w:tc>
        <w:tc>
          <w:tcPr>
            <w:tcW w:w="1848" w:type="dxa"/>
          </w:tcPr>
          <w:p w14:paraId="091132B9"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20,63</w:t>
            </w:r>
          </w:p>
        </w:tc>
        <w:tc>
          <w:tcPr>
            <w:tcW w:w="1837" w:type="dxa"/>
          </w:tcPr>
          <w:p w14:paraId="73D3993A"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28,0</w:t>
            </w:r>
          </w:p>
        </w:tc>
        <w:tc>
          <w:tcPr>
            <w:tcW w:w="1971" w:type="dxa"/>
          </w:tcPr>
          <w:p w14:paraId="17AA44DA" w14:textId="77777777" w:rsidR="00CF0A6B" w:rsidRPr="00FB7544" w:rsidRDefault="00CF0A6B" w:rsidP="00D15E54">
            <w:pP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25,6</w:t>
            </w:r>
          </w:p>
        </w:tc>
      </w:tr>
    </w:tbl>
    <w:p w14:paraId="3D678BEA" w14:textId="16EC1766" w:rsidR="00CF0A6B" w:rsidRPr="00FB7544" w:rsidRDefault="00CF0A6B" w:rsidP="00CF0A6B">
      <w:pPr>
        <w:spacing w:after="0" w:line="240" w:lineRule="auto"/>
        <w:rPr>
          <w:rFonts w:ascii="Times New Roman" w:hAnsi="Times New Roman" w:cs="Times New Roman"/>
          <w:noProof/>
          <w:color w:val="000000"/>
          <w:sz w:val="28"/>
          <w:szCs w:val="28"/>
          <w:lang w:val="en-US"/>
        </w:rPr>
      </w:pPr>
    </w:p>
    <w:p w14:paraId="7A4A59C7" w14:textId="77777777" w:rsidR="001E303F" w:rsidRPr="00FB7544" w:rsidRDefault="001E303F" w:rsidP="00CF0A6B">
      <w:pPr>
        <w:spacing w:after="0" w:line="240" w:lineRule="auto"/>
        <w:rPr>
          <w:rFonts w:ascii="Times New Roman" w:hAnsi="Times New Roman" w:cs="Times New Roman"/>
          <w:noProof/>
          <w:color w:val="000000"/>
          <w:sz w:val="28"/>
          <w:szCs w:val="28"/>
          <w:lang w:val="en-US"/>
        </w:rPr>
      </w:pPr>
    </w:p>
    <w:p w14:paraId="4BD2D057" w14:textId="564F8AC9" w:rsidR="001E303F" w:rsidRPr="00FB7544" w:rsidRDefault="001E303F" w:rsidP="001E303F">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eastAsia="ru-RU"/>
        </w:rPr>
        <w:drawing>
          <wp:inline distT="0" distB="0" distL="0" distR="0" wp14:anchorId="715B48E8" wp14:editId="657FFE77">
            <wp:extent cx="4915814" cy="3218180"/>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24645" cy="3223961"/>
                    </a:xfrm>
                    <a:prstGeom prst="rect">
                      <a:avLst/>
                    </a:prstGeom>
                    <a:noFill/>
                  </pic:spPr>
                </pic:pic>
              </a:graphicData>
            </a:graphic>
          </wp:inline>
        </w:drawing>
      </w:r>
    </w:p>
    <w:p w14:paraId="63B71DF7" w14:textId="77777777" w:rsidR="008C4F72" w:rsidRPr="00FB7544" w:rsidRDefault="008C4F72" w:rsidP="00CF0A6B">
      <w:pPr>
        <w:spacing w:after="0" w:line="240" w:lineRule="auto"/>
        <w:ind w:firstLine="708"/>
        <w:jc w:val="both"/>
        <w:rPr>
          <w:rFonts w:ascii="Times New Roman" w:hAnsi="Times New Roman" w:cs="Times New Roman"/>
          <w:noProof/>
          <w:color w:val="000000"/>
          <w:sz w:val="28"/>
          <w:szCs w:val="28"/>
          <w:lang w:val="en-US"/>
        </w:rPr>
      </w:pPr>
    </w:p>
    <w:p w14:paraId="01F4B870" w14:textId="781AFE6E" w:rsidR="008C4F72" w:rsidRPr="00FB7544" w:rsidRDefault="008C4F72" w:rsidP="001E303F">
      <w:pPr>
        <w:spacing w:after="0" w:line="240" w:lineRule="auto"/>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Рисунок 14 – Капельное орошение картофел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w:t>
      </w:r>
    </w:p>
    <w:p w14:paraId="0BDDCE49" w14:textId="77777777" w:rsidR="008C4F72" w:rsidRPr="00FB7544" w:rsidRDefault="008C4F72" w:rsidP="00CF0A6B">
      <w:pPr>
        <w:spacing w:after="0" w:line="240" w:lineRule="auto"/>
        <w:ind w:firstLine="708"/>
        <w:jc w:val="both"/>
        <w:rPr>
          <w:rFonts w:ascii="Times New Roman" w:hAnsi="Times New Roman" w:cs="Times New Roman"/>
          <w:noProof/>
          <w:color w:val="000000"/>
          <w:sz w:val="28"/>
          <w:szCs w:val="28"/>
        </w:rPr>
      </w:pPr>
    </w:p>
    <w:p w14:paraId="486F5744" w14:textId="05E688CE" w:rsidR="00CF0A6B" w:rsidRPr="00FB7544" w:rsidRDefault="00CF0A6B" w:rsidP="00CF0A6B">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При капельном орош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ении за всю вегетаци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картофел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провели 23 полив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с нормой 93-96 м</w:t>
      </w:r>
      <w:r w:rsidRPr="00FB7544">
        <w:rPr>
          <w:rFonts w:ascii="Times New Roman" w:hAnsi="Times New Roman" w:cs="Times New Roman"/>
          <w:noProof/>
          <w:color w:val="000000"/>
          <w:sz w:val="28"/>
          <w:szCs w:val="28"/>
          <w:vertAlign w:val="superscript"/>
        </w:rPr>
        <w:t>3/</w:t>
      </w:r>
      <w:r w:rsidRPr="00FB7544">
        <w:rPr>
          <w:rFonts w:ascii="Times New Roman" w:hAnsi="Times New Roman" w:cs="Times New Roman"/>
          <w:noProof/>
          <w:color w:val="000000"/>
          <w:sz w:val="28"/>
          <w:szCs w:val="28"/>
        </w:rPr>
        <w:t>га, оросительная норм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при этом составил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2044-2120 м</w:t>
      </w:r>
      <w:r w:rsidRPr="00FB7544">
        <w:rPr>
          <w:rFonts w:ascii="Times New Roman" w:hAnsi="Times New Roman" w:cs="Times New Roman"/>
          <w:noProof/>
          <w:color w:val="000000"/>
          <w:sz w:val="28"/>
          <w:szCs w:val="28"/>
          <w:vertAlign w:val="superscript"/>
        </w:rPr>
        <w:t>3/</w:t>
      </w:r>
      <w:r w:rsidRPr="00FB7544">
        <w:rPr>
          <w:rFonts w:ascii="Times New Roman" w:hAnsi="Times New Roman" w:cs="Times New Roman"/>
          <w:noProof/>
          <w:color w:val="000000"/>
          <w:sz w:val="28"/>
          <w:szCs w:val="28"/>
        </w:rPr>
        <w:t>га. Уборку картофел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провели 28.07.2023</w:t>
      </w:r>
      <w:r w:rsidR="00B9561B"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г.</w:t>
      </w:r>
    </w:p>
    <w:p w14:paraId="72739B93" w14:textId="2DBCBABE" w:rsidR="00CF0A6B" w:rsidRPr="00FB7544" w:rsidRDefault="00CF0A6B" w:rsidP="00CF0A6B">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i/>
          <w:noProof/>
          <w:color w:val="000000"/>
          <w:sz w:val="28"/>
          <w:szCs w:val="28"/>
        </w:rPr>
        <w:t>Кукуруз</w:t>
      </w:r>
      <w:r w:rsidR="00414881" w:rsidRPr="00FB7544">
        <w:rPr>
          <w:rFonts w:ascii="Times New Roman" w:hAnsi="Times New Roman" w:cs="Times New Roman"/>
          <w:i/>
          <w:noProof/>
          <w:vanish/>
          <w:color w:val="000000"/>
          <w:spacing w:val="-20"/>
          <w:w w:val="1"/>
          <w:sz w:val="28"/>
          <w:szCs w:val="28"/>
        </w:rPr>
        <w:t>‬</w:t>
      </w:r>
      <w:r w:rsidRPr="00FB7544">
        <w:rPr>
          <w:rFonts w:ascii="Times New Roman" w:hAnsi="Times New Roman" w:cs="Times New Roman"/>
          <w:i/>
          <w:noProof/>
          <w:color w:val="000000"/>
          <w:sz w:val="28"/>
          <w:szCs w:val="28"/>
        </w:rPr>
        <w:t>а на силос.</w:t>
      </w:r>
      <w:r w:rsidRPr="00FB7544">
        <w:rPr>
          <w:rFonts w:ascii="Times New Roman" w:hAnsi="Times New Roman" w:cs="Times New Roman"/>
          <w:b/>
          <w:noProof/>
          <w:color w:val="000000"/>
          <w:sz w:val="28"/>
          <w:szCs w:val="28"/>
        </w:rPr>
        <w:t xml:space="preserve"> </w:t>
      </w:r>
      <w:r w:rsidRPr="00FB7544">
        <w:rPr>
          <w:rFonts w:ascii="Times New Roman" w:hAnsi="Times New Roman" w:cs="Times New Roman"/>
          <w:noProof/>
          <w:color w:val="000000"/>
          <w:sz w:val="28"/>
          <w:szCs w:val="28"/>
        </w:rPr>
        <w:t>Согласно программы и схем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мы изучали возможности получения трех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w:t>
      </w:r>
      <w:r w:rsidR="001E303F" w:rsidRPr="00FB7544">
        <w:rPr>
          <w:rFonts w:ascii="Times New Roman" w:hAnsi="Times New Roman" w:cs="Times New Roman"/>
          <w:noProof/>
          <w:color w:val="000000"/>
          <w:sz w:val="28"/>
          <w:szCs w:val="28"/>
        </w:rPr>
        <w:t xml:space="preserve"> в год с одного и того же поля.</w:t>
      </w:r>
    </w:p>
    <w:p w14:paraId="5824485E" w14:textId="294CBD1B" w:rsidR="00CF0A6B" w:rsidRPr="00FB7544" w:rsidRDefault="00CF0A6B" w:rsidP="00CF0A6B">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основной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 картофел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мы готовили почву для посева треть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на силос. Провели пред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посевные обработки почвы: чизелевание – 29.07, а 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онование – 30.07 и провели посев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на силос первого август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с нормой высев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 35кг/га.</w:t>
      </w:r>
    </w:p>
    <w:p w14:paraId="2AB24438" w14:textId="63B1CFC0" w:rsidR="00CF0A6B" w:rsidRPr="00FB7544" w:rsidRDefault="00CF0A6B" w:rsidP="001E303F">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Провели увлажнительный полив капельным способом с малой нормой – 95м</w:t>
      </w:r>
      <w:r w:rsidRPr="00FB7544">
        <w:rPr>
          <w:rFonts w:ascii="Times New Roman" w:hAnsi="Times New Roman" w:cs="Times New Roman"/>
          <w:noProof/>
          <w:color w:val="000000"/>
          <w:sz w:val="28"/>
          <w:szCs w:val="28"/>
          <w:vertAlign w:val="superscript"/>
        </w:rPr>
        <w:t>3</w:t>
      </w:r>
      <w:r w:rsidRPr="00FB7544">
        <w:rPr>
          <w:rFonts w:ascii="Times New Roman" w:hAnsi="Times New Roman" w:cs="Times New Roman"/>
          <w:noProof/>
          <w:color w:val="000000"/>
          <w:sz w:val="28"/>
          <w:szCs w:val="28"/>
        </w:rPr>
        <w:t>/га. Всход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 увлажненной почве появились через 4-5 дней и при повышенной температур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почвы и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 оптималь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ной влажности почвы интенсивно рос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ли, развивались и накапливали био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массы. Результаты наблюдений за ростом и развитием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на силос в фазу цветения показали, что средне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количество растений на одном квадратном метр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составило 12 штук, средняя высот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 180 см, а вес сыр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 3800 грамм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Уборка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на силос проводили 23 октяб</w:t>
      </w:r>
      <w:r w:rsidR="001E303F" w:rsidRPr="00FB7544">
        <w:rPr>
          <w:rFonts w:ascii="Times New Roman" w:hAnsi="Times New Roman" w:cs="Times New Roman"/>
          <w:noProof/>
          <w:color w:val="000000"/>
          <w:sz w:val="28"/>
          <w:szCs w:val="28"/>
        </w:rPr>
        <w:t>ря</w:t>
      </w:r>
      <w:r w:rsidR="00CB06B6" w:rsidRPr="00FB7544">
        <w:rPr>
          <w:rFonts w:ascii="Times New Roman" w:hAnsi="Times New Roman" w:cs="Times New Roman"/>
          <w:noProof/>
          <w:color w:val="000000"/>
          <w:sz w:val="28"/>
          <w:szCs w:val="28"/>
        </w:rPr>
        <w:t xml:space="preserve"> </w:t>
      </w:r>
      <w:r w:rsidR="00CB06B6"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CB06B6" w:rsidRPr="00FB7544">
        <w:rPr>
          <w:rFonts w:ascii="Times New Roman" w:hAnsi="Times New Roman" w:cs="Times New Roman"/>
          <w:sz w:val="28"/>
          <w:szCs w:val="28"/>
        </w:rPr>
        <w:t xml:space="preserve"> с. 38]</w:t>
      </w:r>
      <w:r w:rsidR="001E303F" w:rsidRPr="00FB7544">
        <w:rPr>
          <w:rFonts w:ascii="Times New Roman" w:hAnsi="Times New Roman" w:cs="Times New Roman"/>
          <w:noProof/>
          <w:color w:val="000000"/>
          <w:sz w:val="28"/>
          <w:szCs w:val="28"/>
        </w:rPr>
        <w:t>.</w:t>
      </w:r>
    </w:p>
    <w:p w14:paraId="13EFE7FF" w14:textId="77777777" w:rsidR="00CF0A6B" w:rsidRPr="00FB7544" w:rsidRDefault="00CF0A6B" w:rsidP="00CF0A6B">
      <w:pPr>
        <w:spacing w:after="0" w:line="240" w:lineRule="auto"/>
        <w:ind w:firstLine="708"/>
        <w:jc w:val="both"/>
        <w:rPr>
          <w:rFonts w:ascii="Times New Roman" w:hAnsi="Times New Roman" w:cs="Times New Roman"/>
          <w:noProof/>
          <w:color w:val="000000"/>
          <w:sz w:val="28"/>
          <w:szCs w:val="28"/>
        </w:rPr>
      </w:pPr>
    </w:p>
    <w:p w14:paraId="75A3EF56" w14:textId="0A5B6098" w:rsidR="00CF0A6B" w:rsidRPr="00FB7544" w:rsidRDefault="00CF0A6B" w:rsidP="00CF0A6B">
      <w:pPr>
        <w:spacing w:after="0" w:line="240" w:lineRule="auto"/>
        <w:ind w:firstLine="708"/>
        <w:jc w:val="both"/>
        <w:rPr>
          <w:rFonts w:ascii="Times New Roman" w:hAnsi="Times New Roman" w:cs="Times New Roman"/>
          <w:b/>
          <w:noProof/>
          <w:color w:val="000000"/>
          <w:sz w:val="28"/>
          <w:szCs w:val="28"/>
        </w:rPr>
      </w:pPr>
      <w:r w:rsidRPr="00FB7544">
        <w:rPr>
          <w:rFonts w:ascii="Times New Roman" w:hAnsi="Times New Roman" w:cs="Times New Roman"/>
          <w:b/>
          <w:noProof/>
          <w:color w:val="000000"/>
          <w:sz w:val="28"/>
          <w:szCs w:val="28"/>
        </w:rPr>
        <w:t>6.1 Урожайность основных и промежуточных культу</w:t>
      </w:r>
      <w:r w:rsidR="001E303F" w:rsidRPr="00FB7544">
        <w:rPr>
          <w:rFonts w:ascii="Times New Roman" w:hAnsi="Times New Roman" w:cs="Times New Roman"/>
          <w:b/>
          <w:noProof/>
          <w:color w:val="000000"/>
          <w:sz w:val="28"/>
          <w:szCs w:val="28"/>
        </w:rPr>
        <w:t>р</w:t>
      </w:r>
      <w:r w:rsidRPr="00FB7544">
        <w:rPr>
          <w:rFonts w:ascii="Times New Roman" w:hAnsi="Times New Roman" w:cs="Times New Roman"/>
          <w:b/>
          <w:noProof/>
          <w:color w:val="000000"/>
          <w:sz w:val="28"/>
          <w:szCs w:val="28"/>
        </w:rPr>
        <w:t xml:space="preserve"> на юге Казахстан</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cs="Times New Roman"/>
          <w:b/>
          <w:noProof/>
          <w:color w:val="000000"/>
          <w:sz w:val="28"/>
          <w:szCs w:val="28"/>
        </w:rPr>
        <w:t>а</w:t>
      </w:r>
    </w:p>
    <w:p w14:paraId="7DB50F5F" w14:textId="18C69266" w:rsidR="00CF0A6B" w:rsidRPr="00FB7544" w:rsidRDefault="00CF0A6B" w:rsidP="00CF0A6B">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услови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орошения юга и юго-востока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наряд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с получением высок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 основных культур, есть возможность получения дополнительной продукции с единиц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площади от промежуточного возделывания зерно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бобовых, масличных и кормов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культур. В этих услови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широкое применение посевов промежуточных культур на полив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земл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регион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является не только важным источником пополн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ения кормов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ресурс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особенно ранней вес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ной и поздн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осенью, когда ощущается остр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дефицит в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корм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но и незаменимы</w:t>
      </w:r>
      <w:r w:rsidR="008C5E2F" w:rsidRPr="00FB7544">
        <w:rPr>
          <w:rFonts w:ascii="Times New Roman" w:hAnsi="Times New Roman" w:cs="Times New Roman"/>
          <w:noProof/>
          <w:color w:val="000000"/>
          <w:sz w:val="28"/>
          <w:szCs w:val="28"/>
        </w:rPr>
        <w:t>м агро</w:t>
      </w:r>
      <w:r w:rsidR="00414881" w:rsidRPr="00FB7544">
        <w:rPr>
          <w:rFonts w:ascii="Times New Roman" w:hAnsi="Times New Roman" w:cs="Times New Roman"/>
          <w:noProof/>
          <w:vanish/>
          <w:color w:val="000000"/>
          <w:spacing w:val="-20"/>
          <w:w w:val="1"/>
          <w:sz w:val="28"/>
          <w:szCs w:val="28"/>
        </w:rPr>
        <w:t>‬</w:t>
      </w:r>
      <w:r w:rsidR="008C5E2F" w:rsidRPr="00FB7544">
        <w:rPr>
          <w:rFonts w:ascii="Times New Roman" w:hAnsi="Times New Roman" w:cs="Times New Roman"/>
          <w:noProof/>
          <w:color w:val="000000"/>
          <w:sz w:val="28"/>
          <w:szCs w:val="28"/>
        </w:rPr>
        <w:t>техническим мероприятием</w:t>
      </w:r>
      <w:r w:rsidR="00CB06B6" w:rsidRPr="00FB7544">
        <w:rPr>
          <w:rFonts w:ascii="Times New Roman" w:hAnsi="Times New Roman" w:cs="Times New Roman"/>
          <w:noProof/>
          <w:color w:val="000000"/>
          <w:sz w:val="28"/>
          <w:szCs w:val="28"/>
        </w:rPr>
        <w:t xml:space="preserve"> </w:t>
      </w:r>
      <w:r w:rsidR="00CB06B6"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CB06B6" w:rsidRPr="00FB7544">
        <w:rPr>
          <w:rFonts w:ascii="Times New Roman" w:hAnsi="Times New Roman" w:cs="Times New Roman"/>
          <w:sz w:val="28"/>
          <w:szCs w:val="28"/>
        </w:rPr>
        <w:t xml:space="preserve"> с. 3</w:t>
      </w:r>
      <w:r w:rsidR="00CB06B6" w:rsidRPr="00FB7544">
        <w:rPr>
          <w:rFonts w:ascii="Times New Roman" w:hAnsi="Times New Roman" w:cs="Times New Roman"/>
          <w:sz w:val="28"/>
          <w:szCs w:val="28"/>
        </w:rPr>
        <w:t>2</w:t>
      </w:r>
      <w:r w:rsidR="00CB06B6" w:rsidRPr="00FB7544">
        <w:rPr>
          <w:rFonts w:ascii="Times New Roman" w:hAnsi="Times New Roman" w:cs="Times New Roman"/>
          <w:sz w:val="28"/>
          <w:szCs w:val="28"/>
        </w:rPr>
        <w:t>]</w:t>
      </w:r>
      <w:r w:rsidR="008C5E2F" w:rsidRPr="00FB7544">
        <w:rPr>
          <w:rFonts w:ascii="Times New Roman" w:hAnsi="Times New Roman" w:cs="Times New Roman"/>
          <w:noProof/>
          <w:color w:val="000000"/>
          <w:sz w:val="28"/>
          <w:szCs w:val="28"/>
        </w:rPr>
        <w:t>.</w:t>
      </w:r>
    </w:p>
    <w:p w14:paraId="261BB423" w14:textId="263A660C" w:rsidR="00CF0A6B" w:rsidRPr="00FB7544" w:rsidRDefault="00CF0A6B" w:rsidP="00CF0A6B">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Агро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техническое знач</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ение связано с жизне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деятельностью корнев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систем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промежуточных культур, котор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ая, распространяясь на различную глубину дополнительно вовлека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ет в круго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оборот питательные веществ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из раз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слоев почвы и увеличивает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органических остатков в пахотном слое почвы. Кроме того, промежуточные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обеспечивают более равномерное потребление орос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ительной воды, так как поливной период у них начинается после основной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потребля</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ющей большое количество воды в первую половину вегетационного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При соблюдении пол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ивного режим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промежуточные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увеличивают остаточные запас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почвенной влаг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Этим устраняется необходимость в дополнительном проведении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зарядкового полива.</w:t>
      </w:r>
    </w:p>
    <w:p w14:paraId="0FDA69AD" w14:textId="18E0B19F" w:rsidR="00CF0A6B" w:rsidRPr="00FB7544" w:rsidRDefault="00CF0A6B" w:rsidP="00CF0A6B">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Результаты наших полевых исследований по возделыванию промежуточных культур после основных подтверждают вышеописанные соображения и преимущества проведения повторных посевов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к</w:t>
      </w:r>
      <w:r w:rsidR="008C5E2F" w:rsidRPr="00FB7544">
        <w:rPr>
          <w:rFonts w:ascii="Times New Roman" w:hAnsi="Times New Roman" w:cs="Times New Roman"/>
          <w:noProof/>
          <w:color w:val="000000"/>
          <w:sz w:val="28"/>
          <w:szCs w:val="28"/>
        </w:rPr>
        <w:t>ультур после основных.</w:t>
      </w:r>
    </w:p>
    <w:p w14:paraId="4914C5D9" w14:textId="7A43DF76" w:rsidR="00CF0A6B" w:rsidRPr="00FB7544" w:rsidRDefault="00CF0A6B" w:rsidP="00CF0A6B">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На наших полевых опытах ране-весенние промежуточные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озимое тритикале и ранняя капуста интенсивно рос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ли и развивались, и получили высокие урожаи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озимого тритикале - 512 ц/га, которое было убрано</w:t>
      </w:r>
      <w:r w:rsidR="00000FF3" w:rsidRPr="00FB7544">
        <w:rPr>
          <w:rFonts w:ascii="Times New Roman" w:hAnsi="Times New Roman" w:cs="Times New Roman"/>
          <w:noProof/>
          <w:color w:val="000000"/>
          <w:sz w:val="28"/>
          <w:szCs w:val="28"/>
        </w:rPr>
        <w:t xml:space="preserve"> средне</w:t>
      </w:r>
      <w:r w:rsidR="00414881" w:rsidRPr="00FB7544">
        <w:rPr>
          <w:rFonts w:ascii="Times New Roman" w:hAnsi="Times New Roman" w:cs="Times New Roman"/>
          <w:noProof/>
          <w:vanish/>
          <w:color w:val="000000"/>
          <w:spacing w:val="-20"/>
          <w:w w:val="1"/>
          <w:sz w:val="28"/>
          <w:szCs w:val="28"/>
        </w:rPr>
        <w:t>‬</w:t>
      </w:r>
      <w:r w:rsidR="00000FF3" w:rsidRPr="00FB7544">
        <w:rPr>
          <w:rFonts w:ascii="Times New Roman" w:hAnsi="Times New Roman" w:cs="Times New Roman"/>
          <w:noProof/>
          <w:color w:val="000000"/>
          <w:sz w:val="28"/>
          <w:szCs w:val="28"/>
        </w:rPr>
        <w:t>е по годам</w:t>
      </w:r>
      <w:r w:rsidRPr="00FB7544">
        <w:rPr>
          <w:rFonts w:ascii="Times New Roman" w:hAnsi="Times New Roman" w:cs="Times New Roman"/>
          <w:noProof/>
          <w:color w:val="000000"/>
          <w:sz w:val="28"/>
          <w:szCs w:val="28"/>
        </w:rPr>
        <w:t xml:space="preserve"> 01 мая. Семен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ранней капусты для получения рассады была посеяна 1</w:t>
      </w:r>
      <w:r w:rsidR="003368D0" w:rsidRPr="00FB7544">
        <w:rPr>
          <w:rFonts w:ascii="Times New Roman" w:hAnsi="Times New Roman" w:cs="Times New Roman"/>
          <w:noProof/>
          <w:color w:val="000000"/>
          <w:sz w:val="28"/>
          <w:szCs w:val="28"/>
        </w:rPr>
        <w:t>5</w:t>
      </w:r>
      <w:r w:rsidRPr="00FB7544">
        <w:rPr>
          <w:rFonts w:ascii="Times New Roman" w:hAnsi="Times New Roman" w:cs="Times New Roman"/>
          <w:noProof/>
          <w:color w:val="000000"/>
          <w:sz w:val="28"/>
          <w:szCs w:val="28"/>
        </w:rPr>
        <w:t xml:space="preserve"> января, а посадка на открыт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грунт – 15 март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Уборка была проведена 02 мая и получили высокую урожайность - 302 ц/га (</w:t>
      </w:r>
      <w:r w:rsidR="00321577" w:rsidRPr="00FB7544">
        <w:rPr>
          <w:rFonts w:ascii="Times New Roman" w:hAnsi="Times New Roman" w:cs="Times New Roman"/>
          <w:noProof/>
          <w:color w:val="000000"/>
          <w:sz w:val="28"/>
          <w:szCs w:val="28"/>
        </w:rPr>
        <w:t>Т</w:t>
      </w:r>
      <w:r w:rsidRPr="00FB7544">
        <w:rPr>
          <w:rFonts w:ascii="Times New Roman" w:hAnsi="Times New Roman" w:cs="Times New Roman"/>
          <w:noProof/>
          <w:color w:val="000000"/>
          <w:sz w:val="28"/>
          <w:szCs w:val="28"/>
        </w:rPr>
        <w:t>аблица 2</w:t>
      </w:r>
      <w:r w:rsidR="003368D0" w:rsidRPr="00FB7544">
        <w:rPr>
          <w:rFonts w:ascii="Times New Roman" w:hAnsi="Times New Roman" w:cs="Times New Roman"/>
          <w:noProof/>
          <w:color w:val="000000"/>
          <w:sz w:val="28"/>
          <w:szCs w:val="28"/>
        </w:rPr>
        <w:t>6</w:t>
      </w:r>
      <w:r w:rsidRPr="00FB7544">
        <w:rPr>
          <w:rFonts w:ascii="Times New Roman" w:hAnsi="Times New Roman" w:cs="Times New Roman"/>
          <w:noProof/>
          <w:color w:val="000000"/>
          <w:sz w:val="28"/>
          <w:szCs w:val="28"/>
        </w:rPr>
        <w:t>).</w:t>
      </w:r>
    </w:p>
    <w:p w14:paraId="3DF0A574" w14:textId="77777777" w:rsidR="001E303F" w:rsidRPr="00FB7544" w:rsidRDefault="001E303F" w:rsidP="00CF0A6B">
      <w:pPr>
        <w:spacing w:after="0" w:line="240" w:lineRule="auto"/>
        <w:ind w:firstLine="708"/>
        <w:jc w:val="both"/>
        <w:rPr>
          <w:rFonts w:ascii="Times New Roman" w:hAnsi="Times New Roman" w:cs="Times New Roman"/>
          <w:noProof/>
          <w:color w:val="000000"/>
          <w:sz w:val="28"/>
          <w:szCs w:val="28"/>
        </w:rPr>
      </w:pPr>
    </w:p>
    <w:p w14:paraId="350DBA07" w14:textId="65944E52" w:rsidR="003368D0" w:rsidRPr="00FB7544" w:rsidRDefault="003368D0" w:rsidP="003368D0">
      <w:pPr>
        <w:spacing w:after="0" w:line="240" w:lineRule="auto"/>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Таблица 26 – Урожайность изучаемых основных и промежуточных культур, ц/га</w:t>
      </w:r>
    </w:p>
    <w:p w14:paraId="6AA67A7A" w14:textId="77777777" w:rsidR="003368D0" w:rsidRPr="00FB7544" w:rsidRDefault="003368D0" w:rsidP="003368D0">
      <w:pPr>
        <w:spacing w:after="0" w:line="240" w:lineRule="auto"/>
        <w:rPr>
          <w:rFonts w:ascii="Times New Roman" w:hAnsi="Times New Roman" w:cs="Times New Roman"/>
          <w:noProof/>
          <w:color w:val="000000"/>
          <w:sz w:val="28"/>
          <w:szCs w:val="28"/>
        </w:rPr>
      </w:pPr>
    </w:p>
    <w:tbl>
      <w:tblPr>
        <w:tblStyle w:val="ac"/>
        <w:tblW w:w="0" w:type="auto"/>
        <w:tblLook w:val="04A0" w:firstRow="1" w:lastRow="0" w:firstColumn="1" w:lastColumn="0" w:noHBand="0" w:noVBand="1"/>
      </w:tblPr>
      <w:tblGrid>
        <w:gridCol w:w="2980"/>
        <w:gridCol w:w="2055"/>
        <w:gridCol w:w="2066"/>
        <w:gridCol w:w="2243"/>
      </w:tblGrid>
      <w:tr w:rsidR="003368D0" w:rsidRPr="00FB7544" w14:paraId="53839309" w14:textId="77777777" w:rsidTr="00D15E54">
        <w:tc>
          <w:tcPr>
            <w:tcW w:w="2981" w:type="dxa"/>
            <w:vMerge w:val="restart"/>
          </w:tcPr>
          <w:p w14:paraId="0FB595A8" w14:textId="74282924"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Сельскохозяйственные культур</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ы</w:t>
            </w:r>
          </w:p>
        </w:tc>
        <w:tc>
          <w:tcPr>
            <w:tcW w:w="4121" w:type="dxa"/>
            <w:gridSpan w:val="2"/>
          </w:tcPr>
          <w:p w14:paraId="443B00C2" w14:textId="556B2F06"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Сроки</w:t>
            </w:r>
            <w:r w:rsidR="009A4415" w:rsidRPr="00FB7544">
              <w:rPr>
                <w:rFonts w:ascii="Times New Roman" w:hAnsi="Times New Roman" w:cs="Times New Roman"/>
                <w:noProof/>
                <w:color w:val="000000"/>
                <w:sz w:val="28"/>
                <w:szCs w:val="28"/>
                <w:lang w:val="en-US"/>
              </w:rPr>
              <w:t>, среднем по годам</w:t>
            </w:r>
          </w:p>
        </w:tc>
        <w:tc>
          <w:tcPr>
            <w:tcW w:w="2243" w:type="dxa"/>
            <w:vMerge w:val="restart"/>
          </w:tcPr>
          <w:p w14:paraId="2698EB32" w14:textId="77777777"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Урожайность, ц/га</w:t>
            </w:r>
          </w:p>
        </w:tc>
      </w:tr>
      <w:tr w:rsidR="003368D0" w:rsidRPr="00FB7544" w14:paraId="3AEAF39A" w14:textId="77777777" w:rsidTr="00D15E54">
        <w:tc>
          <w:tcPr>
            <w:tcW w:w="2981" w:type="dxa"/>
            <w:vMerge/>
          </w:tcPr>
          <w:p w14:paraId="79ACB11C" w14:textId="77777777" w:rsidR="003368D0" w:rsidRPr="00FB7544" w:rsidRDefault="003368D0" w:rsidP="00D15E54">
            <w:pPr>
              <w:jc w:val="center"/>
              <w:rPr>
                <w:rFonts w:ascii="Times New Roman" w:hAnsi="Times New Roman" w:cs="Times New Roman"/>
                <w:noProof/>
                <w:color w:val="000000"/>
                <w:sz w:val="28"/>
                <w:szCs w:val="28"/>
                <w:lang w:val="en-US"/>
              </w:rPr>
            </w:pPr>
          </w:p>
        </w:tc>
        <w:tc>
          <w:tcPr>
            <w:tcW w:w="2055" w:type="dxa"/>
          </w:tcPr>
          <w:p w14:paraId="71136E23" w14:textId="77777777"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посева</w:t>
            </w:r>
          </w:p>
        </w:tc>
        <w:tc>
          <w:tcPr>
            <w:tcW w:w="2066" w:type="dxa"/>
          </w:tcPr>
          <w:p w14:paraId="1175355F" w14:textId="176E0E52"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убор</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ки</w:t>
            </w:r>
          </w:p>
        </w:tc>
        <w:tc>
          <w:tcPr>
            <w:tcW w:w="2243" w:type="dxa"/>
            <w:vMerge/>
          </w:tcPr>
          <w:p w14:paraId="588D2C57" w14:textId="77777777" w:rsidR="003368D0" w:rsidRPr="00FB7544" w:rsidRDefault="003368D0" w:rsidP="00D15E54">
            <w:pPr>
              <w:jc w:val="center"/>
              <w:rPr>
                <w:rFonts w:ascii="Times New Roman" w:hAnsi="Times New Roman" w:cs="Times New Roman"/>
                <w:noProof/>
                <w:color w:val="000000"/>
                <w:sz w:val="28"/>
                <w:szCs w:val="28"/>
                <w:lang w:val="en-US"/>
              </w:rPr>
            </w:pPr>
          </w:p>
        </w:tc>
      </w:tr>
      <w:tr w:rsidR="003368D0" w:rsidRPr="00FB7544" w14:paraId="4F406BF8" w14:textId="77777777" w:rsidTr="00D15E54">
        <w:tc>
          <w:tcPr>
            <w:tcW w:w="9345" w:type="dxa"/>
            <w:gridSpan w:val="4"/>
          </w:tcPr>
          <w:p w14:paraId="6290274C" w14:textId="6EED0F3A"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Ране-весенние промежуточные культур</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ы</w:t>
            </w:r>
          </w:p>
        </w:tc>
      </w:tr>
      <w:tr w:rsidR="003368D0" w:rsidRPr="00FB7544" w14:paraId="04A16413" w14:textId="77777777" w:rsidTr="00D15E54">
        <w:tc>
          <w:tcPr>
            <w:tcW w:w="2981" w:type="dxa"/>
          </w:tcPr>
          <w:p w14:paraId="757AEF5E" w14:textId="77777777"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Озимое тритикале</w:t>
            </w:r>
          </w:p>
        </w:tc>
        <w:tc>
          <w:tcPr>
            <w:tcW w:w="2055" w:type="dxa"/>
          </w:tcPr>
          <w:p w14:paraId="083DE708" w14:textId="3E80ECFD"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10.10.</w:t>
            </w:r>
          </w:p>
        </w:tc>
        <w:tc>
          <w:tcPr>
            <w:tcW w:w="2066" w:type="dxa"/>
          </w:tcPr>
          <w:p w14:paraId="49D4D760" w14:textId="06EAD643"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01.05.</w:t>
            </w:r>
          </w:p>
        </w:tc>
        <w:tc>
          <w:tcPr>
            <w:tcW w:w="2243" w:type="dxa"/>
          </w:tcPr>
          <w:p w14:paraId="055763EE" w14:textId="77777777"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512 (з/м)</w:t>
            </w:r>
          </w:p>
        </w:tc>
      </w:tr>
      <w:tr w:rsidR="003368D0" w:rsidRPr="00FB7544" w14:paraId="6CE8A24A" w14:textId="77777777" w:rsidTr="00D15E54">
        <w:tc>
          <w:tcPr>
            <w:tcW w:w="2981" w:type="dxa"/>
          </w:tcPr>
          <w:p w14:paraId="3E88F2BC" w14:textId="77777777"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Ранняя капуста</w:t>
            </w:r>
          </w:p>
        </w:tc>
        <w:tc>
          <w:tcPr>
            <w:tcW w:w="2055" w:type="dxa"/>
          </w:tcPr>
          <w:p w14:paraId="26D4FB3A" w14:textId="6F9BE584" w:rsidR="003368D0" w:rsidRPr="00FB7544" w:rsidRDefault="0056151E"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w:t>
            </w:r>
            <w:r w:rsidR="003368D0" w:rsidRPr="00FB7544">
              <w:rPr>
                <w:rFonts w:ascii="Times New Roman" w:hAnsi="Times New Roman" w:cs="Times New Roman"/>
                <w:noProof/>
                <w:color w:val="000000"/>
                <w:sz w:val="28"/>
                <w:szCs w:val="28"/>
                <w:lang w:val="en-US"/>
              </w:rPr>
              <w:t>.01.</w:t>
            </w:r>
          </w:p>
        </w:tc>
        <w:tc>
          <w:tcPr>
            <w:tcW w:w="2066" w:type="dxa"/>
          </w:tcPr>
          <w:p w14:paraId="53B6AD3F" w14:textId="69CB206A"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02.05.</w:t>
            </w:r>
          </w:p>
        </w:tc>
        <w:tc>
          <w:tcPr>
            <w:tcW w:w="2243" w:type="dxa"/>
          </w:tcPr>
          <w:p w14:paraId="2221272D" w14:textId="77777777"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302</w:t>
            </w:r>
          </w:p>
        </w:tc>
      </w:tr>
      <w:tr w:rsidR="003368D0" w:rsidRPr="00FB7544" w14:paraId="26C0A7A3" w14:textId="77777777" w:rsidTr="00D15E54">
        <w:tc>
          <w:tcPr>
            <w:tcW w:w="9345" w:type="dxa"/>
            <w:gridSpan w:val="4"/>
          </w:tcPr>
          <w:p w14:paraId="33A6F2E2" w14:textId="666940EF"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Основные культур</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ы</w:t>
            </w:r>
          </w:p>
        </w:tc>
      </w:tr>
      <w:tr w:rsidR="003368D0" w:rsidRPr="00FB7544" w14:paraId="75C8BA01" w14:textId="77777777" w:rsidTr="00D15E54">
        <w:tc>
          <w:tcPr>
            <w:tcW w:w="2981" w:type="dxa"/>
          </w:tcPr>
          <w:p w14:paraId="47EBE265" w14:textId="49553F46"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Хлоп</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чатник</w:t>
            </w:r>
          </w:p>
        </w:tc>
        <w:tc>
          <w:tcPr>
            <w:tcW w:w="2055" w:type="dxa"/>
          </w:tcPr>
          <w:p w14:paraId="3F590FCA" w14:textId="264E51E0"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05.05.</w:t>
            </w:r>
          </w:p>
        </w:tc>
        <w:tc>
          <w:tcPr>
            <w:tcW w:w="2066" w:type="dxa"/>
          </w:tcPr>
          <w:p w14:paraId="56BF7CB7" w14:textId="1CC1E59E"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30.09.</w:t>
            </w:r>
          </w:p>
        </w:tc>
        <w:tc>
          <w:tcPr>
            <w:tcW w:w="2243" w:type="dxa"/>
          </w:tcPr>
          <w:p w14:paraId="0B206B80" w14:textId="77777777"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32,8-33,4</w:t>
            </w:r>
          </w:p>
        </w:tc>
      </w:tr>
      <w:tr w:rsidR="003368D0" w:rsidRPr="00FB7544" w14:paraId="3000365B" w14:textId="77777777" w:rsidTr="00D15E54">
        <w:tc>
          <w:tcPr>
            <w:tcW w:w="2981" w:type="dxa"/>
          </w:tcPr>
          <w:p w14:paraId="3094B485" w14:textId="77777777"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Картофель</w:t>
            </w:r>
          </w:p>
        </w:tc>
        <w:tc>
          <w:tcPr>
            <w:tcW w:w="2055" w:type="dxa"/>
          </w:tcPr>
          <w:p w14:paraId="53DE2B68" w14:textId="1C25584F"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05.05.</w:t>
            </w:r>
          </w:p>
        </w:tc>
        <w:tc>
          <w:tcPr>
            <w:tcW w:w="2066" w:type="dxa"/>
          </w:tcPr>
          <w:p w14:paraId="0D340D80" w14:textId="3CC9C418"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28.07.</w:t>
            </w:r>
          </w:p>
        </w:tc>
        <w:tc>
          <w:tcPr>
            <w:tcW w:w="2243" w:type="dxa"/>
          </w:tcPr>
          <w:p w14:paraId="20F69D60" w14:textId="77777777"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250</w:t>
            </w:r>
          </w:p>
        </w:tc>
      </w:tr>
      <w:tr w:rsidR="003368D0" w:rsidRPr="00FB7544" w14:paraId="01A998FA" w14:textId="77777777" w:rsidTr="00D15E54">
        <w:tc>
          <w:tcPr>
            <w:tcW w:w="9345" w:type="dxa"/>
            <w:gridSpan w:val="4"/>
          </w:tcPr>
          <w:p w14:paraId="133209AB" w14:textId="20D93F11"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Летне-осенние промежуточные культур</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ы</w:t>
            </w:r>
          </w:p>
        </w:tc>
      </w:tr>
      <w:tr w:rsidR="003368D0" w:rsidRPr="00FB7544" w14:paraId="56812E74" w14:textId="77777777" w:rsidTr="00D15E54">
        <w:tc>
          <w:tcPr>
            <w:tcW w:w="2981" w:type="dxa"/>
          </w:tcPr>
          <w:p w14:paraId="625E569B" w14:textId="63892EE7"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Кукуруз</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а на силос</w:t>
            </w:r>
          </w:p>
        </w:tc>
        <w:tc>
          <w:tcPr>
            <w:tcW w:w="2055" w:type="dxa"/>
          </w:tcPr>
          <w:p w14:paraId="582D6375" w14:textId="77777777"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01.08</w:t>
            </w:r>
          </w:p>
        </w:tc>
        <w:tc>
          <w:tcPr>
            <w:tcW w:w="2066" w:type="dxa"/>
          </w:tcPr>
          <w:p w14:paraId="604D5B11" w14:textId="77777777"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23.10</w:t>
            </w:r>
          </w:p>
        </w:tc>
        <w:tc>
          <w:tcPr>
            <w:tcW w:w="2243" w:type="dxa"/>
          </w:tcPr>
          <w:p w14:paraId="12AB73AB" w14:textId="77777777"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420</w:t>
            </w:r>
          </w:p>
        </w:tc>
      </w:tr>
    </w:tbl>
    <w:p w14:paraId="34DFEEFC" w14:textId="77777777" w:rsidR="003368D0" w:rsidRPr="00FB7544" w:rsidRDefault="003368D0" w:rsidP="003368D0">
      <w:pPr>
        <w:spacing w:after="0" w:line="240" w:lineRule="auto"/>
        <w:ind w:firstLine="708"/>
        <w:rPr>
          <w:rFonts w:ascii="Times New Roman" w:hAnsi="Times New Roman" w:cs="Times New Roman"/>
          <w:noProof/>
          <w:color w:val="000000"/>
          <w:sz w:val="28"/>
          <w:szCs w:val="28"/>
          <w:lang w:val="en-US"/>
        </w:rPr>
      </w:pPr>
    </w:p>
    <w:p w14:paraId="3CF6F1EB" w14:textId="5B3035B4" w:rsidR="00CF0A6B" w:rsidRPr="00FB7544" w:rsidRDefault="00CF0A6B" w:rsidP="00CF0A6B">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Основные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хлоп</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чатник посеянная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озимого тритикале, картофель, посаженная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ранней капусты хорошо рос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ли и развивались в итог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урожайность: хлопчатника составил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среднем - 32,8-33,4 ц/га, картофел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- 250 ц/га (</w:t>
      </w:r>
      <w:r w:rsidR="00321577" w:rsidRPr="00FB7544">
        <w:rPr>
          <w:rFonts w:ascii="Times New Roman" w:hAnsi="Times New Roman" w:cs="Times New Roman"/>
          <w:noProof/>
          <w:color w:val="000000"/>
          <w:sz w:val="28"/>
          <w:szCs w:val="28"/>
        </w:rPr>
        <w:t>Т</w:t>
      </w:r>
      <w:r w:rsidRPr="00FB7544">
        <w:rPr>
          <w:rFonts w:ascii="Times New Roman" w:hAnsi="Times New Roman" w:cs="Times New Roman"/>
          <w:noProof/>
          <w:color w:val="000000"/>
          <w:sz w:val="28"/>
          <w:szCs w:val="28"/>
        </w:rPr>
        <w:t>аблица 2</w:t>
      </w:r>
      <w:r w:rsidR="003368D0" w:rsidRPr="00FB7544">
        <w:rPr>
          <w:rFonts w:ascii="Times New Roman" w:hAnsi="Times New Roman" w:cs="Times New Roman"/>
          <w:noProof/>
          <w:color w:val="000000"/>
          <w:sz w:val="28"/>
          <w:szCs w:val="28"/>
        </w:rPr>
        <w:t>6</w:t>
      </w:r>
      <w:r w:rsidRPr="00FB7544">
        <w:rPr>
          <w:rFonts w:ascii="Times New Roman" w:hAnsi="Times New Roman" w:cs="Times New Roman"/>
          <w:noProof/>
          <w:color w:val="000000"/>
          <w:sz w:val="28"/>
          <w:szCs w:val="28"/>
        </w:rPr>
        <w:t>). Согласно принятой схем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для получения треть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его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с одного и того же поля, после основной культур картофел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где мы получали втор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урожай, посеяна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силос пер</w:t>
      </w:r>
      <w:r w:rsidR="008C5E2F" w:rsidRPr="00FB7544">
        <w:rPr>
          <w:rFonts w:ascii="Times New Roman" w:hAnsi="Times New Roman" w:cs="Times New Roman"/>
          <w:noProof/>
          <w:color w:val="000000"/>
          <w:sz w:val="28"/>
          <w:szCs w:val="28"/>
        </w:rPr>
        <w:t>вого август</w:t>
      </w:r>
      <w:r w:rsidR="00414881" w:rsidRPr="00FB7544">
        <w:rPr>
          <w:rFonts w:ascii="Times New Roman" w:hAnsi="Times New Roman" w:cs="Times New Roman"/>
          <w:noProof/>
          <w:vanish/>
          <w:color w:val="000000"/>
          <w:spacing w:val="-20"/>
          <w:w w:val="1"/>
          <w:sz w:val="28"/>
          <w:szCs w:val="28"/>
        </w:rPr>
        <w:t>‬</w:t>
      </w:r>
      <w:r w:rsidR="008C5E2F" w:rsidRPr="00FB7544">
        <w:rPr>
          <w:rFonts w:ascii="Times New Roman" w:hAnsi="Times New Roman" w:cs="Times New Roman"/>
          <w:noProof/>
          <w:color w:val="000000"/>
          <w:sz w:val="28"/>
          <w:szCs w:val="28"/>
        </w:rPr>
        <w:t>а с нормой 35 кг/га.</w:t>
      </w:r>
    </w:p>
    <w:p w14:paraId="68ABA746" w14:textId="3B03E61A" w:rsidR="00CF0A6B" w:rsidRPr="00FB7544" w:rsidRDefault="00CF0A6B" w:rsidP="00CF0A6B">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При хорош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и оптималь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ной температур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почвы, воздух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 влажности почвы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интенсивно росл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развивалась и в итог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получили третий урожай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на силос в ср</w:t>
      </w:r>
      <w:r w:rsidR="008C5E2F" w:rsidRPr="00FB7544">
        <w:rPr>
          <w:rFonts w:ascii="Times New Roman" w:hAnsi="Times New Roman" w:cs="Times New Roman"/>
          <w:noProof/>
          <w:color w:val="000000"/>
          <w:sz w:val="28"/>
          <w:szCs w:val="28"/>
        </w:rPr>
        <w:t>еднем - 420 ц/га.</w:t>
      </w:r>
    </w:p>
    <w:p w14:paraId="754EB237" w14:textId="77777777" w:rsidR="003368D0" w:rsidRPr="00FB7544" w:rsidRDefault="003368D0" w:rsidP="00CF0A6B">
      <w:pPr>
        <w:spacing w:after="0" w:line="240" w:lineRule="auto"/>
        <w:ind w:firstLine="708"/>
        <w:jc w:val="both"/>
        <w:rPr>
          <w:rFonts w:ascii="Times New Roman" w:hAnsi="Times New Roman" w:cs="Times New Roman"/>
          <w:noProof/>
          <w:color w:val="000000"/>
          <w:sz w:val="28"/>
          <w:szCs w:val="28"/>
        </w:rPr>
      </w:pPr>
    </w:p>
    <w:p w14:paraId="10593B9D" w14:textId="6D22F6F7" w:rsidR="00CF0A6B" w:rsidRPr="00FB7544" w:rsidRDefault="00CF0A6B" w:rsidP="00CF0A6B">
      <w:pPr>
        <w:spacing w:after="0" w:line="240" w:lineRule="auto"/>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rPr>
        <w:t>Таблица 2</w:t>
      </w:r>
      <w:r w:rsidR="003368D0" w:rsidRPr="00FB7544">
        <w:rPr>
          <w:rFonts w:ascii="Times New Roman" w:hAnsi="Times New Roman" w:cs="Times New Roman"/>
          <w:noProof/>
          <w:color w:val="000000"/>
          <w:sz w:val="28"/>
          <w:szCs w:val="28"/>
        </w:rPr>
        <w:t>7</w:t>
      </w:r>
      <w:r w:rsidRPr="00FB7544">
        <w:rPr>
          <w:rFonts w:ascii="Times New Roman" w:hAnsi="Times New Roman" w:cs="Times New Roman"/>
          <w:noProof/>
          <w:color w:val="000000"/>
          <w:sz w:val="28"/>
          <w:szCs w:val="28"/>
        </w:rPr>
        <w:t xml:space="preserve"> – Агро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технологические мероприятия с-х культур на третьем вариант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е: 1. </w:t>
      </w:r>
      <w:r w:rsidRPr="00FB7544">
        <w:rPr>
          <w:rFonts w:ascii="Times New Roman" w:hAnsi="Times New Roman" w:cs="Times New Roman"/>
          <w:noProof/>
          <w:color w:val="000000"/>
          <w:sz w:val="28"/>
          <w:szCs w:val="28"/>
          <w:lang w:val="en-US"/>
        </w:rPr>
        <w:t>Ранняя капуста; 2. Ранн</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ий картофель; 3. Кукуруз</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а на силос</w:t>
      </w:r>
    </w:p>
    <w:p w14:paraId="4A50C2D6" w14:textId="77777777" w:rsidR="00CF0A6B" w:rsidRPr="00FB7544" w:rsidRDefault="00CF0A6B" w:rsidP="00CF0A6B">
      <w:pPr>
        <w:spacing w:after="0" w:line="240" w:lineRule="auto"/>
        <w:rPr>
          <w:rFonts w:ascii="Times New Roman" w:hAnsi="Times New Roman" w:cs="Times New Roman"/>
          <w:noProof/>
          <w:color w:val="000000"/>
          <w:sz w:val="28"/>
          <w:szCs w:val="28"/>
          <w:lang w:val="en-US"/>
        </w:rPr>
      </w:pPr>
    </w:p>
    <w:tbl>
      <w:tblPr>
        <w:tblStyle w:val="ac"/>
        <w:tblW w:w="0" w:type="auto"/>
        <w:tblBorders>
          <w:bottom w:val="none" w:sz="0" w:space="0" w:color="auto"/>
        </w:tblBorders>
        <w:tblLook w:val="04A0" w:firstRow="1" w:lastRow="0" w:firstColumn="1" w:lastColumn="0" w:noHBand="0" w:noVBand="1"/>
      </w:tblPr>
      <w:tblGrid>
        <w:gridCol w:w="7430"/>
        <w:gridCol w:w="1914"/>
      </w:tblGrid>
      <w:tr w:rsidR="00CF0A6B" w:rsidRPr="00FB7544" w14:paraId="03E9C7B3" w14:textId="77777777" w:rsidTr="00A64ADF">
        <w:tc>
          <w:tcPr>
            <w:tcW w:w="7507" w:type="dxa"/>
          </w:tcPr>
          <w:p w14:paraId="174F6C8D" w14:textId="77777777" w:rsidR="00CF0A6B" w:rsidRPr="00FB7544" w:rsidRDefault="00CF0A6B"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Наименование мероприятий</w:t>
            </w:r>
          </w:p>
        </w:tc>
        <w:tc>
          <w:tcPr>
            <w:tcW w:w="1702" w:type="dxa"/>
          </w:tcPr>
          <w:p w14:paraId="5D042AC6" w14:textId="2C7204A6"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Дат</w:t>
            </w:r>
            <w:r w:rsidR="00523B7F" w:rsidRPr="00FB7544">
              <w:rPr>
                <w:rFonts w:ascii="Times New Roman" w:hAnsi="Times New Roman" w:cs="Times New Roman"/>
                <w:noProof/>
                <w:color w:val="000000"/>
                <w:sz w:val="28"/>
                <w:szCs w:val="28"/>
                <w:lang w:val="en-US"/>
              </w:rPr>
              <w:t>ы средние(2023-2025)</w:t>
            </w:r>
          </w:p>
        </w:tc>
      </w:tr>
      <w:tr w:rsidR="00CF0A6B" w:rsidRPr="00FB7544" w14:paraId="2244F936" w14:textId="77777777" w:rsidTr="00A64ADF">
        <w:tc>
          <w:tcPr>
            <w:tcW w:w="7507" w:type="dxa"/>
          </w:tcPr>
          <w:p w14:paraId="18860511" w14:textId="4B195034" w:rsidR="00CF0A6B" w:rsidRPr="00FB7544" w:rsidRDefault="00CF0A6B"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1702" w:type="dxa"/>
          </w:tcPr>
          <w:p w14:paraId="687D196A" w14:textId="409D97AA"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r>
      <w:tr w:rsidR="00CF0A6B" w:rsidRPr="00FB7544" w14:paraId="6DE2BA3E" w14:textId="77777777" w:rsidTr="00A64ADF">
        <w:tc>
          <w:tcPr>
            <w:tcW w:w="7507" w:type="dxa"/>
          </w:tcPr>
          <w:p w14:paraId="3A9EC25E" w14:textId="6298A6FA" w:rsidR="00CF0A6B" w:rsidRPr="00FB7544" w:rsidRDefault="00CF0A6B" w:rsidP="00A64ADF">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Подготовка почвы для посева рассады в теплиц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w:t>
            </w:r>
          </w:p>
        </w:tc>
        <w:tc>
          <w:tcPr>
            <w:tcW w:w="1702" w:type="dxa"/>
          </w:tcPr>
          <w:p w14:paraId="77936DA8" w14:textId="2ED5E426"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10.01.</w:t>
            </w:r>
          </w:p>
        </w:tc>
      </w:tr>
      <w:tr w:rsidR="00CF0A6B" w:rsidRPr="00FB7544" w14:paraId="38852417" w14:textId="77777777" w:rsidTr="00A64ADF">
        <w:tc>
          <w:tcPr>
            <w:tcW w:w="7507" w:type="dxa"/>
          </w:tcPr>
          <w:p w14:paraId="2E0FD23D" w14:textId="77777777" w:rsidR="00CF0A6B" w:rsidRPr="00FB7544" w:rsidRDefault="00CF0A6B" w:rsidP="00A64ADF">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Посев семян капусты для получения рассады</w:t>
            </w:r>
          </w:p>
        </w:tc>
        <w:tc>
          <w:tcPr>
            <w:tcW w:w="1702" w:type="dxa"/>
          </w:tcPr>
          <w:p w14:paraId="30012F6D" w14:textId="26084D20"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15.01.</w:t>
            </w:r>
          </w:p>
        </w:tc>
      </w:tr>
      <w:tr w:rsidR="00CF0A6B" w:rsidRPr="00FB7544" w14:paraId="574425AB" w14:textId="77777777" w:rsidTr="00A64ADF">
        <w:tc>
          <w:tcPr>
            <w:tcW w:w="7507" w:type="dxa"/>
          </w:tcPr>
          <w:p w14:paraId="66C668BC" w14:textId="0F5C4A3C" w:rsidR="00CF0A6B" w:rsidRPr="00FB7544" w:rsidRDefault="00CF0A6B" w:rsidP="00A64ADF">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После появления всход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регулирование температур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 теплиц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до +8-10</w:t>
            </w:r>
            <w:r w:rsidRPr="00FB7544">
              <w:rPr>
                <w:rFonts w:ascii="Times New Roman" w:hAnsi="Times New Roman" w:cs="Times New Roman"/>
                <w:noProof/>
                <w:color w:val="000000"/>
                <w:sz w:val="28"/>
                <w:szCs w:val="28"/>
                <w:vertAlign w:val="superscript"/>
              </w:rPr>
              <w:t>о</w:t>
            </w:r>
            <w:r w:rsidRPr="00FB7544">
              <w:rPr>
                <w:rFonts w:ascii="Times New Roman" w:hAnsi="Times New Roman" w:cs="Times New Roman"/>
                <w:noProof/>
                <w:color w:val="000000"/>
                <w:sz w:val="28"/>
                <w:szCs w:val="28"/>
              </w:rPr>
              <w:t>С</w:t>
            </w:r>
          </w:p>
        </w:tc>
        <w:tc>
          <w:tcPr>
            <w:tcW w:w="1702" w:type="dxa"/>
          </w:tcPr>
          <w:p w14:paraId="64ACE117" w14:textId="29DCADDC"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12.02.</w:t>
            </w:r>
          </w:p>
        </w:tc>
      </w:tr>
      <w:tr w:rsidR="00CF0A6B" w:rsidRPr="00FB7544" w14:paraId="032D86B5" w14:textId="77777777" w:rsidTr="00A64ADF">
        <w:tc>
          <w:tcPr>
            <w:tcW w:w="7507" w:type="dxa"/>
          </w:tcPr>
          <w:p w14:paraId="6C65E3B1" w14:textId="77777777" w:rsidR="00CF0A6B" w:rsidRPr="00FB7544" w:rsidRDefault="00CF0A6B" w:rsidP="00A64ADF">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Увлажнительные поливы рассады</w:t>
            </w:r>
          </w:p>
        </w:tc>
        <w:tc>
          <w:tcPr>
            <w:tcW w:w="1702" w:type="dxa"/>
          </w:tcPr>
          <w:p w14:paraId="1BDCDD96" w14:textId="60A2E8BC"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w:t>
            </w:r>
            <w:r w:rsidR="00523B7F" w:rsidRPr="00FB7544">
              <w:rPr>
                <w:rFonts w:ascii="Times New Roman" w:hAnsi="Times New Roman" w:cs="Times New Roman"/>
                <w:noProof/>
                <w:color w:val="000000"/>
                <w:sz w:val="28"/>
                <w:szCs w:val="28"/>
                <w:lang w:val="en-US"/>
              </w:rPr>
              <w:t>.02</w:t>
            </w:r>
          </w:p>
        </w:tc>
      </w:tr>
      <w:tr w:rsidR="00CF0A6B" w:rsidRPr="00FB7544" w14:paraId="4E043005" w14:textId="77777777" w:rsidTr="00A64ADF">
        <w:tc>
          <w:tcPr>
            <w:tcW w:w="7507" w:type="dxa"/>
          </w:tcPr>
          <w:p w14:paraId="04957E9C" w14:textId="3F46E9C7" w:rsidR="00CF0A6B" w:rsidRPr="00FB7544" w:rsidRDefault="00CF0A6B" w:rsidP="00A64ADF">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Подкормка рассады капусты азот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ным удобрением из расчета 300 кг аммиачной селитра на гектар</w:t>
            </w:r>
          </w:p>
        </w:tc>
        <w:tc>
          <w:tcPr>
            <w:tcW w:w="1702" w:type="dxa"/>
          </w:tcPr>
          <w:p w14:paraId="7626EAA2" w14:textId="77777777"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20-25.02</w:t>
            </w:r>
          </w:p>
        </w:tc>
      </w:tr>
      <w:tr w:rsidR="00CF0A6B" w:rsidRPr="00FB7544" w14:paraId="3AD16D4E" w14:textId="77777777" w:rsidTr="00A64ADF">
        <w:tc>
          <w:tcPr>
            <w:tcW w:w="7507" w:type="dxa"/>
          </w:tcPr>
          <w:p w14:paraId="11B2FF05" w14:textId="77777777" w:rsidR="00CF0A6B" w:rsidRPr="00FB7544" w:rsidRDefault="00CF0A6B" w:rsidP="00A64ADF">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Закаливание рассады, увеличивая время пребывания на улице</w:t>
            </w:r>
          </w:p>
        </w:tc>
        <w:tc>
          <w:tcPr>
            <w:tcW w:w="1702" w:type="dxa"/>
          </w:tcPr>
          <w:p w14:paraId="1AEE1612" w14:textId="774C257B"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4-6 март</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а</w:t>
            </w:r>
          </w:p>
        </w:tc>
      </w:tr>
      <w:tr w:rsidR="00CF0A6B" w:rsidRPr="00FB7544" w14:paraId="4AAA28D2" w14:textId="77777777" w:rsidTr="00A64ADF">
        <w:tc>
          <w:tcPr>
            <w:tcW w:w="7507" w:type="dxa"/>
          </w:tcPr>
          <w:p w14:paraId="0F5B2F18" w14:textId="0261A6E4" w:rsidR="00CF0A6B" w:rsidRPr="00FB7544" w:rsidRDefault="00CF0A6B" w:rsidP="00A64ADF">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Высадка рассады на открыт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грунт</w:t>
            </w:r>
          </w:p>
        </w:tc>
        <w:tc>
          <w:tcPr>
            <w:tcW w:w="1702" w:type="dxa"/>
          </w:tcPr>
          <w:p w14:paraId="382A5275" w14:textId="77777777"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15.03</w:t>
            </w:r>
          </w:p>
        </w:tc>
      </w:tr>
      <w:tr w:rsidR="00CF0A6B" w:rsidRPr="00FB7544" w14:paraId="4FAA1FF0" w14:textId="77777777" w:rsidTr="00A64ADF">
        <w:tc>
          <w:tcPr>
            <w:tcW w:w="7507" w:type="dxa"/>
          </w:tcPr>
          <w:p w14:paraId="7CECE3B7" w14:textId="2DAA894A" w:rsidR="00CF0A6B" w:rsidRPr="00FB7544" w:rsidRDefault="00CF0A6B" w:rsidP="00A64ADF">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Укрыт</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 xml:space="preserve">ие полиэтиленовой пленкой </w:t>
            </w:r>
          </w:p>
        </w:tc>
        <w:tc>
          <w:tcPr>
            <w:tcW w:w="1702" w:type="dxa"/>
          </w:tcPr>
          <w:p w14:paraId="26E8E51C" w14:textId="77777777"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15.03</w:t>
            </w:r>
          </w:p>
        </w:tc>
      </w:tr>
      <w:tr w:rsidR="00CF0A6B" w:rsidRPr="00FB7544" w14:paraId="51FA35FC" w14:textId="77777777" w:rsidTr="00A64ADF">
        <w:tc>
          <w:tcPr>
            <w:tcW w:w="7507" w:type="dxa"/>
          </w:tcPr>
          <w:p w14:paraId="4C981FF1" w14:textId="34DD6CFA" w:rsidR="00CF0A6B" w:rsidRPr="00FB7544" w:rsidRDefault="00CF0A6B" w:rsidP="00A64ADF">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Открыт</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ие полиэтиленовой пленки</w:t>
            </w:r>
          </w:p>
        </w:tc>
        <w:tc>
          <w:tcPr>
            <w:tcW w:w="1702" w:type="dxa"/>
          </w:tcPr>
          <w:p w14:paraId="030E2DA8" w14:textId="77777777"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10.04</w:t>
            </w:r>
          </w:p>
        </w:tc>
      </w:tr>
    </w:tbl>
    <w:p w14:paraId="2DE1B6EE" w14:textId="01E483DB" w:rsidR="003368D0" w:rsidRPr="00FB7544" w:rsidRDefault="003368D0" w:rsidP="003368D0">
      <w:pPr>
        <w:spacing w:after="0" w:line="240" w:lineRule="auto"/>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lastRenderedPageBreak/>
        <w:t>Продолжение таблицы 27</w:t>
      </w:r>
    </w:p>
    <w:p w14:paraId="36A32C72" w14:textId="77777777" w:rsidR="00A64ADF" w:rsidRPr="00FB7544" w:rsidRDefault="00A64ADF" w:rsidP="003368D0">
      <w:pPr>
        <w:spacing w:after="0" w:line="240" w:lineRule="auto"/>
        <w:rPr>
          <w:rFonts w:ascii="Times New Roman" w:hAnsi="Times New Roman" w:cs="Times New Roman"/>
          <w:noProof/>
          <w:color w:val="000000"/>
          <w:sz w:val="28"/>
          <w:szCs w:val="28"/>
          <w:lang w:val="en-US"/>
        </w:rPr>
      </w:pPr>
    </w:p>
    <w:tbl>
      <w:tblPr>
        <w:tblStyle w:val="ac"/>
        <w:tblW w:w="0" w:type="auto"/>
        <w:tblLook w:val="04A0" w:firstRow="1" w:lastRow="0" w:firstColumn="1" w:lastColumn="0" w:noHBand="0" w:noVBand="1"/>
      </w:tblPr>
      <w:tblGrid>
        <w:gridCol w:w="7507"/>
        <w:gridCol w:w="1702"/>
      </w:tblGrid>
      <w:tr w:rsidR="003368D0" w:rsidRPr="00FB7544" w14:paraId="0C8F8B10" w14:textId="77777777" w:rsidTr="00A64ADF">
        <w:tc>
          <w:tcPr>
            <w:tcW w:w="7507" w:type="dxa"/>
          </w:tcPr>
          <w:p w14:paraId="473396D6" w14:textId="77777777" w:rsidR="003368D0" w:rsidRPr="00FB7544" w:rsidRDefault="003368D0"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1702" w:type="dxa"/>
          </w:tcPr>
          <w:p w14:paraId="212E696F" w14:textId="77777777" w:rsidR="003368D0" w:rsidRPr="00FB7544" w:rsidRDefault="003368D0"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r>
      <w:tr w:rsidR="00CF0A6B" w:rsidRPr="00FB7544" w14:paraId="5393A9E8" w14:textId="77777777" w:rsidTr="00A64ADF">
        <w:tc>
          <w:tcPr>
            <w:tcW w:w="7507" w:type="dxa"/>
          </w:tcPr>
          <w:p w14:paraId="06F5E7FC" w14:textId="38E1433E" w:rsidR="00CF0A6B" w:rsidRPr="00FB7544" w:rsidRDefault="00CF0A6B" w:rsidP="00A64ADF">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Поливы капусты капельным способом, поддерживая влажность почвы в пределах 75-80% от наименьш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емкости</w:t>
            </w:r>
          </w:p>
        </w:tc>
        <w:tc>
          <w:tcPr>
            <w:tcW w:w="1702" w:type="dxa"/>
          </w:tcPr>
          <w:p w14:paraId="22D15417" w14:textId="77777777"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15.03-20.04</w:t>
            </w:r>
          </w:p>
        </w:tc>
      </w:tr>
      <w:tr w:rsidR="00CF0A6B" w:rsidRPr="00FB7544" w14:paraId="4E9944F6" w14:textId="77777777" w:rsidTr="00A64ADF">
        <w:tc>
          <w:tcPr>
            <w:tcW w:w="7507" w:type="dxa"/>
          </w:tcPr>
          <w:p w14:paraId="62EA01EB" w14:textId="77777777" w:rsidR="00CF0A6B" w:rsidRPr="00FB7544" w:rsidRDefault="00CF0A6B" w:rsidP="00A64ADF">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Уборка ранней капусты</w:t>
            </w:r>
          </w:p>
        </w:tc>
        <w:tc>
          <w:tcPr>
            <w:tcW w:w="1702" w:type="dxa"/>
          </w:tcPr>
          <w:p w14:paraId="46589001" w14:textId="64C76968"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02.05.</w:t>
            </w:r>
          </w:p>
        </w:tc>
      </w:tr>
      <w:tr w:rsidR="00CF0A6B" w:rsidRPr="00FB7544" w14:paraId="41F96E33" w14:textId="77777777" w:rsidTr="00A64ADF">
        <w:tc>
          <w:tcPr>
            <w:tcW w:w="7507" w:type="dxa"/>
          </w:tcPr>
          <w:p w14:paraId="68F77FF6" w14:textId="1A496858" w:rsidR="00CF0A6B" w:rsidRPr="00FB7544" w:rsidRDefault="00CF0A6B" w:rsidP="00A64ADF">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Чизелевание – подготовка почвы под втору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культуру</w:t>
            </w:r>
          </w:p>
        </w:tc>
        <w:tc>
          <w:tcPr>
            <w:tcW w:w="1702" w:type="dxa"/>
          </w:tcPr>
          <w:p w14:paraId="79F4DE19" w14:textId="220D6897"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03.05.</w:t>
            </w:r>
          </w:p>
        </w:tc>
      </w:tr>
      <w:tr w:rsidR="00CF0A6B" w:rsidRPr="00FB7544" w14:paraId="435E59F0" w14:textId="77777777" w:rsidTr="00A64ADF">
        <w:tc>
          <w:tcPr>
            <w:tcW w:w="7507" w:type="dxa"/>
          </w:tcPr>
          <w:p w14:paraId="190583F4" w14:textId="7E40E2CA" w:rsidR="00CF0A6B" w:rsidRPr="00FB7544" w:rsidRDefault="00CF0A6B" w:rsidP="00A64ADF">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Бор</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 xml:space="preserve">онование </w:t>
            </w:r>
          </w:p>
        </w:tc>
        <w:tc>
          <w:tcPr>
            <w:tcW w:w="1702" w:type="dxa"/>
          </w:tcPr>
          <w:p w14:paraId="03A3F0ED" w14:textId="04950ECC"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03.05.</w:t>
            </w:r>
          </w:p>
        </w:tc>
      </w:tr>
      <w:tr w:rsidR="00CF0A6B" w:rsidRPr="00FB7544" w14:paraId="51D81491" w14:textId="77777777" w:rsidTr="00A64ADF">
        <w:tc>
          <w:tcPr>
            <w:tcW w:w="7507" w:type="dxa"/>
          </w:tcPr>
          <w:p w14:paraId="15AD1B9D" w14:textId="028D3542" w:rsidR="00CF0A6B" w:rsidRPr="00FB7544" w:rsidRDefault="00CF0A6B" w:rsidP="00A64ADF">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Нарезка мелкой борозд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для посева картофел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w:t>
            </w:r>
          </w:p>
        </w:tc>
        <w:tc>
          <w:tcPr>
            <w:tcW w:w="1702" w:type="dxa"/>
          </w:tcPr>
          <w:p w14:paraId="2D091E31" w14:textId="18AC17A8"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04.05.</w:t>
            </w:r>
          </w:p>
        </w:tc>
      </w:tr>
      <w:tr w:rsidR="00CF0A6B" w:rsidRPr="00FB7544" w14:paraId="66D0F97D" w14:textId="77777777" w:rsidTr="00A64ADF">
        <w:tc>
          <w:tcPr>
            <w:tcW w:w="7507" w:type="dxa"/>
          </w:tcPr>
          <w:p w14:paraId="6999E58D" w14:textId="494BEA2C" w:rsidR="00CF0A6B" w:rsidRPr="00FB7544" w:rsidRDefault="00CF0A6B" w:rsidP="00A64ADF">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Посев раннего картофел</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я</w:t>
            </w:r>
          </w:p>
        </w:tc>
        <w:tc>
          <w:tcPr>
            <w:tcW w:w="1702" w:type="dxa"/>
          </w:tcPr>
          <w:p w14:paraId="50083B1F" w14:textId="41DF53E7"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05.05.</w:t>
            </w:r>
          </w:p>
        </w:tc>
      </w:tr>
      <w:tr w:rsidR="00CF0A6B" w:rsidRPr="00FB7544" w14:paraId="7F03D100" w14:textId="77777777" w:rsidTr="00A64ADF">
        <w:tc>
          <w:tcPr>
            <w:tcW w:w="7507" w:type="dxa"/>
          </w:tcPr>
          <w:p w14:paraId="7A001975" w14:textId="48A3A709" w:rsidR="00CF0A6B" w:rsidRPr="00FB7544" w:rsidRDefault="00CF0A6B" w:rsidP="00A64ADF">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Закрытие почвы после посева картофел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w:t>
            </w:r>
          </w:p>
        </w:tc>
        <w:tc>
          <w:tcPr>
            <w:tcW w:w="1702" w:type="dxa"/>
          </w:tcPr>
          <w:p w14:paraId="70DD90AB" w14:textId="250E12D0"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05.05.</w:t>
            </w:r>
          </w:p>
        </w:tc>
      </w:tr>
      <w:tr w:rsidR="00CF0A6B" w:rsidRPr="00FB7544" w14:paraId="69191A39" w14:textId="77777777" w:rsidTr="00A64ADF">
        <w:tc>
          <w:tcPr>
            <w:tcW w:w="7507" w:type="dxa"/>
          </w:tcPr>
          <w:p w14:paraId="5075E7F5" w14:textId="640FAE6E" w:rsidR="00CF0A6B" w:rsidRPr="00FB7544" w:rsidRDefault="00CF0A6B" w:rsidP="00A64ADF">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Про</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полка сорняк</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ов</w:t>
            </w:r>
          </w:p>
        </w:tc>
        <w:tc>
          <w:tcPr>
            <w:tcW w:w="1702" w:type="dxa"/>
          </w:tcPr>
          <w:p w14:paraId="56507EB0" w14:textId="11FC6019"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20.05.</w:t>
            </w:r>
          </w:p>
        </w:tc>
      </w:tr>
      <w:tr w:rsidR="00CF0A6B" w:rsidRPr="00FB7544" w14:paraId="1CBD4A11" w14:textId="77777777" w:rsidTr="00A64ADF">
        <w:tc>
          <w:tcPr>
            <w:tcW w:w="7507" w:type="dxa"/>
          </w:tcPr>
          <w:p w14:paraId="030FF951" w14:textId="1749D0CD" w:rsidR="00CF0A6B" w:rsidRPr="00FB7544" w:rsidRDefault="00CF0A6B" w:rsidP="00A64ADF">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Культивация посевов картофел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с под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кормкой </w:t>
            </w:r>
          </w:p>
        </w:tc>
        <w:tc>
          <w:tcPr>
            <w:tcW w:w="1702" w:type="dxa"/>
          </w:tcPr>
          <w:p w14:paraId="16DC4E87" w14:textId="3A9B3289"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01.06.</w:t>
            </w:r>
          </w:p>
        </w:tc>
      </w:tr>
      <w:tr w:rsidR="00CF0A6B" w:rsidRPr="00FB7544" w14:paraId="2B86A5A3" w14:textId="77777777" w:rsidTr="00A64ADF">
        <w:tc>
          <w:tcPr>
            <w:tcW w:w="7507" w:type="dxa"/>
          </w:tcPr>
          <w:p w14:paraId="24CF416C" w14:textId="116593C6" w:rsidR="00CF0A6B" w:rsidRPr="00FB7544" w:rsidRDefault="00CF0A6B" w:rsidP="00A64ADF">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Культивация почвы с окучиванием кустов картофел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w:t>
            </w:r>
          </w:p>
        </w:tc>
        <w:tc>
          <w:tcPr>
            <w:tcW w:w="1702" w:type="dxa"/>
          </w:tcPr>
          <w:p w14:paraId="3E0D9E82" w14:textId="25DBAFDC"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12.06.</w:t>
            </w:r>
          </w:p>
        </w:tc>
      </w:tr>
      <w:tr w:rsidR="00CF0A6B" w:rsidRPr="00FB7544" w14:paraId="3DB590F1" w14:textId="77777777" w:rsidTr="00A64ADF">
        <w:tc>
          <w:tcPr>
            <w:tcW w:w="7507" w:type="dxa"/>
          </w:tcPr>
          <w:p w14:paraId="678D31D5" w14:textId="77777777" w:rsidR="00CF0A6B" w:rsidRPr="00FB7544" w:rsidRDefault="00CF0A6B" w:rsidP="00A64ADF">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Обработка против вредителей</w:t>
            </w:r>
          </w:p>
        </w:tc>
        <w:tc>
          <w:tcPr>
            <w:tcW w:w="1702" w:type="dxa"/>
          </w:tcPr>
          <w:p w14:paraId="2EBDAD7E" w14:textId="39F289C0"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17.06.</w:t>
            </w:r>
          </w:p>
        </w:tc>
      </w:tr>
      <w:tr w:rsidR="00CF0A6B" w:rsidRPr="00FB7544" w14:paraId="1E9F70BC" w14:textId="77777777" w:rsidTr="00A64ADF">
        <w:tc>
          <w:tcPr>
            <w:tcW w:w="7507" w:type="dxa"/>
          </w:tcPr>
          <w:p w14:paraId="7986430A" w14:textId="2F0FEF8C" w:rsidR="00CF0A6B" w:rsidRPr="00FB7544" w:rsidRDefault="00CF0A6B" w:rsidP="00A64ADF">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Полив картофел</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 xml:space="preserve">я </w:t>
            </w:r>
          </w:p>
        </w:tc>
        <w:tc>
          <w:tcPr>
            <w:tcW w:w="1702" w:type="dxa"/>
          </w:tcPr>
          <w:p w14:paraId="2EC6E081" w14:textId="2A947D3E"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20.07.</w:t>
            </w:r>
          </w:p>
        </w:tc>
      </w:tr>
      <w:tr w:rsidR="00CF0A6B" w:rsidRPr="00FB7544" w14:paraId="7DE65401" w14:textId="77777777" w:rsidTr="00A64ADF">
        <w:tc>
          <w:tcPr>
            <w:tcW w:w="7507" w:type="dxa"/>
          </w:tcPr>
          <w:p w14:paraId="65B494CA" w14:textId="030D44AA" w:rsidR="00CF0A6B" w:rsidRPr="00FB7544" w:rsidRDefault="00CF0A6B" w:rsidP="00A64ADF">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Уборка картофел</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я</w:t>
            </w:r>
          </w:p>
        </w:tc>
        <w:tc>
          <w:tcPr>
            <w:tcW w:w="1702" w:type="dxa"/>
          </w:tcPr>
          <w:p w14:paraId="5BBD07EF" w14:textId="57C16977"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28.07</w:t>
            </w:r>
            <w:r w:rsidR="00523B7F" w:rsidRPr="00FB7544">
              <w:rPr>
                <w:rFonts w:ascii="Times New Roman" w:hAnsi="Times New Roman" w:cs="Times New Roman"/>
                <w:noProof/>
                <w:color w:val="000000"/>
                <w:sz w:val="28"/>
                <w:szCs w:val="28"/>
                <w:lang w:val="en-US"/>
              </w:rPr>
              <w:t>.</w:t>
            </w:r>
          </w:p>
        </w:tc>
      </w:tr>
      <w:tr w:rsidR="00CF0A6B" w:rsidRPr="00FB7544" w14:paraId="1074D9EA" w14:textId="77777777" w:rsidTr="00A64ADF">
        <w:tc>
          <w:tcPr>
            <w:tcW w:w="7507" w:type="dxa"/>
          </w:tcPr>
          <w:p w14:paraId="0831B80E" w14:textId="1255DD08" w:rsidR="00CF0A6B" w:rsidRPr="00FB7544" w:rsidRDefault="00CF0A6B" w:rsidP="00A64ADF">
            <w:pPr>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Чизелевание – подготовка почвы под треть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культуру</w:t>
            </w:r>
          </w:p>
        </w:tc>
        <w:tc>
          <w:tcPr>
            <w:tcW w:w="1702" w:type="dxa"/>
          </w:tcPr>
          <w:p w14:paraId="766EB724" w14:textId="566B3C1E"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29.07.</w:t>
            </w:r>
          </w:p>
        </w:tc>
      </w:tr>
      <w:tr w:rsidR="00CF0A6B" w:rsidRPr="00FB7544" w14:paraId="773C0FB3" w14:textId="77777777" w:rsidTr="00A64ADF">
        <w:tc>
          <w:tcPr>
            <w:tcW w:w="7507" w:type="dxa"/>
          </w:tcPr>
          <w:p w14:paraId="6DD8A6F8" w14:textId="09335BCF" w:rsidR="00CF0A6B" w:rsidRPr="00FB7544" w:rsidRDefault="00A64ADF" w:rsidP="00A64ADF">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Бор</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онование</w:t>
            </w:r>
          </w:p>
        </w:tc>
        <w:tc>
          <w:tcPr>
            <w:tcW w:w="1702" w:type="dxa"/>
          </w:tcPr>
          <w:p w14:paraId="2B8A6471" w14:textId="70686802"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30.07.</w:t>
            </w:r>
          </w:p>
        </w:tc>
      </w:tr>
      <w:tr w:rsidR="00CF0A6B" w:rsidRPr="00FB7544" w14:paraId="5C66881B" w14:textId="77777777" w:rsidTr="00A64ADF">
        <w:tc>
          <w:tcPr>
            <w:tcW w:w="7507" w:type="dxa"/>
          </w:tcPr>
          <w:p w14:paraId="56333F43" w14:textId="16B06C31" w:rsidR="00CF0A6B" w:rsidRPr="00FB7544" w:rsidRDefault="00CF0A6B" w:rsidP="00A64ADF">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Посев кукуруз</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ы на силос</w:t>
            </w:r>
          </w:p>
        </w:tc>
        <w:tc>
          <w:tcPr>
            <w:tcW w:w="1702" w:type="dxa"/>
          </w:tcPr>
          <w:p w14:paraId="070EC349" w14:textId="03508E91"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01.08.</w:t>
            </w:r>
          </w:p>
        </w:tc>
      </w:tr>
      <w:tr w:rsidR="00CF0A6B" w:rsidRPr="00FB7544" w14:paraId="499CAE11" w14:textId="77777777" w:rsidTr="00A64ADF">
        <w:tc>
          <w:tcPr>
            <w:tcW w:w="7507" w:type="dxa"/>
          </w:tcPr>
          <w:p w14:paraId="648063AD" w14:textId="1FDA59B6" w:rsidR="00CF0A6B" w:rsidRPr="00FB7544" w:rsidRDefault="00CF0A6B" w:rsidP="00A64ADF">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Между</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рядная культивация</w:t>
            </w:r>
          </w:p>
        </w:tc>
        <w:tc>
          <w:tcPr>
            <w:tcW w:w="1702" w:type="dxa"/>
          </w:tcPr>
          <w:p w14:paraId="2C7CC4F5" w14:textId="5DC7C248"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20.08.</w:t>
            </w:r>
          </w:p>
        </w:tc>
      </w:tr>
      <w:tr w:rsidR="00CF0A6B" w:rsidRPr="00FB7544" w14:paraId="336E962E" w14:textId="77777777" w:rsidTr="00A64ADF">
        <w:tc>
          <w:tcPr>
            <w:tcW w:w="7507" w:type="dxa"/>
          </w:tcPr>
          <w:p w14:paraId="1ACE8B75" w14:textId="16BE5BF4" w:rsidR="00CF0A6B" w:rsidRPr="00FB7544" w:rsidRDefault="00CF0A6B" w:rsidP="00A64ADF">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Про</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полка сорняк</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ов</w:t>
            </w:r>
          </w:p>
        </w:tc>
        <w:tc>
          <w:tcPr>
            <w:tcW w:w="1702" w:type="dxa"/>
          </w:tcPr>
          <w:p w14:paraId="00C8D3B6" w14:textId="20268179"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30.08.</w:t>
            </w:r>
          </w:p>
        </w:tc>
      </w:tr>
      <w:tr w:rsidR="00CF0A6B" w:rsidRPr="00FB7544" w14:paraId="795ECE88" w14:textId="77777777" w:rsidTr="00A64ADF">
        <w:tc>
          <w:tcPr>
            <w:tcW w:w="7507" w:type="dxa"/>
          </w:tcPr>
          <w:p w14:paraId="34842ADE" w14:textId="00F29217" w:rsidR="00CF0A6B" w:rsidRPr="00FB7544" w:rsidRDefault="00CF0A6B" w:rsidP="00A64ADF">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Между</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рядная культивация с под</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кормкой</w:t>
            </w:r>
          </w:p>
        </w:tc>
        <w:tc>
          <w:tcPr>
            <w:tcW w:w="1702" w:type="dxa"/>
          </w:tcPr>
          <w:p w14:paraId="4D6D68EB" w14:textId="72DA5DDC"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14.09.</w:t>
            </w:r>
          </w:p>
        </w:tc>
      </w:tr>
      <w:tr w:rsidR="00CF0A6B" w:rsidRPr="00FB7544" w14:paraId="7F69F972" w14:textId="77777777" w:rsidTr="00A64ADF">
        <w:tc>
          <w:tcPr>
            <w:tcW w:w="7507" w:type="dxa"/>
          </w:tcPr>
          <w:p w14:paraId="452620C1" w14:textId="0FFA0EA0" w:rsidR="00CF0A6B" w:rsidRPr="00FB7544" w:rsidRDefault="00CF0A6B" w:rsidP="00A64ADF">
            <w:pPr>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Уборка кукуруз</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ы на силос</w:t>
            </w:r>
          </w:p>
        </w:tc>
        <w:tc>
          <w:tcPr>
            <w:tcW w:w="1702" w:type="dxa"/>
          </w:tcPr>
          <w:p w14:paraId="62C374F0" w14:textId="60B3CFBB" w:rsidR="00CF0A6B" w:rsidRPr="00FB7544" w:rsidRDefault="00CF0A6B" w:rsidP="00A64ADF">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23.10.</w:t>
            </w:r>
          </w:p>
        </w:tc>
      </w:tr>
    </w:tbl>
    <w:p w14:paraId="1F937796" w14:textId="77777777" w:rsidR="00CF0A6B" w:rsidRPr="00FB7544" w:rsidRDefault="00CF0A6B" w:rsidP="00CF0A6B">
      <w:pPr>
        <w:spacing w:after="0" w:line="240" w:lineRule="auto"/>
        <w:rPr>
          <w:rFonts w:ascii="Times New Roman" w:hAnsi="Times New Roman" w:cs="Times New Roman"/>
          <w:noProof/>
          <w:color w:val="000000"/>
          <w:sz w:val="28"/>
          <w:szCs w:val="28"/>
          <w:lang w:val="en-US"/>
        </w:rPr>
      </w:pPr>
    </w:p>
    <w:p w14:paraId="60066E85" w14:textId="77777777" w:rsidR="00CF0A6B" w:rsidRPr="00FB7544" w:rsidRDefault="00CF0A6B" w:rsidP="00A3367E">
      <w:pPr>
        <w:spacing w:after="0" w:line="240" w:lineRule="auto"/>
        <w:ind w:firstLine="709"/>
        <w:jc w:val="both"/>
        <w:rPr>
          <w:rFonts w:ascii="Times New Roman" w:hAnsi="Times New Roman" w:cs="Times New Roman"/>
          <w:noProof/>
          <w:color w:val="000000"/>
          <w:sz w:val="28"/>
          <w:szCs w:val="28"/>
          <w:lang w:val="en-US"/>
        </w:rPr>
      </w:pPr>
    </w:p>
    <w:p w14:paraId="0E93E0AA" w14:textId="77777777" w:rsidR="00E77FBC" w:rsidRPr="00FB7544" w:rsidRDefault="00E77FBC" w:rsidP="00A3367E">
      <w:pPr>
        <w:spacing w:after="0" w:line="240" w:lineRule="auto"/>
        <w:ind w:firstLine="709"/>
        <w:jc w:val="both"/>
        <w:rPr>
          <w:rFonts w:ascii="Times New Roman" w:hAnsi="Times New Roman" w:cs="Times New Roman"/>
          <w:noProof/>
          <w:color w:val="000000"/>
          <w:sz w:val="28"/>
          <w:szCs w:val="28"/>
          <w:lang w:val="en-US"/>
        </w:rPr>
      </w:pPr>
    </w:p>
    <w:p w14:paraId="6413E653" w14:textId="77777777" w:rsidR="00E77FBC" w:rsidRPr="00FB7544" w:rsidRDefault="00E77FBC" w:rsidP="00A3367E">
      <w:pPr>
        <w:spacing w:after="0" w:line="240" w:lineRule="auto"/>
        <w:ind w:firstLine="709"/>
        <w:jc w:val="both"/>
        <w:rPr>
          <w:rFonts w:ascii="Times New Roman" w:hAnsi="Times New Roman" w:cs="Times New Roman"/>
          <w:noProof/>
          <w:color w:val="000000"/>
          <w:sz w:val="28"/>
          <w:szCs w:val="28"/>
          <w:lang w:val="en-US"/>
        </w:rPr>
      </w:pPr>
    </w:p>
    <w:p w14:paraId="1643934E" w14:textId="77777777" w:rsidR="00E77FBC" w:rsidRPr="00FB7544" w:rsidRDefault="00E77FBC" w:rsidP="00A3367E">
      <w:pPr>
        <w:spacing w:after="0" w:line="240" w:lineRule="auto"/>
        <w:ind w:firstLine="709"/>
        <w:jc w:val="both"/>
        <w:rPr>
          <w:rFonts w:ascii="Times New Roman" w:hAnsi="Times New Roman" w:cs="Times New Roman"/>
          <w:noProof/>
          <w:color w:val="000000"/>
          <w:sz w:val="28"/>
          <w:szCs w:val="28"/>
          <w:lang w:val="en-US"/>
        </w:rPr>
      </w:pPr>
    </w:p>
    <w:p w14:paraId="1F99C4DB" w14:textId="77777777" w:rsidR="00E77FBC" w:rsidRPr="00FB7544" w:rsidRDefault="00E77FBC" w:rsidP="00A3367E">
      <w:pPr>
        <w:spacing w:after="0" w:line="240" w:lineRule="auto"/>
        <w:ind w:firstLine="709"/>
        <w:jc w:val="both"/>
        <w:rPr>
          <w:rFonts w:ascii="Times New Roman" w:hAnsi="Times New Roman" w:cs="Times New Roman"/>
          <w:noProof/>
          <w:color w:val="000000"/>
          <w:sz w:val="28"/>
          <w:szCs w:val="28"/>
          <w:lang w:val="en-US"/>
        </w:rPr>
      </w:pPr>
    </w:p>
    <w:p w14:paraId="4E319B07" w14:textId="77777777" w:rsidR="00E77FBC" w:rsidRPr="00FB7544" w:rsidRDefault="00E77FBC" w:rsidP="00A3367E">
      <w:pPr>
        <w:spacing w:after="0" w:line="240" w:lineRule="auto"/>
        <w:ind w:firstLine="709"/>
        <w:jc w:val="both"/>
        <w:rPr>
          <w:rFonts w:ascii="Times New Roman" w:hAnsi="Times New Roman" w:cs="Times New Roman"/>
          <w:noProof/>
          <w:color w:val="000000"/>
          <w:sz w:val="28"/>
          <w:szCs w:val="28"/>
          <w:lang w:val="en-US"/>
        </w:rPr>
      </w:pPr>
    </w:p>
    <w:p w14:paraId="2823C87C" w14:textId="77777777" w:rsidR="00E77FBC" w:rsidRPr="00FB7544" w:rsidRDefault="00E77FBC" w:rsidP="00A3367E">
      <w:pPr>
        <w:spacing w:after="0" w:line="240" w:lineRule="auto"/>
        <w:ind w:firstLine="709"/>
        <w:jc w:val="both"/>
        <w:rPr>
          <w:rFonts w:ascii="Times New Roman" w:hAnsi="Times New Roman" w:cs="Times New Roman"/>
          <w:noProof/>
          <w:color w:val="000000"/>
          <w:sz w:val="28"/>
          <w:szCs w:val="28"/>
          <w:lang w:val="en-US"/>
        </w:rPr>
      </w:pPr>
    </w:p>
    <w:p w14:paraId="41C2CCC8" w14:textId="77777777" w:rsidR="00E77FBC" w:rsidRPr="00FB7544" w:rsidRDefault="00E77FBC" w:rsidP="00A3367E">
      <w:pPr>
        <w:spacing w:after="0" w:line="240" w:lineRule="auto"/>
        <w:ind w:firstLine="709"/>
        <w:jc w:val="both"/>
        <w:rPr>
          <w:rFonts w:ascii="Times New Roman" w:hAnsi="Times New Roman" w:cs="Times New Roman"/>
          <w:noProof/>
          <w:color w:val="000000"/>
          <w:sz w:val="28"/>
          <w:szCs w:val="28"/>
          <w:lang w:val="en-US"/>
        </w:rPr>
      </w:pPr>
    </w:p>
    <w:p w14:paraId="7BA1CD38" w14:textId="77777777" w:rsidR="00E77FBC" w:rsidRPr="00FB7544" w:rsidRDefault="00E77FBC" w:rsidP="00A3367E">
      <w:pPr>
        <w:spacing w:after="0" w:line="240" w:lineRule="auto"/>
        <w:ind w:firstLine="709"/>
        <w:jc w:val="both"/>
        <w:rPr>
          <w:rFonts w:ascii="Times New Roman" w:hAnsi="Times New Roman" w:cs="Times New Roman"/>
          <w:noProof/>
          <w:color w:val="000000"/>
          <w:sz w:val="28"/>
          <w:szCs w:val="28"/>
          <w:lang w:val="en-US"/>
        </w:rPr>
      </w:pPr>
    </w:p>
    <w:p w14:paraId="17366037" w14:textId="77777777" w:rsidR="00E77FBC" w:rsidRPr="00FB7544" w:rsidRDefault="00E77FBC" w:rsidP="00A3367E">
      <w:pPr>
        <w:spacing w:after="0" w:line="240" w:lineRule="auto"/>
        <w:ind w:firstLine="709"/>
        <w:jc w:val="both"/>
        <w:rPr>
          <w:rFonts w:ascii="Times New Roman" w:hAnsi="Times New Roman" w:cs="Times New Roman"/>
          <w:noProof/>
          <w:color w:val="000000"/>
          <w:sz w:val="28"/>
          <w:szCs w:val="28"/>
          <w:lang w:val="en-US"/>
        </w:rPr>
      </w:pPr>
    </w:p>
    <w:p w14:paraId="0BF1A89A" w14:textId="77777777" w:rsidR="00E77FBC" w:rsidRPr="00FB7544" w:rsidRDefault="00E77FBC" w:rsidP="00A3367E">
      <w:pPr>
        <w:spacing w:after="0" w:line="240" w:lineRule="auto"/>
        <w:ind w:firstLine="709"/>
        <w:jc w:val="both"/>
        <w:rPr>
          <w:rFonts w:ascii="Times New Roman" w:hAnsi="Times New Roman" w:cs="Times New Roman"/>
          <w:noProof/>
          <w:color w:val="000000"/>
          <w:sz w:val="28"/>
          <w:szCs w:val="28"/>
          <w:lang w:val="en-US"/>
        </w:rPr>
      </w:pPr>
    </w:p>
    <w:p w14:paraId="696548A7" w14:textId="77777777" w:rsidR="00E77FBC" w:rsidRPr="00FB7544" w:rsidRDefault="00E77FBC" w:rsidP="00A3367E">
      <w:pPr>
        <w:spacing w:after="0" w:line="240" w:lineRule="auto"/>
        <w:ind w:firstLine="709"/>
        <w:jc w:val="both"/>
        <w:rPr>
          <w:rFonts w:ascii="Times New Roman" w:hAnsi="Times New Roman" w:cs="Times New Roman"/>
          <w:noProof/>
          <w:color w:val="000000"/>
          <w:sz w:val="28"/>
          <w:szCs w:val="28"/>
          <w:lang w:val="en-US"/>
        </w:rPr>
      </w:pPr>
    </w:p>
    <w:p w14:paraId="5981EA59" w14:textId="77777777" w:rsidR="00E77FBC" w:rsidRPr="00FB7544" w:rsidRDefault="00E77FBC" w:rsidP="00A3367E">
      <w:pPr>
        <w:spacing w:after="0" w:line="240" w:lineRule="auto"/>
        <w:ind w:firstLine="709"/>
        <w:jc w:val="both"/>
        <w:rPr>
          <w:rFonts w:ascii="Times New Roman" w:hAnsi="Times New Roman" w:cs="Times New Roman"/>
          <w:noProof/>
          <w:color w:val="000000"/>
          <w:sz w:val="28"/>
          <w:szCs w:val="28"/>
          <w:lang w:val="en-US"/>
        </w:rPr>
      </w:pPr>
    </w:p>
    <w:p w14:paraId="2133E8B9" w14:textId="77777777" w:rsidR="00E77FBC" w:rsidRPr="00FB7544" w:rsidRDefault="00E77FBC" w:rsidP="00A3367E">
      <w:pPr>
        <w:spacing w:after="0" w:line="240" w:lineRule="auto"/>
        <w:ind w:firstLine="709"/>
        <w:jc w:val="both"/>
        <w:rPr>
          <w:rFonts w:ascii="Times New Roman" w:hAnsi="Times New Roman" w:cs="Times New Roman"/>
          <w:noProof/>
          <w:color w:val="000000"/>
          <w:sz w:val="28"/>
          <w:szCs w:val="28"/>
        </w:rPr>
      </w:pPr>
    </w:p>
    <w:p w14:paraId="1A9C7C18" w14:textId="77777777" w:rsidR="00FB7544" w:rsidRPr="00FB7544" w:rsidRDefault="00FB7544" w:rsidP="00A3367E">
      <w:pPr>
        <w:spacing w:after="0" w:line="240" w:lineRule="auto"/>
        <w:ind w:firstLine="709"/>
        <w:jc w:val="both"/>
        <w:rPr>
          <w:rFonts w:ascii="Times New Roman" w:hAnsi="Times New Roman" w:cs="Times New Roman"/>
          <w:noProof/>
          <w:color w:val="000000"/>
          <w:sz w:val="28"/>
          <w:szCs w:val="28"/>
        </w:rPr>
      </w:pPr>
    </w:p>
    <w:p w14:paraId="76C499C6" w14:textId="77777777" w:rsidR="00E77FBC" w:rsidRPr="00FB7544" w:rsidRDefault="00E77FBC" w:rsidP="00A3367E">
      <w:pPr>
        <w:spacing w:after="0" w:line="240" w:lineRule="auto"/>
        <w:ind w:firstLine="709"/>
        <w:jc w:val="both"/>
        <w:rPr>
          <w:rFonts w:ascii="Times New Roman" w:hAnsi="Times New Roman" w:cs="Times New Roman"/>
          <w:noProof/>
          <w:color w:val="000000"/>
          <w:sz w:val="28"/>
          <w:szCs w:val="28"/>
          <w:lang w:val="en-US"/>
        </w:rPr>
      </w:pPr>
    </w:p>
    <w:p w14:paraId="5C517CC0" w14:textId="77777777" w:rsidR="00E77FBC" w:rsidRPr="00FB7544" w:rsidRDefault="00E77FBC" w:rsidP="00A3367E">
      <w:pPr>
        <w:spacing w:after="0" w:line="240" w:lineRule="auto"/>
        <w:ind w:firstLine="709"/>
        <w:jc w:val="both"/>
        <w:rPr>
          <w:rFonts w:ascii="Times New Roman" w:hAnsi="Times New Roman" w:cs="Times New Roman"/>
          <w:noProof/>
          <w:color w:val="000000"/>
          <w:sz w:val="28"/>
          <w:szCs w:val="28"/>
          <w:lang w:val="en-US"/>
        </w:rPr>
      </w:pPr>
    </w:p>
    <w:p w14:paraId="3BD7071B" w14:textId="15058633" w:rsidR="007B686D" w:rsidRPr="00FB7544" w:rsidRDefault="007B686D" w:rsidP="00843F09">
      <w:pPr>
        <w:spacing w:after="0" w:line="240" w:lineRule="auto"/>
        <w:ind w:firstLine="709"/>
        <w:jc w:val="both"/>
        <w:rPr>
          <w:rFonts w:ascii="Times New Roman" w:hAnsi="Times New Roman" w:cs="Times New Roman"/>
          <w:b/>
          <w:noProof/>
          <w:color w:val="000000"/>
          <w:sz w:val="28"/>
          <w:szCs w:val="28"/>
          <w:lang w:val="en-US"/>
        </w:rPr>
      </w:pPr>
      <w:r w:rsidRPr="00FB7544">
        <w:rPr>
          <w:rFonts w:ascii="Times New Roman" w:hAnsi="Times New Roman" w:cs="Times New Roman"/>
          <w:b/>
          <w:noProof/>
          <w:color w:val="000000"/>
          <w:sz w:val="28"/>
          <w:szCs w:val="28"/>
          <w:lang w:val="en-US"/>
        </w:rPr>
        <w:lastRenderedPageBreak/>
        <w:t xml:space="preserve">7 </w:t>
      </w:r>
      <w:r w:rsidR="00843F09" w:rsidRPr="00FB7544">
        <w:rPr>
          <w:rFonts w:ascii="Times New Roman" w:hAnsi="Times New Roman" w:cs="Times New Roman"/>
          <w:b/>
          <w:noProof/>
          <w:color w:val="000000"/>
          <w:sz w:val="28"/>
          <w:szCs w:val="28"/>
          <w:lang w:val="en-US"/>
        </w:rPr>
        <w:t>ЭКОНОМИЧЕСКАЯ ЭФФЕ</w:t>
      </w:r>
      <w:r w:rsidR="00A64ADF" w:rsidRPr="00FB7544">
        <w:rPr>
          <w:rFonts w:ascii="Times New Roman" w:hAnsi="Times New Roman" w:cs="Times New Roman"/>
          <w:b/>
          <w:noProof/>
          <w:color w:val="000000"/>
          <w:sz w:val="28"/>
          <w:szCs w:val="28"/>
          <w:lang w:val="en-US"/>
        </w:rPr>
        <w:t>КТИВНОСТЬ ОРОШАЕМ</w:t>
      </w:r>
      <w:r w:rsidR="00414881" w:rsidRPr="00FB7544">
        <w:rPr>
          <w:rFonts w:ascii="Times New Roman" w:hAnsi="Times New Roman" w:cs="Times New Roman"/>
          <w:b/>
          <w:noProof/>
          <w:vanish/>
          <w:color w:val="000000"/>
          <w:spacing w:val="-20"/>
          <w:w w:val="1"/>
          <w:sz w:val="28"/>
          <w:szCs w:val="28"/>
          <w:lang w:val="en-US"/>
        </w:rPr>
        <w:t>‬</w:t>
      </w:r>
      <w:r w:rsidR="00A64ADF" w:rsidRPr="00FB7544">
        <w:rPr>
          <w:rFonts w:ascii="Times New Roman" w:hAnsi="Times New Roman" w:cs="Times New Roman"/>
          <w:b/>
          <w:noProof/>
          <w:color w:val="000000"/>
          <w:sz w:val="28"/>
          <w:szCs w:val="28"/>
          <w:lang w:val="en-US"/>
        </w:rPr>
        <w:t>ОГО ЗЕМЛЕ</w:t>
      </w:r>
      <w:r w:rsidR="00414881" w:rsidRPr="00FB7544">
        <w:rPr>
          <w:rFonts w:ascii="Times New Roman" w:hAnsi="Times New Roman" w:cs="Times New Roman"/>
          <w:b/>
          <w:noProof/>
          <w:vanish/>
          <w:color w:val="000000"/>
          <w:spacing w:val="-20"/>
          <w:w w:val="1"/>
          <w:sz w:val="28"/>
          <w:szCs w:val="28"/>
          <w:lang w:val="en-US"/>
        </w:rPr>
        <w:t>‬</w:t>
      </w:r>
      <w:r w:rsidR="00A64ADF" w:rsidRPr="00FB7544">
        <w:rPr>
          <w:rFonts w:ascii="Times New Roman" w:hAnsi="Times New Roman" w:cs="Times New Roman"/>
          <w:b/>
          <w:noProof/>
          <w:color w:val="000000"/>
          <w:sz w:val="28"/>
          <w:szCs w:val="28"/>
          <w:lang w:val="en-US"/>
        </w:rPr>
        <w:t>ДЕЛИЯ</w:t>
      </w:r>
    </w:p>
    <w:p w14:paraId="7801E10D" w14:textId="4D50A275" w:rsidR="00843F09" w:rsidRPr="00FB7544" w:rsidRDefault="00843F09" w:rsidP="00843F09">
      <w:pPr>
        <w:spacing w:after="0" w:line="240" w:lineRule="auto"/>
        <w:ind w:firstLine="709"/>
        <w:jc w:val="both"/>
        <w:rPr>
          <w:rFonts w:ascii="Times New Roman" w:hAnsi="Times New Roman" w:cs="Times New Roman"/>
          <w:b/>
          <w:noProof/>
          <w:color w:val="000000"/>
          <w:sz w:val="28"/>
          <w:szCs w:val="28"/>
        </w:rPr>
      </w:pPr>
      <w:r w:rsidRPr="00FB7544">
        <w:rPr>
          <w:rFonts w:ascii="Times New Roman" w:hAnsi="Times New Roman" w:cs="Times New Roman"/>
          <w:b/>
          <w:noProof/>
          <w:color w:val="000000"/>
          <w:sz w:val="28"/>
          <w:szCs w:val="28"/>
        </w:rPr>
        <w:t>7.1 Экономические особенности организации работ на орошаемых земл</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cs="Times New Roman"/>
          <w:b/>
          <w:noProof/>
          <w:color w:val="000000"/>
          <w:sz w:val="28"/>
          <w:szCs w:val="28"/>
        </w:rPr>
        <w:t>ях</w:t>
      </w:r>
    </w:p>
    <w:p w14:paraId="21E4B713" w14:textId="09C107B0"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Реализация мероприятий по орошаемому земл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еделию требуют много труда и средств. Их эффективность зависит от качества строительных работ и от того, на каком уровне велись сельскохозяйственные работ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на этих орошаемых земл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Строительные работ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связанные с созданием оросительных систем, должны производиться только по проекту, качественно и экономично. Проектные работ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выполняются с учетом дешевизны и экономичности будущих систем. Для этого разрабатываются технико-технические решения, которые принимаются в проекты не мене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чем в трех вариант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и принимаются наиболее экономически рациональные. Для выбора наиболее экономически рационального технического решения, под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готовленного в нескольких вариант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проекта, соотношение необходимых им капитальных средств определяет экономическую эффективность, размер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этих средств и годовые затраты. Эти затраты рассчитываются по формул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w:t>
      </w:r>
      <w:r w:rsidR="009F4F88" w:rsidRPr="00FB7544">
        <w:rPr>
          <w:rFonts w:ascii="Times New Roman" w:hAnsi="Times New Roman" w:cs="Times New Roman"/>
          <w:noProof/>
          <w:color w:val="000000"/>
          <w:sz w:val="28"/>
          <w:szCs w:val="28"/>
        </w:rPr>
        <w:t xml:space="preserve"> (1)</w:t>
      </w:r>
      <w:r w:rsidRPr="00FB7544">
        <w:rPr>
          <w:rFonts w:ascii="Times New Roman" w:hAnsi="Times New Roman" w:cs="Times New Roman"/>
          <w:noProof/>
          <w:color w:val="000000"/>
          <w:sz w:val="28"/>
          <w:szCs w:val="28"/>
        </w:rPr>
        <w:t>:</w:t>
      </w:r>
    </w:p>
    <w:p w14:paraId="5E5006ED" w14:textId="77777777" w:rsidR="00843F09" w:rsidRPr="00FB7544" w:rsidRDefault="00843F09" w:rsidP="00843F09">
      <w:pPr>
        <w:spacing w:after="0" w:line="240" w:lineRule="auto"/>
        <w:ind w:firstLine="567"/>
        <w:jc w:val="both"/>
        <w:rPr>
          <w:rFonts w:ascii="Times New Roman" w:hAnsi="Times New Roman" w:cs="Times New Roman"/>
          <w:noProof/>
          <w:color w:val="000000"/>
          <w:sz w:val="28"/>
          <w:szCs w:val="28"/>
        </w:rPr>
      </w:pPr>
    </w:p>
    <w:p w14:paraId="3F26A6B0" w14:textId="1EF1FBDB" w:rsidR="00843F09" w:rsidRPr="00FB7544" w:rsidRDefault="00843F09" w:rsidP="00A64ADF">
      <w:pPr>
        <w:spacing w:after="0" w:line="240" w:lineRule="auto"/>
        <w:jc w:val="right"/>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З</w:t>
      </w:r>
      <w:r w:rsidRPr="00FB7544">
        <w:rPr>
          <w:rFonts w:ascii="Times New Roman" w:hAnsi="Times New Roman" w:cs="Times New Roman"/>
          <w:noProof/>
          <w:color w:val="000000"/>
          <w:sz w:val="28"/>
          <w:szCs w:val="28"/>
          <w:vertAlign w:val="subscript"/>
        </w:rPr>
        <w:t>г</w:t>
      </w:r>
      <w:r w:rsidRPr="00FB7544">
        <w:rPr>
          <w:rFonts w:ascii="Times New Roman" w:hAnsi="Times New Roman" w:cs="Times New Roman"/>
          <w:noProof/>
          <w:color w:val="000000"/>
          <w:sz w:val="28"/>
          <w:szCs w:val="28"/>
        </w:rPr>
        <w:t xml:space="preserve"> = З + Е</w:t>
      </w:r>
      <w:r w:rsidRPr="00FB7544">
        <w:rPr>
          <w:rFonts w:ascii="Times New Roman" w:hAnsi="Times New Roman" w:cs="Times New Roman"/>
          <w:noProof/>
          <w:color w:val="000000"/>
          <w:sz w:val="28"/>
          <w:szCs w:val="28"/>
          <w:vertAlign w:val="subscript"/>
        </w:rPr>
        <w:t>н</w:t>
      </w:r>
      <w:r w:rsidRPr="00FB7544">
        <w:rPr>
          <w:rFonts w:ascii="Times New Roman" w:hAnsi="Times New Roman" w:cs="Times New Roman"/>
          <w:noProof/>
          <w:color w:val="000000"/>
          <w:sz w:val="28"/>
          <w:szCs w:val="28"/>
        </w:rPr>
        <w:t xml:space="preserve"> + К</w:t>
      </w:r>
      <w:r w:rsidRPr="00FB7544">
        <w:rPr>
          <w:rFonts w:ascii="Times New Roman" w:hAnsi="Times New Roman" w:cs="Times New Roman"/>
          <w:noProof/>
          <w:color w:val="000000"/>
          <w:sz w:val="28"/>
          <w:szCs w:val="28"/>
          <w:vertAlign w:val="subscript"/>
        </w:rPr>
        <w:t>1</w:t>
      </w:r>
      <w:r w:rsidR="00A64ADF" w:rsidRPr="00FB7544">
        <w:rPr>
          <w:rFonts w:ascii="Times New Roman" w:hAnsi="Times New Roman" w:cs="Times New Roman"/>
          <w:noProof/>
          <w:color w:val="000000"/>
          <w:sz w:val="28"/>
          <w:szCs w:val="28"/>
        </w:rPr>
        <w:tab/>
      </w:r>
      <w:r w:rsidR="00A64ADF" w:rsidRPr="00FB7544">
        <w:rPr>
          <w:rFonts w:ascii="Times New Roman" w:hAnsi="Times New Roman" w:cs="Times New Roman"/>
          <w:noProof/>
          <w:color w:val="000000"/>
          <w:sz w:val="28"/>
          <w:szCs w:val="28"/>
        </w:rPr>
        <w:tab/>
      </w:r>
      <w:r w:rsidR="00A64ADF" w:rsidRPr="00FB7544">
        <w:rPr>
          <w:rFonts w:ascii="Times New Roman" w:hAnsi="Times New Roman" w:cs="Times New Roman"/>
          <w:noProof/>
          <w:color w:val="000000"/>
          <w:sz w:val="28"/>
          <w:szCs w:val="28"/>
        </w:rPr>
        <w:tab/>
      </w:r>
      <w:r w:rsidR="00A64ADF" w:rsidRPr="00FB7544">
        <w:rPr>
          <w:rFonts w:ascii="Times New Roman" w:hAnsi="Times New Roman" w:cs="Times New Roman"/>
          <w:noProof/>
          <w:color w:val="000000"/>
          <w:sz w:val="28"/>
          <w:szCs w:val="28"/>
        </w:rPr>
        <w:tab/>
      </w:r>
      <w:r w:rsidR="00A64ADF" w:rsidRPr="00FB7544">
        <w:rPr>
          <w:rFonts w:ascii="Times New Roman" w:hAnsi="Times New Roman" w:cs="Times New Roman"/>
          <w:noProof/>
          <w:color w:val="000000"/>
          <w:sz w:val="28"/>
          <w:szCs w:val="28"/>
        </w:rPr>
        <w:tab/>
      </w:r>
      <w:r w:rsidR="00A64ADF" w:rsidRPr="00FB7544">
        <w:rPr>
          <w:rFonts w:ascii="Times New Roman" w:hAnsi="Times New Roman" w:cs="Times New Roman"/>
          <w:noProof/>
          <w:color w:val="000000"/>
          <w:sz w:val="28"/>
          <w:szCs w:val="28"/>
        </w:rPr>
        <w:tab/>
        <w:t>(1)</w:t>
      </w:r>
    </w:p>
    <w:p w14:paraId="48D579B1" w14:textId="77777777" w:rsidR="00843F09" w:rsidRPr="00FB7544" w:rsidRDefault="00843F09" w:rsidP="00843F09">
      <w:pPr>
        <w:spacing w:after="0" w:line="240" w:lineRule="auto"/>
        <w:jc w:val="center"/>
        <w:rPr>
          <w:rFonts w:ascii="Times New Roman" w:hAnsi="Times New Roman" w:cs="Times New Roman"/>
          <w:noProof/>
          <w:color w:val="000000"/>
          <w:sz w:val="28"/>
          <w:szCs w:val="28"/>
        </w:rPr>
      </w:pPr>
    </w:p>
    <w:p w14:paraId="0E47C257" w14:textId="56CB78DB" w:rsidR="009F4F88" w:rsidRPr="00FB7544" w:rsidRDefault="009F4F88"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где:</w:t>
      </w:r>
    </w:p>
    <w:p w14:paraId="389CE6F4" w14:textId="4B5BA2C1" w:rsidR="009F4F88"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З</w:t>
      </w:r>
      <w:r w:rsidRPr="00FB7544">
        <w:rPr>
          <w:rFonts w:ascii="Times New Roman" w:hAnsi="Times New Roman" w:cs="Times New Roman"/>
          <w:noProof/>
          <w:color w:val="000000"/>
          <w:sz w:val="28"/>
          <w:szCs w:val="28"/>
          <w:vertAlign w:val="subscript"/>
        </w:rPr>
        <w:t>г</w:t>
      </w:r>
      <w:r w:rsidRPr="00FB7544">
        <w:rPr>
          <w:rFonts w:ascii="Times New Roman" w:hAnsi="Times New Roman" w:cs="Times New Roman"/>
          <w:noProof/>
          <w:color w:val="000000"/>
          <w:sz w:val="28"/>
          <w:szCs w:val="28"/>
        </w:rPr>
        <w:t xml:space="preserve"> – зат</w:t>
      </w:r>
      <w:r w:rsidR="009F4F88" w:rsidRPr="00FB7544">
        <w:rPr>
          <w:rFonts w:ascii="Times New Roman" w:hAnsi="Times New Roman" w:cs="Times New Roman"/>
          <w:noProof/>
          <w:color w:val="000000"/>
          <w:sz w:val="28"/>
          <w:szCs w:val="28"/>
        </w:rPr>
        <w:t>раты, понесенные за год, тенге;</w:t>
      </w:r>
    </w:p>
    <w:p w14:paraId="1685A461" w14:textId="5FE0838A" w:rsidR="009F4F88"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З – затраты, связанные </w:t>
      </w:r>
      <w:r w:rsidR="009F4F88" w:rsidRPr="00FB7544">
        <w:rPr>
          <w:rFonts w:ascii="Times New Roman" w:hAnsi="Times New Roman" w:cs="Times New Roman"/>
          <w:noProof/>
          <w:color w:val="000000"/>
          <w:sz w:val="28"/>
          <w:szCs w:val="28"/>
        </w:rPr>
        <w:t>с обслуживанием систем</w:t>
      </w:r>
      <w:r w:rsidR="00414881" w:rsidRPr="00FB7544">
        <w:rPr>
          <w:rFonts w:ascii="Times New Roman" w:hAnsi="Times New Roman" w:cs="Times New Roman"/>
          <w:noProof/>
          <w:vanish/>
          <w:color w:val="000000"/>
          <w:spacing w:val="-20"/>
          <w:w w:val="1"/>
          <w:sz w:val="28"/>
          <w:szCs w:val="28"/>
        </w:rPr>
        <w:t>‬</w:t>
      </w:r>
      <w:r w:rsidR="009F4F88" w:rsidRPr="00FB7544">
        <w:rPr>
          <w:rFonts w:ascii="Times New Roman" w:hAnsi="Times New Roman" w:cs="Times New Roman"/>
          <w:noProof/>
          <w:color w:val="000000"/>
          <w:sz w:val="28"/>
          <w:szCs w:val="28"/>
        </w:rPr>
        <w:t>ы, тенге;</w:t>
      </w:r>
    </w:p>
    <w:p w14:paraId="645FFB63" w14:textId="526AA248" w:rsidR="009F4F88"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Ен – норматив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ный коэффициент относительной экономической эффективнос</w:t>
      </w:r>
      <w:r w:rsidR="009F4F88" w:rsidRPr="00FB7544">
        <w:rPr>
          <w:rFonts w:ascii="Times New Roman" w:hAnsi="Times New Roman" w:cs="Times New Roman"/>
          <w:noProof/>
          <w:color w:val="000000"/>
          <w:sz w:val="28"/>
          <w:szCs w:val="28"/>
        </w:rPr>
        <w:t>ти капитальных вложений (0,12);</w:t>
      </w:r>
    </w:p>
    <w:p w14:paraId="40AA4747" w14:textId="60059D26"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К</w:t>
      </w:r>
      <w:r w:rsidRPr="00FB7544">
        <w:rPr>
          <w:rFonts w:ascii="Times New Roman" w:hAnsi="Times New Roman" w:cs="Times New Roman"/>
          <w:noProof/>
          <w:color w:val="000000"/>
          <w:sz w:val="28"/>
          <w:szCs w:val="28"/>
          <w:vertAlign w:val="subscript"/>
        </w:rPr>
        <w:t>1</w:t>
      </w:r>
      <w:r w:rsidRPr="00FB7544">
        <w:rPr>
          <w:rFonts w:ascii="Times New Roman" w:hAnsi="Times New Roman" w:cs="Times New Roman"/>
          <w:noProof/>
          <w:color w:val="000000"/>
          <w:sz w:val="28"/>
          <w:szCs w:val="28"/>
        </w:rPr>
        <w:t xml:space="preserve"> – капитальные средств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необходимые для реализации определенного план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технических решений, тенге.</w:t>
      </w:r>
    </w:p>
    <w:p w14:paraId="5F7D4FAC" w14:textId="385A71BC"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С помощь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приведенной выше формулы, определяются затраты (З), понесенные на год по выбранным техническим решениям, и показатель (затраты) реализуется в перспективе на практике, оставляя в проект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наименьшее техническое решение. Материалы и машины для строительства также выбираются только через тендер. Учреждение или организации, осуществляющие строительство, также определяются на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специального тендера.</w:t>
      </w:r>
    </w:p>
    <w:p w14:paraId="6566745D" w14:textId="098B0541"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Мероприятия систем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орошения должны выполняться комплексно. То есть должны быть проведены строительные работ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а также мероприятия по подготовке к эффективному использованию новых оросительных систем. Только при таком осуществлении мероприятий систем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орошения затраченные на нее средств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будут иметь высокую отдачу. В то же время при проведении мелиоративных работ не должен быть нанесен вред окружающей сред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т. е. должна быть высокая экологическая устойчивость мелиоративных работ и мелиорированных земель.</w:t>
      </w:r>
    </w:p>
    <w:p w14:paraId="268B0FCB" w14:textId="04C360D3"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Средств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затраченные на проведение работ (строительство, реконструкция, капиталь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ный ремонт) оросительных систем, называются </w:t>
      </w:r>
      <w:r w:rsidRPr="00FB7544">
        <w:rPr>
          <w:rFonts w:ascii="Times New Roman" w:hAnsi="Times New Roman" w:cs="Times New Roman"/>
          <w:noProof/>
          <w:color w:val="000000"/>
          <w:sz w:val="28"/>
          <w:szCs w:val="28"/>
        </w:rPr>
        <w:lastRenderedPageBreak/>
        <w:t>основными финансами. Его обратим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ость (воз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вращаемость) длится от двух до нескольких десятков лет. Поэтому на работ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оросительных систем должен быть выделен долго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срочный кредит. Срок его возвра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та составит от 5 до 20 лет.</w:t>
      </w:r>
    </w:p>
    <w:p w14:paraId="3FE9A9D3" w14:textId="6352CD1D"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Рынок должен быть освоен и в последующие годы в изношен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систем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должны проводить реконструкцию с техническим развитием деградировавших систем орошения и канализации, а также на улучшение засоленных грунтов. Мероприятия в данном направлении называются комплекс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ной реконструкцией или улучшением орошаемых земель и канализационных работ.</w:t>
      </w:r>
    </w:p>
    <w:p w14:paraId="0224DDA5" w14:textId="7252550E"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Казахстане ране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работ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по реконструкции систем орошения и канализации финансировались государством. В рыночных услови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в связ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с приватизацией, систем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орошения и канализации стали основными фондами этих хозяйств, обращаясь непосредственно к хозяйствам. Поэтому средств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необходимые для их реконструкции, должны выделяться самими хозяйствами. Для этой цели хозяйства могут создавать свои Ассоциации водо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пользователей (АВП) и получать долгосрочные кредит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 банк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w:t>
      </w:r>
    </w:p>
    <w:p w14:paraId="5B57BC2F" w14:textId="698CA06F"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1996 году на работ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по реконструкции особо изношен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оросительных систем, орошаемых земель и канализации в Республику Казахстан от Международн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банк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реконструкции и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было выделено 80 млн. доллар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займ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со своей сторо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 добавили 20 млн. доллар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и начали работ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над улучшением оросительных систем. 70 процент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затрат должны быть возвращен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 бюджет государств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пользователями (владельцами) реконструированных систем орошения и канализации в срок до 30 лет.</w:t>
      </w:r>
    </w:p>
    <w:p w14:paraId="4FDB4E96" w14:textId="375B8BC9"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Организация, контроль за проведением этих работ возложены на Министерство сель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ского хозяйства Республики Казахстан. Учитывая, что реконструкция будет очень сложн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и ответственной, Министерство сель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ского хозяйства создало при себе специальную групп</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по подготовке и реализации проект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орошения и канализации. Данная группа организует проектные работ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от имени государств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 хозяйств, проводит специальный тендер (конкурс) на выбор строительных учреждений и машин, необходимых для строительства, и строительных работ, связанных с реконструкцией. В состав тендер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ной комиссии включаются также представители хозяйств. Если реконструкция меж</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хозяйственных систем будет завершена, председатель Ассоциации водо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пользователей (АВП), созданной для управления этой систем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станет членом тендер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ной комиссии и под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пишет документы от имени хозяйств.</w:t>
      </w:r>
    </w:p>
    <w:p w14:paraId="04FEFB9B" w14:textId="77777777"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p>
    <w:p w14:paraId="45070CE6" w14:textId="0F8E7FCF" w:rsidR="00843F09" w:rsidRPr="00FB7544" w:rsidRDefault="00843F09" w:rsidP="00843F09">
      <w:pPr>
        <w:spacing w:after="0" w:line="240" w:lineRule="auto"/>
        <w:ind w:firstLine="709"/>
        <w:jc w:val="both"/>
        <w:rPr>
          <w:rFonts w:ascii="Times New Roman" w:hAnsi="Times New Roman" w:cs="Times New Roman"/>
          <w:b/>
          <w:noProof/>
          <w:color w:val="000000"/>
          <w:sz w:val="28"/>
          <w:szCs w:val="28"/>
        </w:rPr>
      </w:pPr>
      <w:bookmarkStart w:id="6" w:name="_Hlk169026219"/>
      <w:r w:rsidRPr="00FB7544">
        <w:rPr>
          <w:rFonts w:ascii="Times New Roman" w:hAnsi="Times New Roman" w:cs="Times New Roman"/>
          <w:b/>
          <w:noProof/>
          <w:color w:val="000000"/>
          <w:sz w:val="28"/>
          <w:szCs w:val="28"/>
        </w:rPr>
        <w:t>7.2 Фонд</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cs="Times New Roman"/>
          <w:b/>
          <w:noProof/>
          <w:color w:val="000000"/>
          <w:sz w:val="28"/>
          <w:szCs w:val="28"/>
        </w:rPr>
        <w:t>ы в систем</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cs="Times New Roman"/>
          <w:b/>
          <w:noProof/>
          <w:color w:val="000000"/>
          <w:sz w:val="28"/>
          <w:szCs w:val="28"/>
        </w:rPr>
        <w:t>е орошаем</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cs="Times New Roman"/>
          <w:b/>
          <w:noProof/>
          <w:color w:val="000000"/>
          <w:sz w:val="28"/>
          <w:szCs w:val="28"/>
        </w:rPr>
        <w:t>ого земле</w:t>
      </w:r>
      <w:r w:rsidR="00414881" w:rsidRPr="00FB7544">
        <w:rPr>
          <w:rFonts w:ascii="Times New Roman" w:hAnsi="Times New Roman" w:cs="Times New Roman"/>
          <w:b/>
          <w:noProof/>
          <w:vanish/>
          <w:color w:val="000000"/>
          <w:spacing w:val="-20"/>
          <w:w w:val="1"/>
          <w:sz w:val="28"/>
          <w:szCs w:val="28"/>
        </w:rPr>
        <w:t>‬</w:t>
      </w:r>
      <w:r w:rsidRPr="00FB7544">
        <w:rPr>
          <w:rFonts w:ascii="Times New Roman" w:hAnsi="Times New Roman" w:cs="Times New Roman"/>
          <w:b/>
          <w:noProof/>
          <w:color w:val="000000"/>
          <w:sz w:val="28"/>
          <w:szCs w:val="28"/>
        </w:rPr>
        <w:t>делия</w:t>
      </w:r>
      <w:bookmarkEnd w:id="6"/>
    </w:p>
    <w:p w14:paraId="5D51DADE" w14:textId="03BC3D2D"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Фонд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хозяйств, созданных на орошаемых земл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подразделяются на основные и оборотные.</w:t>
      </w:r>
    </w:p>
    <w:p w14:paraId="2846688B" w14:textId="64B19E5D"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К основным фонд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ам относятся средств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а труда и различные сооружения со сроком эксплуатации более одного года. Они делятся на производственные </w:t>
      </w:r>
      <w:r w:rsidRPr="00FB7544">
        <w:rPr>
          <w:rFonts w:ascii="Times New Roman" w:hAnsi="Times New Roman" w:cs="Times New Roman"/>
          <w:noProof/>
          <w:color w:val="000000"/>
          <w:sz w:val="28"/>
          <w:szCs w:val="28"/>
        </w:rPr>
        <w:lastRenderedPageBreak/>
        <w:t>и непроизводственные. Сами производственные фонд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делятся на два типа: сельскохозяйственные и мелиоративные.</w:t>
      </w:r>
    </w:p>
    <w:p w14:paraId="30255392" w14:textId="03DCEE5B"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К основным производственным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ным фонд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ам относятся фонд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непосредственно относящиеся к производству. Это: производственные инструменты, сельскохозяйственные машины, оборудования, транспортные и продуктивные животные, много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летние деревья и др.</w:t>
      </w:r>
    </w:p>
    <w:p w14:paraId="2303CEEC" w14:textId="64272276"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К основным производственным мелиоративным фонд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ам относятся сооружения и средств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предназначенные для обеспечения нормальными мелиоративными условиями орошаемых земель, канал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трубо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проводов, канализационных сооружений, различных гидротехнических сооружений, машин, насосных станций и др.</w:t>
      </w:r>
    </w:p>
    <w:p w14:paraId="64260721" w14:textId="5B72E005"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Названные сельскохозяйственные производственные и мелиоративные фонд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 общем виде называются основными производственными фондами орошаемых земель. Если это так, то орошаемая земля – это сочетание орошаемых земель и мелиоративных гидросооружений.</w:t>
      </w:r>
    </w:p>
    <w:p w14:paraId="21EC5D33" w14:textId="2D381463"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Оборотные фонд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включают семен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удобрения, материалы, запасные част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пол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ивные воды, молодняк и откормочный скот, горюче - смазочные материалы и т.д., средств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которые находятся в оборот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производства только в тече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одного года. Оборотные фонд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их стоимость полностью включаются в производственные затраты года использования. Величина амортизации основных фонд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(А</w:t>
      </w:r>
      <w:r w:rsidRPr="00FB7544">
        <w:rPr>
          <w:rFonts w:ascii="Times New Roman" w:hAnsi="Times New Roman" w:cs="Times New Roman"/>
          <w:noProof/>
          <w:color w:val="000000"/>
          <w:sz w:val="28"/>
          <w:szCs w:val="28"/>
          <w:vertAlign w:val="subscript"/>
        </w:rPr>
        <w:t>ф</w:t>
      </w:r>
      <w:r w:rsidRPr="00FB7544">
        <w:rPr>
          <w:rFonts w:ascii="Times New Roman" w:hAnsi="Times New Roman" w:cs="Times New Roman"/>
          <w:noProof/>
          <w:color w:val="000000"/>
          <w:sz w:val="28"/>
          <w:szCs w:val="28"/>
        </w:rPr>
        <w:t>) определяется по формул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w:t>
      </w:r>
      <w:r w:rsidR="009F4F88" w:rsidRPr="00FB7544">
        <w:rPr>
          <w:rFonts w:ascii="Times New Roman" w:hAnsi="Times New Roman" w:cs="Times New Roman"/>
          <w:noProof/>
          <w:color w:val="000000"/>
          <w:sz w:val="28"/>
          <w:szCs w:val="28"/>
        </w:rPr>
        <w:t xml:space="preserve"> (2)</w:t>
      </w:r>
      <w:r w:rsidRPr="00FB7544">
        <w:rPr>
          <w:rFonts w:ascii="Times New Roman" w:hAnsi="Times New Roman" w:cs="Times New Roman"/>
          <w:noProof/>
          <w:color w:val="000000"/>
          <w:sz w:val="28"/>
          <w:szCs w:val="28"/>
        </w:rPr>
        <w:t>:</w:t>
      </w:r>
    </w:p>
    <w:p w14:paraId="03C029B3" w14:textId="77777777" w:rsidR="00843F09" w:rsidRPr="00FB7544" w:rsidRDefault="00843F09" w:rsidP="00843F09">
      <w:pPr>
        <w:spacing w:after="0" w:line="240" w:lineRule="auto"/>
        <w:ind w:firstLine="567"/>
        <w:jc w:val="both"/>
        <w:rPr>
          <w:rFonts w:ascii="Times New Roman" w:hAnsi="Times New Roman" w:cs="Times New Roman"/>
          <w:noProof/>
          <w:color w:val="000000"/>
          <w:sz w:val="28"/>
          <w:szCs w:val="28"/>
        </w:rPr>
      </w:pPr>
    </w:p>
    <w:p w14:paraId="7E0C6608" w14:textId="6CB63C1F" w:rsidR="00843F09" w:rsidRPr="00FB7544" w:rsidRDefault="00843F09" w:rsidP="009F4F88">
      <w:pPr>
        <w:spacing w:after="0" w:line="240" w:lineRule="auto"/>
        <w:jc w:val="right"/>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А</w:t>
      </w:r>
      <w:r w:rsidRPr="00FB7544">
        <w:rPr>
          <w:rFonts w:ascii="Times New Roman" w:hAnsi="Times New Roman" w:cs="Times New Roman"/>
          <w:noProof/>
          <w:color w:val="000000"/>
          <w:sz w:val="28"/>
          <w:szCs w:val="28"/>
          <w:vertAlign w:val="subscript"/>
        </w:rPr>
        <w:t>ф</w:t>
      </w:r>
      <w:r w:rsidR="009F4F88" w:rsidRPr="00FB7544">
        <w:rPr>
          <w:rFonts w:ascii="Times New Roman" w:hAnsi="Times New Roman" w:cs="Times New Roman"/>
          <w:noProof/>
          <w:color w:val="000000"/>
          <w:sz w:val="28"/>
          <w:szCs w:val="28"/>
        </w:rPr>
        <w:t xml:space="preserve"> = АК – СБ/Т</w:t>
      </w:r>
      <w:r w:rsidR="009F4F88" w:rsidRPr="00FB7544">
        <w:rPr>
          <w:rFonts w:ascii="Times New Roman" w:hAnsi="Times New Roman" w:cs="Times New Roman"/>
          <w:noProof/>
          <w:color w:val="000000"/>
          <w:sz w:val="28"/>
          <w:szCs w:val="28"/>
        </w:rPr>
        <w:tab/>
      </w:r>
      <w:r w:rsidR="009F4F88" w:rsidRPr="00FB7544">
        <w:rPr>
          <w:rFonts w:ascii="Times New Roman" w:hAnsi="Times New Roman" w:cs="Times New Roman"/>
          <w:noProof/>
          <w:color w:val="000000"/>
          <w:sz w:val="28"/>
          <w:szCs w:val="28"/>
        </w:rPr>
        <w:tab/>
      </w:r>
      <w:r w:rsidR="009F4F88" w:rsidRPr="00FB7544">
        <w:rPr>
          <w:rFonts w:ascii="Times New Roman" w:hAnsi="Times New Roman" w:cs="Times New Roman"/>
          <w:noProof/>
          <w:color w:val="000000"/>
          <w:sz w:val="28"/>
          <w:szCs w:val="28"/>
        </w:rPr>
        <w:tab/>
      </w:r>
      <w:r w:rsidR="009F4F88" w:rsidRPr="00FB7544">
        <w:rPr>
          <w:rFonts w:ascii="Times New Roman" w:hAnsi="Times New Roman" w:cs="Times New Roman"/>
          <w:noProof/>
          <w:color w:val="000000"/>
          <w:sz w:val="28"/>
          <w:szCs w:val="28"/>
        </w:rPr>
        <w:tab/>
      </w:r>
      <w:r w:rsidR="009F4F88" w:rsidRPr="00FB7544">
        <w:rPr>
          <w:rFonts w:ascii="Times New Roman" w:hAnsi="Times New Roman" w:cs="Times New Roman"/>
          <w:noProof/>
          <w:color w:val="000000"/>
          <w:sz w:val="28"/>
          <w:szCs w:val="28"/>
        </w:rPr>
        <w:tab/>
      </w:r>
      <w:r w:rsidR="009F4F88" w:rsidRPr="00FB7544">
        <w:rPr>
          <w:rFonts w:ascii="Times New Roman" w:hAnsi="Times New Roman" w:cs="Times New Roman"/>
          <w:noProof/>
          <w:color w:val="000000"/>
          <w:sz w:val="28"/>
          <w:szCs w:val="28"/>
        </w:rPr>
        <w:tab/>
        <w:t>(2)</w:t>
      </w:r>
    </w:p>
    <w:p w14:paraId="3CB32EFA" w14:textId="77777777" w:rsidR="00843F09" w:rsidRPr="00FB7544" w:rsidRDefault="00843F09" w:rsidP="00843F09">
      <w:pPr>
        <w:spacing w:after="0" w:line="240" w:lineRule="auto"/>
        <w:jc w:val="center"/>
        <w:rPr>
          <w:rFonts w:ascii="Times New Roman" w:hAnsi="Times New Roman" w:cs="Times New Roman"/>
          <w:noProof/>
          <w:color w:val="000000"/>
          <w:sz w:val="28"/>
          <w:szCs w:val="28"/>
        </w:rPr>
      </w:pPr>
    </w:p>
    <w:p w14:paraId="411E0037" w14:textId="4592FE13"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Норм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 годов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амортизации в цел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восстановления систем мелиорации рассчитывается так</w:t>
      </w:r>
      <w:r w:rsidR="009F4F88" w:rsidRPr="00FB7544">
        <w:rPr>
          <w:rFonts w:ascii="Times New Roman" w:hAnsi="Times New Roman" w:cs="Times New Roman"/>
          <w:noProof/>
          <w:color w:val="000000"/>
          <w:sz w:val="28"/>
          <w:szCs w:val="28"/>
        </w:rPr>
        <w:t xml:space="preserve"> по формул</w:t>
      </w:r>
      <w:r w:rsidR="00414881" w:rsidRPr="00FB7544">
        <w:rPr>
          <w:rFonts w:ascii="Times New Roman" w:hAnsi="Times New Roman" w:cs="Times New Roman"/>
          <w:noProof/>
          <w:vanish/>
          <w:color w:val="000000"/>
          <w:spacing w:val="-20"/>
          <w:w w:val="1"/>
          <w:sz w:val="28"/>
          <w:szCs w:val="28"/>
        </w:rPr>
        <w:t>‬</w:t>
      </w:r>
      <w:r w:rsidR="009F4F88" w:rsidRPr="00FB7544">
        <w:rPr>
          <w:rFonts w:ascii="Times New Roman" w:hAnsi="Times New Roman" w:cs="Times New Roman"/>
          <w:noProof/>
          <w:color w:val="000000"/>
          <w:sz w:val="28"/>
          <w:szCs w:val="28"/>
        </w:rPr>
        <w:t>е (3)</w:t>
      </w:r>
      <w:r w:rsidRPr="00FB7544">
        <w:rPr>
          <w:rFonts w:ascii="Times New Roman" w:hAnsi="Times New Roman" w:cs="Times New Roman"/>
          <w:noProof/>
          <w:color w:val="000000"/>
          <w:sz w:val="28"/>
          <w:szCs w:val="28"/>
        </w:rPr>
        <w:t>:</w:t>
      </w:r>
    </w:p>
    <w:p w14:paraId="36FB1E30" w14:textId="77777777" w:rsidR="00843F09" w:rsidRPr="00FB7544" w:rsidRDefault="00843F09" w:rsidP="00843F09">
      <w:pPr>
        <w:spacing w:after="0" w:line="240" w:lineRule="auto"/>
        <w:jc w:val="center"/>
        <w:rPr>
          <w:rFonts w:ascii="Times New Roman" w:hAnsi="Times New Roman" w:cs="Times New Roman"/>
          <w:noProof/>
          <w:color w:val="000000"/>
          <w:sz w:val="28"/>
          <w:szCs w:val="28"/>
        </w:rPr>
      </w:pPr>
    </w:p>
    <w:p w14:paraId="5AC1F9F8" w14:textId="4FEC6456" w:rsidR="00843F09" w:rsidRPr="00FB7544" w:rsidRDefault="00843F09" w:rsidP="009F4F88">
      <w:pPr>
        <w:spacing w:after="0" w:line="240" w:lineRule="auto"/>
        <w:jc w:val="right"/>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А</w:t>
      </w:r>
      <w:r w:rsidRPr="00FB7544">
        <w:rPr>
          <w:rFonts w:ascii="Times New Roman" w:hAnsi="Times New Roman" w:cs="Times New Roman"/>
          <w:noProof/>
          <w:color w:val="000000"/>
          <w:sz w:val="28"/>
          <w:szCs w:val="28"/>
          <w:vertAlign w:val="subscript"/>
        </w:rPr>
        <w:t>г</w:t>
      </w:r>
      <w:r w:rsidR="009F4F88" w:rsidRPr="00FB7544">
        <w:rPr>
          <w:rFonts w:ascii="Times New Roman" w:hAnsi="Times New Roman" w:cs="Times New Roman"/>
          <w:noProof/>
          <w:color w:val="000000"/>
          <w:sz w:val="28"/>
          <w:szCs w:val="28"/>
        </w:rPr>
        <w:t xml:space="preserve"> = АК/СБ х 100%</w:t>
      </w:r>
      <w:r w:rsidR="009F4F88" w:rsidRPr="00FB7544">
        <w:rPr>
          <w:rFonts w:ascii="Times New Roman" w:hAnsi="Times New Roman" w:cs="Times New Roman"/>
          <w:noProof/>
          <w:color w:val="000000"/>
          <w:sz w:val="28"/>
          <w:szCs w:val="28"/>
        </w:rPr>
        <w:tab/>
      </w:r>
      <w:r w:rsidR="009F4F88" w:rsidRPr="00FB7544">
        <w:rPr>
          <w:rFonts w:ascii="Times New Roman" w:hAnsi="Times New Roman" w:cs="Times New Roman"/>
          <w:noProof/>
          <w:color w:val="000000"/>
          <w:sz w:val="28"/>
          <w:szCs w:val="28"/>
        </w:rPr>
        <w:tab/>
      </w:r>
      <w:r w:rsidR="009F4F88" w:rsidRPr="00FB7544">
        <w:rPr>
          <w:rFonts w:ascii="Times New Roman" w:hAnsi="Times New Roman" w:cs="Times New Roman"/>
          <w:noProof/>
          <w:color w:val="000000"/>
          <w:sz w:val="28"/>
          <w:szCs w:val="28"/>
        </w:rPr>
        <w:tab/>
      </w:r>
      <w:r w:rsidR="009F4F88" w:rsidRPr="00FB7544">
        <w:rPr>
          <w:rFonts w:ascii="Times New Roman" w:hAnsi="Times New Roman" w:cs="Times New Roman"/>
          <w:noProof/>
          <w:color w:val="000000"/>
          <w:sz w:val="28"/>
          <w:szCs w:val="28"/>
        </w:rPr>
        <w:tab/>
      </w:r>
      <w:r w:rsidR="009F4F88" w:rsidRPr="00FB7544">
        <w:rPr>
          <w:rFonts w:ascii="Times New Roman" w:hAnsi="Times New Roman" w:cs="Times New Roman"/>
          <w:noProof/>
          <w:color w:val="000000"/>
          <w:sz w:val="28"/>
          <w:szCs w:val="28"/>
        </w:rPr>
        <w:tab/>
        <w:t>(3)</w:t>
      </w:r>
    </w:p>
    <w:p w14:paraId="5E9F7376" w14:textId="77777777" w:rsidR="00843F09" w:rsidRPr="00FB7544" w:rsidRDefault="00843F09" w:rsidP="00843F09">
      <w:pPr>
        <w:spacing w:after="0" w:line="240" w:lineRule="auto"/>
        <w:ind w:firstLine="567"/>
        <w:jc w:val="both"/>
        <w:rPr>
          <w:rFonts w:ascii="Times New Roman" w:hAnsi="Times New Roman" w:cs="Times New Roman"/>
          <w:noProof/>
          <w:color w:val="000000"/>
          <w:sz w:val="28"/>
          <w:szCs w:val="28"/>
        </w:rPr>
      </w:pPr>
    </w:p>
    <w:p w14:paraId="04A48F0C" w14:textId="77777777" w:rsidR="00350F18" w:rsidRPr="00FB7544" w:rsidRDefault="00350F18"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где:</w:t>
      </w:r>
    </w:p>
    <w:p w14:paraId="5A5F1016" w14:textId="7F60C4BA" w:rsidR="00350F18"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АК – начальная цена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фонд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тенге;</w:t>
      </w:r>
    </w:p>
    <w:p w14:paraId="51728BA4" w14:textId="4C9DB901" w:rsidR="00350F18"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СБ – остаточная стоимость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фонд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при его устаревании (износ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т.е. на</w:t>
      </w:r>
      <w:r w:rsidR="00350F18" w:rsidRPr="00FB7544">
        <w:rPr>
          <w:rFonts w:ascii="Times New Roman" w:hAnsi="Times New Roman" w:cs="Times New Roman"/>
          <w:noProof/>
          <w:color w:val="000000"/>
          <w:sz w:val="28"/>
          <w:szCs w:val="28"/>
        </w:rPr>
        <w:t xml:space="preserve"> момент выход</w:t>
      </w:r>
      <w:r w:rsidR="00414881" w:rsidRPr="00FB7544">
        <w:rPr>
          <w:rFonts w:ascii="Times New Roman" w:hAnsi="Times New Roman" w:cs="Times New Roman"/>
          <w:noProof/>
          <w:vanish/>
          <w:color w:val="000000"/>
          <w:spacing w:val="-20"/>
          <w:w w:val="1"/>
          <w:sz w:val="28"/>
          <w:szCs w:val="28"/>
        </w:rPr>
        <w:t>‬</w:t>
      </w:r>
      <w:r w:rsidR="00350F18" w:rsidRPr="00FB7544">
        <w:rPr>
          <w:rFonts w:ascii="Times New Roman" w:hAnsi="Times New Roman" w:cs="Times New Roman"/>
          <w:noProof/>
          <w:color w:val="000000"/>
          <w:sz w:val="28"/>
          <w:szCs w:val="28"/>
        </w:rPr>
        <w:t>а из строя, тенге;</w:t>
      </w:r>
    </w:p>
    <w:p w14:paraId="261D63F0" w14:textId="0AD8F837"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Т – срок оборот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(обращения) в производство либо эксплуатации предприятия, год.</w:t>
      </w:r>
    </w:p>
    <w:p w14:paraId="508FC182" w14:textId="7EB8992B"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тече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срока эксплуатации производства систем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орошения, дренажа и канализации проходят несколько капитальных ремонт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Иногда из-за аварий</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выход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из строя некоторые гидро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технические сооружения приходится заменять. Это тоже относится к капитальному ремонту. Поэтому в мелиоративных систем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для этой цели предусматриваются средств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размер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равном 40-70% от первоначальной стоимости этой систем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которые включаются в себе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стоимость производим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ой продукции каждый год. Годовая </w:t>
      </w:r>
      <w:r w:rsidRPr="00FB7544">
        <w:rPr>
          <w:rFonts w:ascii="Times New Roman" w:hAnsi="Times New Roman" w:cs="Times New Roman"/>
          <w:noProof/>
          <w:color w:val="000000"/>
          <w:sz w:val="28"/>
          <w:szCs w:val="28"/>
        </w:rPr>
        <w:lastRenderedPageBreak/>
        <w:t>величина амортизации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фонд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(А</w:t>
      </w:r>
      <w:r w:rsidRPr="00FB7544">
        <w:rPr>
          <w:rFonts w:ascii="Times New Roman" w:hAnsi="Times New Roman" w:cs="Times New Roman"/>
          <w:noProof/>
          <w:color w:val="000000"/>
          <w:sz w:val="28"/>
          <w:szCs w:val="28"/>
          <w:vertAlign w:val="subscript"/>
        </w:rPr>
        <w:t>ф</w:t>
      </w:r>
      <w:r w:rsidRPr="00FB7544">
        <w:rPr>
          <w:rFonts w:ascii="Times New Roman" w:hAnsi="Times New Roman" w:cs="Times New Roman"/>
          <w:noProof/>
          <w:color w:val="000000"/>
          <w:sz w:val="28"/>
          <w:szCs w:val="28"/>
        </w:rPr>
        <w:t>) в цел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его ремонта определяется как</w:t>
      </w:r>
      <w:r w:rsidR="009F4F88" w:rsidRPr="00FB7544">
        <w:rPr>
          <w:rFonts w:ascii="Times New Roman" w:hAnsi="Times New Roman" w:cs="Times New Roman"/>
          <w:noProof/>
          <w:color w:val="000000"/>
          <w:sz w:val="28"/>
          <w:szCs w:val="28"/>
        </w:rPr>
        <w:t xml:space="preserve"> по формул</w:t>
      </w:r>
      <w:r w:rsidR="00414881" w:rsidRPr="00FB7544">
        <w:rPr>
          <w:rFonts w:ascii="Times New Roman" w:hAnsi="Times New Roman" w:cs="Times New Roman"/>
          <w:noProof/>
          <w:vanish/>
          <w:color w:val="000000"/>
          <w:spacing w:val="-20"/>
          <w:w w:val="1"/>
          <w:sz w:val="28"/>
          <w:szCs w:val="28"/>
        </w:rPr>
        <w:t>‬</w:t>
      </w:r>
      <w:r w:rsidR="009F4F88" w:rsidRPr="00FB7544">
        <w:rPr>
          <w:rFonts w:ascii="Times New Roman" w:hAnsi="Times New Roman" w:cs="Times New Roman"/>
          <w:noProof/>
          <w:color w:val="000000"/>
          <w:sz w:val="28"/>
          <w:szCs w:val="28"/>
        </w:rPr>
        <w:t>е (4)</w:t>
      </w:r>
      <w:r w:rsidRPr="00FB7544">
        <w:rPr>
          <w:rFonts w:ascii="Times New Roman" w:hAnsi="Times New Roman" w:cs="Times New Roman"/>
          <w:noProof/>
          <w:color w:val="000000"/>
          <w:sz w:val="28"/>
          <w:szCs w:val="28"/>
        </w:rPr>
        <w:t>:</w:t>
      </w:r>
    </w:p>
    <w:p w14:paraId="35FF7178" w14:textId="77777777" w:rsidR="00843F09" w:rsidRPr="00FB7544" w:rsidRDefault="00843F09" w:rsidP="00843F09">
      <w:pPr>
        <w:spacing w:after="0" w:line="240" w:lineRule="auto"/>
        <w:ind w:firstLine="567"/>
        <w:jc w:val="both"/>
        <w:rPr>
          <w:rFonts w:ascii="Times New Roman" w:hAnsi="Times New Roman" w:cs="Times New Roman"/>
          <w:noProof/>
          <w:color w:val="000000"/>
          <w:sz w:val="28"/>
          <w:szCs w:val="28"/>
        </w:rPr>
      </w:pPr>
    </w:p>
    <w:p w14:paraId="23B0C8E2" w14:textId="02783592" w:rsidR="00843F09" w:rsidRPr="00FB7544" w:rsidRDefault="00843F09" w:rsidP="00350F18">
      <w:pPr>
        <w:spacing w:after="0" w:line="240" w:lineRule="auto"/>
        <w:jc w:val="right"/>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А</w:t>
      </w:r>
      <w:r w:rsidRPr="00FB7544">
        <w:rPr>
          <w:rFonts w:ascii="Times New Roman" w:hAnsi="Times New Roman" w:cs="Times New Roman"/>
          <w:noProof/>
          <w:color w:val="000000"/>
          <w:sz w:val="28"/>
          <w:szCs w:val="28"/>
          <w:vertAlign w:val="subscript"/>
        </w:rPr>
        <w:t>ф</w:t>
      </w:r>
      <w:r w:rsidRPr="00FB7544">
        <w:rPr>
          <w:rFonts w:ascii="Times New Roman" w:hAnsi="Times New Roman" w:cs="Times New Roman"/>
          <w:noProof/>
          <w:color w:val="000000"/>
          <w:sz w:val="28"/>
          <w:szCs w:val="28"/>
        </w:rPr>
        <w:t xml:space="preserve"> = КР/Т</w:t>
      </w:r>
      <w:r w:rsidR="009F4F88" w:rsidRPr="00FB7544">
        <w:rPr>
          <w:rFonts w:ascii="Times New Roman" w:hAnsi="Times New Roman" w:cs="Times New Roman"/>
          <w:noProof/>
          <w:color w:val="000000"/>
          <w:sz w:val="28"/>
          <w:szCs w:val="28"/>
        </w:rPr>
        <w:tab/>
      </w:r>
      <w:r w:rsidR="009F4F88" w:rsidRPr="00FB7544">
        <w:rPr>
          <w:rFonts w:ascii="Times New Roman" w:hAnsi="Times New Roman" w:cs="Times New Roman"/>
          <w:noProof/>
          <w:color w:val="000000"/>
          <w:sz w:val="28"/>
          <w:szCs w:val="28"/>
        </w:rPr>
        <w:tab/>
      </w:r>
      <w:r w:rsidR="009F4F88" w:rsidRPr="00FB7544">
        <w:rPr>
          <w:rFonts w:ascii="Times New Roman" w:hAnsi="Times New Roman" w:cs="Times New Roman"/>
          <w:noProof/>
          <w:color w:val="000000"/>
          <w:sz w:val="28"/>
          <w:szCs w:val="28"/>
        </w:rPr>
        <w:tab/>
      </w:r>
      <w:r w:rsidR="009F4F88" w:rsidRPr="00FB7544">
        <w:rPr>
          <w:rFonts w:ascii="Times New Roman" w:hAnsi="Times New Roman" w:cs="Times New Roman"/>
          <w:noProof/>
          <w:color w:val="000000"/>
          <w:sz w:val="28"/>
          <w:szCs w:val="28"/>
        </w:rPr>
        <w:tab/>
      </w:r>
      <w:r w:rsidR="00350F18" w:rsidRPr="00FB7544">
        <w:rPr>
          <w:rFonts w:ascii="Times New Roman" w:hAnsi="Times New Roman" w:cs="Times New Roman"/>
          <w:noProof/>
          <w:color w:val="000000"/>
          <w:sz w:val="28"/>
          <w:szCs w:val="28"/>
        </w:rPr>
        <w:tab/>
      </w:r>
      <w:r w:rsidR="00350F18" w:rsidRPr="00FB7544">
        <w:rPr>
          <w:rFonts w:ascii="Times New Roman" w:hAnsi="Times New Roman" w:cs="Times New Roman"/>
          <w:noProof/>
          <w:color w:val="000000"/>
          <w:sz w:val="28"/>
          <w:szCs w:val="28"/>
        </w:rPr>
        <w:tab/>
        <w:t>(4)</w:t>
      </w:r>
    </w:p>
    <w:p w14:paraId="50175A18" w14:textId="77777777" w:rsidR="00843F09" w:rsidRPr="00FB7544" w:rsidRDefault="00843F09" w:rsidP="00843F09">
      <w:pPr>
        <w:spacing w:after="0" w:line="240" w:lineRule="auto"/>
        <w:ind w:firstLine="567"/>
        <w:jc w:val="both"/>
        <w:rPr>
          <w:rFonts w:ascii="Times New Roman" w:hAnsi="Times New Roman" w:cs="Times New Roman"/>
          <w:noProof/>
          <w:color w:val="000000"/>
          <w:sz w:val="28"/>
          <w:szCs w:val="28"/>
        </w:rPr>
      </w:pPr>
    </w:p>
    <w:p w14:paraId="2823188B" w14:textId="77777777" w:rsidR="00350F18" w:rsidRPr="00FB7544" w:rsidRDefault="00350F18"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где:</w:t>
      </w:r>
    </w:p>
    <w:p w14:paraId="1CB78286" w14:textId="100F6292" w:rsidR="00350F18"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КР – средств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необходимые для капитального ремонта, тыс. тенге;</w:t>
      </w:r>
    </w:p>
    <w:p w14:paraId="2AE83C50" w14:textId="0E3E88B6"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Т – срок эксплуатации систем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(гидро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сооружения), лет.</w:t>
      </w:r>
    </w:p>
    <w:p w14:paraId="2A5E8AA0" w14:textId="77777777"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p>
    <w:p w14:paraId="2716B3EE" w14:textId="06373945" w:rsidR="00E77FBC" w:rsidRPr="00FB7544" w:rsidRDefault="00E77FBC" w:rsidP="00843F09">
      <w:pPr>
        <w:spacing w:after="0" w:line="240" w:lineRule="auto"/>
        <w:ind w:firstLine="709"/>
        <w:jc w:val="both"/>
        <w:rPr>
          <w:rFonts w:ascii="Times New Roman" w:hAnsi="Times New Roman" w:cs="Times New Roman"/>
          <w:b/>
          <w:noProof/>
          <w:color w:val="000000"/>
          <w:sz w:val="28"/>
          <w:szCs w:val="28"/>
        </w:rPr>
      </w:pPr>
      <w:r w:rsidRPr="00FB7544">
        <w:rPr>
          <w:rFonts w:ascii="Times New Roman" w:hAnsi="Times New Roman" w:cs="Times New Roman"/>
          <w:b/>
          <w:noProof/>
          <w:color w:val="000000"/>
          <w:sz w:val="28"/>
          <w:szCs w:val="28"/>
        </w:rPr>
        <w:t>7</w:t>
      </w:r>
      <w:r w:rsidR="007B686D" w:rsidRPr="00FB7544">
        <w:rPr>
          <w:rFonts w:ascii="Times New Roman" w:hAnsi="Times New Roman" w:cs="Times New Roman"/>
          <w:b/>
          <w:noProof/>
          <w:color w:val="000000"/>
          <w:sz w:val="28"/>
          <w:szCs w:val="28"/>
        </w:rPr>
        <w:t>.3</w:t>
      </w:r>
      <w:r w:rsidRPr="00FB7544">
        <w:rPr>
          <w:rFonts w:ascii="Times New Roman" w:hAnsi="Times New Roman" w:cs="Times New Roman"/>
          <w:b/>
          <w:noProof/>
          <w:color w:val="000000"/>
          <w:sz w:val="28"/>
          <w:szCs w:val="28"/>
        </w:rPr>
        <w:t xml:space="preserve"> </w:t>
      </w:r>
      <w:r w:rsidRPr="00FB7544">
        <w:rPr>
          <w:rFonts w:ascii="Times New Roman" w:hAnsi="Times New Roman" w:cs="Times New Roman"/>
          <w:b/>
          <w:caps/>
          <w:noProof/>
          <w:color w:val="000000"/>
          <w:sz w:val="28"/>
          <w:szCs w:val="28"/>
        </w:rPr>
        <w:t>А</w:t>
      </w:r>
      <w:r w:rsidR="00843F09" w:rsidRPr="00FB7544">
        <w:rPr>
          <w:rFonts w:ascii="Times New Roman" w:hAnsi="Times New Roman" w:cs="Times New Roman"/>
          <w:b/>
          <w:noProof/>
          <w:color w:val="000000"/>
          <w:sz w:val="28"/>
          <w:szCs w:val="28"/>
        </w:rPr>
        <w:t>гро</w:t>
      </w:r>
      <w:r w:rsidR="00414881" w:rsidRPr="00FB7544">
        <w:rPr>
          <w:rFonts w:ascii="Times New Roman" w:hAnsi="Times New Roman" w:cs="Times New Roman"/>
          <w:b/>
          <w:noProof/>
          <w:vanish/>
          <w:color w:val="000000"/>
          <w:spacing w:val="-20"/>
          <w:w w:val="1"/>
          <w:sz w:val="28"/>
          <w:szCs w:val="28"/>
        </w:rPr>
        <w:t>‬</w:t>
      </w:r>
      <w:r w:rsidR="00843F09" w:rsidRPr="00FB7544">
        <w:rPr>
          <w:rFonts w:ascii="Times New Roman" w:hAnsi="Times New Roman" w:cs="Times New Roman"/>
          <w:b/>
          <w:noProof/>
          <w:color w:val="000000"/>
          <w:sz w:val="28"/>
          <w:szCs w:val="28"/>
        </w:rPr>
        <w:t>экономическая оценка возможности получения двух-трех урожа</w:t>
      </w:r>
      <w:r w:rsidR="00414881" w:rsidRPr="00FB7544">
        <w:rPr>
          <w:rFonts w:ascii="Times New Roman" w:hAnsi="Times New Roman" w:cs="Times New Roman"/>
          <w:b/>
          <w:noProof/>
          <w:vanish/>
          <w:color w:val="000000"/>
          <w:spacing w:val="-20"/>
          <w:w w:val="1"/>
          <w:sz w:val="28"/>
          <w:szCs w:val="28"/>
        </w:rPr>
        <w:t>‬</w:t>
      </w:r>
      <w:r w:rsidR="00843F09" w:rsidRPr="00FB7544">
        <w:rPr>
          <w:rFonts w:ascii="Times New Roman" w:hAnsi="Times New Roman" w:cs="Times New Roman"/>
          <w:b/>
          <w:noProof/>
          <w:color w:val="000000"/>
          <w:sz w:val="28"/>
          <w:szCs w:val="28"/>
        </w:rPr>
        <w:t>ев культур в один год на юго-востоке Казахстан</w:t>
      </w:r>
      <w:r w:rsidR="00414881" w:rsidRPr="00FB7544">
        <w:rPr>
          <w:rFonts w:ascii="Times New Roman" w:hAnsi="Times New Roman" w:cs="Times New Roman"/>
          <w:b/>
          <w:noProof/>
          <w:vanish/>
          <w:color w:val="000000"/>
          <w:spacing w:val="-20"/>
          <w:w w:val="1"/>
          <w:sz w:val="28"/>
          <w:szCs w:val="28"/>
        </w:rPr>
        <w:t>‬</w:t>
      </w:r>
      <w:r w:rsidR="00843F09" w:rsidRPr="00FB7544">
        <w:rPr>
          <w:rFonts w:ascii="Times New Roman" w:hAnsi="Times New Roman" w:cs="Times New Roman"/>
          <w:b/>
          <w:noProof/>
          <w:color w:val="000000"/>
          <w:sz w:val="28"/>
          <w:szCs w:val="28"/>
        </w:rPr>
        <w:t>а</w:t>
      </w:r>
    </w:p>
    <w:p w14:paraId="419EEB05" w14:textId="0D293DE0"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Эффективность работ орошаем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земле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делия определяется результативность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сель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ского хозяйства на этих земл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К ним относятся размер урожайности, качество, себе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стоимость, уровень использования воды и других запас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w:t>
      </w:r>
    </w:p>
    <w:p w14:paraId="08AAF729" w14:textId="7E1E62A1"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Для определения эффективности использования основных фонд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систем мелиорации рассчитывают количество продукции (стоимость) и чист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доход, приходящийся на каждый куб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ометр (Т</w:t>
      </w:r>
      <w:r w:rsidRPr="00FB7544">
        <w:rPr>
          <w:rFonts w:ascii="Times New Roman" w:hAnsi="Times New Roman" w:cs="Times New Roman"/>
          <w:noProof/>
          <w:color w:val="000000"/>
          <w:sz w:val="28"/>
          <w:szCs w:val="28"/>
          <w:vertAlign w:val="subscript"/>
        </w:rPr>
        <w:t>эф.</w:t>
      </w:r>
      <w:r w:rsidRPr="00FB7544">
        <w:rPr>
          <w:rFonts w:ascii="Times New Roman" w:hAnsi="Times New Roman" w:cs="Times New Roman"/>
          <w:noProof/>
          <w:color w:val="000000"/>
          <w:sz w:val="28"/>
          <w:szCs w:val="28"/>
        </w:rPr>
        <w:t>) или 1000 куб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ометров поливной воды, вложенной в посев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через те же мелиоративные систем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на стоимость каждого (Т</w:t>
      </w:r>
      <w:r w:rsidRPr="00FB7544">
        <w:rPr>
          <w:rFonts w:ascii="Times New Roman" w:hAnsi="Times New Roman" w:cs="Times New Roman"/>
          <w:noProof/>
          <w:color w:val="000000"/>
          <w:sz w:val="28"/>
          <w:szCs w:val="28"/>
          <w:vertAlign w:val="subscript"/>
        </w:rPr>
        <w:t>с</w:t>
      </w:r>
      <w:r w:rsidRPr="00FB7544">
        <w:rPr>
          <w:rFonts w:ascii="Times New Roman" w:hAnsi="Times New Roman" w:cs="Times New Roman"/>
          <w:noProof/>
          <w:color w:val="000000"/>
          <w:sz w:val="28"/>
          <w:szCs w:val="28"/>
        </w:rPr>
        <w:t>) или 1000 куб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ометров этих запас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Для проведения этих расчет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используем следующие формулы</w:t>
      </w:r>
      <w:r w:rsidR="00350F18" w:rsidRPr="00FB7544">
        <w:rPr>
          <w:rFonts w:ascii="Times New Roman" w:hAnsi="Times New Roman" w:cs="Times New Roman"/>
          <w:noProof/>
          <w:color w:val="000000"/>
          <w:sz w:val="28"/>
          <w:szCs w:val="28"/>
        </w:rPr>
        <w:t xml:space="preserve"> (5)</w:t>
      </w:r>
      <w:r w:rsidRPr="00FB7544">
        <w:rPr>
          <w:rFonts w:ascii="Times New Roman" w:hAnsi="Times New Roman" w:cs="Times New Roman"/>
          <w:noProof/>
          <w:color w:val="000000"/>
          <w:sz w:val="28"/>
          <w:szCs w:val="28"/>
        </w:rPr>
        <w:t>:</w:t>
      </w:r>
    </w:p>
    <w:p w14:paraId="21D8994B" w14:textId="77777777" w:rsidR="00843F09" w:rsidRPr="00FB7544" w:rsidRDefault="00843F09" w:rsidP="00843F09">
      <w:pPr>
        <w:spacing w:after="0" w:line="240" w:lineRule="auto"/>
        <w:ind w:firstLine="567"/>
        <w:jc w:val="both"/>
        <w:rPr>
          <w:rFonts w:ascii="Times New Roman" w:hAnsi="Times New Roman" w:cs="Times New Roman"/>
          <w:noProof/>
          <w:color w:val="000000"/>
          <w:sz w:val="28"/>
          <w:szCs w:val="28"/>
        </w:rPr>
      </w:pPr>
    </w:p>
    <w:p w14:paraId="0D7D8AF8" w14:textId="652AD937" w:rsidR="00843F09" w:rsidRPr="00FB7544" w:rsidRDefault="00843F09" w:rsidP="00350F18">
      <w:pPr>
        <w:spacing w:after="0" w:line="240" w:lineRule="auto"/>
        <w:jc w:val="right"/>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Т</w:t>
      </w:r>
      <w:r w:rsidRPr="00FB7544">
        <w:rPr>
          <w:rFonts w:ascii="Times New Roman" w:hAnsi="Times New Roman" w:cs="Times New Roman"/>
          <w:noProof/>
          <w:color w:val="000000"/>
          <w:sz w:val="28"/>
          <w:szCs w:val="28"/>
          <w:vertAlign w:val="subscript"/>
        </w:rPr>
        <w:t>эф.</w:t>
      </w:r>
      <w:r w:rsidRPr="00FB7544">
        <w:rPr>
          <w:rFonts w:ascii="Times New Roman" w:hAnsi="Times New Roman" w:cs="Times New Roman"/>
          <w:noProof/>
          <w:color w:val="000000"/>
          <w:sz w:val="28"/>
          <w:szCs w:val="28"/>
        </w:rPr>
        <w:t xml:space="preserve"> = У/ПФ, ц/тенге; Т</w:t>
      </w:r>
      <w:r w:rsidRPr="00FB7544">
        <w:rPr>
          <w:rFonts w:ascii="Times New Roman" w:hAnsi="Times New Roman" w:cs="Times New Roman"/>
          <w:noProof/>
          <w:color w:val="000000"/>
          <w:sz w:val="28"/>
          <w:szCs w:val="28"/>
          <w:vertAlign w:val="subscript"/>
        </w:rPr>
        <w:t>с</w:t>
      </w:r>
      <w:r w:rsidRPr="00FB7544">
        <w:rPr>
          <w:rFonts w:ascii="Times New Roman" w:hAnsi="Times New Roman" w:cs="Times New Roman"/>
          <w:noProof/>
          <w:color w:val="000000"/>
          <w:sz w:val="28"/>
          <w:szCs w:val="28"/>
        </w:rPr>
        <w:t xml:space="preserve"> = У/</w:t>
      </w:r>
      <w:r w:rsidRPr="00FB7544">
        <w:rPr>
          <w:rFonts w:ascii="Times New Roman" w:hAnsi="Times New Roman" w:cs="Times New Roman"/>
          <w:noProof/>
          <w:color w:val="000000"/>
          <w:sz w:val="28"/>
          <w:szCs w:val="28"/>
          <w:lang w:val="en-US"/>
        </w:rPr>
        <w:t>W</w:t>
      </w:r>
      <w:r w:rsidRPr="00FB7544">
        <w:rPr>
          <w:rFonts w:ascii="Times New Roman" w:hAnsi="Times New Roman" w:cs="Times New Roman"/>
          <w:noProof/>
          <w:color w:val="000000"/>
          <w:sz w:val="28"/>
          <w:szCs w:val="28"/>
        </w:rPr>
        <w:t>, ц/м</w:t>
      </w:r>
      <w:r w:rsidRPr="00FB7544">
        <w:rPr>
          <w:rFonts w:ascii="Times New Roman" w:hAnsi="Times New Roman" w:cs="Times New Roman"/>
          <w:noProof/>
          <w:color w:val="000000"/>
          <w:sz w:val="28"/>
          <w:szCs w:val="28"/>
          <w:vertAlign w:val="superscript"/>
        </w:rPr>
        <w:t>3</w:t>
      </w:r>
      <w:r w:rsidR="00350F18" w:rsidRPr="00FB7544">
        <w:rPr>
          <w:rFonts w:ascii="Times New Roman" w:hAnsi="Times New Roman" w:cs="Times New Roman"/>
          <w:noProof/>
          <w:color w:val="000000"/>
          <w:sz w:val="28"/>
          <w:szCs w:val="28"/>
        </w:rPr>
        <w:tab/>
      </w:r>
      <w:r w:rsidR="00350F18" w:rsidRPr="00FB7544">
        <w:rPr>
          <w:rFonts w:ascii="Times New Roman" w:hAnsi="Times New Roman" w:cs="Times New Roman"/>
          <w:noProof/>
          <w:color w:val="000000"/>
          <w:sz w:val="28"/>
          <w:szCs w:val="28"/>
        </w:rPr>
        <w:tab/>
      </w:r>
      <w:r w:rsidR="00350F18" w:rsidRPr="00FB7544">
        <w:rPr>
          <w:rFonts w:ascii="Times New Roman" w:hAnsi="Times New Roman" w:cs="Times New Roman"/>
          <w:noProof/>
          <w:color w:val="000000"/>
          <w:sz w:val="28"/>
          <w:szCs w:val="28"/>
        </w:rPr>
        <w:tab/>
        <w:t>(5)</w:t>
      </w:r>
    </w:p>
    <w:p w14:paraId="244912D4" w14:textId="77777777" w:rsidR="00843F09" w:rsidRPr="00FB7544" w:rsidRDefault="00843F09" w:rsidP="00843F09">
      <w:pPr>
        <w:spacing w:after="0" w:line="240" w:lineRule="auto"/>
        <w:jc w:val="center"/>
        <w:rPr>
          <w:rFonts w:ascii="Times New Roman" w:hAnsi="Times New Roman" w:cs="Times New Roman"/>
          <w:noProof/>
          <w:color w:val="000000"/>
          <w:sz w:val="28"/>
          <w:szCs w:val="28"/>
        </w:rPr>
      </w:pPr>
    </w:p>
    <w:p w14:paraId="0ED348A7" w14:textId="77777777" w:rsidR="00350F18" w:rsidRPr="00FB7544" w:rsidRDefault="00350F18"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где:</w:t>
      </w:r>
    </w:p>
    <w:p w14:paraId="3FB48658" w14:textId="77777777" w:rsidR="00350F18" w:rsidRPr="00FB7544" w:rsidRDefault="00350F18"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У – урожайность, ц/тенге;</w:t>
      </w:r>
    </w:p>
    <w:p w14:paraId="69D424F4" w14:textId="702BEF05" w:rsidR="00350F18"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ПФ – стоимость основных мелиоративных произ</w:t>
      </w:r>
      <w:r w:rsidR="00350F18" w:rsidRPr="00FB7544">
        <w:rPr>
          <w:rFonts w:ascii="Times New Roman" w:hAnsi="Times New Roman" w:cs="Times New Roman"/>
          <w:noProof/>
          <w:color w:val="000000"/>
          <w:sz w:val="28"/>
          <w:szCs w:val="28"/>
        </w:rPr>
        <w:t>водствен</w:t>
      </w:r>
      <w:r w:rsidR="00414881" w:rsidRPr="00FB7544">
        <w:rPr>
          <w:rFonts w:ascii="Times New Roman" w:hAnsi="Times New Roman" w:cs="Times New Roman"/>
          <w:noProof/>
          <w:vanish/>
          <w:color w:val="000000"/>
          <w:spacing w:val="-20"/>
          <w:w w:val="1"/>
          <w:sz w:val="28"/>
          <w:szCs w:val="28"/>
        </w:rPr>
        <w:t>‬</w:t>
      </w:r>
      <w:r w:rsidR="00350F18" w:rsidRPr="00FB7544">
        <w:rPr>
          <w:rFonts w:ascii="Times New Roman" w:hAnsi="Times New Roman" w:cs="Times New Roman"/>
          <w:noProof/>
          <w:color w:val="000000"/>
          <w:sz w:val="28"/>
          <w:szCs w:val="28"/>
        </w:rPr>
        <w:t>ных фонд</w:t>
      </w:r>
      <w:r w:rsidR="00414881" w:rsidRPr="00FB7544">
        <w:rPr>
          <w:rFonts w:ascii="Times New Roman" w:hAnsi="Times New Roman" w:cs="Times New Roman"/>
          <w:noProof/>
          <w:vanish/>
          <w:color w:val="000000"/>
          <w:spacing w:val="-20"/>
          <w:w w:val="1"/>
          <w:sz w:val="28"/>
          <w:szCs w:val="28"/>
        </w:rPr>
        <w:t>‬</w:t>
      </w:r>
      <w:r w:rsidR="00350F18" w:rsidRPr="00FB7544">
        <w:rPr>
          <w:rFonts w:ascii="Times New Roman" w:hAnsi="Times New Roman" w:cs="Times New Roman"/>
          <w:noProof/>
          <w:color w:val="000000"/>
          <w:sz w:val="28"/>
          <w:szCs w:val="28"/>
        </w:rPr>
        <w:t>ов, тыс. тенге;</w:t>
      </w:r>
    </w:p>
    <w:p w14:paraId="2264147A" w14:textId="5D4FBF6D"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lang w:val="en-US"/>
        </w:rPr>
        <w:t>W</w:t>
      </w:r>
      <w:r w:rsidRPr="00FB7544">
        <w:rPr>
          <w:rFonts w:ascii="Times New Roman" w:hAnsi="Times New Roman" w:cs="Times New Roman"/>
          <w:noProof/>
          <w:color w:val="000000"/>
          <w:sz w:val="28"/>
          <w:szCs w:val="28"/>
        </w:rPr>
        <w:t xml:space="preserve"> – общ</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ее количество воды, затраченной на поливы пашни, тыс. м</w:t>
      </w:r>
      <w:r w:rsidRPr="00FB7544">
        <w:rPr>
          <w:rFonts w:ascii="Times New Roman" w:hAnsi="Times New Roman" w:cs="Times New Roman"/>
          <w:noProof/>
          <w:color w:val="000000"/>
          <w:sz w:val="28"/>
          <w:szCs w:val="28"/>
          <w:vertAlign w:val="superscript"/>
        </w:rPr>
        <w:t>3</w:t>
      </w:r>
      <w:r w:rsidRPr="00FB7544">
        <w:rPr>
          <w:rFonts w:ascii="Times New Roman" w:hAnsi="Times New Roman" w:cs="Times New Roman"/>
          <w:noProof/>
          <w:color w:val="000000"/>
          <w:sz w:val="28"/>
          <w:szCs w:val="28"/>
        </w:rPr>
        <w:t>.</w:t>
      </w:r>
    </w:p>
    <w:p w14:paraId="6036CD90" w14:textId="37F21656"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Экономическая эффективность хозяйства, производства на орошаемых земл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оценивается путем определения себестоимости одн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тонны или одного цент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нера продукции, чистой прибыли с одного гектар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земли, рентабельности производства. Определяет размер чист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доход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каждые 1000 м</w:t>
      </w:r>
      <w:r w:rsidRPr="00FB7544">
        <w:rPr>
          <w:rFonts w:ascii="Times New Roman" w:hAnsi="Times New Roman" w:cs="Times New Roman"/>
          <w:noProof/>
          <w:color w:val="000000"/>
          <w:sz w:val="28"/>
          <w:szCs w:val="28"/>
          <w:vertAlign w:val="superscript"/>
        </w:rPr>
        <w:t>3</w:t>
      </w:r>
      <w:r w:rsidRPr="00FB7544">
        <w:rPr>
          <w:rFonts w:ascii="Times New Roman" w:hAnsi="Times New Roman" w:cs="Times New Roman"/>
          <w:noProof/>
          <w:color w:val="000000"/>
          <w:sz w:val="28"/>
          <w:szCs w:val="28"/>
        </w:rPr>
        <w:t xml:space="preserve"> воды в зависимости от внесения плат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за воду.</w:t>
      </w:r>
    </w:p>
    <w:p w14:paraId="3178E8CD" w14:textId="16FCEF3C"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Для расчета указанных показателей необходимо правильно и полно определить затраты на производство. Их можно разделить на три групп</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w:t>
      </w:r>
    </w:p>
    <w:p w14:paraId="0687D200" w14:textId="21856EEB"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а) сельскохозяйственные затраты: средств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затраченные на выполнение агротехнических мероприятий (семен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основные производственные фонд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сель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ского хозяйства, горюче - смазочные материалы, заработная плат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 др.);</w:t>
      </w:r>
    </w:p>
    <w:p w14:paraId="238FEF17" w14:textId="0C5B529A"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б) мелиоративные затраты: платежи за воду, связанные с проведением оросительных работ (прокладка временных оросительных систем, нарезка полив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систем, рыхл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ение), амортизацию и содержа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гидросооружений, непосредственно под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чиненных хозяйству, затраты по уход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w:t>
      </w:r>
    </w:p>
    <w:p w14:paraId="63D41BD2" w14:textId="5F7E1B6B" w:rsidR="00843F09" w:rsidRPr="00FB7544" w:rsidRDefault="00350F18"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в</w:t>
      </w:r>
      <w:r w:rsidR="00843F09" w:rsidRPr="00FB7544">
        <w:rPr>
          <w:rFonts w:ascii="Times New Roman" w:hAnsi="Times New Roman" w:cs="Times New Roman"/>
          <w:noProof/>
          <w:color w:val="000000"/>
          <w:sz w:val="28"/>
          <w:szCs w:val="28"/>
        </w:rPr>
        <w:t>) обще</w:t>
      </w:r>
      <w:r w:rsidR="00414881" w:rsidRPr="00FB7544">
        <w:rPr>
          <w:rFonts w:ascii="Times New Roman" w:hAnsi="Times New Roman" w:cs="Times New Roman"/>
          <w:noProof/>
          <w:vanish/>
          <w:color w:val="000000"/>
          <w:spacing w:val="-20"/>
          <w:w w:val="1"/>
          <w:sz w:val="28"/>
          <w:szCs w:val="28"/>
        </w:rPr>
        <w:t>‬</w:t>
      </w:r>
      <w:r w:rsidR="00843F09" w:rsidRPr="00FB7544">
        <w:rPr>
          <w:rFonts w:ascii="Times New Roman" w:hAnsi="Times New Roman" w:cs="Times New Roman"/>
          <w:noProof/>
          <w:color w:val="000000"/>
          <w:sz w:val="28"/>
          <w:szCs w:val="28"/>
        </w:rPr>
        <w:t>хозяйственные расход</w:t>
      </w:r>
      <w:r w:rsidR="00414881" w:rsidRPr="00FB7544">
        <w:rPr>
          <w:rFonts w:ascii="Times New Roman" w:hAnsi="Times New Roman" w:cs="Times New Roman"/>
          <w:noProof/>
          <w:vanish/>
          <w:color w:val="000000"/>
          <w:spacing w:val="-20"/>
          <w:w w:val="1"/>
          <w:sz w:val="28"/>
          <w:szCs w:val="28"/>
        </w:rPr>
        <w:t>‬</w:t>
      </w:r>
      <w:r w:rsidR="00843F09" w:rsidRPr="00FB7544">
        <w:rPr>
          <w:rFonts w:ascii="Times New Roman" w:hAnsi="Times New Roman" w:cs="Times New Roman"/>
          <w:noProof/>
          <w:color w:val="000000"/>
          <w:sz w:val="28"/>
          <w:szCs w:val="28"/>
        </w:rPr>
        <w:t>ы: затраты, необходимые для управления и организации.</w:t>
      </w:r>
    </w:p>
    <w:p w14:paraId="5B3C38A7" w14:textId="15B777EA"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Затраты в этих группах складываются, чтобы сформировать общие производственные затраты на орошаемых земл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w:t>
      </w:r>
    </w:p>
    <w:p w14:paraId="3056580E" w14:textId="75E9643D"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После расчета общих затрат на гектар можно рассчитать себе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стоимость продукции (С</w:t>
      </w:r>
      <w:r w:rsidRPr="00FB7544">
        <w:rPr>
          <w:rFonts w:ascii="Times New Roman" w:hAnsi="Times New Roman" w:cs="Times New Roman"/>
          <w:noProof/>
          <w:color w:val="000000"/>
          <w:sz w:val="28"/>
          <w:szCs w:val="28"/>
          <w:vertAlign w:val="subscript"/>
        </w:rPr>
        <w:t>п</w:t>
      </w:r>
      <w:r w:rsidRPr="00FB7544">
        <w:rPr>
          <w:rFonts w:ascii="Times New Roman" w:hAnsi="Times New Roman" w:cs="Times New Roman"/>
          <w:noProof/>
          <w:color w:val="000000"/>
          <w:sz w:val="28"/>
          <w:szCs w:val="28"/>
        </w:rPr>
        <w:t>), если будет известна урожайность культур</w:t>
      </w:r>
      <w:r w:rsidR="00350F18" w:rsidRPr="00FB7544">
        <w:rPr>
          <w:rFonts w:ascii="Times New Roman" w:hAnsi="Times New Roman" w:cs="Times New Roman"/>
          <w:noProof/>
          <w:color w:val="000000"/>
          <w:sz w:val="28"/>
          <w:szCs w:val="28"/>
        </w:rPr>
        <w:t xml:space="preserve"> по формул</w:t>
      </w:r>
      <w:r w:rsidR="00414881" w:rsidRPr="00FB7544">
        <w:rPr>
          <w:rFonts w:ascii="Times New Roman" w:hAnsi="Times New Roman" w:cs="Times New Roman"/>
          <w:noProof/>
          <w:vanish/>
          <w:color w:val="000000"/>
          <w:spacing w:val="-20"/>
          <w:w w:val="1"/>
          <w:sz w:val="28"/>
          <w:szCs w:val="28"/>
        </w:rPr>
        <w:t>‬</w:t>
      </w:r>
      <w:r w:rsidR="00350F18" w:rsidRPr="00FB7544">
        <w:rPr>
          <w:rFonts w:ascii="Times New Roman" w:hAnsi="Times New Roman" w:cs="Times New Roman"/>
          <w:noProof/>
          <w:color w:val="000000"/>
          <w:sz w:val="28"/>
          <w:szCs w:val="28"/>
        </w:rPr>
        <w:t>е (6)</w:t>
      </w:r>
      <w:r w:rsidRPr="00FB7544">
        <w:rPr>
          <w:rFonts w:ascii="Times New Roman" w:hAnsi="Times New Roman" w:cs="Times New Roman"/>
          <w:noProof/>
          <w:color w:val="000000"/>
          <w:sz w:val="28"/>
          <w:szCs w:val="28"/>
        </w:rPr>
        <w:t>:</w:t>
      </w:r>
    </w:p>
    <w:p w14:paraId="7B7CCE73" w14:textId="77777777" w:rsidR="00843F09" w:rsidRPr="00FB7544" w:rsidRDefault="00843F09" w:rsidP="00843F09">
      <w:pPr>
        <w:spacing w:after="0" w:line="240" w:lineRule="auto"/>
        <w:ind w:firstLine="567"/>
        <w:jc w:val="both"/>
        <w:rPr>
          <w:rFonts w:ascii="Times New Roman" w:hAnsi="Times New Roman" w:cs="Times New Roman"/>
          <w:noProof/>
          <w:color w:val="000000"/>
          <w:sz w:val="28"/>
          <w:szCs w:val="28"/>
        </w:rPr>
      </w:pPr>
    </w:p>
    <w:p w14:paraId="7E0908E9" w14:textId="0436EC73" w:rsidR="00843F09" w:rsidRPr="00FB7544" w:rsidRDefault="00843F09" w:rsidP="00350F18">
      <w:pPr>
        <w:spacing w:after="0" w:line="240" w:lineRule="auto"/>
        <w:jc w:val="right"/>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С</w:t>
      </w:r>
      <w:r w:rsidRPr="00FB7544">
        <w:rPr>
          <w:rFonts w:ascii="Times New Roman" w:hAnsi="Times New Roman" w:cs="Times New Roman"/>
          <w:noProof/>
          <w:color w:val="000000"/>
          <w:sz w:val="28"/>
          <w:szCs w:val="28"/>
          <w:vertAlign w:val="subscript"/>
        </w:rPr>
        <w:t>п</w:t>
      </w:r>
      <w:r w:rsidR="00350F18" w:rsidRPr="00FB7544">
        <w:rPr>
          <w:rFonts w:ascii="Times New Roman" w:hAnsi="Times New Roman" w:cs="Times New Roman"/>
          <w:noProof/>
          <w:color w:val="000000"/>
          <w:sz w:val="28"/>
          <w:szCs w:val="28"/>
        </w:rPr>
        <w:t xml:space="preserve"> = З/У, тенге/ц</w:t>
      </w:r>
      <w:r w:rsidR="00350F18" w:rsidRPr="00FB7544">
        <w:rPr>
          <w:rFonts w:ascii="Times New Roman" w:hAnsi="Times New Roman" w:cs="Times New Roman"/>
          <w:noProof/>
          <w:color w:val="000000"/>
          <w:sz w:val="28"/>
          <w:szCs w:val="28"/>
        </w:rPr>
        <w:tab/>
      </w:r>
      <w:r w:rsidR="00350F18" w:rsidRPr="00FB7544">
        <w:rPr>
          <w:rFonts w:ascii="Times New Roman" w:hAnsi="Times New Roman" w:cs="Times New Roman"/>
          <w:noProof/>
          <w:color w:val="000000"/>
          <w:sz w:val="28"/>
          <w:szCs w:val="28"/>
        </w:rPr>
        <w:tab/>
      </w:r>
      <w:r w:rsidR="00350F18" w:rsidRPr="00FB7544">
        <w:rPr>
          <w:rFonts w:ascii="Times New Roman" w:hAnsi="Times New Roman" w:cs="Times New Roman"/>
          <w:noProof/>
          <w:color w:val="000000"/>
          <w:sz w:val="28"/>
          <w:szCs w:val="28"/>
        </w:rPr>
        <w:tab/>
      </w:r>
      <w:r w:rsidR="00350F18" w:rsidRPr="00FB7544">
        <w:rPr>
          <w:rFonts w:ascii="Times New Roman" w:hAnsi="Times New Roman" w:cs="Times New Roman"/>
          <w:noProof/>
          <w:color w:val="000000"/>
          <w:sz w:val="28"/>
          <w:szCs w:val="28"/>
        </w:rPr>
        <w:tab/>
      </w:r>
      <w:r w:rsidR="00350F18" w:rsidRPr="00FB7544">
        <w:rPr>
          <w:rFonts w:ascii="Times New Roman" w:hAnsi="Times New Roman" w:cs="Times New Roman"/>
          <w:noProof/>
          <w:color w:val="000000"/>
          <w:sz w:val="28"/>
          <w:szCs w:val="28"/>
        </w:rPr>
        <w:tab/>
      </w:r>
      <w:r w:rsidR="00350F18" w:rsidRPr="00FB7544">
        <w:rPr>
          <w:rFonts w:ascii="Times New Roman" w:hAnsi="Times New Roman" w:cs="Times New Roman"/>
          <w:noProof/>
          <w:color w:val="000000"/>
          <w:sz w:val="28"/>
          <w:szCs w:val="28"/>
        </w:rPr>
        <w:tab/>
        <w:t>(6)</w:t>
      </w:r>
    </w:p>
    <w:p w14:paraId="3BA7CBA8" w14:textId="77777777" w:rsidR="00843F09" w:rsidRPr="00FB7544" w:rsidRDefault="00843F09" w:rsidP="00843F09">
      <w:pPr>
        <w:spacing w:after="0" w:line="240" w:lineRule="auto"/>
        <w:ind w:firstLine="567"/>
        <w:jc w:val="both"/>
        <w:rPr>
          <w:rFonts w:ascii="Times New Roman" w:hAnsi="Times New Roman" w:cs="Times New Roman"/>
          <w:noProof/>
          <w:color w:val="000000"/>
          <w:sz w:val="28"/>
          <w:szCs w:val="28"/>
        </w:rPr>
      </w:pPr>
    </w:p>
    <w:p w14:paraId="06964A60" w14:textId="77777777" w:rsidR="00350F18" w:rsidRPr="00FB7544" w:rsidRDefault="00350F18"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где:</w:t>
      </w:r>
    </w:p>
    <w:p w14:paraId="5AAF8453" w14:textId="77777777" w:rsidR="00350F18"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З – затраты, тыс.тенге;</w:t>
      </w:r>
    </w:p>
    <w:p w14:paraId="2F3CACFF" w14:textId="32FE23C8"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У – урожайность, ц/га.</w:t>
      </w:r>
    </w:p>
    <w:p w14:paraId="45C5789F" w14:textId="77777777"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p>
    <w:p w14:paraId="43B13843" w14:textId="03E1C940"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Чист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ая прибыль (Чп)</w:t>
      </w:r>
      <w:r w:rsidR="00350F18" w:rsidRPr="00FB7544">
        <w:rPr>
          <w:rFonts w:ascii="Times New Roman" w:hAnsi="Times New Roman" w:cs="Times New Roman"/>
          <w:noProof/>
          <w:color w:val="000000"/>
          <w:sz w:val="28"/>
          <w:szCs w:val="28"/>
        </w:rPr>
        <w:t xml:space="preserve"> по формул</w:t>
      </w:r>
      <w:r w:rsidR="00414881" w:rsidRPr="00FB7544">
        <w:rPr>
          <w:rFonts w:ascii="Times New Roman" w:hAnsi="Times New Roman" w:cs="Times New Roman"/>
          <w:noProof/>
          <w:vanish/>
          <w:color w:val="000000"/>
          <w:spacing w:val="-20"/>
          <w:w w:val="1"/>
          <w:sz w:val="28"/>
          <w:szCs w:val="28"/>
        </w:rPr>
        <w:t>‬</w:t>
      </w:r>
      <w:r w:rsidR="00350F18" w:rsidRPr="00FB7544">
        <w:rPr>
          <w:rFonts w:ascii="Times New Roman" w:hAnsi="Times New Roman" w:cs="Times New Roman"/>
          <w:noProof/>
          <w:color w:val="000000"/>
          <w:sz w:val="28"/>
          <w:szCs w:val="28"/>
        </w:rPr>
        <w:t>е (7)</w:t>
      </w:r>
      <w:r w:rsidRPr="00FB7544">
        <w:rPr>
          <w:rFonts w:ascii="Times New Roman" w:hAnsi="Times New Roman" w:cs="Times New Roman"/>
          <w:noProof/>
          <w:color w:val="000000"/>
          <w:sz w:val="28"/>
          <w:szCs w:val="28"/>
        </w:rPr>
        <w:t>:</w:t>
      </w:r>
    </w:p>
    <w:p w14:paraId="00C84DA4" w14:textId="77777777" w:rsidR="00843F09" w:rsidRPr="00FB7544" w:rsidRDefault="00843F09" w:rsidP="00843F09">
      <w:pPr>
        <w:spacing w:after="0" w:line="240" w:lineRule="auto"/>
        <w:ind w:firstLine="567"/>
        <w:rPr>
          <w:rFonts w:ascii="Times New Roman" w:hAnsi="Times New Roman" w:cs="Times New Roman"/>
          <w:noProof/>
          <w:color w:val="000000"/>
          <w:sz w:val="28"/>
          <w:szCs w:val="28"/>
        </w:rPr>
      </w:pPr>
    </w:p>
    <w:p w14:paraId="1F574441" w14:textId="61A262C6" w:rsidR="00843F09" w:rsidRPr="00FB7544" w:rsidRDefault="00843F09" w:rsidP="00350F18">
      <w:pPr>
        <w:spacing w:after="0" w:line="240" w:lineRule="auto"/>
        <w:jc w:val="right"/>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Ч</w:t>
      </w:r>
      <w:r w:rsidRPr="00FB7544">
        <w:rPr>
          <w:rFonts w:ascii="Times New Roman" w:hAnsi="Times New Roman" w:cs="Times New Roman"/>
          <w:noProof/>
          <w:color w:val="000000"/>
          <w:sz w:val="28"/>
          <w:szCs w:val="28"/>
          <w:vertAlign w:val="subscript"/>
        </w:rPr>
        <w:t>п</w:t>
      </w:r>
      <w:r w:rsidR="00350F18" w:rsidRPr="00FB7544">
        <w:rPr>
          <w:rFonts w:ascii="Times New Roman" w:hAnsi="Times New Roman" w:cs="Times New Roman"/>
          <w:noProof/>
          <w:color w:val="000000"/>
          <w:sz w:val="28"/>
          <w:szCs w:val="28"/>
        </w:rPr>
        <w:t xml:space="preserve"> = ОСП – З, тенге/га</w:t>
      </w:r>
      <w:r w:rsidR="00350F18" w:rsidRPr="00FB7544">
        <w:rPr>
          <w:rFonts w:ascii="Times New Roman" w:hAnsi="Times New Roman" w:cs="Times New Roman"/>
          <w:noProof/>
          <w:color w:val="000000"/>
          <w:sz w:val="28"/>
          <w:szCs w:val="28"/>
        </w:rPr>
        <w:tab/>
      </w:r>
      <w:r w:rsidR="00350F18" w:rsidRPr="00FB7544">
        <w:rPr>
          <w:rFonts w:ascii="Times New Roman" w:hAnsi="Times New Roman" w:cs="Times New Roman"/>
          <w:noProof/>
          <w:color w:val="000000"/>
          <w:sz w:val="28"/>
          <w:szCs w:val="28"/>
        </w:rPr>
        <w:tab/>
      </w:r>
      <w:r w:rsidR="00350F18" w:rsidRPr="00FB7544">
        <w:rPr>
          <w:rFonts w:ascii="Times New Roman" w:hAnsi="Times New Roman" w:cs="Times New Roman"/>
          <w:noProof/>
          <w:color w:val="000000"/>
          <w:sz w:val="28"/>
          <w:szCs w:val="28"/>
        </w:rPr>
        <w:tab/>
      </w:r>
      <w:r w:rsidR="00350F18" w:rsidRPr="00FB7544">
        <w:rPr>
          <w:rFonts w:ascii="Times New Roman" w:hAnsi="Times New Roman" w:cs="Times New Roman"/>
          <w:noProof/>
          <w:color w:val="000000"/>
          <w:sz w:val="28"/>
          <w:szCs w:val="28"/>
        </w:rPr>
        <w:tab/>
      </w:r>
      <w:r w:rsidR="00350F18" w:rsidRPr="00FB7544">
        <w:rPr>
          <w:rFonts w:ascii="Times New Roman" w:hAnsi="Times New Roman" w:cs="Times New Roman"/>
          <w:noProof/>
          <w:color w:val="000000"/>
          <w:sz w:val="28"/>
          <w:szCs w:val="28"/>
        </w:rPr>
        <w:tab/>
        <w:t>(7)</w:t>
      </w:r>
    </w:p>
    <w:p w14:paraId="71E22384" w14:textId="77777777" w:rsidR="00843F09" w:rsidRPr="00FB7544" w:rsidRDefault="00843F09" w:rsidP="00843F09">
      <w:pPr>
        <w:spacing w:after="0" w:line="240" w:lineRule="auto"/>
        <w:ind w:firstLine="567"/>
        <w:rPr>
          <w:rFonts w:ascii="Times New Roman" w:hAnsi="Times New Roman" w:cs="Times New Roman"/>
          <w:noProof/>
          <w:color w:val="000000"/>
          <w:sz w:val="28"/>
          <w:szCs w:val="28"/>
        </w:rPr>
      </w:pPr>
    </w:p>
    <w:p w14:paraId="2F94EB39" w14:textId="77777777" w:rsidR="00350F18" w:rsidRPr="00FB7544" w:rsidRDefault="00350F18"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где:</w:t>
      </w:r>
    </w:p>
    <w:p w14:paraId="24370B79" w14:textId="77777777" w:rsidR="00350F18"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ОСП – общая</w:t>
      </w:r>
      <w:r w:rsidR="00350F18" w:rsidRPr="00FB7544">
        <w:rPr>
          <w:rFonts w:ascii="Times New Roman" w:hAnsi="Times New Roman" w:cs="Times New Roman"/>
          <w:noProof/>
          <w:color w:val="000000"/>
          <w:sz w:val="28"/>
          <w:szCs w:val="28"/>
        </w:rPr>
        <w:t xml:space="preserve"> стоимость продукции, тенге/га;</w:t>
      </w:r>
    </w:p>
    <w:p w14:paraId="0B796340" w14:textId="78104BC0"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З – затраты, тенге/га.</w:t>
      </w:r>
    </w:p>
    <w:p w14:paraId="4AE1337D" w14:textId="77777777" w:rsidR="00843F09" w:rsidRPr="00FB7544" w:rsidRDefault="00843F09" w:rsidP="00843F09">
      <w:pPr>
        <w:spacing w:after="0" w:line="240" w:lineRule="auto"/>
        <w:ind w:firstLine="709"/>
        <w:rPr>
          <w:rFonts w:ascii="Times New Roman" w:hAnsi="Times New Roman" w:cs="Times New Roman"/>
          <w:noProof/>
          <w:color w:val="000000"/>
          <w:sz w:val="28"/>
          <w:szCs w:val="28"/>
        </w:rPr>
      </w:pPr>
    </w:p>
    <w:p w14:paraId="3C8126D1" w14:textId="060EA892" w:rsidR="00843F09" w:rsidRPr="00FB7544" w:rsidRDefault="00843F09" w:rsidP="00843F09">
      <w:pPr>
        <w:spacing w:after="0" w:line="240" w:lineRule="auto"/>
        <w:ind w:firstLine="709"/>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Уровень рентабельности (У</w:t>
      </w:r>
      <w:r w:rsidRPr="00FB7544">
        <w:rPr>
          <w:rFonts w:ascii="Times New Roman" w:hAnsi="Times New Roman" w:cs="Times New Roman"/>
          <w:noProof/>
          <w:color w:val="000000"/>
          <w:sz w:val="28"/>
          <w:szCs w:val="28"/>
          <w:vertAlign w:val="subscript"/>
        </w:rPr>
        <w:t>р</w:t>
      </w:r>
      <w:r w:rsidRPr="00FB7544">
        <w:rPr>
          <w:rFonts w:ascii="Times New Roman" w:hAnsi="Times New Roman" w:cs="Times New Roman"/>
          <w:noProof/>
          <w:color w:val="000000"/>
          <w:sz w:val="28"/>
          <w:szCs w:val="28"/>
        </w:rPr>
        <w:t>)</w:t>
      </w:r>
      <w:r w:rsidR="00350F18" w:rsidRPr="00FB7544">
        <w:rPr>
          <w:rFonts w:ascii="Times New Roman" w:hAnsi="Times New Roman" w:cs="Times New Roman"/>
          <w:noProof/>
          <w:color w:val="000000"/>
          <w:sz w:val="28"/>
          <w:szCs w:val="28"/>
        </w:rPr>
        <w:t xml:space="preserve"> по формул</w:t>
      </w:r>
      <w:r w:rsidR="00414881" w:rsidRPr="00FB7544">
        <w:rPr>
          <w:rFonts w:ascii="Times New Roman" w:hAnsi="Times New Roman" w:cs="Times New Roman"/>
          <w:noProof/>
          <w:vanish/>
          <w:color w:val="000000"/>
          <w:spacing w:val="-20"/>
          <w:w w:val="1"/>
          <w:sz w:val="28"/>
          <w:szCs w:val="28"/>
        </w:rPr>
        <w:t>‬</w:t>
      </w:r>
      <w:r w:rsidR="00350F18" w:rsidRPr="00FB7544">
        <w:rPr>
          <w:rFonts w:ascii="Times New Roman" w:hAnsi="Times New Roman" w:cs="Times New Roman"/>
          <w:noProof/>
          <w:color w:val="000000"/>
          <w:sz w:val="28"/>
          <w:szCs w:val="28"/>
        </w:rPr>
        <w:t>е (8)</w:t>
      </w:r>
      <w:r w:rsidRPr="00FB7544">
        <w:rPr>
          <w:rFonts w:ascii="Times New Roman" w:hAnsi="Times New Roman" w:cs="Times New Roman"/>
          <w:noProof/>
          <w:color w:val="000000"/>
          <w:sz w:val="28"/>
          <w:szCs w:val="28"/>
        </w:rPr>
        <w:t>:</w:t>
      </w:r>
    </w:p>
    <w:p w14:paraId="41BAE2B0" w14:textId="77777777" w:rsidR="00843F09" w:rsidRPr="00FB7544" w:rsidRDefault="00843F09" w:rsidP="00843F09">
      <w:pPr>
        <w:spacing w:after="0" w:line="240" w:lineRule="auto"/>
        <w:ind w:firstLine="567"/>
        <w:rPr>
          <w:rFonts w:ascii="Times New Roman" w:hAnsi="Times New Roman" w:cs="Times New Roman"/>
          <w:noProof/>
          <w:color w:val="000000"/>
          <w:sz w:val="28"/>
          <w:szCs w:val="28"/>
        </w:rPr>
      </w:pPr>
    </w:p>
    <w:p w14:paraId="39974DB5" w14:textId="45C32623" w:rsidR="00843F09" w:rsidRPr="00FB7544" w:rsidRDefault="00843F09" w:rsidP="00350F18">
      <w:pPr>
        <w:spacing w:after="0" w:line="240" w:lineRule="auto"/>
        <w:jc w:val="right"/>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У</w:t>
      </w:r>
      <w:r w:rsidRPr="00FB7544">
        <w:rPr>
          <w:rFonts w:ascii="Times New Roman" w:hAnsi="Times New Roman" w:cs="Times New Roman"/>
          <w:noProof/>
          <w:color w:val="000000"/>
          <w:sz w:val="28"/>
          <w:szCs w:val="28"/>
          <w:vertAlign w:val="subscript"/>
        </w:rPr>
        <w:t>р</w:t>
      </w:r>
      <w:r w:rsidRPr="00FB7544">
        <w:rPr>
          <w:rFonts w:ascii="Times New Roman" w:hAnsi="Times New Roman" w:cs="Times New Roman"/>
          <w:noProof/>
          <w:color w:val="000000"/>
          <w:sz w:val="28"/>
          <w:szCs w:val="28"/>
        </w:rPr>
        <w:t xml:space="preserve"> = Ч</w:t>
      </w:r>
      <w:r w:rsidRPr="00FB7544">
        <w:rPr>
          <w:rFonts w:ascii="Times New Roman" w:hAnsi="Times New Roman" w:cs="Times New Roman"/>
          <w:noProof/>
          <w:color w:val="000000"/>
          <w:sz w:val="28"/>
          <w:szCs w:val="28"/>
          <w:vertAlign w:val="subscript"/>
        </w:rPr>
        <w:t>п</w:t>
      </w:r>
      <w:r w:rsidR="00350F18" w:rsidRPr="00FB7544">
        <w:rPr>
          <w:rFonts w:ascii="Times New Roman" w:hAnsi="Times New Roman" w:cs="Times New Roman"/>
          <w:noProof/>
          <w:color w:val="000000"/>
          <w:sz w:val="28"/>
          <w:szCs w:val="28"/>
        </w:rPr>
        <w:t>/З х 100, %</w:t>
      </w:r>
      <w:r w:rsidR="00350F18" w:rsidRPr="00FB7544">
        <w:rPr>
          <w:rFonts w:ascii="Times New Roman" w:hAnsi="Times New Roman" w:cs="Times New Roman"/>
          <w:noProof/>
          <w:color w:val="000000"/>
          <w:sz w:val="28"/>
          <w:szCs w:val="28"/>
        </w:rPr>
        <w:tab/>
      </w:r>
      <w:r w:rsidR="00350F18" w:rsidRPr="00FB7544">
        <w:rPr>
          <w:rFonts w:ascii="Times New Roman" w:hAnsi="Times New Roman" w:cs="Times New Roman"/>
          <w:noProof/>
          <w:color w:val="000000"/>
          <w:sz w:val="28"/>
          <w:szCs w:val="28"/>
        </w:rPr>
        <w:tab/>
      </w:r>
      <w:r w:rsidR="00350F18" w:rsidRPr="00FB7544">
        <w:rPr>
          <w:rFonts w:ascii="Times New Roman" w:hAnsi="Times New Roman" w:cs="Times New Roman"/>
          <w:noProof/>
          <w:color w:val="000000"/>
          <w:sz w:val="28"/>
          <w:szCs w:val="28"/>
        </w:rPr>
        <w:tab/>
      </w:r>
      <w:r w:rsidR="00350F18" w:rsidRPr="00FB7544">
        <w:rPr>
          <w:rFonts w:ascii="Times New Roman" w:hAnsi="Times New Roman" w:cs="Times New Roman"/>
          <w:noProof/>
          <w:color w:val="000000"/>
          <w:sz w:val="28"/>
          <w:szCs w:val="28"/>
        </w:rPr>
        <w:tab/>
      </w:r>
      <w:r w:rsidR="00350F18" w:rsidRPr="00FB7544">
        <w:rPr>
          <w:rFonts w:ascii="Times New Roman" w:hAnsi="Times New Roman" w:cs="Times New Roman"/>
          <w:noProof/>
          <w:color w:val="000000"/>
          <w:sz w:val="28"/>
          <w:szCs w:val="28"/>
        </w:rPr>
        <w:tab/>
        <w:t>(8)</w:t>
      </w:r>
    </w:p>
    <w:p w14:paraId="7C8CF570" w14:textId="77777777" w:rsidR="00843F09" w:rsidRPr="00FB7544" w:rsidRDefault="00843F09" w:rsidP="00843F09">
      <w:pPr>
        <w:spacing w:after="0" w:line="240" w:lineRule="auto"/>
        <w:ind w:firstLine="567"/>
        <w:jc w:val="both"/>
        <w:rPr>
          <w:rFonts w:ascii="Times New Roman" w:hAnsi="Times New Roman" w:cs="Times New Roman"/>
          <w:noProof/>
          <w:color w:val="000000"/>
          <w:sz w:val="28"/>
          <w:szCs w:val="28"/>
        </w:rPr>
      </w:pPr>
    </w:p>
    <w:p w14:paraId="46B0BDFA" w14:textId="17F0A5A0"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 связ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с рыночной эко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номикой следует узнать подробнее о плат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за полученную воду. В состав этой плат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(Твода) входят стоимость воды как природного запас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w:t>
      </w:r>
      <w:r w:rsidRPr="00FB7544">
        <w:rPr>
          <w:rFonts w:ascii="Times New Roman" w:hAnsi="Times New Roman" w:cs="Times New Roman"/>
          <w:noProof/>
          <w:color w:val="000000"/>
          <w:sz w:val="28"/>
          <w:szCs w:val="28"/>
          <w:vertAlign w:val="subscript"/>
        </w:rPr>
        <w:t>з</w:t>
      </w:r>
      <w:r w:rsidRPr="00FB7544">
        <w:rPr>
          <w:rFonts w:ascii="Times New Roman" w:hAnsi="Times New Roman" w:cs="Times New Roman"/>
          <w:noProof/>
          <w:color w:val="000000"/>
          <w:sz w:val="28"/>
          <w:szCs w:val="28"/>
        </w:rPr>
        <w:t>), затраты на транспортировку воды от источник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воды до поля (Т</w:t>
      </w:r>
      <w:r w:rsidRPr="00FB7544">
        <w:rPr>
          <w:rFonts w:ascii="Times New Roman" w:hAnsi="Times New Roman" w:cs="Times New Roman"/>
          <w:noProof/>
          <w:color w:val="000000"/>
          <w:sz w:val="28"/>
          <w:szCs w:val="28"/>
          <w:vertAlign w:val="subscript"/>
        </w:rPr>
        <w:t>з</w:t>
      </w:r>
      <w:r w:rsidRPr="00FB7544">
        <w:rPr>
          <w:rFonts w:ascii="Times New Roman" w:hAnsi="Times New Roman" w:cs="Times New Roman"/>
          <w:noProof/>
          <w:color w:val="000000"/>
          <w:sz w:val="28"/>
          <w:szCs w:val="28"/>
        </w:rPr>
        <w:t>) и размер годов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возвра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та средств (Т</w:t>
      </w:r>
      <w:r w:rsidRPr="00FB7544">
        <w:rPr>
          <w:rFonts w:ascii="Times New Roman" w:hAnsi="Times New Roman" w:cs="Times New Roman"/>
          <w:noProof/>
          <w:color w:val="000000"/>
          <w:sz w:val="28"/>
          <w:szCs w:val="28"/>
          <w:vertAlign w:val="subscript"/>
        </w:rPr>
        <w:t>с</w:t>
      </w:r>
      <w:r w:rsidRPr="00FB7544">
        <w:rPr>
          <w:rFonts w:ascii="Times New Roman" w:hAnsi="Times New Roman" w:cs="Times New Roman"/>
          <w:noProof/>
          <w:color w:val="000000"/>
          <w:sz w:val="28"/>
          <w:szCs w:val="28"/>
        </w:rPr>
        <w:t>), затраченных на реконструкцию систем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w:t>
      </w:r>
      <w:r w:rsidR="0097200B" w:rsidRPr="00FB7544">
        <w:rPr>
          <w:rFonts w:ascii="Times New Roman" w:hAnsi="Times New Roman" w:cs="Times New Roman"/>
          <w:noProof/>
          <w:color w:val="000000"/>
          <w:sz w:val="28"/>
          <w:szCs w:val="28"/>
        </w:rPr>
        <w:t xml:space="preserve"> по формул</w:t>
      </w:r>
      <w:r w:rsidR="00414881" w:rsidRPr="00FB7544">
        <w:rPr>
          <w:rFonts w:ascii="Times New Roman" w:hAnsi="Times New Roman" w:cs="Times New Roman"/>
          <w:noProof/>
          <w:vanish/>
          <w:color w:val="000000"/>
          <w:spacing w:val="-20"/>
          <w:w w:val="1"/>
          <w:sz w:val="28"/>
          <w:szCs w:val="28"/>
        </w:rPr>
        <w:t>‬</w:t>
      </w:r>
      <w:r w:rsidR="0097200B" w:rsidRPr="00FB7544">
        <w:rPr>
          <w:rFonts w:ascii="Times New Roman" w:hAnsi="Times New Roman" w:cs="Times New Roman"/>
          <w:noProof/>
          <w:color w:val="000000"/>
          <w:sz w:val="28"/>
          <w:szCs w:val="28"/>
        </w:rPr>
        <w:t>е (9)</w:t>
      </w:r>
      <w:r w:rsidRPr="00FB7544">
        <w:rPr>
          <w:rFonts w:ascii="Times New Roman" w:hAnsi="Times New Roman" w:cs="Times New Roman"/>
          <w:noProof/>
          <w:color w:val="000000"/>
          <w:sz w:val="28"/>
          <w:szCs w:val="28"/>
        </w:rPr>
        <w:t>:</w:t>
      </w:r>
    </w:p>
    <w:p w14:paraId="0574F611" w14:textId="77777777" w:rsidR="00843F09" w:rsidRPr="00FB7544" w:rsidRDefault="00843F09" w:rsidP="00843F09">
      <w:pPr>
        <w:spacing w:after="0" w:line="240" w:lineRule="auto"/>
        <w:ind w:firstLine="567"/>
        <w:jc w:val="both"/>
        <w:rPr>
          <w:rFonts w:ascii="Times New Roman" w:hAnsi="Times New Roman" w:cs="Times New Roman"/>
          <w:noProof/>
          <w:color w:val="000000"/>
          <w:sz w:val="28"/>
          <w:szCs w:val="28"/>
        </w:rPr>
      </w:pPr>
    </w:p>
    <w:p w14:paraId="7310A045" w14:textId="5BE83103" w:rsidR="00843F09" w:rsidRPr="00FB7544" w:rsidRDefault="00843F09" w:rsidP="0097200B">
      <w:pPr>
        <w:spacing w:after="0" w:line="240" w:lineRule="auto"/>
        <w:jc w:val="right"/>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Твода = Т</w:t>
      </w:r>
      <w:r w:rsidRPr="00FB7544">
        <w:rPr>
          <w:rFonts w:ascii="Times New Roman" w:hAnsi="Times New Roman" w:cs="Times New Roman"/>
          <w:noProof/>
          <w:color w:val="000000"/>
          <w:sz w:val="28"/>
          <w:szCs w:val="28"/>
          <w:vertAlign w:val="subscript"/>
        </w:rPr>
        <w:t>т</w:t>
      </w:r>
      <w:r w:rsidRPr="00FB7544">
        <w:rPr>
          <w:rFonts w:ascii="Times New Roman" w:hAnsi="Times New Roman" w:cs="Times New Roman"/>
          <w:noProof/>
          <w:color w:val="000000"/>
          <w:sz w:val="28"/>
          <w:szCs w:val="28"/>
        </w:rPr>
        <w:t xml:space="preserve"> + П</w:t>
      </w:r>
      <w:r w:rsidRPr="00FB7544">
        <w:rPr>
          <w:rFonts w:ascii="Times New Roman" w:hAnsi="Times New Roman" w:cs="Times New Roman"/>
          <w:noProof/>
          <w:color w:val="000000"/>
          <w:sz w:val="28"/>
          <w:szCs w:val="28"/>
          <w:vertAlign w:val="subscript"/>
        </w:rPr>
        <w:t>з</w:t>
      </w:r>
      <w:r w:rsidRPr="00FB7544">
        <w:rPr>
          <w:rFonts w:ascii="Times New Roman" w:hAnsi="Times New Roman" w:cs="Times New Roman"/>
          <w:noProof/>
          <w:color w:val="000000"/>
          <w:sz w:val="28"/>
          <w:szCs w:val="28"/>
        </w:rPr>
        <w:t xml:space="preserve"> + Т</w:t>
      </w:r>
      <w:r w:rsidRPr="00FB7544">
        <w:rPr>
          <w:rFonts w:ascii="Times New Roman" w:hAnsi="Times New Roman" w:cs="Times New Roman"/>
          <w:noProof/>
          <w:color w:val="000000"/>
          <w:sz w:val="28"/>
          <w:szCs w:val="28"/>
          <w:vertAlign w:val="subscript"/>
        </w:rPr>
        <w:t>с</w:t>
      </w:r>
      <w:r w:rsidRPr="00FB7544">
        <w:rPr>
          <w:rFonts w:ascii="Times New Roman" w:hAnsi="Times New Roman" w:cs="Times New Roman"/>
          <w:noProof/>
          <w:color w:val="000000"/>
          <w:sz w:val="28"/>
          <w:szCs w:val="28"/>
        </w:rPr>
        <w:t>, тенге/га или тенге/м</w:t>
      </w:r>
      <w:r w:rsidRPr="00FB7544">
        <w:rPr>
          <w:rFonts w:ascii="Times New Roman" w:hAnsi="Times New Roman" w:cs="Times New Roman"/>
          <w:noProof/>
          <w:color w:val="000000"/>
          <w:sz w:val="28"/>
          <w:szCs w:val="28"/>
          <w:vertAlign w:val="superscript"/>
        </w:rPr>
        <w:t>3</w:t>
      </w:r>
      <w:r w:rsidR="0097200B" w:rsidRPr="00FB7544">
        <w:rPr>
          <w:rFonts w:ascii="Times New Roman" w:hAnsi="Times New Roman" w:cs="Times New Roman"/>
          <w:noProof/>
          <w:color w:val="000000"/>
          <w:sz w:val="28"/>
          <w:szCs w:val="28"/>
        </w:rPr>
        <w:tab/>
      </w:r>
      <w:r w:rsidR="0097200B" w:rsidRPr="00FB7544">
        <w:rPr>
          <w:rFonts w:ascii="Times New Roman" w:hAnsi="Times New Roman" w:cs="Times New Roman"/>
          <w:noProof/>
          <w:color w:val="000000"/>
          <w:sz w:val="28"/>
          <w:szCs w:val="28"/>
        </w:rPr>
        <w:tab/>
        <w:t>(9)</w:t>
      </w:r>
    </w:p>
    <w:p w14:paraId="5FE17CD0" w14:textId="77777777" w:rsidR="00843F09" w:rsidRPr="00FB7544" w:rsidRDefault="00843F09" w:rsidP="00843F09">
      <w:pPr>
        <w:spacing w:after="0" w:line="240" w:lineRule="auto"/>
        <w:jc w:val="center"/>
        <w:rPr>
          <w:rFonts w:ascii="Times New Roman" w:hAnsi="Times New Roman" w:cs="Times New Roman"/>
          <w:noProof/>
          <w:color w:val="000000"/>
          <w:sz w:val="28"/>
          <w:szCs w:val="28"/>
        </w:rPr>
      </w:pPr>
    </w:p>
    <w:p w14:paraId="687E1A3E" w14:textId="5D562BEC"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После поступления плат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w:t>
      </w:r>
      <w:r w:rsidRPr="00FB7544">
        <w:rPr>
          <w:rFonts w:ascii="Times New Roman" w:hAnsi="Times New Roman" w:cs="Times New Roman"/>
          <w:noProof/>
          <w:color w:val="000000"/>
          <w:sz w:val="28"/>
          <w:szCs w:val="28"/>
          <w:vertAlign w:val="subscript"/>
        </w:rPr>
        <w:t>з</w:t>
      </w:r>
      <w:r w:rsidRPr="00FB7544">
        <w:rPr>
          <w:rFonts w:ascii="Times New Roman" w:hAnsi="Times New Roman" w:cs="Times New Roman"/>
          <w:noProof/>
          <w:color w:val="000000"/>
          <w:sz w:val="28"/>
          <w:szCs w:val="28"/>
        </w:rPr>
        <w:t>), связанной со стоимость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воды как природного запас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расчет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ный счет Ассоциации водо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пользователей (АВП) в виде общ</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плат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именуемой за воду, далее пере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числяется на расчет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ный счет государственн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водо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снабжающего учреждения (местных учреждений вод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комитета), т. е. в пользу государственн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бюджет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w:t>
      </w:r>
    </w:p>
    <w:p w14:paraId="48C19ED4" w14:textId="602CBF26" w:rsidR="00843F09" w:rsidRPr="00FB7544" w:rsidRDefault="00843F09" w:rsidP="00843F0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Фиксированная плат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(Т</w:t>
      </w:r>
      <w:r w:rsidRPr="00FB7544">
        <w:rPr>
          <w:rFonts w:ascii="Times New Roman" w:hAnsi="Times New Roman" w:cs="Times New Roman"/>
          <w:noProof/>
          <w:color w:val="000000"/>
          <w:sz w:val="28"/>
          <w:szCs w:val="28"/>
          <w:vertAlign w:val="subscript"/>
        </w:rPr>
        <w:t>т</w:t>
      </w:r>
      <w:r w:rsidRPr="00FB7544">
        <w:rPr>
          <w:rFonts w:ascii="Times New Roman" w:hAnsi="Times New Roman" w:cs="Times New Roman"/>
          <w:noProof/>
          <w:color w:val="000000"/>
          <w:sz w:val="28"/>
          <w:szCs w:val="28"/>
        </w:rPr>
        <w:t>) на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затрат на транспортировку воды в основном идет на возмещение затрат на услуг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по содержанию АВП. В состав данной плат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также входят расход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на восстановление и капиталь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ный ремонт оросительных систем, расход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за пользование электро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энергией. Для организации данной оплат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ы АВП устанавливает специальный тариф. Он </w:t>
      </w:r>
      <w:r w:rsidRPr="00FB7544">
        <w:rPr>
          <w:rFonts w:ascii="Times New Roman" w:hAnsi="Times New Roman" w:cs="Times New Roman"/>
          <w:noProof/>
          <w:color w:val="000000"/>
          <w:sz w:val="28"/>
          <w:szCs w:val="28"/>
        </w:rPr>
        <w:lastRenderedPageBreak/>
        <w:t>мож</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ет быть двух вид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гектар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ный тариф (Тга) или куб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ометрический (Тм</w:t>
      </w:r>
      <w:r w:rsidRPr="00FB7544">
        <w:rPr>
          <w:rFonts w:ascii="Times New Roman" w:hAnsi="Times New Roman" w:cs="Times New Roman"/>
          <w:noProof/>
          <w:color w:val="000000"/>
          <w:sz w:val="28"/>
          <w:szCs w:val="28"/>
          <w:vertAlign w:val="superscript"/>
        </w:rPr>
        <w:t>3</w:t>
      </w:r>
      <w:r w:rsidRPr="00FB7544">
        <w:rPr>
          <w:rFonts w:ascii="Times New Roman" w:hAnsi="Times New Roman" w:cs="Times New Roman"/>
          <w:noProof/>
          <w:color w:val="000000"/>
          <w:sz w:val="28"/>
          <w:szCs w:val="28"/>
        </w:rPr>
        <w:t>). Формула их расчета следующая</w:t>
      </w:r>
      <w:r w:rsidR="0097200B" w:rsidRPr="00FB7544">
        <w:rPr>
          <w:rFonts w:ascii="Times New Roman" w:hAnsi="Times New Roman" w:cs="Times New Roman"/>
          <w:noProof/>
          <w:color w:val="000000"/>
          <w:sz w:val="28"/>
          <w:szCs w:val="28"/>
        </w:rPr>
        <w:t xml:space="preserve"> (10)</w:t>
      </w:r>
      <w:r w:rsidRPr="00FB7544">
        <w:rPr>
          <w:rFonts w:ascii="Times New Roman" w:hAnsi="Times New Roman" w:cs="Times New Roman"/>
          <w:noProof/>
          <w:color w:val="000000"/>
          <w:sz w:val="28"/>
          <w:szCs w:val="28"/>
        </w:rPr>
        <w:t>:</w:t>
      </w:r>
    </w:p>
    <w:p w14:paraId="46F710D8" w14:textId="77777777" w:rsidR="00843F09" w:rsidRPr="00FB7544" w:rsidRDefault="00843F09" w:rsidP="00843F09">
      <w:pPr>
        <w:spacing w:after="0" w:line="240" w:lineRule="auto"/>
        <w:ind w:firstLine="567"/>
        <w:jc w:val="both"/>
        <w:rPr>
          <w:rFonts w:ascii="Times New Roman" w:hAnsi="Times New Roman" w:cs="Times New Roman"/>
          <w:noProof/>
          <w:color w:val="000000"/>
          <w:sz w:val="28"/>
          <w:szCs w:val="28"/>
        </w:rPr>
      </w:pPr>
    </w:p>
    <w:p w14:paraId="0F4E028B" w14:textId="7F4278BD" w:rsidR="00843F09" w:rsidRPr="00FB7544" w:rsidRDefault="00843F09" w:rsidP="0097200B">
      <w:pPr>
        <w:spacing w:after="0" w:line="240" w:lineRule="auto"/>
        <w:jc w:val="right"/>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Т</w:t>
      </w:r>
      <w:r w:rsidRPr="00FB7544">
        <w:rPr>
          <w:rFonts w:ascii="Times New Roman" w:hAnsi="Times New Roman" w:cs="Times New Roman"/>
          <w:noProof/>
          <w:color w:val="000000"/>
          <w:sz w:val="28"/>
          <w:szCs w:val="28"/>
          <w:vertAlign w:val="subscript"/>
        </w:rPr>
        <w:t>га</w:t>
      </w:r>
      <w:r w:rsidRPr="00FB7544">
        <w:rPr>
          <w:rFonts w:ascii="Times New Roman" w:hAnsi="Times New Roman" w:cs="Times New Roman"/>
          <w:noProof/>
          <w:color w:val="000000"/>
          <w:sz w:val="28"/>
          <w:szCs w:val="28"/>
        </w:rPr>
        <w:t xml:space="preserve"> = Э</w:t>
      </w:r>
      <w:r w:rsidRPr="00FB7544">
        <w:rPr>
          <w:rFonts w:ascii="Times New Roman" w:hAnsi="Times New Roman" w:cs="Times New Roman"/>
          <w:noProof/>
          <w:color w:val="000000"/>
          <w:sz w:val="28"/>
          <w:szCs w:val="28"/>
          <w:vertAlign w:val="subscript"/>
        </w:rPr>
        <w:t>р</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F</w:t>
      </w:r>
      <w:r w:rsidRPr="00FB7544">
        <w:rPr>
          <w:rFonts w:ascii="Times New Roman" w:hAnsi="Times New Roman" w:cs="Times New Roman"/>
          <w:noProof/>
          <w:color w:val="000000"/>
          <w:sz w:val="28"/>
          <w:szCs w:val="28"/>
        </w:rPr>
        <w:t>, тенге/га; Т</w:t>
      </w:r>
      <w:r w:rsidRPr="00FB7544">
        <w:rPr>
          <w:rFonts w:ascii="Times New Roman" w:hAnsi="Times New Roman" w:cs="Times New Roman"/>
          <w:noProof/>
          <w:color w:val="000000"/>
          <w:sz w:val="28"/>
          <w:szCs w:val="28"/>
          <w:vertAlign w:val="subscript"/>
        </w:rPr>
        <w:t>м</w:t>
      </w:r>
      <w:r w:rsidRPr="00FB7544">
        <w:rPr>
          <w:rFonts w:ascii="Times New Roman" w:hAnsi="Times New Roman" w:cs="Times New Roman"/>
          <w:noProof/>
          <w:color w:val="000000"/>
          <w:sz w:val="28"/>
          <w:szCs w:val="28"/>
          <w:vertAlign w:val="superscript"/>
        </w:rPr>
        <w:t>3</w:t>
      </w:r>
      <w:r w:rsidRPr="00FB7544">
        <w:rPr>
          <w:rFonts w:ascii="Times New Roman" w:hAnsi="Times New Roman" w:cs="Times New Roman"/>
          <w:noProof/>
          <w:color w:val="000000"/>
          <w:sz w:val="28"/>
          <w:szCs w:val="28"/>
        </w:rPr>
        <w:t xml:space="preserve"> = Э</w:t>
      </w:r>
      <w:r w:rsidRPr="00FB7544">
        <w:rPr>
          <w:rFonts w:ascii="Times New Roman" w:hAnsi="Times New Roman" w:cs="Times New Roman"/>
          <w:noProof/>
          <w:color w:val="000000"/>
          <w:sz w:val="28"/>
          <w:szCs w:val="28"/>
          <w:vertAlign w:val="subscript"/>
        </w:rPr>
        <w:t>р</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W</w:t>
      </w:r>
      <w:r w:rsidRPr="00FB7544">
        <w:rPr>
          <w:rFonts w:ascii="Times New Roman" w:hAnsi="Times New Roman" w:cs="Times New Roman"/>
          <w:noProof/>
          <w:color w:val="000000"/>
          <w:sz w:val="28"/>
          <w:szCs w:val="28"/>
        </w:rPr>
        <w:t>, тенге/м</w:t>
      </w:r>
      <w:r w:rsidRPr="00FB7544">
        <w:rPr>
          <w:rFonts w:ascii="Times New Roman" w:hAnsi="Times New Roman" w:cs="Times New Roman"/>
          <w:noProof/>
          <w:color w:val="000000"/>
          <w:sz w:val="28"/>
          <w:szCs w:val="28"/>
          <w:vertAlign w:val="superscript"/>
        </w:rPr>
        <w:t>3</w:t>
      </w:r>
      <w:r w:rsidR="0097200B" w:rsidRPr="00FB7544">
        <w:rPr>
          <w:rFonts w:ascii="Times New Roman" w:hAnsi="Times New Roman" w:cs="Times New Roman"/>
          <w:noProof/>
          <w:color w:val="000000"/>
          <w:sz w:val="28"/>
          <w:szCs w:val="28"/>
        </w:rPr>
        <w:tab/>
      </w:r>
      <w:r w:rsidR="0097200B" w:rsidRPr="00FB7544">
        <w:rPr>
          <w:rFonts w:ascii="Times New Roman" w:hAnsi="Times New Roman" w:cs="Times New Roman"/>
          <w:noProof/>
          <w:color w:val="000000"/>
          <w:sz w:val="28"/>
          <w:szCs w:val="28"/>
        </w:rPr>
        <w:tab/>
      </w:r>
      <w:r w:rsidR="0097200B" w:rsidRPr="00FB7544">
        <w:rPr>
          <w:rFonts w:ascii="Times New Roman" w:hAnsi="Times New Roman" w:cs="Times New Roman"/>
          <w:noProof/>
          <w:color w:val="000000"/>
          <w:sz w:val="28"/>
          <w:szCs w:val="28"/>
        </w:rPr>
        <w:tab/>
        <w:t>(10)</w:t>
      </w:r>
    </w:p>
    <w:p w14:paraId="3EC43A54" w14:textId="77777777" w:rsidR="00843F09" w:rsidRPr="00FB7544" w:rsidRDefault="00843F09" w:rsidP="00843F09">
      <w:pPr>
        <w:spacing w:after="0" w:line="240" w:lineRule="auto"/>
        <w:jc w:val="center"/>
        <w:rPr>
          <w:rFonts w:ascii="Times New Roman" w:hAnsi="Times New Roman" w:cs="Times New Roman"/>
          <w:noProof/>
          <w:color w:val="000000"/>
          <w:sz w:val="28"/>
          <w:szCs w:val="28"/>
        </w:rPr>
      </w:pPr>
    </w:p>
    <w:p w14:paraId="4ED23479" w14:textId="77777777" w:rsidR="0097200B" w:rsidRPr="00FB7544" w:rsidRDefault="0097200B" w:rsidP="00A1209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где:</w:t>
      </w:r>
    </w:p>
    <w:p w14:paraId="028ACFF1" w14:textId="6896B9B2" w:rsidR="0097200B" w:rsidRPr="00FB7544" w:rsidRDefault="00843F09" w:rsidP="00A1209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Эр – эксплуатационные расход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связанные с обс</w:t>
      </w:r>
      <w:r w:rsidR="0097200B" w:rsidRPr="00FB7544">
        <w:rPr>
          <w:rFonts w:ascii="Times New Roman" w:hAnsi="Times New Roman" w:cs="Times New Roman"/>
          <w:noProof/>
          <w:color w:val="000000"/>
          <w:sz w:val="28"/>
          <w:szCs w:val="28"/>
        </w:rPr>
        <w:t>луживанием систем</w:t>
      </w:r>
      <w:r w:rsidR="00414881" w:rsidRPr="00FB7544">
        <w:rPr>
          <w:rFonts w:ascii="Times New Roman" w:hAnsi="Times New Roman" w:cs="Times New Roman"/>
          <w:noProof/>
          <w:vanish/>
          <w:color w:val="000000"/>
          <w:spacing w:val="-20"/>
          <w:w w:val="1"/>
          <w:sz w:val="28"/>
          <w:szCs w:val="28"/>
        </w:rPr>
        <w:t>‬</w:t>
      </w:r>
      <w:r w:rsidR="0097200B" w:rsidRPr="00FB7544">
        <w:rPr>
          <w:rFonts w:ascii="Times New Roman" w:hAnsi="Times New Roman" w:cs="Times New Roman"/>
          <w:noProof/>
          <w:color w:val="000000"/>
          <w:sz w:val="28"/>
          <w:szCs w:val="28"/>
        </w:rPr>
        <w:t>ы, тыс. тенге;</w:t>
      </w:r>
    </w:p>
    <w:p w14:paraId="16F6CC6C" w14:textId="5DDD8D5D" w:rsidR="0097200B" w:rsidRPr="00FB7544" w:rsidRDefault="00843F09" w:rsidP="00A1209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lang w:val="en-US"/>
        </w:rPr>
        <w:t>F</w:t>
      </w:r>
      <w:r w:rsidRPr="00FB7544">
        <w:rPr>
          <w:rFonts w:ascii="Times New Roman" w:hAnsi="Times New Roman" w:cs="Times New Roman"/>
          <w:noProof/>
          <w:color w:val="000000"/>
          <w:sz w:val="28"/>
          <w:szCs w:val="28"/>
        </w:rPr>
        <w:t xml:space="preserve"> – площадь зем</w:t>
      </w:r>
      <w:r w:rsidR="0097200B" w:rsidRPr="00FB7544">
        <w:rPr>
          <w:rFonts w:ascii="Times New Roman" w:hAnsi="Times New Roman" w:cs="Times New Roman"/>
          <w:noProof/>
          <w:color w:val="000000"/>
          <w:sz w:val="28"/>
          <w:szCs w:val="28"/>
        </w:rPr>
        <w:t>ель, занятых систем</w:t>
      </w:r>
      <w:r w:rsidR="00414881" w:rsidRPr="00FB7544">
        <w:rPr>
          <w:rFonts w:ascii="Times New Roman" w:hAnsi="Times New Roman" w:cs="Times New Roman"/>
          <w:noProof/>
          <w:vanish/>
          <w:color w:val="000000"/>
          <w:spacing w:val="-20"/>
          <w:w w:val="1"/>
          <w:sz w:val="28"/>
          <w:szCs w:val="28"/>
        </w:rPr>
        <w:t>‬</w:t>
      </w:r>
      <w:r w:rsidR="0097200B" w:rsidRPr="00FB7544">
        <w:rPr>
          <w:rFonts w:ascii="Times New Roman" w:hAnsi="Times New Roman" w:cs="Times New Roman"/>
          <w:noProof/>
          <w:color w:val="000000"/>
          <w:sz w:val="28"/>
          <w:szCs w:val="28"/>
        </w:rPr>
        <w:t>ой, тыс. га;</w:t>
      </w:r>
    </w:p>
    <w:p w14:paraId="08FE8C53" w14:textId="27360153" w:rsidR="00843F09" w:rsidRPr="00FB7544" w:rsidRDefault="00843F09" w:rsidP="00A1209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lang w:val="en-US"/>
        </w:rPr>
        <w:t>W</w:t>
      </w:r>
      <w:r w:rsidRPr="00FB7544">
        <w:rPr>
          <w:rFonts w:ascii="Times New Roman" w:hAnsi="Times New Roman" w:cs="Times New Roman"/>
          <w:noProof/>
          <w:color w:val="000000"/>
          <w:sz w:val="28"/>
          <w:szCs w:val="28"/>
        </w:rPr>
        <w:t xml:space="preserve"> – сезон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ный объем воды для орошения, подаваемой на земли, занят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ые систем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тыс. м</w:t>
      </w:r>
      <w:r w:rsidRPr="00FB7544">
        <w:rPr>
          <w:rFonts w:ascii="Times New Roman" w:hAnsi="Times New Roman" w:cs="Times New Roman"/>
          <w:noProof/>
          <w:color w:val="000000"/>
          <w:sz w:val="28"/>
          <w:szCs w:val="28"/>
          <w:vertAlign w:val="superscript"/>
        </w:rPr>
        <w:t>3</w:t>
      </w:r>
      <w:r w:rsidRPr="00FB7544">
        <w:rPr>
          <w:rFonts w:ascii="Times New Roman" w:hAnsi="Times New Roman" w:cs="Times New Roman"/>
          <w:noProof/>
          <w:color w:val="000000"/>
          <w:sz w:val="28"/>
          <w:szCs w:val="28"/>
        </w:rPr>
        <w:t>.</w:t>
      </w:r>
    </w:p>
    <w:p w14:paraId="2859FD88" w14:textId="0C331012" w:rsidR="00843F09" w:rsidRPr="00FB7544" w:rsidRDefault="00843F09" w:rsidP="00A1209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Хозяйства в систем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в которых произведена реконструкция, вносят в состав плат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за воду годовую долю (Т</w:t>
      </w:r>
      <w:r w:rsidRPr="00FB7544">
        <w:rPr>
          <w:rFonts w:ascii="Times New Roman" w:hAnsi="Times New Roman" w:cs="Times New Roman"/>
          <w:noProof/>
          <w:color w:val="000000"/>
          <w:sz w:val="28"/>
          <w:szCs w:val="28"/>
          <w:vertAlign w:val="subscript"/>
        </w:rPr>
        <w:t>ф</w:t>
      </w:r>
      <w:r w:rsidRPr="00FB7544">
        <w:rPr>
          <w:rFonts w:ascii="Times New Roman" w:hAnsi="Times New Roman" w:cs="Times New Roman"/>
          <w:noProof/>
          <w:color w:val="000000"/>
          <w:sz w:val="28"/>
          <w:szCs w:val="28"/>
        </w:rPr>
        <w:t>) этих возвратн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средств для возмещения затраченных средств.</w:t>
      </w:r>
    </w:p>
    <w:p w14:paraId="36C7F942" w14:textId="0C3369BF" w:rsidR="00843F09" w:rsidRPr="00FB7544" w:rsidRDefault="00843F09" w:rsidP="00A1209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Выше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указанный тариф является гектар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ным или куб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ометрическим и его размер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обсуждаются и оцениваются общим собранием АВП, выносится соответствующ</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ее решение.</w:t>
      </w:r>
    </w:p>
    <w:p w14:paraId="08FCCD96" w14:textId="5B5E4E17" w:rsidR="00E77FBC" w:rsidRPr="00FB7544" w:rsidRDefault="00E77FBC" w:rsidP="00A1209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Важным показателем завершенных научных исследований является их экономическое обоснование. Для внедрения в производство оптимальных результат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исследований необходимо установить экономические эффективные варианты рекомендуем</w:t>
      </w:r>
      <w:r w:rsidR="00414881" w:rsidRPr="00FB7544">
        <w:rPr>
          <w:rFonts w:ascii="Times New Roman" w:hAnsi="Times New Roman" w:cs="Times New Roman"/>
          <w:noProof/>
          <w:vanish/>
          <w:color w:val="000000"/>
          <w:spacing w:val="-20"/>
          <w:w w:val="1"/>
          <w:sz w:val="28"/>
          <w:szCs w:val="28"/>
        </w:rPr>
        <w:t>‬</w:t>
      </w:r>
      <w:r w:rsidR="006F54DF" w:rsidRPr="00FB7544">
        <w:rPr>
          <w:rFonts w:ascii="Times New Roman" w:hAnsi="Times New Roman" w:cs="Times New Roman"/>
          <w:noProof/>
          <w:color w:val="000000"/>
          <w:sz w:val="28"/>
          <w:szCs w:val="28"/>
        </w:rPr>
        <w:t>ых агротехнических мероприятий.</w:t>
      </w:r>
    </w:p>
    <w:p w14:paraId="65679655" w14:textId="1C17D6A5" w:rsidR="00E77FBC" w:rsidRPr="00FB7544" w:rsidRDefault="00E77FBC" w:rsidP="00A1209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Учитывая значимость экономических вопрос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мы в наших исследованиях уделяли особое внимание на экономическую эффективность изучаемых технологических приемов интенсив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ного использования орошаемых земель. </w:t>
      </w:r>
    </w:p>
    <w:p w14:paraId="51FF267A" w14:textId="2DDFC47E" w:rsidR="00E77FBC" w:rsidRPr="00FB7544" w:rsidRDefault="00E77FBC" w:rsidP="00A1209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Были определены различные экономические показатели, такие как реализационные цены полученной продукции, затраты на воз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делывание культур, чист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доход и уровень рентабельности</w:t>
      </w:r>
      <w:r w:rsidR="00D816BD" w:rsidRPr="00FB7544">
        <w:rPr>
          <w:rFonts w:ascii="Times New Roman" w:hAnsi="Times New Roman" w:cs="Times New Roman"/>
          <w:noProof/>
          <w:color w:val="000000"/>
          <w:sz w:val="28"/>
          <w:szCs w:val="28"/>
        </w:rPr>
        <w:t xml:space="preserve"> [62]</w:t>
      </w:r>
      <w:r w:rsidRPr="00FB7544">
        <w:rPr>
          <w:rFonts w:ascii="Times New Roman" w:hAnsi="Times New Roman" w:cs="Times New Roman"/>
          <w:noProof/>
          <w:color w:val="000000"/>
          <w:sz w:val="28"/>
          <w:szCs w:val="28"/>
        </w:rPr>
        <w:t>.</w:t>
      </w:r>
    </w:p>
    <w:p w14:paraId="5C5CE2CA" w14:textId="0FCA22EF" w:rsidR="006F54DF" w:rsidRPr="00FB7544" w:rsidRDefault="006F54DF" w:rsidP="006F54DF">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Расчет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агро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экономической оценки получения двух-трех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 в год (основные + промежуточные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показали, что для эффективного использования орошаемых земель в тече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вегетационного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необходимо сделать правильный под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бор основных и промежуточных культур, исходя из биологических особенностей, особенно к температурным условиям.</w:t>
      </w:r>
    </w:p>
    <w:p w14:paraId="72754FEC" w14:textId="46169ECB" w:rsidR="006F54DF" w:rsidRPr="00FB7544" w:rsidRDefault="006F54DF" w:rsidP="006F54DF">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Таким образом, приведенные данные в таблиц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28 показывают, что при правильном подборе культур по регионам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можно получать по два-три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различных культур с одного и того же поля. Расчет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экономической эффективности показали, что в услови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предгорной зоны Алматинской области, возделывания промежуточных и основных культур способствуют интенсивному использованию орошаемых земель и получению доход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с высокой рентабельностью.</w:t>
      </w:r>
    </w:p>
    <w:p w14:paraId="0A92678C" w14:textId="03B7C886" w:rsidR="00D816BD" w:rsidRPr="00FB7544" w:rsidRDefault="00D816BD" w:rsidP="00A12099">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Расчет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агро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экономической оценки приведены в таблиц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28.</w:t>
      </w:r>
    </w:p>
    <w:p w14:paraId="22968A84" w14:textId="507612B6" w:rsidR="00D816BD" w:rsidRPr="00FB7544" w:rsidRDefault="00D816BD" w:rsidP="00A12099">
      <w:pPr>
        <w:spacing w:after="0" w:line="240" w:lineRule="auto"/>
        <w:ind w:firstLine="709"/>
        <w:jc w:val="both"/>
        <w:rPr>
          <w:rFonts w:ascii="Times New Roman" w:hAnsi="Times New Roman" w:cs="Times New Roman"/>
          <w:noProof/>
          <w:color w:val="000000"/>
          <w:sz w:val="28"/>
          <w:szCs w:val="28"/>
        </w:rPr>
      </w:pPr>
    </w:p>
    <w:p w14:paraId="5CB8B771" w14:textId="77777777" w:rsidR="006F54DF" w:rsidRPr="00FB7544" w:rsidRDefault="006F54DF" w:rsidP="00A12099">
      <w:pPr>
        <w:spacing w:after="0" w:line="240" w:lineRule="auto"/>
        <w:ind w:firstLine="709"/>
        <w:jc w:val="both"/>
        <w:rPr>
          <w:rFonts w:ascii="Times New Roman" w:hAnsi="Times New Roman" w:cs="Times New Roman"/>
          <w:noProof/>
          <w:color w:val="000000"/>
          <w:sz w:val="28"/>
          <w:szCs w:val="28"/>
        </w:rPr>
      </w:pPr>
    </w:p>
    <w:p w14:paraId="3224D8AD" w14:textId="793A6F05" w:rsidR="00D816BD" w:rsidRPr="00FB7544" w:rsidRDefault="00D816BD" w:rsidP="00B9561B">
      <w:pPr>
        <w:spacing w:after="0" w:line="240" w:lineRule="auto"/>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 xml:space="preserve">Таблица 28 </w:t>
      </w:r>
      <w:r w:rsidR="00B9561B"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rPr>
        <w:t xml:space="preserve"> Агро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экономическая оценка возможности получения двух-трех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 в год, (сред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данные за 202</w:t>
      </w:r>
      <w:r w:rsidR="00523B7F" w:rsidRPr="00FB7544">
        <w:rPr>
          <w:rFonts w:ascii="Times New Roman" w:hAnsi="Times New Roman" w:cs="Times New Roman"/>
          <w:noProof/>
          <w:color w:val="000000"/>
          <w:sz w:val="28"/>
          <w:szCs w:val="28"/>
        </w:rPr>
        <w:t>3</w:t>
      </w:r>
      <w:r w:rsidRPr="00FB7544">
        <w:rPr>
          <w:rFonts w:ascii="Times New Roman" w:hAnsi="Times New Roman" w:cs="Times New Roman"/>
          <w:noProof/>
          <w:color w:val="000000"/>
          <w:sz w:val="28"/>
          <w:szCs w:val="28"/>
        </w:rPr>
        <w:t>-202</w:t>
      </w:r>
      <w:r w:rsidR="00523B7F" w:rsidRPr="00FB7544">
        <w:rPr>
          <w:rFonts w:ascii="Times New Roman" w:hAnsi="Times New Roman" w:cs="Times New Roman"/>
          <w:noProof/>
          <w:color w:val="000000"/>
          <w:sz w:val="28"/>
          <w:szCs w:val="28"/>
        </w:rPr>
        <w:t>5</w:t>
      </w:r>
      <w:r w:rsidRPr="00FB7544">
        <w:rPr>
          <w:rFonts w:ascii="Times New Roman" w:hAnsi="Times New Roman" w:cs="Times New Roman"/>
          <w:noProof/>
          <w:color w:val="000000"/>
          <w:sz w:val="28"/>
          <w:szCs w:val="28"/>
        </w:rPr>
        <w:t xml:space="preserve"> гг.)</w:t>
      </w:r>
    </w:p>
    <w:p w14:paraId="4A992D4E" w14:textId="77777777" w:rsidR="00D816BD" w:rsidRPr="00FB7544" w:rsidRDefault="00D816BD" w:rsidP="006F54DF">
      <w:pPr>
        <w:spacing w:after="0" w:line="240" w:lineRule="auto"/>
        <w:rPr>
          <w:rFonts w:ascii="Times New Roman" w:hAnsi="Times New Roman" w:cs="Times New Roman"/>
          <w:noProof/>
          <w:color w:val="000000"/>
          <w:sz w:val="28"/>
          <w:szCs w:val="28"/>
        </w:rPr>
      </w:pPr>
    </w:p>
    <w:tbl>
      <w:tblPr>
        <w:tblStyle w:val="ac"/>
        <w:tblW w:w="9812" w:type="dxa"/>
        <w:tblInd w:w="-5" w:type="dxa"/>
        <w:tblLayout w:type="fixed"/>
        <w:tblLook w:val="04A0" w:firstRow="1" w:lastRow="0" w:firstColumn="1" w:lastColumn="0" w:noHBand="0" w:noVBand="1"/>
      </w:tblPr>
      <w:tblGrid>
        <w:gridCol w:w="1276"/>
        <w:gridCol w:w="993"/>
        <w:gridCol w:w="11"/>
        <w:gridCol w:w="738"/>
        <w:gridCol w:w="11"/>
        <w:gridCol w:w="2099"/>
        <w:gridCol w:w="37"/>
        <w:gridCol w:w="11"/>
        <w:gridCol w:w="774"/>
        <w:gridCol w:w="11"/>
        <w:gridCol w:w="17"/>
        <w:gridCol w:w="982"/>
        <w:gridCol w:w="11"/>
        <w:gridCol w:w="967"/>
        <w:gridCol w:w="993"/>
        <w:gridCol w:w="852"/>
        <w:gridCol w:w="29"/>
      </w:tblGrid>
      <w:tr w:rsidR="00D816BD" w:rsidRPr="00FB7544" w14:paraId="799DE278" w14:textId="77777777" w:rsidTr="004644FC">
        <w:trPr>
          <w:gridAfter w:val="1"/>
          <w:wAfter w:w="29" w:type="dxa"/>
          <w:cantSplit/>
          <w:trHeight w:val="2143"/>
        </w:trPr>
        <w:tc>
          <w:tcPr>
            <w:tcW w:w="2280" w:type="dxa"/>
            <w:gridSpan w:val="3"/>
          </w:tcPr>
          <w:p w14:paraId="716BD59C" w14:textId="264531FD" w:rsidR="00D816BD" w:rsidRPr="00FB7544" w:rsidRDefault="00D816BD" w:rsidP="00D15E54">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Варианты опыт</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а, основные культур</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ы</w:t>
            </w:r>
          </w:p>
        </w:tc>
        <w:tc>
          <w:tcPr>
            <w:tcW w:w="749" w:type="dxa"/>
            <w:gridSpan w:val="2"/>
            <w:textDirection w:val="btLr"/>
          </w:tcPr>
          <w:p w14:paraId="50EEBE6D" w14:textId="77777777" w:rsidR="00D816BD" w:rsidRPr="00FB7544" w:rsidRDefault="00D816BD" w:rsidP="00D15E54">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Средняя урожайность, ц/га</w:t>
            </w:r>
          </w:p>
        </w:tc>
        <w:tc>
          <w:tcPr>
            <w:tcW w:w="2147" w:type="dxa"/>
            <w:gridSpan w:val="3"/>
          </w:tcPr>
          <w:p w14:paraId="720C4611" w14:textId="0E752C76" w:rsidR="00D816BD" w:rsidRPr="00FB7544" w:rsidRDefault="00D816BD" w:rsidP="00D15E54">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Варианты опыт</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а, промежуточные культур</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ы</w:t>
            </w:r>
          </w:p>
        </w:tc>
        <w:tc>
          <w:tcPr>
            <w:tcW w:w="785" w:type="dxa"/>
            <w:gridSpan w:val="2"/>
            <w:textDirection w:val="btLr"/>
          </w:tcPr>
          <w:p w14:paraId="5BE8FEA6" w14:textId="77777777" w:rsidR="00D816BD" w:rsidRPr="00FB7544" w:rsidRDefault="00D816BD" w:rsidP="00D15E54">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Средняя урожайность, ц/га</w:t>
            </w:r>
          </w:p>
        </w:tc>
        <w:tc>
          <w:tcPr>
            <w:tcW w:w="1010" w:type="dxa"/>
            <w:gridSpan w:val="3"/>
            <w:textDirection w:val="btLr"/>
          </w:tcPr>
          <w:p w14:paraId="147E058B" w14:textId="1DF891A9" w:rsidR="00D816BD" w:rsidRPr="00FB7544" w:rsidRDefault="00D816BD" w:rsidP="00D15E54">
            <w:pPr>
              <w:jc w:val="center"/>
              <w:rPr>
                <w:rFonts w:ascii="Times New Roman" w:hAnsi="Times New Roman" w:cs="Times New Roman"/>
                <w:noProof/>
                <w:color w:val="000000"/>
                <w:sz w:val="24"/>
                <w:szCs w:val="24"/>
              </w:rPr>
            </w:pPr>
            <w:r w:rsidRPr="00FB7544">
              <w:rPr>
                <w:rFonts w:ascii="Times New Roman" w:hAnsi="Times New Roman" w:cs="Times New Roman"/>
                <w:noProof/>
                <w:color w:val="000000"/>
                <w:sz w:val="24"/>
                <w:szCs w:val="24"/>
              </w:rPr>
              <w:t>Общая стоимость валовой продукции, тыс.</w:t>
            </w:r>
            <w:r w:rsidR="006F54DF" w:rsidRPr="00FB7544">
              <w:rPr>
                <w:rFonts w:ascii="Times New Roman" w:hAnsi="Times New Roman" w:cs="Times New Roman"/>
                <w:noProof/>
                <w:color w:val="000000"/>
                <w:sz w:val="24"/>
                <w:szCs w:val="24"/>
              </w:rPr>
              <w:t xml:space="preserve"> </w:t>
            </w:r>
            <w:r w:rsidRPr="00FB7544">
              <w:rPr>
                <w:rFonts w:ascii="Times New Roman" w:hAnsi="Times New Roman" w:cs="Times New Roman"/>
                <w:noProof/>
                <w:color w:val="000000"/>
                <w:sz w:val="24"/>
                <w:szCs w:val="24"/>
              </w:rPr>
              <w:t>тг/га</w:t>
            </w:r>
          </w:p>
        </w:tc>
        <w:tc>
          <w:tcPr>
            <w:tcW w:w="967" w:type="dxa"/>
            <w:textDirection w:val="btLr"/>
          </w:tcPr>
          <w:p w14:paraId="41A753CD" w14:textId="47E1E2CB" w:rsidR="00D816BD" w:rsidRPr="00FB7544" w:rsidRDefault="00D816BD" w:rsidP="00D15E54">
            <w:pPr>
              <w:jc w:val="center"/>
              <w:rPr>
                <w:rFonts w:ascii="Times New Roman" w:hAnsi="Times New Roman" w:cs="Times New Roman"/>
                <w:noProof/>
                <w:color w:val="000000"/>
                <w:sz w:val="24"/>
                <w:szCs w:val="24"/>
              </w:rPr>
            </w:pPr>
            <w:r w:rsidRPr="00FB7544">
              <w:rPr>
                <w:rFonts w:ascii="Times New Roman" w:hAnsi="Times New Roman" w:cs="Times New Roman"/>
                <w:noProof/>
                <w:color w:val="000000"/>
                <w:sz w:val="24"/>
                <w:szCs w:val="24"/>
              </w:rPr>
              <w:t>Общие затраты, тыс.</w:t>
            </w:r>
            <w:r w:rsidR="006F54DF" w:rsidRPr="00FB7544">
              <w:rPr>
                <w:rFonts w:ascii="Times New Roman" w:hAnsi="Times New Roman" w:cs="Times New Roman"/>
                <w:noProof/>
                <w:color w:val="000000"/>
                <w:sz w:val="24"/>
                <w:szCs w:val="24"/>
              </w:rPr>
              <w:t xml:space="preserve"> </w:t>
            </w:r>
            <w:r w:rsidRPr="00FB7544">
              <w:rPr>
                <w:rFonts w:ascii="Times New Roman" w:hAnsi="Times New Roman" w:cs="Times New Roman"/>
                <w:noProof/>
                <w:color w:val="000000"/>
                <w:sz w:val="24"/>
                <w:szCs w:val="24"/>
              </w:rPr>
              <w:t>тг/га</w:t>
            </w:r>
          </w:p>
        </w:tc>
        <w:tc>
          <w:tcPr>
            <w:tcW w:w="993" w:type="dxa"/>
            <w:textDirection w:val="btLr"/>
          </w:tcPr>
          <w:p w14:paraId="4B46C30D" w14:textId="04553B12" w:rsidR="00D816BD" w:rsidRPr="00FB7544" w:rsidRDefault="00D816BD" w:rsidP="00D15E54">
            <w:pPr>
              <w:jc w:val="center"/>
              <w:rPr>
                <w:rFonts w:ascii="Times New Roman" w:hAnsi="Times New Roman" w:cs="Times New Roman"/>
                <w:noProof/>
                <w:color w:val="000000"/>
                <w:sz w:val="24"/>
                <w:szCs w:val="24"/>
              </w:rPr>
            </w:pPr>
            <w:r w:rsidRPr="00FB7544">
              <w:rPr>
                <w:rFonts w:ascii="Times New Roman" w:hAnsi="Times New Roman" w:cs="Times New Roman"/>
                <w:noProof/>
                <w:color w:val="000000"/>
                <w:sz w:val="24"/>
                <w:szCs w:val="24"/>
              </w:rPr>
              <w:t>Условно чист</w:t>
            </w:r>
            <w:r w:rsidR="00414881" w:rsidRPr="00FB7544">
              <w:rPr>
                <w:rFonts w:ascii="Times New Roman" w:hAnsi="Times New Roman" w:cs="Times New Roman"/>
                <w:noProof/>
                <w:vanish/>
                <w:color w:val="000000"/>
                <w:spacing w:val="-20"/>
                <w:w w:val="1"/>
                <w:sz w:val="24"/>
                <w:szCs w:val="24"/>
              </w:rPr>
              <w:t>‬</w:t>
            </w:r>
            <w:r w:rsidRPr="00FB7544">
              <w:rPr>
                <w:rFonts w:ascii="Times New Roman" w:hAnsi="Times New Roman" w:cs="Times New Roman"/>
                <w:noProof/>
                <w:color w:val="000000"/>
                <w:sz w:val="24"/>
                <w:szCs w:val="24"/>
              </w:rPr>
              <w:t>ый доход, тыс. тг/га</w:t>
            </w:r>
          </w:p>
        </w:tc>
        <w:tc>
          <w:tcPr>
            <w:tcW w:w="852" w:type="dxa"/>
            <w:textDirection w:val="btLr"/>
          </w:tcPr>
          <w:p w14:paraId="74B5B2EB" w14:textId="77777777" w:rsidR="00D816BD" w:rsidRPr="00FB7544" w:rsidRDefault="00D816BD" w:rsidP="00D15E54">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Уровень рентабельности, %</w:t>
            </w:r>
          </w:p>
        </w:tc>
      </w:tr>
      <w:tr w:rsidR="006F54DF" w:rsidRPr="00FB7544" w14:paraId="5AE8C067" w14:textId="77777777" w:rsidTr="004644FC">
        <w:tc>
          <w:tcPr>
            <w:tcW w:w="9812" w:type="dxa"/>
            <w:gridSpan w:val="17"/>
          </w:tcPr>
          <w:p w14:paraId="17F631FF" w14:textId="6C32D38D"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Опыт №1</w:t>
            </w:r>
          </w:p>
        </w:tc>
      </w:tr>
      <w:tr w:rsidR="006F54DF" w:rsidRPr="00FB7544" w14:paraId="46D91D1D" w14:textId="77777777" w:rsidTr="004644FC">
        <w:trPr>
          <w:gridAfter w:val="1"/>
          <w:wAfter w:w="29" w:type="dxa"/>
        </w:trPr>
        <w:tc>
          <w:tcPr>
            <w:tcW w:w="2280" w:type="dxa"/>
            <w:gridSpan w:val="3"/>
          </w:tcPr>
          <w:p w14:paraId="0292CEF9" w14:textId="22146AE3" w:rsidR="006F54DF" w:rsidRPr="00FB7544" w:rsidRDefault="006F54DF" w:rsidP="006F54DF">
            <w:pP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Озим</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ый ячмень (контроль) зерно</w:t>
            </w:r>
          </w:p>
        </w:tc>
        <w:tc>
          <w:tcPr>
            <w:tcW w:w="749" w:type="dxa"/>
            <w:gridSpan w:val="2"/>
          </w:tcPr>
          <w:p w14:paraId="551ACADF" w14:textId="25C75D0F" w:rsidR="006F54DF" w:rsidRPr="00FB7544" w:rsidRDefault="006F54DF" w:rsidP="006F54DF">
            <w:pP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56,6</w:t>
            </w:r>
          </w:p>
        </w:tc>
        <w:tc>
          <w:tcPr>
            <w:tcW w:w="2147" w:type="dxa"/>
            <w:gridSpan w:val="3"/>
          </w:tcPr>
          <w:p w14:paraId="7FE5B17D" w14:textId="6C49DDCA" w:rsidR="006F54DF" w:rsidRPr="00FB7544" w:rsidRDefault="006F54DF" w:rsidP="006F54DF">
            <w:pP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w:t>
            </w:r>
          </w:p>
        </w:tc>
        <w:tc>
          <w:tcPr>
            <w:tcW w:w="785" w:type="dxa"/>
            <w:gridSpan w:val="2"/>
          </w:tcPr>
          <w:p w14:paraId="29D70F82" w14:textId="68CE8A50"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w:t>
            </w:r>
          </w:p>
        </w:tc>
        <w:tc>
          <w:tcPr>
            <w:tcW w:w="1010" w:type="dxa"/>
            <w:gridSpan w:val="3"/>
          </w:tcPr>
          <w:p w14:paraId="3A7AB4E2" w14:textId="569D09AF"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198,1</w:t>
            </w:r>
          </w:p>
        </w:tc>
        <w:tc>
          <w:tcPr>
            <w:tcW w:w="967" w:type="dxa"/>
          </w:tcPr>
          <w:p w14:paraId="107A26F5" w14:textId="61896A9E"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140</w:t>
            </w:r>
          </w:p>
        </w:tc>
        <w:tc>
          <w:tcPr>
            <w:tcW w:w="993" w:type="dxa"/>
          </w:tcPr>
          <w:p w14:paraId="39354B36" w14:textId="6FCC2CC0"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58,1</w:t>
            </w:r>
          </w:p>
        </w:tc>
        <w:tc>
          <w:tcPr>
            <w:tcW w:w="852" w:type="dxa"/>
          </w:tcPr>
          <w:p w14:paraId="4C933806" w14:textId="06DDBD89"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41,5</w:t>
            </w:r>
          </w:p>
        </w:tc>
      </w:tr>
      <w:tr w:rsidR="006F54DF" w:rsidRPr="00FB7544" w14:paraId="7CE69B15" w14:textId="77777777" w:rsidTr="004644FC">
        <w:trPr>
          <w:gridAfter w:val="1"/>
          <w:wAfter w:w="29" w:type="dxa"/>
        </w:trPr>
        <w:tc>
          <w:tcPr>
            <w:tcW w:w="1276" w:type="dxa"/>
            <w:vMerge w:val="restart"/>
          </w:tcPr>
          <w:p w14:paraId="12B586AB" w14:textId="60917A31" w:rsidR="006F54DF" w:rsidRPr="00FB7544" w:rsidRDefault="006F54DF" w:rsidP="006F54DF">
            <w:pP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Озимое тритикале</w:t>
            </w:r>
          </w:p>
        </w:tc>
        <w:tc>
          <w:tcPr>
            <w:tcW w:w="993" w:type="dxa"/>
          </w:tcPr>
          <w:p w14:paraId="58FC0052" w14:textId="77777777" w:rsidR="006F54DF" w:rsidRPr="00FB7544" w:rsidRDefault="006F54DF" w:rsidP="006F54DF">
            <w:pP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зерно</w:t>
            </w:r>
          </w:p>
        </w:tc>
        <w:tc>
          <w:tcPr>
            <w:tcW w:w="749" w:type="dxa"/>
            <w:gridSpan w:val="2"/>
          </w:tcPr>
          <w:p w14:paraId="56A53E74" w14:textId="77777777" w:rsidR="006F54DF" w:rsidRPr="00FB7544" w:rsidRDefault="006F54DF" w:rsidP="006F54DF">
            <w:pP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62,0</w:t>
            </w:r>
          </w:p>
        </w:tc>
        <w:tc>
          <w:tcPr>
            <w:tcW w:w="2147" w:type="dxa"/>
            <w:gridSpan w:val="3"/>
          </w:tcPr>
          <w:p w14:paraId="1C59BADD" w14:textId="56700248" w:rsidR="006F54DF" w:rsidRPr="00FB7544" w:rsidRDefault="006F54DF" w:rsidP="006F54DF">
            <w:pP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Кукуруз</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а на силос</w:t>
            </w:r>
          </w:p>
        </w:tc>
        <w:tc>
          <w:tcPr>
            <w:tcW w:w="785" w:type="dxa"/>
            <w:gridSpan w:val="2"/>
          </w:tcPr>
          <w:p w14:paraId="39627824"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678</w:t>
            </w:r>
          </w:p>
        </w:tc>
        <w:tc>
          <w:tcPr>
            <w:tcW w:w="1010" w:type="dxa"/>
            <w:gridSpan w:val="3"/>
          </w:tcPr>
          <w:p w14:paraId="11A7DE57"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250,9</w:t>
            </w:r>
          </w:p>
        </w:tc>
        <w:tc>
          <w:tcPr>
            <w:tcW w:w="978" w:type="dxa"/>
            <w:gridSpan w:val="2"/>
          </w:tcPr>
          <w:p w14:paraId="70095A3D"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150,5</w:t>
            </w:r>
          </w:p>
        </w:tc>
        <w:tc>
          <w:tcPr>
            <w:tcW w:w="993" w:type="dxa"/>
          </w:tcPr>
          <w:p w14:paraId="31D7BD90"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100,4</w:t>
            </w:r>
          </w:p>
        </w:tc>
        <w:tc>
          <w:tcPr>
            <w:tcW w:w="852" w:type="dxa"/>
          </w:tcPr>
          <w:p w14:paraId="3C900A44"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66,7</w:t>
            </w:r>
          </w:p>
        </w:tc>
      </w:tr>
      <w:tr w:rsidR="006F54DF" w:rsidRPr="00FB7544" w14:paraId="4730E437" w14:textId="77777777" w:rsidTr="004644FC">
        <w:trPr>
          <w:gridAfter w:val="1"/>
          <w:wAfter w:w="29" w:type="dxa"/>
        </w:trPr>
        <w:tc>
          <w:tcPr>
            <w:tcW w:w="1276" w:type="dxa"/>
            <w:vMerge/>
          </w:tcPr>
          <w:p w14:paraId="35D8604D" w14:textId="77777777" w:rsidR="006F54DF" w:rsidRPr="00FB7544" w:rsidRDefault="006F54DF" w:rsidP="006F54DF">
            <w:pPr>
              <w:rPr>
                <w:rFonts w:ascii="Times New Roman" w:hAnsi="Times New Roman" w:cs="Times New Roman"/>
                <w:noProof/>
                <w:color w:val="000000"/>
                <w:sz w:val="24"/>
                <w:szCs w:val="24"/>
                <w:lang w:val="en-US"/>
              </w:rPr>
            </w:pPr>
          </w:p>
        </w:tc>
        <w:tc>
          <w:tcPr>
            <w:tcW w:w="993" w:type="dxa"/>
          </w:tcPr>
          <w:p w14:paraId="48F34490" w14:textId="02314609" w:rsidR="006F54DF" w:rsidRPr="00FB7544" w:rsidRDefault="006F54DF" w:rsidP="006F54DF">
            <w:pP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з/м</w:t>
            </w:r>
          </w:p>
        </w:tc>
        <w:tc>
          <w:tcPr>
            <w:tcW w:w="749" w:type="dxa"/>
            <w:gridSpan w:val="2"/>
          </w:tcPr>
          <w:p w14:paraId="379A12F1" w14:textId="0D7364CC" w:rsidR="006F54DF" w:rsidRPr="00FB7544" w:rsidRDefault="006F54DF" w:rsidP="006F54DF">
            <w:pP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554</w:t>
            </w:r>
          </w:p>
        </w:tc>
        <w:tc>
          <w:tcPr>
            <w:tcW w:w="2147" w:type="dxa"/>
            <w:gridSpan w:val="3"/>
          </w:tcPr>
          <w:p w14:paraId="2CD57E18" w14:textId="3729B776" w:rsidR="006F54DF" w:rsidRPr="00FB7544" w:rsidRDefault="006F54DF" w:rsidP="006F54DF">
            <w:pP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Кукуруз</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а на зерно</w:t>
            </w:r>
          </w:p>
        </w:tc>
        <w:tc>
          <w:tcPr>
            <w:tcW w:w="785" w:type="dxa"/>
            <w:gridSpan w:val="2"/>
          </w:tcPr>
          <w:p w14:paraId="155330B1"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70,0</w:t>
            </w:r>
          </w:p>
        </w:tc>
        <w:tc>
          <w:tcPr>
            <w:tcW w:w="1010" w:type="dxa"/>
            <w:gridSpan w:val="3"/>
          </w:tcPr>
          <w:p w14:paraId="337FC534"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307,7</w:t>
            </w:r>
          </w:p>
        </w:tc>
        <w:tc>
          <w:tcPr>
            <w:tcW w:w="978" w:type="dxa"/>
            <w:gridSpan w:val="2"/>
          </w:tcPr>
          <w:p w14:paraId="47BD19A2"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170,0</w:t>
            </w:r>
          </w:p>
        </w:tc>
        <w:tc>
          <w:tcPr>
            <w:tcW w:w="993" w:type="dxa"/>
          </w:tcPr>
          <w:p w14:paraId="3C8D291A"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137,7</w:t>
            </w:r>
          </w:p>
        </w:tc>
        <w:tc>
          <w:tcPr>
            <w:tcW w:w="852" w:type="dxa"/>
          </w:tcPr>
          <w:p w14:paraId="0E6EAEB4"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81,0</w:t>
            </w:r>
          </w:p>
        </w:tc>
      </w:tr>
      <w:tr w:rsidR="006F54DF" w:rsidRPr="00FB7544" w14:paraId="1E755401" w14:textId="77777777" w:rsidTr="004644FC">
        <w:trPr>
          <w:gridAfter w:val="1"/>
          <w:wAfter w:w="29" w:type="dxa"/>
        </w:trPr>
        <w:tc>
          <w:tcPr>
            <w:tcW w:w="1276" w:type="dxa"/>
            <w:vMerge w:val="restart"/>
          </w:tcPr>
          <w:p w14:paraId="39AFEDFE" w14:textId="05701030" w:rsidR="006F54DF" w:rsidRPr="00FB7544" w:rsidRDefault="006F54DF" w:rsidP="006F54DF">
            <w:pP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Озим</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ый рапс</w:t>
            </w:r>
          </w:p>
        </w:tc>
        <w:tc>
          <w:tcPr>
            <w:tcW w:w="993" w:type="dxa"/>
          </w:tcPr>
          <w:p w14:paraId="2D4A0536" w14:textId="77777777" w:rsidR="006F54DF" w:rsidRPr="00FB7544" w:rsidRDefault="006F54DF" w:rsidP="006F54DF">
            <w:pP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зерно</w:t>
            </w:r>
          </w:p>
        </w:tc>
        <w:tc>
          <w:tcPr>
            <w:tcW w:w="749" w:type="dxa"/>
            <w:gridSpan w:val="2"/>
          </w:tcPr>
          <w:p w14:paraId="0BB6BD97" w14:textId="77777777" w:rsidR="006F54DF" w:rsidRPr="00FB7544" w:rsidRDefault="006F54DF" w:rsidP="006F54DF">
            <w:pP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24,5</w:t>
            </w:r>
          </w:p>
        </w:tc>
        <w:tc>
          <w:tcPr>
            <w:tcW w:w="2147" w:type="dxa"/>
            <w:gridSpan w:val="3"/>
          </w:tcPr>
          <w:p w14:paraId="7C93FC94" w14:textId="66A28FB5" w:rsidR="006F54DF" w:rsidRPr="00FB7544" w:rsidRDefault="006F54DF" w:rsidP="006F54DF">
            <w:pP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Кукуруз</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а на силос</w:t>
            </w:r>
          </w:p>
        </w:tc>
        <w:tc>
          <w:tcPr>
            <w:tcW w:w="785" w:type="dxa"/>
            <w:gridSpan w:val="2"/>
          </w:tcPr>
          <w:p w14:paraId="544DB8D8"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678</w:t>
            </w:r>
          </w:p>
        </w:tc>
        <w:tc>
          <w:tcPr>
            <w:tcW w:w="1010" w:type="dxa"/>
            <w:gridSpan w:val="3"/>
          </w:tcPr>
          <w:p w14:paraId="44B912B5"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254,4</w:t>
            </w:r>
          </w:p>
        </w:tc>
        <w:tc>
          <w:tcPr>
            <w:tcW w:w="978" w:type="dxa"/>
            <w:gridSpan w:val="2"/>
          </w:tcPr>
          <w:p w14:paraId="0B0F743C"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142,0</w:t>
            </w:r>
          </w:p>
        </w:tc>
        <w:tc>
          <w:tcPr>
            <w:tcW w:w="993" w:type="dxa"/>
          </w:tcPr>
          <w:p w14:paraId="6AEAEA66"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112,0</w:t>
            </w:r>
          </w:p>
        </w:tc>
        <w:tc>
          <w:tcPr>
            <w:tcW w:w="852" w:type="dxa"/>
          </w:tcPr>
          <w:p w14:paraId="512F4BA2"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78,8</w:t>
            </w:r>
          </w:p>
        </w:tc>
      </w:tr>
      <w:tr w:rsidR="006F54DF" w:rsidRPr="00FB7544" w14:paraId="396A50A0" w14:textId="77777777" w:rsidTr="004644FC">
        <w:trPr>
          <w:gridAfter w:val="1"/>
          <w:wAfter w:w="29" w:type="dxa"/>
        </w:trPr>
        <w:tc>
          <w:tcPr>
            <w:tcW w:w="1276" w:type="dxa"/>
            <w:vMerge/>
          </w:tcPr>
          <w:p w14:paraId="16246F26" w14:textId="77777777" w:rsidR="006F54DF" w:rsidRPr="00FB7544" w:rsidRDefault="006F54DF" w:rsidP="006F54DF">
            <w:pPr>
              <w:rPr>
                <w:rFonts w:ascii="Times New Roman" w:hAnsi="Times New Roman" w:cs="Times New Roman"/>
                <w:noProof/>
                <w:color w:val="000000"/>
                <w:sz w:val="24"/>
                <w:szCs w:val="24"/>
                <w:lang w:val="en-US"/>
              </w:rPr>
            </w:pPr>
          </w:p>
        </w:tc>
        <w:tc>
          <w:tcPr>
            <w:tcW w:w="993" w:type="dxa"/>
          </w:tcPr>
          <w:p w14:paraId="0EC8D4E8" w14:textId="5A16DE10" w:rsidR="006F54DF" w:rsidRPr="00FB7544" w:rsidRDefault="006F54DF" w:rsidP="006F54DF">
            <w:pP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з/м</w:t>
            </w:r>
          </w:p>
        </w:tc>
        <w:tc>
          <w:tcPr>
            <w:tcW w:w="749" w:type="dxa"/>
            <w:gridSpan w:val="2"/>
          </w:tcPr>
          <w:p w14:paraId="499C826D" w14:textId="77777777" w:rsidR="006F54DF" w:rsidRPr="00FB7544" w:rsidRDefault="006F54DF" w:rsidP="006F54DF">
            <w:pP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584</w:t>
            </w:r>
          </w:p>
        </w:tc>
        <w:tc>
          <w:tcPr>
            <w:tcW w:w="2147" w:type="dxa"/>
            <w:gridSpan w:val="3"/>
          </w:tcPr>
          <w:p w14:paraId="144467A4" w14:textId="1E1354A2" w:rsidR="006F54DF" w:rsidRPr="00FB7544" w:rsidRDefault="006F54DF" w:rsidP="006F54DF">
            <w:pP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Кукуруз</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а на зерно</w:t>
            </w:r>
          </w:p>
        </w:tc>
        <w:tc>
          <w:tcPr>
            <w:tcW w:w="785" w:type="dxa"/>
            <w:gridSpan w:val="2"/>
          </w:tcPr>
          <w:p w14:paraId="1F48C277"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70,0</w:t>
            </w:r>
          </w:p>
        </w:tc>
        <w:tc>
          <w:tcPr>
            <w:tcW w:w="1010" w:type="dxa"/>
            <w:gridSpan w:val="3"/>
          </w:tcPr>
          <w:p w14:paraId="4559186F"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313,0</w:t>
            </w:r>
          </w:p>
        </w:tc>
        <w:tc>
          <w:tcPr>
            <w:tcW w:w="978" w:type="dxa"/>
            <w:gridSpan w:val="2"/>
          </w:tcPr>
          <w:p w14:paraId="060B45ED"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170,0</w:t>
            </w:r>
          </w:p>
        </w:tc>
        <w:tc>
          <w:tcPr>
            <w:tcW w:w="993" w:type="dxa"/>
          </w:tcPr>
          <w:p w14:paraId="79864247"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143,9</w:t>
            </w:r>
          </w:p>
        </w:tc>
        <w:tc>
          <w:tcPr>
            <w:tcW w:w="852" w:type="dxa"/>
          </w:tcPr>
          <w:p w14:paraId="2EA98BF0"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84,6</w:t>
            </w:r>
          </w:p>
        </w:tc>
      </w:tr>
      <w:tr w:rsidR="006F54DF" w:rsidRPr="00FB7544" w14:paraId="6DDB8F33" w14:textId="77777777" w:rsidTr="004644FC">
        <w:tc>
          <w:tcPr>
            <w:tcW w:w="9812" w:type="dxa"/>
            <w:gridSpan w:val="17"/>
          </w:tcPr>
          <w:p w14:paraId="0C568290"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Опыт №2</w:t>
            </w:r>
          </w:p>
        </w:tc>
      </w:tr>
      <w:tr w:rsidR="006F54DF" w:rsidRPr="00FB7544" w14:paraId="5D900D9D" w14:textId="77777777" w:rsidTr="004644FC">
        <w:trPr>
          <w:gridAfter w:val="1"/>
          <w:wAfter w:w="29" w:type="dxa"/>
          <w:trHeight w:val="547"/>
        </w:trPr>
        <w:tc>
          <w:tcPr>
            <w:tcW w:w="2280" w:type="dxa"/>
            <w:gridSpan w:val="3"/>
          </w:tcPr>
          <w:p w14:paraId="1B1193E7" w14:textId="3D9BD3A6" w:rsidR="006F54DF" w:rsidRPr="00FB7544" w:rsidRDefault="006F54DF" w:rsidP="006F54DF">
            <w:pP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Хлоп</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чатник (контроль)</w:t>
            </w:r>
          </w:p>
        </w:tc>
        <w:tc>
          <w:tcPr>
            <w:tcW w:w="749" w:type="dxa"/>
            <w:gridSpan w:val="2"/>
          </w:tcPr>
          <w:p w14:paraId="0C63BD58"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33.4</w:t>
            </w:r>
          </w:p>
        </w:tc>
        <w:tc>
          <w:tcPr>
            <w:tcW w:w="2099" w:type="dxa"/>
          </w:tcPr>
          <w:p w14:paraId="696383D3" w14:textId="77777777" w:rsidR="006F54DF" w:rsidRPr="00FB7544" w:rsidRDefault="006F54DF" w:rsidP="006F54DF">
            <w:pP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w:t>
            </w:r>
          </w:p>
        </w:tc>
        <w:tc>
          <w:tcPr>
            <w:tcW w:w="850" w:type="dxa"/>
            <w:gridSpan w:val="5"/>
          </w:tcPr>
          <w:p w14:paraId="29C531F6"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w:t>
            </w:r>
          </w:p>
        </w:tc>
        <w:tc>
          <w:tcPr>
            <w:tcW w:w="993" w:type="dxa"/>
            <w:gridSpan w:val="2"/>
          </w:tcPr>
          <w:p w14:paraId="0D1A6AF5"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668,0</w:t>
            </w:r>
          </w:p>
        </w:tc>
        <w:tc>
          <w:tcPr>
            <w:tcW w:w="967" w:type="dxa"/>
          </w:tcPr>
          <w:p w14:paraId="49860282"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400,8</w:t>
            </w:r>
          </w:p>
        </w:tc>
        <w:tc>
          <w:tcPr>
            <w:tcW w:w="993" w:type="dxa"/>
          </w:tcPr>
          <w:p w14:paraId="351B1656"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267,2</w:t>
            </w:r>
          </w:p>
        </w:tc>
        <w:tc>
          <w:tcPr>
            <w:tcW w:w="852" w:type="dxa"/>
          </w:tcPr>
          <w:p w14:paraId="6B34A44D"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66,6</w:t>
            </w:r>
          </w:p>
        </w:tc>
      </w:tr>
      <w:tr w:rsidR="006F54DF" w:rsidRPr="00FB7544" w14:paraId="764039A4" w14:textId="77777777" w:rsidTr="004644FC">
        <w:trPr>
          <w:gridAfter w:val="1"/>
          <w:wAfter w:w="29" w:type="dxa"/>
          <w:trHeight w:val="555"/>
        </w:trPr>
        <w:tc>
          <w:tcPr>
            <w:tcW w:w="2280" w:type="dxa"/>
            <w:gridSpan w:val="3"/>
          </w:tcPr>
          <w:p w14:paraId="6412CD1C" w14:textId="34EB2FF7" w:rsidR="006F54DF" w:rsidRPr="00FB7544" w:rsidRDefault="006F54DF" w:rsidP="006F54DF">
            <w:pP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Хлоп</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чатник</w:t>
            </w:r>
          </w:p>
        </w:tc>
        <w:tc>
          <w:tcPr>
            <w:tcW w:w="749" w:type="dxa"/>
            <w:gridSpan w:val="2"/>
          </w:tcPr>
          <w:p w14:paraId="40539199"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33.0</w:t>
            </w:r>
          </w:p>
        </w:tc>
        <w:tc>
          <w:tcPr>
            <w:tcW w:w="2099" w:type="dxa"/>
          </w:tcPr>
          <w:p w14:paraId="61058009" w14:textId="37E05A0B" w:rsidR="006F54DF" w:rsidRPr="00FB7544" w:rsidRDefault="006F54DF" w:rsidP="006F54DF">
            <w:pP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Озимое тритикале (вес</w:t>
            </w:r>
            <w:r w:rsidR="00414881" w:rsidRPr="00FB7544">
              <w:rPr>
                <w:rFonts w:ascii="Times New Roman" w:hAnsi="Times New Roman" w:cs="Times New Roman"/>
                <w:noProof/>
                <w:vanish/>
                <w:color w:val="000000"/>
                <w:spacing w:val="-20"/>
                <w:w w:val="1"/>
                <w:sz w:val="24"/>
                <w:szCs w:val="24"/>
                <w:lang w:val="en-US"/>
              </w:rPr>
              <w:t>‬</w:t>
            </w:r>
            <w:r w:rsidRPr="00FB7544">
              <w:rPr>
                <w:rFonts w:ascii="Times New Roman" w:hAnsi="Times New Roman" w:cs="Times New Roman"/>
                <w:noProof/>
                <w:color w:val="000000"/>
                <w:sz w:val="24"/>
                <w:szCs w:val="24"/>
                <w:lang w:val="en-US"/>
              </w:rPr>
              <w:t>ной)</w:t>
            </w:r>
          </w:p>
        </w:tc>
        <w:tc>
          <w:tcPr>
            <w:tcW w:w="850" w:type="dxa"/>
            <w:gridSpan w:val="5"/>
          </w:tcPr>
          <w:p w14:paraId="2B0DB0DD"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512</w:t>
            </w:r>
          </w:p>
        </w:tc>
        <w:tc>
          <w:tcPr>
            <w:tcW w:w="993" w:type="dxa"/>
            <w:gridSpan w:val="2"/>
          </w:tcPr>
          <w:p w14:paraId="4746CEB9"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705,0</w:t>
            </w:r>
          </w:p>
        </w:tc>
        <w:tc>
          <w:tcPr>
            <w:tcW w:w="967" w:type="dxa"/>
          </w:tcPr>
          <w:p w14:paraId="6E823510" w14:textId="2E7EB61C"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397,0</w:t>
            </w:r>
          </w:p>
        </w:tc>
        <w:tc>
          <w:tcPr>
            <w:tcW w:w="993" w:type="dxa"/>
          </w:tcPr>
          <w:p w14:paraId="143A8F7E"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308,0</w:t>
            </w:r>
          </w:p>
        </w:tc>
        <w:tc>
          <w:tcPr>
            <w:tcW w:w="852" w:type="dxa"/>
          </w:tcPr>
          <w:p w14:paraId="259F95BD"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77,5</w:t>
            </w:r>
          </w:p>
        </w:tc>
      </w:tr>
      <w:tr w:rsidR="006F54DF" w:rsidRPr="00FB7544" w14:paraId="6EC95781" w14:textId="77777777" w:rsidTr="004644FC">
        <w:trPr>
          <w:gridAfter w:val="1"/>
          <w:wAfter w:w="29" w:type="dxa"/>
          <w:trHeight w:val="748"/>
        </w:trPr>
        <w:tc>
          <w:tcPr>
            <w:tcW w:w="2280" w:type="dxa"/>
            <w:gridSpan w:val="3"/>
          </w:tcPr>
          <w:p w14:paraId="5325496C" w14:textId="1B046BA1" w:rsidR="006F54DF" w:rsidRPr="00FB7544" w:rsidRDefault="006F54DF" w:rsidP="006F54DF">
            <w:pP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Картофель</w:t>
            </w:r>
          </w:p>
        </w:tc>
        <w:tc>
          <w:tcPr>
            <w:tcW w:w="749" w:type="dxa"/>
            <w:gridSpan w:val="2"/>
          </w:tcPr>
          <w:p w14:paraId="587E993D"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250</w:t>
            </w:r>
          </w:p>
        </w:tc>
        <w:tc>
          <w:tcPr>
            <w:tcW w:w="2099" w:type="dxa"/>
          </w:tcPr>
          <w:p w14:paraId="57859A5D" w14:textId="5BF04F89" w:rsidR="006F54DF" w:rsidRPr="00FB7544" w:rsidRDefault="006F54DF" w:rsidP="006F54DF">
            <w:pPr>
              <w:rPr>
                <w:rFonts w:ascii="Times New Roman" w:hAnsi="Times New Roman" w:cs="Times New Roman"/>
                <w:noProof/>
                <w:color w:val="000000"/>
                <w:sz w:val="24"/>
                <w:szCs w:val="24"/>
              </w:rPr>
            </w:pPr>
            <w:r w:rsidRPr="00FB7544">
              <w:rPr>
                <w:rFonts w:ascii="Times New Roman" w:hAnsi="Times New Roman" w:cs="Times New Roman"/>
                <w:noProof/>
                <w:color w:val="000000"/>
                <w:sz w:val="24"/>
                <w:szCs w:val="24"/>
              </w:rPr>
              <w:t>Ранняя капуста</w:t>
            </w:r>
          </w:p>
          <w:p w14:paraId="0BC98D4F" w14:textId="3F8DA42E" w:rsidR="006F54DF" w:rsidRPr="00FB7544" w:rsidRDefault="006F54DF" w:rsidP="006F54DF">
            <w:pPr>
              <w:rPr>
                <w:rFonts w:ascii="Times New Roman" w:hAnsi="Times New Roman" w:cs="Times New Roman"/>
                <w:noProof/>
                <w:color w:val="000000"/>
                <w:sz w:val="24"/>
                <w:szCs w:val="24"/>
              </w:rPr>
            </w:pPr>
            <w:r w:rsidRPr="00FB7544">
              <w:rPr>
                <w:rFonts w:ascii="Times New Roman" w:hAnsi="Times New Roman" w:cs="Times New Roman"/>
                <w:noProof/>
                <w:color w:val="000000"/>
                <w:sz w:val="24"/>
                <w:szCs w:val="24"/>
              </w:rPr>
              <w:t>Кукуруз</w:t>
            </w:r>
            <w:r w:rsidR="00414881" w:rsidRPr="00FB7544">
              <w:rPr>
                <w:rFonts w:ascii="Times New Roman" w:hAnsi="Times New Roman" w:cs="Times New Roman"/>
                <w:noProof/>
                <w:vanish/>
                <w:color w:val="000000"/>
                <w:spacing w:val="-20"/>
                <w:w w:val="1"/>
                <w:sz w:val="24"/>
                <w:szCs w:val="24"/>
              </w:rPr>
              <w:t>‬</w:t>
            </w:r>
            <w:r w:rsidRPr="00FB7544">
              <w:rPr>
                <w:rFonts w:ascii="Times New Roman" w:hAnsi="Times New Roman" w:cs="Times New Roman"/>
                <w:noProof/>
                <w:color w:val="000000"/>
                <w:sz w:val="24"/>
                <w:szCs w:val="24"/>
              </w:rPr>
              <w:t>а на силос (осенью)</w:t>
            </w:r>
          </w:p>
        </w:tc>
        <w:tc>
          <w:tcPr>
            <w:tcW w:w="850" w:type="dxa"/>
            <w:gridSpan w:val="5"/>
          </w:tcPr>
          <w:p w14:paraId="101DC250"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302</w:t>
            </w:r>
          </w:p>
          <w:p w14:paraId="4E3EC280" w14:textId="60B43D45"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420</w:t>
            </w:r>
          </w:p>
        </w:tc>
        <w:tc>
          <w:tcPr>
            <w:tcW w:w="993" w:type="dxa"/>
            <w:gridSpan w:val="2"/>
          </w:tcPr>
          <w:p w14:paraId="58B8882F"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3387,0</w:t>
            </w:r>
          </w:p>
        </w:tc>
        <w:tc>
          <w:tcPr>
            <w:tcW w:w="967" w:type="dxa"/>
          </w:tcPr>
          <w:p w14:paraId="3A4D4B31"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1709,0</w:t>
            </w:r>
          </w:p>
        </w:tc>
        <w:tc>
          <w:tcPr>
            <w:tcW w:w="993" w:type="dxa"/>
          </w:tcPr>
          <w:p w14:paraId="424A61A8"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1578,0</w:t>
            </w:r>
          </w:p>
        </w:tc>
        <w:tc>
          <w:tcPr>
            <w:tcW w:w="852" w:type="dxa"/>
          </w:tcPr>
          <w:p w14:paraId="3A912F1E" w14:textId="77777777" w:rsidR="006F54DF" w:rsidRPr="00FB7544" w:rsidRDefault="006F54DF" w:rsidP="006F54DF">
            <w:pPr>
              <w:jc w:val="center"/>
              <w:rPr>
                <w:rFonts w:ascii="Times New Roman" w:hAnsi="Times New Roman" w:cs="Times New Roman"/>
                <w:noProof/>
                <w:color w:val="000000"/>
                <w:sz w:val="24"/>
                <w:szCs w:val="24"/>
                <w:lang w:val="en-US"/>
              </w:rPr>
            </w:pPr>
            <w:r w:rsidRPr="00FB7544">
              <w:rPr>
                <w:rFonts w:ascii="Times New Roman" w:hAnsi="Times New Roman" w:cs="Times New Roman"/>
                <w:noProof/>
                <w:color w:val="000000"/>
                <w:sz w:val="24"/>
                <w:szCs w:val="24"/>
                <w:lang w:val="en-US"/>
              </w:rPr>
              <w:t>92,3</w:t>
            </w:r>
          </w:p>
        </w:tc>
      </w:tr>
    </w:tbl>
    <w:p w14:paraId="3D2EE640" w14:textId="77777777" w:rsidR="00D816BD" w:rsidRPr="00FB7544" w:rsidRDefault="00D816BD" w:rsidP="00D816BD">
      <w:pPr>
        <w:spacing w:after="0" w:line="240" w:lineRule="auto"/>
        <w:ind w:firstLine="708"/>
        <w:jc w:val="both"/>
        <w:rPr>
          <w:rFonts w:ascii="Times New Roman" w:hAnsi="Times New Roman" w:cs="Times New Roman"/>
          <w:noProof/>
          <w:color w:val="000000"/>
          <w:sz w:val="28"/>
          <w:szCs w:val="28"/>
          <w:lang w:val="en-US"/>
        </w:rPr>
      </w:pPr>
    </w:p>
    <w:p w14:paraId="77D83F3B" w14:textId="5EA3735D" w:rsidR="00E77FBC" w:rsidRPr="00FB7544" w:rsidRDefault="00E77FBC" w:rsidP="00E77FBC">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На наших полевых опытах высокие доход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137,7-143,9 тыс.</w:t>
      </w:r>
      <w:r w:rsidR="004644FC"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тенге с гектар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с высокими рента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бельностями – 81,0-84,6% получены при посев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промежуточной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на зерно,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озимого тритикале и озимого рапса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w:t>
      </w:r>
    </w:p>
    <w:p w14:paraId="3DFEA415" w14:textId="6A6008F0" w:rsidR="00E77FBC" w:rsidRPr="00FB7544" w:rsidRDefault="00E77FBC" w:rsidP="00E77FBC">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Результаты проведенных полевых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(опыт №2) на Юге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показали, что в этом регион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можно получать три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в год.</w:t>
      </w:r>
    </w:p>
    <w:p w14:paraId="6CE997F6" w14:textId="05F575A1" w:rsidR="00E77FBC" w:rsidRPr="00FB7544" w:rsidRDefault="00E77FBC" w:rsidP="00E77FBC">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Воз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делывание ранней капусты, картофел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и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на силос за один вегетационный период на одном и том же поле способствовали получению чист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доход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 1578 тыс.</w:t>
      </w:r>
      <w:r w:rsidR="004644FC"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тенге и под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нятию уровня рентабельности до 92,3%.</w:t>
      </w:r>
    </w:p>
    <w:p w14:paraId="6E90D297" w14:textId="77777777" w:rsidR="00E77FBC" w:rsidRPr="00FB7544" w:rsidRDefault="00E77FBC" w:rsidP="00A3367E">
      <w:pPr>
        <w:spacing w:after="0" w:line="240" w:lineRule="auto"/>
        <w:ind w:firstLine="709"/>
        <w:jc w:val="both"/>
        <w:rPr>
          <w:rFonts w:ascii="Times New Roman" w:hAnsi="Times New Roman" w:cs="Times New Roman"/>
          <w:noProof/>
          <w:color w:val="000000"/>
          <w:sz w:val="28"/>
          <w:szCs w:val="28"/>
        </w:rPr>
      </w:pPr>
    </w:p>
    <w:p w14:paraId="27160DAF" w14:textId="77777777" w:rsidR="007238C7" w:rsidRPr="00FB7544" w:rsidRDefault="007238C7" w:rsidP="00A3367E">
      <w:pPr>
        <w:spacing w:after="0" w:line="240" w:lineRule="auto"/>
        <w:ind w:firstLine="709"/>
        <w:jc w:val="both"/>
        <w:rPr>
          <w:rFonts w:ascii="Times New Roman" w:hAnsi="Times New Roman" w:cs="Times New Roman"/>
          <w:noProof/>
          <w:color w:val="000000"/>
          <w:sz w:val="28"/>
          <w:szCs w:val="28"/>
        </w:rPr>
      </w:pPr>
    </w:p>
    <w:p w14:paraId="64DE47FA" w14:textId="77777777" w:rsidR="007238C7" w:rsidRPr="00FB7544" w:rsidRDefault="007238C7" w:rsidP="00A3367E">
      <w:pPr>
        <w:spacing w:after="0" w:line="240" w:lineRule="auto"/>
        <w:ind w:firstLine="709"/>
        <w:jc w:val="both"/>
        <w:rPr>
          <w:rFonts w:ascii="Times New Roman" w:hAnsi="Times New Roman" w:cs="Times New Roman"/>
          <w:noProof/>
          <w:color w:val="000000"/>
          <w:sz w:val="28"/>
          <w:szCs w:val="28"/>
        </w:rPr>
      </w:pPr>
    </w:p>
    <w:p w14:paraId="3EA1E180" w14:textId="77777777" w:rsidR="007238C7" w:rsidRPr="00FB7544" w:rsidRDefault="007238C7" w:rsidP="00A3367E">
      <w:pPr>
        <w:spacing w:after="0" w:line="240" w:lineRule="auto"/>
        <w:ind w:firstLine="709"/>
        <w:jc w:val="both"/>
        <w:rPr>
          <w:rFonts w:ascii="Times New Roman" w:hAnsi="Times New Roman" w:cs="Times New Roman"/>
          <w:noProof/>
          <w:color w:val="000000"/>
          <w:sz w:val="28"/>
          <w:szCs w:val="28"/>
        </w:rPr>
      </w:pPr>
    </w:p>
    <w:p w14:paraId="460F4D2F" w14:textId="77777777" w:rsidR="007238C7" w:rsidRPr="00FB7544" w:rsidRDefault="007238C7" w:rsidP="00A3367E">
      <w:pPr>
        <w:spacing w:after="0" w:line="240" w:lineRule="auto"/>
        <w:ind w:firstLine="709"/>
        <w:jc w:val="both"/>
        <w:rPr>
          <w:rFonts w:ascii="Times New Roman" w:hAnsi="Times New Roman" w:cs="Times New Roman"/>
          <w:noProof/>
          <w:color w:val="000000"/>
          <w:sz w:val="28"/>
          <w:szCs w:val="28"/>
        </w:rPr>
      </w:pPr>
    </w:p>
    <w:p w14:paraId="249FDCE2" w14:textId="77777777" w:rsidR="007238C7" w:rsidRPr="00FB7544" w:rsidRDefault="007238C7" w:rsidP="00A3367E">
      <w:pPr>
        <w:spacing w:after="0" w:line="240" w:lineRule="auto"/>
        <w:ind w:firstLine="709"/>
        <w:jc w:val="both"/>
        <w:rPr>
          <w:rFonts w:ascii="Times New Roman" w:hAnsi="Times New Roman" w:cs="Times New Roman"/>
          <w:noProof/>
          <w:color w:val="000000"/>
          <w:sz w:val="28"/>
          <w:szCs w:val="28"/>
        </w:rPr>
      </w:pPr>
    </w:p>
    <w:p w14:paraId="5118B634" w14:textId="77777777" w:rsidR="007238C7" w:rsidRPr="00FB7544" w:rsidRDefault="007238C7" w:rsidP="00A3367E">
      <w:pPr>
        <w:spacing w:after="0" w:line="240" w:lineRule="auto"/>
        <w:ind w:firstLine="709"/>
        <w:jc w:val="both"/>
        <w:rPr>
          <w:rFonts w:ascii="Times New Roman" w:hAnsi="Times New Roman" w:cs="Times New Roman"/>
          <w:noProof/>
          <w:color w:val="000000"/>
          <w:sz w:val="28"/>
          <w:szCs w:val="28"/>
        </w:rPr>
      </w:pPr>
    </w:p>
    <w:p w14:paraId="35DC7C15" w14:textId="77777777" w:rsidR="007238C7" w:rsidRPr="00FB7544" w:rsidRDefault="007238C7" w:rsidP="00A3367E">
      <w:pPr>
        <w:spacing w:after="0" w:line="240" w:lineRule="auto"/>
        <w:ind w:firstLine="709"/>
        <w:jc w:val="both"/>
        <w:rPr>
          <w:rFonts w:ascii="Times New Roman" w:hAnsi="Times New Roman" w:cs="Times New Roman"/>
          <w:noProof/>
          <w:color w:val="000000"/>
          <w:sz w:val="28"/>
          <w:szCs w:val="28"/>
        </w:rPr>
      </w:pPr>
    </w:p>
    <w:p w14:paraId="63A8C0D4" w14:textId="77777777" w:rsidR="007238C7" w:rsidRPr="00FB7544" w:rsidRDefault="007238C7" w:rsidP="00A3367E">
      <w:pPr>
        <w:spacing w:after="0" w:line="240" w:lineRule="auto"/>
        <w:ind w:firstLine="709"/>
        <w:jc w:val="both"/>
        <w:rPr>
          <w:rFonts w:ascii="Times New Roman" w:hAnsi="Times New Roman" w:cs="Times New Roman"/>
          <w:noProof/>
          <w:color w:val="000000"/>
          <w:sz w:val="28"/>
          <w:szCs w:val="28"/>
        </w:rPr>
      </w:pPr>
    </w:p>
    <w:p w14:paraId="2F7A64B5" w14:textId="77777777" w:rsidR="007238C7" w:rsidRPr="00FB7544" w:rsidRDefault="007238C7" w:rsidP="00A3367E">
      <w:pPr>
        <w:spacing w:after="0" w:line="240" w:lineRule="auto"/>
        <w:ind w:firstLine="709"/>
        <w:jc w:val="both"/>
        <w:rPr>
          <w:rFonts w:ascii="Times New Roman" w:hAnsi="Times New Roman" w:cs="Times New Roman"/>
          <w:noProof/>
          <w:color w:val="000000"/>
          <w:sz w:val="28"/>
          <w:szCs w:val="28"/>
        </w:rPr>
      </w:pPr>
    </w:p>
    <w:p w14:paraId="221C24FA" w14:textId="77777777" w:rsidR="007238C7" w:rsidRPr="00FB7544" w:rsidRDefault="007238C7" w:rsidP="00A3367E">
      <w:pPr>
        <w:spacing w:after="0" w:line="240" w:lineRule="auto"/>
        <w:ind w:firstLine="709"/>
        <w:jc w:val="both"/>
        <w:rPr>
          <w:rFonts w:ascii="Times New Roman" w:hAnsi="Times New Roman" w:cs="Times New Roman"/>
          <w:noProof/>
          <w:color w:val="000000"/>
          <w:sz w:val="28"/>
          <w:szCs w:val="28"/>
        </w:rPr>
      </w:pPr>
    </w:p>
    <w:p w14:paraId="5BA3BF7A" w14:textId="77777777" w:rsidR="007238C7" w:rsidRPr="00FB7544" w:rsidRDefault="007238C7" w:rsidP="00A3367E">
      <w:pPr>
        <w:spacing w:after="0" w:line="240" w:lineRule="auto"/>
        <w:ind w:firstLine="709"/>
        <w:jc w:val="both"/>
        <w:rPr>
          <w:rFonts w:ascii="Times New Roman" w:hAnsi="Times New Roman" w:cs="Times New Roman"/>
          <w:noProof/>
          <w:color w:val="000000"/>
          <w:sz w:val="28"/>
          <w:szCs w:val="28"/>
        </w:rPr>
      </w:pPr>
    </w:p>
    <w:p w14:paraId="3E120788" w14:textId="32D82411" w:rsidR="007238C7" w:rsidRPr="00FB7544" w:rsidRDefault="00523B7F" w:rsidP="007238C7">
      <w:pPr>
        <w:spacing w:after="0" w:line="240" w:lineRule="auto"/>
        <w:jc w:val="center"/>
        <w:rPr>
          <w:rFonts w:ascii="Times New Roman" w:hAnsi="Times New Roman" w:cs="Times New Roman"/>
          <w:b/>
          <w:bCs/>
          <w:caps/>
          <w:noProof/>
          <w:color w:val="000000"/>
          <w:sz w:val="28"/>
          <w:szCs w:val="28"/>
        </w:rPr>
      </w:pPr>
      <w:r w:rsidRPr="00FB7544">
        <w:rPr>
          <w:rFonts w:ascii="Times New Roman" w:hAnsi="Times New Roman" w:cs="Times New Roman"/>
          <w:b/>
          <w:bCs/>
          <w:caps/>
          <w:noProof/>
          <w:color w:val="000000"/>
          <w:sz w:val="28"/>
          <w:szCs w:val="28"/>
        </w:rPr>
        <w:lastRenderedPageBreak/>
        <w:t>Основные вывод</w:t>
      </w:r>
      <w:r w:rsidR="00414881" w:rsidRPr="00FB7544">
        <w:rPr>
          <w:rFonts w:ascii="Times New Roman" w:hAnsi="Times New Roman" w:cs="Times New Roman"/>
          <w:b/>
          <w:bCs/>
          <w:caps/>
          <w:noProof/>
          <w:vanish/>
          <w:color w:val="000000"/>
          <w:spacing w:val="-20"/>
          <w:w w:val="1"/>
          <w:sz w:val="28"/>
          <w:szCs w:val="28"/>
        </w:rPr>
        <w:t>‬</w:t>
      </w:r>
      <w:r w:rsidRPr="00FB7544">
        <w:rPr>
          <w:rFonts w:ascii="Times New Roman" w:hAnsi="Times New Roman" w:cs="Times New Roman"/>
          <w:b/>
          <w:bCs/>
          <w:caps/>
          <w:noProof/>
          <w:color w:val="000000"/>
          <w:sz w:val="28"/>
          <w:szCs w:val="28"/>
        </w:rPr>
        <w:t>ы</w:t>
      </w:r>
    </w:p>
    <w:p w14:paraId="264C1272" w14:textId="77777777" w:rsidR="007238C7" w:rsidRPr="00FB7544" w:rsidRDefault="007238C7" w:rsidP="00A3367E">
      <w:pPr>
        <w:spacing w:after="0" w:line="240" w:lineRule="auto"/>
        <w:ind w:firstLine="709"/>
        <w:jc w:val="both"/>
        <w:rPr>
          <w:rFonts w:ascii="Times New Roman" w:hAnsi="Times New Roman" w:cs="Times New Roman"/>
          <w:noProof/>
          <w:color w:val="000000"/>
          <w:sz w:val="28"/>
          <w:szCs w:val="28"/>
        </w:rPr>
      </w:pPr>
    </w:p>
    <w:p w14:paraId="6EC08CCE" w14:textId="3C15FEAE" w:rsidR="000D3554" w:rsidRPr="00FB7544" w:rsidRDefault="000D3554" w:rsidP="000D3554">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На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полученных данных результат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научно-исследовательских работ за 202</w:t>
      </w:r>
      <w:r w:rsidR="00523B7F" w:rsidRPr="00FB7544">
        <w:rPr>
          <w:rFonts w:ascii="Times New Roman" w:hAnsi="Times New Roman" w:cs="Times New Roman"/>
          <w:noProof/>
          <w:color w:val="000000"/>
          <w:sz w:val="28"/>
          <w:szCs w:val="28"/>
        </w:rPr>
        <w:t>3</w:t>
      </w:r>
      <w:r w:rsidRPr="00FB7544">
        <w:rPr>
          <w:rFonts w:ascii="Times New Roman" w:hAnsi="Times New Roman" w:cs="Times New Roman"/>
          <w:noProof/>
          <w:color w:val="000000"/>
          <w:sz w:val="28"/>
          <w:szCs w:val="28"/>
        </w:rPr>
        <w:t>-202</w:t>
      </w:r>
      <w:r w:rsidR="00523B7F" w:rsidRPr="00FB7544">
        <w:rPr>
          <w:rFonts w:ascii="Times New Roman" w:hAnsi="Times New Roman" w:cs="Times New Roman"/>
          <w:noProof/>
          <w:color w:val="000000"/>
          <w:sz w:val="28"/>
          <w:szCs w:val="28"/>
        </w:rPr>
        <w:t>5</w:t>
      </w:r>
      <w:r w:rsidRPr="00FB7544">
        <w:rPr>
          <w:rFonts w:ascii="Times New Roman" w:hAnsi="Times New Roman" w:cs="Times New Roman"/>
          <w:noProof/>
          <w:color w:val="000000"/>
          <w:sz w:val="28"/>
          <w:szCs w:val="28"/>
        </w:rPr>
        <w:t xml:space="preserve"> годы по интенсивному использованию орошаемых земель и литератур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ных данных </w:t>
      </w:r>
      <w:r w:rsidR="0004576F" w:rsidRPr="00FB7544">
        <w:rPr>
          <w:rFonts w:ascii="Times New Roman" w:hAnsi="Times New Roman" w:cs="Times New Roman"/>
          <w:noProof/>
          <w:color w:val="000000"/>
          <w:sz w:val="28"/>
          <w:szCs w:val="28"/>
        </w:rPr>
        <w:t>можно сделать следующие вывод</w:t>
      </w:r>
      <w:r w:rsidR="00414881" w:rsidRPr="00FB7544">
        <w:rPr>
          <w:rFonts w:ascii="Times New Roman" w:hAnsi="Times New Roman" w:cs="Times New Roman"/>
          <w:noProof/>
          <w:vanish/>
          <w:color w:val="000000"/>
          <w:spacing w:val="-20"/>
          <w:w w:val="1"/>
          <w:sz w:val="28"/>
          <w:szCs w:val="28"/>
        </w:rPr>
        <w:t>‬</w:t>
      </w:r>
      <w:r w:rsidR="0004576F" w:rsidRPr="00FB7544">
        <w:rPr>
          <w:rFonts w:ascii="Times New Roman" w:hAnsi="Times New Roman" w:cs="Times New Roman"/>
          <w:noProof/>
          <w:color w:val="000000"/>
          <w:sz w:val="28"/>
          <w:szCs w:val="28"/>
        </w:rPr>
        <w:t>ы:</w:t>
      </w:r>
    </w:p>
    <w:p w14:paraId="6BE6A3A9" w14:textId="0085F744" w:rsidR="000D3554" w:rsidRPr="00FB7544" w:rsidRDefault="000D3554" w:rsidP="000D3554">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 Оценка гидро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термических условий юго-востока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расчет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потребности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культур в сумме активных температур и фактические сумм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положительных - активных температур и результаты полевых исследований показали, что в услови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Алматинской, Жетысуской, Жамбылской и Туркестанской областей при внедрении новых ресурсосберегающих технологии можно получать в год два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культур с одн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и той же орошаем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площади</w:t>
      </w:r>
      <w:r w:rsidR="00CB06B6" w:rsidRPr="00FB7544">
        <w:rPr>
          <w:rFonts w:ascii="Times New Roman" w:hAnsi="Times New Roman" w:cs="Times New Roman"/>
          <w:noProof/>
          <w:color w:val="000000"/>
          <w:sz w:val="28"/>
          <w:szCs w:val="28"/>
        </w:rPr>
        <w:t xml:space="preserve"> </w:t>
      </w:r>
      <w:r w:rsidR="00CB06B6"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CB06B6" w:rsidRPr="00FB7544">
        <w:rPr>
          <w:rFonts w:ascii="Times New Roman" w:hAnsi="Times New Roman" w:cs="Times New Roman"/>
          <w:sz w:val="28"/>
          <w:szCs w:val="28"/>
        </w:rPr>
        <w:t xml:space="preserve"> с. 38]</w:t>
      </w:r>
      <w:r w:rsidRPr="00FB7544">
        <w:rPr>
          <w:rFonts w:ascii="Times New Roman" w:hAnsi="Times New Roman" w:cs="Times New Roman"/>
          <w:noProof/>
          <w:color w:val="000000"/>
          <w:sz w:val="28"/>
          <w:szCs w:val="28"/>
        </w:rPr>
        <w:t>;</w:t>
      </w:r>
    </w:p>
    <w:p w14:paraId="0A2168BC" w14:textId="0BF25066" w:rsidR="000D3554" w:rsidRPr="00FB7544" w:rsidRDefault="000D3554" w:rsidP="000D3554">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 2. Результаты полевых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(опыт №1) в услови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предгорной зоны Алматинской области показали, что озимое тритикале с ранней вес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 интенсивно раст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ет и развивается и в фазу колошения накапливает 5 490 грамм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сыр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и 2 140 грамм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сух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с 1 м2 площади. В этой фазе урожайность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 среднем составил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554 ц/га, а при прохождении полной фазы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можно получить</w:t>
      </w:r>
      <w:r w:rsidR="0004576F" w:rsidRPr="00FB7544">
        <w:rPr>
          <w:rFonts w:ascii="Times New Roman" w:hAnsi="Times New Roman" w:cs="Times New Roman"/>
          <w:noProof/>
          <w:color w:val="000000"/>
          <w:sz w:val="28"/>
          <w:szCs w:val="28"/>
        </w:rPr>
        <w:t xml:space="preserve"> урожайность зерна - 62,0 ц/га;</w:t>
      </w:r>
    </w:p>
    <w:p w14:paraId="3EBB9BC9" w14:textId="348E5514" w:rsidR="000D3554" w:rsidRPr="00FB7544" w:rsidRDefault="000D3554" w:rsidP="000D3554">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3. Результаты наблюдений за ростом и развитием озимого рапса, показали, что к 14-16 мая можно получить высоко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качественный урожай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 среднем в пределах - 584 ц/га, а при прохождении полной ф</w:t>
      </w:r>
      <w:r w:rsidR="0004576F" w:rsidRPr="00FB7544">
        <w:rPr>
          <w:rFonts w:ascii="Times New Roman" w:hAnsi="Times New Roman" w:cs="Times New Roman"/>
          <w:noProof/>
          <w:color w:val="000000"/>
          <w:sz w:val="28"/>
          <w:szCs w:val="28"/>
        </w:rPr>
        <w:t>азы развити</w:t>
      </w:r>
      <w:r w:rsidR="00414881" w:rsidRPr="00FB7544">
        <w:rPr>
          <w:rFonts w:ascii="Times New Roman" w:hAnsi="Times New Roman" w:cs="Times New Roman"/>
          <w:noProof/>
          <w:vanish/>
          <w:color w:val="000000"/>
          <w:spacing w:val="-20"/>
          <w:w w:val="1"/>
          <w:sz w:val="28"/>
          <w:szCs w:val="28"/>
        </w:rPr>
        <w:t>‬</w:t>
      </w:r>
      <w:r w:rsidR="0004576F" w:rsidRPr="00FB7544">
        <w:rPr>
          <w:rFonts w:ascii="Times New Roman" w:hAnsi="Times New Roman" w:cs="Times New Roman"/>
          <w:noProof/>
          <w:color w:val="000000"/>
          <w:sz w:val="28"/>
          <w:szCs w:val="28"/>
        </w:rPr>
        <w:t>я - 24,5 ц/га зерна</w:t>
      </w:r>
      <w:r w:rsidR="00CB06B6" w:rsidRPr="00FB7544">
        <w:rPr>
          <w:rFonts w:ascii="Times New Roman" w:hAnsi="Times New Roman" w:cs="Times New Roman"/>
          <w:noProof/>
          <w:color w:val="000000"/>
          <w:sz w:val="28"/>
          <w:szCs w:val="28"/>
        </w:rPr>
        <w:t xml:space="preserve"> </w:t>
      </w:r>
      <w:r w:rsidR="00CB06B6"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CB06B6" w:rsidRPr="00FB7544">
        <w:rPr>
          <w:rFonts w:ascii="Times New Roman" w:hAnsi="Times New Roman" w:cs="Times New Roman"/>
          <w:sz w:val="28"/>
          <w:szCs w:val="28"/>
        </w:rPr>
        <w:t xml:space="preserve"> с. 38]</w:t>
      </w:r>
      <w:r w:rsidR="0004576F" w:rsidRPr="00FB7544">
        <w:rPr>
          <w:rFonts w:ascii="Times New Roman" w:hAnsi="Times New Roman" w:cs="Times New Roman"/>
          <w:noProof/>
          <w:color w:val="000000"/>
          <w:sz w:val="28"/>
          <w:szCs w:val="28"/>
        </w:rPr>
        <w:t>;</w:t>
      </w:r>
    </w:p>
    <w:p w14:paraId="3E543D4B" w14:textId="2A70FA7C" w:rsidR="000D3554" w:rsidRPr="00FB7544" w:rsidRDefault="000D3554" w:rsidP="000D3554">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4.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озимых культур - тритикале и рапса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промежуточная культура -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проходит пол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ную вегетаци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и можно получить дополнитель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ную продукцию зерна в среднем в пределах - 70,0 ц/га, а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силос посеянная 10-12 июля,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тритикале и рапса на зерно хорошо росл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 развивалась и в конечном итог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урожайность силос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ной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w:t>
      </w:r>
      <w:r w:rsidR="0004576F" w:rsidRPr="00FB7544">
        <w:rPr>
          <w:rFonts w:ascii="Times New Roman" w:hAnsi="Times New Roman" w:cs="Times New Roman"/>
          <w:noProof/>
          <w:color w:val="000000"/>
          <w:sz w:val="28"/>
          <w:szCs w:val="28"/>
        </w:rPr>
        <w:t xml:space="preserve"> среднем составил</w:t>
      </w:r>
      <w:r w:rsidR="00414881" w:rsidRPr="00FB7544">
        <w:rPr>
          <w:rFonts w:ascii="Times New Roman" w:hAnsi="Times New Roman" w:cs="Times New Roman"/>
          <w:noProof/>
          <w:vanish/>
          <w:color w:val="000000"/>
          <w:spacing w:val="-20"/>
          <w:w w:val="1"/>
          <w:sz w:val="28"/>
          <w:szCs w:val="28"/>
        </w:rPr>
        <w:t>‬</w:t>
      </w:r>
      <w:r w:rsidR="0004576F" w:rsidRPr="00FB7544">
        <w:rPr>
          <w:rFonts w:ascii="Times New Roman" w:hAnsi="Times New Roman" w:cs="Times New Roman"/>
          <w:noProof/>
          <w:color w:val="000000"/>
          <w:sz w:val="28"/>
          <w:szCs w:val="28"/>
        </w:rPr>
        <w:t>а 678 ц/га</w:t>
      </w:r>
      <w:r w:rsidR="00CB06B6" w:rsidRPr="00FB7544">
        <w:rPr>
          <w:rFonts w:ascii="Times New Roman" w:hAnsi="Times New Roman" w:cs="Times New Roman"/>
          <w:noProof/>
          <w:color w:val="000000"/>
          <w:sz w:val="28"/>
          <w:szCs w:val="28"/>
        </w:rPr>
        <w:t xml:space="preserve"> </w:t>
      </w:r>
      <w:r w:rsidR="00CB06B6"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CB06B6" w:rsidRPr="00FB7544">
        <w:rPr>
          <w:rFonts w:ascii="Times New Roman" w:hAnsi="Times New Roman" w:cs="Times New Roman"/>
          <w:sz w:val="28"/>
          <w:szCs w:val="28"/>
        </w:rPr>
        <w:t xml:space="preserve"> с. 38]</w:t>
      </w:r>
      <w:r w:rsidR="0004576F" w:rsidRPr="00FB7544">
        <w:rPr>
          <w:rFonts w:ascii="Times New Roman" w:hAnsi="Times New Roman" w:cs="Times New Roman"/>
          <w:noProof/>
          <w:color w:val="000000"/>
          <w:sz w:val="28"/>
          <w:szCs w:val="28"/>
        </w:rPr>
        <w:t>;</w:t>
      </w:r>
    </w:p>
    <w:p w14:paraId="40C046D4" w14:textId="4A8F0E12" w:rsidR="000D3554" w:rsidRPr="00FB7544" w:rsidRDefault="000D3554" w:rsidP="000D3554">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5. Эффективное использование орошаемых земель путем посева промежуточных культур повышает сбор кормов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единиц. На контроль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ном вариант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общ</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ий сбор кормов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единиц составило 68,2 ц/га, а на вариант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с посевом промежуточных культур общ</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ий сбор кормов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единиц достигает от 188 до 276,3</w:t>
      </w:r>
      <w:r w:rsidR="00CB06B6" w:rsidRPr="00FB7544">
        <w:rPr>
          <w:rFonts w:ascii="Times New Roman" w:hAnsi="Times New Roman" w:cs="Times New Roman"/>
          <w:noProof/>
          <w:color w:val="000000"/>
          <w:sz w:val="28"/>
          <w:szCs w:val="28"/>
        </w:rPr>
        <w:t xml:space="preserve"> </w:t>
      </w:r>
      <w:r w:rsidR="00CB06B6" w:rsidRPr="00FB7544">
        <w:rPr>
          <w:rFonts w:ascii="Times New Roman" w:hAnsi="Times New Roman" w:cs="Times New Roman"/>
          <w:sz w:val="28"/>
          <w:szCs w:val="28"/>
        </w:rPr>
        <w:t>[</w:t>
      </w:r>
      <w:r w:rsidR="00FB7544" w:rsidRPr="00FB7544">
        <w:rPr>
          <w:rFonts w:ascii="Times New Roman" w:hAnsi="Times New Roman" w:cs="Times New Roman"/>
          <w:sz w:val="28"/>
          <w:szCs w:val="28"/>
        </w:rPr>
        <w:t>6,</w:t>
      </w:r>
      <w:r w:rsidR="00CB06B6" w:rsidRPr="00FB7544">
        <w:rPr>
          <w:rFonts w:ascii="Times New Roman" w:hAnsi="Times New Roman" w:cs="Times New Roman"/>
          <w:sz w:val="28"/>
          <w:szCs w:val="28"/>
        </w:rPr>
        <w:t xml:space="preserve"> с. 38]</w:t>
      </w:r>
      <w:r w:rsidRPr="00FB7544">
        <w:rPr>
          <w:rFonts w:ascii="Times New Roman" w:hAnsi="Times New Roman" w:cs="Times New Roman"/>
          <w:noProof/>
          <w:color w:val="000000"/>
          <w:sz w:val="28"/>
          <w:szCs w:val="28"/>
        </w:rPr>
        <w:t>;</w:t>
      </w:r>
    </w:p>
    <w:p w14:paraId="2B6A1207" w14:textId="7C518791" w:rsidR="000D3554" w:rsidRPr="00FB7544" w:rsidRDefault="000D3554" w:rsidP="000D3554">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6. Проведенные экономические расчет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(опыт №1) показали, что сам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высок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ий условно чист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доход 137,7-143,9 тыс.</w:t>
      </w:r>
      <w:r w:rsidR="0004576F"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тг/га и уровень рентабельности 81-84% получены при посев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промежуточной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на зерно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озимого тритикале и о</w:t>
      </w:r>
      <w:r w:rsidR="0004576F" w:rsidRPr="00FB7544">
        <w:rPr>
          <w:rFonts w:ascii="Times New Roman" w:hAnsi="Times New Roman" w:cs="Times New Roman"/>
          <w:noProof/>
          <w:color w:val="000000"/>
          <w:sz w:val="28"/>
          <w:szCs w:val="28"/>
        </w:rPr>
        <w:t>зимого рапса на зелену</w:t>
      </w:r>
      <w:r w:rsidR="00414881" w:rsidRPr="00FB7544">
        <w:rPr>
          <w:rFonts w:ascii="Times New Roman" w:hAnsi="Times New Roman" w:cs="Times New Roman"/>
          <w:noProof/>
          <w:vanish/>
          <w:color w:val="000000"/>
          <w:spacing w:val="-20"/>
          <w:w w:val="1"/>
          <w:sz w:val="28"/>
          <w:szCs w:val="28"/>
        </w:rPr>
        <w:t>‬</w:t>
      </w:r>
      <w:r w:rsidR="0004576F"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0004576F" w:rsidRPr="00FB7544">
        <w:rPr>
          <w:rFonts w:ascii="Times New Roman" w:hAnsi="Times New Roman" w:cs="Times New Roman"/>
          <w:noProof/>
          <w:color w:val="000000"/>
          <w:sz w:val="28"/>
          <w:szCs w:val="28"/>
        </w:rPr>
        <w:t>у</w:t>
      </w:r>
      <w:r w:rsidR="00CB06B6" w:rsidRPr="00FB7544">
        <w:rPr>
          <w:rFonts w:ascii="Times New Roman" w:hAnsi="Times New Roman" w:cs="Times New Roman"/>
          <w:noProof/>
          <w:color w:val="000000"/>
          <w:sz w:val="28"/>
          <w:szCs w:val="28"/>
        </w:rPr>
        <w:t xml:space="preserve"> </w:t>
      </w:r>
      <w:r w:rsidR="00CB06B6" w:rsidRPr="00FB7544">
        <w:rPr>
          <w:rFonts w:ascii="Times New Roman" w:hAnsi="Times New Roman" w:cs="Times New Roman"/>
          <w:sz w:val="28"/>
          <w:szCs w:val="28"/>
        </w:rPr>
        <w:t>[</w:t>
      </w:r>
      <w:r w:rsidR="00FB7544" w:rsidRPr="00FB7544">
        <w:rPr>
          <w:rFonts w:ascii="Times New Roman" w:hAnsi="Times New Roman" w:cs="Times New Roman"/>
          <w:sz w:val="28"/>
          <w:szCs w:val="28"/>
        </w:rPr>
        <w:t xml:space="preserve">6, </w:t>
      </w:r>
      <w:r w:rsidR="00CB06B6" w:rsidRPr="00FB7544">
        <w:rPr>
          <w:rFonts w:ascii="Times New Roman" w:hAnsi="Times New Roman" w:cs="Times New Roman"/>
          <w:sz w:val="28"/>
          <w:szCs w:val="28"/>
        </w:rPr>
        <w:t>с. 38]</w:t>
      </w:r>
      <w:r w:rsidR="0004576F" w:rsidRPr="00FB7544">
        <w:rPr>
          <w:rFonts w:ascii="Times New Roman" w:hAnsi="Times New Roman" w:cs="Times New Roman"/>
          <w:noProof/>
          <w:color w:val="000000"/>
          <w:sz w:val="28"/>
          <w:szCs w:val="28"/>
        </w:rPr>
        <w:t>.</w:t>
      </w:r>
    </w:p>
    <w:p w14:paraId="1F42564F" w14:textId="547411E2" w:rsidR="000D3554" w:rsidRPr="00FB7544" w:rsidRDefault="000D3554" w:rsidP="000D3554">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7. Результаты проведенных полевых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(опыт №2) на Юге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показали, что в этом регион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с одного того же поля можно получать три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в год. Воз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делывание ранней капусты, картофел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и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на силос за один вегетационный период способствовали получению высок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чист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доход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1578 тыс.</w:t>
      </w:r>
      <w:r w:rsidR="0004576F"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тенге/га, и под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нятию уровня рентабельности до 92,3%.</w:t>
      </w:r>
    </w:p>
    <w:p w14:paraId="0CEFFF6F" w14:textId="1D254967" w:rsidR="000D3554" w:rsidRPr="00FB7544" w:rsidRDefault="000D3554" w:rsidP="000D3554">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8. На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правильного подбор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культур и данных урожайности, сбора кормов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единиц и при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мерных срок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посева и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предлагаем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культур составлен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конвейер, котор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рекомендуется для юго-востока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Площади посевов этих культур рекомендуется определять в зависимости от вида и количеств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живот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w:t>
      </w:r>
    </w:p>
    <w:p w14:paraId="6B0660E8" w14:textId="77777777" w:rsidR="000D3554" w:rsidRPr="00FB7544" w:rsidRDefault="000D3554" w:rsidP="00A3367E">
      <w:pPr>
        <w:spacing w:after="0" w:line="240" w:lineRule="auto"/>
        <w:ind w:firstLine="709"/>
        <w:jc w:val="both"/>
        <w:rPr>
          <w:rFonts w:ascii="Times New Roman" w:hAnsi="Times New Roman" w:cs="Times New Roman"/>
          <w:noProof/>
          <w:color w:val="000000"/>
          <w:sz w:val="28"/>
          <w:szCs w:val="28"/>
        </w:rPr>
      </w:pPr>
    </w:p>
    <w:p w14:paraId="174EF6F4"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71FF0449"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44C29248"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037BD8FB"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44FC6458"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6ED2CA67"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00BBCA62"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6FD89E00"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7A378546"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1EBBBABD"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12C1C3CA"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221435AB"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642377EE"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47097E63"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5960C082"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1FB8211B"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6513FB91"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7DA9CDF6"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5DDE2398"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12633AE6"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744A2232"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60E33EAC"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514EBF11"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3671EFAA"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566EEB92"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3764973A"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0BBE524F"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7EC8A728"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09F2AA8C"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45838A46"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0FD6270E"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4321F359"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6B2A149E"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0809C8AE"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2E8CA21C"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330C554B"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7C726B06"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049101CC" w14:textId="77777777" w:rsidR="000D3554" w:rsidRPr="00FB7544" w:rsidRDefault="000D3554" w:rsidP="000D3554">
      <w:pPr>
        <w:spacing w:after="0" w:line="240" w:lineRule="auto"/>
        <w:jc w:val="center"/>
        <w:rPr>
          <w:rFonts w:ascii="Times New Roman" w:hAnsi="Times New Roman" w:cs="Times New Roman"/>
          <w:b/>
          <w:noProof/>
          <w:color w:val="000000"/>
          <w:sz w:val="28"/>
          <w:szCs w:val="28"/>
        </w:rPr>
      </w:pPr>
    </w:p>
    <w:p w14:paraId="4C58F535" w14:textId="49FEB2B2" w:rsidR="000D3554" w:rsidRPr="00FB7544" w:rsidRDefault="000D3554" w:rsidP="000D3554">
      <w:pPr>
        <w:spacing w:after="0" w:line="240" w:lineRule="auto"/>
        <w:jc w:val="center"/>
        <w:rPr>
          <w:rFonts w:ascii="Times New Roman" w:hAnsi="Times New Roman" w:cs="Times New Roman"/>
          <w:b/>
          <w:caps/>
          <w:noProof/>
          <w:color w:val="000000"/>
          <w:sz w:val="28"/>
          <w:szCs w:val="28"/>
        </w:rPr>
      </w:pPr>
      <w:r w:rsidRPr="00FB7544">
        <w:rPr>
          <w:rFonts w:ascii="Times New Roman" w:hAnsi="Times New Roman" w:cs="Times New Roman"/>
          <w:b/>
          <w:caps/>
          <w:noProof/>
          <w:color w:val="000000"/>
          <w:sz w:val="28"/>
          <w:szCs w:val="28"/>
        </w:rPr>
        <w:lastRenderedPageBreak/>
        <w:t>Рекомендации производству</w:t>
      </w:r>
    </w:p>
    <w:p w14:paraId="0BC3D024" w14:textId="59F872CE" w:rsidR="000D3554" w:rsidRPr="00FB7544" w:rsidRDefault="000D3554" w:rsidP="000D3554">
      <w:pPr>
        <w:spacing w:after="0" w:line="240" w:lineRule="auto"/>
        <w:jc w:val="both"/>
        <w:rPr>
          <w:rFonts w:ascii="Times New Roman" w:hAnsi="Times New Roman" w:cs="Times New Roman"/>
          <w:noProof/>
          <w:color w:val="000000"/>
          <w:sz w:val="28"/>
          <w:szCs w:val="28"/>
        </w:rPr>
      </w:pPr>
    </w:p>
    <w:p w14:paraId="7214BF67" w14:textId="0F5921B5" w:rsidR="000D3554" w:rsidRPr="00FB7544" w:rsidRDefault="000D3554" w:rsidP="000D3554">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На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результат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полученных в ходе проведения полевых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по получению двух-трех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 в год с одного и того же поля и основываясь на результатах исследований других ученых-аграрников можно сделать следующие основные рекомендации фермер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ским и крестьян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ским хозяйствам Юго-востока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w:t>
      </w:r>
    </w:p>
    <w:p w14:paraId="20FFD9D1" w14:textId="67D0F079" w:rsidR="000D3554" w:rsidRPr="00FB7544" w:rsidRDefault="000D3554" w:rsidP="000D3554">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w:t>
      </w:r>
      <w:r w:rsidR="006549F3"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Рекомендуемые агротехнические прием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дают возможность получать с одн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и той же площади два, три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в год. За счет применения посевов ранние вес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енних и осенн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их промежуточных культур, появляется возможность получения дополнительной продукции с единиц</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площади, более полно использовать земельные, водные ресурс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и солнечн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ую энергию; </w:t>
      </w:r>
    </w:p>
    <w:p w14:paraId="1253E319" w14:textId="59430511" w:rsidR="000D3554" w:rsidRPr="00FB7544" w:rsidRDefault="000D3554" w:rsidP="000D3554">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2. Для получения двух-трех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 в год необходимо правильно провести под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бор культур исходя из биологических особенностей и установить оптимальные сроки посева,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агротехнические прием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возделывания подобранных культур;</w:t>
      </w:r>
    </w:p>
    <w:p w14:paraId="373BE417" w14:textId="449208A3" w:rsidR="000D3554" w:rsidRPr="00FB7544" w:rsidRDefault="000D3554" w:rsidP="000D3554">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3. В предгорной зоне Алматинской области после убор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ки озимых культур тритикале и рапса на зелену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ю масс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рекомендуется сеять кукурузу на зерно;</w:t>
      </w:r>
    </w:p>
    <w:p w14:paraId="0FAA0E11" w14:textId="0060FED1" w:rsidR="000D3554" w:rsidRPr="00FB7544" w:rsidRDefault="000D3554" w:rsidP="000D3554">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4. На юге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для получения трех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 в год с одн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ой и той же площади рекомендуется: ранняя капуста, котор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ая убирается 02 мая, потом посадка картофел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05.05 и уборка 28.07, а в конце посев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на силос-01.08 и уборка 23.10. Внедр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ение этих рекомендации в производство, являясь важнейшим приемом интенсив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использования орошаемых земель, позволяют повысить максимальное использование агроклиматических ресурс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регион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во время вегетационного период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увеличить выход растениеводческой продукции с гектар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w:t>
      </w:r>
    </w:p>
    <w:p w14:paraId="484307C1" w14:textId="77777777" w:rsidR="00EB3DC6" w:rsidRPr="00FB7544" w:rsidRDefault="00EB3DC6" w:rsidP="000D3554">
      <w:pPr>
        <w:spacing w:after="0" w:line="240" w:lineRule="auto"/>
        <w:ind w:firstLine="709"/>
        <w:jc w:val="both"/>
        <w:rPr>
          <w:rFonts w:ascii="Times New Roman" w:hAnsi="Times New Roman" w:cs="Times New Roman"/>
          <w:noProof/>
          <w:color w:val="000000"/>
          <w:sz w:val="28"/>
          <w:szCs w:val="28"/>
        </w:rPr>
      </w:pPr>
    </w:p>
    <w:p w14:paraId="1C84880B" w14:textId="77777777" w:rsidR="00EB3DC6" w:rsidRPr="00FB7544" w:rsidRDefault="00EB3DC6" w:rsidP="000D3554">
      <w:pPr>
        <w:spacing w:after="0" w:line="240" w:lineRule="auto"/>
        <w:ind w:firstLine="709"/>
        <w:jc w:val="both"/>
        <w:rPr>
          <w:rFonts w:ascii="Times New Roman" w:hAnsi="Times New Roman" w:cs="Times New Roman"/>
          <w:noProof/>
          <w:color w:val="000000"/>
          <w:sz w:val="28"/>
          <w:szCs w:val="28"/>
        </w:rPr>
      </w:pPr>
    </w:p>
    <w:p w14:paraId="4535CE4D" w14:textId="77777777" w:rsidR="00EB3DC6" w:rsidRPr="00FB7544" w:rsidRDefault="00EB3DC6" w:rsidP="000D3554">
      <w:pPr>
        <w:spacing w:after="0" w:line="240" w:lineRule="auto"/>
        <w:ind w:firstLine="709"/>
        <w:jc w:val="both"/>
        <w:rPr>
          <w:rFonts w:ascii="Times New Roman" w:hAnsi="Times New Roman" w:cs="Times New Roman"/>
          <w:noProof/>
          <w:color w:val="000000"/>
          <w:sz w:val="28"/>
          <w:szCs w:val="28"/>
        </w:rPr>
      </w:pPr>
    </w:p>
    <w:p w14:paraId="545F2E9D" w14:textId="77777777" w:rsidR="00EB3DC6" w:rsidRPr="00FB7544" w:rsidRDefault="00EB3DC6" w:rsidP="000D3554">
      <w:pPr>
        <w:spacing w:after="0" w:line="240" w:lineRule="auto"/>
        <w:ind w:firstLine="709"/>
        <w:jc w:val="both"/>
        <w:rPr>
          <w:rFonts w:ascii="Times New Roman" w:hAnsi="Times New Roman" w:cs="Times New Roman"/>
          <w:noProof/>
          <w:color w:val="000000"/>
          <w:sz w:val="28"/>
          <w:szCs w:val="28"/>
        </w:rPr>
      </w:pPr>
    </w:p>
    <w:p w14:paraId="3339A257" w14:textId="77777777" w:rsidR="00EB3DC6" w:rsidRPr="00FB7544" w:rsidRDefault="00EB3DC6" w:rsidP="000D3554">
      <w:pPr>
        <w:spacing w:after="0" w:line="240" w:lineRule="auto"/>
        <w:ind w:firstLine="709"/>
        <w:jc w:val="both"/>
        <w:rPr>
          <w:rFonts w:ascii="Times New Roman" w:hAnsi="Times New Roman" w:cs="Times New Roman"/>
          <w:noProof/>
          <w:color w:val="000000"/>
          <w:sz w:val="28"/>
          <w:szCs w:val="28"/>
        </w:rPr>
      </w:pPr>
    </w:p>
    <w:p w14:paraId="6E6D8BF2" w14:textId="77777777" w:rsidR="00EB3DC6" w:rsidRPr="00FB7544" w:rsidRDefault="00EB3DC6" w:rsidP="000D3554">
      <w:pPr>
        <w:spacing w:after="0" w:line="240" w:lineRule="auto"/>
        <w:ind w:firstLine="709"/>
        <w:jc w:val="both"/>
        <w:rPr>
          <w:rFonts w:ascii="Times New Roman" w:hAnsi="Times New Roman" w:cs="Times New Roman"/>
          <w:noProof/>
          <w:color w:val="000000"/>
          <w:sz w:val="28"/>
          <w:szCs w:val="28"/>
        </w:rPr>
      </w:pPr>
    </w:p>
    <w:p w14:paraId="121B0565" w14:textId="77777777" w:rsidR="00EB3DC6" w:rsidRPr="00FB7544" w:rsidRDefault="00EB3DC6" w:rsidP="000D3554">
      <w:pPr>
        <w:spacing w:after="0" w:line="240" w:lineRule="auto"/>
        <w:ind w:firstLine="709"/>
        <w:jc w:val="both"/>
        <w:rPr>
          <w:rFonts w:ascii="Times New Roman" w:hAnsi="Times New Roman" w:cs="Times New Roman"/>
          <w:noProof/>
          <w:color w:val="000000"/>
          <w:sz w:val="28"/>
          <w:szCs w:val="28"/>
        </w:rPr>
      </w:pPr>
    </w:p>
    <w:p w14:paraId="7A29B64F" w14:textId="77777777" w:rsidR="00EB3DC6" w:rsidRPr="00FB7544" w:rsidRDefault="00EB3DC6" w:rsidP="000D3554">
      <w:pPr>
        <w:spacing w:after="0" w:line="240" w:lineRule="auto"/>
        <w:ind w:firstLine="709"/>
        <w:jc w:val="both"/>
        <w:rPr>
          <w:rFonts w:ascii="Times New Roman" w:hAnsi="Times New Roman" w:cs="Times New Roman"/>
          <w:noProof/>
          <w:color w:val="000000"/>
          <w:sz w:val="28"/>
          <w:szCs w:val="28"/>
        </w:rPr>
      </w:pPr>
    </w:p>
    <w:p w14:paraId="2111AAF2" w14:textId="77777777" w:rsidR="00EB3DC6" w:rsidRPr="00FB7544" w:rsidRDefault="00EB3DC6" w:rsidP="000D3554">
      <w:pPr>
        <w:spacing w:after="0" w:line="240" w:lineRule="auto"/>
        <w:ind w:firstLine="709"/>
        <w:jc w:val="both"/>
        <w:rPr>
          <w:rFonts w:ascii="Times New Roman" w:hAnsi="Times New Roman" w:cs="Times New Roman"/>
          <w:noProof/>
          <w:color w:val="000000"/>
          <w:sz w:val="28"/>
          <w:szCs w:val="28"/>
        </w:rPr>
      </w:pPr>
    </w:p>
    <w:p w14:paraId="1AD88182" w14:textId="77777777" w:rsidR="00EB3DC6" w:rsidRPr="00FB7544" w:rsidRDefault="00EB3DC6" w:rsidP="000D3554">
      <w:pPr>
        <w:spacing w:after="0" w:line="240" w:lineRule="auto"/>
        <w:ind w:firstLine="709"/>
        <w:jc w:val="both"/>
        <w:rPr>
          <w:rFonts w:ascii="Times New Roman" w:hAnsi="Times New Roman" w:cs="Times New Roman"/>
          <w:noProof/>
          <w:color w:val="000000"/>
          <w:sz w:val="28"/>
          <w:szCs w:val="28"/>
        </w:rPr>
      </w:pPr>
    </w:p>
    <w:p w14:paraId="67DB1F11" w14:textId="77777777" w:rsidR="00EB3DC6" w:rsidRPr="00FB7544" w:rsidRDefault="00EB3DC6" w:rsidP="000D3554">
      <w:pPr>
        <w:spacing w:after="0" w:line="240" w:lineRule="auto"/>
        <w:ind w:firstLine="709"/>
        <w:jc w:val="both"/>
        <w:rPr>
          <w:rFonts w:ascii="Times New Roman" w:hAnsi="Times New Roman" w:cs="Times New Roman"/>
          <w:noProof/>
          <w:color w:val="000000"/>
          <w:sz w:val="28"/>
          <w:szCs w:val="28"/>
        </w:rPr>
      </w:pPr>
    </w:p>
    <w:p w14:paraId="2FA89739" w14:textId="77777777" w:rsidR="00EB3DC6" w:rsidRPr="00FB7544" w:rsidRDefault="00EB3DC6" w:rsidP="000D3554">
      <w:pPr>
        <w:spacing w:after="0" w:line="240" w:lineRule="auto"/>
        <w:ind w:firstLine="709"/>
        <w:jc w:val="both"/>
        <w:rPr>
          <w:rFonts w:ascii="Times New Roman" w:hAnsi="Times New Roman" w:cs="Times New Roman"/>
          <w:noProof/>
          <w:color w:val="000000"/>
          <w:sz w:val="28"/>
          <w:szCs w:val="28"/>
        </w:rPr>
      </w:pPr>
    </w:p>
    <w:p w14:paraId="290081E6" w14:textId="77777777" w:rsidR="00EB3DC6" w:rsidRPr="00FB7544" w:rsidRDefault="00EB3DC6" w:rsidP="000D3554">
      <w:pPr>
        <w:spacing w:after="0" w:line="240" w:lineRule="auto"/>
        <w:ind w:firstLine="709"/>
        <w:jc w:val="both"/>
        <w:rPr>
          <w:rFonts w:ascii="Times New Roman" w:hAnsi="Times New Roman" w:cs="Times New Roman"/>
          <w:noProof/>
          <w:color w:val="000000"/>
          <w:sz w:val="28"/>
          <w:szCs w:val="28"/>
        </w:rPr>
      </w:pPr>
    </w:p>
    <w:p w14:paraId="4C995C8B" w14:textId="77777777" w:rsidR="00EB3DC6" w:rsidRPr="00FB7544" w:rsidRDefault="00EB3DC6" w:rsidP="000D3554">
      <w:pPr>
        <w:spacing w:after="0" w:line="240" w:lineRule="auto"/>
        <w:ind w:firstLine="709"/>
        <w:jc w:val="both"/>
        <w:rPr>
          <w:rFonts w:ascii="Times New Roman" w:hAnsi="Times New Roman" w:cs="Times New Roman"/>
          <w:noProof/>
          <w:color w:val="000000"/>
          <w:sz w:val="28"/>
          <w:szCs w:val="28"/>
        </w:rPr>
      </w:pPr>
    </w:p>
    <w:p w14:paraId="75967CE5" w14:textId="77777777" w:rsidR="00EB3DC6" w:rsidRPr="00FB7544" w:rsidRDefault="00EB3DC6" w:rsidP="000D3554">
      <w:pPr>
        <w:spacing w:after="0" w:line="240" w:lineRule="auto"/>
        <w:ind w:firstLine="709"/>
        <w:jc w:val="both"/>
        <w:rPr>
          <w:rFonts w:ascii="Times New Roman" w:hAnsi="Times New Roman" w:cs="Times New Roman"/>
          <w:noProof/>
          <w:color w:val="000000"/>
          <w:sz w:val="28"/>
          <w:szCs w:val="28"/>
        </w:rPr>
      </w:pPr>
    </w:p>
    <w:p w14:paraId="7375ACE2" w14:textId="77777777" w:rsidR="00EB3DC6" w:rsidRPr="00FB7544" w:rsidRDefault="00EB3DC6" w:rsidP="000D3554">
      <w:pPr>
        <w:spacing w:after="0" w:line="240" w:lineRule="auto"/>
        <w:ind w:firstLine="709"/>
        <w:jc w:val="both"/>
        <w:rPr>
          <w:rFonts w:ascii="Times New Roman" w:hAnsi="Times New Roman" w:cs="Times New Roman"/>
          <w:noProof/>
          <w:color w:val="000000"/>
          <w:sz w:val="28"/>
          <w:szCs w:val="28"/>
        </w:rPr>
      </w:pPr>
    </w:p>
    <w:p w14:paraId="481D7A91" w14:textId="77777777" w:rsidR="00EB3DC6" w:rsidRPr="00FB7544" w:rsidRDefault="00EB3DC6" w:rsidP="000D3554">
      <w:pPr>
        <w:spacing w:after="0" w:line="240" w:lineRule="auto"/>
        <w:ind w:firstLine="709"/>
        <w:jc w:val="both"/>
        <w:rPr>
          <w:rFonts w:ascii="Times New Roman" w:hAnsi="Times New Roman" w:cs="Times New Roman"/>
          <w:noProof/>
          <w:color w:val="000000"/>
          <w:sz w:val="28"/>
          <w:szCs w:val="28"/>
        </w:rPr>
      </w:pPr>
    </w:p>
    <w:p w14:paraId="0257B6B0" w14:textId="00931BCF" w:rsidR="00EB3DC6" w:rsidRPr="00FB7544" w:rsidRDefault="00EB3DC6" w:rsidP="0004576F">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b/>
          <w:caps/>
          <w:noProof/>
          <w:color w:val="000000"/>
          <w:sz w:val="28"/>
          <w:szCs w:val="28"/>
        </w:rPr>
        <w:lastRenderedPageBreak/>
        <w:t>а</w:t>
      </w:r>
      <w:r w:rsidRPr="00FB7544">
        <w:rPr>
          <w:rFonts w:ascii="Times New Roman" w:hAnsi="Times New Roman" w:cs="Times New Roman"/>
          <w:b/>
          <w:noProof/>
          <w:color w:val="000000"/>
          <w:sz w:val="28"/>
          <w:szCs w:val="28"/>
        </w:rPr>
        <w:t>ПРОБАЦИЯ МАТЕРИАЛОВ НАУЧНЫХ ИССЛЕДОВАНИЙ ПО ИНТЕНСИВНОМУ ИСПОЛЬЗОВАНИЮ ОРОШАЕМЫХ ЗЕМЕЛЬ</w:t>
      </w:r>
    </w:p>
    <w:p w14:paraId="41153DA3" w14:textId="7636B0E1" w:rsidR="00EB3DC6" w:rsidRPr="00FB7544" w:rsidRDefault="00EB3DC6" w:rsidP="00EB3DC6">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 По результатам исследований интенсив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ного использования орошаемых земель проводятся постоянные конференции фермерам и работникам крестьянских хозяйств через управления </w:t>
      </w:r>
      <w:r w:rsidRPr="00FB7544">
        <w:rPr>
          <w:rFonts w:ascii="Times New Roman" w:hAnsi="Times New Roman" w:cs="Times New Roman"/>
          <w:noProof/>
          <w:color w:val="000000"/>
          <w:sz w:val="28"/>
          <w:szCs w:val="28"/>
          <w:lang w:val="en-US"/>
        </w:rPr>
        <w:t>Call</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Center</w:t>
      </w:r>
      <w:r w:rsidRPr="00FB7544">
        <w:rPr>
          <w:rFonts w:ascii="Times New Roman" w:hAnsi="Times New Roman" w:cs="Times New Roman"/>
          <w:noProof/>
          <w:color w:val="000000"/>
          <w:sz w:val="28"/>
          <w:szCs w:val="28"/>
        </w:rPr>
        <w:t xml:space="preserve"> «Агро-Даму» организован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при университет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w:t>
      </w:r>
      <w:r w:rsidR="006D383E" w:rsidRPr="00FB7544">
        <w:rPr>
          <w:rFonts w:ascii="Times New Roman" w:hAnsi="Times New Roman" w:cs="Times New Roman"/>
          <w:noProof/>
          <w:color w:val="000000"/>
          <w:sz w:val="28"/>
          <w:szCs w:val="28"/>
        </w:rPr>
        <w:t>Р</w:t>
      </w:r>
      <w:r w:rsidR="0004576F" w:rsidRPr="00FB7544">
        <w:rPr>
          <w:rFonts w:ascii="Times New Roman" w:hAnsi="Times New Roman" w:cs="Times New Roman"/>
          <w:noProof/>
          <w:color w:val="000000"/>
          <w:sz w:val="28"/>
          <w:szCs w:val="28"/>
        </w:rPr>
        <w:t>исунок 15).</w:t>
      </w:r>
    </w:p>
    <w:p w14:paraId="66EA797E" w14:textId="77777777" w:rsidR="00EB3DC6" w:rsidRPr="00FB7544" w:rsidRDefault="00EB3DC6" w:rsidP="00EB3DC6">
      <w:pPr>
        <w:spacing w:after="0" w:line="240" w:lineRule="auto"/>
        <w:jc w:val="both"/>
        <w:rPr>
          <w:rFonts w:ascii="Times New Roman" w:hAnsi="Times New Roman" w:cs="Times New Roman"/>
          <w:noProof/>
          <w:color w:val="000000"/>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B3DC6" w:rsidRPr="00FB7544" w14:paraId="2365D56D" w14:textId="77777777" w:rsidTr="0053283C">
        <w:tc>
          <w:tcPr>
            <w:tcW w:w="4672" w:type="dxa"/>
          </w:tcPr>
          <w:p w14:paraId="4C43CA76" w14:textId="6BFFDD96" w:rsidR="00EB3DC6" w:rsidRPr="00FB7544" w:rsidRDefault="00EB3DC6" w:rsidP="0053283C">
            <w:pPr>
              <w:jc w:val="both"/>
              <w:rPr>
                <w:rFonts w:ascii="Times New Roman" w:hAnsi="Times New Roman" w:cs="Times New Roman"/>
                <w:noProof/>
                <w:color w:val="000000"/>
                <w:sz w:val="28"/>
                <w:szCs w:val="28"/>
                <w:lang w:val="en-US"/>
              </w:rPr>
            </w:pPr>
            <w:r w:rsidRPr="00FB7544">
              <w:rPr>
                <w:noProof/>
                <w:color w:val="000000"/>
                <w:lang w:val="en-US" w:eastAsia="ru-RU"/>
              </w:rPr>
              <w:drawing>
                <wp:inline distT="0" distB="0" distL="0" distR="0" wp14:anchorId="5A76CCDD" wp14:editId="62A8906F">
                  <wp:extent cx="2655418" cy="265493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srcRect l="18249" t="11117" r="36826" b="27024"/>
                          <a:stretch/>
                        </pic:blipFill>
                        <pic:spPr bwMode="auto">
                          <a:xfrm>
                            <a:off x="0" y="0"/>
                            <a:ext cx="2694369" cy="2693879"/>
                          </a:xfrm>
                          <a:prstGeom prst="rect">
                            <a:avLst/>
                          </a:prstGeom>
                          <a:ln>
                            <a:noFill/>
                          </a:ln>
                          <a:extLst>
                            <a:ext uri="{53640926-AAD7-44D8-BBD7-CCE9431645EC}">
                              <a14:shadowObscured xmlns:a14="http://schemas.microsoft.com/office/drawing/2010/main"/>
                            </a:ext>
                          </a:extLst>
                        </pic:spPr>
                      </pic:pic>
                    </a:graphicData>
                  </a:graphic>
                </wp:inline>
              </w:drawing>
            </w:r>
            <w:r w:rsidR="0053283C" w:rsidRPr="00FB7544">
              <w:rPr>
                <w:rFonts w:ascii="Times New Roman" w:hAnsi="Times New Roman" w:cs="Times New Roman"/>
                <w:noProof/>
                <w:color w:val="000000"/>
                <w:sz w:val="28"/>
                <w:szCs w:val="28"/>
                <w:lang w:val="en-US"/>
              </w:rPr>
              <w:t xml:space="preserve"> а</w:t>
            </w:r>
          </w:p>
        </w:tc>
        <w:tc>
          <w:tcPr>
            <w:tcW w:w="4673" w:type="dxa"/>
          </w:tcPr>
          <w:p w14:paraId="5FBAFC17" w14:textId="3051B8BB" w:rsidR="00EB3DC6" w:rsidRPr="00FB7544" w:rsidRDefault="00EB3DC6" w:rsidP="0053283C">
            <w:pPr>
              <w:rPr>
                <w:rFonts w:ascii="Times New Roman" w:hAnsi="Times New Roman" w:cs="Times New Roman"/>
                <w:noProof/>
                <w:color w:val="000000"/>
                <w:sz w:val="28"/>
                <w:szCs w:val="28"/>
                <w:lang w:val="en-US"/>
              </w:rPr>
            </w:pPr>
            <w:r w:rsidRPr="00FB7544">
              <w:rPr>
                <w:noProof/>
                <w:color w:val="000000"/>
                <w:lang w:val="en-US" w:eastAsia="ru-RU"/>
              </w:rPr>
              <w:drawing>
                <wp:inline distT="0" distB="0" distL="0" distR="0" wp14:anchorId="4067FF6A" wp14:editId="447E54A6">
                  <wp:extent cx="2552700" cy="2633472"/>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srcRect l="21326" t="37629" r="37948" b="7355"/>
                          <a:stretch/>
                        </pic:blipFill>
                        <pic:spPr bwMode="auto">
                          <a:xfrm>
                            <a:off x="0" y="0"/>
                            <a:ext cx="2579594" cy="2661217"/>
                          </a:xfrm>
                          <a:prstGeom prst="rect">
                            <a:avLst/>
                          </a:prstGeom>
                          <a:ln>
                            <a:noFill/>
                          </a:ln>
                          <a:extLst>
                            <a:ext uri="{53640926-AAD7-44D8-BBD7-CCE9431645EC}">
                              <a14:shadowObscured xmlns:a14="http://schemas.microsoft.com/office/drawing/2010/main"/>
                            </a:ext>
                          </a:extLst>
                        </pic:spPr>
                      </pic:pic>
                    </a:graphicData>
                  </a:graphic>
                </wp:inline>
              </w:drawing>
            </w:r>
            <w:r w:rsidR="0053283C" w:rsidRPr="00FB7544">
              <w:rPr>
                <w:rFonts w:ascii="Times New Roman" w:hAnsi="Times New Roman" w:cs="Times New Roman"/>
                <w:noProof/>
                <w:color w:val="000000"/>
                <w:sz w:val="28"/>
                <w:szCs w:val="28"/>
                <w:lang w:val="en-US"/>
              </w:rPr>
              <w:t xml:space="preserve"> б</w:t>
            </w:r>
          </w:p>
        </w:tc>
      </w:tr>
    </w:tbl>
    <w:p w14:paraId="6EFE746F" w14:textId="77777777" w:rsidR="0053283C" w:rsidRPr="00FB7544" w:rsidRDefault="0053283C" w:rsidP="00EB3DC6">
      <w:pPr>
        <w:spacing w:after="0" w:line="240" w:lineRule="auto"/>
        <w:jc w:val="center"/>
        <w:rPr>
          <w:rFonts w:ascii="Times New Roman" w:hAnsi="Times New Roman" w:cs="Times New Roman"/>
          <w:noProof/>
          <w:color w:val="000000"/>
          <w:sz w:val="28"/>
          <w:szCs w:val="28"/>
          <w:lang w:val="en-US"/>
        </w:rPr>
      </w:pPr>
    </w:p>
    <w:p w14:paraId="14B96CA0" w14:textId="494ECC3F" w:rsidR="00EB3DC6" w:rsidRPr="00FB7544" w:rsidRDefault="00EB3DC6" w:rsidP="00EB3DC6">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Рисунок 15 – Онлайн конференции</w:t>
      </w:r>
    </w:p>
    <w:p w14:paraId="2888E82E" w14:textId="77777777" w:rsidR="00EB3DC6" w:rsidRPr="00FB7544" w:rsidRDefault="00EB3DC6" w:rsidP="00EB3DC6">
      <w:pPr>
        <w:spacing w:after="0" w:line="240" w:lineRule="auto"/>
        <w:jc w:val="center"/>
        <w:rPr>
          <w:rFonts w:ascii="Times New Roman" w:hAnsi="Times New Roman" w:cs="Times New Roman"/>
          <w:noProof/>
          <w:color w:val="000000"/>
          <w:sz w:val="28"/>
          <w:szCs w:val="28"/>
          <w:lang w:val="en-US"/>
        </w:rPr>
      </w:pPr>
    </w:p>
    <w:p w14:paraId="46F00240" w14:textId="47B03581" w:rsidR="00EB3DC6" w:rsidRPr="00FB7544" w:rsidRDefault="006D383E" w:rsidP="00EB3DC6">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2. </w:t>
      </w:r>
      <w:r w:rsidR="00EB3DC6" w:rsidRPr="00FB7544">
        <w:rPr>
          <w:rFonts w:ascii="Times New Roman" w:hAnsi="Times New Roman" w:cs="Times New Roman"/>
          <w:noProof/>
          <w:color w:val="000000"/>
          <w:sz w:val="28"/>
          <w:szCs w:val="28"/>
        </w:rPr>
        <w:t>13 август</w:t>
      </w:r>
      <w:r w:rsidR="00414881" w:rsidRPr="00FB7544">
        <w:rPr>
          <w:rFonts w:ascii="Times New Roman" w:hAnsi="Times New Roman" w:cs="Times New Roman"/>
          <w:noProof/>
          <w:vanish/>
          <w:color w:val="000000"/>
          <w:spacing w:val="-20"/>
          <w:w w:val="1"/>
          <w:sz w:val="28"/>
          <w:szCs w:val="28"/>
        </w:rPr>
        <w:t>‬</w:t>
      </w:r>
      <w:r w:rsidR="00EB3DC6" w:rsidRPr="00FB7544">
        <w:rPr>
          <w:rFonts w:ascii="Times New Roman" w:hAnsi="Times New Roman" w:cs="Times New Roman"/>
          <w:noProof/>
          <w:color w:val="000000"/>
          <w:sz w:val="28"/>
          <w:szCs w:val="28"/>
        </w:rPr>
        <w:t>а 2023 года на наших опыт</w:t>
      </w:r>
      <w:r w:rsidR="00414881" w:rsidRPr="00FB7544">
        <w:rPr>
          <w:rFonts w:ascii="Times New Roman" w:hAnsi="Times New Roman" w:cs="Times New Roman"/>
          <w:noProof/>
          <w:vanish/>
          <w:color w:val="000000"/>
          <w:spacing w:val="-20"/>
          <w:w w:val="1"/>
          <w:sz w:val="28"/>
          <w:szCs w:val="28"/>
        </w:rPr>
        <w:t>‬</w:t>
      </w:r>
      <w:r w:rsidR="00EB3DC6" w:rsidRPr="00FB7544">
        <w:rPr>
          <w:rFonts w:ascii="Times New Roman" w:hAnsi="Times New Roman" w:cs="Times New Roman"/>
          <w:noProof/>
          <w:color w:val="000000"/>
          <w:sz w:val="28"/>
          <w:szCs w:val="28"/>
        </w:rPr>
        <w:t>ных пол</w:t>
      </w:r>
      <w:r w:rsidR="00414881" w:rsidRPr="00FB7544">
        <w:rPr>
          <w:rFonts w:ascii="Times New Roman" w:hAnsi="Times New Roman" w:cs="Times New Roman"/>
          <w:noProof/>
          <w:vanish/>
          <w:color w:val="000000"/>
          <w:spacing w:val="-20"/>
          <w:w w:val="1"/>
          <w:sz w:val="28"/>
          <w:szCs w:val="28"/>
        </w:rPr>
        <w:t>‬</w:t>
      </w:r>
      <w:r w:rsidR="00EB3DC6" w:rsidRPr="00FB7544">
        <w:rPr>
          <w:rFonts w:ascii="Times New Roman" w:hAnsi="Times New Roman" w:cs="Times New Roman"/>
          <w:noProof/>
          <w:color w:val="000000"/>
          <w:sz w:val="28"/>
          <w:szCs w:val="28"/>
        </w:rPr>
        <w:t>ях расположенных на территориях Байсерке-Агро проводили научно-практический семинар по новым технологиям интенсив</w:t>
      </w:r>
      <w:r w:rsidR="00414881" w:rsidRPr="00FB7544">
        <w:rPr>
          <w:rFonts w:ascii="Times New Roman" w:hAnsi="Times New Roman" w:cs="Times New Roman"/>
          <w:noProof/>
          <w:vanish/>
          <w:color w:val="000000"/>
          <w:spacing w:val="-20"/>
          <w:w w:val="1"/>
          <w:sz w:val="28"/>
          <w:szCs w:val="28"/>
        </w:rPr>
        <w:t>‬</w:t>
      </w:r>
      <w:r w:rsidR="00EB3DC6" w:rsidRPr="00FB7544">
        <w:rPr>
          <w:rFonts w:ascii="Times New Roman" w:hAnsi="Times New Roman" w:cs="Times New Roman"/>
          <w:noProof/>
          <w:color w:val="000000"/>
          <w:sz w:val="28"/>
          <w:szCs w:val="28"/>
        </w:rPr>
        <w:t>ного использования орошаемых земель (</w:t>
      </w:r>
      <w:r w:rsidRPr="00FB7544">
        <w:rPr>
          <w:rFonts w:ascii="Times New Roman" w:hAnsi="Times New Roman" w:cs="Times New Roman"/>
          <w:noProof/>
          <w:color w:val="000000"/>
          <w:sz w:val="28"/>
          <w:szCs w:val="28"/>
        </w:rPr>
        <w:t>Р</w:t>
      </w:r>
      <w:r w:rsidR="00EB3DC6" w:rsidRPr="00FB7544">
        <w:rPr>
          <w:rFonts w:ascii="Times New Roman" w:hAnsi="Times New Roman" w:cs="Times New Roman"/>
          <w:noProof/>
          <w:color w:val="000000"/>
          <w:sz w:val="28"/>
          <w:szCs w:val="28"/>
        </w:rPr>
        <w:t>исун</w:t>
      </w:r>
      <w:r w:rsidRPr="00FB7544">
        <w:rPr>
          <w:rFonts w:ascii="Times New Roman" w:hAnsi="Times New Roman" w:cs="Times New Roman"/>
          <w:noProof/>
          <w:color w:val="000000"/>
          <w:sz w:val="28"/>
          <w:szCs w:val="28"/>
        </w:rPr>
        <w:t>ок</w:t>
      </w:r>
      <w:r w:rsidR="00EB3DC6" w:rsidRPr="00FB7544">
        <w:rPr>
          <w:rFonts w:ascii="Times New Roman" w:hAnsi="Times New Roman" w:cs="Times New Roman"/>
          <w:noProof/>
          <w:color w:val="000000"/>
          <w:sz w:val="28"/>
          <w:szCs w:val="28"/>
        </w:rPr>
        <w:t xml:space="preserve"> 16</w:t>
      </w:r>
      <w:r w:rsidR="00C754DC" w:rsidRPr="00FB7544">
        <w:rPr>
          <w:rFonts w:ascii="Times New Roman" w:hAnsi="Times New Roman" w:cs="Times New Roman"/>
          <w:noProof/>
          <w:color w:val="000000"/>
          <w:sz w:val="28"/>
          <w:szCs w:val="28"/>
        </w:rPr>
        <w:t xml:space="preserve"> и 17</w:t>
      </w:r>
      <w:r w:rsidR="00EB3DC6" w:rsidRPr="00FB7544">
        <w:rPr>
          <w:rFonts w:ascii="Times New Roman" w:hAnsi="Times New Roman" w:cs="Times New Roman"/>
          <w:noProof/>
          <w:color w:val="000000"/>
          <w:sz w:val="28"/>
          <w:szCs w:val="28"/>
        </w:rPr>
        <w:t>).</w:t>
      </w:r>
    </w:p>
    <w:p w14:paraId="1F9B675F" w14:textId="77777777" w:rsidR="00C754DC" w:rsidRPr="00FB7544" w:rsidRDefault="00C754DC" w:rsidP="0053283C">
      <w:pPr>
        <w:spacing w:after="0" w:line="240" w:lineRule="auto"/>
        <w:jc w:val="both"/>
        <w:rPr>
          <w:rFonts w:ascii="Times New Roman" w:hAnsi="Times New Roman" w:cs="Times New Roman"/>
          <w:noProof/>
          <w:color w:val="000000"/>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58"/>
      </w:tblGrid>
      <w:tr w:rsidR="00C754DC" w:rsidRPr="00FB7544" w14:paraId="67264E95" w14:textId="77777777" w:rsidTr="0053283C">
        <w:tc>
          <w:tcPr>
            <w:tcW w:w="4686" w:type="dxa"/>
          </w:tcPr>
          <w:p w14:paraId="2897DDA5" w14:textId="6E6DFC40" w:rsidR="00C754DC" w:rsidRPr="00FB7544" w:rsidRDefault="00C754DC" w:rsidP="0053283C">
            <w:pPr>
              <w:rPr>
                <w:rFonts w:ascii="Times New Roman" w:hAnsi="Times New Roman" w:cs="Times New Roman"/>
                <w:noProof/>
                <w:color w:val="000000"/>
                <w:sz w:val="28"/>
                <w:szCs w:val="28"/>
                <w:lang w:val="en-US"/>
              </w:rPr>
            </w:pPr>
            <w:r w:rsidRPr="00FB7544">
              <w:rPr>
                <w:noProof/>
                <w:color w:val="000000"/>
                <w:lang w:val="en-US" w:eastAsia="ru-RU"/>
              </w:rPr>
              <w:drawing>
                <wp:inline distT="0" distB="0" distL="0" distR="0" wp14:anchorId="773D89DB" wp14:editId="68026BAA">
                  <wp:extent cx="2691994" cy="2669540"/>
                  <wp:effectExtent l="0" t="0" r="0" b="0"/>
                  <wp:docPr id="7275791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428"/>
                          <a:stretch/>
                        </pic:blipFill>
                        <pic:spPr bwMode="auto">
                          <a:xfrm>
                            <a:off x="0" y="0"/>
                            <a:ext cx="2712944" cy="2690315"/>
                          </a:xfrm>
                          <a:prstGeom prst="rect">
                            <a:avLst/>
                          </a:prstGeom>
                          <a:noFill/>
                          <a:ln>
                            <a:noFill/>
                          </a:ln>
                          <a:extLst>
                            <a:ext uri="{53640926-AAD7-44D8-BBD7-CCE9431645EC}">
                              <a14:shadowObscured xmlns:a14="http://schemas.microsoft.com/office/drawing/2010/main"/>
                            </a:ext>
                          </a:extLst>
                        </pic:spPr>
                      </pic:pic>
                    </a:graphicData>
                  </a:graphic>
                </wp:inline>
              </w:drawing>
            </w:r>
            <w:r w:rsidR="0053283C" w:rsidRPr="00FB7544">
              <w:rPr>
                <w:rFonts w:ascii="Times New Roman" w:hAnsi="Times New Roman" w:cs="Times New Roman"/>
                <w:noProof/>
                <w:color w:val="000000"/>
                <w:sz w:val="28"/>
                <w:szCs w:val="28"/>
                <w:lang w:val="en-US"/>
              </w:rPr>
              <w:t xml:space="preserve"> а</w:t>
            </w:r>
          </w:p>
        </w:tc>
        <w:tc>
          <w:tcPr>
            <w:tcW w:w="4658" w:type="dxa"/>
          </w:tcPr>
          <w:p w14:paraId="651EBC2F" w14:textId="179FC255" w:rsidR="00C754DC" w:rsidRPr="00FB7544" w:rsidRDefault="00C754DC" w:rsidP="0053283C">
            <w:pPr>
              <w:rPr>
                <w:rFonts w:ascii="Times New Roman" w:hAnsi="Times New Roman" w:cs="Times New Roman"/>
                <w:noProof/>
                <w:color w:val="000000"/>
                <w:sz w:val="28"/>
                <w:szCs w:val="28"/>
                <w:lang w:val="en-US"/>
              </w:rPr>
            </w:pPr>
            <w:r w:rsidRPr="00FB7544">
              <w:rPr>
                <w:noProof/>
                <w:color w:val="000000"/>
                <w:lang w:val="en-US" w:eastAsia="ru-RU"/>
              </w:rPr>
              <w:drawing>
                <wp:inline distT="0" distB="0" distL="0" distR="0" wp14:anchorId="0BF72C6A" wp14:editId="7AF380C9">
                  <wp:extent cx="2670048" cy="2647315"/>
                  <wp:effectExtent l="0" t="0" r="0" b="635"/>
                  <wp:docPr id="1373871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99266" cy="2676284"/>
                          </a:xfrm>
                          <a:prstGeom prst="rect">
                            <a:avLst/>
                          </a:prstGeom>
                          <a:noFill/>
                          <a:ln>
                            <a:noFill/>
                          </a:ln>
                        </pic:spPr>
                      </pic:pic>
                    </a:graphicData>
                  </a:graphic>
                </wp:inline>
              </w:drawing>
            </w:r>
            <w:r w:rsidR="0053283C" w:rsidRPr="00FB7544">
              <w:rPr>
                <w:rFonts w:ascii="Times New Roman" w:hAnsi="Times New Roman" w:cs="Times New Roman"/>
                <w:noProof/>
                <w:color w:val="000000"/>
                <w:sz w:val="28"/>
                <w:szCs w:val="28"/>
                <w:lang w:val="en-US"/>
              </w:rPr>
              <w:t xml:space="preserve"> б</w:t>
            </w:r>
          </w:p>
        </w:tc>
      </w:tr>
    </w:tbl>
    <w:p w14:paraId="5C51FCCF" w14:textId="1434F3F0" w:rsidR="00C754DC" w:rsidRPr="00FB7544" w:rsidRDefault="00C754DC" w:rsidP="00C754DC">
      <w:pPr>
        <w:spacing w:after="0" w:line="240" w:lineRule="auto"/>
        <w:jc w:val="center"/>
        <w:rPr>
          <w:rFonts w:ascii="Times New Roman" w:hAnsi="Times New Roman" w:cs="Times New Roman"/>
          <w:noProof/>
          <w:color w:val="000000"/>
          <w:sz w:val="28"/>
          <w:szCs w:val="28"/>
          <w:lang w:val="en-US"/>
        </w:rPr>
      </w:pPr>
    </w:p>
    <w:p w14:paraId="2218B141" w14:textId="25275643" w:rsidR="0053283C" w:rsidRPr="00FB7544" w:rsidRDefault="0053283C" w:rsidP="00C754DC">
      <w:pPr>
        <w:spacing w:after="0" w:line="240" w:lineRule="auto"/>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Рисунок 16 – а) Семинар по интенсивному использованию орошаемых земель и б)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сберегающим технологиям</w:t>
      </w:r>
    </w:p>
    <w:p w14:paraId="0BBD9BE9" w14:textId="084010B2" w:rsidR="0053283C" w:rsidRPr="00FB7544" w:rsidRDefault="0053283C" w:rsidP="00C754DC">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eastAsia="ru-RU"/>
        </w:rPr>
        <w:lastRenderedPageBreak/>
        <w:drawing>
          <wp:inline distT="0" distB="0" distL="0" distR="0" wp14:anchorId="5F3C7400" wp14:editId="52EDCF8C">
            <wp:extent cx="5468620" cy="376174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68620" cy="3761740"/>
                    </a:xfrm>
                    <a:prstGeom prst="rect">
                      <a:avLst/>
                    </a:prstGeom>
                    <a:noFill/>
                  </pic:spPr>
                </pic:pic>
              </a:graphicData>
            </a:graphic>
          </wp:inline>
        </w:drawing>
      </w:r>
    </w:p>
    <w:p w14:paraId="7DFD7D54" w14:textId="77777777" w:rsidR="0053283C" w:rsidRPr="00FB7544" w:rsidRDefault="0053283C" w:rsidP="00C754DC">
      <w:pPr>
        <w:spacing w:after="0" w:line="240" w:lineRule="auto"/>
        <w:jc w:val="center"/>
        <w:rPr>
          <w:rFonts w:ascii="Times New Roman" w:hAnsi="Times New Roman" w:cs="Times New Roman"/>
          <w:noProof/>
          <w:color w:val="000000"/>
          <w:sz w:val="28"/>
          <w:szCs w:val="28"/>
          <w:lang w:val="en-US"/>
        </w:rPr>
      </w:pPr>
    </w:p>
    <w:p w14:paraId="505C7B39" w14:textId="460E1423" w:rsidR="00C754DC" w:rsidRPr="00FB7544" w:rsidRDefault="00C754DC" w:rsidP="00C754DC">
      <w:pPr>
        <w:spacing w:after="0" w:line="240" w:lineRule="auto"/>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Рисунок 17 – Программ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семинара (при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глашение)</w:t>
      </w:r>
    </w:p>
    <w:p w14:paraId="25810CA7" w14:textId="77777777" w:rsidR="008C7BCA" w:rsidRPr="00FB7544" w:rsidRDefault="008C7BCA" w:rsidP="00C754DC">
      <w:pPr>
        <w:spacing w:after="0" w:line="240" w:lineRule="auto"/>
        <w:ind w:firstLine="567"/>
        <w:jc w:val="both"/>
        <w:rPr>
          <w:rFonts w:ascii="Times New Roman" w:hAnsi="Times New Roman" w:cs="Times New Roman"/>
          <w:noProof/>
          <w:color w:val="000000"/>
          <w:sz w:val="28"/>
          <w:szCs w:val="28"/>
        </w:rPr>
      </w:pPr>
    </w:p>
    <w:p w14:paraId="76E117AE" w14:textId="294CEE76" w:rsidR="00C754DC" w:rsidRPr="00FB7544" w:rsidRDefault="00C754DC" w:rsidP="0053283C">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3. 18 август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2023 года на пол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«Балтабай 2030» был организован семинар «День поля», где при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нимала участие и перед фермерами выступила руководитель проекта Ержанова К.М. на тему: «О новых технологи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рационального использования орошаемых земель» (Рисунок 18)</w:t>
      </w:r>
    </w:p>
    <w:p w14:paraId="4026AB67" w14:textId="77777777" w:rsidR="008C7BCA" w:rsidRPr="00FB7544" w:rsidRDefault="008C7BCA" w:rsidP="00C754DC">
      <w:pPr>
        <w:spacing w:after="0" w:line="240" w:lineRule="auto"/>
        <w:ind w:firstLine="567"/>
        <w:jc w:val="both"/>
        <w:rPr>
          <w:rFonts w:ascii="Times New Roman" w:hAnsi="Times New Roman" w:cs="Times New Roman"/>
          <w:noProof/>
          <w:color w:val="000000"/>
          <w:sz w:val="28"/>
          <w:szCs w:val="28"/>
        </w:rPr>
      </w:pPr>
    </w:p>
    <w:p w14:paraId="34566306" w14:textId="77777777" w:rsidR="00C754DC" w:rsidRPr="00FB7544" w:rsidRDefault="00C754DC" w:rsidP="00C754DC">
      <w:pPr>
        <w:spacing w:after="0" w:line="240" w:lineRule="auto"/>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eastAsia="ru-RU"/>
        </w:rPr>
        <w:drawing>
          <wp:inline distT="0" distB="0" distL="0" distR="0" wp14:anchorId="25E3B6FB" wp14:editId="7A8E6E39">
            <wp:extent cx="5940425" cy="3262579"/>
            <wp:effectExtent l="0" t="0" r="3175" b="0"/>
            <wp:docPr id="16191122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50141" cy="3267915"/>
                    </a:xfrm>
                    <a:prstGeom prst="rect">
                      <a:avLst/>
                    </a:prstGeom>
                    <a:noFill/>
                    <a:ln>
                      <a:noFill/>
                    </a:ln>
                  </pic:spPr>
                </pic:pic>
              </a:graphicData>
            </a:graphic>
          </wp:inline>
        </w:drawing>
      </w:r>
    </w:p>
    <w:p w14:paraId="0DBE6ED0" w14:textId="77777777" w:rsidR="00370051" w:rsidRPr="00FB7544" w:rsidRDefault="00370051" w:rsidP="00C754DC">
      <w:pPr>
        <w:spacing w:after="0" w:line="240" w:lineRule="auto"/>
        <w:jc w:val="center"/>
        <w:rPr>
          <w:rFonts w:ascii="Times New Roman" w:hAnsi="Times New Roman" w:cs="Times New Roman"/>
          <w:noProof/>
          <w:color w:val="000000"/>
          <w:sz w:val="28"/>
          <w:szCs w:val="28"/>
          <w:lang w:val="en-US"/>
        </w:rPr>
      </w:pPr>
    </w:p>
    <w:p w14:paraId="7121BDE9" w14:textId="3D75FC7F" w:rsidR="00C754DC" w:rsidRPr="00FB7544" w:rsidRDefault="00C754DC" w:rsidP="00C754DC">
      <w:pPr>
        <w:spacing w:after="0" w:line="240" w:lineRule="auto"/>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Рисунок 18 – «День поля» на пол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Балтабай 2030</w:t>
      </w:r>
    </w:p>
    <w:p w14:paraId="27634918" w14:textId="1DED8E3A" w:rsidR="00C754DC" w:rsidRPr="00FB7544" w:rsidRDefault="00C754DC" w:rsidP="00C754DC">
      <w:pPr>
        <w:spacing w:after="0" w:line="240" w:lineRule="auto"/>
        <w:ind w:firstLine="709"/>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rPr>
        <w:lastRenderedPageBreak/>
        <w:t>Также результаты исследования доводятся работникам сель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ского хозяйства по теле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видению </w:t>
      </w:r>
      <w:r w:rsidRPr="00FB7544">
        <w:rPr>
          <w:rFonts w:ascii="Times New Roman" w:hAnsi="Times New Roman" w:cs="Times New Roman"/>
          <w:noProof/>
          <w:color w:val="000000"/>
          <w:sz w:val="28"/>
          <w:szCs w:val="28"/>
          <w:lang w:val="en-US"/>
        </w:rPr>
        <w:t>(Рисунок 19).</w:t>
      </w:r>
    </w:p>
    <w:p w14:paraId="26F7F683" w14:textId="77777777" w:rsidR="00C754DC" w:rsidRPr="00FB7544" w:rsidRDefault="00C754DC" w:rsidP="00C754DC">
      <w:pPr>
        <w:spacing w:after="0" w:line="240" w:lineRule="auto"/>
        <w:ind w:firstLine="567"/>
        <w:jc w:val="both"/>
        <w:rPr>
          <w:rFonts w:ascii="Times New Roman" w:hAnsi="Times New Roman" w:cs="Times New Roman"/>
          <w:noProof/>
          <w:color w:val="000000"/>
          <w:sz w:val="28"/>
          <w:szCs w:val="28"/>
          <w:lang w:val="en-US"/>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4673"/>
      </w:tblGrid>
      <w:tr w:rsidR="004A1462" w:rsidRPr="00FB7544" w14:paraId="631D668D" w14:textId="77777777" w:rsidTr="00CE44EE">
        <w:tc>
          <w:tcPr>
            <w:tcW w:w="2410" w:type="dxa"/>
          </w:tcPr>
          <w:p w14:paraId="11B8BC6F" w14:textId="6B9CD4A1" w:rsidR="00C754DC" w:rsidRPr="00FB7544" w:rsidRDefault="00C754DC" w:rsidP="00D15E54">
            <w:pPr>
              <w:jc w:val="center"/>
              <w:rPr>
                <w:rFonts w:ascii="Times New Roman" w:hAnsi="Times New Roman" w:cs="Times New Roman"/>
                <w:noProof/>
                <w:color w:val="000000"/>
                <w:sz w:val="28"/>
                <w:szCs w:val="28"/>
                <w:lang w:val="en-US"/>
              </w:rPr>
            </w:pPr>
          </w:p>
        </w:tc>
        <w:tc>
          <w:tcPr>
            <w:tcW w:w="4673" w:type="dxa"/>
          </w:tcPr>
          <w:p w14:paraId="7721B4AE" w14:textId="7A961866" w:rsidR="00C754DC" w:rsidRPr="00FB7544" w:rsidRDefault="00CE44EE"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drawing>
                <wp:anchor distT="0" distB="0" distL="114300" distR="114300" simplePos="0" relativeHeight="251660288" behindDoc="0" locked="0" layoutInCell="1" allowOverlap="1" wp14:anchorId="2A3E59BC" wp14:editId="1B37C807">
                  <wp:simplePos x="0" y="0"/>
                  <wp:positionH relativeFrom="column">
                    <wp:posOffset>-68580</wp:posOffset>
                  </wp:positionH>
                  <wp:positionV relativeFrom="paragraph">
                    <wp:posOffset>209550</wp:posOffset>
                  </wp:positionV>
                  <wp:extent cx="2729132" cy="4093698"/>
                  <wp:effectExtent l="0" t="0" r="0" b="2540"/>
                  <wp:wrapSquare wrapText="bothSides"/>
                  <wp:docPr id="20216647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664715" name="Рисунок 202166471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29132" cy="4093698"/>
                          </a:xfrm>
                          <a:prstGeom prst="rect">
                            <a:avLst/>
                          </a:prstGeom>
                        </pic:spPr>
                      </pic:pic>
                    </a:graphicData>
                  </a:graphic>
                  <wp14:sizeRelH relativeFrom="page">
                    <wp14:pctWidth>0</wp14:pctWidth>
                  </wp14:sizeRelH>
                  <wp14:sizeRelV relativeFrom="page">
                    <wp14:pctHeight>0</wp14:pctHeight>
                  </wp14:sizeRelV>
                </wp:anchor>
              </w:drawing>
            </w:r>
          </w:p>
        </w:tc>
      </w:tr>
    </w:tbl>
    <w:p w14:paraId="79F42C6D" w14:textId="2093C88E" w:rsidR="00C754DC" w:rsidRPr="00FB7544" w:rsidRDefault="00331883" w:rsidP="00C754DC">
      <w:pPr>
        <w:spacing w:after="0" w:line="240" w:lineRule="auto"/>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 </w:t>
      </w:r>
    </w:p>
    <w:p w14:paraId="24C89CB2" w14:textId="77777777" w:rsidR="00331883" w:rsidRPr="00FB7544" w:rsidRDefault="00331883" w:rsidP="00331883">
      <w:pPr>
        <w:spacing w:after="0" w:line="240" w:lineRule="auto"/>
        <w:jc w:val="center"/>
        <w:rPr>
          <w:rFonts w:ascii="Times New Roman" w:hAnsi="Times New Roman" w:cs="Times New Roman"/>
          <w:noProof/>
          <w:color w:val="000000"/>
          <w:sz w:val="28"/>
          <w:szCs w:val="28"/>
          <w:lang w:val="en-US"/>
        </w:rPr>
      </w:pPr>
    </w:p>
    <w:p w14:paraId="0C88D1DD" w14:textId="19192634" w:rsidR="00331883" w:rsidRPr="00FB7544" w:rsidRDefault="00C754DC" w:rsidP="00331883">
      <w:pPr>
        <w:spacing w:after="0" w:line="240" w:lineRule="auto"/>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Рисунок 19 – </w:t>
      </w:r>
      <w:r w:rsidR="00331883" w:rsidRPr="00FB7544">
        <w:rPr>
          <w:rFonts w:ascii="Times New Roman" w:hAnsi="Times New Roman" w:cs="Times New Roman"/>
          <w:noProof/>
          <w:color w:val="000000"/>
          <w:sz w:val="28"/>
          <w:szCs w:val="28"/>
        </w:rPr>
        <w:t>Подтверждающ</w:t>
      </w:r>
      <w:r w:rsidR="004A1462" w:rsidRPr="00FB7544">
        <w:rPr>
          <w:rFonts w:ascii="Times New Roman" w:hAnsi="Times New Roman" w:cs="Times New Roman"/>
          <w:noProof/>
          <w:color w:val="000000"/>
          <w:sz w:val="28"/>
          <w:szCs w:val="28"/>
        </w:rPr>
        <w:t>ая</w:t>
      </w:r>
      <w:r w:rsidR="00331883" w:rsidRPr="00FB7544">
        <w:rPr>
          <w:rFonts w:ascii="Times New Roman" w:hAnsi="Times New Roman" w:cs="Times New Roman"/>
          <w:noProof/>
          <w:color w:val="000000"/>
          <w:sz w:val="28"/>
          <w:szCs w:val="28"/>
        </w:rPr>
        <w:t xml:space="preserve"> с</w:t>
      </w:r>
      <w:r w:rsidR="00942866" w:rsidRPr="00FB7544">
        <w:rPr>
          <w:rFonts w:ascii="Times New Roman" w:hAnsi="Times New Roman" w:cs="Times New Roman"/>
          <w:noProof/>
          <w:color w:val="000000"/>
          <w:sz w:val="28"/>
          <w:szCs w:val="28"/>
        </w:rPr>
        <w:t>правк</w:t>
      </w:r>
      <w:r w:rsidR="004A1462" w:rsidRPr="00FB7544">
        <w:rPr>
          <w:rFonts w:ascii="Times New Roman" w:hAnsi="Times New Roman" w:cs="Times New Roman"/>
          <w:noProof/>
          <w:color w:val="000000"/>
          <w:sz w:val="28"/>
          <w:szCs w:val="28"/>
        </w:rPr>
        <w:t>а</w:t>
      </w:r>
      <w:r w:rsidR="00942866" w:rsidRPr="00FB7544">
        <w:rPr>
          <w:rFonts w:ascii="Times New Roman" w:hAnsi="Times New Roman" w:cs="Times New Roman"/>
          <w:noProof/>
          <w:color w:val="000000"/>
          <w:sz w:val="28"/>
          <w:szCs w:val="28"/>
        </w:rPr>
        <w:t xml:space="preserve"> теле</w:t>
      </w:r>
      <w:r w:rsidR="00414881" w:rsidRPr="00FB7544">
        <w:rPr>
          <w:rFonts w:ascii="Times New Roman" w:hAnsi="Times New Roman" w:cs="Times New Roman"/>
          <w:noProof/>
          <w:vanish/>
          <w:color w:val="000000"/>
          <w:spacing w:val="-20"/>
          <w:w w:val="1"/>
          <w:sz w:val="28"/>
          <w:szCs w:val="28"/>
        </w:rPr>
        <w:t>‬</w:t>
      </w:r>
      <w:r w:rsidR="00942866" w:rsidRPr="00FB7544">
        <w:rPr>
          <w:rFonts w:ascii="Times New Roman" w:hAnsi="Times New Roman" w:cs="Times New Roman"/>
          <w:noProof/>
          <w:color w:val="000000"/>
          <w:sz w:val="28"/>
          <w:szCs w:val="28"/>
        </w:rPr>
        <w:t>канала «</w:t>
      </w:r>
      <w:r w:rsidR="00942866" w:rsidRPr="00FB7544">
        <w:rPr>
          <w:rFonts w:ascii="Times New Roman" w:hAnsi="Times New Roman" w:cs="Times New Roman"/>
          <w:noProof/>
          <w:color w:val="000000"/>
          <w:sz w:val="28"/>
          <w:szCs w:val="28"/>
          <w:lang w:val="en-US"/>
        </w:rPr>
        <w:t>Almaty</w:t>
      </w:r>
      <w:r w:rsidR="00942866" w:rsidRPr="00FB7544">
        <w:rPr>
          <w:rFonts w:ascii="Times New Roman" w:hAnsi="Times New Roman" w:cs="Times New Roman"/>
          <w:noProof/>
          <w:color w:val="000000"/>
          <w:sz w:val="28"/>
          <w:szCs w:val="28"/>
        </w:rPr>
        <w:t xml:space="preserve"> </w:t>
      </w:r>
      <w:r w:rsidR="00942866" w:rsidRPr="00FB7544">
        <w:rPr>
          <w:rFonts w:ascii="Times New Roman" w:hAnsi="Times New Roman" w:cs="Times New Roman"/>
          <w:noProof/>
          <w:color w:val="000000"/>
          <w:sz w:val="28"/>
          <w:szCs w:val="28"/>
          <w:lang w:val="en-US"/>
        </w:rPr>
        <w:t>TV</w:t>
      </w:r>
      <w:r w:rsidR="00942866" w:rsidRPr="00FB7544">
        <w:rPr>
          <w:rFonts w:ascii="Times New Roman" w:hAnsi="Times New Roman" w:cs="Times New Roman"/>
          <w:noProof/>
          <w:color w:val="000000"/>
          <w:sz w:val="28"/>
          <w:szCs w:val="28"/>
        </w:rPr>
        <w:t>», о трансляции результат</w:t>
      </w:r>
      <w:r w:rsidR="00414881" w:rsidRPr="00FB7544">
        <w:rPr>
          <w:rFonts w:ascii="Times New Roman" w:hAnsi="Times New Roman" w:cs="Times New Roman"/>
          <w:noProof/>
          <w:vanish/>
          <w:color w:val="000000"/>
          <w:spacing w:val="-20"/>
          <w:w w:val="1"/>
          <w:sz w:val="28"/>
          <w:szCs w:val="28"/>
        </w:rPr>
        <w:t>‬</w:t>
      </w:r>
      <w:r w:rsidR="00942866" w:rsidRPr="00FB7544">
        <w:rPr>
          <w:rFonts w:ascii="Times New Roman" w:hAnsi="Times New Roman" w:cs="Times New Roman"/>
          <w:noProof/>
          <w:color w:val="000000"/>
          <w:sz w:val="28"/>
          <w:szCs w:val="28"/>
        </w:rPr>
        <w:t>ов исследования</w:t>
      </w:r>
      <w:r w:rsidR="00331883" w:rsidRPr="00FB7544">
        <w:rPr>
          <w:rFonts w:ascii="Times New Roman" w:hAnsi="Times New Roman" w:cs="Times New Roman"/>
          <w:noProof/>
          <w:color w:val="000000"/>
          <w:sz w:val="28"/>
          <w:szCs w:val="28"/>
        </w:rPr>
        <w:t xml:space="preserve"> </w:t>
      </w:r>
      <w:r w:rsidR="00942866" w:rsidRPr="00FB7544">
        <w:rPr>
          <w:rFonts w:ascii="Times New Roman" w:hAnsi="Times New Roman" w:cs="Times New Roman"/>
          <w:noProof/>
          <w:color w:val="000000"/>
          <w:sz w:val="28"/>
          <w:szCs w:val="28"/>
        </w:rPr>
        <w:t>и их эффективности в эфир</w:t>
      </w:r>
      <w:r w:rsidR="004A1462" w:rsidRPr="00FB7544">
        <w:rPr>
          <w:rFonts w:ascii="Times New Roman" w:hAnsi="Times New Roman" w:cs="Times New Roman"/>
          <w:noProof/>
          <w:color w:val="000000"/>
          <w:sz w:val="28"/>
          <w:szCs w:val="28"/>
        </w:rPr>
        <w:t>е</w:t>
      </w:r>
      <w:r w:rsidR="00714090" w:rsidRPr="00FB7544">
        <w:rPr>
          <w:rFonts w:ascii="Times New Roman" w:hAnsi="Times New Roman" w:cs="Times New Roman"/>
          <w:noProof/>
          <w:color w:val="000000"/>
          <w:sz w:val="28"/>
          <w:szCs w:val="28"/>
        </w:rPr>
        <w:t xml:space="preserve"> от</w:t>
      </w:r>
    </w:p>
    <w:p w14:paraId="27593F72" w14:textId="01C9651C" w:rsidR="00C754DC" w:rsidRPr="00FB7544" w:rsidRDefault="00714090" w:rsidP="00331883">
      <w:pPr>
        <w:spacing w:after="0" w:line="240" w:lineRule="auto"/>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0</w:t>
      </w:r>
      <w:r w:rsidR="00942866" w:rsidRPr="00FB7544">
        <w:rPr>
          <w:rFonts w:ascii="Times New Roman" w:hAnsi="Times New Roman" w:cs="Times New Roman"/>
          <w:noProof/>
          <w:color w:val="000000"/>
          <w:sz w:val="28"/>
          <w:szCs w:val="28"/>
        </w:rPr>
        <w:t>6 сентября 202</w:t>
      </w:r>
      <w:r w:rsidR="004A1462" w:rsidRPr="00FB7544">
        <w:rPr>
          <w:rFonts w:ascii="Times New Roman" w:hAnsi="Times New Roman" w:cs="Times New Roman"/>
          <w:noProof/>
          <w:color w:val="000000"/>
          <w:sz w:val="28"/>
          <w:szCs w:val="28"/>
        </w:rPr>
        <w:t>3</w:t>
      </w:r>
      <w:r w:rsidR="00942866" w:rsidRPr="00FB7544">
        <w:rPr>
          <w:rFonts w:ascii="Times New Roman" w:hAnsi="Times New Roman" w:cs="Times New Roman"/>
          <w:noProof/>
          <w:color w:val="000000"/>
          <w:sz w:val="28"/>
          <w:szCs w:val="28"/>
        </w:rPr>
        <w:t xml:space="preserve"> года</w:t>
      </w:r>
    </w:p>
    <w:p w14:paraId="0920D006" w14:textId="77777777" w:rsidR="007238C7" w:rsidRPr="00FB7544" w:rsidRDefault="007238C7" w:rsidP="00A3367E">
      <w:pPr>
        <w:spacing w:after="0" w:line="240" w:lineRule="auto"/>
        <w:ind w:firstLine="709"/>
        <w:jc w:val="both"/>
        <w:rPr>
          <w:rFonts w:ascii="Times New Roman" w:hAnsi="Times New Roman" w:cs="Times New Roman"/>
          <w:noProof/>
          <w:color w:val="000000"/>
          <w:sz w:val="28"/>
          <w:szCs w:val="28"/>
        </w:rPr>
      </w:pPr>
    </w:p>
    <w:p w14:paraId="56BA06FF" w14:textId="4D6AEAF3" w:rsidR="007238C7" w:rsidRPr="00FB7544" w:rsidRDefault="00DD4203" w:rsidP="00BB0CEE">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По результатам научно-исследовательских работ по теме диссертации опубликованы </w:t>
      </w:r>
      <w:r w:rsidR="00F320FC" w:rsidRPr="00FB7544">
        <w:rPr>
          <w:rFonts w:ascii="Times New Roman" w:hAnsi="Times New Roman" w:cs="Times New Roman"/>
          <w:noProof/>
          <w:color w:val="000000"/>
          <w:sz w:val="28"/>
          <w:szCs w:val="28"/>
        </w:rPr>
        <w:t>на между</w:t>
      </w:r>
      <w:r w:rsidR="00414881" w:rsidRPr="00FB7544">
        <w:rPr>
          <w:rFonts w:ascii="Times New Roman" w:hAnsi="Times New Roman" w:cs="Times New Roman"/>
          <w:noProof/>
          <w:vanish/>
          <w:color w:val="000000"/>
          <w:spacing w:val="-20"/>
          <w:w w:val="1"/>
          <w:sz w:val="28"/>
          <w:szCs w:val="28"/>
        </w:rPr>
        <w:t>‬</w:t>
      </w:r>
      <w:r w:rsidR="00F320FC" w:rsidRPr="00FB7544">
        <w:rPr>
          <w:rFonts w:ascii="Times New Roman" w:hAnsi="Times New Roman" w:cs="Times New Roman"/>
          <w:noProof/>
          <w:color w:val="000000"/>
          <w:sz w:val="28"/>
          <w:szCs w:val="28"/>
        </w:rPr>
        <w:t xml:space="preserve">народных научно-практических конференциях </w:t>
      </w:r>
      <w:r w:rsidRPr="00FB7544">
        <w:rPr>
          <w:rFonts w:ascii="Times New Roman" w:hAnsi="Times New Roman" w:cs="Times New Roman"/>
          <w:noProof/>
          <w:color w:val="000000"/>
          <w:sz w:val="28"/>
          <w:szCs w:val="28"/>
        </w:rPr>
        <w:t>следующие научные работ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w:t>
      </w:r>
    </w:p>
    <w:p w14:paraId="137765D8" w14:textId="1D0F0752" w:rsidR="00F320FC" w:rsidRPr="00FB7544" w:rsidRDefault="00BB0CEE" w:rsidP="00BB0CEE">
      <w:pPr>
        <w:spacing w:after="0" w:line="240" w:lineRule="auto"/>
        <w:ind w:firstLine="709"/>
        <w:jc w:val="both"/>
        <w:rPr>
          <w:rFonts w:ascii="Times New Roman" w:eastAsia="Times New Roman" w:hAnsi="Times New Roman" w:cs="Times New Roman"/>
          <w:noProof/>
          <w:color w:val="000000"/>
          <w:sz w:val="28"/>
          <w:szCs w:val="28"/>
          <w:lang w:eastAsia="ru-RU"/>
        </w:rPr>
      </w:pPr>
      <w:bookmarkStart w:id="7" w:name="_Hlk149560114"/>
      <w:r w:rsidRPr="00FB7544">
        <w:rPr>
          <w:rFonts w:ascii="Times New Roman" w:hAnsi="Times New Roman" w:cs="Times New Roman"/>
          <w:bCs/>
          <w:iCs/>
          <w:noProof/>
          <w:color w:val="000000"/>
          <w:sz w:val="28"/>
          <w:szCs w:val="28"/>
        </w:rPr>
        <w:t xml:space="preserve">1. Ержанова К.М., </w:t>
      </w:r>
      <w:r w:rsidRPr="00FB7544">
        <w:rPr>
          <w:rFonts w:ascii="Times New Roman" w:hAnsi="Times New Roman" w:cs="Times New Roman"/>
          <w:bCs/>
          <w:noProof/>
          <w:color w:val="000000"/>
          <w:sz w:val="28"/>
          <w:szCs w:val="28"/>
        </w:rPr>
        <w:t>Атакулов Т., Жол</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аманов К., Назар</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 xml:space="preserve">ов Х. </w:t>
      </w:r>
      <w:r w:rsidRPr="00FB7544">
        <w:rPr>
          <w:rFonts w:ascii="Times New Roman" w:hAnsi="Times New Roman" w:cs="Times New Roman"/>
          <w:noProof/>
          <w:color w:val="000000"/>
          <w:sz w:val="28"/>
          <w:szCs w:val="28"/>
        </w:rPr>
        <w:t>Жунисхан Д.,</w:t>
      </w:r>
      <w:r w:rsidRPr="00FB7544">
        <w:rPr>
          <w:rFonts w:ascii="Times New Roman" w:hAnsi="Times New Roman" w:cs="Times New Roman"/>
          <w:bCs/>
          <w:noProof/>
          <w:color w:val="000000"/>
          <w:sz w:val="28"/>
          <w:szCs w:val="28"/>
        </w:rPr>
        <w:t xml:space="preserve"> </w:t>
      </w:r>
      <w:r w:rsidRPr="00FB7544">
        <w:rPr>
          <w:rFonts w:ascii="Times New Roman" w:hAnsi="Times New Roman" w:cs="Times New Roman"/>
          <w:noProof/>
          <w:color w:val="000000"/>
          <w:sz w:val="28"/>
          <w:szCs w:val="28"/>
        </w:rPr>
        <w:t>Толекова А.</w:t>
      </w:r>
      <w:bookmarkEnd w:id="7"/>
      <w:r w:rsidRPr="00FB7544">
        <w:rPr>
          <w:rFonts w:ascii="Times New Roman" w:hAnsi="Times New Roman" w:cs="Times New Roman"/>
          <w:bCs/>
          <w:iCs/>
          <w:noProof/>
          <w:color w:val="000000"/>
          <w:sz w:val="28"/>
          <w:szCs w:val="28"/>
        </w:rPr>
        <w:t xml:space="preserve"> </w:t>
      </w:r>
      <w:r w:rsidR="00C05000" w:rsidRPr="00FB7544">
        <w:rPr>
          <w:rFonts w:ascii="Times New Roman" w:hAnsi="Times New Roman" w:cs="Times New Roman"/>
          <w:noProof/>
          <w:color w:val="000000"/>
          <w:sz w:val="28"/>
          <w:szCs w:val="28"/>
        </w:rPr>
        <w:t>Интенсивное использование орошаемых земель на юго-востоке Казахстан</w:t>
      </w:r>
      <w:r w:rsidR="00414881" w:rsidRPr="00FB7544">
        <w:rPr>
          <w:rFonts w:ascii="Times New Roman" w:hAnsi="Times New Roman" w:cs="Times New Roman"/>
          <w:noProof/>
          <w:vanish/>
          <w:color w:val="000000"/>
          <w:spacing w:val="-20"/>
          <w:w w:val="1"/>
          <w:sz w:val="28"/>
          <w:szCs w:val="28"/>
        </w:rPr>
        <w:t>‬</w:t>
      </w:r>
      <w:r w:rsidR="00C05000" w:rsidRPr="00FB7544">
        <w:rPr>
          <w:rFonts w:ascii="Times New Roman" w:hAnsi="Times New Roman" w:cs="Times New Roman"/>
          <w:noProof/>
          <w:color w:val="000000"/>
          <w:sz w:val="28"/>
          <w:szCs w:val="28"/>
        </w:rPr>
        <w:t xml:space="preserve">а </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eastAsia="ru-RU"/>
        </w:rPr>
        <w:t xml:space="preserve"> Между</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народная конференция «</w:t>
      </w:r>
      <w:r w:rsidRPr="00FB7544">
        <w:rPr>
          <w:rFonts w:ascii="Times New Roman" w:hAnsi="Times New Roman" w:cs="Times New Roman"/>
          <w:noProof/>
          <w:color w:val="000000"/>
          <w:sz w:val="28"/>
          <w:szCs w:val="28"/>
          <w:lang w:val="en-US" w:eastAsia="ru-RU"/>
        </w:rPr>
        <w:t>Top</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val="en-US" w:eastAsia="ru-RU"/>
        </w:rPr>
        <w:t>ical</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challenges</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perspective</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targets</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in</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the</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plant</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breeding</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seed</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production</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of</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agricultural</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crops</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and</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agro</w:t>
      </w:r>
      <w:r w:rsidRPr="00FB7544">
        <w:rPr>
          <w:rFonts w:ascii="Times New Roman" w:hAnsi="Times New Roman" w:cs="Times New Roman"/>
          <w:noProof/>
          <w:color w:val="000000"/>
          <w:sz w:val="28"/>
          <w:szCs w:val="28"/>
          <w:lang w:eastAsia="ru-RU"/>
        </w:rPr>
        <w:t>-</w:t>
      </w:r>
      <w:r w:rsidRPr="00FB7544">
        <w:rPr>
          <w:rFonts w:ascii="Times New Roman" w:hAnsi="Times New Roman" w:cs="Times New Roman"/>
          <w:noProof/>
          <w:color w:val="000000"/>
          <w:sz w:val="28"/>
          <w:szCs w:val="28"/>
          <w:lang w:val="en-US" w:eastAsia="ru-RU"/>
        </w:rPr>
        <w:t>technologies</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and</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their</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innovational</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decision</w:t>
      </w:r>
      <w:r w:rsidRPr="00FB7544">
        <w:rPr>
          <w:rFonts w:ascii="Times New Roman" w:hAnsi="Times New Roman" w:cs="Times New Roman"/>
          <w:noProof/>
          <w:color w:val="000000"/>
          <w:sz w:val="28"/>
          <w:szCs w:val="28"/>
          <w:lang w:eastAsia="ru-RU"/>
        </w:rPr>
        <w:t xml:space="preserve">», </w:t>
      </w:r>
      <w:r w:rsidRPr="00FB7544">
        <w:rPr>
          <w:rFonts w:ascii="Times New Roman" w:eastAsia="Times New Roman" w:hAnsi="Times New Roman" w:cs="Times New Roman"/>
          <w:noProof/>
          <w:color w:val="000000"/>
          <w:sz w:val="28"/>
          <w:szCs w:val="28"/>
          <w:lang w:eastAsia="ru-RU"/>
        </w:rPr>
        <w:t>26 сентября 2024 г., Узбекистан Ташкент. – С.305-310.</w:t>
      </w:r>
    </w:p>
    <w:p w14:paraId="05A1107C" w14:textId="182A1E53" w:rsidR="0049504E" w:rsidRPr="00FB7544" w:rsidRDefault="0049504E" w:rsidP="0049504E">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2. Сманов А.Ж., Тагаев А.М., </w:t>
      </w:r>
      <w:r w:rsidRPr="00FB7544">
        <w:rPr>
          <w:rFonts w:ascii="Times New Roman" w:hAnsi="Times New Roman" w:cs="Times New Roman"/>
          <w:bCs/>
          <w:noProof/>
          <w:color w:val="000000"/>
          <w:sz w:val="28"/>
          <w:szCs w:val="28"/>
        </w:rPr>
        <w:t>Жүнісхан Д.</w:t>
      </w:r>
      <w:r w:rsidRPr="00FB7544">
        <w:rPr>
          <w:rFonts w:ascii="Times New Roman" w:hAnsi="Times New Roman" w:cs="Times New Roman"/>
          <w:noProof/>
          <w:color w:val="000000"/>
          <w:sz w:val="28"/>
          <w:szCs w:val="28"/>
        </w:rPr>
        <w:t xml:space="preserve"> Влияние фито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мелиорации на плодородие орошаемых почв // между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народная научная конференция «Использование орошаемых земель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 пути их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посвященный 80-летию Почетного работник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образования Республики Казахстан, академик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Национальной академии аграрных наук РК, доктор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а </w:t>
      </w:r>
      <w:r w:rsidRPr="00FB7544">
        <w:rPr>
          <w:rFonts w:ascii="Times New Roman" w:hAnsi="Times New Roman" w:cs="Times New Roman"/>
          <w:noProof/>
          <w:color w:val="000000"/>
          <w:sz w:val="28"/>
          <w:szCs w:val="28"/>
        </w:rPr>
        <w:lastRenderedPageBreak/>
        <w:t>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наук, профессор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Атакулова Тастанбека Атакуловича, Исследования, результаты, 2025. - №1. – С. 498-500.</w:t>
      </w:r>
      <w:r w:rsidRPr="00FB7544">
        <w:rPr>
          <w:rFonts w:ascii="Times New Roman" w:hAnsi="Times New Roman" w:cs="Times New Roman"/>
          <w:noProof/>
          <w:color w:val="000000"/>
          <w:sz w:val="27"/>
          <w:szCs w:val="27"/>
          <w:shd w:val="clear" w:color="auto" w:fill="FFFFFF"/>
        </w:rPr>
        <w:t xml:space="preserve"> </w:t>
      </w:r>
      <w:r w:rsidRPr="00FB7544">
        <w:rPr>
          <w:rFonts w:ascii="Times New Roman" w:hAnsi="Times New Roman" w:cs="Times New Roman"/>
          <w:noProof/>
          <w:color w:val="000000"/>
          <w:sz w:val="28"/>
          <w:szCs w:val="28"/>
          <w:lang w:val="en-US"/>
        </w:rPr>
        <w:t>ISSN</w:t>
      </w:r>
      <w:r w:rsidRPr="00FB7544">
        <w:rPr>
          <w:rFonts w:ascii="Times New Roman" w:hAnsi="Times New Roman" w:cs="Times New Roman"/>
          <w:noProof/>
          <w:color w:val="000000"/>
          <w:sz w:val="28"/>
          <w:szCs w:val="28"/>
        </w:rPr>
        <w:t xml:space="preserve"> 2304-3334</w:t>
      </w:r>
    </w:p>
    <w:p w14:paraId="6CFFF91D" w14:textId="0104B60D" w:rsidR="00F4597A" w:rsidRPr="00FB7544" w:rsidRDefault="00F4597A" w:rsidP="0049504E">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lang w:val="en-US"/>
        </w:rPr>
        <w:t>DOI</w:t>
      </w:r>
      <w:r w:rsidRPr="00FB7544">
        <w:rPr>
          <w:rFonts w:ascii="Times New Roman" w:hAnsi="Times New Roman" w:cs="Times New Roman"/>
          <w:noProof/>
          <w:color w:val="000000"/>
          <w:sz w:val="28"/>
          <w:szCs w:val="28"/>
        </w:rPr>
        <w:t>:</w:t>
      </w:r>
      <w:r w:rsidR="00370051" w:rsidRPr="00FB7544">
        <w:rPr>
          <w:rFonts w:ascii="Times New Roman" w:hAnsi="Times New Roman" w:cs="Times New Roman"/>
          <w:noProof/>
          <w:color w:val="000000"/>
          <w:sz w:val="28"/>
          <w:szCs w:val="28"/>
        </w:rPr>
        <w:t xml:space="preserve"> </w:t>
      </w:r>
      <w:hyperlink r:id="rId33" w:history="1">
        <w:r w:rsidRPr="00FB7544">
          <w:rPr>
            <w:rStyle w:val="afa"/>
            <w:rFonts w:ascii="Times New Roman" w:hAnsi="Times New Roman" w:cs="Times New Roman"/>
            <w:noProof/>
            <w:sz w:val="28"/>
            <w:szCs w:val="28"/>
            <w:lang w:val="en-US"/>
          </w:rPr>
          <w:t>https</w:t>
        </w:r>
        <w:r w:rsidRPr="00FB7544">
          <w:rPr>
            <w:rStyle w:val="afa"/>
            <w:rFonts w:ascii="Times New Roman" w:hAnsi="Times New Roman" w:cs="Times New Roman"/>
            <w:noProof/>
            <w:sz w:val="28"/>
            <w:szCs w:val="28"/>
          </w:rPr>
          <w:t>://</w:t>
        </w:r>
        <w:r w:rsidRPr="00FB7544">
          <w:rPr>
            <w:rStyle w:val="afa"/>
            <w:rFonts w:ascii="Times New Roman" w:hAnsi="Times New Roman" w:cs="Times New Roman"/>
            <w:noProof/>
            <w:sz w:val="28"/>
            <w:szCs w:val="28"/>
            <w:lang w:val="en-US"/>
          </w:rPr>
          <w:t>doi</w:t>
        </w:r>
        <w:r w:rsidRPr="00FB7544">
          <w:rPr>
            <w:rStyle w:val="afa"/>
            <w:rFonts w:ascii="Times New Roman" w:hAnsi="Times New Roman" w:cs="Times New Roman"/>
            <w:noProof/>
            <w:sz w:val="28"/>
            <w:szCs w:val="28"/>
          </w:rPr>
          <w:t>.</w:t>
        </w:r>
        <w:r w:rsidRPr="00FB7544">
          <w:rPr>
            <w:rStyle w:val="afa"/>
            <w:rFonts w:ascii="Times New Roman" w:hAnsi="Times New Roman" w:cs="Times New Roman"/>
            <w:noProof/>
            <w:sz w:val="28"/>
            <w:szCs w:val="28"/>
            <w:lang w:val="en-US"/>
          </w:rPr>
          <w:t>org</w:t>
        </w:r>
        <w:r w:rsidRPr="00FB7544">
          <w:rPr>
            <w:rStyle w:val="afa"/>
            <w:rFonts w:ascii="Times New Roman" w:hAnsi="Times New Roman" w:cs="Times New Roman"/>
            <w:noProof/>
            <w:sz w:val="28"/>
            <w:szCs w:val="28"/>
          </w:rPr>
          <w:t>/10.37884/1-105-2025</w:t>
        </w:r>
      </w:hyperlink>
    </w:p>
    <w:p w14:paraId="760EFC71" w14:textId="40081FFE" w:rsidR="00F320FC" w:rsidRPr="00FB7544" w:rsidRDefault="00F320FC" w:rsidP="00BB0CEE">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Опубликованы в журнал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рекомендованн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ых КОК</w:t>
      </w:r>
      <w:r w:rsidR="00370051" w:rsidRPr="00FB7544">
        <w:rPr>
          <w:rFonts w:ascii="Times New Roman" w:hAnsi="Times New Roman" w:cs="Times New Roman"/>
          <w:noProof/>
          <w:color w:val="000000"/>
          <w:sz w:val="28"/>
          <w:szCs w:val="28"/>
        </w:rPr>
        <w:t>С</w:t>
      </w:r>
      <w:r w:rsidRPr="00FB7544">
        <w:rPr>
          <w:rFonts w:ascii="Times New Roman" w:hAnsi="Times New Roman" w:cs="Times New Roman"/>
          <w:noProof/>
          <w:color w:val="000000"/>
          <w:sz w:val="28"/>
          <w:szCs w:val="28"/>
        </w:rPr>
        <w:t>НВО МНиВО РК:</w:t>
      </w:r>
    </w:p>
    <w:p w14:paraId="47DCB4B2" w14:textId="32288180" w:rsidR="00BB0CEE" w:rsidRPr="00FB7544" w:rsidRDefault="0049504E" w:rsidP="00BB0CEE">
      <w:pPr>
        <w:spacing w:after="0" w:line="240" w:lineRule="auto"/>
        <w:ind w:firstLine="709"/>
        <w:jc w:val="both"/>
        <w:rPr>
          <w:rFonts w:ascii="Times New Roman" w:hAnsi="Times New Roman" w:cs="Times New Roman"/>
          <w:noProof/>
          <w:color w:val="000000"/>
          <w:sz w:val="28"/>
          <w:szCs w:val="28"/>
          <w:shd w:val="clear" w:color="auto" w:fill="FFFFFF"/>
          <w:lang w:val="en-US"/>
        </w:rPr>
      </w:pPr>
      <w:r w:rsidRPr="00FB7544">
        <w:rPr>
          <w:rFonts w:ascii="Times New Roman" w:hAnsi="Times New Roman" w:cs="Times New Roman"/>
          <w:noProof/>
          <w:color w:val="000000"/>
          <w:sz w:val="28"/>
          <w:szCs w:val="28"/>
        </w:rPr>
        <w:t>3</w:t>
      </w:r>
      <w:r w:rsidR="00BB0CEE" w:rsidRPr="00FB7544">
        <w:rPr>
          <w:rFonts w:ascii="Times New Roman" w:hAnsi="Times New Roman" w:cs="Times New Roman"/>
          <w:noProof/>
          <w:color w:val="000000"/>
          <w:sz w:val="28"/>
          <w:szCs w:val="28"/>
        </w:rPr>
        <w:t xml:space="preserve">. Атакулов Т., Ержанова К., Сманов А, </w:t>
      </w:r>
      <w:r w:rsidR="00BB0CEE" w:rsidRPr="00FB7544">
        <w:rPr>
          <w:rFonts w:ascii="Times New Roman" w:hAnsi="Times New Roman" w:cs="Times New Roman"/>
          <w:bCs/>
          <w:noProof/>
          <w:color w:val="000000"/>
          <w:sz w:val="28"/>
          <w:szCs w:val="28"/>
        </w:rPr>
        <w:t>Жунисхан Д.,</w:t>
      </w:r>
      <w:r w:rsidR="00BB0CEE" w:rsidRPr="00FB7544">
        <w:rPr>
          <w:rFonts w:ascii="Times New Roman" w:hAnsi="Times New Roman" w:cs="Times New Roman"/>
          <w:noProof/>
          <w:color w:val="000000"/>
          <w:sz w:val="28"/>
          <w:szCs w:val="28"/>
        </w:rPr>
        <w:t xml:space="preserve"> Толекова А. Организация зелен</w:t>
      </w:r>
      <w:r w:rsidR="00414881" w:rsidRPr="00FB7544">
        <w:rPr>
          <w:rFonts w:ascii="Times New Roman" w:hAnsi="Times New Roman" w:cs="Times New Roman"/>
          <w:noProof/>
          <w:vanish/>
          <w:color w:val="000000"/>
          <w:spacing w:val="-20"/>
          <w:w w:val="1"/>
          <w:sz w:val="28"/>
          <w:szCs w:val="28"/>
        </w:rPr>
        <w:t>‬</w:t>
      </w:r>
      <w:r w:rsidR="00BB0CEE" w:rsidRPr="00FB7544">
        <w:rPr>
          <w:rFonts w:ascii="Times New Roman" w:hAnsi="Times New Roman" w:cs="Times New Roman"/>
          <w:noProof/>
          <w:color w:val="000000"/>
          <w:sz w:val="28"/>
          <w:szCs w:val="28"/>
        </w:rPr>
        <w:t>ого конвейер</w:t>
      </w:r>
      <w:r w:rsidR="00414881" w:rsidRPr="00FB7544">
        <w:rPr>
          <w:rFonts w:ascii="Times New Roman" w:hAnsi="Times New Roman" w:cs="Times New Roman"/>
          <w:noProof/>
          <w:vanish/>
          <w:color w:val="000000"/>
          <w:spacing w:val="-20"/>
          <w:w w:val="1"/>
          <w:sz w:val="28"/>
          <w:szCs w:val="28"/>
        </w:rPr>
        <w:t>‬</w:t>
      </w:r>
      <w:r w:rsidR="00BB0CEE" w:rsidRPr="00FB7544">
        <w:rPr>
          <w:rFonts w:ascii="Times New Roman" w:hAnsi="Times New Roman" w:cs="Times New Roman"/>
          <w:noProof/>
          <w:color w:val="000000"/>
          <w:sz w:val="28"/>
          <w:szCs w:val="28"/>
        </w:rPr>
        <w:t>а на юго-востоке Казахстан</w:t>
      </w:r>
      <w:r w:rsidR="00414881" w:rsidRPr="00FB7544">
        <w:rPr>
          <w:rFonts w:ascii="Times New Roman" w:hAnsi="Times New Roman" w:cs="Times New Roman"/>
          <w:noProof/>
          <w:vanish/>
          <w:color w:val="000000"/>
          <w:spacing w:val="-20"/>
          <w:w w:val="1"/>
          <w:sz w:val="28"/>
          <w:szCs w:val="28"/>
        </w:rPr>
        <w:t>‬</w:t>
      </w:r>
      <w:r w:rsidR="00BB0CEE" w:rsidRPr="00FB7544">
        <w:rPr>
          <w:rFonts w:ascii="Times New Roman" w:hAnsi="Times New Roman" w:cs="Times New Roman"/>
          <w:noProof/>
          <w:color w:val="000000"/>
          <w:sz w:val="28"/>
          <w:szCs w:val="28"/>
        </w:rPr>
        <w:t>а / Исследование, результаты, Алма</w:t>
      </w:r>
      <w:r w:rsidR="00414881" w:rsidRPr="00FB7544">
        <w:rPr>
          <w:rFonts w:ascii="Times New Roman" w:hAnsi="Times New Roman" w:cs="Times New Roman"/>
          <w:noProof/>
          <w:vanish/>
          <w:color w:val="000000"/>
          <w:spacing w:val="-20"/>
          <w:w w:val="1"/>
          <w:sz w:val="28"/>
          <w:szCs w:val="28"/>
        </w:rPr>
        <w:t>‬</w:t>
      </w:r>
      <w:r w:rsidR="00BB0CEE" w:rsidRPr="00FB7544">
        <w:rPr>
          <w:rFonts w:ascii="Times New Roman" w:hAnsi="Times New Roman" w:cs="Times New Roman"/>
          <w:noProof/>
          <w:color w:val="000000"/>
          <w:sz w:val="28"/>
          <w:szCs w:val="28"/>
        </w:rPr>
        <w:t>ты, 2023. - №3 (99). – С. 219-227.</w:t>
      </w:r>
      <w:r w:rsidR="00BB0CEE" w:rsidRPr="00FB7544">
        <w:rPr>
          <w:rFonts w:ascii="Times New Roman" w:hAnsi="Times New Roman" w:cs="Times New Roman"/>
          <w:noProof/>
          <w:color w:val="000000"/>
          <w:sz w:val="28"/>
          <w:szCs w:val="28"/>
          <w:shd w:val="clear" w:color="auto" w:fill="FFFFFF"/>
        </w:rPr>
        <w:t xml:space="preserve"> </w:t>
      </w:r>
      <w:r w:rsidR="00BB0CEE" w:rsidRPr="00FB7544">
        <w:rPr>
          <w:rFonts w:ascii="Times New Roman" w:hAnsi="Times New Roman" w:cs="Times New Roman"/>
          <w:noProof/>
          <w:color w:val="000000"/>
          <w:sz w:val="28"/>
          <w:szCs w:val="28"/>
          <w:shd w:val="clear" w:color="auto" w:fill="FFFFFF"/>
          <w:lang w:val="en-US"/>
        </w:rPr>
        <w:t xml:space="preserve">ISSN 2304-3334, </w:t>
      </w:r>
    </w:p>
    <w:p w14:paraId="54B310B9" w14:textId="6C1C0D6B" w:rsidR="00F320FC" w:rsidRPr="00FB7544" w:rsidRDefault="00BB0CEE" w:rsidP="00BB0CEE">
      <w:pPr>
        <w:spacing w:after="0" w:line="240" w:lineRule="auto"/>
        <w:ind w:firstLine="709"/>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DOI: </w:t>
      </w:r>
      <w:hyperlink r:id="rId34" w:history="1">
        <w:r w:rsidRPr="00FB7544">
          <w:rPr>
            <w:rStyle w:val="afa"/>
            <w:rFonts w:ascii="Times New Roman" w:hAnsi="Times New Roman" w:cs="Times New Roman"/>
            <w:noProof/>
            <w:sz w:val="28"/>
            <w:szCs w:val="28"/>
            <w:lang w:val="en-US"/>
          </w:rPr>
          <w:t>https://journal.kaznaru.edu.kz/index.php/research/article/view/365</w:t>
        </w:r>
      </w:hyperlink>
    </w:p>
    <w:p w14:paraId="3EA21C14" w14:textId="0953B84C" w:rsidR="00BB0CEE" w:rsidRPr="00FB7544" w:rsidRDefault="0049504E" w:rsidP="00BB0CEE">
      <w:pPr>
        <w:spacing w:after="0" w:line="240" w:lineRule="auto"/>
        <w:ind w:firstLine="709"/>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rPr>
        <w:t>4</w:t>
      </w:r>
      <w:r w:rsidR="00BB0CEE" w:rsidRPr="00FB7544">
        <w:rPr>
          <w:rFonts w:ascii="Times New Roman" w:hAnsi="Times New Roman" w:cs="Times New Roman"/>
          <w:noProof/>
          <w:color w:val="000000"/>
          <w:sz w:val="28"/>
          <w:szCs w:val="28"/>
        </w:rPr>
        <w:t xml:space="preserve">. Атакулов Т., Ержанова К., Сманов А., </w:t>
      </w:r>
      <w:r w:rsidR="00BB0CEE" w:rsidRPr="00FB7544">
        <w:rPr>
          <w:rFonts w:ascii="Times New Roman" w:hAnsi="Times New Roman" w:cs="Times New Roman"/>
          <w:bCs/>
          <w:noProof/>
          <w:color w:val="000000"/>
          <w:sz w:val="28"/>
          <w:szCs w:val="28"/>
        </w:rPr>
        <w:t>Жунисхан Д.,</w:t>
      </w:r>
      <w:r w:rsidR="00BB0CEE" w:rsidRPr="00FB7544">
        <w:rPr>
          <w:rFonts w:ascii="Times New Roman" w:hAnsi="Times New Roman" w:cs="Times New Roman"/>
          <w:noProof/>
          <w:color w:val="000000"/>
          <w:sz w:val="28"/>
          <w:szCs w:val="28"/>
        </w:rPr>
        <w:t xml:space="preserve"> Толекова А., Назар</w:t>
      </w:r>
      <w:r w:rsidR="00414881" w:rsidRPr="00FB7544">
        <w:rPr>
          <w:rFonts w:ascii="Times New Roman" w:hAnsi="Times New Roman" w:cs="Times New Roman"/>
          <w:noProof/>
          <w:vanish/>
          <w:color w:val="000000"/>
          <w:spacing w:val="-20"/>
          <w:w w:val="1"/>
          <w:sz w:val="28"/>
          <w:szCs w:val="28"/>
        </w:rPr>
        <w:t>‬</w:t>
      </w:r>
      <w:r w:rsidR="00BB0CEE" w:rsidRPr="00FB7544">
        <w:rPr>
          <w:rFonts w:ascii="Times New Roman" w:hAnsi="Times New Roman" w:cs="Times New Roman"/>
          <w:noProof/>
          <w:color w:val="000000"/>
          <w:sz w:val="28"/>
          <w:szCs w:val="28"/>
        </w:rPr>
        <w:t>ов Х.</w:t>
      </w:r>
      <w:r w:rsidR="00BB0CEE" w:rsidRPr="00FB7544">
        <w:rPr>
          <w:rFonts w:ascii="Times New Roman" w:hAnsi="Times New Roman" w:cs="Times New Roman"/>
          <w:bCs/>
          <w:caps/>
          <w:noProof/>
          <w:color w:val="000000"/>
          <w:sz w:val="28"/>
          <w:szCs w:val="28"/>
        </w:rPr>
        <w:t xml:space="preserve"> О</w:t>
      </w:r>
      <w:r w:rsidR="00BB0CEE" w:rsidRPr="00FB7544">
        <w:rPr>
          <w:rFonts w:ascii="Times New Roman" w:hAnsi="Times New Roman" w:cs="Times New Roman"/>
          <w:bCs/>
          <w:noProof/>
          <w:color w:val="000000"/>
          <w:sz w:val="28"/>
          <w:szCs w:val="28"/>
        </w:rPr>
        <w:t>собенности возделывания гороха при про</w:t>
      </w:r>
      <w:r w:rsidR="00414881" w:rsidRPr="00FB7544">
        <w:rPr>
          <w:rFonts w:ascii="Times New Roman" w:hAnsi="Times New Roman" w:cs="Times New Roman"/>
          <w:bCs/>
          <w:noProof/>
          <w:vanish/>
          <w:color w:val="000000"/>
          <w:spacing w:val="-20"/>
          <w:w w:val="1"/>
          <w:sz w:val="28"/>
          <w:szCs w:val="28"/>
        </w:rPr>
        <w:t>‬</w:t>
      </w:r>
      <w:r w:rsidR="00BB0CEE" w:rsidRPr="00FB7544">
        <w:rPr>
          <w:rFonts w:ascii="Times New Roman" w:hAnsi="Times New Roman" w:cs="Times New Roman"/>
          <w:bCs/>
          <w:noProof/>
          <w:color w:val="000000"/>
          <w:sz w:val="28"/>
          <w:szCs w:val="28"/>
        </w:rPr>
        <w:t>межуточном посев</w:t>
      </w:r>
      <w:r w:rsidR="00414881" w:rsidRPr="00FB7544">
        <w:rPr>
          <w:rFonts w:ascii="Times New Roman" w:hAnsi="Times New Roman" w:cs="Times New Roman"/>
          <w:bCs/>
          <w:noProof/>
          <w:vanish/>
          <w:color w:val="000000"/>
          <w:spacing w:val="-20"/>
          <w:w w:val="1"/>
          <w:sz w:val="28"/>
          <w:szCs w:val="28"/>
        </w:rPr>
        <w:t>‬</w:t>
      </w:r>
      <w:r w:rsidR="00BB0CEE" w:rsidRPr="00FB7544">
        <w:rPr>
          <w:rFonts w:ascii="Times New Roman" w:hAnsi="Times New Roman" w:cs="Times New Roman"/>
          <w:bCs/>
          <w:noProof/>
          <w:color w:val="000000"/>
          <w:sz w:val="28"/>
          <w:szCs w:val="28"/>
        </w:rPr>
        <w:t xml:space="preserve">е / </w:t>
      </w:r>
      <w:r w:rsidR="00BB0CEE" w:rsidRPr="00FB7544">
        <w:rPr>
          <w:rFonts w:ascii="Times New Roman" w:hAnsi="Times New Roman" w:cs="Times New Roman"/>
          <w:noProof/>
          <w:color w:val="000000"/>
          <w:sz w:val="28"/>
          <w:szCs w:val="28"/>
        </w:rPr>
        <w:t>Исследование, результаты, Алма</w:t>
      </w:r>
      <w:r w:rsidR="00414881" w:rsidRPr="00FB7544">
        <w:rPr>
          <w:rFonts w:ascii="Times New Roman" w:hAnsi="Times New Roman" w:cs="Times New Roman"/>
          <w:noProof/>
          <w:vanish/>
          <w:color w:val="000000"/>
          <w:spacing w:val="-20"/>
          <w:w w:val="1"/>
          <w:sz w:val="28"/>
          <w:szCs w:val="28"/>
        </w:rPr>
        <w:t>‬</w:t>
      </w:r>
      <w:r w:rsidR="00BB0CEE" w:rsidRPr="00FB7544">
        <w:rPr>
          <w:rFonts w:ascii="Times New Roman" w:hAnsi="Times New Roman" w:cs="Times New Roman"/>
          <w:noProof/>
          <w:color w:val="000000"/>
          <w:sz w:val="28"/>
          <w:szCs w:val="28"/>
        </w:rPr>
        <w:t xml:space="preserve">ты, 2024. - №2 (102). – С. 313-322. </w:t>
      </w:r>
      <w:r w:rsidR="00370051" w:rsidRPr="00FB7544">
        <w:rPr>
          <w:rFonts w:ascii="Times New Roman" w:hAnsi="Times New Roman" w:cs="Times New Roman"/>
          <w:noProof/>
          <w:color w:val="000000"/>
          <w:sz w:val="28"/>
          <w:szCs w:val="28"/>
          <w:lang w:val="en-US"/>
        </w:rPr>
        <w:t>ISSN 2304-3334;</w:t>
      </w:r>
    </w:p>
    <w:p w14:paraId="5A615F7E" w14:textId="1EAF1AC1" w:rsidR="00BB0CEE" w:rsidRPr="00FB7544" w:rsidRDefault="00BB0CEE" w:rsidP="00BB0CEE">
      <w:pPr>
        <w:spacing w:after="0" w:line="240" w:lineRule="auto"/>
        <w:ind w:firstLine="709"/>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DOI</w:t>
      </w:r>
      <w:r w:rsidRPr="00FB7544">
        <w:rPr>
          <w:rFonts w:ascii="Times New Roman" w:hAnsi="Times New Roman" w:cs="Times New Roman"/>
          <w:bCs/>
          <w:noProof/>
          <w:color w:val="000000"/>
          <w:sz w:val="28"/>
          <w:szCs w:val="28"/>
          <w:lang w:val="en-US"/>
        </w:rPr>
        <w:t xml:space="preserve"> </w:t>
      </w:r>
      <w:hyperlink r:id="rId35" w:history="1">
        <w:r w:rsidRPr="00FB7544">
          <w:rPr>
            <w:rStyle w:val="afa"/>
            <w:rFonts w:ascii="Times New Roman" w:hAnsi="Times New Roman" w:cs="Times New Roman"/>
            <w:noProof/>
            <w:sz w:val="28"/>
            <w:szCs w:val="28"/>
            <w:lang w:val="en-US"/>
          </w:rPr>
          <w:t>https://doi.org/10.37884/2-2024/30</w:t>
        </w:r>
      </w:hyperlink>
    </w:p>
    <w:p w14:paraId="57E59C6E" w14:textId="35645426" w:rsidR="00BB0CEE" w:rsidRPr="00FB7544" w:rsidRDefault="0049504E" w:rsidP="00BB0CEE">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lang w:val="en-US"/>
        </w:rPr>
        <w:t>5</w:t>
      </w:r>
      <w:r w:rsidR="00BB0CEE" w:rsidRPr="00FB7544">
        <w:rPr>
          <w:rFonts w:ascii="Times New Roman" w:hAnsi="Times New Roman" w:cs="Times New Roman"/>
          <w:noProof/>
          <w:color w:val="000000"/>
          <w:sz w:val="28"/>
          <w:szCs w:val="28"/>
          <w:lang w:val="en-US"/>
        </w:rPr>
        <w:t xml:space="preserve">. </w:t>
      </w:r>
      <w:r w:rsidR="00BB0CEE" w:rsidRPr="00FB7544">
        <w:rPr>
          <w:rFonts w:ascii="Times New Roman" w:hAnsi="Times New Roman" w:cs="Times New Roman"/>
          <w:iCs/>
          <w:noProof/>
          <w:color w:val="000000"/>
          <w:sz w:val="28"/>
          <w:szCs w:val="28"/>
          <w:lang w:val="en-US"/>
        </w:rPr>
        <w:t>Erzhanova K., Zholamanov</w:t>
      </w:r>
      <w:r w:rsidR="00BB0CEE" w:rsidRPr="00FB7544">
        <w:rPr>
          <w:rFonts w:ascii="Times New Roman" w:hAnsi="Times New Roman" w:cs="Times New Roman"/>
          <w:noProof/>
          <w:color w:val="000000"/>
          <w:sz w:val="28"/>
          <w:szCs w:val="28"/>
          <w:lang w:val="en-US"/>
        </w:rPr>
        <w:t xml:space="preserve"> K., Atakulov T., Nazarov K. </w:t>
      </w:r>
      <w:r w:rsidR="00BB0CEE" w:rsidRPr="00FB7544">
        <w:rPr>
          <w:rFonts w:ascii="Times New Roman" w:hAnsi="Times New Roman" w:cs="Times New Roman"/>
          <w:bCs/>
          <w:noProof/>
          <w:color w:val="000000"/>
          <w:sz w:val="28"/>
          <w:szCs w:val="28"/>
          <w:lang w:val="en-US"/>
        </w:rPr>
        <w:t>Zhuniskhan D.</w:t>
      </w:r>
      <w:r w:rsidR="00BB0CEE" w:rsidRPr="00FB7544">
        <w:rPr>
          <w:rFonts w:ascii="Times New Roman" w:hAnsi="Times New Roman" w:cs="Times New Roman"/>
          <w:noProof/>
          <w:color w:val="000000"/>
          <w:sz w:val="28"/>
          <w:szCs w:val="28"/>
          <w:lang w:val="en-US"/>
        </w:rPr>
        <w:t>, Tolekov A. Selection of non-traditional crops for intensive use of irrigated lands depend</w:t>
      </w:r>
      <w:r w:rsidR="00414881" w:rsidRPr="00FB7544">
        <w:rPr>
          <w:rFonts w:ascii="Times New Roman" w:hAnsi="Times New Roman" w:cs="Times New Roman"/>
          <w:noProof/>
          <w:vanish/>
          <w:color w:val="000000"/>
          <w:spacing w:val="-20"/>
          <w:w w:val="1"/>
          <w:sz w:val="28"/>
          <w:szCs w:val="28"/>
          <w:lang w:val="en-US"/>
        </w:rPr>
        <w:t>‬</w:t>
      </w:r>
      <w:r w:rsidR="00BB0CEE" w:rsidRPr="00FB7544">
        <w:rPr>
          <w:rFonts w:ascii="Times New Roman" w:hAnsi="Times New Roman" w:cs="Times New Roman"/>
          <w:noProof/>
          <w:color w:val="000000"/>
          <w:sz w:val="28"/>
          <w:szCs w:val="28"/>
          <w:lang w:val="en-US"/>
        </w:rPr>
        <w:t>ing on bioclimatic potential of growing zones / Исследование, результаты, Алма</w:t>
      </w:r>
      <w:r w:rsidR="00414881" w:rsidRPr="00FB7544">
        <w:rPr>
          <w:rFonts w:ascii="Times New Roman" w:hAnsi="Times New Roman" w:cs="Times New Roman"/>
          <w:noProof/>
          <w:vanish/>
          <w:color w:val="000000"/>
          <w:spacing w:val="-20"/>
          <w:w w:val="1"/>
          <w:sz w:val="28"/>
          <w:szCs w:val="28"/>
          <w:lang w:val="en-US"/>
        </w:rPr>
        <w:t>‬</w:t>
      </w:r>
      <w:r w:rsidR="00BB0CEE" w:rsidRPr="00FB7544">
        <w:rPr>
          <w:rFonts w:ascii="Times New Roman" w:hAnsi="Times New Roman" w:cs="Times New Roman"/>
          <w:noProof/>
          <w:color w:val="000000"/>
          <w:sz w:val="28"/>
          <w:szCs w:val="28"/>
          <w:lang w:val="en-US"/>
        </w:rPr>
        <w:t>ты, 2024. - №3 (103). – С. 75-86. ISSN</w:t>
      </w:r>
      <w:r w:rsidR="00BB0CEE" w:rsidRPr="00FB7544">
        <w:rPr>
          <w:rFonts w:ascii="Times New Roman" w:hAnsi="Times New Roman" w:cs="Times New Roman"/>
          <w:noProof/>
          <w:color w:val="000000"/>
          <w:sz w:val="28"/>
          <w:szCs w:val="28"/>
        </w:rPr>
        <w:t xml:space="preserve"> 2304-3334; </w:t>
      </w:r>
    </w:p>
    <w:p w14:paraId="55BBA130" w14:textId="7C0819D5" w:rsidR="00BB0CEE" w:rsidRPr="00FB7544" w:rsidRDefault="00BB0CEE" w:rsidP="00BB0CEE">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lang w:val="en-US"/>
        </w:rPr>
        <w:t>DOI</w:t>
      </w:r>
      <w:r w:rsidRPr="00FB7544">
        <w:rPr>
          <w:rFonts w:ascii="Times New Roman" w:hAnsi="Times New Roman" w:cs="Times New Roman"/>
          <w:bCs/>
          <w:noProof/>
          <w:color w:val="000000"/>
          <w:sz w:val="28"/>
          <w:szCs w:val="28"/>
        </w:rPr>
        <w:t xml:space="preserve"> </w:t>
      </w:r>
      <w:hyperlink r:id="rId36" w:history="1">
        <w:r w:rsidRPr="00FB7544">
          <w:rPr>
            <w:rStyle w:val="afa"/>
            <w:rFonts w:ascii="Times New Roman" w:hAnsi="Times New Roman" w:cs="Times New Roman"/>
            <w:noProof/>
            <w:sz w:val="28"/>
            <w:szCs w:val="28"/>
            <w:lang w:val="en-US"/>
          </w:rPr>
          <w:t>https</w:t>
        </w:r>
        <w:r w:rsidRPr="00FB7544">
          <w:rPr>
            <w:rStyle w:val="afa"/>
            <w:rFonts w:ascii="Times New Roman" w:hAnsi="Times New Roman" w:cs="Times New Roman"/>
            <w:noProof/>
            <w:sz w:val="28"/>
            <w:szCs w:val="28"/>
          </w:rPr>
          <w:t>://</w:t>
        </w:r>
        <w:r w:rsidRPr="00FB7544">
          <w:rPr>
            <w:rStyle w:val="afa"/>
            <w:rFonts w:ascii="Times New Roman" w:hAnsi="Times New Roman" w:cs="Times New Roman"/>
            <w:noProof/>
            <w:sz w:val="28"/>
            <w:szCs w:val="28"/>
            <w:lang w:val="en-US"/>
          </w:rPr>
          <w:t>doi</w:t>
        </w:r>
        <w:r w:rsidRPr="00FB7544">
          <w:rPr>
            <w:rStyle w:val="afa"/>
            <w:rFonts w:ascii="Times New Roman" w:hAnsi="Times New Roman" w:cs="Times New Roman"/>
            <w:noProof/>
            <w:sz w:val="28"/>
            <w:szCs w:val="28"/>
          </w:rPr>
          <w:t>.</w:t>
        </w:r>
        <w:r w:rsidRPr="00FB7544">
          <w:rPr>
            <w:rStyle w:val="afa"/>
            <w:rFonts w:ascii="Times New Roman" w:hAnsi="Times New Roman" w:cs="Times New Roman"/>
            <w:noProof/>
            <w:sz w:val="28"/>
            <w:szCs w:val="28"/>
            <w:lang w:val="en-US"/>
          </w:rPr>
          <w:t>org</w:t>
        </w:r>
        <w:r w:rsidRPr="00FB7544">
          <w:rPr>
            <w:rStyle w:val="afa"/>
            <w:rFonts w:ascii="Times New Roman" w:hAnsi="Times New Roman" w:cs="Times New Roman"/>
            <w:noProof/>
            <w:sz w:val="28"/>
            <w:szCs w:val="28"/>
          </w:rPr>
          <w:t>/10.37884/3-2024/09</w:t>
        </w:r>
      </w:hyperlink>
    </w:p>
    <w:p w14:paraId="68260622" w14:textId="27C565F8" w:rsidR="00BB0CEE" w:rsidRPr="00FB7544" w:rsidRDefault="00BB0CEE" w:rsidP="00DD4203">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Опубликованы в зарубежных журнал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индекс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ируемых в базе данных </w:t>
      </w:r>
      <w:r w:rsidRPr="00FB7544">
        <w:rPr>
          <w:rFonts w:ascii="Times New Roman" w:hAnsi="Times New Roman" w:cs="Times New Roman"/>
          <w:noProof/>
          <w:color w:val="000000"/>
          <w:sz w:val="28"/>
          <w:szCs w:val="28"/>
          <w:lang w:val="en-US"/>
        </w:rPr>
        <w:t>Scopus</w:t>
      </w:r>
      <w:r w:rsidRPr="00FB7544">
        <w:rPr>
          <w:rFonts w:ascii="Times New Roman" w:hAnsi="Times New Roman" w:cs="Times New Roman"/>
          <w:noProof/>
          <w:color w:val="000000"/>
          <w:sz w:val="28"/>
          <w:szCs w:val="28"/>
        </w:rPr>
        <w:t>:</w:t>
      </w:r>
    </w:p>
    <w:p w14:paraId="530E94D8" w14:textId="773F61F5" w:rsidR="00BB0CEE" w:rsidRPr="00FB7544" w:rsidRDefault="0049504E" w:rsidP="00DD4203">
      <w:pPr>
        <w:spacing w:after="0" w:line="240" w:lineRule="auto"/>
        <w:ind w:firstLine="709"/>
        <w:jc w:val="both"/>
        <w:rPr>
          <w:noProof/>
          <w:color w:val="000000"/>
          <w:lang w:val="en-US"/>
        </w:rPr>
      </w:pPr>
      <w:r w:rsidRPr="00FB7544">
        <w:rPr>
          <w:rFonts w:ascii="Times New Roman" w:hAnsi="Times New Roman" w:cs="Times New Roman"/>
          <w:noProof/>
          <w:color w:val="000000"/>
          <w:sz w:val="28"/>
          <w:szCs w:val="28"/>
          <w:lang w:val="en-US"/>
        </w:rPr>
        <w:t>6</w:t>
      </w:r>
      <w:r w:rsidR="00DD48E2" w:rsidRPr="00FB7544">
        <w:rPr>
          <w:rFonts w:ascii="Times New Roman" w:hAnsi="Times New Roman" w:cs="Times New Roman"/>
          <w:noProof/>
          <w:color w:val="000000"/>
          <w:sz w:val="28"/>
          <w:szCs w:val="28"/>
          <w:lang w:val="en-US"/>
        </w:rPr>
        <w:t xml:space="preserve">. </w:t>
      </w:r>
      <w:r w:rsidR="00BB0CEE" w:rsidRPr="00FB7544">
        <w:rPr>
          <w:rFonts w:ascii="Times New Roman" w:hAnsi="Times New Roman" w:cs="Times New Roman"/>
          <w:noProof/>
          <w:color w:val="000000"/>
          <w:sz w:val="28"/>
          <w:szCs w:val="28"/>
          <w:lang w:val="en-US"/>
        </w:rPr>
        <w:t xml:space="preserve">Atakulov T., Kaldybaev S., </w:t>
      </w:r>
      <w:r w:rsidR="00BB0CEE" w:rsidRPr="00FB7544">
        <w:rPr>
          <w:rFonts w:ascii="Times New Roman" w:hAnsi="Times New Roman" w:cs="Times New Roman"/>
          <w:iCs/>
          <w:noProof/>
          <w:color w:val="000000"/>
          <w:sz w:val="28"/>
          <w:szCs w:val="28"/>
          <w:lang w:val="en-US"/>
        </w:rPr>
        <w:t xml:space="preserve">Erzhanova K., </w:t>
      </w:r>
      <w:r w:rsidR="00BB0CEE" w:rsidRPr="00FB7544">
        <w:rPr>
          <w:rFonts w:ascii="Times New Roman" w:hAnsi="Times New Roman" w:cs="Times New Roman"/>
          <w:noProof/>
          <w:color w:val="000000"/>
          <w:sz w:val="28"/>
          <w:szCs w:val="28"/>
          <w:lang w:val="en-US"/>
        </w:rPr>
        <w:t xml:space="preserve">Zholamanov K., </w:t>
      </w:r>
      <w:r w:rsidR="00BB0CEE" w:rsidRPr="00FB7544">
        <w:rPr>
          <w:rFonts w:ascii="Times New Roman" w:hAnsi="Times New Roman" w:cs="Times New Roman"/>
          <w:bCs/>
          <w:noProof/>
          <w:color w:val="000000"/>
          <w:sz w:val="28"/>
          <w:szCs w:val="28"/>
          <w:lang w:val="en-US"/>
        </w:rPr>
        <w:t>Zhuniskhan D.</w:t>
      </w:r>
      <w:r w:rsidR="00BB0CEE" w:rsidRPr="00FB7544">
        <w:rPr>
          <w:rFonts w:ascii="Times New Roman" w:hAnsi="Times New Roman" w:cs="Times New Roman"/>
          <w:noProof/>
          <w:color w:val="000000"/>
          <w:sz w:val="28"/>
          <w:szCs w:val="28"/>
          <w:lang w:val="en-US"/>
        </w:rPr>
        <w:t>,Толекова А.</w:t>
      </w:r>
      <w:r w:rsidR="00BB0CEE" w:rsidRPr="00FB7544">
        <w:rPr>
          <w:rFonts w:ascii="Times New Roman" w:hAnsi="Times New Roman" w:cs="Times New Roman"/>
          <w:noProof/>
          <w:color w:val="000000"/>
          <w:sz w:val="28"/>
          <w:szCs w:val="28"/>
          <w:shd w:val="clear" w:color="auto" w:fill="FFFFFF"/>
          <w:lang w:val="en-US"/>
        </w:rPr>
        <w:t xml:space="preserve"> Use of intermediate crops to increase productivity of irrigated arable land in South</w:t>
      </w:r>
      <w:r w:rsidR="00414881" w:rsidRPr="00FB7544">
        <w:rPr>
          <w:rFonts w:ascii="Times New Roman" w:hAnsi="Times New Roman" w:cs="Times New Roman"/>
          <w:noProof/>
          <w:vanish/>
          <w:color w:val="000000"/>
          <w:spacing w:val="-20"/>
          <w:w w:val="1"/>
          <w:sz w:val="28"/>
          <w:szCs w:val="28"/>
          <w:shd w:val="clear" w:color="auto" w:fill="FFFFFF"/>
          <w:lang w:val="en-US"/>
        </w:rPr>
        <w:t>‬</w:t>
      </w:r>
      <w:r w:rsidR="00BB0CEE" w:rsidRPr="00FB7544">
        <w:rPr>
          <w:rFonts w:ascii="Times New Roman" w:hAnsi="Times New Roman" w:cs="Times New Roman"/>
          <w:noProof/>
          <w:color w:val="000000"/>
          <w:sz w:val="28"/>
          <w:szCs w:val="28"/>
          <w:shd w:val="clear" w:color="auto" w:fill="FFFFFF"/>
          <w:lang w:val="en-US"/>
        </w:rPr>
        <w:t xml:space="preserve">eastern Kazakhstan / </w:t>
      </w:r>
      <w:r w:rsidR="00BB0CEE" w:rsidRPr="00FB7544">
        <w:rPr>
          <w:rFonts w:ascii="Times New Roman" w:hAnsi="Times New Roman" w:cs="Times New Roman"/>
          <w:noProof/>
          <w:color w:val="000000"/>
          <w:sz w:val="28"/>
          <w:szCs w:val="28"/>
          <w:lang w:val="en-US"/>
        </w:rPr>
        <w:t>Journal of Ecological Engineering 2024, 25(1), 217–228 https://doi.org/10.12911/22998993/174834, License CC-BY 4.0. Percent</w:t>
      </w:r>
      <w:r w:rsidR="00414881" w:rsidRPr="00FB7544">
        <w:rPr>
          <w:rFonts w:ascii="Times New Roman" w:hAnsi="Times New Roman" w:cs="Times New Roman"/>
          <w:noProof/>
          <w:vanish/>
          <w:color w:val="000000"/>
          <w:spacing w:val="-20"/>
          <w:w w:val="1"/>
          <w:sz w:val="28"/>
          <w:szCs w:val="28"/>
          <w:lang w:val="en-US"/>
        </w:rPr>
        <w:t>‬</w:t>
      </w:r>
      <w:r w:rsidR="00BB0CEE" w:rsidRPr="00FB7544">
        <w:rPr>
          <w:rFonts w:ascii="Times New Roman" w:hAnsi="Times New Roman" w:cs="Times New Roman"/>
          <w:noProof/>
          <w:color w:val="000000"/>
          <w:sz w:val="28"/>
          <w:szCs w:val="28"/>
          <w:lang w:val="en-US"/>
        </w:rPr>
        <w:t xml:space="preserve">ile 51 (Scopus) ISSN 2299-8993 </w:t>
      </w:r>
      <w:hyperlink r:id="rId37" w:history="1">
        <w:r w:rsidR="00BB0CEE" w:rsidRPr="00FB7544">
          <w:rPr>
            <w:rStyle w:val="afa"/>
            <w:rFonts w:ascii="Times New Roman" w:hAnsi="Times New Roman" w:cs="Times New Roman"/>
            <w:noProof/>
            <w:sz w:val="28"/>
            <w:szCs w:val="28"/>
            <w:lang w:val="en-US"/>
          </w:rPr>
          <w:t>http://www.jeeng.net/Use-of-Intermediate-Crops-to-Increase-Productivity-of-Irrigated-Arable-Land-in-Southeastern,174834,0,2.html</w:t>
        </w:r>
      </w:hyperlink>
    </w:p>
    <w:p w14:paraId="2DAD8E91" w14:textId="77777777" w:rsidR="004A1462" w:rsidRPr="00FB7544" w:rsidRDefault="004A1462" w:rsidP="004A1462">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lang w:val="en-US"/>
        </w:rPr>
        <w:t xml:space="preserve">7. A.Zh.Smanov*, K.M. Yerzhanova, T.A. Atakulov, D. Juniskhan, and A.S. Tolekov. WATER-SAVING IRRIGATION TECHNOLOGIES EFFICIENCY IN THE IRRIGATED LANDS WITH POTATO CULTIVATION IN KAZAKHSTAN. SABRAO Journal of Breeding and Genetics 58 (1) 0-0, 2026 </w:t>
      </w:r>
      <w:hyperlink r:id="rId38" w:history="1">
        <w:r w:rsidRPr="00FB7544">
          <w:rPr>
            <w:rStyle w:val="afa"/>
            <w:rFonts w:ascii="Times New Roman" w:hAnsi="Times New Roman" w:cs="Times New Roman"/>
            <w:noProof/>
            <w:sz w:val="28"/>
            <w:szCs w:val="28"/>
            <w:lang w:val="en-US"/>
          </w:rPr>
          <w:t>http://doi.org/10.54910/sabrao2026.58.1</w:t>
        </w:r>
      </w:hyperlink>
      <w:r w:rsidRPr="00FB7544">
        <w:rPr>
          <w:rFonts w:ascii="Times New Roman" w:hAnsi="Times New Roman" w:cs="Times New Roman"/>
          <w:noProof/>
          <w:color w:val="000000"/>
          <w:sz w:val="28"/>
          <w:szCs w:val="28"/>
          <w:lang w:val="en-US"/>
        </w:rPr>
        <w:t xml:space="preserve">. </w:t>
      </w:r>
      <w:hyperlink r:id="rId39" w:history="1">
        <w:r w:rsidRPr="00FB7544">
          <w:rPr>
            <w:rStyle w:val="afa"/>
            <w:rFonts w:ascii="Times New Roman" w:hAnsi="Times New Roman" w:cs="Times New Roman"/>
            <w:noProof/>
            <w:sz w:val="28"/>
            <w:szCs w:val="28"/>
            <w:lang w:val="en-US"/>
          </w:rPr>
          <w:t>http</w:t>
        </w:r>
        <w:r w:rsidRPr="00FB7544">
          <w:rPr>
            <w:rStyle w:val="afa"/>
            <w:rFonts w:ascii="Times New Roman" w:hAnsi="Times New Roman" w:cs="Times New Roman"/>
            <w:noProof/>
            <w:sz w:val="28"/>
            <w:szCs w:val="28"/>
          </w:rPr>
          <w:t>://</w:t>
        </w:r>
        <w:r w:rsidRPr="00FB7544">
          <w:rPr>
            <w:rStyle w:val="afa"/>
            <w:rFonts w:ascii="Times New Roman" w:hAnsi="Times New Roman" w:cs="Times New Roman"/>
            <w:noProof/>
            <w:sz w:val="28"/>
            <w:szCs w:val="28"/>
            <w:lang w:val="en-US"/>
          </w:rPr>
          <w:t>sabraojournal</w:t>
        </w:r>
        <w:r w:rsidRPr="00FB7544">
          <w:rPr>
            <w:rStyle w:val="afa"/>
            <w:rFonts w:ascii="Times New Roman" w:hAnsi="Times New Roman" w:cs="Times New Roman"/>
            <w:noProof/>
            <w:sz w:val="28"/>
            <w:szCs w:val="28"/>
          </w:rPr>
          <w:t>.</w:t>
        </w:r>
        <w:r w:rsidRPr="00FB7544">
          <w:rPr>
            <w:rStyle w:val="afa"/>
            <w:rFonts w:ascii="Times New Roman" w:hAnsi="Times New Roman" w:cs="Times New Roman"/>
            <w:noProof/>
            <w:sz w:val="28"/>
            <w:szCs w:val="28"/>
            <w:lang w:val="en-US"/>
          </w:rPr>
          <w:t>org</w:t>
        </w:r>
        <w:r w:rsidRPr="00FB7544">
          <w:rPr>
            <w:rStyle w:val="afa"/>
            <w:rFonts w:ascii="Times New Roman" w:hAnsi="Times New Roman" w:cs="Times New Roman"/>
            <w:noProof/>
            <w:sz w:val="28"/>
            <w:szCs w:val="28"/>
          </w:rPr>
          <w:t>/</w:t>
        </w:r>
      </w:hyperlink>
      <w:r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lang w:val="en-US"/>
        </w:rPr>
        <w:t>pISSN</w:t>
      </w:r>
      <w:r w:rsidRPr="00FB7544">
        <w:rPr>
          <w:rFonts w:ascii="Times New Roman" w:hAnsi="Times New Roman" w:cs="Times New Roman"/>
          <w:noProof/>
          <w:color w:val="000000"/>
          <w:sz w:val="28"/>
          <w:szCs w:val="28"/>
        </w:rPr>
        <w:t xml:space="preserve"> 1029-7073; </w:t>
      </w:r>
      <w:r w:rsidRPr="00FB7544">
        <w:rPr>
          <w:rFonts w:ascii="Times New Roman" w:hAnsi="Times New Roman" w:cs="Times New Roman"/>
          <w:noProof/>
          <w:color w:val="000000"/>
          <w:sz w:val="28"/>
          <w:szCs w:val="28"/>
          <w:lang w:val="en-US"/>
        </w:rPr>
        <w:t>eISSN</w:t>
      </w:r>
      <w:r w:rsidRPr="00FB7544">
        <w:rPr>
          <w:rFonts w:ascii="Times New Roman" w:hAnsi="Times New Roman" w:cs="Times New Roman"/>
          <w:noProof/>
          <w:color w:val="000000"/>
          <w:sz w:val="28"/>
          <w:szCs w:val="28"/>
        </w:rPr>
        <w:t xml:space="preserve"> 2224-8978</w:t>
      </w:r>
    </w:p>
    <w:p w14:paraId="610711DC" w14:textId="77777777" w:rsidR="004A1462" w:rsidRPr="00FB7544" w:rsidRDefault="004A1462" w:rsidP="00DD4203">
      <w:pPr>
        <w:spacing w:after="0" w:line="240" w:lineRule="auto"/>
        <w:ind w:firstLine="709"/>
        <w:jc w:val="both"/>
        <w:rPr>
          <w:rFonts w:ascii="Times New Roman" w:hAnsi="Times New Roman" w:cs="Times New Roman"/>
          <w:noProof/>
          <w:color w:val="000000"/>
          <w:sz w:val="28"/>
          <w:szCs w:val="28"/>
        </w:rPr>
      </w:pPr>
    </w:p>
    <w:p w14:paraId="7AFC9518" w14:textId="0D8E11AF" w:rsidR="00DD4203" w:rsidRPr="00FB7544" w:rsidRDefault="00DD4203" w:rsidP="00DD4203">
      <w:pPr>
        <w:spacing w:after="0" w:line="240" w:lineRule="auto"/>
        <w:ind w:firstLine="709"/>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По результатам исследований издана 1 рекомендаци</w:t>
      </w:r>
      <w:r w:rsidR="00BB0CEE" w:rsidRPr="00FB7544">
        <w:rPr>
          <w:rFonts w:ascii="Times New Roman" w:hAnsi="Times New Roman" w:cs="Times New Roman"/>
          <w:noProof/>
          <w:color w:val="000000"/>
          <w:sz w:val="28"/>
          <w:szCs w:val="28"/>
        </w:rPr>
        <w:t>я</w:t>
      </w:r>
      <w:r w:rsidRPr="00FB7544">
        <w:rPr>
          <w:rFonts w:ascii="Times New Roman" w:hAnsi="Times New Roman" w:cs="Times New Roman"/>
          <w:noProof/>
          <w:color w:val="000000"/>
          <w:sz w:val="28"/>
          <w:szCs w:val="28"/>
        </w:rPr>
        <w:t xml:space="preserve"> производству и получены 3 патент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полезной модел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Республики Казахстан.</w:t>
      </w:r>
    </w:p>
    <w:p w14:paraId="340E137E" w14:textId="77777777" w:rsidR="00DD4203" w:rsidRPr="00FB7544" w:rsidRDefault="00DD4203" w:rsidP="00A3367E">
      <w:pPr>
        <w:spacing w:after="0" w:line="240" w:lineRule="auto"/>
        <w:ind w:firstLine="709"/>
        <w:jc w:val="both"/>
        <w:rPr>
          <w:rFonts w:ascii="Times New Roman" w:hAnsi="Times New Roman" w:cs="Times New Roman"/>
          <w:noProof/>
          <w:color w:val="000000"/>
          <w:sz w:val="28"/>
          <w:szCs w:val="28"/>
        </w:rPr>
      </w:pPr>
    </w:p>
    <w:p w14:paraId="6A5111C8" w14:textId="77777777" w:rsidR="0049504E" w:rsidRPr="00FB7544" w:rsidRDefault="0049504E" w:rsidP="00A3367E">
      <w:pPr>
        <w:spacing w:after="0" w:line="240" w:lineRule="auto"/>
        <w:ind w:firstLine="709"/>
        <w:jc w:val="both"/>
        <w:rPr>
          <w:rFonts w:ascii="Times New Roman" w:hAnsi="Times New Roman" w:cs="Times New Roman"/>
          <w:noProof/>
          <w:color w:val="000000"/>
          <w:sz w:val="28"/>
          <w:szCs w:val="28"/>
        </w:rPr>
      </w:pPr>
    </w:p>
    <w:p w14:paraId="59ED5BB3" w14:textId="77777777" w:rsidR="0049504E" w:rsidRPr="00FB7544" w:rsidRDefault="0049504E" w:rsidP="00A3367E">
      <w:pPr>
        <w:spacing w:after="0" w:line="240" w:lineRule="auto"/>
        <w:ind w:firstLine="709"/>
        <w:jc w:val="both"/>
        <w:rPr>
          <w:rFonts w:ascii="Times New Roman" w:hAnsi="Times New Roman" w:cs="Times New Roman"/>
          <w:noProof/>
          <w:color w:val="000000"/>
          <w:sz w:val="28"/>
          <w:szCs w:val="28"/>
        </w:rPr>
      </w:pPr>
    </w:p>
    <w:p w14:paraId="6FD27455" w14:textId="7BC92646" w:rsidR="00DD4203" w:rsidRPr="00FB7544" w:rsidRDefault="00DD4203" w:rsidP="00A3367E">
      <w:pPr>
        <w:spacing w:after="0" w:line="240" w:lineRule="auto"/>
        <w:ind w:firstLine="709"/>
        <w:jc w:val="both"/>
        <w:rPr>
          <w:rFonts w:ascii="Times New Roman" w:hAnsi="Times New Roman" w:cs="Times New Roman"/>
          <w:noProof/>
          <w:color w:val="000000"/>
          <w:sz w:val="28"/>
          <w:szCs w:val="28"/>
        </w:rPr>
      </w:pPr>
    </w:p>
    <w:p w14:paraId="7A0CDA0A" w14:textId="77777777" w:rsidR="007238C7" w:rsidRPr="00FB7544" w:rsidRDefault="007238C7" w:rsidP="00A3367E">
      <w:pPr>
        <w:spacing w:after="0" w:line="240" w:lineRule="auto"/>
        <w:ind w:firstLine="709"/>
        <w:jc w:val="both"/>
        <w:rPr>
          <w:rFonts w:ascii="Times New Roman" w:hAnsi="Times New Roman" w:cs="Times New Roman"/>
          <w:noProof/>
          <w:color w:val="000000"/>
          <w:sz w:val="28"/>
          <w:szCs w:val="28"/>
        </w:rPr>
      </w:pPr>
    </w:p>
    <w:p w14:paraId="0094A0F7" w14:textId="77777777" w:rsidR="008C7BCA" w:rsidRPr="00FB7544" w:rsidRDefault="008C7BCA" w:rsidP="00A3367E">
      <w:pPr>
        <w:spacing w:after="0" w:line="240" w:lineRule="auto"/>
        <w:ind w:firstLine="709"/>
        <w:jc w:val="both"/>
        <w:rPr>
          <w:rFonts w:ascii="Times New Roman" w:hAnsi="Times New Roman" w:cs="Times New Roman"/>
          <w:noProof/>
          <w:color w:val="000000"/>
          <w:sz w:val="28"/>
          <w:szCs w:val="28"/>
        </w:rPr>
      </w:pPr>
    </w:p>
    <w:p w14:paraId="695CBDBD" w14:textId="77777777" w:rsidR="008C7BCA" w:rsidRPr="00FB7544" w:rsidRDefault="008C7BCA" w:rsidP="00A3367E">
      <w:pPr>
        <w:spacing w:after="0" w:line="240" w:lineRule="auto"/>
        <w:ind w:firstLine="709"/>
        <w:jc w:val="both"/>
        <w:rPr>
          <w:rFonts w:ascii="Times New Roman" w:hAnsi="Times New Roman" w:cs="Times New Roman"/>
          <w:noProof/>
          <w:color w:val="000000"/>
          <w:sz w:val="28"/>
          <w:szCs w:val="28"/>
        </w:rPr>
      </w:pPr>
    </w:p>
    <w:p w14:paraId="4E0F91F8" w14:textId="77777777" w:rsidR="008C7BCA" w:rsidRPr="00FB7544" w:rsidRDefault="008C7BCA" w:rsidP="00A3367E">
      <w:pPr>
        <w:spacing w:after="0" w:line="240" w:lineRule="auto"/>
        <w:ind w:firstLine="709"/>
        <w:jc w:val="both"/>
        <w:rPr>
          <w:rFonts w:ascii="Times New Roman" w:hAnsi="Times New Roman" w:cs="Times New Roman"/>
          <w:noProof/>
          <w:color w:val="000000"/>
          <w:sz w:val="28"/>
          <w:szCs w:val="28"/>
        </w:rPr>
      </w:pPr>
    </w:p>
    <w:p w14:paraId="3B0A0234" w14:textId="23AE036B" w:rsidR="007238C7" w:rsidRPr="00FB7544" w:rsidRDefault="007238C7" w:rsidP="007238C7">
      <w:pPr>
        <w:spacing w:after="0" w:line="240" w:lineRule="auto"/>
        <w:jc w:val="center"/>
        <w:rPr>
          <w:rFonts w:ascii="Times New Roman" w:hAnsi="Times New Roman" w:cs="Times New Roman"/>
          <w:b/>
          <w:bCs/>
          <w:caps/>
          <w:noProof/>
          <w:color w:val="000000"/>
          <w:sz w:val="28"/>
          <w:szCs w:val="28"/>
        </w:rPr>
      </w:pPr>
      <w:r w:rsidRPr="00FB7544">
        <w:rPr>
          <w:rFonts w:ascii="Times New Roman" w:hAnsi="Times New Roman" w:cs="Times New Roman"/>
          <w:b/>
          <w:bCs/>
          <w:caps/>
          <w:noProof/>
          <w:color w:val="000000"/>
          <w:sz w:val="28"/>
          <w:szCs w:val="28"/>
        </w:rPr>
        <w:lastRenderedPageBreak/>
        <w:t>С</w:t>
      </w:r>
      <w:r w:rsidR="00370051" w:rsidRPr="00FB7544">
        <w:rPr>
          <w:rFonts w:ascii="Times New Roman" w:hAnsi="Times New Roman" w:cs="Times New Roman"/>
          <w:b/>
          <w:bCs/>
          <w:caps/>
          <w:noProof/>
          <w:color w:val="000000"/>
          <w:sz w:val="28"/>
          <w:szCs w:val="28"/>
        </w:rPr>
        <w:t>писок использованных источников</w:t>
      </w:r>
    </w:p>
    <w:p w14:paraId="3BCF3AB4" w14:textId="77777777" w:rsidR="004A7E39" w:rsidRPr="00FB7544" w:rsidRDefault="004A7E39" w:rsidP="007238C7">
      <w:pPr>
        <w:spacing w:after="0" w:line="240" w:lineRule="auto"/>
        <w:jc w:val="center"/>
        <w:rPr>
          <w:rFonts w:ascii="Times New Roman" w:hAnsi="Times New Roman" w:cs="Times New Roman"/>
          <w:b/>
          <w:bCs/>
          <w:caps/>
          <w:noProof/>
          <w:color w:val="000000"/>
          <w:sz w:val="28"/>
          <w:szCs w:val="28"/>
        </w:rPr>
      </w:pPr>
    </w:p>
    <w:p w14:paraId="3B7732D7" w14:textId="355E1578" w:rsidR="004A7E39" w:rsidRPr="00FB7544" w:rsidRDefault="004A7E39" w:rsidP="004A7E39">
      <w:pPr>
        <w:pStyle w:val="af8"/>
        <w:ind w:firstLine="708"/>
        <w:jc w:val="both"/>
        <w:rPr>
          <w:rFonts w:ascii="Times New Roman" w:eastAsiaTheme="minorEastAsia" w:hAnsi="Times New Roman"/>
          <w:b/>
          <w:noProof/>
          <w:color w:val="000000"/>
          <w:sz w:val="28"/>
          <w:szCs w:val="28"/>
        </w:rPr>
      </w:pPr>
      <w:r w:rsidRPr="00FB7544">
        <w:rPr>
          <w:rFonts w:ascii="Times New Roman" w:hAnsi="Times New Roman"/>
          <w:noProof/>
          <w:color w:val="000000"/>
          <w:sz w:val="28"/>
          <w:szCs w:val="28"/>
        </w:rPr>
        <w:t>1 Тока</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ев К.К. «Казахстан в эпох</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у искусствен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ного интеллекта: Актуальные задач</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и и их решения через цифровую трансформацию» Посл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ание Глав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государств</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народ</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у Казахстан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Казахстанская правда, 9 сентября 2025 г, №173.</w:t>
      </w:r>
    </w:p>
    <w:p w14:paraId="66E63340" w14:textId="43D56B12" w:rsidR="004A7E39" w:rsidRPr="00FB7544" w:rsidRDefault="004A7E39" w:rsidP="00A63806">
      <w:pPr>
        <w:pStyle w:val="af8"/>
        <w:ind w:firstLine="708"/>
        <w:jc w:val="both"/>
        <w:rPr>
          <w:rFonts w:ascii="Times New Roman" w:eastAsiaTheme="minorEastAsia" w:hAnsi="Times New Roman"/>
          <w:b/>
          <w:noProof/>
          <w:color w:val="000000"/>
          <w:sz w:val="28"/>
          <w:szCs w:val="28"/>
        </w:rPr>
      </w:pPr>
      <w:r w:rsidRPr="00FB7544">
        <w:rPr>
          <w:rFonts w:ascii="Times New Roman" w:hAnsi="Times New Roman"/>
          <w:noProof/>
          <w:color w:val="000000"/>
          <w:sz w:val="28"/>
          <w:szCs w:val="28"/>
        </w:rPr>
        <w:t>2 Куришбаев А.К., Атакулов Т.А., Рябцев А.Д. Проблем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ы и перспективы развити</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я орошаем</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ого земле</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делия в Казахстане / ж. Исследования, результаты, 2025. - №1. – С.</w:t>
      </w:r>
      <w:r w:rsidR="00F95B26" w:rsidRPr="00FB7544">
        <w:rPr>
          <w:rFonts w:ascii="Times New Roman" w:hAnsi="Times New Roman"/>
          <w:noProof/>
          <w:color w:val="000000"/>
          <w:sz w:val="28"/>
          <w:szCs w:val="28"/>
        </w:rPr>
        <w:t xml:space="preserve"> 431-438</w:t>
      </w:r>
    </w:p>
    <w:p w14:paraId="28491397" w14:textId="18096485" w:rsidR="004A7E39" w:rsidRPr="00FB7544" w:rsidRDefault="004A7E39" w:rsidP="00A63806">
      <w:pPr>
        <w:pStyle w:val="af8"/>
        <w:ind w:firstLine="708"/>
        <w:jc w:val="both"/>
        <w:rPr>
          <w:rFonts w:ascii="Times New Roman" w:eastAsiaTheme="minorEastAsia" w:hAnsi="Times New Roman"/>
          <w:noProof/>
          <w:color w:val="000000"/>
          <w:sz w:val="28"/>
          <w:szCs w:val="28"/>
        </w:rPr>
      </w:pPr>
      <w:r w:rsidRPr="00FB7544">
        <w:rPr>
          <w:rFonts w:ascii="Times New Roman" w:eastAsiaTheme="minorEastAsia" w:hAnsi="Times New Roman"/>
          <w:noProof/>
          <w:color w:val="000000"/>
          <w:sz w:val="28"/>
          <w:szCs w:val="28"/>
        </w:rPr>
        <w:t>3 Сманов А.Ж., Атакулов А.Т., Ержанова К.М. «Қазақстанның оңтүстік-шығысында қор</w:t>
      </w:r>
      <w:r w:rsidR="00414881" w:rsidRPr="00FB7544">
        <w:rPr>
          <w:rFonts w:ascii="Times New Roman" w:eastAsiaTheme="minorEastAsia" w:hAnsi="Times New Roman"/>
          <w:noProof/>
          <w:vanish/>
          <w:color w:val="000000"/>
          <w:spacing w:val="-20"/>
          <w:w w:val="1"/>
          <w:sz w:val="28"/>
          <w:szCs w:val="28"/>
        </w:rPr>
        <w:t>‬</w:t>
      </w:r>
      <w:r w:rsidRPr="00FB7544">
        <w:rPr>
          <w:rFonts w:ascii="Times New Roman" w:eastAsiaTheme="minorEastAsia" w:hAnsi="Times New Roman"/>
          <w:noProof/>
          <w:color w:val="000000"/>
          <w:sz w:val="28"/>
          <w:szCs w:val="28"/>
        </w:rPr>
        <w:t>үнемдейтін инновациялық технологиялар негізінде суармалы жерлерді тиімді пайдалану». Монография, Алма</w:t>
      </w:r>
      <w:r w:rsidR="00414881" w:rsidRPr="00FB7544">
        <w:rPr>
          <w:rFonts w:ascii="Times New Roman" w:eastAsiaTheme="minorEastAsia" w:hAnsi="Times New Roman"/>
          <w:noProof/>
          <w:vanish/>
          <w:color w:val="000000"/>
          <w:spacing w:val="-20"/>
          <w:w w:val="1"/>
          <w:sz w:val="28"/>
          <w:szCs w:val="28"/>
        </w:rPr>
        <w:t>‬</w:t>
      </w:r>
      <w:r w:rsidRPr="00FB7544">
        <w:rPr>
          <w:rFonts w:ascii="Times New Roman" w:eastAsiaTheme="minorEastAsia" w:hAnsi="Times New Roman"/>
          <w:noProof/>
          <w:color w:val="000000"/>
          <w:sz w:val="28"/>
          <w:szCs w:val="28"/>
        </w:rPr>
        <w:t xml:space="preserve">ты, 2025. - </w:t>
      </w:r>
      <w:r w:rsidR="00F95B26" w:rsidRPr="00FB7544">
        <w:rPr>
          <w:rFonts w:ascii="Times New Roman" w:eastAsiaTheme="minorEastAsia" w:hAnsi="Times New Roman"/>
          <w:noProof/>
          <w:color w:val="000000"/>
          <w:sz w:val="28"/>
          <w:szCs w:val="28"/>
        </w:rPr>
        <w:t>200</w:t>
      </w:r>
      <w:r w:rsidRPr="00FB7544">
        <w:rPr>
          <w:rFonts w:ascii="Times New Roman" w:eastAsiaTheme="minorEastAsia" w:hAnsi="Times New Roman"/>
          <w:noProof/>
          <w:color w:val="000000"/>
          <w:sz w:val="28"/>
          <w:szCs w:val="28"/>
        </w:rPr>
        <w:t xml:space="preserve"> с.</w:t>
      </w:r>
    </w:p>
    <w:p w14:paraId="16814C91" w14:textId="0F7B3026" w:rsidR="004A7E39" w:rsidRPr="00FB7544" w:rsidRDefault="004A7E39" w:rsidP="00A63806">
      <w:pPr>
        <w:pStyle w:val="af8"/>
        <w:ind w:firstLine="708"/>
        <w:jc w:val="both"/>
        <w:rPr>
          <w:rFonts w:ascii="Times New Roman" w:hAnsi="Times New Roman"/>
          <w:noProof/>
          <w:color w:val="000000"/>
          <w:sz w:val="28"/>
          <w:szCs w:val="28"/>
        </w:rPr>
      </w:pPr>
      <w:r w:rsidRPr="00FB7544">
        <w:rPr>
          <w:rFonts w:ascii="Times New Roman" w:hAnsi="Times New Roman"/>
          <w:noProof/>
          <w:color w:val="000000"/>
          <w:sz w:val="28"/>
          <w:szCs w:val="28"/>
        </w:rPr>
        <w:t>4 Атакулов Т.А., Ержанова К.М., Жол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аманов К.К., Сманов А.Ж. Интенсивное использование орошаемых земель на юго-востоке Казахстан</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а / ж. Вестник Кызыл</w:t>
      </w:r>
      <w:r w:rsidR="00414881" w:rsidRPr="00FB7544">
        <w:rPr>
          <w:rFonts w:ascii="Times New Roman" w:hAnsi="Times New Roman"/>
          <w:noProof/>
          <w:vanish/>
          <w:color w:val="000000"/>
          <w:spacing w:val="-20"/>
          <w:w w:val="1"/>
          <w:sz w:val="28"/>
          <w:szCs w:val="28"/>
        </w:rPr>
        <w:t>‬</w:t>
      </w:r>
      <w:r w:rsidRPr="00FB7544">
        <w:rPr>
          <w:rFonts w:ascii="Times New Roman" w:hAnsi="Times New Roman"/>
          <w:noProof/>
          <w:color w:val="000000"/>
          <w:sz w:val="28"/>
          <w:szCs w:val="28"/>
        </w:rPr>
        <w:t>ординского университета имени Коркыт Ата, 2022. - №3(62). - С. 226-235.</w:t>
      </w:r>
    </w:p>
    <w:p w14:paraId="79631FCD" w14:textId="70889AE6" w:rsidR="004A7E39" w:rsidRPr="00FB7544" w:rsidRDefault="004A7E39" w:rsidP="001B1283">
      <w:pPr>
        <w:spacing w:after="0" w:line="240" w:lineRule="auto"/>
        <w:ind w:firstLine="708"/>
        <w:jc w:val="both"/>
        <w:rPr>
          <w:rFonts w:ascii="Times New Roman" w:eastAsia="Calibri" w:hAnsi="Times New Roman" w:cs="Times New Roman"/>
          <w:bCs/>
          <w:noProof/>
          <w:color w:val="000000"/>
          <w:sz w:val="28"/>
          <w:szCs w:val="28"/>
          <w:lang w:val="en-US"/>
        </w:rPr>
      </w:pPr>
      <w:r w:rsidRPr="00FB7544">
        <w:rPr>
          <w:rFonts w:ascii="Times New Roman" w:eastAsia="Calibri" w:hAnsi="Times New Roman" w:cs="Times New Roman"/>
          <w:bCs/>
          <w:noProof/>
          <w:color w:val="000000"/>
          <w:sz w:val="28"/>
          <w:szCs w:val="28"/>
          <w:lang w:val="en-US"/>
        </w:rPr>
        <w:t>5 Atakulov Т., Kaldybayev S., Yerzhanova K., Zholamanov K., Smanov A, Seytzhan А. «Evaluating the potential for multi</w:t>
      </w:r>
      <w:r w:rsidR="00414881" w:rsidRPr="00FB7544">
        <w:rPr>
          <w:rFonts w:ascii="Times New Roman" w:eastAsia="Calibri" w:hAnsi="Times New Roman" w:cs="Times New Roman"/>
          <w:bCs/>
          <w:noProof/>
          <w:vanish/>
          <w:color w:val="000000"/>
          <w:spacing w:val="-20"/>
          <w:w w:val="1"/>
          <w:sz w:val="28"/>
          <w:szCs w:val="28"/>
          <w:lang w:val="en-US"/>
        </w:rPr>
        <w:t>‬</w:t>
      </w:r>
      <w:r w:rsidRPr="00FB7544">
        <w:rPr>
          <w:rFonts w:ascii="Times New Roman" w:eastAsia="Calibri" w:hAnsi="Times New Roman" w:cs="Times New Roman"/>
          <w:bCs/>
          <w:noProof/>
          <w:color w:val="000000"/>
          <w:sz w:val="28"/>
          <w:szCs w:val="28"/>
          <w:lang w:val="en-US"/>
        </w:rPr>
        <w:t>cropping in SE Kazakhstan: Double-cropping corn after winter triticale and winter oilseed rape» / SABRAO Journal of Breeding and Genetics, 2024. - №56 (2). – Р. 673-680.</w:t>
      </w:r>
    </w:p>
    <w:p w14:paraId="7460990A" w14:textId="0BA02092" w:rsidR="00FB7544" w:rsidRPr="003215F8" w:rsidRDefault="004A7E39" w:rsidP="00FB7544">
      <w:pPr>
        <w:spacing w:after="0" w:line="240" w:lineRule="auto"/>
        <w:ind w:firstLine="709"/>
        <w:jc w:val="both"/>
        <w:rPr>
          <w:rFonts w:ascii="Times New Roman" w:hAnsi="Times New Roman" w:cs="Times New Roman"/>
          <w:sz w:val="28"/>
          <w:szCs w:val="28"/>
        </w:rPr>
      </w:pPr>
      <w:r w:rsidRPr="00FB7544">
        <w:rPr>
          <w:rFonts w:ascii="Times New Roman" w:eastAsia="Calibri" w:hAnsi="Times New Roman" w:cs="Times New Roman"/>
          <w:bCs/>
          <w:noProof/>
          <w:color w:val="000000"/>
          <w:sz w:val="28"/>
          <w:szCs w:val="28"/>
        </w:rPr>
        <w:t xml:space="preserve">6 </w:t>
      </w:r>
      <w:r w:rsidR="00FB7544" w:rsidRPr="003215F8">
        <w:rPr>
          <w:rFonts w:ascii="Times New Roman" w:hAnsi="Times New Roman" w:cs="Times New Roman"/>
          <w:sz w:val="28"/>
          <w:szCs w:val="28"/>
        </w:rPr>
        <w:t>AP09259400-OT-21 П</w:t>
      </w:r>
      <w:r w:rsidR="00FB7544" w:rsidRPr="00FB7544">
        <w:rPr>
          <w:rFonts w:ascii="Times New Roman" w:hAnsi="Times New Roman" w:cs="Times New Roman"/>
          <w:sz w:val="28"/>
          <w:szCs w:val="28"/>
        </w:rPr>
        <w:t>одбор нетрадиционных культур для интенсивного использования орошаемых земель и создание зеленого конвейера в зависимости от биоклиматического потенциала зон выращивания / Промежуточный о</w:t>
      </w:r>
      <w:r w:rsidR="00FB7544" w:rsidRPr="003215F8">
        <w:rPr>
          <w:rFonts w:ascii="Times New Roman" w:hAnsi="Times New Roman" w:cs="Times New Roman"/>
          <w:sz w:val="28"/>
          <w:szCs w:val="28"/>
        </w:rPr>
        <w:t>тчёт о НИР</w:t>
      </w:r>
      <w:r w:rsidR="00FB7544" w:rsidRPr="00FB7544">
        <w:rPr>
          <w:rFonts w:ascii="Times New Roman" w:hAnsi="Times New Roman" w:cs="Times New Roman"/>
          <w:sz w:val="28"/>
          <w:szCs w:val="28"/>
        </w:rPr>
        <w:t xml:space="preserve">, Алматы, </w:t>
      </w:r>
      <w:r w:rsidR="00FB7544" w:rsidRPr="003215F8">
        <w:rPr>
          <w:rFonts w:ascii="Times New Roman" w:hAnsi="Times New Roman" w:cs="Times New Roman"/>
          <w:sz w:val="28"/>
          <w:szCs w:val="28"/>
        </w:rPr>
        <w:t>2021</w:t>
      </w:r>
      <w:r w:rsidR="00FB7544" w:rsidRPr="00FB7544">
        <w:rPr>
          <w:rFonts w:ascii="Times New Roman" w:hAnsi="Times New Roman" w:cs="Times New Roman"/>
          <w:sz w:val="28"/>
          <w:szCs w:val="28"/>
        </w:rPr>
        <w:t>. – 63 с.</w:t>
      </w:r>
    </w:p>
    <w:p w14:paraId="1244ACD2" w14:textId="28F59602" w:rsidR="00A63806" w:rsidRPr="00FB7544" w:rsidRDefault="00A63806" w:rsidP="001B1283">
      <w:pPr>
        <w:spacing w:after="0" w:line="240" w:lineRule="auto"/>
        <w:ind w:firstLine="708"/>
        <w:jc w:val="both"/>
        <w:rPr>
          <w:rFonts w:ascii="Times New Roman" w:eastAsia="Calibri" w:hAnsi="Times New Roman" w:cs="Times New Roman"/>
          <w:bCs/>
          <w:noProof/>
          <w:color w:val="000000"/>
          <w:sz w:val="28"/>
          <w:szCs w:val="28"/>
        </w:rPr>
      </w:pPr>
      <w:r w:rsidRPr="00FB7544">
        <w:rPr>
          <w:rFonts w:ascii="Times New Roman" w:hAnsi="Times New Roman" w:cs="Times New Roman"/>
          <w:bCs/>
          <w:noProof/>
          <w:color w:val="000000"/>
          <w:sz w:val="28"/>
          <w:szCs w:val="28"/>
        </w:rPr>
        <w:t xml:space="preserve">7 </w:t>
      </w:r>
      <w:r w:rsidRPr="00FB7544">
        <w:rPr>
          <w:rFonts w:ascii="Times New Roman" w:hAnsi="Times New Roman" w:cs="Times New Roman"/>
          <w:noProof/>
          <w:color w:val="000000"/>
          <w:sz w:val="28"/>
          <w:szCs w:val="28"/>
        </w:rPr>
        <w:t>Практик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сбора двух-трех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ев в год внедряют в Туркестанской области. </w:t>
      </w:r>
      <w:r w:rsidRPr="00FB7544">
        <w:rPr>
          <w:rFonts w:ascii="Times New Roman" w:hAnsi="Times New Roman" w:cs="Times New Roman"/>
          <w:noProof/>
          <w:color w:val="000000"/>
          <w:sz w:val="28"/>
          <w:szCs w:val="28"/>
          <w:lang w:val="en-US"/>
        </w:rPr>
        <w:t>https</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www</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inform</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kz</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ru</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praktiku</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sbora</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dvuh</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treh</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urozhaev</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v</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god</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vnedryayut</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v</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turkestanskoy</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oblasti</w:t>
      </w:r>
      <w:r w:rsidRPr="00FB7544">
        <w:rPr>
          <w:rFonts w:ascii="Times New Roman" w:hAnsi="Times New Roman" w:cs="Times New Roman"/>
          <w:noProof/>
          <w:color w:val="000000"/>
          <w:sz w:val="28"/>
          <w:szCs w:val="28"/>
        </w:rPr>
        <w:t>_</w:t>
      </w:r>
      <w:r w:rsidRPr="00FB7544">
        <w:rPr>
          <w:rFonts w:ascii="Times New Roman" w:hAnsi="Times New Roman" w:cs="Times New Roman"/>
          <w:noProof/>
          <w:color w:val="000000"/>
          <w:sz w:val="28"/>
          <w:szCs w:val="28"/>
          <w:lang w:val="en-US"/>
        </w:rPr>
        <w:t>a</w:t>
      </w:r>
      <w:r w:rsidRPr="00FB7544">
        <w:rPr>
          <w:rFonts w:ascii="Times New Roman" w:hAnsi="Times New Roman" w:cs="Times New Roman"/>
          <w:noProof/>
          <w:color w:val="000000"/>
          <w:sz w:val="28"/>
          <w:szCs w:val="28"/>
        </w:rPr>
        <w:t>3944716</w:t>
      </w:r>
    </w:p>
    <w:p w14:paraId="6A813937" w14:textId="14990715" w:rsidR="00A63806" w:rsidRPr="00FB7544" w:rsidRDefault="007F1F01" w:rsidP="001B1283">
      <w:pPr>
        <w:spacing w:after="0" w:line="240" w:lineRule="auto"/>
        <w:ind w:firstLine="708"/>
        <w:jc w:val="both"/>
        <w:rPr>
          <w:rFonts w:ascii="Times New Roman" w:eastAsia="Calibri" w:hAnsi="Times New Roman" w:cs="Times New Roman"/>
          <w:bCs/>
          <w:noProof/>
          <w:color w:val="000000"/>
          <w:sz w:val="28"/>
          <w:szCs w:val="28"/>
        </w:rPr>
      </w:pPr>
      <w:r w:rsidRPr="00FB7544">
        <w:rPr>
          <w:rFonts w:ascii="Times New Roman" w:eastAsia="Calibri" w:hAnsi="Times New Roman" w:cs="Times New Roman"/>
          <w:bCs/>
          <w:noProof/>
          <w:color w:val="000000"/>
          <w:sz w:val="28"/>
          <w:szCs w:val="28"/>
        </w:rPr>
        <w:t>8 Мелихова Н.П. Способ</w:t>
      </w:r>
      <w:r w:rsidR="00414881" w:rsidRPr="00FB7544">
        <w:rPr>
          <w:rFonts w:ascii="Times New Roman" w:eastAsia="Calibri" w:hAnsi="Times New Roman" w:cs="Times New Roman"/>
          <w:bCs/>
          <w:noProof/>
          <w:vanish/>
          <w:color w:val="000000"/>
          <w:spacing w:val="-20"/>
          <w:w w:val="1"/>
          <w:sz w:val="28"/>
          <w:szCs w:val="28"/>
        </w:rPr>
        <w:t>‬</w:t>
      </w:r>
      <w:r w:rsidRPr="00FB7544">
        <w:rPr>
          <w:rFonts w:ascii="Times New Roman" w:eastAsia="Calibri" w:hAnsi="Times New Roman" w:cs="Times New Roman"/>
          <w:bCs/>
          <w:noProof/>
          <w:color w:val="000000"/>
          <w:sz w:val="28"/>
          <w:szCs w:val="28"/>
        </w:rPr>
        <w:t>ы обработки почвы и норм</w:t>
      </w:r>
      <w:r w:rsidR="00414881" w:rsidRPr="00FB7544">
        <w:rPr>
          <w:rFonts w:ascii="Times New Roman" w:eastAsia="Calibri" w:hAnsi="Times New Roman" w:cs="Times New Roman"/>
          <w:bCs/>
          <w:noProof/>
          <w:vanish/>
          <w:color w:val="000000"/>
          <w:spacing w:val="-20"/>
          <w:w w:val="1"/>
          <w:sz w:val="28"/>
          <w:szCs w:val="28"/>
        </w:rPr>
        <w:t>‬</w:t>
      </w:r>
      <w:r w:rsidRPr="00FB7544">
        <w:rPr>
          <w:rFonts w:ascii="Times New Roman" w:eastAsia="Calibri" w:hAnsi="Times New Roman" w:cs="Times New Roman"/>
          <w:bCs/>
          <w:noProof/>
          <w:color w:val="000000"/>
          <w:sz w:val="28"/>
          <w:szCs w:val="28"/>
        </w:rPr>
        <w:t>ы удобрений для поукосных и пожнивных культур на светло-каштановых почв</w:t>
      </w:r>
      <w:r w:rsidR="00414881" w:rsidRPr="00FB7544">
        <w:rPr>
          <w:rFonts w:ascii="Times New Roman" w:eastAsia="Calibri" w:hAnsi="Times New Roman" w:cs="Times New Roman"/>
          <w:bCs/>
          <w:noProof/>
          <w:vanish/>
          <w:color w:val="000000"/>
          <w:spacing w:val="-20"/>
          <w:w w:val="1"/>
          <w:sz w:val="28"/>
          <w:szCs w:val="28"/>
        </w:rPr>
        <w:t>‬</w:t>
      </w:r>
      <w:r w:rsidRPr="00FB7544">
        <w:rPr>
          <w:rFonts w:ascii="Times New Roman" w:eastAsia="Calibri" w:hAnsi="Times New Roman" w:cs="Times New Roman"/>
          <w:bCs/>
          <w:noProof/>
          <w:color w:val="000000"/>
          <w:sz w:val="28"/>
          <w:szCs w:val="28"/>
        </w:rPr>
        <w:t>ах при орош</w:t>
      </w:r>
      <w:r w:rsidR="00414881" w:rsidRPr="00FB7544">
        <w:rPr>
          <w:rFonts w:ascii="Times New Roman" w:eastAsia="Calibri" w:hAnsi="Times New Roman" w:cs="Times New Roman"/>
          <w:bCs/>
          <w:noProof/>
          <w:vanish/>
          <w:color w:val="000000"/>
          <w:spacing w:val="-20"/>
          <w:w w:val="1"/>
          <w:sz w:val="28"/>
          <w:szCs w:val="28"/>
        </w:rPr>
        <w:t>‬</w:t>
      </w:r>
      <w:r w:rsidRPr="00FB7544">
        <w:rPr>
          <w:rFonts w:ascii="Times New Roman" w:eastAsia="Calibri" w:hAnsi="Times New Roman" w:cs="Times New Roman"/>
          <w:bCs/>
          <w:noProof/>
          <w:color w:val="000000"/>
          <w:sz w:val="28"/>
          <w:szCs w:val="28"/>
        </w:rPr>
        <w:t>ении в Волго-Донском между</w:t>
      </w:r>
      <w:r w:rsidR="00414881" w:rsidRPr="00FB7544">
        <w:rPr>
          <w:rFonts w:ascii="Times New Roman" w:eastAsia="Calibri" w:hAnsi="Times New Roman" w:cs="Times New Roman"/>
          <w:bCs/>
          <w:noProof/>
          <w:vanish/>
          <w:color w:val="000000"/>
          <w:spacing w:val="-20"/>
          <w:w w:val="1"/>
          <w:sz w:val="28"/>
          <w:szCs w:val="28"/>
        </w:rPr>
        <w:t>‬</w:t>
      </w:r>
      <w:r w:rsidRPr="00FB7544">
        <w:rPr>
          <w:rFonts w:ascii="Times New Roman" w:eastAsia="Calibri" w:hAnsi="Times New Roman" w:cs="Times New Roman"/>
          <w:bCs/>
          <w:noProof/>
          <w:color w:val="000000"/>
          <w:sz w:val="28"/>
          <w:szCs w:val="28"/>
        </w:rPr>
        <w:t>речье // автореф. дисс. на соис. уч. ст. канд. с.-х. наук, Волго</w:t>
      </w:r>
      <w:r w:rsidR="00414881" w:rsidRPr="00FB7544">
        <w:rPr>
          <w:rFonts w:ascii="Times New Roman" w:eastAsia="Calibri" w:hAnsi="Times New Roman" w:cs="Times New Roman"/>
          <w:bCs/>
          <w:noProof/>
          <w:vanish/>
          <w:color w:val="000000"/>
          <w:spacing w:val="-20"/>
          <w:w w:val="1"/>
          <w:sz w:val="28"/>
          <w:szCs w:val="28"/>
        </w:rPr>
        <w:t>‬</w:t>
      </w:r>
      <w:r w:rsidRPr="00FB7544">
        <w:rPr>
          <w:rFonts w:ascii="Times New Roman" w:eastAsia="Calibri" w:hAnsi="Times New Roman" w:cs="Times New Roman"/>
          <w:bCs/>
          <w:noProof/>
          <w:color w:val="000000"/>
          <w:sz w:val="28"/>
          <w:szCs w:val="28"/>
        </w:rPr>
        <w:t xml:space="preserve">град, 1984. – 23 с. </w:t>
      </w:r>
    </w:p>
    <w:p w14:paraId="269B1A17" w14:textId="5DE67D8E" w:rsidR="00767E6B" w:rsidRPr="00FB7544" w:rsidRDefault="007F1F01" w:rsidP="001B1283">
      <w:pPr>
        <w:spacing w:after="0" w:line="240" w:lineRule="auto"/>
        <w:ind w:firstLine="708"/>
        <w:jc w:val="both"/>
        <w:rPr>
          <w:rFonts w:ascii="Times New Roman" w:eastAsia="Calibri" w:hAnsi="Times New Roman" w:cs="Times New Roman"/>
          <w:bCs/>
          <w:noProof/>
          <w:color w:val="000000"/>
          <w:sz w:val="28"/>
          <w:szCs w:val="28"/>
          <w:lang w:val="en-US"/>
        </w:rPr>
      </w:pPr>
      <w:r w:rsidRPr="00FB7544">
        <w:rPr>
          <w:rFonts w:ascii="Times New Roman" w:eastAsia="Calibri" w:hAnsi="Times New Roman" w:cs="Times New Roman"/>
          <w:bCs/>
          <w:noProof/>
          <w:color w:val="000000"/>
          <w:sz w:val="28"/>
          <w:szCs w:val="28"/>
          <w:lang w:val="en-US"/>
        </w:rPr>
        <w:t xml:space="preserve">9 Emily E. Pullins, Robert L. Myers and Harry C. Minor (1997). Alternative Crops in Double-Crop Systems for Missouri // </w:t>
      </w:r>
      <w:hyperlink r:id="rId40" w:history="1">
        <w:r w:rsidR="00767E6B" w:rsidRPr="00FB7544">
          <w:rPr>
            <w:rStyle w:val="afa"/>
            <w:rFonts w:ascii="Times New Roman" w:eastAsia="Calibri" w:hAnsi="Times New Roman" w:cs="Times New Roman"/>
            <w:bCs/>
            <w:noProof/>
            <w:sz w:val="28"/>
            <w:szCs w:val="28"/>
            <w:lang w:val="en-US"/>
          </w:rPr>
          <w:t>http://extension.missouri.edu/p</w:t>
        </w:r>
      </w:hyperlink>
      <w:r w:rsidR="00767E6B" w:rsidRPr="00FB7544">
        <w:rPr>
          <w:rFonts w:ascii="Times New Roman" w:eastAsia="Calibri" w:hAnsi="Times New Roman" w:cs="Times New Roman"/>
          <w:bCs/>
          <w:noProof/>
          <w:color w:val="000000"/>
          <w:sz w:val="28"/>
          <w:szCs w:val="28"/>
          <w:lang w:val="en-US"/>
        </w:rPr>
        <w:t xml:space="preserve"> /G4090-7s.</w:t>
      </w:r>
    </w:p>
    <w:p w14:paraId="18A3ED9C" w14:textId="2AFB5DF8" w:rsidR="00767E6B" w:rsidRPr="00FB7544" w:rsidRDefault="00767E6B" w:rsidP="001B1283">
      <w:pPr>
        <w:spacing w:after="0" w:line="240" w:lineRule="auto"/>
        <w:ind w:firstLine="708"/>
        <w:jc w:val="both"/>
        <w:rPr>
          <w:rFonts w:ascii="Times New Roman" w:eastAsia="Calibri" w:hAnsi="Times New Roman" w:cs="Times New Roman"/>
          <w:bCs/>
          <w:noProof/>
          <w:color w:val="000000"/>
          <w:sz w:val="28"/>
          <w:szCs w:val="28"/>
          <w:lang w:val="en-US"/>
        </w:rPr>
      </w:pPr>
      <w:r w:rsidRPr="00FB7544">
        <w:rPr>
          <w:rFonts w:ascii="Times New Roman" w:eastAsia="Calibri" w:hAnsi="Times New Roman" w:cs="Times New Roman"/>
          <w:bCs/>
          <w:noProof/>
          <w:color w:val="000000"/>
          <w:sz w:val="28"/>
          <w:szCs w:val="28"/>
          <w:lang w:val="en-US"/>
        </w:rPr>
        <w:t>10 Dowler C.C., Hook J.E., Baker S.H., Gascho G.J., Johnson A.W. Conservation tillage in irrigated coastal plain double-crop rotation</w:t>
      </w:r>
      <w:r w:rsidR="00414881" w:rsidRPr="00FB7544">
        <w:rPr>
          <w:rFonts w:ascii="Times New Roman" w:eastAsia="Calibri" w:hAnsi="Times New Roman" w:cs="Times New Roman"/>
          <w:bCs/>
          <w:noProof/>
          <w:vanish/>
          <w:color w:val="000000"/>
          <w:spacing w:val="-20"/>
          <w:w w:val="1"/>
          <w:sz w:val="28"/>
          <w:szCs w:val="28"/>
          <w:lang w:val="en-US"/>
        </w:rPr>
        <w:t>‬</w:t>
      </w:r>
      <w:r w:rsidRPr="00FB7544">
        <w:rPr>
          <w:rFonts w:ascii="Times New Roman" w:eastAsia="Calibri" w:hAnsi="Times New Roman" w:cs="Times New Roman"/>
          <w:bCs/>
          <w:noProof/>
          <w:color w:val="000000"/>
          <w:sz w:val="28"/>
          <w:szCs w:val="28"/>
          <w:lang w:val="en-US"/>
        </w:rPr>
        <w:t>s // Annual Southern Conservation tillage conference for Sustainable Agriculture. Tifton, GA. 6-8 July 1999. Georgia Agriculture Experiment Station Special Pub</w:t>
      </w:r>
      <w:r w:rsidR="00414881" w:rsidRPr="00FB7544">
        <w:rPr>
          <w:rFonts w:ascii="Times New Roman" w:eastAsia="Calibri" w:hAnsi="Times New Roman" w:cs="Times New Roman"/>
          <w:bCs/>
          <w:noProof/>
          <w:vanish/>
          <w:color w:val="000000"/>
          <w:spacing w:val="-20"/>
          <w:w w:val="1"/>
          <w:sz w:val="28"/>
          <w:szCs w:val="28"/>
          <w:lang w:val="en-US"/>
        </w:rPr>
        <w:t>‬</w:t>
      </w:r>
      <w:r w:rsidRPr="00FB7544">
        <w:rPr>
          <w:rFonts w:ascii="Times New Roman" w:eastAsia="Calibri" w:hAnsi="Times New Roman" w:cs="Times New Roman"/>
          <w:bCs/>
          <w:noProof/>
          <w:color w:val="000000"/>
          <w:sz w:val="28"/>
          <w:szCs w:val="28"/>
          <w:lang w:val="en-US"/>
        </w:rPr>
        <w:t xml:space="preserve">lication. 95. Athens, GA </w:t>
      </w:r>
      <w:hyperlink r:id="rId41" w:history="1">
        <w:r w:rsidRPr="00FB7544">
          <w:rPr>
            <w:rStyle w:val="afa"/>
            <w:rFonts w:ascii="Times New Roman" w:eastAsia="Calibri" w:hAnsi="Times New Roman" w:cs="Times New Roman"/>
            <w:bCs/>
            <w:noProof/>
            <w:sz w:val="28"/>
            <w:szCs w:val="28"/>
            <w:lang w:val="en-US"/>
          </w:rPr>
          <w:t>http://www.ag.auburn.edu/auxiliary/nsdl/scasc/Proceedings/1999/ Dowler_b.pdf</w:t>
        </w:r>
      </w:hyperlink>
      <w:r w:rsidRPr="00FB7544">
        <w:rPr>
          <w:rFonts w:ascii="Times New Roman" w:eastAsia="Calibri" w:hAnsi="Times New Roman" w:cs="Times New Roman"/>
          <w:bCs/>
          <w:noProof/>
          <w:color w:val="000000"/>
          <w:sz w:val="28"/>
          <w:szCs w:val="28"/>
          <w:lang w:val="en-US"/>
        </w:rPr>
        <w:t>.</w:t>
      </w:r>
    </w:p>
    <w:p w14:paraId="36DA0F82" w14:textId="171937E1" w:rsidR="001B1283" w:rsidRPr="00FB7544" w:rsidRDefault="00D0722A" w:rsidP="001B1283">
      <w:pPr>
        <w:spacing w:after="0" w:line="240" w:lineRule="auto"/>
        <w:ind w:firstLine="708"/>
        <w:jc w:val="both"/>
        <w:rPr>
          <w:rFonts w:ascii="Times New Roman" w:eastAsia="Calibri" w:hAnsi="Times New Roman" w:cs="Times New Roman"/>
          <w:bCs/>
          <w:noProof/>
          <w:color w:val="000000"/>
          <w:sz w:val="28"/>
          <w:szCs w:val="28"/>
          <w:lang w:val="en-US"/>
        </w:rPr>
      </w:pPr>
      <w:r w:rsidRPr="00FB7544">
        <w:rPr>
          <w:rFonts w:ascii="Times New Roman" w:eastAsia="Calibri" w:hAnsi="Times New Roman" w:cs="Times New Roman"/>
          <w:bCs/>
          <w:noProof/>
          <w:color w:val="000000"/>
          <w:sz w:val="28"/>
          <w:szCs w:val="28"/>
          <w:lang w:val="en-US"/>
        </w:rPr>
        <w:t>11 Staton M. Double crop</w:t>
      </w:r>
      <w:r w:rsidR="00414881" w:rsidRPr="00FB7544">
        <w:rPr>
          <w:rFonts w:ascii="Times New Roman" w:eastAsia="Calibri" w:hAnsi="Times New Roman" w:cs="Times New Roman"/>
          <w:bCs/>
          <w:noProof/>
          <w:vanish/>
          <w:color w:val="000000"/>
          <w:spacing w:val="-20"/>
          <w:w w:val="1"/>
          <w:sz w:val="28"/>
          <w:szCs w:val="28"/>
          <w:lang w:val="en-US"/>
        </w:rPr>
        <w:t>‬</w:t>
      </w:r>
      <w:r w:rsidRPr="00FB7544">
        <w:rPr>
          <w:rFonts w:ascii="Times New Roman" w:eastAsia="Calibri" w:hAnsi="Times New Roman" w:cs="Times New Roman"/>
          <w:bCs/>
          <w:noProof/>
          <w:color w:val="000000"/>
          <w:sz w:val="28"/>
          <w:szCs w:val="28"/>
          <w:lang w:val="en-US"/>
        </w:rPr>
        <w:t>ping after wheat in Michigan // Increase your potential for success when double- crop</w:t>
      </w:r>
      <w:r w:rsidR="00414881" w:rsidRPr="00FB7544">
        <w:rPr>
          <w:rFonts w:ascii="Times New Roman" w:eastAsia="Calibri" w:hAnsi="Times New Roman" w:cs="Times New Roman"/>
          <w:bCs/>
          <w:noProof/>
          <w:vanish/>
          <w:color w:val="000000"/>
          <w:spacing w:val="-20"/>
          <w:w w:val="1"/>
          <w:sz w:val="28"/>
          <w:szCs w:val="28"/>
          <w:lang w:val="en-US"/>
        </w:rPr>
        <w:t>‬</w:t>
      </w:r>
      <w:r w:rsidRPr="00FB7544">
        <w:rPr>
          <w:rFonts w:ascii="Times New Roman" w:eastAsia="Calibri" w:hAnsi="Times New Roman" w:cs="Times New Roman"/>
          <w:bCs/>
          <w:noProof/>
          <w:color w:val="000000"/>
          <w:sz w:val="28"/>
          <w:szCs w:val="28"/>
          <w:lang w:val="en-US"/>
        </w:rPr>
        <w:t>ping after wheat. Post</w:t>
      </w:r>
      <w:r w:rsidR="00414881" w:rsidRPr="00FB7544">
        <w:rPr>
          <w:rFonts w:ascii="Times New Roman" w:eastAsia="Calibri" w:hAnsi="Times New Roman" w:cs="Times New Roman"/>
          <w:bCs/>
          <w:noProof/>
          <w:vanish/>
          <w:color w:val="000000"/>
          <w:spacing w:val="-20"/>
          <w:w w:val="1"/>
          <w:sz w:val="28"/>
          <w:szCs w:val="28"/>
          <w:lang w:val="en-US"/>
        </w:rPr>
        <w:t>‬</w:t>
      </w:r>
      <w:r w:rsidRPr="00FB7544">
        <w:rPr>
          <w:rFonts w:ascii="Times New Roman" w:eastAsia="Calibri" w:hAnsi="Times New Roman" w:cs="Times New Roman"/>
          <w:bCs/>
          <w:noProof/>
          <w:color w:val="000000"/>
          <w:sz w:val="28"/>
          <w:szCs w:val="28"/>
          <w:lang w:val="en-US"/>
        </w:rPr>
        <w:t xml:space="preserve">ed on June 13, 2012. - </w:t>
      </w:r>
      <w:hyperlink r:id="rId42" w:history="1">
        <w:r w:rsidRPr="00FB7544">
          <w:rPr>
            <w:rStyle w:val="afa"/>
            <w:rFonts w:ascii="Times New Roman" w:eastAsia="Calibri" w:hAnsi="Times New Roman" w:cs="Times New Roman"/>
            <w:bCs/>
            <w:noProof/>
            <w:sz w:val="28"/>
            <w:szCs w:val="28"/>
            <w:u w:val="none"/>
            <w:lang w:val="en-US"/>
          </w:rPr>
          <w:t>http://msue.anr.msu.edu/news/double cropping soybeans after</w:t>
        </w:r>
      </w:hyperlink>
      <w:r w:rsidRPr="00FB7544">
        <w:rPr>
          <w:rFonts w:ascii="Times New Roman" w:eastAsia="Calibri" w:hAnsi="Times New Roman" w:cs="Times New Roman"/>
          <w:bCs/>
          <w:noProof/>
          <w:color w:val="000000"/>
          <w:sz w:val="28"/>
          <w:szCs w:val="28"/>
          <w:lang w:val="en-US"/>
        </w:rPr>
        <w:t xml:space="preserve"> wheat in michigan. </w:t>
      </w:r>
    </w:p>
    <w:p w14:paraId="05CC3C36" w14:textId="3FD6E33E" w:rsidR="00ED1D51" w:rsidRPr="00FB7544" w:rsidRDefault="00D0722A" w:rsidP="001B1283">
      <w:pPr>
        <w:spacing w:after="0" w:line="240" w:lineRule="auto"/>
        <w:ind w:firstLine="708"/>
        <w:jc w:val="both"/>
        <w:rPr>
          <w:rFonts w:ascii="Times New Roman" w:eastAsia="Calibri" w:hAnsi="Times New Roman" w:cs="Times New Roman"/>
          <w:bCs/>
          <w:noProof/>
          <w:color w:val="000000"/>
          <w:sz w:val="28"/>
          <w:szCs w:val="28"/>
        </w:rPr>
      </w:pPr>
      <w:r w:rsidRPr="00FB7544">
        <w:rPr>
          <w:rFonts w:ascii="Times New Roman" w:eastAsia="Calibri" w:hAnsi="Times New Roman" w:cs="Times New Roman"/>
          <w:bCs/>
          <w:noProof/>
          <w:color w:val="000000"/>
          <w:sz w:val="28"/>
          <w:szCs w:val="28"/>
        </w:rPr>
        <w:lastRenderedPageBreak/>
        <w:t>12 Абдрашев Ш. Три урожа</w:t>
      </w:r>
      <w:r w:rsidR="00414881" w:rsidRPr="00FB7544">
        <w:rPr>
          <w:rFonts w:ascii="Times New Roman" w:eastAsia="Calibri" w:hAnsi="Times New Roman" w:cs="Times New Roman"/>
          <w:bCs/>
          <w:noProof/>
          <w:vanish/>
          <w:color w:val="000000"/>
          <w:spacing w:val="-20"/>
          <w:w w:val="1"/>
          <w:sz w:val="28"/>
          <w:szCs w:val="28"/>
        </w:rPr>
        <w:t>‬</w:t>
      </w:r>
      <w:r w:rsidRPr="00FB7544">
        <w:rPr>
          <w:rFonts w:ascii="Times New Roman" w:eastAsia="Calibri" w:hAnsi="Times New Roman" w:cs="Times New Roman"/>
          <w:bCs/>
          <w:noProof/>
          <w:color w:val="000000"/>
          <w:sz w:val="28"/>
          <w:szCs w:val="28"/>
        </w:rPr>
        <w:t>я кормов</w:t>
      </w:r>
      <w:r w:rsidR="00414881" w:rsidRPr="00FB7544">
        <w:rPr>
          <w:rFonts w:ascii="Times New Roman" w:eastAsia="Calibri" w:hAnsi="Times New Roman" w:cs="Times New Roman"/>
          <w:bCs/>
          <w:noProof/>
          <w:vanish/>
          <w:color w:val="000000"/>
          <w:spacing w:val="-20"/>
          <w:w w:val="1"/>
          <w:sz w:val="28"/>
          <w:szCs w:val="28"/>
        </w:rPr>
        <w:t>‬</w:t>
      </w:r>
      <w:r w:rsidRPr="00FB7544">
        <w:rPr>
          <w:rFonts w:ascii="Times New Roman" w:eastAsia="Calibri" w:hAnsi="Times New Roman" w:cs="Times New Roman"/>
          <w:bCs/>
          <w:noProof/>
          <w:color w:val="000000"/>
          <w:sz w:val="28"/>
          <w:szCs w:val="28"/>
        </w:rPr>
        <w:t>ых культур в год на полив</w:t>
      </w:r>
      <w:r w:rsidR="00414881" w:rsidRPr="00FB7544">
        <w:rPr>
          <w:rFonts w:ascii="Times New Roman" w:eastAsia="Calibri" w:hAnsi="Times New Roman" w:cs="Times New Roman"/>
          <w:bCs/>
          <w:noProof/>
          <w:vanish/>
          <w:color w:val="000000"/>
          <w:spacing w:val="-20"/>
          <w:w w:val="1"/>
          <w:sz w:val="28"/>
          <w:szCs w:val="28"/>
        </w:rPr>
        <w:t>‬</w:t>
      </w:r>
      <w:r w:rsidRPr="00FB7544">
        <w:rPr>
          <w:rFonts w:ascii="Times New Roman" w:eastAsia="Calibri" w:hAnsi="Times New Roman" w:cs="Times New Roman"/>
          <w:bCs/>
          <w:noProof/>
          <w:color w:val="000000"/>
          <w:sz w:val="28"/>
          <w:szCs w:val="28"/>
        </w:rPr>
        <w:t>ных земл</w:t>
      </w:r>
      <w:r w:rsidR="00414881" w:rsidRPr="00FB7544">
        <w:rPr>
          <w:rFonts w:ascii="Times New Roman" w:eastAsia="Calibri" w:hAnsi="Times New Roman" w:cs="Times New Roman"/>
          <w:bCs/>
          <w:noProof/>
          <w:vanish/>
          <w:color w:val="000000"/>
          <w:spacing w:val="-20"/>
          <w:w w:val="1"/>
          <w:sz w:val="28"/>
          <w:szCs w:val="28"/>
        </w:rPr>
        <w:t>‬</w:t>
      </w:r>
      <w:r w:rsidRPr="00FB7544">
        <w:rPr>
          <w:rFonts w:ascii="Times New Roman" w:eastAsia="Calibri" w:hAnsi="Times New Roman" w:cs="Times New Roman"/>
          <w:bCs/>
          <w:noProof/>
          <w:color w:val="000000"/>
          <w:sz w:val="28"/>
          <w:szCs w:val="28"/>
        </w:rPr>
        <w:t>ях / ж. Кукуруз</w:t>
      </w:r>
      <w:r w:rsidR="00414881" w:rsidRPr="00FB7544">
        <w:rPr>
          <w:rFonts w:ascii="Times New Roman" w:eastAsia="Calibri" w:hAnsi="Times New Roman" w:cs="Times New Roman"/>
          <w:bCs/>
          <w:noProof/>
          <w:vanish/>
          <w:color w:val="000000"/>
          <w:spacing w:val="-20"/>
          <w:w w:val="1"/>
          <w:sz w:val="28"/>
          <w:szCs w:val="28"/>
        </w:rPr>
        <w:t>‬</w:t>
      </w:r>
      <w:r w:rsidRPr="00FB7544">
        <w:rPr>
          <w:rFonts w:ascii="Times New Roman" w:eastAsia="Calibri" w:hAnsi="Times New Roman" w:cs="Times New Roman"/>
          <w:bCs/>
          <w:noProof/>
          <w:color w:val="000000"/>
          <w:sz w:val="28"/>
          <w:szCs w:val="28"/>
        </w:rPr>
        <w:t xml:space="preserve">а, 1967. - </w:t>
      </w:r>
      <w:r w:rsidR="0049504E" w:rsidRPr="00FB7544">
        <w:rPr>
          <w:rFonts w:ascii="Times New Roman" w:eastAsia="Calibri" w:hAnsi="Times New Roman" w:cs="Times New Roman"/>
          <w:bCs/>
          <w:noProof/>
          <w:color w:val="000000"/>
          <w:sz w:val="28"/>
          <w:szCs w:val="28"/>
        </w:rPr>
        <w:t>С</w:t>
      </w:r>
      <w:r w:rsidRPr="00FB7544">
        <w:rPr>
          <w:rFonts w:ascii="Times New Roman" w:eastAsia="Calibri" w:hAnsi="Times New Roman" w:cs="Times New Roman"/>
          <w:bCs/>
          <w:noProof/>
          <w:color w:val="000000"/>
          <w:sz w:val="28"/>
          <w:szCs w:val="28"/>
        </w:rPr>
        <w:t>.</w:t>
      </w:r>
      <w:r w:rsidR="0049504E" w:rsidRPr="00FB7544">
        <w:rPr>
          <w:rFonts w:ascii="Times New Roman" w:eastAsia="Calibri" w:hAnsi="Times New Roman" w:cs="Times New Roman"/>
          <w:bCs/>
          <w:noProof/>
          <w:color w:val="000000"/>
          <w:sz w:val="28"/>
          <w:szCs w:val="28"/>
        </w:rPr>
        <w:t xml:space="preserve"> 32-35.</w:t>
      </w:r>
    </w:p>
    <w:p w14:paraId="76C89331" w14:textId="5D1410B1" w:rsidR="00D0722A" w:rsidRPr="00FB7544" w:rsidRDefault="00DE3A77" w:rsidP="001B1283">
      <w:pPr>
        <w:spacing w:after="0" w:line="240" w:lineRule="auto"/>
        <w:ind w:firstLine="708"/>
        <w:jc w:val="both"/>
        <w:rPr>
          <w:rFonts w:ascii="Times New Roman" w:eastAsia="Calibri" w:hAnsi="Times New Roman" w:cs="Times New Roman"/>
          <w:bCs/>
          <w:noProof/>
          <w:color w:val="000000"/>
          <w:sz w:val="28"/>
          <w:szCs w:val="28"/>
        </w:rPr>
      </w:pPr>
      <w:r w:rsidRPr="00FB7544">
        <w:rPr>
          <w:rFonts w:ascii="Times New Roman" w:eastAsia="Calibri" w:hAnsi="Times New Roman" w:cs="Times New Roman"/>
          <w:bCs/>
          <w:noProof/>
          <w:color w:val="000000"/>
          <w:sz w:val="28"/>
          <w:szCs w:val="28"/>
        </w:rPr>
        <w:t>13</w:t>
      </w:r>
      <w:r w:rsidR="00ED1D51" w:rsidRPr="00FB7544">
        <w:rPr>
          <w:rFonts w:ascii="Times New Roman" w:hAnsi="Times New Roman" w:cs="Times New Roman"/>
          <w:noProof/>
          <w:color w:val="000000"/>
          <w:sz w:val="28"/>
          <w:szCs w:val="28"/>
        </w:rPr>
        <w:t xml:space="preserve"> Атакулов Т., Оспанбаев Ж., Ержанова К. и др. Инновационные технологии эффективного использования орошаемых земель в южной и юго-восточной зоне Казахстан</w:t>
      </w:r>
      <w:r w:rsidR="00414881" w:rsidRPr="00FB7544">
        <w:rPr>
          <w:rFonts w:ascii="Times New Roman" w:hAnsi="Times New Roman" w:cs="Times New Roman"/>
          <w:noProof/>
          <w:vanish/>
          <w:color w:val="000000"/>
          <w:spacing w:val="-20"/>
          <w:w w:val="1"/>
          <w:sz w:val="28"/>
          <w:szCs w:val="28"/>
        </w:rPr>
        <w:t>‬</w:t>
      </w:r>
      <w:r w:rsidR="00ED1D51" w:rsidRPr="00FB7544">
        <w:rPr>
          <w:rFonts w:ascii="Times New Roman" w:hAnsi="Times New Roman" w:cs="Times New Roman"/>
          <w:noProof/>
          <w:color w:val="000000"/>
          <w:sz w:val="28"/>
          <w:szCs w:val="28"/>
        </w:rPr>
        <w:t>а. Рекомендации, 2017. – 16 с.</w:t>
      </w:r>
      <w:r w:rsidR="00D0722A" w:rsidRPr="00FB7544">
        <w:rPr>
          <w:rFonts w:ascii="Times New Roman" w:eastAsia="Calibri" w:hAnsi="Times New Roman" w:cs="Times New Roman"/>
          <w:bCs/>
          <w:noProof/>
          <w:color w:val="000000"/>
          <w:sz w:val="28"/>
          <w:szCs w:val="28"/>
        </w:rPr>
        <w:t xml:space="preserve"> </w:t>
      </w:r>
    </w:p>
    <w:p w14:paraId="75BC97FF" w14:textId="17E591B8" w:rsidR="00ED1D51" w:rsidRPr="00FB7544" w:rsidRDefault="00ED1D51" w:rsidP="001B1283">
      <w:pPr>
        <w:spacing w:after="0" w:line="240" w:lineRule="auto"/>
        <w:ind w:firstLine="708"/>
        <w:jc w:val="both"/>
        <w:rPr>
          <w:rFonts w:ascii="Times New Roman" w:eastAsia="Calibri" w:hAnsi="Times New Roman" w:cs="Times New Roman"/>
          <w:bCs/>
          <w:noProof/>
          <w:color w:val="000000"/>
          <w:sz w:val="28"/>
          <w:szCs w:val="28"/>
        </w:rPr>
      </w:pPr>
      <w:r w:rsidRPr="00FB7544">
        <w:rPr>
          <w:rFonts w:ascii="Times New Roman" w:eastAsia="Calibri" w:hAnsi="Times New Roman" w:cs="Times New Roman"/>
          <w:bCs/>
          <w:noProof/>
          <w:color w:val="000000"/>
          <w:sz w:val="28"/>
          <w:szCs w:val="28"/>
        </w:rPr>
        <w:t>14 Кененбаев С.Б., Киреев А.К. и др. Ресурс</w:t>
      </w:r>
      <w:r w:rsidR="00414881" w:rsidRPr="00FB7544">
        <w:rPr>
          <w:rFonts w:ascii="Times New Roman" w:eastAsia="Calibri" w:hAnsi="Times New Roman" w:cs="Times New Roman"/>
          <w:bCs/>
          <w:noProof/>
          <w:vanish/>
          <w:color w:val="000000"/>
          <w:spacing w:val="-20"/>
          <w:w w:val="1"/>
          <w:sz w:val="28"/>
          <w:szCs w:val="28"/>
        </w:rPr>
        <w:t>‬</w:t>
      </w:r>
      <w:r w:rsidRPr="00FB7544">
        <w:rPr>
          <w:rFonts w:ascii="Times New Roman" w:eastAsia="Calibri" w:hAnsi="Times New Roman" w:cs="Times New Roman"/>
          <w:bCs/>
          <w:noProof/>
          <w:color w:val="000000"/>
          <w:sz w:val="28"/>
          <w:szCs w:val="28"/>
        </w:rPr>
        <w:t>осберегающие технологии возделывания сельскохозяйствен</w:t>
      </w:r>
      <w:r w:rsidR="00414881" w:rsidRPr="00FB7544">
        <w:rPr>
          <w:rFonts w:ascii="Times New Roman" w:eastAsia="Calibri" w:hAnsi="Times New Roman" w:cs="Times New Roman"/>
          <w:bCs/>
          <w:noProof/>
          <w:vanish/>
          <w:color w:val="000000"/>
          <w:spacing w:val="-20"/>
          <w:w w:val="1"/>
          <w:sz w:val="28"/>
          <w:szCs w:val="28"/>
        </w:rPr>
        <w:t>‬</w:t>
      </w:r>
      <w:r w:rsidRPr="00FB7544">
        <w:rPr>
          <w:rFonts w:ascii="Times New Roman" w:eastAsia="Calibri" w:hAnsi="Times New Roman" w:cs="Times New Roman"/>
          <w:bCs/>
          <w:noProof/>
          <w:color w:val="000000"/>
          <w:sz w:val="28"/>
          <w:szCs w:val="28"/>
        </w:rPr>
        <w:t>ных культур в услови</w:t>
      </w:r>
      <w:r w:rsidR="00414881" w:rsidRPr="00FB7544">
        <w:rPr>
          <w:rFonts w:ascii="Times New Roman" w:eastAsia="Calibri" w:hAnsi="Times New Roman" w:cs="Times New Roman"/>
          <w:bCs/>
          <w:noProof/>
          <w:vanish/>
          <w:color w:val="000000"/>
          <w:spacing w:val="-20"/>
          <w:w w:val="1"/>
          <w:sz w:val="28"/>
          <w:szCs w:val="28"/>
        </w:rPr>
        <w:t>‬</w:t>
      </w:r>
      <w:r w:rsidRPr="00FB7544">
        <w:rPr>
          <w:rFonts w:ascii="Times New Roman" w:eastAsia="Calibri" w:hAnsi="Times New Roman" w:cs="Times New Roman"/>
          <w:bCs/>
          <w:noProof/>
          <w:color w:val="000000"/>
          <w:sz w:val="28"/>
          <w:szCs w:val="28"/>
        </w:rPr>
        <w:t>ях орошения юго-востока Казахстан</w:t>
      </w:r>
      <w:r w:rsidR="00414881" w:rsidRPr="00FB7544">
        <w:rPr>
          <w:rFonts w:ascii="Times New Roman" w:eastAsia="Calibri" w:hAnsi="Times New Roman" w:cs="Times New Roman"/>
          <w:bCs/>
          <w:noProof/>
          <w:vanish/>
          <w:color w:val="000000"/>
          <w:spacing w:val="-20"/>
          <w:w w:val="1"/>
          <w:sz w:val="28"/>
          <w:szCs w:val="28"/>
        </w:rPr>
        <w:t>‬</w:t>
      </w:r>
      <w:r w:rsidRPr="00FB7544">
        <w:rPr>
          <w:rFonts w:ascii="Times New Roman" w:eastAsia="Calibri" w:hAnsi="Times New Roman" w:cs="Times New Roman"/>
          <w:bCs/>
          <w:noProof/>
          <w:color w:val="000000"/>
          <w:sz w:val="28"/>
          <w:szCs w:val="28"/>
        </w:rPr>
        <w:t>а, Рекомендации, Алма</w:t>
      </w:r>
      <w:r w:rsidR="00414881" w:rsidRPr="00FB7544">
        <w:rPr>
          <w:rFonts w:ascii="Times New Roman" w:eastAsia="Calibri" w:hAnsi="Times New Roman" w:cs="Times New Roman"/>
          <w:bCs/>
          <w:noProof/>
          <w:vanish/>
          <w:color w:val="000000"/>
          <w:spacing w:val="-20"/>
          <w:w w:val="1"/>
          <w:sz w:val="28"/>
          <w:szCs w:val="28"/>
        </w:rPr>
        <w:t>‬</w:t>
      </w:r>
      <w:r w:rsidRPr="00FB7544">
        <w:rPr>
          <w:rFonts w:ascii="Times New Roman" w:eastAsia="Calibri" w:hAnsi="Times New Roman" w:cs="Times New Roman"/>
          <w:bCs/>
          <w:noProof/>
          <w:color w:val="000000"/>
          <w:sz w:val="28"/>
          <w:szCs w:val="28"/>
        </w:rPr>
        <w:t xml:space="preserve">лыбак, 2008. – 16 с. </w:t>
      </w:r>
    </w:p>
    <w:p w14:paraId="01C955E9" w14:textId="2E5CA853" w:rsidR="001B1283" w:rsidRPr="00FB7544" w:rsidRDefault="00ED1D51" w:rsidP="001B1283">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15</w:t>
      </w:r>
      <w:r w:rsidR="001B1283" w:rsidRPr="00FB7544">
        <w:rPr>
          <w:rFonts w:ascii="Times New Roman" w:hAnsi="Times New Roman" w:cs="Times New Roman"/>
          <w:noProof/>
          <w:color w:val="000000"/>
          <w:sz w:val="28"/>
          <w:szCs w:val="28"/>
        </w:rPr>
        <w:t xml:space="preserve"> Касымов Д.К., Карим</w:t>
      </w:r>
      <w:r w:rsidR="00414881" w:rsidRPr="00FB7544">
        <w:rPr>
          <w:rFonts w:ascii="Times New Roman" w:hAnsi="Times New Roman" w:cs="Times New Roman"/>
          <w:noProof/>
          <w:vanish/>
          <w:color w:val="000000"/>
          <w:spacing w:val="-20"/>
          <w:w w:val="1"/>
          <w:sz w:val="28"/>
          <w:szCs w:val="28"/>
        </w:rPr>
        <w:t>‬</w:t>
      </w:r>
      <w:r w:rsidR="001B1283" w:rsidRPr="00FB7544">
        <w:rPr>
          <w:rFonts w:ascii="Times New Roman" w:hAnsi="Times New Roman" w:cs="Times New Roman"/>
          <w:noProof/>
          <w:color w:val="000000"/>
          <w:sz w:val="28"/>
          <w:szCs w:val="28"/>
        </w:rPr>
        <w:t>ов А. Два урожа</w:t>
      </w:r>
      <w:r w:rsidR="00414881" w:rsidRPr="00FB7544">
        <w:rPr>
          <w:rFonts w:ascii="Times New Roman" w:hAnsi="Times New Roman" w:cs="Times New Roman"/>
          <w:noProof/>
          <w:vanish/>
          <w:color w:val="000000"/>
          <w:spacing w:val="-20"/>
          <w:w w:val="1"/>
          <w:sz w:val="28"/>
          <w:szCs w:val="28"/>
        </w:rPr>
        <w:t>‬</w:t>
      </w:r>
      <w:r w:rsidR="001B1283" w:rsidRPr="00FB7544">
        <w:rPr>
          <w:rFonts w:ascii="Times New Roman" w:hAnsi="Times New Roman" w:cs="Times New Roman"/>
          <w:noProof/>
          <w:color w:val="000000"/>
          <w:sz w:val="28"/>
          <w:szCs w:val="28"/>
        </w:rPr>
        <w:t>я зерна на сезон на полив</w:t>
      </w:r>
      <w:r w:rsidR="00414881" w:rsidRPr="00FB7544">
        <w:rPr>
          <w:rFonts w:ascii="Times New Roman" w:hAnsi="Times New Roman" w:cs="Times New Roman"/>
          <w:noProof/>
          <w:vanish/>
          <w:color w:val="000000"/>
          <w:spacing w:val="-20"/>
          <w:w w:val="1"/>
          <w:sz w:val="28"/>
          <w:szCs w:val="28"/>
        </w:rPr>
        <w:t>‬</w:t>
      </w:r>
      <w:r w:rsidR="001B1283" w:rsidRPr="00FB7544">
        <w:rPr>
          <w:rFonts w:ascii="Times New Roman" w:hAnsi="Times New Roman" w:cs="Times New Roman"/>
          <w:noProof/>
          <w:color w:val="000000"/>
          <w:sz w:val="28"/>
          <w:szCs w:val="28"/>
        </w:rPr>
        <w:t>ных земл</w:t>
      </w:r>
      <w:r w:rsidR="00414881" w:rsidRPr="00FB7544">
        <w:rPr>
          <w:rFonts w:ascii="Times New Roman" w:hAnsi="Times New Roman" w:cs="Times New Roman"/>
          <w:noProof/>
          <w:vanish/>
          <w:color w:val="000000"/>
          <w:spacing w:val="-20"/>
          <w:w w:val="1"/>
          <w:sz w:val="28"/>
          <w:szCs w:val="28"/>
        </w:rPr>
        <w:t>‬</w:t>
      </w:r>
      <w:r w:rsidR="001B1283" w:rsidRPr="00FB7544">
        <w:rPr>
          <w:rFonts w:ascii="Times New Roman" w:hAnsi="Times New Roman" w:cs="Times New Roman"/>
          <w:noProof/>
          <w:color w:val="000000"/>
          <w:sz w:val="28"/>
          <w:szCs w:val="28"/>
        </w:rPr>
        <w:t>ях Ленин</w:t>
      </w:r>
      <w:r w:rsidR="00414881" w:rsidRPr="00FB7544">
        <w:rPr>
          <w:rFonts w:ascii="Times New Roman" w:hAnsi="Times New Roman" w:cs="Times New Roman"/>
          <w:noProof/>
          <w:vanish/>
          <w:color w:val="000000"/>
          <w:spacing w:val="-20"/>
          <w:w w:val="1"/>
          <w:sz w:val="28"/>
          <w:szCs w:val="28"/>
        </w:rPr>
        <w:t>‬</w:t>
      </w:r>
      <w:r w:rsidR="001B1283" w:rsidRPr="00FB7544">
        <w:rPr>
          <w:rFonts w:ascii="Times New Roman" w:hAnsi="Times New Roman" w:cs="Times New Roman"/>
          <w:noProof/>
          <w:color w:val="000000"/>
          <w:sz w:val="28"/>
          <w:szCs w:val="28"/>
        </w:rPr>
        <w:t>абадской зоны //Сель</w:t>
      </w:r>
      <w:r w:rsidR="00414881" w:rsidRPr="00FB7544">
        <w:rPr>
          <w:rFonts w:ascii="Times New Roman" w:hAnsi="Times New Roman" w:cs="Times New Roman"/>
          <w:noProof/>
          <w:vanish/>
          <w:color w:val="000000"/>
          <w:spacing w:val="-20"/>
          <w:w w:val="1"/>
          <w:sz w:val="28"/>
          <w:szCs w:val="28"/>
        </w:rPr>
        <w:t>‬</w:t>
      </w:r>
      <w:r w:rsidR="001B1283" w:rsidRPr="00FB7544">
        <w:rPr>
          <w:rFonts w:ascii="Times New Roman" w:hAnsi="Times New Roman" w:cs="Times New Roman"/>
          <w:noProof/>
          <w:color w:val="000000"/>
          <w:sz w:val="28"/>
          <w:szCs w:val="28"/>
        </w:rPr>
        <w:t>ское хозяйство Таджикистан</w:t>
      </w:r>
      <w:r w:rsidR="00414881" w:rsidRPr="00FB7544">
        <w:rPr>
          <w:rFonts w:ascii="Times New Roman" w:hAnsi="Times New Roman" w:cs="Times New Roman"/>
          <w:noProof/>
          <w:vanish/>
          <w:color w:val="000000"/>
          <w:spacing w:val="-20"/>
          <w:w w:val="1"/>
          <w:sz w:val="28"/>
          <w:szCs w:val="28"/>
        </w:rPr>
        <w:t>‬</w:t>
      </w:r>
      <w:r w:rsidR="001B1283" w:rsidRPr="00FB7544">
        <w:rPr>
          <w:rFonts w:ascii="Times New Roman" w:hAnsi="Times New Roman" w:cs="Times New Roman"/>
          <w:noProof/>
          <w:color w:val="000000"/>
          <w:sz w:val="28"/>
          <w:szCs w:val="28"/>
        </w:rPr>
        <w:t>а</w:t>
      </w:r>
      <w:r w:rsidRPr="00FB7544">
        <w:rPr>
          <w:rFonts w:ascii="Times New Roman" w:hAnsi="Times New Roman" w:cs="Times New Roman"/>
          <w:noProof/>
          <w:color w:val="000000"/>
          <w:sz w:val="28"/>
          <w:szCs w:val="28"/>
        </w:rPr>
        <w:t>,</w:t>
      </w:r>
      <w:r w:rsidR="001B1283" w:rsidRPr="00FB7544">
        <w:rPr>
          <w:rFonts w:ascii="Times New Roman" w:hAnsi="Times New Roman" w:cs="Times New Roman"/>
          <w:noProof/>
          <w:color w:val="000000"/>
          <w:sz w:val="28"/>
          <w:szCs w:val="28"/>
        </w:rPr>
        <w:t xml:space="preserve"> 1996. -</w:t>
      </w:r>
      <w:r w:rsidRPr="00FB7544">
        <w:rPr>
          <w:rFonts w:ascii="Times New Roman" w:hAnsi="Times New Roman" w:cs="Times New Roman"/>
          <w:noProof/>
          <w:color w:val="000000"/>
          <w:sz w:val="28"/>
          <w:szCs w:val="28"/>
        </w:rPr>
        <w:t xml:space="preserve"> </w:t>
      </w:r>
      <w:r w:rsidR="001B1283" w:rsidRPr="00FB7544">
        <w:rPr>
          <w:rFonts w:ascii="Times New Roman" w:hAnsi="Times New Roman" w:cs="Times New Roman"/>
          <w:noProof/>
          <w:color w:val="000000"/>
          <w:sz w:val="28"/>
          <w:szCs w:val="28"/>
        </w:rPr>
        <w:t>№2.</w:t>
      </w:r>
      <w:r w:rsidRPr="00FB7544">
        <w:rPr>
          <w:rFonts w:ascii="Times New Roman" w:hAnsi="Times New Roman" w:cs="Times New Roman"/>
          <w:noProof/>
          <w:color w:val="000000"/>
          <w:sz w:val="28"/>
          <w:szCs w:val="28"/>
        </w:rPr>
        <w:t xml:space="preserve"> – С</w:t>
      </w:r>
      <w:r w:rsidR="0049504E" w:rsidRPr="00FB7544">
        <w:rPr>
          <w:rFonts w:ascii="Times New Roman" w:hAnsi="Times New Roman" w:cs="Times New Roman"/>
          <w:noProof/>
          <w:color w:val="000000"/>
          <w:sz w:val="28"/>
          <w:szCs w:val="28"/>
        </w:rPr>
        <w:t>. 20-25.</w:t>
      </w:r>
    </w:p>
    <w:p w14:paraId="23F17F46" w14:textId="1D82C4A8" w:rsidR="001B1283" w:rsidRPr="00FB7544" w:rsidRDefault="001B1283" w:rsidP="001B1283">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w:t>
      </w:r>
      <w:r w:rsidR="00ED1D51" w:rsidRPr="00FB7544">
        <w:rPr>
          <w:rFonts w:ascii="Times New Roman" w:hAnsi="Times New Roman" w:cs="Times New Roman"/>
          <w:noProof/>
          <w:color w:val="000000"/>
          <w:sz w:val="28"/>
          <w:szCs w:val="28"/>
        </w:rPr>
        <w:t>6</w:t>
      </w:r>
      <w:r w:rsidRPr="00FB7544">
        <w:rPr>
          <w:rFonts w:ascii="Times New Roman" w:hAnsi="Times New Roman" w:cs="Times New Roman"/>
          <w:noProof/>
          <w:color w:val="000000"/>
          <w:sz w:val="28"/>
          <w:szCs w:val="28"/>
        </w:rPr>
        <w:t xml:space="preserve"> Ишмухамедов П., Пулодов А. Выраш,ивание двух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назерно за один год // Физиологические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растениеводства и проблема интенсив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использования земель: Тези</w:t>
      </w:r>
      <w:r w:rsidR="00ED1D51" w:rsidRPr="00FB7544">
        <w:rPr>
          <w:rFonts w:ascii="Times New Roman" w:hAnsi="Times New Roman" w:cs="Times New Roman"/>
          <w:noProof/>
          <w:color w:val="000000"/>
          <w:sz w:val="28"/>
          <w:szCs w:val="28"/>
        </w:rPr>
        <w:t>с</w:t>
      </w:r>
      <w:r w:rsidRPr="00FB7544">
        <w:rPr>
          <w:rFonts w:ascii="Times New Roman" w:hAnsi="Times New Roman" w:cs="Times New Roman"/>
          <w:noProof/>
          <w:color w:val="000000"/>
          <w:sz w:val="28"/>
          <w:szCs w:val="28"/>
        </w:rPr>
        <w:t>ы доклад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научной конференции. - Душанбе, 1999.</w:t>
      </w:r>
      <w:r w:rsidR="00ED1D51" w:rsidRPr="00FB7544">
        <w:rPr>
          <w:rFonts w:ascii="Times New Roman" w:hAnsi="Times New Roman" w:cs="Times New Roman"/>
          <w:noProof/>
          <w:color w:val="000000"/>
          <w:sz w:val="28"/>
          <w:szCs w:val="28"/>
        </w:rPr>
        <w:t xml:space="preserve"> – С.</w:t>
      </w:r>
      <w:r w:rsidR="0049504E" w:rsidRPr="00FB7544">
        <w:rPr>
          <w:rFonts w:ascii="Times New Roman" w:hAnsi="Times New Roman" w:cs="Times New Roman"/>
          <w:noProof/>
          <w:color w:val="000000"/>
          <w:sz w:val="28"/>
          <w:szCs w:val="28"/>
        </w:rPr>
        <w:t xml:space="preserve"> 78-85.</w:t>
      </w:r>
    </w:p>
    <w:p w14:paraId="1E9015BE" w14:textId="519FCBF9" w:rsidR="00ED1D51" w:rsidRPr="00FB7544" w:rsidRDefault="00ED1D51" w:rsidP="00FF05A6">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17 Технология выращивания двух-трех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ев за год. </w:t>
      </w:r>
      <w:r w:rsidRPr="00FB7544">
        <w:rPr>
          <w:rFonts w:ascii="Times New Roman" w:hAnsi="Times New Roman" w:cs="Times New Roman"/>
          <w:noProof/>
          <w:color w:val="000000"/>
          <w:sz w:val="28"/>
          <w:szCs w:val="28"/>
          <w:lang w:val="en-US"/>
        </w:rPr>
        <w:t>https</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jayo</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ru</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books</w:t>
      </w:r>
      <w:r w:rsidRPr="00FB7544">
        <w:rPr>
          <w:rFonts w:ascii="Times New Roman" w:hAnsi="Times New Roman" w:cs="Times New Roman"/>
          <w:noProof/>
          <w:color w:val="000000"/>
          <w:sz w:val="28"/>
          <w:szCs w:val="28"/>
        </w:rPr>
        <w:t>/18-</w:t>
      </w:r>
      <w:r w:rsidRPr="00FB7544">
        <w:rPr>
          <w:rFonts w:ascii="Times New Roman" w:hAnsi="Times New Roman" w:cs="Times New Roman"/>
          <w:noProof/>
          <w:color w:val="000000"/>
          <w:sz w:val="28"/>
          <w:szCs w:val="28"/>
          <w:lang w:val="en-US"/>
        </w:rPr>
        <w:t>tehnologiia</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vyrashivaniia</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dvyh</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treh</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yrojaev</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za</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god</w:t>
      </w:r>
      <w:r w:rsidRPr="00FB7544">
        <w:rPr>
          <w:rFonts w:ascii="Times New Roman" w:hAnsi="Times New Roman" w:cs="Times New Roman"/>
          <w:noProof/>
          <w:color w:val="000000"/>
          <w:sz w:val="28"/>
          <w:szCs w:val="28"/>
        </w:rPr>
        <w:t>/</w:t>
      </w:r>
    </w:p>
    <w:p w14:paraId="34283B53" w14:textId="1F8912F5" w:rsidR="00FF05A6" w:rsidRPr="00FB7544" w:rsidRDefault="00FF05A6" w:rsidP="00FF05A6">
      <w:pPr>
        <w:spacing w:after="0" w:line="240" w:lineRule="auto"/>
        <w:ind w:firstLine="708"/>
        <w:jc w:val="both"/>
        <w:rPr>
          <w:rFonts w:ascii="Times New Roman" w:hAnsi="Times New Roman" w:cs="Times New Roman"/>
          <w:iCs/>
          <w:noProof/>
          <w:color w:val="000000"/>
          <w:sz w:val="28"/>
          <w:szCs w:val="28"/>
        </w:rPr>
      </w:pPr>
      <w:r w:rsidRPr="00FB7544">
        <w:rPr>
          <w:rFonts w:ascii="Times New Roman" w:hAnsi="Times New Roman" w:cs="Times New Roman"/>
          <w:iCs/>
          <w:noProof/>
          <w:color w:val="000000"/>
          <w:sz w:val="28"/>
          <w:szCs w:val="28"/>
        </w:rPr>
        <w:t xml:space="preserve">18 Адмень Ф.Ф., Турин Е.Н. Особенности выращивания сои в поукосных и пожнивных посевах </w:t>
      </w:r>
      <w:hyperlink r:id="rId43" w:history="1">
        <w:r w:rsidRPr="00FB7544">
          <w:rPr>
            <w:rStyle w:val="afa"/>
            <w:rFonts w:ascii="Times New Roman" w:hAnsi="Times New Roman" w:cs="Times New Roman"/>
            <w:iCs/>
            <w:noProof/>
            <w:sz w:val="28"/>
            <w:szCs w:val="28"/>
            <w:lang w:val="en-US"/>
          </w:rPr>
          <w:t>http</w:t>
        </w:r>
        <w:r w:rsidRPr="00FB7544">
          <w:rPr>
            <w:rStyle w:val="afa"/>
            <w:rFonts w:ascii="Times New Roman" w:hAnsi="Times New Roman" w:cs="Times New Roman"/>
            <w:iCs/>
            <w:noProof/>
            <w:sz w:val="28"/>
            <w:szCs w:val="28"/>
          </w:rPr>
          <w:t>://</w:t>
        </w:r>
        <w:r w:rsidRPr="00FB7544">
          <w:rPr>
            <w:rStyle w:val="afa"/>
            <w:rFonts w:ascii="Times New Roman" w:hAnsi="Times New Roman" w:cs="Times New Roman"/>
            <w:iCs/>
            <w:noProof/>
            <w:sz w:val="28"/>
            <w:szCs w:val="28"/>
            <w:lang w:val="en-US"/>
          </w:rPr>
          <w:t>klepinino</w:t>
        </w:r>
        <w:r w:rsidRPr="00FB7544">
          <w:rPr>
            <w:rStyle w:val="afa"/>
            <w:rFonts w:ascii="Times New Roman" w:hAnsi="Times New Roman" w:cs="Times New Roman"/>
            <w:iCs/>
            <w:noProof/>
            <w:sz w:val="28"/>
            <w:szCs w:val="28"/>
          </w:rPr>
          <w:t>.</w:t>
        </w:r>
        <w:r w:rsidRPr="00FB7544">
          <w:rPr>
            <w:rStyle w:val="afa"/>
            <w:rFonts w:ascii="Times New Roman" w:hAnsi="Times New Roman" w:cs="Times New Roman"/>
            <w:iCs/>
            <w:noProof/>
            <w:sz w:val="28"/>
            <w:szCs w:val="28"/>
            <w:lang w:val="en-US"/>
          </w:rPr>
          <w:t>crimea</w:t>
        </w:r>
        <w:r w:rsidRPr="00FB7544">
          <w:rPr>
            <w:rStyle w:val="afa"/>
            <w:rFonts w:ascii="Times New Roman" w:hAnsi="Times New Roman" w:cs="Times New Roman"/>
            <w:iCs/>
            <w:noProof/>
            <w:sz w:val="28"/>
            <w:szCs w:val="28"/>
          </w:rPr>
          <w:t>-</w:t>
        </w:r>
        <w:r w:rsidRPr="00FB7544">
          <w:rPr>
            <w:rStyle w:val="afa"/>
            <w:rFonts w:ascii="Times New Roman" w:hAnsi="Times New Roman" w:cs="Times New Roman"/>
            <w:iCs/>
            <w:noProof/>
            <w:sz w:val="28"/>
            <w:szCs w:val="28"/>
            <w:lang w:val="en-US"/>
          </w:rPr>
          <w:t>ua</w:t>
        </w:r>
        <w:r w:rsidRPr="00FB7544">
          <w:rPr>
            <w:rStyle w:val="afa"/>
            <w:rFonts w:ascii="Times New Roman" w:hAnsi="Times New Roman" w:cs="Times New Roman"/>
            <w:iCs/>
            <w:noProof/>
            <w:sz w:val="28"/>
            <w:szCs w:val="28"/>
          </w:rPr>
          <w:t>.</w:t>
        </w:r>
        <w:r w:rsidRPr="00FB7544">
          <w:rPr>
            <w:rStyle w:val="afa"/>
            <w:rFonts w:ascii="Times New Roman" w:hAnsi="Times New Roman" w:cs="Times New Roman"/>
            <w:iCs/>
            <w:noProof/>
            <w:sz w:val="28"/>
            <w:szCs w:val="28"/>
            <w:lang w:val="en-US"/>
          </w:rPr>
          <w:t>com</w:t>
        </w:r>
        <w:r w:rsidRPr="00FB7544">
          <w:rPr>
            <w:rStyle w:val="afa"/>
            <w:rFonts w:ascii="Times New Roman" w:hAnsi="Times New Roman" w:cs="Times New Roman"/>
            <w:iCs/>
            <w:noProof/>
            <w:sz w:val="28"/>
            <w:szCs w:val="28"/>
          </w:rPr>
          <w:t>/211-2903.</w:t>
        </w:r>
        <w:r w:rsidRPr="00FB7544">
          <w:rPr>
            <w:rStyle w:val="afa"/>
            <w:rFonts w:ascii="Times New Roman" w:hAnsi="Times New Roman" w:cs="Times New Roman"/>
            <w:iCs/>
            <w:noProof/>
            <w:sz w:val="28"/>
            <w:szCs w:val="28"/>
            <w:lang w:val="en-US"/>
          </w:rPr>
          <w:t>html</w:t>
        </w:r>
      </w:hyperlink>
    </w:p>
    <w:p w14:paraId="34607658" w14:textId="481B1274" w:rsidR="00FF05A6" w:rsidRPr="00FB7544" w:rsidRDefault="00FF05A6" w:rsidP="00FF05A6">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19 Алкен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Е., Атакулов Т., Оспанбаев Ж. Пути интенсив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использования орошаемых земель в предгорной зоне юго-востока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Извести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НАН РК, Сери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аграрных наук, 2012.-№6 (12). - С. 48-50.</w:t>
      </w:r>
    </w:p>
    <w:p w14:paraId="73A8E841" w14:textId="6AA7E3F6" w:rsidR="00FF05A6" w:rsidRPr="00FB7544" w:rsidRDefault="00FF05A6" w:rsidP="00FF05A6">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20 Алкен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Е., Атакулов Т. Пути эффективного использования поливной пашни в предгорной зоне Алматинской области// Исследования, результаты, 2012. -№4.- С. 42-45.</w:t>
      </w:r>
    </w:p>
    <w:p w14:paraId="1576A935" w14:textId="7660624C" w:rsidR="00FF05A6" w:rsidRPr="00FB7544" w:rsidRDefault="00FF05A6" w:rsidP="00FF05A6">
      <w:pPr>
        <w:spacing w:after="0" w:line="240" w:lineRule="auto"/>
        <w:ind w:firstLine="708"/>
        <w:jc w:val="both"/>
        <w:rPr>
          <w:rFonts w:ascii="Times New Roman" w:hAnsi="Times New Roman" w:cs="Times New Roman"/>
          <w:iCs/>
          <w:noProof/>
          <w:color w:val="000000"/>
          <w:sz w:val="28"/>
          <w:szCs w:val="28"/>
        </w:rPr>
      </w:pPr>
      <w:r w:rsidRPr="00FB7544">
        <w:rPr>
          <w:rFonts w:ascii="Times New Roman" w:hAnsi="Times New Roman" w:cs="Times New Roman"/>
          <w:noProof/>
          <w:color w:val="000000"/>
          <w:sz w:val="28"/>
          <w:szCs w:val="28"/>
        </w:rPr>
        <w:t>21 Алкен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Е., Атакулов Т., Ержанова К. Разработка ресурсо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сберегающей технологии путем посева промежуточных культур на юго-востоке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а// Исследования, результаты, 2014.-№2.- С.62-65. </w:t>
      </w:r>
    </w:p>
    <w:p w14:paraId="5EB7886D" w14:textId="5EFFDE7E" w:rsidR="00FF05A6" w:rsidRPr="00FB7544" w:rsidRDefault="00FF05A6" w:rsidP="003016C0">
      <w:pPr>
        <w:spacing w:after="0" w:line="240" w:lineRule="auto"/>
        <w:ind w:firstLine="708"/>
        <w:jc w:val="both"/>
        <w:rPr>
          <w:rFonts w:ascii="Times New Roman" w:hAnsi="Times New Roman" w:cs="Times New Roman"/>
          <w:iCs/>
          <w:noProof/>
          <w:color w:val="000000"/>
          <w:sz w:val="28"/>
          <w:szCs w:val="28"/>
        </w:rPr>
      </w:pPr>
      <w:r w:rsidRPr="00FB7544">
        <w:rPr>
          <w:rFonts w:ascii="Times New Roman" w:hAnsi="Times New Roman" w:cs="Times New Roman"/>
          <w:iCs/>
          <w:noProof/>
          <w:color w:val="000000"/>
          <w:sz w:val="28"/>
          <w:szCs w:val="28"/>
        </w:rPr>
        <w:t>22 Стрел</w:t>
      </w:r>
      <w:r w:rsidR="00414881" w:rsidRPr="00FB7544">
        <w:rPr>
          <w:rFonts w:ascii="Times New Roman" w:hAnsi="Times New Roman" w:cs="Times New Roman"/>
          <w:iCs/>
          <w:noProof/>
          <w:vanish/>
          <w:color w:val="000000"/>
          <w:spacing w:val="-20"/>
          <w:w w:val="1"/>
          <w:sz w:val="28"/>
          <w:szCs w:val="28"/>
        </w:rPr>
        <w:t>‬</w:t>
      </w:r>
      <w:r w:rsidRPr="00FB7544">
        <w:rPr>
          <w:rFonts w:ascii="Times New Roman" w:hAnsi="Times New Roman" w:cs="Times New Roman"/>
          <w:iCs/>
          <w:noProof/>
          <w:color w:val="000000"/>
          <w:sz w:val="28"/>
          <w:szCs w:val="28"/>
        </w:rPr>
        <w:t>ин Б.В., Сух</w:t>
      </w:r>
      <w:r w:rsidR="00414881" w:rsidRPr="00FB7544">
        <w:rPr>
          <w:rFonts w:ascii="Times New Roman" w:hAnsi="Times New Roman" w:cs="Times New Roman"/>
          <w:iCs/>
          <w:noProof/>
          <w:vanish/>
          <w:color w:val="000000"/>
          <w:spacing w:val="-20"/>
          <w:w w:val="1"/>
          <w:sz w:val="28"/>
          <w:szCs w:val="28"/>
        </w:rPr>
        <w:t>‬</w:t>
      </w:r>
      <w:r w:rsidRPr="00FB7544">
        <w:rPr>
          <w:rFonts w:ascii="Times New Roman" w:hAnsi="Times New Roman" w:cs="Times New Roman"/>
          <w:iCs/>
          <w:noProof/>
          <w:color w:val="000000"/>
          <w:sz w:val="28"/>
          <w:szCs w:val="28"/>
        </w:rPr>
        <w:t>одолов А.С. Перспективы инновационного развити</w:t>
      </w:r>
      <w:r w:rsidR="00414881" w:rsidRPr="00FB7544">
        <w:rPr>
          <w:rFonts w:ascii="Times New Roman" w:hAnsi="Times New Roman" w:cs="Times New Roman"/>
          <w:iCs/>
          <w:noProof/>
          <w:vanish/>
          <w:color w:val="000000"/>
          <w:spacing w:val="-20"/>
          <w:w w:val="1"/>
          <w:sz w:val="28"/>
          <w:szCs w:val="28"/>
        </w:rPr>
        <w:t>‬</w:t>
      </w:r>
      <w:r w:rsidRPr="00FB7544">
        <w:rPr>
          <w:rFonts w:ascii="Times New Roman" w:hAnsi="Times New Roman" w:cs="Times New Roman"/>
          <w:iCs/>
          <w:noProof/>
          <w:color w:val="000000"/>
          <w:sz w:val="28"/>
          <w:szCs w:val="28"/>
        </w:rPr>
        <w:t>я орошаем</w:t>
      </w:r>
      <w:r w:rsidR="00414881" w:rsidRPr="00FB7544">
        <w:rPr>
          <w:rFonts w:ascii="Times New Roman" w:hAnsi="Times New Roman" w:cs="Times New Roman"/>
          <w:iCs/>
          <w:noProof/>
          <w:vanish/>
          <w:color w:val="000000"/>
          <w:spacing w:val="-20"/>
          <w:w w:val="1"/>
          <w:sz w:val="28"/>
          <w:szCs w:val="28"/>
        </w:rPr>
        <w:t>‬</w:t>
      </w:r>
      <w:r w:rsidRPr="00FB7544">
        <w:rPr>
          <w:rFonts w:ascii="Times New Roman" w:hAnsi="Times New Roman" w:cs="Times New Roman"/>
          <w:iCs/>
          <w:noProof/>
          <w:color w:val="000000"/>
          <w:sz w:val="28"/>
          <w:szCs w:val="28"/>
        </w:rPr>
        <w:t>ого земле</w:t>
      </w:r>
      <w:r w:rsidR="00414881" w:rsidRPr="00FB7544">
        <w:rPr>
          <w:rFonts w:ascii="Times New Roman" w:hAnsi="Times New Roman" w:cs="Times New Roman"/>
          <w:iCs/>
          <w:noProof/>
          <w:vanish/>
          <w:color w:val="000000"/>
          <w:spacing w:val="-20"/>
          <w:w w:val="1"/>
          <w:sz w:val="28"/>
          <w:szCs w:val="28"/>
        </w:rPr>
        <w:t>‬</w:t>
      </w:r>
      <w:r w:rsidRPr="00FB7544">
        <w:rPr>
          <w:rFonts w:ascii="Times New Roman" w:hAnsi="Times New Roman" w:cs="Times New Roman"/>
          <w:iCs/>
          <w:noProof/>
          <w:color w:val="000000"/>
          <w:sz w:val="28"/>
          <w:szCs w:val="28"/>
        </w:rPr>
        <w:t>делия / ж. Сери</w:t>
      </w:r>
      <w:r w:rsidR="00414881" w:rsidRPr="00FB7544">
        <w:rPr>
          <w:rFonts w:ascii="Times New Roman" w:hAnsi="Times New Roman" w:cs="Times New Roman"/>
          <w:iCs/>
          <w:noProof/>
          <w:vanish/>
          <w:color w:val="000000"/>
          <w:spacing w:val="-20"/>
          <w:w w:val="1"/>
          <w:sz w:val="28"/>
          <w:szCs w:val="28"/>
        </w:rPr>
        <w:t>‬</w:t>
      </w:r>
      <w:r w:rsidRPr="00FB7544">
        <w:rPr>
          <w:rFonts w:ascii="Times New Roman" w:hAnsi="Times New Roman" w:cs="Times New Roman"/>
          <w:iCs/>
          <w:noProof/>
          <w:color w:val="000000"/>
          <w:sz w:val="28"/>
          <w:szCs w:val="28"/>
        </w:rPr>
        <w:t xml:space="preserve">я «Естественные и технические наук», 2014. - №3. – С. </w:t>
      </w:r>
      <w:r w:rsidR="0049504E" w:rsidRPr="00FB7544">
        <w:rPr>
          <w:rFonts w:ascii="Times New Roman" w:hAnsi="Times New Roman" w:cs="Times New Roman"/>
          <w:iCs/>
          <w:noProof/>
          <w:color w:val="000000"/>
          <w:sz w:val="28"/>
          <w:szCs w:val="28"/>
        </w:rPr>
        <w:t>25-28.</w:t>
      </w:r>
    </w:p>
    <w:p w14:paraId="52C8A1AA" w14:textId="18DABF20" w:rsidR="003016C0" w:rsidRPr="00FB7544" w:rsidRDefault="00FF05A6" w:rsidP="003016C0">
      <w:pPr>
        <w:spacing w:after="0" w:line="240" w:lineRule="auto"/>
        <w:ind w:firstLine="708"/>
        <w:jc w:val="both"/>
        <w:rPr>
          <w:rFonts w:ascii="Times New Roman" w:eastAsia="Calibri" w:hAnsi="Times New Roman" w:cs="Times New Roman"/>
          <w:bCs/>
          <w:noProof/>
          <w:color w:val="000000"/>
          <w:sz w:val="28"/>
          <w:szCs w:val="28"/>
        </w:rPr>
      </w:pPr>
      <w:r w:rsidRPr="00FB7544">
        <w:rPr>
          <w:rFonts w:ascii="Times New Roman" w:hAnsi="Times New Roman" w:cs="Times New Roman"/>
          <w:iCs/>
          <w:noProof/>
          <w:color w:val="000000"/>
          <w:sz w:val="28"/>
          <w:szCs w:val="28"/>
        </w:rPr>
        <w:t>23</w:t>
      </w:r>
      <w:r w:rsidR="003016C0" w:rsidRPr="00FB7544">
        <w:rPr>
          <w:rFonts w:ascii="Times New Roman" w:eastAsia="Calibri" w:hAnsi="Times New Roman" w:cs="Times New Roman"/>
          <w:bCs/>
          <w:noProof/>
          <w:color w:val="000000"/>
          <w:sz w:val="28"/>
          <w:szCs w:val="28"/>
        </w:rPr>
        <w:t xml:space="preserve"> Айт</w:t>
      </w:r>
      <w:r w:rsidR="00414881" w:rsidRPr="00FB7544">
        <w:rPr>
          <w:rFonts w:ascii="Times New Roman" w:eastAsia="Calibri" w:hAnsi="Times New Roman" w:cs="Times New Roman"/>
          <w:bCs/>
          <w:noProof/>
          <w:vanish/>
          <w:color w:val="000000"/>
          <w:spacing w:val="-20"/>
          <w:w w:val="1"/>
          <w:sz w:val="28"/>
          <w:szCs w:val="28"/>
        </w:rPr>
        <w:t>‬</w:t>
      </w:r>
      <w:r w:rsidR="003016C0" w:rsidRPr="00FB7544">
        <w:rPr>
          <w:rFonts w:ascii="Times New Roman" w:eastAsia="Calibri" w:hAnsi="Times New Roman" w:cs="Times New Roman"/>
          <w:bCs/>
          <w:noProof/>
          <w:color w:val="000000"/>
          <w:sz w:val="28"/>
          <w:szCs w:val="28"/>
        </w:rPr>
        <w:t>баев Т.Е., Асан</w:t>
      </w:r>
      <w:r w:rsidR="00414881" w:rsidRPr="00FB7544">
        <w:rPr>
          <w:rFonts w:ascii="Times New Roman" w:eastAsia="Calibri" w:hAnsi="Times New Roman" w:cs="Times New Roman"/>
          <w:bCs/>
          <w:noProof/>
          <w:vanish/>
          <w:color w:val="000000"/>
          <w:spacing w:val="-20"/>
          <w:w w:val="1"/>
          <w:sz w:val="28"/>
          <w:szCs w:val="28"/>
        </w:rPr>
        <w:t>‬</w:t>
      </w:r>
      <w:r w:rsidR="003016C0" w:rsidRPr="00FB7544">
        <w:rPr>
          <w:rFonts w:ascii="Times New Roman" w:eastAsia="Calibri" w:hAnsi="Times New Roman" w:cs="Times New Roman"/>
          <w:bCs/>
          <w:noProof/>
          <w:color w:val="000000"/>
          <w:sz w:val="28"/>
          <w:szCs w:val="28"/>
        </w:rPr>
        <w:t>беков А.А., Айтбаева А.Т. Применение технологии капель</w:t>
      </w:r>
      <w:r w:rsidR="00414881" w:rsidRPr="00FB7544">
        <w:rPr>
          <w:rFonts w:ascii="Times New Roman" w:eastAsia="Calibri" w:hAnsi="Times New Roman" w:cs="Times New Roman"/>
          <w:bCs/>
          <w:noProof/>
          <w:vanish/>
          <w:color w:val="000000"/>
          <w:spacing w:val="-20"/>
          <w:w w:val="1"/>
          <w:sz w:val="28"/>
          <w:szCs w:val="28"/>
        </w:rPr>
        <w:t>‬</w:t>
      </w:r>
      <w:r w:rsidR="003016C0" w:rsidRPr="00FB7544">
        <w:rPr>
          <w:rFonts w:ascii="Times New Roman" w:eastAsia="Calibri" w:hAnsi="Times New Roman" w:cs="Times New Roman"/>
          <w:bCs/>
          <w:noProof/>
          <w:color w:val="000000"/>
          <w:sz w:val="28"/>
          <w:szCs w:val="28"/>
        </w:rPr>
        <w:t>ного орошения при возделывании картофел</w:t>
      </w:r>
      <w:r w:rsidR="00414881" w:rsidRPr="00FB7544">
        <w:rPr>
          <w:rFonts w:ascii="Times New Roman" w:eastAsia="Calibri" w:hAnsi="Times New Roman" w:cs="Times New Roman"/>
          <w:bCs/>
          <w:noProof/>
          <w:vanish/>
          <w:color w:val="000000"/>
          <w:spacing w:val="-20"/>
          <w:w w:val="1"/>
          <w:sz w:val="28"/>
          <w:szCs w:val="28"/>
        </w:rPr>
        <w:t>‬</w:t>
      </w:r>
      <w:r w:rsidR="003016C0" w:rsidRPr="00FB7544">
        <w:rPr>
          <w:rFonts w:ascii="Times New Roman" w:eastAsia="Calibri" w:hAnsi="Times New Roman" w:cs="Times New Roman"/>
          <w:bCs/>
          <w:noProof/>
          <w:color w:val="000000"/>
          <w:sz w:val="28"/>
          <w:szCs w:val="28"/>
        </w:rPr>
        <w:t>я на юго-востоке Казахстан</w:t>
      </w:r>
      <w:r w:rsidR="00414881" w:rsidRPr="00FB7544">
        <w:rPr>
          <w:rFonts w:ascii="Times New Roman" w:eastAsia="Calibri" w:hAnsi="Times New Roman" w:cs="Times New Roman"/>
          <w:bCs/>
          <w:noProof/>
          <w:vanish/>
          <w:color w:val="000000"/>
          <w:spacing w:val="-20"/>
          <w:w w:val="1"/>
          <w:sz w:val="28"/>
          <w:szCs w:val="28"/>
        </w:rPr>
        <w:t>‬</w:t>
      </w:r>
      <w:r w:rsidR="003016C0" w:rsidRPr="00FB7544">
        <w:rPr>
          <w:rFonts w:ascii="Times New Roman" w:eastAsia="Calibri" w:hAnsi="Times New Roman" w:cs="Times New Roman"/>
          <w:bCs/>
          <w:noProof/>
          <w:color w:val="000000"/>
          <w:sz w:val="28"/>
          <w:szCs w:val="28"/>
        </w:rPr>
        <w:t>а. Рекомендации. –Алма</w:t>
      </w:r>
      <w:r w:rsidR="00414881" w:rsidRPr="00FB7544">
        <w:rPr>
          <w:rFonts w:ascii="Times New Roman" w:eastAsia="Calibri" w:hAnsi="Times New Roman" w:cs="Times New Roman"/>
          <w:bCs/>
          <w:noProof/>
          <w:vanish/>
          <w:color w:val="000000"/>
          <w:spacing w:val="-20"/>
          <w:w w:val="1"/>
          <w:sz w:val="28"/>
          <w:szCs w:val="28"/>
        </w:rPr>
        <w:t>‬</w:t>
      </w:r>
      <w:r w:rsidR="003016C0" w:rsidRPr="00FB7544">
        <w:rPr>
          <w:rFonts w:ascii="Times New Roman" w:eastAsia="Calibri" w:hAnsi="Times New Roman" w:cs="Times New Roman"/>
          <w:bCs/>
          <w:noProof/>
          <w:color w:val="000000"/>
          <w:sz w:val="28"/>
          <w:szCs w:val="28"/>
        </w:rPr>
        <w:t>ты, 2011. – 50 стр.</w:t>
      </w:r>
    </w:p>
    <w:p w14:paraId="75EECA00" w14:textId="30247E60" w:rsidR="003016C0" w:rsidRPr="00FB7544" w:rsidRDefault="003016C0" w:rsidP="003016C0">
      <w:pPr>
        <w:spacing w:after="0" w:line="240" w:lineRule="auto"/>
        <w:ind w:firstLine="708"/>
        <w:jc w:val="both"/>
        <w:rPr>
          <w:rFonts w:ascii="Times New Roman" w:eastAsia="Calibri" w:hAnsi="Times New Roman" w:cs="Times New Roman"/>
          <w:bCs/>
          <w:noProof/>
          <w:color w:val="000000"/>
          <w:sz w:val="28"/>
          <w:szCs w:val="28"/>
        </w:rPr>
      </w:pPr>
      <w:r w:rsidRPr="00FB7544">
        <w:rPr>
          <w:rFonts w:ascii="Times New Roman" w:eastAsia="Calibri" w:hAnsi="Times New Roman" w:cs="Times New Roman"/>
          <w:bCs/>
          <w:noProof/>
          <w:color w:val="000000"/>
          <w:sz w:val="28"/>
          <w:szCs w:val="28"/>
        </w:rPr>
        <w:t>24 Айт</w:t>
      </w:r>
      <w:r w:rsidR="00414881" w:rsidRPr="00FB7544">
        <w:rPr>
          <w:rFonts w:ascii="Times New Roman" w:eastAsia="Calibri" w:hAnsi="Times New Roman" w:cs="Times New Roman"/>
          <w:bCs/>
          <w:noProof/>
          <w:vanish/>
          <w:color w:val="000000"/>
          <w:spacing w:val="-20"/>
          <w:w w:val="1"/>
          <w:sz w:val="28"/>
          <w:szCs w:val="28"/>
        </w:rPr>
        <w:t>‬</w:t>
      </w:r>
      <w:r w:rsidRPr="00FB7544">
        <w:rPr>
          <w:rFonts w:ascii="Times New Roman" w:eastAsia="Calibri" w:hAnsi="Times New Roman" w:cs="Times New Roman"/>
          <w:bCs/>
          <w:noProof/>
          <w:color w:val="000000"/>
          <w:sz w:val="28"/>
          <w:szCs w:val="28"/>
        </w:rPr>
        <w:t>бева А.Т., Бурибаева Л.А. Эффективность орошения картофел</w:t>
      </w:r>
      <w:r w:rsidR="00414881" w:rsidRPr="00FB7544">
        <w:rPr>
          <w:rFonts w:ascii="Times New Roman" w:eastAsia="Calibri" w:hAnsi="Times New Roman" w:cs="Times New Roman"/>
          <w:bCs/>
          <w:noProof/>
          <w:vanish/>
          <w:color w:val="000000"/>
          <w:spacing w:val="-20"/>
          <w:w w:val="1"/>
          <w:sz w:val="28"/>
          <w:szCs w:val="28"/>
        </w:rPr>
        <w:t>‬</w:t>
      </w:r>
      <w:r w:rsidRPr="00FB7544">
        <w:rPr>
          <w:rFonts w:ascii="Times New Roman" w:eastAsia="Calibri" w:hAnsi="Times New Roman" w:cs="Times New Roman"/>
          <w:bCs/>
          <w:noProof/>
          <w:color w:val="000000"/>
          <w:sz w:val="28"/>
          <w:szCs w:val="28"/>
        </w:rPr>
        <w:t>я способом мелко</w:t>
      </w:r>
      <w:r w:rsidR="00414881" w:rsidRPr="00FB7544">
        <w:rPr>
          <w:rFonts w:ascii="Times New Roman" w:eastAsia="Calibri" w:hAnsi="Times New Roman" w:cs="Times New Roman"/>
          <w:bCs/>
          <w:noProof/>
          <w:vanish/>
          <w:color w:val="000000"/>
          <w:spacing w:val="-20"/>
          <w:w w:val="1"/>
          <w:sz w:val="28"/>
          <w:szCs w:val="28"/>
        </w:rPr>
        <w:t>‬</w:t>
      </w:r>
      <w:r w:rsidRPr="00FB7544">
        <w:rPr>
          <w:rFonts w:ascii="Times New Roman" w:eastAsia="Calibri" w:hAnsi="Times New Roman" w:cs="Times New Roman"/>
          <w:bCs/>
          <w:noProof/>
          <w:color w:val="000000"/>
          <w:sz w:val="28"/>
          <w:szCs w:val="28"/>
        </w:rPr>
        <w:t>дисперсного дождевания на юго-востоке Казахстан</w:t>
      </w:r>
      <w:r w:rsidR="00414881" w:rsidRPr="00FB7544">
        <w:rPr>
          <w:rFonts w:ascii="Times New Roman" w:eastAsia="Calibri" w:hAnsi="Times New Roman" w:cs="Times New Roman"/>
          <w:bCs/>
          <w:noProof/>
          <w:vanish/>
          <w:color w:val="000000"/>
          <w:spacing w:val="-20"/>
          <w:w w:val="1"/>
          <w:sz w:val="28"/>
          <w:szCs w:val="28"/>
        </w:rPr>
        <w:t>‬</w:t>
      </w:r>
      <w:r w:rsidRPr="00FB7544">
        <w:rPr>
          <w:rFonts w:ascii="Times New Roman" w:eastAsia="Calibri" w:hAnsi="Times New Roman" w:cs="Times New Roman"/>
          <w:bCs/>
          <w:noProof/>
          <w:color w:val="000000"/>
          <w:sz w:val="28"/>
          <w:szCs w:val="28"/>
        </w:rPr>
        <w:t>а, Вестник с.-х. нау</w:t>
      </w:r>
      <w:r w:rsidR="00414881" w:rsidRPr="00FB7544">
        <w:rPr>
          <w:rFonts w:ascii="Times New Roman" w:eastAsia="Calibri" w:hAnsi="Times New Roman" w:cs="Times New Roman"/>
          <w:bCs/>
          <w:noProof/>
          <w:vanish/>
          <w:color w:val="000000"/>
          <w:spacing w:val="-20"/>
          <w:w w:val="1"/>
          <w:sz w:val="28"/>
          <w:szCs w:val="28"/>
        </w:rPr>
        <w:t>‬</w:t>
      </w:r>
      <w:r w:rsidRPr="00FB7544">
        <w:rPr>
          <w:rFonts w:ascii="Times New Roman" w:eastAsia="Calibri" w:hAnsi="Times New Roman" w:cs="Times New Roman"/>
          <w:bCs/>
          <w:noProof/>
          <w:color w:val="000000"/>
          <w:sz w:val="28"/>
          <w:szCs w:val="28"/>
        </w:rPr>
        <w:t>ки Казахстан</w:t>
      </w:r>
      <w:r w:rsidR="00414881" w:rsidRPr="00FB7544">
        <w:rPr>
          <w:rFonts w:ascii="Times New Roman" w:eastAsia="Calibri" w:hAnsi="Times New Roman" w:cs="Times New Roman"/>
          <w:bCs/>
          <w:noProof/>
          <w:vanish/>
          <w:color w:val="000000"/>
          <w:spacing w:val="-20"/>
          <w:w w:val="1"/>
          <w:sz w:val="28"/>
          <w:szCs w:val="28"/>
        </w:rPr>
        <w:t>‬</w:t>
      </w:r>
      <w:r w:rsidRPr="00FB7544">
        <w:rPr>
          <w:rFonts w:ascii="Times New Roman" w:eastAsia="Calibri" w:hAnsi="Times New Roman" w:cs="Times New Roman"/>
          <w:bCs/>
          <w:noProof/>
          <w:color w:val="000000"/>
          <w:sz w:val="28"/>
          <w:szCs w:val="28"/>
        </w:rPr>
        <w:t>а. – 2012. -№5. - С.23-26.</w:t>
      </w:r>
    </w:p>
    <w:p w14:paraId="273A1EF5" w14:textId="53D9620C" w:rsidR="003016C0" w:rsidRPr="00FB7544" w:rsidRDefault="003016C0" w:rsidP="003016C0">
      <w:pPr>
        <w:spacing w:after="0" w:line="240" w:lineRule="auto"/>
        <w:ind w:firstLine="708"/>
        <w:jc w:val="both"/>
        <w:rPr>
          <w:rFonts w:ascii="Times New Roman" w:hAnsi="Times New Roman" w:cs="Times New Roman"/>
          <w:bCs/>
          <w:noProof/>
          <w:color w:val="000000"/>
          <w:sz w:val="28"/>
          <w:szCs w:val="28"/>
          <w:lang w:val="en-US"/>
        </w:rPr>
      </w:pPr>
      <w:r w:rsidRPr="00FB7544">
        <w:rPr>
          <w:rFonts w:ascii="Times New Roman" w:eastAsia="Calibri" w:hAnsi="Times New Roman" w:cs="Times New Roman"/>
          <w:bCs/>
          <w:noProof/>
          <w:color w:val="000000"/>
          <w:sz w:val="28"/>
          <w:szCs w:val="28"/>
          <w:lang w:val="en-US"/>
        </w:rPr>
        <w:t>25</w:t>
      </w:r>
      <w:r w:rsidRPr="00FB7544">
        <w:rPr>
          <w:rFonts w:ascii="Times New Roman" w:hAnsi="Times New Roman" w:cs="Times New Roman"/>
          <w:bCs/>
          <w:noProof/>
          <w:color w:val="000000"/>
          <w:sz w:val="28"/>
          <w:szCs w:val="28"/>
          <w:lang w:val="en-US"/>
        </w:rPr>
        <w:t xml:space="preserve"> De Remer E. A simple method of drip irrigation. //Irrigation journal. – 1972. - V. 22. - №2. – Р. 45-47.</w:t>
      </w:r>
    </w:p>
    <w:p w14:paraId="7BC25BDE" w14:textId="5D163823" w:rsidR="003016C0" w:rsidRPr="00FB7544" w:rsidRDefault="003016C0" w:rsidP="003016C0">
      <w:pPr>
        <w:spacing w:after="0" w:line="240" w:lineRule="auto"/>
        <w:ind w:firstLine="708"/>
        <w:jc w:val="both"/>
        <w:rPr>
          <w:rFonts w:ascii="Times New Roman" w:hAnsi="Times New Roman" w:cs="Times New Roman"/>
          <w:bCs/>
          <w:noProof/>
          <w:color w:val="000000"/>
          <w:sz w:val="28"/>
          <w:szCs w:val="28"/>
          <w:lang w:val="en-US"/>
        </w:rPr>
      </w:pPr>
      <w:r w:rsidRPr="00FB7544">
        <w:rPr>
          <w:rFonts w:ascii="Times New Roman" w:hAnsi="Times New Roman" w:cs="Times New Roman"/>
          <w:bCs/>
          <w:noProof/>
          <w:color w:val="000000"/>
          <w:sz w:val="28"/>
          <w:szCs w:val="28"/>
          <w:lang w:val="en-US"/>
        </w:rPr>
        <w:t>26 Majewski K. Nawadniane kroplowe. // Wiadomosci melioracjne i lakarskie. -1973. - №1. – Р.38-41.</w:t>
      </w:r>
    </w:p>
    <w:p w14:paraId="6A4B3CB2" w14:textId="54E6990B" w:rsidR="003016C0" w:rsidRPr="00FB7544" w:rsidRDefault="003016C0" w:rsidP="003016C0">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27 Лаптев В.Н. Вод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осбережение при орош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ении – важнейший путь повышения эффективности овощеводства//Овощеводство и тепл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ичное хозяйство.– 2006. - № 8. – С.3-5.</w:t>
      </w:r>
    </w:p>
    <w:p w14:paraId="63646BFA" w14:textId="25FC84D4" w:rsidR="003016C0" w:rsidRPr="00FB7544" w:rsidRDefault="00DE3A77" w:rsidP="003016C0">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28</w:t>
      </w:r>
      <w:r w:rsidR="003016C0" w:rsidRPr="00FB7544">
        <w:rPr>
          <w:rFonts w:ascii="Times New Roman" w:hAnsi="Times New Roman" w:cs="Times New Roman"/>
          <w:noProof/>
          <w:color w:val="000000"/>
          <w:sz w:val="28"/>
          <w:szCs w:val="28"/>
        </w:rPr>
        <w:t xml:space="preserve"> Храбров М. Оценка способ</w:t>
      </w:r>
      <w:r w:rsidR="00414881" w:rsidRPr="00FB7544">
        <w:rPr>
          <w:rFonts w:ascii="Times New Roman" w:hAnsi="Times New Roman" w:cs="Times New Roman"/>
          <w:noProof/>
          <w:vanish/>
          <w:color w:val="000000"/>
          <w:spacing w:val="-20"/>
          <w:w w:val="1"/>
          <w:sz w:val="28"/>
          <w:szCs w:val="28"/>
        </w:rPr>
        <w:t>‬</w:t>
      </w:r>
      <w:r w:rsidR="003016C0" w:rsidRPr="00FB7544">
        <w:rPr>
          <w:rFonts w:ascii="Times New Roman" w:hAnsi="Times New Roman" w:cs="Times New Roman"/>
          <w:noProof/>
          <w:color w:val="000000"/>
          <w:sz w:val="28"/>
          <w:szCs w:val="28"/>
        </w:rPr>
        <w:t>ов мало</w:t>
      </w:r>
      <w:r w:rsidR="00414881" w:rsidRPr="00FB7544">
        <w:rPr>
          <w:rFonts w:ascii="Times New Roman" w:hAnsi="Times New Roman" w:cs="Times New Roman"/>
          <w:noProof/>
          <w:vanish/>
          <w:color w:val="000000"/>
          <w:spacing w:val="-20"/>
          <w:w w:val="1"/>
          <w:sz w:val="28"/>
          <w:szCs w:val="28"/>
        </w:rPr>
        <w:t>‬</w:t>
      </w:r>
      <w:r w:rsidR="003016C0" w:rsidRPr="00FB7544">
        <w:rPr>
          <w:rFonts w:ascii="Times New Roman" w:hAnsi="Times New Roman" w:cs="Times New Roman"/>
          <w:noProof/>
          <w:color w:val="000000"/>
          <w:sz w:val="28"/>
          <w:szCs w:val="28"/>
        </w:rPr>
        <w:t>объемного орошения// Овощ</w:t>
      </w:r>
      <w:r w:rsidR="00414881" w:rsidRPr="00FB7544">
        <w:rPr>
          <w:rFonts w:ascii="Times New Roman" w:hAnsi="Times New Roman" w:cs="Times New Roman"/>
          <w:noProof/>
          <w:vanish/>
          <w:color w:val="000000"/>
          <w:spacing w:val="-20"/>
          <w:w w:val="1"/>
          <w:sz w:val="28"/>
          <w:szCs w:val="28"/>
        </w:rPr>
        <w:t>‬</w:t>
      </w:r>
      <w:r w:rsidR="003016C0" w:rsidRPr="00FB7544">
        <w:rPr>
          <w:rFonts w:ascii="Times New Roman" w:hAnsi="Times New Roman" w:cs="Times New Roman"/>
          <w:noProof/>
          <w:color w:val="000000"/>
          <w:sz w:val="28"/>
          <w:szCs w:val="28"/>
        </w:rPr>
        <w:t>еводства и тепл</w:t>
      </w:r>
      <w:r w:rsidR="00414881" w:rsidRPr="00FB7544">
        <w:rPr>
          <w:rFonts w:ascii="Times New Roman" w:hAnsi="Times New Roman" w:cs="Times New Roman"/>
          <w:noProof/>
          <w:vanish/>
          <w:color w:val="000000"/>
          <w:spacing w:val="-20"/>
          <w:w w:val="1"/>
          <w:sz w:val="28"/>
          <w:szCs w:val="28"/>
        </w:rPr>
        <w:t>‬</w:t>
      </w:r>
      <w:r w:rsidR="003016C0" w:rsidRPr="00FB7544">
        <w:rPr>
          <w:rFonts w:ascii="Times New Roman" w:hAnsi="Times New Roman" w:cs="Times New Roman"/>
          <w:noProof/>
          <w:color w:val="000000"/>
          <w:sz w:val="28"/>
          <w:szCs w:val="28"/>
        </w:rPr>
        <w:t>ичное хозяйство. – 2008. -№2. – С. 54-58.</w:t>
      </w:r>
    </w:p>
    <w:p w14:paraId="15452510" w14:textId="31548EDF" w:rsidR="003016C0" w:rsidRPr="00FB7544" w:rsidRDefault="003016C0" w:rsidP="003016C0">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29 Гуманюк А.В., Гамаюн И.М., Корова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й В.И., Божановская Л.Е., Андриеш А.Н. Орошение овощных культур в Молдове – важнейший элемент технологи их возделывания//Овощеводство и тепл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ичное хозяйство. – 2007. - № 10. – С.38-39.</w:t>
      </w:r>
    </w:p>
    <w:p w14:paraId="18AB9A7A" w14:textId="7F237639" w:rsidR="003016C0" w:rsidRPr="00FB7544" w:rsidRDefault="003016C0" w:rsidP="003016C0">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30 Дубенок Н.Н., Бородычев В.В., Лытов М.Н., Дмитриенко О.М. Капельное орошение огурца//Овощеводство и тепл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ичное хозяйство. – 2007. - № 10. – С.39-43.</w:t>
      </w:r>
    </w:p>
    <w:p w14:paraId="0A51EEA0" w14:textId="43DFE365" w:rsidR="003016C0" w:rsidRPr="00FB7544" w:rsidRDefault="003016C0" w:rsidP="00E5687E">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31 Кузиев Р.К. Проблем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рационального использования орошаемых земель Узбекистана. Проблем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генезиса, плодородия, мелиорации, эко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логии почв, оценка земельных ресурс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2002.- С.22-26.</w:t>
      </w:r>
    </w:p>
    <w:p w14:paraId="043C1B5D" w14:textId="036073DA" w:rsidR="003016C0" w:rsidRPr="00FB7544" w:rsidRDefault="003016C0" w:rsidP="00CB6BCE">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32 Айт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баев Т.Е. Обеспечение производства конкурент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оспособной и экологически чистой продукции картофел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овощей и бахчевых посредством разработки ресурсосберегающих и экологически безопасных систем использования орошаемых земель. Заключительный отчет, Астан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2011.- 427 с.</w:t>
      </w:r>
    </w:p>
    <w:p w14:paraId="60226161" w14:textId="41CB2776" w:rsidR="003016C0" w:rsidRPr="00FB7544" w:rsidRDefault="003016C0" w:rsidP="00CB6BCE">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33 НЕТАФИМ - ирригационное оборудование и систем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капель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орошения (Буклет). Особенности систем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капель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орошения фирм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Нетафим, 2010.-10 с.</w:t>
      </w:r>
    </w:p>
    <w:p w14:paraId="21FEA3AD" w14:textId="73BC5B0F" w:rsidR="003016C0" w:rsidRPr="00FB7544" w:rsidRDefault="003016C0" w:rsidP="00CB6BCE">
      <w:pPr>
        <w:pStyle w:val="af8"/>
        <w:ind w:firstLine="708"/>
        <w:jc w:val="both"/>
        <w:rPr>
          <w:rFonts w:ascii="Times New Roman" w:hAnsi="Times New Roman"/>
          <w:b/>
          <w:noProof/>
          <w:color w:val="000000"/>
          <w:sz w:val="28"/>
          <w:szCs w:val="28"/>
        </w:rPr>
      </w:pPr>
      <w:r w:rsidRPr="00FB7544">
        <w:rPr>
          <w:rFonts w:ascii="Times New Roman" w:hAnsi="Times New Roman"/>
          <w:bCs/>
          <w:noProof/>
          <w:color w:val="000000"/>
          <w:sz w:val="28"/>
          <w:szCs w:val="28"/>
        </w:rPr>
        <w:t>34 Айтбаева А.Т., Бурибаева Л.А. Эффективность орошения картофел</w:t>
      </w:r>
      <w:r w:rsidR="00414881" w:rsidRPr="00FB7544">
        <w:rPr>
          <w:rFonts w:ascii="Times New Roman" w:hAnsi="Times New Roman"/>
          <w:bCs/>
          <w:noProof/>
          <w:vanish/>
          <w:color w:val="000000"/>
          <w:spacing w:val="-20"/>
          <w:w w:val="1"/>
          <w:sz w:val="28"/>
          <w:szCs w:val="28"/>
        </w:rPr>
        <w:t>‬</w:t>
      </w:r>
      <w:r w:rsidRPr="00FB7544">
        <w:rPr>
          <w:rFonts w:ascii="Times New Roman" w:hAnsi="Times New Roman"/>
          <w:bCs/>
          <w:noProof/>
          <w:color w:val="000000"/>
          <w:sz w:val="28"/>
          <w:szCs w:val="28"/>
        </w:rPr>
        <w:t>я способом мелко</w:t>
      </w:r>
      <w:r w:rsidR="00414881" w:rsidRPr="00FB7544">
        <w:rPr>
          <w:rFonts w:ascii="Times New Roman" w:hAnsi="Times New Roman"/>
          <w:bCs/>
          <w:noProof/>
          <w:vanish/>
          <w:color w:val="000000"/>
          <w:spacing w:val="-20"/>
          <w:w w:val="1"/>
          <w:sz w:val="28"/>
          <w:szCs w:val="28"/>
        </w:rPr>
        <w:t>‬</w:t>
      </w:r>
      <w:r w:rsidRPr="00FB7544">
        <w:rPr>
          <w:rFonts w:ascii="Times New Roman" w:hAnsi="Times New Roman"/>
          <w:bCs/>
          <w:noProof/>
          <w:color w:val="000000"/>
          <w:sz w:val="28"/>
          <w:szCs w:val="28"/>
        </w:rPr>
        <w:t>дисперсного дождевания на юго-востоке Казахстан</w:t>
      </w:r>
      <w:r w:rsidR="00414881" w:rsidRPr="00FB7544">
        <w:rPr>
          <w:rFonts w:ascii="Times New Roman" w:hAnsi="Times New Roman"/>
          <w:bCs/>
          <w:noProof/>
          <w:vanish/>
          <w:color w:val="000000"/>
          <w:spacing w:val="-20"/>
          <w:w w:val="1"/>
          <w:sz w:val="28"/>
          <w:szCs w:val="28"/>
        </w:rPr>
        <w:t>‬</w:t>
      </w:r>
      <w:r w:rsidRPr="00FB7544">
        <w:rPr>
          <w:rFonts w:ascii="Times New Roman" w:hAnsi="Times New Roman"/>
          <w:bCs/>
          <w:noProof/>
          <w:color w:val="000000"/>
          <w:sz w:val="28"/>
          <w:szCs w:val="28"/>
        </w:rPr>
        <w:t>а Вестник с.-х. нау</w:t>
      </w:r>
      <w:r w:rsidR="00414881" w:rsidRPr="00FB7544">
        <w:rPr>
          <w:rFonts w:ascii="Times New Roman" w:hAnsi="Times New Roman"/>
          <w:bCs/>
          <w:noProof/>
          <w:vanish/>
          <w:color w:val="000000"/>
          <w:spacing w:val="-20"/>
          <w:w w:val="1"/>
          <w:sz w:val="28"/>
          <w:szCs w:val="28"/>
        </w:rPr>
        <w:t>‬</w:t>
      </w:r>
      <w:r w:rsidRPr="00FB7544">
        <w:rPr>
          <w:rFonts w:ascii="Times New Roman" w:hAnsi="Times New Roman"/>
          <w:bCs/>
          <w:noProof/>
          <w:color w:val="000000"/>
          <w:sz w:val="28"/>
          <w:szCs w:val="28"/>
        </w:rPr>
        <w:t>ки Казахстан</w:t>
      </w:r>
      <w:r w:rsidR="00414881" w:rsidRPr="00FB7544">
        <w:rPr>
          <w:rFonts w:ascii="Times New Roman" w:hAnsi="Times New Roman"/>
          <w:bCs/>
          <w:noProof/>
          <w:vanish/>
          <w:color w:val="000000"/>
          <w:spacing w:val="-20"/>
          <w:w w:val="1"/>
          <w:sz w:val="28"/>
          <w:szCs w:val="28"/>
        </w:rPr>
        <w:t>‬</w:t>
      </w:r>
      <w:r w:rsidRPr="00FB7544">
        <w:rPr>
          <w:rFonts w:ascii="Times New Roman" w:hAnsi="Times New Roman"/>
          <w:bCs/>
          <w:noProof/>
          <w:color w:val="000000"/>
          <w:sz w:val="28"/>
          <w:szCs w:val="28"/>
        </w:rPr>
        <w:t>а. – 2012. - №5. С. 23-26.</w:t>
      </w:r>
    </w:p>
    <w:p w14:paraId="40D9EABB" w14:textId="575D9498" w:rsidR="003016C0" w:rsidRPr="00FB7544" w:rsidRDefault="003016C0" w:rsidP="00CB6BCE">
      <w:pPr>
        <w:pStyle w:val="af5"/>
        <w:spacing w:line="240" w:lineRule="auto"/>
        <w:ind w:firstLine="708"/>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35 Айт</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баев Т.Е., Айтбаева А.Т. Тамшылатып суару технологиясының картоп түйнектерінің өнімділігіне, сапасына және сақ</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талуына әсері Жаршы Ғылыми-сараптамалық журнал, - 2012. – №3. 62-65 б.</w:t>
      </w:r>
    </w:p>
    <w:p w14:paraId="6B7606D0" w14:textId="3A6714B8" w:rsidR="00E5687E" w:rsidRPr="00FB7544" w:rsidRDefault="00E5687E" w:rsidP="00CB6BCE">
      <w:pPr>
        <w:spacing w:after="0" w:line="240" w:lineRule="auto"/>
        <w:ind w:firstLine="708"/>
        <w:jc w:val="both"/>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36 Айтбаева А.Т., Бурибаева Л.А. Эффективность орошения картофел</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я способом мелко</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дисперсного дождевания на юго-востоке Казахстан</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а // Збірник Науко</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вих Пра</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ць, Випуск 14, Новітні технологіі вирощування сілскогосподарських культур, межд.научно-прак.конф.молодых ученых, Украин</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а Киев, 2012. – Вип.14. – С. 243-247.</w:t>
      </w:r>
    </w:p>
    <w:p w14:paraId="29F05592" w14:textId="50C21F29" w:rsidR="00E5687E" w:rsidRPr="00FB7544" w:rsidRDefault="00E5687E" w:rsidP="00CB6BCE">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37 Атақұлов Т.А., Рахметкулова Г., Султан Ә. Қазақстанның оңтүстік шығыс аймағында картоп дақылының ылғал үнемдейтін технологияларын зерттеу, анықта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 Қаз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ақ Ұлттық аграрлық университеті студенттердің Х</w:t>
      </w:r>
      <w:r w:rsidRPr="00FB7544">
        <w:rPr>
          <w:rFonts w:ascii="Times New Roman" w:hAnsi="Times New Roman" w:cs="Times New Roman"/>
          <w:noProof/>
          <w:color w:val="000000"/>
          <w:sz w:val="28"/>
          <w:szCs w:val="28"/>
          <w:lang w:val="en-US"/>
        </w:rPr>
        <w:t>VIII</w:t>
      </w:r>
      <w:r w:rsidRPr="00FB7544">
        <w:rPr>
          <w:rFonts w:ascii="Times New Roman" w:hAnsi="Times New Roman" w:cs="Times New Roman"/>
          <w:noProof/>
          <w:color w:val="000000"/>
          <w:sz w:val="28"/>
          <w:szCs w:val="28"/>
        </w:rPr>
        <w:t xml:space="preserve"> ғылым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и конференциясының жинағы, 2014.- Б.64-67. </w:t>
      </w:r>
    </w:p>
    <w:p w14:paraId="086FD930" w14:textId="73445516" w:rsidR="00E5687E" w:rsidRPr="00FB7544" w:rsidRDefault="00E5687E" w:rsidP="00CB6BCE">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38 Использование технологии капель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орошения под пленкой при возделывании картофел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в Кербулакском район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Алматинской области. п. Жайнак батыр, Методические рекомендации. - 2009. - С.3-18.</w:t>
      </w:r>
    </w:p>
    <w:p w14:paraId="6E29A9F0" w14:textId="17F6AE64" w:rsidR="00CB6BCE" w:rsidRPr="00FB7544" w:rsidRDefault="00E5687E" w:rsidP="00CB6BCE">
      <w:pPr>
        <w:spacing w:after="0" w:line="240" w:lineRule="auto"/>
        <w:ind w:firstLine="708"/>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39</w:t>
      </w:r>
      <w:r w:rsidR="00CB6BCE" w:rsidRPr="00FB7544">
        <w:rPr>
          <w:rFonts w:ascii="Times New Roman" w:hAnsi="Times New Roman" w:cs="Times New Roman"/>
          <w:noProof/>
          <w:color w:val="000000"/>
          <w:sz w:val="28"/>
          <w:szCs w:val="28"/>
          <w:lang w:val="en-US"/>
        </w:rPr>
        <w:t xml:space="preserve"> Influence of fertilizers, pest</w:t>
      </w:r>
      <w:r w:rsidR="00414881" w:rsidRPr="00FB7544">
        <w:rPr>
          <w:rFonts w:ascii="Times New Roman" w:hAnsi="Times New Roman" w:cs="Times New Roman"/>
          <w:noProof/>
          <w:vanish/>
          <w:color w:val="000000"/>
          <w:spacing w:val="-20"/>
          <w:w w:val="1"/>
          <w:sz w:val="28"/>
          <w:szCs w:val="28"/>
          <w:lang w:val="en-US"/>
        </w:rPr>
        <w:t>‬</w:t>
      </w:r>
      <w:r w:rsidR="00CB6BCE" w:rsidRPr="00FB7544">
        <w:rPr>
          <w:rFonts w:ascii="Times New Roman" w:hAnsi="Times New Roman" w:cs="Times New Roman"/>
          <w:noProof/>
          <w:color w:val="000000"/>
          <w:sz w:val="28"/>
          <w:szCs w:val="28"/>
          <w:lang w:val="en-US"/>
        </w:rPr>
        <w:t>icides and technology of irrigation on efficiency of pot</w:t>
      </w:r>
      <w:r w:rsidR="00414881" w:rsidRPr="00FB7544">
        <w:rPr>
          <w:rFonts w:ascii="Times New Roman" w:hAnsi="Times New Roman" w:cs="Times New Roman"/>
          <w:noProof/>
          <w:vanish/>
          <w:color w:val="000000"/>
          <w:spacing w:val="-20"/>
          <w:w w:val="1"/>
          <w:sz w:val="28"/>
          <w:szCs w:val="28"/>
          <w:lang w:val="en-US"/>
        </w:rPr>
        <w:t>‬</w:t>
      </w:r>
      <w:r w:rsidR="00CB6BCE" w:rsidRPr="00FB7544">
        <w:rPr>
          <w:rFonts w:ascii="Times New Roman" w:hAnsi="Times New Roman" w:cs="Times New Roman"/>
          <w:noProof/>
          <w:color w:val="000000"/>
          <w:sz w:val="28"/>
          <w:szCs w:val="28"/>
          <w:lang w:val="en-US"/>
        </w:rPr>
        <w:t>atoes and environment ecology, ‘World applied sciences journal’ 23 (4) 2013, C.526-531. ISSN 1818-4952. IDOSI publications. DOI: 10.5829/idosi.wasj/ 13081 (входит в базу цит</w:t>
      </w:r>
      <w:r w:rsidR="00414881" w:rsidRPr="00FB7544">
        <w:rPr>
          <w:rFonts w:ascii="Times New Roman" w:hAnsi="Times New Roman" w:cs="Times New Roman"/>
          <w:noProof/>
          <w:vanish/>
          <w:color w:val="000000"/>
          <w:spacing w:val="-20"/>
          <w:w w:val="1"/>
          <w:sz w:val="28"/>
          <w:szCs w:val="28"/>
          <w:lang w:val="en-US"/>
        </w:rPr>
        <w:t>‬</w:t>
      </w:r>
      <w:r w:rsidR="00CB6BCE" w:rsidRPr="00FB7544">
        <w:rPr>
          <w:rFonts w:ascii="Times New Roman" w:hAnsi="Times New Roman" w:cs="Times New Roman"/>
          <w:noProof/>
          <w:color w:val="000000"/>
          <w:sz w:val="28"/>
          <w:szCs w:val="28"/>
          <w:lang w:val="en-US"/>
        </w:rPr>
        <w:t>ирования Scopus и ISI Web of Knowledge).</w:t>
      </w:r>
    </w:p>
    <w:p w14:paraId="57E27DC1" w14:textId="24A9FA34" w:rsidR="00CB6BCE" w:rsidRPr="00FB7544" w:rsidRDefault="00CB6BCE" w:rsidP="008B1865">
      <w:pPr>
        <w:spacing w:after="0" w:line="240" w:lineRule="auto"/>
        <w:ind w:firstLine="708"/>
        <w:jc w:val="both"/>
        <w:rPr>
          <w:rFonts w:ascii="Times New Roman" w:hAnsi="Times New Roman" w:cs="Times New Roman"/>
          <w:bCs/>
          <w:noProof/>
          <w:color w:val="000000"/>
          <w:sz w:val="28"/>
          <w:szCs w:val="28"/>
        </w:rPr>
      </w:pPr>
      <w:r w:rsidRPr="00FB7544">
        <w:rPr>
          <w:rFonts w:ascii="Times New Roman" w:hAnsi="Times New Roman" w:cs="Times New Roman"/>
          <w:noProof/>
          <w:color w:val="000000"/>
          <w:sz w:val="28"/>
          <w:szCs w:val="28"/>
        </w:rPr>
        <w:lastRenderedPageBreak/>
        <w:t>40</w:t>
      </w:r>
      <w:r w:rsidRPr="00FB7544">
        <w:rPr>
          <w:rFonts w:ascii="Times New Roman" w:hAnsi="Times New Roman" w:cs="Times New Roman"/>
          <w:iCs/>
          <w:noProof/>
          <w:color w:val="000000"/>
          <w:sz w:val="28"/>
          <w:szCs w:val="28"/>
        </w:rPr>
        <w:t xml:space="preserve"> Ержанова К.М., Атакулов Т.А., Калдыбаев С., Жол</w:t>
      </w:r>
      <w:r w:rsidR="00414881" w:rsidRPr="00FB7544">
        <w:rPr>
          <w:rFonts w:ascii="Times New Roman" w:hAnsi="Times New Roman" w:cs="Times New Roman"/>
          <w:iCs/>
          <w:noProof/>
          <w:vanish/>
          <w:color w:val="000000"/>
          <w:spacing w:val="-20"/>
          <w:w w:val="1"/>
          <w:sz w:val="28"/>
          <w:szCs w:val="28"/>
        </w:rPr>
        <w:t>‬</w:t>
      </w:r>
      <w:r w:rsidRPr="00FB7544">
        <w:rPr>
          <w:rFonts w:ascii="Times New Roman" w:hAnsi="Times New Roman" w:cs="Times New Roman"/>
          <w:iCs/>
          <w:noProof/>
          <w:color w:val="000000"/>
          <w:sz w:val="28"/>
          <w:szCs w:val="28"/>
        </w:rPr>
        <w:t xml:space="preserve">аманов К.К., Тагаев А.М., Сманов А.Ж., Жунисхан Д.Д., Толеков А.С. </w:t>
      </w:r>
      <w:r w:rsidRPr="00FB7544">
        <w:rPr>
          <w:rFonts w:ascii="Times New Roman" w:hAnsi="Times New Roman" w:cs="Times New Roman"/>
          <w:bCs/>
          <w:noProof/>
          <w:color w:val="000000"/>
          <w:sz w:val="28"/>
          <w:szCs w:val="28"/>
        </w:rPr>
        <w:t>Под</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бор</w:t>
      </w:r>
      <w:r w:rsidRPr="00FB7544">
        <w:rPr>
          <w:rFonts w:ascii="Times New Roman" w:hAnsi="Times New Roman"/>
          <w:bCs/>
          <w:noProof/>
          <w:color w:val="000000"/>
          <w:sz w:val="28"/>
          <w:szCs w:val="28"/>
        </w:rPr>
        <w:t xml:space="preserve"> культур для интенсив</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bCs/>
          <w:noProof/>
          <w:color w:val="000000"/>
          <w:sz w:val="28"/>
          <w:szCs w:val="28"/>
        </w:rPr>
        <w:t xml:space="preserve">ного </w:t>
      </w:r>
      <w:r w:rsidRPr="00FB7544">
        <w:rPr>
          <w:rFonts w:ascii="Times New Roman" w:hAnsi="Times New Roman" w:cs="Times New Roman"/>
          <w:bCs/>
          <w:noProof/>
          <w:color w:val="000000"/>
          <w:sz w:val="28"/>
          <w:szCs w:val="28"/>
        </w:rPr>
        <w:t>использования орошаемых земель и создания зелен</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ого конвейер</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а, Рекомендации, Алма</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ты, 2023. – 12 с.</w:t>
      </w:r>
    </w:p>
    <w:p w14:paraId="05282960" w14:textId="478139CD" w:rsidR="00CB6BCE" w:rsidRPr="00FB7544" w:rsidRDefault="00CB6BCE" w:rsidP="008B1865">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bCs/>
          <w:noProof/>
          <w:color w:val="000000"/>
          <w:sz w:val="28"/>
          <w:szCs w:val="28"/>
        </w:rPr>
        <w:t>41</w:t>
      </w:r>
      <w:r w:rsidRPr="00FB7544">
        <w:rPr>
          <w:rFonts w:ascii="Times New Roman" w:hAnsi="Times New Roman" w:cs="Times New Roman"/>
          <w:noProof/>
          <w:color w:val="000000"/>
          <w:sz w:val="28"/>
          <w:szCs w:val="28"/>
        </w:rPr>
        <w:t xml:space="preserve"> Алексе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 М.А.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ый конвейер для различных вид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живот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 М., 1958. – С.47-51.</w:t>
      </w:r>
    </w:p>
    <w:p w14:paraId="41EE0D65" w14:textId="3A9C46AA" w:rsidR="00CB6BCE" w:rsidRPr="00FB7544" w:rsidRDefault="00CB6BCE" w:rsidP="008B1865">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42 </w:t>
      </w:r>
      <w:r w:rsidR="008B1865" w:rsidRPr="00FB7544">
        <w:rPr>
          <w:rFonts w:ascii="Times New Roman" w:hAnsi="Times New Roman" w:cs="Times New Roman"/>
          <w:noProof/>
          <w:color w:val="000000"/>
          <w:sz w:val="28"/>
          <w:szCs w:val="28"/>
        </w:rPr>
        <w:t>Атакулов Т.А., Ержанова К.М., Жол</w:t>
      </w:r>
      <w:r w:rsidR="00414881" w:rsidRPr="00FB7544">
        <w:rPr>
          <w:rFonts w:ascii="Times New Roman" w:hAnsi="Times New Roman" w:cs="Times New Roman"/>
          <w:noProof/>
          <w:vanish/>
          <w:color w:val="000000"/>
          <w:spacing w:val="-20"/>
          <w:w w:val="1"/>
          <w:sz w:val="28"/>
          <w:szCs w:val="28"/>
        </w:rPr>
        <w:t>‬</w:t>
      </w:r>
      <w:r w:rsidR="008B1865" w:rsidRPr="00FB7544">
        <w:rPr>
          <w:rFonts w:ascii="Times New Roman" w:hAnsi="Times New Roman" w:cs="Times New Roman"/>
          <w:noProof/>
          <w:color w:val="000000"/>
          <w:sz w:val="28"/>
          <w:szCs w:val="28"/>
        </w:rPr>
        <w:t>аманов К.К. Интенсивное использование орошаемых земель в Казахстане. Учебное пособие, Алма</w:t>
      </w:r>
      <w:r w:rsidR="00414881" w:rsidRPr="00FB7544">
        <w:rPr>
          <w:rFonts w:ascii="Times New Roman" w:hAnsi="Times New Roman" w:cs="Times New Roman"/>
          <w:noProof/>
          <w:vanish/>
          <w:color w:val="000000"/>
          <w:spacing w:val="-20"/>
          <w:w w:val="1"/>
          <w:sz w:val="28"/>
          <w:szCs w:val="28"/>
        </w:rPr>
        <w:t>‬</w:t>
      </w:r>
      <w:r w:rsidR="008B1865" w:rsidRPr="00FB7544">
        <w:rPr>
          <w:rFonts w:ascii="Times New Roman" w:hAnsi="Times New Roman" w:cs="Times New Roman"/>
          <w:noProof/>
          <w:color w:val="000000"/>
          <w:sz w:val="28"/>
          <w:szCs w:val="28"/>
        </w:rPr>
        <w:t>ты, 2023. – 108 с.</w:t>
      </w:r>
    </w:p>
    <w:p w14:paraId="1BAD58C4" w14:textId="1C6904E2" w:rsidR="008B1865" w:rsidRPr="00FB7544" w:rsidRDefault="008B1865" w:rsidP="008B1865">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43 Алексе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 М.А. Эко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номика и организация производства кормов. - М., 1970. – 120 с.</w:t>
      </w:r>
    </w:p>
    <w:p w14:paraId="7E4C9F83" w14:textId="7575E55F" w:rsidR="008B1865" w:rsidRPr="00FB7544" w:rsidRDefault="008B1865" w:rsidP="008B1865">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44 Агро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климатический справочник Алматинской области. – Л., 1979. -170 с.</w:t>
      </w:r>
    </w:p>
    <w:p w14:paraId="1AB6A4F0" w14:textId="508E12D9" w:rsidR="008B1865" w:rsidRPr="00FB7544" w:rsidRDefault="008B1865" w:rsidP="008B1865">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45 Агро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климатический справочник Южно-Казахстанской области. – Л., 1979. -189 с.</w:t>
      </w:r>
    </w:p>
    <w:p w14:paraId="60662E86" w14:textId="5F37EDF3" w:rsidR="008B1865" w:rsidRPr="00FB7544" w:rsidRDefault="008B1865" w:rsidP="00D44C91">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46</w:t>
      </w:r>
      <w:r w:rsidR="009D67C7" w:rsidRPr="00FB7544">
        <w:rPr>
          <w:rFonts w:ascii="Times New Roman" w:hAnsi="Times New Roman" w:cs="Times New Roman"/>
          <w:noProof/>
          <w:color w:val="000000"/>
          <w:sz w:val="28"/>
          <w:szCs w:val="28"/>
        </w:rPr>
        <w:t xml:space="preserve"> Наумкин В.Н., Ступин А.С. Технология растениеводства, </w:t>
      </w:r>
      <w:r w:rsidR="00E40879" w:rsidRPr="00FB7544">
        <w:rPr>
          <w:rFonts w:ascii="Times New Roman" w:hAnsi="Times New Roman" w:cs="Times New Roman"/>
          <w:noProof/>
          <w:color w:val="000000"/>
          <w:sz w:val="28"/>
          <w:szCs w:val="28"/>
        </w:rPr>
        <w:t xml:space="preserve">Издательство: Лань, М., </w:t>
      </w:r>
      <w:r w:rsidR="009D67C7" w:rsidRPr="00FB7544">
        <w:rPr>
          <w:rFonts w:ascii="Times New Roman" w:hAnsi="Times New Roman" w:cs="Times New Roman"/>
          <w:noProof/>
          <w:color w:val="000000"/>
          <w:sz w:val="28"/>
          <w:szCs w:val="28"/>
        </w:rPr>
        <w:t>2014</w:t>
      </w:r>
      <w:r w:rsidR="00E40879" w:rsidRPr="00FB7544">
        <w:rPr>
          <w:rFonts w:ascii="Times New Roman" w:hAnsi="Times New Roman" w:cs="Times New Roman"/>
          <w:noProof/>
          <w:color w:val="000000"/>
          <w:sz w:val="28"/>
          <w:szCs w:val="28"/>
        </w:rPr>
        <w:t>. – 592 с.</w:t>
      </w:r>
    </w:p>
    <w:p w14:paraId="51E75BC2" w14:textId="714A7597" w:rsidR="00E40879" w:rsidRPr="00FB7544" w:rsidRDefault="00E40879" w:rsidP="00D44C91">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47 Гатаупина Г.Г., Долго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дворов В.Е., Технология производства продукции растениеводства, Изд.: Колос, М., 2007. – 528 с.</w:t>
      </w:r>
    </w:p>
    <w:p w14:paraId="67C43F35" w14:textId="46A634F5" w:rsidR="00E40879" w:rsidRPr="00FB7544" w:rsidRDefault="00E40879" w:rsidP="00D44C91">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48 Гуманюк А.В., Гамаюн И.М., Корова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й В.И., Божановская Л.Е., Андриеш А.Н. Орошение овощных культур в Молдове // ж.</w:t>
      </w:r>
      <w:r w:rsidR="00DE3A77"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Овощ</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еводство и тепл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ичное хозяйство. – 2007. – № 10. – С.</w:t>
      </w:r>
      <w:r w:rsidR="008C7BCA" w:rsidRPr="00FB7544">
        <w:rPr>
          <w:rFonts w:ascii="Times New Roman" w:hAnsi="Times New Roman" w:cs="Times New Roman"/>
          <w:noProof/>
          <w:color w:val="000000"/>
          <w:sz w:val="28"/>
          <w:szCs w:val="28"/>
        </w:rPr>
        <w:t>40</w:t>
      </w:r>
      <w:r w:rsidRPr="00FB7544">
        <w:rPr>
          <w:rFonts w:ascii="Times New Roman" w:hAnsi="Times New Roman" w:cs="Times New Roman"/>
          <w:noProof/>
          <w:color w:val="000000"/>
          <w:sz w:val="28"/>
          <w:szCs w:val="28"/>
        </w:rPr>
        <w:t>-</w:t>
      </w:r>
      <w:r w:rsidR="008C7BCA" w:rsidRPr="00FB7544">
        <w:rPr>
          <w:rFonts w:ascii="Times New Roman" w:hAnsi="Times New Roman" w:cs="Times New Roman"/>
          <w:noProof/>
          <w:color w:val="000000"/>
          <w:sz w:val="28"/>
          <w:szCs w:val="28"/>
        </w:rPr>
        <w:t>42</w:t>
      </w:r>
      <w:r w:rsidRPr="00FB7544">
        <w:rPr>
          <w:rFonts w:ascii="Times New Roman" w:hAnsi="Times New Roman" w:cs="Times New Roman"/>
          <w:noProof/>
          <w:color w:val="000000"/>
          <w:sz w:val="28"/>
          <w:szCs w:val="28"/>
        </w:rPr>
        <w:t>.</w:t>
      </w:r>
    </w:p>
    <w:p w14:paraId="0267B2C2" w14:textId="76E7D80A" w:rsidR="008B1865" w:rsidRPr="00FB7544" w:rsidRDefault="00E40879" w:rsidP="00D44C91">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49 </w:t>
      </w:r>
      <w:r w:rsidR="005B1753" w:rsidRPr="00FB7544">
        <w:rPr>
          <w:rFonts w:ascii="Times New Roman" w:hAnsi="Times New Roman" w:cs="Times New Roman"/>
          <w:noProof/>
          <w:color w:val="000000"/>
          <w:sz w:val="28"/>
          <w:szCs w:val="28"/>
        </w:rPr>
        <w:t>Сманов А., Жунисхан Д., Толеков А. Алма</w:t>
      </w:r>
      <w:r w:rsidR="00414881" w:rsidRPr="00FB7544">
        <w:rPr>
          <w:rFonts w:ascii="Times New Roman" w:hAnsi="Times New Roman" w:cs="Times New Roman"/>
          <w:noProof/>
          <w:vanish/>
          <w:color w:val="000000"/>
          <w:spacing w:val="-20"/>
          <w:w w:val="1"/>
          <w:sz w:val="28"/>
          <w:szCs w:val="28"/>
        </w:rPr>
        <w:t>‬</w:t>
      </w:r>
      <w:r w:rsidR="005B1753" w:rsidRPr="00FB7544">
        <w:rPr>
          <w:rFonts w:ascii="Times New Roman" w:hAnsi="Times New Roman" w:cs="Times New Roman"/>
          <w:noProof/>
          <w:color w:val="000000"/>
          <w:sz w:val="28"/>
          <w:szCs w:val="28"/>
        </w:rPr>
        <w:t>ты облыс</w:t>
      </w:r>
      <w:r w:rsidR="00414881" w:rsidRPr="00FB7544">
        <w:rPr>
          <w:rFonts w:ascii="Times New Roman" w:hAnsi="Times New Roman" w:cs="Times New Roman"/>
          <w:noProof/>
          <w:vanish/>
          <w:color w:val="000000"/>
          <w:spacing w:val="-20"/>
          <w:w w:val="1"/>
          <w:sz w:val="28"/>
          <w:szCs w:val="28"/>
        </w:rPr>
        <w:t>‬</w:t>
      </w:r>
      <w:r w:rsidR="005B1753" w:rsidRPr="00FB7544">
        <w:rPr>
          <w:rFonts w:ascii="Times New Roman" w:hAnsi="Times New Roman" w:cs="Times New Roman"/>
          <w:noProof/>
          <w:color w:val="000000"/>
          <w:sz w:val="28"/>
          <w:szCs w:val="28"/>
        </w:rPr>
        <w:t>ы тау бөктері жығдайында картоп</w:t>
      </w:r>
      <w:r w:rsidR="00414881" w:rsidRPr="00FB7544">
        <w:rPr>
          <w:rFonts w:ascii="Times New Roman" w:hAnsi="Times New Roman" w:cs="Times New Roman"/>
          <w:noProof/>
          <w:vanish/>
          <w:color w:val="000000"/>
          <w:spacing w:val="-20"/>
          <w:w w:val="1"/>
          <w:sz w:val="28"/>
          <w:szCs w:val="28"/>
        </w:rPr>
        <w:t>‬</w:t>
      </w:r>
      <w:r w:rsidR="005B1753" w:rsidRPr="00FB7544">
        <w:rPr>
          <w:rFonts w:ascii="Times New Roman" w:hAnsi="Times New Roman" w:cs="Times New Roman"/>
          <w:noProof/>
          <w:color w:val="000000"/>
          <w:sz w:val="28"/>
          <w:szCs w:val="28"/>
        </w:rPr>
        <w:t>тан екі өнім алу технологиясы // «Жас ғалымдардың диалог</w:t>
      </w:r>
      <w:r w:rsidR="00414881" w:rsidRPr="00FB7544">
        <w:rPr>
          <w:rFonts w:ascii="Times New Roman" w:hAnsi="Times New Roman" w:cs="Times New Roman"/>
          <w:noProof/>
          <w:vanish/>
          <w:color w:val="000000"/>
          <w:spacing w:val="-20"/>
          <w:w w:val="1"/>
          <w:sz w:val="28"/>
          <w:szCs w:val="28"/>
        </w:rPr>
        <w:t>‬</w:t>
      </w:r>
      <w:r w:rsidR="005B1753" w:rsidRPr="00FB7544">
        <w:rPr>
          <w:rFonts w:ascii="Times New Roman" w:hAnsi="Times New Roman" w:cs="Times New Roman"/>
          <w:noProof/>
          <w:color w:val="000000"/>
          <w:sz w:val="28"/>
          <w:szCs w:val="28"/>
        </w:rPr>
        <w:t xml:space="preserve">ы: </w:t>
      </w:r>
      <w:r w:rsidR="00B54EBB" w:rsidRPr="00FB7544">
        <w:rPr>
          <w:rFonts w:ascii="Times New Roman" w:hAnsi="Times New Roman" w:cs="Times New Roman"/>
          <w:noProof/>
          <w:color w:val="000000"/>
          <w:sz w:val="28"/>
          <w:szCs w:val="28"/>
          <w:lang w:val="en-US"/>
        </w:rPr>
        <w:t>Scince</w:t>
      </w:r>
      <w:r w:rsidR="00B54EBB" w:rsidRPr="00FB7544">
        <w:rPr>
          <w:rFonts w:ascii="Times New Roman" w:hAnsi="Times New Roman" w:cs="Times New Roman"/>
          <w:noProof/>
          <w:color w:val="000000"/>
          <w:sz w:val="28"/>
          <w:szCs w:val="28"/>
        </w:rPr>
        <w:t xml:space="preserve"> </w:t>
      </w:r>
      <w:r w:rsidR="00B54EBB" w:rsidRPr="00FB7544">
        <w:rPr>
          <w:rFonts w:ascii="Times New Roman" w:hAnsi="Times New Roman" w:cs="Times New Roman"/>
          <w:noProof/>
          <w:color w:val="000000"/>
          <w:sz w:val="28"/>
          <w:szCs w:val="28"/>
          <w:lang w:val="en-US"/>
        </w:rPr>
        <w:t>talks</w:t>
      </w:r>
      <w:r w:rsidR="005B1753" w:rsidRPr="00FB7544">
        <w:rPr>
          <w:rFonts w:ascii="Times New Roman" w:hAnsi="Times New Roman" w:cs="Times New Roman"/>
          <w:noProof/>
          <w:color w:val="000000"/>
          <w:sz w:val="28"/>
          <w:szCs w:val="28"/>
        </w:rPr>
        <w:t>» атты ІІІ Халық</w:t>
      </w:r>
      <w:r w:rsidR="00414881" w:rsidRPr="00FB7544">
        <w:rPr>
          <w:rFonts w:ascii="Times New Roman" w:hAnsi="Times New Roman" w:cs="Times New Roman"/>
          <w:noProof/>
          <w:vanish/>
          <w:color w:val="000000"/>
          <w:spacing w:val="-20"/>
          <w:w w:val="1"/>
          <w:sz w:val="28"/>
          <w:szCs w:val="28"/>
        </w:rPr>
        <w:t>‬</w:t>
      </w:r>
      <w:r w:rsidR="005B1753" w:rsidRPr="00FB7544">
        <w:rPr>
          <w:rFonts w:ascii="Times New Roman" w:hAnsi="Times New Roman" w:cs="Times New Roman"/>
          <w:noProof/>
          <w:color w:val="000000"/>
          <w:sz w:val="28"/>
          <w:szCs w:val="28"/>
        </w:rPr>
        <w:t>аралық материалдар жиынтығы</w:t>
      </w:r>
      <w:r w:rsidR="00B54EBB" w:rsidRPr="00FB7544">
        <w:rPr>
          <w:rFonts w:ascii="Times New Roman" w:hAnsi="Times New Roman" w:cs="Times New Roman"/>
          <w:noProof/>
          <w:color w:val="000000"/>
          <w:sz w:val="28"/>
          <w:szCs w:val="28"/>
        </w:rPr>
        <w:t>, 2023. – т.3. – Б.138-142.</w:t>
      </w:r>
    </w:p>
    <w:p w14:paraId="39D9CCCD" w14:textId="086375DB" w:rsidR="00D44C91" w:rsidRPr="00FB7544" w:rsidRDefault="00D44C91" w:rsidP="00D44C91">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50 Руднев А.И. Определе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фаз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растений. – М., 1950. – 150 с.</w:t>
      </w:r>
    </w:p>
    <w:p w14:paraId="7392A518" w14:textId="4E3A9B2D" w:rsidR="00D44C91" w:rsidRPr="00FB7544" w:rsidRDefault="00D44C91" w:rsidP="00D44C91">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51 Астапов С.В. Мелиоративное почвовед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ение: Практикум. – М., 1958. – 178 с.</w:t>
      </w:r>
    </w:p>
    <w:p w14:paraId="5BD474A4" w14:textId="747BD8D7" w:rsidR="00D44C91" w:rsidRPr="00FB7544" w:rsidRDefault="00D44C91" w:rsidP="00D44C91">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52 Руководство по контролю и обработке наблюдений за фазами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сель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хоз культур. – М., 1982. – 150 с.</w:t>
      </w:r>
    </w:p>
    <w:p w14:paraId="008B9937" w14:textId="1CE85A90" w:rsidR="00D44C91" w:rsidRPr="00FB7544" w:rsidRDefault="00D44C91" w:rsidP="00D44C91">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53 Методические указания по мониторинг</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численности сор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растений, вредителей и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болезней. - Астан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2004. – С. 33-43.</w:t>
      </w:r>
    </w:p>
    <w:p w14:paraId="06817A19" w14:textId="56ED9747" w:rsidR="00D44C91" w:rsidRPr="00FB7544" w:rsidRDefault="00D44C91" w:rsidP="00D44C91">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54 Тюрин И.В. Химические метод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анализ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почв. – М., 1981. – 172 с.</w:t>
      </w:r>
    </w:p>
    <w:p w14:paraId="3035BD84" w14:textId="686FA2FE" w:rsidR="00D44C91" w:rsidRPr="00FB7544" w:rsidRDefault="00D44C91" w:rsidP="00D44C91">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55 Залягина В.Б. Ион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ометрический экспресс метод определения нитрат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азот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почв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растениях // В кн.: Агрохимические метод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исследования почв. –М.: Изд-во Наука, 1975. – С.25-33.</w:t>
      </w:r>
    </w:p>
    <w:p w14:paraId="18B44B47" w14:textId="188CE642" w:rsidR="00D44C91" w:rsidRPr="00FB7544" w:rsidRDefault="00D44C91" w:rsidP="00D44C91">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56 Мачигин Б.М. Метод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определения фосфор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в почве. В кн.: Агрохимические метод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исследования почв. –М.: Изд-во Наука, 1975. – С. 33-43.</w:t>
      </w:r>
    </w:p>
    <w:p w14:paraId="57B8A092" w14:textId="242BFC02" w:rsidR="00D44C91" w:rsidRPr="00FB7544" w:rsidRDefault="00D44C91" w:rsidP="00D44C91">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57 Важенин И.Г. Метод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определения кали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в почве фотометрическим методом. В кн.: Агрохимические метод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исследования почв. –М.: Изд-во Наука, 1975. – С. 43-48.</w:t>
      </w:r>
    </w:p>
    <w:p w14:paraId="60F4E4F4" w14:textId="425C540F" w:rsidR="00D44C91" w:rsidRPr="00FB7544" w:rsidRDefault="00D44C91" w:rsidP="00D44C91">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 xml:space="preserve">58 </w:t>
      </w:r>
      <w:r w:rsidRPr="00FB7544">
        <w:rPr>
          <w:rFonts w:ascii="Times New Roman" w:eastAsia="Calibri" w:hAnsi="Times New Roman" w:cs="Times New Roman"/>
          <w:noProof/>
          <w:color w:val="000000"/>
          <w:sz w:val="28"/>
          <w:szCs w:val="28"/>
        </w:rPr>
        <w:t xml:space="preserve">Качинский А.С., </w:t>
      </w:r>
      <w:r w:rsidRPr="00FB7544">
        <w:rPr>
          <w:rFonts w:ascii="Times New Roman" w:hAnsi="Times New Roman" w:cs="Times New Roman"/>
          <w:noProof/>
          <w:color w:val="000000"/>
          <w:sz w:val="28"/>
          <w:szCs w:val="28"/>
        </w:rPr>
        <w:t>Куричев И.С., Пан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Н.П. Плотность почвы. //В кн.: Практикум по почв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оведению. –М.: Колос, 1980. – С.72-82.</w:t>
      </w:r>
    </w:p>
    <w:p w14:paraId="2E0059FB" w14:textId="063C91E5" w:rsidR="00D44C91" w:rsidRPr="00FB7544" w:rsidRDefault="00D44C91" w:rsidP="00D44C91">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59 Саввинов Н.И. Метод определения структур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ности почвы //В кн.: Агрохимические метод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исследования почв. –М.: Наука, 1975. – С. 10-18.</w:t>
      </w:r>
    </w:p>
    <w:p w14:paraId="5E88B6E4" w14:textId="10BF92D1" w:rsidR="00D44C91" w:rsidRPr="00FB7544" w:rsidRDefault="00D44C91" w:rsidP="00D44C91">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60 Костяков И.А.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мелиорации. – М., 1960. – 325 с.</w:t>
      </w:r>
    </w:p>
    <w:p w14:paraId="3DDD3852" w14:textId="0A3790ED" w:rsidR="00D44C91" w:rsidRPr="00FB7544" w:rsidRDefault="00D44C91" w:rsidP="00D44C91">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61 Доспех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Б.А. Методик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полевого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 М.: Агро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промиздат, 1985. – С. 10-25.</w:t>
      </w:r>
    </w:p>
    <w:p w14:paraId="031AD4CE" w14:textId="28486189" w:rsidR="00D44C91" w:rsidRPr="00FB7544" w:rsidRDefault="00D44C91" w:rsidP="00D44C91">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62 Атакулов Т.А., Ержанова К.М. Ороша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емое земледел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ие, Учебник, Изд-во: Полиграфи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2025. – 288 с.</w:t>
      </w:r>
    </w:p>
    <w:p w14:paraId="4EEC9F29" w14:textId="748F764E"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63. Ауезов А., Атакулов Т., Сулейменова Н.Ш., Жанабаев К.Ш. Земледел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ие, Учебник. -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«Агро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университет», 2012. – 374 с.</w:t>
      </w:r>
    </w:p>
    <w:p w14:paraId="66A2CA40" w14:textId="25382F4F"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64. Кирюшин В.Н. Теори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адаптивно-ландшафтного земле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делия, М.: Колос, 2011. – 380 с.</w:t>
      </w:r>
    </w:p>
    <w:p w14:paraId="0E35E646" w14:textId="6A796E2B"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65. Атақұлов Т.А., Оспанбаев Ж.О., Ержанова К.М. Суғармалы егіншілік, Учебник. –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2019. – 300 с.</w:t>
      </w:r>
    </w:p>
    <w:p w14:paraId="44CFC9EB" w14:textId="1D4E9366"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66. Атақұлов Т., Ержанова К., Айтбаева А. Капельное орошение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эффективного использования орошаемых земель // Между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народная научно-практическая конференция «Научно-инновационные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картофеле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водства, овощ</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еводства и бахче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водства в Республике Казахстан», Кайнар.-КазНИИКО, 2016.- С. 98-101.</w:t>
      </w:r>
    </w:p>
    <w:p w14:paraId="728228F0" w14:textId="33CF4578"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67. Досжанов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А., Атакулов Т.А., Садыков С. Рис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оводство, Учебник. –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2021. – 236 с.</w:t>
      </w:r>
    </w:p>
    <w:p w14:paraId="066986F6" w14:textId="75E77443"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68. Коргасбаев Ж.К., Бажен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М.Г. Орошение и сельскохозяйственное водо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снабжение,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Рауан, 1992. – 230 с.</w:t>
      </w:r>
    </w:p>
    <w:p w14:paraId="196B43F1" w14:textId="5169D80D"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69. Гарюгин Г.А. Режим орошения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культур, М.: Колос, 1979. – 267 с.</w:t>
      </w:r>
    </w:p>
    <w:p w14:paraId="431A2D59" w14:textId="4D47AAA2"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70. Колпаков В.В., Сух</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арев И.С. Сель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скохозяйственная мелиорация, Учебник, М.: Колос, 1980. – 250 с.</w:t>
      </w:r>
    </w:p>
    <w:p w14:paraId="5E4A7D08" w14:textId="259A17B3"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71. Ерлепесов М.Н., Амантаев Е.А. Ороша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емое земледел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ие, Алма-Ата, Кайнар, 1968. – 231 с.</w:t>
      </w:r>
    </w:p>
    <w:p w14:paraId="6AAB839B" w14:textId="570DFF10"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72. Сабиров М.С. Орошаемые земли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Алма-Ата, Кайнар, 1976. – 127 с.</w:t>
      </w:r>
    </w:p>
    <w:p w14:paraId="50E4BA22" w14:textId="60EF4A9B"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73. Атақұлов Т., Меңдібаева Г. Күздік бидай</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ды тұрақты жал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ға субудің тиімділігі / Извести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НАН РК, сери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аграрных наук,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2012. - №2. – С. 10-12.</w:t>
      </w:r>
    </w:p>
    <w:p w14:paraId="71C5889C" w14:textId="0C6BB94E"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74. Атақұлов Т., Оспанбаев Ж., Алкен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ов Е., </w:t>
      </w:r>
      <w:r w:rsidRPr="00FB7544">
        <w:rPr>
          <w:rFonts w:ascii="Times New Roman" w:hAnsi="Times New Roman" w:cs="Times New Roman"/>
          <w:noProof/>
          <w:color w:val="000000"/>
          <w:sz w:val="28"/>
          <w:szCs w:val="28"/>
          <w:lang w:val="en-US"/>
        </w:rPr>
        <w:t>Koller</w:t>
      </w:r>
      <w:r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lang w:val="en-US"/>
        </w:rPr>
        <w:t>K</w:t>
      </w:r>
      <w:r w:rsidRPr="00FB7544">
        <w:rPr>
          <w:rFonts w:ascii="Times New Roman" w:hAnsi="Times New Roman" w:cs="Times New Roman"/>
          <w:noProof/>
          <w:color w:val="000000"/>
          <w:sz w:val="28"/>
          <w:szCs w:val="28"/>
        </w:rPr>
        <w:t>. Эффективность промежуточных культур для получения двух урожа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 на орошаемых земл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Конференция «Инновации – путь к новому этапу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АПК», Астан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2013. – С. 50-53</w:t>
      </w:r>
    </w:p>
    <w:p w14:paraId="4216B5D8" w14:textId="2F3F504D"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75. Атакулов Т., Ержанова К., Жуматаев М. Промежуточные посев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эффективного использования орошаемых земель // Между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народная научно-практическая конференция, посвященная 60-летию НПЦ зернов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хозяйства им.А.И.Бараева, Астана-Шортанды, 2016.- Том 1.- С. 236-239.</w:t>
      </w:r>
    </w:p>
    <w:p w14:paraId="7C4AEBF8" w14:textId="2DF37F34"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76. Атакулов Т., Жанабаев К., Ержанова К. Аспекты интенсив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использования орошаемых земель в юго-восточном регион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Рекомендации,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2017. – 10 с.</w:t>
      </w:r>
    </w:p>
    <w:p w14:paraId="614B7464" w14:textId="6C7D8BE9"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77. Атакулов Т.А., Ержанова К.М. Алкен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Е.Н. Технология прям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посева озимой пшеницы в услови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орошения предгорной зоны Алматинской области, Рекомендации,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2012. – 15 с.</w:t>
      </w:r>
    </w:p>
    <w:p w14:paraId="26BCFE5D" w14:textId="0E6675EF"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78.. Басым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беков Ж.Ш. Режим орошения дон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ника на лугово-каштановых почв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предгорной зоны Заилийского Алатау: дисс…. кандидат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с.-х. наук.-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2001. – 105 с.</w:t>
      </w:r>
    </w:p>
    <w:p w14:paraId="3B770E0D" w14:textId="59309EF0" w:rsidR="00170DD7" w:rsidRPr="00FB7544" w:rsidRDefault="00170DD7" w:rsidP="00170DD7">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79. Ержанова К.М. Продуктивность сафлора в связ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с оптимизацией вод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режим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 минерального питания на лугово-каштановых почв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 Заилийского Алатау: дисс…. кандидат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с.-х. наук.-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2004. – 99 с.</w:t>
      </w:r>
    </w:p>
    <w:p w14:paraId="6162E183" w14:textId="41647746"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80. Күріш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баев А. Ақыл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ды ауыл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шаруашылығын құру қадам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 Егім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енді Қазақстан, 30 қаңтар 2018.</w:t>
      </w:r>
    </w:p>
    <w:p w14:paraId="297241CC" w14:textId="54EF5943"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81. Атакулов Т., Ержанова К.М. Мелиоративное земледел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ие, учебное пособие,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 2015. – 129 с.</w:t>
      </w:r>
    </w:p>
    <w:p w14:paraId="1F52F578" w14:textId="623184EE"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82. Лысогоров С.Д. Ороша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емое земледел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ие, учебник, М.: Колос, 1971. -375 с.</w:t>
      </w:r>
    </w:p>
    <w:p w14:paraId="4C9FC593" w14:textId="3B41F9F7"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83. Льгов Г.К. Режим орошения озимой пшеницы в пред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горьях Северн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Кавказ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ж. Гидро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техника и мелиорация, 1974. - №1.</w:t>
      </w:r>
    </w:p>
    <w:p w14:paraId="286B6F19" w14:textId="72E6992A"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84. Роман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В.М. Перспективные способ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и техника полива, М.: Колос, 1974. – 127 с.</w:t>
      </w:r>
    </w:p>
    <w:p w14:paraId="3C91CBA1" w14:textId="77777777"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85. Дмитриев В.С., Гарюгин Г.А. Орошение зерновых культур, М.: Колос, 1960. – 270 с.</w:t>
      </w:r>
    </w:p>
    <w:p w14:paraId="403DA625" w14:textId="0C41F301"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86. Чичасов В.Я., Изюм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В.В. Техника полива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культур, М.: Колос, 1970. – 290 с.</w:t>
      </w:r>
    </w:p>
    <w:p w14:paraId="181BBE4C" w14:textId="77777777"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87. Интернет материалы (</w:t>
      </w:r>
      <w:r w:rsidRPr="00FB7544">
        <w:rPr>
          <w:rFonts w:ascii="Times New Roman" w:hAnsi="Times New Roman" w:cs="Times New Roman"/>
          <w:noProof/>
          <w:color w:val="000000"/>
          <w:sz w:val="28"/>
          <w:szCs w:val="28"/>
          <w:lang w:val="en-US"/>
        </w:rPr>
        <w:t>aggregate</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tibbo</w:t>
      </w:r>
      <w:r w:rsidRPr="00FB7544">
        <w:rPr>
          <w:rFonts w:ascii="Times New Roman" w:hAnsi="Times New Roman" w:cs="Times New Roman"/>
          <w:noProof/>
          <w:color w:val="000000"/>
          <w:sz w:val="28"/>
          <w:szCs w:val="28"/>
        </w:rPr>
        <w:t>.</w:t>
      </w:r>
      <w:r w:rsidRPr="00FB7544">
        <w:rPr>
          <w:rFonts w:ascii="Times New Roman" w:hAnsi="Times New Roman" w:cs="Times New Roman"/>
          <w:noProof/>
          <w:color w:val="000000"/>
          <w:sz w:val="28"/>
          <w:szCs w:val="28"/>
          <w:lang w:val="en-US"/>
        </w:rPr>
        <w:t>com</w:t>
      </w:r>
      <w:r w:rsidRPr="00FB7544">
        <w:rPr>
          <w:rFonts w:ascii="Times New Roman" w:hAnsi="Times New Roman" w:cs="Times New Roman"/>
          <w:noProof/>
          <w:color w:val="000000"/>
          <w:sz w:val="28"/>
          <w:szCs w:val="28"/>
        </w:rPr>
        <w:t>)</w:t>
      </w:r>
    </w:p>
    <w:p w14:paraId="7B602FD0" w14:textId="411AA9C0"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88. Жақсы</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бай С. Жаһан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ды су тапшылығы алаң</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датады, Әлем және Қазақстан, 29 қаңтар 2018.</w:t>
      </w:r>
    </w:p>
    <w:p w14:paraId="34174655" w14:textId="4A71D83B"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89. Атакулов Т., Сулейменова Н.Ш., Жуматаев М.Е. Технология дискретного способ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полива табак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юге, юго-востоке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Рекомендации,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2005. – 10 с.</w:t>
      </w:r>
    </w:p>
    <w:p w14:paraId="7BF209CF" w14:textId="1AC43997"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90. Атақұлов Т., Сұлтан Ә. Қазақстанның оңтүстік-шығыс аймағында картоп дақылының, ылғал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үнемдейтін технологияларын зерттеп, анықта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//Х</w:t>
      </w:r>
      <w:r w:rsidRPr="00FB7544">
        <w:rPr>
          <w:rFonts w:ascii="Times New Roman" w:hAnsi="Times New Roman" w:cs="Times New Roman"/>
          <w:noProof/>
          <w:color w:val="000000"/>
          <w:sz w:val="28"/>
          <w:szCs w:val="28"/>
          <w:lang w:val="en-US"/>
        </w:rPr>
        <w:t>V</w:t>
      </w:r>
      <w:r w:rsidRPr="00FB7544">
        <w:rPr>
          <w:rFonts w:ascii="Times New Roman" w:hAnsi="Times New Roman" w:cs="Times New Roman"/>
          <w:noProof/>
          <w:color w:val="000000"/>
          <w:sz w:val="28"/>
          <w:szCs w:val="28"/>
        </w:rPr>
        <w:t>ІІІ ғылым</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 конференция материалдарының жиынтығы,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ты, 2014. – Б. 15-16. </w:t>
      </w:r>
    </w:p>
    <w:p w14:paraId="0F6F4FBA" w14:textId="74D1BF22"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91. Атақұлов Т., Жұмабек А., Сұлтан Ә. Қазақстанның оңтүстік-шығыс жағдайында суғару тәсілдерінің картоп</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тың өнімділігіне әсері. Жасыл технология – конференция,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2014. – Б. 3-4.</w:t>
      </w:r>
    </w:p>
    <w:p w14:paraId="3C523A0F" w14:textId="5933B352"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92. Атақұлов Т., Ержанова К., Алкен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Е. Адаптация и оценка водо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сберегающих технологии орошения на посадках картофел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в услови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юго-востока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Рекомендации,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2014. – 26 с.</w:t>
      </w:r>
    </w:p>
    <w:p w14:paraId="398A20B9" w14:textId="1D703242" w:rsidR="00170DD7" w:rsidRPr="00FB7544" w:rsidRDefault="00170DD7" w:rsidP="00170DD7">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93. Атакулов Т., Оспанбаев Ж., Ержанова К. Интенсивное использование орошаемых земель путем совместного посева культур на юго-востоке </w:t>
      </w:r>
      <w:r w:rsidRPr="00FB7544">
        <w:rPr>
          <w:rFonts w:ascii="Times New Roman" w:hAnsi="Times New Roman" w:cs="Times New Roman"/>
          <w:noProof/>
          <w:color w:val="000000"/>
          <w:sz w:val="28"/>
          <w:szCs w:val="28"/>
        </w:rPr>
        <w:lastRenderedPageBreak/>
        <w:t>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 Между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народная научная экологическая конференция «Совмещенные посев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полевых культур в севообороте агроландшафта», Краснодар.-КубГАУ, 2016.- С.182-185.</w:t>
      </w:r>
    </w:p>
    <w:p w14:paraId="031639CB" w14:textId="77777777" w:rsidR="00170DD7" w:rsidRPr="00FB7544" w:rsidRDefault="00170DD7" w:rsidP="00170DD7">
      <w:pPr>
        <w:pStyle w:val="a7"/>
        <w:spacing w:after="0" w:line="240" w:lineRule="auto"/>
        <w:ind w:left="0"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94. Темиралиева А. Жажда мира. ж.АгроАлем, 2010. - №1(6). – С. 28-35</w:t>
      </w:r>
    </w:p>
    <w:p w14:paraId="06B3D965" w14:textId="70BF868C" w:rsidR="00170DD7" w:rsidRPr="00FB7544" w:rsidRDefault="00170DD7" w:rsidP="00170DD7">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95. Айт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аханов К. Суғармалы жерлерді тиімді пайдаланбай, жағдай жақсармай</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ды, Егемен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ді Қазақстан, 04.09.2018.</w:t>
      </w:r>
    </w:p>
    <w:p w14:paraId="3CA7B775" w14:textId="3421F72E" w:rsidR="00170DD7" w:rsidRPr="00FB7544" w:rsidRDefault="00170DD7" w:rsidP="00170DD7">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96. Күріш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баев А. Жерге жаңаша көз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қараспен қатаң бақылау қажет. Егемен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ді Қазақстан, 16.10.2018.</w:t>
      </w:r>
    </w:p>
    <w:p w14:paraId="0935E415" w14:textId="64B4154B" w:rsidR="00170DD7" w:rsidRPr="00FB7544" w:rsidRDefault="00170DD7" w:rsidP="00170DD7">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97. Бор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овский В.М. Геохимия засоленных почв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Изд., Наука, М., 1978 – 192 с.</w:t>
      </w:r>
    </w:p>
    <w:p w14:paraId="737BA2FD" w14:textId="54391496" w:rsidR="00170DD7" w:rsidRPr="00FB7544" w:rsidRDefault="00170DD7" w:rsidP="00170DD7">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98. Оспанов Ө., Жамалбек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Е. Қазақстанның топырақ жамылғысы мен жер қорлары, оларды бағалау, қорға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у, тиімді пайдалану, ҚазҰУ, 2005. – Б. 48-52.</w:t>
      </w:r>
    </w:p>
    <w:p w14:paraId="6928A7F0" w14:textId="018E094C" w:rsidR="00170DD7" w:rsidRPr="00FB7544" w:rsidRDefault="00170DD7" w:rsidP="00170DD7">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99. Қалдыбаев С. Засоленные почвы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 их мелиорация,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2014. – 457 с.</w:t>
      </w:r>
    </w:p>
    <w:p w14:paraId="57BF8EE8" w14:textId="44E62B72" w:rsidR="00170DD7" w:rsidRPr="00FB7544" w:rsidRDefault="00170DD7" w:rsidP="00170DD7">
      <w:pPr>
        <w:pStyle w:val="a7"/>
        <w:spacing w:after="0" w:line="240" w:lineRule="auto"/>
        <w:ind w:left="0"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100. Кененбаев С.Б. Ресурс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осберегающие технологии возделывания с/х культур на богарных и орошаемых земл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юга и юго-востока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Материалы междунар. Конференции. Усть-Каменогорск, 2005.- С.39-41.</w:t>
      </w:r>
    </w:p>
    <w:p w14:paraId="6ADA499F" w14:textId="574FAC3A" w:rsidR="00170DD7" w:rsidRPr="00FB7544" w:rsidRDefault="00170DD7" w:rsidP="00170DD7">
      <w:pPr>
        <w:pStyle w:val="a7"/>
        <w:spacing w:after="0" w:line="240" w:lineRule="auto"/>
        <w:ind w:left="0"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101. Оспанбаев Ж. Почво-ресурсосберегающие технологии –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производства конкурент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оспособной продукции сель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ского хозяйства // Научные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производства конкурент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оспособной продукции сель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ского хозяйства: тез.докл.межд.науч.-прак.конф.- Усть-Каменогорск, 2005.-С.73-74.</w:t>
      </w:r>
    </w:p>
    <w:p w14:paraId="534755D1" w14:textId="1145E3F9" w:rsidR="00170DD7" w:rsidRPr="00FB7544" w:rsidRDefault="00170DD7" w:rsidP="00170DD7">
      <w:pPr>
        <w:pStyle w:val="a7"/>
        <w:spacing w:after="0" w:line="240" w:lineRule="auto"/>
        <w:ind w:left="0"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102. Кинцлер К., Гуппа Р., Сапар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А. Ресурс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осберегающее земледел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ие в Централь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ной Азии – не общ</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ий подход опыт регионального проекта // Ноу-Тил и плод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осмен –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аграрной политики поддержки ресурсо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сберегающего земле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делия для интенсификации устойчивого производства: матер.межд.конф.- Астана-Шортанды, 2009.- С.26-28.</w:t>
      </w:r>
    </w:p>
    <w:p w14:paraId="72B412E8" w14:textId="5F5BAB77" w:rsidR="00170DD7" w:rsidRPr="00FB7544" w:rsidRDefault="00170DD7" w:rsidP="00170DD7">
      <w:pPr>
        <w:pStyle w:val="a7"/>
        <w:spacing w:after="0" w:line="240" w:lineRule="auto"/>
        <w:ind w:left="0"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103. Калашников А. Вод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осберегающая технология полива с.-х. культур при греб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невом способ</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 посева // Ноу-Тил и плод</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осмен – основ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аграрной политики поддержки ресурсо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сберегающего земле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делия для интенсификации устойчивого производства: матер.межд.конф.- Астана-Шортанды, 2009.- С.199-206.</w:t>
      </w:r>
    </w:p>
    <w:p w14:paraId="01464246" w14:textId="2CA45A8D" w:rsidR="00170DD7" w:rsidRPr="00FB7544" w:rsidRDefault="00170DD7" w:rsidP="00170DD7">
      <w:pPr>
        <w:pStyle w:val="a7"/>
        <w:spacing w:after="0" w:line="240" w:lineRule="auto"/>
        <w:ind w:left="0"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104. Кененбаев С.Б., Турешев О. Воз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делывание промежуточных культур на полив</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земл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юга и юго-востока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(Рекомендации).-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АО «Бас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палар үйі», 2007.- 21 с.</w:t>
      </w:r>
    </w:p>
    <w:p w14:paraId="7F6931CC" w14:textId="33BF26EA" w:rsidR="00170DD7" w:rsidRPr="00FB7544" w:rsidRDefault="00170DD7" w:rsidP="00170DD7">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105. Атақұлов Т.А., Кененбаев Т.С. Ауыл шаруа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шылық мелиорация</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лары,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2003. – 200 б.</w:t>
      </w:r>
    </w:p>
    <w:p w14:paraId="01A84C0F" w14:textId="47866485" w:rsidR="00170DD7" w:rsidRPr="00FB7544" w:rsidRDefault="00170DD7" w:rsidP="00170DD7">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106. Зубаиров О., Тілеуқұлов А. Суғару мелиорация</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сы, оқулық,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2010. – Б. 72-82.</w:t>
      </w:r>
    </w:p>
    <w:p w14:paraId="307A9E83" w14:textId="7C8E6454" w:rsidR="00170DD7" w:rsidRPr="00FB7544" w:rsidRDefault="00170DD7" w:rsidP="00170DD7">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107. Кампитова Г., Аяпов К., Есеналиева М. Жеміс көкөніс дақылдарын өндіру, оқулық,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2016. – Б. 65-72.</w:t>
      </w:r>
    </w:p>
    <w:p w14:paraId="6B1FD0DE" w14:textId="63C0F546" w:rsidR="00170DD7" w:rsidRPr="00FB7544" w:rsidRDefault="00170DD7" w:rsidP="00170DD7">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108. Умбетаев И., Батька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ев Ж. Қазақстан Республикасының оңтүстігінде қоза баптау жүйесі,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2000. – Б. 20-41.</w:t>
      </w:r>
    </w:p>
    <w:p w14:paraId="3E9CD2B7" w14:textId="0439FE29" w:rsidR="00170DD7" w:rsidRPr="00FB7544" w:rsidRDefault="00170DD7" w:rsidP="00170DD7">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lastRenderedPageBreak/>
        <w:t>109. Суғармалы егін шаруашылығы мәселелері бойынша заңнама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 жетілдіру және Қазақстанда суғармалы жерлерді тиімді пайдаланудың жолдары, Астан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а, 2010. – 150 б. </w:t>
      </w:r>
    </w:p>
    <w:p w14:paraId="214C94AB" w14:textId="74E8A300"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110. Сыдык Д. Ресурс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осберегающие технологии возделывания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культур в услови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юга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Шымкент: «Алем», 2014. – 324 с.</w:t>
      </w:r>
    </w:p>
    <w:p w14:paraId="11F023F7" w14:textId="6EEACD4F" w:rsidR="00170DD7" w:rsidRPr="00FB7544" w:rsidRDefault="00170DD7" w:rsidP="00170DD7">
      <w:pPr>
        <w:tabs>
          <w:tab w:val="left" w:pos="6320"/>
        </w:tabs>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111. Зубаиров О., Сағаев Ә. Қазақстанның су қорлары және олар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ға қойылатын талаптар,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2012. – 12 б.</w:t>
      </w:r>
    </w:p>
    <w:p w14:paraId="44A064EA" w14:textId="61BD8CC6" w:rsidR="00170DD7" w:rsidRPr="00FB7544" w:rsidRDefault="00170DD7" w:rsidP="00170DD7">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112. Оспанбаев Ж.О., Кененбаев С.Б. Күріш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ті тамшылатып суғару технологиясы, ұсыныстар,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лыбақ, 2017. – 17 б.</w:t>
      </w:r>
    </w:p>
    <w:p w14:paraId="584C48F6" w14:textId="25B8F652" w:rsidR="00170DD7" w:rsidRPr="00FB7544" w:rsidRDefault="00170DD7" w:rsidP="00170DD7">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113. Оспанбаев Ж.О., Кененбаев С.Б. Энерго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сберегающая технология капель</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ного орошения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культур, рекомендации,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лыбак, 2017. – 14 с.</w:t>
      </w:r>
    </w:p>
    <w:p w14:paraId="0197EB0D" w14:textId="51141B74" w:rsidR="00170DD7" w:rsidRPr="00FB7544" w:rsidRDefault="00170DD7" w:rsidP="00170DD7">
      <w:pPr>
        <w:spacing w:after="0" w:line="240" w:lineRule="auto"/>
        <w:ind w:firstLine="708"/>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114. Atakulov T., Smanov A. Methods of rational use of irrigated lands of Kazakhstan // Агро</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экологи, Улан-Батор, 2018. - № 11 (02). – Р.49-52.</w:t>
      </w:r>
    </w:p>
    <w:p w14:paraId="3C20F17E" w14:textId="08C38D65" w:rsidR="00170DD7" w:rsidRPr="00FB7544" w:rsidRDefault="00170DD7" w:rsidP="00170DD7">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115. Атакулов Т.А., Калдыбаев С., Ержанова К.М. Ресурс</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осберегающие технологии возделывания сои в услови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ях юго-востока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Рекомендации,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ты, 2019. – 30 с. </w:t>
      </w:r>
    </w:p>
    <w:p w14:paraId="56DD4936" w14:textId="170032F2" w:rsidR="00170DD7" w:rsidRPr="00FB7544" w:rsidRDefault="00170DD7" w:rsidP="00170DD7">
      <w:pPr>
        <w:pStyle w:val="a7"/>
        <w:spacing w:after="0" w:line="240" w:lineRule="auto"/>
        <w:ind w:left="0"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116. Әубәкір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Қ., Атақұлов Т., Ахмет А. Мал азығын өндіру,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2011. – 487 б.</w:t>
      </w:r>
    </w:p>
    <w:p w14:paraId="024E8B24" w14:textId="0F724F0E" w:rsidR="00170DD7" w:rsidRPr="00FB7544" w:rsidRDefault="00170DD7" w:rsidP="00170DD7">
      <w:pPr>
        <w:spacing w:after="0" w:line="240" w:lineRule="auto"/>
        <w:ind w:firstLine="708"/>
        <w:jc w:val="both"/>
        <w:rPr>
          <w:rFonts w:ascii="Times New Roman" w:eastAsia="Times New Roman" w:hAnsi="Times New Roman" w:cs="Times New Roman"/>
          <w:noProof/>
          <w:color w:val="000000"/>
          <w:sz w:val="28"/>
          <w:szCs w:val="28"/>
          <w:lang w:eastAsia="ru-RU"/>
        </w:rPr>
      </w:pPr>
      <w:r w:rsidRPr="00FB7544">
        <w:rPr>
          <w:rFonts w:ascii="Times New Roman" w:hAnsi="Times New Roman" w:cs="Times New Roman"/>
          <w:bCs/>
          <w:iCs/>
          <w:noProof/>
          <w:color w:val="000000"/>
          <w:sz w:val="28"/>
          <w:szCs w:val="28"/>
        </w:rPr>
        <w:t xml:space="preserve">117. Ержанова К.М., </w:t>
      </w:r>
      <w:r w:rsidRPr="00FB7544">
        <w:rPr>
          <w:rFonts w:ascii="Times New Roman" w:hAnsi="Times New Roman" w:cs="Times New Roman"/>
          <w:bCs/>
          <w:noProof/>
          <w:color w:val="000000"/>
          <w:sz w:val="28"/>
          <w:szCs w:val="28"/>
        </w:rPr>
        <w:t>Атакулов Т., Жол</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аманов К., Назар</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 xml:space="preserve">ов Х. Жунисхан Д., </w:t>
      </w:r>
      <w:r w:rsidRPr="00FB7544">
        <w:rPr>
          <w:rFonts w:ascii="Times New Roman" w:hAnsi="Times New Roman" w:cs="Times New Roman"/>
          <w:noProof/>
          <w:color w:val="000000"/>
          <w:sz w:val="28"/>
          <w:szCs w:val="28"/>
        </w:rPr>
        <w:t>Толекова А.</w:t>
      </w:r>
      <w:r w:rsidRPr="00FB7544">
        <w:rPr>
          <w:rFonts w:ascii="Times New Roman" w:hAnsi="Times New Roman" w:cs="Times New Roman"/>
          <w:bCs/>
          <w:iCs/>
          <w:noProof/>
          <w:color w:val="000000"/>
          <w:sz w:val="28"/>
          <w:szCs w:val="28"/>
        </w:rPr>
        <w:t xml:space="preserve"> </w:t>
      </w:r>
      <w:r w:rsidRPr="00FB7544">
        <w:rPr>
          <w:rFonts w:ascii="Times New Roman" w:hAnsi="Times New Roman" w:cs="Times New Roman"/>
          <w:noProof/>
          <w:color w:val="000000"/>
          <w:sz w:val="28"/>
          <w:szCs w:val="28"/>
        </w:rPr>
        <w:t>Интенсивное использование орошаемых земель на юго-востоке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w:t>
      </w:r>
      <w:r w:rsidRPr="00FB7544">
        <w:rPr>
          <w:rFonts w:ascii="Times New Roman" w:hAnsi="Times New Roman" w:cs="Times New Roman"/>
          <w:noProof/>
          <w:color w:val="000000"/>
          <w:sz w:val="28"/>
          <w:szCs w:val="28"/>
          <w:lang w:eastAsia="ru-RU"/>
        </w:rPr>
        <w:t xml:space="preserve"> Между</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eastAsia="ru-RU"/>
        </w:rPr>
        <w:t>народная конференция «</w:t>
      </w:r>
      <w:r w:rsidRPr="00FB7544">
        <w:rPr>
          <w:rFonts w:ascii="Times New Roman" w:hAnsi="Times New Roman" w:cs="Times New Roman"/>
          <w:noProof/>
          <w:color w:val="000000"/>
          <w:sz w:val="28"/>
          <w:szCs w:val="28"/>
          <w:lang w:val="en-US" w:eastAsia="ru-RU"/>
        </w:rPr>
        <w:t>Top</w:t>
      </w:r>
      <w:r w:rsidR="00414881" w:rsidRPr="00FB7544">
        <w:rPr>
          <w:rFonts w:ascii="Times New Roman" w:hAnsi="Times New Roman" w:cs="Times New Roman"/>
          <w:noProof/>
          <w:vanish/>
          <w:color w:val="000000"/>
          <w:spacing w:val="-20"/>
          <w:w w:val="1"/>
          <w:sz w:val="28"/>
          <w:szCs w:val="28"/>
          <w:lang w:eastAsia="ru-RU"/>
        </w:rPr>
        <w:t>‬</w:t>
      </w:r>
      <w:r w:rsidRPr="00FB7544">
        <w:rPr>
          <w:rFonts w:ascii="Times New Roman" w:hAnsi="Times New Roman" w:cs="Times New Roman"/>
          <w:noProof/>
          <w:color w:val="000000"/>
          <w:sz w:val="28"/>
          <w:szCs w:val="28"/>
          <w:lang w:val="en-US" w:eastAsia="ru-RU"/>
        </w:rPr>
        <w:t>ical</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challenges</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perspective</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targets</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in</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the</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plant</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breeding</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seed</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production</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of</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agricultural</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crops</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and</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agro</w:t>
      </w:r>
      <w:r w:rsidRPr="00FB7544">
        <w:rPr>
          <w:rFonts w:ascii="Times New Roman" w:hAnsi="Times New Roman" w:cs="Times New Roman"/>
          <w:noProof/>
          <w:color w:val="000000"/>
          <w:sz w:val="28"/>
          <w:szCs w:val="28"/>
          <w:lang w:eastAsia="ru-RU"/>
        </w:rPr>
        <w:t>-</w:t>
      </w:r>
      <w:r w:rsidRPr="00FB7544">
        <w:rPr>
          <w:rFonts w:ascii="Times New Roman" w:hAnsi="Times New Roman" w:cs="Times New Roman"/>
          <w:noProof/>
          <w:color w:val="000000"/>
          <w:sz w:val="28"/>
          <w:szCs w:val="28"/>
          <w:lang w:val="en-US" w:eastAsia="ru-RU"/>
        </w:rPr>
        <w:t>technologies</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and</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their</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innovational</w:t>
      </w:r>
      <w:r w:rsidRPr="00FB7544">
        <w:rPr>
          <w:rFonts w:ascii="Times New Roman" w:hAnsi="Times New Roman" w:cs="Times New Roman"/>
          <w:noProof/>
          <w:color w:val="000000"/>
          <w:sz w:val="28"/>
          <w:szCs w:val="28"/>
          <w:lang w:eastAsia="ru-RU"/>
        </w:rPr>
        <w:t xml:space="preserve"> </w:t>
      </w:r>
      <w:r w:rsidRPr="00FB7544">
        <w:rPr>
          <w:rFonts w:ascii="Times New Roman" w:hAnsi="Times New Roman" w:cs="Times New Roman"/>
          <w:noProof/>
          <w:color w:val="000000"/>
          <w:sz w:val="28"/>
          <w:szCs w:val="28"/>
          <w:lang w:val="en-US" w:eastAsia="ru-RU"/>
        </w:rPr>
        <w:t>decision</w:t>
      </w:r>
      <w:r w:rsidRPr="00FB7544">
        <w:rPr>
          <w:rFonts w:ascii="Times New Roman" w:hAnsi="Times New Roman" w:cs="Times New Roman"/>
          <w:noProof/>
          <w:color w:val="000000"/>
          <w:sz w:val="28"/>
          <w:szCs w:val="28"/>
          <w:lang w:eastAsia="ru-RU"/>
        </w:rPr>
        <w:t xml:space="preserve">», </w:t>
      </w:r>
      <w:r w:rsidRPr="00FB7544">
        <w:rPr>
          <w:rFonts w:ascii="Times New Roman" w:eastAsia="Times New Roman" w:hAnsi="Times New Roman" w:cs="Times New Roman"/>
          <w:noProof/>
          <w:color w:val="000000"/>
          <w:sz w:val="28"/>
          <w:szCs w:val="28"/>
          <w:lang w:eastAsia="ru-RU"/>
        </w:rPr>
        <w:t>26 сентября 2024 г., Узбекистан Ташкент. – С.305-310.</w:t>
      </w:r>
    </w:p>
    <w:p w14:paraId="1A3C947C" w14:textId="3FB028EF" w:rsidR="00170DD7" w:rsidRPr="00FB7544" w:rsidRDefault="00170DD7" w:rsidP="00170DD7">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118. Сманов А.Ж., Тагаев А.М., Жүнісхан Д. Влияние фито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мелиорации на плодородие орошаемых почв // между</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народная научная конференция «Использование орошаемых земель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и пути их развити</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я», посвященный 80-летию Почетного работник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образования Республики Казахстан, академик</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Национальной академии аграрных наук РК, доктор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сельскохозяйствен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наук, профессор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Атакулова Тастанбека Атакуловича, Исследования, результаты, 2025. - №1. – С. 498-500.</w:t>
      </w:r>
      <w:r w:rsidRPr="00FB7544">
        <w:rPr>
          <w:rFonts w:ascii="Times New Roman" w:hAnsi="Times New Roman" w:cs="Times New Roman"/>
          <w:noProof/>
          <w:color w:val="000000"/>
          <w:sz w:val="28"/>
          <w:szCs w:val="28"/>
          <w:shd w:val="clear" w:color="auto" w:fill="FFFFFF"/>
        </w:rPr>
        <w:t xml:space="preserve"> </w:t>
      </w:r>
      <w:r w:rsidRPr="00FB7544">
        <w:rPr>
          <w:rFonts w:ascii="Times New Roman" w:hAnsi="Times New Roman" w:cs="Times New Roman"/>
          <w:noProof/>
          <w:color w:val="000000"/>
          <w:sz w:val="28"/>
          <w:szCs w:val="28"/>
          <w:lang w:val="en-US"/>
        </w:rPr>
        <w:t>ISSN</w:t>
      </w:r>
      <w:r w:rsidRPr="00FB7544">
        <w:rPr>
          <w:rFonts w:ascii="Times New Roman" w:hAnsi="Times New Roman" w:cs="Times New Roman"/>
          <w:noProof/>
          <w:color w:val="000000"/>
          <w:sz w:val="28"/>
          <w:szCs w:val="28"/>
        </w:rPr>
        <w:t xml:space="preserve"> 2304-3334. </w:t>
      </w:r>
      <w:r w:rsidRPr="00FB7544">
        <w:rPr>
          <w:rFonts w:ascii="Times New Roman" w:hAnsi="Times New Roman" w:cs="Times New Roman"/>
          <w:noProof/>
          <w:color w:val="000000"/>
          <w:sz w:val="28"/>
          <w:szCs w:val="28"/>
          <w:lang w:val="en-US"/>
        </w:rPr>
        <w:t>DOI</w:t>
      </w:r>
      <w:r w:rsidRPr="00FB7544">
        <w:rPr>
          <w:rFonts w:ascii="Times New Roman" w:hAnsi="Times New Roman" w:cs="Times New Roman"/>
          <w:noProof/>
          <w:color w:val="000000"/>
          <w:sz w:val="28"/>
          <w:szCs w:val="28"/>
        </w:rPr>
        <w:t>:</w:t>
      </w:r>
      <w:r w:rsidR="00414881" w:rsidRPr="00FB7544">
        <w:rPr>
          <w:rFonts w:ascii="Times New Roman" w:hAnsi="Times New Roman" w:cs="Times New Roman"/>
          <w:b/>
          <w:bCs/>
          <w:noProof/>
          <w:color w:val="000000"/>
          <w:sz w:val="28"/>
          <w:szCs w:val="28"/>
        </w:rPr>
        <w:t xml:space="preserve"> </w:t>
      </w:r>
      <w:hyperlink r:id="rId44" w:history="1">
        <w:r w:rsidRPr="00FB7544">
          <w:rPr>
            <w:rStyle w:val="afa"/>
            <w:rFonts w:ascii="Times New Roman" w:hAnsi="Times New Roman" w:cs="Times New Roman"/>
            <w:noProof/>
            <w:sz w:val="28"/>
            <w:szCs w:val="28"/>
            <w:lang w:val="en-US"/>
          </w:rPr>
          <w:t>https</w:t>
        </w:r>
        <w:r w:rsidRPr="00FB7544">
          <w:rPr>
            <w:rStyle w:val="afa"/>
            <w:rFonts w:ascii="Times New Roman" w:hAnsi="Times New Roman" w:cs="Times New Roman"/>
            <w:noProof/>
            <w:sz w:val="28"/>
            <w:szCs w:val="28"/>
          </w:rPr>
          <w:t>://</w:t>
        </w:r>
        <w:r w:rsidRPr="00FB7544">
          <w:rPr>
            <w:rStyle w:val="afa"/>
            <w:rFonts w:ascii="Times New Roman" w:hAnsi="Times New Roman" w:cs="Times New Roman"/>
            <w:noProof/>
            <w:sz w:val="28"/>
            <w:szCs w:val="28"/>
            <w:lang w:val="en-US"/>
          </w:rPr>
          <w:t>doi</w:t>
        </w:r>
        <w:r w:rsidRPr="00FB7544">
          <w:rPr>
            <w:rStyle w:val="afa"/>
            <w:rFonts w:ascii="Times New Roman" w:hAnsi="Times New Roman" w:cs="Times New Roman"/>
            <w:noProof/>
            <w:sz w:val="28"/>
            <w:szCs w:val="28"/>
          </w:rPr>
          <w:t>.</w:t>
        </w:r>
        <w:r w:rsidRPr="00FB7544">
          <w:rPr>
            <w:rStyle w:val="afa"/>
            <w:rFonts w:ascii="Times New Roman" w:hAnsi="Times New Roman" w:cs="Times New Roman"/>
            <w:noProof/>
            <w:sz w:val="28"/>
            <w:szCs w:val="28"/>
            <w:lang w:val="en-US"/>
          </w:rPr>
          <w:t>org</w:t>
        </w:r>
        <w:r w:rsidRPr="00FB7544">
          <w:rPr>
            <w:rStyle w:val="afa"/>
            <w:rFonts w:ascii="Times New Roman" w:hAnsi="Times New Roman" w:cs="Times New Roman"/>
            <w:noProof/>
            <w:sz w:val="28"/>
            <w:szCs w:val="28"/>
          </w:rPr>
          <w:t>/10.37884/1-105-2025</w:t>
        </w:r>
      </w:hyperlink>
    </w:p>
    <w:p w14:paraId="21191991" w14:textId="58B1C249" w:rsidR="00170DD7" w:rsidRPr="00FB7544" w:rsidRDefault="00170DD7" w:rsidP="00170DD7">
      <w:pPr>
        <w:spacing w:after="0" w:line="240" w:lineRule="auto"/>
        <w:ind w:firstLine="708"/>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rPr>
        <w:t>119. Атакулов Т., Ержанова К., Сманов А, Жунисхан Д., Толекова А. Организация зелен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ого конвейер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на юго-востоке Казахстан</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 Исследование, результаты,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ты, 2023. - №3 (99). – С. 219-227.</w:t>
      </w:r>
      <w:r w:rsidRPr="00FB7544">
        <w:rPr>
          <w:rFonts w:ascii="Times New Roman" w:hAnsi="Times New Roman" w:cs="Times New Roman"/>
          <w:noProof/>
          <w:color w:val="000000"/>
          <w:sz w:val="28"/>
          <w:szCs w:val="28"/>
          <w:shd w:val="clear" w:color="auto" w:fill="FFFFFF"/>
        </w:rPr>
        <w:t xml:space="preserve"> </w:t>
      </w:r>
      <w:r w:rsidRPr="00FB7544">
        <w:rPr>
          <w:rFonts w:ascii="Times New Roman" w:hAnsi="Times New Roman" w:cs="Times New Roman"/>
          <w:noProof/>
          <w:color w:val="000000"/>
          <w:sz w:val="28"/>
          <w:szCs w:val="28"/>
          <w:shd w:val="clear" w:color="auto" w:fill="FFFFFF"/>
          <w:lang w:val="en-US"/>
        </w:rPr>
        <w:t xml:space="preserve">ISSN 2304-3334, </w:t>
      </w:r>
      <w:r w:rsidRPr="00FB7544">
        <w:rPr>
          <w:rFonts w:ascii="Times New Roman" w:hAnsi="Times New Roman" w:cs="Times New Roman"/>
          <w:noProof/>
          <w:color w:val="000000"/>
          <w:sz w:val="28"/>
          <w:szCs w:val="28"/>
          <w:lang w:val="en-US"/>
        </w:rPr>
        <w:t xml:space="preserve">DOI: </w:t>
      </w:r>
      <w:hyperlink r:id="rId45" w:history="1">
        <w:r w:rsidRPr="00FB7544">
          <w:rPr>
            <w:rStyle w:val="afa"/>
            <w:rFonts w:ascii="Times New Roman" w:hAnsi="Times New Roman" w:cs="Times New Roman"/>
            <w:noProof/>
            <w:sz w:val="28"/>
            <w:szCs w:val="28"/>
            <w:lang w:val="en-US"/>
          </w:rPr>
          <w:t>https://journal.kaznaru.edu.kz/index.php/research/article/view/365</w:t>
        </w:r>
      </w:hyperlink>
    </w:p>
    <w:p w14:paraId="5AF682DA" w14:textId="3838F75F" w:rsidR="00170DD7" w:rsidRPr="00FB7544" w:rsidRDefault="00170DD7" w:rsidP="00170DD7">
      <w:pPr>
        <w:spacing w:after="0" w:line="240" w:lineRule="auto"/>
        <w:ind w:firstLine="708"/>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rPr>
        <w:t>120. Атакулов Т., Ержанова К., Сманов А., Жунисхан Д., Толекова А.,</w:t>
      </w:r>
      <w:r w:rsidRPr="00FB7544">
        <w:rPr>
          <w:rFonts w:ascii="Times New Roman" w:hAnsi="Times New Roman" w:cs="Times New Roman"/>
          <w:b/>
          <w:noProof/>
          <w:color w:val="000000"/>
          <w:sz w:val="28"/>
          <w:szCs w:val="28"/>
        </w:rPr>
        <w:t xml:space="preserve"> </w:t>
      </w:r>
      <w:r w:rsidRPr="00FB7544">
        <w:rPr>
          <w:rFonts w:ascii="Times New Roman" w:hAnsi="Times New Roman" w:cs="Times New Roman"/>
          <w:noProof/>
          <w:color w:val="000000"/>
          <w:sz w:val="28"/>
          <w:szCs w:val="28"/>
        </w:rPr>
        <w:t>Назар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ов Х.</w:t>
      </w:r>
      <w:r w:rsidRPr="00FB7544">
        <w:rPr>
          <w:rFonts w:ascii="Times New Roman" w:hAnsi="Times New Roman" w:cs="Times New Roman"/>
          <w:bCs/>
          <w:caps/>
          <w:noProof/>
          <w:color w:val="000000"/>
          <w:sz w:val="28"/>
          <w:szCs w:val="28"/>
        </w:rPr>
        <w:t xml:space="preserve"> О</w:t>
      </w:r>
      <w:r w:rsidRPr="00FB7544">
        <w:rPr>
          <w:rFonts w:ascii="Times New Roman" w:hAnsi="Times New Roman" w:cs="Times New Roman"/>
          <w:bCs/>
          <w:noProof/>
          <w:color w:val="000000"/>
          <w:sz w:val="28"/>
          <w:szCs w:val="28"/>
        </w:rPr>
        <w:t>собенности возделывания гороха при про</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межуточном посев</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cs="Times New Roman"/>
          <w:bCs/>
          <w:noProof/>
          <w:color w:val="000000"/>
          <w:sz w:val="28"/>
          <w:szCs w:val="28"/>
        </w:rPr>
        <w:t xml:space="preserve">е / </w:t>
      </w:r>
      <w:r w:rsidRPr="00FB7544">
        <w:rPr>
          <w:rFonts w:ascii="Times New Roman" w:hAnsi="Times New Roman" w:cs="Times New Roman"/>
          <w:noProof/>
          <w:color w:val="000000"/>
          <w:sz w:val="28"/>
          <w:szCs w:val="28"/>
        </w:rPr>
        <w:t>Исследование, результаты, Алма</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ты, 2024. - №2 (102). – С. 313-322. </w:t>
      </w:r>
      <w:r w:rsidRPr="00FB7544">
        <w:rPr>
          <w:rFonts w:ascii="Times New Roman" w:hAnsi="Times New Roman" w:cs="Times New Roman"/>
          <w:noProof/>
          <w:color w:val="000000"/>
          <w:sz w:val="28"/>
          <w:szCs w:val="28"/>
          <w:lang w:val="en-US"/>
        </w:rPr>
        <w:t>ISSN 2304-3334; DOI</w:t>
      </w:r>
      <w:r w:rsidRPr="00FB7544">
        <w:rPr>
          <w:rFonts w:ascii="Times New Roman" w:hAnsi="Times New Roman" w:cs="Times New Roman"/>
          <w:b/>
          <w:bCs/>
          <w:noProof/>
          <w:color w:val="000000"/>
          <w:sz w:val="28"/>
          <w:szCs w:val="28"/>
          <w:lang w:val="en-US"/>
        </w:rPr>
        <w:t xml:space="preserve"> </w:t>
      </w:r>
      <w:hyperlink r:id="rId46" w:history="1">
        <w:r w:rsidRPr="00FB7544">
          <w:rPr>
            <w:rStyle w:val="afa"/>
            <w:rFonts w:ascii="Times New Roman" w:hAnsi="Times New Roman" w:cs="Times New Roman"/>
            <w:noProof/>
            <w:sz w:val="28"/>
            <w:szCs w:val="28"/>
            <w:lang w:val="en-US"/>
          </w:rPr>
          <w:t>https://doi.org/10.37884/2-2024/30</w:t>
        </w:r>
      </w:hyperlink>
    </w:p>
    <w:p w14:paraId="3E06C15C" w14:textId="7F5C64BA" w:rsidR="00170DD7" w:rsidRPr="00FB7544" w:rsidRDefault="00170DD7" w:rsidP="00170DD7">
      <w:pPr>
        <w:spacing w:after="0" w:line="240" w:lineRule="auto"/>
        <w:ind w:firstLine="708"/>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121. </w:t>
      </w:r>
      <w:r w:rsidRPr="00FB7544">
        <w:rPr>
          <w:rFonts w:ascii="Times New Roman" w:hAnsi="Times New Roman" w:cs="Times New Roman"/>
          <w:iCs/>
          <w:noProof/>
          <w:color w:val="000000"/>
          <w:sz w:val="28"/>
          <w:szCs w:val="28"/>
          <w:lang w:val="en-US"/>
        </w:rPr>
        <w:t>Erzhanova K., Zholamanov</w:t>
      </w:r>
      <w:r w:rsidRPr="00FB7544">
        <w:rPr>
          <w:rFonts w:ascii="Times New Roman" w:hAnsi="Times New Roman" w:cs="Times New Roman"/>
          <w:noProof/>
          <w:color w:val="000000"/>
          <w:sz w:val="28"/>
          <w:szCs w:val="28"/>
          <w:lang w:val="en-US"/>
        </w:rPr>
        <w:t xml:space="preserve"> K., Atakulov T., Nazarov K. Zhuniskhan D., Tolekov A. Selection of non-traditional crops for intensive use of irrigated lands </w:t>
      </w:r>
      <w:r w:rsidRPr="00FB7544">
        <w:rPr>
          <w:rFonts w:ascii="Times New Roman" w:hAnsi="Times New Roman" w:cs="Times New Roman"/>
          <w:noProof/>
          <w:color w:val="000000"/>
          <w:sz w:val="28"/>
          <w:szCs w:val="28"/>
          <w:lang w:val="en-US"/>
        </w:rPr>
        <w:lastRenderedPageBreak/>
        <w:t>depend</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ing on bioclimatic potential of growing zones / Исследование, результаты, Алма</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ты, 2024. - №3 (103). – С. 75-86. ISSN 2304-3334; DOI</w:t>
      </w:r>
      <w:r w:rsidRPr="00FB7544">
        <w:rPr>
          <w:rFonts w:ascii="Times New Roman" w:hAnsi="Times New Roman" w:cs="Times New Roman"/>
          <w:b/>
          <w:bCs/>
          <w:noProof/>
          <w:color w:val="000000"/>
          <w:sz w:val="28"/>
          <w:szCs w:val="28"/>
          <w:lang w:val="en-US"/>
        </w:rPr>
        <w:t xml:space="preserve"> </w:t>
      </w:r>
      <w:hyperlink r:id="rId47" w:history="1">
        <w:r w:rsidRPr="00FB7544">
          <w:rPr>
            <w:rStyle w:val="afa"/>
            <w:rFonts w:ascii="Times New Roman" w:hAnsi="Times New Roman" w:cs="Times New Roman"/>
            <w:noProof/>
            <w:sz w:val="28"/>
            <w:szCs w:val="28"/>
            <w:lang w:val="en-US"/>
          </w:rPr>
          <w:t>https://doi.org/10.37884/3-2024/09</w:t>
        </w:r>
      </w:hyperlink>
    </w:p>
    <w:p w14:paraId="2434A9EF" w14:textId="27E97334" w:rsidR="00170DD7" w:rsidRPr="00FB7544" w:rsidRDefault="00170DD7" w:rsidP="00170DD7">
      <w:pPr>
        <w:spacing w:after="0" w:line="240" w:lineRule="auto"/>
        <w:ind w:firstLine="708"/>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122. Atakulov T., Kaldybaev S., </w:t>
      </w:r>
      <w:r w:rsidRPr="00FB7544">
        <w:rPr>
          <w:rFonts w:ascii="Times New Roman" w:hAnsi="Times New Roman" w:cs="Times New Roman"/>
          <w:iCs/>
          <w:noProof/>
          <w:color w:val="000000"/>
          <w:sz w:val="28"/>
          <w:szCs w:val="28"/>
          <w:lang w:val="en-US"/>
        </w:rPr>
        <w:t xml:space="preserve">Erzhanova K., </w:t>
      </w:r>
      <w:r w:rsidRPr="00FB7544">
        <w:rPr>
          <w:rFonts w:ascii="Times New Roman" w:hAnsi="Times New Roman" w:cs="Times New Roman"/>
          <w:noProof/>
          <w:color w:val="000000"/>
          <w:sz w:val="28"/>
          <w:szCs w:val="28"/>
          <w:lang w:val="en-US"/>
        </w:rPr>
        <w:t>Zholamanov K., Zhuniskhan D., Толекова А.</w:t>
      </w:r>
      <w:r w:rsidRPr="00FB7544">
        <w:rPr>
          <w:rFonts w:ascii="Times New Roman" w:hAnsi="Times New Roman" w:cs="Times New Roman"/>
          <w:noProof/>
          <w:color w:val="000000"/>
          <w:sz w:val="28"/>
          <w:szCs w:val="28"/>
          <w:shd w:val="clear" w:color="auto" w:fill="FFFFFF"/>
          <w:lang w:val="en-US"/>
        </w:rPr>
        <w:t xml:space="preserve"> Use of intermediate crops to increase productivity of irrigated arable land in South</w:t>
      </w:r>
      <w:r w:rsidR="00414881" w:rsidRPr="00FB7544">
        <w:rPr>
          <w:rFonts w:ascii="Times New Roman" w:hAnsi="Times New Roman" w:cs="Times New Roman"/>
          <w:noProof/>
          <w:vanish/>
          <w:color w:val="000000"/>
          <w:spacing w:val="-20"/>
          <w:w w:val="1"/>
          <w:sz w:val="28"/>
          <w:szCs w:val="28"/>
          <w:shd w:val="clear" w:color="auto" w:fill="FFFFFF"/>
          <w:lang w:val="en-US"/>
        </w:rPr>
        <w:t>‬</w:t>
      </w:r>
      <w:r w:rsidRPr="00FB7544">
        <w:rPr>
          <w:rFonts w:ascii="Times New Roman" w:hAnsi="Times New Roman" w:cs="Times New Roman"/>
          <w:noProof/>
          <w:color w:val="000000"/>
          <w:sz w:val="28"/>
          <w:szCs w:val="28"/>
          <w:shd w:val="clear" w:color="auto" w:fill="FFFFFF"/>
          <w:lang w:val="en-US"/>
        </w:rPr>
        <w:t xml:space="preserve">eastern Kazakhstan / </w:t>
      </w:r>
      <w:r w:rsidRPr="00FB7544">
        <w:rPr>
          <w:rFonts w:ascii="Times New Roman" w:hAnsi="Times New Roman" w:cs="Times New Roman"/>
          <w:noProof/>
          <w:color w:val="000000"/>
          <w:sz w:val="28"/>
          <w:szCs w:val="28"/>
          <w:lang w:val="en-US"/>
        </w:rPr>
        <w:t>Journal of Ecological Engineering 2024, 25(1), 217–228 https://doi.org/10.12911/22998993/174834, License CC-BY 4.0. Percent</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 xml:space="preserve">ile 51 (Scopus) ISSN 2299-8993 </w:t>
      </w:r>
      <w:hyperlink r:id="rId48" w:history="1">
        <w:r w:rsidRPr="00FB7544">
          <w:rPr>
            <w:rStyle w:val="afa"/>
            <w:rFonts w:ascii="Times New Roman" w:hAnsi="Times New Roman" w:cs="Times New Roman"/>
            <w:noProof/>
            <w:sz w:val="28"/>
            <w:szCs w:val="28"/>
            <w:lang w:val="en-US"/>
          </w:rPr>
          <w:t>http://www.jeeng.net/Use-of-Intermediate-Crops-to-Increase-Productivity-of-Irrigated-Arable-Land-in-Southeastern,174834,0,2.html</w:t>
        </w:r>
      </w:hyperlink>
    </w:p>
    <w:p w14:paraId="1368028E" w14:textId="11028032" w:rsidR="00170DD7" w:rsidRPr="00FB7544" w:rsidRDefault="00170DD7" w:rsidP="00170DD7">
      <w:pPr>
        <w:pStyle w:val="a7"/>
        <w:spacing w:after="0" w:line="240" w:lineRule="auto"/>
        <w:ind w:left="0" w:firstLine="708"/>
        <w:jc w:val="both"/>
        <w:rPr>
          <w:rFonts w:ascii="Times New Roman" w:hAnsi="Times New Roman"/>
          <w:bCs/>
          <w:noProof/>
          <w:color w:val="000000"/>
          <w:sz w:val="28"/>
          <w:szCs w:val="28"/>
        </w:rPr>
      </w:pPr>
      <w:r w:rsidRPr="00FB7544">
        <w:rPr>
          <w:rFonts w:ascii="Times New Roman" w:hAnsi="Times New Roman"/>
          <w:noProof/>
          <w:color w:val="000000"/>
          <w:sz w:val="28"/>
          <w:szCs w:val="28"/>
        </w:rPr>
        <w:t>123. Ержанова К., Атакулов Т., Калдыбаев С., Тагаев А., Жол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 xml:space="preserve">аманов К., Сманов А., Жунисхан Д., Толекова А. </w:t>
      </w:r>
      <w:r w:rsidRPr="00FB7544">
        <w:rPr>
          <w:rFonts w:ascii="Times New Roman" w:hAnsi="Times New Roman"/>
          <w:bCs/>
          <w:noProof/>
          <w:color w:val="000000"/>
          <w:sz w:val="28"/>
          <w:szCs w:val="28"/>
        </w:rPr>
        <w:t>Способ возделывания гороха при про</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bCs/>
          <w:noProof/>
          <w:color w:val="000000"/>
          <w:sz w:val="28"/>
          <w:szCs w:val="28"/>
        </w:rPr>
        <w:t>межуточном посев</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bCs/>
          <w:noProof/>
          <w:color w:val="000000"/>
          <w:sz w:val="28"/>
          <w:szCs w:val="28"/>
        </w:rPr>
        <w:t>е. Пат</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bCs/>
          <w:noProof/>
          <w:color w:val="000000"/>
          <w:sz w:val="28"/>
          <w:szCs w:val="28"/>
        </w:rPr>
        <w:t>ент №9491 на полез</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bCs/>
          <w:noProof/>
          <w:color w:val="000000"/>
          <w:sz w:val="28"/>
          <w:szCs w:val="28"/>
        </w:rPr>
        <w:t xml:space="preserve">ную модель от 23.08.2024 г. </w:t>
      </w:r>
    </w:p>
    <w:p w14:paraId="1836B510" w14:textId="31BF85D9" w:rsidR="00170DD7" w:rsidRPr="00FB7544" w:rsidRDefault="00170DD7" w:rsidP="00170DD7">
      <w:pPr>
        <w:pStyle w:val="a7"/>
        <w:spacing w:after="0" w:line="240" w:lineRule="auto"/>
        <w:ind w:left="0" w:firstLine="708"/>
        <w:jc w:val="both"/>
        <w:rPr>
          <w:rFonts w:ascii="Times New Roman" w:hAnsi="Times New Roman"/>
          <w:bCs/>
          <w:noProof/>
          <w:color w:val="000000"/>
          <w:sz w:val="28"/>
          <w:szCs w:val="28"/>
        </w:rPr>
      </w:pPr>
      <w:r w:rsidRPr="00FB7544">
        <w:rPr>
          <w:rFonts w:ascii="Times New Roman" w:hAnsi="Times New Roman"/>
          <w:noProof/>
          <w:color w:val="000000"/>
          <w:sz w:val="28"/>
          <w:szCs w:val="28"/>
        </w:rPr>
        <w:t>124. Ержанова К., Атакулов Т., Калдыбаев С., Тагаев А., Жол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 xml:space="preserve">аманов К., Сманов А., Жунисхан Д., Толекова А. </w:t>
      </w:r>
      <w:r w:rsidRPr="00FB7544">
        <w:rPr>
          <w:rFonts w:ascii="Times New Roman" w:hAnsi="Times New Roman"/>
          <w:bCs/>
          <w:noProof/>
          <w:color w:val="000000"/>
          <w:sz w:val="28"/>
          <w:szCs w:val="28"/>
        </w:rPr>
        <w:t>Способ возделывания озимого рапса. Пат</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bCs/>
          <w:noProof/>
          <w:color w:val="000000"/>
          <w:sz w:val="28"/>
          <w:szCs w:val="28"/>
        </w:rPr>
        <w:t>ент №9492 на полез</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bCs/>
          <w:noProof/>
          <w:color w:val="000000"/>
          <w:sz w:val="28"/>
          <w:szCs w:val="28"/>
        </w:rPr>
        <w:t>ную модель от 23.08.2024 г.</w:t>
      </w:r>
    </w:p>
    <w:p w14:paraId="05CCF87D" w14:textId="774E0516" w:rsidR="00170DD7" w:rsidRPr="00FB7544" w:rsidRDefault="00170DD7" w:rsidP="00170DD7">
      <w:pPr>
        <w:pStyle w:val="a7"/>
        <w:spacing w:after="0" w:line="240" w:lineRule="auto"/>
        <w:ind w:left="0" w:firstLine="708"/>
        <w:jc w:val="both"/>
        <w:rPr>
          <w:rFonts w:ascii="Times New Roman" w:hAnsi="Times New Roman" w:cs="Times New Roman"/>
          <w:noProof/>
          <w:color w:val="000000"/>
          <w:sz w:val="28"/>
          <w:szCs w:val="28"/>
        </w:rPr>
      </w:pPr>
      <w:r w:rsidRPr="00FB7544">
        <w:rPr>
          <w:rFonts w:ascii="Times New Roman" w:hAnsi="Times New Roman"/>
          <w:noProof/>
          <w:color w:val="000000"/>
          <w:sz w:val="28"/>
          <w:szCs w:val="28"/>
        </w:rPr>
        <w:t>125. Куришбаев А., Ержанова К., Атакулов Т., Калдыбаев С., Тагаев А., Жол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noProof/>
          <w:color w:val="000000"/>
          <w:sz w:val="28"/>
          <w:szCs w:val="28"/>
        </w:rPr>
        <w:t xml:space="preserve">аманов К., Сманов А., Жунисхан Д., Толекова А. </w:t>
      </w:r>
      <w:r w:rsidRPr="00FB7544">
        <w:rPr>
          <w:rFonts w:ascii="Times New Roman" w:hAnsi="Times New Roman"/>
          <w:bCs/>
          <w:noProof/>
          <w:color w:val="000000"/>
          <w:sz w:val="28"/>
          <w:szCs w:val="28"/>
        </w:rPr>
        <w:t>Способ возделывания кукуруз</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bCs/>
          <w:noProof/>
          <w:color w:val="000000"/>
          <w:sz w:val="28"/>
          <w:szCs w:val="28"/>
        </w:rPr>
        <w:t>ы при про</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bCs/>
          <w:noProof/>
          <w:color w:val="000000"/>
          <w:sz w:val="28"/>
          <w:szCs w:val="28"/>
        </w:rPr>
        <w:t>межуточном посев</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bCs/>
          <w:noProof/>
          <w:color w:val="000000"/>
          <w:sz w:val="28"/>
          <w:szCs w:val="28"/>
        </w:rPr>
        <w:t>е. Пат</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bCs/>
          <w:noProof/>
          <w:color w:val="000000"/>
          <w:sz w:val="28"/>
          <w:szCs w:val="28"/>
        </w:rPr>
        <w:t>ент №9493 на полез</w:t>
      </w:r>
      <w:r w:rsidR="00414881" w:rsidRPr="00FB7544">
        <w:rPr>
          <w:rFonts w:ascii="Times New Roman" w:hAnsi="Times New Roman" w:cs="Times New Roman"/>
          <w:bCs/>
          <w:noProof/>
          <w:vanish/>
          <w:color w:val="000000"/>
          <w:spacing w:val="-20"/>
          <w:w w:val="1"/>
          <w:sz w:val="28"/>
          <w:szCs w:val="28"/>
        </w:rPr>
        <w:t>‬</w:t>
      </w:r>
      <w:r w:rsidRPr="00FB7544">
        <w:rPr>
          <w:rFonts w:ascii="Times New Roman" w:hAnsi="Times New Roman"/>
          <w:bCs/>
          <w:noProof/>
          <w:color w:val="000000"/>
          <w:sz w:val="28"/>
          <w:szCs w:val="28"/>
        </w:rPr>
        <w:t>ную модель от 23.08.2024 г.</w:t>
      </w:r>
    </w:p>
    <w:p w14:paraId="732A5876" w14:textId="64537BAB" w:rsidR="00170DD7" w:rsidRPr="00FB7544" w:rsidRDefault="00170DD7" w:rsidP="00170DD7">
      <w:pPr>
        <w:spacing w:after="0" w:line="240" w:lineRule="auto"/>
        <w:ind w:firstLine="708"/>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lang w:val="en-US"/>
        </w:rPr>
        <w:t xml:space="preserve">126. A.Zh.Smanov*, K.M. Yerzhanova, T.A. Atakulov, D. Juniskhan, and A.S. Tolekov. WATER-SAVING IRRIGATION TECHNOLOGIES EFFICIENCY IN THE IRRIGATED LANDS WITH POTATO CULTIVATION IN KAZAKHSTAN. SABRAO Journal of Breeding and Genetics 58 (1) 0-0, 2026 </w:t>
      </w:r>
      <w:hyperlink r:id="rId49" w:history="1">
        <w:r w:rsidRPr="00FB7544">
          <w:rPr>
            <w:rStyle w:val="afa"/>
            <w:rFonts w:ascii="Times New Roman" w:hAnsi="Times New Roman" w:cs="Times New Roman"/>
            <w:noProof/>
            <w:sz w:val="28"/>
            <w:szCs w:val="28"/>
            <w:lang w:val="en-US"/>
          </w:rPr>
          <w:t>http://doi.org/10.54910/sabrao2026.58.1</w:t>
        </w:r>
      </w:hyperlink>
      <w:r w:rsidRPr="00FB7544">
        <w:rPr>
          <w:rFonts w:ascii="Times New Roman" w:hAnsi="Times New Roman" w:cs="Times New Roman"/>
          <w:noProof/>
          <w:color w:val="000000"/>
          <w:sz w:val="28"/>
          <w:szCs w:val="28"/>
          <w:lang w:val="en-US"/>
        </w:rPr>
        <w:t xml:space="preserve">. </w:t>
      </w:r>
      <w:hyperlink r:id="rId50" w:history="1">
        <w:r w:rsidRPr="00FB7544">
          <w:rPr>
            <w:rStyle w:val="afa"/>
            <w:rFonts w:ascii="Times New Roman" w:hAnsi="Times New Roman" w:cs="Times New Roman"/>
            <w:noProof/>
            <w:sz w:val="28"/>
            <w:szCs w:val="28"/>
            <w:lang w:val="en-US"/>
          </w:rPr>
          <w:t>http</w:t>
        </w:r>
        <w:r w:rsidRPr="00FB7544">
          <w:rPr>
            <w:rStyle w:val="afa"/>
            <w:rFonts w:ascii="Times New Roman" w:hAnsi="Times New Roman" w:cs="Times New Roman"/>
            <w:noProof/>
            <w:sz w:val="28"/>
            <w:szCs w:val="28"/>
          </w:rPr>
          <w:t>://</w:t>
        </w:r>
        <w:r w:rsidRPr="00FB7544">
          <w:rPr>
            <w:rStyle w:val="afa"/>
            <w:rFonts w:ascii="Times New Roman" w:hAnsi="Times New Roman" w:cs="Times New Roman"/>
            <w:noProof/>
            <w:sz w:val="28"/>
            <w:szCs w:val="28"/>
            <w:lang w:val="en-US"/>
          </w:rPr>
          <w:t>sabraojournal</w:t>
        </w:r>
        <w:r w:rsidRPr="00FB7544">
          <w:rPr>
            <w:rStyle w:val="afa"/>
            <w:rFonts w:ascii="Times New Roman" w:hAnsi="Times New Roman" w:cs="Times New Roman"/>
            <w:noProof/>
            <w:sz w:val="28"/>
            <w:szCs w:val="28"/>
          </w:rPr>
          <w:t>.</w:t>
        </w:r>
        <w:r w:rsidRPr="00FB7544">
          <w:rPr>
            <w:rStyle w:val="afa"/>
            <w:rFonts w:ascii="Times New Roman" w:hAnsi="Times New Roman" w:cs="Times New Roman"/>
            <w:noProof/>
            <w:sz w:val="28"/>
            <w:szCs w:val="28"/>
            <w:lang w:val="en-US"/>
          </w:rPr>
          <w:t>org</w:t>
        </w:r>
        <w:r w:rsidRPr="00FB7544">
          <w:rPr>
            <w:rStyle w:val="afa"/>
            <w:rFonts w:ascii="Times New Roman" w:hAnsi="Times New Roman" w:cs="Times New Roman"/>
            <w:noProof/>
            <w:sz w:val="28"/>
            <w:szCs w:val="28"/>
          </w:rPr>
          <w:t>/</w:t>
        </w:r>
      </w:hyperlink>
      <w:r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lang w:val="en-US"/>
        </w:rPr>
        <w:t>pISSN</w:t>
      </w:r>
      <w:r w:rsidRPr="00FB7544">
        <w:rPr>
          <w:rFonts w:ascii="Times New Roman" w:hAnsi="Times New Roman" w:cs="Times New Roman"/>
          <w:noProof/>
          <w:color w:val="000000"/>
          <w:sz w:val="28"/>
          <w:szCs w:val="28"/>
        </w:rPr>
        <w:t xml:space="preserve"> 1029-7073; </w:t>
      </w:r>
      <w:r w:rsidRPr="00FB7544">
        <w:rPr>
          <w:rFonts w:ascii="Times New Roman" w:hAnsi="Times New Roman" w:cs="Times New Roman"/>
          <w:noProof/>
          <w:color w:val="000000"/>
          <w:sz w:val="28"/>
          <w:szCs w:val="28"/>
          <w:lang w:val="en-US"/>
        </w:rPr>
        <w:t>eISSN</w:t>
      </w:r>
      <w:r w:rsidRPr="00FB7544">
        <w:rPr>
          <w:rFonts w:ascii="Times New Roman" w:hAnsi="Times New Roman" w:cs="Times New Roman"/>
          <w:noProof/>
          <w:color w:val="000000"/>
          <w:sz w:val="28"/>
          <w:szCs w:val="28"/>
        </w:rPr>
        <w:t xml:space="preserve"> 2224-8978</w:t>
      </w:r>
    </w:p>
    <w:p w14:paraId="47CDB65C" w14:textId="77777777" w:rsidR="00D44C91" w:rsidRPr="00FB7544" w:rsidRDefault="00D44C91" w:rsidP="00D44C91">
      <w:pPr>
        <w:spacing w:after="0" w:line="240" w:lineRule="auto"/>
        <w:ind w:firstLine="708"/>
        <w:jc w:val="both"/>
        <w:rPr>
          <w:rFonts w:ascii="Times New Roman" w:hAnsi="Times New Roman" w:cs="Times New Roman"/>
          <w:noProof/>
          <w:color w:val="000000"/>
          <w:sz w:val="28"/>
          <w:szCs w:val="28"/>
        </w:rPr>
      </w:pPr>
    </w:p>
    <w:p w14:paraId="0EB8D078" w14:textId="727FF4E5" w:rsidR="003016C0" w:rsidRPr="00FB7544" w:rsidRDefault="003016C0" w:rsidP="00D44C91">
      <w:pPr>
        <w:spacing w:after="0" w:line="240" w:lineRule="auto"/>
        <w:ind w:firstLine="708"/>
        <w:jc w:val="both"/>
        <w:rPr>
          <w:rFonts w:ascii="Times New Roman" w:hAnsi="Times New Roman" w:cs="Times New Roman"/>
          <w:noProof/>
          <w:color w:val="000000"/>
          <w:sz w:val="28"/>
          <w:szCs w:val="28"/>
        </w:rPr>
      </w:pPr>
    </w:p>
    <w:p w14:paraId="1C4EAFA2" w14:textId="77777777" w:rsidR="004A7E39" w:rsidRPr="00FB7544" w:rsidRDefault="004A7E39" w:rsidP="00D44C91">
      <w:pPr>
        <w:spacing w:after="0" w:line="240" w:lineRule="auto"/>
        <w:ind w:firstLine="708"/>
        <w:rPr>
          <w:rFonts w:ascii="Times New Roman" w:hAnsi="Times New Roman" w:cs="Times New Roman"/>
          <w:b/>
          <w:bCs/>
          <w:caps/>
          <w:noProof/>
          <w:color w:val="000000"/>
          <w:sz w:val="28"/>
          <w:szCs w:val="28"/>
        </w:rPr>
      </w:pPr>
    </w:p>
    <w:p w14:paraId="30C17ECC" w14:textId="6D93EC71" w:rsidR="004A7E39" w:rsidRPr="00FB7544" w:rsidRDefault="004A7E39" w:rsidP="004A7E39">
      <w:pPr>
        <w:spacing w:after="0" w:line="240" w:lineRule="auto"/>
        <w:jc w:val="both"/>
        <w:rPr>
          <w:rFonts w:ascii="Times New Roman" w:hAnsi="Times New Roman" w:cs="Times New Roman"/>
          <w:b/>
          <w:bCs/>
          <w:caps/>
          <w:noProof/>
          <w:color w:val="000000"/>
          <w:sz w:val="28"/>
          <w:szCs w:val="28"/>
        </w:rPr>
        <w:sectPr w:rsidR="004A7E39" w:rsidRPr="00FB7544" w:rsidSect="006E577A">
          <w:footerReference w:type="default" r:id="rId51"/>
          <w:pgSz w:w="11906" w:h="16838"/>
          <w:pgMar w:top="1134" w:right="851" w:bottom="1134" w:left="1701" w:header="709" w:footer="709" w:gutter="0"/>
          <w:cols w:space="708"/>
          <w:titlePg/>
          <w:docGrid w:linePitch="360"/>
        </w:sectPr>
      </w:pPr>
    </w:p>
    <w:p w14:paraId="0E74F858" w14:textId="5B7A6253" w:rsidR="00C85C1A" w:rsidRPr="00FB7544" w:rsidRDefault="00C85C1A" w:rsidP="00C85C1A">
      <w:pPr>
        <w:spacing w:after="0" w:line="235" w:lineRule="auto"/>
        <w:jc w:val="center"/>
        <w:rPr>
          <w:rFonts w:ascii="Times New Roman" w:hAnsi="Times New Roman" w:cs="Times New Roman"/>
          <w:b/>
          <w:noProof/>
          <w:color w:val="000000"/>
          <w:sz w:val="28"/>
          <w:szCs w:val="28"/>
        </w:rPr>
      </w:pPr>
      <w:r w:rsidRPr="00FB7544">
        <w:rPr>
          <w:rFonts w:ascii="Times New Roman" w:hAnsi="Times New Roman" w:cs="Times New Roman"/>
          <w:b/>
          <w:noProof/>
          <w:color w:val="000000"/>
          <w:sz w:val="28"/>
          <w:szCs w:val="28"/>
        </w:rPr>
        <w:lastRenderedPageBreak/>
        <w:t xml:space="preserve">ПРИЛОЖЕНИЕ </w:t>
      </w:r>
      <w:r w:rsidR="00AC7764" w:rsidRPr="00FB7544">
        <w:rPr>
          <w:rFonts w:ascii="Times New Roman" w:hAnsi="Times New Roman" w:cs="Times New Roman"/>
          <w:b/>
          <w:noProof/>
          <w:color w:val="000000"/>
          <w:sz w:val="28"/>
          <w:szCs w:val="28"/>
        </w:rPr>
        <w:t>А</w:t>
      </w:r>
    </w:p>
    <w:p w14:paraId="28976F70" w14:textId="77777777" w:rsidR="00AC7764" w:rsidRPr="00FB7544" w:rsidRDefault="00AC7764" w:rsidP="00C85C1A">
      <w:pPr>
        <w:spacing w:after="0" w:line="235" w:lineRule="auto"/>
        <w:jc w:val="center"/>
        <w:rPr>
          <w:rFonts w:ascii="Times New Roman" w:hAnsi="Times New Roman" w:cs="Times New Roman"/>
          <w:b/>
          <w:noProof/>
          <w:color w:val="000000"/>
          <w:sz w:val="28"/>
          <w:szCs w:val="28"/>
        </w:rPr>
      </w:pPr>
    </w:p>
    <w:p w14:paraId="5B88783C" w14:textId="270779DE" w:rsidR="00AC7764" w:rsidRPr="00FB7544" w:rsidRDefault="00DE3A77" w:rsidP="00714090">
      <w:pPr>
        <w:spacing w:after="0" w:line="235" w:lineRule="auto"/>
        <w:jc w:val="both"/>
        <w:rPr>
          <w:rFonts w:ascii="Times New Roman" w:hAnsi="Times New Roman" w:cs="Times New Roman"/>
          <w:bCs/>
          <w:noProof/>
          <w:color w:val="000000"/>
          <w:sz w:val="28"/>
          <w:szCs w:val="28"/>
        </w:rPr>
      </w:pPr>
      <w:r w:rsidRPr="00FB7544">
        <w:rPr>
          <w:rFonts w:ascii="Times New Roman" w:hAnsi="Times New Roman" w:cs="Times New Roman"/>
          <w:bCs/>
          <w:noProof/>
          <w:color w:val="000000"/>
          <w:sz w:val="28"/>
          <w:szCs w:val="28"/>
        </w:rPr>
        <w:t>Таблица А.</w:t>
      </w:r>
      <w:r w:rsidR="00AC7764" w:rsidRPr="00FB7544">
        <w:rPr>
          <w:rFonts w:ascii="Times New Roman" w:hAnsi="Times New Roman" w:cs="Times New Roman"/>
          <w:bCs/>
          <w:noProof/>
          <w:color w:val="000000"/>
          <w:sz w:val="28"/>
          <w:szCs w:val="28"/>
        </w:rPr>
        <w:t>1 – Основные метеорологические показатели за годы исследований (202</w:t>
      </w:r>
      <w:r w:rsidR="004A1462" w:rsidRPr="00FB7544">
        <w:rPr>
          <w:rFonts w:ascii="Times New Roman" w:hAnsi="Times New Roman" w:cs="Times New Roman"/>
          <w:bCs/>
          <w:noProof/>
          <w:color w:val="000000"/>
          <w:sz w:val="28"/>
          <w:szCs w:val="28"/>
        </w:rPr>
        <w:t>3</w:t>
      </w:r>
      <w:r w:rsidR="00AC7764" w:rsidRPr="00FB7544">
        <w:rPr>
          <w:rFonts w:ascii="Times New Roman" w:hAnsi="Times New Roman" w:cs="Times New Roman"/>
          <w:bCs/>
          <w:noProof/>
          <w:color w:val="000000"/>
          <w:sz w:val="28"/>
          <w:szCs w:val="28"/>
        </w:rPr>
        <w:t>-202</w:t>
      </w:r>
      <w:r w:rsidR="004A1462" w:rsidRPr="00FB7544">
        <w:rPr>
          <w:rFonts w:ascii="Times New Roman" w:hAnsi="Times New Roman" w:cs="Times New Roman"/>
          <w:bCs/>
          <w:noProof/>
          <w:color w:val="000000"/>
          <w:sz w:val="28"/>
          <w:szCs w:val="28"/>
        </w:rPr>
        <w:t>5</w:t>
      </w:r>
      <w:r w:rsidR="00AC7764" w:rsidRPr="00FB7544">
        <w:rPr>
          <w:rFonts w:ascii="Times New Roman" w:hAnsi="Times New Roman" w:cs="Times New Roman"/>
          <w:bCs/>
          <w:noProof/>
          <w:color w:val="000000"/>
          <w:sz w:val="28"/>
          <w:szCs w:val="28"/>
        </w:rPr>
        <w:t xml:space="preserve"> гг.), данные метеостанции «Иссык»</w:t>
      </w:r>
    </w:p>
    <w:p w14:paraId="1D7979FA" w14:textId="77777777" w:rsidR="00AC7764" w:rsidRPr="00FB7544" w:rsidRDefault="00AC7764" w:rsidP="00AC7764">
      <w:pPr>
        <w:spacing w:after="0" w:line="235" w:lineRule="auto"/>
        <w:jc w:val="center"/>
        <w:rPr>
          <w:rFonts w:ascii="Times New Roman" w:hAnsi="Times New Roman" w:cs="Times New Roman"/>
          <w:bCs/>
          <w:noProof/>
          <w:color w:val="000000"/>
          <w:sz w:val="28"/>
          <w:szCs w:val="28"/>
        </w:rPr>
      </w:pPr>
    </w:p>
    <w:tbl>
      <w:tblPr>
        <w:tblStyle w:val="ac"/>
        <w:tblW w:w="0" w:type="auto"/>
        <w:tblLook w:val="04A0" w:firstRow="1" w:lastRow="0" w:firstColumn="1" w:lastColumn="0" w:noHBand="0" w:noVBand="1"/>
      </w:tblPr>
      <w:tblGrid>
        <w:gridCol w:w="1237"/>
        <w:gridCol w:w="1560"/>
        <w:gridCol w:w="1791"/>
        <w:gridCol w:w="1176"/>
        <w:gridCol w:w="1561"/>
        <w:gridCol w:w="1791"/>
        <w:gridCol w:w="1155"/>
        <w:gridCol w:w="1493"/>
        <w:gridCol w:w="1714"/>
        <w:gridCol w:w="1082"/>
      </w:tblGrid>
      <w:tr w:rsidR="00AC7764" w:rsidRPr="00FB7544" w14:paraId="1FAE1400" w14:textId="77777777" w:rsidTr="00D15E54">
        <w:tc>
          <w:tcPr>
            <w:tcW w:w="1238" w:type="dxa"/>
            <w:vMerge w:val="restart"/>
          </w:tcPr>
          <w:p w14:paraId="5849400A" w14:textId="2B33F519"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Месяц</w:t>
            </w:r>
            <w:r w:rsidR="00414881" w:rsidRPr="00FB7544">
              <w:rPr>
                <w:rFonts w:ascii="Times New Roman" w:hAnsi="Times New Roman" w:cs="Times New Roman"/>
                <w:bCs/>
                <w:noProof/>
                <w:vanish/>
                <w:color w:val="000000"/>
                <w:spacing w:val="-20"/>
                <w:w w:val="1"/>
                <w:sz w:val="24"/>
                <w:szCs w:val="24"/>
                <w:lang w:val="en-US"/>
              </w:rPr>
              <w:t>‬</w:t>
            </w:r>
            <w:r w:rsidRPr="00FB7544">
              <w:rPr>
                <w:rFonts w:ascii="Times New Roman" w:hAnsi="Times New Roman" w:cs="Times New Roman"/>
                <w:bCs/>
                <w:noProof/>
                <w:color w:val="000000"/>
                <w:sz w:val="24"/>
                <w:szCs w:val="24"/>
                <w:lang w:val="en-US"/>
              </w:rPr>
              <w:t xml:space="preserve">ы </w:t>
            </w:r>
          </w:p>
        </w:tc>
        <w:tc>
          <w:tcPr>
            <w:tcW w:w="4529" w:type="dxa"/>
            <w:gridSpan w:val="3"/>
          </w:tcPr>
          <w:p w14:paraId="0D2A9FC5" w14:textId="75FF6431"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202</w:t>
            </w:r>
            <w:r w:rsidR="004A1462" w:rsidRPr="00FB7544">
              <w:rPr>
                <w:rFonts w:ascii="Times New Roman" w:hAnsi="Times New Roman" w:cs="Times New Roman"/>
                <w:bCs/>
                <w:noProof/>
                <w:color w:val="000000"/>
                <w:sz w:val="24"/>
                <w:szCs w:val="24"/>
                <w:lang w:val="en-US"/>
              </w:rPr>
              <w:t>3</w:t>
            </w:r>
            <w:r w:rsidRPr="00FB7544">
              <w:rPr>
                <w:rFonts w:ascii="Times New Roman" w:hAnsi="Times New Roman" w:cs="Times New Roman"/>
                <w:bCs/>
                <w:noProof/>
                <w:color w:val="000000"/>
                <w:sz w:val="24"/>
                <w:szCs w:val="24"/>
                <w:lang w:val="en-US"/>
              </w:rPr>
              <w:t xml:space="preserve"> год</w:t>
            </w:r>
          </w:p>
        </w:tc>
        <w:tc>
          <w:tcPr>
            <w:tcW w:w="4507" w:type="dxa"/>
            <w:gridSpan w:val="3"/>
          </w:tcPr>
          <w:p w14:paraId="373FFDC4" w14:textId="420BD471"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202</w:t>
            </w:r>
            <w:r w:rsidR="004A1462" w:rsidRPr="00FB7544">
              <w:rPr>
                <w:rFonts w:ascii="Times New Roman" w:hAnsi="Times New Roman" w:cs="Times New Roman"/>
                <w:bCs/>
                <w:noProof/>
                <w:color w:val="000000"/>
                <w:sz w:val="24"/>
                <w:szCs w:val="24"/>
                <w:lang w:val="en-US"/>
              </w:rPr>
              <w:t>4</w:t>
            </w:r>
            <w:r w:rsidRPr="00FB7544">
              <w:rPr>
                <w:rFonts w:ascii="Times New Roman" w:hAnsi="Times New Roman" w:cs="Times New Roman"/>
                <w:bCs/>
                <w:noProof/>
                <w:color w:val="000000"/>
                <w:sz w:val="24"/>
                <w:szCs w:val="24"/>
                <w:lang w:val="en-US"/>
              </w:rPr>
              <w:t xml:space="preserve"> год</w:t>
            </w:r>
          </w:p>
        </w:tc>
        <w:tc>
          <w:tcPr>
            <w:tcW w:w="4286" w:type="dxa"/>
            <w:gridSpan w:val="3"/>
          </w:tcPr>
          <w:p w14:paraId="2CF720B2" w14:textId="23A376D2"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202</w:t>
            </w:r>
            <w:r w:rsidR="004A1462" w:rsidRPr="00FB7544">
              <w:rPr>
                <w:rFonts w:ascii="Times New Roman" w:hAnsi="Times New Roman" w:cs="Times New Roman"/>
                <w:bCs/>
                <w:noProof/>
                <w:color w:val="000000"/>
                <w:sz w:val="24"/>
                <w:szCs w:val="24"/>
                <w:lang w:val="en-US"/>
              </w:rPr>
              <w:t>5</w:t>
            </w:r>
            <w:r w:rsidRPr="00FB7544">
              <w:rPr>
                <w:rFonts w:ascii="Times New Roman" w:hAnsi="Times New Roman" w:cs="Times New Roman"/>
                <w:bCs/>
                <w:noProof/>
                <w:color w:val="000000"/>
                <w:sz w:val="24"/>
                <w:szCs w:val="24"/>
                <w:lang w:val="en-US"/>
              </w:rPr>
              <w:t xml:space="preserve"> год</w:t>
            </w:r>
          </w:p>
        </w:tc>
      </w:tr>
      <w:tr w:rsidR="00AC7764" w:rsidRPr="00FB7544" w14:paraId="60BE7D39" w14:textId="77777777" w:rsidTr="00D15E54">
        <w:tc>
          <w:tcPr>
            <w:tcW w:w="1238" w:type="dxa"/>
            <w:vMerge/>
          </w:tcPr>
          <w:p w14:paraId="7441F47A"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p>
        </w:tc>
        <w:tc>
          <w:tcPr>
            <w:tcW w:w="1561" w:type="dxa"/>
          </w:tcPr>
          <w:p w14:paraId="214CDA2B" w14:textId="3D16B53F" w:rsidR="00AC7764" w:rsidRPr="00FB7544" w:rsidRDefault="00AC7764" w:rsidP="00D15E54">
            <w:pPr>
              <w:spacing w:line="235" w:lineRule="auto"/>
              <w:jc w:val="center"/>
              <w:rPr>
                <w:rFonts w:ascii="Times New Roman" w:hAnsi="Times New Roman" w:cs="Times New Roman"/>
                <w:bCs/>
                <w:noProof/>
                <w:color w:val="000000"/>
                <w:sz w:val="24"/>
                <w:szCs w:val="24"/>
              </w:rPr>
            </w:pPr>
            <w:r w:rsidRPr="00FB7544">
              <w:rPr>
                <w:rFonts w:ascii="Times New Roman" w:hAnsi="Times New Roman" w:cs="Times New Roman"/>
                <w:bCs/>
                <w:noProof/>
                <w:color w:val="000000"/>
                <w:sz w:val="24"/>
                <w:szCs w:val="24"/>
              </w:rPr>
              <w:t>Средняя температура воздух</w:t>
            </w:r>
            <w:r w:rsidR="00414881" w:rsidRPr="00FB7544">
              <w:rPr>
                <w:rFonts w:ascii="Times New Roman" w:hAnsi="Times New Roman" w:cs="Times New Roman"/>
                <w:bCs/>
                <w:noProof/>
                <w:vanish/>
                <w:color w:val="000000"/>
                <w:spacing w:val="-20"/>
                <w:w w:val="1"/>
                <w:sz w:val="24"/>
                <w:szCs w:val="24"/>
              </w:rPr>
              <w:t>‬</w:t>
            </w:r>
            <w:r w:rsidRPr="00FB7544">
              <w:rPr>
                <w:rFonts w:ascii="Times New Roman" w:hAnsi="Times New Roman" w:cs="Times New Roman"/>
                <w:bCs/>
                <w:noProof/>
                <w:color w:val="000000"/>
                <w:sz w:val="24"/>
                <w:szCs w:val="24"/>
              </w:rPr>
              <w:t>а в градус</w:t>
            </w:r>
            <w:r w:rsidR="00414881" w:rsidRPr="00FB7544">
              <w:rPr>
                <w:rFonts w:ascii="Times New Roman" w:hAnsi="Times New Roman" w:cs="Times New Roman"/>
                <w:bCs/>
                <w:noProof/>
                <w:vanish/>
                <w:color w:val="000000"/>
                <w:spacing w:val="-20"/>
                <w:w w:val="1"/>
                <w:sz w:val="24"/>
                <w:szCs w:val="24"/>
              </w:rPr>
              <w:t>‬</w:t>
            </w:r>
            <w:r w:rsidRPr="00FB7544">
              <w:rPr>
                <w:rFonts w:ascii="Times New Roman" w:hAnsi="Times New Roman" w:cs="Times New Roman"/>
                <w:bCs/>
                <w:noProof/>
                <w:color w:val="000000"/>
                <w:sz w:val="24"/>
                <w:szCs w:val="24"/>
              </w:rPr>
              <w:t>ах (</w:t>
            </w:r>
            <w:r w:rsidRPr="00FB7544">
              <w:rPr>
                <w:rFonts w:ascii="Times New Roman" w:hAnsi="Times New Roman" w:cs="Times New Roman"/>
                <w:bCs/>
                <w:noProof/>
                <w:color w:val="000000"/>
                <w:sz w:val="24"/>
                <w:szCs w:val="24"/>
                <w:lang w:val="en-US"/>
              </w:rPr>
              <w:t>t</w:t>
            </w:r>
            <w:r w:rsidRPr="00FB7544">
              <w:rPr>
                <w:rFonts w:ascii="Times New Roman" w:hAnsi="Times New Roman" w:cs="Times New Roman"/>
                <w:bCs/>
                <w:noProof/>
                <w:color w:val="000000"/>
                <w:sz w:val="24"/>
                <w:szCs w:val="24"/>
              </w:rPr>
              <w:t>)</w:t>
            </w:r>
          </w:p>
        </w:tc>
        <w:tc>
          <w:tcPr>
            <w:tcW w:w="1791" w:type="dxa"/>
          </w:tcPr>
          <w:p w14:paraId="1C5A6230" w14:textId="3CF86E02"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Средняя относительная влажность воздух</w:t>
            </w:r>
            <w:r w:rsidR="00414881" w:rsidRPr="00FB7544">
              <w:rPr>
                <w:rFonts w:ascii="Times New Roman" w:hAnsi="Times New Roman" w:cs="Times New Roman"/>
                <w:bCs/>
                <w:noProof/>
                <w:vanish/>
                <w:color w:val="000000"/>
                <w:spacing w:val="-20"/>
                <w:w w:val="1"/>
                <w:sz w:val="24"/>
                <w:szCs w:val="24"/>
                <w:lang w:val="en-US"/>
              </w:rPr>
              <w:t>‬</w:t>
            </w:r>
            <w:r w:rsidRPr="00FB7544">
              <w:rPr>
                <w:rFonts w:ascii="Times New Roman" w:hAnsi="Times New Roman" w:cs="Times New Roman"/>
                <w:bCs/>
                <w:noProof/>
                <w:color w:val="000000"/>
                <w:sz w:val="24"/>
                <w:szCs w:val="24"/>
                <w:lang w:val="en-US"/>
              </w:rPr>
              <w:t>а, %</w:t>
            </w:r>
          </w:p>
        </w:tc>
        <w:tc>
          <w:tcPr>
            <w:tcW w:w="1177" w:type="dxa"/>
          </w:tcPr>
          <w:p w14:paraId="5275989D"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Сумма осадков, мм</w:t>
            </w:r>
          </w:p>
        </w:tc>
        <w:tc>
          <w:tcPr>
            <w:tcW w:w="1561" w:type="dxa"/>
          </w:tcPr>
          <w:p w14:paraId="046C9C53" w14:textId="44F3184F" w:rsidR="00AC7764" w:rsidRPr="00FB7544" w:rsidRDefault="00AC7764" w:rsidP="00D15E54">
            <w:pPr>
              <w:spacing w:line="235" w:lineRule="auto"/>
              <w:jc w:val="center"/>
              <w:rPr>
                <w:rFonts w:ascii="Times New Roman" w:hAnsi="Times New Roman" w:cs="Times New Roman"/>
                <w:bCs/>
                <w:noProof/>
                <w:color w:val="000000"/>
                <w:sz w:val="24"/>
                <w:szCs w:val="24"/>
              </w:rPr>
            </w:pPr>
            <w:r w:rsidRPr="00FB7544">
              <w:rPr>
                <w:rFonts w:ascii="Times New Roman" w:hAnsi="Times New Roman" w:cs="Times New Roman"/>
                <w:bCs/>
                <w:noProof/>
                <w:color w:val="000000"/>
                <w:sz w:val="24"/>
                <w:szCs w:val="24"/>
              </w:rPr>
              <w:t>Средняя температура воздух</w:t>
            </w:r>
            <w:r w:rsidR="00414881" w:rsidRPr="00FB7544">
              <w:rPr>
                <w:rFonts w:ascii="Times New Roman" w:hAnsi="Times New Roman" w:cs="Times New Roman"/>
                <w:bCs/>
                <w:noProof/>
                <w:vanish/>
                <w:color w:val="000000"/>
                <w:spacing w:val="-20"/>
                <w:w w:val="1"/>
                <w:sz w:val="24"/>
                <w:szCs w:val="24"/>
              </w:rPr>
              <w:t>‬</w:t>
            </w:r>
            <w:r w:rsidRPr="00FB7544">
              <w:rPr>
                <w:rFonts w:ascii="Times New Roman" w:hAnsi="Times New Roman" w:cs="Times New Roman"/>
                <w:bCs/>
                <w:noProof/>
                <w:color w:val="000000"/>
                <w:sz w:val="24"/>
                <w:szCs w:val="24"/>
              </w:rPr>
              <w:t>а в градус</w:t>
            </w:r>
            <w:r w:rsidR="00414881" w:rsidRPr="00FB7544">
              <w:rPr>
                <w:rFonts w:ascii="Times New Roman" w:hAnsi="Times New Roman" w:cs="Times New Roman"/>
                <w:bCs/>
                <w:noProof/>
                <w:vanish/>
                <w:color w:val="000000"/>
                <w:spacing w:val="-20"/>
                <w:w w:val="1"/>
                <w:sz w:val="24"/>
                <w:szCs w:val="24"/>
              </w:rPr>
              <w:t>‬</w:t>
            </w:r>
            <w:r w:rsidRPr="00FB7544">
              <w:rPr>
                <w:rFonts w:ascii="Times New Roman" w:hAnsi="Times New Roman" w:cs="Times New Roman"/>
                <w:bCs/>
                <w:noProof/>
                <w:color w:val="000000"/>
                <w:sz w:val="24"/>
                <w:szCs w:val="24"/>
              </w:rPr>
              <w:t>ах (</w:t>
            </w:r>
            <w:r w:rsidRPr="00FB7544">
              <w:rPr>
                <w:rFonts w:ascii="Times New Roman" w:hAnsi="Times New Roman" w:cs="Times New Roman"/>
                <w:bCs/>
                <w:noProof/>
                <w:color w:val="000000"/>
                <w:sz w:val="24"/>
                <w:szCs w:val="24"/>
                <w:lang w:val="en-US"/>
              </w:rPr>
              <w:t>t</w:t>
            </w:r>
            <w:r w:rsidRPr="00FB7544">
              <w:rPr>
                <w:rFonts w:ascii="Times New Roman" w:hAnsi="Times New Roman" w:cs="Times New Roman"/>
                <w:bCs/>
                <w:noProof/>
                <w:color w:val="000000"/>
                <w:sz w:val="24"/>
                <w:szCs w:val="24"/>
              </w:rPr>
              <w:t>)</w:t>
            </w:r>
          </w:p>
        </w:tc>
        <w:tc>
          <w:tcPr>
            <w:tcW w:w="1791" w:type="dxa"/>
          </w:tcPr>
          <w:p w14:paraId="55B5D519" w14:textId="58EA38C4"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Средняя относительная влажность воздух</w:t>
            </w:r>
            <w:r w:rsidR="00414881" w:rsidRPr="00FB7544">
              <w:rPr>
                <w:rFonts w:ascii="Times New Roman" w:hAnsi="Times New Roman" w:cs="Times New Roman"/>
                <w:bCs/>
                <w:noProof/>
                <w:vanish/>
                <w:color w:val="000000"/>
                <w:spacing w:val="-20"/>
                <w:w w:val="1"/>
                <w:sz w:val="24"/>
                <w:szCs w:val="24"/>
                <w:lang w:val="en-US"/>
              </w:rPr>
              <w:t>‬</w:t>
            </w:r>
            <w:r w:rsidRPr="00FB7544">
              <w:rPr>
                <w:rFonts w:ascii="Times New Roman" w:hAnsi="Times New Roman" w:cs="Times New Roman"/>
                <w:bCs/>
                <w:noProof/>
                <w:color w:val="000000"/>
                <w:sz w:val="24"/>
                <w:szCs w:val="24"/>
                <w:lang w:val="en-US"/>
              </w:rPr>
              <w:t>а, %</w:t>
            </w:r>
          </w:p>
        </w:tc>
        <w:tc>
          <w:tcPr>
            <w:tcW w:w="1155" w:type="dxa"/>
          </w:tcPr>
          <w:p w14:paraId="3BBCFBB8"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Сумма осадков, мм</w:t>
            </w:r>
          </w:p>
        </w:tc>
        <w:tc>
          <w:tcPr>
            <w:tcW w:w="1493" w:type="dxa"/>
          </w:tcPr>
          <w:p w14:paraId="5C11A14D" w14:textId="2B28D7C4" w:rsidR="00AC7764" w:rsidRPr="00FB7544" w:rsidRDefault="00AC7764" w:rsidP="00D15E54">
            <w:pPr>
              <w:spacing w:line="235" w:lineRule="auto"/>
              <w:jc w:val="center"/>
              <w:rPr>
                <w:rFonts w:ascii="Times New Roman" w:hAnsi="Times New Roman" w:cs="Times New Roman"/>
                <w:bCs/>
                <w:noProof/>
                <w:color w:val="000000"/>
                <w:sz w:val="24"/>
                <w:szCs w:val="24"/>
              </w:rPr>
            </w:pPr>
            <w:r w:rsidRPr="00FB7544">
              <w:rPr>
                <w:rFonts w:ascii="Times New Roman" w:hAnsi="Times New Roman" w:cs="Times New Roman"/>
                <w:bCs/>
                <w:noProof/>
                <w:color w:val="000000"/>
                <w:sz w:val="24"/>
                <w:szCs w:val="24"/>
              </w:rPr>
              <w:t>Средняя температура воздух</w:t>
            </w:r>
            <w:r w:rsidR="00414881" w:rsidRPr="00FB7544">
              <w:rPr>
                <w:rFonts w:ascii="Times New Roman" w:hAnsi="Times New Roman" w:cs="Times New Roman"/>
                <w:bCs/>
                <w:noProof/>
                <w:vanish/>
                <w:color w:val="000000"/>
                <w:spacing w:val="-20"/>
                <w:w w:val="1"/>
                <w:sz w:val="24"/>
                <w:szCs w:val="24"/>
              </w:rPr>
              <w:t>‬</w:t>
            </w:r>
            <w:r w:rsidRPr="00FB7544">
              <w:rPr>
                <w:rFonts w:ascii="Times New Roman" w:hAnsi="Times New Roman" w:cs="Times New Roman"/>
                <w:bCs/>
                <w:noProof/>
                <w:color w:val="000000"/>
                <w:sz w:val="24"/>
                <w:szCs w:val="24"/>
              </w:rPr>
              <w:t>а в градус</w:t>
            </w:r>
            <w:r w:rsidR="00414881" w:rsidRPr="00FB7544">
              <w:rPr>
                <w:rFonts w:ascii="Times New Roman" w:hAnsi="Times New Roman" w:cs="Times New Roman"/>
                <w:bCs/>
                <w:noProof/>
                <w:vanish/>
                <w:color w:val="000000"/>
                <w:spacing w:val="-20"/>
                <w:w w:val="1"/>
                <w:sz w:val="24"/>
                <w:szCs w:val="24"/>
              </w:rPr>
              <w:t>‬</w:t>
            </w:r>
            <w:r w:rsidRPr="00FB7544">
              <w:rPr>
                <w:rFonts w:ascii="Times New Roman" w:hAnsi="Times New Roman" w:cs="Times New Roman"/>
                <w:bCs/>
                <w:noProof/>
                <w:color w:val="000000"/>
                <w:sz w:val="24"/>
                <w:szCs w:val="24"/>
              </w:rPr>
              <w:t>ах (</w:t>
            </w:r>
            <w:r w:rsidRPr="00FB7544">
              <w:rPr>
                <w:rFonts w:ascii="Times New Roman" w:hAnsi="Times New Roman" w:cs="Times New Roman"/>
                <w:bCs/>
                <w:noProof/>
                <w:color w:val="000000"/>
                <w:sz w:val="24"/>
                <w:szCs w:val="24"/>
                <w:lang w:val="en-US"/>
              </w:rPr>
              <w:t>t</w:t>
            </w:r>
            <w:r w:rsidRPr="00FB7544">
              <w:rPr>
                <w:rFonts w:ascii="Times New Roman" w:hAnsi="Times New Roman" w:cs="Times New Roman"/>
                <w:bCs/>
                <w:noProof/>
                <w:color w:val="000000"/>
                <w:sz w:val="24"/>
                <w:szCs w:val="24"/>
              </w:rPr>
              <w:t>)</w:t>
            </w:r>
          </w:p>
        </w:tc>
        <w:tc>
          <w:tcPr>
            <w:tcW w:w="1711" w:type="dxa"/>
          </w:tcPr>
          <w:p w14:paraId="2B65F08C" w14:textId="5F5F8AC6"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Средняя относительная влажность воздух</w:t>
            </w:r>
            <w:r w:rsidR="00414881" w:rsidRPr="00FB7544">
              <w:rPr>
                <w:rFonts w:ascii="Times New Roman" w:hAnsi="Times New Roman" w:cs="Times New Roman"/>
                <w:bCs/>
                <w:noProof/>
                <w:vanish/>
                <w:color w:val="000000"/>
                <w:spacing w:val="-20"/>
                <w:w w:val="1"/>
                <w:sz w:val="24"/>
                <w:szCs w:val="24"/>
                <w:lang w:val="en-US"/>
              </w:rPr>
              <w:t>‬</w:t>
            </w:r>
            <w:r w:rsidRPr="00FB7544">
              <w:rPr>
                <w:rFonts w:ascii="Times New Roman" w:hAnsi="Times New Roman" w:cs="Times New Roman"/>
                <w:bCs/>
                <w:noProof/>
                <w:color w:val="000000"/>
                <w:sz w:val="24"/>
                <w:szCs w:val="24"/>
                <w:lang w:val="en-US"/>
              </w:rPr>
              <w:t>а, %</w:t>
            </w:r>
          </w:p>
        </w:tc>
        <w:tc>
          <w:tcPr>
            <w:tcW w:w="1082" w:type="dxa"/>
          </w:tcPr>
          <w:p w14:paraId="00CA0215"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Сумма осадков, мм</w:t>
            </w:r>
          </w:p>
        </w:tc>
      </w:tr>
      <w:tr w:rsidR="00AC7764" w:rsidRPr="00FB7544" w14:paraId="0E38885A" w14:textId="77777777" w:rsidTr="00D15E54">
        <w:tc>
          <w:tcPr>
            <w:tcW w:w="1238" w:type="dxa"/>
          </w:tcPr>
          <w:p w14:paraId="06D6EA40" w14:textId="77777777" w:rsidR="00AC7764" w:rsidRPr="00FB7544" w:rsidRDefault="00AC7764" w:rsidP="00D15E54">
            <w:pPr>
              <w:spacing w:line="235" w:lineRule="auto"/>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Январь</w:t>
            </w:r>
          </w:p>
        </w:tc>
        <w:tc>
          <w:tcPr>
            <w:tcW w:w="1561" w:type="dxa"/>
          </w:tcPr>
          <w:p w14:paraId="7DE53F76"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-2,2</w:t>
            </w:r>
          </w:p>
        </w:tc>
        <w:tc>
          <w:tcPr>
            <w:tcW w:w="1791" w:type="dxa"/>
          </w:tcPr>
          <w:p w14:paraId="5EC08422"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43,5</w:t>
            </w:r>
          </w:p>
        </w:tc>
        <w:tc>
          <w:tcPr>
            <w:tcW w:w="1177" w:type="dxa"/>
          </w:tcPr>
          <w:p w14:paraId="1A99E658"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18,1</w:t>
            </w:r>
          </w:p>
        </w:tc>
        <w:tc>
          <w:tcPr>
            <w:tcW w:w="1561" w:type="dxa"/>
          </w:tcPr>
          <w:p w14:paraId="1D267737"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-0,5</w:t>
            </w:r>
          </w:p>
        </w:tc>
        <w:tc>
          <w:tcPr>
            <w:tcW w:w="1791" w:type="dxa"/>
          </w:tcPr>
          <w:p w14:paraId="67B84A20"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64,6</w:t>
            </w:r>
          </w:p>
        </w:tc>
        <w:tc>
          <w:tcPr>
            <w:tcW w:w="1155" w:type="dxa"/>
          </w:tcPr>
          <w:p w14:paraId="2400A2F7"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23,6</w:t>
            </w:r>
          </w:p>
        </w:tc>
        <w:tc>
          <w:tcPr>
            <w:tcW w:w="1493" w:type="dxa"/>
          </w:tcPr>
          <w:p w14:paraId="4778A271"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-4,8</w:t>
            </w:r>
          </w:p>
        </w:tc>
        <w:tc>
          <w:tcPr>
            <w:tcW w:w="1711" w:type="dxa"/>
          </w:tcPr>
          <w:p w14:paraId="79FC922D"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51</w:t>
            </w:r>
          </w:p>
        </w:tc>
        <w:tc>
          <w:tcPr>
            <w:tcW w:w="1082" w:type="dxa"/>
          </w:tcPr>
          <w:p w14:paraId="6980D356"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45,6</w:t>
            </w:r>
          </w:p>
        </w:tc>
      </w:tr>
      <w:tr w:rsidR="00AC7764" w:rsidRPr="00FB7544" w14:paraId="4F1ACCD5" w14:textId="77777777" w:rsidTr="00D15E54">
        <w:tc>
          <w:tcPr>
            <w:tcW w:w="1238" w:type="dxa"/>
          </w:tcPr>
          <w:p w14:paraId="29D38CB5" w14:textId="77777777" w:rsidR="00AC7764" w:rsidRPr="00FB7544" w:rsidRDefault="00AC7764" w:rsidP="00D15E54">
            <w:pPr>
              <w:spacing w:line="235" w:lineRule="auto"/>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Февраль</w:t>
            </w:r>
          </w:p>
        </w:tc>
        <w:tc>
          <w:tcPr>
            <w:tcW w:w="1561" w:type="dxa"/>
          </w:tcPr>
          <w:p w14:paraId="33C9D572"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2,6</w:t>
            </w:r>
          </w:p>
        </w:tc>
        <w:tc>
          <w:tcPr>
            <w:tcW w:w="1791" w:type="dxa"/>
          </w:tcPr>
          <w:p w14:paraId="610E3A26"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54,3</w:t>
            </w:r>
          </w:p>
        </w:tc>
        <w:tc>
          <w:tcPr>
            <w:tcW w:w="1177" w:type="dxa"/>
          </w:tcPr>
          <w:p w14:paraId="79D9A56F"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59,7</w:t>
            </w:r>
          </w:p>
        </w:tc>
        <w:tc>
          <w:tcPr>
            <w:tcW w:w="1561" w:type="dxa"/>
          </w:tcPr>
          <w:p w14:paraId="2DAC872A"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-1,4</w:t>
            </w:r>
          </w:p>
        </w:tc>
        <w:tc>
          <w:tcPr>
            <w:tcW w:w="1791" w:type="dxa"/>
          </w:tcPr>
          <w:p w14:paraId="4ECA2934"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59</w:t>
            </w:r>
          </w:p>
        </w:tc>
        <w:tc>
          <w:tcPr>
            <w:tcW w:w="1155" w:type="dxa"/>
          </w:tcPr>
          <w:p w14:paraId="3C9B8CA7"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51,4</w:t>
            </w:r>
          </w:p>
        </w:tc>
        <w:tc>
          <w:tcPr>
            <w:tcW w:w="1493" w:type="dxa"/>
          </w:tcPr>
          <w:p w14:paraId="366FB790"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0,1</w:t>
            </w:r>
          </w:p>
        </w:tc>
        <w:tc>
          <w:tcPr>
            <w:tcW w:w="1711" w:type="dxa"/>
          </w:tcPr>
          <w:p w14:paraId="76E1E16E"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54</w:t>
            </w:r>
          </w:p>
        </w:tc>
        <w:tc>
          <w:tcPr>
            <w:tcW w:w="1082" w:type="dxa"/>
          </w:tcPr>
          <w:p w14:paraId="52923C29"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39,2</w:t>
            </w:r>
          </w:p>
        </w:tc>
      </w:tr>
      <w:tr w:rsidR="00AC7764" w:rsidRPr="00FB7544" w14:paraId="45AE3968" w14:textId="77777777" w:rsidTr="00D15E54">
        <w:tc>
          <w:tcPr>
            <w:tcW w:w="1238" w:type="dxa"/>
          </w:tcPr>
          <w:p w14:paraId="5230DC59" w14:textId="77777777" w:rsidR="00AC7764" w:rsidRPr="00FB7544" w:rsidRDefault="00AC7764" w:rsidP="00D15E54">
            <w:pPr>
              <w:spacing w:line="235" w:lineRule="auto"/>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Март</w:t>
            </w:r>
          </w:p>
        </w:tc>
        <w:tc>
          <w:tcPr>
            <w:tcW w:w="1561" w:type="dxa"/>
          </w:tcPr>
          <w:p w14:paraId="37821B6C"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3</w:t>
            </w:r>
          </w:p>
        </w:tc>
        <w:tc>
          <w:tcPr>
            <w:tcW w:w="1791" w:type="dxa"/>
          </w:tcPr>
          <w:p w14:paraId="1562D6F4"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67,8</w:t>
            </w:r>
          </w:p>
        </w:tc>
        <w:tc>
          <w:tcPr>
            <w:tcW w:w="1177" w:type="dxa"/>
          </w:tcPr>
          <w:p w14:paraId="0BDD0485"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147,5</w:t>
            </w:r>
          </w:p>
        </w:tc>
        <w:tc>
          <w:tcPr>
            <w:tcW w:w="1561" w:type="dxa"/>
          </w:tcPr>
          <w:p w14:paraId="3903066F"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3,1</w:t>
            </w:r>
          </w:p>
        </w:tc>
        <w:tc>
          <w:tcPr>
            <w:tcW w:w="1791" w:type="dxa"/>
          </w:tcPr>
          <w:p w14:paraId="441A98EE"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76,5</w:t>
            </w:r>
          </w:p>
        </w:tc>
        <w:tc>
          <w:tcPr>
            <w:tcW w:w="1155" w:type="dxa"/>
          </w:tcPr>
          <w:p w14:paraId="4B69BCAD"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188,8</w:t>
            </w:r>
          </w:p>
        </w:tc>
        <w:tc>
          <w:tcPr>
            <w:tcW w:w="1493" w:type="dxa"/>
          </w:tcPr>
          <w:p w14:paraId="32780700"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7,1</w:t>
            </w:r>
          </w:p>
        </w:tc>
        <w:tc>
          <w:tcPr>
            <w:tcW w:w="1711" w:type="dxa"/>
          </w:tcPr>
          <w:p w14:paraId="41B14FC9"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53,4</w:t>
            </w:r>
          </w:p>
        </w:tc>
        <w:tc>
          <w:tcPr>
            <w:tcW w:w="1082" w:type="dxa"/>
          </w:tcPr>
          <w:p w14:paraId="4A4EA21E"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74</w:t>
            </w:r>
          </w:p>
        </w:tc>
      </w:tr>
      <w:tr w:rsidR="00AC7764" w:rsidRPr="00FB7544" w14:paraId="07F393A5" w14:textId="77777777" w:rsidTr="00D15E54">
        <w:tc>
          <w:tcPr>
            <w:tcW w:w="1238" w:type="dxa"/>
          </w:tcPr>
          <w:p w14:paraId="47DD22D2" w14:textId="77777777" w:rsidR="00AC7764" w:rsidRPr="00FB7544" w:rsidRDefault="00AC7764" w:rsidP="00D15E54">
            <w:pPr>
              <w:spacing w:line="235" w:lineRule="auto"/>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Апрель</w:t>
            </w:r>
          </w:p>
        </w:tc>
        <w:tc>
          <w:tcPr>
            <w:tcW w:w="1561" w:type="dxa"/>
          </w:tcPr>
          <w:p w14:paraId="098DBC8B"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10</w:t>
            </w:r>
          </w:p>
        </w:tc>
        <w:tc>
          <w:tcPr>
            <w:tcW w:w="1791" w:type="dxa"/>
          </w:tcPr>
          <w:p w14:paraId="1D86C357"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47</w:t>
            </w:r>
          </w:p>
        </w:tc>
        <w:tc>
          <w:tcPr>
            <w:tcW w:w="1177" w:type="dxa"/>
          </w:tcPr>
          <w:p w14:paraId="5600A5D7"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72,1</w:t>
            </w:r>
          </w:p>
        </w:tc>
        <w:tc>
          <w:tcPr>
            <w:tcW w:w="1561" w:type="dxa"/>
          </w:tcPr>
          <w:p w14:paraId="71E6FCA6"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14,6</w:t>
            </w:r>
          </w:p>
        </w:tc>
        <w:tc>
          <w:tcPr>
            <w:tcW w:w="1791" w:type="dxa"/>
          </w:tcPr>
          <w:p w14:paraId="45775A73"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46,4</w:t>
            </w:r>
          </w:p>
        </w:tc>
        <w:tc>
          <w:tcPr>
            <w:tcW w:w="1155" w:type="dxa"/>
          </w:tcPr>
          <w:p w14:paraId="0ED5C838"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60,6</w:t>
            </w:r>
          </w:p>
        </w:tc>
        <w:tc>
          <w:tcPr>
            <w:tcW w:w="1493" w:type="dxa"/>
          </w:tcPr>
          <w:p w14:paraId="3A6EC909"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9,6</w:t>
            </w:r>
          </w:p>
        </w:tc>
        <w:tc>
          <w:tcPr>
            <w:tcW w:w="1711" w:type="dxa"/>
          </w:tcPr>
          <w:p w14:paraId="47233D0E"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47,3</w:t>
            </w:r>
          </w:p>
        </w:tc>
        <w:tc>
          <w:tcPr>
            <w:tcW w:w="1082" w:type="dxa"/>
          </w:tcPr>
          <w:p w14:paraId="2DEA134F"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112,5</w:t>
            </w:r>
          </w:p>
        </w:tc>
      </w:tr>
      <w:tr w:rsidR="00AC7764" w:rsidRPr="00FB7544" w14:paraId="4784AE3A" w14:textId="77777777" w:rsidTr="00D15E54">
        <w:tc>
          <w:tcPr>
            <w:tcW w:w="1238" w:type="dxa"/>
          </w:tcPr>
          <w:p w14:paraId="2673E188" w14:textId="77777777" w:rsidR="00AC7764" w:rsidRPr="00FB7544" w:rsidRDefault="00AC7764" w:rsidP="00D15E54">
            <w:pPr>
              <w:spacing w:line="235" w:lineRule="auto"/>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Май</w:t>
            </w:r>
          </w:p>
        </w:tc>
        <w:tc>
          <w:tcPr>
            <w:tcW w:w="1561" w:type="dxa"/>
          </w:tcPr>
          <w:p w14:paraId="469FE7E9"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16,7</w:t>
            </w:r>
          </w:p>
        </w:tc>
        <w:tc>
          <w:tcPr>
            <w:tcW w:w="1791" w:type="dxa"/>
          </w:tcPr>
          <w:p w14:paraId="7F90B6BF"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48,2</w:t>
            </w:r>
          </w:p>
        </w:tc>
        <w:tc>
          <w:tcPr>
            <w:tcW w:w="1177" w:type="dxa"/>
          </w:tcPr>
          <w:p w14:paraId="6DBFCD2C"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119,9</w:t>
            </w:r>
          </w:p>
        </w:tc>
        <w:tc>
          <w:tcPr>
            <w:tcW w:w="1561" w:type="dxa"/>
          </w:tcPr>
          <w:p w14:paraId="722F00B3"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16,2</w:t>
            </w:r>
          </w:p>
        </w:tc>
        <w:tc>
          <w:tcPr>
            <w:tcW w:w="1791" w:type="dxa"/>
          </w:tcPr>
          <w:p w14:paraId="103ACCA4"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57,7</w:t>
            </w:r>
          </w:p>
        </w:tc>
        <w:tc>
          <w:tcPr>
            <w:tcW w:w="1155" w:type="dxa"/>
          </w:tcPr>
          <w:p w14:paraId="3AC95B90"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245,6</w:t>
            </w:r>
          </w:p>
        </w:tc>
        <w:tc>
          <w:tcPr>
            <w:tcW w:w="1493" w:type="dxa"/>
          </w:tcPr>
          <w:p w14:paraId="59CA6EB0"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14,2</w:t>
            </w:r>
          </w:p>
        </w:tc>
        <w:tc>
          <w:tcPr>
            <w:tcW w:w="1711" w:type="dxa"/>
          </w:tcPr>
          <w:p w14:paraId="46054BCD"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39,8</w:t>
            </w:r>
          </w:p>
        </w:tc>
        <w:tc>
          <w:tcPr>
            <w:tcW w:w="1082" w:type="dxa"/>
          </w:tcPr>
          <w:p w14:paraId="5439C699"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66,9</w:t>
            </w:r>
          </w:p>
        </w:tc>
      </w:tr>
      <w:tr w:rsidR="00AC7764" w:rsidRPr="00FB7544" w14:paraId="4E975751" w14:textId="77777777" w:rsidTr="00D15E54">
        <w:tc>
          <w:tcPr>
            <w:tcW w:w="1238" w:type="dxa"/>
          </w:tcPr>
          <w:p w14:paraId="481CCE52" w14:textId="77777777" w:rsidR="00AC7764" w:rsidRPr="00FB7544" w:rsidRDefault="00AC7764" w:rsidP="00D15E54">
            <w:pPr>
              <w:spacing w:line="235" w:lineRule="auto"/>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Июнь</w:t>
            </w:r>
          </w:p>
        </w:tc>
        <w:tc>
          <w:tcPr>
            <w:tcW w:w="1561" w:type="dxa"/>
          </w:tcPr>
          <w:p w14:paraId="1424052C"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19,8</w:t>
            </w:r>
          </w:p>
        </w:tc>
        <w:tc>
          <w:tcPr>
            <w:tcW w:w="1791" w:type="dxa"/>
          </w:tcPr>
          <w:p w14:paraId="44E7133E"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37,7</w:t>
            </w:r>
          </w:p>
        </w:tc>
        <w:tc>
          <w:tcPr>
            <w:tcW w:w="1177" w:type="dxa"/>
          </w:tcPr>
          <w:p w14:paraId="6FDA1C72"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40,2</w:t>
            </w:r>
          </w:p>
        </w:tc>
        <w:tc>
          <w:tcPr>
            <w:tcW w:w="1561" w:type="dxa"/>
          </w:tcPr>
          <w:p w14:paraId="1D8222F9"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21,4</w:t>
            </w:r>
          </w:p>
        </w:tc>
        <w:tc>
          <w:tcPr>
            <w:tcW w:w="1791" w:type="dxa"/>
          </w:tcPr>
          <w:p w14:paraId="2484711E"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40,2</w:t>
            </w:r>
          </w:p>
        </w:tc>
        <w:tc>
          <w:tcPr>
            <w:tcW w:w="1155" w:type="dxa"/>
          </w:tcPr>
          <w:p w14:paraId="07F44A64"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40,6</w:t>
            </w:r>
          </w:p>
        </w:tc>
        <w:tc>
          <w:tcPr>
            <w:tcW w:w="1493" w:type="dxa"/>
          </w:tcPr>
          <w:p w14:paraId="41D6A489"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21,6</w:t>
            </w:r>
          </w:p>
        </w:tc>
        <w:tc>
          <w:tcPr>
            <w:tcW w:w="1711" w:type="dxa"/>
          </w:tcPr>
          <w:p w14:paraId="6272FD2D"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34</w:t>
            </w:r>
          </w:p>
        </w:tc>
        <w:tc>
          <w:tcPr>
            <w:tcW w:w="1082" w:type="dxa"/>
          </w:tcPr>
          <w:p w14:paraId="70678647"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16,2</w:t>
            </w:r>
          </w:p>
        </w:tc>
      </w:tr>
      <w:tr w:rsidR="00AC7764" w:rsidRPr="00FB7544" w14:paraId="198756AC" w14:textId="77777777" w:rsidTr="00D15E54">
        <w:tc>
          <w:tcPr>
            <w:tcW w:w="1238" w:type="dxa"/>
          </w:tcPr>
          <w:p w14:paraId="1EFD8C47" w14:textId="77777777" w:rsidR="00AC7764" w:rsidRPr="00FB7544" w:rsidRDefault="00AC7764" w:rsidP="00D15E54">
            <w:pPr>
              <w:spacing w:line="235" w:lineRule="auto"/>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Июль</w:t>
            </w:r>
          </w:p>
        </w:tc>
        <w:tc>
          <w:tcPr>
            <w:tcW w:w="1561" w:type="dxa"/>
          </w:tcPr>
          <w:p w14:paraId="7FFB4F10"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23,9</w:t>
            </w:r>
          </w:p>
        </w:tc>
        <w:tc>
          <w:tcPr>
            <w:tcW w:w="1791" w:type="dxa"/>
          </w:tcPr>
          <w:p w14:paraId="67151FC2"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34,7</w:t>
            </w:r>
          </w:p>
        </w:tc>
        <w:tc>
          <w:tcPr>
            <w:tcW w:w="1177" w:type="dxa"/>
          </w:tcPr>
          <w:p w14:paraId="30703490"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38,7</w:t>
            </w:r>
          </w:p>
        </w:tc>
        <w:tc>
          <w:tcPr>
            <w:tcW w:w="1561" w:type="dxa"/>
          </w:tcPr>
          <w:p w14:paraId="5B9D3F0B"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23,2</w:t>
            </w:r>
          </w:p>
        </w:tc>
        <w:tc>
          <w:tcPr>
            <w:tcW w:w="1791" w:type="dxa"/>
          </w:tcPr>
          <w:p w14:paraId="3A8874D2"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34</w:t>
            </w:r>
          </w:p>
        </w:tc>
        <w:tc>
          <w:tcPr>
            <w:tcW w:w="1155" w:type="dxa"/>
          </w:tcPr>
          <w:p w14:paraId="1FF65E61"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20,8</w:t>
            </w:r>
          </w:p>
        </w:tc>
        <w:tc>
          <w:tcPr>
            <w:tcW w:w="1493" w:type="dxa"/>
          </w:tcPr>
          <w:p w14:paraId="498F6AA8"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p>
        </w:tc>
        <w:tc>
          <w:tcPr>
            <w:tcW w:w="1711" w:type="dxa"/>
          </w:tcPr>
          <w:p w14:paraId="1DFB8A72"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p>
        </w:tc>
        <w:tc>
          <w:tcPr>
            <w:tcW w:w="1082" w:type="dxa"/>
          </w:tcPr>
          <w:p w14:paraId="55FB01F7"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p>
        </w:tc>
      </w:tr>
      <w:tr w:rsidR="00AC7764" w:rsidRPr="00FB7544" w14:paraId="29F35EE3" w14:textId="77777777" w:rsidTr="00D15E54">
        <w:tc>
          <w:tcPr>
            <w:tcW w:w="1238" w:type="dxa"/>
          </w:tcPr>
          <w:p w14:paraId="7814B436" w14:textId="77777777" w:rsidR="00AC7764" w:rsidRPr="00FB7544" w:rsidRDefault="00AC7764" w:rsidP="00D15E54">
            <w:pPr>
              <w:spacing w:line="235" w:lineRule="auto"/>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Август</w:t>
            </w:r>
          </w:p>
        </w:tc>
        <w:tc>
          <w:tcPr>
            <w:tcW w:w="1561" w:type="dxa"/>
          </w:tcPr>
          <w:p w14:paraId="4D527081"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21,6</w:t>
            </w:r>
          </w:p>
        </w:tc>
        <w:tc>
          <w:tcPr>
            <w:tcW w:w="1791" w:type="dxa"/>
          </w:tcPr>
          <w:p w14:paraId="6EB2EC7D"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34,2</w:t>
            </w:r>
          </w:p>
        </w:tc>
        <w:tc>
          <w:tcPr>
            <w:tcW w:w="1177" w:type="dxa"/>
          </w:tcPr>
          <w:p w14:paraId="61275944"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29,5</w:t>
            </w:r>
          </w:p>
        </w:tc>
        <w:tc>
          <w:tcPr>
            <w:tcW w:w="1561" w:type="dxa"/>
          </w:tcPr>
          <w:p w14:paraId="3D98683C"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19,4</w:t>
            </w:r>
          </w:p>
        </w:tc>
        <w:tc>
          <w:tcPr>
            <w:tcW w:w="1791" w:type="dxa"/>
          </w:tcPr>
          <w:p w14:paraId="1AE39A2B"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38,3</w:t>
            </w:r>
          </w:p>
        </w:tc>
        <w:tc>
          <w:tcPr>
            <w:tcW w:w="1155" w:type="dxa"/>
          </w:tcPr>
          <w:p w14:paraId="289E2B54"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13,8</w:t>
            </w:r>
          </w:p>
        </w:tc>
        <w:tc>
          <w:tcPr>
            <w:tcW w:w="1493" w:type="dxa"/>
          </w:tcPr>
          <w:p w14:paraId="56F108D6"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p>
        </w:tc>
        <w:tc>
          <w:tcPr>
            <w:tcW w:w="1711" w:type="dxa"/>
          </w:tcPr>
          <w:p w14:paraId="77ECD2FB"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p>
        </w:tc>
        <w:tc>
          <w:tcPr>
            <w:tcW w:w="1082" w:type="dxa"/>
          </w:tcPr>
          <w:p w14:paraId="5366CDD6"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p>
        </w:tc>
      </w:tr>
      <w:tr w:rsidR="00AC7764" w:rsidRPr="00FB7544" w14:paraId="41522DD9" w14:textId="77777777" w:rsidTr="00D15E54">
        <w:tc>
          <w:tcPr>
            <w:tcW w:w="1238" w:type="dxa"/>
          </w:tcPr>
          <w:p w14:paraId="788C03A0" w14:textId="77777777" w:rsidR="00AC7764" w:rsidRPr="00FB7544" w:rsidRDefault="00AC7764" w:rsidP="00D15E54">
            <w:pPr>
              <w:spacing w:line="235" w:lineRule="auto"/>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Сентябрь</w:t>
            </w:r>
          </w:p>
        </w:tc>
        <w:tc>
          <w:tcPr>
            <w:tcW w:w="1561" w:type="dxa"/>
          </w:tcPr>
          <w:p w14:paraId="2E74172C"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18,1</w:t>
            </w:r>
          </w:p>
        </w:tc>
        <w:tc>
          <w:tcPr>
            <w:tcW w:w="1791" w:type="dxa"/>
          </w:tcPr>
          <w:p w14:paraId="36A9CB2D"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30,7</w:t>
            </w:r>
          </w:p>
        </w:tc>
        <w:tc>
          <w:tcPr>
            <w:tcW w:w="1177" w:type="dxa"/>
          </w:tcPr>
          <w:p w14:paraId="2AE44F2C"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6,6</w:t>
            </w:r>
          </w:p>
        </w:tc>
        <w:tc>
          <w:tcPr>
            <w:tcW w:w="1561" w:type="dxa"/>
          </w:tcPr>
          <w:p w14:paraId="13BE0BF3"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18,5</w:t>
            </w:r>
          </w:p>
        </w:tc>
        <w:tc>
          <w:tcPr>
            <w:tcW w:w="1791" w:type="dxa"/>
          </w:tcPr>
          <w:p w14:paraId="7CDD2F42"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31,9</w:t>
            </w:r>
          </w:p>
        </w:tc>
        <w:tc>
          <w:tcPr>
            <w:tcW w:w="1155" w:type="dxa"/>
          </w:tcPr>
          <w:p w14:paraId="4C6AE9D7"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4,9</w:t>
            </w:r>
          </w:p>
        </w:tc>
        <w:tc>
          <w:tcPr>
            <w:tcW w:w="1493" w:type="dxa"/>
          </w:tcPr>
          <w:p w14:paraId="3C99C87A"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p>
        </w:tc>
        <w:tc>
          <w:tcPr>
            <w:tcW w:w="1711" w:type="dxa"/>
          </w:tcPr>
          <w:p w14:paraId="72ACD552"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p>
        </w:tc>
        <w:tc>
          <w:tcPr>
            <w:tcW w:w="1082" w:type="dxa"/>
          </w:tcPr>
          <w:p w14:paraId="6B80A54B"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p>
        </w:tc>
      </w:tr>
      <w:tr w:rsidR="00AC7764" w:rsidRPr="00FB7544" w14:paraId="4526914F" w14:textId="77777777" w:rsidTr="00D15E54">
        <w:tc>
          <w:tcPr>
            <w:tcW w:w="1238" w:type="dxa"/>
          </w:tcPr>
          <w:p w14:paraId="08B5C490" w14:textId="77777777" w:rsidR="00AC7764" w:rsidRPr="00FB7544" w:rsidRDefault="00AC7764" w:rsidP="00D15E54">
            <w:pPr>
              <w:spacing w:line="235" w:lineRule="auto"/>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Октябрь</w:t>
            </w:r>
          </w:p>
        </w:tc>
        <w:tc>
          <w:tcPr>
            <w:tcW w:w="1561" w:type="dxa"/>
          </w:tcPr>
          <w:p w14:paraId="40427CEA"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5,7</w:t>
            </w:r>
          </w:p>
        </w:tc>
        <w:tc>
          <w:tcPr>
            <w:tcW w:w="1791" w:type="dxa"/>
          </w:tcPr>
          <w:p w14:paraId="51BEE41D"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58,2</w:t>
            </w:r>
          </w:p>
        </w:tc>
        <w:tc>
          <w:tcPr>
            <w:tcW w:w="1177" w:type="dxa"/>
          </w:tcPr>
          <w:p w14:paraId="234214D6"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78,4</w:t>
            </w:r>
          </w:p>
        </w:tc>
        <w:tc>
          <w:tcPr>
            <w:tcW w:w="1561" w:type="dxa"/>
          </w:tcPr>
          <w:p w14:paraId="39262996"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9,2</w:t>
            </w:r>
          </w:p>
        </w:tc>
        <w:tc>
          <w:tcPr>
            <w:tcW w:w="1791" w:type="dxa"/>
          </w:tcPr>
          <w:p w14:paraId="08164327"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48,5</w:t>
            </w:r>
          </w:p>
        </w:tc>
        <w:tc>
          <w:tcPr>
            <w:tcW w:w="1155" w:type="dxa"/>
          </w:tcPr>
          <w:p w14:paraId="591AD29C"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75,2</w:t>
            </w:r>
          </w:p>
        </w:tc>
        <w:tc>
          <w:tcPr>
            <w:tcW w:w="1493" w:type="dxa"/>
          </w:tcPr>
          <w:p w14:paraId="750E8149"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p>
        </w:tc>
        <w:tc>
          <w:tcPr>
            <w:tcW w:w="1711" w:type="dxa"/>
          </w:tcPr>
          <w:p w14:paraId="4882CCD3"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p>
        </w:tc>
        <w:tc>
          <w:tcPr>
            <w:tcW w:w="1082" w:type="dxa"/>
          </w:tcPr>
          <w:p w14:paraId="5CF88581"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p>
        </w:tc>
      </w:tr>
      <w:tr w:rsidR="00AC7764" w:rsidRPr="00FB7544" w14:paraId="2D8C9A70" w14:textId="77777777" w:rsidTr="00D15E54">
        <w:tc>
          <w:tcPr>
            <w:tcW w:w="1238" w:type="dxa"/>
          </w:tcPr>
          <w:p w14:paraId="73A16FAB" w14:textId="77777777" w:rsidR="00AC7764" w:rsidRPr="00FB7544" w:rsidRDefault="00AC7764" w:rsidP="00D15E54">
            <w:pPr>
              <w:spacing w:line="235" w:lineRule="auto"/>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Ноябрь</w:t>
            </w:r>
          </w:p>
        </w:tc>
        <w:tc>
          <w:tcPr>
            <w:tcW w:w="1561" w:type="dxa"/>
          </w:tcPr>
          <w:p w14:paraId="1345E983"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1,8</w:t>
            </w:r>
          </w:p>
        </w:tc>
        <w:tc>
          <w:tcPr>
            <w:tcW w:w="1791" w:type="dxa"/>
          </w:tcPr>
          <w:p w14:paraId="7C1BF9C3"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44,9</w:t>
            </w:r>
          </w:p>
        </w:tc>
        <w:tc>
          <w:tcPr>
            <w:tcW w:w="1177" w:type="dxa"/>
          </w:tcPr>
          <w:p w14:paraId="5849B05D"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53,6</w:t>
            </w:r>
          </w:p>
        </w:tc>
        <w:tc>
          <w:tcPr>
            <w:tcW w:w="1561" w:type="dxa"/>
          </w:tcPr>
          <w:p w14:paraId="1DFFC9D0"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2,6</w:t>
            </w:r>
          </w:p>
        </w:tc>
        <w:tc>
          <w:tcPr>
            <w:tcW w:w="1791" w:type="dxa"/>
          </w:tcPr>
          <w:p w14:paraId="78EDE4DC"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68,6</w:t>
            </w:r>
          </w:p>
        </w:tc>
        <w:tc>
          <w:tcPr>
            <w:tcW w:w="1155" w:type="dxa"/>
          </w:tcPr>
          <w:p w14:paraId="5971C3E1"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127,6</w:t>
            </w:r>
          </w:p>
        </w:tc>
        <w:tc>
          <w:tcPr>
            <w:tcW w:w="1493" w:type="dxa"/>
          </w:tcPr>
          <w:p w14:paraId="7C748798"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p>
        </w:tc>
        <w:tc>
          <w:tcPr>
            <w:tcW w:w="1711" w:type="dxa"/>
          </w:tcPr>
          <w:p w14:paraId="1D82D1E6"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p>
        </w:tc>
        <w:tc>
          <w:tcPr>
            <w:tcW w:w="1082" w:type="dxa"/>
          </w:tcPr>
          <w:p w14:paraId="3EBB2BD0"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p>
        </w:tc>
      </w:tr>
      <w:tr w:rsidR="00AC7764" w:rsidRPr="00FB7544" w14:paraId="58899C3E" w14:textId="77777777" w:rsidTr="00D15E54">
        <w:tc>
          <w:tcPr>
            <w:tcW w:w="1238" w:type="dxa"/>
          </w:tcPr>
          <w:p w14:paraId="060D864B" w14:textId="77777777" w:rsidR="00AC7764" w:rsidRPr="00FB7544" w:rsidRDefault="00AC7764" w:rsidP="00D15E54">
            <w:pPr>
              <w:spacing w:line="235" w:lineRule="auto"/>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 xml:space="preserve">Декабрь </w:t>
            </w:r>
          </w:p>
        </w:tc>
        <w:tc>
          <w:tcPr>
            <w:tcW w:w="1561" w:type="dxa"/>
          </w:tcPr>
          <w:p w14:paraId="4FE5A949"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-1,2</w:t>
            </w:r>
          </w:p>
        </w:tc>
        <w:tc>
          <w:tcPr>
            <w:tcW w:w="1791" w:type="dxa"/>
          </w:tcPr>
          <w:p w14:paraId="389C3EA5"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47,4</w:t>
            </w:r>
          </w:p>
        </w:tc>
        <w:tc>
          <w:tcPr>
            <w:tcW w:w="1177" w:type="dxa"/>
          </w:tcPr>
          <w:p w14:paraId="5D1C13B6"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13,1</w:t>
            </w:r>
          </w:p>
        </w:tc>
        <w:tc>
          <w:tcPr>
            <w:tcW w:w="1561" w:type="dxa"/>
          </w:tcPr>
          <w:p w14:paraId="192D09CE"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-3,2</w:t>
            </w:r>
          </w:p>
        </w:tc>
        <w:tc>
          <w:tcPr>
            <w:tcW w:w="1791" w:type="dxa"/>
          </w:tcPr>
          <w:p w14:paraId="6FDDF1C2"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55,2</w:t>
            </w:r>
          </w:p>
        </w:tc>
        <w:tc>
          <w:tcPr>
            <w:tcW w:w="1155" w:type="dxa"/>
          </w:tcPr>
          <w:p w14:paraId="30909C15"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r w:rsidRPr="00FB7544">
              <w:rPr>
                <w:rFonts w:ascii="Times New Roman" w:hAnsi="Times New Roman" w:cs="Times New Roman"/>
                <w:bCs/>
                <w:noProof/>
                <w:color w:val="000000"/>
                <w:sz w:val="24"/>
                <w:szCs w:val="24"/>
                <w:lang w:val="en-US"/>
              </w:rPr>
              <w:t>18,7</w:t>
            </w:r>
          </w:p>
        </w:tc>
        <w:tc>
          <w:tcPr>
            <w:tcW w:w="1493" w:type="dxa"/>
          </w:tcPr>
          <w:p w14:paraId="36C0AE2B"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p>
        </w:tc>
        <w:tc>
          <w:tcPr>
            <w:tcW w:w="1711" w:type="dxa"/>
          </w:tcPr>
          <w:p w14:paraId="18E6679D"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p>
        </w:tc>
        <w:tc>
          <w:tcPr>
            <w:tcW w:w="1082" w:type="dxa"/>
          </w:tcPr>
          <w:p w14:paraId="5A21AA28" w14:textId="77777777" w:rsidR="00AC7764" w:rsidRPr="00FB7544" w:rsidRDefault="00AC7764" w:rsidP="00D15E54">
            <w:pPr>
              <w:spacing w:line="235" w:lineRule="auto"/>
              <w:jc w:val="center"/>
              <w:rPr>
                <w:rFonts w:ascii="Times New Roman" w:hAnsi="Times New Roman" w:cs="Times New Roman"/>
                <w:bCs/>
                <w:noProof/>
                <w:color w:val="000000"/>
                <w:sz w:val="24"/>
                <w:szCs w:val="24"/>
                <w:lang w:val="en-US"/>
              </w:rPr>
            </w:pPr>
          </w:p>
        </w:tc>
      </w:tr>
    </w:tbl>
    <w:p w14:paraId="323BDCF4" w14:textId="77777777" w:rsidR="00AC7764" w:rsidRPr="00FB7544" w:rsidRDefault="00AC7764" w:rsidP="00AC7764">
      <w:pPr>
        <w:spacing w:after="0" w:line="235" w:lineRule="auto"/>
        <w:jc w:val="center"/>
        <w:rPr>
          <w:rFonts w:ascii="Times New Roman" w:hAnsi="Times New Roman" w:cs="Times New Roman"/>
          <w:noProof/>
          <w:color w:val="000000"/>
          <w:sz w:val="28"/>
          <w:szCs w:val="28"/>
          <w:lang w:val="en-US"/>
        </w:rPr>
      </w:pPr>
    </w:p>
    <w:p w14:paraId="51483E3D" w14:textId="77777777" w:rsidR="00AC7764" w:rsidRPr="00FB7544" w:rsidRDefault="00AC7764" w:rsidP="00C85C1A">
      <w:pPr>
        <w:spacing w:after="0" w:line="235" w:lineRule="auto"/>
        <w:jc w:val="center"/>
        <w:rPr>
          <w:rFonts w:ascii="Times New Roman" w:hAnsi="Times New Roman" w:cs="Times New Roman"/>
          <w:b/>
          <w:noProof/>
          <w:color w:val="000000"/>
          <w:sz w:val="28"/>
          <w:szCs w:val="28"/>
          <w:lang w:val="en-US"/>
        </w:rPr>
      </w:pPr>
    </w:p>
    <w:p w14:paraId="04236F03" w14:textId="77777777" w:rsidR="00AC7764" w:rsidRPr="00FB7544" w:rsidRDefault="00AC7764" w:rsidP="00C85C1A">
      <w:pPr>
        <w:spacing w:after="0" w:line="235" w:lineRule="auto"/>
        <w:jc w:val="center"/>
        <w:rPr>
          <w:rFonts w:ascii="Times New Roman" w:hAnsi="Times New Roman" w:cs="Times New Roman"/>
          <w:b/>
          <w:noProof/>
          <w:color w:val="000000"/>
          <w:sz w:val="28"/>
          <w:szCs w:val="28"/>
          <w:lang w:val="en-US"/>
        </w:rPr>
        <w:sectPr w:rsidR="00AC7764" w:rsidRPr="00FB7544" w:rsidSect="00C85C1A">
          <w:pgSz w:w="16838" w:h="11906" w:orient="landscape"/>
          <w:pgMar w:top="1701" w:right="1134" w:bottom="851" w:left="1134" w:header="709" w:footer="709" w:gutter="0"/>
          <w:cols w:space="708"/>
          <w:docGrid w:linePitch="360"/>
        </w:sectPr>
      </w:pPr>
    </w:p>
    <w:p w14:paraId="214DE47E" w14:textId="77777777" w:rsidR="00AC7764" w:rsidRPr="00FB7544" w:rsidRDefault="00AC7764" w:rsidP="00C85C1A">
      <w:pPr>
        <w:spacing w:after="0" w:line="235" w:lineRule="auto"/>
        <w:jc w:val="center"/>
        <w:rPr>
          <w:rFonts w:ascii="Times New Roman" w:hAnsi="Times New Roman" w:cs="Times New Roman"/>
          <w:b/>
          <w:noProof/>
          <w:color w:val="000000"/>
          <w:sz w:val="28"/>
          <w:szCs w:val="28"/>
          <w:lang w:val="en-US"/>
        </w:rPr>
      </w:pPr>
      <w:r w:rsidRPr="00FB7544">
        <w:rPr>
          <w:rFonts w:ascii="Times New Roman" w:hAnsi="Times New Roman" w:cs="Times New Roman"/>
          <w:b/>
          <w:noProof/>
          <w:color w:val="000000"/>
          <w:sz w:val="28"/>
          <w:szCs w:val="28"/>
          <w:lang w:val="en-US"/>
        </w:rPr>
        <w:lastRenderedPageBreak/>
        <w:t>ПРИЛОЖЕНИЕ Б</w:t>
      </w:r>
    </w:p>
    <w:p w14:paraId="6C76A7E6" w14:textId="77777777" w:rsidR="00BD4194" w:rsidRPr="00FB7544" w:rsidRDefault="00BD4194" w:rsidP="00C85C1A">
      <w:pPr>
        <w:spacing w:after="0" w:line="235" w:lineRule="auto"/>
        <w:jc w:val="center"/>
        <w:rPr>
          <w:rFonts w:ascii="Times New Roman" w:hAnsi="Times New Roman" w:cs="Times New Roman"/>
          <w:b/>
          <w:noProof/>
          <w:color w:val="000000"/>
          <w:sz w:val="28"/>
          <w:szCs w:val="28"/>
          <w:lang w:val="en-US"/>
        </w:rPr>
      </w:pPr>
    </w:p>
    <w:p w14:paraId="53B5255A" w14:textId="77777777" w:rsidR="00F26C8A" w:rsidRPr="00FB7544" w:rsidRDefault="00F26C8A" w:rsidP="00F26C8A">
      <w:pPr>
        <w:spacing w:after="0" w:line="240" w:lineRule="auto"/>
        <w:jc w:val="center"/>
        <w:rPr>
          <w:rFonts w:ascii="Times New Roman" w:hAnsi="Times New Roman" w:cs="Times New Roman"/>
          <w:sz w:val="28"/>
          <w:szCs w:val="28"/>
        </w:rPr>
      </w:pPr>
      <w:r w:rsidRPr="00FB7544">
        <w:rPr>
          <w:rFonts w:ascii="Times New Roman" w:hAnsi="Times New Roman" w:cs="Times New Roman"/>
          <w:sz w:val="28"/>
          <w:szCs w:val="28"/>
        </w:rPr>
        <w:t>Химические анализы почв за 2023 г</w:t>
      </w:r>
      <w:r w:rsidRPr="00FB7544">
        <w:rPr>
          <w:rFonts w:ascii="Times New Roman" w:hAnsi="Times New Roman" w:cs="Times New Roman"/>
          <w:sz w:val="28"/>
          <w:szCs w:val="28"/>
          <w:lang w:val="kk-KZ"/>
        </w:rPr>
        <w:t>од</w:t>
      </w:r>
    </w:p>
    <w:p w14:paraId="6766D0AC" w14:textId="77777777" w:rsidR="00F26C8A" w:rsidRPr="00FB7544" w:rsidRDefault="00F26C8A" w:rsidP="00F26C8A">
      <w:pPr>
        <w:spacing w:after="0" w:line="240" w:lineRule="auto"/>
        <w:jc w:val="center"/>
        <w:rPr>
          <w:rFonts w:ascii="Times New Roman" w:hAnsi="Times New Roman" w:cs="Times New Roman"/>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7"/>
        <w:gridCol w:w="4387"/>
      </w:tblGrid>
      <w:tr w:rsidR="00F26C8A" w:rsidRPr="00FB7544" w14:paraId="1B5B6217" w14:textId="77777777" w:rsidTr="004736DB">
        <w:tc>
          <w:tcPr>
            <w:tcW w:w="4825" w:type="dxa"/>
          </w:tcPr>
          <w:p w14:paraId="6E6054A9" w14:textId="77777777" w:rsidR="00F26C8A" w:rsidRPr="00FB7544" w:rsidRDefault="00F26C8A" w:rsidP="004736DB">
            <w:pPr>
              <w:jc w:val="center"/>
              <w:rPr>
                <w:rFonts w:ascii="Times New Roman" w:hAnsi="Times New Roman" w:cs="Times New Roman"/>
                <w:sz w:val="28"/>
                <w:szCs w:val="28"/>
              </w:rPr>
            </w:pPr>
            <w:r w:rsidRPr="00FB7544">
              <w:rPr>
                <w:rFonts w:ascii="Times New Roman" w:hAnsi="Times New Roman" w:cs="Times New Roman"/>
                <w:noProof/>
                <w:sz w:val="28"/>
                <w:szCs w:val="28"/>
              </w:rPr>
              <w:drawing>
                <wp:inline distT="0" distB="0" distL="0" distR="0" wp14:anchorId="2DC390D0" wp14:editId="42974704">
                  <wp:extent cx="3268894" cy="4467225"/>
                  <wp:effectExtent l="0" t="0" r="8255" b="0"/>
                  <wp:docPr id="75058868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588687" name="Рисунок 750588687"/>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292783" cy="4499871"/>
                          </a:xfrm>
                          <a:prstGeom prst="rect">
                            <a:avLst/>
                          </a:prstGeom>
                        </pic:spPr>
                      </pic:pic>
                    </a:graphicData>
                  </a:graphic>
                </wp:inline>
              </w:drawing>
            </w:r>
          </w:p>
        </w:tc>
        <w:tc>
          <w:tcPr>
            <w:tcW w:w="4520" w:type="dxa"/>
          </w:tcPr>
          <w:p w14:paraId="009CD31B" w14:textId="77777777" w:rsidR="00F26C8A" w:rsidRPr="00FB7544" w:rsidRDefault="00F26C8A" w:rsidP="004736DB">
            <w:pPr>
              <w:jc w:val="center"/>
              <w:rPr>
                <w:rFonts w:ascii="Times New Roman" w:hAnsi="Times New Roman" w:cs="Times New Roman"/>
                <w:sz w:val="28"/>
                <w:szCs w:val="28"/>
              </w:rPr>
            </w:pPr>
            <w:r w:rsidRPr="00FB7544">
              <w:rPr>
                <w:noProof/>
                <w:lang w:eastAsia="ru-RU"/>
              </w:rPr>
              <w:drawing>
                <wp:inline distT="0" distB="0" distL="0" distR="0" wp14:anchorId="408C3AEC" wp14:editId="5EBD3ABC">
                  <wp:extent cx="2876550" cy="44672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srcRect l="36034" t="15507" r="39108" b="9079"/>
                          <a:stretch/>
                        </pic:blipFill>
                        <pic:spPr bwMode="auto">
                          <a:xfrm>
                            <a:off x="0" y="0"/>
                            <a:ext cx="2901513" cy="4505992"/>
                          </a:xfrm>
                          <a:prstGeom prst="rect">
                            <a:avLst/>
                          </a:prstGeom>
                          <a:ln>
                            <a:noFill/>
                          </a:ln>
                          <a:extLst>
                            <a:ext uri="{53640926-AAD7-44D8-BBD7-CCE9431645EC}">
                              <a14:shadowObscured xmlns:a14="http://schemas.microsoft.com/office/drawing/2010/main"/>
                            </a:ext>
                          </a:extLst>
                        </pic:spPr>
                      </pic:pic>
                    </a:graphicData>
                  </a:graphic>
                </wp:inline>
              </w:drawing>
            </w:r>
          </w:p>
        </w:tc>
      </w:tr>
      <w:tr w:rsidR="00F26C8A" w:rsidRPr="00FB7544" w14:paraId="4A11F3D2" w14:textId="77777777" w:rsidTr="004736DB">
        <w:tc>
          <w:tcPr>
            <w:tcW w:w="9345" w:type="dxa"/>
            <w:gridSpan w:val="2"/>
          </w:tcPr>
          <w:p w14:paraId="1BCED770" w14:textId="77777777" w:rsidR="00F26C8A" w:rsidRPr="00FB7544" w:rsidRDefault="00F26C8A" w:rsidP="004736DB">
            <w:pPr>
              <w:jc w:val="center"/>
              <w:rPr>
                <w:rFonts w:ascii="Times New Roman" w:hAnsi="Times New Roman" w:cs="Times New Roman"/>
                <w:sz w:val="28"/>
                <w:szCs w:val="28"/>
              </w:rPr>
            </w:pPr>
          </w:p>
          <w:p w14:paraId="692BA2D0" w14:textId="77777777" w:rsidR="00F26C8A" w:rsidRPr="00FB7544" w:rsidRDefault="00F26C8A" w:rsidP="004736DB">
            <w:pPr>
              <w:jc w:val="center"/>
              <w:rPr>
                <w:rFonts w:ascii="Times New Roman" w:hAnsi="Times New Roman" w:cs="Times New Roman"/>
                <w:sz w:val="28"/>
                <w:szCs w:val="28"/>
              </w:rPr>
            </w:pPr>
            <w:r w:rsidRPr="00FB7544">
              <w:rPr>
                <w:noProof/>
                <w:lang w:eastAsia="ru-RU"/>
              </w:rPr>
              <w:drawing>
                <wp:inline distT="0" distB="0" distL="0" distR="0" wp14:anchorId="1C8337AF" wp14:editId="68046379">
                  <wp:extent cx="3038475" cy="3159641"/>
                  <wp:effectExtent l="0" t="0" r="0"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srcRect l="34332" t="17935" r="38055" b="19066"/>
                          <a:stretch/>
                        </pic:blipFill>
                        <pic:spPr bwMode="auto">
                          <a:xfrm>
                            <a:off x="0" y="0"/>
                            <a:ext cx="3065132" cy="3187361"/>
                          </a:xfrm>
                          <a:prstGeom prst="rect">
                            <a:avLst/>
                          </a:prstGeom>
                          <a:ln>
                            <a:noFill/>
                          </a:ln>
                          <a:extLst>
                            <a:ext uri="{53640926-AAD7-44D8-BBD7-CCE9431645EC}">
                              <a14:shadowObscured xmlns:a14="http://schemas.microsoft.com/office/drawing/2010/main"/>
                            </a:ext>
                          </a:extLst>
                        </pic:spPr>
                      </pic:pic>
                    </a:graphicData>
                  </a:graphic>
                </wp:inline>
              </w:drawing>
            </w:r>
          </w:p>
        </w:tc>
      </w:tr>
    </w:tbl>
    <w:p w14:paraId="5F70324D" w14:textId="143BC304" w:rsidR="00BD4194" w:rsidRPr="00FB7544" w:rsidRDefault="00BD4194" w:rsidP="00F26C8A">
      <w:pPr>
        <w:spacing w:after="0" w:line="240" w:lineRule="auto"/>
        <w:rPr>
          <w:rFonts w:ascii="Times New Roman" w:hAnsi="Times New Roman" w:cs="Times New Roman"/>
          <w:noProof/>
          <w:color w:val="000000"/>
          <w:sz w:val="28"/>
          <w:szCs w:val="28"/>
          <w:lang w:val="en-US"/>
        </w:rPr>
      </w:pPr>
    </w:p>
    <w:p w14:paraId="6E46A5A3" w14:textId="77777777" w:rsidR="00BD4194" w:rsidRPr="00FB7544" w:rsidRDefault="00BD4194" w:rsidP="00BD4194">
      <w:pPr>
        <w:spacing w:after="0" w:line="240" w:lineRule="auto"/>
        <w:jc w:val="center"/>
        <w:rPr>
          <w:rFonts w:ascii="Times New Roman" w:hAnsi="Times New Roman" w:cs="Times New Roman"/>
          <w:noProof/>
          <w:color w:val="000000"/>
          <w:sz w:val="28"/>
          <w:szCs w:val="28"/>
          <w:lang w:val="en-US"/>
        </w:rPr>
      </w:pPr>
    </w:p>
    <w:p w14:paraId="5E668148" w14:textId="2A3D8C16" w:rsidR="00BD4194" w:rsidRPr="00FB7544" w:rsidRDefault="00BD4194" w:rsidP="00C85C1A">
      <w:pPr>
        <w:spacing w:after="0" w:line="235" w:lineRule="auto"/>
        <w:jc w:val="center"/>
        <w:rPr>
          <w:rFonts w:ascii="Times New Roman" w:hAnsi="Times New Roman" w:cs="Times New Roman"/>
          <w:b/>
          <w:noProof/>
          <w:color w:val="000000"/>
          <w:sz w:val="28"/>
          <w:szCs w:val="28"/>
          <w:lang w:val="en-US"/>
        </w:rPr>
        <w:sectPr w:rsidR="00BD4194" w:rsidRPr="00FB7544" w:rsidSect="00AC7764">
          <w:pgSz w:w="11906" w:h="16838"/>
          <w:pgMar w:top="1134" w:right="851" w:bottom="1134" w:left="1701" w:header="709" w:footer="709" w:gutter="0"/>
          <w:cols w:space="708"/>
          <w:docGrid w:linePitch="360"/>
        </w:sectPr>
      </w:pPr>
    </w:p>
    <w:p w14:paraId="19F1E58F" w14:textId="41306B39" w:rsidR="00AC7764" w:rsidRPr="00FB7544" w:rsidRDefault="00AC7764" w:rsidP="00AC7764">
      <w:pPr>
        <w:spacing w:after="0" w:line="235" w:lineRule="auto"/>
        <w:jc w:val="center"/>
        <w:rPr>
          <w:rFonts w:ascii="Times New Roman" w:hAnsi="Times New Roman" w:cs="Times New Roman"/>
          <w:noProof/>
          <w:color w:val="000000"/>
          <w:sz w:val="28"/>
          <w:szCs w:val="28"/>
        </w:rPr>
      </w:pPr>
      <w:r w:rsidRPr="00FB7544">
        <w:rPr>
          <w:rFonts w:ascii="Times New Roman" w:hAnsi="Times New Roman" w:cs="Times New Roman"/>
          <w:b/>
          <w:noProof/>
          <w:color w:val="000000"/>
          <w:sz w:val="28"/>
          <w:szCs w:val="28"/>
        </w:rPr>
        <w:lastRenderedPageBreak/>
        <w:t xml:space="preserve">ПРИЛОЖЕНИЕ </w:t>
      </w:r>
      <w:r w:rsidR="00BD4194" w:rsidRPr="00FB7544">
        <w:rPr>
          <w:rFonts w:ascii="Times New Roman" w:hAnsi="Times New Roman" w:cs="Times New Roman"/>
          <w:b/>
          <w:noProof/>
          <w:color w:val="000000"/>
          <w:sz w:val="28"/>
          <w:szCs w:val="28"/>
        </w:rPr>
        <w:t>В</w:t>
      </w:r>
    </w:p>
    <w:p w14:paraId="3867F2AE" w14:textId="77777777" w:rsidR="00C85C1A" w:rsidRPr="00FB7544" w:rsidRDefault="00C85C1A" w:rsidP="00C85C1A">
      <w:pPr>
        <w:spacing w:after="0" w:line="235" w:lineRule="auto"/>
        <w:jc w:val="center"/>
        <w:rPr>
          <w:rFonts w:ascii="Times New Roman" w:hAnsi="Times New Roman" w:cs="Times New Roman"/>
          <w:noProof/>
          <w:color w:val="000000"/>
          <w:sz w:val="28"/>
          <w:szCs w:val="28"/>
        </w:rPr>
      </w:pPr>
    </w:p>
    <w:p w14:paraId="06D5C539" w14:textId="33E472B6" w:rsidR="00C85C1A" w:rsidRPr="00FB7544" w:rsidRDefault="00C85C1A" w:rsidP="00C85C1A">
      <w:pPr>
        <w:spacing w:after="0" w:line="235" w:lineRule="auto"/>
        <w:jc w:val="center"/>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Определе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наименьш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емкости и влажности почвы на опыт</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ных участках</w:t>
      </w:r>
    </w:p>
    <w:p w14:paraId="51FBBE2C" w14:textId="77777777" w:rsidR="00C85C1A" w:rsidRPr="00FB7544" w:rsidRDefault="00C85C1A" w:rsidP="00C85C1A">
      <w:pPr>
        <w:spacing w:after="0" w:line="235" w:lineRule="auto"/>
        <w:jc w:val="center"/>
        <w:rPr>
          <w:rFonts w:ascii="Times New Roman" w:hAnsi="Times New Roman" w:cs="Times New Roman"/>
          <w:noProof/>
          <w:color w:val="000000"/>
          <w:sz w:val="28"/>
          <w:szCs w:val="28"/>
        </w:rPr>
      </w:pPr>
    </w:p>
    <w:p w14:paraId="41BB8D1A" w14:textId="54F0953B" w:rsidR="00C85C1A" w:rsidRPr="00FB7544" w:rsidRDefault="00C85C1A" w:rsidP="00C85C1A">
      <w:pPr>
        <w:spacing w:after="0" w:line="240" w:lineRule="auto"/>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Таблица </w:t>
      </w:r>
      <w:r w:rsidR="00BD4194" w:rsidRPr="00FB7544">
        <w:rPr>
          <w:rFonts w:ascii="Times New Roman" w:hAnsi="Times New Roman" w:cs="Times New Roman"/>
          <w:noProof/>
          <w:color w:val="000000"/>
          <w:sz w:val="28"/>
          <w:szCs w:val="28"/>
        </w:rPr>
        <w:t>В</w:t>
      </w:r>
      <w:r w:rsidRPr="00FB7544">
        <w:rPr>
          <w:rFonts w:ascii="Times New Roman" w:hAnsi="Times New Roman" w:cs="Times New Roman"/>
          <w:noProof/>
          <w:color w:val="000000"/>
          <w:sz w:val="28"/>
          <w:szCs w:val="28"/>
        </w:rPr>
        <w:t>.1 – Определе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наименьш</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ей влаго</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емкости почвы, 03</w:t>
      </w:r>
      <w:r w:rsidR="00714090" w:rsidRPr="00FB7544">
        <w:rPr>
          <w:rFonts w:ascii="Times New Roman" w:hAnsi="Times New Roman" w:cs="Times New Roman"/>
          <w:noProof/>
          <w:color w:val="000000"/>
          <w:sz w:val="28"/>
          <w:szCs w:val="28"/>
        </w:rPr>
        <w:t xml:space="preserve"> апреля </w:t>
      </w:r>
      <w:r w:rsidRPr="00FB7544">
        <w:rPr>
          <w:rFonts w:ascii="Times New Roman" w:hAnsi="Times New Roman" w:cs="Times New Roman"/>
          <w:noProof/>
          <w:color w:val="000000"/>
          <w:sz w:val="28"/>
          <w:szCs w:val="28"/>
        </w:rPr>
        <w:t>202</w:t>
      </w:r>
      <w:r w:rsidR="00976D7C" w:rsidRPr="00FB7544">
        <w:rPr>
          <w:rFonts w:ascii="Times New Roman" w:hAnsi="Times New Roman" w:cs="Times New Roman"/>
          <w:noProof/>
          <w:color w:val="000000"/>
          <w:sz w:val="28"/>
          <w:szCs w:val="28"/>
        </w:rPr>
        <w:t>3</w:t>
      </w:r>
      <w:r w:rsidRPr="00FB7544">
        <w:rPr>
          <w:rFonts w:ascii="Times New Roman" w:hAnsi="Times New Roman" w:cs="Times New Roman"/>
          <w:noProof/>
          <w:color w:val="000000"/>
          <w:sz w:val="28"/>
          <w:szCs w:val="28"/>
        </w:rPr>
        <w:t xml:space="preserve"> г</w:t>
      </w:r>
      <w:r w:rsidR="00714090" w:rsidRPr="00FB7544">
        <w:rPr>
          <w:rFonts w:ascii="Times New Roman" w:hAnsi="Times New Roman" w:cs="Times New Roman"/>
          <w:noProof/>
          <w:color w:val="000000"/>
          <w:sz w:val="28"/>
          <w:szCs w:val="28"/>
        </w:rPr>
        <w:t>ода</w:t>
      </w:r>
    </w:p>
    <w:p w14:paraId="53210698" w14:textId="77777777" w:rsidR="00C85C1A" w:rsidRPr="00FB7544" w:rsidRDefault="00C85C1A" w:rsidP="00C85C1A">
      <w:pPr>
        <w:spacing w:after="0" w:line="240" w:lineRule="auto"/>
        <w:rPr>
          <w:rFonts w:ascii="Times New Roman" w:hAnsi="Times New Roman" w:cs="Times New Roman"/>
          <w:noProof/>
          <w:color w:val="000000"/>
          <w:sz w:val="28"/>
          <w:szCs w:val="28"/>
        </w:rPr>
      </w:pPr>
    </w:p>
    <w:tbl>
      <w:tblPr>
        <w:tblStyle w:val="ac"/>
        <w:tblW w:w="15021" w:type="dxa"/>
        <w:tblLayout w:type="fixed"/>
        <w:tblLook w:val="04A0" w:firstRow="1" w:lastRow="0" w:firstColumn="1" w:lastColumn="0" w:noHBand="0" w:noVBand="1"/>
      </w:tblPr>
      <w:tblGrid>
        <w:gridCol w:w="1413"/>
        <w:gridCol w:w="1701"/>
        <w:gridCol w:w="952"/>
        <w:gridCol w:w="1347"/>
        <w:gridCol w:w="1245"/>
        <w:gridCol w:w="992"/>
        <w:gridCol w:w="992"/>
        <w:gridCol w:w="1985"/>
        <w:gridCol w:w="1417"/>
        <w:gridCol w:w="1276"/>
        <w:gridCol w:w="1701"/>
      </w:tblGrid>
      <w:tr w:rsidR="00C85C1A" w:rsidRPr="00FB7544" w14:paraId="5CF4F5B8" w14:textId="77777777" w:rsidTr="00D15E54">
        <w:tc>
          <w:tcPr>
            <w:tcW w:w="1413" w:type="dxa"/>
            <w:vMerge w:val="restart"/>
          </w:tcPr>
          <w:p w14:paraId="3506E17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Глубина, см</w:t>
            </w:r>
          </w:p>
        </w:tc>
        <w:tc>
          <w:tcPr>
            <w:tcW w:w="1701" w:type="dxa"/>
            <w:vMerge w:val="restart"/>
          </w:tcPr>
          <w:p w14:paraId="6405644E" w14:textId="77777777" w:rsidR="00C85C1A" w:rsidRPr="00FB7544" w:rsidRDefault="00C85C1A" w:rsidP="00D15E54">
            <w:pPr>
              <w:ind w:left="-111" w:right="-104"/>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Повторность </w:t>
            </w:r>
          </w:p>
        </w:tc>
        <w:tc>
          <w:tcPr>
            <w:tcW w:w="952" w:type="dxa"/>
            <w:vMerge w:val="restart"/>
          </w:tcPr>
          <w:p w14:paraId="3DE5F3C1" w14:textId="77777777" w:rsidR="00C85C1A" w:rsidRPr="00FB7544" w:rsidRDefault="00C85C1A" w:rsidP="00D15E54">
            <w:pPr>
              <w:ind w:left="-113" w:right="-151"/>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бюкса</w:t>
            </w:r>
          </w:p>
        </w:tc>
        <w:tc>
          <w:tcPr>
            <w:tcW w:w="6561" w:type="dxa"/>
            <w:gridSpan w:val="5"/>
          </w:tcPr>
          <w:p w14:paraId="39C510C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Вес (гр)</w:t>
            </w:r>
          </w:p>
        </w:tc>
        <w:tc>
          <w:tcPr>
            <w:tcW w:w="1417" w:type="dxa"/>
            <w:vMerge w:val="restart"/>
          </w:tcPr>
          <w:p w14:paraId="582157B7" w14:textId="77777777" w:rsidR="00C85C1A" w:rsidRPr="00FB7544" w:rsidRDefault="00C85C1A" w:rsidP="00D15E54">
            <w:pPr>
              <w:ind w:left="-107" w:right="-109"/>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Влажность почвы, %</w:t>
            </w:r>
          </w:p>
        </w:tc>
        <w:tc>
          <w:tcPr>
            <w:tcW w:w="1276" w:type="dxa"/>
            <w:vMerge w:val="restart"/>
          </w:tcPr>
          <w:p w14:paraId="122EF4E1" w14:textId="57467D9D" w:rsidR="00C85C1A" w:rsidRPr="00FB7544" w:rsidRDefault="00C85C1A" w:rsidP="00D15E54">
            <w:pPr>
              <w:ind w:left="-108" w:right="-115"/>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Средняя влажность горизонт</w:t>
            </w:r>
            <w:r w:rsidR="00414881" w:rsidRPr="00FB7544">
              <w:rPr>
                <w:rFonts w:ascii="Times New Roman" w:hAnsi="Times New Roman" w:cs="Times New Roman"/>
                <w:noProof/>
                <w:vanish/>
                <w:color w:val="000000"/>
                <w:spacing w:val="-20"/>
                <w:w w:val="1"/>
                <w:sz w:val="26"/>
                <w:szCs w:val="26"/>
                <w:lang w:val="en-US"/>
              </w:rPr>
              <w:t>‬</w:t>
            </w:r>
            <w:r w:rsidRPr="00FB7544">
              <w:rPr>
                <w:rFonts w:ascii="Times New Roman" w:hAnsi="Times New Roman" w:cs="Times New Roman"/>
                <w:noProof/>
                <w:color w:val="000000"/>
                <w:sz w:val="26"/>
                <w:szCs w:val="26"/>
                <w:lang w:val="en-US"/>
              </w:rPr>
              <w:t>а, %</w:t>
            </w:r>
          </w:p>
        </w:tc>
        <w:tc>
          <w:tcPr>
            <w:tcW w:w="1701" w:type="dxa"/>
            <w:vMerge w:val="restart"/>
          </w:tcPr>
          <w:p w14:paraId="2E7516B5" w14:textId="62259809" w:rsidR="00C85C1A" w:rsidRPr="00FB7544" w:rsidRDefault="00C85C1A" w:rsidP="00D15E54">
            <w:pPr>
              <w:ind w:left="-109"/>
              <w:jc w:val="center"/>
              <w:rPr>
                <w:rFonts w:ascii="Times New Roman" w:hAnsi="Times New Roman" w:cs="Times New Roman"/>
                <w:noProof/>
                <w:color w:val="000000"/>
                <w:sz w:val="26"/>
                <w:szCs w:val="26"/>
                <w:lang w:val="en-US"/>
              </w:rPr>
            </w:pPr>
            <w:r w:rsidRPr="00FB7544">
              <w:rPr>
                <w:rFonts w:ascii="Times New Roman" w:hAnsi="Times New Roman" w:cs="Times New Roman"/>
                <w:noProof/>
                <w:color w:val="000000"/>
                <w:sz w:val="26"/>
                <w:szCs w:val="26"/>
                <w:lang w:val="en-US"/>
              </w:rPr>
              <w:t>Наименьшая влаго</w:t>
            </w:r>
            <w:r w:rsidR="00414881" w:rsidRPr="00FB7544">
              <w:rPr>
                <w:rFonts w:ascii="Times New Roman" w:hAnsi="Times New Roman" w:cs="Times New Roman"/>
                <w:noProof/>
                <w:vanish/>
                <w:color w:val="000000"/>
                <w:spacing w:val="-20"/>
                <w:w w:val="1"/>
                <w:sz w:val="26"/>
                <w:szCs w:val="26"/>
                <w:lang w:val="en-US"/>
              </w:rPr>
              <w:t>‬</w:t>
            </w:r>
            <w:r w:rsidRPr="00FB7544">
              <w:rPr>
                <w:rFonts w:ascii="Times New Roman" w:hAnsi="Times New Roman" w:cs="Times New Roman"/>
                <w:noProof/>
                <w:color w:val="000000"/>
                <w:sz w:val="26"/>
                <w:szCs w:val="26"/>
                <w:lang w:val="en-US"/>
              </w:rPr>
              <w:t>емкость (НВ)</w:t>
            </w:r>
          </w:p>
        </w:tc>
      </w:tr>
      <w:tr w:rsidR="00C85C1A" w:rsidRPr="00FB7544" w14:paraId="769300C5" w14:textId="77777777" w:rsidTr="00D15E54">
        <w:tc>
          <w:tcPr>
            <w:tcW w:w="1413" w:type="dxa"/>
            <w:vMerge/>
          </w:tcPr>
          <w:p w14:paraId="3C837720" w14:textId="77777777" w:rsidR="00C85C1A" w:rsidRPr="00FB7544" w:rsidRDefault="00C85C1A" w:rsidP="00D15E54">
            <w:pPr>
              <w:rPr>
                <w:rFonts w:ascii="Times New Roman" w:hAnsi="Times New Roman" w:cs="Times New Roman"/>
                <w:noProof/>
                <w:color w:val="000000"/>
                <w:sz w:val="28"/>
                <w:szCs w:val="28"/>
                <w:lang w:val="en-US"/>
              </w:rPr>
            </w:pPr>
          </w:p>
        </w:tc>
        <w:tc>
          <w:tcPr>
            <w:tcW w:w="1701" w:type="dxa"/>
            <w:vMerge/>
          </w:tcPr>
          <w:p w14:paraId="1A7DD3F4" w14:textId="77777777" w:rsidR="00C85C1A" w:rsidRPr="00FB7544" w:rsidRDefault="00C85C1A" w:rsidP="00D15E54">
            <w:pPr>
              <w:rPr>
                <w:rFonts w:ascii="Times New Roman" w:hAnsi="Times New Roman" w:cs="Times New Roman"/>
                <w:noProof/>
                <w:color w:val="000000"/>
                <w:sz w:val="28"/>
                <w:szCs w:val="28"/>
                <w:lang w:val="en-US"/>
              </w:rPr>
            </w:pPr>
          </w:p>
        </w:tc>
        <w:tc>
          <w:tcPr>
            <w:tcW w:w="952" w:type="dxa"/>
            <w:vMerge/>
          </w:tcPr>
          <w:p w14:paraId="6838FC7F" w14:textId="77777777" w:rsidR="00C85C1A" w:rsidRPr="00FB7544" w:rsidRDefault="00C85C1A" w:rsidP="00D15E54">
            <w:pPr>
              <w:rPr>
                <w:rFonts w:ascii="Times New Roman" w:hAnsi="Times New Roman" w:cs="Times New Roman"/>
                <w:noProof/>
                <w:color w:val="000000"/>
                <w:sz w:val="28"/>
                <w:szCs w:val="28"/>
                <w:lang w:val="en-US"/>
              </w:rPr>
            </w:pPr>
          </w:p>
        </w:tc>
        <w:tc>
          <w:tcPr>
            <w:tcW w:w="1347" w:type="dxa"/>
          </w:tcPr>
          <w:p w14:paraId="6D3B9190" w14:textId="2D243C2F"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влажн</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 с бюксом</w:t>
            </w:r>
          </w:p>
        </w:tc>
        <w:tc>
          <w:tcPr>
            <w:tcW w:w="1245" w:type="dxa"/>
          </w:tcPr>
          <w:p w14:paraId="214C4411" w14:textId="5616360C"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сух</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 с бюксом</w:t>
            </w:r>
          </w:p>
        </w:tc>
        <w:tc>
          <w:tcPr>
            <w:tcW w:w="992" w:type="dxa"/>
          </w:tcPr>
          <w:p w14:paraId="05DBF24F" w14:textId="1477E198"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сух</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w:t>
            </w:r>
          </w:p>
        </w:tc>
        <w:tc>
          <w:tcPr>
            <w:tcW w:w="992" w:type="dxa"/>
          </w:tcPr>
          <w:p w14:paraId="61EB61A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бюкса</w:t>
            </w:r>
          </w:p>
        </w:tc>
        <w:tc>
          <w:tcPr>
            <w:tcW w:w="1985" w:type="dxa"/>
          </w:tcPr>
          <w:p w14:paraId="1E0EB3F7" w14:textId="78F61B0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испарив</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шейся воды</w:t>
            </w:r>
          </w:p>
        </w:tc>
        <w:tc>
          <w:tcPr>
            <w:tcW w:w="1417" w:type="dxa"/>
            <w:vMerge/>
          </w:tcPr>
          <w:p w14:paraId="351AD237" w14:textId="77777777" w:rsidR="00C85C1A" w:rsidRPr="00FB7544" w:rsidRDefault="00C85C1A" w:rsidP="00D15E54">
            <w:pPr>
              <w:rPr>
                <w:rFonts w:ascii="Times New Roman" w:hAnsi="Times New Roman" w:cs="Times New Roman"/>
                <w:noProof/>
                <w:color w:val="000000"/>
                <w:sz w:val="28"/>
                <w:szCs w:val="28"/>
                <w:lang w:val="en-US"/>
              </w:rPr>
            </w:pPr>
          </w:p>
        </w:tc>
        <w:tc>
          <w:tcPr>
            <w:tcW w:w="1276" w:type="dxa"/>
            <w:vMerge/>
          </w:tcPr>
          <w:p w14:paraId="60FF4665" w14:textId="77777777" w:rsidR="00C85C1A" w:rsidRPr="00FB7544" w:rsidRDefault="00C85C1A" w:rsidP="00D15E54">
            <w:pPr>
              <w:rPr>
                <w:rFonts w:ascii="Times New Roman" w:hAnsi="Times New Roman" w:cs="Times New Roman"/>
                <w:noProof/>
                <w:color w:val="000000"/>
                <w:sz w:val="28"/>
                <w:szCs w:val="28"/>
                <w:lang w:val="en-US"/>
              </w:rPr>
            </w:pPr>
          </w:p>
        </w:tc>
        <w:tc>
          <w:tcPr>
            <w:tcW w:w="1701" w:type="dxa"/>
            <w:vMerge/>
          </w:tcPr>
          <w:p w14:paraId="3C3C764B" w14:textId="77777777" w:rsidR="00C85C1A" w:rsidRPr="00FB7544" w:rsidRDefault="00C85C1A" w:rsidP="00D15E54">
            <w:pPr>
              <w:rPr>
                <w:rFonts w:ascii="Times New Roman" w:hAnsi="Times New Roman" w:cs="Times New Roman"/>
                <w:noProof/>
                <w:color w:val="000000"/>
                <w:sz w:val="28"/>
                <w:szCs w:val="28"/>
                <w:lang w:val="en-US"/>
              </w:rPr>
            </w:pPr>
          </w:p>
        </w:tc>
      </w:tr>
      <w:tr w:rsidR="00C85C1A" w:rsidRPr="00FB7544" w14:paraId="29A5620D" w14:textId="77777777" w:rsidTr="00D15E54">
        <w:tc>
          <w:tcPr>
            <w:tcW w:w="1413" w:type="dxa"/>
            <w:vMerge w:val="restart"/>
          </w:tcPr>
          <w:p w14:paraId="00918A7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0-10</w:t>
            </w:r>
          </w:p>
        </w:tc>
        <w:tc>
          <w:tcPr>
            <w:tcW w:w="1701" w:type="dxa"/>
          </w:tcPr>
          <w:p w14:paraId="6A7AC03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2" w:type="dxa"/>
          </w:tcPr>
          <w:p w14:paraId="022DD46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106</w:t>
            </w:r>
          </w:p>
        </w:tc>
        <w:tc>
          <w:tcPr>
            <w:tcW w:w="1347" w:type="dxa"/>
          </w:tcPr>
          <w:p w14:paraId="333A5C7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67</w:t>
            </w:r>
          </w:p>
        </w:tc>
        <w:tc>
          <w:tcPr>
            <w:tcW w:w="1245" w:type="dxa"/>
          </w:tcPr>
          <w:p w14:paraId="60FA346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59</w:t>
            </w:r>
          </w:p>
        </w:tc>
        <w:tc>
          <w:tcPr>
            <w:tcW w:w="992" w:type="dxa"/>
          </w:tcPr>
          <w:p w14:paraId="79B8FE8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32</w:t>
            </w:r>
          </w:p>
        </w:tc>
        <w:tc>
          <w:tcPr>
            <w:tcW w:w="992" w:type="dxa"/>
          </w:tcPr>
          <w:p w14:paraId="49085F5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85" w:type="dxa"/>
          </w:tcPr>
          <w:p w14:paraId="613EB41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w:t>
            </w:r>
          </w:p>
        </w:tc>
        <w:tc>
          <w:tcPr>
            <w:tcW w:w="1417" w:type="dxa"/>
          </w:tcPr>
          <w:p w14:paraId="3D8EEF1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25,0</w:t>
            </w:r>
          </w:p>
        </w:tc>
        <w:tc>
          <w:tcPr>
            <w:tcW w:w="1276" w:type="dxa"/>
            <w:vMerge w:val="restart"/>
            <w:vAlign w:val="center"/>
          </w:tcPr>
          <w:p w14:paraId="2F77AD1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24,4</w:t>
            </w:r>
          </w:p>
        </w:tc>
        <w:tc>
          <w:tcPr>
            <w:tcW w:w="1701" w:type="dxa"/>
            <w:vMerge w:val="restart"/>
            <w:vAlign w:val="center"/>
          </w:tcPr>
          <w:p w14:paraId="1D38DDE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24,5</w:t>
            </w:r>
          </w:p>
        </w:tc>
      </w:tr>
      <w:tr w:rsidR="00C85C1A" w:rsidRPr="00FB7544" w14:paraId="3CBC0068" w14:textId="77777777" w:rsidTr="00D15E54">
        <w:tc>
          <w:tcPr>
            <w:tcW w:w="1413" w:type="dxa"/>
            <w:vMerge/>
          </w:tcPr>
          <w:p w14:paraId="48AF479E"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01" w:type="dxa"/>
          </w:tcPr>
          <w:p w14:paraId="075B496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2" w:type="dxa"/>
          </w:tcPr>
          <w:p w14:paraId="541B8F1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330</w:t>
            </w:r>
          </w:p>
        </w:tc>
        <w:tc>
          <w:tcPr>
            <w:tcW w:w="1347" w:type="dxa"/>
          </w:tcPr>
          <w:p w14:paraId="404D58A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79</w:t>
            </w:r>
          </w:p>
        </w:tc>
        <w:tc>
          <w:tcPr>
            <w:tcW w:w="1245" w:type="dxa"/>
          </w:tcPr>
          <w:p w14:paraId="724F86D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69</w:t>
            </w:r>
          </w:p>
        </w:tc>
        <w:tc>
          <w:tcPr>
            <w:tcW w:w="992" w:type="dxa"/>
          </w:tcPr>
          <w:p w14:paraId="6FF5B7F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42</w:t>
            </w:r>
          </w:p>
        </w:tc>
        <w:tc>
          <w:tcPr>
            <w:tcW w:w="992" w:type="dxa"/>
          </w:tcPr>
          <w:p w14:paraId="409F0C9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85" w:type="dxa"/>
          </w:tcPr>
          <w:p w14:paraId="30B2EDE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w:t>
            </w:r>
          </w:p>
        </w:tc>
        <w:tc>
          <w:tcPr>
            <w:tcW w:w="1417" w:type="dxa"/>
          </w:tcPr>
          <w:p w14:paraId="5B5E543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23,8</w:t>
            </w:r>
          </w:p>
        </w:tc>
        <w:tc>
          <w:tcPr>
            <w:tcW w:w="1276" w:type="dxa"/>
            <w:vMerge/>
          </w:tcPr>
          <w:p w14:paraId="4CD2C2BD"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01" w:type="dxa"/>
            <w:vMerge/>
          </w:tcPr>
          <w:p w14:paraId="4C859BEF"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4D8E4021" w14:textId="77777777" w:rsidTr="00D15E54">
        <w:tc>
          <w:tcPr>
            <w:tcW w:w="1413" w:type="dxa"/>
            <w:vMerge/>
          </w:tcPr>
          <w:p w14:paraId="136874CB"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01" w:type="dxa"/>
          </w:tcPr>
          <w:p w14:paraId="29554F8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2" w:type="dxa"/>
          </w:tcPr>
          <w:p w14:paraId="48D81E2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126</w:t>
            </w:r>
          </w:p>
        </w:tc>
        <w:tc>
          <w:tcPr>
            <w:tcW w:w="1347" w:type="dxa"/>
          </w:tcPr>
          <w:p w14:paraId="260A3FB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64</w:t>
            </w:r>
          </w:p>
        </w:tc>
        <w:tc>
          <w:tcPr>
            <w:tcW w:w="1245" w:type="dxa"/>
          </w:tcPr>
          <w:p w14:paraId="723A74F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56</w:t>
            </w:r>
          </w:p>
        </w:tc>
        <w:tc>
          <w:tcPr>
            <w:tcW w:w="992" w:type="dxa"/>
          </w:tcPr>
          <w:p w14:paraId="47A617C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34</w:t>
            </w:r>
          </w:p>
        </w:tc>
        <w:tc>
          <w:tcPr>
            <w:tcW w:w="992" w:type="dxa"/>
          </w:tcPr>
          <w:p w14:paraId="49E9E98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w:t>
            </w:r>
          </w:p>
        </w:tc>
        <w:tc>
          <w:tcPr>
            <w:tcW w:w="1985" w:type="dxa"/>
          </w:tcPr>
          <w:p w14:paraId="2DAFE20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w:t>
            </w:r>
          </w:p>
        </w:tc>
        <w:tc>
          <w:tcPr>
            <w:tcW w:w="1417" w:type="dxa"/>
          </w:tcPr>
          <w:p w14:paraId="4F7E795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23,7</w:t>
            </w:r>
          </w:p>
        </w:tc>
        <w:tc>
          <w:tcPr>
            <w:tcW w:w="1276" w:type="dxa"/>
            <w:vMerge/>
          </w:tcPr>
          <w:p w14:paraId="4202AA52"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01" w:type="dxa"/>
            <w:vMerge/>
          </w:tcPr>
          <w:p w14:paraId="7B4CD4D7"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385EE9E0" w14:textId="77777777" w:rsidTr="00D15E54">
        <w:tc>
          <w:tcPr>
            <w:tcW w:w="1413" w:type="dxa"/>
            <w:vMerge w:val="restart"/>
          </w:tcPr>
          <w:p w14:paraId="653F0DE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10-20</w:t>
            </w:r>
          </w:p>
        </w:tc>
        <w:tc>
          <w:tcPr>
            <w:tcW w:w="1701" w:type="dxa"/>
          </w:tcPr>
          <w:p w14:paraId="3F06121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2" w:type="dxa"/>
          </w:tcPr>
          <w:p w14:paraId="66EFEF4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111</w:t>
            </w:r>
          </w:p>
        </w:tc>
        <w:tc>
          <w:tcPr>
            <w:tcW w:w="1347" w:type="dxa"/>
          </w:tcPr>
          <w:p w14:paraId="1DBADC6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56</w:t>
            </w:r>
          </w:p>
        </w:tc>
        <w:tc>
          <w:tcPr>
            <w:tcW w:w="1245" w:type="dxa"/>
          </w:tcPr>
          <w:p w14:paraId="24A6D11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49</w:t>
            </w:r>
          </w:p>
        </w:tc>
        <w:tc>
          <w:tcPr>
            <w:tcW w:w="992" w:type="dxa"/>
          </w:tcPr>
          <w:p w14:paraId="2EB0E9A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992" w:type="dxa"/>
          </w:tcPr>
          <w:p w14:paraId="5400744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w:t>
            </w:r>
          </w:p>
        </w:tc>
        <w:tc>
          <w:tcPr>
            <w:tcW w:w="1985" w:type="dxa"/>
          </w:tcPr>
          <w:p w14:paraId="30797BA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w:t>
            </w:r>
          </w:p>
        </w:tc>
        <w:tc>
          <w:tcPr>
            <w:tcW w:w="1417" w:type="dxa"/>
          </w:tcPr>
          <w:p w14:paraId="3F89371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25,92</w:t>
            </w:r>
          </w:p>
        </w:tc>
        <w:tc>
          <w:tcPr>
            <w:tcW w:w="1276" w:type="dxa"/>
            <w:vMerge w:val="restart"/>
            <w:vAlign w:val="center"/>
          </w:tcPr>
          <w:p w14:paraId="0E13588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23,8</w:t>
            </w:r>
          </w:p>
        </w:tc>
        <w:tc>
          <w:tcPr>
            <w:tcW w:w="1701" w:type="dxa"/>
            <w:vMerge/>
          </w:tcPr>
          <w:p w14:paraId="17371CF7"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1D46F081" w14:textId="77777777" w:rsidTr="00D15E54">
        <w:tc>
          <w:tcPr>
            <w:tcW w:w="1413" w:type="dxa"/>
            <w:vMerge/>
          </w:tcPr>
          <w:p w14:paraId="2C3F0E6B"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01" w:type="dxa"/>
          </w:tcPr>
          <w:p w14:paraId="0A18E2C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2" w:type="dxa"/>
          </w:tcPr>
          <w:p w14:paraId="77BFF5A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184</w:t>
            </w:r>
          </w:p>
        </w:tc>
        <w:tc>
          <w:tcPr>
            <w:tcW w:w="1347" w:type="dxa"/>
          </w:tcPr>
          <w:p w14:paraId="1A40FFD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66</w:t>
            </w:r>
          </w:p>
        </w:tc>
        <w:tc>
          <w:tcPr>
            <w:tcW w:w="1245" w:type="dxa"/>
          </w:tcPr>
          <w:p w14:paraId="4AA27BB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58</w:t>
            </w:r>
          </w:p>
        </w:tc>
        <w:tc>
          <w:tcPr>
            <w:tcW w:w="992" w:type="dxa"/>
          </w:tcPr>
          <w:p w14:paraId="5672162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37</w:t>
            </w:r>
          </w:p>
        </w:tc>
        <w:tc>
          <w:tcPr>
            <w:tcW w:w="992" w:type="dxa"/>
          </w:tcPr>
          <w:p w14:paraId="71C949E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w:t>
            </w:r>
          </w:p>
        </w:tc>
        <w:tc>
          <w:tcPr>
            <w:tcW w:w="1985" w:type="dxa"/>
          </w:tcPr>
          <w:p w14:paraId="522544C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w:t>
            </w:r>
          </w:p>
        </w:tc>
        <w:tc>
          <w:tcPr>
            <w:tcW w:w="1417" w:type="dxa"/>
          </w:tcPr>
          <w:p w14:paraId="7ACBD3D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21,62</w:t>
            </w:r>
          </w:p>
        </w:tc>
        <w:tc>
          <w:tcPr>
            <w:tcW w:w="1276" w:type="dxa"/>
            <w:vMerge/>
          </w:tcPr>
          <w:p w14:paraId="788BBC1E"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01" w:type="dxa"/>
            <w:vMerge/>
          </w:tcPr>
          <w:p w14:paraId="23BCCE66"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4DA72826" w14:textId="77777777" w:rsidTr="00D15E54">
        <w:tc>
          <w:tcPr>
            <w:tcW w:w="1413" w:type="dxa"/>
            <w:vMerge/>
          </w:tcPr>
          <w:p w14:paraId="45854959"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01" w:type="dxa"/>
          </w:tcPr>
          <w:p w14:paraId="255BB5E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2" w:type="dxa"/>
          </w:tcPr>
          <w:p w14:paraId="4A5EE95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153</w:t>
            </w:r>
          </w:p>
        </w:tc>
        <w:tc>
          <w:tcPr>
            <w:tcW w:w="1347" w:type="dxa"/>
          </w:tcPr>
          <w:p w14:paraId="362B6B5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91</w:t>
            </w:r>
          </w:p>
        </w:tc>
        <w:tc>
          <w:tcPr>
            <w:tcW w:w="1245" w:type="dxa"/>
          </w:tcPr>
          <w:p w14:paraId="3AC1477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79</w:t>
            </w:r>
          </w:p>
        </w:tc>
        <w:tc>
          <w:tcPr>
            <w:tcW w:w="992" w:type="dxa"/>
          </w:tcPr>
          <w:p w14:paraId="23E0555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52</w:t>
            </w:r>
          </w:p>
        </w:tc>
        <w:tc>
          <w:tcPr>
            <w:tcW w:w="992" w:type="dxa"/>
          </w:tcPr>
          <w:p w14:paraId="70359BC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85" w:type="dxa"/>
          </w:tcPr>
          <w:p w14:paraId="53A6FB1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w:t>
            </w:r>
          </w:p>
        </w:tc>
        <w:tc>
          <w:tcPr>
            <w:tcW w:w="1417" w:type="dxa"/>
          </w:tcPr>
          <w:p w14:paraId="47FB5F5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23,4</w:t>
            </w:r>
          </w:p>
        </w:tc>
        <w:tc>
          <w:tcPr>
            <w:tcW w:w="1276" w:type="dxa"/>
            <w:vMerge/>
          </w:tcPr>
          <w:p w14:paraId="1184AEF3"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01" w:type="dxa"/>
            <w:vMerge/>
          </w:tcPr>
          <w:p w14:paraId="2A3851CE"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22F56FB5" w14:textId="77777777" w:rsidTr="00D15E54">
        <w:tc>
          <w:tcPr>
            <w:tcW w:w="1413" w:type="dxa"/>
            <w:vMerge w:val="restart"/>
          </w:tcPr>
          <w:p w14:paraId="20BC0B4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20-30</w:t>
            </w:r>
          </w:p>
        </w:tc>
        <w:tc>
          <w:tcPr>
            <w:tcW w:w="1701" w:type="dxa"/>
          </w:tcPr>
          <w:p w14:paraId="6908811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2" w:type="dxa"/>
          </w:tcPr>
          <w:p w14:paraId="064D76A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124</w:t>
            </w:r>
          </w:p>
        </w:tc>
        <w:tc>
          <w:tcPr>
            <w:tcW w:w="1347" w:type="dxa"/>
          </w:tcPr>
          <w:p w14:paraId="64CE6F1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64</w:t>
            </w:r>
          </w:p>
        </w:tc>
        <w:tc>
          <w:tcPr>
            <w:tcW w:w="1245" w:type="dxa"/>
          </w:tcPr>
          <w:p w14:paraId="5E89821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57</w:t>
            </w:r>
          </w:p>
        </w:tc>
        <w:tc>
          <w:tcPr>
            <w:tcW w:w="992" w:type="dxa"/>
          </w:tcPr>
          <w:p w14:paraId="5C500B3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30</w:t>
            </w:r>
          </w:p>
        </w:tc>
        <w:tc>
          <w:tcPr>
            <w:tcW w:w="992" w:type="dxa"/>
          </w:tcPr>
          <w:p w14:paraId="05CBF21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85" w:type="dxa"/>
          </w:tcPr>
          <w:p w14:paraId="7C120D8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w:t>
            </w:r>
          </w:p>
        </w:tc>
        <w:tc>
          <w:tcPr>
            <w:tcW w:w="1417" w:type="dxa"/>
          </w:tcPr>
          <w:p w14:paraId="5B9ECDD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23,33</w:t>
            </w:r>
          </w:p>
        </w:tc>
        <w:tc>
          <w:tcPr>
            <w:tcW w:w="1276" w:type="dxa"/>
            <w:vMerge w:val="restart"/>
            <w:vAlign w:val="center"/>
          </w:tcPr>
          <w:p w14:paraId="764B6F1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25,7</w:t>
            </w:r>
          </w:p>
        </w:tc>
        <w:tc>
          <w:tcPr>
            <w:tcW w:w="1701" w:type="dxa"/>
            <w:vMerge/>
          </w:tcPr>
          <w:p w14:paraId="46F0E7B2"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32DB5B5C" w14:textId="77777777" w:rsidTr="00D15E54">
        <w:tc>
          <w:tcPr>
            <w:tcW w:w="1413" w:type="dxa"/>
            <w:vMerge/>
          </w:tcPr>
          <w:p w14:paraId="3CCB36A4"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01" w:type="dxa"/>
          </w:tcPr>
          <w:p w14:paraId="5AFBFAC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2" w:type="dxa"/>
          </w:tcPr>
          <w:p w14:paraId="0FD0B64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152</w:t>
            </w:r>
          </w:p>
        </w:tc>
        <w:tc>
          <w:tcPr>
            <w:tcW w:w="1347" w:type="dxa"/>
          </w:tcPr>
          <w:p w14:paraId="54ECAF2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77</w:t>
            </w:r>
          </w:p>
        </w:tc>
        <w:tc>
          <w:tcPr>
            <w:tcW w:w="1245" w:type="dxa"/>
          </w:tcPr>
          <w:p w14:paraId="17087FA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66</w:t>
            </w:r>
          </w:p>
        </w:tc>
        <w:tc>
          <w:tcPr>
            <w:tcW w:w="992" w:type="dxa"/>
          </w:tcPr>
          <w:p w14:paraId="3C16EA2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39</w:t>
            </w:r>
          </w:p>
        </w:tc>
        <w:tc>
          <w:tcPr>
            <w:tcW w:w="992" w:type="dxa"/>
          </w:tcPr>
          <w:p w14:paraId="562115D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85" w:type="dxa"/>
          </w:tcPr>
          <w:p w14:paraId="4E4F736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11</w:t>
            </w:r>
          </w:p>
        </w:tc>
        <w:tc>
          <w:tcPr>
            <w:tcW w:w="1417" w:type="dxa"/>
          </w:tcPr>
          <w:p w14:paraId="590B2D4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28,2</w:t>
            </w:r>
          </w:p>
        </w:tc>
        <w:tc>
          <w:tcPr>
            <w:tcW w:w="1276" w:type="dxa"/>
            <w:vMerge/>
          </w:tcPr>
          <w:p w14:paraId="1CD3F39A"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01" w:type="dxa"/>
            <w:vMerge/>
          </w:tcPr>
          <w:p w14:paraId="0A351E62"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762DAF4B" w14:textId="77777777" w:rsidTr="00D15E54">
        <w:tc>
          <w:tcPr>
            <w:tcW w:w="1413" w:type="dxa"/>
            <w:vMerge/>
          </w:tcPr>
          <w:p w14:paraId="244CB662"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01" w:type="dxa"/>
          </w:tcPr>
          <w:p w14:paraId="2DFD9EE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2" w:type="dxa"/>
          </w:tcPr>
          <w:p w14:paraId="75C5BA7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136</w:t>
            </w:r>
          </w:p>
        </w:tc>
        <w:tc>
          <w:tcPr>
            <w:tcW w:w="1347" w:type="dxa"/>
          </w:tcPr>
          <w:p w14:paraId="3D8F4A1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67</w:t>
            </w:r>
          </w:p>
        </w:tc>
        <w:tc>
          <w:tcPr>
            <w:tcW w:w="1245" w:type="dxa"/>
          </w:tcPr>
          <w:p w14:paraId="3D1911C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59</w:t>
            </w:r>
          </w:p>
        </w:tc>
        <w:tc>
          <w:tcPr>
            <w:tcW w:w="992" w:type="dxa"/>
          </w:tcPr>
          <w:p w14:paraId="05CB70C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32</w:t>
            </w:r>
          </w:p>
        </w:tc>
        <w:tc>
          <w:tcPr>
            <w:tcW w:w="992" w:type="dxa"/>
          </w:tcPr>
          <w:p w14:paraId="68B1932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85" w:type="dxa"/>
          </w:tcPr>
          <w:p w14:paraId="7F67F0D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w:t>
            </w:r>
          </w:p>
        </w:tc>
        <w:tc>
          <w:tcPr>
            <w:tcW w:w="1417" w:type="dxa"/>
          </w:tcPr>
          <w:p w14:paraId="51909EC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25,4</w:t>
            </w:r>
          </w:p>
        </w:tc>
        <w:tc>
          <w:tcPr>
            <w:tcW w:w="1276" w:type="dxa"/>
            <w:vMerge/>
          </w:tcPr>
          <w:p w14:paraId="34295885"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01" w:type="dxa"/>
            <w:vMerge/>
          </w:tcPr>
          <w:p w14:paraId="3135C0AE"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372C27BD" w14:textId="77777777" w:rsidTr="00D15E54">
        <w:tc>
          <w:tcPr>
            <w:tcW w:w="1413" w:type="dxa"/>
            <w:vMerge w:val="restart"/>
          </w:tcPr>
          <w:p w14:paraId="51AAD98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30-50</w:t>
            </w:r>
          </w:p>
        </w:tc>
        <w:tc>
          <w:tcPr>
            <w:tcW w:w="1701" w:type="dxa"/>
          </w:tcPr>
          <w:p w14:paraId="22676DC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2" w:type="dxa"/>
          </w:tcPr>
          <w:p w14:paraId="74EC2AE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147</w:t>
            </w:r>
          </w:p>
        </w:tc>
        <w:tc>
          <w:tcPr>
            <w:tcW w:w="1347" w:type="dxa"/>
          </w:tcPr>
          <w:p w14:paraId="23380E6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71</w:t>
            </w:r>
          </w:p>
        </w:tc>
        <w:tc>
          <w:tcPr>
            <w:tcW w:w="1245" w:type="dxa"/>
          </w:tcPr>
          <w:p w14:paraId="388C8D4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62</w:t>
            </w:r>
          </w:p>
        </w:tc>
        <w:tc>
          <w:tcPr>
            <w:tcW w:w="992" w:type="dxa"/>
          </w:tcPr>
          <w:p w14:paraId="0315E30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35</w:t>
            </w:r>
          </w:p>
        </w:tc>
        <w:tc>
          <w:tcPr>
            <w:tcW w:w="992" w:type="dxa"/>
          </w:tcPr>
          <w:p w14:paraId="79B3100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85" w:type="dxa"/>
          </w:tcPr>
          <w:p w14:paraId="657BCFB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9</w:t>
            </w:r>
          </w:p>
        </w:tc>
        <w:tc>
          <w:tcPr>
            <w:tcW w:w="1417" w:type="dxa"/>
          </w:tcPr>
          <w:p w14:paraId="59DD70B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25,71</w:t>
            </w:r>
          </w:p>
        </w:tc>
        <w:tc>
          <w:tcPr>
            <w:tcW w:w="1276" w:type="dxa"/>
            <w:vMerge w:val="restart"/>
            <w:vAlign w:val="center"/>
          </w:tcPr>
          <w:p w14:paraId="1F3AA56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24,3</w:t>
            </w:r>
          </w:p>
        </w:tc>
        <w:tc>
          <w:tcPr>
            <w:tcW w:w="1701" w:type="dxa"/>
            <w:vMerge/>
          </w:tcPr>
          <w:p w14:paraId="27E92B3A"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3C5972F6" w14:textId="77777777" w:rsidTr="00D15E54">
        <w:tc>
          <w:tcPr>
            <w:tcW w:w="1413" w:type="dxa"/>
            <w:vMerge/>
          </w:tcPr>
          <w:p w14:paraId="33FD4511" w14:textId="77777777" w:rsidR="00C85C1A" w:rsidRPr="00FB7544" w:rsidRDefault="00C85C1A" w:rsidP="00D15E54">
            <w:pPr>
              <w:rPr>
                <w:rFonts w:ascii="Times New Roman" w:hAnsi="Times New Roman" w:cs="Times New Roman"/>
                <w:noProof/>
                <w:color w:val="000000"/>
                <w:sz w:val="28"/>
                <w:szCs w:val="28"/>
                <w:lang w:val="en-US"/>
              </w:rPr>
            </w:pPr>
          </w:p>
        </w:tc>
        <w:tc>
          <w:tcPr>
            <w:tcW w:w="1701" w:type="dxa"/>
          </w:tcPr>
          <w:p w14:paraId="164F7AF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2" w:type="dxa"/>
          </w:tcPr>
          <w:p w14:paraId="022DFF4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130</w:t>
            </w:r>
          </w:p>
        </w:tc>
        <w:tc>
          <w:tcPr>
            <w:tcW w:w="1347" w:type="dxa"/>
          </w:tcPr>
          <w:p w14:paraId="39A6DF3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75</w:t>
            </w:r>
          </w:p>
        </w:tc>
        <w:tc>
          <w:tcPr>
            <w:tcW w:w="1245" w:type="dxa"/>
          </w:tcPr>
          <w:p w14:paraId="51CE496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66</w:t>
            </w:r>
          </w:p>
        </w:tc>
        <w:tc>
          <w:tcPr>
            <w:tcW w:w="992" w:type="dxa"/>
          </w:tcPr>
          <w:p w14:paraId="71E3C28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43</w:t>
            </w:r>
          </w:p>
        </w:tc>
        <w:tc>
          <w:tcPr>
            <w:tcW w:w="992" w:type="dxa"/>
          </w:tcPr>
          <w:p w14:paraId="49AA660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w:t>
            </w:r>
          </w:p>
        </w:tc>
        <w:tc>
          <w:tcPr>
            <w:tcW w:w="1985" w:type="dxa"/>
          </w:tcPr>
          <w:p w14:paraId="2919AC6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9</w:t>
            </w:r>
          </w:p>
        </w:tc>
        <w:tc>
          <w:tcPr>
            <w:tcW w:w="1417" w:type="dxa"/>
          </w:tcPr>
          <w:p w14:paraId="58F7E7A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22,90</w:t>
            </w:r>
          </w:p>
        </w:tc>
        <w:tc>
          <w:tcPr>
            <w:tcW w:w="1276" w:type="dxa"/>
            <w:vMerge/>
          </w:tcPr>
          <w:p w14:paraId="397EAB4A"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01" w:type="dxa"/>
            <w:vMerge/>
          </w:tcPr>
          <w:p w14:paraId="4B7E0382"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75EA0965" w14:textId="77777777" w:rsidTr="00D15E54">
        <w:tc>
          <w:tcPr>
            <w:tcW w:w="1413" w:type="dxa"/>
            <w:vMerge/>
          </w:tcPr>
          <w:p w14:paraId="4E9C0DF3" w14:textId="77777777" w:rsidR="00C85C1A" w:rsidRPr="00FB7544" w:rsidRDefault="00C85C1A" w:rsidP="00D15E54">
            <w:pPr>
              <w:rPr>
                <w:rFonts w:ascii="Times New Roman" w:hAnsi="Times New Roman" w:cs="Times New Roman"/>
                <w:noProof/>
                <w:color w:val="000000"/>
                <w:sz w:val="28"/>
                <w:szCs w:val="28"/>
                <w:lang w:val="en-US"/>
              </w:rPr>
            </w:pPr>
          </w:p>
        </w:tc>
        <w:tc>
          <w:tcPr>
            <w:tcW w:w="1701" w:type="dxa"/>
          </w:tcPr>
          <w:p w14:paraId="53D0012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2" w:type="dxa"/>
          </w:tcPr>
          <w:p w14:paraId="6DC9729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126</w:t>
            </w:r>
          </w:p>
        </w:tc>
        <w:tc>
          <w:tcPr>
            <w:tcW w:w="1347" w:type="dxa"/>
          </w:tcPr>
          <w:p w14:paraId="643DC58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64</w:t>
            </w:r>
          </w:p>
        </w:tc>
        <w:tc>
          <w:tcPr>
            <w:tcW w:w="1245" w:type="dxa"/>
          </w:tcPr>
          <w:p w14:paraId="30CF883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56</w:t>
            </w:r>
          </w:p>
        </w:tc>
        <w:tc>
          <w:tcPr>
            <w:tcW w:w="992" w:type="dxa"/>
          </w:tcPr>
          <w:p w14:paraId="24A953F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34</w:t>
            </w:r>
          </w:p>
        </w:tc>
        <w:tc>
          <w:tcPr>
            <w:tcW w:w="992" w:type="dxa"/>
          </w:tcPr>
          <w:p w14:paraId="0F07D89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w:t>
            </w:r>
          </w:p>
        </w:tc>
        <w:tc>
          <w:tcPr>
            <w:tcW w:w="1985" w:type="dxa"/>
          </w:tcPr>
          <w:p w14:paraId="3B0DF8B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w:t>
            </w:r>
          </w:p>
        </w:tc>
        <w:tc>
          <w:tcPr>
            <w:tcW w:w="1417" w:type="dxa"/>
          </w:tcPr>
          <w:p w14:paraId="220B841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24,2</w:t>
            </w:r>
          </w:p>
        </w:tc>
        <w:tc>
          <w:tcPr>
            <w:tcW w:w="1276" w:type="dxa"/>
            <w:vMerge/>
          </w:tcPr>
          <w:p w14:paraId="2ED70048"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01" w:type="dxa"/>
            <w:vMerge/>
          </w:tcPr>
          <w:p w14:paraId="09329E28" w14:textId="77777777" w:rsidR="00C85C1A" w:rsidRPr="00FB7544" w:rsidRDefault="00C85C1A" w:rsidP="00D15E54">
            <w:pPr>
              <w:jc w:val="center"/>
              <w:rPr>
                <w:rFonts w:ascii="Times New Roman" w:hAnsi="Times New Roman" w:cs="Times New Roman"/>
                <w:noProof/>
                <w:color w:val="000000"/>
                <w:sz w:val="28"/>
                <w:szCs w:val="28"/>
                <w:lang w:val="en-US"/>
              </w:rPr>
            </w:pPr>
          </w:p>
        </w:tc>
      </w:tr>
    </w:tbl>
    <w:p w14:paraId="2E774F9E"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323637D7"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65090BF8" w14:textId="43EB7A3A"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3BBCE214" w14:textId="77777777" w:rsidR="00CE0244" w:rsidRPr="00FB7544" w:rsidRDefault="00CE0244" w:rsidP="00C85C1A">
      <w:pPr>
        <w:spacing w:after="0" w:line="240" w:lineRule="auto"/>
        <w:rPr>
          <w:rFonts w:ascii="Times New Roman" w:hAnsi="Times New Roman" w:cs="Times New Roman"/>
          <w:noProof/>
          <w:color w:val="000000"/>
          <w:sz w:val="28"/>
          <w:szCs w:val="28"/>
          <w:lang w:val="en-US"/>
        </w:rPr>
      </w:pPr>
    </w:p>
    <w:p w14:paraId="271D1345"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17A8BEBB" w14:textId="1B86141D" w:rsidR="00B57DD9" w:rsidRPr="00FB7544" w:rsidRDefault="00B57DD9" w:rsidP="00C85C1A">
      <w:pPr>
        <w:spacing w:after="0" w:line="240" w:lineRule="auto"/>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lastRenderedPageBreak/>
        <w:t>Продолжение приложения В</w:t>
      </w:r>
    </w:p>
    <w:p w14:paraId="21272993" w14:textId="77777777" w:rsidR="00B57DD9" w:rsidRPr="00FB7544" w:rsidRDefault="00B57DD9" w:rsidP="00C85C1A">
      <w:pPr>
        <w:spacing w:after="0" w:line="240" w:lineRule="auto"/>
        <w:rPr>
          <w:rFonts w:ascii="Times New Roman" w:hAnsi="Times New Roman" w:cs="Times New Roman"/>
          <w:noProof/>
          <w:color w:val="000000"/>
          <w:sz w:val="28"/>
          <w:szCs w:val="28"/>
          <w:lang w:val="en-US"/>
        </w:rPr>
      </w:pPr>
    </w:p>
    <w:p w14:paraId="3A0D79B1" w14:textId="1C36AF77" w:rsidR="00C85C1A" w:rsidRPr="00FB7544" w:rsidRDefault="00C85C1A" w:rsidP="00C85C1A">
      <w:pPr>
        <w:spacing w:after="0" w:line="240" w:lineRule="auto"/>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Таблица </w:t>
      </w:r>
      <w:r w:rsidR="00BD4194" w:rsidRPr="00FB7544">
        <w:rPr>
          <w:rFonts w:ascii="Times New Roman" w:hAnsi="Times New Roman" w:cs="Times New Roman"/>
          <w:noProof/>
          <w:color w:val="000000"/>
          <w:sz w:val="28"/>
          <w:szCs w:val="28"/>
        </w:rPr>
        <w:t>В</w:t>
      </w:r>
      <w:r w:rsidRPr="00FB7544">
        <w:rPr>
          <w:rFonts w:ascii="Times New Roman" w:hAnsi="Times New Roman" w:cs="Times New Roman"/>
          <w:noProof/>
          <w:color w:val="000000"/>
          <w:sz w:val="28"/>
          <w:szCs w:val="28"/>
        </w:rPr>
        <w:t>.2 – Определе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влажн</w:t>
      </w:r>
      <w:r w:rsidR="00CE0244" w:rsidRPr="00FB7544">
        <w:rPr>
          <w:rFonts w:ascii="Times New Roman" w:hAnsi="Times New Roman" w:cs="Times New Roman"/>
          <w:noProof/>
          <w:color w:val="000000"/>
          <w:sz w:val="28"/>
          <w:szCs w:val="28"/>
        </w:rPr>
        <w:t xml:space="preserve">ости почвы на посевах рапса, 16 апреля </w:t>
      </w:r>
      <w:r w:rsidRPr="00FB7544">
        <w:rPr>
          <w:rFonts w:ascii="Times New Roman" w:hAnsi="Times New Roman" w:cs="Times New Roman"/>
          <w:noProof/>
          <w:color w:val="000000"/>
          <w:sz w:val="28"/>
          <w:szCs w:val="28"/>
        </w:rPr>
        <w:t>202</w:t>
      </w:r>
      <w:r w:rsidR="00976D7C" w:rsidRPr="00FB7544">
        <w:rPr>
          <w:rFonts w:ascii="Times New Roman" w:hAnsi="Times New Roman" w:cs="Times New Roman"/>
          <w:noProof/>
          <w:color w:val="000000"/>
          <w:sz w:val="28"/>
          <w:szCs w:val="28"/>
        </w:rPr>
        <w:t>3</w:t>
      </w:r>
      <w:r w:rsidRPr="00FB7544">
        <w:rPr>
          <w:rFonts w:ascii="Times New Roman" w:hAnsi="Times New Roman" w:cs="Times New Roman"/>
          <w:noProof/>
          <w:color w:val="000000"/>
          <w:sz w:val="28"/>
          <w:szCs w:val="28"/>
        </w:rPr>
        <w:t xml:space="preserve"> г</w:t>
      </w:r>
      <w:r w:rsidR="00CE0244" w:rsidRPr="00FB7544">
        <w:rPr>
          <w:rFonts w:ascii="Times New Roman" w:hAnsi="Times New Roman" w:cs="Times New Roman"/>
          <w:noProof/>
          <w:color w:val="000000"/>
          <w:sz w:val="28"/>
          <w:szCs w:val="28"/>
        </w:rPr>
        <w:t>ода</w:t>
      </w:r>
    </w:p>
    <w:p w14:paraId="32024E79" w14:textId="77777777" w:rsidR="00C85C1A" w:rsidRPr="00FB7544" w:rsidRDefault="00C85C1A" w:rsidP="00C85C1A">
      <w:pPr>
        <w:spacing w:after="0" w:line="240" w:lineRule="auto"/>
        <w:rPr>
          <w:rFonts w:ascii="Times New Roman" w:hAnsi="Times New Roman" w:cs="Times New Roman"/>
          <w:noProof/>
          <w:color w:val="000000"/>
          <w:sz w:val="28"/>
          <w:szCs w:val="28"/>
        </w:rPr>
      </w:pPr>
    </w:p>
    <w:tbl>
      <w:tblPr>
        <w:tblStyle w:val="ac"/>
        <w:tblW w:w="0" w:type="auto"/>
        <w:tblLook w:val="04A0" w:firstRow="1" w:lastRow="0" w:firstColumn="1" w:lastColumn="0" w:noHBand="0" w:noVBand="1"/>
      </w:tblPr>
      <w:tblGrid>
        <w:gridCol w:w="1382"/>
        <w:gridCol w:w="1757"/>
        <w:gridCol w:w="959"/>
        <w:gridCol w:w="1405"/>
        <w:gridCol w:w="1251"/>
        <w:gridCol w:w="953"/>
        <w:gridCol w:w="1930"/>
        <w:gridCol w:w="1917"/>
        <w:gridCol w:w="1532"/>
        <w:gridCol w:w="1474"/>
      </w:tblGrid>
      <w:tr w:rsidR="00C85C1A" w:rsidRPr="00FB7544" w14:paraId="69F42733" w14:textId="77777777" w:rsidTr="00D15E54">
        <w:tc>
          <w:tcPr>
            <w:tcW w:w="1383" w:type="dxa"/>
            <w:vMerge w:val="restart"/>
          </w:tcPr>
          <w:p w14:paraId="1D89434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Глубина, см</w:t>
            </w:r>
          </w:p>
        </w:tc>
        <w:tc>
          <w:tcPr>
            <w:tcW w:w="1757" w:type="dxa"/>
            <w:vMerge w:val="restart"/>
          </w:tcPr>
          <w:p w14:paraId="35E629D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Повторность </w:t>
            </w:r>
          </w:p>
        </w:tc>
        <w:tc>
          <w:tcPr>
            <w:tcW w:w="959" w:type="dxa"/>
            <w:vMerge w:val="restart"/>
          </w:tcPr>
          <w:p w14:paraId="59E1234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бюкса</w:t>
            </w:r>
          </w:p>
        </w:tc>
        <w:tc>
          <w:tcPr>
            <w:tcW w:w="7466" w:type="dxa"/>
            <w:gridSpan w:val="5"/>
          </w:tcPr>
          <w:p w14:paraId="2D126D4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Вес (гр)</w:t>
            </w:r>
          </w:p>
        </w:tc>
        <w:tc>
          <w:tcPr>
            <w:tcW w:w="1525" w:type="dxa"/>
            <w:vMerge w:val="restart"/>
          </w:tcPr>
          <w:p w14:paraId="36F5F4A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Влажность почвы, %</w:t>
            </w:r>
          </w:p>
        </w:tc>
        <w:tc>
          <w:tcPr>
            <w:tcW w:w="1470" w:type="dxa"/>
            <w:vMerge w:val="restart"/>
          </w:tcPr>
          <w:p w14:paraId="14B7CB0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Средняя влажность почвы, %</w:t>
            </w:r>
          </w:p>
        </w:tc>
      </w:tr>
      <w:tr w:rsidR="00C85C1A" w:rsidRPr="00FB7544" w14:paraId="494D3C85" w14:textId="77777777" w:rsidTr="00D15E54">
        <w:tc>
          <w:tcPr>
            <w:tcW w:w="1383" w:type="dxa"/>
            <w:vMerge/>
          </w:tcPr>
          <w:p w14:paraId="5690CC0F" w14:textId="77777777" w:rsidR="00C85C1A" w:rsidRPr="00FB7544" w:rsidRDefault="00C85C1A" w:rsidP="00D15E54">
            <w:pPr>
              <w:rPr>
                <w:rFonts w:ascii="Times New Roman" w:hAnsi="Times New Roman" w:cs="Times New Roman"/>
                <w:noProof/>
                <w:color w:val="000000"/>
                <w:sz w:val="28"/>
                <w:szCs w:val="28"/>
                <w:lang w:val="en-US"/>
              </w:rPr>
            </w:pPr>
          </w:p>
        </w:tc>
        <w:tc>
          <w:tcPr>
            <w:tcW w:w="1757" w:type="dxa"/>
            <w:vMerge/>
          </w:tcPr>
          <w:p w14:paraId="0BF130F2" w14:textId="77777777" w:rsidR="00C85C1A" w:rsidRPr="00FB7544" w:rsidRDefault="00C85C1A" w:rsidP="00D15E54">
            <w:pPr>
              <w:rPr>
                <w:rFonts w:ascii="Times New Roman" w:hAnsi="Times New Roman" w:cs="Times New Roman"/>
                <w:noProof/>
                <w:color w:val="000000"/>
                <w:sz w:val="28"/>
                <w:szCs w:val="28"/>
                <w:lang w:val="en-US"/>
              </w:rPr>
            </w:pPr>
          </w:p>
        </w:tc>
        <w:tc>
          <w:tcPr>
            <w:tcW w:w="959" w:type="dxa"/>
            <w:vMerge/>
          </w:tcPr>
          <w:p w14:paraId="3EEF710E" w14:textId="77777777" w:rsidR="00C85C1A" w:rsidRPr="00FB7544" w:rsidRDefault="00C85C1A" w:rsidP="00D15E54">
            <w:pPr>
              <w:rPr>
                <w:rFonts w:ascii="Times New Roman" w:hAnsi="Times New Roman" w:cs="Times New Roman"/>
                <w:noProof/>
                <w:color w:val="000000"/>
                <w:sz w:val="28"/>
                <w:szCs w:val="28"/>
                <w:lang w:val="en-US"/>
              </w:rPr>
            </w:pPr>
          </w:p>
        </w:tc>
        <w:tc>
          <w:tcPr>
            <w:tcW w:w="1406" w:type="dxa"/>
          </w:tcPr>
          <w:p w14:paraId="02D10852" w14:textId="4494D185"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влажн</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 и бюкса</w:t>
            </w:r>
          </w:p>
        </w:tc>
        <w:tc>
          <w:tcPr>
            <w:tcW w:w="1253" w:type="dxa"/>
          </w:tcPr>
          <w:p w14:paraId="2838EA49" w14:textId="7BF36C75"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сух</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 и бюкса</w:t>
            </w:r>
          </w:p>
        </w:tc>
        <w:tc>
          <w:tcPr>
            <w:tcW w:w="953" w:type="dxa"/>
          </w:tcPr>
          <w:p w14:paraId="2A80CAB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бюкса</w:t>
            </w:r>
          </w:p>
        </w:tc>
        <w:tc>
          <w:tcPr>
            <w:tcW w:w="1930" w:type="dxa"/>
          </w:tcPr>
          <w:p w14:paraId="29ED90F2" w14:textId="29DC1A8D"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испарив</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шейся воды</w:t>
            </w:r>
          </w:p>
        </w:tc>
        <w:tc>
          <w:tcPr>
            <w:tcW w:w="1924" w:type="dxa"/>
          </w:tcPr>
          <w:p w14:paraId="19DE4BD0" w14:textId="58B81A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сух</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 без бюкса</w:t>
            </w:r>
          </w:p>
        </w:tc>
        <w:tc>
          <w:tcPr>
            <w:tcW w:w="1525" w:type="dxa"/>
            <w:vMerge/>
          </w:tcPr>
          <w:p w14:paraId="000F3160" w14:textId="77777777" w:rsidR="00C85C1A" w:rsidRPr="00FB7544" w:rsidRDefault="00C85C1A" w:rsidP="00D15E54">
            <w:pPr>
              <w:rPr>
                <w:rFonts w:ascii="Times New Roman" w:hAnsi="Times New Roman" w:cs="Times New Roman"/>
                <w:noProof/>
                <w:color w:val="000000"/>
                <w:sz w:val="28"/>
                <w:szCs w:val="28"/>
                <w:lang w:val="en-US"/>
              </w:rPr>
            </w:pPr>
          </w:p>
        </w:tc>
        <w:tc>
          <w:tcPr>
            <w:tcW w:w="1470" w:type="dxa"/>
            <w:vMerge/>
          </w:tcPr>
          <w:p w14:paraId="61E5D5F0" w14:textId="77777777" w:rsidR="00C85C1A" w:rsidRPr="00FB7544" w:rsidRDefault="00C85C1A" w:rsidP="00D15E54">
            <w:pPr>
              <w:rPr>
                <w:rFonts w:ascii="Times New Roman" w:hAnsi="Times New Roman" w:cs="Times New Roman"/>
                <w:noProof/>
                <w:color w:val="000000"/>
                <w:sz w:val="28"/>
                <w:szCs w:val="28"/>
                <w:lang w:val="en-US"/>
              </w:rPr>
            </w:pPr>
          </w:p>
        </w:tc>
      </w:tr>
      <w:tr w:rsidR="00C85C1A" w:rsidRPr="00FB7544" w14:paraId="325FD1EC" w14:textId="77777777" w:rsidTr="00D15E54">
        <w:tc>
          <w:tcPr>
            <w:tcW w:w="1383" w:type="dxa"/>
            <w:vMerge w:val="restart"/>
          </w:tcPr>
          <w:p w14:paraId="331783B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0-10</w:t>
            </w:r>
          </w:p>
        </w:tc>
        <w:tc>
          <w:tcPr>
            <w:tcW w:w="1757" w:type="dxa"/>
          </w:tcPr>
          <w:p w14:paraId="2826108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9" w:type="dxa"/>
          </w:tcPr>
          <w:p w14:paraId="5754D23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168</w:t>
            </w:r>
          </w:p>
        </w:tc>
        <w:tc>
          <w:tcPr>
            <w:tcW w:w="1406" w:type="dxa"/>
          </w:tcPr>
          <w:p w14:paraId="6C11C3F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57,51</w:t>
            </w:r>
          </w:p>
        </w:tc>
        <w:tc>
          <w:tcPr>
            <w:tcW w:w="1253" w:type="dxa"/>
          </w:tcPr>
          <w:p w14:paraId="00981D8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52,07</w:t>
            </w:r>
          </w:p>
        </w:tc>
        <w:tc>
          <w:tcPr>
            <w:tcW w:w="953" w:type="dxa"/>
          </w:tcPr>
          <w:p w14:paraId="66B2418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22,2</w:t>
            </w:r>
          </w:p>
        </w:tc>
        <w:tc>
          <w:tcPr>
            <w:tcW w:w="1930" w:type="dxa"/>
          </w:tcPr>
          <w:p w14:paraId="5F889E5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6,44</w:t>
            </w:r>
          </w:p>
        </w:tc>
        <w:tc>
          <w:tcPr>
            <w:tcW w:w="1924" w:type="dxa"/>
          </w:tcPr>
          <w:p w14:paraId="172EC9F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29,87</w:t>
            </w:r>
          </w:p>
        </w:tc>
        <w:tc>
          <w:tcPr>
            <w:tcW w:w="1525" w:type="dxa"/>
          </w:tcPr>
          <w:p w14:paraId="7907E81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w:t>
            </w:r>
          </w:p>
        </w:tc>
        <w:tc>
          <w:tcPr>
            <w:tcW w:w="1470" w:type="dxa"/>
            <w:vMerge w:val="restart"/>
          </w:tcPr>
          <w:p w14:paraId="3F5EC95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w:t>
            </w:r>
          </w:p>
        </w:tc>
      </w:tr>
      <w:tr w:rsidR="00C85C1A" w:rsidRPr="00FB7544" w14:paraId="48148A6F" w14:textId="77777777" w:rsidTr="00D15E54">
        <w:tc>
          <w:tcPr>
            <w:tcW w:w="1383" w:type="dxa"/>
            <w:vMerge/>
          </w:tcPr>
          <w:p w14:paraId="21051C1C"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5C141BB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9" w:type="dxa"/>
          </w:tcPr>
          <w:p w14:paraId="0A770DA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093</w:t>
            </w:r>
          </w:p>
        </w:tc>
        <w:tc>
          <w:tcPr>
            <w:tcW w:w="1406" w:type="dxa"/>
          </w:tcPr>
          <w:p w14:paraId="1453639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63,89</w:t>
            </w:r>
          </w:p>
        </w:tc>
        <w:tc>
          <w:tcPr>
            <w:tcW w:w="1253" w:type="dxa"/>
          </w:tcPr>
          <w:p w14:paraId="5E1F3F0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57,56</w:t>
            </w:r>
          </w:p>
        </w:tc>
        <w:tc>
          <w:tcPr>
            <w:tcW w:w="953" w:type="dxa"/>
          </w:tcPr>
          <w:p w14:paraId="6FC13CA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22,0</w:t>
            </w:r>
          </w:p>
        </w:tc>
        <w:tc>
          <w:tcPr>
            <w:tcW w:w="1930" w:type="dxa"/>
          </w:tcPr>
          <w:p w14:paraId="6341392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6,33</w:t>
            </w:r>
          </w:p>
        </w:tc>
        <w:tc>
          <w:tcPr>
            <w:tcW w:w="1924" w:type="dxa"/>
          </w:tcPr>
          <w:p w14:paraId="583A362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35,56</w:t>
            </w:r>
          </w:p>
        </w:tc>
        <w:tc>
          <w:tcPr>
            <w:tcW w:w="1525" w:type="dxa"/>
          </w:tcPr>
          <w:p w14:paraId="4C3C5DB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w:t>
            </w:r>
          </w:p>
        </w:tc>
        <w:tc>
          <w:tcPr>
            <w:tcW w:w="1470" w:type="dxa"/>
            <w:vMerge/>
          </w:tcPr>
          <w:p w14:paraId="42E436BB"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4DDB4196" w14:textId="77777777" w:rsidTr="00D15E54">
        <w:tc>
          <w:tcPr>
            <w:tcW w:w="1383" w:type="dxa"/>
            <w:vMerge/>
          </w:tcPr>
          <w:p w14:paraId="570FB0BF"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0FFC62D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9" w:type="dxa"/>
          </w:tcPr>
          <w:p w14:paraId="606952B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140</w:t>
            </w:r>
          </w:p>
        </w:tc>
        <w:tc>
          <w:tcPr>
            <w:tcW w:w="1406" w:type="dxa"/>
          </w:tcPr>
          <w:p w14:paraId="4397D4B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67,75</w:t>
            </w:r>
          </w:p>
        </w:tc>
        <w:tc>
          <w:tcPr>
            <w:tcW w:w="1253" w:type="dxa"/>
          </w:tcPr>
          <w:p w14:paraId="32C7F88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60,89</w:t>
            </w:r>
          </w:p>
        </w:tc>
        <w:tc>
          <w:tcPr>
            <w:tcW w:w="953" w:type="dxa"/>
          </w:tcPr>
          <w:p w14:paraId="3C950AA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22,1</w:t>
            </w:r>
          </w:p>
        </w:tc>
        <w:tc>
          <w:tcPr>
            <w:tcW w:w="1930" w:type="dxa"/>
          </w:tcPr>
          <w:p w14:paraId="3CC7C0A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6,86</w:t>
            </w:r>
          </w:p>
        </w:tc>
        <w:tc>
          <w:tcPr>
            <w:tcW w:w="1924" w:type="dxa"/>
          </w:tcPr>
          <w:p w14:paraId="5636A1C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38,79</w:t>
            </w:r>
          </w:p>
        </w:tc>
        <w:tc>
          <w:tcPr>
            <w:tcW w:w="1525" w:type="dxa"/>
          </w:tcPr>
          <w:p w14:paraId="08E94AB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w:t>
            </w:r>
          </w:p>
        </w:tc>
        <w:tc>
          <w:tcPr>
            <w:tcW w:w="1470" w:type="dxa"/>
            <w:vMerge/>
          </w:tcPr>
          <w:p w14:paraId="78E39515"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32BB0BCE" w14:textId="77777777" w:rsidTr="00D15E54">
        <w:tc>
          <w:tcPr>
            <w:tcW w:w="1383" w:type="dxa"/>
            <w:vMerge w:val="restart"/>
          </w:tcPr>
          <w:p w14:paraId="6F6FF42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10-20</w:t>
            </w:r>
          </w:p>
        </w:tc>
        <w:tc>
          <w:tcPr>
            <w:tcW w:w="1757" w:type="dxa"/>
          </w:tcPr>
          <w:p w14:paraId="34F756A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9" w:type="dxa"/>
          </w:tcPr>
          <w:p w14:paraId="0FC3817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157</w:t>
            </w:r>
          </w:p>
        </w:tc>
        <w:tc>
          <w:tcPr>
            <w:tcW w:w="1406" w:type="dxa"/>
          </w:tcPr>
          <w:p w14:paraId="5A4A41F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63,37</w:t>
            </w:r>
          </w:p>
        </w:tc>
        <w:tc>
          <w:tcPr>
            <w:tcW w:w="1253" w:type="dxa"/>
          </w:tcPr>
          <w:p w14:paraId="6DD1801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56,94</w:t>
            </w:r>
          </w:p>
        </w:tc>
        <w:tc>
          <w:tcPr>
            <w:tcW w:w="953" w:type="dxa"/>
          </w:tcPr>
          <w:p w14:paraId="192CBB2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22,3</w:t>
            </w:r>
          </w:p>
        </w:tc>
        <w:tc>
          <w:tcPr>
            <w:tcW w:w="1930" w:type="dxa"/>
          </w:tcPr>
          <w:p w14:paraId="64142F6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6,43</w:t>
            </w:r>
          </w:p>
        </w:tc>
        <w:tc>
          <w:tcPr>
            <w:tcW w:w="1924" w:type="dxa"/>
          </w:tcPr>
          <w:p w14:paraId="756BDF7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34,64</w:t>
            </w:r>
          </w:p>
        </w:tc>
        <w:tc>
          <w:tcPr>
            <w:tcW w:w="1525" w:type="dxa"/>
          </w:tcPr>
          <w:p w14:paraId="46685F3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w:t>
            </w:r>
          </w:p>
        </w:tc>
        <w:tc>
          <w:tcPr>
            <w:tcW w:w="1470" w:type="dxa"/>
            <w:vMerge w:val="restart"/>
          </w:tcPr>
          <w:p w14:paraId="2D18FD5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w:t>
            </w:r>
          </w:p>
        </w:tc>
      </w:tr>
      <w:tr w:rsidR="00C85C1A" w:rsidRPr="00FB7544" w14:paraId="6F8779D8" w14:textId="77777777" w:rsidTr="00D15E54">
        <w:tc>
          <w:tcPr>
            <w:tcW w:w="1383" w:type="dxa"/>
            <w:vMerge/>
          </w:tcPr>
          <w:p w14:paraId="4CC0AF95"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171CC77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9" w:type="dxa"/>
          </w:tcPr>
          <w:p w14:paraId="461DD08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192</w:t>
            </w:r>
          </w:p>
        </w:tc>
        <w:tc>
          <w:tcPr>
            <w:tcW w:w="1406" w:type="dxa"/>
          </w:tcPr>
          <w:p w14:paraId="00D5241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64,75</w:t>
            </w:r>
          </w:p>
        </w:tc>
        <w:tc>
          <w:tcPr>
            <w:tcW w:w="1253" w:type="dxa"/>
          </w:tcPr>
          <w:p w14:paraId="0BD6021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57,59</w:t>
            </w:r>
          </w:p>
        </w:tc>
        <w:tc>
          <w:tcPr>
            <w:tcW w:w="953" w:type="dxa"/>
          </w:tcPr>
          <w:p w14:paraId="2C1AD24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20,0</w:t>
            </w:r>
          </w:p>
        </w:tc>
        <w:tc>
          <w:tcPr>
            <w:tcW w:w="1930" w:type="dxa"/>
          </w:tcPr>
          <w:p w14:paraId="1C0182F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7,16</w:t>
            </w:r>
          </w:p>
        </w:tc>
        <w:tc>
          <w:tcPr>
            <w:tcW w:w="1924" w:type="dxa"/>
          </w:tcPr>
          <w:p w14:paraId="0109EA0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37,59</w:t>
            </w:r>
          </w:p>
        </w:tc>
        <w:tc>
          <w:tcPr>
            <w:tcW w:w="1525" w:type="dxa"/>
          </w:tcPr>
          <w:p w14:paraId="7464CC4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w:t>
            </w:r>
          </w:p>
        </w:tc>
        <w:tc>
          <w:tcPr>
            <w:tcW w:w="1470" w:type="dxa"/>
            <w:vMerge/>
          </w:tcPr>
          <w:p w14:paraId="59FD8FEE"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2B6C4545" w14:textId="77777777" w:rsidTr="00D15E54">
        <w:tc>
          <w:tcPr>
            <w:tcW w:w="1383" w:type="dxa"/>
            <w:vMerge/>
          </w:tcPr>
          <w:p w14:paraId="3B5A523F"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1312219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9" w:type="dxa"/>
          </w:tcPr>
          <w:p w14:paraId="39A05F0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187</w:t>
            </w:r>
          </w:p>
        </w:tc>
        <w:tc>
          <w:tcPr>
            <w:tcW w:w="1406" w:type="dxa"/>
          </w:tcPr>
          <w:p w14:paraId="58694A1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57,90</w:t>
            </w:r>
          </w:p>
        </w:tc>
        <w:tc>
          <w:tcPr>
            <w:tcW w:w="1253" w:type="dxa"/>
          </w:tcPr>
          <w:p w14:paraId="5A4CD61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52,20</w:t>
            </w:r>
          </w:p>
        </w:tc>
        <w:tc>
          <w:tcPr>
            <w:tcW w:w="953" w:type="dxa"/>
          </w:tcPr>
          <w:p w14:paraId="50BEC40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21,5</w:t>
            </w:r>
          </w:p>
        </w:tc>
        <w:tc>
          <w:tcPr>
            <w:tcW w:w="1930" w:type="dxa"/>
          </w:tcPr>
          <w:p w14:paraId="4172B11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5,7</w:t>
            </w:r>
          </w:p>
        </w:tc>
        <w:tc>
          <w:tcPr>
            <w:tcW w:w="1924" w:type="dxa"/>
          </w:tcPr>
          <w:p w14:paraId="680148F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30,7</w:t>
            </w:r>
          </w:p>
        </w:tc>
        <w:tc>
          <w:tcPr>
            <w:tcW w:w="1525" w:type="dxa"/>
          </w:tcPr>
          <w:p w14:paraId="1459757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w:t>
            </w:r>
          </w:p>
        </w:tc>
        <w:tc>
          <w:tcPr>
            <w:tcW w:w="1470" w:type="dxa"/>
            <w:vMerge/>
          </w:tcPr>
          <w:p w14:paraId="46FB22A1"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3B90F239" w14:textId="77777777" w:rsidTr="00D15E54">
        <w:tc>
          <w:tcPr>
            <w:tcW w:w="1383" w:type="dxa"/>
            <w:vMerge w:val="restart"/>
          </w:tcPr>
          <w:p w14:paraId="73AA262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20-30</w:t>
            </w:r>
          </w:p>
        </w:tc>
        <w:tc>
          <w:tcPr>
            <w:tcW w:w="1757" w:type="dxa"/>
          </w:tcPr>
          <w:p w14:paraId="6187A2C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9" w:type="dxa"/>
          </w:tcPr>
          <w:p w14:paraId="2B7D887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110</w:t>
            </w:r>
          </w:p>
        </w:tc>
        <w:tc>
          <w:tcPr>
            <w:tcW w:w="1406" w:type="dxa"/>
          </w:tcPr>
          <w:p w14:paraId="09E9DA1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67,07</w:t>
            </w:r>
          </w:p>
        </w:tc>
        <w:tc>
          <w:tcPr>
            <w:tcW w:w="1253" w:type="dxa"/>
          </w:tcPr>
          <w:p w14:paraId="6B612E9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60,22</w:t>
            </w:r>
          </w:p>
        </w:tc>
        <w:tc>
          <w:tcPr>
            <w:tcW w:w="953" w:type="dxa"/>
          </w:tcPr>
          <w:p w14:paraId="0A44A56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22,7</w:t>
            </w:r>
          </w:p>
        </w:tc>
        <w:tc>
          <w:tcPr>
            <w:tcW w:w="1930" w:type="dxa"/>
          </w:tcPr>
          <w:p w14:paraId="068A3EC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6,85</w:t>
            </w:r>
          </w:p>
        </w:tc>
        <w:tc>
          <w:tcPr>
            <w:tcW w:w="1924" w:type="dxa"/>
          </w:tcPr>
          <w:p w14:paraId="00963FE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37,52</w:t>
            </w:r>
          </w:p>
        </w:tc>
        <w:tc>
          <w:tcPr>
            <w:tcW w:w="1525" w:type="dxa"/>
          </w:tcPr>
          <w:p w14:paraId="1F1DD62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w:t>
            </w:r>
          </w:p>
        </w:tc>
        <w:tc>
          <w:tcPr>
            <w:tcW w:w="1470" w:type="dxa"/>
            <w:vMerge w:val="restart"/>
          </w:tcPr>
          <w:p w14:paraId="56ACBB0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17</w:t>
            </w:r>
          </w:p>
        </w:tc>
      </w:tr>
      <w:tr w:rsidR="00C85C1A" w:rsidRPr="00FB7544" w14:paraId="0CB9A46F" w14:textId="77777777" w:rsidTr="00D15E54">
        <w:tc>
          <w:tcPr>
            <w:tcW w:w="1383" w:type="dxa"/>
            <w:vMerge/>
          </w:tcPr>
          <w:p w14:paraId="42A946AE"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7309501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9" w:type="dxa"/>
          </w:tcPr>
          <w:p w14:paraId="4753264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108</w:t>
            </w:r>
          </w:p>
        </w:tc>
        <w:tc>
          <w:tcPr>
            <w:tcW w:w="1406" w:type="dxa"/>
          </w:tcPr>
          <w:p w14:paraId="5BF03F0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62,10</w:t>
            </w:r>
          </w:p>
        </w:tc>
        <w:tc>
          <w:tcPr>
            <w:tcW w:w="1253" w:type="dxa"/>
          </w:tcPr>
          <w:p w14:paraId="2AAF6D4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56,65</w:t>
            </w:r>
          </w:p>
        </w:tc>
        <w:tc>
          <w:tcPr>
            <w:tcW w:w="953" w:type="dxa"/>
          </w:tcPr>
          <w:p w14:paraId="26FF0B7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21,7</w:t>
            </w:r>
          </w:p>
        </w:tc>
        <w:tc>
          <w:tcPr>
            <w:tcW w:w="1930" w:type="dxa"/>
          </w:tcPr>
          <w:p w14:paraId="2166A3B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5,45</w:t>
            </w:r>
          </w:p>
        </w:tc>
        <w:tc>
          <w:tcPr>
            <w:tcW w:w="1924" w:type="dxa"/>
          </w:tcPr>
          <w:p w14:paraId="79A2E5F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34,95</w:t>
            </w:r>
          </w:p>
        </w:tc>
        <w:tc>
          <w:tcPr>
            <w:tcW w:w="1525" w:type="dxa"/>
          </w:tcPr>
          <w:p w14:paraId="795D09B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16</w:t>
            </w:r>
          </w:p>
        </w:tc>
        <w:tc>
          <w:tcPr>
            <w:tcW w:w="1470" w:type="dxa"/>
            <w:vMerge/>
          </w:tcPr>
          <w:p w14:paraId="0149F145"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67F3D22A" w14:textId="77777777" w:rsidTr="00D15E54">
        <w:tc>
          <w:tcPr>
            <w:tcW w:w="1383" w:type="dxa"/>
            <w:vMerge/>
          </w:tcPr>
          <w:p w14:paraId="48E5EAED"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377258B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9" w:type="dxa"/>
          </w:tcPr>
          <w:p w14:paraId="38C1E86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199</w:t>
            </w:r>
          </w:p>
        </w:tc>
        <w:tc>
          <w:tcPr>
            <w:tcW w:w="1406" w:type="dxa"/>
          </w:tcPr>
          <w:p w14:paraId="01FC95C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51,87</w:t>
            </w:r>
          </w:p>
        </w:tc>
        <w:tc>
          <w:tcPr>
            <w:tcW w:w="1253" w:type="dxa"/>
          </w:tcPr>
          <w:p w14:paraId="520B94A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47,28</w:t>
            </w:r>
          </w:p>
        </w:tc>
        <w:tc>
          <w:tcPr>
            <w:tcW w:w="953" w:type="dxa"/>
          </w:tcPr>
          <w:p w14:paraId="21532AA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19,8</w:t>
            </w:r>
          </w:p>
        </w:tc>
        <w:tc>
          <w:tcPr>
            <w:tcW w:w="1930" w:type="dxa"/>
          </w:tcPr>
          <w:p w14:paraId="0E97506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4,59</w:t>
            </w:r>
          </w:p>
        </w:tc>
        <w:tc>
          <w:tcPr>
            <w:tcW w:w="1924" w:type="dxa"/>
          </w:tcPr>
          <w:p w14:paraId="5DF4918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27,48</w:t>
            </w:r>
          </w:p>
        </w:tc>
        <w:tc>
          <w:tcPr>
            <w:tcW w:w="1525" w:type="dxa"/>
          </w:tcPr>
          <w:p w14:paraId="0A7FC98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17</w:t>
            </w:r>
          </w:p>
        </w:tc>
        <w:tc>
          <w:tcPr>
            <w:tcW w:w="1470" w:type="dxa"/>
            <w:vMerge/>
          </w:tcPr>
          <w:p w14:paraId="6362FF95"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4B740445" w14:textId="77777777" w:rsidTr="00D15E54">
        <w:tc>
          <w:tcPr>
            <w:tcW w:w="1383" w:type="dxa"/>
            <w:vMerge w:val="restart"/>
          </w:tcPr>
          <w:p w14:paraId="0FD289B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30-50</w:t>
            </w:r>
          </w:p>
        </w:tc>
        <w:tc>
          <w:tcPr>
            <w:tcW w:w="1757" w:type="dxa"/>
          </w:tcPr>
          <w:p w14:paraId="1AF955D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9" w:type="dxa"/>
          </w:tcPr>
          <w:p w14:paraId="6A5F13B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131</w:t>
            </w:r>
          </w:p>
        </w:tc>
        <w:tc>
          <w:tcPr>
            <w:tcW w:w="1406" w:type="dxa"/>
          </w:tcPr>
          <w:p w14:paraId="5C83271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62,20</w:t>
            </w:r>
          </w:p>
        </w:tc>
        <w:tc>
          <w:tcPr>
            <w:tcW w:w="1253" w:type="dxa"/>
          </w:tcPr>
          <w:p w14:paraId="2E7EB91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54,45</w:t>
            </w:r>
          </w:p>
        </w:tc>
        <w:tc>
          <w:tcPr>
            <w:tcW w:w="953" w:type="dxa"/>
          </w:tcPr>
          <w:p w14:paraId="4E8FF2E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22,1</w:t>
            </w:r>
          </w:p>
        </w:tc>
        <w:tc>
          <w:tcPr>
            <w:tcW w:w="1930" w:type="dxa"/>
          </w:tcPr>
          <w:p w14:paraId="0367A88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7,75</w:t>
            </w:r>
          </w:p>
        </w:tc>
        <w:tc>
          <w:tcPr>
            <w:tcW w:w="1924" w:type="dxa"/>
          </w:tcPr>
          <w:p w14:paraId="3AB8CD2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32,35</w:t>
            </w:r>
          </w:p>
        </w:tc>
        <w:tc>
          <w:tcPr>
            <w:tcW w:w="1525" w:type="dxa"/>
          </w:tcPr>
          <w:p w14:paraId="5EA3656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w:t>
            </w:r>
          </w:p>
        </w:tc>
        <w:tc>
          <w:tcPr>
            <w:tcW w:w="1470" w:type="dxa"/>
            <w:vMerge w:val="restart"/>
          </w:tcPr>
          <w:p w14:paraId="3D74F8A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w:t>
            </w:r>
          </w:p>
        </w:tc>
      </w:tr>
      <w:tr w:rsidR="00C85C1A" w:rsidRPr="00FB7544" w14:paraId="0AB2B028" w14:textId="77777777" w:rsidTr="00D15E54">
        <w:tc>
          <w:tcPr>
            <w:tcW w:w="1383" w:type="dxa"/>
            <w:vMerge/>
          </w:tcPr>
          <w:p w14:paraId="3CD4B098" w14:textId="77777777" w:rsidR="00C85C1A" w:rsidRPr="00FB7544" w:rsidRDefault="00C85C1A" w:rsidP="00D15E54">
            <w:pPr>
              <w:rPr>
                <w:rFonts w:ascii="Times New Roman" w:hAnsi="Times New Roman" w:cs="Times New Roman"/>
                <w:noProof/>
                <w:color w:val="000000"/>
                <w:sz w:val="28"/>
                <w:szCs w:val="28"/>
                <w:lang w:val="en-US"/>
              </w:rPr>
            </w:pPr>
          </w:p>
        </w:tc>
        <w:tc>
          <w:tcPr>
            <w:tcW w:w="1757" w:type="dxa"/>
          </w:tcPr>
          <w:p w14:paraId="468795C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9" w:type="dxa"/>
          </w:tcPr>
          <w:p w14:paraId="5A89D5F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073</w:t>
            </w:r>
          </w:p>
        </w:tc>
        <w:tc>
          <w:tcPr>
            <w:tcW w:w="1406" w:type="dxa"/>
          </w:tcPr>
          <w:p w14:paraId="74E293C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69,20</w:t>
            </w:r>
          </w:p>
        </w:tc>
        <w:tc>
          <w:tcPr>
            <w:tcW w:w="1253" w:type="dxa"/>
          </w:tcPr>
          <w:p w14:paraId="334B85A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60,18</w:t>
            </w:r>
          </w:p>
        </w:tc>
        <w:tc>
          <w:tcPr>
            <w:tcW w:w="953" w:type="dxa"/>
          </w:tcPr>
          <w:p w14:paraId="7353C54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20,2</w:t>
            </w:r>
          </w:p>
        </w:tc>
        <w:tc>
          <w:tcPr>
            <w:tcW w:w="1930" w:type="dxa"/>
          </w:tcPr>
          <w:p w14:paraId="6FC39AD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9,02</w:t>
            </w:r>
          </w:p>
        </w:tc>
        <w:tc>
          <w:tcPr>
            <w:tcW w:w="1924" w:type="dxa"/>
          </w:tcPr>
          <w:p w14:paraId="3E19167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39,98</w:t>
            </w:r>
          </w:p>
        </w:tc>
        <w:tc>
          <w:tcPr>
            <w:tcW w:w="1525" w:type="dxa"/>
          </w:tcPr>
          <w:p w14:paraId="638052C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w:t>
            </w:r>
          </w:p>
        </w:tc>
        <w:tc>
          <w:tcPr>
            <w:tcW w:w="1470" w:type="dxa"/>
            <w:vMerge/>
          </w:tcPr>
          <w:p w14:paraId="4CF5BF24"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4709D599" w14:textId="77777777" w:rsidTr="00D15E54">
        <w:tc>
          <w:tcPr>
            <w:tcW w:w="1383" w:type="dxa"/>
            <w:vMerge/>
          </w:tcPr>
          <w:p w14:paraId="041CAD7A" w14:textId="77777777" w:rsidR="00C85C1A" w:rsidRPr="00FB7544" w:rsidRDefault="00C85C1A" w:rsidP="00D15E54">
            <w:pPr>
              <w:rPr>
                <w:rFonts w:ascii="Times New Roman" w:hAnsi="Times New Roman" w:cs="Times New Roman"/>
                <w:noProof/>
                <w:color w:val="000000"/>
                <w:sz w:val="28"/>
                <w:szCs w:val="28"/>
                <w:lang w:val="en-US"/>
              </w:rPr>
            </w:pPr>
          </w:p>
        </w:tc>
        <w:tc>
          <w:tcPr>
            <w:tcW w:w="1757" w:type="dxa"/>
          </w:tcPr>
          <w:p w14:paraId="5B37C49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9" w:type="dxa"/>
          </w:tcPr>
          <w:p w14:paraId="057E83B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069</w:t>
            </w:r>
          </w:p>
        </w:tc>
        <w:tc>
          <w:tcPr>
            <w:tcW w:w="1406" w:type="dxa"/>
          </w:tcPr>
          <w:p w14:paraId="618FE4A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69,63</w:t>
            </w:r>
          </w:p>
        </w:tc>
        <w:tc>
          <w:tcPr>
            <w:tcW w:w="1253" w:type="dxa"/>
          </w:tcPr>
          <w:p w14:paraId="684417C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60,94</w:t>
            </w:r>
          </w:p>
        </w:tc>
        <w:tc>
          <w:tcPr>
            <w:tcW w:w="953" w:type="dxa"/>
          </w:tcPr>
          <w:p w14:paraId="1751658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21,9</w:t>
            </w:r>
          </w:p>
        </w:tc>
        <w:tc>
          <w:tcPr>
            <w:tcW w:w="1930" w:type="dxa"/>
          </w:tcPr>
          <w:p w14:paraId="28B1521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8,69</w:t>
            </w:r>
          </w:p>
        </w:tc>
        <w:tc>
          <w:tcPr>
            <w:tcW w:w="1924" w:type="dxa"/>
          </w:tcPr>
          <w:p w14:paraId="35A66EC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39,04</w:t>
            </w:r>
          </w:p>
        </w:tc>
        <w:tc>
          <w:tcPr>
            <w:tcW w:w="1525" w:type="dxa"/>
          </w:tcPr>
          <w:p w14:paraId="4CF5AEC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w:t>
            </w:r>
          </w:p>
        </w:tc>
        <w:tc>
          <w:tcPr>
            <w:tcW w:w="1470" w:type="dxa"/>
            <w:vMerge/>
          </w:tcPr>
          <w:p w14:paraId="083DD465"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38F05C4E" w14:textId="77777777" w:rsidTr="00D15E54">
        <w:tc>
          <w:tcPr>
            <w:tcW w:w="14560" w:type="dxa"/>
            <w:gridSpan w:val="10"/>
          </w:tcPr>
          <w:p w14:paraId="5F541D2E" w14:textId="0E4F88C4" w:rsidR="00C85C1A" w:rsidRPr="00FB7544" w:rsidRDefault="00CE0244" w:rsidP="00CE0244">
            <w:pPr>
              <w:ind w:firstLine="742"/>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Примечание – </w:t>
            </w:r>
            <w:r w:rsidR="00C85C1A" w:rsidRPr="00FB7544">
              <w:rPr>
                <w:rFonts w:ascii="Times New Roman" w:hAnsi="Times New Roman" w:cs="Times New Roman"/>
                <w:noProof/>
                <w:color w:val="000000"/>
                <w:sz w:val="28"/>
                <w:szCs w:val="28"/>
                <w:lang w:val="en-US"/>
              </w:rPr>
              <w:t>Влажность поля 18,5%</w:t>
            </w:r>
          </w:p>
        </w:tc>
      </w:tr>
    </w:tbl>
    <w:p w14:paraId="7811FA11"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64B3674B"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518E91AB"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65773CC3"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2A62F768"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31BA2035"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6296E6F0" w14:textId="77777777" w:rsidR="00632AC0" w:rsidRPr="00FB7544" w:rsidRDefault="00632AC0" w:rsidP="00632AC0">
      <w:pPr>
        <w:spacing w:after="0" w:line="240" w:lineRule="auto"/>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lastRenderedPageBreak/>
        <w:t>Продолжение приложения В</w:t>
      </w:r>
    </w:p>
    <w:p w14:paraId="59DCE7E9"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0AB9BC86" w14:textId="0DE9ADAA" w:rsidR="00C85C1A" w:rsidRPr="00FB7544" w:rsidRDefault="00C85C1A" w:rsidP="00C85C1A">
      <w:pPr>
        <w:spacing w:after="0" w:line="240" w:lineRule="auto"/>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Таблица </w:t>
      </w:r>
      <w:r w:rsidR="00BD4194" w:rsidRPr="00FB7544">
        <w:rPr>
          <w:rFonts w:ascii="Times New Roman" w:hAnsi="Times New Roman" w:cs="Times New Roman"/>
          <w:noProof/>
          <w:color w:val="000000"/>
          <w:sz w:val="28"/>
          <w:szCs w:val="28"/>
        </w:rPr>
        <w:t>В</w:t>
      </w:r>
      <w:r w:rsidRPr="00FB7544">
        <w:rPr>
          <w:rFonts w:ascii="Times New Roman" w:hAnsi="Times New Roman" w:cs="Times New Roman"/>
          <w:noProof/>
          <w:color w:val="000000"/>
          <w:sz w:val="28"/>
          <w:szCs w:val="28"/>
        </w:rPr>
        <w:t>.3 – Определе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влажности</w:t>
      </w:r>
      <w:r w:rsidR="00CE0244" w:rsidRPr="00FB7544">
        <w:rPr>
          <w:rFonts w:ascii="Times New Roman" w:hAnsi="Times New Roman" w:cs="Times New Roman"/>
          <w:noProof/>
          <w:color w:val="000000"/>
          <w:sz w:val="28"/>
          <w:szCs w:val="28"/>
        </w:rPr>
        <w:t xml:space="preserve"> почвы на посевах тритикале, 16 апреля </w:t>
      </w:r>
      <w:r w:rsidRPr="00FB7544">
        <w:rPr>
          <w:rFonts w:ascii="Times New Roman" w:hAnsi="Times New Roman" w:cs="Times New Roman"/>
          <w:noProof/>
          <w:color w:val="000000"/>
          <w:sz w:val="28"/>
          <w:szCs w:val="28"/>
        </w:rPr>
        <w:t>202</w:t>
      </w:r>
      <w:r w:rsidR="00976D7C" w:rsidRPr="00FB7544">
        <w:rPr>
          <w:rFonts w:ascii="Times New Roman" w:hAnsi="Times New Roman" w:cs="Times New Roman"/>
          <w:noProof/>
          <w:color w:val="000000"/>
          <w:sz w:val="28"/>
          <w:szCs w:val="28"/>
        </w:rPr>
        <w:t>3</w:t>
      </w:r>
      <w:r w:rsidRPr="00FB7544">
        <w:rPr>
          <w:rFonts w:ascii="Times New Roman" w:hAnsi="Times New Roman" w:cs="Times New Roman"/>
          <w:noProof/>
          <w:color w:val="000000"/>
          <w:sz w:val="28"/>
          <w:szCs w:val="28"/>
        </w:rPr>
        <w:t xml:space="preserve"> г</w:t>
      </w:r>
      <w:r w:rsidR="00CE0244" w:rsidRPr="00FB7544">
        <w:rPr>
          <w:rFonts w:ascii="Times New Roman" w:hAnsi="Times New Roman" w:cs="Times New Roman"/>
          <w:noProof/>
          <w:color w:val="000000"/>
          <w:sz w:val="28"/>
          <w:szCs w:val="28"/>
        </w:rPr>
        <w:t>ода</w:t>
      </w:r>
    </w:p>
    <w:p w14:paraId="12822338" w14:textId="77777777" w:rsidR="00C85C1A" w:rsidRPr="00FB7544" w:rsidRDefault="00C85C1A" w:rsidP="00C85C1A">
      <w:pPr>
        <w:spacing w:after="0" w:line="240" w:lineRule="auto"/>
        <w:rPr>
          <w:rFonts w:ascii="Times New Roman" w:hAnsi="Times New Roman" w:cs="Times New Roman"/>
          <w:noProof/>
          <w:color w:val="000000"/>
          <w:sz w:val="28"/>
          <w:szCs w:val="28"/>
        </w:rPr>
      </w:pPr>
    </w:p>
    <w:tbl>
      <w:tblPr>
        <w:tblStyle w:val="ac"/>
        <w:tblW w:w="0" w:type="auto"/>
        <w:tblLook w:val="04A0" w:firstRow="1" w:lastRow="0" w:firstColumn="1" w:lastColumn="0" w:noHBand="0" w:noVBand="1"/>
      </w:tblPr>
      <w:tblGrid>
        <w:gridCol w:w="1382"/>
        <w:gridCol w:w="1757"/>
        <w:gridCol w:w="959"/>
        <w:gridCol w:w="1405"/>
        <w:gridCol w:w="1251"/>
        <w:gridCol w:w="953"/>
        <w:gridCol w:w="1930"/>
        <w:gridCol w:w="1917"/>
        <w:gridCol w:w="1532"/>
        <w:gridCol w:w="1474"/>
      </w:tblGrid>
      <w:tr w:rsidR="00C85C1A" w:rsidRPr="00FB7544" w14:paraId="6E22F23A" w14:textId="77777777" w:rsidTr="00D15E54">
        <w:tc>
          <w:tcPr>
            <w:tcW w:w="1383" w:type="dxa"/>
            <w:vMerge w:val="restart"/>
          </w:tcPr>
          <w:p w14:paraId="258DDA3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Глубина, см</w:t>
            </w:r>
          </w:p>
        </w:tc>
        <w:tc>
          <w:tcPr>
            <w:tcW w:w="1757" w:type="dxa"/>
            <w:vMerge w:val="restart"/>
          </w:tcPr>
          <w:p w14:paraId="4DF90C4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Повторность </w:t>
            </w:r>
          </w:p>
        </w:tc>
        <w:tc>
          <w:tcPr>
            <w:tcW w:w="959" w:type="dxa"/>
            <w:vMerge w:val="restart"/>
          </w:tcPr>
          <w:p w14:paraId="6659D92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бюкса</w:t>
            </w:r>
          </w:p>
        </w:tc>
        <w:tc>
          <w:tcPr>
            <w:tcW w:w="7466" w:type="dxa"/>
            <w:gridSpan w:val="5"/>
          </w:tcPr>
          <w:p w14:paraId="1FEBF48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Вес (гр)</w:t>
            </w:r>
          </w:p>
        </w:tc>
        <w:tc>
          <w:tcPr>
            <w:tcW w:w="1525" w:type="dxa"/>
            <w:vMerge w:val="restart"/>
          </w:tcPr>
          <w:p w14:paraId="3A10863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Влажность почвы, %</w:t>
            </w:r>
          </w:p>
        </w:tc>
        <w:tc>
          <w:tcPr>
            <w:tcW w:w="1470" w:type="dxa"/>
            <w:vMerge w:val="restart"/>
          </w:tcPr>
          <w:p w14:paraId="26FA5F3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Средняя влажность почвы, %</w:t>
            </w:r>
          </w:p>
        </w:tc>
      </w:tr>
      <w:tr w:rsidR="00C85C1A" w:rsidRPr="00FB7544" w14:paraId="0A3A8F71" w14:textId="77777777" w:rsidTr="00D15E54">
        <w:tc>
          <w:tcPr>
            <w:tcW w:w="1383" w:type="dxa"/>
            <w:vMerge/>
          </w:tcPr>
          <w:p w14:paraId="4DB39EF2" w14:textId="77777777" w:rsidR="00C85C1A" w:rsidRPr="00FB7544" w:rsidRDefault="00C85C1A" w:rsidP="00D15E54">
            <w:pPr>
              <w:rPr>
                <w:rFonts w:ascii="Times New Roman" w:hAnsi="Times New Roman" w:cs="Times New Roman"/>
                <w:noProof/>
                <w:color w:val="000000"/>
                <w:sz w:val="28"/>
                <w:szCs w:val="28"/>
                <w:lang w:val="en-US"/>
              </w:rPr>
            </w:pPr>
          </w:p>
        </w:tc>
        <w:tc>
          <w:tcPr>
            <w:tcW w:w="1757" w:type="dxa"/>
            <w:vMerge/>
          </w:tcPr>
          <w:p w14:paraId="7EE577C3" w14:textId="77777777" w:rsidR="00C85C1A" w:rsidRPr="00FB7544" w:rsidRDefault="00C85C1A" w:rsidP="00D15E54">
            <w:pPr>
              <w:rPr>
                <w:rFonts w:ascii="Times New Roman" w:hAnsi="Times New Roman" w:cs="Times New Roman"/>
                <w:noProof/>
                <w:color w:val="000000"/>
                <w:sz w:val="28"/>
                <w:szCs w:val="28"/>
                <w:lang w:val="en-US"/>
              </w:rPr>
            </w:pPr>
          </w:p>
        </w:tc>
        <w:tc>
          <w:tcPr>
            <w:tcW w:w="959" w:type="dxa"/>
            <w:vMerge/>
          </w:tcPr>
          <w:p w14:paraId="4430697A" w14:textId="77777777" w:rsidR="00C85C1A" w:rsidRPr="00FB7544" w:rsidRDefault="00C85C1A" w:rsidP="00D15E54">
            <w:pPr>
              <w:rPr>
                <w:rFonts w:ascii="Times New Roman" w:hAnsi="Times New Roman" w:cs="Times New Roman"/>
                <w:noProof/>
                <w:color w:val="000000"/>
                <w:sz w:val="28"/>
                <w:szCs w:val="28"/>
                <w:lang w:val="en-US"/>
              </w:rPr>
            </w:pPr>
          </w:p>
        </w:tc>
        <w:tc>
          <w:tcPr>
            <w:tcW w:w="1406" w:type="dxa"/>
          </w:tcPr>
          <w:p w14:paraId="104B4E0E" w14:textId="60DCB3C6"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влажн</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 и бюкса</w:t>
            </w:r>
          </w:p>
        </w:tc>
        <w:tc>
          <w:tcPr>
            <w:tcW w:w="1253" w:type="dxa"/>
          </w:tcPr>
          <w:p w14:paraId="33FE35AB" w14:textId="0CE5A44C"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сух</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 и бюкса</w:t>
            </w:r>
          </w:p>
        </w:tc>
        <w:tc>
          <w:tcPr>
            <w:tcW w:w="953" w:type="dxa"/>
          </w:tcPr>
          <w:p w14:paraId="3A5DBF0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бюкса</w:t>
            </w:r>
          </w:p>
        </w:tc>
        <w:tc>
          <w:tcPr>
            <w:tcW w:w="1930" w:type="dxa"/>
          </w:tcPr>
          <w:p w14:paraId="39757A0E" w14:textId="6BE6B61F"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испарив</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шейся воды</w:t>
            </w:r>
          </w:p>
        </w:tc>
        <w:tc>
          <w:tcPr>
            <w:tcW w:w="1924" w:type="dxa"/>
          </w:tcPr>
          <w:p w14:paraId="6AD84C1E" w14:textId="6C5DF75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сух</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 без бюкса</w:t>
            </w:r>
          </w:p>
        </w:tc>
        <w:tc>
          <w:tcPr>
            <w:tcW w:w="1525" w:type="dxa"/>
            <w:vMerge/>
          </w:tcPr>
          <w:p w14:paraId="06ECFD5C" w14:textId="77777777" w:rsidR="00C85C1A" w:rsidRPr="00FB7544" w:rsidRDefault="00C85C1A" w:rsidP="00D15E54">
            <w:pPr>
              <w:rPr>
                <w:rFonts w:ascii="Times New Roman" w:hAnsi="Times New Roman" w:cs="Times New Roman"/>
                <w:noProof/>
                <w:color w:val="000000"/>
                <w:sz w:val="28"/>
                <w:szCs w:val="28"/>
                <w:lang w:val="en-US"/>
              </w:rPr>
            </w:pPr>
          </w:p>
        </w:tc>
        <w:tc>
          <w:tcPr>
            <w:tcW w:w="1470" w:type="dxa"/>
            <w:vMerge/>
          </w:tcPr>
          <w:p w14:paraId="4CC0599C" w14:textId="77777777" w:rsidR="00C85C1A" w:rsidRPr="00FB7544" w:rsidRDefault="00C85C1A" w:rsidP="00D15E54">
            <w:pPr>
              <w:rPr>
                <w:rFonts w:ascii="Times New Roman" w:hAnsi="Times New Roman" w:cs="Times New Roman"/>
                <w:noProof/>
                <w:color w:val="000000"/>
                <w:sz w:val="28"/>
                <w:szCs w:val="28"/>
                <w:lang w:val="en-US"/>
              </w:rPr>
            </w:pPr>
          </w:p>
        </w:tc>
      </w:tr>
      <w:tr w:rsidR="00C85C1A" w:rsidRPr="00FB7544" w14:paraId="103ECBE0" w14:textId="77777777" w:rsidTr="00D15E54">
        <w:tc>
          <w:tcPr>
            <w:tcW w:w="1383" w:type="dxa"/>
            <w:vMerge w:val="restart"/>
          </w:tcPr>
          <w:p w14:paraId="039D866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0-10</w:t>
            </w:r>
          </w:p>
        </w:tc>
        <w:tc>
          <w:tcPr>
            <w:tcW w:w="1757" w:type="dxa"/>
          </w:tcPr>
          <w:p w14:paraId="4D3987D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9" w:type="dxa"/>
          </w:tcPr>
          <w:p w14:paraId="331D10F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130</w:t>
            </w:r>
          </w:p>
        </w:tc>
        <w:tc>
          <w:tcPr>
            <w:tcW w:w="1406" w:type="dxa"/>
          </w:tcPr>
          <w:p w14:paraId="7D20564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67,96</w:t>
            </w:r>
          </w:p>
        </w:tc>
        <w:tc>
          <w:tcPr>
            <w:tcW w:w="1253" w:type="dxa"/>
          </w:tcPr>
          <w:p w14:paraId="5C9AC26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61,10</w:t>
            </w:r>
          </w:p>
        </w:tc>
        <w:tc>
          <w:tcPr>
            <w:tcW w:w="953" w:type="dxa"/>
          </w:tcPr>
          <w:p w14:paraId="381FBBF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22,2</w:t>
            </w:r>
          </w:p>
        </w:tc>
        <w:tc>
          <w:tcPr>
            <w:tcW w:w="1930" w:type="dxa"/>
          </w:tcPr>
          <w:p w14:paraId="347A931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6,86</w:t>
            </w:r>
          </w:p>
        </w:tc>
        <w:tc>
          <w:tcPr>
            <w:tcW w:w="1924" w:type="dxa"/>
          </w:tcPr>
          <w:p w14:paraId="5D6A11E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38,9</w:t>
            </w:r>
          </w:p>
        </w:tc>
        <w:tc>
          <w:tcPr>
            <w:tcW w:w="1525" w:type="dxa"/>
          </w:tcPr>
          <w:p w14:paraId="493DB35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w:t>
            </w:r>
          </w:p>
        </w:tc>
        <w:tc>
          <w:tcPr>
            <w:tcW w:w="1470" w:type="dxa"/>
            <w:vMerge w:val="restart"/>
          </w:tcPr>
          <w:p w14:paraId="5F16FEE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w:t>
            </w:r>
          </w:p>
        </w:tc>
      </w:tr>
      <w:tr w:rsidR="00C85C1A" w:rsidRPr="00FB7544" w14:paraId="4A37BE50" w14:textId="77777777" w:rsidTr="00D15E54">
        <w:tc>
          <w:tcPr>
            <w:tcW w:w="1383" w:type="dxa"/>
            <w:vMerge/>
          </w:tcPr>
          <w:p w14:paraId="54201AEE"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6EB5EC0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9" w:type="dxa"/>
          </w:tcPr>
          <w:p w14:paraId="542CEB5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107</w:t>
            </w:r>
          </w:p>
        </w:tc>
        <w:tc>
          <w:tcPr>
            <w:tcW w:w="1406" w:type="dxa"/>
          </w:tcPr>
          <w:p w14:paraId="5A4E1D6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64,74</w:t>
            </w:r>
          </w:p>
        </w:tc>
        <w:tc>
          <w:tcPr>
            <w:tcW w:w="1253" w:type="dxa"/>
          </w:tcPr>
          <w:p w14:paraId="01CA273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58,48</w:t>
            </w:r>
          </w:p>
        </w:tc>
        <w:tc>
          <w:tcPr>
            <w:tcW w:w="953" w:type="dxa"/>
          </w:tcPr>
          <w:p w14:paraId="434E86E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22,2</w:t>
            </w:r>
          </w:p>
        </w:tc>
        <w:tc>
          <w:tcPr>
            <w:tcW w:w="1930" w:type="dxa"/>
          </w:tcPr>
          <w:p w14:paraId="369A085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6,26</w:t>
            </w:r>
          </w:p>
        </w:tc>
        <w:tc>
          <w:tcPr>
            <w:tcW w:w="1924" w:type="dxa"/>
          </w:tcPr>
          <w:p w14:paraId="4E3DBEF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36,28</w:t>
            </w:r>
          </w:p>
        </w:tc>
        <w:tc>
          <w:tcPr>
            <w:tcW w:w="1525" w:type="dxa"/>
          </w:tcPr>
          <w:p w14:paraId="31D4557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17</w:t>
            </w:r>
          </w:p>
        </w:tc>
        <w:tc>
          <w:tcPr>
            <w:tcW w:w="1470" w:type="dxa"/>
            <w:vMerge/>
          </w:tcPr>
          <w:p w14:paraId="39DF6523"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366919C4" w14:textId="77777777" w:rsidTr="00D15E54">
        <w:tc>
          <w:tcPr>
            <w:tcW w:w="1383" w:type="dxa"/>
            <w:vMerge/>
          </w:tcPr>
          <w:p w14:paraId="578CF1A8"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551F97C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9" w:type="dxa"/>
          </w:tcPr>
          <w:p w14:paraId="380E1CF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330</w:t>
            </w:r>
          </w:p>
        </w:tc>
        <w:tc>
          <w:tcPr>
            <w:tcW w:w="1406" w:type="dxa"/>
          </w:tcPr>
          <w:p w14:paraId="1079CC4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70,20</w:t>
            </w:r>
          </w:p>
        </w:tc>
        <w:tc>
          <w:tcPr>
            <w:tcW w:w="1253" w:type="dxa"/>
          </w:tcPr>
          <w:p w14:paraId="2B9EA18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62,59</w:t>
            </w:r>
          </w:p>
        </w:tc>
        <w:tc>
          <w:tcPr>
            <w:tcW w:w="953" w:type="dxa"/>
          </w:tcPr>
          <w:p w14:paraId="7FA67FF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20,1</w:t>
            </w:r>
          </w:p>
        </w:tc>
        <w:tc>
          <w:tcPr>
            <w:tcW w:w="1930" w:type="dxa"/>
          </w:tcPr>
          <w:p w14:paraId="3187359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7,61</w:t>
            </w:r>
          </w:p>
        </w:tc>
        <w:tc>
          <w:tcPr>
            <w:tcW w:w="1924" w:type="dxa"/>
          </w:tcPr>
          <w:p w14:paraId="2B1FB13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42,49</w:t>
            </w:r>
          </w:p>
        </w:tc>
        <w:tc>
          <w:tcPr>
            <w:tcW w:w="1525" w:type="dxa"/>
          </w:tcPr>
          <w:p w14:paraId="79DDFF7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w:t>
            </w:r>
          </w:p>
        </w:tc>
        <w:tc>
          <w:tcPr>
            <w:tcW w:w="1470" w:type="dxa"/>
            <w:vMerge/>
          </w:tcPr>
          <w:p w14:paraId="549D6CF0"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377A804D" w14:textId="77777777" w:rsidTr="00D15E54">
        <w:tc>
          <w:tcPr>
            <w:tcW w:w="1383" w:type="dxa"/>
            <w:vMerge w:val="restart"/>
          </w:tcPr>
          <w:p w14:paraId="790E413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10-20</w:t>
            </w:r>
          </w:p>
        </w:tc>
        <w:tc>
          <w:tcPr>
            <w:tcW w:w="1757" w:type="dxa"/>
          </w:tcPr>
          <w:p w14:paraId="32E943C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9" w:type="dxa"/>
          </w:tcPr>
          <w:p w14:paraId="39DA374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111</w:t>
            </w:r>
          </w:p>
        </w:tc>
        <w:tc>
          <w:tcPr>
            <w:tcW w:w="1406" w:type="dxa"/>
          </w:tcPr>
          <w:p w14:paraId="0387A70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57,13</w:t>
            </w:r>
          </w:p>
        </w:tc>
        <w:tc>
          <w:tcPr>
            <w:tcW w:w="1253" w:type="dxa"/>
          </w:tcPr>
          <w:p w14:paraId="061F007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52,28</w:t>
            </w:r>
          </w:p>
        </w:tc>
        <w:tc>
          <w:tcPr>
            <w:tcW w:w="953" w:type="dxa"/>
          </w:tcPr>
          <w:p w14:paraId="6E61E86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22,7</w:t>
            </w:r>
          </w:p>
        </w:tc>
        <w:tc>
          <w:tcPr>
            <w:tcW w:w="1930" w:type="dxa"/>
          </w:tcPr>
          <w:p w14:paraId="3D1D144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4,85</w:t>
            </w:r>
          </w:p>
        </w:tc>
        <w:tc>
          <w:tcPr>
            <w:tcW w:w="1924" w:type="dxa"/>
          </w:tcPr>
          <w:p w14:paraId="1F9FBA7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29,58</w:t>
            </w:r>
          </w:p>
        </w:tc>
        <w:tc>
          <w:tcPr>
            <w:tcW w:w="1525" w:type="dxa"/>
          </w:tcPr>
          <w:p w14:paraId="4DC041F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16</w:t>
            </w:r>
          </w:p>
        </w:tc>
        <w:tc>
          <w:tcPr>
            <w:tcW w:w="1470" w:type="dxa"/>
            <w:vMerge w:val="restart"/>
          </w:tcPr>
          <w:p w14:paraId="63AE799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17</w:t>
            </w:r>
          </w:p>
        </w:tc>
      </w:tr>
      <w:tr w:rsidR="00C85C1A" w:rsidRPr="00FB7544" w14:paraId="3BDA3900" w14:textId="77777777" w:rsidTr="00D15E54">
        <w:tc>
          <w:tcPr>
            <w:tcW w:w="1383" w:type="dxa"/>
            <w:vMerge/>
          </w:tcPr>
          <w:p w14:paraId="7198CE88"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0E3818F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9" w:type="dxa"/>
          </w:tcPr>
          <w:p w14:paraId="1922826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068</w:t>
            </w:r>
          </w:p>
        </w:tc>
        <w:tc>
          <w:tcPr>
            <w:tcW w:w="1406" w:type="dxa"/>
          </w:tcPr>
          <w:p w14:paraId="5BF0F4D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60,75</w:t>
            </w:r>
          </w:p>
        </w:tc>
        <w:tc>
          <w:tcPr>
            <w:tcW w:w="1253" w:type="dxa"/>
          </w:tcPr>
          <w:p w14:paraId="45ECE27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54,76</w:t>
            </w:r>
          </w:p>
        </w:tc>
        <w:tc>
          <w:tcPr>
            <w:tcW w:w="953" w:type="dxa"/>
          </w:tcPr>
          <w:p w14:paraId="2BBA038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22,6</w:t>
            </w:r>
          </w:p>
        </w:tc>
        <w:tc>
          <w:tcPr>
            <w:tcW w:w="1930" w:type="dxa"/>
          </w:tcPr>
          <w:p w14:paraId="1A26CA6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5,99</w:t>
            </w:r>
          </w:p>
        </w:tc>
        <w:tc>
          <w:tcPr>
            <w:tcW w:w="1924" w:type="dxa"/>
          </w:tcPr>
          <w:p w14:paraId="5D30BD1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33,16</w:t>
            </w:r>
          </w:p>
        </w:tc>
        <w:tc>
          <w:tcPr>
            <w:tcW w:w="1525" w:type="dxa"/>
          </w:tcPr>
          <w:p w14:paraId="31D41BF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w:t>
            </w:r>
          </w:p>
        </w:tc>
        <w:tc>
          <w:tcPr>
            <w:tcW w:w="1470" w:type="dxa"/>
            <w:vMerge/>
          </w:tcPr>
          <w:p w14:paraId="31419412"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10627963" w14:textId="77777777" w:rsidTr="00D15E54">
        <w:tc>
          <w:tcPr>
            <w:tcW w:w="1383" w:type="dxa"/>
            <w:vMerge/>
          </w:tcPr>
          <w:p w14:paraId="3DC99343"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7923382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9" w:type="dxa"/>
          </w:tcPr>
          <w:p w14:paraId="572DD63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069</w:t>
            </w:r>
          </w:p>
        </w:tc>
        <w:tc>
          <w:tcPr>
            <w:tcW w:w="1406" w:type="dxa"/>
          </w:tcPr>
          <w:p w14:paraId="148079C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73,60</w:t>
            </w:r>
          </w:p>
        </w:tc>
        <w:tc>
          <w:tcPr>
            <w:tcW w:w="1253" w:type="dxa"/>
          </w:tcPr>
          <w:p w14:paraId="1FCC100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66,21</w:t>
            </w:r>
          </w:p>
        </w:tc>
        <w:tc>
          <w:tcPr>
            <w:tcW w:w="953" w:type="dxa"/>
          </w:tcPr>
          <w:p w14:paraId="728E818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23,0</w:t>
            </w:r>
          </w:p>
        </w:tc>
        <w:tc>
          <w:tcPr>
            <w:tcW w:w="1930" w:type="dxa"/>
          </w:tcPr>
          <w:p w14:paraId="600BF45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7,39</w:t>
            </w:r>
          </w:p>
        </w:tc>
        <w:tc>
          <w:tcPr>
            <w:tcW w:w="1924" w:type="dxa"/>
          </w:tcPr>
          <w:p w14:paraId="45AA188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43,21</w:t>
            </w:r>
          </w:p>
        </w:tc>
        <w:tc>
          <w:tcPr>
            <w:tcW w:w="1525" w:type="dxa"/>
          </w:tcPr>
          <w:p w14:paraId="297AF7B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17</w:t>
            </w:r>
          </w:p>
        </w:tc>
        <w:tc>
          <w:tcPr>
            <w:tcW w:w="1470" w:type="dxa"/>
            <w:vMerge/>
          </w:tcPr>
          <w:p w14:paraId="6D7DDBB4"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64D61B6F" w14:textId="77777777" w:rsidTr="00D15E54">
        <w:tc>
          <w:tcPr>
            <w:tcW w:w="1383" w:type="dxa"/>
            <w:vMerge w:val="restart"/>
          </w:tcPr>
          <w:p w14:paraId="2CD77B2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20-30</w:t>
            </w:r>
          </w:p>
        </w:tc>
        <w:tc>
          <w:tcPr>
            <w:tcW w:w="1757" w:type="dxa"/>
          </w:tcPr>
          <w:p w14:paraId="619C0C6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9" w:type="dxa"/>
          </w:tcPr>
          <w:p w14:paraId="3A950D6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101</w:t>
            </w:r>
          </w:p>
        </w:tc>
        <w:tc>
          <w:tcPr>
            <w:tcW w:w="1406" w:type="dxa"/>
          </w:tcPr>
          <w:p w14:paraId="033032E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64,38</w:t>
            </w:r>
          </w:p>
        </w:tc>
        <w:tc>
          <w:tcPr>
            <w:tcW w:w="1253" w:type="dxa"/>
          </w:tcPr>
          <w:p w14:paraId="6B1CFBB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57,33</w:t>
            </w:r>
          </w:p>
        </w:tc>
        <w:tc>
          <w:tcPr>
            <w:tcW w:w="953" w:type="dxa"/>
          </w:tcPr>
          <w:p w14:paraId="51F17FB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20,8</w:t>
            </w:r>
          </w:p>
        </w:tc>
        <w:tc>
          <w:tcPr>
            <w:tcW w:w="1930" w:type="dxa"/>
          </w:tcPr>
          <w:p w14:paraId="38BE419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7,05</w:t>
            </w:r>
          </w:p>
        </w:tc>
        <w:tc>
          <w:tcPr>
            <w:tcW w:w="1924" w:type="dxa"/>
          </w:tcPr>
          <w:p w14:paraId="75E60B3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36,53</w:t>
            </w:r>
          </w:p>
        </w:tc>
        <w:tc>
          <w:tcPr>
            <w:tcW w:w="1525" w:type="dxa"/>
          </w:tcPr>
          <w:p w14:paraId="154988B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w:t>
            </w:r>
          </w:p>
        </w:tc>
        <w:tc>
          <w:tcPr>
            <w:tcW w:w="1470" w:type="dxa"/>
            <w:vMerge w:val="restart"/>
          </w:tcPr>
          <w:p w14:paraId="410E837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w:t>
            </w:r>
          </w:p>
        </w:tc>
      </w:tr>
      <w:tr w:rsidR="00C85C1A" w:rsidRPr="00FB7544" w14:paraId="077AACBD" w14:textId="77777777" w:rsidTr="00D15E54">
        <w:tc>
          <w:tcPr>
            <w:tcW w:w="1383" w:type="dxa"/>
            <w:vMerge/>
          </w:tcPr>
          <w:p w14:paraId="04E75BCD"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3AB97F3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9" w:type="dxa"/>
          </w:tcPr>
          <w:p w14:paraId="7952669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122</w:t>
            </w:r>
          </w:p>
        </w:tc>
        <w:tc>
          <w:tcPr>
            <w:tcW w:w="1406" w:type="dxa"/>
          </w:tcPr>
          <w:p w14:paraId="6936106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65,57</w:t>
            </w:r>
          </w:p>
        </w:tc>
        <w:tc>
          <w:tcPr>
            <w:tcW w:w="1253" w:type="dxa"/>
          </w:tcPr>
          <w:p w14:paraId="5A21560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58,50</w:t>
            </w:r>
          </w:p>
        </w:tc>
        <w:tc>
          <w:tcPr>
            <w:tcW w:w="953" w:type="dxa"/>
          </w:tcPr>
          <w:p w14:paraId="4BEF27D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22,1</w:t>
            </w:r>
          </w:p>
        </w:tc>
        <w:tc>
          <w:tcPr>
            <w:tcW w:w="1930" w:type="dxa"/>
          </w:tcPr>
          <w:p w14:paraId="30D8F56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7,07</w:t>
            </w:r>
          </w:p>
        </w:tc>
        <w:tc>
          <w:tcPr>
            <w:tcW w:w="1924" w:type="dxa"/>
          </w:tcPr>
          <w:p w14:paraId="0E4BE33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36,4</w:t>
            </w:r>
          </w:p>
        </w:tc>
        <w:tc>
          <w:tcPr>
            <w:tcW w:w="1525" w:type="dxa"/>
          </w:tcPr>
          <w:p w14:paraId="10576FB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w:t>
            </w:r>
          </w:p>
        </w:tc>
        <w:tc>
          <w:tcPr>
            <w:tcW w:w="1470" w:type="dxa"/>
            <w:vMerge/>
          </w:tcPr>
          <w:p w14:paraId="0564CF8B"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32469536" w14:textId="77777777" w:rsidTr="00D15E54">
        <w:tc>
          <w:tcPr>
            <w:tcW w:w="1383" w:type="dxa"/>
            <w:vMerge/>
          </w:tcPr>
          <w:p w14:paraId="08418CB4"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55BF982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9" w:type="dxa"/>
          </w:tcPr>
          <w:p w14:paraId="323CE3F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149</w:t>
            </w:r>
          </w:p>
        </w:tc>
        <w:tc>
          <w:tcPr>
            <w:tcW w:w="1406" w:type="dxa"/>
          </w:tcPr>
          <w:p w14:paraId="65014AD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87,27</w:t>
            </w:r>
          </w:p>
        </w:tc>
        <w:tc>
          <w:tcPr>
            <w:tcW w:w="1253" w:type="dxa"/>
          </w:tcPr>
          <w:p w14:paraId="7DA2414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75,88</w:t>
            </w:r>
          </w:p>
        </w:tc>
        <w:tc>
          <w:tcPr>
            <w:tcW w:w="953" w:type="dxa"/>
          </w:tcPr>
          <w:p w14:paraId="54AFFD3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22,5</w:t>
            </w:r>
          </w:p>
        </w:tc>
        <w:tc>
          <w:tcPr>
            <w:tcW w:w="1930" w:type="dxa"/>
          </w:tcPr>
          <w:p w14:paraId="7E92038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11,39</w:t>
            </w:r>
          </w:p>
        </w:tc>
        <w:tc>
          <w:tcPr>
            <w:tcW w:w="1924" w:type="dxa"/>
          </w:tcPr>
          <w:p w14:paraId="429DC54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53,38</w:t>
            </w:r>
          </w:p>
        </w:tc>
        <w:tc>
          <w:tcPr>
            <w:tcW w:w="1525" w:type="dxa"/>
          </w:tcPr>
          <w:p w14:paraId="39A71FF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w:t>
            </w:r>
          </w:p>
        </w:tc>
        <w:tc>
          <w:tcPr>
            <w:tcW w:w="1470" w:type="dxa"/>
            <w:vMerge/>
          </w:tcPr>
          <w:p w14:paraId="5B8256BE"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645206D9" w14:textId="77777777" w:rsidTr="00D15E54">
        <w:tc>
          <w:tcPr>
            <w:tcW w:w="1383" w:type="dxa"/>
            <w:vMerge w:val="restart"/>
          </w:tcPr>
          <w:p w14:paraId="58D6F87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30-50</w:t>
            </w:r>
          </w:p>
        </w:tc>
        <w:tc>
          <w:tcPr>
            <w:tcW w:w="1757" w:type="dxa"/>
          </w:tcPr>
          <w:p w14:paraId="4A06710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9" w:type="dxa"/>
          </w:tcPr>
          <w:p w14:paraId="742BE3A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194</w:t>
            </w:r>
          </w:p>
        </w:tc>
        <w:tc>
          <w:tcPr>
            <w:tcW w:w="1406" w:type="dxa"/>
          </w:tcPr>
          <w:p w14:paraId="52CA498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69,40</w:t>
            </w:r>
          </w:p>
        </w:tc>
        <w:tc>
          <w:tcPr>
            <w:tcW w:w="1253" w:type="dxa"/>
          </w:tcPr>
          <w:p w14:paraId="3573864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60,61</w:t>
            </w:r>
          </w:p>
        </w:tc>
        <w:tc>
          <w:tcPr>
            <w:tcW w:w="953" w:type="dxa"/>
          </w:tcPr>
          <w:p w14:paraId="2BF226A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22,0</w:t>
            </w:r>
          </w:p>
        </w:tc>
        <w:tc>
          <w:tcPr>
            <w:tcW w:w="1930" w:type="dxa"/>
          </w:tcPr>
          <w:p w14:paraId="03C1D9F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8,79</w:t>
            </w:r>
          </w:p>
        </w:tc>
        <w:tc>
          <w:tcPr>
            <w:tcW w:w="1924" w:type="dxa"/>
          </w:tcPr>
          <w:p w14:paraId="3ED3B7E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38,61</w:t>
            </w:r>
          </w:p>
        </w:tc>
        <w:tc>
          <w:tcPr>
            <w:tcW w:w="1525" w:type="dxa"/>
          </w:tcPr>
          <w:p w14:paraId="5B42738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w:t>
            </w:r>
          </w:p>
        </w:tc>
        <w:tc>
          <w:tcPr>
            <w:tcW w:w="1470" w:type="dxa"/>
            <w:vMerge w:val="restart"/>
          </w:tcPr>
          <w:p w14:paraId="1F56E9B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21,5</w:t>
            </w:r>
          </w:p>
        </w:tc>
      </w:tr>
      <w:tr w:rsidR="00C85C1A" w:rsidRPr="00FB7544" w14:paraId="67FEC4BE" w14:textId="77777777" w:rsidTr="00D15E54">
        <w:tc>
          <w:tcPr>
            <w:tcW w:w="1383" w:type="dxa"/>
            <w:vMerge/>
          </w:tcPr>
          <w:p w14:paraId="39DD9118" w14:textId="77777777" w:rsidR="00C85C1A" w:rsidRPr="00FB7544" w:rsidRDefault="00C85C1A" w:rsidP="00D15E54">
            <w:pPr>
              <w:rPr>
                <w:rFonts w:ascii="Times New Roman" w:hAnsi="Times New Roman" w:cs="Times New Roman"/>
                <w:noProof/>
                <w:color w:val="000000"/>
                <w:sz w:val="28"/>
                <w:szCs w:val="28"/>
                <w:lang w:val="en-US"/>
              </w:rPr>
            </w:pPr>
          </w:p>
        </w:tc>
        <w:tc>
          <w:tcPr>
            <w:tcW w:w="1757" w:type="dxa"/>
          </w:tcPr>
          <w:p w14:paraId="04140C8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9" w:type="dxa"/>
          </w:tcPr>
          <w:p w14:paraId="1031637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156</w:t>
            </w:r>
          </w:p>
        </w:tc>
        <w:tc>
          <w:tcPr>
            <w:tcW w:w="1406" w:type="dxa"/>
          </w:tcPr>
          <w:p w14:paraId="51C1D6E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60,62</w:t>
            </w:r>
          </w:p>
        </w:tc>
        <w:tc>
          <w:tcPr>
            <w:tcW w:w="1253" w:type="dxa"/>
          </w:tcPr>
          <w:p w14:paraId="145EFDE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53,04</w:t>
            </w:r>
          </w:p>
        </w:tc>
        <w:tc>
          <w:tcPr>
            <w:tcW w:w="953" w:type="dxa"/>
          </w:tcPr>
          <w:p w14:paraId="1B3EEBB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22,3</w:t>
            </w:r>
          </w:p>
        </w:tc>
        <w:tc>
          <w:tcPr>
            <w:tcW w:w="1930" w:type="dxa"/>
          </w:tcPr>
          <w:p w14:paraId="57E5CE2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7,58</w:t>
            </w:r>
          </w:p>
        </w:tc>
        <w:tc>
          <w:tcPr>
            <w:tcW w:w="1924" w:type="dxa"/>
          </w:tcPr>
          <w:p w14:paraId="2622A5F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30,74</w:t>
            </w:r>
          </w:p>
        </w:tc>
        <w:tc>
          <w:tcPr>
            <w:tcW w:w="1525" w:type="dxa"/>
          </w:tcPr>
          <w:p w14:paraId="1A4652A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w:t>
            </w:r>
          </w:p>
        </w:tc>
        <w:tc>
          <w:tcPr>
            <w:tcW w:w="1470" w:type="dxa"/>
            <w:vMerge/>
          </w:tcPr>
          <w:p w14:paraId="16DE44B6"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5E731981" w14:textId="77777777" w:rsidTr="00D15E54">
        <w:tc>
          <w:tcPr>
            <w:tcW w:w="1383" w:type="dxa"/>
            <w:vMerge/>
          </w:tcPr>
          <w:p w14:paraId="33CEA9EE" w14:textId="77777777" w:rsidR="00C85C1A" w:rsidRPr="00FB7544" w:rsidRDefault="00C85C1A" w:rsidP="00D15E54">
            <w:pPr>
              <w:rPr>
                <w:rFonts w:ascii="Times New Roman" w:hAnsi="Times New Roman" w:cs="Times New Roman"/>
                <w:noProof/>
                <w:color w:val="000000"/>
                <w:sz w:val="28"/>
                <w:szCs w:val="28"/>
                <w:lang w:val="en-US"/>
              </w:rPr>
            </w:pPr>
          </w:p>
        </w:tc>
        <w:tc>
          <w:tcPr>
            <w:tcW w:w="1757" w:type="dxa"/>
          </w:tcPr>
          <w:p w14:paraId="1A59E16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9" w:type="dxa"/>
          </w:tcPr>
          <w:p w14:paraId="052A2E3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124</w:t>
            </w:r>
          </w:p>
        </w:tc>
        <w:tc>
          <w:tcPr>
            <w:tcW w:w="1406" w:type="dxa"/>
          </w:tcPr>
          <w:p w14:paraId="3E3C24D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69,24</w:t>
            </w:r>
          </w:p>
        </w:tc>
        <w:tc>
          <w:tcPr>
            <w:tcW w:w="1253" w:type="dxa"/>
          </w:tcPr>
          <w:p w14:paraId="245D0CD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60,49</w:t>
            </w:r>
          </w:p>
        </w:tc>
        <w:tc>
          <w:tcPr>
            <w:tcW w:w="953" w:type="dxa"/>
          </w:tcPr>
          <w:p w14:paraId="20C16BD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22,7</w:t>
            </w:r>
          </w:p>
        </w:tc>
        <w:tc>
          <w:tcPr>
            <w:tcW w:w="1930" w:type="dxa"/>
          </w:tcPr>
          <w:p w14:paraId="37520C1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8,75</w:t>
            </w:r>
          </w:p>
        </w:tc>
        <w:tc>
          <w:tcPr>
            <w:tcW w:w="1924" w:type="dxa"/>
          </w:tcPr>
          <w:p w14:paraId="61A7908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37,79</w:t>
            </w:r>
          </w:p>
        </w:tc>
        <w:tc>
          <w:tcPr>
            <w:tcW w:w="1525" w:type="dxa"/>
          </w:tcPr>
          <w:p w14:paraId="746126C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w:t>
            </w:r>
          </w:p>
        </w:tc>
        <w:tc>
          <w:tcPr>
            <w:tcW w:w="1470" w:type="dxa"/>
            <w:vMerge/>
          </w:tcPr>
          <w:p w14:paraId="4E1A3514"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076BABF4" w14:textId="77777777" w:rsidTr="00D15E54">
        <w:tc>
          <w:tcPr>
            <w:tcW w:w="14560" w:type="dxa"/>
            <w:gridSpan w:val="10"/>
          </w:tcPr>
          <w:p w14:paraId="00A65085" w14:textId="67FFACCA" w:rsidR="00C85C1A" w:rsidRPr="00FB7544" w:rsidRDefault="00CE0244" w:rsidP="00CE0244">
            <w:pPr>
              <w:ind w:firstLine="742"/>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Примечание – </w:t>
            </w:r>
            <w:r w:rsidR="00C85C1A" w:rsidRPr="00FB7544">
              <w:rPr>
                <w:rFonts w:ascii="Times New Roman" w:hAnsi="Times New Roman" w:cs="Times New Roman"/>
                <w:noProof/>
                <w:color w:val="000000"/>
                <w:sz w:val="28"/>
                <w:szCs w:val="28"/>
                <w:lang w:val="en-US"/>
              </w:rPr>
              <w:t>Влажность поля 19,1%</w:t>
            </w:r>
          </w:p>
        </w:tc>
      </w:tr>
    </w:tbl>
    <w:p w14:paraId="48B05482"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2FA6CC4B"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2CF818F0"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44E171CC"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17D78B4F"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43081444"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794767DA" w14:textId="77777777" w:rsidR="00632AC0" w:rsidRPr="00FB7544" w:rsidRDefault="00632AC0" w:rsidP="00632AC0">
      <w:pPr>
        <w:spacing w:after="0" w:line="240" w:lineRule="auto"/>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lastRenderedPageBreak/>
        <w:t>Продолжение приложения В</w:t>
      </w:r>
    </w:p>
    <w:p w14:paraId="27FE41E2"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60323206" w14:textId="2739B83E" w:rsidR="00C85C1A" w:rsidRPr="00FB7544" w:rsidRDefault="00C85C1A" w:rsidP="00C85C1A">
      <w:pPr>
        <w:spacing w:after="0" w:line="240" w:lineRule="auto"/>
        <w:jc w:val="both"/>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Таблица </w:t>
      </w:r>
      <w:r w:rsidR="00BD4194" w:rsidRPr="00FB7544">
        <w:rPr>
          <w:rFonts w:ascii="Times New Roman" w:hAnsi="Times New Roman" w:cs="Times New Roman"/>
          <w:noProof/>
          <w:color w:val="000000"/>
          <w:sz w:val="28"/>
          <w:szCs w:val="28"/>
        </w:rPr>
        <w:t>В</w:t>
      </w:r>
      <w:r w:rsidRPr="00FB7544">
        <w:rPr>
          <w:rFonts w:ascii="Times New Roman" w:hAnsi="Times New Roman" w:cs="Times New Roman"/>
          <w:noProof/>
          <w:color w:val="000000"/>
          <w:sz w:val="28"/>
          <w:szCs w:val="28"/>
        </w:rPr>
        <w:t>.4 – Определе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влажности почвы перед посевом промежуточной культур</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ы – кукуруз</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а, после проведе</w:t>
      </w:r>
      <w:r w:rsidR="00CE0244" w:rsidRPr="00FB7544">
        <w:rPr>
          <w:rFonts w:ascii="Times New Roman" w:hAnsi="Times New Roman" w:cs="Times New Roman"/>
          <w:noProof/>
          <w:color w:val="000000"/>
          <w:sz w:val="28"/>
          <w:szCs w:val="28"/>
        </w:rPr>
        <w:t>ния увлаж</w:t>
      </w:r>
      <w:r w:rsidR="00414881" w:rsidRPr="00FB7544">
        <w:rPr>
          <w:rFonts w:ascii="Times New Roman" w:hAnsi="Times New Roman" w:cs="Times New Roman"/>
          <w:noProof/>
          <w:vanish/>
          <w:color w:val="000000"/>
          <w:spacing w:val="-20"/>
          <w:w w:val="1"/>
          <w:sz w:val="28"/>
          <w:szCs w:val="28"/>
        </w:rPr>
        <w:t>‬</w:t>
      </w:r>
      <w:r w:rsidR="00CE0244" w:rsidRPr="00FB7544">
        <w:rPr>
          <w:rFonts w:ascii="Times New Roman" w:hAnsi="Times New Roman" w:cs="Times New Roman"/>
          <w:noProof/>
          <w:color w:val="000000"/>
          <w:sz w:val="28"/>
          <w:szCs w:val="28"/>
        </w:rPr>
        <w:t xml:space="preserve">нительного полива, 30 мая </w:t>
      </w:r>
      <w:r w:rsidRPr="00FB7544">
        <w:rPr>
          <w:rFonts w:ascii="Times New Roman" w:hAnsi="Times New Roman" w:cs="Times New Roman"/>
          <w:noProof/>
          <w:color w:val="000000"/>
          <w:sz w:val="28"/>
          <w:szCs w:val="28"/>
        </w:rPr>
        <w:t>202</w:t>
      </w:r>
      <w:r w:rsidR="00976D7C" w:rsidRPr="00FB7544">
        <w:rPr>
          <w:rFonts w:ascii="Times New Roman" w:hAnsi="Times New Roman" w:cs="Times New Roman"/>
          <w:noProof/>
          <w:color w:val="000000"/>
          <w:sz w:val="28"/>
          <w:szCs w:val="28"/>
        </w:rPr>
        <w:t>3</w:t>
      </w:r>
      <w:r w:rsidRPr="00FB7544">
        <w:rPr>
          <w:rFonts w:ascii="Times New Roman" w:hAnsi="Times New Roman" w:cs="Times New Roman"/>
          <w:noProof/>
          <w:color w:val="000000"/>
          <w:sz w:val="28"/>
          <w:szCs w:val="28"/>
        </w:rPr>
        <w:t xml:space="preserve"> г</w:t>
      </w:r>
      <w:r w:rsidR="00CE0244" w:rsidRPr="00FB7544">
        <w:rPr>
          <w:rFonts w:ascii="Times New Roman" w:hAnsi="Times New Roman" w:cs="Times New Roman"/>
          <w:noProof/>
          <w:color w:val="000000"/>
          <w:sz w:val="28"/>
          <w:szCs w:val="28"/>
        </w:rPr>
        <w:t>ода</w:t>
      </w:r>
    </w:p>
    <w:p w14:paraId="00B5EF7E" w14:textId="77777777" w:rsidR="00C85C1A" w:rsidRPr="00FB7544" w:rsidRDefault="00C85C1A" w:rsidP="00C85C1A">
      <w:pPr>
        <w:spacing w:after="0" w:line="240" w:lineRule="auto"/>
        <w:rPr>
          <w:rFonts w:ascii="Times New Roman" w:hAnsi="Times New Roman" w:cs="Times New Roman"/>
          <w:noProof/>
          <w:color w:val="000000"/>
          <w:sz w:val="28"/>
          <w:szCs w:val="28"/>
        </w:rPr>
      </w:pPr>
    </w:p>
    <w:tbl>
      <w:tblPr>
        <w:tblStyle w:val="ac"/>
        <w:tblW w:w="0" w:type="auto"/>
        <w:tblLook w:val="04A0" w:firstRow="1" w:lastRow="0" w:firstColumn="1" w:lastColumn="0" w:noHBand="0" w:noVBand="1"/>
      </w:tblPr>
      <w:tblGrid>
        <w:gridCol w:w="1382"/>
        <w:gridCol w:w="1757"/>
        <w:gridCol w:w="959"/>
        <w:gridCol w:w="1405"/>
        <w:gridCol w:w="1251"/>
        <w:gridCol w:w="953"/>
        <w:gridCol w:w="1930"/>
        <w:gridCol w:w="1917"/>
        <w:gridCol w:w="1532"/>
        <w:gridCol w:w="1474"/>
      </w:tblGrid>
      <w:tr w:rsidR="00C85C1A" w:rsidRPr="00FB7544" w14:paraId="392CF1BC" w14:textId="77777777" w:rsidTr="00D15E54">
        <w:tc>
          <w:tcPr>
            <w:tcW w:w="1383" w:type="dxa"/>
            <w:vMerge w:val="restart"/>
          </w:tcPr>
          <w:p w14:paraId="5EB16A0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Глубина, см</w:t>
            </w:r>
          </w:p>
        </w:tc>
        <w:tc>
          <w:tcPr>
            <w:tcW w:w="1757" w:type="dxa"/>
            <w:vMerge w:val="restart"/>
          </w:tcPr>
          <w:p w14:paraId="573E2DD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Повторность </w:t>
            </w:r>
          </w:p>
        </w:tc>
        <w:tc>
          <w:tcPr>
            <w:tcW w:w="959" w:type="dxa"/>
            <w:vMerge w:val="restart"/>
          </w:tcPr>
          <w:p w14:paraId="07709FF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бюкса</w:t>
            </w:r>
          </w:p>
        </w:tc>
        <w:tc>
          <w:tcPr>
            <w:tcW w:w="7466" w:type="dxa"/>
            <w:gridSpan w:val="5"/>
          </w:tcPr>
          <w:p w14:paraId="06B595E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Вес (гр)</w:t>
            </w:r>
          </w:p>
        </w:tc>
        <w:tc>
          <w:tcPr>
            <w:tcW w:w="1525" w:type="dxa"/>
            <w:vMerge w:val="restart"/>
          </w:tcPr>
          <w:p w14:paraId="7F45A51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Влажность почвы, %</w:t>
            </w:r>
          </w:p>
        </w:tc>
        <w:tc>
          <w:tcPr>
            <w:tcW w:w="1470" w:type="dxa"/>
            <w:vMerge w:val="restart"/>
          </w:tcPr>
          <w:p w14:paraId="2DDAAD0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Средняя влажность почвы, %</w:t>
            </w:r>
          </w:p>
        </w:tc>
      </w:tr>
      <w:tr w:rsidR="00C85C1A" w:rsidRPr="00FB7544" w14:paraId="1FD47502" w14:textId="77777777" w:rsidTr="00D15E54">
        <w:tc>
          <w:tcPr>
            <w:tcW w:w="1383" w:type="dxa"/>
            <w:vMerge/>
          </w:tcPr>
          <w:p w14:paraId="0C428D5F" w14:textId="77777777" w:rsidR="00C85C1A" w:rsidRPr="00FB7544" w:rsidRDefault="00C85C1A" w:rsidP="00D15E54">
            <w:pPr>
              <w:rPr>
                <w:rFonts w:ascii="Times New Roman" w:hAnsi="Times New Roman" w:cs="Times New Roman"/>
                <w:noProof/>
                <w:color w:val="000000"/>
                <w:sz w:val="28"/>
                <w:szCs w:val="28"/>
                <w:lang w:val="en-US"/>
              </w:rPr>
            </w:pPr>
          </w:p>
        </w:tc>
        <w:tc>
          <w:tcPr>
            <w:tcW w:w="1757" w:type="dxa"/>
            <w:vMerge/>
          </w:tcPr>
          <w:p w14:paraId="70362158" w14:textId="77777777" w:rsidR="00C85C1A" w:rsidRPr="00FB7544" w:rsidRDefault="00C85C1A" w:rsidP="00D15E54">
            <w:pPr>
              <w:rPr>
                <w:rFonts w:ascii="Times New Roman" w:hAnsi="Times New Roman" w:cs="Times New Roman"/>
                <w:noProof/>
                <w:color w:val="000000"/>
                <w:sz w:val="28"/>
                <w:szCs w:val="28"/>
                <w:lang w:val="en-US"/>
              </w:rPr>
            </w:pPr>
          </w:p>
        </w:tc>
        <w:tc>
          <w:tcPr>
            <w:tcW w:w="959" w:type="dxa"/>
            <w:vMerge/>
          </w:tcPr>
          <w:p w14:paraId="67AA10C5" w14:textId="77777777" w:rsidR="00C85C1A" w:rsidRPr="00FB7544" w:rsidRDefault="00C85C1A" w:rsidP="00D15E54">
            <w:pPr>
              <w:rPr>
                <w:rFonts w:ascii="Times New Roman" w:hAnsi="Times New Roman" w:cs="Times New Roman"/>
                <w:noProof/>
                <w:color w:val="000000"/>
                <w:sz w:val="28"/>
                <w:szCs w:val="28"/>
                <w:lang w:val="en-US"/>
              </w:rPr>
            </w:pPr>
          </w:p>
        </w:tc>
        <w:tc>
          <w:tcPr>
            <w:tcW w:w="1406" w:type="dxa"/>
          </w:tcPr>
          <w:p w14:paraId="025253AD" w14:textId="332AF251"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влажн</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 и бюкса</w:t>
            </w:r>
          </w:p>
        </w:tc>
        <w:tc>
          <w:tcPr>
            <w:tcW w:w="1253" w:type="dxa"/>
          </w:tcPr>
          <w:p w14:paraId="2B60BBDC" w14:textId="3BBBEAC9"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сух</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 и бюкса</w:t>
            </w:r>
          </w:p>
        </w:tc>
        <w:tc>
          <w:tcPr>
            <w:tcW w:w="953" w:type="dxa"/>
          </w:tcPr>
          <w:p w14:paraId="3913C09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бюкса</w:t>
            </w:r>
          </w:p>
        </w:tc>
        <w:tc>
          <w:tcPr>
            <w:tcW w:w="1930" w:type="dxa"/>
          </w:tcPr>
          <w:p w14:paraId="45D121C6" w14:textId="140C6CF0"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испарив</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шейся воды</w:t>
            </w:r>
          </w:p>
        </w:tc>
        <w:tc>
          <w:tcPr>
            <w:tcW w:w="1924" w:type="dxa"/>
          </w:tcPr>
          <w:p w14:paraId="03098180" w14:textId="0589D711"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сух</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 без бюкса</w:t>
            </w:r>
          </w:p>
        </w:tc>
        <w:tc>
          <w:tcPr>
            <w:tcW w:w="1525" w:type="dxa"/>
            <w:vMerge/>
          </w:tcPr>
          <w:p w14:paraId="1EB9B370" w14:textId="77777777" w:rsidR="00C85C1A" w:rsidRPr="00FB7544" w:rsidRDefault="00C85C1A" w:rsidP="00D15E54">
            <w:pPr>
              <w:rPr>
                <w:rFonts w:ascii="Times New Roman" w:hAnsi="Times New Roman" w:cs="Times New Roman"/>
                <w:noProof/>
                <w:color w:val="000000"/>
                <w:sz w:val="28"/>
                <w:szCs w:val="28"/>
                <w:lang w:val="en-US"/>
              </w:rPr>
            </w:pPr>
          </w:p>
        </w:tc>
        <w:tc>
          <w:tcPr>
            <w:tcW w:w="1470" w:type="dxa"/>
            <w:vMerge/>
          </w:tcPr>
          <w:p w14:paraId="5525A269" w14:textId="77777777" w:rsidR="00C85C1A" w:rsidRPr="00FB7544" w:rsidRDefault="00C85C1A" w:rsidP="00D15E54">
            <w:pPr>
              <w:rPr>
                <w:rFonts w:ascii="Times New Roman" w:hAnsi="Times New Roman" w:cs="Times New Roman"/>
                <w:noProof/>
                <w:color w:val="000000"/>
                <w:sz w:val="28"/>
                <w:szCs w:val="28"/>
                <w:lang w:val="en-US"/>
              </w:rPr>
            </w:pPr>
          </w:p>
        </w:tc>
      </w:tr>
      <w:tr w:rsidR="00C85C1A" w:rsidRPr="00FB7544" w14:paraId="059031D8" w14:textId="77777777" w:rsidTr="00D15E54">
        <w:tc>
          <w:tcPr>
            <w:tcW w:w="1383" w:type="dxa"/>
            <w:vMerge w:val="restart"/>
          </w:tcPr>
          <w:p w14:paraId="34997F8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0-10</w:t>
            </w:r>
          </w:p>
        </w:tc>
        <w:tc>
          <w:tcPr>
            <w:tcW w:w="1757" w:type="dxa"/>
          </w:tcPr>
          <w:p w14:paraId="7FBF3C6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9" w:type="dxa"/>
          </w:tcPr>
          <w:p w14:paraId="667D491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130</w:t>
            </w:r>
          </w:p>
        </w:tc>
        <w:tc>
          <w:tcPr>
            <w:tcW w:w="1406" w:type="dxa"/>
          </w:tcPr>
          <w:p w14:paraId="6F6A7D3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45,66</w:t>
            </w:r>
          </w:p>
        </w:tc>
        <w:tc>
          <w:tcPr>
            <w:tcW w:w="1253" w:type="dxa"/>
          </w:tcPr>
          <w:p w14:paraId="635313E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40,84</w:t>
            </w:r>
          </w:p>
        </w:tc>
        <w:tc>
          <w:tcPr>
            <w:tcW w:w="953" w:type="dxa"/>
          </w:tcPr>
          <w:p w14:paraId="052F6C3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22,2</w:t>
            </w:r>
          </w:p>
        </w:tc>
        <w:tc>
          <w:tcPr>
            <w:tcW w:w="1930" w:type="dxa"/>
          </w:tcPr>
          <w:p w14:paraId="075872E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4,82</w:t>
            </w:r>
          </w:p>
        </w:tc>
        <w:tc>
          <w:tcPr>
            <w:tcW w:w="1924" w:type="dxa"/>
          </w:tcPr>
          <w:p w14:paraId="673BA18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18,64</w:t>
            </w:r>
          </w:p>
        </w:tc>
        <w:tc>
          <w:tcPr>
            <w:tcW w:w="1525" w:type="dxa"/>
          </w:tcPr>
          <w:p w14:paraId="75B009E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w:t>
            </w:r>
          </w:p>
        </w:tc>
        <w:tc>
          <w:tcPr>
            <w:tcW w:w="1470" w:type="dxa"/>
            <w:vMerge w:val="restart"/>
          </w:tcPr>
          <w:p w14:paraId="7D78277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w:t>
            </w:r>
          </w:p>
        </w:tc>
      </w:tr>
      <w:tr w:rsidR="00C85C1A" w:rsidRPr="00FB7544" w14:paraId="08B4857F" w14:textId="77777777" w:rsidTr="00D15E54">
        <w:tc>
          <w:tcPr>
            <w:tcW w:w="1383" w:type="dxa"/>
            <w:vMerge/>
          </w:tcPr>
          <w:p w14:paraId="07D4E4F1"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0D5FB13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9" w:type="dxa"/>
          </w:tcPr>
          <w:p w14:paraId="2B1F5A2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107</w:t>
            </w:r>
          </w:p>
        </w:tc>
        <w:tc>
          <w:tcPr>
            <w:tcW w:w="1406" w:type="dxa"/>
          </w:tcPr>
          <w:p w14:paraId="6CD1B68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49,65</w:t>
            </w:r>
          </w:p>
        </w:tc>
        <w:tc>
          <w:tcPr>
            <w:tcW w:w="1253" w:type="dxa"/>
          </w:tcPr>
          <w:p w14:paraId="4454FDC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44,14</w:t>
            </w:r>
          </w:p>
        </w:tc>
        <w:tc>
          <w:tcPr>
            <w:tcW w:w="953" w:type="dxa"/>
          </w:tcPr>
          <w:p w14:paraId="0B98FBA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22,2</w:t>
            </w:r>
          </w:p>
        </w:tc>
        <w:tc>
          <w:tcPr>
            <w:tcW w:w="1930" w:type="dxa"/>
          </w:tcPr>
          <w:p w14:paraId="06FA5A1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5,51</w:t>
            </w:r>
          </w:p>
        </w:tc>
        <w:tc>
          <w:tcPr>
            <w:tcW w:w="1924" w:type="dxa"/>
          </w:tcPr>
          <w:p w14:paraId="4D5F98F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21,94</w:t>
            </w:r>
          </w:p>
        </w:tc>
        <w:tc>
          <w:tcPr>
            <w:tcW w:w="1525" w:type="dxa"/>
          </w:tcPr>
          <w:p w14:paraId="677D4AA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w:t>
            </w:r>
          </w:p>
        </w:tc>
        <w:tc>
          <w:tcPr>
            <w:tcW w:w="1470" w:type="dxa"/>
            <w:vMerge/>
          </w:tcPr>
          <w:p w14:paraId="4CA59E3E"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2E1513FF" w14:textId="77777777" w:rsidTr="00D15E54">
        <w:tc>
          <w:tcPr>
            <w:tcW w:w="1383" w:type="dxa"/>
            <w:vMerge/>
          </w:tcPr>
          <w:p w14:paraId="10720BDE"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023DF60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9" w:type="dxa"/>
          </w:tcPr>
          <w:p w14:paraId="1E133A3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330</w:t>
            </w:r>
          </w:p>
        </w:tc>
        <w:tc>
          <w:tcPr>
            <w:tcW w:w="1406" w:type="dxa"/>
          </w:tcPr>
          <w:p w14:paraId="62AE00A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61,84</w:t>
            </w:r>
          </w:p>
        </w:tc>
        <w:tc>
          <w:tcPr>
            <w:tcW w:w="1253" w:type="dxa"/>
          </w:tcPr>
          <w:p w14:paraId="485B733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55,19</w:t>
            </w:r>
          </w:p>
        </w:tc>
        <w:tc>
          <w:tcPr>
            <w:tcW w:w="953" w:type="dxa"/>
          </w:tcPr>
          <w:p w14:paraId="775EC99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20,1</w:t>
            </w:r>
          </w:p>
        </w:tc>
        <w:tc>
          <w:tcPr>
            <w:tcW w:w="1930" w:type="dxa"/>
          </w:tcPr>
          <w:p w14:paraId="0A684E7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6,65</w:t>
            </w:r>
          </w:p>
        </w:tc>
        <w:tc>
          <w:tcPr>
            <w:tcW w:w="1924" w:type="dxa"/>
          </w:tcPr>
          <w:p w14:paraId="5E97167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35,09</w:t>
            </w:r>
          </w:p>
        </w:tc>
        <w:tc>
          <w:tcPr>
            <w:tcW w:w="1525" w:type="dxa"/>
          </w:tcPr>
          <w:p w14:paraId="6545373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w:t>
            </w:r>
          </w:p>
        </w:tc>
        <w:tc>
          <w:tcPr>
            <w:tcW w:w="1470" w:type="dxa"/>
            <w:vMerge/>
          </w:tcPr>
          <w:p w14:paraId="2B63C8A4"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73CB4632" w14:textId="77777777" w:rsidTr="00D15E54">
        <w:tc>
          <w:tcPr>
            <w:tcW w:w="1383" w:type="dxa"/>
            <w:vMerge w:val="restart"/>
          </w:tcPr>
          <w:p w14:paraId="79ACDDF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10-20</w:t>
            </w:r>
          </w:p>
        </w:tc>
        <w:tc>
          <w:tcPr>
            <w:tcW w:w="1757" w:type="dxa"/>
          </w:tcPr>
          <w:p w14:paraId="77CD80F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9" w:type="dxa"/>
          </w:tcPr>
          <w:p w14:paraId="21D94AF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111</w:t>
            </w:r>
          </w:p>
        </w:tc>
        <w:tc>
          <w:tcPr>
            <w:tcW w:w="1406" w:type="dxa"/>
          </w:tcPr>
          <w:p w14:paraId="281E9BD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54,06</w:t>
            </w:r>
          </w:p>
        </w:tc>
        <w:tc>
          <w:tcPr>
            <w:tcW w:w="1253" w:type="dxa"/>
          </w:tcPr>
          <w:p w14:paraId="394E197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48,95</w:t>
            </w:r>
          </w:p>
        </w:tc>
        <w:tc>
          <w:tcPr>
            <w:tcW w:w="953" w:type="dxa"/>
          </w:tcPr>
          <w:p w14:paraId="0434D70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22,7</w:t>
            </w:r>
          </w:p>
        </w:tc>
        <w:tc>
          <w:tcPr>
            <w:tcW w:w="1930" w:type="dxa"/>
          </w:tcPr>
          <w:p w14:paraId="7A2B1D9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5,11</w:t>
            </w:r>
          </w:p>
        </w:tc>
        <w:tc>
          <w:tcPr>
            <w:tcW w:w="1924" w:type="dxa"/>
          </w:tcPr>
          <w:p w14:paraId="631AD3B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26,25</w:t>
            </w:r>
          </w:p>
        </w:tc>
        <w:tc>
          <w:tcPr>
            <w:tcW w:w="1525" w:type="dxa"/>
          </w:tcPr>
          <w:p w14:paraId="1739E82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w:t>
            </w:r>
          </w:p>
        </w:tc>
        <w:tc>
          <w:tcPr>
            <w:tcW w:w="1470" w:type="dxa"/>
            <w:vMerge w:val="restart"/>
          </w:tcPr>
          <w:p w14:paraId="238D037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w:t>
            </w:r>
          </w:p>
        </w:tc>
      </w:tr>
      <w:tr w:rsidR="00C85C1A" w:rsidRPr="00FB7544" w14:paraId="4941DD67" w14:textId="77777777" w:rsidTr="00D15E54">
        <w:tc>
          <w:tcPr>
            <w:tcW w:w="1383" w:type="dxa"/>
            <w:vMerge/>
          </w:tcPr>
          <w:p w14:paraId="5850D510"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300AAC0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9" w:type="dxa"/>
          </w:tcPr>
          <w:p w14:paraId="2476E4A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068</w:t>
            </w:r>
          </w:p>
        </w:tc>
        <w:tc>
          <w:tcPr>
            <w:tcW w:w="1406" w:type="dxa"/>
          </w:tcPr>
          <w:p w14:paraId="002FDA6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47,73</w:t>
            </w:r>
          </w:p>
        </w:tc>
        <w:tc>
          <w:tcPr>
            <w:tcW w:w="1253" w:type="dxa"/>
          </w:tcPr>
          <w:p w14:paraId="46D975A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49,17</w:t>
            </w:r>
          </w:p>
        </w:tc>
        <w:tc>
          <w:tcPr>
            <w:tcW w:w="953" w:type="dxa"/>
          </w:tcPr>
          <w:p w14:paraId="1F84882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22,6</w:t>
            </w:r>
          </w:p>
        </w:tc>
        <w:tc>
          <w:tcPr>
            <w:tcW w:w="1930" w:type="dxa"/>
          </w:tcPr>
          <w:p w14:paraId="3A671BC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4,56</w:t>
            </w:r>
          </w:p>
        </w:tc>
        <w:tc>
          <w:tcPr>
            <w:tcW w:w="1924" w:type="dxa"/>
          </w:tcPr>
          <w:p w14:paraId="20A1673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20,57</w:t>
            </w:r>
          </w:p>
        </w:tc>
        <w:tc>
          <w:tcPr>
            <w:tcW w:w="1525" w:type="dxa"/>
          </w:tcPr>
          <w:p w14:paraId="6B00FB6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w:t>
            </w:r>
          </w:p>
        </w:tc>
        <w:tc>
          <w:tcPr>
            <w:tcW w:w="1470" w:type="dxa"/>
            <w:vMerge/>
          </w:tcPr>
          <w:p w14:paraId="1FBA4DA8"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5C9A83A3" w14:textId="77777777" w:rsidTr="00D15E54">
        <w:tc>
          <w:tcPr>
            <w:tcW w:w="1383" w:type="dxa"/>
            <w:vMerge/>
          </w:tcPr>
          <w:p w14:paraId="7ED79B2C"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3068D04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9" w:type="dxa"/>
          </w:tcPr>
          <w:p w14:paraId="400A55C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069</w:t>
            </w:r>
          </w:p>
        </w:tc>
        <w:tc>
          <w:tcPr>
            <w:tcW w:w="1406" w:type="dxa"/>
          </w:tcPr>
          <w:p w14:paraId="6788CEE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52,31</w:t>
            </w:r>
          </w:p>
        </w:tc>
        <w:tc>
          <w:tcPr>
            <w:tcW w:w="1253" w:type="dxa"/>
          </w:tcPr>
          <w:p w14:paraId="0675CB6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46,97</w:t>
            </w:r>
          </w:p>
        </w:tc>
        <w:tc>
          <w:tcPr>
            <w:tcW w:w="953" w:type="dxa"/>
          </w:tcPr>
          <w:p w14:paraId="70083E2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23,0</w:t>
            </w:r>
          </w:p>
        </w:tc>
        <w:tc>
          <w:tcPr>
            <w:tcW w:w="1930" w:type="dxa"/>
          </w:tcPr>
          <w:p w14:paraId="07461A7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5,34</w:t>
            </w:r>
          </w:p>
        </w:tc>
        <w:tc>
          <w:tcPr>
            <w:tcW w:w="1924" w:type="dxa"/>
          </w:tcPr>
          <w:p w14:paraId="27712FA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23,97</w:t>
            </w:r>
          </w:p>
        </w:tc>
        <w:tc>
          <w:tcPr>
            <w:tcW w:w="1525" w:type="dxa"/>
          </w:tcPr>
          <w:p w14:paraId="3C3DE1E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w:t>
            </w:r>
          </w:p>
        </w:tc>
        <w:tc>
          <w:tcPr>
            <w:tcW w:w="1470" w:type="dxa"/>
            <w:vMerge/>
          </w:tcPr>
          <w:p w14:paraId="2D10124B"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5BE9754B" w14:textId="77777777" w:rsidTr="00D15E54">
        <w:tc>
          <w:tcPr>
            <w:tcW w:w="1383" w:type="dxa"/>
            <w:vMerge w:val="restart"/>
          </w:tcPr>
          <w:p w14:paraId="2EB8ED7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20-30</w:t>
            </w:r>
          </w:p>
        </w:tc>
        <w:tc>
          <w:tcPr>
            <w:tcW w:w="1757" w:type="dxa"/>
          </w:tcPr>
          <w:p w14:paraId="077BB61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9" w:type="dxa"/>
          </w:tcPr>
          <w:p w14:paraId="3006715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101</w:t>
            </w:r>
          </w:p>
        </w:tc>
        <w:tc>
          <w:tcPr>
            <w:tcW w:w="1406" w:type="dxa"/>
          </w:tcPr>
          <w:p w14:paraId="02370BA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56,90</w:t>
            </w:r>
          </w:p>
        </w:tc>
        <w:tc>
          <w:tcPr>
            <w:tcW w:w="1253" w:type="dxa"/>
          </w:tcPr>
          <w:p w14:paraId="14C6882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50,12</w:t>
            </w:r>
          </w:p>
        </w:tc>
        <w:tc>
          <w:tcPr>
            <w:tcW w:w="953" w:type="dxa"/>
          </w:tcPr>
          <w:p w14:paraId="1F61A6B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20,8</w:t>
            </w:r>
          </w:p>
        </w:tc>
        <w:tc>
          <w:tcPr>
            <w:tcW w:w="1930" w:type="dxa"/>
          </w:tcPr>
          <w:p w14:paraId="0044CE7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6,78</w:t>
            </w:r>
          </w:p>
        </w:tc>
        <w:tc>
          <w:tcPr>
            <w:tcW w:w="1924" w:type="dxa"/>
          </w:tcPr>
          <w:p w14:paraId="6AB0550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29,32</w:t>
            </w:r>
          </w:p>
        </w:tc>
        <w:tc>
          <w:tcPr>
            <w:tcW w:w="1525" w:type="dxa"/>
          </w:tcPr>
          <w:p w14:paraId="09BA220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w:t>
            </w:r>
          </w:p>
        </w:tc>
        <w:tc>
          <w:tcPr>
            <w:tcW w:w="1470" w:type="dxa"/>
            <w:vMerge w:val="restart"/>
          </w:tcPr>
          <w:p w14:paraId="44B7D81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w:t>
            </w:r>
          </w:p>
        </w:tc>
      </w:tr>
      <w:tr w:rsidR="00C85C1A" w:rsidRPr="00FB7544" w14:paraId="60F6097E" w14:textId="77777777" w:rsidTr="00D15E54">
        <w:tc>
          <w:tcPr>
            <w:tcW w:w="1383" w:type="dxa"/>
            <w:vMerge/>
          </w:tcPr>
          <w:p w14:paraId="2645AC05"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59E4F34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9" w:type="dxa"/>
          </w:tcPr>
          <w:p w14:paraId="3F553B1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122</w:t>
            </w:r>
          </w:p>
        </w:tc>
        <w:tc>
          <w:tcPr>
            <w:tcW w:w="1406" w:type="dxa"/>
          </w:tcPr>
          <w:p w14:paraId="43C7B9F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52,85</w:t>
            </w:r>
          </w:p>
        </w:tc>
        <w:tc>
          <w:tcPr>
            <w:tcW w:w="1253" w:type="dxa"/>
          </w:tcPr>
          <w:p w14:paraId="60361AC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47,41</w:t>
            </w:r>
          </w:p>
        </w:tc>
        <w:tc>
          <w:tcPr>
            <w:tcW w:w="953" w:type="dxa"/>
          </w:tcPr>
          <w:p w14:paraId="16AF6E7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22,1</w:t>
            </w:r>
          </w:p>
        </w:tc>
        <w:tc>
          <w:tcPr>
            <w:tcW w:w="1930" w:type="dxa"/>
          </w:tcPr>
          <w:p w14:paraId="632E6B7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5,44</w:t>
            </w:r>
          </w:p>
        </w:tc>
        <w:tc>
          <w:tcPr>
            <w:tcW w:w="1924" w:type="dxa"/>
          </w:tcPr>
          <w:p w14:paraId="06DE1EC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25,31</w:t>
            </w:r>
          </w:p>
        </w:tc>
        <w:tc>
          <w:tcPr>
            <w:tcW w:w="1525" w:type="dxa"/>
          </w:tcPr>
          <w:p w14:paraId="124EC07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w:t>
            </w:r>
          </w:p>
        </w:tc>
        <w:tc>
          <w:tcPr>
            <w:tcW w:w="1470" w:type="dxa"/>
            <w:vMerge/>
          </w:tcPr>
          <w:p w14:paraId="723B1DE0"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08934FD9" w14:textId="77777777" w:rsidTr="00D15E54">
        <w:tc>
          <w:tcPr>
            <w:tcW w:w="1383" w:type="dxa"/>
            <w:vMerge/>
          </w:tcPr>
          <w:p w14:paraId="59D70EFF"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2A673FE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9" w:type="dxa"/>
          </w:tcPr>
          <w:p w14:paraId="560A5C2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149</w:t>
            </w:r>
          </w:p>
        </w:tc>
        <w:tc>
          <w:tcPr>
            <w:tcW w:w="1406" w:type="dxa"/>
          </w:tcPr>
          <w:p w14:paraId="667E0D9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49,84</w:t>
            </w:r>
          </w:p>
        </w:tc>
        <w:tc>
          <w:tcPr>
            <w:tcW w:w="1253" w:type="dxa"/>
          </w:tcPr>
          <w:p w14:paraId="0CDC80B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44,95</w:t>
            </w:r>
          </w:p>
        </w:tc>
        <w:tc>
          <w:tcPr>
            <w:tcW w:w="953" w:type="dxa"/>
          </w:tcPr>
          <w:p w14:paraId="0243006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22,5</w:t>
            </w:r>
          </w:p>
        </w:tc>
        <w:tc>
          <w:tcPr>
            <w:tcW w:w="1930" w:type="dxa"/>
          </w:tcPr>
          <w:p w14:paraId="5F72C53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4,89</w:t>
            </w:r>
          </w:p>
        </w:tc>
        <w:tc>
          <w:tcPr>
            <w:tcW w:w="1924" w:type="dxa"/>
          </w:tcPr>
          <w:p w14:paraId="51055E8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22,45</w:t>
            </w:r>
          </w:p>
        </w:tc>
        <w:tc>
          <w:tcPr>
            <w:tcW w:w="1525" w:type="dxa"/>
          </w:tcPr>
          <w:p w14:paraId="56080F5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w:t>
            </w:r>
          </w:p>
        </w:tc>
        <w:tc>
          <w:tcPr>
            <w:tcW w:w="1470" w:type="dxa"/>
            <w:vMerge/>
          </w:tcPr>
          <w:p w14:paraId="0E41ACEA"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122A0E52" w14:textId="77777777" w:rsidTr="00D15E54">
        <w:tc>
          <w:tcPr>
            <w:tcW w:w="1383" w:type="dxa"/>
            <w:vMerge w:val="restart"/>
          </w:tcPr>
          <w:p w14:paraId="166AEC3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30-50</w:t>
            </w:r>
          </w:p>
        </w:tc>
        <w:tc>
          <w:tcPr>
            <w:tcW w:w="1757" w:type="dxa"/>
          </w:tcPr>
          <w:p w14:paraId="1EF485D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9" w:type="dxa"/>
          </w:tcPr>
          <w:p w14:paraId="25BE979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194</w:t>
            </w:r>
          </w:p>
        </w:tc>
        <w:tc>
          <w:tcPr>
            <w:tcW w:w="1406" w:type="dxa"/>
          </w:tcPr>
          <w:p w14:paraId="1BCA4E9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66,48</w:t>
            </w:r>
          </w:p>
        </w:tc>
        <w:tc>
          <w:tcPr>
            <w:tcW w:w="1253" w:type="dxa"/>
          </w:tcPr>
          <w:p w14:paraId="3B354B9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57,64</w:t>
            </w:r>
          </w:p>
        </w:tc>
        <w:tc>
          <w:tcPr>
            <w:tcW w:w="953" w:type="dxa"/>
          </w:tcPr>
          <w:p w14:paraId="06A2F40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22,0</w:t>
            </w:r>
          </w:p>
        </w:tc>
        <w:tc>
          <w:tcPr>
            <w:tcW w:w="1930" w:type="dxa"/>
          </w:tcPr>
          <w:p w14:paraId="347834D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8,84</w:t>
            </w:r>
          </w:p>
        </w:tc>
        <w:tc>
          <w:tcPr>
            <w:tcW w:w="1924" w:type="dxa"/>
          </w:tcPr>
          <w:p w14:paraId="028EF6F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35,64</w:t>
            </w:r>
          </w:p>
        </w:tc>
        <w:tc>
          <w:tcPr>
            <w:tcW w:w="1525" w:type="dxa"/>
          </w:tcPr>
          <w:p w14:paraId="41A52EA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w:t>
            </w:r>
          </w:p>
        </w:tc>
        <w:tc>
          <w:tcPr>
            <w:tcW w:w="1470" w:type="dxa"/>
            <w:vMerge w:val="restart"/>
          </w:tcPr>
          <w:p w14:paraId="78FCB7F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w:t>
            </w:r>
          </w:p>
        </w:tc>
      </w:tr>
      <w:tr w:rsidR="00C85C1A" w:rsidRPr="00FB7544" w14:paraId="132B98A3" w14:textId="77777777" w:rsidTr="00D15E54">
        <w:tc>
          <w:tcPr>
            <w:tcW w:w="1383" w:type="dxa"/>
            <w:vMerge/>
          </w:tcPr>
          <w:p w14:paraId="72740ADF" w14:textId="77777777" w:rsidR="00C85C1A" w:rsidRPr="00FB7544" w:rsidRDefault="00C85C1A" w:rsidP="00D15E54">
            <w:pPr>
              <w:rPr>
                <w:rFonts w:ascii="Times New Roman" w:hAnsi="Times New Roman" w:cs="Times New Roman"/>
                <w:noProof/>
                <w:color w:val="000000"/>
                <w:sz w:val="28"/>
                <w:szCs w:val="28"/>
                <w:lang w:val="en-US"/>
              </w:rPr>
            </w:pPr>
          </w:p>
        </w:tc>
        <w:tc>
          <w:tcPr>
            <w:tcW w:w="1757" w:type="dxa"/>
          </w:tcPr>
          <w:p w14:paraId="68D1F7D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9" w:type="dxa"/>
          </w:tcPr>
          <w:p w14:paraId="5A1E8DA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156</w:t>
            </w:r>
          </w:p>
        </w:tc>
        <w:tc>
          <w:tcPr>
            <w:tcW w:w="1406" w:type="dxa"/>
          </w:tcPr>
          <w:p w14:paraId="612D64F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66,47</w:t>
            </w:r>
          </w:p>
        </w:tc>
        <w:tc>
          <w:tcPr>
            <w:tcW w:w="1253" w:type="dxa"/>
          </w:tcPr>
          <w:p w14:paraId="2586FFA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58,11</w:t>
            </w:r>
          </w:p>
        </w:tc>
        <w:tc>
          <w:tcPr>
            <w:tcW w:w="953" w:type="dxa"/>
          </w:tcPr>
          <w:p w14:paraId="470B15D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22,3</w:t>
            </w:r>
          </w:p>
        </w:tc>
        <w:tc>
          <w:tcPr>
            <w:tcW w:w="1930" w:type="dxa"/>
          </w:tcPr>
          <w:p w14:paraId="0F51C75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8,36</w:t>
            </w:r>
          </w:p>
        </w:tc>
        <w:tc>
          <w:tcPr>
            <w:tcW w:w="1924" w:type="dxa"/>
          </w:tcPr>
          <w:p w14:paraId="4F589C6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35,81</w:t>
            </w:r>
          </w:p>
        </w:tc>
        <w:tc>
          <w:tcPr>
            <w:tcW w:w="1525" w:type="dxa"/>
          </w:tcPr>
          <w:p w14:paraId="1575392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w:t>
            </w:r>
          </w:p>
        </w:tc>
        <w:tc>
          <w:tcPr>
            <w:tcW w:w="1470" w:type="dxa"/>
            <w:vMerge/>
          </w:tcPr>
          <w:p w14:paraId="4D1E017B"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5E08AF39" w14:textId="77777777" w:rsidTr="00D15E54">
        <w:tc>
          <w:tcPr>
            <w:tcW w:w="1383" w:type="dxa"/>
            <w:vMerge/>
          </w:tcPr>
          <w:p w14:paraId="0A8B6D99" w14:textId="77777777" w:rsidR="00C85C1A" w:rsidRPr="00FB7544" w:rsidRDefault="00C85C1A" w:rsidP="00D15E54">
            <w:pPr>
              <w:rPr>
                <w:rFonts w:ascii="Times New Roman" w:hAnsi="Times New Roman" w:cs="Times New Roman"/>
                <w:noProof/>
                <w:color w:val="000000"/>
                <w:sz w:val="28"/>
                <w:szCs w:val="28"/>
                <w:lang w:val="en-US"/>
              </w:rPr>
            </w:pPr>
          </w:p>
        </w:tc>
        <w:tc>
          <w:tcPr>
            <w:tcW w:w="1757" w:type="dxa"/>
          </w:tcPr>
          <w:p w14:paraId="21F84BE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9" w:type="dxa"/>
          </w:tcPr>
          <w:p w14:paraId="4D84445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124</w:t>
            </w:r>
          </w:p>
        </w:tc>
        <w:tc>
          <w:tcPr>
            <w:tcW w:w="1406" w:type="dxa"/>
          </w:tcPr>
          <w:p w14:paraId="663EA7A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60,83</w:t>
            </w:r>
          </w:p>
        </w:tc>
        <w:tc>
          <w:tcPr>
            <w:tcW w:w="1253" w:type="dxa"/>
          </w:tcPr>
          <w:p w14:paraId="0CB1A62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53,39</w:t>
            </w:r>
          </w:p>
        </w:tc>
        <w:tc>
          <w:tcPr>
            <w:tcW w:w="953" w:type="dxa"/>
          </w:tcPr>
          <w:p w14:paraId="163FF7C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22,7</w:t>
            </w:r>
          </w:p>
        </w:tc>
        <w:tc>
          <w:tcPr>
            <w:tcW w:w="1930" w:type="dxa"/>
          </w:tcPr>
          <w:p w14:paraId="2F10ECA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7,44</w:t>
            </w:r>
          </w:p>
        </w:tc>
        <w:tc>
          <w:tcPr>
            <w:tcW w:w="1924" w:type="dxa"/>
          </w:tcPr>
          <w:p w14:paraId="3752887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30,67</w:t>
            </w:r>
          </w:p>
        </w:tc>
        <w:tc>
          <w:tcPr>
            <w:tcW w:w="1525" w:type="dxa"/>
          </w:tcPr>
          <w:p w14:paraId="744A555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w:t>
            </w:r>
          </w:p>
        </w:tc>
        <w:tc>
          <w:tcPr>
            <w:tcW w:w="1470" w:type="dxa"/>
            <w:vMerge/>
          </w:tcPr>
          <w:p w14:paraId="62B893BD"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6DBAE7EB" w14:textId="77777777" w:rsidTr="00D15E54">
        <w:tc>
          <w:tcPr>
            <w:tcW w:w="14560" w:type="dxa"/>
            <w:gridSpan w:val="10"/>
          </w:tcPr>
          <w:p w14:paraId="0E36F753" w14:textId="6C6A9F47" w:rsidR="00C85C1A" w:rsidRPr="00FB7544" w:rsidRDefault="00CE0244" w:rsidP="00CE0244">
            <w:pPr>
              <w:ind w:firstLine="709"/>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Примечание – </w:t>
            </w:r>
            <w:r w:rsidR="00C85C1A" w:rsidRPr="00FB7544">
              <w:rPr>
                <w:rFonts w:ascii="Times New Roman" w:hAnsi="Times New Roman" w:cs="Times New Roman"/>
                <w:noProof/>
                <w:color w:val="000000"/>
                <w:sz w:val="28"/>
                <w:szCs w:val="28"/>
                <w:lang w:val="en-US"/>
              </w:rPr>
              <w:t>Влажность поля 21%</w:t>
            </w:r>
          </w:p>
        </w:tc>
      </w:tr>
    </w:tbl>
    <w:p w14:paraId="36600820" w14:textId="77777777" w:rsidR="00C85C1A" w:rsidRPr="00FB7544" w:rsidRDefault="00C85C1A" w:rsidP="00CE0244">
      <w:pPr>
        <w:spacing w:after="0" w:line="240" w:lineRule="auto"/>
        <w:ind w:firstLine="742"/>
        <w:rPr>
          <w:rFonts w:ascii="Times New Roman" w:hAnsi="Times New Roman" w:cs="Times New Roman"/>
          <w:noProof/>
          <w:color w:val="000000"/>
          <w:sz w:val="28"/>
          <w:szCs w:val="28"/>
          <w:lang w:val="en-US"/>
        </w:rPr>
      </w:pPr>
    </w:p>
    <w:p w14:paraId="1D2480E1"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1C70F5A2"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348BFCAD"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796954DB"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323F2EB6" w14:textId="77777777" w:rsidR="00632AC0" w:rsidRPr="00FB7544" w:rsidRDefault="00632AC0" w:rsidP="00632AC0">
      <w:pPr>
        <w:spacing w:after="0" w:line="240" w:lineRule="auto"/>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lastRenderedPageBreak/>
        <w:t>Продолжение приложения В</w:t>
      </w:r>
    </w:p>
    <w:p w14:paraId="0ADC67F8"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7C146FF9" w14:textId="5726C614" w:rsidR="00C85C1A" w:rsidRPr="00FB7544" w:rsidRDefault="00C85C1A" w:rsidP="00C85C1A">
      <w:pPr>
        <w:spacing w:after="0" w:line="240" w:lineRule="auto"/>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Таблица </w:t>
      </w:r>
      <w:r w:rsidR="00C948F8" w:rsidRPr="00FB7544">
        <w:rPr>
          <w:rFonts w:ascii="Times New Roman" w:hAnsi="Times New Roman" w:cs="Times New Roman"/>
          <w:noProof/>
          <w:color w:val="000000"/>
          <w:sz w:val="28"/>
          <w:szCs w:val="28"/>
        </w:rPr>
        <w:t>В</w:t>
      </w:r>
      <w:r w:rsidRPr="00FB7544">
        <w:rPr>
          <w:rFonts w:ascii="Times New Roman" w:hAnsi="Times New Roman" w:cs="Times New Roman"/>
          <w:noProof/>
          <w:color w:val="000000"/>
          <w:sz w:val="28"/>
          <w:szCs w:val="28"/>
        </w:rPr>
        <w:t>.5 – Определе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влажности почв</w:t>
      </w:r>
      <w:r w:rsidR="00E46350" w:rsidRPr="00FB7544">
        <w:rPr>
          <w:rFonts w:ascii="Times New Roman" w:hAnsi="Times New Roman" w:cs="Times New Roman"/>
          <w:noProof/>
          <w:color w:val="000000"/>
          <w:sz w:val="28"/>
          <w:szCs w:val="28"/>
        </w:rPr>
        <w:t xml:space="preserve">ы на посевах озимого ячменя, 05 апреля </w:t>
      </w:r>
      <w:r w:rsidRPr="00FB7544">
        <w:rPr>
          <w:rFonts w:ascii="Times New Roman" w:hAnsi="Times New Roman" w:cs="Times New Roman"/>
          <w:noProof/>
          <w:color w:val="000000"/>
          <w:sz w:val="28"/>
          <w:szCs w:val="28"/>
        </w:rPr>
        <w:t>202</w:t>
      </w:r>
      <w:r w:rsidR="00976D7C" w:rsidRPr="00FB7544">
        <w:rPr>
          <w:rFonts w:ascii="Times New Roman" w:hAnsi="Times New Roman" w:cs="Times New Roman"/>
          <w:noProof/>
          <w:color w:val="000000"/>
          <w:sz w:val="28"/>
          <w:szCs w:val="28"/>
        </w:rPr>
        <w:t xml:space="preserve">3 </w:t>
      </w:r>
      <w:r w:rsidRPr="00FB7544">
        <w:rPr>
          <w:rFonts w:ascii="Times New Roman" w:hAnsi="Times New Roman" w:cs="Times New Roman"/>
          <w:noProof/>
          <w:color w:val="000000"/>
          <w:sz w:val="28"/>
          <w:szCs w:val="28"/>
        </w:rPr>
        <w:t>г</w:t>
      </w:r>
      <w:r w:rsidR="00E46350" w:rsidRPr="00FB7544">
        <w:rPr>
          <w:rFonts w:ascii="Times New Roman" w:hAnsi="Times New Roman" w:cs="Times New Roman"/>
          <w:noProof/>
          <w:color w:val="000000"/>
          <w:sz w:val="28"/>
          <w:szCs w:val="28"/>
        </w:rPr>
        <w:t>ода</w:t>
      </w:r>
    </w:p>
    <w:p w14:paraId="3718A66F" w14:textId="77777777" w:rsidR="00C85C1A" w:rsidRPr="00FB7544" w:rsidRDefault="00C85C1A" w:rsidP="00C85C1A">
      <w:pPr>
        <w:spacing w:after="0" w:line="240" w:lineRule="auto"/>
        <w:rPr>
          <w:rFonts w:ascii="Times New Roman" w:hAnsi="Times New Roman" w:cs="Times New Roman"/>
          <w:noProof/>
          <w:color w:val="000000"/>
          <w:sz w:val="28"/>
          <w:szCs w:val="28"/>
        </w:rPr>
      </w:pPr>
    </w:p>
    <w:tbl>
      <w:tblPr>
        <w:tblStyle w:val="ac"/>
        <w:tblW w:w="14985" w:type="dxa"/>
        <w:tblLook w:val="04A0" w:firstRow="1" w:lastRow="0" w:firstColumn="1" w:lastColumn="0" w:noHBand="0" w:noVBand="1"/>
      </w:tblPr>
      <w:tblGrid>
        <w:gridCol w:w="1294"/>
        <w:gridCol w:w="1757"/>
        <w:gridCol w:w="953"/>
        <w:gridCol w:w="1246"/>
        <w:gridCol w:w="1262"/>
        <w:gridCol w:w="991"/>
        <w:gridCol w:w="1052"/>
        <w:gridCol w:w="1930"/>
        <w:gridCol w:w="1532"/>
        <w:gridCol w:w="1478"/>
        <w:gridCol w:w="1490"/>
      </w:tblGrid>
      <w:tr w:rsidR="00C85C1A" w:rsidRPr="00FB7544" w14:paraId="40CE803B" w14:textId="77777777" w:rsidTr="00D15E54">
        <w:tc>
          <w:tcPr>
            <w:tcW w:w="1295" w:type="dxa"/>
            <w:vMerge w:val="restart"/>
          </w:tcPr>
          <w:p w14:paraId="47B5B74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Глубина, см</w:t>
            </w:r>
          </w:p>
        </w:tc>
        <w:tc>
          <w:tcPr>
            <w:tcW w:w="1757" w:type="dxa"/>
            <w:vMerge w:val="restart"/>
          </w:tcPr>
          <w:p w14:paraId="21451F8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Повторность </w:t>
            </w:r>
          </w:p>
        </w:tc>
        <w:tc>
          <w:tcPr>
            <w:tcW w:w="953" w:type="dxa"/>
            <w:vMerge w:val="restart"/>
          </w:tcPr>
          <w:p w14:paraId="73D70D6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бюкса</w:t>
            </w:r>
          </w:p>
        </w:tc>
        <w:tc>
          <w:tcPr>
            <w:tcW w:w="6487" w:type="dxa"/>
            <w:gridSpan w:val="5"/>
          </w:tcPr>
          <w:p w14:paraId="1C2A0B5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Вес (гр)</w:t>
            </w:r>
          </w:p>
        </w:tc>
        <w:tc>
          <w:tcPr>
            <w:tcW w:w="1525" w:type="dxa"/>
            <w:vMerge w:val="restart"/>
          </w:tcPr>
          <w:p w14:paraId="1401400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Влажность почвы, %</w:t>
            </w:r>
          </w:p>
        </w:tc>
        <w:tc>
          <w:tcPr>
            <w:tcW w:w="1478" w:type="dxa"/>
            <w:vMerge w:val="restart"/>
          </w:tcPr>
          <w:p w14:paraId="0F011978" w14:textId="091DCBF9"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Средняя влажность горизонт</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а, %</w:t>
            </w:r>
          </w:p>
        </w:tc>
        <w:tc>
          <w:tcPr>
            <w:tcW w:w="1490" w:type="dxa"/>
            <w:vMerge w:val="restart"/>
          </w:tcPr>
          <w:p w14:paraId="383ABF6D" w14:textId="01501D2E"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Средняя влажность поля</w:t>
            </w:r>
            <w:r w:rsidR="00976D7C" w:rsidRPr="00FB7544">
              <w:rPr>
                <w:rFonts w:ascii="Times New Roman" w:hAnsi="Times New Roman" w:cs="Times New Roman"/>
                <w:noProof/>
                <w:color w:val="000000"/>
                <w:sz w:val="28"/>
                <w:szCs w:val="28"/>
                <w:lang w:val="en-US"/>
              </w:rPr>
              <w:t>,%</w:t>
            </w:r>
          </w:p>
        </w:tc>
      </w:tr>
      <w:tr w:rsidR="00C85C1A" w:rsidRPr="00FB7544" w14:paraId="66167D28" w14:textId="77777777" w:rsidTr="00D15E54">
        <w:tc>
          <w:tcPr>
            <w:tcW w:w="1295" w:type="dxa"/>
            <w:vMerge/>
          </w:tcPr>
          <w:p w14:paraId="4D1A23C9" w14:textId="77777777" w:rsidR="00C85C1A" w:rsidRPr="00FB7544" w:rsidRDefault="00C85C1A" w:rsidP="00D15E54">
            <w:pPr>
              <w:rPr>
                <w:rFonts w:ascii="Times New Roman" w:hAnsi="Times New Roman" w:cs="Times New Roman"/>
                <w:noProof/>
                <w:color w:val="000000"/>
                <w:sz w:val="28"/>
                <w:szCs w:val="28"/>
                <w:lang w:val="en-US"/>
              </w:rPr>
            </w:pPr>
          </w:p>
        </w:tc>
        <w:tc>
          <w:tcPr>
            <w:tcW w:w="1757" w:type="dxa"/>
            <w:vMerge/>
          </w:tcPr>
          <w:p w14:paraId="7EDBB360" w14:textId="77777777" w:rsidR="00C85C1A" w:rsidRPr="00FB7544" w:rsidRDefault="00C85C1A" w:rsidP="00D15E54">
            <w:pPr>
              <w:rPr>
                <w:rFonts w:ascii="Times New Roman" w:hAnsi="Times New Roman" w:cs="Times New Roman"/>
                <w:noProof/>
                <w:color w:val="000000"/>
                <w:sz w:val="28"/>
                <w:szCs w:val="28"/>
                <w:lang w:val="en-US"/>
              </w:rPr>
            </w:pPr>
          </w:p>
        </w:tc>
        <w:tc>
          <w:tcPr>
            <w:tcW w:w="953" w:type="dxa"/>
            <w:vMerge/>
          </w:tcPr>
          <w:p w14:paraId="4D7D7684" w14:textId="77777777" w:rsidR="00C85C1A" w:rsidRPr="00FB7544" w:rsidRDefault="00C85C1A" w:rsidP="00D15E54">
            <w:pPr>
              <w:rPr>
                <w:rFonts w:ascii="Times New Roman" w:hAnsi="Times New Roman" w:cs="Times New Roman"/>
                <w:noProof/>
                <w:color w:val="000000"/>
                <w:sz w:val="28"/>
                <w:szCs w:val="28"/>
                <w:lang w:val="en-US"/>
              </w:rPr>
            </w:pPr>
          </w:p>
        </w:tc>
        <w:tc>
          <w:tcPr>
            <w:tcW w:w="1246" w:type="dxa"/>
          </w:tcPr>
          <w:p w14:paraId="61387D8B" w14:textId="36FC538B"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влажн</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 с бюксом</w:t>
            </w:r>
          </w:p>
        </w:tc>
        <w:tc>
          <w:tcPr>
            <w:tcW w:w="1265" w:type="dxa"/>
          </w:tcPr>
          <w:p w14:paraId="4F35244C" w14:textId="18D4CE55"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сух</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 с бюксом</w:t>
            </w:r>
          </w:p>
        </w:tc>
        <w:tc>
          <w:tcPr>
            <w:tcW w:w="992" w:type="dxa"/>
          </w:tcPr>
          <w:p w14:paraId="44BE598A" w14:textId="61AF301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сух</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w:t>
            </w:r>
          </w:p>
        </w:tc>
        <w:tc>
          <w:tcPr>
            <w:tcW w:w="1054" w:type="dxa"/>
          </w:tcPr>
          <w:p w14:paraId="557DEC7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бюкса</w:t>
            </w:r>
          </w:p>
        </w:tc>
        <w:tc>
          <w:tcPr>
            <w:tcW w:w="1930" w:type="dxa"/>
          </w:tcPr>
          <w:p w14:paraId="5AE6135B" w14:textId="029322EB"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испарив</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шейся воды</w:t>
            </w:r>
          </w:p>
        </w:tc>
        <w:tc>
          <w:tcPr>
            <w:tcW w:w="1525" w:type="dxa"/>
            <w:vMerge/>
          </w:tcPr>
          <w:p w14:paraId="478180BF" w14:textId="77777777" w:rsidR="00C85C1A" w:rsidRPr="00FB7544" w:rsidRDefault="00C85C1A" w:rsidP="00D15E54">
            <w:pPr>
              <w:rPr>
                <w:rFonts w:ascii="Times New Roman" w:hAnsi="Times New Roman" w:cs="Times New Roman"/>
                <w:noProof/>
                <w:color w:val="000000"/>
                <w:sz w:val="28"/>
                <w:szCs w:val="28"/>
                <w:lang w:val="en-US"/>
              </w:rPr>
            </w:pPr>
          </w:p>
        </w:tc>
        <w:tc>
          <w:tcPr>
            <w:tcW w:w="1478" w:type="dxa"/>
            <w:vMerge/>
          </w:tcPr>
          <w:p w14:paraId="4E34EE6F" w14:textId="77777777" w:rsidR="00C85C1A" w:rsidRPr="00FB7544" w:rsidRDefault="00C85C1A" w:rsidP="00D15E54">
            <w:pPr>
              <w:rPr>
                <w:rFonts w:ascii="Times New Roman" w:hAnsi="Times New Roman" w:cs="Times New Roman"/>
                <w:noProof/>
                <w:color w:val="000000"/>
                <w:sz w:val="28"/>
                <w:szCs w:val="28"/>
                <w:lang w:val="en-US"/>
              </w:rPr>
            </w:pPr>
          </w:p>
        </w:tc>
        <w:tc>
          <w:tcPr>
            <w:tcW w:w="1490" w:type="dxa"/>
            <w:vMerge/>
          </w:tcPr>
          <w:p w14:paraId="5FAC0A5D" w14:textId="77777777" w:rsidR="00C85C1A" w:rsidRPr="00FB7544" w:rsidRDefault="00C85C1A" w:rsidP="00D15E54">
            <w:pPr>
              <w:rPr>
                <w:rFonts w:ascii="Times New Roman" w:hAnsi="Times New Roman" w:cs="Times New Roman"/>
                <w:noProof/>
                <w:color w:val="000000"/>
                <w:sz w:val="28"/>
                <w:szCs w:val="28"/>
                <w:lang w:val="en-US"/>
              </w:rPr>
            </w:pPr>
          </w:p>
        </w:tc>
      </w:tr>
      <w:tr w:rsidR="00C85C1A" w:rsidRPr="00FB7544" w14:paraId="5FC7F75A" w14:textId="77777777" w:rsidTr="00D15E54">
        <w:tc>
          <w:tcPr>
            <w:tcW w:w="1295" w:type="dxa"/>
            <w:vMerge w:val="restart"/>
          </w:tcPr>
          <w:p w14:paraId="07CC4C8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0-10</w:t>
            </w:r>
          </w:p>
        </w:tc>
        <w:tc>
          <w:tcPr>
            <w:tcW w:w="1757" w:type="dxa"/>
          </w:tcPr>
          <w:p w14:paraId="43A0F7E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3" w:type="dxa"/>
          </w:tcPr>
          <w:p w14:paraId="1153A52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150</w:t>
            </w:r>
          </w:p>
        </w:tc>
        <w:tc>
          <w:tcPr>
            <w:tcW w:w="1246" w:type="dxa"/>
          </w:tcPr>
          <w:p w14:paraId="50F468A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58</w:t>
            </w:r>
          </w:p>
        </w:tc>
        <w:tc>
          <w:tcPr>
            <w:tcW w:w="1265" w:type="dxa"/>
          </w:tcPr>
          <w:p w14:paraId="4B60403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51</w:t>
            </w:r>
          </w:p>
        </w:tc>
        <w:tc>
          <w:tcPr>
            <w:tcW w:w="992" w:type="dxa"/>
          </w:tcPr>
          <w:p w14:paraId="468D2F0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28</w:t>
            </w:r>
          </w:p>
        </w:tc>
        <w:tc>
          <w:tcPr>
            <w:tcW w:w="1054" w:type="dxa"/>
          </w:tcPr>
          <w:p w14:paraId="3151718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w:t>
            </w:r>
          </w:p>
        </w:tc>
        <w:tc>
          <w:tcPr>
            <w:tcW w:w="1930" w:type="dxa"/>
          </w:tcPr>
          <w:p w14:paraId="1C7D80B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w:t>
            </w:r>
          </w:p>
        </w:tc>
        <w:tc>
          <w:tcPr>
            <w:tcW w:w="1525" w:type="dxa"/>
          </w:tcPr>
          <w:p w14:paraId="15C0C90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21,0</w:t>
            </w:r>
          </w:p>
        </w:tc>
        <w:tc>
          <w:tcPr>
            <w:tcW w:w="1478" w:type="dxa"/>
            <w:vMerge w:val="restart"/>
            <w:vAlign w:val="center"/>
          </w:tcPr>
          <w:p w14:paraId="1FEDAAE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21,0</w:t>
            </w:r>
          </w:p>
        </w:tc>
        <w:tc>
          <w:tcPr>
            <w:tcW w:w="1490" w:type="dxa"/>
            <w:vMerge w:val="restart"/>
            <w:vAlign w:val="center"/>
          </w:tcPr>
          <w:p w14:paraId="7BC215B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19,75</w:t>
            </w:r>
          </w:p>
        </w:tc>
      </w:tr>
      <w:tr w:rsidR="00C85C1A" w:rsidRPr="00FB7544" w14:paraId="176DFD18" w14:textId="77777777" w:rsidTr="00D15E54">
        <w:tc>
          <w:tcPr>
            <w:tcW w:w="1295" w:type="dxa"/>
            <w:vMerge/>
          </w:tcPr>
          <w:p w14:paraId="15692ADD"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7E9E1AB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3" w:type="dxa"/>
          </w:tcPr>
          <w:p w14:paraId="1274457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141</w:t>
            </w:r>
          </w:p>
        </w:tc>
        <w:tc>
          <w:tcPr>
            <w:tcW w:w="1246" w:type="dxa"/>
          </w:tcPr>
          <w:p w14:paraId="119A7FE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67</w:t>
            </w:r>
          </w:p>
        </w:tc>
        <w:tc>
          <w:tcPr>
            <w:tcW w:w="1265" w:type="dxa"/>
          </w:tcPr>
          <w:p w14:paraId="6F28F92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69</w:t>
            </w:r>
          </w:p>
        </w:tc>
        <w:tc>
          <w:tcPr>
            <w:tcW w:w="992" w:type="dxa"/>
          </w:tcPr>
          <w:p w14:paraId="11EA8D1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32</w:t>
            </w:r>
          </w:p>
        </w:tc>
        <w:tc>
          <w:tcPr>
            <w:tcW w:w="1054" w:type="dxa"/>
          </w:tcPr>
          <w:p w14:paraId="6E34131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30" w:type="dxa"/>
          </w:tcPr>
          <w:p w14:paraId="5ECDEBE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w:t>
            </w:r>
          </w:p>
        </w:tc>
        <w:tc>
          <w:tcPr>
            <w:tcW w:w="1525" w:type="dxa"/>
          </w:tcPr>
          <w:p w14:paraId="1CDF780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21,0</w:t>
            </w:r>
          </w:p>
        </w:tc>
        <w:tc>
          <w:tcPr>
            <w:tcW w:w="1478" w:type="dxa"/>
            <w:vMerge/>
          </w:tcPr>
          <w:p w14:paraId="440D459E"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490" w:type="dxa"/>
            <w:vMerge/>
          </w:tcPr>
          <w:p w14:paraId="4C348F65"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186AFC2A" w14:textId="77777777" w:rsidTr="00D15E54">
        <w:tc>
          <w:tcPr>
            <w:tcW w:w="1295" w:type="dxa"/>
            <w:vMerge w:val="restart"/>
          </w:tcPr>
          <w:p w14:paraId="71934EA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10-20</w:t>
            </w:r>
          </w:p>
        </w:tc>
        <w:tc>
          <w:tcPr>
            <w:tcW w:w="1757" w:type="dxa"/>
          </w:tcPr>
          <w:p w14:paraId="3B3DE4D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3" w:type="dxa"/>
          </w:tcPr>
          <w:p w14:paraId="5081DE1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135</w:t>
            </w:r>
          </w:p>
        </w:tc>
        <w:tc>
          <w:tcPr>
            <w:tcW w:w="1246" w:type="dxa"/>
          </w:tcPr>
          <w:p w14:paraId="21329A4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55</w:t>
            </w:r>
          </w:p>
        </w:tc>
        <w:tc>
          <w:tcPr>
            <w:tcW w:w="1265" w:type="dxa"/>
          </w:tcPr>
          <w:p w14:paraId="2D54B7C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50</w:t>
            </w:r>
          </w:p>
        </w:tc>
        <w:tc>
          <w:tcPr>
            <w:tcW w:w="992" w:type="dxa"/>
          </w:tcPr>
          <w:p w14:paraId="261A68E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28</w:t>
            </w:r>
          </w:p>
        </w:tc>
        <w:tc>
          <w:tcPr>
            <w:tcW w:w="1054" w:type="dxa"/>
          </w:tcPr>
          <w:p w14:paraId="5E36BD6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w:t>
            </w:r>
          </w:p>
        </w:tc>
        <w:tc>
          <w:tcPr>
            <w:tcW w:w="1930" w:type="dxa"/>
          </w:tcPr>
          <w:p w14:paraId="750C282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w:t>
            </w:r>
          </w:p>
        </w:tc>
        <w:tc>
          <w:tcPr>
            <w:tcW w:w="1525" w:type="dxa"/>
          </w:tcPr>
          <w:p w14:paraId="6E6E1C7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17,86</w:t>
            </w:r>
          </w:p>
        </w:tc>
        <w:tc>
          <w:tcPr>
            <w:tcW w:w="1478" w:type="dxa"/>
            <w:vMerge w:val="restart"/>
            <w:vAlign w:val="center"/>
          </w:tcPr>
          <w:p w14:paraId="1145E9A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18,60</w:t>
            </w:r>
          </w:p>
        </w:tc>
        <w:tc>
          <w:tcPr>
            <w:tcW w:w="1490" w:type="dxa"/>
            <w:vMerge/>
          </w:tcPr>
          <w:p w14:paraId="422173F9"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6B632E7E" w14:textId="77777777" w:rsidTr="00D15E54">
        <w:tc>
          <w:tcPr>
            <w:tcW w:w="1295" w:type="dxa"/>
            <w:vMerge/>
          </w:tcPr>
          <w:p w14:paraId="5B588F87"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6F8717B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3" w:type="dxa"/>
          </w:tcPr>
          <w:p w14:paraId="2CA4BF7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186</w:t>
            </w:r>
          </w:p>
        </w:tc>
        <w:tc>
          <w:tcPr>
            <w:tcW w:w="1246" w:type="dxa"/>
          </w:tcPr>
          <w:p w14:paraId="4752DE5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64</w:t>
            </w:r>
          </w:p>
        </w:tc>
        <w:tc>
          <w:tcPr>
            <w:tcW w:w="1265" w:type="dxa"/>
          </w:tcPr>
          <w:p w14:paraId="5127EDA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58</w:t>
            </w:r>
          </w:p>
        </w:tc>
        <w:tc>
          <w:tcPr>
            <w:tcW w:w="992" w:type="dxa"/>
          </w:tcPr>
          <w:p w14:paraId="03D598F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31</w:t>
            </w:r>
          </w:p>
        </w:tc>
        <w:tc>
          <w:tcPr>
            <w:tcW w:w="1054" w:type="dxa"/>
          </w:tcPr>
          <w:p w14:paraId="3459AEB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30" w:type="dxa"/>
          </w:tcPr>
          <w:p w14:paraId="6F8FA54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w:t>
            </w:r>
          </w:p>
        </w:tc>
        <w:tc>
          <w:tcPr>
            <w:tcW w:w="1525" w:type="dxa"/>
          </w:tcPr>
          <w:p w14:paraId="74C45AA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19,35</w:t>
            </w:r>
          </w:p>
        </w:tc>
        <w:tc>
          <w:tcPr>
            <w:tcW w:w="1478" w:type="dxa"/>
            <w:vMerge/>
          </w:tcPr>
          <w:p w14:paraId="2BD5910E"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490" w:type="dxa"/>
            <w:vMerge/>
          </w:tcPr>
          <w:p w14:paraId="3B2A9356"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7B3B4932" w14:textId="77777777" w:rsidTr="00D15E54">
        <w:tc>
          <w:tcPr>
            <w:tcW w:w="1295" w:type="dxa"/>
            <w:vMerge w:val="restart"/>
          </w:tcPr>
          <w:p w14:paraId="56FB995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20-30</w:t>
            </w:r>
          </w:p>
        </w:tc>
        <w:tc>
          <w:tcPr>
            <w:tcW w:w="1757" w:type="dxa"/>
          </w:tcPr>
          <w:p w14:paraId="0D35E13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3" w:type="dxa"/>
          </w:tcPr>
          <w:p w14:paraId="670EC41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176</w:t>
            </w:r>
          </w:p>
        </w:tc>
        <w:tc>
          <w:tcPr>
            <w:tcW w:w="1246" w:type="dxa"/>
          </w:tcPr>
          <w:p w14:paraId="3C84910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59</w:t>
            </w:r>
          </w:p>
        </w:tc>
        <w:tc>
          <w:tcPr>
            <w:tcW w:w="1265" w:type="dxa"/>
          </w:tcPr>
          <w:p w14:paraId="44BC6CA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52</w:t>
            </w:r>
          </w:p>
        </w:tc>
        <w:tc>
          <w:tcPr>
            <w:tcW w:w="992" w:type="dxa"/>
          </w:tcPr>
          <w:p w14:paraId="0BA0CB2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30</w:t>
            </w:r>
          </w:p>
        </w:tc>
        <w:tc>
          <w:tcPr>
            <w:tcW w:w="1054" w:type="dxa"/>
          </w:tcPr>
          <w:p w14:paraId="329DC55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w:t>
            </w:r>
          </w:p>
        </w:tc>
        <w:tc>
          <w:tcPr>
            <w:tcW w:w="1930" w:type="dxa"/>
          </w:tcPr>
          <w:p w14:paraId="69A8B3A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w:t>
            </w:r>
          </w:p>
        </w:tc>
        <w:tc>
          <w:tcPr>
            <w:tcW w:w="1525" w:type="dxa"/>
          </w:tcPr>
          <w:p w14:paraId="08021DF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23,33</w:t>
            </w:r>
          </w:p>
        </w:tc>
        <w:tc>
          <w:tcPr>
            <w:tcW w:w="1478" w:type="dxa"/>
            <w:vMerge w:val="restart"/>
            <w:vAlign w:val="center"/>
          </w:tcPr>
          <w:p w14:paraId="5443401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19,0</w:t>
            </w:r>
          </w:p>
        </w:tc>
        <w:tc>
          <w:tcPr>
            <w:tcW w:w="1490" w:type="dxa"/>
            <w:vMerge/>
          </w:tcPr>
          <w:p w14:paraId="32FEFCF6"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79FDDB55" w14:textId="77777777" w:rsidTr="00D15E54">
        <w:tc>
          <w:tcPr>
            <w:tcW w:w="1295" w:type="dxa"/>
            <w:vMerge/>
          </w:tcPr>
          <w:p w14:paraId="2C740F95"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7B8689E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3" w:type="dxa"/>
          </w:tcPr>
          <w:p w14:paraId="7364C39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166</w:t>
            </w:r>
          </w:p>
        </w:tc>
        <w:tc>
          <w:tcPr>
            <w:tcW w:w="1246" w:type="dxa"/>
          </w:tcPr>
          <w:p w14:paraId="7BB0A16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70</w:t>
            </w:r>
          </w:p>
        </w:tc>
        <w:tc>
          <w:tcPr>
            <w:tcW w:w="1265" w:type="dxa"/>
          </w:tcPr>
          <w:p w14:paraId="422D61C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62</w:t>
            </w:r>
          </w:p>
        </w:tc>
        <w:tc>
          <w:tcPr>
            <w:tcW w:w="992" w:type="dxa"/>
          </w:tcPr>
          <w:p w14:paraId="620E173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49</w:t>
            </w:r>
          </w:p>
        </w:tc>
        <w:tc>
          <w:tcPr>
            <w:tcW w:w="1054" w:type="dxa"/>
          </w:tcPr>
          <w:p w14:paraId="519E859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w:t>
            </w:r>
          </w:p>
        </w:tc>
        <w:tc>
          <w:tcPr>
            <w:tcW w:w="1930" w:type="dxa"/>
          </w:tcPr>
          <w:p w14:paraId="497779B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w:t>
            </w:r>
          </w:p>
        </w:tc>
        <w:tc>
          <w:tcPr>
            <w:tcW w:w="1525" w:type="dxa"/>
          </w:tcPr>
          <w:p w14:paraId="07858AD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16,33</w:t>
            </w:r>
          </w:p>
        </w:tc>
        <w:tc>
          <w:tcPr>
            <w:tcW w:w="1478" w:type="dxa"/>
            <w:vMerge/>
          </w:tcPr>
          <w:p w14:paraId="292B613F"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490" w:type="dxa"/>
            <w:vMerge/>
          </w:tcPr>
          <w:p w14:paraId="003E8841"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3E8CCF49" w14:textId="77777777" w:rsidTr="00D15E54">
        <w:tc>
          <w:tcPr>
            <w:tcW w:w="1295" w:type="dxa"/>
            <w:vMerge w:val="restart"/>
          </w:tcPr>
          <w:p w14:paraId="1AD4552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30-50</w:t>
            </w:r>
          </w:p>
        </w:tc>
        <w:tc>
          <w:tcPr>
            <w:tcW w:w="1757" w:type="dxa"/>
          </w:tcPr>
          <w:p w14:paraId="5ED3720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3" w:type="dxa"/>
          </w:tcPr>
          <w:p w14:paraId="70CABE4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136</w:t>
            </w:r>
          </w:p>
        </w:tc>
        <w:tc>
          <w:tcPr>
            <w:tcW w:w="1246" w:type="dxa"/>
          </w:tcPr>
          <w:p w14:paraId="2CF3738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67</w:t>
            </w:r>
          </w:p>
        </w:tc>
        <w:tc>
          <w:tcPr>
            <w:tcW w:w="1265" w:type="dxa"/>
          </w:tcPr>
          <w:p w14:paraId="12A4D18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59</w:t>
            </w:r>
          </w:p>
        </w:tc>
        <w:tc>
          <w:tcPr>
            <w:tcW w:w="992" w:type="dxa"/>
          </w:tcPr>
          <w:p w14:paraId="5805D6D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32</w:t>
            </w:r>
          </w:p>
        </w:tc>
        <w:tc>
          <w:tcPr>
            <w:tcW w:w="1054" w:type="dxa"/>
          </w:tcPr>
          <w:p w14:paraId="730FF0E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30" w:type="dxa"/>
          </w:tcPr>
          <w:p w14:paraId="459A0FA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w:t>
            </w:r>
          </w:p>
        </w:tc>
        <w:tc>
          <w:tcPr>
            <w:tcW w:w="1525" w:type="dxa"/>
          </w:tcPr>
          <w:p w14:paraId="42587BE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25,0</w:t>
            </w:r>
          </w:p>
        </w:tc>
        <w:tc>
          <w:tcPr>
            <w:tcW w:w="1478" w:type="dxa"/>
            <w:vMerge w:val="restart"/>
            <w:vAlign w:val="center"/>
          </w:tcPr>
          <w:p w14:paraId="5796F44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20,40</w:t>
            </w:r>
          </w:p>
        </w:tc>
        <w:tc>
          <w:tcPr>
            <w:tcW w:w="1490" w:type="dxa"/>
            <w:vMerge/>
          </w:tcPr>
          <w:p w14:paraId="55266F68"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16496F8F" w14:textId="77777777" w:rsidTr="00D15E54">
        <w:tc>
          <w:tcPr>
            <w:tcW w:w="1295" w:type="dxa"/>
            <w:vMerge/>
          </w:tcPr>
          <w:p w14:paraId="3AF8E994" w14:textId="77777777" w:rsidR="00C85C1A" w:rsidRPr="00FB7544" w:rsidRDefault="00C85C1A" w:rsidP="00D15E54">
            <w:pPr>
              <w:rPr>
                <w:rFonts w:ascii="Times New Roman" w:hAnsi="Times New Roman" w:cs="Times New Roman"/>
                <w:noProof/>
                <w:color w:val="000000"/>
                <w:sz w:val="28"/>
                <w:szCs w:val="28"/>
                <w:lang w:val="en-US"/>
              </w:rPr>
            </w:pPr>
          </w:p>
        </w:tc>
        <w:tc>
          <w:tcPr>
            <w:tcW w:w="1757" w:type="dxa"/>
          </w:tcPr>
          <w:p w14:paraId="7A25A63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3" w:type="dxa"/>
          </w:tcPr>
          <w:p w14:paraId="116732F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185</w:t>
            </w:r>
          </w:p>
        </w:tc>
        <w:tc>
          <w:tcPr>
            <w:tcW w:w="1246" w:type="dxa"/>
          </w:tcPr>
          <w:p w14:paraId="3F1B58F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79</w:t>
            </w:r>
          </w:p>
        </w:tc>
        <w:tc>
          <w:tcPr>
            <w:tcW w:w="1265" w:type="dxa"/>
          </w:tcPr>
          <w:p w14:paraId="172FF14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69</w:t>
            </w:r>
          </w:p>
        </w:tc>
        <w:tc>
          <w:tcPr>
            <w:tcW w:w="992" w:type="dxa"/>
          </w:tcPr>
          <w:p w14:paraId="25477DC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42</w:t>
            </w:r>
          </w:p>
        </w:tc>
        <w:tc>
          <w:tcPr>
            <w:tcW w:w="1054" w:type="dxa"/>
          </w:tcPr>
          <w:p w14:paraId="42B0ADA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30" w:type="dxa"/>
          </w:tcPr>
          <w:p w14:paraId="0F02DDA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w:t>
            </w:r>
          </w:p>
        </w:tc>
        <w:tc>
          <w:tcPr>
            <w:tcW w:w="1525" w:type="dxa"/>
          </w:tcPr>
          <w:p w14:paraId="7BFD038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23,81</w:t>
            </w:r>
          </w:p>
        </w:tc>
        <w:tc>
          <w:tcPr>
            <w:tcW w:w="1478" w:type="dxa"/>
            <w:vMerge/>
          </w:tcPr>
          <w:p w14:paraId="347E8D3F"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490" w:type="dxa"/>
            <w:vMerge/>
          </w:tcPr>
          <w:p w14:paraId="75FD6CF2" w14:textId="77777777" w:rsidR="00C85C1A" w:rsidRPr="00FB7544" w:rsidRDefault="00C85C1A" w:rsidP="00D15E54">
            <w:pPr>
              <w:jc w:val="center"/>
              <w:rPr>
                <w:rFonts w:ascii="Times New Roman" w:hAnsi="Times New Roman" w:cs="Times New Roman"/>
                <w:noProof/>
                <w:color w:val="000000"/>
                <w:sz w:val="28"/>
                <w:szCs w:val="28"/>
                <w:lang w:val="en-US"/>
              </w:rPr>
            </w:pPr>
          </w:p>
        </w:tc>
      </w:tr>
    </w:tbl>
    <w:p w14:paraId="1A498D4E"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12BEA056"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3619C328"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1560AD0D"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38DB8532"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58918EDA"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63222A2B"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30B89FD2"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35D7F9DB"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399913BC"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232F3D07"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383AA642" w14:textId="77777777" w:rsidR="00632AC0" w:rsidRPr="00FB7544" w:rsidRDefault="00632AC0" w:rsidP="00632AC0">
      <w:pPr>
        <w:spacing w:after="0" w:line="240" w:lineRule="auto"/>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lastRenderedPageBreak/>
        <w:t>Продолжение приложения В</w:t>
      </w:r>
    </w:p>
    <w:p w14:paraId="7998636F"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662B9B53" w14:textId="4FC6395A" w:rsidR="00C85C1A" w:rsidRPr="00FB7544" w:rsidRDefault="00C85C1A" w:rsidP="00C85C1A">
      <w:pPr>
        <w:spacing w:after="0" w:line="240" w:lineRule="auto"/>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Таблица </w:t>
      </w:r>
      <w:r w:rsidR="00C948F8" w:rsidRPr="00FB7544">
        <w:rPr>
          <w:rFonts w:ascii="Times New Roman" w:hAnsi="Times New Roman" w:cs="Times New Roman"/>
          <w:noProof/>
          <w:color w:val="000000"/>
          <w:sz w:val="28"/>
          <w:szCs w:val="28"/>
        </w:rPr>
        <w:t>В</w:t>
      </w:r>
      <w:r w:rsidRPr="00FB7544">
        <w:rPr>
          <w:rFonts w:ascii="Times New Roman" w:hAnsi="Times New Roman" w:cs="Times New Roman"/>
          <w:noProof/>
          <w:color w:val="000000"/>
          <w:sz w:val="28"/>
          <w:szCs w:val="28"/>
        </w:rPr>
        <w:t>.6 – Определе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влажности почвы на посев</w:t>
      </w:r>
      <w:r w:rsidR="00E46350" w:rsidRPr="00FB7544">
        <w:rPr>
          <w:rFonts w:ascii="Times New Roman" w:hAnsi="Times New Roman" w:cs="Times New Roman"/>
          <w:noProof/>
          <w:color w:val="000000"/>
          <w:sz w:val="28"/>
          <w:szCs w:val="28"/>
        </w:rPr>
        <w:t>ах озимого рапса, 05 апреля 202</w:t>
      </w:r>
      <w:r w:rsidR="00976D7C" w:rsidRPr="00FB7544">
        <w:rPr>
          <w:rFonts w:ascii="Times New Roman" w:hAnsi="Times New Roman" w:cs="Times New Roman"/>
          <w:noProof/>
          <w:color w:val="000000"/>
          <w:sz w:val="28"/>
          <w:szCs w:val="28"/>
        </w:rPr>
        <w:t>3</w:t>
      </w:r>
      <w:r w:rsidR="00E46350" w:rsidRPr="00FB7544">
        <w:rPr>
          <w:rFonts w:ascii="Times New Roman" w:hAnsi="Times New Roman" w:cs="Times New Roman"/>
          <w:noProof/>
          <w:color w:val="000000"/>
          <w:sz w:val="28"/>
          <w:szCs w:val="28"/>
        </w:rPr>
        <w:t xml:space="preserve"> года</w:t>
      </w:r>
    </w:p>
    <w:p w14:paraId="31F29EB0" w14:textId="77777777" w:rsidR="00C85C1A" w:rsidRPr="00FB7544" w:rsidRDefault="00C85C1A" w:rsidP="00C85C1A">
      <w:pPr>
        <w:spacing w:after="0" w:line="240" w:lineRule="auto"/>
        <w:rPr>
          <w:rFonts w:ascii="Times New Roman" w:hAnsi="Times New Roman" w:cs="Times New Roman"/>
          <w:noProof/>
          <w:color w:val="000000"/>
          <w:sz w:val="28"/>
          <w:szCs w:val="28"/>
        </w:rPr>
      </w:pPr>
    </w:p>
    <w:tbl>
      <w:tblPr>
        <w:tblStyle w:val="ac"/>
        <w:tblW w:w="14985" w:type="dxa"/>
        <w:tblLook w:val="04A0" w:firstRow="1" w:lastRow="0" w:firstColumn="1" w:lastColumn="0" w:noHBand="0" w:noVBand="1"/>
      </w:tblPr>
      <w:tblGrid>
        <w:gridCol w:w="1294"/>
        <w:gridCol w:w="1757"/>
        <w:gridCol w:w="953"/>
        <w:gridCol w:w="1246"/>
        <w:gridCol w:w="1262"/>
        <w:gridCol w:w="991"/>
        <w:gridCol w:w="1052"/>
        <w:gridCol w:w="1930"/>
        <w:gridCol w:w="1532"/>
        <w:gridCol w:w="1478"/>
        <w:gridCol w:w="1490"/>
      </w:tblGrid>
      <w:tr w:rsidR="00C85C1A" w:rsidRPr="00FB7544" w14:paraId="2F3173D3" w14:textId="77777777" w:rsidTr="00D15E54">
        <w:tc>
          <w:tcPr>
            <w:tcW w:w="1295" w:type="dxa"/>
            <w:vMerge w:val="restart"/>
          </w:tcPr>
          <w:p w14:paraId="43BE901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Глубина, см</w:t>
            </w:r>
          </w:p>
        </w:tc>
        <w:tc>
          <w:tcPr>
            <w:tcW w:w="1757" w:type="dxa"/>
            <w:vMerge w:val="restart"/>
          </w:tcPr>
          <w:p w14:paraId="00ABA20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Повторность </w:t>
            </w:r>
          </w:p>
        </w:tc>
        <w:tc>
          <w:tcPr>
            <w:tcW w:w="953" w:type="dxa"/>
            <w:vMerge w:val="restart"/>
          </w:tcPr>
          <w:p w14:paraId="537277F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бюкса</w:t>
            </w:r>
          </w:p>
        </w:tc>
        <w:tc>
          <w:tcPr>
            <w:tcW w:w="6487" w:type="dxa"/>
            <w:gridSpan w:val="5"/>
          </w:tcPr>
          <w:p w14:paraId="6971581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Вес (гр)</w:t>
            </w:r>
          </w:p>
        </w:tc>
        <w:tc>
          <w:tcPr>
            <w:tcW w:w="1525" w:type="dxa"/>
            <w:vMerge w:val="restart"/>
          </w:tcPr>
          <w:p w14:paraId="3C4E088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Влажность почвы, %</w:t>
            </w:r>
          </w:p>
        </w:tc>
        <w:tc>
          <w:tcPr>
            <w:tcW w:w="1478" w:type="dxa"/>
            <w:vMerge w:val="restart"/>
          </w:tcPr>
          <w:p w14:paraId="18A93101" w14:textId="75A4D682"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Средняя влажность горизонт</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а, %</w:t>
            </w:r>
          </w:p>
        </w:tc>
        <w:tc>
          <w:tcPr>
            <w:tcW w:w="1490" w:type="dxa"/>
            <w:vMerge w:val="restart"/>
          </w:tcPr>
          <w:p w14:paraId="2DC9BBAC" w14:textId="54F3FFC9"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Средняя влажность поля</w:t>
            </w:r>
            <w:r w:rsidR="00976D7C" w:rsidRPr="00FB7544">
              <w:rPr>
                <w:rFonts w:ascii="Times New Roman" w:hAnsi="Times New Roman" w:cs="Times New Roman"/>
                <w:noProof/>
                <w:color w:val="000000"/>
                <w:sz w:val="28"/>
                <w:szCs w:val="28"/>
                <w:lang w:val="en-US"/>
              </w:rPr>
              <w:t>,%</w:t>
            </w:r>
          </w:p>
        </w:tc>
      </w:tr>
      <w:tr w:rsidR="00C85C1A" w:rsidRPr="00FB7544" w14:paraId="2348B4D1" w14:textId="77777777" w:rsidTr="00D15E54">
        <w:tc>
          <w:tcPr>
            <w:tcW w:w="1295" w:type="dxa"/>
            <w:vMerge/>
          </w:tcPr>
          <w:p w14:paraId="1735444A" w14:textId="77777777" w:rsidR="00C85C1A" w:rsidRPr="00FB7544" w:rsidRDefault="00C85C1A" w:rsidP="00D15E54">
            <w:pPr>
              <w:rPr>
                <w:rFonts w:ascii="Times New Roman" w:hAnsi="Times New Roman" w:cs="Times New Roman"/>
                <w:noProof/>
                <w:color w:val="000000"/>
                <w:sz w:val="28"/>
                <w:szCs w:val="28"/>
                <w:lang w:val="en-US"/>
              </w:rPr>
            </w:pPr>
          </w:p>
        </w:tc>
        <w:tc>
          <w:tcPr>
            <w:tcW w:w="1757" w:type="dxa"/>
            <w:vMerge/>
          </w:tcPr>
          <w:p w14:paraId="71898E2A" w14:textId="77777777" w:rsidR="00C85C1A" w:rsidRPr="00FB7544" w:rsidRDefault="00C85C1A" w:rsidP="00D15E54">
            <w:pPr>
              <w:rPr>
                <w:rFonts w:ascii="Times New Roman" w:hAnsi="Times New Roman" w:cs="Times New Roman"/>
                <w:noProof/>
                <w:color w:val="000000"/>
                <w:sz w:val="28"/>
                <w:szCs w:val="28"/>
                <w:lang w:val="en-US"/>
              </w:rPr>
            </w:pPr>
          </w:p>
        </w:tc>
        <w:tc>
          <w:tcPr>
            <w:tcW w:w="953" w:type="dxa"/>
            <w:vMerge/>
          </w:tcPr>
          <w:p w14:paraId="451FE5CE" w14:textId="77777777" w:rsidR="00C85C1A" w:rsidRPr="00FB7544" w:rsidRDefault="00C85C1A" w:rsidP="00D15E54">
            <w:pPr>
              <w:rPr>
                <w:rFonts w:ascii="Times New Roman" w:hAnsi="Times New Roman" w:cs="Times New Roman"/>
                <w:noProof/>
                <w:color w:val="000000"/>
                <w:sz w:val="28"/>
                <w:szCs w:val="28"/>
                <w:lang w:val="en-US"/>
              </w:rPr>
            </w:pPr>
          </w:p>
        </w:tc>
        <w:tc>
          <w:tcPr>
            <w:tcW w:w="1246" w:type="dxa"/>
          </w:tcPr>
          <w:p w14:paraId="73BFF61C" w14:textId="1572F16E"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влажн</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 с бюксом</w:t>
            </w:r>
          </w:p>
        </w:tc>
        <w:tc>
          <w:tcPr>
            <w:tcW w:w="1265" w:type="dxa"/>
          </w:tcPr>
          <w:p w14:paraId="26518E0E" w14:textId="68C62B2B"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сух</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 с бюксом</w:t>
            </w:r>
          </w:p>
        </w:tc>
        <w:tc>
          <w:tcPr>
            <w:tcW w:w="992" w:type="dxa"/>
          </w:tcPr>
          <w:p w14:paraId="21C3688F" w14:textId="537C75F5"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сух</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w:t>
            </w:r>
          </w:p>
        </w:tc>
        <w:tc>
          <w:tcPr>
            <w:tcW w:w="1054" w:type="dxa"/>
          </w:tcPr>
          <w:p w14:paraId="608EF5A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бюкса</w:t>
            </w:r>
          </w:p>
        </w:tc>
        <w:tc>
          <w:tcPr>
            <w:tcW w:w="1930" w:type="dxa"/>
          </w:tcPr>
          <w:p w14:paraId="67725730" w14:textId="332FFFFE"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испарив</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шейся воды</w:t>
            </w:r>
          </w:p>
        </w:tc>
        <w:tc>
          <w:tcPr>
            <w:tcW w:w="1525" w:type="dxa"/>
            <w:vMerge/>
          </w:tcPr>
          <w:p w14:paraId="2887B8A3" w14:textId="77777777" w:rsidR="00C85C1A" w:rsidRPr="00FB7544" w:rsidRDefault="00C85C1A" w:rsidP="00D15E54">
            <w:pPr>
              <w:rPr>
                <w:rFonts w:ascii="Times New Roman" w:hAnsi="Times New Roman" w:cs="Times New Roman"/>
                <w:noProof/>
                <w:color w:val="000000"/>
                <w:sz w:val="28"/>
                <w:szCs w:val="28"/>
                <w:lang w:val="en-US"/>
              </w:rPr>
            </w:pPr>
          </w:p>
        </w:tc>
        <w:tc>
          <w:tcPr>
            <w:tcW w:w="1478" w:type="dxa"/>
            <w:vMerge/>
          </w:tcPr>
          <w:p w14:paraId="79C303C7" w14:textId="77777777" w:rsidR="00C85C1A" w:rsidRPr="00FB7544" w:rsidRDefault="00C85C1A" w:rsidP="00D15E54">
            <w:pPr>
              <w:rPr>
                <w:rFonts w:ascii="Times New Roman" w:hAnsi="Times New Roman" w:cs="Times New Roman"/>
                <w:noProof/>
                <w:color w:val="000000"/>
                <w:sz w:val="28"/>
                <w:szCs w:val="28"/>
                <w:lang w:val="en-US"/>
              </w:rPr>
            </w:pPr>
          </w:p>
        </w:tc>
        <w:tc>
          <w:tcPr>
            <w:tcW w:w="1490" w:type="dxa"/>
            <w:vMerge/>
          </w:tcPr>
          <w:p w14:paraId="4974DCD5" w14:textId="77777777" w:rsidR="00C85C1A" w:rsidRPr="00FB7544" w:rsidRDefault="00C85C1A" w:rsidP="00D15E54">
            <w:pPr>
              <w:rPr>
                <w:rFonts w:ascii="Times New Roman" w:hAnsi="Times New Roman" w:cs="Times New Roman"/>
                <w:noProof/>
                <w:color w:val="000000"/>
                <w:sz w:val="28"/>
                <w:szCs w:val="28"/>
                <w:lang w:val="en-US"/>
              </w:rPr>
            </w:pPr>
          </w:p>
        </w:tc>
      </w:tr>
      <w:tr w:rsidR="00C85C1A" w:rsidRPr="00FB7544" w14:paraId="311A7875" w14:textId="77777777" w:rsidTr="00D15E54">
        <w:tc>
          <w:tcPr>
            <w:tcW w:w="1295" w:type="dxa"/>
            <w:vMerge w:val="restart"/>
          </w:tcPr>
          <w:p w14:paraId="374D7CC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0-10</w:t>
            </w:r>
          </w:p>
        </w:tc>
        <w:tc>
          <w:tcPr>
            <w:tcW w:w="1757" w:type="dxa"/>
          </w:tcPr>
          <w:p w14:paraId="32B9E49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3" w:type="dxa"/>
          </w:tcPr>
          <w:p w14:paraId="20837B6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143</w:t>
            </w:r>
          </w:p>
        </w:tc>
        <w:tc>
          <w:tcPr>
            <w:tcW w:w="1246" w:type="dxa"/>
          </w:tcPr>
          <w:p w14:paraId="6F22E72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60</w:t>
            </w:r>
          </w:p>
        </w:tc>
        <w:tc>
          <w:tcPr>
            <w:tcW w:w="1265" w:type="dxa"/>
          </w:tcPr>
          <w:p w14:paraId="2909B15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54</w:t>
            </w:r>
          </w:p>
        </w:tc>
        <w:tc>
          <w:tcPr>
            <w:tcW w:w="992" w:type="dxa"/>
          </w:tcPr>
          <w:p w14:paraId="73E5DE4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32</w:t>
            </w:r>
          </w:p>
        </w:tc>
        <w:tc>
          <w:tcPr>
            <w:tcW w:w="1054" w:type="dxa"/>
          </w:tcPr>
          <w:p w14:paraId="548D2B0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w:t>
            </w:r>
          </w:p>
        </w:tc>
        <w:tc>
          <w:tcPr>
            <w:tcW w:w="1930" w:type="dxa"/>
          </w:tcPr>
          <w:p w14:paraId="46B962D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w:t>
            </w:r>
          </w:p>
        </w:tc>
        <w:tc>
          <w:tcPr>
            <w:tcW w:w="1525" w:type="dxa"/>
          </w:tcPr>
          <w:p w14:paraId="5112D3F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18,75</w:t>
            </w:r>
          </w:p>
        </w:tc>
        <w:tc>
          <w:tcPr>
            <w:tcW w:w="1478" w:type="dxa"/>
            <w:vMerge w:val="restart"/>
            <w:vAlign w:val="center"/>
          </w:tcPr>
          <w:p w14:paraId="5A5B559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18,35</w:t>
            </w:r>
          </w:p>
        </w:tc>
        <w:tc>
          <w:tcPr>
            <w:tcW w:w="1490" w:type="dxa"/>
            <w:vMerge w:val="restart"/>
            <w:vAlign w:val="center"/>
          </w:tcPr>
          <w:p w14:paraId="7CF07DE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19,4</w:t>
            </w:r>
          </w:p>
        </w:tc>
      </w:tr>
      <w:tr w:rsidR="00C85C1A" w:rsidRPr="00FB7544" w14:paraId="7144CC4C" w14:textId="77777777" w:rsidTr="00D15E54">
        <w:tc>
          <w:tcPr>
            <w:tcW w:w="1295" w:type="dxa"/>
            <w:vMerge/>
          </w:tcPr>
          <w:p w14:paraId="5F8BF83E"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17BF574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3" w:type="dxa"/>
          </w:tcPr>
          <w:p w14:paraId="22837F0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129</w:t>
            </w:r>
          </w:p>
        </w:tc>
        <w:tc>
          <w:tcPr>
            <w:tcW w:w="1246" w:type="dxa"/>
          </w:tcPr>
          <w:p w14:paraId="29AD19A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68</w:t>
            </w:r>
          </w:p>
        </w:tc>
        <w:tc>
          <w:tcPr>
            <w:tcW w:w="1265" w:type="dxa"/>
          </w:tcPr>
          <w:p w14:paraId="70BD8A3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61</w:t>
            </w:r>
          </w:p>
        </w:tc>
        <w:tc>
          <w:tcPr>
            <w:tcW w:w="992" w:type="dxa"/>
          </w:tcPr>
          <w:p w14:paraId="326C071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39</w:t>
            </w:r>
          </w:p>
        </w:tc>
        <w:tc>
          <w:tcPr>
            <w:tcW w:w="1054" w:type="dxa"/>
          </w:tcPr>
          <w:p w14:paraId="7558F6A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w:t>
            </w:r>
          </w:p>
        </w:tc>
        <w:tc>
          <w:tcPr>
            <w:tcW w:w="1930" w:type="dxa"/>
          </w:tcPr>
          <w:p w14:paraId="70FBB48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w:t>
            </w:r>
          </w:p>
        </w:tc>
        <w:tc>
          <w:tcPr>
            <w:tcW w:w="1525" w:type="dxa"/>
          </w:tcPr>
          <w:p w14:paraId="0349275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17,95</w:t>
            </w:r>
          </w:p>
        </w:tc>
        <w:tc>
          <w:tcPr>
            <w:tcW w:w="1478" w:type="dxa"/>
            <w:vMerge/>
          </w:tcPr>
          <w:p w14:paraId="2877D48E"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490" w:type="dxa"/>
            <w:vMerge/>
          </w:tcPr>
          <w:p w14:paraId="18222727"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7F2DE2EF" w14:textId="77777777" w:rsidTr="00D15E54">
        <w:tc>
          <w:tcPr>
            <w:tcW w:w="1295" w:type="dxa"/>
            <w:vMerge w:val="restart"/>
          </w:tcPr>
          <w:p w14:paraId="775E643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10-20</w:t>
            </w:r>
          </w:p>
        </w:tc>
        <w:tc>
          <w:tcPr>
            <w:tcW w:w="1757" w:type="dxa"/>
          </w:tcPr>
          <w:p w14:paraId="7B384FE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3" w:type="dxa"/>
          </w:tcPr>
          <w:p w14:paraId="3A5E1F5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131</w:t>
            </w:r>
          </w:p>
        </w:tc>
        <w:tc>
          <w:tcPr>
            <w:tcW w:w="1246" w:type="dxa"/>
          </w:tcPr>
          <w:p w14:paraId="47E639E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70</w:t>
            </w:r>
          </w:p>
        </w:tc>
        <w:tc>
          <w:tcPr>
            <w:tcW w:w="1265" w:type="dxa"/>
          </w:tcPr>
          <w:p w14:paraId="664759A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63</w:t>
            </w:r>
          </w:p>
        </w:tc>
        <w:tc>
          <w:tcPr>
            <w:tcW w:w="992" w:type="dxa"/>
          </w:tcPr>
          <w:p w14:paraId="5A486C7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36</w:t>
            </w:r>
          </w:p>
        </w:tc>
        <w:tc>
          <w:tcPr>
            <w:tcW w:w="1054" w:type="dxa"/>
          </w:tcPr>
          <w:p w14:paraId="2775B53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30" w:type="dxa"/>
          </w:tcPr>
          <w:p w14:paraId="69B5203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w:t>
            </w:r>
          </w:p>
        </w:tc>
        <w:tc>
          <w:tcPr>
            <w:tcW w:w="1525" w:type="dxa"/>
          </w:tcPr>
          <w:p w14:paraId="64A1009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19,44</w:t>
            </w:r>
          </w:p>
        </w:tc>
        <w:tc>
          <w:tcPr>
            <w:tcW w:w="1478" w:type="dxa"/>
            <w:vMerge w:val="restart"/>
            <w:vAlign w:val="center"/>
          </w:tcPr>
          <w:p w14:paraId="0FA1A12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19,72</w:t>
            </w:r>
          </w:p>
        </w:tc>
        <w:tc>
          <w:tcPr>
            <w:tcW w:w="1490" w:type="dxa"/>
            <w:vMerge/>
          </w:tcPr>
          <w:p w14:paraId="46B09416"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2F153845" w14:textId="77777777" w:rsidTr="00D15E54">
        <w:tc>
          <w:tcPr>
            <w:tcW w:w="1295" w:type="dxa"/>
            <w:vMerge/>
          </w:tcPr>
          <w:p w14:paraId="1E67EDF3"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1420585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3" w:type="dxa"/>
          </w:tcPr>
          <w:p w14:paraId="37E921D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122</w:t>
            </w:r>
          </w:p>
        </w:tc>
        <w:tc>
          <w:tcPr>
            <w:tcW w:w="1246" w:type="dxa"/>
          </w:tcPr>
          <w:p w14:paraId="05C4566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75</w:t>
            </w:r>
          </w:p>
        </w:tc>
        <w:tc>
          <w:tcPr>
            <w:tcW w:w="1265" w:type="dxa"/>
          </w:tcPr>
          <w:p w14:paraId="5834703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67</w:t>
            </w:r>
          </w:p>
        </w:tc>
        <w:tc>
          <w:tcPr>
            <w:tcW w:w="992" w:type="dxa"/>
          </w:tcPr>
          <w:p w14:paraId="6EC18E9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40</w:t>
            </w:r>
          </w:p>
        </w:tc>
        <w:tc>
          <w:tcPr>
            <w:tcW w:w="1054" w:type="dxa"/>
          </w:tcPr>
          <w:p w14:paraId="128777C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30" w:type="dxa"/>
          </w:tcPr>
          <w:p w14:paraId="720A767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w:t>
            </w:r>
          </w:p>
        </w:tc>
        <w:tc>
          <w:tcPr>
            <w:tcW w:w="1525" w:type="dxa"/>
          </w:tcPr>
          <w:p w14:paraId="166E978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20,0</w:t>
            </w:r>
          </w:p>
        </w:tc>
        <w:tc>
          <w:tcPr>
            <w:tcW w:w="1478" w:type="dxa"/>
            <w:vMerge/>
          </w:tcPr>
          <w:p w14:paraId="2BB8052A"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490" w:type="dxa"/>
            <w:vMerge/>
          </w:tcPr>
          <w:p w14:paraId="4DAADE0B"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77F87FE6" w14:textId="77777777" w:rsidTr="00D15E54">
        <w:tc>
          <w:tcPr>
            <w:tcW w:w="1295" w:type="dxa"/>
            <w:vMerge w:val="restart"/>
          </w:tcPr>
          <w:p w14:paraId="5C1C749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20-30</w:t>
            </w:r>
          </w:p>
        </w:tc>
        <w:tc>
          <w:tcPr>
            <w:tcW w:w="1757" w:type="dxa"/>
          </w:tcPr>
          <w:p w14:paraId="4AB2010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3" w:type="dxa"/>
          </w:tcPr>
          <w:p w14:paraId="29DD3AA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011</w:t>
            </w:r>
          </w:p>
        </w:tc>
        <w:tc>
          <w:tcPr>
            <w:tcW w:w="1246" w:type="dxa"/>
          </w:tcPr>
          <w:p w14:paraId="2720412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69</w:t>
            </w:r>
          </w:p>
        </w:tc>
        <w:tc>
          <w:tcPr>
            <w:tcW w:w="1265" w:type="dxa"/>
          </w:tcPr>
          <w:p w14:paraId="1B716F1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62</w:t>
            </w:r>
          </w:p>
        </w:tc>
        <w:tc>
          <w:tcPr>
            <w:tcW w:w="992" w:type="dxa"/>
          </w:tcPr>
          <w:p w14:paraId="69C0402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35</w:t>
            </w:r>
          </w:p>
        </w:tc>
        <w:tc>
          <w:tcPr>
            <w:tcW w:w="1054" w:type="dxa"/>
          </w:tcPr>
          <w:p w14:paraId="0F697D0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30" w:type="dxa"/>
          </w:tcPr>
          <w:p w14:paraId="5CEEF24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w:t>
            </w:r>
          </w:p>
        </w:tc>
        <w:tc>
          <w:tcPr>
            <w:tcW w:w="1525" w:type="dxa"/>
          </w:tcPr>
          <w:p w14:paraId="55D15B1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20,0</w:t>
            </w:r>
          </w:p>
        </w:tc>
        <w:tc>
          <w:tcPr>
            <w:tcW w:w="1478" w:type="dxa"/>
            <w:vMerge w:val="restart"/>
            <w:vAlign w:val="center"/>
          </w:tcPr>
          <w:p w14:paraId="5BA1791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20,0</w:t>
            </w:r>
          </w:p>
        </w:tc>
        <w:tc>
          <w:tcPr>
            <w:tcW w:w="1490" w:type="dxa"/>
            <w:vMerge/>
          </w:tcPr>
          <w:p w14:paraId="5CB07154"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48854DBD" w14:textId="77777777" w:rsidTr="00D15E54">
        <w:tc>
          <w:tcPr>
            <w:tcW w:w="1295" w:type="dxa"/>
            <w:vMerge/>
          </w:tcPr>
          <w:p w14:paraId="134F9956"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6FBA389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3" w:type="dxa"/>
          </w:tcPr>
          <w:p w14:paraId="561A6D4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063</w:t>
            </w:r>
          </w:p>
        </w:tc>
        <w:tc>
          <w:tcPr>
            <w:tcW w:w="1246" w:type="dxa"/>
          </w:tcPr>
          <w:p w14:paraId="4EDEDDB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63</w:t>
            </w:r>
          </w:p>
        </w:tc>
        <w:tc>
          <w:tcPr>
            <w:tcW w:w="1265" w:type="dxa"/>
          </w:tcPr>
          <w:p w14:paraId="56EB78C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57</w:t>
            </w:r>
          </w:p>
        </w:tc>
        <w:tc>
          <w:tcPr>
            <w:tcW w:w="992" w:type="dxa"/>
          </w:tcPr>
          <w:p w14:paraId="22868F2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30</w:t>
            </w:r>
          </w:p>
        </w:tc>
        <w:tc>
          <w:tcPr>
            <w:tcW w:w="1054" w:type="dxa"/>
          </w:tcPr>
          <w:p w14:paraId="1F2F22A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30" w:type="dxa"/>
          </w:tcPr>
          <w:p w14:paraId="6E51968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w:t>
            </w:r>
          </w:p>
        </w:tc>
        <w:tc>
          <w:tcPr>
            <w:tcW w:w="1525" w:type="dxa"/>
          </w:tcPr>
          <w:p w14:paraId="4B08401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20,0</w:t>
            </w:r>
          </w:p>
        </w:tc>
        <w:tc>
          <w:tcPr>
            <w:tcW w:w="1478" w:type="dxa"/>
            <w:vMerge/>
          </w:tcPr>
          <w:p w14:paraId="168F68D5"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490" w:type="dxa"/>
            <w:vMerge/>
          </w:tcPr>
          <w:p w14:paraId="16B568E1"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43774A47" w14:textId="77777777" w:rsidTr="00D15E54">
        <w:tc>
          <w:tcPr>
            <w:tcW w:w="1295" w:type="dxa"/>
            <w:vMerge w:val="restart"/>
          </w:tcPr>
          <w:p w14:paraId="3D0428D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30-50</w:t>
            </w:r>
          </w:p>
        </w:tc>
        <w:tc>
          <w:tcPr>
            <w:tcW w:w="1757" w:type="dxa"/>
          </w:tcPr>
          <w:p w14:paraId="63A0CB5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3" w:type="dxa"/>
          </w:tcPr>
          <w:p w14:paraId="2AA61B7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071</w:t>
            </w:r>
          </w:p>
        </w:tc>
        <w:tc>
          <w:tcPr>
            <w:tcW w:w="1246" w:type="dxa"/>
          </w:tcPr>
          <w:p w14:paraId="4178103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69</w:t>
            </w:r>
          </w:p>
        </w:tc>
        <w:tc>
          <w:tcPr>
            <w:tcW w:w="1265" w:type="dxa"/>
          </w:tcPr>
          <w:p w14:paraId="361347C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60</w:t>
            </w:r>
          </w:p>
        </w:tc>
        <w:tc>
          <w:tcPr>
            <w:tcW w:w="992" w:type="dxa"/>
          </w:tcPr>
          <w:p w14:paraId="1CB66F4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33</w:t>
            </w:r>
          </w:p>
        </w:tc>
        <w:tc>
          <w:tcPr>
            <w:tcW w:w="1054" w:type="dxa"/>
          </w:tcPr>
          <w:p w14:paraId="1DD878B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30" w:type="dxa"/>
          </w:tcPr>
          <w:p w14:paraId="149B267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9</w:t>
            </w:r>
          </w:p>
        </w:tc>
        <w:tc>
          <w:tcPr>
            <w:tcW w:w="1525" w:type="dxa"/>
          </w:tcPr>
          <w:p w14:paraId="1F1EBED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18,87</w:t>
            </w:r>
          </w:p>
        </w:tc>
        <w:tc>
          <w:tcPr>
            <w:tcW w:w="1478" w:type="dxa"/>
            <w:vMerge w:val="restart"/>
            <w:vAlign w:val="center"/>
          </w:tcPr>
          <w:p w14:paraId="798B959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19,6</w:t>
            </w:r>
          </w:p>
        </w:tc>
        <w:tc>
          <w:tcPr>
            <w:tcW w:w="1490" w:type="dxa"/>
            <w:vMerge/>
          </w:tcPr>
          <w:p w14:paraId="7AF5D19C"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2CEA4506" w14:textId="77777777" w:rsidTr="00D15E54">
        <w:tc>
          <w:tcPr>
            <w:tcW w:w="1295" w:type="dxa"/>
            <w:vMerge/>
          </w:tcPr>
          <w:p w14:paraId="52696254" w14:textId="77777777" w:rsidR="00C85C1A" w:rsidRPr="00FB7544" w:rsidRDefault="00C85C1A" w:rsidP="00D15E54">
            <w:pPr>
              <w:rPr>
                <w:rFonts w:ascii="Times New Roman" w:hAnsi="Times New Roman" w:cs="Times New Roman"/>
                <w:noProof/>
                <w:color w:val="000000"/>
                <w:sz w:val="28"/>
                <w:szCs w:val="28"/>
                <w:lang w:val="en-US"/>
              </w:rPr>
            </w:pPr>
          </w:p>
        </w:tc>
        <w:tc>
          <w:tcPr>
            <w:tcW w:w="1757" w:type="dxa"/>
          </w:tcPr>
          <w:p w14:paraId="2FEE16D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3" w:type="dxa"/>
          </w:tcPr>
          <w:p w14:paraId="5BF0212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194</w:t>
            </w:r>
          </w:p>
        </w:tc>
        <w:tc>
          <w:tcPr>
            <w:tcW w:w="1246" w:type="dxa"/>
          </w:tcPr>
          <w:p w14:paraId="2633F11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76</w:t>
            </w:r>
          </w:p>
        </w:tc>
        <w:tc>
          <w:tcPr>
            <w:tcW w:w="1265" w:type="dxa"/>
          </w:tcPr>
          <w:p w14:paraId="31B3D93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67</w:t>
            </w:r>
          </w:p>
        </w:tc>
        <w:tc>
          <w:tcPr>
            <w:tcW w:w="992" w:type="dxa"/>
          </w:tcPr>
          <w:p w14:paraId="5BA1DE9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39</w:t>
            </w:r>
          </w:p>
        </w:tc>
        <w:tc>
          <w:tcPr>
            <w:tcW w:w="1054" w:type="dxa"/>
          </w:tcPr>
          <w:p w14:paraId="6BE604A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28</w:t>
            </w:r>
          </w:p>
        </w:tc>
        <w:tc>
          <w:tcPr>
            <w:tcW w:w="1930" w:type="dxa"/>
          </w:tcPr>
          <w:p w14:paraId="724C54E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9</w:t>
            </w:r>
          </w:p>
        </w:tc>
        <w:tc>
          <w:tcPr>
            <w:tcW w:w="1525" w:type="dxa"/>
          </w:tcPr>
          <w:p w14:paraId="7562EA0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20,4</w:t>
            </w:r>
          </w:p>
        </w:tc>
        <w:tc>
          <w:tcPr>
            <w:tcW w:w="1478" w:type="dxa"/>
            <w:vMerge/>
          </w:tcPr>
          <w:p w14:paraId="6EB8F7F7"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490" w:type="dxa"/>
            <w:vMerge/>
          </w:tcPr>
          <w:p w14:paraId="490DAE73" w14:textId="77777777" w:rsidR="00C85C1A" w:rsidRPr="00FB7544" w:rsidRDefault="00C85C1A" w:rsidP="00D15E54">
            <w:pPr>
              <w:jc w:val="center"/>
              <w:rPr>
                <w:rFonts w:ascii="Times New Roman" w:hAnsi="Times New Roman" w:cs="Times New Roman"/>
                <w:noProof/>
                <w:color w:val="000000"/>
                <w:sz w:val="28"/>
                <w:szCs w:val="28"/>
                <w:lang w:val="en-US"/>
              </w:rPr>
            </w:pPr>
          </w:p>
        </w:tc>
      </w:tr>
    </w:tbl>
    <w:p w14:paraId="3266C974"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2C4B2B8D"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5AD293D7"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5B7E9438"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2208FE83"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4E18BD15"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261AB223"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6930A495"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0A26C6FE"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0CACB01B"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57ECA744"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7CB01EFE" w14:textId="77777777" w:rsidR="00632AC0" w:rsidRPr="00FB7544" w:rsidRDefault="00632AC0" w:rsidP="00632AC0">
      <w:pPr>
        <w:spacing w:after="0" w:line="240" w:lineRule="auto"/>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lastRenderedPageBreak/>
        <w:t>Продолжение приложения В</w:t>
      </w:r>
    </w:p>
    <w:p w14:paraId="391BCFE4"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7B032A54" w14:textId="2615F3A0" w:rsidR="00C85C1A" w:rsidRPr="00FB7544" w:rsidRDefault="00C85C1A" w:rsidP="00C85C1A">
      <w:pPr>
        <w:spacing w:after="0" w:line="240" w:lineRule="auto"/>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Таблица </w:t>
      </w:r>
      <w:r w:rsidR="00C948F8" w:rsidRPr="00FB7544">
        <w:rPr>
          <w:rFonts w:ascii="Times New Roman" w:hAnsi="Times New Roman" w:cs="Times New Roman"/>
          <w:noProof/>
          <w:color w:val="000000"/>
          <w:sz w:val="28"/>
          <w:szCs w:val="28"/>
        </w:rPr>
        <w:t>В</w:t>
      </w:r>
      <w:r w:rsidRPr="00FB7544">
        <w:rPr>
          <w:rFonts w:ascii="Times New Roman" w:hAnsi="Times New Roman" w:cs="Times New Roman"/>
          <w:noProof/>
          <w:color w:val="000000"/>
          <w:sz w:val="28"/>
          <w:szCs w:val="28"/>
        </w:rPr>
        <w:t>.7</w:t>
      </w:r>
      <w:r w:rsidR="00E46350" w:rsidRPr="00FB7544">
        <w:rPr>
          <w:rFonts w:ascii="Times New Roman" w:hAnsi="Times New Roman" w:cs="Times New Roman"/>
          <w:noProof/>
          <w:color w:val="000000"/>
          <w:sz w:val="28"/>
          <w:szCs w:val="28"/>
        </w:rPr>
        <w:t xml:space="preserve"> </w:t>
      </w:r>
      <w:r w:rsidRPr="00FB7544">
        <w:rPr>
          <w:rFonts w:ascii="Times New Roman" w:hAnsi="Times New Roman" w:cs="Times New Roman"/>
          <w:noProof/>
          <w:color w:val="000000"/>
          <w:sz w:val="28"/>
          <w:szCs w:val="28"/>
        </w:rPr>
        <w:t>– Определе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влажности почвы на посевах о</w:t>
      </w:r>
      <w:r w:rsidR="00CE0244" w:rsidRPr="00FB7544">
        <w:rPr>
          <w:rFonts w:ascii="Times New Roman" w:hAnsi="Times New Roman" w:cs="Times New Roman"/>
          <w:noProof/>
          <w:color w:val="000000"/>
          <w:sz w:val="28"/>
          <w:szCs w:val="28"/>
        </w:rPr>
        <w:t>зимого тритикале, 05</w:t>
      </w:r>
      <w:r w:rsidR="00C66637" w:rsidRPr="00FB7544">
        <w:rPr>
          <w:rFonts w:ascii="Times New Roman" w:hAnsi="Times New Roman" w:cs="Times New Roman"/>
          <w:noProof/>
          <w:color w:val="000000"/>
          <w:sz w:val="28"/>
          <w:szCs w:val="28"/>
        </w:rPr>
        <w:t xml:space="preserve"> </w:t>
      </w:r>
      <w:r w:rsidR="00E46350" w:rsidRPr="00FB7544">
        <w:rPr>
          <w:rFonts w:ascii="Times New Roman" w:hAnsi="Times New Roman" w:cs="Times New Roman"/>
          <w:noProof/>
          <w:color w:val="000000"/>
          <w:sz w:val="28"/>
          <w:szCs w:val="28"/>
        </w:rPr>
        <w:t xml:space="preserve">апреля </w:t>
      </w:r>
      <w:r w:rsidR="00CE0244" w:rsidRPr="00FB7544">
        <w:rPr>
          <w:rFonts w:ascii="Times New Roman" w:hAnsi="Times New Roman" w:cs="Times New Roman"/>
          <w:noProof/>
          <w:color w:val="000000"/>
          <w:sz w:val="28"/>
          <w:szCs w:val="28"/>
        </w:rPr>
        <w:t>202</w:t>
      </w:r>
      <w:r w:rsidR="00976D7C" w:rsidRPr="00FB7544">
        <w:rPr>
          <w:rFonts w:ascii="Times New Roman" w:hAnsi="Times New Roman" w:cs="Times New Roman"/>
          <w:noProof/>
          <w:color w:val="000000"/>
          <w:sz w:val="28"/>
          <w:szCs w:val="28"/>
        </w:rPr>
        <w:t>3</w:t>
      </w:r>
      <w:r w:rsidR="00CE0244" w:rsidRPr="00FB7544">
        <w:rPr>
          <w:rFonts w:ascii="Times New Roman" w:hAnsi="Times New Roman" w:cs="Times New Roman"/>
          <w:noProof/>
          <w:color w:val="000000"/>
          <w:sz w:val="28"/>
          <w:szCs w:val="28"/>
        </w:rPr>
        <w:t xml:space="preserve"> г</w:t>
      </w:r>
      <w:r w:rsidR="00E46350" w:rsidRPr="00FB7544">
        <w:rPr>
          <w:rFonts w:ascii="Times New Roman" w:hAnsi="Times New Roman" w:cs="Times New Roman"/>
          <w:noProof/>
          <w:color w:val="000000"/>
          <w:sz w:val="28"/>
          <w:szCs w:val="28"/>
        </w:rPr>
        <w:t>ода</w:t>
      </w:r>
    </w:p>
    <w:p w14:paraId="437BC3D0" w14:textId="77777777" w:rsidR="00C85C1A" w:rsidRPr="00FB7544" w:rsidRDefault="00C85C1A" w:rsidP="00C85C1A">
      <w:pPr>
        <w:spacing w:after="0" w:line="240" w:lineRule="auto"/>
        <w:rPr>
          <w:rFonts w:ascii="Times New Roman" w:hAnsi="Times New Roman" w:cs="Times New Roman"/>
          <w:noProof/>
          <w:color w:val="000000"/>
          <w:sz w:val="28"/>
          <w:szCs w:val="28"/>
        </w:rPr>
      </w:pPr>
    </w:p>
    <w:tbl>
      <w:tblPr>
        <w:tblStyle w:val="ac"/>
        <w:tblW w:w="15021" w:type="dxa"/>
        <w:tblLayout w:type="fixed"/>
        <w:tblLook w:val="04A0" w:firstRow="1" w:lastRow="0" w:firstColumn="1" w:lastColumn="0" w:noHBand="0" w:noVBand="1"/>
      </w:tblPr>
      <w:tblGrid>
        <w:gridCol w:w="1413"/>
        <w:gridCol w:w="1701"/>
        <w:gridCol w:w="952"/>
        <w:gridCol w:w="1347"/>
        <w:gridCol w:w="1245"/>
        <w:gridCol w:w="992"/>
        <w:gridCol w:w="992"/>
        <w:gridCol w:w="1985"/>
        <w:gridCol w:w="1559"/>
        <w:gridCol w:w="1417"/>
        <w:gridCol w:w="1418"/>
      </w:tblGrid>
      <w:tr w:rsidR="00C85C1A" w:rsidRPr="00FB7544" w14:paraId="014F6471" w14:textId="77777777" w:rsidTr="00D15E54">
        <w:tc>
          <w:tcPr>
            <w:tcW w:w="1413" w:type="dxa"/>
            <w:vMerge w:val="restart"/>
          </w:tcPr>
          <w:p w14:paraId="7E13E09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Глубина, см</w:t>
            </w:r>
          </w:p>
        </w:tc>
        <w:tc>
          <w:tcPr>
            <w:tcW w:w="1701" w:type="dxa"/>
            <w:vMerge w:val="restart"/>
          </w:tcPr>
          <w:p w14:paraId="5B9C25D9" w14:textId="77777777" w:rsidR="00C85C1A" w:rsidRPr="00FB7544" w:rsidRDefault="00C85C1A" w:rsidP="00D15E54">
            <w:pPr>
              <w:ind w:left="-111" w:right="-104"/>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Повторность </w:t>
            </w:r>
          </w:p>
        </w:tc>
        <w:tc>
          <w:tcPr>
            <w:tcW w:w="952" w:type="dxa"/>
            <w:vMerge w:val="restart"/>
          </w:tcPr>
          <w:p w14:paraId="1064CEC6" w14:textId="77777777" w:rsidR="00C85C1A" w:rsidRPr="00FB7544" w:rsidRDefault="00C85C1A" w:rsidP="00D15E54">
            <w:pPr>
              <w:ind w:left="-113" w:right="-151"/>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бюкса</w:t>
            </w:r>
          </w:p>
        </w:tc>
        <w:tc>
          <w:tcPr>
            <w:tcW w:w="6561" w:type="dxa"/>
            <w:gridSpan w:val="5"/>
          </w:tcPr>
          <w:p w14:paraId="065D4CB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Вес (гр)</w:t>
            </w:r>
          </w:p>
        </w:tc>
        <w:tc>
          <w:tcPr>
            <w:tcW w:w="1559" w:type="dxa"/>
            <w:vMerge w:val="restart"/>
          </w:tcPr>
          <w:p w14:paraId="4454A03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Влажность почвы, %</w:t>
            </w:r>
          </w:p>
        </w:tc>
        <w:tc>
          <w:tcPr>
            <w:tcW w:w="1417" w:type="dxa"/>
            <w:vMerge w:val="restart"/>
          </w:tcPr>
          <w:p w14:paraId="7D93E786" w14:textId="7F2E162F" w:rsidR="00C85C1A" w:rsidRPr="00FB7544" w:rsidRDefault="00C85C1A" w:rsidP="00D15E54">
            <w:pPr>
              <w:ind w:left="-108" w:right="-115"/>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Средняя влажность горизонт</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а, %</w:t>
            </w:r>
          </w:p>
        </w:tc>
        <w:tc>
          <w:tcPr>
            <w:tcW w:w="1418" w:type="dxa"/>
            <w:vMerge w:val="restart"/>
          </w:tcPr>
          <w:p w14:paraId="2E25F5B1" w14:textId="7CA17A7E" w:rsidR="00C85C1A" w:rsidRPr="00FB7544" w:rsidRDefault="00C85C1A" w:rsidP="00D15E54">
            <w:pPr>
              <w:ind w:left="-109"/>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Средняя влажность поля</w:t>
            </w:r>
            <w:r w:rsidR="00976D7C" w:rsidRPr="00FB7544">
              <w:rPr>
                <w:rFonts w:ascii="Times New Roman" w:hAnsi="Times New Roman" w:cs="Times New Roman"/>
                <w:noProof/>
                <w:color w:val="000000"/>
                <w:sz w:val="28"/>
                <w:szCs w:val="28"/>
                <w:lang w:val="en-US"/>
              </w:rPr>
              <w:t>,%</w:t>
            </w:r>
          </w:p>
        </w:tc>
      </w:tr>
      <w:tr w:rsidR="00C85C1A" w:rsidRPr="00FB7544" w14:paraId="196C19C0" w14:textId="77777777" w:rsidTr="00D15E54">
        <w:tc>
          <w:tcPr>
            <w:tcW w:w="1413" w:type="dxa"/>
            <w:vMerge/>
          </w:tcPr>
          <w:p w14:paraId="5DCCEE0F" w14:textId="77777777" w:rsidR="00C85C1A" w:rsidRPr="00FB7544" w:rsidRDefault="00C85C1A" w:rsidP="00D15E54">
            <w:pPr>
              <w:rPr>
                <w:rFonts w:ascii="Times New Roman" w:hAnsi="Times New Roman" w:cs="Times New Roman"/>
                <w:noProof/>
                <w:color w:val="000000"/>
                <w:sz w:val="28"/>
                <w:szCs w:val="28"/>
                <w:lang w:val="en-US"/>
              </w:rPr>
            </w:pPr>
          </w:p>
        </w:tc>
        <w:tc>
          <w:tcPr>
            <w:tcW w:w="1701" w:type="dxa"/>
            <w:vMerge/>
          </w:tcPr>
          <w:p w14:paraId="19D59955" w14:textId="77777777" w:rsidR="00C85C1A" w:rsidRPr="00FB7544" w:rsidRDefault="00C85C1A" w:rsidP="00D15E54">
            <w:pPr>
              <w:rPr>
                <w:rFonts w:ascii="Times New Roman" w:hAnsi="Times New Roman" w:cs="Times New Roman"/>
                <w:noProof/>
                <w:color w:val="000000"/>
                <w:sz w:val="28"/>
                <w:szCs w:val="28"/>
                <w:lang w:val="en-US"/>
              </w:rPr>
            </w:pPr>
          </w:p>
        </w:tc>
        <w:tc>
          <w:tcPr>
            <w:tcW w:w="952" w:type="dxa"/>
            <w:vMerge/>
          </w:tcPr>
          <w:p w14:paraId="326815B1" w14:textId="77777777" w:rsidR="00C85C1A" w:rsidRPr="00FB7544" w:rsidRDefault="00C85C1A" w:rsidP="00D15E54">
            <w:pPr>
              <w:rPr>
                <w:rFonts w:ascii="Times New Roman" w:hAnsi="Times New Roman" w:cs="Times New Roman"/>
                <w:noProof/>
                <w:color w:val="000000"/>
                <w:sz w:val="28"/>
                <w:szCs w:val="28"/>
                <w:lang w:val="en-US"/>
              </w:rPr>
            </w:pPr>
          </w:p>
        </w:tc>
        <w:tc>
          <w:tcPr>
            <w:tcW w:w="1347" w:type="dxa"/>
          </w:tcPr>
          <w:p w14:paraId="5E14E989" w14:textId="30A32E25"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влажн</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 с бюксом</w:t>
            </w:r>
          </w:p>
        </w:tc>
        <w:tc>
          <w:tcPr>
            <w:tcW w:w="1245" w:type="dxa"/>
          </w:tcPr>
          <w:p w14:paraId="63501C7C" w14:textId="73EB9AEB"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сух</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 с бюксом</w:t>
            </w:r>
          </w:p>
        </w:tc>
        <w:tc>
          <w:tcPr>
            <w:tcW w:w="992" w:type="dxa"/>
          </w:tcPr>
          <w:p w14:paraId="1361BA95" w14:textId="362CE8CC"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сух</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w:t>
            </w:r>
          </w:p>
        </w:tc>
        <w:tc>
          <w:tcPr>
            <w:tcW w:w="992" w:type="dxa"/>
          </w:tcPr>
          <w:p w14:paraId="273FB16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бюкса</w:t>
            </w:r>
          </w:p>
        </w:tc>
        <w:tc>
          <w:tcPr>
            <w:tcW w:w="1985" w:type="dxa"/>
          </w:tcPr>
          <w:p w14:paraId="5186B7DB" w14:textId="4F100F6F"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испарив</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шейся воды</w:t>
            </w:r>
          </w:p>
        </w:tc>
        <w:tc>
          <w:tcPr>
            <w:tcW w:w="1559" w:type="dxa"/>
            <w:vMerge/>
          </w:tcPr>
          <w:p w14:paraId="38481FCE" w14:textId="77777777" w:rsidR="00C85C1A" w:rsidRPr="00FB7544" w:rsidRDefault="00C85C1A" w:rsidP="00D15E54">
            <w:pPr>
              <w:rPr>
                <w:rFonts w:ascii="Times New Roman" w:hAnsi="Times New Roman" w:cs="Times New Roman"/>
                <w:noProof/>
                <w:color w:val="000000"/>
                <w:sz w:val="28"/>
                <w:szCs w:val="28"/>
                <w:lang w:val="en-US"/>
              </w:rPr>
            </w:pPr>
          </w:p>
        </w:tc>
        <w:tc>
          <w:tcPr>
            <w:tcW w:w="1417" w:type="dxa"/>
            <w:vMerge/>
          </w:tcPr>
          <w:p w14:paraId="41F8F41B" w14:textId="77777777" w:rsidR="00C85C1A" w:rsidRPr="00FB7544" w:rsidRDefault="00C85C1A" w:rsidP="00D15E54">
            <w:pPr>
              <w:rPr>
                <w:rFonts w:ascii="Times New Roman" w:hAnsi="Times New Roman" w:cs="Times New Roman"/>
                <w:noProof/>
                <w:color w:val="000000"/>
                <w:sz w:val="28"/>
                <w:szCs w:val="28"/>
                <w:lang w:val="en-US"/>
              </w:rPr>
            </w:pPr>
          </w:p>
        </w:tc>
        <w:tc>
          <w:tcPr>
            <w:tcW w:w="1418" w:type="dxa"/>
            <w:vMerge/>
          </w:tcPr>
          <w:p w14:paraId="06B99A96" w14:textId="77777777" w:rsidR="00C85C1A" w:rsidRPr="00FB7544" w:rsidRDefault="00C85C1A" w:rsidP="00D15E54">
            <w:pPr>
              <w:rPr>
                <w:rFonts w:ascii="Times New Roman" w:hAnsi="Times New Roman" w:cs="Times New Roman"/>
                <w:noProof/>
                <w:color w:val="000000"/>
                <w:sz w:val="28"/>
                <w:szCs w:val="28"/>
                <w:lang w:val="en-US"/>
              </w:rPr>
            </w:pPr>
          </w:p>
        </w:tc>
      </w:tr>
      <w:tr w:rsidR="00C85C1A" w:rsidRPr="00FB7544" w14:paraId="47E16F60" w14:textId="77777777" w:rsidTr="00D15E54">
        <w:tc>
          <w:tcPr>
            <w:tcW w:w="1413" w:type="dxa"/>
            <w:vMerge w:val="restart"/>
          </w:tcPr>
          <w:p w14:paraId="6324A97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0-10</w:t>
            </w:r>
          </w:p>
        </w:tc>
        <w:tc>
          <w:tcPr>
            <w:tcW w:w="1701" w:type="dxa"/>
          </w:tcPr>
          <w:p w14:paraId="108769A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2" w:type="dxa"/>
          </w:tcPr>
          <w:p w14:paraId="35ED9A9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106</w:t>
            </w:r>
          </w:p>
        </w:tc>
        <w:tc>
          <w:tcPr>
            <w:tcW w:w="1347" w:type="dxa"/>
          </w:tcPr>
          <w:p w14:paraId="77515C8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67</w:t>
            </w:r>
          </w:p>
        </w:tc>
        <w:tc>
          <w:tcPr>
            <w:tcW w:w="1245" w:type="dxa"/>
          </w:tcPr>
          <w:p w14:paraId="0757FC5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59</w:t>
            </w:r>
          </w:p>
        </w:tc>
        <w:tc>
          <w:tcPr>
            <w:tcW w:w="992" w:type="dxa"/>
          </w:tcPr>
          <w:p w14:paraId="55795AB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32</w:t>
            </w:r>
          </w:p>
        </w:tc>
        <w:tc>
          <w:tcPr>
            <w:tcW w:w="992" w:type="dxa"/>
          </w:tcPr>
          <w:p w14:paraId="2B9A240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85" w:type="dxa"/>
          </w:tcPr>
          <w:p w14:paraId="5364081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w:t>
            </w:r>
          </w:p>
        </w:tc>
        <w:tc>
          <w:tcPr>
            <w:tcW w:w="1559" w:type="dxa"/>
          </w:tcPr>
          <w:p w14:paraId="3F96358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25,0</w:t>
            </w:r>
          </w:p>
        </w:tc>
        <w:tc>
          <w:tcPr>
            <w:tcW w:w="1417" w:type="dxa"/>
            <w:vMerge w:val="restart"/>
            <w:vAlign w:val="center"/>
          </w:tcPr>
          <w:p w14:paraId="008FCB6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24,4</w:t>
            </w:r>
          </w:p>
        </w:tc>
        <w:tc>
          <w:tcPr>
            <w:tcW w:w="1418" w:type="dxa"/>
            <w:vMerge w:val="restart"/>
            <w:vAlign w:val="center"/>
          </w:tcPr>
          <w:p w14:paraId="277B7FC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24,5</w:t>
            </w:r>
          </w:p>
        </w:tc>
      </w:tr>
      <w:tr w:rsidR="00C85C1A" w:rsidRPr="00FB7544" w14:paraId="7B3F9D85" w14:textId="77777777" w:rsidTr="00D15E54">
        <w:tc>
          <w:tcPr>
            <w:tcW w:w="1413" w:type="dxa"/>
            <w:vMerge/>
          </w:tcPr>
          <w:p w14:paraId="2E7A8DCE"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01" w:type="dxa"/>
          </w:tcPr>
          <w:p w14:paraId="2E9EE46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2" w:type="dxa"/>
          </w:tcPr>
          <w:p w14:paraId="20AD826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330</w:t>
            </w:r>
          </w:p>
        </w:tc>
        <w:tc>
          <w:tcPr>
            <w:tcW w:w="1347" w:type="dxa"/>
          </w:tcPr>
          <w:p w14:paraId="3B70D00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79</w:t>
            </w:r>
          </w:p>
        </w:tc>
        <w:tc>
          <w:tcPr>
            <w:tcW w:w="1245" w:type="dxa"/>
          </w:tcPr>
          <w:p w14:paraId="71EAA81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69</w:t>
            </w:r>
          </w:p>
        </w:tc>
        <w:tc>
          <w:tcPr>
            <w:tcW w:w="992" w:type="dxa"/>
          </w:tcPr>
          <w:p w14:paraId="523F4FA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42</w:t>
            </w:r>
          </w:p>
        </w:tc>
        <w:tc>
          <w:tcPr>
            <w:tcW w:w="992" w:type="dxa"/>
          </w:tcPr>
          <w:p w14:paraId="61DE7BD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85" w:type="dxa"/>
          </w:tcPr>
          <w:p w14:paraId="2F43168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w:t>
            </w:r>
          </w:p>
        </w:tc>
        <w:tc>
          <w:tcPr>
            <w:tcW w:w="1559" w:type="dxa"/>
          </w:tcPr>
          <w:p w14:paraId="3BC4A7F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23,8</w:t>
            </w:r>
          </w:p>
        </w:tc>
        <w:tc>
          <w:tcPr>
            <w:tcW w:w="1417" w:type="dxa"/>
            <w:vMerge/>
          </w:tcPr>
          <w:p w14:paraId="026D786B"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418" w:type="dxa"/>
            <w:vMerge/>
          </w:tcPr>
          <w:p w14:paraId="3CB15CBD"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51EBC5DA" w14:textId="77777777" w:rsidTr="00D15E54">
        <w:tc>
          <w:tcPr>
            <w:tcW w:w="1413" w:type="dxa"/>
            <w:vMerge/>
          </w:tcPr>
          <w:p w14:paraId="528AE682"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01" w:type="dxa"/>
          </w:tcPr>
          <w:p w14:paraId="35B9F85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2" w:type="dxa"/>
          </w:tcPr>
          <w:p w14:paraId="3A79301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126</w:t>
            </w:r>
          </w:p>
        </w:tc>
        <w:tc>
          <w:tcPr>
            <w:tcW w:w="1347" w:type="dxa"/>
          </w:tcPr>
          <w:p w14:paraId="5637DB2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64</w:t>
            </w:r>
          </w:p>
        </w:tc>
        <w:tc>
          <w:tcPr>
            <w:tcW w:w="1245" w:type="dxa"/>
          </w:tcPr>
          <w:p w14:paraId="37DFEC8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56</w:t>
            </w:r>
          </w:p>
        </w:tc>
        <w:tc>
          <w:tcPr>
            <w:tcW w:w="992" w:type="dxa"/>
          </w:tcPr>
          <w:p w14:paraId="2481736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34</w:t>
            </w:r>
          </w:p>
        </w:tc>
        <w:tc>
          <w:tcPr>
            <w:tcW w:w="992" w:type="dxa"/>
          </w:tcPr>
          <w:p w14:paraId="1533E12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w:t>
            </w:r>
          </w:p>
        </w:tc>
        <w:tc>
          <w:tcPr>
            <w:tcW w:w="1985" w:type="dxa"/>
          </w:tcPr>
          <w:p w14:paraId="025230C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w:t>
            </w:r>
          </w:p>
        </w:tc>
        <w:tc>
          <w:tcPr>
            <w:tcW w:w="1559" w:type="dxa"/>
          </w:tcPr>
          <w:p w14:paraId="2625E2F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23,7</w:t>
            </w:r>
          </w:p>
        </w:tc>
        <w:tc>
          <w:tcPr>
            <w:tcW w:w="1417" w:type="dxa"/>
            <w:vMerge/>
          </w:tcPr>
          <w:p w14:paraId="1680D8B4"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418" w:type="dxa"/>
            <w:vMerge/>
          </w:tcPr>
          <w:p w14:paraId="680639FE"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1207CD4A" w14:textId="77777777" w:rsidTr="00D15E54">
        <w:tc>
          <w:tcPr>
            <w:tcW w:w="1413" w:type="dxa"/>
            <w:vMerge w:val="restart"/>
          </w:tcPr>
          <w:p w14:paraId="5D120A5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10-20</w:t>
            </w:r>
          </w:p>
        </w:tc>
        <w:tc>
          <w:tcPr>
            <w:tcW w:w="1701" w:type="dxa"/>
          </w:tcPr>
          <w:p w14:paraId="1823BD1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2" w:type="dxa"/>
          </w:tcPr>
          <w:p w14:paraId="2E1AF80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111</w:t>
            </w:r>
          </w:p>
        </w:tc>
        <w:tc>
          <w:tcPr>
            <w:tcW w:w="1347" w:type="dxa"/>
          </w:tcPr>
          <w:p w14:paraId="5BA8D22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56</w:t>
            </w:r>
          </w:p>
        </w:tc>
        <w:tc>
          <w:tcPr>
            <w:tcW w:w="1245" w:type="dxa"/>
          </w:tcPr>
          <w:p w14:paraId="7692AD7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49</w:t>
            </w:r>
          </w:p>
        </w:tc>
        <w:tc>
          <w:tcPr>
            <w:tcW w:w="992" w:type="dxa"/>
          </w:tcPr>
          <w:p w14:paraId="741631E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992" w:type="dxa"/>
          </w:tcPr>
          <w:p w14:paraId="1286672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w:t>
            </w:r>
          </w:p>
        </w:tc>
        <w:tc>
          <w:tcPr>
            <w:tcW w:w="1985" w:type="dxa"/>
          </w:tcPr>
          <w:p w14:paraId="493122F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w:t>
            </w:r>
          </w:p>
        </w:tc>
        <w:tc>
          <w:tcPr>
            <w:tcW w:w="1559" w:type="dxa"/>
          </w:tcPr>
          <w:p w14:paraId="7D16E34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25,92</w:t>
            </w:r>
          </w:p>
        </w:tc>
        <w:tc>
          <w:tcPr>
            <w:tcW w:w="1417" w:type="dxa"/>
            <w:vMerge w:val="restart"/>
            <w:vAlign w:val="center"/>
          </w:tcPr>
          <w:p w14:paraId="7219DF3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23,8</w:t>
            </w:r>
          </w:p>
        </w:tc>
        <w:tc>
          <w:tcPr>
            <w:tcW w:w="1418" w:type="dxa"/>
            <w:vMerge/>
          </w:tcPr>
          <w:p w14:paraId="6594A195"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2EEB451B" w14:textId="77777777" w:rsidTr="00D15E54">
        <w:tc>
          <w:tcPr>
            <w:tcW w:w="1413" w:type="dxa"/>
            <w:vMerge/>
          </w:tcPr>
          <w:p w14:paraId="505B4289"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01" w:type="dxa"/>
          </w:tcPr>
          <w:p w14:paraId="5814538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2" w:type="dxa"/>
          </w:tcPr>
          <w:p w14:paraId="1ED4CF5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184</w:t>
            </w:r>
          </w:p>
        </w:tc>
        <w:tc>
          <w:tcPr>
            <w:tcW w:w="1347" w:type="dxa"/>
          </w:tcPr>
          <w:p w14:paraId="6521FA2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66</w:t>
            </w:r>
          </w:p>
        </w:tc>
        <w:tc>
          <w:tcPr>
            <w:tcW w:w="1245" w:type="dxa"/>
          </w:tcPr>
          <w:p w14:paraId="63870FB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58</w:t>
            </w:r>
          </w:p>
        </w:tc>
        <w:tc>
          <w:tcPr>
            <w:tcW w:w="992" w:type="dxa"/>
          </w:tcPr>
          <w:p w14:paraId="4F74013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37</w:t>
            </w:r>
          </w:p>
        </w:tc>
        <w:tc>
          <w:tcPr>
            <w:tcW w:w="992" w:type="dxa"/>
          </w:tcPr>
          <w:p w14:paraId="305F1A8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w:t>
            </w:r>
          </w:p>
        </w:tc>
        <w:tc>
          <w:tcPr>
            <w:tcW w:w="1985" w:type="dxa"/>
          </w:tcPr>
          <w:p w14:paraId="4B89A9C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w:t>
            </w:r>
          </w:p>
        </w:tc>
        <w:tc>
          <w:tcPr>
            <w:tcW w:w="1559" w:type="dxa"/>
          </w:tcPr>
          <w:p w14:paraId="7B43E18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21,62</w:t>
            </w:r>
          </w:p>
        </w:tc>
        <w:tc>
          <w:tcPr>
            <w:tcW w:w="1417" w:type="dxa"/>
            <w:vMerge/>
          </w:tcPr>
          <w:p w14:paraId="762F0F5D"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418" w:type="dxa"/>
            <w:vMerge/>
          </w:tcPr>
          <w:p w14:paraId="066D6C95"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717ED41D" w14:textId="77777777" w:rsidTr="00D15E54">
        <w:tc>
          <w:tcPr>
            <w:tcW w:w="1413" w:type="dxa"/>
            <w:vMerge/>
          </w:tcPr>
          <w:p w14:paraId="12C6E066"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01" w:type="dxa"/>
          </w:tcPr>
          <w:p w14:paraId="729B566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2" w:type="dxa"/>
          </w:tcPr>
          <w:p w14:paraId="4C4DE9A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153</w:t>
            </w:r>
          </w:p>
        </w:tc>
        <w:tc>
          <w:tcPr>
            <w:tcW w:w="1347" w:type="dxa"/>
          </w:tcPr>
          <w:p w14:paraId="640AB09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91</w:t>
            </w:r>
          </w:p>
        </w:tc>
        <w:tc>
          <w:tcPr>
            <w:tcW w:w="1245" w:type="dxa"/>
          </w:tcPr>
          <w:p w14:paraId="092699A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79</w:t>
            </w:r>
          </w:p>
        </w:tc>
        <w:tc>
          <w:tcPr>
            <w:tcW w:w="992" w:type="dxa"/>
          </w:tcPr>
          <w:p w14:paraId="28E0957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52</w:t>
            </w:r>
          </w:p>
        </w:tc>
        <w:tc>
          <w:tcPr>
            <w:tcW w:w="992" w:type="dxa"/>
          </w:tcPr>
          <w:p w14:paraId="4AD3109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85" w:type="dxa"/>
          </w:tcPr>
          <w:p w14:paraId="1E3004D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w:t>
            </w:r>
          </w:p>
        </w:tc>
        <w:tc>
          <w:tcPr>
            <w:tcW w:w="1559" w:type="dxa"/>
          </w:tcPr>
          <w:p w14:paraId="333758D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23,4</w:t>
            </w:r>
          </w:p>
        </w:tc>
        <w:tc>
          <w:tcPr>
            <w:tcW w:w="1417" w:type="dxa"/>
            <w:vMerge/>
          </w:tcPr>
          <w:p w14:paraId="6D591A88"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418" w:type="dxa"/>
            <w:vMerge/>
          </w:tcPr>
          <w:p w14:paraId="0E5BC41A"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34C70BA2" w14:textId="77777777" w:rsidTr="00D15E54">
        <w:tc>
          <w:tcPr>
            <w:tcW w:w="1413" w:type="dxa"/>
            <w:vMerge w:val="restart"/>
          </w:tcPr>
          <w:p w14:paraId="299C3EF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20-30</w:t>
            </w:r>
          </w:p>
        </w:tc>
        <w:tc>
          <w:tcPr>
            <w:tcW w:w="1701" w:type="dxa"/>
          </w:tcPr>
          <w:p w14:paraId="6A2963D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2" w:type="dxa"/>
          </w:tcPr>
          <w:p w14:paraId="50E76F6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124</w:t>
            </w:r>
          </w:p>
        </w:tc>
        <w:tc>
          <w:tcPr>
            <w:tcW w:w="1347" w:type="dxa"/>
          </w:tcPr>
          <w:p w14:paraId="59AA269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64</w:t>
            </w:r>
          </w:p>
        </w:tc>
        <w:tc>
          <w:tcPr>
            <w:tcW w:w="1245" w:type="dxa"/>
          </w:tcPr>
          <w:p w14:paraId="6F96B2E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57</w:t>
            </w:r>
          </w:p>
        </w:tc>
        <w:tc>
          <w:tcPr>
            <w:tcW w:w="992" w:type="dxa"/>
          </w:tcPr>
          <w:p w14:paraId="035A88D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30</w:t>
            </w:r>
          </w:p>
        </w:tc>
        <w:tc>
          <w:tcPr>
            <w:tcW w:w="992" w:type="dxa"/>
          </w:tcPr>
          <w:p w14:paraId="43412F4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85" w:type="dxa"/>
          </w:tcPr>
          <w:p w14:paraId="36BF519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w:t>
            </w:r>
          </w:p>
        </w:tc>
        <w:tc>
          <w:tcPr>
            <w:tcW w:w="1559" w:type="dxa"/>
          </w:tcPr>
          <w:p w14:paraId="64AAF54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23,33</w:t>
            </w:r>
          </w:p>
        </w:tc>
        <w:tc>
          <w:tcPr>
            <w:tcW w:w="1417" w:type="dxa"/>
            <w:vMerge w:val="restart"/>
            <w:vAlign w:val="center"/>
          </w:tcPr>
          <w:p w14:paraId="0D90D80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25,7</w:t>
            </w:r>
          </w:p>
        </w:tc>
        <w:tc>
          <w:tcPr>
            <w:tcW w:w="1418" w:type="dxa"/>
            <w:vMerge/>
          </w:tcPr>
          <w:p w14:paraId="08BC243E"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2A0AE2F7" w14:textId="77777777" w:rsidTr="00D15E54">
        <w:tc>
          <w:tcPr>
            <w:tcW w:w="1413" w:type="dxa"/>
            <w:vMerge/>
          </w:tcPr>
          <w:p w14:paraId="531606AA"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01" w:type="dxa"/>
          </w:tcPr>
          <w:p w14:paraId="0F0A862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2" w:type="dxa"/>
          </w:tcPr>
          <w:p w14:paraId="21C9F45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152</w:t>
            </w:r>
          </w:p>
        </w:tc>
        <w:tc>
          <w:tcPr>
            <w:tcW w:w="1347" w:type="dxa"/>
          </w:tcPr>
          <w:p w14:paraId="5BB07E5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77</w:t>
            </w:r>
          </w:p>
        </w:tc>
        <w:tc>
          <w:tcPr>
            <w:tcW w:w="1245" w:type="dxa"/>
          </w:tcPr>
          <w:p w14:paraId="1CEB67F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66</w:t>
            </w:r>
          </w:p>
        </w:tc>
        <w:tc>
          <w:tcPr>
            <w:tcW w:w="992" w:type="dxa"/>
          </w:tcPr>
          <w:p w14:paraId="0DFFFD1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39</w:t>
            </w:r>
          </w:p>
        </w:tc>
        <w:tc>
          <w:tcPr>
            <w:tcW w:w="992" w:type="dxa"/>
          </w:tcPr>
          <w:p w14:paraId="309E3CF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85" w:type="dxa"/>
          </w:tcPr>
          <w:p w14:paraId="4194C99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11</w:t>
            </w:r>
          </w:p>
        </w:tc>
        <w:tc>
          <w:tcPr>
            <w:tcW w:w="1559" w:type="dxa"/>
          </w:tcPr>
          <w:p w14:paraId="04073A4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28,2</w:t>
            </w:r>
          </w:p>
        </w:tc>
        <w:tc>
          <w:tcPr>
            <w:tcW w:w="1417" w:type="dxa"/>
            <w:vMerge/>
          </w:tcPr>
          <w:p w14:paraId="24531F51"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418" w:type="dxa"/>
            <w:vMerge/>
          </w:tcPr>
          <w:p w14:paraId="23E52D63"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169558F9" w14:textId="77777777" w:rsidTr="00D15E54">
        <w:tc>
          <w:tcPr>
            <w:tcW w:w="1413" w:type="dxa"/>
            <w:vMerge/>
          </w:tcPr>
          <w:p w14:paraId="7EB1F9D0"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01" w:type="dxa"/>
          </w:tcPr>
          <w:p w14:paraId="0CC9A9D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2" w:type="dxa"/>
          </w:tcPr>
          <w:p w14:paraId="2F85213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136</w:t>
            </w:r>
          </w:p>
        </w:tc>
        <w:tc>
          <w:tcPr>
            <w:tcW w:w="1347" w:type="dxa"/>
          </w:tcPr>
          <w:p w14:paraId="2158878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67</w:t>
            </w:r>
          </w:p>
        </w:tc>
        <w:tc>
          <w:tcPr>
            <w:tcW w:w="1245" w:type="dxa"/>
          </w:tcPr>
          <w:p w14:paraId="5C5467F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59</w:t>
            </w:r>
          </w:p>
        </w:tc>
        <w:tc>
          <w:tcPr>
            <w:tcW w:w="992" w:type="dxa"/>
          </w:tcPr>
          <w:p w14:paraId="2D25365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32</w:t>
            </w:r>
          </w:p>
        </w:tc>
        <w:tc>
          <w:tcPr>
            <w:tcW w:w="992" w:type="dxa"/>
          </w:tcPr>
          <w:p w14:paraId="07A35A2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85" w:type="dxa"/>
          </w:tcPr>
          <w:p w14:paraId="20C5CE1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w:t>
            </w:r>
          </w:p>
        </w:tc>
        <w:tc>
          <w:tcPr>
            <w:tcW w:w="1559" w:type="dxa"/>
          </w:tcPr>
          <w:p w14:paraId="5F7F952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25,4</w:t>
            </w:r>
          </w:p>
        </w:tc>
        <w:tc>
          <w:tcPr>
            <w:tcW w:w="1417" w:type="dxa"/>
            <w:vMerge/>
          </w:tcPr>
          <w:p w14:paraId="3C8ADD3A"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418" w:type="dxa"/>
            <w:vMerge/>
          </w:tcPr>
          <w:p w14:paraId="3655D9E8"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6A5FB3FB" w14:textId="77777777" w:rsidTr="00D15E54">
        <w:tc>
          <w:tcPr>
            <w:tcW w:w="1413" w:type="dxa"/>
            <w:vMerge w:val="restart"/>
          </w:tcPr>
          <w:p w14:paraId="7A830B1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30-50</w:t>
            </w:r>
          </w:p>
        </w:tc>
        <w:tc>
          <w:tcPr>
            <w:tcW w:w="1701" w:type="dxa"/>
          </w:tcPr>
          <w:p w14:paraId="104C776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2" w:type="dxa"/>
          </w:tcPr>
          <w:p w14:paraId="608C5C7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147</w:t>
            </w:r>
          </w:p>
        </w:tc>
        <w:tc>
          <w:tcPr>
            <w:tcW w:w="1347" w:type="dxa"/>
          </w:tcPr>
          <w:p w14:paraId="03C3283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71</w:t>
            </w:r>
          </w:p>
        </w:tc>
        <w:tc>
          <w:tcPr>
            <w:tcW w:w="1245" w:type="dxa"/>
          </w:tcPr>
          <w:p w14:paraId="70EB165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62</w:t>
            </w:r>
          </w:p>
        </w:tc>
        <w:tc>
          <w:tcPr>
            <w:tcW w:w="992" w:type="dxa"/>
          </w:tcPr>
          <w:p w14:paraId="05C5805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35</w:t>
            </w:r>
          </w:p>
        </w:tc>
        <w:tc>
          <w:tcPr>
            <w:tcW w:w="992" w:type="dxa"/>
          </w:tcPr>
          <w:p w14:paraId="04DA71C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85" w:type="dxa"/>
          </w:tcPr>
          <w:p w14:paraId="4B4C0B7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9</w:t>
            </w:r>
          </w:p>
        </w:tc>
        <w:tc>
          <w:tcPr>
            <w:tcW w:w="1559" w:type="dxa"/>
          </w:tcPr>
          <w:p w14:paraId="3F6130E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25,71</w:t>
            </w:r>
          </w:p>
        </w:tc>
        <w:tc>
          <w:tcPr>
            <w:tcW w:w="1417" w:type="dxa"/>
            <w:vMerge w:val="restart"/>
            <w:vAlign w:val="center"/>
          </w:tcPr>
          <w:p w14:paraId="0E9D986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24,3</w:t>
            </w:r>
          </w:p>
        </w:tc>
        <w:tc>
          <w:tcPr>
            <w:tcW w:w="1418" w:type="dxa"/>
            <w:vMerge/>
          </w:tcPr>
          <w:p w14:paraId="4EECB81B"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7A606BF5" w14:textId="77777777" w:rsidTr="00D15E54">
        <w:tc>
          <w:tcPr>
            <w:tcW w:w="1413" w:type="dxa"/>
            <w:vMerge/>
          </w:tcPr>
          <w:p w14:paraId="74888BA8" w14:textId="77777777" w:rsidR="00C85C1A" w:rsidRPr="00FB7544" w:rsidRDefault="00C85C1A" w:rsidP="00D15E54">
            <w:pPr>
              <w:rPr>
                <w:rFonts w:ascii="Times New Roman" w:hAnsi="Times New Roman" w:cs="Times New Roman"/>
                <w:noProof/>
                <w:color w:val="000000"/>
                <w:sz w:val="28"/>
                <w:szCs w:val="28"/>
                <w:lang w:val="en-US"/>
              </w:rPr>
            </w:pPr>
          </w:p>
        </w:tc>
        <w:tc>
          <w:tcPr>
            <w:tcW w:w="1701" w:type="dxa"/>
          </w:tcPr>
          <w:p w14:paraId="3562A65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2" w:type="dxa"/>
          </w:tcPr>
          <w:p w14:paraId="249335B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130</w:t>
            </w:r>
          </w:p>
        </w:tc>
        <w:tc>
          <w:tcPr>
            <w:tcW w:w="1347" w:type="dxa"/>
          </w:tcPr>
          <w:p w14:paraId="3E7F669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75</w:t>
            </w:r>
          </w:p>
        </w:tc>
        <w:tc>
          <w:tcPr>
            <w:tcW w:w="1245" w:type="dxa"/>
          </w:tcPr>
          <w:p w14:paraId="3890B8C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66</w:t>
            </w:r>
          </w:p>
        </w:tc>
        <w:tc>
          <w:tcPr>
            <w:tcW w:w="992" w:type="dxa"/>
          </w:tcPr>
          <w:p w14:paraId="230C998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43</w:t>
            </w:r>
          </w:p>
        </w:tc>
        <w:tc>
          <w:tcPr>
            <w:tcW w:w="992" w:type="dxa"/>
          </w:tcPr>
          <w:p w14:paraId="356AD2F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w:t>
            </w:r>
          </w:p>
        </w:tc>
        <w:tc>
          <w:tcPr>
            <w:tcW w:w="1985" w:type="dxa"/>
          </w:tcPr>
          <w:p w14:paraId="5E2B4DE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9</w:t>
            </w:r>
          </w:p>
        </w:tc>
        <w:tc>
          <w:tcPr>
            <w:tcW w:w="1559" w:type="dxa"/>
          </w:tcPr>
          <w:p w14:paraId="3E58756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22,90</w:t>
            </w:r>
          </w:p>
        </w:tc>
        <w:tc>
          <w:tcPr>
            <w:tcW w:w="1417" w:type="dxa"/>
            <w:vMerge/>
          </w:tcPr>
          <w:p w14:paraId="629CCC21"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418" w:type="dxa"/>
            <w:vMerge/>
          </w:tcPr>
          <w:p w14:paraId="344FF46B"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072B7981" w14:textId="77777777" w:rsidTr="00D15E54">
        <w:tc>
          <w:tcPr>
            <w:tcW w:w="1413" w:type="dxa"/>
            <w:vMerge/>
          </w:tcPr>
          <w:p w14:paraId="601A93F5" w14:textId="77777777" w:rsidR="00C85C1A" w:rsidRPr="00FB7544" w:rsidRDefault="00C85C1A" w:rsidP="00D15E54">
            <w:pPr>
              <w:rPr>
                <w:rFonts w:ascii="Times New Roman" w:hAnsi="Times New Roman" w:cs="Times New Roman"/>
                <w:noProof/>
                <w:color w:val="000000"/>
                <w:sz w:val="28"/>
                <w:szCs w:val="28"/>
                <w:lang w:val="en-US"/>
              </w:rPr>
            </w:pPr>
          </w:p>
        </w:tc>
        <w:tc>
          <w:tcPr>
            <w:tcW w:w="1701" w:type="dxa"/>
          </w:tcPr>
          <w:p w14:paraId="76AB04E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2" w:type="dxa"/>
          </w:tcPr>
          <w:p w14:paraId="19E714A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126</w:t>
            </w:r>
          </w:p>
        </w:tc>
        <w:tc>
          <w:tcPr>
            <w:tcW w:w="1347" w:type="dxa"/>
          </w:tcPr>
          <w:p w14:paraId="510F967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64</w:t>
            </w:r>
          </w:p>
        </w:tc>
        <w:tc>
          <w:tcPr>
            <w:tcW w:w="1245" w:type="dxa"/>
          </w:tcPr>
          <w:p w14:paraId="5E0B561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56</w:t>
            </w:r>
          </w:p>
        </w:tc>
        <w:tc>
          <w:tcPr>
            <w:tcW w:w="992" w:type="dxa"/>
          </w:tcPr>
          <w:p w14:paraId="73F2F03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34</w:t>
            </w:r>
          </w:p>
        </w:tc>
        <w:tc>
          <w:tcPr>
            <w:tcW w:w="992" w:type="dxa"/>
          </w:tcPr>
          <w:p w14:paraId="49F781B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w:t>
            </w:r>
          </w:p>
        </w:tc>
        <w:tc>
          <w:tcPr>
            <w:tcW w:w="1985" w:type="dxa"/>
          </w:tcPr>
          <w:p w14:paraId="3737573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w:t>
            </w:r>
          </w:p>
        </w:tc>
        <w:tc>
          <w:tcPr>
            <w:tcW w:w="1559" w:type="dxa"/>
          </w:tcPr>
          <w:p w14:paraId="6119B2B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24,2</w:t>
            </w:r>
          </w:p>
        </w:tc>
        <w:tc>
          <w:tcPr>
            <w:tcW w:w="1417" w:type="dxa"/>
            <w:vMerge/>
          </w:tcPr>
          <w:p w14:paraId="31EB1417"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418" w:type="dxa"/>
            <w:vMerge/>
          </w:tcPr>
          <w:p w14:paraId="226E93DE" w14:textId="77777777" w:rsidR="00C85C1A" w:rsidRPr="00FB7544" w:rsidRDefault="00C85C1A" w:rsidP="00D15E54">
            <w:pPr>
              <w:jc w:val="center"/>
              <w:rPr>
                <w:rFonts w:ascii="Times New Roman" w:hAnsi="Times New Roman" w:cs="Times New Roman"/>
                <w:noProof/>
                <w:color w:val="000000"/>
                <w:sz w:val="28"/>
                <w:szCs w:val="28"/>
                <w:lang w:val="en-US"/>
              </w:rPr>
            </w:pPr>
          </w:p>
        </w:tc>
      </w:tr>
    </w:tbl>
    <w:p w14:paraId="29E0F2C7"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35CE7683"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4CA55E99"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7F2AF9B5"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2EBA84B3"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448188E4"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386D5FB5"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2B63122C" w14:textId="77777777" w:rsidR="00632AC0" w:rsidRPr="00FB7544" w:rsidRDefault="00632AC0" w:rsidP="00632AC0">
      <w:pPr>
        <w:spacing w:after="0" w:line="240" w:lineRule="auto"/>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lastRenderedPageBreak/>
        <w:t>Продолжение приложения В</w:t>
      </w:r>
    </w:p>
    <w:p w14:paraId="51F88F0D"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4794BFDC" w14:textId="3ADD18E0" w:rsidR="00C85C1A" w:rsidRPr="00FB7544" w:rsidRDefault="00C85C1A" w:rsidP="00C85C1A">
      <w:pPr>
        <w:spacing w:after="0" w:line="240" w:lineRule="auto"/>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Таблица </w:t>
      </w:r>
      <w:r w:rsidR="00C948F8" w:rsidRPr="00FB7544">
        <w:rPr>
          <w:rFonts w:ascii="Times New Roman" w:hAnsi="Times New Roman" w:cs="Times New Roman"/>
          <w:noProof/>
          <w:color w:val="000000"/>
          <w:sz w:val="28"/>
          <w:szCs w:val="28"/>
        </w:rPr>
        <w:t>В</w:t>
      </w:r>
      <w:r w:rsidRPr="00FB7544">
        <w:rPr>
          <w:rFonts w:ascii="Times New Roman" w:hAnsi="Times New Roman" w:cs="Times New Roman"/>
          <w:noProof/>
          <w:color w:val="000000"/>
          <w:sz w:val="28"/>
          <w:szCs w:val="28"/>
        </w:rPr>
        <w:t>.8 – Определе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влажности почвы на посевах ячменя, 16</w:t>
      </w:r>
      <w:r w:rsidR="00E46350" w:rsidRPr="00FB7544">
        <w:rPr>
          <w:rFonts w:ascii="Times New Roman" w:hAnsi="Times New Roman" w:cs="Times New Roman"/>
          <w:noProof/>
          <w:color w:val="000000"/>
          <w:sz w:val="28"/>
          <w:szCs w:val="28"/>
        </w:rPr>
        <w:t xml:space="preserve"> апреля </w:t>
      </w:r>
      <w:r w:rsidRPr="00FB7544">
        <w:rPr>
          <w:rFonts w:ascii="Times New Roman" w:hAnsi="Times New Roman" w:cs="Times New Roman"/>
          <w:noProof/>
          <w:color w:val="000000"/>
          <w:sz w:val="28"/>
          <w:szCs w:val="28"/>
        </w:rPr>
        <w:t>2023 г</w:t>
      </w:r>
      <w:r w:rsidR="00E46350" w:rsidRPr="00FB7544">
        <w:rPr>
          <w:rFonts w:ascii="Times New Roman" w:hAnsi="Times New Roman" w:cs="Times New Roman"/>
          <w:noProof/>
          <w:color w:val="000000"/>
          <w:sz w:val="28"/>
          <w:szCs w:val="28"/>
        </w:rPr>
        <w:t>ода</w:t>
      </w:r>
    </w:p>
    <w:p w14:paraId="30914878" w14:textId="77777777" w:rsidR="00C85C1A" w:rsidRPr="00FB7544" w:rsidRDefault="00C85C1A" w:rsidP="00C85C1A">
      <w:pPr>
        <w:spacing w:after="0" w:line="240" w:lineRule="auto"/>
        <w:rPr>
          <w:rFonts w:ascii="Times New Roman" w:hAnsi="Times New Roman" w:cs="Times New Roman"/>
          <w:noProof/>
          <w:color w:val="000000"/>
          <w:sz w:val="28"/>
          <w:szCs w:val="28"/>
        </w:rPr>
      </w:pPr>
    </w:p>
    <w:tbl>
      <w:tblPr>
        <w:tblStyle w:val="ac"/>
        <w:tblW w:w="0" w:type="auto"/>
        <w:tblLook w:val="04A0" w:firstRow="1" w:lastRow="0" w:firstColumn="1" w:lastColumn="0" w:noHBand="0" w:noVBand="1"/>
      </w:tblPr>
      <w:tblGrid>
        <w:gridCol w:w="1382"/>
        <w:gridCol w:w="1757"/>
        <w:gridCol w:w="959"/>
        <w:gridCol w:w="1405"/>
        <w:gridCol w:w="1251"/>
        <w:gridCol w:w="953"/>
        <w:gridCol w:w="1930"/>
        <w:gridCol w:w="1917"/>
        <w:gridCol w:w="1532"/>
        <w:gridCol w:w="1474"/>
      </w:tblGrid>
      <w:tr w:rsidR="00C85C1A" w:rsidRPr="00FB7544" w14:paraId="5EBC552D" w14:textId="77777777" w:rsidTr="00D15E54">
        <w:tc>
          <w:tcPr>
            <w:tcW w:w="1383" w:type="dxa"/>
            <w:vMerge w:val="restart"/>
          </w:tcPr>
          <w:p w14:paraId="5095EC8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Глубина, см</w:t>
            </w:r>
          </w:p>
        </w:tc>
        <w:tc>
          <w:tcPr>
            <w:tcW w:w="1757" w:type="dxa"/>
            <w:vMerge w:val="restart"/>
          </w:tcPr>
          <w:p w14:paraId="229EBA3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Повторность </w:t>
            </w:r>
          </w:p>
        </w:tc>
        <w:tc>
          <w:tcPr>
            <w:tcW w:w="959" w:type="dxa"/>
            <w:vMerge w:val="restart"/>
          </w:tcPr>
          <w:p w14:paraId="3E5B00B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бюкса</w:t>
            </w:r>
          </w:p>
        </w:tc>
        <w:tc>
          <w:tcPr>
            <w:tcW w:w="7466" w:type="dxa"/>
            <w:gridSpan w:val="5"/>
          </w:tcPr>
          <w:p w14:paraId="443818F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Вес (гр)</w:t>
            </w:r>
          </w:p>
        </w:tc>
        <w:tc>
          <w:tcPr>
            <w:tcW w:w="1525" w:type="dxa"/>
            <w:vMerge w:val="restart"/>
          </w:tcPr>
          <w:p w14:paraId="3721BDE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Влажность почвы, %</w:t>
            </w:r>
          </w:p>
        </w:tc>
        <w:tc>
          <w:tcPr>
            <w:tcW w:w="1470" w:type="dxa"/>
            <w:vMerge w:val="restart"/>
          </w:tcPr>
          <w:p w14:paraId="248007E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Средняя влажность почвы, %</w:t>
            </w:r>
          </w:p>
        </w:tc>
      </w:tr>
      <w:tr w:rsidR="00C85C1A" w:rsidRPr="00FB7544" w14:paraId="321D85B7" w14:textId="77777777" w:rsidTr="00D15E54">
        <w:tc>
          <w:tcPr>
            <w:tcW w:w="1383" w:type="dxa"/>
            <w:vMerge/>
          </w:tcPr>
          <w:p w14:paraId="7A1C8FE3" w14:textId="77777777" w:rsidR="00C85C1A" w:rsidRPr="00FB7544" w:rsidRDefault="00C85C1A" w:rsidP="00D15E54">
            <w:pPr>
              <w:rPr>
                <w:rFonts w:ascii="Times New Roman" w:hAnsi="Times New Roman" w:cs="Times New Roman"/>
                <w:noProof/>
                <w:color w:val="000000"/>
                <w:sz w:val="28"/>
                <w:szCs w:val="28"/>
                <w:lang w:val="en-US"/>
              </w:rPr>
            </w:pPr>
          </w:p>
        </w:tc>
        <w:tc>
          <w:tcPr>
            <w:tcW w:w="1757" w:type="dxa"/>
            <w:vMerge/>
          </w:tcPr>
          <w:p w14:paraId="34C8F0ED" w14:textId="77777777" w:rsidR="00C85C1A" w:rsidRPr="00FB7544" w:rsidRDefault="00C85C1A" w:rsidP="00D15E54">
            <w:pPr>
              <w:rPr>
                <w:rFonts w:ascii="Times New Roman" w:hAnsi="Times New Roman" w:cs="Times New Roman"/>
                <w:noProof/>
                <w:color w:val="000000"/>
                <w:sz w:val="28"/>
                <w:szCs w:val="28"/>
                <w:lang w:val="en-US"/>
              </w:rPr>
            </w:pPr>
          </w:p>
        </w:tc>
        <w:tc>
          <w:tcPr>
            <w:tcW w:w="959" w:type="dxa"/>
            <w:vMerge/>
          </w:tcPr>
          <w:p w14:paraId="1BCF7882" w14:textId="77777777" w:rsidR="00C85C1A" w:rsidRPr="00FB7544" w:rsidRDefault="00C85C1A" w:rsidP="00D15E54">
            <w:pPr>
              <w:rPr>
                <w:rFonts w:ascii="Times New Roman" w:hAnsi="Times New Roman" w:cs="Times New Roman"/>
                <w:noProof/>
                <w:color w:val="000000"/>
                <w:sz w:val="28"/>
                <w:szCs w:val="28"/>
                <w:lang w:val="en-US"/>
              </w:rPr>
            </w:pPr>
          </w:p>
        </w:tc>
        <w:tc>
          <w:tcPr>
            <w:tcW w:w="1406" w:type="dxa"/>
          </w:tcPr>
          <w:p w14:paraId="014EE6DA" w14:textId="79E7560D"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влажн</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 и бюкса</w:t>
            </w:r>
          </w:p>
        </w:tc>
        <w:tc>
          <w:tcPr>
            <w:tcW w:w="1253" w:type="dxa"/>
          </w:tcPr>
          <w:p w14:paraId="4AFAE195" w14:textId="46EFD5BC"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сух</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 и бюкса</w:t>
            </w:r>
          </w:p>
        </w:tc>
        <w:tc>
          <w:tcPr>
            <w:tcW w:w="953" w:type="dxa"/>
          </w:tcPr>
          <w:p w14:paraId="15ACE74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бюкса</w:t>
            </w:r>
          </w:p>
        </w:tc>
        <w:tc>
          <w:tcPr>
            <w:tcW w:w="1930" w:type="dxa"/>
          </w:tcPr>
          <w:p w14:paraId="25322F92" w14:textId="7821E234"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испарив</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шейся воды</w:t>
            </w:r>
          </w:p>
        </w:tc>
        <w:tc>
          <w:tcPr>
            <w:tcW w:w="1924" w:type="dxa"/>
          </w:tcPr>
          <w:p w14:paraId="1157A92B" w14:textId="623DCE58"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сух</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 без бюкса</w:t>
            </w:r>
          </w:p>
        </w:tc>
        <w:tc>
          <w:tcPr>
            <w:tcW w:w="1525" w:type="dxa"/>
            <w:vMerge/>
          </w:tcPr>
          <w:p w14:paraId="6B0181C7" w14:textId="77777777" w:rsidR="00C85C1A" w:rsidRPr="00FB7544" w:rsidRDefault="00C85C1A" w:rsidP="00D15E54">
            <w:pPr>
              <w:rPr>
                <w:rFonts w:ascii="Times New Roman" w:hAnsi="Times New Roman" w:cs="Times New Roman"/>
                <w:noProof/>
                <w:color w:val="000000"/>
                <w:sz w:val="28"/>
                <w:szCs w:val="28"/>
                <w:lang w:val="en-US"/>
              </w:rPr>
            </w:pPr>
          </w:p>
        </w:tc>
        <w:tc>
          <w:tcPr>
            <w:tcW w:w="1470" w:type="dxa"/>
            <w:vMerge/>
          </w:tcPr>
          <w:p w14:paraId="33DCA11C" w14:textId="77777777" w:rsidR="00C85C1A" w:rsidRPr="00FB7544" w:rsidRDefault="00C85C1A" w:rsidP="00D15E54">
            <w:pPr>
              <w:rPr>
                <w:rFonts w:ascii="Times New Roman" w:hAnsi="Times New Roman" w:cs="Times New Roman"/>
                <w:noProof/>
                <w:color w:val="000000"/>
                <w:sz w:val="28"/>
                <w:szCs w:val="28"/>
                <w:lang w:val="en-US"/>
              </w:rPr>
            </w:pPr>
          </w:p>
        </w:tc>
      </w:tr>
      <w:tr w:rsidR="00C85C1A" w:rsidRPr="00FB7544" w14:paraId="165BAFD4" w14:textId="77777777" w:rsidTr="00D15E54">
        <w:tc>
          <w:tcPr>
            <w:tcW w:w="1383" w:type="dxa"/>
            <w:vMerge w:val="restart"/>
          </w:tcPr>
          <w:p w14:paraId="319F8F7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0-10</w:t>
            </w:r>
          </w:p>
        </w:tc>
        <w:tc>
          <w:tcPr>
            <w:tcW w:w="1757" w:type="dxa"/>
          </w:tcPr>
          <w:p w14:paraId="514F240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9" w:type="dxa"/>
          </w:tcPr>
          <w:p w14:paraId="642677B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126</w:t>
            </w:r>
          </w:p>
        </w:tc>
        <w:tc>
          <w:tcPr>
            <w:tcW w:w="1406" w:type="dxa"/>
          </w:tcPr>
          <w:p w14:paraId="32CC5AE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56,45</w:t>
            </w:r>
          </w:p>
        </w:tc>
        <w:tc>
          <w:tcPr>
            <w:tcW w:w="1253" w:type="dxa"/>
          </w:tcPr>
          <w:p w14:paraId="64C880E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50,18</w:t>
            </w:r>
          </w:p>
        </w:tc>
        <w:tc>
          <w:tcPr>
            <w:tcW w:w="953" w:type="dxa"/>
          </w:tcPr>
          <w:p w14:paraId="7B05D2B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22,6</w:t>
            </w:r>
          </w:p>
        </w:tc>
        <w:tc>
          <w:tcPr>
            <w:tcW w:w="1930" w:type="dxa"/>
          </w:tcPr>
          <w:p w14:paraId="29729F0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6,27</w:t>
            </w:r>
          </w:p>
        </w:tc>
        <w:tc>
          <w:tcPr>
            <w:tcW w:w="1924" w:type="dxa"/>
          </w:tcPr>
          <w:p w14:paraId="2D4BF83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27,37</w:t>
            </w:r>
          </w:p>
        </w:tc>
        <w:tc>
          <w:tcPr>
            <w:tcW w:w="1525" w:type="dxa"/>
          </w:tcPr>
          <w:p w14:paraId="567DDE3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19,8</w:t>
            </w:r>
          </w:p>
        </w:tc>
        <w:tc>
          <w:tcPr>
            <w:tcW w:w="1470" w:type="dxa"/>
            <w:vMerge w:val="restart"/>
          </w:tcPr>
          <w:p w14:paraId="35C309C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18,9</w:t>
            </w:r>
          </w:p>
        </w:tc>
      </w:tr>
      <w:tr w:rsidR="00C85C1A" w:rsidRPr="00FB7544" w14:paraId="37C8BBB7" w14:textId="77777777" w:rsidTr="00D15E54">
        <w:tc>
          <w:tcPr>
            <w:tcW w:w="1383" w:type="dxa"/>
            <w:vMerge/>
          </w:tcPr>
          <w:p w14:paraId="56750DE3"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63A2AE4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9" w:type="dxa"/>
          </w:tcPr>
          <w:p w14:paraId="7305D54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184</w:t>
            </w:r>
          </w:p>
        </w:tc>
        <w:tc>
          <w:tcPr>
            <w:tcW w:w="1406" w:type="dxa"/>
          </w:tcPr>
          <w:p w14:paraId="41D4EB8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64,30</w:t>
            </w:r>
          </w:p>
        </w:tc>
        <w:tc>
          <w:tcPr>
            <w:tcW w:w="1253" w:type="dxa"/>
          </w:tcPr>
          <w:p w14:paraId="205D4E6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56,45</w:t>
            </w:r>
          </w:p>
        </w:tc>
        <w:tc>
          <w:tcPr>
            <w:tcW w:w="953" w:type="dxa"/>
          </w:tcPr>
          <w:p w14:paraId="36947DA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22,6</w:t>
            </w:r>
          </w:p>
        </w:tc>
        <w:tc>
          <w:tcPr>
            <w:tcW w:w="1930" w:type="dxa"/>
          </w:tcPr>
          <w:p w14:paraId="79A58C7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7,85</w:t>
            </w:r>
          </w:p>
        </w:tc>
        <w:tc>
          <w:tcPr>
            <w:tcW w:w="1924" w:type="dxa"/>
          </w:tcPr>
          <w:p w14:paraId="5F0B9E4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27,58</w:t>
            </w:r>
          </w:p>
        </w:tc>
        <w:tc>
          <w:tcPr>
            <w:tcW w:w="1525" w:type="dxa"/>
          </w:tcPr>
          <w:p w14:paraId="5BC4083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18,9</w:t>
            </w:r>
          </w:p>
        </w:tc>
        <w:tc>
          <w:tcPr>
            <w:tcW w:w="1470" w:type="dxa"/>
            <w:vMerge/>
          </w:tcPr>
          <w:p w14:paraId="0A7B506A"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03C2BCB5" w14:textId="77777777" w:rsidTr="00D15E54">
        <w:tc>
          <w:tcPr>
            <w:tcW w:w="1383" w:type="dxa"/>
            <w:vMerge/>
          </w:tcPr>
          <w:p w14:paraId="2AD620B7"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73B1E00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9" w:type="dxa"/>
          </w:tcPr>
          <w:p w14:paraId="09EC345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106</w:t>
            </w:r>
          </w:p>
        </w:tc>
        <w:tc>
          <w:tcPr>
            <w:tcW w:w="1406" w:type="dxa"/>
          </w:tcPr>
          <w:p w14:paraId="45A02E9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56,14</w:t>
            </w:r>
          </w:p>
        </w:tc>
        <w:tc>
          <w:tcPr>
            <w:tcW w:w="1253" w:type="dxa"/>
          </w:tcPr>
          <w:p w14:paraId="2D2839E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50,17</w:t>
            </w:r>
          </w:p>
        </w:tc>
        <w:tc>
          <w:tcPr>
            <w:tcW w:w="953" w:type="dxa"/>
          </w:tcPr>
          <w:p w14:paraId="7B427E6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22,8</w:t>
            </w:r>
          </w:p>
        </w:tc>
        <w:tc>
          <w:tcPr>
            <w:tcW w:w="1930" w:type="dxa"/>
          </w:tcPr>
          <w:p w14:paraId="40F9132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7,97</w:t>
            </w:r>
          </w:p>
        </w:tc>
        <w:tc>
          <w:tcPr>
            <w:tcW w:w="1924" w:type="dxa"/>
          </w:tcPr>
          <w:p w14:paraId="2E61C80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33,85</w:t>
            </w:r>
          </w:p>
        </w:tc>
        <w:tc>
          <w:tcPr>
            <w:tcW w:w="1525" w:type="dxa"/>
          </w:tcPr>
          <w:p w14:paraId="7843286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18,0</w:t>
            </w:r>
          </w:p>
        </w:tc>
        <w:tc>
          <w:tcPr>
            <w:tcW w:w="1470" w:type="dxa"/>
            <w:vMerge/>
          </w:tcPr>
          <w:p w14:paraId="4371E749"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2188BEBE" w14:textId="77777777" w:rsidTr="00D15E54">
        <w:tc>
          <w:tcPr>
            <w:tcW w:w="1383" w:type="dxa"/>
            <w:vMerge w:val="restart"/>
          </w:tcPr>
          <w:p w14:paraId="60CE0F6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10-20</w:t>
            </w:r>
          </w:p>
        </w:tc>
        <w:tc>
          <w:tcPr>
            <w:tcW w:w="1757" w:type="dxa"/>
          </w:tcPr>
          <w:p w14:paraId="5C32676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9" w:type="dxa"/>
          </w:tcPr>
          <w:p w14:paraId="14B55A4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162</w:t>
            </w:r>
          </w:p>
        </w:tc>
        <w:tc>
          <w:tcPr>
            <w:tcW w:w="1406" w:type="dxa"/>
          </w:tcPr>
          <w:p w14:paraId="0C54D4F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66,38</w:t>
            </w:r>
          </w:p>
        </w:tc>
        <w:tc>
          <w:tcPr>
            <w:tcW w:w="1253" w:type="dxa"/>
          </w:tcPr>
          <w:p w14:paraId="2D7B080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58,80</w:t>
            </w:r>
          </w:p>
        </w:tc>
        <w:tc>
          <w:tcPr>
            <w:tcW w:w="953" w:type="dxa"/>
          </w:tcPr>
          <w:p w14:paraId="63EF0D5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22,1</w:t>
            </w:r>
          </w:p>
        </w:tc>
        <w:tc>
          <w:tcPr>
            <w:tcW w:w="1930" w:type="dxa"/>
          </w:tcPr>
          <w:p w14:paraId="64E0A46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7,58</w:t>
            </w:r>
          </w:p>
        </w:tc>
        <w:tc>
          <w:tcPr>
            <w:tcW w:w="1924" w:type="dxa"/>
          </w:tcPr>
          <w:p w14:paraId="19106B7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36,7</w:t>
            </w:r>
          </w:p>
        </w:tc>
        <w:tc>
          <w:tcPr>
            <w:tcW w:w="1525" w:type="dxa"/>
          </w:tcPr>
          <w:p w14:paraId="25F7C93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19,5</w:t>
            </w:r>
          </w:p>
        </w:tc>
        <w:tc>
          <w:tcPr>
            <w:tcW w:w="1470" w:type="dxa"/>
            <w:vMerge w:val="restart"/>
          </w:tcPr>
          <w:p w14:paraId="2DEE142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19,0</w:t>
            </w:r>
          </w:p>
        </w:tc>
      </w:tr>
      <w:tr w:rsidR="00C85C1A" w:rsidRPr="00FB7544" w14:paraId="0EF566E3" w14:textId="77777777" w:rsidTr="00D15E54">
        <w:tc>
          <w:tcPr>
            <w:tcW w:w="1383" w:type="dxa"/>
            <w:vMerge/>
          </w:tcPr>
          <w:p w14:paraId="160A41F0"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22904F8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9" w:type="dxa"/>
          </w:tcPr>
          <w:p w14:paraId="1547E8D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135</w:t>
            </w:r>
          </w:p>
        </w:tc>
        <w:tc>
          <w:tcPr>
            <w:tcW w:w="1406" w:type="dxa"/>
          </w:tcPr>
          <w:p w14:paraId="02BCC1E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65,88</w:t>
            </w:r>
          </w:p>
        </w:tc>
        <w:tc>
          <w:tcPr>
            <w:tcW w:w="1253" w:type="dxa"/>
          </w:tcPr>
          <w:p w14:paraId="1E66573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59,23</w:t>
            </w:r>
          </w:p>
        </w:tc>
        <w:tc>
          <w:tcPr>
            <w:tcW w:w="953" w:type="dxa"/>
          </w:tcPr>
          <w:p w14:paraId="572C8C3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22,8</w:t>
            </w:r>
          </w:p>
        </w:tc>
        <w:tc>
          <w:tcPr>
            <w:tcW w:w="1930" w:type="dxa"/>
          </w:tcPr>
          <w:p w14:paraId="630CAD9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6,65</w:t>
            </w:r>
          </w:p>
        </w:tc>
        <w:tc>
          <w:tcPr>
            <w:tcW w:w="1924" w:type="dxa"/>
          </w:tcPr>
          <w:p w14:paraId="786B705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36,43</w:t>
            </w:r>
          </w:p>
        </w:tc>
        <w:tc>
          <w:tcPr>
            <w:tcW w:w="1525" w:type="dxa"/>
          </w:tcPr>
          <w:p w14:paraId="4CC26DB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18,5</w:t>
            </w:r>
          </w:p>
        </w:tc>
        <w:tc>
          <w:tcPr>
            <w:tcW w:w="1470" w:type="dxa"/>
            <w:vMerge/>
          </w:tcPr>
          <w:p w14:paraId="59F7B55C"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6309D606" w14:textId="77777777" w:rsidTr="00D15E54">
        <w:tc>
          <w:tcPr>
            <w:tcW w:w="1383" w:type="dxa"/>
            <w:vMerge/>
          </w:tcPr>
          <w:p w14:paraId="7778CB7B"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702336A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9" w:type="dxa"/>
          </w:tcPr>
          <w:p w14:paraId="11F4800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176</w:t>
            </w:r>
          </w:p>
        </w:tc>
        <w:tc>
          <w:tcPr>
            <w:tcW w:w="1406" w:type="dxa"/>
          </w:tcPr>
          <w:p w14:paraId="6BDF906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70,44</w:t>
            </w:r>
          </w:p>
        </w:tc>
        <w:tc>
          <w:tcPr>
            <w:tcW w:w="1253" w:type="dxa"/>
          </w:tcPr>
          <w:p w14:paraId="7AB300A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61,94</w:t>
            </w:r>
          </w:p>
        </w:tc>
        <w:tc>
          <w:tcPr>
            <w:tcW w:w="953" w:type="dxa"/>
          </w:tcPr>
          <w:p w14:paraId="402BF23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22,0</w:t>
            </w:r>
          </w:p>
        </w:tc>
        <w:tc>
          <w:tcPr>
            <w:tcW w:w="1930" w:type="dxa"/>
          </w:tcPr>
          <w:p w14:paraId="70F8C83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8,5</w:t>
            </w:r>
          </w:p>
        </w:tc>
        <w:tc>
          <w:tcPr>
            <w:tcW w:w="1924" w:type="dxa"/>
          </w:tcPr>
          <w:p w14:paraId="1326508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39,94</w:t>
            </w:r>
          </w:p>
        </w:tc>
        <w:tc>
          <w:tcPr>
            <w:tcW w:w="1525" w:type="dxa"/>
          </w:tcPr>
          <w:p w14:paraId="3FEB536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19,0</w:t>
            </w:r>
          </w:p>
        </w:tc>
        <w:tc>
          <w:tcPr>
            <w:tcW w:w="1470" w:type="dxa"/>
            <w:vMerge/>
          </w:tcPr>
          <w:p w14:paraId="41EAAD5E"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205B3C9B" w14:textId="77777777" w:rsidTr="00D15E54">
        <w:tc>
          <w:tcPr>
            <w:tcW w:w="1383" w:type="dxa"/>
            <w:vMerge w:val="restart"/>
          </w:tcPr>
          <w:p w14:paraId="0B648D1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20-30</w:t>
            </w:r>
          </w:p>
        </w:tc>
        <w:tc>
          <w:tcPr>
            <w:tcW w:w="1757" w:type="dxa"/>
          </w:tcPr>
          <w:p w14:paraId="2B851D7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9" w:type="dxa"/>
          </w:tcPr>
          <w:p w14:paraId="2CC953D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143</w:t>
            </w:r>
          </w:p>
        </w:tc>
        <w:tc>
          <w:tcPr>
            <w:tcW w:w="1406" w:type="dxa"/>
          </w:tcPr>
          <w:p w14:paraId="42A1927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58,96</w:t>
            </w:r>
          </w:p>
        </w:tc>
        <w:tc>
          <w:tcPr>
            <w:tcW w:w="1253" w:type="dxa"/>
          </w:tcPr>
          <w:p w14:paraId="4B7C4CF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50,97</w:t>
            </w:r>
          </w:p>
        </w:tc>
        <w:tc>
          <w:tcPr>
            <w:tcW w:w="953" w:type="dxa"/>
          </w:tcPr>
          <w:p w14:paraId="7AA0D3D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22,4</w:t>
            </w:r>
          </w:p>
        </w:tc>
        <w:tc>
          <w:tcPr>
            <w:tcW w:w="1930" w:type="dxa"/>
          </w:tcPr>
          <w:p w14:paraId="06EB45C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7,99</w:t>
            </w:r>
          </w:p>
        </w:tc>
        <w:tc>
          <w:tcPr>
            <w:tcW w:w="1924" w:type="dxa"/>
          </w:tcPr>
          <w:p w14:paraId="0AE0D48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28,57</w:t>
            </w:r>
          </w:p>
        </w:tc>
        <w:tc>
          <w:tcPr>
            <w:tcW w:w="1525" w:type="dxa"/>
          </w:tcPr>
          <w:p w14:paraId="6E456AA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22,0</w:t>
            </w:r>
          </w:p>
        </w:tc>
        <w:tc>
          <w:tcPr>
            <w:tcW w:w="1470" w:type="dxa"/>
            <w:vMerge w:val="restart"/>
          </w:tcPr>
          <w:p w14:paraId="781A347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21,3</w:t>
            </w:r>
          </w:p>
        </w:tc>
      </w:tr>
      <w:tr w:rsidR="00C85C1A" w:rsidRPr="00FB7544" w14:paraId="39AAE41C" w14:textId="77777777" w:rsidTr="00D15E54">
        <w:tc>
          <w:tcPr>
            <w:tcW w:w="1383" w:type="dxa"/>
            <w:vMerge/>
          </w:tcPr>
          <w:p w14:paraId="6730C087"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5456DA0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9" w:type="dxa"/>
          </w:tcPr>
          <w:p w14:paraId="22F80AD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145</w:t>
            </w:r>
          </w:p>
        </w:tc>
        <w:tc>
          <w:tcPr>
            <w:tcW w:w="1406" w:type="dxa"/>
          </w:tcPr>
          <w:p w14:paraId="20C516C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63,33</w:t>
            </w:r>
          </w:p>
        </w:tc>
        <w:tc>
          <w:tcPr>
            <w:tcW w:w="1253" w:type="dxa"/>
          </w:tcPr>
          <w:p w14:paraId="4407920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55,18</w:t>
            </w:r>
          </w:p>
        </w:tc>
        <w:tc>
          <w:tcPr>
            <w:tcW w:w="953" w:type="dxa"/>
          </w:tcPr>
          <w:p w14:paraId="717915A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22,8</w:t>
            </w:r>
          </w:p>
        </w:tc>
        <w:tc>
          <w:tcPr>
            <w:tcW w:w="1930" w:type="dxa"/>
          </w:tcPr>
          <w:p w14:paraId="4D410AC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7,55</w:t>
            </w:r>
          </w:p>
        </w:tc>
        <w:tc>
          <w:tcPr>
            <w:tcW w:w="1924" w:type="dxa"/>
          </w:tcPr>
          <w:p w14:paraId="53473D0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31,22</w:t>
            </w:r>
          </w:p>
        </w:tc>
        <w:tc>
          <w:tcPr>
            <w:tcW w:w="1525" w:type="dxa"/>
          </w:tcPr>
          <w:p w14:paraId="6EFDDD8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21,0</w:t>
            </w:r>
          </w:p>
        </w:tc>
        <w:tc>
          <w:tcPr>
            <w:tcW w:w="1470" w:type="dxa"/>
            <w:vMerge/>
          </w:tcPr>
          <w:p w14:paraId="1C27B080"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53455F0F" w14:textId="77777777" w:rsidTr="00D15E54">
        <w:tc>
          <w:tcPr>
            <w:tcW w:w="1383" w:type="dxa"/>
            <w:vMerge/>
          </w:tcPr>
          <w:p w14:paraId="6BFDD631"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040F15B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9" w:type="dxa"/>
          </w:tcPr>
          <w:p w14:paraId="51C076A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119</w:t>
            </w:r>
          </w:p>
        </w:tc>
        <w:tc>
          <w:tcPr>
            <w:tcW w:w="1406" w:type="dxa"/>
          </w:tcPr>
          <w:p w14:paraId="5F93C8F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60,87</w:t>
            </w:r>
          </w:p>
        </w:tc>
        <w:tc>
          <w:tcPr>
            <w:tcW w:w="1253" w:type="dxa"/>
          </w:tcPr>
          <w:p w14:paraId="43919AB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53,32</w:t>
            </w:r>
          </w:p>
        </w:tc>
        <w:tc>
          <w:tcPr>
            <w:tcW w:w="953" w:type="dxa"/>
          </w:tcPr>
          <w:p w14:paraId="43E89F3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22,1</w:t>
            </w:r>
          </w:p>
        </w:tc>
        <w:tc>
          <w:tcPr>
            <w:tcW w:w="1930" w:type="dxa"/>
          </w:tcPr>
          <w:p w14:paraId="4E31DBA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8,15</w:t>
            </w:r>
          </w:p>
        </w:tc>
        <w:tc>
          <w:tcPr>
            <w:tcW w:w="1924" w:type="dxa"/>
          </w:tcPr>
          <w:p w14:paraId="69C540A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32,38</w:t>
            </w:r>
          </w:p>
        </w:tc>
        <w:tc>
          <w:tcPr>
            <w:tcW w:w="1525" w:type="dxa"/>
          </w:tcPr>
          <w:p w14:paraId="4F4D56F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21,0</w:t>
            </w:r>
          </w:p>
        </w:tc>
        <w:tc>
          <w:tcPr>
            <w:tcW w:w="1470" w:type="dxa"/>
            <w:vMerge/>
          </w:tcPr>
          <w:p w14:paraId="650D88C8"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611A7A8E" w14:textId="77777777" w:rsidTr="00D15E54">
        <w:tc>
          <w:tcPr>
            <w:tcW w:w="1383" w:type="dxa"/>
            <w:vMerge w:val="restart"/>
          </w:tcPr>
          <w:p w14:paraId="275CACB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30-50</w:t>
            </w:r>
          </w:p>
        </w:tc>
        <w:tc>
          <w:tcPr>
            <w:tcW w:w="1757" w:type="dxa"/>
          </w:tcPr>
          <w:p w14:paraId="295A183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9" w:type="dxa"/>
          </w:tcPr>
          <w:p w14:paraId="00607B0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171</w:t>
            </w:r>
          </w:p>
        </w:tc>
        <w:tc>
          <w:tcPr>
            <w:tcW w:w="1406" w:type="dxa"/>
          </w:tcPr>
          <w:p w14:paraId="105CB57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73,63</w:t>
            </w:r>
          </w:p>
        </w:tc>
        <w:tc>
          <w:tcPr>
            <w:tcW w:w="1253" w:type="dxa"/>
          </w:tcPr>
          <w:p w14:paraId="4FA9EAE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62,04</w:t>
            </w:r>
          </w:p>
        </w:tc>
        <w:tc>
          <w:tcPr>
            <w:tcW w:w="953" w:type="dxa"/>
          </w:tcPr>
          <w:p w14:paraId="44A6486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22,8</w:t>
            </w:r>
          </w:p>
        </w:tc>
        <w:tc>
          <w:tcPr>
            <w:tcW w:w="1930" w:type="dxa"/>
          </w:tcPr>
          <w:p w14:paraId="3A33FC8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8,98</w:t>
            </w:r>
          </w:p>
        </w:tc>
        <w:tc>
          <w:tcPr>
            <w:tcW w:w="1924" w:type="dxa"/>
          </w:tcPr>
          <w:p w14:paraId="776B4C2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39,24</w:t>
            </w:r>
          </w:p>
        </w:tc>
        <w:tc>
          <w:tcPr>
            <w:tcW w:w="1525" w:type="dxa"/>
          </w:tcPr>
          <w:p w14:paraId="6A54C20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21,8</w:t>
            </w:r>
          </w:p>
        </w:tc>
        <w:tc>
          <w:tcPr>
            <w:tcW w:w="1470" w:type="dxa"/>
            <w:vMerge w:val="restart"/>
          </w:tcPr>
          <w:p w14:paraId="50A4E60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22,3</w:t>
            </w:r>
          </w:p>
        </w:tc>
      </w:tr>
      <w:tr w:rsidR="00C85C1A" w:rsidRPr="00FB7544" w14:paraId="7197D091" w14:textId="77777777" w:rsidTr="00D15E54">
        <w:tc>
          <w:tcPr>
            <w:tcW w:w="1383" w:type="dxa"/>
            <w:vMerge/>
          </w:tcPr>
          <w:p w14:paraId="4FDC80C3" w14:textId="77777777" w:rsidR="00C85C1A" w:rsidRPr="00FB7544" w:rsidRDefault="00C85C1A" w:rsidP="00D15E54">
            <w:pPr>
              <w:rPr>
                <w:rFonts w:ascii="Times New Roman" w:hAnsi="Times New Roman" w:cs="Times New Roman"/>
                <w:noProof/>
                <w:color w:val="000000"/>
                <w:sz w:val="28"/>
                <w:szCs w:val="28"/>
                <w:lang w:val="en-US"/>
              </w:rPr>
            </w:pPr>
          </w:p>
        </w:tc>
        <w:tc>
          <w:tcPr>
            <w:tcW w:w="1757" w:type="dxa"/>
          </w:tcPr>
          <w:p w14:paraId="5944974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9" w:type="dxa"/>
          </w:tcPr>
          <w:p w14:paraId="376B46F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144</w:t>
            </w:r>
          </w:p>
        </w:tc>
        <w:tc>
          <w:tcPr>
            <w:tcW w:w="1406" w:type="dxa"/>
          </w:tcPr>
          <w:p w14:paraId="298F68D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63,55</w:t>
            </w:r>
          </w:p>
        </w:tc>
        <w:tc>
          <w:tcPr>
            <w:tcW w:w="1253" w:type="dxa"/>
          </w:tcPr>
          <w:p w14:paraId="7DB5255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54,57</w:t>
            </w:r>
          </w:p>
        </w:tc>
        <w:tc>
          <w:tcPr>
            <w:tcW w:w="953" w:type="dxa"/>
          </w:tcPr>
          <w:p w14:paraId="2967624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23,0</w:t>
            </w:r>
          </w:p>
        </w:tc>
        <w:tc>
          <w:tcPr>
            <w:tcW w:w="1930" w:type="dxa"/>
          </w:tcPr>
          <w:p w14:paraId="7E31796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11,12</w:t>
            </w:r>
          </w:p>
        </w:tc>
        <w:tc>
          <w:tcPr>
            <w:tcW w:w="1924" w:type="dxa"/>
          </w:tcPr>
          <w:p w14:paraId="4B0A84A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31,57</w:t>
            </w:r>
          </w:p>
        </w:tc>
        <w:tc>
          <w:tcPr>
            <w:tcW w:w="1525" w:type="dxa"/>
          </w:tcPr>
          <w:p w14:paraId="6D901C2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23,0</w:t>
            </w:r>
          </w:p>
        </w:tc>
        <w:tc>
          <w:tcPr>
            <w:tcW w:w="1470" w:type="dxa"/>
            <w:vMerge/>
          </w:tcPr>
          <w:p w14:paraId="4C945543"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0AFBBE2E" w14:textId="77777777" w:rsidTr="00D15E54">
        <w:tc>
          <w:tcPr>
            <w:tcW w:w="1383" w:type="dxa"/>
            <w:vMerge/>
          </w:tcPr>
          <w:p w14:paraId="682933B9" w14:textId="77777777" w:rsidR="00C85C1A" w:rsidRPr="00FB7544" w:rsidRDefault="00C85C1A" w:rsidP="00D15E54">
            <w:pPr>
              <w:rPr>
                <w:rFonts w:ascii="Times New Roman" w:hAnsi="Times New Roman" w:cs="Times New Roman"/>
                <w:noProof/>
                <w:color w:val="000000"/>
                <w:sz w:val="28"/>
                <w:szCs w:val="28"/>
                <w:lang w:val="en-US"/>
              </w:rPr>
            </w:pPr>
          </w:p>
        </w:tc>
        <w:tc>
          <w:tcPr>
            <w:tcW w:w="1757" w:type="dxa"/>
          </w:tcPr>
          <w:p w14:paraId="0FB2338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w:t>
            </w:r>
          </w:p>
        </w:tc>
        <w:tc>
          <w:tcPr>
            <w:tcW w:w="959" w:type="dxa"/>
          </w:tcPr>
          <w:p w14:paraId="426F641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129</w:t>
            </w:r>
          </w:p>
        </w:tc>
        <w:tc>
          <w:tcPr>
            <w:tcW w:w="1406" w:type="dxa"/>
          </w:tcPr>
          <w:p w14:paraId="465E7F1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69,42</w:t>
            </w:r>
          </w:p>
        </w:tc>
        <w:tc>
          <w:tcPr>
            <w:tcW w:w="1253" w:type="dxa"/>
          </w:tcPr>
          <w:p w14:paraId="323FA2C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58,30</w:t>
            </w:r>
          </w:p>
        </w:tc>
        <w:tc>
          <w:tcPr>
            <w:tcW w:w="953" w:type="dxa"/>
          </w:tcPr>
          <w:p w14:paraId="4E546FF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23,1</w:t>
            </w:r>
          </w:p>
        </w:tc>
        <w:tc>
          <w:tcPr>
            <w:tcW w:w="1930" w:type="dxa"/>
          </w:tcPr>
          <w:p w14:paraId="1857BE4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11,59</w:t>
            </w:r>
          </w:p>
        </w:tc>
        <w:tc>
          <w:tcPr>
            <w:tcW w:w="1924" w:type="dxa"/>
          </w:tcPr>
          <w:p w14:paraId="792C87E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35,2</w:t>
            </w:r>
          </w:p>
        </w:tc>
        <w:tc>
          <w:tcPr>
            <w:tcW w:w="1525" w:type="dxa"/>
          </w:tcPr>
          <w:p w14:paraId="3C67AE3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22,2</w:t>
            </w:r>
          </w:p>
        </w:tc>
        <w:tc>
          <w:tcPr>
            <w:tcW w:w="1470" w:type="dxa"/>
            <w:vMerge/>
          </w:tcPr>
          <w:p w14:paraId="7094793B"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15297AB3" w14:textId="77777777" w:rsidTr="00D15E54">
        <w:tc>
          <w:tcPr>
            <w:tcW w:w="14560" w:type="dxa"/>
            <w:gridSpan w:val="10"/>
          </w:tcPr>
          <w:p w14:paraId="76BB93FE" w14:textId="35B1152A" w:rsidR="00C85C1A" w:rsidRPr="00FB7544" w:rsidRDefault="00E46350" w:rsidP="00B57DD9">
            <w:pPr>
              <w:ind w:firstLine="709"/>
              <w:jc w:val="both"/>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Примечание – </w:t>
            </w:r>
            <w:r w:rsidR="00C85C1A" w:rsidRPr="00FB7544">
              <w:rPr>
                <w:rFonts w:ascii="Times New Roman" w:hAnsi="Times New Roman" w:cs="Times New Roman"/>
                <w:noProof/>
                <w:color w:val="000000"/>
                <w:sz w:val="28"/>
                <w:szCs w:val="28"/>
                <w:lang w:val="en-US"/>
              </w:rPr>
              <w:t>Влажность поля 20,3%</w:t>
            </w:r>
          </w:p>
        </w:tc>
      </w:tr>
    </w:tbl>
    <w:p w14:paraId="7354EF94"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1C77F6B5"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41402DA2"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56237C50"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2A64E873"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7C364004"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6D0271E4" w14:textId="77777777" w:rsidR="00632AC0" w:rsidRPr="00FB7544" w:rsidRDefault="00632AC0" w:rsidP="00632AC0">
      <w:pPr>
        <w:spacing w:after="0" w:line="240" w:lineRule="auto"/>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lastRenderedPageBreak/>
        <w:t>Продолжение приложения В</w:t>
      </w:r>
    </w:p>
    <w:p w14:paraId="47DE5131"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36DD9F77" w14:textId="7B681014" w:rsidR="00C85C1A" w:rsidRPr="00FB7544" w:rsidRDefault="00C85C1A" w:rsidP="00C85C1A">
      <w:pPr>
        <w:spacing w:after="0" w:line="240" w:lineRule="auto"/>
        <w:rPr>
          <w:rFonts w:ascii="Times New Roman" w:hAnsi="Times New Roman" w:cs="Times New Roman"/>
          <w:noProof/>
          <w:color w:val="000000"/>
          <w:sz w:val="28"/>
          <w:szCs w:val="28"/>
        </w:rPr>
      </w:pPr>
      <w:r w:rsidRPr="00FB7544">
        <w:rPr>
          <w:rFonts w:ascii="Times New Roman" w:hAnsi="Times New Roman" w:cs="Times New Roman"/>
          <w:noProof/>
          <w:color w:val="000000"/>
          <w:sz w:val="28"/>
          <w:szCs w:val="28"/>
        </w:rPr>
        <w:t xml:space="preserve">Таблица </w:t>
      </w:r>
      <w:r w:rsidR="00C948F8" w:rsidRPr="00FB7544">
        <w:rPr>
          <w:rFonts w:ascii="Times New Roman" w:hAnsi="Times New Roman" w:cs="Times New Roman"/>
          <w:noProof/>
          <w:color w:val="000000"/>
          <w:sz w:val="28"/>
          <w:szCs w:val="28"/>
        </w:rPr>
        <w:t>В</w:t>
      </w:r>
      <w:r w:rsidRPr="00FB7544">
        <w:rPr>
          <w:rFonts w:ascii="Times New Roman" w:hAnsi="Times New Roman" w:cs="Times New Roman"/>
          <w:noProof/>
          <w:color w:val="000000"/>
          <w:sz w:val="28"/>
          <w:szCs w:val="28"/>
        </w:rPr>
        <w:t>.9 – Определе</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ние влажности почвы на пол</w:t>
      </w:r>
      <w:r w:rsidR="00414881" w:rsidRPr="00FB7544">
        <w:rPr>
          <w:rFonts w:ascii="Times New Roman" w:hAnsi="Times New Roman" w:cs="Times New Roman"/>
          <w:noProof/>
          <w:vanish/>
          <w:color w:val="000000"/>
          <w:spacing w:val="-20"/>
          <w:w w:val="1"/>
          <w:sz w:val="28"/>
          <w:szCs w:val="28"/>
        </w:rPr>
        <w:t>‬</w:t>
      </w:r>
      <w:r w:rsidRPr="00FB7544">
        <w:rPr>
          <w:rFonts w:ascii="Times New Roman" w:hAnsi="Times New Roman" w:cs="Times New Roman"/>
          <w:noProof/>
          <w:color w:val="000000"/>
          <w:sz w:val="28"/>
          <w:szCs w:val="28"/>
        </w:rPr>
        <w:t xml:space="preserve">ях </w:t>
      </w:r>
      <w:r w:rsidR="00C948F8" w:rsidRPr="00FB7544">
        <w:rPr>
          <w:rFonts w:ascii="Times New Roman" w:hAnsi="Times New Roman" w:cs="Times New Roman"/>
          <w:noProof/>
          <w:color w:val="000000"/>
          <w:sz w:val="28"/>
          <w:szCs w:val="28"/>
        </w:rPr>
        <w:t>кукуруз</w:t>
      </w:r>
      <w:r w:rsidR="00414881" w:rsidRPr="00FB7544">
        <w:rPr>
          <w:rFonts w:ascii="Times New Roman" w:hAnsi="Times New Roman" w:cs="Times New Roman"/>
          <w:noProof/>
          <w:vanish/>
          <w:color w:val="000000"/>
          <w:spacing w:val="-20"/>
          <w:w w:val="1"/>
          <w:sz w:val="28"/>
          <w:szCs w:val="28"/>
        </w:rPr>
        <w:t>‬</w:t>
      </w:r>
      <w:r w:rsidR="00C948F8" w:rsidRPr="00FB7544">
        <w:rPr>
          <w:rFonts w:ascii="Times New Roman" w:hAnsi="Times New Roman" w:cs="Times New Roman"/>
          <w:noProof/>
          <w:color w:val="000000"/>
          <w:sz w:val="28"/>
          <w:szCs w:val="28"/>
        </w:rPr>
        <w:t>ы на силос</w:t>
      </w:r>
      <w:r w:rsidRPr="00FB7544">
        <w:rPr>
          <w:rFonts w:ascii="Times New Roman" w:hAnsi="Times New Roman" w:cs="Times New Roman"/>
          <w:noProof/>
          <w:color w:val="000000"/>
          <w:sz w:val="28"/>
          <w:szCs w:val="28"/>
        </w:rPr>
        <w:t>, 05</w:t>
      </w:r>
      <w:r w:rsidR="00B57DD9" w:rsidRPr="00FB7544">
        <w:rPr>
          <w:rFonts w:ascii="Times New Roman" w:hAnsi="Times New Roman" w:cs="Times New Roman"/>
          <w:noProof/>
          <w:color w:val="000000"/>
          <w:sz w:val="28"/>
          <w:szCs w:val="28"/>
        </w:rPr>
        <w:t xml:space="preserve"> апреля </w:t>
      </w:r>
      <w:r w:rsidRPr="00FB7544">
        <w:rPr>
          <w:rFonts w:ascii="Times New Roman" w:hAnsi="Times New Roman" w:cs="Times New Roman"/>
          <w:noProof/>
          <w:color w:val="000000"/>
          <w:sz w:val="28"/>
          <w:szCs w:val="28"/>
        </w:rPr>
        <w:t>2023 г</w:t>
      </w:r>
      <w:r w:rsidR="00B57DD9" w:rsidRPr="00FB7544">
        <w:rPr>
          <w:rFonts w:ascii="Times New Roman" w:hAnsi="Times New Roman" w:cs="Times New Roman"/>
          <w:noProof/>
          <w:color w:val="000000"/>
          <w:sz w:val="28"/>
          <w:szCs w:val="28"/>
        </w:rPr>
        <w:t>ода</w:t>
      </w:r>
      <w:r w:rsidRPr="00FB7544">
        <w:rPr>
          <w:rFonts w:ascii="Times New Roman" w:hAnsi="Times New Roman" w:cs="Times New Roman"/>
          <w:noProof/>
          <w:color w:val="000000"/>
          <w:sz w:val="28"/>
          <w:szCs w:val="28"/>
        </w:rPr>
        <w:t xml:space="preserve"> (точка Б)</w:t>
      </w:r>
    </w:p>
    <w:p w14:paraId="6F3B69D3" w14:textId="77777777" w:rsidR="00C85C1A" w:rsidRPr="00FB7544" w:rsidRDefault="00C85C1A" w:rsidP="00C85C1A">
      <w:pPr>
        <w:spacing w:after="0" w:line="240" w:lineRule="auto"/>
        <w:rPr>
          <w:rFonts w:ascii="Times New Roman" w:hAnsi="Times New Roman" w:cs="Times New Roman"/>
          <w:noProof/>
          <w:color w:val="000000"/>
          <w:sz w:val="28"/>
          <w:szCs w:val="28"/>
        </w:rPr>
      </w:pPr>
    </w:p>
    <w:tbl>
      <w:tblPr>
        <w:tblStyle w:val="ac"/>
        <w:tblW w:w="14985" w:type="dxa"/>
        <w:tblLook w:val="04A0" w:firstRow="1" w:lastRow="0" w:firstColumn="1" w:lastColumn="0" w:noHBand="0" w:noVBand="1"/>
      </w:tblPr>
      <w:tblGrid>
        <w:gridCol w:w="1294"/>
        <w:gridCol w:w="1757"/>
        <w:gridCol w:w="953"/>
        <w:gridCol w:w="1246"/>
        <w:gridCol w:w="1262"/>
        <w:gridCol w:w="991"/>
        <w:gridCol w:w="1052"/>
        <w:gridCol w:w="1930"/>
        <w:gridCol w:w="1532"/>
        <w:gridCol w:w="1478"/>
        <w:gridCol w:w="1490"/>
      </w:tblGrid>
      <w:tr w:rsidR="00C85C1A" w:rsidRPr="00FB7544" w14:paraId="6906D3DA" w14:textId="77777777" w:rsidTr="00D15E54">
        <w:tc>
          <w:tcPr>
            <w:tcW w:w="1295" w:type="dxa"/>
            <w:vMerge w:val="restart"/>
          </w:tcPr>
          <w:p w14:paraId="5557BC7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Глубина, см</w:t>
            </w:r>
          </w:p>
        </w:tc>
        <w:tc>
          <w:tcPr>
            <w:tcW w:w="1757" w:type="dxa"/>
            <w:vMerge w:val="restart"/>
          </w:tcPr>
          <w:p w14:paraId="21E4E70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xml:space="preserve">Повторность </w:t>
            </w:r>
          </w:p>
        </w:tc>
        <w:tc>
          <w:tcPr>
            <w:tcW w:w="953" w:type="dxa"/>
            <w:vMerge w:val="restart"/>
          </w:tcPr>
          <w:p w14:paraId="65800FA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 бюкса</w:t>
            </w:r>
          </w:p>
        </w:tc>
        <w:tc>
          <w:tcPr>
            <w:tcW w:w="6487" w:type="dxa"/>
            <w:gridSpan w:val="5"/>
          </w:tcPr>
          <w:p w14:paraId="7CE522C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Вес (гр)</w:t>
            </w:r>
          </w:p>
        </w:tc>
        <w:tc>
          <w:tcPr>
            <w:tcW w:w="1525" w:type="dxa"/>
            <w:vMerge w:val="restart"/>
          </w:tcPr>
          <w:p w14:paraId="7D7507F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Влажность почвы, %</w:t>
            </w:r>
          </w:p>
        </w:tc>
        <w:tc>
          <w:tcPr>
            <w:tcW w:w="1478" w:type="dxa"/>
            <w:vMerge w:val="restart"/>
          </w:tcPr>
          <w:p w14:paraId="0DBF3B04" w14:textId="038DFE09"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Средняя влажность горизонт</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а, %</w:t>
            </w:r>
          </w:p>
        </w:tc>
        <w:tc>
          <w:tcPr>
            <w:tcW w:w="1490" w:type="dxa"/>
            <w:vMerge w:val="restart"/>
          </w:tcPr>
          <w:p w14:paraId="7C47C96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Средняя влажность поля</w:t>
            </w:r>
          </w:p>
        </w:tc>
      </w:tr>
      <w:tr w:rsidR="00C85C1A" w:rsidRPr="00FB7544" w14:paraId="33048C11" w14:textId="77777777" w:rsidTr="00D15E54">
        <w:tc>
          <w:tcPr>
            <w:tcW w:w="1295" w:type="dxa"/>
            <w:vMerge/>
          </w:tcPr>
          <w:p w14:paraId="45FA4536" w14:textId="77777777" w:rsidR="00C85C1A" w:rsidRPr="00FB7544" w:rsidRDefault="00C85C1A" w:rsidP="00D15E54">
            <w:pPr>
              <w:rPr>
                <w:rFonts w:ascii="Times New Roman" w:hAnsi="Times New Roman" w:cs="Times New Roman"/>
                <w:noProof/>
                <w:color w:val="000000"/>
                <w:sz w:val="28"/>
                <w:szCs w:val="28"/>
                <w:lang w:val="en-US"/>
              </w:rPr>
            </w:pPr>
          </w:p>
        </w:tc>
        <w:tc>
          <w:tcPr>
            <w:tcW w:w="1757" w:type="dxa"/>
            <w:vMerge/>
          </w:tcPr>
          <w:p w14:paraId="2D3DFB7D" w14:textId="77777777" w:rsidR="00C85C1A" w:rsidRPr="00FB7544" w:rsidRDefault="00C85C1A" w:rsidP="00D15E54">
            <w:pPr>
              <w:rPr>
                <w:rFonts w:ascii="Times New Roman" w:hAnsi="Times New Roman" w:cs="Times New Roman"/>
                <w:noProof/>
                <w:color w:val="000000"/>
                <w:sz w:val="28"/>
                <w:szCs w:val="28"/>
                <w:lang w:val="en-US"/>
              </w:rPr>
            </w:pPr>
          </w:p>
        </w:tc>
        <w:tc>
          <w:tcPr>
            <w:tcW w:w="953" w:type="dxa"/>
            <w:vMerge/>
          </w:tcPr>
          <w:p w14:paraId="3DE5C034" w14:textId="77777777" w:rsidR="00C85C1A" w:rsidRPr="00FB7544" w:rsidRDefault="00C85C1A" w:rsidP="00D15E54">
            <w:pPr>
              <w:rPr>
                <w:rFonts w:ascii="Times New Roman" w:hAnsi="Times New Roman" w:cs="Times New Roman"/>
                <w:noProof/>
                <w:color w:val="000000"/>
                <w:sz w:val="28"/>
                <w:szCs w:val="28"/>
                <w:lang w:val="en-US"/>
              </w:rPr>
            </w:pPr>
          </w:p>
        </w:tc>
        <w:tc>
          <w:tcPr>
            <w:tcW w:w="1246" w:type="dxa"/>
          </w:tcPr>
          <w:p w14:paraId="320B63E8" w14:textId="6485FED4"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влажн</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 с бюксом</w:t>
            </w:r>
          </w:p>
        </w:tc>
        <w:tc>
          <w:tcPr>
            <w:tcW w:w="1265" w:type="dxa"/>
          </w:tcPr>
          <w:p w14:paraId="7A048D06" w14:textId="0F239E8B"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сух</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 с бюксом</w:t>
            </w:r>
          </w:p>
        </w:tc>
        <w:tc>
          <w:tcPr>
            <w:tcW w:w="992" w:type="dxa"/>
          </w:tcPr>
          <w:p w14:paraId="1BA325E7" w14:textId="0CA41E1B"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сух</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ой почвы</w:t>
            </w:r>
          </w:p>
        </w:tc>
        <w:tc>
          <w:tcPr>
            <w:tcW w:w="1054" w:type="dxa"/>
          </w:tcPr>
          <w:p w14:paraId="5CF1D92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бюкса</w:t>
            </w:r>
          </w:p>
        </w:tc>
        <w:tc>
          <w:tcPr>
            <w:tcW w:w="1930" w:type="dxa"/>
          </w:tcPr>
          <w:p w14:paraId="4525470C" w14:textId="7C881BEC"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испарив</w:t>
            </w:r>
            <w:r w:rsidR="00414881" w:rsidRPr="00FB7544">
              <w:rPr>
                <w:rFonts w:ascii="Times New Roman" w:hAnsi="Times New Roman" w:cs="Times New Roman"/>
                <w:noProof/>
                <w:vanish/>
                <w:color w:val="000000"/>
                <w:spacing w:val="-20"/>
                <w:w w:val="1"/>
                <w:sz w:val="28"/>
                <w:szCs w:val="28"/>
                <w:lang w:val="en-US"/>
              </w:rPr>
              <w:t>‬</w:t>
            </w:r>
            <w:r w:rsidRPr="00FB7544">
              <w:rPr>
                <w:rFonts w:ascii="Times New Roman" w:hAnsi="Times New Roman" w:cs="Times New Roman"/>
                <w:noProof/>
                <w:color w:val="000000"/>
                <w:sz w:val="28"/>
                <w:szCs w:val="28"/>
                <w:lang w:val="en-US"/>
              </w:rPr>
              <w:t>шейся воды</w:t>
            </w:r>
          </w:p>
        </w:tc>
        <w:tc>
          <w:tcPr>
            <w:tcW w:w="1525" w:type="dxa"/>
            <w:vMerge/>
          </w:tcPr>
          <w:p w14:paraId="42237DF0" w14:textId="77777777" w:rsidR="00C85C1A" w:rsidRPr="00FB7544" w:rsidRDefault="00C85C1A" w:rsidP="00D15E54">
            <w:pPr>
              <w:rPr>
                <w:rFonts w:ascii="Times New Roman" w:hAnsi="Times New Roman" w:cs="Times New Roman"/>
                <w:noProof/>
                <w:color w:val="000000"/>
                <w:sz w:val="28"/>
                <w:szCs w:val="28"/>
                <w:lang w:val="en-US"/>
              </w:rPr>
            </w:pPr>
          </w:p>
        </w:tc>
        <w:tc>
          <w:tcPr>
            <w:tcW w:w="1478" w:type="dxa"/>
            <w:vMerge/>
          </w:tcPr>
          <w:p w14:paraId="66A32D36" w14:textId="77777777" w:rsidR="00C85C1A" w:rsidRPr="00FB7544" w:rsidRDefault="00C85C1A" w:rsidP="00D15E54">
            <w:pPr>
              <w:rPr>
                <w:rFonts w:ascii="Times New Roman" w:hAnsi="Times New Roman" w:cs="Times New Roman"/>
                <w:noProof/>
                <w:color w:val="000000"/>
                <w:sz w:val="28"/>
                <w:szCs w:val="28"/>
                <w:lang w:val="en-US"/>
              </w:rPr>
            </w:pPr>
          </w:p>
        </w:tc>
        <w:tc>
          <w:tcPr>
            <w:tcW w:w="1490" w:type="dxa"/>
            <w:vMerge/>
          </w:tcPr>
          <w:p w14:paraId="1D0A6655" w14:textId="77777777" w:rsidR="00C85C1A" w:rsidRPr="00FB7544" w:rsidRDefault="00C85C1A" w:rsidP="00D15E54">
            <w:pPr>
              <w:rPr>
                <w:rFonts w:ascii="Times New Roman" w:hAnsi="Times New Roman" w:cs="Times New Roman"/>
                <w:noProof/>
                <w:color w:val="000000"/>
                <w:sz w:val="28"/>
                <w:szCs w:val="28"/>
                <w:lang w:val="en-US"/>
              </w:rPr>
            </w:pPr>
          </w:p>
        </w:tc>
      </w:tr>
      <w:tr w:rsidR="00C85C1A" w:rsidRPr="00FB7544" w14:paraId="360733BE" w14:textId="77777777" w:rsidTr="00D15E54">
        <w:tc>
          <w:tcPr>
            <w:tcW w:w="1295" w:type="dxa"/>
            <w:vMerge w:val="restart"/>
          </w:tcPr>
          <w:p w14:paraId="507E431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0-10</w:t>
            </w:r>
          </w:p>
        </w:tc>
        <w:tc>
          <w:tcPr>
            <w:tcW w:w="1757" w:type="dxa"/>
          </w:tcPr>
          <w:p w14:paraId="16DFA35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3" w:type="dxa"/>
          </w:tcPr>
          <w:p w14:paraId="1C89207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067</w:t>
            </w:r>
          </w:p>
        </w:tc>
        <w:tc>
          <w:tcPr>
            <w:tcW w:w="1246" w:type="dxa"/>
          </w:tcPr>
          <w:p w14:paraId="53B0088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57</w:t>
            </w:r>
          </w:p>
        </w:tc>
        <w:tc>
          <w:tcPr>
            <w:tcW w:w="1265" w:type="dxa"/>
          </w:tcPr>
          <w:p w14:paraId="2343972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52</w:t>
            </w:r>
          </w:p>
        </w:tc>
        <w:tc>
          <w:tcPr>
            <w:tcW w:w="992" w:type="dxa"/>
          </w:tcPr>
          <w:p w14:paraId="7309AB6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24</w:t>
            </w:r>
          </w:p>
        </w:tc>
        <w:tc>
          <w:tcPr>
            <w:tcW w:w="1054" w:type="dxa"/>
          </w:tcPr>
          <w:p w14:paraId="55013CC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28</w:t>
            </w:r>
          </w:p>
        </w:tc>
        <w:tc>
          <w:tcPr>
            <w:tcW w:w="1930" w:type="dxa"/>
          </w:tcPr>
          <w:p w14:paraId="2B8648B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w:t>
            </w:r>
          </w:p>
        </w:tc>
        <w:tc>
          <w:tcPr>
            <w:tcW w:w="1525" w:type="dxa"/>
          </w:tcPr>
          <w:p w14:paraId="59A119F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20,83</w:t>
            </w:r>
          </w:p>
        </w:tc>
        <w:tc>
          <w:tcPr>
            <w:tcW w:w="1478" w:type="dxa"/>
            <w:vMerge w:val="restart"/>
            <w:vAlign w:val="center"/>
          </w:tcPr>
          <w:p w14:paraId="146E892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20,18</w:t>
            </w:r>
          </w:p>
        </w:tc>
        <w:tc>
          <w:tcPr>
            <w:tcW w:w="1490" w:type="dxa"/>
            <w:vMerge w:val="restart"/>
            <w:vAlign w:val="center"/>
          </w:tcPr>
          <w:p w14:paraId="6F9158C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18,78</w:t>
            </w:r>
          </w:p>
        </w:tc>
      </w:tr>
      <w:tr w:rsidR="00C85C1A" w:rsidRPr="00FB7544" w14:paraId="089B27F9" w14:textId="77777777" w:rsidTr="00D15E54">
        <w:tc>
          <w:tcPr>
            <w:tcW w:w="1295" w:type="dxa"/>
            <w:vMerge/>
          </w:tcPr>
          <w:p w14:paraId="4D58C016"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60CDF17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3" w:type="dxa"/>
          </w:tcPr>
          <w:p w14:paraId="57B47A0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126</w:t>
            </w:r>
          </w:p>
        </w:tc>
        <w:tc>
          <w:tcPr>
            <w:tcW w:w="1246" w:type="dxa"/>
          </w:tcPr>
          <w:p w14:paraId="41B95F2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64</w:t>
            </w:r>
          </w:p>
        </w:tc>
        <w:tc>
          <w:tcPr>
            <w:tcW w:w="1265" w:type="dxa"/>
          </w:tcPr>
          <w:p w14:paraId="7F84B02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56</w:t>
            </w:r>
          </w:p>
        </w:tc>
        <w:tc>
          <w:tcPr>
            <w:tcW w:w="992" w:type="dxa"/>
          </w:tcPr>
          <w:p w14:paraId="20680AC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34</w:t>
            </w:r>
          </w:p>
        </w:tc>
        <w:tc>
          <w:tcPr>
            <w:tcW w:w="1054" w:type="dxa"/>
          </w:tcPr>
          <w:p w14:paraId="5272A9D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w:t>
            </w:r>
          </w:p>
        </w:tc>
        <w:tc>
          <w:tcPr>
            <w:tcW w:w="1930" w:type="dxa"/>
          </w:tcPr>
          <w:p w14:paraId="13EAA1B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w:t>
            </w:r>
          </w:p>
        </w:tc>
        <w:tc>
          <w:tcPr>
            <w:tcW w:w="1525" w:type="dxa"/>
          </w:tcPr>
          <w:p w14:paraId="2B4B49B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19,54</w:t>
            </w:r>
          </w:p>
        </w:tc>
        <w:tc>
          <w:tcPr>
            <w:tcW w:w="1478" w:type="dxa"/>
            <w:vMerge/>
          </w:tcPr>
          <w:p w14:paraId="0258CA74"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490" w:type="dxa"/>
            <w:vMerge/>
          </w:tcPr>
          <w:p w14:paraId="235B821C"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67B9479E" w14:textId="77777777" w:rsidTr="00D15E54">
        <w:tc>
          <w:tcPr>
            <w:tcW w:w="1295" w:type="dxa"/>
            <w:vMerge w:val="restart"/>
          </w:tcPr>
          <w:p w14:paraId="43591DA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10-20</w:t>
            </w:r>
          </w:p>
        </w:tc>
        <w:tc>
          <w:tcPr>
            <w:tcW w:w="1757" w:type="dxa"/>
          </w:tcPr>
          <w:p w14:paraId="4CD2565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3" w:type="dxa"/>
          </w:tcPr>
          <w:p w14:paraId="3C484CC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183</w:t>
            </w:r>
          </w:p>
        </w:tc>
        <w:tc>
          <w:tcPr>
            <w:tcW w:w="1246" w:type="dxa"/>
          </w:tcPr>
          <w:p w14:paraId="3CB67F6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66</w:t>
            </w:r>
          </w:p>
        </w:tc>
        <w:tc>
          <w:tcPr>
            <w:tcW w:w="1265" w:type="dxa"/>
          </w:tcPr>
          <w:p w14:paraId="4043729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59</w:t>
            </w:r>
          </w:p>
        </w:tc>
        <w:tc>
          <w:tcPr>
            <w:tcW w:w="992" w:type="dxa"/>
          </w:tcPr>
          <w:p w14:paraId="768F8CE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32</w:t>
            </w:r>
          </w:p>
        </w:tc>
        <w:tc>
          <w:tcPr>
            <w:tcW w:w="1054" w:type="dxa"/>
          </w:tcPr>
          <w:p w14:paraId="7C1C69E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27</w:t>
            </w:r>
          </w:p>
        </w:tc>
        <w:tc>
          <w:tcPr>
            <w:tcW w:w="1930" w:type="dxa"/>
          </w:tcPr>
          <w:p w14:paraId="6917BEEC"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w:t>
            </w:r>
          </w:p>
        </w:tc>
        <w:tc>
          <w:tcPr>
            <w:tcW w:w="1525" w:type="dxa"/>
          </w:tcPr>
          <w:p w14:paraId="4F04554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21,0</w:t>
            </w:r>
          </w:p>
        </w:tc>
        <w:tc>
          <w:tcPr>
            <w:tcW w:w="1478" w:type="dxa"/>
            <w:vMerge w:val="restart"/>
            <w:vAlign w:val="center"/>
          </w:tcPr>
          <w:p w14:paraId="7447593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18,76</w:t>
            </w:r>
          </w:p>
        </w:tc>
        <w:tc>
          <w:tcPr>
            <w:tcW w:w="1490" w:type="dxa"/>
            <w:vMerge/>
          </w:tcPr>
          <w:p w14:paraId="703621BD"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53C96E84" w14:textId="77777777" w:rsidTr="00D15E54">
        <w:tc>
          <w:tcPr>
            <w:tcW w:w="1295" w:type="dxa"/>
            <w:vMerge/>
          </w:tcPr>
          <w:p w14:paraId="49FD7142"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1AEECA4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3" w:type="dxa"/>
          </w:tcPr>
          <w:p w14:paraId="55D3668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145</w:t>
            </w:r>
          </w:p>
        </w:tc>
        <w:tc>
          <w:tcPr>
            <w:tcW w:w="1246" w:type="dxa"/>
          </w:tcPr>
          <w:p w14:paraId="2A1032B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67</w:t>
            </w:r>
          </w:p>
        </w:tc>
        <w:tc>
          <w:tcPr>
            <w:tcW w:w="1265" w:type="dxa"/>
          </w:tcPr>
          <w:p w14:paraId="4A77484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59</w:t>
            </w:r>
          </w:p>
        </w:tc>
        <w:tc>
          <w:tcPr>
            <w:tcW w:w="992" w:type="dxa"/>
          </w:tcPr>
          <w:p w14:paraId="5D1C16B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37</w:t>
            </w:r>
          </w:p>
        </w:tc>
        <w:tc>
          <w:tcPr>
            <w:tcW w:w="1054" w:type="dxa"/>
          </w:tcPr>
          <w:p w14:paraId="19A1602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22</w:t>
            </w:r>
          </w:p>
        </w:tc>
        <w:tc>
          <w:tcPr>
            <w:tcW w:w="1930" w:type="dxa"/>
          </w:tcPr>
          <w:p w14:paraId="5EF2659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w:t>
            </w:r>
          </w:p>
        </w:tc>
        <w:tc>
          <w:tcPr>
            <w:tcW w:w="1525" w:type="dxa"/>
          </w:tcPr>
          <w:p w14:paraId="142F951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16,60</w:t>
            </w:r>
          </w:p>
        </w:tc>
        <w:tc>
          <w:tcPr>
            <w:tcW w:w="1478" w:type="dxa"/>
            <w:vMerge/>
          </w:tcPr>
          <w:p w14:paraId="00776149"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490" w:type="dxa"/>
            <w:vMerge/>
          </w:tcPr>
          <w:p w14:paraId="7EDBDD65"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41710159" w14:textId="77777777" w:rsidTr="00D15E54">
        <w:tc>
          <w:tcPr>
            <w:tcW w:w="1295" w:type="dxa"/>
            <w:vMerge w:val="restart"/>
          </w:tcPr>
          <w:p w14:paraId="71A1A8E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20-30</w:t>
            </w:r>
          </w:p>
        </w:tc>
        <w:tc>
          <w:tcPr>
            <w:tcW w:w="1757" w:type="dxa"/>
          </w:tcPr>
          <w:p w14:paraId="61D87AE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3" w:type="dxa"/>
          </w:tcPr>
          <w:p w14:paraId="48F0E97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162</w:t>
            </w:r>
          </w:p>
        </w:tc>
        <w:tc>
          <w:tcPr>
            <w:tcW w:w="1246" w:type="dxa"/>
          </w:tcPr>
          <w:p w14:paraId="5D39F88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66</w:t>
            </w:r>
          </w:p>
        </w:tc>
        <w:tc>
          <w:tcPr>
            <w:tcW w:w="1265" w:type="dxa"/>
          </w:tcPr>
          <w:p w14:paraId="14008C5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59</w:t>
            </w:r>
          </w:p>
        </w:tc>
        <w:tc>
          <w:tcPr>
            <w:tcW w:w="992" w:type="dxa"/>
          </w:tcPr>
          <w:p w14:paraId="7414C70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36</w:t>
            </w:r>
          </w:p>
        </w:tc>
        <w:tc>
          <w:tcPr>
            <w:tcW w:w="1054" w:type="dxa"/>
          </w:tcPr>
          <w:p w14:paraId="5C239D0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w:t>
            </w:r>
          </w:p>
        </w:tc>
        <w:tc>
          <w:tcPr>
            <w:tcW w:w="1930" w:type="dxa"/>
          </w:tcPr>
          <w:p w14:paraId="5D4BCE6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w:t>
            </w:r>
          </w:p>
        </w:tc>
        <w:tc>
          <w:tcPr>
            <w:tcW w:w="1525" w:type="dxa"/>
          </w:tcPr>
          <w:p w14:paraId="403A8D2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19,44</w:t>
            </w:r>
          </w:p>
        </w:tc>
        <w:tc>
          <w:tcPr>
            <w:tcW w:w="1478" w:type="dxa"/>
            <w:vMerge w:val="restart"/>
            <w:vAlign w:val="center"/>
          </w:tcPr>
          <w:p w14:paraId="2146DAEE"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18,7</w:t>
            </w:r>
          </w:p>
        </w:tc>
        <w:tc>
          <w:tcPr>
            <w:tcW w:w="1490" w:type="dxa"/>
            <w:vMerge/>
          </w:tcPr>
          <w:p w14:paraId="36499F4C"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1C391852" w14:textId="77777777" w:rsidTr="00D15E54">
        <w:tc>
          <w:tcPr>
            <w:tcW w:w="1295" w:type="dxa"/>
            <w:vMerge/>
          </w:tcPr>
          <w:p w14:paraId="274D8BE6"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757" w:type="dxa"/>
          </w:tcPr>
          <w:p w14:paraId="64FCC4DA"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3" w:type="dxa"/>
          </w:tcPr>
          <w:p w14:paraId="5018D84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143</w:t>
            </w:r>
          </w:p>
        </w:tc>
        <w:tc>
          <w:tcPr>
            <w:tcW w:w="1246" w:type="dxa"/>
          </w:tcPr>
          <w:p w14:paraId="642E0A0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66</w:t>
            </w:r>
          </w:p>
        </w:tc>
        <w:tc>
          <w:tcPr>
            <w:tcW w:w="1265" w:type="dxa"/>
          </w:tcPr>
          <w:p w14:paraId="5542F659"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58</w:t>
            </w:r>
          </w:p>
        </w:tc>
        <w:tc>
          <w:tcPr>
            <w:tcW w:w="992" w:type="dxa"/>
          </w:tcPr>
          <w:p w14:paraId="04F18555"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39</w:t>
            </w:r>
          </w:p>
        </w:tc>
        <w:tc>
          <w:tcPr>
            <w:tcW w:w="1054" w:type="dxa"/>
          </w:tcPr>
          <w:p w14:paraId="4094CEEB"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19</w:t>
            </w:r>
          </w:p>
        </w:tc>
        <w:tc>
          <w:tcPr>
            <w:tcW w:w="1930" w:type="dxa"/>
          </w:tcPr>
          <w:p w14:paraId="27D2DA5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w:t>
            </w:r>
          </w:p>
        </w:tc>
        <w:tc>
          <w:tcPr>
            <w:tcW w:w="1525" w:type="dxa"/>
          </w:tcPr>
          <w:p w14:paraId="5F0E6A8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18,10</w:t>
            </w:r>
          </w:p>
        </w:tc>
        <w:tc>
          <w:tcPr>
            <w:tcW w:w="1478" w:type="dxa"/>
            <w:vMerge/>
          </w:tcPr>
          <w:p w14:paraId="4719CF14"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490" w:type="dxa"/>
            <w:vMerge/>
          </w:tcPr>
          <w:p w14:paraId="442A0CC7"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2DAB3FB8" w14:textId="77777777" w:rsidTr="00D15E54">
        <w:tc>
          <w:tcPr>
            <w:tcW w:w="1295" w:type="dxa"/>
            <w:vMerge w:val="restart"/>
          </w:tcPr>
          <w:p w14:paraId="5566B61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30-50</w:t>
            </w:r>
          </w:p>
        </w:tc>
        <w:tc>
          <w:tcPr>
            <w:tcW w:w="1757" w:type="dxa"/>
          </w:tcPr>
          <w:p w14:paraId="606461F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w:t>
            </w:r>
          </w:p>
        </w:tc>
        <w:tc>
          <w:tcPr>
            <w:tcW w:w="953" w:type="dxa"/>
          </w:tcPr>
          <w:p w14:paraId="060EA01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153</w:t>
            </w:r>
          </w:p>
        </w:tc>
        <w:tc>
          <w:tcPr>
            <w:tcW w:w="1246" w:type="dxa"/>
          </w:tcPr>
          <w:p w14:paraId="7A1F582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87</w:t>
            </w:r>
          </w:p>
        </w:tc>
        <w:tc>
          <w:tcPr>
            <w:tcW w:w="1265" w:type="dxa"/>
          </w:tcPr>
          <w:p w14:paraId="1F85E846"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79</w:t>
            </w:r>
          </w:p>
        </w:tc>
        <w:tc>
          <w:tcPr>
            <w:tcW w:w="992" w:type="dxa"/>
          </w:tcPr>
          <w:p w14:paraId="6F2C9513"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51</w:t>
            </w:r>
          </w:p>
        </w:tc>
        <w:tc>
          <w:tcPr>
            <w:tcW w:w="1054" w:type="dxa"/>
          </w:tcPr>
          <w:p w14:paraId="1C5FFD54"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23</w:t>
            </w:r>
          </w:p>
        </w:tc>
        <w:tc>
          <w:tcPr>
            <w:tcW w:w="1930" w:type="dxa"/>
          </w:tcPr>
          <w:p w14:paraId="29864A12"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8</w:t>
            </w:r>
          </w:p>
        </w:tc>
        <w:tc>
          <w:tcPr>
            <w:tcW w:w="1525" w:type="dxa"/>
          </w:tcPr>
          <w:p w14:paraId="1FD4641D"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16,6</w:t>
            </w:r>
          </w:p>
        </w:tc>
        <w:tc>
          <w:tcPr>
            <w:tcW w:w="1478" w:type="dxa"/>
            <w:vMerge w:val="restart"/>
            <w:vAlign w:val="center"/>
          </w:tcPr>
          <w:p w14:paraId="321182A1"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17,5</w:t>
            </w:r>
          </w:p>
        </w:tc>
        <w:tc>
          <w:tcPr>
            <w:tcW w:w="1490" w:type="dxa"/>
            <w:vMerge/>
          </w:tcPr>
          <w:p w14:paraId="64CD2903" w14:textId="77777777" w:rsidR="00C85C1A" w:rsidRPr="00FB7544" w:rsidRDefault="00C85C1A" w:rsidP="00D15E54">
            <w:pPr>
              <w:jc w:val="center"/>
              <w:rPr>
                <w:rFonts w:ascii="Times New Roman" w:hAnsi="Times New Roman" w:cs="Times New Roman"/>
                <w:noProof/>
                <w:color w:val="000000"/>
                <w:sz w:val="28"/>
                <w:szCs w:val="28"/>
                <w:lang w:val="en-US"/>
              </w:rPr>
            </w:pPr>
          </w:p>
        </w:tc>
      </w:tr>
      <w:tr w:rsidR="00C85C1A" w:rsidRPr="00FB7544" w14:paraId="2E868F18" w14:textId="77777777" w:rsidTr="00D15E54">
        <w:tc>
          <w:tcPr>
            <w:tcW w:w="1295" w:type="dxa"/>
            <w:vMerge/>
          </w:tcPr>
          <w:p w14:paraId="1DB83157" w14:textId="77777777" w:rsidR="00C85C1A" w:rsidRPr="00FB7544" w:rsidRDefault="00C85C1A" w:rsidP="00D15E54">
            <w:pPr>
              <w:rPr>
                <w:rFonts w:ascii="Times New Roman" w:hAnsi="Times New Roman" w:cs="Times New Roman"/>
                <w:noProof/>
                <w:color w:val="000000"/>
                <w:sz w:val="28"/>
                <w:szCs w:val="28"/>
                <w:lang w:val="en-US"/>
              </w:rPr>
            </w:pPr>
          </w:p>
        </w:tc>
        <w:tc>
          <w:tcPr>
            <w:tcW w:w="1757" w:type="dxa"/>
          </w:tcPr>
          <w:p w14:paraId="3E4992A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w:t>
            </w:r>
          </w:p>
        </w:tc>
        <w:tc>
          <w:tcPr>
            <w:tcW w:w="953" w:type="dxa"/>
          </w:tcPr>
          <w:p w14:paraId="278ACA8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164</w:t>
            </w:r>
          </w:p>
        </w:tc>
        <w:tc>
          <w:tcPr>
            <w:tcW w:w="1246" w:type="dxa"/>
          </w:tcPr>
          <w:p w14:paraId="12899FE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78</w:t>
            </w:r>
          </w:p>
        </w:tc>
        <w:tc>
          <w:tcPr>
            <w:tcW w:w="1265" w:type="dxa"/>
          </w:tcPr>
          <w:p w14:paraId="44C80D20"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69</w:t>
            </w:r>
          </w:p>
        </w:tc>
        <w:tc>
          <w:tcPr>
            <w:tcW w:w="992" w:type="dxa"/>
          </w:tcPr>
          <w:p w14:paraId="49AC64E8"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49</w:t>
            </w:r>
          </w:p>
        </w:tc>
        <w:tc>
          <w:tcPr>
            <w:tcW w:w="1054" w:type="dxa"/>
          </w:tcPr>
          <w:p w14:paraId="75A801C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20</w:t>
            </w:r>
          </w:p>
        </w:tc>
        <w:tc>
          <w:tcPr>
            <w:tcW w:w="1930" w:type="dxa"/>
          </w:tcPr>
          <w:p w14:paraId="495925E7"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9</w:t>
            </w:r>
          </w:p>
        </w:tc>
        <w:tc>
          <w:tcPr>
            <w:tcW w:w="1525" w:type="dxa"/>
          </w:tcPr>
          <w:p w14:paraId="7C0FFD6F" w14:textId="77777777" w:rsidR="00C85C1A" w:rsidRPr="00FB7544" w:rsidRDefault="00C85C1A" w:rsidP="00D15E54">
            <w:pPr>
              <w:jc w:val="center"/>
              <w:rPr>
                <w:rFonts w:ascii="Times New Roman" w:hAnsi="Times New Roman" w:cs="Times New Roman"/>
                <w:noProof/>
                <w:color w:val="000000"/>
                <w:sz w:val="28"/>
                <w:szCs w:val="28"/>
                <w:lang w:val="en-US"/>
              </w:rPr>
            </w:pPr>
            <w:r w:rsidRPr="00FB7544">
              <w:rPr>
                <w:rFonts w:ascii="Times New Roman" w:hAnsi="Times New Roman" w:cs="Times New Roman"/>
                <w:noProof/>
                <w:color w:val="000000"/>
                <w:sz w:val="28"/>
                <w:szCs w:val="28"/>
                <w:lang w:val="en-US"/>
              </w:rPr>
              <w:t>18,40</w:t>
            </w:r>
          </w:p>
        </w:tc>
        <w:tc>
          <w:tcPr>
            <w:tcW w:w="1478" w:type="dxa"/>
            <w:vMerge/>
          </w:tcPr>
          <w:p w14:paraId="0C7A8875" w14:textId="77777777" w:rsidR="00C85C1A" w:rsidRPr="00FB7544" w:rsidRDefault="00C85C1A" w:rsidP="00D15E54">
            <w:pPr>
              <w:jc w:val="center"/>
              <w:rPr>
                <w:rFonts w:ascii="Times New Roman" w:hAnsi="Times New Roman" w:cs="Times New Roman"/>
                <w:noProof/>
                <w:color w:val="000000"/>
                <w:sz w:val="28"/>
                <w:szCs w:val="28"/>
                <w:lang w:val="en-US"/>
              </w:rPr>
            </w:pPr>
          </w:p>
        </w:tc>
        <w:tc>
          <w:tcPr>
            <w:tcW w:w="1490" w:type="dxa"/>
            <w:vMerge/>
          </w:tcPr>
          <w:p w14:paraId="53D1B12B" w14:textId="77777777" w:rsidR="00C85C1A" w:rsidRPr="00FB7544" w:rsidRDefault="00C85C1A" w:rsidP="00D15E54">
            <w:pPr>
              <w:jc w:val="center"/>
              <w:rPr>
                <w:rFonts w:ascii="Times New Roman" w:hAnsi="Times New Roman" w:cs="Times New Roman"/>
                <w:noProof/>
                <w:color w:val="000000"/>
                <w:sz w:val="28"/>
                <w:szCs w:val="28"/>
                <w:lang w:val="en-US"/>
              </w:rPr>
            </w:pPr>
          </w:p>
        </w:tc>
      </w:tr>
    </w:tbl>
    <w:p w14:paraId="7B2C68B4"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71B9AB30"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7AE93C8E"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60C517FC"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0435F6E4"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254D423A"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1FF263CB"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30EB297B"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48A31924"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34086287" w14:textId="77777777" w:rsidR="00C85C1A" w:rsidRPr="00FB7544" w:rsidRDefault="00C85C1A" w:rsidP="00C85C1A">
      <w:pPr>
        <w:spacing w:after="0" w:line="240" w:lineRule="auto"/>
        <w:rPr>
          <w:rFonts w:ascii="Times New Roman" w:hAnsi="Times New Roman" w:cs="Times New Roman"/>
          <w:noProof/>
          <w:color w:val="000000"/>
          <w:sz w:val="28"/>
          <w:szCs w:val="28"/>
          <w:lang w:val="en-US"/>
        </w:rPr>
      </w:pPr>
    </w:p>
    <w:p w14:paraId="40B8B6D3" w14:textId="77777777" w:rsidR="00C85C1A" w:rsidRPr="00FB7544" w:rsidRDefault="00C85C1A" w:rsidP="00C85C1A">
      <w:pPr>
        <w:spacing w:after="0" w:line="240" w:lineRule="auto"/>
        <w:jc w:val="center"/>
        <w:rPr>
          <w:rFonts w:ascii="Times New Roman" w:hAnsi="Times New Roman" w:cs="Times New Roman"/>
          <w:noProof/>
          <w:color w:val="000000"/>
          <w:sz w:val="28"/>
          <w:szCs w:val="28"/>
          <w:lang w:val="en-US"/>
        </w:rPr>
        <w:sectPr w:rsidR="00C85C1A" w:rsidRPr="00FB7544" w:rsidSect="00C85C1A">
          <w:pgSz w:w="16838" w:h="11906" w:orient="landscape"/>
          <w:pgMar w:top="1701" w:right="1134" w:bottom="851" w:left="1134" w:header="709" w:footer="709" w:gutter="0"/>
          <w:cols w:space="708"/>
          <w:docGrid w:linePitch="360"/>
        </w:sectPr>
      </w:pPr>
    </w:p>
    <w:p w14:paraId="094A9812" w14:textId="2495B5C1" w:rsidR="00C85C1A" w:rsidRPr="00FB7544" w:rsidRDefault="00C85C1A" w:rsidP="00C85C1A">
      <w:pPr>
        <w:spacing w:after="0" w:line="240" w:lineRule="auto"/>
        <w:jc w:val="center"/>
        <w:rPr>
          <w:rFonts w:ascii="Times New Roman" w:hAnsi="Times New Roman" w:cs="Times New Roman"/>
          <w:b/>
          <w:noProof/>
          <w:color w:val="000000"/>
          <w:sz w:val="28"/>
          <w:szCs w:val="28"/>
          <w:lang w:val="en-US"/>
        </w:rPr>
      </w:pPr>
      <w:r w:rsidRPr="00FB7544">
        <w:rPr>
          <w:rFonts w:ascii="Times New Roman" w:hAnsi="Times New Roman" w:cs="Times New Roman"/>
          <w:b/>
          <w:noProof/>
          <w:color w:val="000000"/>
          <w:sz w:val="28"/>
          <w:szCs w:val="28"/>
          <w:lang w:val="en-US"/>
        </w:rPr>
        <w:lastRenderedPageBreak/>
        <w:t xml:space="preserve">ПРИЛОЖЕНИЕ </w:t>
      </w:r>
      <w:r w:rsidR="00C948F8" w:rsidRPr="00FB7544">
        <w:rPr>
          <w:rFonts w:ascii="Times New Roman" w:hAnsi="Times New Roman" w:cs="Times New Roman"/>
          <w:b/>
          <w:noProof/>
          <w:color w:val="000000"/>
          <w:sz w:val="28"/>
          <w:szCs w:val="28"/>
          <w:lang w:val="en-US"/>
        </w:rPr>
        <w:t>Г</w:t>
      </w:r>
    </w:p>
    <w:p w14:paraId="0DB88EBC" w14:textId="77777777" w:rsidR="00C85C1A" w:rsidRPr="00FB7544" w:rsidRDefault="00C85C1A" w:rsidP="00C85C1A">
      <w:pPr>
        <w:spacing w:after="0" w:line="240" w:lineRule="auto"/>
        <w:jc w:val="center"/>
        <w:rPr>
          <w:rFonts w:ascii="Times New Roman" w:hAnsi="Times New Roman" w:cs="Times New Roman"/>
          <w:noProof/>
          <w:color w:val="000000"/>
          <w:sz w:val="28"/>
          <w:szCs w:val="28"/>
          <w:lang w:val="en-US"/>
        </w:rPr>
      </w:pPr>
    </w:p>
    <w:p w14:paraId="68FD9080" w14:textId="77777777" w:rsidR="00F26C8A" w:rsidRPr="00FB7544" w:rsidRDefault="00F26C8A" w:rsidP="00F26C8A">
      <w:pPr>
        <w:spacing w:after="0" w:line="240" w:lineRule="auto"/>
        <w:jc w:val="center"/>
        <w:rPr>
          <w:rFonts w:ascii="Times New Roman" w:hAnsi="Times New Roman" w:cs="Times New Roman"/>
          <w:sz w:val="28"/>
          <w:szCs w:val="28"/>
        </w:rPr>
      </w:pPr>
      <w:r w:rsidRPr="00FB7544">
        <w:rPr>
          <w:rFonts w:ascii="Times New Roman" w:hAnsi="Times New Roman" w:cs="Times New Roman"/>
          <w:sz w:val="28"/>
          <w:szCs w:val="28"/>
        </w:rPr>
        <w:t>Химические анализы растений за</w:t>
      </w:r>
      <w:r w:rsidRPr="00FB7544">
        <w:rPr>
          <w:rFonts w:ascii="Times New Roman" w:hAnsi="Times New Roman" w:cs="Times New Roman"/>
          <w:sz w:val="28"/>
          <w:szCs w:val="28"/>
          <w:lang w:val="kk-KZ"/>
        </w:rPr>
        <w:t xml:space="preserve"> период</w:t>
      </w:r>
      <w:r w:rsidRPr="00FB7544">
        <w:rPr>
          <w:rFonts w:ascii="Times New Roman" w:hAnsi="Times New Roman" w:cs="Times New Roman"/>
          <w:sz w:val="28"/>
          <w:szCs w:val="28"/>
        </w:rPr>
        <w:t xml:space="preserve"> 2023-2024 г</w:t>
      </w:r>
      <w:r w:rsidRPr="00FB7544">
        <w:rPr>
          <w:rFonts w:ascii="Times New Roman" w:hAnsi="Times New Roman" w:cs="Times New Roman"/>
          <w:sz w:val="28"/>
          <w:szCs w:val="28"/>
          <w:lang w:val="kk-KZ"/>
        </w:rPr>
        <w:t>одов</w:t>
      </w:r>
    </w:p>
    <w:p w14:paraId="629D7629" w14:textId="77777777" w:rsidR="00F26C8A" w:rsidRPr="00FB7544" w:rsidRDefault="00F26C8A" w:rsidP="00F26C8A">
      <w:pPr>
        <w:spacing w:after="0" w:line="240" w:lineRule="auto"/>
        <w:jc w:val="center"/>
        <w:rPr>
          <w:rFonts w:ascii="Times New Roman" w:hAnsi="Times New Roman" w:cs="Times New Roman"/>
          <w:sz w:val="28"/>
          <w:szCs w:val="28"/>
        </w:rPr>
      </w:pPr>
    </w:p>
    <w:p w14:paraId="4DCADFCE" w14:textId="77777777" w:rsidR="00F26C8A" w:rsidRPr="00FB7544" w:rsidRDefault="00F26C8A" w:rsidP="00F26C8A">
      <w:pPr>
        <w:spacing w:after="0" w:line="240" w:lineRule="auto"/>
        <w:jc w:val="center"/>
        <w:rPr>
          <w:rFonts w:ascii="Times New Roman" w:hAnsi="Times New Roman" w:cs="Times New Roman"/>
          <w:sz w:val="28"/>
          <w:szCs w:val="28"/>
        </w:rPr>
      </w:pPr>
      <w:bookmarkStart w:id="8" w:name="_Hlk149401495"/>
      <w:r w:rsidRPr="00FB7544">
        <w:rPr>
          <w:rFonts w:ascii="Times New Roman" w:hAnsi="Times New Roman" w:cs="Times New Roman"/>
          <w:noProof/>
          <w:sz w:val="28"/>
          <w:szCs w:val="28"/>
        </w:rPr>
        <w:drawing>
          <wp:inline distT="0" distB="0" distL="0" distR="0" wp14:anchorId="528689C2" wp14:editId="0E5FC7DF">
            <wp:extent cx="4731266" cy="7097151"/>
            <wp:effectExtent l="0" t="0" r="0" b="8890"/>
            <wp:docPr id="202532047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320478" name="Рисунок 2025320478"/>
                    <pic:cNvPicPr/>
                  </pic:nvPicPr>
                  <pic:blipFill>
                    <a:blip r:embed="rId55">
                      <a:extLst>
                        <a:ext uri="{28A0092B-C50C-407E-A947-70E740481C1C}">
                          <a14:useLocalDpi xmlns:a14="http://schemas.microsoft.com/office/drawing/2010/main" val="0"/>
                        </a:ext>
                      </a:extLst>
                    </a:blip>
                    <a:stretch>
                      <a:fillRect/>
                    </a:stretch>
                  </pic:blipFill>
                  <pic:spPr>
                    <a:xfrm>
                      <a:off x="0" y="0"/>
                      <a:ext cx="4749595" cy="7124645"/>
                    </a:xfrm>
                    <a:prstGeom prst="rect">
                      <a:avLst/>
                    </a:prstGeom>
                  </pic:spPr>
                </pic:pic>
              </a:graphicData>
            </a:graphic>
          </wp:inline>
        </w:drawing>
      </w:r>
    </w:p>
    <w:p w14:paraId="7AF8C4AA" w14:textId="77777777" w:rsidR="00F26C8A" w:rsidRPr="00FB7544" w:rsidRDefault="00F26C8A" w:rsidP="00F26C8A">
      <w:pPr>
        <w:spacing w:after="0" w:line="240" w:lineRule="auto"/>
        <w:jc w:val="center"/>
        <w:rPr>
          <w:rFonts w:ascii="Times New Roman" w:hAnsi="Times New Roman" w:cs="Times New Roman"/>
          <w:sz w:val="28"/>
          <w:szCs w:val="28"/>
        </w:rPr>
      </w:pPr>
    </w:p>
    <w:p w14:paraId="349D9E00" w14:textId="77777777" w:rsidR="00F26C8A" w:rsidRPr="00FB7544" w:rsidRDefault="00F26C8A" w:rsidP="00F26C8A">
      <w:pPr>
        <w:spacing w:after="0" w:line="240" w:lineRule="auto"/>
        <w:jc w:val="center"/>
        <w:rPr>
          <w:rFonts w:ascii="Times New Roman" w:hAnsi="Times New Roman" w:cs="Times New Roman"/>
          <w:sz w:val="28"/>
          <w:szCs w:val="28"/>
          <w:lang w:val="kk-KZ"/>
        </w:rPr>
      </w:pPr>
      <w:r w:rsidRPr="00FB7544">
        <w:rPr>
          <w:rFonts w:ascii="Times New Roman" w:hAnsi="Times New Roman" w:cs="Times New Roman"/>
          <w:sz w:val="28"/>
          <w:szCs w:val="28"/>
          <w:lang w:val="kk-KZ"/>
        </w:rPr>
        <w:t>Рисунок Г.1 – Протокол испытаний №190, лист 1;</w:t>
      </w:r>
    </w:p>
    <w:p w14:paraId="1DC343BD" w14:textId="77777777" w:rsidR="00F26C8A" w:rsidRPr="00FB7544" w:rsidRDefault="00F26C8A" w:rsidP="00F26C8A">
      <w:pPr>
        <w:spacing w:after="0" w:line="240" w:lineRule="auto"/>
        <w:jc w:val="center"/>
        <w:rPr>
          <w:rFonts w:ascii="Times New Roman" w:hAnsi="Times New Roman" w:cs="Times New Roman"/>
          <w:sz w:val="28"/>
          <w:szCs w:val="28"/>
          <w:lang w:val="kk-KZ"/>
        </w:rPr>
      </w:pPr>
    </w:p>
    <w:p w14:paraId="670A660D" w14:textId="77777777" w:rsidR="00F26C8A" w:rsidRPr="00FB7544" w:rsidRDefault="00F26C8A" w:rsidP="00F26C8A">
      <w:pPr>
        <w:spacing w:after="0" w:line="240" w:lineRule="auto"/>
        <w:jc w:val="center"/>
        <w:rPr>
          <w:rFonts w:ascii="Times New Roman" w:hAnsi="Times New Roman" w:cs="Times New Roman"/>
          <w:sz w:val="28"/>
          <w:szCs w:val="28"/>
          <w:lang w:val="kk-KZ"/>
        </w:rPr>
      </w:pPr>
    </w:p>
    <w:p w14:paraId="14F9EA00" w14:textId="77777777" w:rsidR="00F26C8A" w:rsidRPr="00FB7544" w:rsidRDefault="00F26C8A" w:rsidP="00F26C8A">
      <w:pPr>
        <w:spacing w:after="0" w:line="240" w:lineRule="auto"/>
        <w:jc w:val="center"/>
        <w:rPr>
          <w:rFonts w:ascii="Times New Roman" w:hAnsi="Times New Roman" w:cs="Times New Roman"/>
          <w:sz w:val="28"/>
          <w:szCs w:val="28"/>
          <w:lang w:val="kk-KZ"/>
        </w:rPr>
      </w:pPr>
    </w:p>
    <w:p w14:paraId="5292BD58" w14:textId="77777777" w:rsidR="00F26C8A" w:rsidRPr="00FB7544" w:rsidRDefault="00F26C8A" w:rsidP="00F26C8A">
      <w:pPr>
        <w:spacing w:after="0" w:line="240" w:lineRule="auto"/>
        <w:jc w:val="center"/>
        <w:rPr>
          <w:rFonts w:ascii="Times New Roman" w:hAnsi="Times New Roman" w:cs="Times New Roman"/>
          <w:sz w:val="28"/>
          <w:szCs w:val="28"/>
          <w:lang w:val="kk-KZ"/>
        </w:rPr>
      </w:pPr>
    </w:p>
    <w:p w14:paraId="6276AD69" w14:textId="77777777" w:rsidR="00F26C8A" w:rsidRPr="00FB7544" w:rsidRDefault="00F26C8A" w:rsidP="00F26C8A">
      <w:pPr>
        <w:spacing w:after="0" w:line="240" w:lineRule="auto"/>
        <w:rPr>
          <w:rFonts w:ascii="Times New Roman" w:hAnsi="Times New Roman" w:cs="Times New Roman"/>
          <w:sz w:val="28"/>
          <w:szCs w:val="28"/>
          <w:lang w:val="kk-KZ"/>
        </w:rPr>
      </w:pPr>
      <w:r w:rsidRPr="00FB7544">
        <w:rPr>
          <w:rFonts w:ascii="Times New Roman" w:hAnsi="Times New Roman" w:cs="Times New Roman"/>
          <w:sz w:val="28"/>
          <w:szCs w:val="28"/>
          <w:lang w:val="kk-KZ"/>
        </w:rPr>
        <w:lastRenderedPageBreak/>
        <w:t>Продолжение приложения Г.1</w:t>
      </w:r>
    </w:p>
    <w:p w14:paraId="7DE78A2E" w14:textId="77777777" w:rsidR="00F26C8A" w:rsidRPr="00FB7544" w:rsidRDefault="00F26C8A" w:rsidP="00F26C8A">
      <w:pPr>
        <w:spacing w:after="0" w:line="240" w:lineRule="auto"/>
        <w:jc w:val="center"/>
        <w:rPr>
          <w:rFonts w:ascii="Times New Roman" w:hAnsi="Times New Roman" w:cs="Times New Roman"/>
          <w:sz w:val="28"/>
          <w:szCs w:val="28"/>
          <w:lang w:val="kk-KZ"/>
        </w:rPr>
      </w:pPr>
    </w:p>
    <w:p w14:paraId="36ACFC46" w14:textId="77777777" w:rsidR="00F26C8A" w:rsidRPr="00FB7544" w:rsidRDefault="00F26C8A" w:rsidP="00F26C8A">
      <w:pPr>
        <w:spacing w:after="0" w:line="240" w:lineRule="auto"/>
        <w:jc w:val="center"/>
        <w:rPr>
          <w:rFonts w:ascii="Times New Roman" w:hAnsi="Times New Roman" w:cs="Times New Roman"/>
          <w:sz w:val="28"/>
          <w:szCs w:val="28"/>
        </w:rPr>
      </w:pPr>
      <w:r w:rsidRPr="00FB7544">
        <w:rPr>
          <w:rFonts w:ascii="Times New Roman" w:hAnsi="Times New Roman" w:cs="Times New Roman"/>
          <w:noProof/>
          <w:sz w:val="28"/>
          <w:szCs w:val="28"/>
        </w:rPr>
        <w:drawing>
          <wp:inline distT="0" distB="0" distL="0" distR="0" wp14:anchorId="0B837B2D" wp14:editId="4E191390">
            <wp:extent cx="5940425" cy="3960495"/>
            <wp:effectExtent l="0" t="0" r="3175" b="1905"/>
            <wp:docPr id="132566808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668087" name="Рисунок 1325668087"/>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0425" cy="3960495"/>
                    </a:xfrm>
                    <a:prstGeom prst="rect">
                      <a:avLst/>
                    </a:prstGeom>
                  </pic:spPr>
                </pic:pic>
              </a:graphicData>
            </a:graphic>
          </wp:inline>
        </w:drawing>
      </w:r>
    </w:p>
    <w:p w14:paraId="2556E31F" w14:textId="77777777" w:rsidR="00F26C8A" w:rsidRPr="00FB7544" w:rsidRDefault="00F26C8A" w:rsidP="00F26C8A">
      <w:pPr>
        <w:spacing w:after="0" w:line="240" w:lineRule="auto"/>
        <w:jc w:val="center"/>
        <w:rPr>
          <w:rFonts w:ascii="Times New Roman" w:hAnsi="Times New Roman" w:cs="Times New Roman"/>
          <w:sz w:val="28"/>
          <w:szCs w:val="28"/>
        </w:rPr>
      </w:pPr>
    </w:p>
    <w:p w14:paraId="1153E000" w14:textId="77777777" w:rsidR="00F26C8A" w:rsidRPr="00FB7544" w:rsidRDefault="00F26C8A" w:rsidP="00F26C8A">
      <w:pPr>
        <w:spacing w:after="0" w:line="240" w:lineRule="auto"/>
        <w:jc w:val="center"/>
        <w:rPr>
          <w:rFonts w:ascii="Times New Roman" w:hAnsi="Times New Roman" w:cs="Times New Roman"/>
          <w:sz w:val="28"/>
          <w:szCs w:val="28"/>
        </w:rPr>
      </w:pPr>
    </w:p>
    <w:p w14:paraId="59C51B44" w14:textId="77777777" w:rsidR="00F26C8A" w:rsidRPr="00FB7544" w:rsidRDefault="00F26C8A" w:rsidP="00F26C8A">
      <w:pPr>
        <w:spacing w:after="0" w:line="240" w:lineRule="auto"/>
        <w:jc w:val="center"/>
        <w:rPr>
          <w:rFonts w:ascii="Times New Roman" w:hAnsi="Times New Roman" w:cs="Times New Roman"/>
          <w:sz w:val="28"/>
          <w:szCs w:val="28"/>
        </w:rPr>
      </w:pPr>
      <w:r w:rsidRPr="00FB7544">
        <w:rPr>
          <w:rFonts w:ascii="Times New Roman" w:hAnsi="Times New Roman" w:cs="Times New Roman"/>
          <w:noProof/>
          <w:sz w:val="28"/>
          <w:szCs w:val="28"/>
        </w:rPr>
        <w:drawing>
          <wp:inline distT="0" distB="0" distL="0" distR="0" wp14:anchorId="33104737" wp14:editId="1288E2E6">
            <wp:extent cx="5940425" cy="3960495"/>
            <wp:effectExtent l="0" t="0" r="3175" b="1905"/>
            <wp:docPr id="15440462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046212" name="Рисунок 1544046212"/>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0425" cy="3960495"/>
                    </a:xfrm>
                    <a:prstGeom prst="rect">
                      <a:avLst/>
                    </a:prstGeom>
                  </pic:spPr>
                </pic:pic>
              </a:graphicData>
            </a:graphic>
          </wp:inline>
        </w:drawing>
      </w:r>
    </w:p>
    <w:p w14:paraId="79B3F38A" w14:textId="77777777" w:rsidR="00F26C8A" w:rsidRPr="00FB7544" w:rsidRDefault="00F26C8A" w:rsidP="00F26C8A">
      <w:pPr>
        <w:spacing w:after="0" w:line="240" w:lineRule="auto"/>
        <w:jc w:val="center"/>
        <w:rPr>
          <w:rFonts w:ascii="Times New Roman" w:hAnsi="Times New Roman" w:cs="Times New Roman"/>
          <w:sz w:val="28"/>
          <w:szCs w:val="28"/>
          <w:lang w:val="kk-KZ"/>
        </w:rPr>
      </w:pPr>
    </w:p>
    <w:p w14:paraId="0792EE4C" w14:textId="77777777" w:rsidR="00F26C8A" w:rsidRPr="00FB7544" w:rsidRDefault="00F26C8A" w:rsidP="00F26C8A">
      <w:pPr>
        <w:spacing w:after="0" w:line="240" w:lineRule="auto"/>
        <w:jc w:val="center"/>
        <w:rPr>
          <w:rFonts w:ascii="Times New Roman" w:hAnsi="Times New Roman" w:cs="Times New Roman"/>
          <w:sz w:val="28"/>
          <w:szCs w:val="28"/>
          <w:lang w:val="kk-KZ"/>
        </w:rPr>
      </w:pPr>
      <w:r w:rsidRPr="00FB7544">
        <w:rPr>
          <w:rFonts w:ascii="Times New Roman" w:hAnsi="Times New Roman" w:cs="Times New Roman"/>
          <w:sz w:val="28"/>
          <w:szCs w:val="28"/>
          <w:lang w:val="kk-KZ"/>
        </w:rPr>
        <w:t>Рисунок Г.1, лист 2</w:t>
      </w:r>
    </w:p>
    <w:p w14:paraId="2ACC8226" w14:textId="77777777" w:rsidR="00F26C8A" w:rsidRPr="00FB7544" w:rsidRDefault="00F26C8A" w:rsidP="00F26C8A">
      <w:pPr>
        <w:spacing w:after="0" w:line="240" w:lineRule="auto"/>
        <w:jc w:val="center"/>
        <w:rPr>
          <w:rFonts w:ascii="Times New Roman" w:hAnsi="Times New Roman" w:cs="Times New Roman"/>
          <w:sz w:val="28"/>
          <w:szCs w:val="28"/>
          <w:lang w:val="kk-KZ"/>
        </w:rPr>
      </w:pPr>
    </w:p>
    <w:p w14:paraId="02A9A98D" w14:textId="77777777" w:rsidR="00F26C8A" w:rsidRPr="00FB7544" w:rsidRDefault="00F26C8A" w:rsidP="00F26C8A">
      <w:pPr>
        <w:spacing w:after="0" w:line="240" w:lineRule="auto"/>
        <w:rPr>
          <w:rFonts w:ascii="Times New Roman" w:hAnsi="Times New Roman" w:cs="Times New Roman"/>
          <w:sz w:val="28"/>
          <w:szCs w:val="28"/>
          <w:lang w:val="kk-KZ"/>
        </w:rPr>
      </w:pPr>
      <w:r w:rsidRPr="00FB7544">
        <w:rPr>
          <w:rFonts w:ascii="Times New Roman" w:hAnsi="Times New Roman" w:cs="Times New Roman"/>
          <w:sz w:val="28"/>
          <w:szCs w:val="28"/>
          <w:lang w:val="kk-KZ"/>
        </w:rPr>
        <w:t>Продолжение приложения Г</w:t>
      </w:r>
    </w:p>
    <w:p w14:paraId="41DA2D1C" w14:textId="77777777" w:rsidR="00F26C8A" w:rsidRPr="00FB7544" w:rsidRDefault="00F26C8A" w:rsidP="00F26C8A">
      <w:pPr>
        <w:spacing w:after="0" w:line="240" w:lineRule="auto"/>
        <w:jc w:val="center"/>
        <w:rPr>
          <w:rFonts w:ascii="Times New Roman" w:hAnsi="Times New Roman" w:cs="Times New Roman"/>
          <w:sz w:val="28"/>
          <w:szCs w:val="28"/>
        </w:rPr>
      </w:pPr>
    </w:p>
    <w:p w14:paraId="6A016F6D" w14:textId="77777777" w:rsidR="00F26C8A" w:rsidRPr="00FB7544" w:rsidRDefault="00F26C8A" w:rsidP="00F26C8A">
      <w:pPr>
        <w:spacing w:after="0" w:line="240" w:lineRule="auto"/>
        <w:jc w:val="center"/>
        <w:rPr>
          <w:rFonts w:ascii="Times New Roman" w:hAnsi="Times New Roman" w:cs="Times New Roman"/>
          <w:sz w:val="28"/>
          <w:szCs w:val="28"/>
        </w:rPr>
      </w:pPr>
      <w:r w:rsidRPr="00FB7544">
        <w:rPr>
          <w:rFonts w:ascii="Times New Roman" w:hAnsi="Times New Roman" w:cs="Times New Roman"/>
          <w:noProof/>
          <w:sz w:val="28"/>
          <w:szCs w:val="28"/>
        </w:rPr>
        <w:drawing>
          <wp:inline distT="0" distB="0" distL="0" distR="0" wp14:anchorId="287543D5" wp14:editId="35B817A6">
            <wp:extent cx="5398936" cy="8098694"/>
            <wp:effectExtent l="0" t="0" r="0" b="0"/>
            <wp:docPr id="1763236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23672" name="Рисунок 176323672"/>
                    <pic:cNvPicPr/>
                  </pic:nvPicPr>
                  <pic:blipFill>
                    <a:blip r:embed="rId58">
                      <a:extLst>
                        <a:ext uri="{28A0092B-C50C-407E-A947-70E740481C1C}">
                          <a14:useLocalDpi xmlns:a14="http://schemas.microsoft.com/office/drawing/2010/main" val="0"/>
                        </a:ext>
                      </a:extLst>
                    </a:blip>
                    <a:stretch>
                      <a:fillRect/>
                    </a:stretch>
                  </pic:blipFill>
                  <pic:spPr>
                    <a:xfrm>
                      <a:off x="0" y="0"/>
                      <a:ext cx="5421530" cy="8132586"/>
                    </a:xfrm>
                    <a:prstGeom prst="rect">
                      <a:avLst/>
                    </a:prstGeom>
                  </pic:spPr>
                </pic:pic>
              </a:graphicData>
            </a:graphic>
          </wp:inline>
        </w:drawing>
      </w:r>
    </w:p>
    <w:p w14:paraId="541C9ACA" w14:textId="77777777" w:rsidR="00F26C8A" w:rsidRPr="00FB7544" w:rsidRDefault="00F26C8A" w:rsidP="00F26C8A">
      <w:pPr>
        <w:spacing w:after="0" w:line="240" w:lineRule="auto"/>
        <w:jc w:val="center"/>
        <w:rPr>
          <w:rFonts w:ascii="Times New Roman" w:hAnsi="Times New Roman" w:cs="Times New Roman"/>
          <w:sz w:val="28"/>
          <w:szCs w:val="28"/>
          <w:lang w:val="kk-KZ"/>
        </w:rPr>
      </w:pPr>
    </w:p>
    <w:p w14:paraId="686B0A54" w14:textId="77777777" w:rsidR="00F26C8A" w:rsidRPr="00FB7544" w:rsidRDefault="00F26C8A" w:rsidP="00F26C8A">
      <w:pPr>
        <w:spacing w:after="0" w:line="240" w:lineRule="auto"/>
        <w:jc w:val="center"/>
        <w:rPr>
          <w:rFonts w:ascii="Times New Roman" w:hAnsi="Times New Roman" w:cs="Times New Roman"/>
          <w:sz w:val="28"/>
          <w:szCs w:val="28"/>
          <w:lang w:val="kk-KZ"/>
        </w:rPr>
      </w:pPr>
      <w:r w:rsidRPr="00FB7544">
        <w:rPr>
          <w:rFonts w:ascii="Times New Roman" w:hAnsi="Times New Roman" w:cs="Times New Roman"/>
          <w:sz w:val="28"/>
          <w:szCs w:val="28"/>
          <w:lang w:val="kk-KZ"/>
        </w:rPr>
        <w:t>Рисунок Г.2 – Протокол испытаний №215, лист 1;</w:t>
      </w:r>
    </w:p>
    <w:p w14:paraId="6D781546" w14:textId="77777777" w:rsidR="00F26C8A" w:rsidRPr="00FB7544" w:rsidRDefault="00F26C8A" w:rsidP="00F26C8A">
      <w:pPr>
        <w:spacing w:after="0" w:line="240" w:lineRule="auto"/>
        <w:jc w:val="center"/>
        <w:rPr>
          <w:rFonts w:ascii="Times New Roman" w:hAnsi="Times New Roman" w:cs="Times New Roman"/>
          <w:sz w:val="28"/>
          <w:szCs w:val="28"/>
        </w:rPr>
      </w:pPr>
    </w:p>
    <w:p w14:paraId="32D519B0" w14:textId="77777777" w:rsidR="00F26C8A" w:rsidRPr="00FB7544" w:rsidRDefault="00F26C8A" w:rsidP="00F26C8A">
      <w:pPr>
        <w:spacing w:after="0" w:line="240" w:lineRule="auto"/>
        <w:rPr>
          <w:rFonts w:ascii="Times New Roman" w:hAnsi="Times New Roman" w:cs="Times New Roman"/>
          <w:sz w:val="28"/>
          <w:szCs w:val="28"/>
        </w:rPr>
      </w:pPr>
      <w:r w:rsidRPr="00FB7544">
        <w:rPr>
          <w:rFonts w:ascii="Times New Roman" w:hAnsi="Times New Roman" w:cs="Times New Roman"/>
          <w:sz w:val="28"/>
          <w:szCs w:val="28"/>
          <w:lang w:val="kk-KZ"/>
        </w:rPr>
        <w:t>Продолжение приложения Г.2</w:t>
      </w:r>
    </w:p>
    <w:p w14:paraId="34474723" w14:textId="77777777" w:rsidR="00F26C8A" w:rsidRPr="00FB7544" w:rsidRDefault="00F26C8A" w:rsidP="00F26C8A">
      <w:pPr>
        <w:spacing w:after="0" w:line="240" w:lineRule="auto"/>
        <w:jc w:val="center"/>
        <w:rPr>
          <w:rFonts w:ascii="Times New Roman" w:hAnsi="Times New Roman" w:cs="Times New Roman"/>
          <w:sz w:val="28"/>
          <w:szCs w:val="28"/>
        </w:rPr>
      </w:pPr>
    </w:p>
    <w:p w14:paraId="2D80C728" w14:textId="77777777" w:rsidR="00F26C8A" w:rsidRPr="00FB7544" w:rsidRDefault="00F26C8A" w:rsidP="00F26C8A">
      <w:pPr>
        <w:spacing w:after="0" w:line="240" w:lineRule="auto"/>
        <w:jc w:val="center"/>
        <w:rPr>
          <w:rFonts w:ascii="Times New Roman" w:hAnsi="Times New Roman" w:cs="Times New Roman"/>
          <w:noProof/>
          <w:sz w:val="28"/>
          <w:szCs w:val="28"/>
          <w:lang w:eastAsia="ru-RU"/>
        </w:rPr>
      </w:pPr>
      <w:r w:rsidRPr="00FB7544">
        <w:rPr>
          <w:rFonts w:ascii="Times New Roman" w:hAnsi="Times New Roman" w:cs="Times New Roman"/>
          <w:noProof/>
          <w:sz w:val="28"/>
          <w:szCs w:val="28"/>
          <w:lang w:eastAsia="ru-RU"/>
        </w:rPr>
        <w:drawing>
          <wp:inline distT="0" distB="0" distL="0" distR="0" wp14:anchorId="727009E7" wp14:editId="4F38D183">
            <wp:extent cx="5725551" cy="3817238"/>
            <wp:effectExtent l="0" t="0" r="8890" b="0"/>
            <wp:docPr id="19898495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849515" name="Рисунок 1989849515"/>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31861" cy="3821445"/>
                    </a:xfrm>
                    <a:prstGeom prst="rect">
                      <a:avLst/>
                    </a:prstGeom>
                  </pic:spPr>
                </pic:pic>
              </a:graphicData>
            </a:graphic>
          </wp:inline>
        </w:drawing>
      </w:r>
    </w:p>
    <w:p w14:paraId="40652146" w14:textId="77777777" w:rsidR="00F26C8A" w:rsidRPr="00FB7544" w:rsidRDefault="00F26C8A" w:rsidP="00F26C8A">
      <w:pPr>
        <w:spacing w:after="0" w:line="240" w:lineRule="auto"/>
        <w:jc w:val="center"/>
        <w:rPr>
          <w:rFonts w:ascii="Times New Roman" w:hAnsi="Times New Roman" w:cs="Times New Roman"/>
          <w:noProof/>
          <w:sz w:val="28"/>
          <w:szCs w:val="28"/>
          <w:lang w:eastAsia="ru-RU"/>
        </w:rPr>
      </w:pPr>
    </w:p>
    <w:p w14:paraId="02BA48CF" w14:textId="77777777" w:rsidR="00F26C8A" w:rsidRPr="00FB7544" w:rsidRDefault="00F26C8A" w:rsidP="00F26C8A">
      <w:pPr>
        <w:spacing w:after="0" w:line="240" w:lineRule="auto"/>
        <w:jc w:val="center"/>
        <w:rPr>
          <w:rFonts w:ascii="Times New Roman" w:hAnsi="Times New Roman" w:cs="Times New Roman"/>
          <w:noProof/>
          <w:sz w:val="28"/>
          <w:szCs w:val="28"/>
          <w:lang w:eastAsia="ru-RU"/>
        </w:rPr>
      </w:pPr>
      <w:r w:rsidRPr="00FB7544">
        <w:rPr>
          <w:rFonts w:ascii="Times New Roman" w:hAnsi="Times New Roman" w:cs="Times New Roman"/>
          <w:noProof/>
          <w:sz w:val="28"/>
          <w:szCs w:val="28"/>
        </w:rPr>
        <w:drawing>
          <wp:inline distT="0" distB="0" distL="0" distR="0" wp14:anchorId="51CA6C53" wp14:editId="5DAA8EE8">
            <wp:extent cx="5502303" cy="3668398"/>
            <wp:effectExtent l="0" t="0" r="3175" b="8255"/>
            <wp:docPr id="5262598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259829" name="Рисунок 526259829"/>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510875" cy="3674113"/>
                    </a:xfrm>
                    <a:prstGeom prst="rect">
                      <a:avLst/>
                    </a:prstGeom>
                  </pic:spPr>
                </pic:pic>
              </a:graphicData>
            </a:graphic>
          </wp:inline>
        </w:drawing>
      </w:r>
    </w:p>
    <w:p w14:paraId="3F87E087" w14:textId="77777777" w:rsidR="00F26C8A" w:rsidRPr="00FB7544" w:rsidRDefault="00F26C8A" w:rsidP="00F26C8A">
      <w:pPr>
        <w:spacing w:after="0" w:line="240" w:lineRule="auto"/>
        <w:jc w:val="center"/>
        <w:rPr>
          <w:rFonts w:ascii="Times New Roman" w:hAnsi="Times New Roman" w:cs="Times New Roman"/>
          <w:sz w:val="28"/>
          <w:szCs w:val="28"/>
        </w:rPr>
      </w:pPr>
    </w:p>
    <w:p w14:paraId="5ABD5EC7" w14:textId="77777777" w:rsidR="00F26C8A" w:rsidRPr="00FB7544" w:rsidRDefault="00F26C8A" w:rsidP="00F26C8A">
      <w:pPr>
        <w:spacing w:after="0" w:line="240" w:lineRule="auto"/>
        <w:jc w:val="center"/>
        <w:rPr>
          <w:rFonts w:ascii="Times New Roman" w:hAnsi="Times New Roman" w:cs="Times New Roman"/>
          <w:sz w:val="28"/>
          <w:szCs w:val="28"/>
          <w:lang w:val="kk-KZ"/>
        </w:rPr>
      </w:pPr>
    </w:p>
    <w:p w14:paraId="2DE9F0EE" w14:textId="77777777" w:rsidR="00F26C8A" w:rsidRPr="00FB7544" w:rsidRDefault="00F26C8A" w:rsidP="00F26C8A">
      <w:pPr>
        <w:spacing w:after="0" w:line="240" w:lineRule="auto"/>
        <w:jc w:val="center"/>
        <w:rPr>
          <w:rFonts w:ascii="Times New Roman" w:hAnsi="Times New Roman" w:cs="Times New Roman"/>
          <w:sz w:val="28"/>
          <w:szCs w:val="28"/>
          <w:lang w:val="kk-KZ"/>
        </w:rPr>
      </w:pPr>
      <w:r w:rsidRPr="00FB7544">
        <w:rPr>
          <w:rFonts w:ascii="Times New Roman" w:hAnsi="Times New Roman" w:cs="Times New Roman"/>
          <w:sz w:val="28"/>
          <w:szCs w:val="28"/>
          <w:lang w:val="kk-KZ"/>
        </w:rPr>
        <w:t>Рисунок Г.2, лист 2</w:t>
      </w:r>
    </w:p>
    <w:p w14:paraId="02CC9EE0" w14:textId="77777777" w:rsidR="00F26C8A" w:rsidRPr="00FB7544" w:rsidRDefault="00F26C8A" w:rsidP="00F26C8A">
      <w:pPr>
        <w:spacing w:after="0" w:line="240" w:lineRule="auto"/>
        <w:jc w:val="center"/>
        <w:rPr>
          <w:rFonts w:ascii="Times New Roman" w:hAnsi="Times New Roman" w:cs="Times New Roman"/>
          <w:sz w:val="28"/>
          <w:szCs w:val="28"/>
        </w:rPr>
      </w:pPr>
    </w:p>
    <w:p w14:paraId="7EF7A4A1" w14:textId="77777777" w:rsidR="00F26C8A" w:rsidRPr="00FB7544" w:rsidRDefault="00F26C8A" w:rsidP="00F26C8A">
      <w:pPr>
        <w:spacing w:after="0" w:line="240" w:lineRule="auto"/>
        <w:rPr>
          <w:rFonts w:ascii="Times New Roman" w:hAnsi="Times New Roman" w:cs="Times New Roman"/>
          <w:sz w:val="28"/>
          <w:szCs w:val="28"/>
          <w:lang w:val="kk-KZ"/>
        </w:rPr>
      </w:pPr>
      <w:r w:rsidRPr="00FB7544">
        <w:rPr>
          <w:rFonts w:ascii="Times New Roman" w:hAnsi="Times New Roman" w:cs="Times New Roman"/>
          <w:sz w:val="28"/>
          <w:szCs w:val="28"/>
          <w:lang w:val="kk-KZ"/>
        </w:rPr>
        <w:lastRenderedPageBreak/>
        <w:t>Продолжение приложения Г</w:t>
      </w:r>
    </w:p>
    <w:p w14:paraId="7D73A99A" w14:textId="77777777" w:rsidR="00F26C8A" w:rsidRPr="00FB7544" w:rsidRDefault="00F26C8A" w:rsidP="00F26C8A">
      <w:pPr>
        <w:spacing w:after="0" w:line="235" w:lineRule="auto"/>
        <w:jc w:val="center"/>
        <w:rPr>
          <w:rFonts w:ascii="Times New Roman" w:hAnsi="Times New Roman" w:cs="Times New Roman"/>
          <w:sz w:val="28"/>
          <w:szCs w:val="28"/>
        </w:rPr>
      </w:pPr>
    </w:p>
    <w:p w14:paraId="593E661D" w14:textId="77777777" w:rsidR="00F26C8A" w:rsidRPr="00FB7544" w:rsidRDefault="00F26C8A" w:rsidP="00F26C8A">
      <w:pPr>
        <w:spacing w:after="0" w:line="235" w:lineRule="auto"/>
        <w:jc w:val="center"/>
        <w:rPr>
          <w:rFonts w:ascii="Times New Roman" w:hAnsi="Times New Roman" w:cs="Times New Roman"/>
          <w:sz w:val="28"/>
          <w:szCs w:val="28"/>
        </w:rPr>
      </w:pPr>
      <w:r w:rsidRPr="00FB7544">
        <w:rPr>
          <w:rFonts w:ascii="Times New Roman" w:hAnsi="Times New Roman" w:cs="Times New Roman"/>
          <w:noProof/>
          <w:sz w:val="28"/>
          <w:szCs w:val="28"/>
        </w:rPr>
        <w:drawing>
          <wp:inline distT="0" distB="0" distL="0" distR="0" wp14:anchorId="7339438D" wp14:editId="76E1804A">
            <wp:extent cx="5238750" cy="7858405"/>
            <wp:effectExtent l="0" t="0" r="0" b="9525"/>
            <wp:docPr id="6395547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554732" name="Рисунок 639554732"/>
                    <pic:cNvPicPr/>
                  </pic:nvPicPr>
                  <pic:blipFill>
                    <a:blip r:embed="rId61">
                      <a:extLst>
                        <a:ext uri="{28A0092B-C50C-407E-A947-70E740481C1C}">
                          <a14:useLocalDpi xmlns:a14="http://schemas.microsoft.com/office/drawing/2010/main" val="0"/>
                        </a:ext>
                      </a:extLst>
                    </a:blip>
                    <a:stretch>
                      <a:fillRect/>
                    </a:stretch>
                  </pic:blipFill>
                  <pic:spPr>
                    <a:xfrm>
                      <a:off x="0" y="0"/>
                      <a:ext cx="5250785" cy="7876458"/>
                    </a:xfrm>
                    <a:prstGeom prst="rect">
                      <a:avLst/>
                    </a:prstGeom>
                  </pic:spPr>
                </pic:pic>
              </a:graphicData>
            </a:graphic>
          </wp:inline>
        </w:drawing>
      </w:r>
    </w:p>
    <w:p w14:paraId="49E05966" w14:textId="77777777" w:rsidR="00F26C8A" w:rsidRPr="00FB7544" w:rsidRDefault="00F26C8A" w:rsidP="00F26C8A">
      <w:pPr>
        <w:spacing w:after="0" w:line="240" w:lineRule="auto"/>
        <w:jc w:val="center"/>
        <w:rPr>
          <w:rFonts w:ascii="Times New Roman" w:hAnsi="Times New Roman" w:cs="Times New Roman"/>
          <w:sz w:val="28"/>
          <w:szCs w:val="28"/>
          <w:lang w:val="kk-KZ"/>
        </w:rPr>
      </w:pPr>
    </w:p>
    <w:p w14:paraId="3ED2895A" w14:textId="77777777" w:rsidR="00F26C8A" w:rsidRPr="00FB7544" w:rsidRDefault="00F26C8A" w:rsidP="00F26C8A">
      <w:pPr>
        <w:spacing w:after="0" w:line="240" w:lineRule="auto"/>
        <w:jc w:val="center"/>
        <w:rPr>
          <w:rFonts w:ascii="Times New Roman" w:hAnsi="Times New Roman" w:cs="Times New Roman"/>
          <w:sz w:val="28"/>
          <w:szCs w:val="28"/>
          <w:lang w:val="kk-KZ"/>
        </w:rPr>
      </w:pPr>
      <w:r w:rsidRPr="00FB7544">
        <w:rPr>
          <w:rFonts w:ascii="Times New Roman" w:hAnsi="Times New Roman" w:cs="Times New Roman"/>
          <w:sz w:val="28"/>
          <w:szCs w:val="28"/>
          <w:lang w:val="kk-KZ"/>
        </w:rPr>
        <w:t>Рисунок Г.3 – Протокол испытаний №317, лист 1;</w:t>
      </w:r>
    </w:p>
    <w:p w14:paraId="2DEC1FBB" w14:textId="77777777" w:rsidR="00F26C8A" w:rsidRPr="00FB7544" w:rsidRDefault="00F26C8A" w:rsidP="00F26C8A">
      <w:pPr>
        <w:spacing w:after="0" w:line="240" w:lineRule="auto"/>
        <w:rPr>
          <w:rFonts w:ascii="Times New Roman" w:hAnsi="Times New Roman" w:cs="Times New Roman"/>
          <w:sz w:val="28"/>
          <w:szCs w:val="28"/>
          <w:lang w:val="kk-KZ"/>
        </w:rPr>
      </w:pPr>
    </w:p>
    <w:p w14:paraId="568A2133" w14:textId="77777777" w:rsidR="00F26C8A" w:rsidRPr="00FB7544" w:rsidRDefault="00F26C8A" w:rsidP="00F26C8A">
      <w:pPr>
        <w:spacing w:after="0" w:line="240" w:lineRule="auto"/>
        <w:rPr>
          <w:rFonts w:ascii="Times New Roman" w:hAnsi="Times New Roman" w:cs="Times New Roman"/>
          <w:sz w:val="28"/>
          <w:szCs w:val="28"/>
          <w:lang w:val="kk-KZ"/>
        </w:rPr>
      </w:pPr>
    </w:p>
    <w:p w14:paraId="0C287A52" w14:textId="77777777" w:rsidR="00F26C8A" w:rsidRPr="00FB7544" w:rsidRDefault="00F26C8A" w:rsidP="00F26C8A">
      <w:pPr>
        <w:spacing w:after="0" w:line="240" w:lineRule="auto"/>
        <w:rPr>
          <w:rFonts w:ascii="Times New Roman" w:hAnsi="Times New Roman" w:cs="Times New Roman"/>
          <w:sz w:val="28"/>
          <w:szCs w:val="28"/>
        </w:rPr>
      </w:pPr>
      <w:r w:rsidRPr="00FB7544">
        <w:rPr>
          <w:rFonts w:ascii="Times New Roman" w:hAnsi="Times New Roman" w:cs="Times New Roman"/>
          <w:sz w:val="28"/>
          <w:szCs w:val="28"/>
          <w:lang w:val="kk-KZ"/>
        </w:rPr>
        <w:lastRenderedPageBreak/>
        <w:t>Продолжение приложения Г.3</w:t>
      </w:r>
    </w:p>
    <w:p w14:paraId="07E958A2" w14:textId="77777777" w:rsidR="00F26C8A" w:rsidRPr="00FB7544" w:rsidRDefault="00F26C8A" w:rsidP="00F26C8A">
      <w:pPr>
        <w:spacing w:after="0" w:line="235" w:lineRule="auto"/>
        <w:jc w:val="center"/>
        <w:rPr>
          <w:rFonts w:ascii="Times New Roman" w:hAnsi="Times New Roman" w:cs="Times New Roman"/>
          <w:sz w:val="28"/>
          <w:szCs w:val="28"/>
        </w:rPr>
      </w:pPr>
    </w:p>
    <w:p w14:paraId="1DFA0536" w14:textId="77777777" w:rsidR="00F26C8A" w:rsidRPr="00FB7544" w:rsidRDefault="00F26C8A" w:rsidP="00F26C8A">
      <w:pPr>
        <w:spacing w:after="0" w:line="235" w:lineRule="auto"/>
        <w:jc w:val="center"/>
        <w:rPr>
          <w:rFonts w:ascii="Times New Roman" w:hAnsi="Times New Roman" w:cs="Times New Roman"/>
          <w:sz w:val="28"/>
          <w:szCs w:val="28"/>
        </w:rPr>
      </w:pPr>
      <w:r w:rsidRPr="00FB7544">
        <w:rPr>
          <w:rFonts w:ascii="Times New Roman" w:hAnsi="Times New Roman" w:cs="Times New Roman"/>
          <w:noProof/>
          <w:sz w:val="28"/>
          <w:szCs w:val="28"/>
        </w:rPr>
        <w:drawing>
          <wp:inline distT="0" distB="0" distL="0" distR="0" wp14:anchorId="440391B1" wp14:editId="57F9020D">
            <wp:extent cx="5450327" cy="3633746"/>
            <wp:effectExtent l="0" t="0" r="0" b="5080"/>
            <wp:docPr id="128606355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063553" name="Рисунок 1286063553"/>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491389" cy="3661122"/>
                    </a:xfrm>
                    <a:prstGeom prst="rect">
                      <a:avLst/>
                    </a:prstGeom>
                  </pic:spPr>
                </pic:pic>
              </a:graphicData>
            </a:graphic>
          </wp:inline>
        </w:drawing>
      </w:r>
    </w:p>
    <w:p w14:paraId="1BA6B19A" w14:textId="77777777" w:rsidR="00F26C8A" w:rsidRPr="00FB7544" w:rsidRDefault="00F26C8A" w:rsidP="00F26C8A">
      <w:pPr>
        <w:spacing w:after="0" w:line="235" w:lineRule="auto"/>
        <w:jc w:val="center"/>
        <w:rPr>
          <w:rFonts w:ascii="Times New Roman" w:hAnsi="Times New Roman" w:cs="Times New Roman"/>
          <w:noProof/>
          <w:sz w:val="28"/>
          <w:szCs w:val="28"/>
          <w:lang w:eastAsia="ru-RU"/>
        </w:rPr>
      </w:pPr>
    </w:p>
    <w:p w14:paraId="64F81146" w14:textId="77777777" w:rsidR="00F26C8A" w:rsidRPr="00FB7544" w:rsidRDefault="00F26C8A" w:rsidP="00F26C8A">
      <w:pPr>
        <w:spacing w:after="0" w:line="235" w:lineRule="auto"/>
        <w:jc w:val="center"/>
        <w:rPr>
          <w:rFonts w:ascii="Times New Roman" w:hAnsi="Times New Roman" w:cs="Times New Roman"/>
          <w:noProof/>
          <w:sz w:val="28"/>
          <w:szCs w:val="28"/>
          <w:lang w:eastAsia="ru-RU"/>
        </w:rPr>
      </w:pPr>
    </w:p>
    <w:p w14:paraId="1BBB8A57" w14:textId="77777777" w:rsidR="00F26C8A" w:rsidRPr="00FB7544" w:rsidRDefault="00F26C8A" w:rsidP="00F26C8A">
      <w:pPr>
        <w:spacing w:after="0" w:line="235" w:lineRule="auto"/>
        <w:jc w:val="center"/>
        <w:rPr>
          <w:rFonts w:ascii="Times New Roman" w:hAnsi="Times New Roman" w:cs="Times New Roman"/>
          <w:sz w:val="28"/>
          <w:szCs w:val="28"/>
        </w:rPr>
      </w:pPr>
      <w:r w:rsidRPr="00FB7544">
        <w:rPr>
          <w:noProof/>
          <w:lang w:eastAsia="ru-RU"/>
        </w:rPr>
        <w:drawing>
          <wp:inline distT="0" distB="0" distL="0" distR="0" wp14:anchorId="06D082E5" wp14:editId="083A3A53">
            <wp:extent cx="3992229" cy="5641372"/>
            <wp:effectExtent l="0" t="5715" r="3175" b="3175"/>
            <wp:docPr id="528379342" name="Рисунок 528379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3" cstate="print">
                      <a:extLst>
                        <a:ext uri="{BEBA8EAE-BF5A-486C-A8C5-ECC9F3942E4B}">
                          <a14:imgProps xmlns:a14="http://schemas.microsoft.com/office/drawing/2010/main">
                            <a14:imgLayer r:embed="rId64">
                              <a14:imgEffect>
                                <a14:brightnessContrast bright="20000" contrast="20000"/>
                              </a14:imgEffect>
                            </a14:imgLayer>
                          </a14:imgProps>
                        </a:ext>
                        <a:ext uri="{28A0092B-C50C-407E-A947-70E740481C1C}">
                          <a14:useLocalDpi xmlns:a14="http://schemas.microsoft.com/office/drawing/2010/main" val="0"/>
                        </a:ext>
                      </a:extLst>
                    </a:blip>
                    <a:srcRect l="1373" t="5251" r="2089" b="20419"/>
                    <a:stretch/>
                  </pic:blipFill>
                  <pic:spPr bwMode="auto">
                    <a:xfrm rot="5400000">
                      <a:off x="0" y="0"/>
                      <a:ext cx="4053656" cy="5728173"/>
                    </a:xfrm>
                    <a:prstGeom prst="rect">
                      <a:avLst/>
                    </a:prstGeom>
                    <a:noFill/>
                    <a:ln>
                      <a:noFill/>
                    </a:ln>
                    <a:extLst>
                      <a:ext uri="{53640926-AAD7-44D8-BBD7-CCE9431645EC}">
                        <a14:shadowObscured xmlns:a14="http://schemas.microsoft.com/office/drawing/2010/main"/>
                      </a:ext>
                    </a:extLst>
                  </pic:spPr>
                </pic:pic>
              </a:graphicData>
            </a:graphic>
          </wp:inline>
        </w:drawing>
      </w:r>
    </w:p>
    <w:p w14:paraId="04B6F244" w14:textId="77777777" w:rsidR="00F26C8A" w:rsidRPr="00FB7544" w:rsidRDefault="00F26C8A" w:rsidP="00F26C8A">
      <w:pPr>
        <w:spacing w:after="0" w:line="235" w:lineRule="auto"/>
        <w:ind w:firstLine="567"/>
        <w:jc w:val="both"/>
        <w:rPr>
          <w:rFonts w:ascii="Times New Roman" w:hAnsi="Times New Roman" w:cs="Times New Roman"/>
          <w:sz w:val="28"/>
          <w:szCs w:val="28"/>
        </w:rPr>
      </w:pPr>
    </w:p>
    <w:p w14:paraId="7978D931" w14:textId="77777777" w:rsidR="00F26C8A" w:rsidRPr="00FB7544" w:rsidRDefault="00F26C8A" w:rsidP="00F26C8A">
      <w:pPr>
        <w:spacing w:after="0" w:line="240" w:lineRule="auto"/>
        <w:jc w:val="center"/>
        <w:rPr>
          <w:rFonts w:ascii="Times New Roman" w:hAnsi="Times New Roman" w:cs="Times New Roman"/>
          <w:sz w:val="28"/>
          <w:szCs w:val="28"/>
          <w:lang w:val="kk-KZ"/>
        </w:rPr>
      </w:pPr>
      <w:r w:rsidRPr="00FB7544">
        <w:rPr>
          <w:rFonts w:ascii="Times New Roman" w:hAnsi="Times New Roman" w:cs="Times New Roman"/>
          <w:sz w:val="28"/>
          <w:szCs w:val="28"/>
          <w:lang w:val="kk-KZ"/>
        </w:rPr>
        <w:t>Рисунок Г.3, лист 2</w:t>
      </w:r>
    </w:p>
    <w:p w14:paraId="2C311960" w14:textId="77777777" w:rsidR="00F26C8A" w:rsidRPr="00FB7544" w:rsidRDefault="00F26C8A" w:rsidP="00F26C8A">
      <w:pPr>
        <w:spacing w:after="0" w:line="240" w:lineRule="auto"/>
        <w:jc w:val="center"/>
        <w:rPr>
          <w:rFonts w:ascii="Times New Roman" w:hAnsi="Times New Roman" w:cs="Times New Roman"/>
          <w:sz w:val="28"/>
          <w:szCs w:val="28"/>
          <w:lang w:val="kk-KZ"/>
        </w:rPr>
      </w:pPr>
    </w:p>
    <w:p w14:paraId="72A732FE" w14:textId="77777777" w:rsidR="00F26C8A" w:rsidRPr="00FB7544" w:rsidRDefault="00F26C8A" w:rsidP="00F26C8A">
      <w:pPr>
        <w:spacing w:after="0" w:line="240" w:lineRule="auto"/>
        <w:rPr>
          <w:rFonts w:ascii="Times New Roman" w:hAnsi="Times New Roman" w:cs="Times New Roman"/>
          <w:sz w:val="28"/>
          <w:szCs w:val="28"/>
          <w:lang w:val="kk-KZ"/>
        </w:rPr>
      </w:pPr>
      <w:r w:rsidRPr="00FB7544">
        <w:rPr>
          <w:rFonts w:ascii="Times New Roman" w:hAnsi="Times New Roman" w:cs="Times New Roman"/>
          <w:sz w:val="28"/>
          <w:szCs w:val="28"/>
          <w:lang w:val="kk-KZ"/>
        </w:rPr>
        <w:lastRenderedPageBreak/>
        <w:t>Продолжение приложения Г</w:t>
      </w:r>
    </w:p>
    <w:p w14:paraId="135C202E" w14:textId="77777777" w:rsidR="00F26C8A" w:rsidRPr="00FB7544" w:rsidRDefault="00F26C8A" w:rsidP="00F26C8A">
      <w:pPr>
        <w:spacing w:after="0" w:line="235" w:lineRule="auto"/>
        <w:jc w:val="both"/>
        <w:rPr>
          <w:rFonts w:ascii="Times New Roman" w:hAnsi="Times New Roman" w:cs="Times New Roman"/>
          <w:sz w:val="28"/>
          <w:szCs w:val="28"/>
          <w:lang w:val="kk-KZ"/>
        </w:rPr>
      </w:pPr>
    </w:p>
    <w:p w14:paraId="504B3963" w14:textId="77777777" w:rsidR="00F26C8A" w:rsidRPr="00FB7544" w:rsidRDefault="00F26C8A" w:rsidP="00F26C8A">
      <w:pPr>
        <w:spacing w:after="0" w:line="240" w:lineRule="auto"/>
        <w:jc w:val="center"/>
        <w:rPr>
          <w:rFonts w:ascii="Times New Roman" w:hAnsi="Times New Roman" w:cs="Times New Roman"/>
          <w:sz w:val="28"/>
          <w:szCs w:val="28"/>
        </w:rPr>
      </w:pPr>
      <w:r w:rsidRPr="00FB7544">
        <w:rPr>
          <w:noProof/>
          <w:lang w:eastAsia="ru-RU"/>
        </w:rPr>
        <w:drawing>
          <wp:inline distT="0" distB="0" distL="0" distR="0" wp14:anchorId="3CDC3F4B" wp14:editId="6875027A">
            <wp:extent cx="5670550" cy="7794299"/>
            <wp:effectExtent l="0" t="0" r="6350" b="0"/>
            <wp:docPr id="8822645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34153" t="19099" r="33779" b="7069"/>
                    <a:stretch/>
                  </pic:blipFill>
                  <pic:spPr bwMode="auto">
                    <a:xfrm>
                      <a:off x="0" y="0"/>
                      <a:ext cx="5720048" cy="7862336"/>
                    </a:xfrm>
                    <a:prstGeom prst="rect">
                      <a:avLst/>
                    </a:prstGeom>
                    <a:noFill/>
                    <a:ln>
                      <a:noFill/>
                    </a:ln>
                    <a:extLst>
                      <a:ext uri="{53640926-AAD7-44D8-BBD7-CCE9431645EC}">
                        <a14:shadowObscured xmlns:a14="http://schemas.microsoft.com/office/drawing/2010/main"/>
                      </a:ext>
                    </a:extLst>
                  </pic:spPr>
                </pic:pic>
              </a:graphicData>
            </a:graphic>
          </wp:inline>
        </w:drawing>
      </w:r>
    </w:p>
    <w:p w14:paraId="70E5590A" w14:textId="77777777" w:rsidR="00F26C8A" w:rsidRPr="00FB7544" w:rsidRDefault="00F26C8A" w:rsidP="00F26C8A">
      <w:pPr>
        <w:spacing w:after="0" w:line="240" w:lineRule="auto"/>
        <w:jc w:val="center"/>
        <w:rPr>
          <w:rFonts w:ascii="Times New Roman" w:hAnsi="Times New Roman" w:cs="Times New Roman"/>
          <w:sz w:val="28"/>
          <w:szCs w:val="28"/>
        </w:rPr>
      </w:pPr>
    </w:p>
    <w:p w14:paraId="2995B8D0" w14:textId="77777777" w:rsidR="00F26C8A" w:rsidRPr="00FB7544" w:rsidRDefault="00F26C8A" w:rsidP="00F26C8A">
      <w:pPr>
        <w:spacing w:after="0" w:line="240" w:lineRule="auto"/>
        <w:jc w:val="center"/>
        <w:rPr>
          <w:rFonts w:ascii="Times New Roman" w:hAnsi="Times New Roman" w:cs="Times New Roman"/>
          <w:sz w:val="28"/>
          <w:szCs w:val="28"/>
          <w:lang w:val="kk-KZ"/>
        </w:rPr>
      </w:pPr>
      <w:r w:rsidRPr="00FB7544">
        <w:rPr>
          <w:rFonts w:ascii="Times New Roman" w:hAnsi="Times New Roman" w:cs="Times New Roman"/>
          <w:sz w:val="28"/>
          <w:szCs w:val="28"/>
          <w:lang w:val="kk-KZ"/>
        </w:rPr>
        <w:t>Рисунок Г.4 – Протокол испытаний №486, лист 1;</w:t>
      </w:r>
    </w:p>
    <w:p w14:paraId="6FDFD7DB" w14:textId="77777777" w:rsidR="00F26C8A" w:rsidRPr="00FB7544" w:rsidRDefault="00F26C8A" w:rsidP="00F26C8A">
      <w:pPr>
        <w:spacing w:after="0" w:line="240" w:lineRule="auto"/>
        <w:jc w:val="center"/>
        <w:rPr>
          <w:rFonts w:ascii="Times New Roman" w:hAnsi="Times New Roman" w:cs="Times New Roman"/>
          <w:sz w:val="28"/>
          <w:szCs w:val="28"/>
          <w:lang w:val="kk-KZ"/>
        </w:rPr>
      </w:pPr>
    </w:p>
    <w:p w14:paraId="7968D3A8" w14:textId="77777777" w:rsidR="00F26C8A" w:rsidRPr="00FB7544" w:rsidRDefault="00F26C8A" w:rsidP="00F26C8A">
      <w:pPr>
        <w:spacing w:after="0" w:line="240" w:lineRule="auto"/>
        <w:rPr>
          <w:rFonts w:ascii="Times New Roman" w:hAnsi="Times New Roman" w:cs="Times New Roman"/>
          <w:sz w:val="28"/>
          <w:szCs w:val="28"/>
          <w:lang w:val="kk-KZ"/>
        </w:rPr>
      </w:pPr>
    </w:p>
    <w:p w14:paraId="458CD1D6" w14:textId="77777777" w:rsidR="00F26C8A" w:rsidRPr="00FB7544" w:rsidRDefault="00F26C8A" w:rsidP="00F26C8A">
      <w:pPr>
        <w:spacing w:after="0" w:line="240" w:lineRule="auto"/>
        <w:rPr>
          <w:rFonts w:ascii="Times New Roman" w:hAnsi="Times New Roman" w:cs="Times New Roman"/>
          <w:sz w:val="28"/>
          <w:szCs w:val="28"/>
        </w:rPr>
      </w:pPr>
      <w:r w:rsidRPr="00FB7544">
        <w:rPr>
          <w:rFonts w:ascii="Times New Roman" w:hAnsi="Times New Roman" w:cs="Times New Roman"/>
          <w:sz w:val="28"/>
          <w:szCs w:val="28"/>
          <w:lang w:val="kk-KZ"/>
        </w:rPr>
        <w:lastRenderedPageBreak/>
        <w:t>Продолжение приложения Г.4</w:t>
      </w:r>
    </w:p>
    <w:p w14:paraId="465AD7AF" w14:textId="77777777" w:rsidR="00F26C8A" w:rsidRPr="00FB7544" w:rsidRDefault="00F26C8A" w:rsidP="00F26C8A">
      <w:pPr>
        <w:spacing w:after="0" w:line="240" w:lineRule="auto"/>
        <w:jc w:val="center"/>
        <w:rPr>
          <w:rFonts w:ascii="Times New Roman" w:hAnsi="Times New Roman" w:cs="Times New Roman"/>
          <w:sz w:val="28"/>
          <w:szCs w:val="28"/>
        </w:rPr>
      </w:pPr>
    </w:p>
    <w:p w14:paraId="26111F5B" w14:textId="77777777" w:rsidR="00F26C8A" w:rsidRPr="00FB7544" w:rsidRDefault="00F26C8A" w:rsidP="00F26C8A">
      <w:pPr>
        <w:spacing w:after="0" w:line="240" w:lineRule="auto"/>
        <w:jc w:val="center"/>
        <w:rPr>
          <w:rFonts w:ascii="Times New Roman" w:hAnsi="Times New Roman" w:cs="Times New Roman"/>
          <w:sz w:val="28"/>
          <w:szCs w:val="28"/>
        </w:rPr>
      </w:pPr>
      <w:r w:rsidRPr="00FB7544">
        <w:rPr>
          <w:rFonts w:ascii="Times New Roman" w:hAnsi="Times New Roman" w:cs="Times New Roman"/>
          <w:noProof/>
          <w:sz w:val="28"/>
          <w:szCs w:val="28"/>
          <w:lang w:eastAsia="ru-RU"/>
        </w:rPr>
        <w:drawing>
          <wp:inline distT="0" distB="0" distL="0" distR="0" wp14:anchorId="6BECE12D" wp14:editId="798779E6">
            <wp:extent cx="5719864" cy="3966031"/>
            <wp:effectExtent l="0" t="0" r="0" b="0"/>
            <wp:docPr id="12971971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26136" t="28506" r="25601" b="17047"/>
                    <a:stretch/>
                  </pic:blipFill>
                  <pic:spPr bwMode="auto">
                    <a:xfrm>
                      <a:off x="0" y="0"/>
                      <a:ext cx="5775570" cy="4004656"/>
                    </a:xfrm>
                    <a:prstGeom prst="rect">
                      <a:avLst/>
                    </a:prstGeom>
                    <a:noFill/>
                    <a:ln>
                      <a:noFill/>
                    </a:ln>
                    <a:extLst>
                      <a:ext uri="{53640926-AAD7-44D8-BBD7-CCE9431645EC}">
                        <a14:shadowObscured xmlns:a14="http://schemas.microsoft.com/office/drawing/2010/main"/>
                      </a:ext>
                    </a:extLst>
                  </pic:spPr>
                </pic:pic>
              </a:graphicData>
            </a:graphic>
          </wp:inline>
        </w:drawing>
      </w:r>
    </w:p>
    <w:p w14:paraId="79ECA42C" w14:textId="77777777" w:rsidR="00F26C8A" w:rsidRPr="00FB7544" w:rsidRDefault="00F26C8A" w:rsidP="00F26C8A">
      <w:pPr>
        <w:spacing w:after="0" w:line="240" w:lineRule="auto"/>
        <w:jc w:val="center"/>
        <w:rPr>
          <w:rFonts w:ascii="Times New Roman" w:hAnsi="Times New Roman" w:cs="Times New Roman"/>
          <w:sz w:val="28"/>
          <w:szCs w:val="28"/>
        </w:rPr>
      </w:pPr>
    </w:p>
    <w:p w14:paraId="06631C15" w14:textId="77777777" w:rsidR="00F26C8A" w:rsidRPr="00FB7544" w:rsidRDefault="00F26C8A" w:rsidP="00F26C8A">
      <w:pPr>
        <w:spacing w:after="0" w:line="240" w:lineRule="auto"/>
        <w:jc w:val="center"/>
        <w:rPr>
          <w:rFonts w:ascii="Times New Roman" w:hAnsi="Times New Roman" w:cs="Times New Roman"/>
          <w:sz w:val="28"/>
          <w:szCs w:val="28"/>
        </w:rPr>
      </w:pPr>
    </w:p>
    <w:p w14:paraId="2338FAEB" w14:textId="77777777" w:rsidR="00F26C8A" w:rsidRPr="00FB7544" w:rsidRDefault="00F26C8A" w:rsidP="00F26C8A">
      <w:pPr>
        <w:spacing w:after="0" w:line="240" w:lineRule="auto"/>
        <w:jc w:val="center"/>
        <w:rPr>
          <w:rFonts w:ascii="Times New Roman" w:hAnsi="Times New Roman" w:cs="Times New Roman"/>
          <w:sz w:val="28"/>
          <w:szCs w:val="28"/>
        </w:rPr>
      </w:pPr>
      <w:r w:rsidRPr="00FB7544">
        <w:rPr>
          <w:rFonts w:ascii="Times New Roman" w:hAnsi="Times New Roman" w:cs="Times New Roman"/>
          <w:noProof/>
          <w:sz w:val="28"/>
          <w:szCs w:val="28"/>
          <w:lang w:eastAsia="ru-RU"/>
        </w:rPr>
        <w:drawing>
          <wp:inline distT="0" distB="0" distL="0" distR="0" wp14:anchorId="5D5C64D0" wp14:editId="3C946DEF">
            <wp:extent cx="5979381" cy="3534419"/>
            <wp:effectExtent l="0" t="0" r="2540" b="8890"/>
            <wp:docPr id="89257840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6457" t="27936" r="25281" b="16192"/>
                    <a:stretch/>
                  </pic:blipFill>
                  <pic:spPr bwMode="auto">
                    <a:xfrm>
                      <a:off x="0" y="0"/>
                      <a:ext cx="6051368" cy="3576970"/>
                    </a:xfrm>
                    <a:prstGeom prst="rect">
                      <a:avLst/>
                    </a:prstGeom>
                    <a:noFill/>
                    <a:ln>
                      <a:noFill/>
                    </a:ln>
                    <a:extLst>
                      <a:ext uri="{53640926-AAD7-44D8-BBD7-CCE9431645EC}">
                        <a14:shadowObscured xmlns:a14="http://schemas.microsoft.com/office/drawing/2010/main"/>
                      </a:ext>
                    </a:extLst>
                  </pic:spPr>
                </pic:pic>
              </a:graphicData>
            </a:graphic>
          </wp:inline>
        </w:drawing>
      </w:r>
    </w:p>
    <w:p w14:paraId="5BFEC011" w14:textId="77777777" w:rsidR="00F26C8A" w:rsidRPr="00FB7544" w:rsidRDefault="00F26C8A" w:rsidP="00F26C8A">
      <w:pPr>
        <w:spacing w:after="0" w:line="240" w:lineRule="auto"/>
        <w:jc w:val="both"/>
        <w:rPr>
          <w:rFonts w:ascii="Times New Roman" w:hAnsi="Times New Roman" w:cs="Times New Roman"/>
          <w:sz w:val="28"/>
          <w:szCs w:val="28"/>
        </w:rPr>
      </w:pPr>
    </w:p>
    <w:p w14:paraId="571B3CF1" w14:textId="77777777" w:rsidR="00F26C8A" w:rsidRPr="00FB7544" w:rsidRDefault="00F26C8A" w:rsidP="00F26C8A">
      <w:pPr>
        <w:spacing w:after="0" w:line="240" w:lineRule="auto"/>
        <w:jc w:val="center"/>
        <w:rPr>
          <w:rFonts w:ascii="Times New Roman" w:hAnsi="Times New Roman" w:cs="Times New Roman"/>
          <w:sz w:val="28"/>
          <w:szCs w:val="28"/>
          <w:lang w:val="kk-KZ"/>
        </w:rPr>
      </w:pPr>
      <w:r w:rsidRPr="00FB7544">
        <w:rPr>
          <w:rFonts w:ascii="Times New Roman" w:hAnsi="Times New Roman" w:cs="Times New Roman"/>
          <w:sz w:val="28"/>
          <w:szCs w:val="28"/>
          <w:lang w:val="kk-KZ"/>
        </w:rPr>
        <w:t>Рисунок Г.4, лист 2</w:t>
      </w:r>
    </w:p>
    <w:p w14:paraId="4AFDD18D" w14:textId="77777777" w:rsidR="00F26C8A" w:rsidRPr="00FB7544" w:rsidRDefault="00F26C8A" w:rsidP="00F26C8A">
      <w:pPr>
        <w:spacing w:after="0" w:line="240" w:lineRule="auto"/>
        <w:jc w:val="center"/>
        <w:rPr>
          <w:rFonts w:ascii="Times New Roman" w:hAnsi="Times New Roman" w:cs="Times New Roman"/>
          <w:sz w:val="28"/>
          <w:szCs w:val="28"/>
        </w:rPr>
      </w:pPr>
    </w:p>
    <w:p w14:paraId="065CEC90" w14:textId="77777777" w:rsidR="00F26C8A" w:rsidRPr="00FB7544" w:rsidRDefault="00F26C8A" w:rsidP="00F26C8A">
      <w:pPr>
        <w:spacing w:after="0" w:line="240" w:lineRule="auto"/>
        <w:rPr>
          <w:rFonts w:ascii="Times New Roman" w:hAnsi="Times New Roman" w:cs="Times New Roman"/>
          <w:sz w:val="28"/>
          <w:szCs w:val="28"/>
          <w:lang w:val="kk-KZ"/>
        </w:rPr>
      </w:pPr>
    </w:p>
    <w:p w14:paraId="35EBF7BA" w14:textId="77777777" w:rsidR="00F26C8A" w:rsidRPr="00FB7544" w:rsidRDefault="00F26C8A" w:rsidP="00F26C8A">
      <w:pPr>
        <w:spacing w:after="0" w:line="240" w:lineRule="auto"/>
        <w:rPr>
          <w:rFonts w:ascii="Times New Roman" w:hAnsi="Times New Roman" w:cs="Times New Roman"/>
          <w:sz w:val="28"/>
          <w:szCs w:val="28"/>
          <w:lang w:val="kk-KZ"/>
        </w:rPr>
      </w:pPr>
      <w:r w:rsidRPr="00FB7544">
        <w:rPr>
          <w:rFonts w:ascii="Times New Roman" w:hAnsi="Times New Roman" w:cs="Times New Roman"/>
          <w:sz w:val="28"/>
          <w:szCs w:val="28"/>
          <w:lang w:val="kk-KZ"/>
        </w:rPr>
        <w:lastRenderedPageBreak/>
        <w:t>Продолжение приложения Г</w:t>
      </w:r>
    </w:p>
    <w:p w14:paraId="388B62E0" w14:textId="77777777" w:rsidR="00F26C8A" w:rsidRPr="00FB7544" w:rsidRDefault="00F26C8A" w:rsidP="00F26C8A">
      <w:pPr>
        <w:spacing w:after="0" w:line="240" w:lineRule="auto"/>
        <w:jc w:val="center"/>
        <w:rPr>
          <w:rFonts w:ascii="Times New Roman" w:hAnsi="Times New Roman" w:cs="Times New Roman"/>
          <w:sz w:val="28"/>
          <w:szCs w:val="28"/>
          <w:lang w:val="kk-KZ"/>
        </w:rPr>
      </w:pPr>
    </w:p>
    <w:p w14:paraId="565D1014" w14:textId="77777777" w:rsidR="00F26C8A" w:rsidRPr="00FB7544" w:rsidRDefault="00F26C8A" w:rsidP="00F26C8A">
      <w:pPr>
        <w:spacing w:after="0" w:line="240" w:lineRule="auto"/>
        <w:jc w:val="center"/>
        <w:rPr>
          <w:rFonts w:ascii="Times New Roman" w:hAnsi="Times New Roman" w:cs="Times New Roman"/>
          <w:sz w:val="28"/>
          <w:szCs w:val="28"/>
        </w:rPr>
      </w:pPr>
      <w:r w:rsidRPr="00FB7544">
        <w:rPr>
          <w:rFonts w:ascii="Times New Roman" w:hAnsi="Times New Roman" w:cs="Times New Roman"/>
          <w:noProof/>
          <w:sz w:val="28"/>
          <w:szCs w:val="28"/>
          <w:lang w:eastAsia="ru-RU"/>
        </w:rPr>
        <w:drawing>
          <wp:inline distT="0" distB="0" distL="0" distR="0" wp14:anchorId="254A32A8" wp14:editId="2A861FCA">
            <wp:extent cx="5838855" cy="8213697"/>
            <wp:effectExtent l="0" t="0" r="0" b="0"/>
            <wp:docPr id="1570927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35333" t="21765" r="32656" b="8779"/>
                    <a:stretch/>
                  </pic:blipFill>
                  <pic:spPr bwMode="auto">
                    <a:xfrm>
                      <a:off x="0" y="0"/>
                      <a:ext cx="5921800" cy="8330379"/>
                    </a:xfrm>
                    <a:prstGeom prst="rect">
                      <a:avLst/>
                    </a:prstGeom>
                    <a:noFill/>
                    <a:ln>
                      <a:noFill/>
                    </a:ln>
                    <a:extLst>
                      <a:ext uri="{53640926-AAD7-44D8-BBD7-CCE9431645EC}">
                        <a14:shadowObscured xmlns:a14="http://schemas.microsoft.com/office/drawing/2010/main"/>
                      </a:ext>
                    </a:extLst>
                  </pic:spPr>
                </pic:pic>
              </a:graphicData>
            </a:graphic>
          </wp:inline>
        </w:drawing>
      </w:r>
    </w:p>
    <w:p w14:paraId="4B3EADE6" w14:textId="77777777" w:rsidR="00F26C8A" w:rsidRPr="00FB7544" w:rsidRDefault="00F26C8A" w:rsidP="00F26C8A">
      <w:pPr>
        <w:spacing w:after="0" w:line="240" w:lineRule="auto"/>
        <w:jc w:val="center"/>
        <w:rPr>
          <w:rFonts w:ascii="Times New Roman" w:hAnsi="Times New Roman" w:cs="Times New Roman"/>
          <w:sz w:val="28"/>
          <w:szCs w:val="28"/>
          <w:lang w:val="kk-KZ"/>
        </w:rPr>
      </w:pPr>
    </w:p>
    <w:p w14:paraId="3EA23A34" w14:textId="77777777" w:rsidR="00F26C8A" w:rsidRPr="00FB7544" w:rsidRDefault="00F26C8A" w:rsidP="00F26C8A">
      <w:pPr>
        <w:spacing w:after="0" w:line="240" w:lineRule="auto"/>
        <w:jc w:val="center"/>
        <w:rPr>
          <w:rFonts w:ascii="Times New Roman" w:hAnsi="Times New Roman" w:cs="Times New Roman"/>
          <w:sz w:val="28"/>
          <w:szCs w:val="28"/>
          <w:lang w:val="kk-KZ"/>
        </w:rPr>
      </w:pPr>
      <w:r w:rsidRPr="00FB7544">
        <w:rPr>
          <w:rFonts w:ascii="Times New Roman" w:hAnsi="Times New Roman" w:cs="Times New Roman"/>
          <w:sz w:val="28"/>
          <w:szCs w:val="28"/>
          <w:lang w:val="kk-KZ"/>
        </w:rPr>
        <w:t>Рисунок Г.5 – Протокол испытаний №523, лист 1;</w:t>
      </w:r>
    </w:p>
    <w:p w14:paraId="709FBB13" w14:textId="77777777" w:rsidR="00F26C8A" w:rsidRPr="00FB7544" w:rsidRDefault="00F26C8A" w:rsidP="00F26C8A">
      <w:pPr>
        <w:spacing w:after="0" w:line="240" w:lineRule="auto"/>
        <w:rPr>
          <w:rFonts w:ascii="Times New Roman" w:hAnsi="Times New Roman" w:cs="Times New Roman"/>
          <w:sz w:val="28"/>
          <w:szCs w:val="28"/>
        </w:rPr>
      </w:pPr>
      <w:r w:rsidRPr="00FB7544">
        <w:rPr>
          <w:rFonts w:ascii="Times New Roman" w:hAnsi="Times New Roman" w:cs="Times New Roman"/>
          <w:sz w:val="28"/>
          <w:szCs w:val="28"/>
          <w:lang w:val="kk-KZ"/>
        </w:rPr>
        <w:lastRenderedPageBreak/>
        <w:t>Продолжение приложения Г.5</w:t>
      </w:r>
    </w:p>
    <w:p w14:paraId="3AD8AE1B" w14:textId="77777777" w:rsidR="00F26C8A" w:rsidRPr="00FB7544" w:rsidRDefault="00F26C8A" w:rsidP="00F26C8A">
      <w:pPr>
        <w:spacing w:after="0" w:line="240" w:lineRule="auto"/>
        <w:jc w:val="both"/>
        <w:rPr>
          <w:rFonts w:ascii="Times New Roman" w:hAnsi="Times New Roman" w:cs="Times New Roman"/>
          <w:sz w:val="28"/>
          <w:szCs w:val="28"/>
        </w:rPr>
      </w:pPr>
    </w:p>
    <w:p w14:paraId="259C125C" w14:textId="77777777" w:rsidR="00F26C8A" w:rsidRPr="00FB7544" w:rsidRDefault="00F26C8A" w:rsidP="00F26C8A">
      <w:pPr>
        <w:spacing w:after="0" w:line="240" w:lineRule="auto"/>
        <w:jc w:val="both"/>
        <w:rPr>
          <w:rFonts w:ascii="Times New Roman" w:hAnsi="Times New Roman" w:cs="Times New Roman"/>
          <w:sz w:val="28"/>
          <w:szCs w:val="28"/>
        </w:rPr>
      </w:pPr>
    </w:p>
    <w:p w14:paraId="6F791103" w14:textId="77777777" w:rsidR="00F26C8A" w:rsidRPr="00FB7544" w:rsidRDefault="00F26C8A" w:rsidP="00F26C8A">
      <w:pPr>
        <w:spacing w:after="0" w:line="240" w:lineRule="auto"/>
        <w:jc w:val="center"/>
        <w:rPr>
          <w:rFonts w:ascii="Times New Roman" w:hAnsi="Times New Roman" w:cs="Times New Roman"/>
          <w:sz w:val="28"/>
          <w:szCs w:val="28"/>
        </w:rPr>
      </w:pPr>
      <w:r w:rsidRPr="00FB7544">
        <w:rPr>
          <w:rFonts w:ascii="Times New Roman" w:hAnsi="Times New Roman" w:cs="Times New Roman"/>
          <w:noProof/>
          <w:sz w:val="28"/>
          <w:szCs w:val="28"/>
          <w:lang w:eastAsia="ru-RU"/>
        </w:rPr>
        <w:drawing>
          <wp:inline distT="0" distB="0" distL="0" distR="0" wp14:anchorId="767E4A2B" wp14:editId="65F03FE4">
            <wp:extent cx="5675216" cy="3347003"/>
            <wp:effectExtent l="0" t="0" r="1905" b="6350"/>
            <wp:docPr id="29426689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26617" t="28792" r="25280" b="17858"/>
                    <a:stretch/>
                  </pic:blipFill>
                  <pic:spPr bwMode="auto">
                    <a:xfrm>
                      <a:off x="0" y="0"/>
                      <a:ext cx="5691237" cy="3356452"/>
                    </a:xfrm>
                    <a:prstGeom prst="rect">
                      <a:avLst/>
                    </a:prstGeom>
                    <a:noFill/>
                    <a:ln>
                      <a:noFill/>
                    </a:ln>
                    <a:extLst>
                      <a:ext uri="{53640926-AAD7-44D8-BBD7-CCE9431645EC}">
                        <a14:shadowObscured xmlns:a14="http://schemas.microsoft.com/office/drawing/2010/main"/>
                      </a:ext>
                    </a:extLst>
                  </pic:spPr>
                </pic:pic>
              </a:graphicData>
            </a:graphic>
          </wp:inline>
        </w:drawing>
      </w:r>
    </w:p>
    <w:p w14:paraId="128E85C5" w14:textId="77777777" w:rsidR="00F26C8A" w:rsidRPr="00FB7544" w:rsidRDefault="00F26C8A" w:rsidP="00F26C8A">
      <w:pPr>
        <w:spacing w:after="0" w:line="240" w:lineRule="auto"/>
        <w:jc w:val="center"/>
        <w:rPr>
          <w:rFonts w:ascii="Times New Roman" w:hAnsi="Times New Roman" w:cs="Times New Roman"/>
          <w:sz w:val="28"/>
          <w:szCs w:val="28"/>
        </w:rPr>
      </w:pPr>
    </w:p>
    <w:p w14:paraId="00AE9CC7" w14:textId="77777777" w:rsidR="00F26C8A" w:rsidRPr="00FB7544" w:rsidRDefault="00F26C8A" w:rsidP="00F26C8A">
      <w:pPr>
        <w:spacing w:after="0" w:line="240" w:lineRule="auto"/>
        <w:jc w:val="center"/>
        <w:rPr>
          <w:rFonts w:ascii="Times New Roman" w:hAnsi="Times New Roman" w:cs="Times New Roman"/>
          <w:sz w:val="28"/>
          <w:szCs w:val="28"/>
        </w:rPr>
      </w:pPr>
    </w:p>
    <w:p w14:paraId="45C13956" w14:textId="77777777" w:rsidR="00F26C8A" w:rsidRPr="00FB7544" w:rsidRDefault="00F26C8A" w:rsidP="00F26C8A">
      <w:pPr>
        <w:spacing w:after="0" w:line="240" w:lineRule="auto"/>
        <w:jc w:val="center"/>
        <w:rPr>
          <w:rFonts w:ascii="Times New Roman" w:hAnsi="Times New Roman" w:cs="Times New Roman"/>
          <w:sz w:val="28"/>
          <w:szCs w:val="28"/>
        </w:rPr>
      </w:pPr>
      <w:r w:rsidRPr="00FB7544">
        <w:rPr>
          <w:rFonts w:ascii="Times New Roman" w:hAnsi="Times New Roman" w:cs="Times New Roman"/>
          <w:noProof/>
          <w:sz w:val="28"/>
          <w:szCs w:val="28"/>
          <w:lang w:eastAsia="ru-RU"/>
        </w:rPr>
        <w:drawing>
          <wp:inline distT="0" distB="0" distL="0" distR="0" wp14:anchorId="4CCFF9CD" wp14:editId="61AEFD7F">
            <wp:extent cx="5511800" cy="4063397"/>
            <wp:effectExtent l="0" t="0" r="0" b="0"/>
            <wp:docPr id="101559399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26713" t="29864" r="26881" b="19460"/>
                    <a:stretch/>
                  </pic:blipFill>
                  <pic:spPr bwMode="auto">
                    <a:xfrm>
                      <a:off x="0" y="0"/>
                      <a:ext cx="5574752" cy="4109806"/>
                    </a:xfrm>
                    <a:prstGeom prst="rect">
                      <a:avLst/>
                    </a:prstGeom>
                    <a:noFill/>
                    <a:ln>
                      <a:noFill/>
                    </a:ln>
                    <a:extLst>
                      <a:ext uri="{53640926-AAD7-44D8-BBD7-CCE9431645EC}">
                        <a14:shadowObscured xmlns:a14="http://schemas.microsoft.com/office/drawing/2010/main"/>
                      </a:ext>
                    </a:extLst>
                  </pic:spPr>
                </pic:pic>
              </a:graphicData>
            </a:graphic>
          </wp:inline>
        </w:drawing>
      </w:r>
      <w:bookmarkEnd w:id="8"/>
    </w:p>
    <w:p w14:paraId="20C1772E" w14:textId="77777777" w:rsidR="00F26C8A" w:rsidRPr="00FB7544" w:rsidRDefault="00F26C8A" w:rsidP="00F26C8A">
      <w:pPr>
        <w:spacing w:after="0" w:line="240" w:lineRule="auto"/>
        <w:jc w:val="center"/>
        <w:rPr>
          <w:rFonts w:ascii="Times New Roman" w:hAnsi="Times New Roman" w:cs="Times New Roman"/>
          <w:sz w:val="28"/>
          <w:szCs w:val="28"/>
        </w:rPr>
      </w:pPr>
    </w:p>
    <w:p w14:paraId="3905E3F9" w14:textId="77777777" w:rsidR="00F26C8A" w:rsidRPr="00FB7544" w:rsidRDefault="00F26C8A" w:rsidP="00F26C8A">
      <w:pPr>
        <w:spacing w:after="0" w:line="240" w:lineRule="auto"/>
        <w:jc w:val="center"/>
        <w:rPr>
          <w:rFonts w:ascii="Times New Roman" w:hAnsi="Times New Roman" w:cs="Times New Roman"/>
          <w:sz w:val="28"/>
          <w:szCs w:val="28"/>
          <w:lang w:val="kk-KZ"/>
        </w:rPr>
      </w:pPr>
      <w:r w:rsidRPr="00FB7544">
        <w:rPr>
          <w:rFonts w:ascii="Times New Roman" w:hAnsi="Times New Roman" w:cs="Times New Roman"/>
          <w:sz w:val="28"/>
          <w:szCs w:val="28"/>
          <w:lang w:val="kk-KZ"/>
        </w:rPr>
        <w:t>Рисунок Г.5, лист 2</w:t>
      </w:r>
    </w:p>
    <w:p w14:paraId="32078D24" w14:textId="77777777" w:rsidR="00F26C8A" w:rsidRPr="00FB7544" w:rsidRDefault="00F26C8A" w:rsidP="00F26C8A">
      <w:pPr>
        <w:spacing w:after="0" w:line="240" w:lineRule="auto"/>
        <w:jc w:val="center"/>
        <w:rPr>
          <w:rFonts w:ascii="Times New Roman" w:hAnsi="Times New Roman" w:cs="Times New Roman"/>
          <w:sz w:val="28"/>
          <w:szCs w:val="28"/>
        </w:rPr>
      </w:pPr>
    </w:p>
    <w:p w14:paraId="66BE7511" w14:textId="77777777" w:rsidR="00F26C8A" w:rsidRPr="00FB7544" w:rsidRDefault="00F26C8A" w:rsidP="00F26C8A">
      <w:pPr>
        <w:spacing w:after="0" w:line="240" w:lineRule="auto"/>
        <w:jc w:val="center"/>
        <w:rPr>
          <w:rFonts w:ascii="Times New Roman" w:hAnsi="Times New Roman" w:cs="Times New Roman"/>
          <w:b/>
          <w:sz w:val="28"/>
          <w:szCs w:val="28"/>
        </w:rPr>
      </w:pPr>
      <w:r w:rsidRPr="00FB7544">
        <w:rPr>
          <w:rFonts w:ascii="Times New Roman" w:hAnsi="Times New Roman" w:cs="Times New Roman"/>
          <w:b/>
          <w:sz w:val="28"/>
          <w:szCs w:val="28"/>
        </w:rPr>
        <w:lastRenderedPageBreak/>
        <w:t>ПРИЛОЖЕНИЕ Д</w:t>
      </w:r>
    </w:p>
    <w:p w14:paraId="339E08F5" w14:textId="77777777" w:rsidR="00F26C8A" w:rsidRPr="00FB7544" w:rsidRDefault="00F26C8A" w:rsidP="00F26C8A">
      <w:pPr>
        <w:spacing w:after="0" w:line="240" w:lineRule="auto"/>
        <w:jc w:val="center"/>
        <w:rPr>
          <w:rFonts w:ascii="Times New Roman" w:hAnsi="Times New Roman" w:cs="Times New Roman"/>
          <w:b/>
          <w:sz w:val="28"/>
          <w:szCs w:val="28"/>
        </w:rPr>
      </w:pPr>
    </w:p>
    <w:p w14:paraId="50CA7B8A" w14:textId="77777777" w:rsidR="00F26C8A" w:rsidRPr="00FB7544" w:rsidRDefault="00F26C8A" w:rsidP="00F26C8A">
      <w:pPr>
        <w:spacing w:after="0" w:line="240" w:lineRule="auto"/>
        <w:jc w:val="center"/>
        <w:rPr>
          <w:rFonts w:ascii="Times New Roman" w:hAnsi="Times New Roman" w:cs="Times New Roman"/>
          <w:bCs/>
          <w:sz w:val="28"/>
          <w:szCs w:val="28"/>
        </w:rPr>
      </w:pPr>
      <w:r w:rsidRPr="00FB7544">
        <w:rPr>
          <w:rFonts w:ascii="Times New Roman" w:hAnsi="Times New Roman" w:cs="Times New Roman"/>
          <w:bCs/>
          <w:sz w:val="28"/>
          <w:szCs w:val="28"/>
        </w:rPr>
        <w:t>Патенты полезной модели Республики Казахстан</w:t>
      </w:r>
    </w:p>
    <w:p w14:paraId="02F2437D" w14:textId="77777777" w:rsidR="00F26C8A" w:rsidRPr="00FB7544" w:rsidRDefault="00F26C8A" w:rsidP="00F26C8A">
      <w:pPr>
        <w:spacing w:after="0" w:line="240" w:lineRule="auto"/>
        <w:jc w:val="center"/>
        <w:rPr>
          <w:rFonts w:ascii="Times New Roman" w:hAnsi="Times New Roman" w:cs="Times New Roman"/>
          <w:bCs/>
          <w:sz w:val="28"/>
          <w:szCs w:val="28"/>
        </w:rPr>
      </w:pPr>
    </w:p>
    <w:p w14:paraId="2313CA89" w14:textId="77777777" w:rsidR="00F26C8A" w:rsidRPr="00FB7544" w:rsidRDefault="00F26C8A" w:rsidP="00F26C8A">
      <w:pPr>
        <w:spacing w:after="0" w:line="240" w:lineRule="auto"/>
        <w:jc w:val="center"/>
        <w:rPr>
          <w:rFonts w:ascii="Times New Roman" w:hAnsi="Times New Roman" w:cs="Times New Roman"/>
          <w:bCs/>
          <w:sz w:val="28"/>
          <w:szCs w:val="28"/>
        </w:rPr>
      </w:pPr>
      <w:r w:rsidRPr="00FB7544">
        <w:rPr>
          <w:rFonts w:ascii="Times New Roman" w:hAnsi="Times New Roman" w:cs="Times New Roman"/>
          <w:noProof/>
          <w:sz w:val="28"/>
          <w:szCs w:val="28"/>
          <w:lang w:eastAsia="ru-RU"/>
        </w:rPr>
        <w:drawing>
          <wp:inline distT="0" distB="0" distL="0" distR="0" wp14:anchorId="113FCAAE" wp14:editId="574F2B02">
            <wp:extent cx="5676265" cy="7696200"/>
            <wp:effectExtent l="0" t="0" r="635" b="0"/>
            <wp:docPr id="189353474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1">
                      <a:extLst>
                        <a:ext uri="{28A0092B-C50C-407E-A947-70E740481C1C}">
                          <a14:useLocalDpi xmlns:a14="http://schemas.microsoft.com/office/drawing/2010/main" val="0"/>
                        </a:ext>
                      </a:extLst>
                    </a:blip>
                    <a:srcRect l="35757" t="19954" r="35061" b="7355"/>
                    <a:stretch>
                      <a:fillRect/>
                    </a:stretch>
                  </pic:blipFill>
                  <pic:spPr bwMode="auto">
                    <a:xfrm>
                      <a:off x="0" y="0"/>
                      <a:ext cx="5690019" cy="7714848"/>
                    </a:xfrm>
                    <a:prstGeom prst="rect">
                      <a:avLst/>
                    </a:prstGeom>
                    <a:noFill/>
                    <a:ln>
                      <a:noFill/>
                    </a:ln>
                    <a:extLst>
                      <a:ext uri="{53640926-AAD7-44D8-BBD7-CCE9431645EC}">
                        <a14:shadowObscured xmlns:a14="http://schemas.microsoft.com/office/drawing/2010/main"/>
                      </a:ext>
                    </a:extLst>
                  </pic:spPr>
                </pic:pic>
              </a:graphicData>
            </a:graphic>
          </wp:inline>
        </w:drawing>
      </w:r>
    </w:p>
    <w:p w14:paraId="494D9F1F" w14:textId="77777777" w:rsidR="00F26C8A" w:rsidRPr="00FB7544" w:rsidRDefault="00F26C8A" w:rsidP="00F26C8A">
      <w:pPr>
        <w:spacing w:after="0" w:line="240" w:lineRule="auto"/>
        <w:jc w:val="center"/>
        <w:rPr>
          <w:rFonts w:ascii="Times New Roman" w:hAnsi="Times New Roman" w:cs="Times New Roman"/>
          <w:bCs/>
          <w:sz w:val="28"/>
          <w:szCs w:val="28"/>
        </w:rPr>
      </w:pPr>
    </w:p>
    <w:p w14:paraId="41DE3F54" w14:textId="77777777" w:rsidR="00F26C8A" w:rsidRPr="00FB7544" w:rsidRDefault="00F26C8A" w:rsidP="00F26C8A">
      <w:pPr>
        <w:spacing w:after="0" w:line="240" w:lineRule="auto"/>
        <w:jc w:val="center"/>
        <w:rPr>
          <w:rFonts w:ascii="Times New Roman" w:hAnsi="Times New Roman" w:cs="Times New Roman"/>
          <w:bCs/>
          <w:sz w:val="28"/>
          <w:szCs w:val="28"/>
          <w:lang w:val="kk-KZ"/>
        </w:rPr>
      </w:pPr>
      <w:r w:rsidRPr="00FB7544">
        <w:rPr>
          <w:rFonts w:ascii="Times New Roman" w:hAnsi="Times New Roman" w:cs="Times New Roman"/>
          <w:bCs/>
          <w:sz w:val="28"/>
          <w:szCs w:val="28"/>
          <w:lang w:val="kk-KZ"/>
        </w:rPr>
        <w:t>Рисунок Д.1 – Способ возделывания гороха при промежуточном посеве</w:t>
      </w:r>
    </w:p>
    <w:p w14:paraId="063055E8" w14:textId="77777777" w:rsidR="00F26C8A" w:rsidRPr="00FB7544" w:rsidRDefault="00F26C8A" w:rsidP="00F26C8A">
      <w:pPr>
        <w:spacing w:after="0" w:line="240" w:lineRule="auto"/>
        <w:jc w:val="center"/>
        <w:rPr>
          <w:rFonts w:ascii="Times New Roman" w:hAnsi="Times New Roman" w:cs="Times New Roman"/>
          <w:bCs/>
          <w:sz w:val="28"/>
          <w:szCs w:val="28"/>
        </w:rPr>
      </w:pPr>
    </w:p>
    <w:p w14:paraId="075C5756" w14:textId="77777777" w:rsidR="00F26C8A" w:rsidRPr="00FB7544" w:rsidRDefault="00F26C8A" w:rsidP="00F26C8A">
      <w:pPr>
        <w:spacing w:after="0" w:line="240" w:lineRule="auto"/>
        <w:rPr>
          <w:rFonts w:ascii="Times New Roman" w:hAnsi="Times New Roman" w:cs="Times New Roman"/>
          <w:bCs/>
          <w:sz w:val="28"/>
          <w:szCs w:val="28"/>
        </w:rPr>
      </w:pPr>
      <w:r w:rsidRPr="00FB7544">
        <w:rPr>
          <w:rFonts w:ascii="Times New Roman" w:hAnsi="Times New Roman" w:cs="Times New Roman"/>
          <w:sz w:val="28"/>
          <w:szCs w:val="28"/>
          <w:lang w:val="kk-KZ"/>
        </w:rPr>
        <w:lastRenderedPageBreak/>
        <w:t>Продолжение приложения</w:t>
      </w:r>
      <w:r w:rsidRPr="00FB7544">
        <w:rPr>
          <w:rFonts w:ascii="Times New Roman" w:hAnsi="Times New Roman" w:cs="Times New Roman"/>
          <w:bCs/>
          <w:sz w:val="28"/>
          <w:szCs w:val="28"/>
        </w:rPr>
        <w:t xml:space="preserve"> Д</w:t>
      </w:r>
    </w:p>
    <w:p w14:paraId="7C8F3E9A" w14:textId="77777777" w:rsidR="00F26C8A" w:rsidRPr="00FB7544" w:rsidRDefault="00F26C8A" w:rsidP="00F26C8A">
      <w:pPr>
        <w:spacing w:after="0" w:line="240" w:lineRule="auto"/>
        <w:jc w:val="center"/>
        <w:rPr>
          <w:rFonts w:ascii="Times New Roman" w:hAnsi="Times New Roman" w:cs="Times New Roman"/>
          <w:bCs/>
          <w:sz w:val="28"/>
          <w:szCs w:val="28"/>
        </w:rPr>
      </w:pPr>
    </w:p>
    <w:p w14:paraId="1E619B46" w14:textId="77777777" w:rsidR="00F26C8A" w:rsidRPr="00FB7544" w:rsidRDefault="00F26C8A" w:rsidP="00F26C8A">
      <w:pPr>
        <w:spacing w:after="0" w:line="240" w:lineRule="auto"/>
        <w:jc w:val="center"/>
        <w:rPr>
          <w:rFonts w:ascii="Times New Roman" w:hAnsi="Times New Roman" w:cs="Times New Roman"/>
          <w:bCs/>
          <w:sz w:val="28"/>
          <w:szCs w:val="28"/>
        </w:rPr>
      </w:pPr>
      <w:r w:rsidRPr="00FB7544">
        <w:rPr>
          <w:rFonts w:ascii="Times New Roman" w:hAnsi="Times New Roman" w:cs="Times New Roman"/>
          <w:noProof/>
          <w:sz w:val="28"/>
          <w:szCs w:val="28"/>
          <w:lang w:eastAsia="ru-RU"/>
        </w:rPr>
        <w:drawing>
          <wp:inline distT="0" distB="0" distL="0" distR="0" wp14:anchorId="1331D59A" wp14:editId="79DC41AB">
            <wp:extent cx="5819140" cy="7981950"/>
            <wp:effectExtent l="0" t="0" r="0" b="0"/>
            <wp:docPr id="61802865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72">
                      <a:extLst>
                        <a:ext uri="{28A0092B-C50C-407E-A947-70E740481C1C}">
                          <a14:useLocalDpi xmlns:a14="http://schemas.microsoft.com/office/drawing/2010/main" val="0"/>
                        </a:ext>
                      </a:extLst>
                    </a:blip>
                    <a:srcRect l="35115" t="19099" r="34260" b="7640"/>
                    <a:stretch>
                      <a:fillRect/>
                    </a:stretch>
                  </pic:blipFill>
                  <pic:spPr bwMode="auto">
                    <a:xfrm>
                      <a:off x="0" y="0"/>
                      <a:ext cx="5837703" cy="8007412"/>
                    </a:xfrm>
                    <a:prstGeom prst="rect">
                      <a:avLst/>
                    </a:prstGeom>
                    <a:noFill/>
                    <a:ln>
                      <a:noFill/>
                    </a:ln>
                    <a:extLst>
                      <a:ext uri="{53640926-AAD7-44D8-BBD7-CCE9431645EC}">
                        <a14:shadowObscured xmlns:a14="http://schemas.microsoft.com/office/drawing/2010/main"/>
                      </a:ext>
                    </a:extLst>
                  </pic:spPr>
                </pic:pic>
              </a:graphicData>
            </a:graphic>
          </wp:inline>
        </w:drawing>
      </w:r>
    </w:p>
    <w:p w14:paraId="218E93B0" w14:textId="77777777" w:rsidR="00F26C8A" w:rsidRPr="00FB7544" w:rsidRDefault="00F26C8A" w:rsidP="00F26C8A">
      <w:pPr>
        <w:spacing w:after="0" w:line="240" w:lineRule="auto"/>
        <w:jc w:val="center"/>
        <w:rPr>
          <w:rFonts w:ascii="Times New Roman" w:hAnsi="Times New Roman" w:cs="Times New Roman"/>
          <w:bCs/>
          <w:sz w:val="28"/>
          <w:szCs w:val="28"/>
        </w:rPr>
      </w:pPr>
    </w:p>
    <w:p w14:paraId="75C496CF" w14:textId="77777777" w:rsidR="00F26C8A" w:rsidRPr="00FB7544" w:rsidRDefault="00F26C8A" w:rsidP="00F26C8A">
      <w:pPr>
        <w:spacing w:after="0" w:line="240" w:lineRule="auto"/>
        <w:jc w:val="center"/>
        <w:rPr>
          <w:rFonts w:ascii="Times New Roman" w:hAnsi="Times New Roman" w:cs="Times New Roman"/>
          <w:bCs/>
          <w:sz w:val="28"/>
          <w:szCs w:val="28"/>
          <w:lang w:val="kk-KZ"/>
        </w:rPr>
      </w:pPr>
      <w:r w:rsidRPr="00FB7544">
        <w:rPr>
          <w:rFonts w:ascii="Times New Roman" w:hAnsi="Times New Roman" w:cs="Times New Roman"/>
          <w:bCs/>
          <w:sz w:val="28"/>
          <w:szCs w:val="28"/>
          <w:lang w:val="kk-KZ"/>
        </w:rPr>
        <w:t>Рисунок Д.2 – Способ возделывания озимого рапса</w:t>
      </w:r>
    </w:p>
    <w:p w14:paraId="11DA752B" w14:textId="77777777" w:rsidR="00F26C8A" w:rsidRPr="00FB7544" w:rsidRDefault="00F26C8A" w:rsidP="00F26C8A">
      <w:pPr>
        <w:spacing w:after="0" w:line="240" w:lineRule="auto"/>
        <w:jc w:val="center"/>
        <w:rPr>
          <w:rFonts w:ascii="Times New Roman" w:hAnsi="Times New Roman" w:cs="Times New Roman"/>
          <w:bCs/>
          <w:sz w:val="28"/>
          <w:szCs w:val="28"/>
          <w:lang w:val="kk-KZ"/>
        </w:rPr>
      </w:pPr>
    </w:p>
    <w:p w14:paraId="04CDB0BE" w14:textId="77777777" w:rsidR="00F26C8A" w:rsidRPr="00FB7544" w:rsidRDefault="00F26C8A" w:rsidP="00F26C8A">
      <w:pPr>
        <w:spacing w:after="0" w:line="240" w:lineRule="auto"/>
        <w:rPr>
          <w:rFonts w:ascii="Times New Roman" w:hAnsi="Times New Roman" w:cs="Times New Roman"/>
          <w:bCs/>
          <w:sz w:val="28"/>
          <w:szCs w:val="28"/>
        </w:rPr>
      </w:pPr>
      <w:r w:rsidRPr="00FB7544">
        <w:rPr>
          <w:rFonts w:ascii="Times New Roman" w:hAnsi="Times New Roman" w:cs="Times New Roman"/>
          <w:sz w:val="28"/>
          <w:szCs w:val="28"/>
          <w:lang w:val="kk-KZ"/>
        </w:rPr>
        <w:lastRenderedPageBreak/>
        <w:t xml:space="preserve">Продолжение приложения </w:t>
      </w:r>
      <w:r w:rsidRPr="00FB7544">
        <w:rPr>
          <w:rFonts w:ascii="Times New Roman" w:hAnsi="Times New Roman" w:cs="Times New Roman"/>
          <w:bCs/>
          <w:sz w:val="28"/>
          <w:szCs w:val="28"/>
        </w:rPr>
        <w:t>Д</w:t>
      </w:r>
    </w:p>
    <w:p w14:paraId="62020C63" w14:textId="77777777" w:rsidR="00F26C8A" w:rsidRPr="00FB7544" w:rsidRDefault="00F26C8A" w:rsidP="00F26C8A">
      <w:pPr>
        <w:spacing w:after="0" w:line="240" w:lineRule="auto"/>
        <w:jc w:val="center"/>
        <w:rPr>
          <w:rFonts w:ascii="Times New Roman" w:hAnsi="Times New Roman" w:cs="Times New Roman"/>
          <w:bCs/>
          <w:sz w:val="28"/>
          <w:szCs w:val="28"/>
        </w:rPr>
      </w:pPr>
    </w:p>
    <w:p w14:paraId="03A227FB" w14:textId="77777777" w:rsidR="00F26C8A" w:rsidRPr="00FB7544" w:rsidRDefault="00F26C8A" w:rsidP="00F26C8A">
      <w:pPr>
        <w:spacing w:after="0" w:line="240" w:lineRule="auto"/>
        <w:jc w:val="center"/>
        <w:rPr>
          <w:rFonts w:ascii="Times New Roman" w:hAnsi="Times New Roman" w:cs="Times New Roman"/>
          <w:bCs/>
          <w:sz w:val="28"/>
          <w:szCs w:val="28"/>
        </w:rPr>
      </w:pPr>
      <w:r w:rsidRPr="00FB7544">
        <w:rPr>
          <w:rFonts w:ascii="Times New Roman" w:hAnsi="Times New Roman" w:cs="Times New Roman"/>
          <w:noProof/>
          <w:sz w:val="28"/>
          <w:szCs w:val="28"/>
          <w:lang w:eastAsia="ru-RU"/>
        </w:rPr>
        <w:drawing>
          <wp:inline distT="0" distB="0" distL="0" distR="0" wp14:anchorId="11D03D54" wp14:editId="7CCD6AE5">
            <wp:extent cx="5810250" cy="8067675"/>
            <wp:effectExtent l="0" t="0" r="0" b="9525"/>
            <wp:docPr id="149952219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73">
                      <a:extLst>
                        <a:ext uri="{28A0092B-C50C-407E-A947-70E740481C1C}">
                          <a14:useLocalDpi xmlns:a14="http://schemas.microsoft.com/office/drawing/2010/main" val="0"/>
                        </a:ext>
                      </a:extLst>
                    </a:blip>
                    <a:srcRect l="35115" t="19669" r="34420" b="6561"/>
                    <a:stretch>
                      <a:fillRect/>
                    </a:stretch>
                  </pic:blipFill>
                  <pic:spPr bwMode="auto">
                    <a:xfrm>
                      <a:off x="0" y="0"/>
                      <a:ext cx="5819296" cy="8080236"/>
                    </a:xfrm>
                    <a:prstGeom prst="rect">
                      <a:avLst/>
                    </a:prstGeom>
                    <a:noFill/>
                    <a:ln>
                      <a:noFill/>
                    </a:ln>
                    <a:extLst>
                      <a:ext uri="{53640926-AAD7-44D8-BBD7-CCE9431645EC}">
                        <a14:shadowObscured xmlns:a14="http://schemas.microsoft.com/office/drawing/2010/main"/>
                      </a:ext>
                    </a:extLst>
                  </pic:spPr>
                </pic:pic>
              </a:graphicData>
            </a:graphic>
          </wp:inline>
        </w:drawing>
      </w:r>
    </w:p>
    <w:p w14:paraId="7EE47EE1" w14:textId="77777777" w:rsidR="00F26C8A" w:rsidRPr="00FB7544" w:rsidRDefault="00F26C8A" w:rsidP="00F26C8A">
      <w:pPr>
        <w:spacing w:after="0" w:line="240" w:lineRule="auto"/>
        <w:jc w:val="center"/>
        <w:rPr>
          <w:rFonts w:ascii="Times New Roman" w:hAnsi="Times New Roman" w:cs="Times New Roman"/>
          <w:bCs/>
          <w:sz w:val="28"/>
          <w:szCs w:val="28"/>
        </w:rPr>
      </w:pPr>
    </w:p>
    <w:p w14:paraId="1EE46E82" w14:textId="77777777" w:rsidR="00F26C8A" w:rsidRPr="00FB7544" w:rsidRDefault="00F26C8A" w:rsidP="00F26C8A">
      <w:pPr>
        <w:spacing w:after="0" w:line="240" w:lineRule="auto"/>
        <w:jc w:val="center"/>
        <w:rPr>
          <w:rFonts w:ascii="Times New Roman" w:hAnsi="Times New Roman" w:cs="Times New Roman"/>
          <w:bCs/>
          <w:sz w:val="28"/>
          <w:szCs w:val="28"/>
          <w:lang w:val="kk-KZ"/>
        </w:rPr>
      </w:pPr>
      <w:r w:rsidRPr="00FB7544">
        <w:rPr>
          <w:rFonts w:ascii="Times New Roman" w:hAnsi="Times New Roman" w:cs="Times New Roman"/>
          <w:bCs/>
          <w:sz w:val="28"/>
          <w:szCs w:val="28"/>
          <w:lang w:val="kk-KZ"/>
        </w:rPr>
        <w:t>Рисунок Д.3– Способ возделывания кукурузы при промежуточном посеве</w:t>
      </w:r>
    </w:p>
    <w:p w14:paraId="3C7032F0" w14:textId="77777777" w:rsidR="00F26C8A" w:rsidRPr="00FB7544" w:rsidRDefault="00F26C8A" w:rsidP="00F26C8A">
      <w:pPr>
        <w:spacing w:after="0" w:line="240" w:lineRule="auto"/>
        <w:jc w:val="center"/>
        <w:rPr>
          <w:rFonts w:ascii="Times New Roman" w:hAnsi="Times New Roman" w:cs="Times New Roman"/>
          <w:b/>
          <w:sz w:val="28"/>
          <w:szCs w:val="28"/>
        </w:rPr>
      </w:pPr>
    </w:p>
    <w:p w14:paraId="375F067E" w14:textId="77777777" w:rsidR="00F26C8A" w:rsidRPr="00FB7544" w:rsidRDefault="00F26C8A" w:rsidP="00F26C8A">
      <w:pPr>
        <w:spacing w:after="0" w:line="240" w:lineRule="auto"/>
        <w:jc w:val="center"/>
        <w:rPr>
          <w:rFonts w:ascii="Times New Roman" w:hAnsi="Times New Roman" w:cs="Times New Roman"/>
          <w:b/>
          <w:sz w:val="28"/>
          <w:szCs w:val="28"/>
        </w:rPr>
      </w:pPr>
      <w:r w:rsidRPr="00FB7544">
        <w:rPr>
          <w:rFonts w:ascii="Times New Roman" w:hAnsi="Times New Roman" w:cs="Times New Roman"/>
          <w:b/>
          <w:sz w:val="28"/>
          <w:szCs w:val="28"/>
        </w:rPr>
        <w:lastRenderedPageBreak/>
        <w:t>ПРИЛОЖЕНИЕ Е</w:t>
      </w:r>
    </w:p>
    <w:p w14:paraId="5388D96D" w14:textId="77777777" w:rsidR="00F26C8A" w:rsidRPr="00FB7544" w:rsidRDefault="00F26C8A" w:rsidP="00F26C8A">
      <w:pPr>
        <w:spacing w:after="0" w:line="240" w:lineRule="auto"/>
        <w:jc w:val="center"/>
        <w:rPr>
          <w:rFonts w:ascii="Times New Roman" w:hAnsi="Times New Roman" w:cs="Times New Roman"/>
          <w:sz w:val="28"/>
          <w:szCs w:val="28"/>
        </w:rPr>
      </w:pPr>
      <w:r w:rsidRPr="00FB7544">
        <w:rPr>
          <w:rFonts w:ascii="Times New Roman" w:hAnsi="Times New Roman" w:cs="Times New Roman"/>
          <w:sz w:val="28"/>
          <w:szCs w:val="28"/>
        </w:rPr>
        <w:t xml:space="preserve">АКТ внедрение в производства </w:t>
      </w:r>
    </w:p>
    <w:p w14:paraId="440A19A4" w14:textId="77777777" w:rsidR="00F26C8A" w:rsidRPr="00FB7544" w:rsidRDefault="00F26C8A" w:rsidP="00F26C8A">
      <w:pPr>
        <w:spacing w:after="0" w:line="240" w:lineRule="auto"/>
        <w:jc w:val="center"/>
        <w:rPr>
          <w:rFonts w:ascii="Times New Roman" w:hAnsi="Times New Roman" w:cs="Times New Roman"/>
          <w:sz w:val="28"/>
          <w:szCs w:val="28"/>
        </w:rPr>
      </w:pPr>
    </w:p>
    <w:p w14:paraId="23C458AA" w14:textId="13149163" w:rsidR="0055534A" w:rsidRPr="00414881" w:rsidRDefault="00F26C8A" w:rsidP="007B7DA2">
      <w:pPr>
        <w:spacing w:after="0" w:line="240" w:lineRule="auto"/>
        <w:jc w:val="center"/>
        <w:rPr>
          <w:rFonts w:ascii="Times New Roman" w:hAnsi="Times New Roman" w:cs="Times New Roman"/>
          <w:bCs/>
          <w:noProof/>
          <w:color w:val="000000"/>
          <w:sz w:val="28"/>
          <w:szCs w:val="28"/>
          <w:lang w:val="en-US"/>
        </w:rPr>
      </w:pPr>
      <w:r w:rsidRPr="00FB7544">
        <w:rPr>
          <w:rFonts w:ascii="Times New Roman" w:hAnsi="Times New Roman" w:cs="Times New Roman"/>
          <w:bCs/>
          <w:noProof/>
          <w:sz w:val="28"/>
          <w:szCs w:val="28"/>
        </w:rPr>
        <w:drawing>
          <wp:inline distT="0" distB="0" distL="0" distR="0" wp14:anchorId="171A479A" wp14:editId="6639A11B">
            <wp:extent cx="5641052" cy="8375650"/>
            <wp:effectExtent l="0" t="0" r="0" b="6350"/>
            <wp:docPr id="18189432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943232" name="Рисунок 1818943232"/>
                    <pic:cNvPicPr/>
                  </pic:nvPicPr>
                  <pic:blipFill rotWithShape="1">
                    <a:blip r:embed="rId74">
                      <a:extLst>
                        <a:ext uri="{28A0092B-C50C-407E-A947-70E740481C1C}">
                          <a14:useLocalDpi xmlns:a14="http://schemas.microsoft.com/office/drawing/2010/main" val="0"/>
                        </a:ext>
                      </a:extLst>
                    </a:blip>
                    <a:srcRect t="1463" b="1803"/>
                    <a:stretch>
                      <a:fillRect/>
                    </a:stretch>
                  </pic:blipFill>
                  <pic:spPr bwMode="auto">
                    <a:xfrm>
                      <a:off x="0" y="0"/>
                      <a:ext cx="5644154" cy="8380256"/>
                    </a:xfrm>
                    <a:prstGeom prst="rect">
                      <a:avLst/>
                    </a:prstGeom>
                    <a:ln>
                      <a:noFill/>
                    </a:ln>
                    <a:extLst>
                      <a:ext uri="{53640926-AAD7-44D8-BBD7-CCE9431645EC}">
                        <a14:shadowObscured xmlns:a14="http://schemas.microsoft.com/office/drawing/2010/main"/>
                      </a:ext>
                    </a:extLst>
                  </pic:spPr>
                </pic:pic>
              </a:graphicData>
            </a:graphic>
          </wp:inline>
        </w:drawing>
      </w:r>
    </w:p>
    <w:sectPr w:rsidR="0055534A" w:rsidRPr="0041488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84EC8" w14:textId="77777777" w:rsidR="00EE0BEF" w:rsidRDefault="00EE0BEF" w:rsidP="009B3A1D">
      <w:pPr>
        <w:spacing w:after="0" w:line="240" w:lineRule="auto"/>
      </w:pPr>
      <w:r>
        <w:separator/>
      </w:r>
    </w:p>
  </w:endnote>
  <w:endnote w:type="continuationSeparator" w:id="0">
    <w:p w14:paraId="64C540B3" w14:textId="77777777" w:rsidR="00EE0BEF" w:rsidRDefault="00EE0BEF" w:rsidP="009B3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6725461"/>
      <w:docPartObj>
        <w:docPartGallery w:val="Page Numbers (Bottom of Page)"/>
        <w:docPartUnique/>
      </w:docPartObj>
    </w:sdtPr>
    <w:sdtContent>
      <w:p w14:paraId="5C996CE5" w14:textId="238708AE" w:rsidR="00B57DD9" w:rsidRDefault="00B57DD9">
        <w:pPr>
          <w:pStyle w:val="af1"/>
          <w:jc w:val="center"/>
        </w:pPr>
        <w:r>
          <w:fldChar w:fldCharType="begin"/>
        </w:r>
        <w:r>
          <w:instrText>PAGE \* MERGEFORMAT</w:instrText>
        </w:r>
        <w:r>
          <w:fldChar w:fldCharType="separate"/>
        </w:r>
        <w:r w:rsidR="00DF7C09">
          <w:rPr>
            <w:noProof/>
          </w:rPr>
          <w:t>4</w:t>
        </w:r>
        <w:r>
          <w:fldChar w:fldCharType="end"/>
        </w:r>
      </w:p>
    </w:sdtContent>
  </w:sdt>
  <w:p w14:paraId="42DE3F71" w14:textId="77777777" w:rsidR="00B57DD9" w:rsidRDefault="00B57DD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576FE" w14:textId="77777777" w:rsidR="00EE0BEF" w:rsidRDefault="00EE0BEF" w:rsidP="009B3A1D">
      <w:pPr>
        <w:spacing w:after="0" w:line="240" w:lineRule="auto"/>
      </w:pPr>
      <w:r>
        <w:separator/>
      </w:r>
    </w:p>
  </w:footnote>
  <w:footnote w:type="continuationSeparator" w:id="0">
    <w:p w14:paraId="0A8CA37C" w14:textId="77777777" w:rsidR="00EE0BEF" w:rsidRDefault="00EE0BEF" w:rsidP="009B3A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NotTrackMoves/>
  <w:doNotTrackFormatting/>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akeSub_Removed" w:val="6"/>
  </w:docVars>
  <w:rsids>
    <w:rsidRoot w:val="00800973"/>
    <w:rsid w:val="00000FF3"/>
    <w:rsid w:val="0000765F"/>
    <w:rsid w:val="00020558"/>
    <w:rsid w:val="0004576F"/>
    <w:rsid w:val="000528F5"/>
    <w:rsid w:val="0006392E"/>
    <w:rsid w:val="000A7B05"/>
    <w:rsid w:val="000C4826"/>
    <w:rsid w:val="000D3554"/>
    <w:rsid w:val="000E0640"/>
    <w:rsid w:val="000E6CA2"/>
    <w:rsid w:val="000F7112"/>
    <w:rsid w:val="00112423"/>
    <w:rsid w:val="0012722E"/>
    <w:rsid w:val="001351DE"/>
    <w:rsid w:val="00145B17"/>
    <w:rsid w:val="00170DD7"/>
    <w:rsid w:val="00190FE4"/>
    <w:rsid w:val="001B1283"/>
    <w:rsid w:val="001B697F"/>
    <w:rsid w:val="001E303F"/>
    <w:rsid w:val="0023603C"/>
    <w:rsid w:val="002416DF"/>
    <w:rsid w:val="002578FA"/>
    <w:rsid w:val="00263967"/>
    <w:rsid w:val="00282804"/>
    <w:rsid w:val="002876E2"/>
    <w:rsid w:val="002972D4"/>
    <w:rsid w:val="002C2D4E"/>
    <w:rsid w:val="002C3FD7"/>
    <w:rsid w:val="002E6BB4"/>
    <w:rsid w:val="002F690E"/>
    <w:rsid w:val="003016C0"/>
    <w:rsid w:val="00320C25"/>
    <w:rsid w:val="00321577"/>
    <w:rsid w:val="00321C7C"/>
    <w:rsid w:val="00324FD3"/>
    <w:rsid w:val="00331883"/>
    <w:rsid w:val="00331E81"/>
    <w:rsid w:val="003368D0"/>
    <w:rsid w:val="00350F18"/>
    <w:rsid w:val="00361EFB"/>
    <w:rsid w:val="00370051"/>
    <w:rsid w:val="00381D08"/>
    <w:rsid w:val="0039073B"/>
    <w:rsid w:val="003A5900"/>
    <w:rsid w:val="003B0AC5"/>
    <w:rsid w:val="003B4632"/>
    <w:rsid w:val="003C7EFE"/>
    <w:rsid w:val="003D652A"/>
    <w:rsid w:val="00406992"/>
    <w:rsid w:val="00414881"/>
    <w:rsid w:val="00426CF5"/>
    <w:rsid w:val="004342CB"/>
    <w:rsid w:val="00436F4C"/>
    <w:rsid w:val="00441F08"/>
    <w:rsid w:val="004644FC"/>
    <w:rsid w:val="00465949"/>
    <w:rsid w:val="00471C16"/>
    <w:rsid w:val="0047484F"/>
    <w:rsid w:val="00484600"/>
    <w:rsid w:val="0049504E"/>
    <w:rsid w:val="004A0DCB"/>
    <w:rsid w:val="004A1462"/>
    <w:rsid w:val="004A7E39"/>
    <w:rsid w:val="004B2879"/>
    <w:rsid w:val="004B2BBC"/>
    <w:rsid w:val="004B55F1"/>
    <w:rsid w:val="004B56E9"/>
    <w:rsid w:val="004C1F05"/>
    <w:rsid w:val="004C5F80"/>
    <w:rsid w:val="004D3A11"/>
    <w:rsid w:val="004D4C0B"/>
    <w:rsid w:val="004E185F"/>
    <w:rsid w:val="004E29A0"/>
    <w:rsid w:val="004E77D0"/>
    <w:rsid w:val="004F6960"/>
    <w:rsid w:val="00510CFC"/>
    <w:rsid w:val="00523B7F"/>
    <w:rsid w:val="0053283C"/>
    <w:rsid w:val="00551338"/>
    <w:rsid w:val="0055534A"/>
    <w:rsid w:val="0056151E"/>
    <w:rsid w:val="00565EEA"/>
    <w:rsid w:val="00576028"/>
    <w:rsid w:val="0057660A"/>
    <w:rsid w:val="00587F03"/>
    <w:rsid w:val="0059611D"/>
    <w:rsid w:val="005B1753"/>
    <w:rsid w:val="005B62AD"/>
    <w:rsid w:val="005B6824"/>
    <w:rsid w:val="005D11E0"/>
    <w:rsid w:val="005F5E58"/>
    <w:rsid w:val="00600B3C"/>
    <w:rsid w:val="00605863"/>
    <w:rsid w:val="00616333"/>
    <w:rsid w:val="006223C6"/>
    <w:rsid w:val="00632AC0"/>
    <w:rsid w:val="0064518D"/>
    <w:rsid w:val="006549F3"/>
    <w:rsid w:val="00681CA9"/>
    <w:rsid w:val="006906E6"/>
    <w:rsid w:val="006A05A1"/>
    <w:rsid w:val="006A497A"/>
    <w:rsid w:val="006A6AAC"/>
    <w:rsid w:val="006C297E"/>
    <w:rsid w:val="006D383E"/>
    <w:rsid w:val="006E577A"/>
    <w:rsid w:val="006F470C"/>
    <w:rsid w:val="006F54DF"/>
    <w:rsid w:val="00706AE1"/>
    <w:rsid w:val="00714090"/>
    <w:rsid w:val="007170A2"/>
    <w:rsid w:val="007238C7"/>
    <w:rsid w:val="00730B97"/>
    <w:rsid w:val="00735D55"/>
    <w:rsid w:val="00750E02"/>
    <w:rsid w:val="0075497A"/>
    <w:rsid w:val="00767E6B"/>
    <w:rsid w:val="00776D58"/>
    <w:rsid w:val="0077785E"/>
    <w:rsid w:val="007832CF"/>
    <w:rsid w:val="007B1129"/>
    <w:rsid w:val="007B686D"/>
    <w:rsid w:val="007B7DA2"/>
    <w:rsid w:val="007C3607"/>
    <w:rsid w:val="007C7614"/>
    <w:rsid w:val="007D050B"/>
    <w:rsid w:val="007E0C6E"/>
    <w:rsid w:val="007F1F01"/>
    <w:rsid w:val="00800973"/>
    <w:rsid w:val="008041FA"/>
    <w:rsid w:val="008061E7"/>
    <w:rsid w:val="00810A59"/>
    <w:rsid w:val="00821103"/>
    <w:rsid w:val="00840B7A"/>
    <w:rsid w:val="00843F09"/>
    <w:rsid w:val="00846808"/>
    <w:rsid w:val="00852171"/>
    <w:rsid w:val="00852C85"/>
    <w:rsid w:val="008633B3"/>
    <w:rsid w:val="00874836"/>
    <w:rsid w:val="00882374"/>
    <w:rsid w:val="00893078"/>
    <w:rsid w:val="008B1865"/>
    <w:rsid w:val="008C4F72"/>
    <w:rsid w:val="008C5E2F"/>
    <w:rsid w:val="008C759D"/>
    <w:rsid w:val="008C7BCA"/>
    <w:rsid w:val="008D4D34"/>
    <w:rsid w:val="008F088D"/>
    <w:rsid w:val="00901AD9"/>
    <w:rsid w:val="00903A8F"/>
    <w:rsid w:val="0092562A"/>
    <w:rsid w:val="009325A0"/>
    <w:rsid w:val="00942866"/>
    <w:rsid w:val="0097200B"/>
    <w:rsid w:val="00975F2F"/>
    <w:rsid w:val="00976D7C"/>
    <w:rsid w:val="009A4415"/>
    <w:rsid w:val="009B3A1D"/>
    <w:rsid w:val="009C545A"/>
    <w:rsid w:val="009D67C7"/>
    <w:rsid w:val="009F4F88"/>
    <w:rsid w:val="009F6D77"/>
    <w:rsid w:val="00A10898"/>
    <w:rsid w:val="00A12099"/>
    <w:rsid w:val="00A17E65"/>
    <w:rsid w:val="00A27D2E"/>
    <w:rsid w:val="00A3367E"/>
    <w:rsid w:val="00A41F20"/>
    <w:rsid w:val="00A50860"/>
    <w:rsid w:val="00A538CA"/>
    <w:rsid w:val="00A567AA"/>
    <w:rsid w:val="00A613F4"/>
    <w:rsid w:val="00A63806"/>
    <w:rsid w:val="00A64ADF"/>
    <w:rsid w:val="00A67C3F"/>
    <w:rsid w:val="00A83B4E"/>
    <w:rsid w:val="00A94238"/>
    <w:rsid w:val="00A94B69"/>
    <w:rsid w:val="00AC7764"/>
    <w:rsid w:val="00AE3BB2"/>
    <w:rsid w:val="00AF3C75"/>
    <w:rsid w:val="00AF746F"/>
    <w:rsid w:val="00B0180D"/>
    <w:rsid w:val="00B059CE"/>
    <w:rsid w:val="00B261BB"/>
    <w:rsid w:val="00B36F03"/>
    <w:rsid w:val="00B37A73"/>
    <w:rsid w:val="00B414B6"/>
    <w:rsid w:val="00B4548B"/>
    <w:rsid w:val="00B54EBB"/>
    <w:rsid w:val="00B57DD9"/>
    <w:rsid w:val="00B62733"/>
    <w:rsid w:val="00B73BA6"/>
    <w:rsid w:val="00B9561B"/>
    <w:rsid w:val="00B95D63"/>
    <w:rsid w:val="00BB0CEE"/>
    <w:rsid w:val="00BB786B"/>
    <w:rsid w:val="00BC1D14"/>
    <w:rsid w:val="00BD4194"/>
    <w:rsid w:val="00BD64BC"/>
    <w:rsid w:val="00BE1243"/>
    <w:rsid w:val="00BE1E00"/>
    <w:rsid w:val="00BE695E"/>
    <w:rsid w:val="00BF4D7E"/>
    <w:rsid w:val="00C05000"/>
    <w:rsid w:val="00C11693"/>
    <w:rsid w:val="00C153C6"/>
    <w:rsid w:val="00C20646"/>
    <w:rsid w:val="00C64A3E"/>
    <w:rsid w:val="00C66637"/>
    <w:rsid w:val="00C754DC"/>
    <w:rsid w:val="00C82F0F"/>
    <w:rsid w:val="00C85C1A"/>
    <w:rsid w:val="00C948F8"/>
    <w:rsid w:val="00C96185"/>
    <w:rsid w:val="00CB06B6"/>
    <w:rsid w:val="00CB6BCE"/>
    <w:rsid w:val="00CD3D55"/>
    <w:rsid w:val="00CE0244"/>
    <w:rsid w:val="00CE44EE"/>
    <w:rsid w:val="00CF0A6B"/>
    <w:rsid w:val="00CF2B59"/>
    <w:rsid w:val="00CF4122"/>
    <w:rsid w:val="00D0722A"/>
    <w:rsid w:val="00D15E54"/>
    <w:rsid w:val="00D43197"/>
    <w:rsid w:val="00D44C91"/>
    <w:rsid w:val="00D532AF"/>
    <w:rsid w:val="00D53F56"/>
    <w:rsid w:val="00D6684B"/>
    <w:rsid w:val="00D762DC"/>
    <w:rsid w:val="00D816BD"/>
    <w:rsid w:val="00DC0D57"/>
    <w:rsid w:val="00DD4203"/>
    <w:rsid w:val="00DD48E2"/>
    <w:rsid w:val="00DD48EC"/>
    <w:rsid w:val="00DD6B34"/>
    <w:rsid w:val="00DE380F"/>
    <w:rsid w:val="00DE3A77"/>
    <w:rsid w:val="00DF3F58"/>
    <w:rsid w:val="00DF7A32"/>
    <w:rsid w:val="00DF7C09"/>
    <w:rsid w:val="00E02018"/>
    <w:rsid w:val="00E028D5"/>
    <w:rsid w:val="00E055EF"/>
    <w:rsid w:val="00E11D2E"/>
    <w:rsid w:val="00E14DD4"/>
    <w:rsid w:val="00E156B0"/>
    <w:rsid w:val="00E40879"/>
    <w:rsid w:val="00E41507"/>
    <w:rsid w:val="00E46350"/>
    <w:rsid w:val="00E5681B"/>
    <w:rsid w:val="00E5687E"/>
    <w:rsid w:val="00E67847"/>
    <w:rsid w:val="00E73CFD"/>
    <w:rsid w:val="00E74D64"/>
    <w:rsid w:val="00E77FBC"/>
    <w:rsid w:val="00E825E0"/>
    <w:rsid w:val="00E90B7F"/>
    <w:rsid w:val="00EA46E1"/>
    <w:rsid w:val="00EB3A6A"/>
    <w:rsid w:val="00EB3DC6"/>
    <w:rsid w:val="00ED1D51"/>
    <w:rsid w:val="00ED3791"/>
    <w:rsid w:val="00ED60EE"/>
    <w:rsid w:val="00EE0BEF"/>
    <w:rsid w:val="00EE484B"/>
    <w:rsid w:val="00F00A77"/>
    <w:rsid w:val="00F03378"/>
    <w:rsid w:val="00F26C8A"/>
    <w:rsid w:val="00F26E78"/>
    <w:rsid w:val="00F320FC"/>
    <w:rsid w:val="00F32584"/>
    <w:rsid w:val="00F344BB"/>
    <w:rsid w:val="00F413DD"/>
    <w:rsid w:val="00F4597A"/>
    <w:rsid w:val="00F623DF"/>
    <w:rsid w:val="00F86905"/>
    <w:rsid w:val="00F95B26"/>
    <w:rsid w:val="00F970B1"/>
    <w:rsid w:val="00F97D38"/>
    <w:rsid w:val="00FA01BB"/>
    <w:rsid w:val="00FA7F27"/>
    <w:rsid w:val="00FB7544"/>
    <w:rsid w:val="00FC0FF2"/>
    <w:rsid w:val="00FC2103"/>
    <w:rsid w:val="00FE14FE"/>
    <w:rsid w:val="00FE5E56"/>
    <w:rsid w:val="00FF0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05005C"/>
  <w15:chartTrackingRefBased/>
  <w15:docId w15:val="{4B72806D-EAA1-43E6-BE2F-3E34CDFA1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009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009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9"/>
    <w:unhideWhenUsed/>
    <w:qFormat/>
    <w:rsid w:val="0080097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9"/>
    <w:unhideWhenUsed/>
    <w:qFormat/>
    <w:rsid w:val="0080097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0097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0097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0097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0097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0097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097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0097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9"/>
    <w:rsid w:val="0080097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9"/>
    <w:rsid w:val="0080097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0097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0097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00973"/>
    <w:rPr>
      <w:rFonts w:eastAsiaTheme="majorEastAsia" w:cstheme="majorBidi"/>
      <w:color w:val="595959" w:themeColor="text1" w:themeTint="A6"/>
    </w:rPr>
  </w:style>
  <w:style w:type="character" w:customStyle="1" w:styleId="80">
    <w:name w:val="Заголовок 8 Знак"/>
    <w:basedOn w:val="a0"/>
    <w:link w:val="8"/>
    <w:uiPriority w:val="9"/>
    <w:semiHidden/>
    <w:rsid w:val="0080097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00973"/>
    <w:rPr>
      <w:rFonts w:eastAsiaTheme="majorEastAsia" w:cstheme="majorBidi"/>
      <w:color w:val="272727" w:themeColor="text1" w:themeTint="D8"/>
    </w:rPr>
  </w:style>
  <w:style w:type="paragraph" w:styleId="a3">
    <w:name w:val="Title"/>
    <w:basedOn w:val="a"/>
    <w:next w:val="a"/>
    <w:link w:val="a4"/>
    <w:uiPriority w:val="10"/>
    <w:qFormat/>
    <w:rsid w:val="008009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0097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097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0097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00973"/>
    <w:pPr>
      <w:spacing w:before="160"/>
      <w:jc w:val="center"/>
    </w:pPr>
    <w:rPr>
      <w:i/>
      <w:iCs/>
      <w:color w:val="404040" w:themeColor="text1" w:themeTint="BF"/>
    </w:rPr>
  </w:style>
  <w:style w:type="character" w:customStyle="1" w:styleId="22">
    <w:name w:val="Цитата 2 Знак"/>
    <w:basedOn w:val="a0"/>
    <w:link w:val="21"/>
    <w:uiPriority w:val="29"/>
    <w:rsid w:val="00800973"/>
    <w:rPr>
      <w:i/>
      <w:iCs/>
      <w:color w:val="404040" w:themeColor="text1" w:themeTint="BF"/>
    </w:rPr>
  </w:style>
  <w:style w:type="paragraph" w:styleId="a7">
    <w:name w:val="List Paragraph"/>
    <w:basedOn w:val="a"/>
    <w:uiPriority w:val="34"/>
    <w:qFormat/>
    <w:rsid w:val="00800973"/>
    <w:pPr>
      <w:ind w:left="720"/>
      <w:contextualSpacing/>
    </w:pPr>
  </w:style>
  <w:style w:type="character" w:styleId="a8">
    <w:name w:val="Intense Emphasis"/>
    <w:basedOn w:val="a0"/>
    <w:uiPriority w:val="21"/>
    <w:qFormat/>
    <w:rsid w:val="00800973"/>
    <w:rPr>
      <w:i/>
      <w:iCs/>
      <w:color w:val="2F5496" w:themeColor="accent1" w:themeShade="BF"/>
    </w:rPr>
  </w:style>
  <w:style w:type="paragraph" w:styleId="a9">
    <w:name w:val="Intense Quote"/>
    <w:basedOn w:val="a"/>
    <w:next w:val="a"/>
    <w:link w:val="aa"/>
    <w:uiPriority w:val="30"/>
    <w:qFormat/>
    <w:rsid w:val="008009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00973"/>
    <w:rPr>
      <w:i/>
      <w:iCs/>
      <w:color w:val="2F5496" w:themeColor="accent1" w:themeShade="BF"/>
    </w:rPr>
  </w:style>
  <w:style w:type="character" w:styleId="ab">
    <w:name w:val="Intense Reference"/>
    <w:basedOn w:val="a0"/>
    <w:uiPriority w:val="32"/>
    <w:qFormat/>
    <w:rsid w:val="00800973"/>
    <w:rPr>
      <w:b/>
      <w:bCs/>
      <w:smallCaps/>
      <w:color w:val="2F5496" w:themeColor="accent1" w:themeShade="BF"/>
      <w:spacing w:val="5"/>
    </w:rPr>
  </w:style>
  <w:style w:type="table" w:styleId="ac">
    <w:name w:val="Table Grid"/>
    <w:basedOn w:val="a1"/>
    <w:uiPriority w:val="39"/>
    <w:rsid w:val="008009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
    <w:link w:val="ae"/>
    <w:unhideWhenUsed/>
    <w:rsid w:val="00A567AA"/>
    <w:pPr>
      <w:spacing w:after="120" w:line="276" w:lineRule="auto"/>
      <w:ind w:left="283"/>
    </w:pPr>
    <w:rPr>
      <w:rFonts w:ascii="Calibri" w:eastAsia="Times New Roman" w:hAnsi="Calibri" w:cs="Calibri"/>
      <w:kern w:val="0"/>
      <w14:ligatures w14:val="none"/>
    </w:rPr>
  </w:style>
  <w:style w:type="character" w:customStyle="1" w:styleId="ae">
    <w:name w:val="Основной текст с отступом Знак"/>
    <w:basedOn w:val="a0"/>
    <w:link w:val="ad"/>
    <w:rsid w:val="00A567AA"/>
    <w:rPr>
      <w:rFonts w:ascii="Calibri" w:eastAsia="Times New Roman" w:hAnsi="Calibri" w:cs="Calibri"/>
      <w:kern w:val="0"/>
      <w14:ligatures w14:val="none"/>
    </w:rPr>
  </w:style>
  <w:style w:type="paragraph" w:styleId="af">
    <w:name w:val="header"/>
    <w:basedOn w:val="a"/>
    <w:link w:val="af0"/>
    <w:uiPriority w:val="99"/>
    <w:unhideWhenUsed/>
    <w:rsid w:val="009B3A1D"/>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B3A1D"/>
  </w:style>
  <w:style w:type="paragraph" w:styleId="af1">
    <w:name w:val="footer"/>
    <w:basedOn w:val="a"/>
    <w:link w:val="af2"/>
    <w:uiPriority w:val="99"/>
    <w:unhideWhenUsed/>
    <w:rsid w:val="009B3A1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B3A1D"/>
  </w:style>
  <w:style w:type="paragraph" w:styleId="af3">
    <w:name w:val="Normal (Web)"/>
    <w:aliases w:val=" Знак2,Знак2, Знак2 Знак,Знак2 Знак Знак Знак, Знак2 Знак Знак Знак Знак Знак, Знак2 Знак Знак Знак,Знак2 Знак Знак Знак Знак, Знак2 Знак Знак Знак Знак,Обычный (Web),Знак2 Знак Знак Знак Знак Знак Знак,Знак1 Знак Знак,Знак2 Знак1"/>
    <w:basedOn w:val="a"/>
    <w:link w:val="af4"/>
    <w:qFormat/>
    <w:rsid w:val="00E90B7F"/>
    <w:pPr>
      <w:spacing w:before="100" w:beforeAutospacing="1" w:after="100" w:afterAutospacing="1" w:line="240" w:lineRule="auto"/>
    </w:pPr>
    <w:rPr>
      <w:rFonts w:ascii="Times New Roman" w:eastAsia="Times New Roman" w:hAnsi="Times New Roman" w:cs="Times New Roman"/>
      <w:color w:val="000000"/>
      <w:kern w:val="0"/>
      <w:sz w:val="24"/>
      <w:szCs w:val="24"/>
      <w14:ligatures w14:val="none"/>
    </w:rPr>
  </w:style>
  <w:style w:type="character" w:customStyle="1" w:styleId="af4">
    <w:name w:val="Обычный (Интернет) Знак"/>
    <w:aliases w:val=" Знак2 Знак1,Знак2 Знак, Знак2 Знак Знак,Знак2 Знак Знак Знак Знак1, Знак2 Знак Знак Знак Знак Знак Знак, Знак2 Знак Знак Знак Знак1,Знак2 Знак Знак Знак Знак Знак, Знак2 Знак Знак Знак Знак Знак1,Обычный (Web) Знак"/>
    <w:link w:val="af3"/>
    <w:locked/>
    <w:rsid w:val="00E90B7F"/>
    <w:rPr>
      <w:rFonts w:ascii="Times New Roman" w:eastAsia="Times New Roman" w:hAnsi="Times New Roman" w:cs="Times New Roman"/>
      <w:color w:val="000000"/>
      <w:kern w:val="0"/>
      <w:sz w:val="24"/>
      <w:szCs w:val="24"/>
      <w14:ligatures w14:val="none"/>
    </w:rPr>
  </w:style>
  <w:style w:type="paragraph" w:customStyle="1" w:styleId="11">
    <w:name w:val="Без интервала1"/>
    <w:qFormat/>
    <w:rsid w:val="0057660A"/>
    <w:pPr>
      <w:spacing w:after="0" w:line="240" w:lineRule="auto"/>
    </w:pPr>
    <w:rPr>
      <w:rFonts w:ascii="Times New Roman" w:eastAsia="Times New Roman" w:hAnsi="Times New Roman" w:cs="Times New Roman"/>
      <w:kern w:val="0"/>
      <w:sz w:val="28"/>
      <w:szCs w:val="28"/>
      <w14:ligatures w14:val="none"/>
    </w:rPr>
  </w:style>
  <w:style w:type="paragraph" w:styleId="af5">
    <w:name w:val="Body Text"/>
    <w:basedOn w:val="a"/>
    <w:link w:val="af6"/>
    <w:unhideWhenUsed/>
    <w:rsid w:val="00C85C1A"/>
    <w:pPr>
      <w:spacing w:after="0" w:line="360" w:lineRule="auto"/>
      <w:jc w:val="both"/>
    </w:pPr>
    <w:rPr>
      <w:rFonts w:ascii="Calibri" w:eastAsia="Times New Roman" w:hAnsi="Calibri" w:cs="Calibri"/>
      <w:kern w:val="0"/>
      <w:sz w:val="20"/>
      <w:szCs w:val="20"/>
      <w:lang w:eastAsia="ru-RU"/>
      <w14:ligatures w14:val="none"/>
    </w:rPr>
  </w:style>
  <w:style w:type="character" w:customStyle="1" w:styleId="af6">
    <w:name w:val="Основной текст Знак"/>
    <w:basedOn w:val="a0"/>
    <w:link w:val="af5"/>
    <w:rsid w:val="00C85C1A"/>
    <w:rPr>
      <w:rFonts w:ascii="Calibri" w:eastAsia="Times New Roman" w:hAnsi="Calibri" w:cs="Calibri"/>
      <w:kern w:val="0"/>
      <w:sz w:val="20"/>
      <w:szCs w:val="20"/>
      <w:lang w:eastAsia="ru-RU"/>
      <w14:ligatures w14:val="none"/>
    </w:rPr>
  </w:style>
  <w:style w:type="paragraph" w:styleId="af7">
    <w:name w:val="caption"/>
    <w:basedOn w:val="a"/>
    <w:qFormat/>
    <w:rsid w:val="00C85C1A"/>
    <w:pPr>
      <w:spacing w:after="0" w:line="240" w:lineRule="auto"/>
      <w:jc w:val="center"/>
    </w:pPr>
    <w:rPr>
      <w:rFonts w:ascii="Times New Roman" w:eastAsia="Times New Roman" w:hAnsi="Times New Roman" w:cs="Times New Roman"/>
      <w:kern w:val="0"/>
      <w:sz w:val="28"/>
      <w:szCs w:val="20"/>
      <w:lang w:eastAsia="ru-RU"/>
      <w14:ligatures w14:val="none"/>
    </w:rPr>
  </w:style>
  <w:style w:type="paragraph" w:styleId="af8">
    <w:name w:val="No Spacing"/>
    <w:link w:val="af9"/>
    <w:uiPriority w:val="1"/>
    <w:qFormat/>
    <w:rsid w:val="00C85C1A"/>
    <w:pPr>
      <w:spacing w:after="0" w:line="240" w:lineRule="auto"/>
      <w:jc w:val="center"/>
    </w:pPr>
    <w:rPr>
      <w:rFonts w:ascii="Calibri" w:eastAsia="Times New Roman" w:hAnsi="Calibri" w:cs="Times New Roman"/>
      <w:kern w:val="0"/>
      <w:lang w:eastAsia="ru-RU"/>
      <w14:ligatures w14:val="none"/>
    </w:rPr>
  </w:style>
  <w:style w:type="character" w:styleId="afa">
    <w:name w:val="Hyperlink"/>
    <w:uiPriority w:val="99"/>
    <w:unhideWhenUsed/>
    <w:rsid w:val="00C85C1A"/>
    <w:rPr>
      <w:color w:val="0563C1"/>
      <w:u w:val="single"/>
    </w:rPr>
  </w:style>
  <w:style w:type="character" w:customStyle="1" w:styleId="12">
    <w:name w:val="Неразрешенное упоминание1"/>
    <w:basedOn w:val="a0"/>
    <w:uiPriority w:val="99"/>
    <w:semiHidden/>
    <w:unhideWhenUsed/>
    <w:rsid w:val="00C85C1A"/>
    <w:rPr>
      <w:color w:val="605E5C"/>
      <w:shd w:val="clear" w:color="auto" w:fill="E1DFDD"/>
    </w:rPr>
  </w:style>
  <w:style w:type="character" w:styleId="afb">
    <w:name w:val="FollowedHyperlink"/>
    <w:basedOn w:val="a0"/>
    <w:uiPriority w:val="99"/>
    <w:semiHidden/>
    <w:unhideWhenUsed/>
    <w:rsid w:val="00C85C1A"/>
    <w:rPr>
      <w:color w:val="954F72" w:themeColor="followedHyperlink"/>
      <w:u w:val="single"/>
    </w:rPr>
  </w:style>
  <w:style w:type="character" w:customStyle="1" w:styleId="23">
    <w:name w:val="Неразрешенное упоминание2"/>
    <w:basedOn w:val="a0"/>
    <w:uiPriority w:val="99"/>
    <w:semiHidden/>
    <w:unhideWhenUsed/>
    <w:rsid w:val="00C85C1A"/>
    <w:rPr>
      <w:color w:val="605E5C"/>
      <w:shd w:val="clear" w:color="auto" w:fill="E1DFDD"/>
    </w:rPr>
  </w:style>
  <w:style w:type="character" w:customStyle="1" w:styleId="13">
    <w:name w:val="Заголовок1"/>
    <w:basedOn w:val="a0"/>
    <w:rsid w:val="00A41F20"/>
  </w:style>
  <w:style w:type="character" w:customStyle="1" w:styleId="af9">
    <w:name w:val="Без интервала Знак"/>
    <w:link w:val="af8"/>
    <w:uiPriority w:val="1"/>
    <w:locked/>
    <w:rsid w:val="00A41F20"/>
    <w:rPr>
      <w:rFonts w:ascii="Calibri" w:eastAsia="Times New Roman" w:hAnsi="Calibri" w:cs="Times New Roman"/>
      <w:kern w:val="0"/>
      <w:lang w:eastAsia="ru-RU"/>
      <w14:ligatures w14:val="none"/>
    </w:rPr>
  </w:style>
  <w:style w:type="character" w:styleId="afc">
    <w:name w:val="Unresolved Mention"/>
    <w:basedOn w:val="a0"/>
    <w:uiPriority w:val="99"/>
    <w:semiHidden/>
    <w:unhideWhenUsed/>
    <w:rsid w:val="00170D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jpeg"/><Relationship Id="rId42" Type="http://schemas.openxmlformats.org/officeDocument/2006/relationships/hyperlink" Target="http://msue.anr.msu.edu/news/double%20cropping%20soybeans%20after" TargetMode="External"/><Relationship Id="rId47" Type="http://schemas.openxmlformats.org/officeDocument/2006/relationships/hyperlink" Target="https://doi.org/10.37884/3-2024/09" TargetMode="External"/><Relationship Id="rId63" Type="http://schemas.openxmlformats.org/officeDocument/2006/relationships/image" Target="media/image40.png"/><Relationship Id="rId68" Type="http://schemas.openxmlformats.org/officeDocument/2006/relationships/image" Target="media/image44.png"/><Relationship Id="rId2" Type="http://schemas.openxmlformats.org/officeDocument/2006/relationships/settings" Target="setting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png"/><Relationship Id="rId37" Type="http://schemas.openxmlformats.org/officeDocument/2006/relationships/hyperlink" Target="http://www.jeeng.net/Use-of-Intermediate-Crops-to-Increase-Productivity-of-Irrigated-Arable-Land-in-Southeastern,174834,0,2.html" TargetMode="External"/><Relationship Id="rId40" Type="http://schemas.openxmlformats.org/officeDocument/2006/relationships/hyperlink" Target="http://extension.missouri.edu/p" TargetMode="External"/><Relationship Id="rId45" Type="http://schemas.openxmlformats.org/officeDocument/2006/relationships/hyperlink" Target="https://journal.kaznaru.edu.kz/index.php/research/article/view/365" TargetMode="External"/><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image" Target="media/image42.png"/><Relationship Id="rId74" Type="http://schemas.openxmlformats.org/officeDocument/2006/relationships/image" Target="media/image50.jpg"/><Relationship Id="rId5" Type="http://schemas.openxmlformats.org/officeDocument/2006/relationships/endnotes" Target="endnotes.xml"/><Relationship Id="rId61" Type="http://schemas.openxmlformats.org/officeDocument/2006/relationships/image" Target="media/image38.png"/><Relationship Id="rId19" Type="http://schemas.openxmlformats.org/officeDocument/2006/relationships/image" Target="media/image15.pn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hyperlink" Target="https://doi.org/10.37884/2-2024/30" TargetMode="External"/><Relationship Id="rId43" Type="http://schemas.openxmlformats.org/officeDocument/2006/relationships/hyperlink" Target="http://klepinino.crimea-ua.com/211-2903.html" TargetMode="External"/><Relationship Id="rId48" Type="http://schemas.openxmlformats.org/officeDocument/2006/relationships/hyperlink" Target="http://www.jeeng.net/Use-of-Intermediate-Crops-to-Increase-Productivity-of-Irrigated-Arable-Land-in-Southeastern,174834,0,2.html" TargetMode="External"/><Relationship Id="rId56" Type="http://schemas.openxmlformats.org/officeDocument/2006/relationships/image" Target="media/image33.png"/><Relationship Id="rId64" Type="http://schemas.microsoft.com/office/2007/relationships/hdphoto" Target="media/hdphoto1.wdp"/><Relationship Id="rId69" Type="http://schemas.openxmlformats.org/officeDocument/2006/relationships/image" Target="media/image45.png"/><Relationship Id="rId8" Type="http://schemas.openxmlformats.org/officeDocument/2006/relationships/image" Target="media/image4.jpeg"/><Relationship Id="rId51" Type="http://schemas.openxmlformats.org/officeDocument/2006/relationships/footer" Target="footer1.xml"/><Relationship Id="rId72" Type="http://schemas.openxmlformats.org/officeDocument/2006/relationships/image" Target="media/image48.png"/><Relationship Id="rId3" Type="http://schemas.openxmlformats.org/officeDocument/2006/relationships/webSettings" Target="web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hyperlink" Target="https://doi.org/10.37884/1-105-2025" TargetMode="External"/><Relationship Id="rId38" Type="http://schemas.openxmlformats.org/officeDocument/2006/relationships/hyperlink" Target="http://doi.org/10.54910/sabrao2026.58.1" TargetMode="External"/><Relationship Id="rId46" Type="http://schemas.openxmlformats.org/officeDocument/2006/relationships/hyperlink" Target="https://doi.org/10.37884/2-2024/30" TargetMode="External"/><Relationship Id="rId59" Type="http://schemas.openxmlformats.org/officeDocument/2006/relationships/image" Target="media/image36.png"/><Relationship Id="rId67" Type="http://schemas.openxmlformats.org/officeDocument/2006/relationships/image" Target="media/image43.png"/><Relationship Id="rId20" Type="http://schemas.openxmlformats.org/officeDocument/2006/relationships/image" Target="media/image16.jpeg"/><Relationship Id="rId41" Type="http://schemas.openxmlformats.org/officeDocument/2006/relationships/hyperlink" Target="http://www.ag.auburn.edu/auxiliary/nsdl/scasc/Proceedings/1999/%20Dowler_b.pdf" TargetMode="External"/><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image" Target="media/image46.png"/><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hyperlink" Target="https://doi.org/10.37884/3-2024/09" TargetMode="External"/><Relationship Id="rId49" Type="http://schemas.openxmlformats.org/officeDocument/2006/relationships/hyperlink" Target="http://doi.org/10.54910/sabrao2026.58.1" TargetMode="External"/><Relationship Id="rId57" Type="http://schemas.openxmlformats.org/officeDocument/2006/relationships/image" Target="media/image34.pn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hyperlink" Target="https://doi.org/10.37884/1-105-2025" TargetMode="External"/><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1.png"/><Relationship Id="rId73" Type="http://schemas.openxmlformats.org/officeDocument/2006/relationships/image" Target="media/image49.png"/><Relationship Id="rId4" Type="http://schemas.openxmlformats.org/officeDocument/2006/relationships/footnotes" Target="footnotes.xml"/><Relationship Id="rId9" Type="http://schemas.openxmlformats.org/officeDocument/2006/relationships/image" Target="media/image5.png"/><Relationship Id="rId13" Type="http://schemas.openxmlformats.org/officeDocument/2006/relationships/image" Target="media/image9.jpeg"/><Relationship Id="rId18" Type="http://schemas.openxmlformats.org/officeDocument/2006/relationships/image" Target="media/image14.png"/><Relationship Id="rId39" Type="http://schemas.openxmlformats.org/officeDocument/2006/relationships/hyperlink" Target="http://sabraojournal.org/" TargetMode="External"/><Relationship Id="rId34" Type="http://schemas.openxmlformats.org/officeDocument/2006/relationships/hyperlink" Target="https://journal.kaznaru.edu.kz/index.php/research/article/view/365" TargetMode="External"/><Relationship Id="rId50" Type="http://schemas.openxmlformats.org/officeDocument/2006/relationships/hyperlink" Target="http://sabraojournal.org/" TargetMode="External"/><Relationship Id="rId55" Type="http://schemas.openxmlformats.org/officeDocument/2006/relationships/image" Target="media/image32.png"/><Relationship Id="rId76" Type="http://schemas.openxmlformats.org/officeDocument/2006/relationships/theme" Target="theme/theme1.xml"/><Relationship Id="rId7" Type="http://schemas.openxmlformats.org/officeDocument/2006/relationships/chart" Target="charts/chart1.xml"/><Relationship Id="rId71" Type="http://schemas.openxmlformats.org/officeDocument/2006/relationships/image" Target="media/image47.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0"/>
      <c:rotY val="10"/>
      <c:depthPercent val="110"/>
      <c:rAngAx val="0"/>
      <c:perspective val="0"/>
    </c:view3D>
    <c:floor>
      <c:thickness val="0"/>
      <c:spPr>
        <a:blipFill>
          <a:blip xmlns:r="http://schemas.openxmlformats.org/officeDocument/2006/relationships" r:embed="rId1"/>
          <a:tile tx="0" ty="0" sx="100000" sy="100000" flip="none" algn="tl"/>
        </a:blipFill>
      </c:spPr>
    </c:floor>
    <c:sideWall>
      <c:thickness val="0"/>
      <c:spPr>
        <a:noFill/>
        <a:ln w="12658">
          <a:solidFill>
            <a:srgbClr val="000000"/>
          </a:solidFill>
          <a:prstDash val="solid"/>
        </a:ln>
      </c:spPr>
    </c:sideWall>
    <c:backWall>
      <c:thickness val="0"/>
      <c:spPr>
        <a:noFill/>
        <a:ln w="12658">
          <a:solidFill>
            <a:srgbClr val="000000"/>
          </a:solidFill>
          <a:prstDash val="solid"/>
        </a:ln>
      </c:spPr>
    </c:backWall>
    <c:plotArea>
      <c:layout>
        <c:manualLayout>
          <c:layoutTarget val="inner"/>
          <c:xMode val="edge"/>
          <c:yMode val="edge"/>
          <c:x val="4.6986356435175326E-2"/>
          <c:y val="0.10674386721212922"/>
          <c:w val="0.93159047686606744"/>
          <c:h val="0.87185259314652763"/>
        </c:manualLayout>
      </c:layout>
      <c:line3DChart>
        <c:grouping val="standard"/>
        <c:varyColors val="0"/>
        <c:ser>
          <c:idx val="0"/>
          <c:order val="0"/>
          <c:tx>
            <c:strRef>
              <c:f>Sheet1!$A$2</c:f>
              <c:strCache>
                <c:ptCount val="1"/>
              </c:strCache>
            </c:strRef>
          </c:tx>
          <c:spPr>
            <a:ln w="12658">
              <a:solidFill>
                <a:srgbClr val="000080"/>
              </a:solidFill>
              <a:prstDash val="solid"/>
            </a:ln>
          </c:spPr>
          <c:dLbls>
            <c:spPr>
              <a:noFill/>
              <a:ln w="25317">
                <a:noFill/>
              </a:ln>
            </c:spPr>
            <c:txPr>
              <a:bodyPr/>
              <a:lstStyle/>
              <a:p>
                <a:pPr>
                  <a:defRPr sz="1769"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Sheet1!$B$1:$L$1</c:f>
              <c:strCache>
                <c:ptCount val="11"/>
                <c:pt idx="0">
                  <c:v>I</c:v>
                </c:pt>
                <c:pt idx="1">
                  <c:v>II</c:v>
                </c:pt>
                <c:pt idx="2">
                  <c:v>III</c:v>
                </c:pt>
                <c:pt idx="3">
                  <c:v>IV</c:v>
                </c:pt>
                <c:pt idx="4">
                  <c:v>V</c:v>
                </c:pt>
                <c:pt idx="5">
                  <c:v>VI</c:v>
                </c:pt>
                <c:pt idx="6">
                  <c:v>VII</c:v>
                </c:pt>
                <c:pt idx="7">
                  <c:v>VIII</c:v>
                </c:pt>
                <c:pt idx="8">
                  <c:v>IX</c:v>
                </c:pt>
                <c:pt idx="9">
                  <c:v>X</c:v>
                </c:pt>
                <c:pt idx="10">
                  <c:v>ХI</c:v>
                </c:pt>
              </c:strCache>
            </c:strRef>
          </c:cat>
          <c:val>
            <c:numRef>
              <c:f>Sheet1!$B$2:$L$2</c:f>
              <c:numCache>
                <c:formatCode>General</c:formatCode>
                <c:ptCount val="11"/>
              </c:numCache>
            </c:numRef>
          </c:val>
          <c:smooth val="0"/>
          <c:extLst>
            <c:ext xmlns:c16="http://schemas.microsoft.com/office/drawing/2014/chart" uri="{C3380CC4-5D6E-409C-BE32-E72D297353CC}">
              <c16:uniqueId val="{00000000-D3E0-475F-B0B4-9861A2C0AF31}"/>
            </c:ext>
          </c:extLst>
        </c:ser>
        <c:ser>
          <c:idx val="1"/>
          <c:order val="1"/>
          <c:tx>
            <c:strRef>
              <c:f>Sheet1!$A$3</c:f>
              <c:strCache>
                <c:ptCount val="1"/>
                <c:pt idx="0">
                  <c:v>Запад</c:v>
                </c:pt>
              </c:strCache>
            </c:strRef>
          </c:tx>
          <c:spPr>
            <a:blipFill>
              <a:blip xmlns:r="http://schemas.openxmlformats.org/officeDocument/2006/relationships" r:embed="rId2"/>
              <a:tile tx="0" ty="0" sx="100000" sy="100000" flip="none" algn="tl"/>
            </a:blipFill>
            <a:ln>
              <a:solidFill>
                <a:srgbClr val="000000"/>
              </a:solidFill>
            </a:ln>
            <a:effectLst>
              <a:outerShdw blurRad="901700" dist="1752600" dir="14340000" algn="ctr" rotWithShape="0">
                <a:srgbClr val="000000"/>
              </a:outerShdw>
            </a:effectLst>
          </c:spPr>
          <c:dLbls>
            <c:dLbl>
              <c:idx val="0"/>
              <c:layout>
                <c:manualLayout>
                  <c:x val="-2.6687880231187313E-2"/>
                  <c:y val="-6.14316192319538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E0-475F-B0B4-9861A2C0AF31}"/>
                </c:ext>
              </c:extLst>
            </c:dLbl>
            <c:dLbl>
              <c:idx val="1"/>
              <c:layout>
                <c:manualLayout>
                  <c:x val="-4.9385043085830527E-2"/>
                  <c:y val="-9.6435431604568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E0-475F-B0B4-9861A2C0AF31}"/>
                </c:ext>
              </c:extLst>
            </c:dLbl>
            <c:dLbl>
              <c:idx val="2"/>
              <c:layout>
                <c:manualLayout>
                  <c:x val="-5.2128619057752922E-2"/>
                  <c:y val="-9.75553160603540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3E0-475F-B0B4-9861A2C0AF31}"/>
                </c:ext>
              </c:extLst>
            </c:dLbl>
            <c:dLbl>
              <c:idx val="3"/>
              <c:layout>
                <c:manualLayout>
                  <c:x val="-4.3668359022689687E-2"/>
                  <c:y val="-8.58293376735730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E0-475F-B0B4-9861A2C0AF31}"/>
                </c:ext>
              </c:extLst>
            </c:dLbl>
            <c:dLbl>
              <c:idx val="4"/>
              <c:layout>
                <c:manualLayout>
                  <c:x val="-2.6867418599702257E-2"/>
                  <c:y val="-8.58293376735730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3E0-475F-B0B4-9861A2C0AF31}"/>
                </c:ext>
              </c:extLst>
            </c:dLbl>
            <c:dLbl>
              <c:idx val="5"/>
              <c:layout>
                <c:manualLayout>
                  <c:x val="-3.7532639501143772E-2"/>
                  <c:y val="-8.11738441912645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3E0-475F-B0B4-9861A2C0AF31}"/>
                </c:ext>
              </c:extLst>
            </c:dLbl>
            <c:dLbl>
              <c:idx val="6"/>
              <c:layout>
                <c:manualLayout>
                  <c:x val="-1.8407158564638988E-2"/>
                  <c:y val="-0.102211176116952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3E0-475F-B0B4-9861A2C0AF31}"/>
                </c:ext>
              </c:extLst>
            </c:dLbl>
            <c:dLbl>
              <c:idx val="7"/>
              <c:layout>
                <c:manualLayout>
                  <c:x val="-9.6476116161155531E-3"/>
                  <c:y val="-6.36717547178110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3E0-475F-B0B4-9861A2C0AF31}"/>
                </c:ext>
              </c:extLst>
            </c:dLbl>
            <c:dLbl>
              <c:idx val="8"/>
              <c:layout>
                <c:manualLayout>
                  <c:x val="-3.544749133063381E-2"/>
                  <c:y val="-4.09544119349541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3E0-475F-B0B4-9861A2C0AF31}"/>
                </c:ext>
              </c:extLst>
            </c:dLbl>
            <c:spPr>
              <a:noFill/>
              <a:ln w="25317">
                <a:noFill/>
              </a:ln>
            </c:spPr>
            <c:txPr>
              <a:bodyPr/>
              <a:lstStyle/>
              <a:p>
                <a:pPr>
                  <a:defRPr sz="1000" b="0" i="0" u="none" strike="noStrike" baseline="0">
                    <a:solidFill>
                      <a:srgbClr val="000000"/>
                    </a:solidFill>
                    <a:latin typeface="Arial" pitchFamily="34" charset="0"/>
                    <a:ea typeface="Arial Cyr"/>
                    <a:cs typeface="Arial"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Sheet1!$B$1:$L$1</c:f>
              <c:strCache>
                <c:ptCount val="11"/>
                <c:pt idx="0">
                  <c:v>I</c:v>
                </c:pt>
                <c:pt idx="1">
                  <c:v>II</c:v>
                </c:pt>
                <c:pt idx="2">
                  <c:v>III</c:v>
                </c:pt>
                <c:pt idx="3">
                  <c:v>IV</c:v>
                </c:pt>
                <c:pt idx="4">
                  <c:v>V</c:v>
                </c:pt>
                <c:pt idx="5">
                  <c:v>VI</c:v>
                </c:pt>
                <c:pt idx="6">
                  <c:v>VII</c:v>
                </c:pt>
                <c:pt idx="7">
                  <c:v>VIII</c:v>
                </c:pt>
                <c:pt idx="8">
                  <c:v>IX</c:v>
                </c:pt>
                <c:pt idx="9">
                  <c:v>X</c:v>
                </c:pt>
                <c:pt idx="10">
                  <c:v>ХI</c:v>
                </c:pt>
              </c:strCache>
            </c:strRef>
          </c:cat>
          <c:val>
            <c:numRef>
              <c:f>Sheet1!$B$3:$L$3</c:f>
              <c:numCache>
                <c:formatCode>General</c:formatCode>
                <c:ptCount val="11"/>
                <c:pt idx="0">
                  <c:v>293.60000000000002</c:v>
                </c:pt>
                <c:pt idx="1">
                  <c:v>235</c:v>
                </c:pt>
                <c:pt idx="2">
                  <c:v>198.3</c:v>
                </c:pt>
                <c:pt idx="3">
                  <c:v>162.30000000000001</c:v>
                </c:pt>
                <c:pt idx="4">
                  <c:v>150</c:v>
                </c:pt>
                <c:pt idx="5">
                  <c:v>169.3</c:v>
                </c:pt>
                <c:pt idx="6">
                  <c:v>223</c:v>
                </c:pt>
                <c:pt idx="7">
                  <c:v>261</c:v>
                </c:pt>
                <c:pt idx="8">
                  <c:v>275</c:v>
                </c:pt>
              </c:numCache>
            </c:numRef>
          </c:val>
          <c:smooth val="0"/>
          <c:extLst>
            <c:ext xmlns:c16="http://schemas.microsoft.com/office/drawing/2014/chart" uri="{C3380CC4-5D6E-409C-BE32-E72D297353CC}">
              <c16:uniqueId val="{0000000A-D3E0-475F-B0B4-9861A2C0AF31}"/>
            </c:ext>
          </c:extLst>
        </c:ser>
        <c:dLbls>
          <c:showLegendKey val="0"/>
          <c:showVal val="0"/>
          <c:showCatName val="0"/>
          <c:showSerName val="0"/>
          <c:showPercent val="0"/>
          <c:showBubbleSize val="0"/>
        </c:dLbls>
        <c:gapDepth val="0"/>
        <c:axId val="197101824"/>
        <c:axId val="197116288"/>
        <c:axId val="159157312"/>
      </c:line3DChart>
      <c:catAx>
        <c:axId val="197101824"/>
        <c:scaling>
          <c:orientation val="minMax"/>
        </c:scaling>
        <c:delete val="0"/>
        <c:axPos val="t"/>
        <c:numFmt formatCode="General" sourceLinked="1"/>
        <c:majorTickMark val="out"/>
        <c:minorTickMark val="none"/>
        <c:tickLblPos val="nextTo"/>
        <c:spPr>
          <a:ln w="3165">
            <a:solidFill>
              <a:srgbClr val="000000"/>
            </a:solidFill>
            <a:prstDash val="solid"/>
          </a:ln>
        </c:spPr>
        <c:txPr>
          <a:bodyPr rot="0" vert="horz"/>
          <a:lstStyle/>
          <a:p>
            <a:pPr>
              <a:defRPr sz="1196" b="0" i="0" u="none" strike="noStrike" baseline="0">
                <a:solidFill>
                  <a:srgbClr val="000000"/>
                </a:solidFill>
                <a:latin typeface="Arial Cyr"/>
                <a:ea typeface="Arial Cyr"/>
                <a:cs typeface="Arial Cyr"/>
              </a:defRPr>
            </a:pPr>
            <a:endParaRPr lang="ru-RU"/>
          </a:p>
        </c:txPr>
        <c:crossAx val="197116288"/>
        <c:crosses val="autoZero"/>
        <c:auto val="1"/>
        <c:lblAlgn val="ctr"/>
        <c:lblOffset val="100"/>
        <c:tickLblSkip val="1"/>
        <c:tickMarkSkip val="1"/>
        <c:noMultiLvlLbl val="0"/>
      </c:catAx>
      <c:valAx>
        <c:axId val="197116288"/>
        <c:scaling>
          <c:orientation val="maxMin"/>
          <c:max val="400"/>
        </c:scaling>
        <c:delete val="0"/>
        <c:axPos val="l"/>
        <c:majorGridlines>
          <c:spPr>
            <a:ln w="0">
              <a:solidFill>
                <a:schemeClr val="bg1"/>
              </a:solidFill>
              <a:prstDash val="solid"/>
            </a:ln>
          </c:spPr>
        </c:majorGridlines>
        <c:numFmt formatCode="General" sourceLinked="1"/>
        <c:majorTickMark val="out"/>
        <c:minorTickMark val="none"/>
        <c:tickLblPos val="nextTo"/>
        <c:spPr>
          <a:solidFill>
            <a:sysClr val="window" lastClr="FFFFFF"/>
          </a:solidFill>
          <a:ln w="0">
            <a:solidFill>
              <a:schemeClr val="bg1"/>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197101824"/>
        <c:crosses val="autoZero"/>
        <c:crossBetween val="midCat"/>
      </c:valAx>
      <c:serAx>
        <c:axId val="159157312"/>
        <c:scaling>
          <c:orientation val="minMax"/>
        </c:scaling>
        <c:delete val="1"/>
        <c:axPos val="t"/>
        <c:majorTickMark val="out"/>
        <c:minorTickMark val="none"/>
        <c:tickLblPos val="none"/>
        <c:crossAx val="197116288"/>
        <c:crosses val="autoZero"/>
      </c:serAx>
    </c:plotArea>
    <c:plotVisOnly val="1"/>
    <c:dispBlanksAs val="gap"/>
    <c:showDLblsOverMax val="0"/>
  </c:chart>
  <c:spPr>
    <a:solidFill>
      <a:schemeClr val="bg1"/>
    </a:solidFill>
    <a:ln>
      <a:noFill/>
    </a:ln>
  </c:spPr>
  <c:txPr>
    <a:bodyPr/>
    <a:lstStyle/>
    <a:p>
      <a:pPr>
        <a:defRPr sz="1196" b="1" i="0" u="none" strike="noStrike" baseline="0">
          <a:solidFill>
            <a:srgbClr val="000000"/>
          </a:solidFill>
          <a:latin typeface="Arial Cyr"/>
          <a:ea typeface="Arial Cyr"/>
          <a:cs typeface="Arial Cyr"/>
        </a:defRPr>
      </a:pPr>
      <a:endParaRPr lang="ru-RU"/>
    </a:p>
  </c:txPr>
  <c:externalData r:id="rId3">
    <c:autoUpdate val="0"/>
  </c:externalData>
  <c:userShapes r:id="rId4"/>
</c:chartSpace>
</file>

<file path=word/drawings/drawing1.xml><?xml version="1.0" encoding="utf-8"?>
<c:userShapes xmlns:c="http://schemas.openxmlformats.org/drawingml/2006/chart">
  <cdr:relSizeAnchor xmlns:cdr="http://schemas.openxmlformats.org/drawingml/2006/chartDrawing">
    <cdr:from>
      <cdr:x>0.28619</cdr:x>
      <cdr:y>0.02835</cdr:y>
    </cdr:from>
    <cdr:to>
      <cdr:x>0.82794</cdr:x>
      <cdr:y>0.10161</cdr:y>
    </cdr:to>
    <cdr:sp macro="" textlink="">
      <cdr:nvSpPr>
        <cdr:cNvPr id="1025" name="Text Box 1"/>
        <cdr:cNvSpPr txBox="1">
          <a:spLocks xmlns:a="http://schemas.openxmlformats.org/drawingml/2006/main" noChangeArrowheads="1"/>
        </cdr:cNvSpPr>
      </cdr:nvSpPr>
      <cdr:spPr bwMode="auto">
        <a:xfrm xmlns:a="http://schemas.openxmlformats.org/drawingml/2006/main">
          <a:off x="1621125" y="77307"/>
          <a:ext cx="3068702" cy="19978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54864" tIns="41148" rIns="54864" bIns="0" anchor="t" upright="1"/>
        <a:lstStyle xmlns:a="http://schemas.openxmlformats.org/drawingml/2006/main"/>
        <a:p xmlns:a="http://schemas.openxmlformats.org/drawingml/2006/main">
          <a:pPr algn="ctr" rtl="0">
            <a:defRPr sz="1000"/>
          </a:pPr>
          <a:r>
            <a:rPr lang="ru-RU" sz="1000" b="0" i="0" u="none" strike="noStrike" baseline="0">
              <a:solidFill>
                <a:srgbClr val="000000"/>
              </a:solidFill>
              <a:latin typeface="Arial Cyr"/>
              <a:cs typeface="Arial Cyr"/>
            </a:rPr>
            <a:t>месяцы </a:t>
          </a:r>
        </a:p>
      </cdr:txBody>
    </cdr:sp>
  </cdr:relSizeAnchor>
  <cdr:relSizeAnchor xmlns:cdr="http://schemas.openxmlformats.org/drawingml/2006/chartDrawing">
    <cdr:from>
      <cdr:x>0.09424</cdr:x>
      <cdr:y>0.06449</cdr:y>
    </cdr:from>
    <cdr:to>
      <cdr:x>0.14824</cdr:x>
      <cdr:y>0.16003</cdr:y>
    </cdr:to>
    <cdr:sp macro="" textlink="">
      <cdr:nvSpPr>
        <cdr:cNvPr id="1026" name="Text Box 2"/>
        <cdr:cNvSpPr txBox="1">
          <a:spLocks xmlns:a="http://schemas.openxmlformats.org/drawingml/2006/main" noChangeArrowheads="1"/>
        </cdr:cNvSpPr>
      </cdr:nvSpPr>
      <cdr:spPr bwMode="auto">
        <a:xfrm xmlns:a="http://schemas.openxmlformats.org/drawingml/2006/main">
          <a:off x="557971" y="175926"/>
          <a:ext cx="319719" cy="26062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54864" tIns="41148" rIns="0" bIns="0" anchor="t" upright="1"/>
        <a:lstStyle xmlns:a="http://schemas.openxmlformats.org/drawingml/2006/main"/>
        <a:p xmlns:a="http://schemas.openxmlformats.org/drawingml/2006/main">
          <a:pPr algn="l" rtl="0">
            <a:defRPr sz="1000"/>
          </a:pPr>
          <a:r>
            <a:rPr lang="ru-RU" sz="800" b="1" i="0" u="none" strike="noStrike" baseline="0">
              <a:solidFill>
                <a:srgbClr val="000000"/>
              </a:solidFill>
              <a:latin typeface="Arial Cyr"/>
              <a:cs typeface="Arial Cyr"/>
            </a:rPr>
            <a:t>см</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115</Pages>
  <Words>29494</Words>
  <Characters>168121</Characters>
  <Application>Microsoft Office Word</Application>
  <DocSecurity>0</DocSecurity>
  <Lines>1401</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Кенже Ержанова</dc:creator>
  <cp:keywords/>
  <dc:description/>
  <cp:lastModifiedBy>Кенже Ержанова</cp:lastModifiedBy>
  <cp:revision>8</cp:revision>
  <cp:lastPrinted>2026-01-06T10:01:00Z</cp:lastPrinted>
  <dcterms:created xsi:type="dcterms:W3CDTF">2026-06-08T15:36:00Z</dcterms:created>
  <dcterms:modified xsi:type="dcterms:W3CDTF">2026-06-19T10:36:00Z</dcterms:modified>
</cp:coreProperties>
</file>